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34F7" w:rsidRPr="009F254F" w:rsidRDefault="00C434F7" w:rsidP="00F94D62">
      <w:pPr>
        <w:shd w:val="clear" w:color="auto" w:fill="FFFFFF"/>
        <w:spacing w:line="360" w:lineRule="auto"/>
        <w:ind w:firstLine="709"/>
        <w:jc w:val="center"/>
        <w:rPr>
          <w:sz w:val="28"/>
          <w:szCs w:val="28"/>
        </w:rPr>
      </w:pPr>
      <w:r w:rsidRPr="009F254F">
        <w:rPr>
          <w:color w:val="000000"/>
          <w:sz w:val="28"/>
          <w:szCs w:val="28"/>
        </w:rPr>
        <w:t>ФЕДЕРАЛЬНОЕ АГЕНТСТВО ПО ОБРАЗОВАНИЮ</w:t>
      </w:r>
    </w:p>
    <w:p w:rsidR="00C434F7" w:rsidRPr="009F254F" w:rsidRDefault="00C434F7" w:rsidP="00F94D62">
      <w:pPr>
        <w:shd w:val="clear" w:color="auto" w:fill="FFFFFF"/>
        <w:spacing w:line="360" w:lineRule="auto"/>
        <w:ind w:firstLine="709"/>
        <w:jc w:val="center"/>
        <w:rPr>
          <w:sz w:val="28"/>
          <w:szCs w:val="28"/>
        </w:rPr>
      </w:pPr>
      <w:r w:rsidRPr="009F254F">
        <w:rPr>
          <w:color w:val="000000"/>
          <w:sz w:val="28"/>
          <w:szCs w:val="28"/>
        </w:rPr>
        <w:t>Филиал государственного образовательного учреждения</w:t>
      </w:r>
    </w:p>
    <w:p w:rsidR="00C434F7" w:rsidRPr="009F254F" w:rsidRDefault="00C434F7" w:rsidP="00F94D62">
      <w:pPr>
        <w:shd w:val="clear" w:color="auto" w:fill="FFFFFF"/>
        <w:spacing w:line="360" w:lineRule="auto"/>
        <w:ind w:firstLine="709"/>
        <w:jc w:val="center"/>
        <w:rPr>
          <w:sz w:val="28"/>
          <w:szCs w:val="28"/>
        </w:rPr>
      </w:pPr>
      <w:r w:rsidRPr="009F254F">
        <w:rPr>
          <w:color w:val="000000"/>
          <w:sz w:val="28"/>
          <w:szCs w:val="28"/>
        </w:rPr>
        <w:t>высшего профессионального образования</w:t>
      </w:r>
    </w:p>
    <w:p w:rsidR="00C434F7" w:rsidRPr="009F254F" w:rsidRDefault="00C434F7" w:rsidP="00F94D62">
      <w:pPr>
        <w:shd w:val="clear" w:color="auto" w:fill="FFFFFF"/>
        <w:spacing w:line="360" w:lineRule="auto"/>
        <w:ind w:firstLine="709"/>
        <w:jc w:val="center"/>
        <w:rPr>
          <w:sz w:val="28"/>
          <w:szCs w:val="28"/>
        </w:rPr>
      </w:pPr>
      <w:r w:rsidRPr="009F254F">
        <w:rPr>
          <w:color w:val="000000"/>
          <w:sz w:val="28"/>
          <w:szCs w:val="28"/>
        </w:rPr>
        <w:t>«Московский энергетический институт</w:t>
      </w:r>
    </w:p>
    <w:p w:rsidR="00C434F7" w:rsidRPr="009F254F" w:rsidRDefault="00C434F7" w:rsidP="00F94D62">
      <w:pPr>
        <w:shd w:val="clear" w:color="auto" w:fill="FFFFFF"/>
        <w:spacing w:line="360" w:lineRule="auto"/>
        <w:ind w:firstLine="709"/>
        <w:jc w:val="center"/>
        <w:rPr>
          <w:sz w:val="28"/>
          <w:szCs w:val="28"/>
        </w:rPr>
      </w:pPr>
      <w:r w:rsidRPr="009F254F">
        <w:rPr>
          <w:color w:val="000000"/>
          <w:sz w:val="28"/>
          <w:szCs w:val="28"/>
        </w:rPr>
        <w:t>(технический университет)»</w:t>
      </w:r>
    </w:p>
    <w:p w:rsidR="00C434F7" w:rsidRPr="009F254F" w:rsidRDefault="00F94D62" w:rsidP="00F94D62">
      <w:pPr>
        <w:shd w:val="clear" w:color="auto" w:fill="FFFFFF"/>
        <w:spacing w:line="360" w:lineRule="auto"/>
        <w:ind w:firstLine="709"/>
        <w:jc w:val="center"/>
        <w:rPr>
          <w:sz w:val="28"/>
          <w:szCs w:val="28"/>
        </w:rPr>
      </w:pPr>
      <w:r>
        <w:rPr>
          <w:color w:val="000000"/>
          <w:sz w:val="28"/>
          <w:szCs w:val="28"/>
        </w:rPr>
        <w:t>К</w:t>
      </w:r>
      <w:r w:rsidR="00C434F7" w:rsidRPr="009F254F">
        <w:rPr>
          <w:color w:val="000000"/>
          <w:sz w:val="28"/>
          <w:szCs w:val="28"/>
        </w:rPr>
        <w:t>афедра Промышленной теплоэнергетики</w:t>
      </w:r>
    </w:p>
    <w:p w:rsidR="00C434F7" w:rsidRPr="009F254F" w:rsidRDefault="00C434F7" w:rsidP="00F94D62">
      <w:pPr>
        <w:shd w:val="clear" w:color="auto" w:fill="FFFFFF"/>
        <w:spacing w:line="360" w:lineRule="auto"/>
        <w:ind w:firstLine="709"/>
        <w:jc w:val="both"/>
        <w:rPr>
          <w:color w:val="000000"/>
          <w:sz w:val="28"/>
          <w:szCs w:val="28"/>
        </w:rPr>
      </w:pPr>
    </w:p>
    <w:p w:rsidR="00C434F7" w:rsidRDefault="00C434F7" w:rsidP="00F94D62">
      <w:pPr>
        <w:shd w:val="clear" w:color="auto" w:fill="FFFFFF"/>
        <w:spacing w:line="360" w:lineRule="auto"/>
        <w:ind w:firstLine="709"/>
        <w:jc w:val="both"/>
        <w:rPr>
          <w:color w:val="000000"/>
          <w:sz w:val="28"/>
          <w:szCs w:val="28"/>
        </w:rPr>
      </w:pPr>
    </w:p>
    <w:p w:rsidR="00F94D62" w:rsidRDefault="00F94D62" w:rsidP="00F94D62">
      <w:pPr>
        <w:shd w:val="clear" w:color="auto" w:fill="FFFFFF"/>
        <w:spacing w:line="360" w:lineRule="auto"/>
        <w:ind w:firstLine="709"/>
        <w:jc w:val="both"/>
        <w:rPr>
          <w:color w:val="000000"/>
          <w:sz w:val="28"/>
          <w:szCs w:val="28"/>
        </w:rPr>
      </w:pPr>
    </w:p>
    <w:p w:rsidR="00F94D62" w:rsidRDefault="00F94D62" w:rsidP="00F94D62">
      <w:pPr>
        <w:shd w:val="clear" w:color="auto" w:fill="FFFFFF"/>
        <w:spacing w:line="360" w:lineRule="auto"/>
        <w:ind w:firstLine="709"/>
        <w:jc w:val="both"/>
        <w:rPr>
          <w:color w:val="000000"/>
          <w:sz w:val="28"/>
          <w:szCs w:val="28"/>
        </w:rPr>
      </w:pPr>
    </w:p>
    <w:p w:rsidR="00F94D62" w:rsidRDefault="00F94D62" w:rsidP="00F94D62">
      <w:pPr>
        <w:shd w:val="clear" w:color="auto" w:fill="FFFFFF"/>
        <w:spacing w:line="360" w:lineRule="auto"/>
        <w:ind w:firstLine="709"/>
        <w:jc w:val="both"/>
        <w:rPr>
          <w:color w:val="000000"/>
          <w:sz w:val="28"/>
          <w:szCs w:val="28"/>
        </w:rPr>
      </w:pPr>
    </w:p>
    <w:p w:rsidR="00F94D62" w:rsidRDefault="00F94D62" w:rsidP="00F94D62">
      <w:pPr>
        <w:shd w:val="clear" w:color="auto" w:fill="FFFFFF"/>
        <w:spacing w:line="360" w:lineRule="auto"/>
        <w:ind w:firstLine="709"/>
        <w:jc w:val="both"/>
        <w:rPr>
          <w:color w:val="000000"/>
          <w:sz w:val="28"/>
          <w:szCs w:val="28"/>
        </w:rPr>
      </w:pPr>
    </w:p>
    <w:p w:rsidR="00F94D62" w:rsidRPr="009F254F" w:rsidRDefault="00F94D62" w:rsidP="00F94D62">
      <w:pPr>
        <w:shd w:val="clear" w:color="auto" w:fill="FFFFFF"/>
        <w:spacing w:line="360" w:lineRule="auto"/>
        <w:ind w:firstLine="709"/>
        <w:jc w:val="both"/>
        <w:rPr>
          <w:color w:val="000000"/>
          <w:sz w:val="28"/>
          <w:szCs w:val="28"/>
        </w:rPr>
      </w:pPr>
    </w:p>
    <w:p w:rsidR="00C434F7" w:rsidRPr="009F254F" w:rsidRDefault="00C434F7" w:rsidP="00F94D62">
      <w:pPr>
        <w:shd w:val="clear" w:color="auto" w:fill="FFFFFF"/>
        <w:spacing w:line="360" w:lineRule="auto"/>
        <w:ind w:firstLine="709"/>
        <w:jc w:val="center"/>
        <w:rPr>
          <w:sz w:val="28"/>
          <w:szCs w:val="28"/>
        </w:rPr>
      </w:pPr>
      <w:r w:rsidRPr="009F254F">
        <w:rPr>
          <w:color w:val="000000"/>
          <w:sz w:val="28"/>
          <w:szCs w:val="28"/>
        </w:rPr>
        <w:t>ВЫПУСКНАЯ</w:t>
      </w:r>
      <w:r w:rsidR="009F254F">
        <w:rPr>
          <w:color w:val="000000"/>
          <w:sz w:val="28"/>
          <w:szCs w:val="28"/>
        </w:rPr>
        <w:t xml:space="preserve"> </w:t>
      </w:r>
      <w:r w:rsidRPr="009F254F">
        <w:rPr>
          <w:color w:val="000000"/>
          <w:sz w:val="28"/>
          <w:szCs w:val="28"/>
        </w:rPr>
        <w:t>РАБОТА</w:t>
      </w:r>
    </w:p>
    <w:p w:rsidR="00F94D62" w:rsidRDefault="00C434F7" w:rsidP="00F94D62">
      <w:pPr>
        <w:shd w:val="clear" w:color="auto" w:fill="FFFFFF"/>
        <w:spacing w:line="360" w:lineRule="auto"/>
        <w:ind w:firstLine="709"/>
        <w:jc w:val="center"/>
        <w:rPr>
          <w:color w:val="000000"/>
          <w:sz w:val="28"/>
          <w:szCs w:val="28"/>
        </w:rPr>
      </w:pPr>
      <w:r w:rsidRPr="009F254F">
        <w:rPr>
          <w:color w:val="000000"/>
          <w:sz w:val="28"/>
          <w:szCs w:val="28"/>
        </w:rPr>
        <w:t>по направлению подготовки бакалавров технических наук:</w:t>
      </w:r>
    </w:p>
    <w:p w:rsidR="00C434F7" w:rsidRPr="009F254F" w:rsidRDefault="00C434F7" w:rsidP="00F94D62">
      <w:pPr>
        <w:shd w:val="clear" w:color="auto" w:fill="FFFFFF"/>
        <w:spacing w:line="360" w:lineRule="auto"/>
        <w:ind w:firstLine="709"/>
        <w:jc w:val="center"/>
        <w:rPr>
          <w:color w:val="000000"/>
          <w:sz w:val="28"/>
          <w:szCs w:val="28"/>
          <w:u w:val="single"/>
        </w:rPr>
      </w:pPr>
      <w:r w:rsidRPr="009F254F">
        <w:rPr>
          <w:color w:val="000000"/>
          <w:sz w:val="28"/>
          <w:szCs w:val="28"/>
        </w:rPr>
        <w:t>Тема</w:t>
      </w:r>
      <w:r w:rsidR="009F254F">
        <w:rPr>
          <w:color w:val="000000"/>
          <w:sz w:val="28"/>
          <w:szCs w:val="28"/>
        </w:rPr>
        <w:t xml:space="preserve"> </w:t>
      </w:r>
      <w:r w:rsidRPr="0075727A">
        <w:rPr>
          <w:rStyle w:val="3"/>
          <w:sz w:val="28"/>
          <w:szCs w:val="28"/>
          <w:u w:val="none"/>
        </w:rPr>
        <w:t>Анализ работы компрессорных установок</w:t>
      </w:r>
    </w:p>
    <w:p w:rsidR="00C434F7" w:rsidRPr="009F254F" w:rsidRDefault="00C434F7" w:rsidP="00F94D62">
      <w:pPr>
        <w:shd w:val="clear" w:color="auto" w:fill="FFFFFF"/>
        <w:spacing w:line="360" w:lineRule="auto"/>
        <w:ind w:firstLine="709"/>
        <w:jc w:val="center"/>
        <w:rPr>
          <w:color w:val="000000"/>
          <w:sz w:val="28"/>
          <w:szCs w:val="28"/>
          <w:u w:val="single"/>
        </w:rPr>
      </w:pPr>
    </w:p>
    <w:p w:rsidR="00C434F7" w:rsidRDefault="00C434F7" w:rsidP="00F94D62">
      <w:pPr>
        <w:shd w:val="clear" w:color="auto" w:fill="FFFFFF"/>
        <w:spacing w:line="360" w:lineRule="auto"/>
        <w:ind w:firstLine="709"/>
        <w:jc w:val="both"/>
        <w:rPr>
          <w:color w:val="000000"/>
          <w:sz w:val="28"/>
          <w:szCs w:val="28"/>
        </w:rPr>
      </w:pPr>
    </w:p>
    <w:p w:rsidR="002058A1" w:rsidRDefault="002058A1" w:rsidP="00F94D62">
      <w:pPr>
        <w:shd w:val="clear" w:color="auto" w:fill="FFFFFF"/>
        <w:spacing w:line="360" w:lineRule="auto"/>
        <w:ind w:firstLine="709"/>
        <w:jc w:val="both"/>
        <w:rPr>
          <w:color w:val="000000"/>
          <w:sz w:val="28"/>
          <w:szCs w:val="28"/>
        </w:rPr>
      </w:pPr>
    </w:p>
    <w:p w:rsidR="002058A1" w:rsidRDefault="002058A1" w:rsidP="00F94D62">
      <w:pPr>
        <w:shd w:val="clear" w:color="auto" w:fill="FFFFFF"/>
        <w:spacing w:line="360" w:lineRule="auto"/>
        <w:ind w:firstLine="709"/>
        <w:jc w:val="both"/>
        <w:rPr>
          <w:color w:val="000000"/>
          <w:sz w:val="28"/>
          <w:szCs w:val="28"/>
        </w:rPr>
      </w:pPr>
    </w:p>
    <w:p w:rsidR="002058A1" w:rsidRDefault="002058A1" w:rsidP="00F94D62">
      <w:pPr>
        <w:shd w:val="clear" w:color="auto" w:fill="FFFFFF"/>
        <w:spacing w:line="360" w:lineRule="auto"/>
        <w:ind w:firstLine="709"/>
        <w:jc w:val="both"/>
        <w:rPr>
          <w:color w:val="000000"/>
          <w:sz w:val="28"/>
          <w:szCs w:val="28"/>
        </w:rPr>
      </w:pPr>
    </w:p>
    <w:p w:rsidR="002058A1" w:rsidRDefault="002058A1" w:rsidP="00F94D62">
      <w:pPr>
        <w:shd w:val="clear" w:color="auto" w:fill="FFFFFF"/>
        <w:spacing w:line="360" w:lineRule="auto"/>
        <w:ind w:firstLine="709"/>
        <w:jc w:val="both"/>
        <w:rPr>
          <w:color w:val="000000"/>
          <w:sz w:val="28"/>
          <w:szCs w:val="28"/>
        </w:rPr>
      </w:pPr>
    </w:p>
    <w:p w:rsidR="002058A1" w:rsidRDefault="002058A1" w:rsidP="00F94D62">
      <w:pPr>
        <w:shd w:val="clear" w:color="auto" w:fill="FFFFFF"/>
        <w:spacing w:line="360" w:lineRule="auto"/>
        <w:ind w:firstLine="709"/>
        <w:jc w:val="both"/>
        <w:rPr>
          <w:color w:val="000000"/>
          <w:sz w:val="28"/>
          <w:szCs w:val="28"/>
        </w:rPr>
      </w:pPr>
    </w:p>
    <w:p w:rsidR="002058A1" w:rsidRDefault="002058A1" w:rsidP="00F94D62">
      <w:pPr>
        <w:shd w:val="clear" w:color="auto" w:fill="FFFFFF"/>
        <w:spacing w:line="360" w:lineRule="auto"/>
        <w:ind w:firstLine="709"/>
        <w:jc w:val="both"/>
        <w:rPr>
          <w:color w:val="000000"/>
          <w:sz w:val="28"/>
          <w:szCs w:val="28"/>
        </w:rPr>
      </w:pPr>
    </w:p>
    <w:p w:rsidR="002058A1" w:rsidRDefault="002058A1" w:rsidP="00F94D62">
      <w:pPr>
        <w:shd w:val="clear" w:color="auto" w:fill="FFFFFF"/>
        <w:spacing w:line="360" w:lineRule="auto"/>
        <w:ind w:firstLine="709"/>
        <w:jc w:val="both"/>
        <w:rPr>
          <w:color w:val="000000"/>
          <w:sz w:val="28"/>
          <w:szCs w:val="28"/>
        </w:rPr>
      </w:pPr>
    </w:p>
    <w:p w:rsidR="002058A1" w:rsidRDefault="002058A1" w:rsidP="00F94D62">
      <w:pPr>
        <w:shd w:val="clear" w:color="auto" w:fill="FFFFFF"/>
        <w:spacing w:line="360" w:lineRule="auto"/>
        <w:ind w:firstLine="709"/>
        <w:jc w:val="both"/>
        <w:rPr>
          <w:color w:val="000000"/>
          <w:sz w:val="28"/>
          <w:szCs w:val="28"/>
        </w:rPr>
      </w:pPr>
    </w:p>
    <w:p w:rsidR="002058A1" w:rsidRDefault="002058A1" w:rsidP="00F94D62">
      <w:pPr>
        <w:shd w:val="clear" w:color="auto" w:fill="FFFFFF"/>
        <w:spacing w:line="360" w:lineRule="auto"/>
        <w:ind w:firstLine="709"/>
        <w:jc w:val="both"/>
        <w:rPr>
          <w:color w:val="000000"/>
          <w:sz w:val="28"/>
          <w:szCs w:val="28"/>
        </w:rPr>
      </w:pPr>
    </w:p>
    <w:p w:rsidR="002058A1" w:rsidRDefault="002058A1" w:rsidP="00F94D62">
      <w:pPr>
        <w:shd w:val="clear" w:color="auto" w:fill="FFFFFF"/>
        <w:spacing w:line="360" w:lineRule="auto"/>
        <w:ind w:firstLine="709"/>
        <w:jc w:val="both"/>
        <w:rPr>
          <w:color w:val="000000"/>
          <w:sz w:val="28"/>
          <w:szCs w:val="28"/>
        </w:rPr>
      </w:pPr>
    </w:p>
    <w:p w:rsidR="00C434F7" w:rsidRPr="009F254F" w:rsidRDefault="002058A1" w:rsidP="002058A1">
      <w:pPr>
        <w:spacing w:line="360" w:lineRule="auto"/>
        <w:ind w:firstLine="709"/>
        <w:jc w:val="center"/>
        <w:rPr>
          <w:sz w:val="28"/>
          <w:szCs w:val="28"/>
        </w:rPr>
      </w:pPr>
      <w:r w:rsidRPr="009F254F">
        <w:rPr>
          <w:color w:val="000000"/>
          <w:sz w:val="28"/>
          <w:szCs w:val="28"/>
        </w:rPr>
        <w:t>г. Смоленске</w:t>
      </w:r>
    </w:p>
    <w:p w:rsidR="002F0C51" w:rsidRDefault="00864A26" w:rsidP="002F0C51">
      <w:pPr>
        <w:shd w:val="clear" w:color="auto" w:fill="FFFFFF"/>
        <w:spacing w:line="360" w:lineRule="auto"/>
        <w:ind w:firstLine="709"/>
        <w:jc w:val="both"/>
        <w:rPr>
          <w:caps/>
          <w:color w:val="000000"/>
          <w:sz w:val="28"/>
          <w:szCs w:val="28"/>
        </w:rPr>
      </w:pPr>
      <w:r w:rsidRPr="009F254F">
        <w:rPr>
          <w:sz w:val="28"/>
          <w:szCs w:val="28"/>
        </w:rPr>
        <w:br w:type="page"/>
      </w:r>
      <w:r w:rsidR="002F0C51" w:rsidRPr="009F254F">
        <w:rPr>
          <w:caps/>
          <w:color w:val="000000"/>
          <w:sz w:val="28"/>
          <w:szCs w:val="28"/>
        </w:rPr>
        <w:t>Оглавление</w:t>
      </w:r>
    </w:p>
    <w:p w:rsidR="002F0C51" w:rsidRPr="009F254F" w:rsidRDefault="002F0C51" w:rsidP="002F0C51">
      <w:pPr>
        <w:shd w:val="clear" w:color="auto" w:fill="FFFFFF"/>
        <w:spacing w:line="360" w:lineRule="auto"/>
        <w:ind w:firstLine="709"/>
        <w:jc w:val="both"/>
        <w:rPr>
          <w:caps/>
          <w:sz w:val="28"/>
          <w:szCs w:val="28"/>
        </w:rPr>
      </w:pPr>
    </w:p>
    <w:p w:rsidR="002F0C51" w:rsidRPr="009F254F" w:rsidRDefault="002F0C51" w:rsidP="002F0C51">
      <w:pPr>
        <w:shd w:val="clear" w:color="auto" w:fill="FFFFFF"/>
        <w:tabs>
          <w:tab w:val="left" w:leader="dot" w:pos="9118"/>
        </w:tabs>
        <w:spacing w:line="360" w:lineRule="auto"/>
        <w:jc w:val="both"/>
        <w:rPr>
          <w:sz w:val="28"/>
          <w:szCs w:val="28"/>
        </w:rPr>
      </w:pPr>
      <w:r w:rsidRPr="009F254F">
        <w:rPr>
          <w:color w:val="000000"/>
          <w:sz w:val="28"/>
          <w:szCs w:val="28"/>
        </w:rPr>
        <w:t>Введение</w:t>
      </w:r>
    </w:p>
    <w:p w:rsidR="002F0C51" w:rsidRPr="009F254F" w:rsidRDefault="002F0C51" w:rsidP="002F0C51">
      <w:pPr>
        <w:shd w:val="clear" w:color="auto" w:fill="FFFFFF"/>
        <w:tabs>
          <w:tab w:val="left" w:pos="360"/>
          <w:tab w:val="left" w:leader="dot" w:pos="9187"/>
        </w:tabs>
        <w:spacing w:line="360" w:lineRule="auto"/>
        <w:jc w:val="both"/>
        <w:rPr>
          <w:sz w:val="28"/>
          <w:szCs w:val="28"/>
        </w:rPr>
      </w:pPr>
      <w:r w:rsidRPr="009F254F">
        <w:rPr>
          <w:color w:val="000000"/>
          <w:sz w:val="28"/>
          <w:szCs w:val="28"/>
        </w:rPr>
        <w:t>1.</w:t>
      </w:r>
      <w:r>
        <w:rPr>
          <w:color w:val="000000"/>
          <w:sz w:val="28"/>
          <w:szCs w:val="28"/>
        </w:rPr>
        <w:t xml:space="preserve"> </w:t>
      </w:r>
      <w:r w:rsidRPr="009F254F">
        <w:rPr>
          <w:color w:val="000000"/>
          <w:sz w:val="28"/>
          <w:szCs w:val="28"/>
        </w:rPr>
        <w:t>Влияние качества охлаждения на эффективность КУ</w:t>
      </w:r>
    </w:p>
    <w:p w:rsidR="002F0C51" w:rsidRPr="009F254F" w:rsidRDefault="002F0C51" w:rsidP="002F0C51">
      <w:pPr>
        <w:shd w:val="clear" w:color="auto" w:fill="FFFFFF"/>
        <w:spacing w:line="360" w:lineRule="auto"/>
        <w:jc w:val="both"/>
        <w:rPr>
          <w:sz w:val="28"/>
          <w:szCs w:val="28"/>
        </w:rPr>
      </w:pPr>
      <w:r w:rsidRPr="009F254F">
        <w:rPr>
          <w:color w:val="000000"/>
          <w:sz w:val="28"/>
          <w:szCs w:val="28"/>
        </w:rPr>
        <w:t>1.1 Экономия потребляемой мощности при идеальном и</w:t>
      </w:r>
      <w:r>
        <w:rPr>
          <w:color w:val="000000"/>
          <w:sz w:val="28"/>
          <w:szCs w:val="28"/>
        </w:rPr>
        <w:t xml:space="preserve"> </w:t>
      </w:r>
      <w:r w:rsidRPr="009F254F">
        <w:rPr>
          <w:color w:val="000000"/>
          <w:sz w:val="28"/>
          <w:szCs w:val="28"/>
        </w:rPr>
        <w:t>реальном охлаждении</w:t>
      </w:r>
    </w:p>
    <w:p w:rsidR="002F0C51" w:rsidRPr="009F254F" w:rsidRDefault="002F0C51" w:rsidP="002F0C51">
      <w:pPr>
        <w:shd w:val="clear" w:color="auto" w:fill="FFFFFF"/>
        <w:spacing w:line="360" w:lineRule="auto"/>
        <w:jc w:val="both"/>
        <w:rPr>
          <w:sz w:val="28"/>
          <w:szCs w:val="28"/>
        </w:rPr>
      </w:pPr>
      <w:r w:rsidRPr="009F254F">
        <w:rPr>
          <w:color w:val="000000"/>
          <w:sz w:val="28"/>
          <w:szCs w:val="28"/>
        </w:rPr>
        <w:t>1.2</w:t>
      </w:r>
      <w:r w:rsidR="0025771F">
        <w:rPr>
          <w:color w:val="000000"/>
          <w:sz w:val="28"/>
          <w:szCs w:val="28"/>
        </w:rPr>
        <w:t xml:space="preserve"> </w:t>
      </w:r>
      <w:r w:rsidRPr="009F254F">
        <w:rPr>
          <w:color w:val="000000"/>
          <w:sz w:val="28"/>
          <w:szCs w:val="28"/>
        </w:rPr>
        <w:t>Технико-экономический критерий эффективности</w:t>
      </w:r>
      <w:r>
        <w:rPr>
          <w:color w:val="000000"/>
          <w:sz w:val="28"/>
          <w:szCs w:val="28"/>
        </w:rPr>
        <w:t xml:space="preserve"> </w:t>
      </w:r>
      <w:r w:rsidRPr="009F254F">
        <w:rPr>
          <w:color w:val="000000"/>
          <w:sz w:val="28"/>
          <w:szCs w:val="28"/>
        </w:rPr>
        <w:t>охлаждения</w:t>
      </w:r>
    </w:p>
    <w:p w:rsidR="002F0C51" w:rsidRPr="009F254F" w:rsidRDefault="002F0C51" w:rsidP="002F0C51">
      <w:pPr>
        <w:shd w:val="clear" w:color="auto" w:fill="FFFFFF"/>
        <w:tabs>
          <w:tab w:val="left" w:pos="360"/>
          <w:tab w:val="left" w:leader="dot" w:pos="9923"/>
        </w:tabs>
        <w:spacing w:line="360" w:lineRule="auto"/>
        <w:jc w:val="both"/>
        <w:rPr>
          <w:sz w:val="28"/>
          <w:szCs w:val="28"/>
        </w:rPr>
      </w:pPr>
      <w:r w:rsidRPr="009F254F">
        <w:rPr>
          <w:color w:val="000000"/>
          <w:sz w:val="28"/>
          <w:szCs w:val="28"/>
        </w:rPr>
        <w:t>2.</w:t>
      </w:r>
      <w:r>
        <w:rPr>
          <w:color w:val="000000"/>
          <w:sz w:val="28"/>
          <w:szCs w:val="28"/>
        </w:rPr>
        <w:t xml:space="preserve"> </w:t>
      </w:r>
      <w:r w:rsidRPr="009F254F">
        <w:rPr>
          <w:color w:val="000000"/>
          <w:sz w:val="28"/>
          <w:szCs w:val="28"/>
        </w:rPr>
        <w:t>Анализ систем охлаждения различных типов</w:t>
      </w:r>
    </w:p>
    <w:p w:rsidR="002F0C51" w:rsidRPr="009F254F" w:rsidRDefault="002F0C51" w:rsidP="002F0C51">
      <w:pPr>
        <w:shd w:val="clear" w:color="auto" w:fill="FFFFFF"/>
        <w:tabs>
          <w:tab w:val="left" w:leader="dot" w:pos="9923"/>
        </w:tabs>
        <w:spacing w:line="360" w:lineRule="auto"/>
        <w:jc w:val="both"/>
        <w:rPr>
          <w:sz w:val="28"/>
          <w:szCs w:val="28"/>
        </w:rPr>
      </w:pPr>
      <w:r w:rsidRPr="009F254F">
        <w:rPr>
          <w:color w:val="000000"/>
          <w:sz w:val="28"/>
          <w:szCs w:val="28"/>
        </w:rPr>
        <w:t>2.1 Открытые водооборотные системы охлаждения</w:t>
      </w:r>
    </w:p>
    <w:p w:rsidR="002F0C51" w:rsidRPr="009F254F" w:rsidRDefault="002F0C51" w:rsidP="002F0C51">
      <w:pPr>
        <w:shd w:val="clear" w:color="auto" w:fill="FFFFFF"/>
        <w:tabs>
          <w:tab w:val="left" w:leader="dot" w:pos="9187"/>
        </w:tabs>
        <w:spacing w:line="360" w:lineRule="auto"/>
        <w:jc w:val="both"/>
        <w:rPr>
          <w:sz w:val="28"/>
          <w:szCs w:val="28"/>
        </w:rPr>
      </w:pPr>
      <w:r w:rsidRPr="009F254F">
        <w:rPr>
          <w:color w:val="000000"/>
          <w:sz w:val="28"/>
          <w:szCs w:val="28"/>
        </w:rPr>
        <w:t>2.2</w:t>
      </w:r>
      <w:r w:rsidR="0025771F">
        <w:rPr>
          <w:color w:val="000000"/>
          <w:sz w:val="28"/>
          <w:szCs w:val="28"/>
        </w:rPr>
        <w:t xml:space="preserve"> </w:t>
      </w:r>
      <w:r w:rsidRPr="009F254F">
        <w:rPr>
          <w:color w:val="000000"/>
          <w:sz w:val="28"/>
          <w:szCs w:val="28"/>
        </w:rPr>
        <w:t>Системы непосредственного воздушного охлаждения</w:t>
      </w:r>
    </w:p>
    <w:p w:rsidR="002F0C51" w:rsidRPr="009F254F" w:rsidRDefault="002F0C51" w:rsidP="002F0C51">
      <w:pPr>
        <w:shd w:val="clear" w:color="auto" w:fill="FFFFFF"/>
        <w:spacing w:line="360" w:lineRule="auto"/>
        <w:jc w:val="both"/>
        <w:rPr>
          <w:sz w:val="28"/>
          <w:szCs w:val="28"/>
        </w:rPr>
      </w:pPr>
      <w:r w:rsidRPr="009F254F">
        <w:rPr>
          <w:color w:val="000000"/>
          <w:sz w:val="28"/>
          <w:szCs w:val="28"/>
        </w:rPr>
        <w:t>2.3</w:t>
      </w:r>
      <w:r w:rsidR="0025771F">
        <w:rPr>
          <w:color w:val="000000"/>
          <w:sz w:val="28"/>
          <w:szCs w:val="28"/>
        </w:rPr>
        <w:t xml:space="preserve"> </w:t>
      </w:r>
      <w:r w:rsidRPr="009F254F">
        <w:rPr>
          <w:color w:val="000000"/>
          <w:sz w:val="28"/>
          <w:szCs w:val="28"/>
        </w:rPr>
        <w:t>Системы воздушного охлаждения с промежуточным</w:t>
      </w:r>
      <w:r>
        <w:rPr>
          <w:color w:val="000000"/>
          <w:sz w:val="28"/>
          <w:szCs w:val="28"/>
        </w:rPr>
        <w:t xml:space="preserve"> </w:t>
      </w:r>
      <w:r w:rsidRPr="009F254F">
        <w:rPr>
          <w:color w:val="000000"/>
          <w:sz w:val="28"/>
          <w:szCs w:val="28"/>
        </w:rPr>
        <w:t>теплоносителем в закрытом контуре</w:t>
      </w:r>
    </w:p>
    <w:p w:rsidR="002F0C51" w:rsidRPr="009F254F" w:rsidRDefault="002F0C51" w:rsidP="002F0C51">
      <w:pPr>
        <w:shd w:val="clear" w:color="auto" w:fill="FFFFFF"/>
        <w:tabs>
          <w:tab w:val="left" w:pos="360"/>
          <w:tab w:val="left" w:leader="dot" w:pos="9923"/>
        </w:tabs>
        <w:spacing w:line="360" w:lineRule="auto"/>
        <w:jc w:val="both"/>
        <w:rPr>
          <w:sz w:val="28"/>
          <w:szCs w:val="28"/>
        </w:rPr>
      </w:pPr>
      <w:r w:rsidRPr="009F254F">
        <w:rPr>
          <w:color w:val="000000"/>
          <w:sz w:val="28"/>
          <w:szCs w:val="28"/>
        </w:rPr>
        <w:t>3.</w:t>
      </w:r>
      <w:r>
        <w:rPr>
          <w:color w:val="000000"/>
          <w:sz w:val="28"/>
          <w:szCs w:val="28"/>
        </w:rPr>
        <w:t xml:space="preserve"> </w:t>
      </w:r>
      <w:r w:rsidRPr="009F254F">
        <w:rPr>
          <w:color w:val="000000"/>
          <w:sz w:val="28"/>
          <w:szCs w:val="28"/>
        </w:rPr>
        <w:t>Конструкция элементов систем охлаждения</w:t>
      </w:r>
    </w:p>
    <w:p w:rsidR="002F0C51" w:rsidRPr="009F254F" w:rsidRDefault="002F0C51" w:rsidP="002F0C51">
      <w:pPr>
        <w:shd w:val="clear" w:color="auto" w:fill="FFFFFF"/>
        <w:tabs>
          <w:tab w:val="left" w:leader="dot" w:pos="9228"/>
        </w:tabs>
        <w:spacing w:line="360" w:lineRule="auto"/>
        <w:jc w:val="both"/>
        <w:rPr>
          <w:sz w:val="28"/>
          <w:szCs w:val="28"/>
        </w:rPr>
      </w:pPr>
      <w:r w:rsidRPr="009F254F">
        <w:rPr>
          <w:color w:val="000000"/>
          <w:sz w:val="28"/>
          <w:szCs w:val="28"/>
        </w:rPr>
        <w:t>3.1 Теплообменники компрессорных установок</w:t>
      </w:r>
    </w:p>
    <w:p w:rsidR="002F0C51" w:rsidRPr="009F254F" w:rsidRDefault="002F0C51" w:rsidP="002F0C51">
      <w:pPr>
        <w:shd w:val="clear" w:color="auto" w:fill="FFFFFF"/>
        <w:tabs>
          <w:tab w:val="left" w:leader="dot" w:pos="6782"/>
          <w:tab w:val="left" w:leader="dot" w:pos="9254"/>
        </w:tabs>
        <w:spacing w:line="360" w:lineRule="auto"/>
        <w:jc w:val="both"/>
        <w:rPr>
          <w:sz w:val="28"/>
          <w:szCs w:val="28"/>
        </w:rPr>
      </w:pPr>
      <w:r w:rsidRPr="009F254F">
        <w:rPr>
          <w:color w:val="000000"/>
          <w:sz w:val="28"/>
          <w:szCs w:val="28"/>
        </w:rPr>
        <w:t>3.2</w:t>
      </w:r>
      <w:r w:rsidR="0025771F">
        <w:rPr>
          <w:color w:val="000000"/>
          <w:sz w:val="28"/>
          <w:szCs w:val="28"/>
        </w:rPr>
        <w:t xml:space="preserve"> </w:t>
      </w:r>
      <w:r w:rsidRPr="009F254F">
        <w:rPr>
          <w:color w:val="000000"/>
          <w:sz w:val="28"/>
          <w:szCs w:val="28"/>
        </w:rPr>
        <w:t>Газоохладители низкого и среднего давления</w:t>
      </w:r>
    </w:p>
    <w:p w:rsidR="002F0C51" w:rsidRPr="009F254F" w:rsidRDefault="002F0C51" w:rsidP="002F0C51">
      <w:pPr>
        <w:shd w:val="clear" w:color="auto" w:fill="FFFFFF"/>
        <w:tabs>
          <w:tab w:val="left" w:leader="dot" w:pos="9252"/>
        </w:tabs>
        <w:spacing w:line="360" w:lineRule="auto"/>
        <w:jc w:val="both"/>
        <w:rPr>
          <w:sz w:val="28"/>
          <w:szCs w:val="28"/>
        </w:rPr>
      </w:pPr>
      <w:r w:rsidRPr="009F254F">
        <w:rPr>
          <w:color w:val="000000"/>
          <w:sz w:val="28"/>
          <w:szCs w:val="28"/>
        </w:rPr>
        <w:t>3.3</w:t>
      </w:r>
      <w:r w:rsidR="0025771F">
        <w:rPr>
          <w:color w:val="000000"/>
          <w:sz w:val="28"/>
          <w:szCs w:val="28"/>
        </w:rPr>
        <w:t xml:space="preserve"> </w:t>
      </w:r>
      <w:r w:rsidRPr="009F254F">
        <w:rPr>
          <w:color w:val="000000"/>
          <w:sz w:val="28"/>
          <w:szCs w:val="28"/>
        </w:rPr>
        <w:t>Газоохладители высокого давления</w:t>
      </w:r>
    </w:p>
    <w:p w:rsidR="002F0C51" w:rsidRPr="009F254F" w:rsidRDefault="002F0C51" w:rsidP="002F0C51">
      <w:pPr>
        <w:shd w:val="clear" w:color="auto" w:fill="FFFFFF"/>
        <w:tabs>
          <w:tab w:val="left" w:pos="360"/>
          <w:tab w:val="left" w:leader="dot" w:pos="9319"/>
        </w:tabs>
        <w:spacing w:line="360" w:lineRule="auto"/>
        <w:jc w:val="both"/>
        <w:rPr>
          <w:sz w:val="28"/>
          <w:szCs w:val="28"/>
        </w:rPr>
      </w:pPr>
      <w:r w:rsidRPr="009F254F">
        <w:rPr>
          <w:color w:val="000000"/>
          <w:sz w:val="28"/>
          <w:szCs w:val="28"/>
        </w:rPr>
        <w:t>4.</w:t>
      </w:r>
      <w:r>
        <w:rPr>
          <w:color w:val="000000"/>
          <w:sz w:val="28"/>
          <w:szCs w:val="28"/>
        </w:rPr>
        <w:t xml:space="preserve"> </w:t>
      </w:r>
      <w:r w:rsidRPr="009F254F">
        <w:rPr>
          <w:color w:val="000000"/>
          <w:sz w:val="28"/>
          <w:szCs w:val="28"/>
        </w:rPr>
        <w:t>Расчёт системы охлаждения КУ</w:t>
      </w:r>
    </w:p>
    <w:p w:rsidR="002F0C51" w:rsidRPr="009F254F" w:rsidRDefault="002F0C51" w:rsidP="002F0C51">
      <w:pPr>
        <w:shd w:val="clear" w:color="auto" w:fill="FFFFFF"/>
        <w:tabs>
          <w:tab w:val="left" w:leader="dot" w:pos="9283"/>
        </w:tabs>
        <w:spacing w:line="360" w:lineRule="auto"/>
        <w:jc w:val="both"/>
        <w:rPr>
          <w:sz w:val="28"/>
          <w:szCs w:val="28"/>
        </w:rPr>
      </w:pPr>
      <w:r w:rsidRPr="009F254F">
        <w:rPr>
          <w:color w:val="000000"/>
          <w:sz w:val="28"/>
          <w:szCs w:val="28"/>
        </w:rPr>
        <w:t>4.1 Технические характеристики компрессора К-250-61-5</w:t>
      </w:r>
    </w:p>
    <w:p w:rsidR="002F0C51" w:rsidRPr="009F254F" w:rsidRDefault="002F0C51" w:rsidP="002F0C51">
      <w:pPr>
        <w:shd w:val="clear" w:color="auto" w:fill="FFFFFF"/>
        <w:tabs>
          <w:tab w:val="left" w:leader="dot" w:pos="9259"/>
        </w:tabs>
        <w:spacing w:line="360" w:lineRule="auto"/>
        <w:jc w:val="both"/>
        <w:rPr>
          <w:sz w:val="28"/>
          <w:szCs w:val="28"/>
        </w:rPr>
      </w:pPr>
      <w:r w:rsidRPr="009F254F">
        <w:rPr>
          <w:color w:val="000000"/>
          <w:sz w:val="28"/>
          <w:szCs w:val="28"/>
        </w:rPr>
        <w:t>4.2</w:t>
      </w:r>
      <w:r w:rsidR="0025771F">
        <w:rPr>
          <w:color w:val="000000"/>
          <w:sz w:val="28"/>
          <w:szCs w:val="28"/>
        </w:rPr>
        <w:t xml:space="preserve"> </w:t>
      </w:r>
      <w:r w:rsidRPr="009F254F">
        <w:rPr>
          <w:color w:val="000000"/>
          <w:sz w:val="28"/>
          <w:szCs w:val="28"/>
        </w:rPr>
        <w:t>Расчёт технологической схемы компрессора</w:t>
      </w:r>
    </w:p>
    <w:p w:rsidR="002F0C51" w:rsidRPr="009F254F" w:rsidRDefault="002F0C51" w:rsidP="002F0C51">
      <w:pPr>
        <w:shd w:val="clear" w:color="auto" w:fill="FFFFFF"/>
        <w:tabs>
          <w:tab w:val="left" w:leader="dot" w:pos="9216"/>
        </w:tabs>
        <w:spacing w:line="360" w:lineRule="auto"/>
        <w:jc w:val="both"/>
        <w:rPr>
          <w:sz w:val="28"/>
          <w:szCs w:val="28"/>
        </w:rPr>
      </w:pPr>
      <w:r w:rsidRPr="009F254F">
        <w:rPr>
          <w:color w:val="000000"/>
          <w:sz w:val="28"/>
          <w:szCs w:val="28"/>
        </w:rPr>
        <w:t>4.3</w:t>
      </w:r>
      <w:r w:rsidR="0025771F">
        <w:rPr>
          <w:color w:val="000000"/>
          <w:sz w:val="28"/>
          <w:szCs w:val="28"/>
        </w:rPr>
        <w:t xml:space="preserve"> </w:t>
      </w:r>
      <w:r w:rsidRPr="009F254F">
        <w:rPr>
          <w:color w:val="000000"/>
          <w:sz w:val="28"/>
          <w:szCs w:val="28"/>
        </w:rPr>
        <w:t>Расчёт ступени охлаждения компрессора</w:t>
      </w:r>
    </w:p>
    <w:p w:rsidR="002F0C51" w:rsidRPr="009F254F" w:rsidRDefault="002F0C51" w:rsidP="0025771F">
      <w:pPr>
        <w:shd w:val="clear" w:color="auto" w:fill="FFFFFF"/>
        <w:tabs>
          <w:tab w:val="left" w:pos="360"/>
        </w:tabs>
        <w:spacing w:line="360" w:lineRule="auto"/>
        <w:jc w:val="both"/>
        <w:rPr>
          <w:sz w:val="28"/>
          <w:szCs w:val="28"/>
        </w:rPr>
      </w:pPr>
      <w:r w:rsidRPr="009F254F">
        <w:rPr>
          <w:color w:val="000000"/>
          <w:sz w:val="28"/>
          <w:szCs w:val="28"/>
        </w:rPr>
        <w:t>5.</w:t>
      </w:r>
      <w:r>
        <w:rPr>
          <w:color w:val="000000"/>
          <w:sz w:val="28"/>
          <w:szCs w:val="28"/>
        </w:rPr>
        <w:t xml:space="preserve"> </w:t>
      </w:r>
      <w:r w:rsidRPr="009F254F">
        <w:rPr>
          <w:color w:val="000000"/>
          <w:sz w:val="28"/>
          <w:szCs w:val="28"/>
        </w:rPr>
        <w:t>Влияние температуры окружающей среды на параметры</w:t>
      </w:r>
      <w:r w:rsidR="0025771F">
        <w:rPr>
          <w:color w:val="000000"/>
          <w:sz w:val="28"/>
          <w:szCs w:val="28"/>
        </w:rPr>
        <w:t xml:space="preserve"> </w:t>
      </w:r>
      <w:r w:rsidRPr="009F254F">
        <w:rPr>
          <w:color w:val="000000"/>
          <w:sz w:val="28"/>
          <w:szCs w:val="28"/>
        </w:rPr>
        <w:t>системы охлаждения компрессора</w:t>
      </w:r>
    </w:p>
    <w:p w:rsidR="002F0C51" w:rsidRPr="009F254F" w:rsidRDefault="002F0C51" w:rsidP="0025771F">
      <w:pPr>
        <w:shd w:val="clear" w:color="auto" w:fill="FFFFFF"/>
        <w:tabs>
          <w:tab w:val="left" w:pos="360"/>
        </w:tabs>
        <w:spacing w:line="360" w:lineRule="auto"/>
        <w:jc w:val="both"/>
        <w:rPr>
          <w:sz w:val="28"/>
          <w:szCs w:val="28"/>
        </w:rPr>
      </w:pPr>
      <w:r w:rsidRPr="009F254F">
        <w:rPr>
          <w:color w:val="000000"/>
          <w:sz w:val="28"/>
          <w:szCs w:val="28"/>
        </w:rPr>
        <w:t>6.</w:t>
      </w:r>
      <w:r>
        <w:rPr>
          <w:color w:val="000000"/>
          <w:sz w:val="28"/>
          <w:szCs w:val="28"/>
        </w:rPr>
        <w:t xml:space="preserve"> </w:t>
      </w:r>
      <w:r w:rsidRPr="009F254F">
        <w:rPr>
          <w:color w:val="000000"/>
          <w:sz w:val="28"/>
          <w:szCs w:val="28"/>
        </w:rPr>
        <w:t>Технико-экономический анализ целесообразности</w:t>
      </w:r>
      <w:r w:rsidR="0025771F">
        <w:rPr>
          <w:color w:val="000000"/>
          <w:sz w:val="28"/>
          <w:szCs w:val="28"/>
        </w:rPr>
        <w:t xml:space="preserve"> </w:t>
      </w:r>
      <w:r w:rsidRPr="009F254F">
        <w:rPr>
          <w:color w:val="000000"/>
          <w:sz w:val="28"/>
          <w:szCs w:val="28"/>
        </w:rPr>
        <w:t>утилизации теплоты сжатия</w:t>
      </w:r>
    </w:p>
    <w:p w:rsidR="002F0C51" w:rsidRPr="009F254F" w:rsidRDefault="002F0C51" w:rsidP="002F0C51">
      <w:pPr>
        <w:shd w:val="clear" w:color="auto" w:fill="FFFFFF"/>
        <w:tabs>
          <w:tab w:val="left" w:leader="dot" w:pos="9367"/>
        </w:tabs>
        <w:spacing w:line="360" w:lineRule="auto"/>
        <w:jc w:val="both"/>
        <w:rPr>
          <w:sz w:val="28"/>
          <w:szCs w:val="28"/>
        </w:rPr>
      </w:pPr>
      <w:r w:rsidRPr="009F254F">
        <w:rPr>
          <w:color w:val="000000"/>
          <w:sz w:val="28"/>
          <w:szCs w:val="28"/>
        </w:rPr>
        <w:t>Заключение</w:t>
      </w:r>
    </w:p>
    <w:p w:rsidR="002F0C51" w:rsidRDefault="002F0C51" w:rsidP="002F0C51">
      <w:pPr>
        <w:spacing w:line="360" w:lineRule="auto"/>
        <w:jc w:val="both"/>
        <w:rPr>
          <w:sz w:val="28"/>
          <w:szCs w:val="28"/>
        </w:rPr>
      </w:pPr>
      <w:r w:rsidRPr="009F254F">
        <w:rPr>
          <w:color w:val="000000"/>
          <w:sz w:val="28"/>
          <w:szCs w:val="28"/>
        </w:rPr>
        <w:t>Список литературы</w:t>
      </w:r>
    </w:p>
    <w:p w:rsidR="002F0C51" w:rsidRDefault="002F0C51" w:rsidP="00F94D62">
      <w:pPr>
        <w:spacing w:line="360" w:lineRule="auto"/>
        <w:ind w:firstLine="709"/>
        <w:jc w:val="both"/>
        <w:rPr>
          <w:sz w:val="28"/>
          <w:szCs w:val="28"/>
        </w:rPr>
      </w:pPr>
    </w:p>
    <w:p w:rsidR="002F0C51" w:rsidRDefault="002F0C51" w:rsidP="00F94D62">
      <w:pPr>
        <w:spacing w:line="360" w:lineRule="auto"/>
        <w:ind w:firstLine="709"/>
        <w:jc w:val="both"/>
        <w:rPr>
          <w:sz w:val="28"/>
          <w:szCs w:val="28"/>
        </w:rPr>
      </w:pPr>
    </w:p>
    <w:p w:rsidR="00864A26" w:rsidRPr="009F254F" w:rsidRDefault="002F0C51" w:rsidP="00F94D62">
      <w:pPr>
        <w:spacing w:line="360" w:lineRule="auto"/>
        <w:ind w:firstLine="709"/>
        <w:jc w:val="both"/>
        <w:rPr>
          <w:sz w:val="28"/>
          <w:szCs w:val="28"/>
        </w:rPr>
      </w:pPr>
      <w:r>
        <w:rPr>
          <w:sz w:val="28"/>
          <w:szCs w:val="28"/>
        </w:rPr>
        <w:br w:type="page"/>
      </w:r>
      <w:r w:rsidR="00864A26" w:rsidRPr="009F254F">
        <w:rPr>
          <w:sz w:val="28"/>
          <w:szCs w:val="28"/>
        </w:rPr>
        <w:t>АННОТАЦИЯ</w:t>
      </w:r>
    </w:p>
    <w:p w:rsidR="00C434F7" w:rsidRPr="009F254F" w:rsidRDefault="00C434F7" w:rsidP="00F94D62">
      <w:pPr>
        <w:spacing w:line="360" w:lineRule="auto"/>
        <w:ind w:firstLine="709"/>
        <w:jc w:val="both"/>
        <w:rPr>
          <w:sz w:val="28"/>
          <w:szCs w:val="28"/>
        </w:rPr>
      </w:pPr>
    </w:p>
    <w:p w:rsidR="00864A26" w:rsidRPr="009F254F" w:rsidRDefault="00864A26" w:rsidP="00F94D62">
      <w:pPr>
        <w:spacing w:line="360" w:lineRule="auto"/>
        <w:ind w:firstLine="709"/>
        <w:jc w:val="both"/>
        <w:rPr>
          <w:sz w:val="28"/>
          <w:szCs w:val="28"/>
        </w:rPr>
      </w:pPr>
      <w:r w:rsidRPr="009F254F">
        <w:rPr>
          <w:sz w:val="28"/>
          <w:szCs w:val="28"/>
        </w:rPr>
        <w:t>Выпускная работа бакалавра на тему: «Анализ работы компрессорных установок».</w:t>
      </w:r>
      <w:r w:rsidR="009F254F">
        <w:rPr>
          <w:sz w:val="28"/>
          <w:szCs w:val="28"/>
        </w:rPr>
        <w:t xml:space="preserve"> </w:t>
      </w:r>
      <w:r w:rsidRPr="009F254F">
        <w:rPr>
          <w:sz w:val="28"/>
          <w:szCs w:val="28"/>
        </w:rPr>
        <w:t>Автор: студентка группы ЭО1-06 филиала ГОУВПО «МЭИ (ТУ)» в г. Смоленске Куковенкова Екатерина Сергеевна.</w:t>
      </w:r>
    </w:p>
    <w:p w:rsidR="00864A26" w:rsidRPr="009F254F" w:rsidRDefault="00864A26" w:rsidP="00F94D62">
      <w:pPr>
        <w:spacing w:line="360" w:lineRule="auto"/>
        <w:ind w:firstLine="709"/>
        <w:jc w:val="both"/>
        <w:rPr>
          <w:color w:val="000000"/>
          <w:sz w:val="28"/>
          <w:szCs w:val="28"/>
        </w:rPr>
      </w:pPr>
      <w:r w:rsidRPr="009F254F">
        <w:rPr>
          <w:color w:val="000000"/>
          <w:sz w:val="28"/>
          <w:szCs w:val="28"/>
        </w:rPr>
        <w:t xml:space="preserve">В выпускной работе рассмотрены вопросы влияния качества охлаждения на эффективность компрессорной установки, экономии потребляемой мощности при идеальном и реальном охлаждении. Проведён анализ систем охлаждения различных типов; рассмотрены конструкции элементов систем охлаждения - теплообменников компрессорных установок и газоохладителей различных типов. </w:t>
      </w:r>
    </w:p>
    <w:p w:rsidR="00864A26" w:rsidRDefault="00864A26" w:rsidP="00F94D62">
      <w:pPr>
        <w:spacing w:line="360" w:lineRule="auto"/>
        <w:ind w:firstLine="709"/>
        <w:jc w:val="both"/>
        <w:rPr>
          <w:color w:val="000000"/>
          <w:sz w:val="28"/>
          <w:szCs w:val="28"/>
        </w:rPr>
      </w:pPr>
      <w:r w:rsidRPr="009F254F">
        <w:rPr>
          <w:color w:val="000000"/>
          <w:sz w:val="28"/>
          <w:szCs w:val="28"/>
        </w:rPr>
        <w:t xml:space="preserve">Проведены расчёты системы охлаждения компрессорной установки, по результатам которых были построены графики, показывающие зависимость параметров компрессорной установки при изменении температуры окружающей среды. </w:t>
      </w:r>
    </w:p>
    <w:p w:rsidR="00F94D62" w:rsidRPr="009F254F" w:rsidRDefault="00F94D62" w:rsidP="00F94D62">
      <w:pPr>
        <w:spacing w:line="360" w:lineRule="auto"/>
        <w:ind w:firstLine="709"/>
        <w:jc w:val="both"/>
        <w:rPr>
          <w:color w:val="000000"/>
          <w:sz w:val="28"/>
          <w:szCs w:val="28"/>
        </w:rPr>
      </w:pPr>
    </w:p>
    <w:p w:rsidR="00864A26" w:rsidRPr="009F254F" w:rsidRDefault="00864A26" w:rsidP="00F94D62">
      <w:pPr>
        <w:spacing w:line="360" w:lineRule="auto"/>
        <w:ind w:firstLine="709"/>
        <w:jc w:val="both"/>
        <w:rPr>
          <w:caps/>
          <w:sz w:val="28"/>
          <w:szCs w:val="28"/>
          <w:lang w:val="en-US"/>
        </w:rPr>
      </w:pPr>
      <w:r w:rsidRPr="009F254F">
        <w:rPr>
          <w:caps/>
          <w:sz w:val="28"/>
          <w:szCs w:val="28"/>
          <w:lang w:val="en-US"/>
        </w:rPr>
        <w:t>Annotation</w:t>
      </w:r>
    </w:p>
    <w:p w:rsidR="00C434F7" w:rsidRPr="009F254F" w:rsidRDefault="00C434F7" w:rsidP="00F94D62">
      <w:pPr>
        <w:spacing w:line="360" w:lineRule="auto"/>
        <w:ind w:firstLine="709"/>
        <w:jc w:val="both"/>
        <w:rPr>
          <w:caps/>
          <w:sz w:val="28"/>
          <w:szCs w:val="28"/>
          <w:lang w:val="en-US"/>
        </w:rPr>
      </w:pPr>
    </w:p>
    <w:p w:rsidR="00864A26" w:rsidRPr="009F254F" w:rsidRDefault="00864A26" w:rsidP="00F94D62">
      <w:pPr>
        <w:spacing w:line="360" w:lineRule="auto"/>
        <w:ind w:firstLine="709"/>
        <w:jc w:val="both"/>
        <w:rPr>
          <w:sz w:val="28"/>
          <w:szCs w:val="28"/>
          <w:lang w:val="en-US"/>
        </w:rPr>
      </w:pPr>
      <w:r w:rsidRPr="009F254F">
        <w:rPr>
          <w:sz w:val="28"/>
          <w:szCs w:val="28"/>
          <w:lang w:val="en-US"/>
        </w:rPr>
        <w:t>Bachelor’s final paper work on the theme: “Analysis of compressor unit’s work”.Author: student of the EO1-06 group of SEIHPE The Smolensk branch of Moscow Power Engineering institute (Technical university) Ekaterina Sergeevna Kukovenkova.</w:t>
      </w:r>
      <w:r w:rsidR="009F254F">
        <w:rPr>
          <w:sz w:val="28"/>
          <w:szCs w:val="28"/>
          <w:lang w:val="en-US"/>
        </w:rPr>
        <w:t xml:space="preserve"> </w:t>
      </w:r>
      <w:r w:rsidRPr="009F254F">
        <w:rPr>
          <w:sz w:val="28"/>
          <w:szCs w:val="28"/>
          <w:lang w:val="en-US"/>
        </w:rPr>
        <w:t>In the final paper reviewed issues of</w:t>
      </w:r>
      <w:r w:rsidR="009F254F">
        <w:rPr>
          <w:sz w:val="28"/>
          <w:szCs w:val="28"/>
          <w:lang w:val="en-US"/>
        </w:rPr>
        <w:t xml:space="preserve"> </w:t>
      </w:r>
      <w:r w:rsidRPr="009F254F">
        <w:rPr>
          <w:sz w:val="28"/>
          <w:szCs w:val="28"/>
          <w:lang w:val="en-US"/>
        </w:rPr>
        <w:t>influence of cooling quality on compressor unit’s efficiency, saving power consumption with the ideal and real cooling. The analysis of cooling system of various types took place; reviewed element’s constructions of cooling systems - heat exchangers of compressor units and heat exchangers for gas coolers of various types.</w:t>
      </w:r>
      <w:r w:rsidR="009F254F">
        <w:rPr>
          <w:sz w:val="28"/>
          <w:szCs w:val="28"/>
          <w:lang w:val="en-US"/>
        </w:rPr>
        <w:t xml:space="preserve"> </w:t>
      </w:r>
    </w:p>
    <w:p w:rsidR="00864A26" w:rsidRPr="009F254F" w:rsidRDefault="00864A26" w:rsidP="00F94D62">
      <w:pPr>
        <w:spacing w:line="360" w:lineRule="auto"/>
        <w:ind w:firstLine="709"/>
        <w:jc w:val="both"/>
        <w:rPr>
          <w:sz w:val="28"/>
          <w:szCs w:val="28"/>
          <w:lang w:val="en-US"/>
        </w:rPr>
      </w:pPr>
      <w:r w:rsidRPr="009F254F">
        <w:rPr>
          <w:sz w:val="28"/>
          <w:szCs w:val="28"/>
          <w:lang w:val="en-US"/>
        </w:rPr>
        <w:t>Were made calculations of the compressor unit’s cooling systems, on which results were graphs, showing the dependence of compressor unit’s parameters, on the thermal change.</w:t>
      </w:r>
      <w:r w:rsidR="009F254F">
        <w:rPr>
          <w:sz w:val="28"/>
          <w:szCs w:val="28"/>
          <w:lang w:val="en-US"/>
        </w:rPr>
        <w:t xml:space="preserve"> </w:t>
      </w:r>
    </w:p>
    <w:p w:rsidR="00C1249F" w:rsidRPr="009F254F" w:rsidRDefault="00864A26" w:rsidP="00F94D62">
      <w:pPr>
        <w:shd w:val="clear" w:color="auto" w:fill="FFFFFF"/>
        <w:spacing w:line="360" w:lineRule="auto"/>
        <w:ind w:firstLine="709"/>
        <w:jc w:val="both"/>
        <w:rPr>
          <w:color w:val="000000"/>
          <w:sz w:val="28"/>
          <w:szCs w:val="28"/>
        </w:rPr>
      </w:pPr>
      <w:r w:rsidRPr="0025771F">
        <w:rPr>
          <w:sz w:val="28"/>
          <w:szCs w:val="28"/>
        </w:rPr>
        <w:br w:type="page"/>
      </w:r>
      <w:r w:rsidR="00C1249F" w:rsidRPr="009F254F">
        <w:rPr>
          <w:color w:val="000000"/>
          <w:sz w:val="28"/>
          <w:szCs w:val="28"/>
        </w:rPr>
        <w:t>ВВЕДЕНИЕ</w:t>
      </w:r>
    </w:p>
    <w:p w:rsidR="00C1249F" w:rsidRPr="009F254F" w:rsidRDefault="00C1249F" w:rsidP="00F94D62">
      <w:pPr>
        <w:shd w:val="clear" w:color="auto" w:fill="FFFFFF"/>
        <w:spacing w:line="360" w:lineRule="auto"/>
        <w:ind w:firstLine="709"/>
        <w:jc w:val="both"/>
        <w:rPr>
          <w:color w:val="000000"/>
          <w:sz w:val="28"/>
          <w:szCs w:val="28"/>
        </w:rPr>
      </w:pPr>
    </w:p>
    <w:p w:rsidR="00C1249F" w:rsidRPr="009F254F" w:rsidRDefault="00C1249F" w:rsidP="00F94D62">
      <w:pPr>
        <w:shd w:val="clear" w:color="auto" w:fill="FFFFFF"/>
        <w:spacing w:line="360" w:lineRule="auto"/>
        <w:ind w:firstLine="709"/>
        <w:jc w:val="both"/>
        <w:rPr>
          <w:sz w:val="28"/>
          <w:szCs w:val="28"/>
        </w:rPr>
      </w:pPr>
      <w:r w:rsidRPr="009F254F">
        <w:rPr>
          <w:color w:val="000000"/>
          <w:sz w:val="28"/>
          <w:szCs w:val="28"/>
        </w:rPr>
        <w:t>Работоспособность, надёжность и экономичность большинства компрессорных установок существенно связаны с отводом теплоты от сжимаемого газа, с охлаждением цилиндра, редукторов, муфт, подшипников и электродвигателей. Комплекс устройств, позволяющих отводить теплоту от охлаждаемых элементов и передавать её окружающей среде, принято называть системой охлаждения. Совершенство системы охлаждения во многом определяет технический уровень компрессорной установки в целом.</w:t>
      </w:r>
    </w:p>
    <w:p w:rsidR="00C1249F" w:rsidRPr="009F254F" w:rsidRDefault="00C1249F" w:rsidP="00F94D62">
      <w:pPr>
        <w:shd w:val="clear" w:color="auto" w:fill="FFFFFF"/>
        <w:spacing w:line="360" w:lineRule="auto"/>
        <w:ind w:firstLine="709"/>
        <w:jc w:val="both"/>
        <w:rPr>
          <w:sz w:val="28"/>
          <w:szCs w:val="28"/>
        </w:rPr>
      </w:pPr>
      <w:r w:rsidRPr="009F254F">
        <w:rPr>
          <w:color w:val="000000"/>
          <w:sz w:val="28"/>
          <w:szCs w:val="28"/>
        </w:rPr>
        <w:t>Представление об устройстве и функционировании системы охлаждения охватывает широкий круг вопросов. К ним относят: термодинамическая схема компрессора; тип системы охлаждения и вид хладагента; конструкция газо- и маслоохладителей (включая и тип теплопередающей поверхности); компоновка аппаратов; устойчивость эксплуатационных характеристик; надёжность; обеспечение работоспособности в экстремальных условиях (например, при высоких и низких температурах окружающей среды); возможность и целесообразность утилизации теплоты сжатия; методы тепловых и гидравлических расчётов; технико-экономический анализ и оптимизация систем охлаждения.</w:t>
      </w:r>
    </w:p>
    <w:p w:rsidR="00C1249F" w:rsidRPr="009F254F" w:rsidRDefault="00C1249F" w:rsidP="00F94D62">
      <w:pPr>
        <w:shd w:val="clear" w:color="auto" w:fill="FFFFFF"/>
        <w:spacing w:line="360" w:lineRule="auto"/>
        <w:ind w:firstLine="709"/>
        <w:jc w:val="both"/>
        <w:rPr>
          <w:sz w:val="28"/>
          <w:szCs w:val="28"/>
        </w:rPr>
      </w:pPr>
      <w:r w:rsidRPr="009F254F">
        <w:rPr>
          <w:color w:val="000000"/>
          <w:sz w:val="28"/>
          <w:szCs w:val="28"/>
        </w:rPr>
        <w:t>В большинстве случаев сжатие газа в компрессоре сопровождается процессом охлаждения. При снижении температуры газа уменьшаются энергетические затраты на сжатие. Однако общая эффективность компрессорной установки определяется в результате технико-экономического анализа.</w:t>
      </w:r>
    </w:p>
    <w:p w:rsidR="00C1249F" w:rsidRDefault="00C1249F" w:rsidP="00F94D62">
      <w:pPr>
        <w:shd w:val="clear" w:color="auto" w:fill="FFFFFF"/>
        <w:spacing w:line="360" w:lineRule="auto"/>
        <w:ind w:firstLine="709"/>
        <w:jc w:val="both"/>
        <w:rPr>
          <w:color w:val="000000"/>
          <w:sz w:val="28"/>
          <w:szCs w:val="28"/>
        </w:rPr>
      </w:pPr>
      <w:r w:rsidRPr="009F254F">
        <w:rPr>
          <w:color w:val="000000"/>
          <w:sz w:val="28"/>
          <w:szCs w:val="28"/>
        </w:rPr>
        <w:t>Охлаждение может производиться непосредственно в процессе сжатия или чередуя сжатие и охлаждение. В настоящее время наиболее распространён раздельный или многоступенчатый способ сжатия.</w:t>
      </w:r>
    </w:p>
    <w:p w:rsidR="00F94D62" w:rsidRPr="009F254F" w:rsidRDefault="00F94D62" w:rsidP="00F94D62">
      <w:pPr>
        <w:shd w:val="clear" w:color="auto" w:fill="FFFFFF"/>
        <w:spacing w:line="360" w:lineRule="auto"/>
        <w:ind w:firstLine="709"/>
        <w:jc w:val="both"/>
        <w:rPr>
          <w:sz w:val="28"/>
          <w:szCs w:val="28"/>
        </w:rPr>
      </w:pPr>
    </w:p>
    <w:p w:rsidR="000F1C31" w:rsidRPr="009F254F" w:rsidRDefault="00C1249F" w:rsidP="00F94D62">
      <w:pPr>
        <w:pStyle w:val="a7"/>
        <w:spacing w:line="360" w:lineRule="auto"/>
        <w:ind w:firstLine="709"/>
        <w:jc w:val="both"/>
        <w:rPr>
          <w:sz w:val="28"/>
          <w:szCs w:val="28"/>
        </w:rPr>
      </w:pPr>
      <w:r w:rsidRPr="009F254F">
        <w:rPr>
          <w:sz w:val="28"/>
          <w:szCs w:val="28"/>
        </w:rPr>
        <w:br w:type="page"/>
      </w:r>
      <w:r w:rsidR="000F1C31" w:rsidRPr="009F254F">
        <w:rPr>
          <w:sz w:val="28"/>
          <w:szCs w:val="28"/>
        </w:rPr>
        <w:t>1. ВЛИЯНИЕ КАЧЕСТВА ОХЛАЖДЕНИЯ НА ЭФФЕКТИВНОСТЬ</w:t>
      </w:r>
    </w:p>
    <w:p w:rsidR="000F1C31" w:rsidRPr="009F254F" w:rsidRDefault="00CF1E10" w:rsidP="00F94D62">
      <w:pPr>
        <w:pStyle w:val="a7"/>
        <w:spacing w:line="360" w:lineRule="auto"/>
        <w:ind w:firstLine="709"/>
        <w:jc w:val="both"/>
        <w:rPr>
          <w:sz w:val="28"/>
          <w:szCs w:val="28"/>
        </w:rPr>
      </w:pPr>
      <w:r w:rsidRPr="009F254F">
        <w:rPr>
          <w:sz w:val="28"/>
          <w:szCs w:val="28"/>
        </w:rPr>
        <w:t>КОМПРЕССОРНОЙ УСТАНОВКИ</w:t>
      </w:r>
    </w:p>
    <w:p w:rsidR="00841552" w:rsidRPr="009F254F" w:rsidRDefault="00841552" w:rsidP="00F94D62">
      <w:pPr>
        <w:pStyle w:val="a7"/>
        <w:spacing w:line="360" w:lineRule="auto"/>
        <w:ind w:firstLine="709"/>
        <w:jc w:val="both"/>
        <w:rPr>
          <w:sz w:val="28"/>
          <w:szCs w:val="28"/>
        </w:rPr>
      </w:pPr>
    </w:p>
    <w:p w:rsidR="000F1C31" w:rsidRPr="009F254F" w:rsidRDefault="00841552" w:rsidP="00F94D62">
      <w:pPr>
        <w:pStyle w:val="a7"/>
        <w:spacing w:line="360" w:lineRule="auto"/>
        <w:ind w:firstLine="709"/>
        <w:jc w:val="both"/>
        <w:rPr>
          <w:sz w:val="28"/>
          <w:szCs w:val="28"/>
        </w:rPr>
      </w:pPr>
      <w:r w:rsidRPr="009F254F">
        <w:rPr>
          <w:sz w:val="28"/>
          <w:szCs w:val="28"/>
        </w:rPr>
        <w:t xml:space="preserve">1.1 </w:t>
      </w:r>
      <w:r w:rsidR="000F1C31" w:rsidRPr="009F254F">
        <w:rPr>
          <w:sz w:val="28"/>
          <w:szCs w:val="28"/>
        </w:rPr>
        <w:t>Экономия потребляемой мощности при идеальном и реальном</w:t>
      </w:r>
    </w:p>
    <w:p w:rsidR="000F1C31" w:rsidRPr="009F254F" w:rsidRDefault="000F1C31" w:rsidP="00F94D62">
      <w:pPr>
        <w:pStyle w:val="a7"/>
        <w:spacing w:line="360" w:lineRule="auto"/>
        <w:ind w:firstLine="709"/>
        <w:jc w:val="both"/>
        <w:rPr>
          <w:sz w:val="28"/>
          <w:szCs w:val="28"/>
        </w:rPr>
      </w:pPr>
      <w:r w:rsidRPr="009F254F">
        <w:rPr>
          <w:sz w:val="28"/>
          <w:szCs w:val="28"/>
        </w:rPr>
        <w:t>ох</w:t>
      </w:r>
      <w:r w:rsidR="00CF1E10" w:rsidRPr="009F254F">
        <w:rPr>
          <w:sz w:val="28"/>
          <w:szCs w:val="28"/>
        </w:rPr>
        <w:t>лаждении</w:t>
      </w:r>
    </w:p>
    <w:p w:rsidR="00841552" w:rsidRPr="009F254F" w:rsidRDefault="00841552" w:rsidP="00F94D62">
      <w:pPr>
        <w:pStyle w:val="a7"/>
        <w:spacing w:line="360" w:lineRule="auto"/>
        <w:ind w:firstLine="709"/>
        <w:jc w:val="both"/>
        <w:rPr>
          <w:sz w:val="28"/>
          <w:szCs w:val="28"/>
        </w:rPr>
      </w:pPr>
    </w:p>
    <w:p w:rsidR="000F1C31" w:rsidRPr="009F254F" w:rsidRDefault="000F1C31" w:rsidP="00F94D62">
      <w:pPr>
        <w:pStyle w:val="a7"/>
        <w:spacing w:line="360" w:lineRule="auto"/>
        <w:ind w:firstLine="709"/>
        <w:jc w:val="both"/>
        <w:rPr>
          <w:sz w:val="28"/>
          <w:szCs w:val="28"/>
        </w:rPr>
      </w:pPr>
      <w:r w:rsidRPr="009F254F">
        <w:rPr>
          <w:sz w:val="28"/>
          <w:szCs w:val="28"/>
        </w:rPr>
        <w:t>Сжатие газа является термогазодинамическим процессом, который в подавляющем большинстве случаев сопряжён с процессом охлаждения. Необходимость в охлаждении связанна, в первую очередь, с соображениями экономичности производства сжатого газа. Из термодинамики следует, что экономические затраты на сжатие уменьшаются при наличии охлаждения. Однако организация процесса охлаждения газа требует собственных затрат, которые в отдельных случаях могут оказаться сопоставимыми с энергетическим выигрышем от охлаждения. Поэтому общая эффективность компрессорной установки должна рассматриваться уже как экономическая категория. В соответствии с этим настоящая глава объединяет термодинамические и технико-экономические аспекты организации охлаждения газа в компрессорных установках.</w:t>
      </w:r>
    </w:p>
    <w:p w:rsidR="000F1C31" w:rsidRPr="009F254F" w:rsidRDefault="000F1C31" w:rsidP="00F94D62">
      <w:pPr>
        <w:pStyle w:val="a7"/>
        <w:spacing w:line="360" w:lineRule="auto"/>
        <w:ind w:firstLine="709"/>
        <w:jc w:val="both"/>
        <w:rPr>
          <w:sz w:val="28"/>
          <w:szCs w:val="28"/>
        </w:rPr>
      </w:pPr>
      <w:r w:rsidRPr="009F254F">
        <w:rPr>
          <w:sz w:val="28"/>
          <w:szCs w:val="28"/>
        </w:rPr>
        <w:t>При отсутствии теплообмена с окружающей средой процесс сжатия газа сопровождается повышением его температуры. Это следствие первого закона термодинамики, в соответствии с которым при адиабатном сжатии (без изменения кинетической энергии газа), вся работа переходит в приращение энтальпии газа, которое для идеального газа соответствует приращению температуры.</w:t>
      </w:r>
    </w:p>
    <w:p w:rsidR="000F1C31" w:rsidRDefault="000F1C31" w:rsidP="00F94D62">
      <w:pPr>
        <w:pStyle w:val="a7"/>
        <w:spacing w:line="360" w:lineRule="auto"/>
        <w:ind w:firstLine="709"/>
        <w:jc w:val="both"/>
        <w:rPr>
          <w:sz w:val="28"/>
          <w:szCs w:val="28"/>
        </w:rPr>
      </w:pPr>
      <w:r w:rsidRPr="009F254F">
        <w:rPr>
          <w:sz w:val="28"/>
          <w:szCs w:val="28"/>
        </w:rPr>
        <w:t>Согласно уравнению адиабатного процесса</w:t>
      </w:r>
    </w:p>
    <w:p w:rsidR="00F94D62" w:rsidRPr="009F254F" w:rsidRDefault="00F94D62" w:rsidP="00F94D62">
      <w:pPr>
        <w:pStyle w:val="a7"/>
        <w:spacing w:line="360" w:lineRule="auto"/>
        <w:ind w:firstLine="709"/>
        <w:jc w:val="both"/>
        <w:rPr>
          <w:sz w:val="28"/>
          <w:szCs w:val="28"/>
        </w:rPr>
      </w:pPr>
    </w:p>
    <w:p w:rsidR="000F1C31" w:rsidRPr="009F254F" w:rsidRDefault="00925C69" w:rsidP="00F94D62">
      <w:pPr>
        <w:pStyle w:val="a7"/>
        <w:spacing w:line="360" w:lineRule="auto"/>
        <w:ind w:firstLine="709"/>
        <w:jc w:val="both"/>
        <w:rPr>
          <w:sz w:val="28"/>
          <w:szCs w:val="28"/>
        </w:rPr>
      </w:pPr>
      <w:r>
        <w:rPr>
          <w:smallCaps/>
          <w:position w:val="-34"/>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25pt;height:44.25pt">
            <v:imagedata r:id="rId7" o:title=""/>
          </v:shape>
        </w:pict>
      </w:r>
      <w:r w:rsidR="009F254F">
        <w:rPr>
          <w:smallCaps/>
          <w:sz w:val="28"/>
          <w:szCs w:val="28"/>
        </w:rPr>
        <w:t xml:space="preserve"> </w:t>
      </w:r>
      <w:r w:rsidR="00781743" w:rsidRPr="009F254F">
        <w:rPr>
          <w:sz w:val="28"/>
          <w:szCs w:val="28"/>
        </w:rPr>
        <w:t>(1.1</w:t>
      </w:r>
      <w:r w:rsidR="000F1C31" w:rsidRPr="009F254F">
        <w:rPr>
          <w:sz w:val="28"/>
          <w:szCs w:val="28"/>
        </w:rPr>
        <w:t>)</w:t>
      </w:r>
    </w:p>
    <w:p w:rsidR="000F1C31" w:rsidRPr="009F254F" w:rsidRDefault="00F94D62" w:rsidP="00F94D62">
      <w:pPr>
        <w:pStyle w:val="a7"/>
        <w:spacing w:line="360" w:lineRule="auto"/>
        <w:ind w:firstLine="709"/>
        <w:jc w:val="both"/>
        <w:rPr>
          <w:sz w:val="28"/>
          <w:szCs w:val="28"/>
        </w:rPr>
      </w:pPr>
      <w:r>
        <w:rPr>
          <w:sz w:val="28"/>
          <w:szCs w:val="28"/>
        </w:rPr>
        <w:br w:type="page"/>
      </w:r>
      <w:r w:rsidR="000F1C31" w:rsidRPr="009F254F">
        <w:rPr>
          <w:sz w:val="28"/>
          <w:szCs w:val="28"/>
        </w:rPr>
        <w:t>температура будет тем значительнее, чем больше отношение давлений</w:t>
      </w:r>
      <w:r w:rsidR="009F254F">
        <w:rPr>
          <w:sz w:val="28"/>
          <w:szCs w:val="28"/>
        </w:rPr>
        <w:t xml:space="preserve"> </w:t>
      </w:r>
      <w:r w:rsidR="000F1C31" w:rsidRPr="009F254F">
        <w:rPr>
          <w:sz w:val="28"/>
          <w:szCs w:val="28"/>
        </w:rPr>
        <w:t>π= Р</w:t>
      </w:r>
      <w:r w:rsidR="000F1C31" w:rsidRPr="009F254F">
        <w:rPr>
          <w:sz w:val="28"/>
          <w:szCs w:val="28"/>
          <w:vertAlign w:val="subscript"/>
        </w:rPr>
        <w:t>2</w:t>
      </w:r>
      <w:r w:rsidR="000F1C31" w:rsidRPr="009F254F">
        <w:rPr>
          <w:sz w:val="28"/>
          <w:szCs w:val="28"/>
        </w:rPr>
        <w:t xml:space="preserve"> /Р</w:t>
      </w:r>
      <w:r w:rsidR="009D331B" w:rsidRPr="009F254F">
        <w:rPr>
          <w:sz w:val="28"/>
          <w:szCs w:val="28"/>
          <w:vertAlign w:val="subscript"/>
        </w:rPr>
        <w:t>1</w:t>
      </w:r>
      <w:r w:rsidR="000F1C31" w:rsidRPr="009F254F">
        <w:rPr>
          <w:sz w:val="28"/>
          <w:szCs w:val="28"/>
        </w:rPr>
        <w:t xml:space="preserve">, и выше начальная температура газа </w:t>
      </w:r>
      <w:r w:rsidR="00925C69">
        <w:rPr>
          <w:position w:val="-10"/>
          <w:sz w:val="28"/>
          <w:szCs w:val="28"/>
        </w:rPr>
        <w:pict>
          <v:shape id="_x0000_i1026" type="#_x0000_t75" style="width:12.75pt;height:17.25pt">
            <v:imagedata r:id="rId8" o:title=""/>
          </v:shape>
        </w:pict>
      </w:r>
      <w:r w:rsidR="000F1C31" w:rsidRPr="009F254F">
        <w:rPr>
          <w:sz w:val="28"/>
          <w:szCs w:val="28"/>
        </w:rPr>
        <w:t>. Охлаждая газ, можно уменьшить рост энтальпии. При этом работа, затраченная на сжатие газа, тоже будет уменьшаться. Когда отводимая теплота во всех точках процесса равна подводимой энергии,</w:t>
      </w:r>
      <w:r w:rsidR="00717923" w:rsidRPr="009F254F">
        <w:rPr>
          <w:sz w:val="28"/>
          <w:szCs w:val="28"/>
        </w:rPr>
        <w:t xml:space="preserve"> </w:t>
      </w:r>
      <w:r w:rsidR="000F1C31" w:rsidRPr="009F254F">
        <w:rPr>
          <w:sz w:val="28"/>
          <w:szCs w:val="28"/>
        </w:rPr>
        <w:t>сжатие будет протекать при постоянной температуре, равной начальной температуре газа. Такой процесс называется изотермным. Он обеспечивает сжатие с наименьшими затратами энергии.</w:t>
      </w:r>
    </w:p>
    <w:p w:rsidR="000F1C31" w:rsidRPr="009F254F" w:rsidRDefault="000F1C31" w:rsidP="00F94D62">
      <w:pPr>
        <w:pStyle w:val="a7"/>
        <w:spacing w:line="360" w:lineRule="auto"/>
        <w:ind w:firstLine="709"/>
        <w:jc w:val="both"/>
        <w:rPr>
          <w:sz w:val="28"/>
          <w:szCs w:val="28"/>
        </w:rPr>
      </w:pPr>
      <w:r w:rsidRPr="009F254F">
        <w:rPr>
          <w:sz w:val="28"/>
          <w:szCs w:val="28"/>
        </w:rPr>
        <w:t>Газ можно охладить непосредственно в процессе сжатия или попеременно, чередуя сжатие и охлаждение, т. е. разделяя эти два процесса. В настоящее время в технике более распространён раздельный или многоступенчатый способ.</w:t>
      </w:r>
    </w:p>
    <w:p w:rsidR="00C70DCC" w:rsidRDefault="000F1C31" w:rsidP="00F94D62">
      <w:pPr>
        <w:pStyle w:val="a7"/>
        <w:spacing w:line="360" w:lineRule="auto"/>
        <w:ind w:firstLine="709"/>
        <w:jc w:val="both"/>
        <w:rPr>
          <w:sz w:val="28"/>
          <w:szCs w:val="28"/>
        </w:rPr>
      </w:pPr>
      <w:r w:rsidRPr="009F254F">
        <w:rPr>
          <w:sz w:val="28"/>
          <w:szCs w:val="28"/>
        </w:rPr>
        <w:t>Рассмотрим процессы многоступенчатого адиабатного сжатия с идеальным охлаждением в Т,S-диаграмме на рис. 1.1</w:t>
      </w:r>
      <w:r w:rsidR="00C70DCC" w:rsidRPr="009F254F">
        <w:rPr>
          <w:sz w:val="28"/>
          <w:szCs w:val="28"/>
        </w:rPr>
        <w:t>.</w:t>
      </w:r>
    </w:p>
    <w:p w:rsidR="00F94D62" w:rsidRPr="009F254F" w:rsidRDefault="00F94D62" w:rsidP="00F94D62">
      <w:pPr>
        <w:pStyle w:val="a7"/>
        <w:spacing w:line="360" w:lineRule="auto"/>
        <w:ind w:firstLine="709"/>
        <w:jc w:val="both"/>
        <w:rPr>
          <w:sz w:val="28"/>
          <w:szCs w:val="28"/>
        </w:rPr>
      </w:pPr>
    </w:p>
    <w:p w:rsidR="00F94D62" w:rsidRPr="00F94D62" w:rsidRDefault="00925C69" w:rsidP="00F94D62">
      <w:pPr>
        <w:pStyle w:val="a7"/>
        <w:spacing w:line="360" w:lineRule="auto"/>
        <w:ind w:firstLine="709"/>
        <w:jc w:val="both"/>
        <w:rPr>
          <w:sz w:val="28"/>
          <w:szCs w:val="28"/>
        </w:rPr>
      </w:pPr>
      <w:r>
        <w:rPr>
          <w:sz w:val="28"/>
          <w:szCs w:val="28"/>
        </w:rPr>
        <w:pict>
          <v:shape id="_x0000_i1027" type="#_x0000_t75" style="width:337.5pt;height:290.25pt">
            <v:imagedata r:id="rId9" o:title=""/>
          </v:shape>
        </w:pict>
      </w:r>
    </w:p>
    <w:p w:rsidR="000F1C31" w:rsidRPr="009F254F" w:rsidRDefault="000F1C31" w:rsidP="00F94D62">
      <w:pPr>
        <w:pStyle w:val="a7"/>
        <w:spacing w:line="360" w:lineRule="auto"/>
        <w:ind w:firstLine="709"/>
        <w:jc w:val="both"/>
        <w:rPr>
          <w:sz w:val="28"/>
          <w:szCs w:val="28"/>
        </w:rPr>
      </w:pPr>
      <w:r w:rsidRPr="009F254F">
        <w:rPr>
          <w:sz w:val="28"/>
          <w:szCs w:val="28"/>
        </w:rPr>
        <w:t>Рис. 1.1. Процессы адиабатного сжатия с идеальным</w:t>
      </w:r>
      <w:r w:rsidR="00F94D62">
        <w:rPr>
          <w:sz w:val="28"/>
          <w:szCs w:val="28"/>
        </w:rPr>
        <w:t xml:space="preserve"> </w:t>
      </w:r>
      <w:r w:rsidR="00C70DCC" w:rsidRPr="009F254F">
        <w:rPr>
          <w:sz w:val="28"/>
          <w:szCs w:val="28"/>
        </w:rPr>
        <w:t xml:space="preserve">охлаждением в Т, </w:t>
      </w:r>
      <w:r w:rsidR="00C70DCC" w:rsidRPr="009F254F">
        <w:rPr>
          <w:sz w:val="28"/>
          <w:szCs w:val="28"/>
          <w:lang w:val="en-US"/>
        </w:rPr>
        <w:t>S</w:t>
      </w:r>
      <w:r w:rsidR="00C70DCC" w:rsidRPr="009F254F">
        <w:rPr>
          <w:sz w:val="28"/>
          <w:szCs w:val="28"/>
        </w:rPr>
        <w:t xml:space="preserve"> — диаграмме</w:t>
      </w:r>
    </w:p>
    <w:p w:rsidR="000F1C31" w:rsidRPr="009F254F" w:rsidRDefault="00F94D62" w:rsidP="00F94D62">
      <w:pPr>
        <w:pStyle w:val="a7"/>
        <w:spacing w:line="360" w:lineRule="auto"/>
        <w:ind w:firstLine="709"/>
        <w:jc w:val="both"/>
        <w:rPr>
          <w:sz w:val="28"/>
          <w:szCs w:val="28"/>
        </w:rPr>
      </w:pPr>
      <w:r>
        <w:rPr>
          <w:sz w:val="28"/>
          <w:szCs w:val="28"/>
        </w:rPr>
        <w:br w:type="page"/>
      </w:r>
      <w:r w:rsidR="000F1C31" w:rsidRPr="009F254F">
        <w:rPr>
          <w:sz w:val="28"/>
          <w:szCs w:val="28"/>
        </w:rPr>
        <w:t>Процесс 1-2-4-5 имеет две ступени сжатия 1-2, 4-5 и одно промежуточное охлаждение 2-4. Процесс 1-10-11-12-4-13-14-15 имеет четыре ступени сжатия и три</w:t>
      </w:r>
      <w:r w:rsidR="00717923" w:rsidRPr="009F254F">
        <w:rPr>
          <w:sz w:val="28"/>
          <w:szCs w:val="28"/>
        </w:rPr>
        <w:t xml:space="preserve"> </w:t>
      </w:r>
      <w:r w:rsidR="000F1C31" w:rsidRPr="009F254F">
        <w:rPr>
          <w:sz w:val="28"/>
          <w:szCs w:val="28"/>
        </w:rPr>
        <w:t>промежуточных охлаждения. С увеличением числа охлаждений площадь под кривой многоступенчатого сжатия уменьшается, приближаясь к площади изотермного процесса. При очень большом числе охлаждений (в пределе бесконечном) оба способа, раздельный и совмещённый, приводят к тождественному результату -</w:t>
      </w:r>
      <w:r w:rsidR="003B02EC" w:rsidRPr="009F254F">
        <w:rPr>
          <w:sz w:val="28"/>
          <w:szCs w:val="28"/>
        </w:rPr>
        <w:t xml:space="preserve"> </w:t>
      </w:r>
      <w:r w:rsidR="000F1C31" w:rsidRPr="009F254F">
        <w:rPr>
          <w:sz w:val="28"/>
          <w:szCs w:val="28"/>
        </w:rPr>
        <w:t>изотермному сжатию.</w:t>
      </w:r>
    </w:p>
    <w:p w:rsidR="000F1C31" w:rsidRPr="009F254F" w:rsidRDefault="000F1C31" w:rsidP="00F94D62">
      <w:pPr>
        <w:pStyle w:val="a7"/>
        <w:spacing w:line="360" w:lineRule="auto"/>
        <w:ind w:firstLine="709"/>
        <w:jc w:val="both"/>
        <w:rPr>
          <w:sz w:val="28"/>
          <w:szCs w:val="28"/>
        </w:rPr>
      </w:pPr>
      <w:r w:rsidRPr="009F254F">
        <w:rPr>
          <w:sz w:val="28"/>
          <w:szCs w:val="28"/>
        </w:rPr>
        <w:t xml:space="preserve">Если в процессе охлаждения температура газа достигает начального значения </w:t>
      </w:r>
      <w:r w:rsidRPr="009F254F">
        <w:rPr>
          <w:sz w:val="28"/>
          <w:szCs w:val="28"/>
          <w:lang w:val="en-US"/>
        </w:rPr>
        <w:t>T</w:t>
      </w:r>
      <w:r w:rsidRPr="009F254F">
        <w:rPr>
          <w:sz w:val="28"/>
          <w:szCs w:val="28"/>
          <w:vertAlign w:val="subscript"/>
        </w:rPr>
        <w:t>0</w:t>
      </w:r>
      <w:r w:rsidRPr="009F254F">
        <w:rPr>
          <w:sz w:val="28"/>
          <w:szCs w:val="28"/>
        </w:rPr>
        <w:t>, как это изображено на рис. 1.1., то количество отведённой теплоты равно работе, затраченной на сжатие в предыдущей ступени, поскольку энтальпии идеального газа в точках 1,11,4,14,6 одинаковы. Таким образом, при наличии концевого охлаждения (не влияющего на работу сжатия), общее количество отведенной теплоты равно затраченной работе, как и при изотермном процессе. Это положение становится несправедливым для реальных газов. Например, сжатие воздуха с высоким содержанием паров воды. Если начальная температура воздуха 40°С и относительная влажность его 100%, то при охлаждении до исходной температуры количество отведённой теплоты превысит работу сжатия на 30-60%, поскольку к ней добавится теплота конденсации. Однако в большинстве практических случаев, отклонения сжимаемого газа от идеального состояния не велики, и суммарный тепловой поток в системе охлаждения можно оценивать значением потребляемой компрессором мощности. [1].</w:t>
      </w:r>
    </w:p>
    <w:p w:rsidR="00781743" w:rsidRDefault="000F1C31" w:rsidP="00F94D62">
      <w:pPr>
        <w:pStyle w:val="a7"/>
        <w:spacing w:line="360" w:lineRule="auto"/>
        <w:ind w:firstLine="709"/>
        <w:jc w:val="both"/>
        <w:rPr>
          <w:sz w:val="28"/>
          <w:szCs w:val="28"/>
        </w:rPr>
      </w:pPr>
      <w:r w:rsidRPr="009F254F">
        <w:rPr>
          <w:sz w:val="28"/>
          <w:szCs w:val="28"/>
        </w:rPr>
        <w:t xml:space="preserve">До сих пор охлаждение сжимаемого газа рассматривалось достаточно абстрактно: полагалось, что теплота должна быть отнята о передана другому телу. При этом не анализировалось, какая часть теплоты может быть реально передана другому телу, как неполнота охлаждения повлияет на процесс сжатия в последующих ступенях, что будет дальше с этой теплотой, имеет ли она какую-нибудь ценность. Прежде всего, рассмотрим возможные пути передачи теплоты. Конечным теплоприёмником является окружающая среда, включающая атмосферу и мировой океан. Температура окружающей среды </w:t>
      </w:r>
      <w:r w:rsidRPr="009F254F">
        <w:rPr>
          <w:sz w:val="28"/>
          <w:szCs w:val="28"/>
          <w:lang w:val="en-US"/>
        </w:rPr>
        <w:t>T</w:t>
      </w:r>
      <w:r w:rsidRPr="009F254F">
        <w:rPr>
          <w:sz w:val="28"/>
          <w:szCs w:val="28"/>
          <w:vertAlign w:val="subscript"/>
        </w:rPr>
        <w:t xml:space="preserve">0 </w:t>
      </w:r>
      <w:r w:rsidRPr="009F254F">
        <w:rPr>
          <w:sz w:val="28"/>
          <w:szCs w:val="28"/>
        </w:rPr>
        <w:t>устанавливает предел самопроизвольного охлаждения любого нагретого тела. Охлаждение ниже температуры окружающей среды требует затрат энергии на передачу теплоты от тела с температурой</w:t>
      </w:r>
      <w:r w:rsidR="009F254F">
        <w:rPr>
          <w:sz w:val="28"/>
          <w:szCs w:val="28"/>
        </w:rPr>
        <w:t xml:space="preserve"> </w:t>
      </w:r>
      <w:r w:rsidRPr="009F254F">
        <w:rPr>
          <w:sz w:val="28"/>
          <w:szCs w:val="28"/>
        </w:rPr>
        <w:t>Т</w:t>
      </w:r>
      <w:r w:rsidR="00781743" w:rsidRPr="009F254F">
        <w:rPr>
          <w:sz w:val="28"/>
          <w:szCs w:val="28"/>
        </w:rPr>
        <w:t xml:space="preserve"> </w:t>
      </w:r>
      <w:r w:rsidRPr="009F254F">
        <w:rPr>
          <w:sz w:val="28"/>
          <w:szCs w:val="28"/>
        </w:rPr>
        <w:t>&lt;</w:t>
      </w:r>
      <w:r w:rsidR="00781743" w:rsidRPr="009F254F">
        <w:rPr>
          <w:sz w:val="28"/>
          <w:szCs w:val="28"/>
        </w:rPr>
        <w:t xml:space="preserve"> </w:t>
      </w:r>
      <w:r w:rsidRPr="009F254F">
        <w:rPr>
          <w:sz w:val="28"/>
          <w:szCs w:val="28"/>
        </w:rPr>
        <w:t>Т</w:t>
      </w:r>
      <w:r w:rsidRPr="009F254F">
        <w:rPr>
          <w:sz w:val="28"/>
          <w:szCs w:val="28"/>
          <w:vertAlign w:val="subscript"/>
        </w:rPr>
        <w:t>0</w:t>
      </w:r>
      <w:r w:rsidRPr="009F254F">
        <w:rPr>
          <w:sz w:val="28"/>
          <w:szCs w:val="28"/>
        </w:rPr>
        <w:t xml:space="preserve"> окружающей среде. Применительно к компрессору затраты энергии не окупаются снижением работы сжатия на проведение</w:t>
      </w:r>
      <w:r w:rsidR="00781743" w:rsidRPr="009F254F">
        <w:rPr>
          <w:sz w:val="28"/>
          <w:szCs w:val="28"/>
        </w:rPr>
        <w:t xml:space="preserve"> процесса сжатия на уровне</w:t>
      </w:r>
      <w:r w:rsidR="009F254F">
        <w:rPr>
          <w:sz w:val="28"/>
          <w:szCs w:val="28"/>
        </w:rPr>
        <w:t xml:space="preserve"> </w:t>
      </w:r>
      <w:r w:rsidR="00781743" w:rsidRPr="009F254F">
        <w:rPr>
          <w:sz w:val="28"/>
          <w:szCs w:val="28"/>
        </w:rPr>
        <w:t xml:space="preserve">Т &lt; </w:t>
      </w:r>
      <w:r w:rsidRPr="009F254F">
        <w:rPr>
          <w:sz w:val="28"/>
          <w:szCs w:val="28"/>
        </w:rPr>
        <w:t>Т</w:t>
      </w:r>
      <w:r w:rsidRPr="009F254F">
        <w:rPr>
          <w:sz w:val="28"/>
          <w:szCs w:val="28"/>
          <w:vertAlign w:val="subscript"/>
        </w:rPr>
        <w:t>о</w:t>
      </w:r>
      <w:r w:rsidRPr="009F254F">
        <w:rPr>
          <w:sz w:val="28"/>
          <w:szCs w:val="28"/>
        </w:rPr>
        <w:t>. Термодинамический анализ показывает, что при самой экономичной организации сжатия (изотермный процесс при Т</w:t>
      </w:r>
      <w:r w:rsidR="00781743" w:rsidRPr="009F254F">
        <w:rPr>
          <w:sz w:val="28"/>
          <w:szCs w:val="28"/>
        </w:rPr>
        <w:t xml:space="preserve"> </w:t>
      </w:r>
      <w:r w:rsidRPr="009F254F">
        <w:rPr>
          <w:sz w:val="28"/>
          <w:szCs w:val="28"/>
        </w:rPr>
        <w:t>&lt;</w:t>
      </w:r>
      <w:r w:rsidR="00781743" w:rsidRPr="009F254F">
        <w:rPr>
          <w:sz w:val="28"/>
          <w:szCs w:val="28"/>
        </w:rPr>
        <w:t xml:space="preserve"> </w:t>
      </w:r>
      <w:r w:rsidRPr="009F254F">
        <w:rPr>
          <w:sz w:val="28"/>
          <w:szCs w:val="28"/>
        </w:rPr>
        <w:t>Т</w:t>
      </w:r>
      <w:r w:rsidRPr="009F254F">
        <w:rPr>
          <w:sz w:val="28"/>
          <w:szCs w:val="28"/>
          <w:vertAlign w:val="subscript"/>
        </w:rPr>
        <w:t>0</w:t>
      </w:r>
      <w:r w:rsidRPr="009F254F">
        <w:rPr>
          <w:sz w:val="28"/>
          <w:szCs w:val="28"/>
        </w:rPr>
        <w:t>) и самом экономичном</w:t>
      </w:r>
      <w:r w:rsidR="00841552" w:rsidRPr="009F254F">
        <w:rPr>
          <w:sz w:val="28"/>
          <w:szCs w:val="28"/>
        </w:rPr>
        <w:t xml:space="preserve"> </w:t>
      </w:r>
      <w:r w:rsidRPr="009F254F">
        <w:rPr>
          <w:sz w:val="28"/>
          <w:szCs w:val="28"/>
        </w:rPr>
        <w:t>способе передачи теплоты окружающей среде (обратный цикл Карно), суммарная работа будет равна работе изотермного сжатия при температуре окружающей среды Т</w:t>
      </w:r>
      <w:r w:rsidRPr="009F254F">
        <w:rPr>
          <w:sz w:val="28"/>
          <w:szCs w:val="28"/>
          <w:vertAlign w:val="subscript"/>
        </w:rPr>
        <w:t>о</w:t>
      </w:r>
      <w:r w:rsidRPr="009F254F">
        <w:rPr>
          <w:sz w:val="28"/>
          <w:szCs w:val="28"/>
        </w:rPr>
        <w:t xml:space="preserve">. Таким образом, изотермное сжатие при температуре окружающей среды является оптимальным термодинамическим процессом. Его работа минимальна и может служить мерилом </w:t>
      </w:r>
      <w:r w:rsidR="00841552" w:rsidRPr="009F254F">
        <w:rPr>
          <w:sz w:val="28"/>
          <w:szCs w:val="28"/>
        </w:rPr>
        <w:t>т</w:t>
      </w:r>
      <w:r w:rsidRPr="009F254F">
        <w:rPr>
          <w:sz w:val="28"/>
          <w:szCs w:val="28"/>
        </w:rPr>
        <w:t>ермодинамического совершенства компрессорной установки. Эффективность охлаждаемых многоступенчатых компрессоров принято оценивать изотермным КПД</w:t>
      </w:r>
    </w:p>
    <w:p w:rsidR="000C21C2" w:rsidRPr="009F254F" w:rsidRDefault="000C21C2" w:rsidP="00F94D62">
      <w:pPr>
        <w:pStyle w:val="a7"/>
        <w:spacing w:line="360" w:lineRule="auto"/>
        <w:ind w:firstLine="709"/>
        <w:jc w:val="both"/>
        <w:rPr>
          <w:sz w:val="28"/>
          <w:szCs w:val="28"/>
        </w:rPr>
      </w:pPr>
    </w:p>
    <w:p w:rsidR="000F1C31" w:rsidRPr="009F254F" w:rsidRDefault="009C0A31" w:rsidP="00F94D62">
      <w:pPr>
        <w:pStyle w:val="a7"/>
        <w:spacing w:line="360" w:lineRule="auto"/>
        <w:ind w:firstLine="709"/>
        <w:jc w:val="both"/>
        <w:rPr>
          <w:sz w:val="28"/>
          <w:szCs w:val="28"/>
        </w:rPr>
      </w:pPr>
      <w:r w:rsidRPr="009F254F">
        <w:rPr>
          <w:sz w:val="28"/>
          <w:szCs w:val="28"/>
        </w:rPr>
        <w:t xml:space="preserve"> </w:t>
      </w:r>
      <w:r w:rsidR="00925C69">
        <w:rPr>
          <w:position w:val="-28"/>
          <w:sz w:val="28"/>
          <w:szCs w:val="28"/>
        </w:rPr>
        <w:pict>
          <v:shape id="_x0000_i1028" type="#_x0000_t75" style="width:56.25pt;height:35.25pt">
            <v:imagedata r:id="rId10" o:title=""/>
          </v:shape>
        </w:pict>
      </w:r>
      <w:r w:rsidRPr="009F254F">
        <w:rPr>
          <w:sz w:val="28"/>
          <w:szCs w:val="28"/>
        </w:rPr>
        <w:t>,</w:t>
      </w:r>
      <w:r w:rsidR="009F254F">
        <w:rPr>
          <w:sz w:val="28"/>
          <w:szCs w:val="28"/>
        </w:rPr>
        <w:t xml:space="preserve"> </w:t>
      </w:r>
      <w:r w:rsidR="000F1C31" w:rsidRPr="009F254F">
        <w:rPr>
          <w:sz w:val="28"/>
          <w:szCs w:val="28"/>
        </w:rPr>
        <w:t>(1.2)</w:t>
      </w:r>
    </w:p>
    <w:p w:rsidR="000C21C2" w:rsidRDefault="000C21C2" w:rsidP="00F94D62">
      <w:pPr>
        <w:pStyle w:val="a7"/>
        <w:spacing w:line="360" w:lineRule="auto"/>
        <w:ind w:firstLine="709"/>
        <w:jc w:val="both"/>
        <w:rPr>
          <w:sz w:val="28"/>
          <w:szCs w:val="28"/>
        </w:rPr>
      </w:pPr>
    </w:p>
    <w:p w:rsidR="000F1C31" w:rsidRDefault="000F1C31" w:rsidP="00F94D62">
      <w:pPr>
        <w:pStyle w:val="a7"/>
        <w:spacing w:line="360" w:lineRule="auto"/>
        <w:ind w:firstLine="709"/>
        <w:jc w:val="both"/>
        <w:rPr>
          <w:sz w:val="28"/>
          <w:szCs w:val="28"/>
        </w:rPr>
      </w:pPr>
      <w:r w:rsidRPr="009F254F">
        <w:rPr>
          <w:sz w:val="28"/>
          <w:szCs w:val="28"/>
        </w:rPr>
        <w:t>где Н</w:t>
      </w:r>
      <w:r w:rsidR="009C0A31" w:rsidRPr="009F254F">
        <w:rPr>
          <w:sz w:val="28"/>
          <w:szCs w:val="28"/>
          <w:vertAlign w:val="subscript"/>
        </w:rPr>
        <w:t>и</w:t>
      </w:r>
      <w:r w:rsidRPr="009F254F">
        <w:rPr>
          <w:sz w:val="28"/>
          <w:szCs w:val="28"/>
          <w:vertAlign w:val="subscript"/>
        </w:rPr>
        <w:t>з</w:t>
      </w:r>
      <w:r w:rsidRPr="009F254F">
        <w:rPr>
          <w:sz w:val="28"/>
          <w:szCs w:val="28"/>
        </w:rPr>
        <w:t xml:space="preserve"> - изотермная удельная работа,</w:t>
      </w:r>
      <w:r w:rsidR="00781743" w:rsidRPr="009F254F">
        <w:rPr>
          <w:sz w:val="28"/>
          <w:szCs w:val="28"/>
        </w:rPr>
        <w:t xml:space="preserve"> </w:t>
      </w:r>
      <w:r w:rsidRPr="009F254F">
        <w:rPr>
          <w:sz w:val="28"/>
          <w:szCs w:val="28"/>
        </w:rPr>
        <w:t>Н</w:t>
      </w:r>
      <w:r w:rsidR="009C0A31" w:rsidRPr="009F254F">
        <w:rPr>
          <w:sz w:val="28"/>
          <w:szCs w:val="28"/>
          <w:vertAlign w:val="subscript"/>
        </w:rPr>
        <w:t>охл</w:t>
      </w:r>
      <w:r w:rsidRPr="009F254F">
        <w:rPr>
          <w:sz w:val="28"/>
          <w:szCs w:val="28"/>
        </w:rPr>
        <w:t xml:space="preserve"> - действительная удельная работа многоступенчатого сжатия,</w:t>
      </w:r>
      <w:r w:rsidR="003B02EC" w:rsidRPr="009F254F">
        <w:rPr>
          <w:sz w:val="28"/>
          <w:szCs w:val="28"/>
        </w:rPr>
        <w:t xml:space="preserve"> </w:t>
      </w:r>
      <w:r w:rsidR="009C0A31" w:rsidRPr="009F254F">
        <w:rPr>
          <w:sz w:val="28"/>
          <w:szCs w:val="28"/>
        </w:rPr>
        <w:t>а</w:t>
      </w:r>
      <w:r w:rsidR="009F254F">
        <w:rPr>
          <w:sz w:val="28"/>
          <w:szCs w:val="28"/>
        </w:rPr>
        <w:t xml:space="preserve"> </w:t>
      </w:r>
      <w:r w:rsidRPr="009F254F">
        <w:rPr>
          <w:sz w:val="28"/>
          <w:szCs w:val="28"/>
        </w:rPr>
        <w:t>Н</w:t>
      </w:r>
      <w:r w:rsidR="009C0A31" w:rsidRPr="009F254F">
        <w:rPr>
          <w:sz w:val="28"/>
          <w:szCs w:val="28"/>
          <w:vertAlign w:val="subscript"/>
        </w:rPr>
        <w:t>из</w:t>
      </w:r>
      <w:r w:rsidRPr="009F254F">
        <w:rPr>
          <w:sz w:val="28"/>
          <w:szCs w:val="28"/>
        </w:rPr>
        <w:t xml:space="preserve"> вычисляется при температуре всасывания Т</w:t>
      </w:r>
      <w:r w:rsidRPr="009F254F">
        <w:rPr>
          <w:sz w:val="28"/>
          <w:szCs w:val="28"/>
          <w:vertAlign w:val="subscript"/>
        </w:rPr>
        <w:t>вс</w:t>
      </w:r>
      <w:r w:rsidRPr="009F254F">
        <w:rPr>
          <w:sz w:val="28"/>
          <w:szCs w:val="28"/>
        </w:rPr>
        <w:t xml:space="preserve"> по формуле</w:t>
      </w:r>
    </w:p>
    <w:p w:rsidR="000C21C2" w:rsidRPr="009F254F" w:rsidRDefault="000C21C2" w:rsidP="00F94D62">
      <w:pPr>
        <w:pStyle w:val="a7"/>
        <w:spacing w:line="360" w:lineRule="auto"/>
        <w:ind w:firstLine="709"/>
        <w:jc w:val="both"/>
        <w:rPr>
          <w:sz w:val="28"/>
          <w:szCs w:val="28"/>
        </w:rPr>
      </w:pPr>
    </w:p>
    <w:p w:rsidR="000F1C31" w:rsidRPr="009F254F" w:rsidRDefault="00925C69" w:rsidP="00F94D62">
      <w:pPr>
        <w:pStyle w:val="a7"/>
        <w:spacing w:line="360" w:lineRule="auto"/>
        <w:ind w:firstLine="709"/>
        <w:jc w:val="both"/>
        <w:rPr>
          <w:sz w:val="28"/>
          <w:szCs w:val="28"/>
        </w:rPr>
      </w:pPr>
      <w:r>
        <w:rPr>
          <w:position w:val="-12"/>
          <w:sz w:val="28"/>
          <w:szCs w:val="28"/>
        </w:rPr>
        <w:pict>
          <v:shape id="_x0000_i1029" type="#_x0000_t75" style="width:96.75pt;height:18pt">
            <v:imagedata r:id="rId11" o:title=""/>
          </v:shape>
        </w:pict>
      </w:r>
      <w:r w:rsidR="009F254F">
        <w:rPr>
          <w:sz w:val="28"/>
          <w:szCs w:val="28"/>
        </w:rPr>
        <w:t xml:space="preserve"> </w:t>
      </w:r>
      <w:r w:rsidR="00781743" w:rsidRPr="009F254F">
        <w:rPr>
          <w:sz w:val="28"/>
          <w:szCs w:val="28"/>
        </w:rPr>
        <w:t>(1.3)</w:t>
      </w:r>
    </w:p>
    <w:p w:rsidR="000C21C2" w:rsidRDefault="000C21C2" w:rsidP="00F94D62">
      <w:pPr>
        <w:pStyle w:val="a7"/>
        <w:spacing w:line="360" w:lineRule="auto"/>
        <w:ind w:firstLine="709"/>
        <w:jc w:val="both"/>
        <w:rPr>
          <w:sz w:val="28"/>
          <w:szCs w:val="28"/>
        </w:rPr>
      </w:pPr>
    </w:p>
    <w:p w:rsidR="000F1C31" w:rsidRPr="009F254F" w:rsidRDefault="000F1C31" w:rsidP="00F94D62">
      <w:pPr>
        <w:pStyle w:val="a7"/>
        <w:spacing w:line="360" w:lineRule="auto"/>
        <w:ind w:firstLine="709"/>
        <w:jc w:val="both"/>
        <w:rPr>
          <w:sz w:val="28"/>
          <w:szCs w:val="28"/>
        </w:rPr>
      </w:pPr>
      <w:r w:rsidRPr="009F254F">
        <w:rPr>
          <w:sz w:val="28"/>
          <w:szCs w:val="28"/>
        </w:rPr>
        <w:t xml:space="preserve">Процесс многоступенчатого сжатия с охлаждением в виде пилообразной линии в </w:t>
      </w:r>
      <w:r w:rsidRPr="009F254F">
        <w:rPr>
          <w:sz w:val="28"/>
          <w:szCs w:val="28"/>
          <w:lang w:val="en-US"/>
        </w:rPr>
        <w:t>T</w:t>
      </w:r>
      <w:r w:rsidRPr="009F254F">
        <w:rPr>
          <w:sz w:val="28"/>
          <w:szCs w:val="28"/>
        </w:rPr>
        <w:t>,</w:t>
      </w:r>
      <w:r w:rsidRPr="009F254F">
        <w:rPr>
          <w:sz w:val="28"/>
          <w:szCs w:val="28"/>
          <w:lang w:val="en-US"/>
        </w:rPr>
        <w:t>S</w:t>
      </w:r>
      <w:r w:rsidRPr="009F254F">
        <w:rPr>
          <w:sz w:val="28"/>
          <w:szCs w:val="28"/>
        </w:rPr>
        <w:t xml:space="preserve"> - диаграмме на рис. 1.1. состоит из равновесных процессов, изоэнтропного сжатия и охлаждения до температуры окружающей среды при постоянном давлении. В реальных ступенях компрессора конечные скорости сжатия делают процесс неравновесным: возникают трение, вихревые и волновые явления. Часть энергии, подводимой к газу, из-за этого рассеивается и переходит в теплоту.</w:t>
      </w:r>
    </w:p>
    <w:p w:rsidR="009C0A31" w:rsidRPr="009F254F" w:rsidRDefault="000F1C31" w:rsidP="00F94D62">
      <w:pPr>
        <w:pStyle w:val="a7"/>
        <w:spacing w:line="360" w:lineRule="auto"/>
        <w:ind w:firstLine="709"/>
        <w:jc w:val="both"/>
        <w:rPr>
          <w:sz w:val="28"/>
          <w:szCs w:val="28"/>
        </w:rPr>
      </w:pPr>
      <w:r w:rsidRPr="009F254F">
        <w:rPr>
          <w:sz w:val="28"/>
          <w:szCs w:val="28"/>
        </w:rPr>
        <w:t>Отклонение реальных процессов от идеальных показано на рис. 1.2.</w:t>
      </w:r>
    </w:p>
    <w:p w:rsidR="009C0A31" w:rsidRDefault="009C0A31" w:rsidP="00F94D62">
      <w:pPr>
        <w:pStyle w:val="a7"/>
        <w:spacing w:line="360" w:lineRule="auto"/>
        <w:ind w:firstLine="709"/>
        <w:jc w:val="both"/>
        <w:rPr>
          <w:sz w:val="28"/>
          <w:szCs w:val="28"/>
        </w:rPr>
      </w:pPr>
    </w:p>
    <w:p w:rsidR="000C21C2" w:rsidRPr="000C21C2" w:rsidRDefault="00925C69" w:rsidP="00F94D62">
      <w:pPr>
        <w:pStyle w:val="a7"/>
        <w:spacing w:line="360" w:lineRule="auto"/>
        <w:ind w:firstLine="709"/>
        <w:jc w:val="both"/>
        <w:rPr>
          <w:sz w:val="28"/>
          <w:szCs w:val="28"/>
        </w:rPr>
      </w:pPr>
      <w:r>
        <w:rPr>
          <w:sz w:val="28"/>
          <w:szCs w:val="28"/>
        </w:rPr>
        <w:pict>
          <v:shape id="_x0000_i1030" type="#_x0000_t75" style="width:293.25pt;height:250.5pt">
            <v:imagedata r:id="rId12" o:title=""/>
          </v:shape>
        </w:pict>
      </w:r>
    </w:p>
    <w:p w:rsidR="009C0A31" w:rsidRPr="009F254F" w:rsidRDefault="009C0A31" w:rsidP="00F94D62">
      <w:pPr>
        <w:pStyle w:val="a7"/>
        <w:spacing w:line="360" w:lineRule="auto"/>
        <w:ind w:firstLine="709"/>
        <w:jc w:val="both"/>
        <w:rPr>
          <w:sz w:val="28"/>
          <w:szCs w:val="28"/>
        </w:rPr>
      </w:pPr>
      <w:r w:rsidRPr="009F254F">
        <w:rPr>
          <w:sz w:val="28"/>
          <w:szCs w:val="28"/>
        </w:rPr>
        <w:t>Рис.1.2.</w:t>
      </w:r>
      <w:r w:rsidR="005E6431" w:rsidRPr="009F254F">
        <w:rPr>
          <w:sz w:val="28"/>
          <w:szCs w:val="28"/>
        </w:rPr>
        <w:t xml:space="preserve"> </w:t>
      </w:r>
      <w:r w:rsidRPr="009F254F">
        <w:rPr>
          <w:sz w:val="28"/>
          <w:szCs w:val="28"/>
        </w:rPr>
        <w:t xml:space="preserve">Процесс политропного сжатия с реальным охлаждением в Т, </w:t>
      </w:r>
      <w:r w:rsidRPr="009F254F">
        <w:rPr>
          <w:sz w:val="28"/>
          <w:szCs w:val="28"/>
          <w:lang w:val="en-US"/>
        </w:rPr>
        <w:t>S</w:t>
      </w:r>
      <w:r w:rsidR="005E6431" w:rsidRPr="009F254F">
        <w:rPr>
          <w:sz w:val="28"/>
          <w:szCs w:val="28"/>
        </w:rPr>
        <w:t xml:space="preserve"> – диаграмме</w:t>
      </w:r>
    </w:p>
    <w:p w:rsidR="005E6431" w:rsidRPr="009F254F" w:rsidRDefault="005E6431" w:rsidP="00F94D62">
      <w:pPr>
        <w:pStyle w:val="a7"/>
        <w:spacing w:line="360" w:lineRule="auto"/>
        <w:ind w:firstLine="709"/>
        <w:jc w:val="both"/>
        <w:rPr>
          <w:sz w:val="28"/>
          <w:szCs w:val="28"/>
        </w:rPr>
      </w:pPr>
    </w:p>
    <w:p w:rsidR="009C0A31" w:rsidRDefault="009C0A31" w:rsidP="00F94D62">
      <w:pPr>
        <w:pStyle w:val="a7"/>
        <w:spacing w:line="360" w:lineRule="auto"/>
        <w:ind w:firstLine="709"/>
        <w:jc w:val="both"/>
        <w:rPr>
          <w:sz w:val="28"/>
          <w:szCs w:val="28"/>
        </w:rPr>
      </w:pPr>
      <w:r w:rsidRPr="009F254F">
        <w:rPr>
          <w:sz w:val="28"/>
          <w:szCs w:val="28"/>
        </w:rPr>
        <w:t>Для достаточно полной передачи теплоты от охлаждаемого газа к окружающей среде (в пределе до точки 3' на рис. 1.2.) без затрат энергии потребовались бы бесконечно большие газоохладители. Разумное ограничение размеров аппаратов приводи к необходимости форсировать режимы теплообмена: создавать конечные разности температур между теплоносителями по всей длине тракта, тратить энергию на преодоление гидравлических сопротивлений. Фактически, охлаждение закончится не в точке 3', а в точке 3 при сохранении отношения давлений 1-й секции</w:t>
      </w:r>
      <w:r w:rsidR="009F254F">
        <w:rPr>
          <w:sz w:val="28"/>
          <w:szCs w:val="28"/>
        </w:rPr>
        <w:t xml:space="preserve"> </w:t>
      </w:r>
      <w:r w:rsidR="00925C69">
        <w:rPr>
          <w:position w:val="-12"/>
          <w:sz w:val="28"/>
          <w:szCs w:val="28"/>
        </w:rPr>
        <w:pict>
          <v:shape id="_x0000_i1031" type="#_x0000_t75" style="width:54pt;height:18pt">
            <v:imagedata r:id="rId13" o:title=""/>
          </v:shape>
        </w:pict>
      </w:r>
      <w:r w:rsidRPr="009F254F">
        <w:rPr>
          <w:sz w:val="28"/>
          <w:szCs w:val="28"/>
        </w:rPr>
        <w:t xml:space="preserve"> и конечного давления Р</w:t>
      </w:r>
      <w:r w:rsidR="00781743" w:rsidRPr="009F254F">
        <w:rPr>
          <w:sz w:val="28"/>
          <w:szCs w:val="28"/>
          <w:vertAlign w:val="subscript"/>
        </w:rPr>
        <w:t>2</w:t>
      </w:r>
      <w:r w:rsidRPr="009F254F">
        <w:rPr>
          <w:sz w:val="28"/>
          <w:szCs w:val="28"/>
        </w:rPr>
        <w:t xml:space="preserve"> (рис. 1.2.) работу сжатия второй секции</w:t>
      </w:r>
      <w:r w:rsidR="000C21C2">
        <w:rPr>
          <w:sz w:val="28"/>
          <w:szCs w:val="28"/>
        </w:rPr>
        <w:t xml:space="preserve"> </w:t>
      </w:r>
      <w:r w:rsidRPr="009F254F">
        <w:rPr>
          <w:sz w:val="28"/>
          <w:szCs w:val="28"/>
        </w:rPr>
        <w:t xml:space="preserve">придётся увеличить как за счёт падения начального давления от </w:t>
      </w:r>
      <w:r w:rsidR="0033207D" w:rsidRPr="009F254F">
        <w:rPr>
          <w:sz w:val="28"/>
          <w:szCs w:val="28"/>
        </w:rPr>
        <w:t>Р</w:t>
      </w:r>
      <w:r w:rsidR="0033207D" w:rsidRPr="009F254F">
        <w:rPr>
          <w:sz w:val="28"/>
          <w:szCs w:val="28"/>
          <w:vertAlign w:val="subscript"/>
        </w:rPr>
        <w:t>1</w:t>
      </w:r>
      <w:r w:rsidRPr="009F254F">
        <w:rPr>
          <w:sz w:val="28"/>
          <w:szCs w:val="28"/>
        </w:rPr>
        <w:t xml:space="preserve"> до </w:t>
      </w:r>
      <w:r w:rsidR="0033207D" w:rsidRPr="009F254F">
        <w:rPr>
          <w:sz w:val="28"/>
          <w:szCs w:val="28"/>
        </w:rPr>
        <w:t>Р</w:t>
      </w:r>
      <w:r w:rsidR="0033207D" w:rsidRPr="009F254F">
        <w:rPr>
          <w:sz w:val="28"/>
          <w:szCs w:val="28"/>
          <w:vertAlign w:val="subscript"/>
        </w:rPr>
        <w:t xml:space="preserve">0 </w:t>
      </w:r>
      <w:r w:rsidRPr="009F254F">
        <w:rPr>
          <w:sz w:val="28"/>
          <w:szCs w:val="28"/>
        </w:rPr>
        <w:t>, так и за счёт повышения начальной температуры сжатия от Т</w:t>
      </w:r>
      <w:r w:rsidRPr="009F254F">
        <w:rPr>
          <w:sz w:val="28"/>
          <w:szCs w:val="28"/>
          <w:vertAlign w:val="subscript"/>
        </w:rPr>
        <w:t>о</w:t>
      </w:r>
      <w:r w:rsidRPr="009F254F">
        <w:rPr>
          <w:sz w:val="28"/>
          <w:szCs w:val="28"/>
        </w:rPr>
        <w:t xml:space="preserve"> до </w:t>
      </w:r>
      <w:r w:rsidR="0033207D" w:rsidRPr="009F254F">
        <w:rPr>
          <w:sz w:val="28"/>
          <w:szCs w:val="28"/>
        </w:rPr>
        <w:t>Т</w:t>
      </w:r>
      <w:r w:rsidR="0033207D" w:rsidRPr="009F254F">
        <w:rPr>
          <w:sz w:val="28"/>
          <w:szCs w:val="28"/>
          <w:vertAlign w:val="subscript"/>
        </w:rPr>
        <w:t>1</w:t>
      </w:r>
      <w:r w:rsidRPr="009F254F">
        <w:rPr>
          <w:sz w:val="28"/>
          <w:szCs w:val="28"/>
        </w:rPr>
        <w:t>. Выделим ту часть</w:t>
      </w:r>
      <w:r w:rsidR="000C21C2">
        <w:rPr>
          <w:sz w:val="28"/>
          <w:szCs w:val="28"/>
        </w:rPr>
        <w:t xml:space="preserve"> </w:t>
      </w:r>
      <w:r w:rsidRPr="009F254F">
        <w:rPr>
          <w:sz w:val="28"/>
          <w:szCs w:val="28"/>
        </w:rPr>
        <w:t>суммарного увеличения работы сжатия, которая непосредственно связанна с неравновесностью процесса охлаждения. С этой целью представим удельную работу многосекционного компрессора в виде</w:t>
      </w:r>
    </w:p>
    <w:p w:rsidR="000C21C2" w:rsidRPr="009F254F" w:rsidRDefault="000C21C2" w:rsidP="00F94D62">
      <w:pPr>
        <w:pStyle w:val="a7"/>
        <w:spacing w:line="360" w:lineRule="auto"/>
        <w:ind w:firstLine="709"/>
        <w:jc w:val="both"/>
        <w:rPr>
          <w:sz w:val="28"/>
          <w:szCs w:val="28"/>
        </w:rPr>
      </w:pPr>
    </w:p>
    <w:p w:rsidR="00717923" w:rsidRPr="009F254F" w:rsidRDefault="00925C69" w:rsidP="00F94D62">
      <w:pPr>
        <w:pStyle w:val="a7"/>
        <w:spacing w:line="360" w:lineRule="auto"/>
        <w:ind w:firstLine="709"/>
        <w:jc w:val="both"/>
        <w:rPr>
          <w:sz w:val="28"/>
          <w:szCs w:val="28"/>
        </w:rPr>
      </w:pPr>
      <w:r>
        <w:rPr>
          <w:position w:val="-28"/>
          <w:sz w:val="28"/>
          <w:szCs w:val="28"/>
        </w:rPr>
        <w:pict>
          <v:shape id="_x0000_i1032" type="#_x0000_t75" style="width:255pt;height:35.25pt">
            <v:imagedata r:id="rId14" o:title=""/>
          </v:shape>
        </w:pict>
      </w:r>
      <w:r w:rsidR="00781743" w:rsidRPr="009F254F">
        <w:rPr>
          <w:sz w:val="28"/>
          <w:szCs w:val="28"/>
        </w:rPr>
        <w:t>,</w:t>
      </w:r>
      <w:r w:rsidR="009F254F">
        <w:rPr>
          <w:sz w:val="28"/>
          <w:szCs w:val="28"/>
        </w:rPr>
        <w:t xml:space="preserve"> </w:t>
      </w:r>
      <w:r w:rsidR="00781743" w:rsidRPr="009F254F">
        <w:rPr>
          <w:sz w:val="28"/>
          <w:szCs w:val="28"/>
        </w:rPr>
        <w:t>(1.4)</w:t>
      </w:r>
    </w:p>
    <w:p w:rsidR="000C21C2" w:rsidRDefault="000C21C2" w:rsidP="00F94D62">
      <w:pPr>
        <w:pStyle w:val="a7"/>
        <w:spacing w:line="360" w:lineRule="auto"/>
        <w:ind w:firstLine="709"/>
        <w:jc w:val="both"/>
        <w:rPr>
          <w:sz w:val="28"/>
          <w:szCs w:val="28"/>
        </w:rPr>
      </w:pPr>
    </w:p>
    <w:p w:rsidR="009C0A31" w:rsidRPr="009F254F" w:rsidRDefault="009C0A31" w:rsidP="00F94D62">
      <w:pPr>
        <w:pStyle w:val="a7"/>
        <w:spacing w:line="360" w:lineRule="auto"/>
        <w:ind w:firstLine="709"/>
        <w:jc w:val="both"/>
        <w:rPr>
          <w:sz w:val="28"/>
          <w:szCs w:val="28"/>
        </w:rPr>
      </w:pPr>
      <w:r w:rsidRPr="009F254F">
        <w:rPr>
          <w:sz w:val="28"/>
          <w:szCs w:val="28"/>
        </w:rPr>
        <w:t xml:space="preserve">где </w:t>
      </w:r>
      <w:r w:rsidR="00925C69">
        <w:rPr>
          <w:position w:val="-10"/>
          <w:sz w:val="28"/>
          <w:szCs w:val="28"/>
        </w:rPr>
        <w:pict>
          <v:shape id="_x0000_i1033" type="#_x0000_t75" style="width:20.25pt;height:17.25pt">
            <v:imagedata r:id="rId15" o:title=""/>
          </v:shape>
        </w:pict>
      </w:r>
      <w:r w:rsidRPr="009F254F">
        <w:rPr>
          <w:sz w:val="28"/>
          <w:szCs w:val="28"/>
        </w:rPr>
        <w:t xml:space="preserve">- недоохлаждение газа до температуры окружающей среды ТО в аппарате, стоящем перед </w:t>
      </w:r>
      <w:r w:rsidRPr="009F254F">
        <w:rPr>
          <w:sz w:val="28"/>
          <w:szCs w:val="28"/>
          <w:lang w:val="en-US"/>
        </w:rPr>
        <w:t>i</w:t>
      </w:r>
      <w:r w:rsidRPr="009F254F">
        <w:rPr>
          <w:sz w:val="28"/>
          <w:szCs w:val="28"/>
        </w:rPr>
        <w:t>-й секцией;</w:t>
      </w:r>
      <w:r w:rsidR="00781743" w:rsidRPr="009F254F">
        <w:rPr>
          <w:sz w:val="28"/>
          <w:szCs w:val="28"/>
        </w:rPr>
        <w:t xml:space="preserve"> </w:t>
      </w:r>
      <w:r w:rsidR="00925C69">
        <w:rPr>
          <w:position w:val="-10"/>
          <w:sz w:val="28"/>
          <w:szCs w:val="28"/>
        </w:rPr>
        <w:pict>
          <v:shape id="_x0000_i1034" type="#_x0000_t75" style="width:33.75pt;height:17.25pt">
            <v:imagedata r:id="rId16" o:title=""/>
          </v:shape>
        </w:pict>
      </w:r>
      <w:r w:rsidRPr="009F254F">
        <w:rPr>
          <w:sz w:val="28"/>
          <w:szCs w:val="28"/>
        </w:rPr>
        <w:t xml:space="preserve">- начальное и конечное давление в </w:t>
      </w:r>
      <w:r w:rsidRPr="009F254F">
        <w:rPr>
          <w:sz w:val="28"/>
          <w:szCs w:val="28"/>
          <w:lang w:val="en-US"/>
        </w:rPr>
        <w:t>i</w:t>
      </w:r>
      <w:r w:rsidRPr="009F254F">
        <w:rPr>
          <w:sz w:val="28"/>
          <w:szCs w:val="28"/>
        </w:rPr>
        <w:t>-й секции;</w:t>
      </w:r>
    </w:p>
    <w:p w:rsidR="009C0A31" w:rsidRDefault="00925C69" w:rsidP="00F94D62">
      <w:pPr>
        <w:pStyle w:val="a7"/>
        <w:spacing w:line="360" w:lineRule="auto"/>
        <w:ind w:firstLine="709"/>
        <w:jc w:val="both"/>
        <w:rPr>
          <w:sz w:val="28"/>
          <w:szCs w:val="28"/>
        </w:rPr>
      </w:pPr>
      <w:r>
        <w:rPr>
          <w:position w:val="-10"/>
          <w:sz w:val="28"/>
          <w:szCs w:val="28"/>
        </w:rPr>
        <w:pict>
          <v:shape id="_x0000_i1035" type="#_x0000_t75" style="width:20.25pt;height:17.25pt">
            <v:imagedata r:id="rId17" o:title=""/>
          </v:shape>
        </w:pict>
      </w:r>
      <w:r w:rsidR="009C0A31" w:rsidRPr="009F254F">
        <w:rPr>
          <w:sz w:val="28"/>
          <w:szCs w:val="28"/>
        </w:rPr>
        <w:t xml:space="preserve">- потеря давления в аппарате перед </w:t>
      </w:r>
      <w:r w:rsidR="009C0A31" w:rsidRPr="009F254F">
        <w:rPr>
          <w:sz w:val="28"/>
          <w:szCs w:val="28"/>
          <w:lang w:val="en-US"/>
        </w:rPr>
        <w:t>i</w:t>
      </w:r>
      <w:r w:rsidR="009C0A31" w:rsidRPr="009F254F">
        <w:rPr>
          <w:sz w:val="28"/>
          <w:szCs w:val="28"/>
        </w:rPr>
        <w:t>-й секцией;</w:t>
      </w:r>
    </w:p>
    <w:p w:rsidR="000C21C2" w:rsidRPr="009F254F" w:rsidRDefault="000C21C2" w:rsidP="00F94D62">
      <w:pPr>
        <w:pStyle w:val="a7"/>
        <w:spacing w:line="360" w:lineRule="auto"/>
        <w:ind w:firstLine="709"/>
        <w:jc w:val="both"/>
        <w:rPr>
          <w:sz w:val="28"/>
          <w:szCs w:val="28"/>
        </w:rPr>
      </w:pPr>
    </w:p>
    <w:p w:rsidR="009C0A31" w:rsidRPr="009F254F" w:rsidRDefault="00925C69" w:rsidP="00F94D62">
      <w:pPr>
        <w:pStyle w:val="a7"/>
        <w:spacing w:line="360" w:lineRule="auto"/>
        <w:ind w:firstLine="709"/>
        <w:jc w:val="both"/>
        <w:rPr>
          <w:sz w:val="28"/>
          <w:szCs w:val="28"/>
        </w:rPr>
      </w:pPr>
      <w:r>
        <w:rPr>
          <w:position w:val="-22"/>
          <w:sz w:val="28"/>
          <w:szCs w:val="28"/>
        </w:rPr>
        <w:pict>
          <v:shape id="_x0000_i1036" type="#_x0000_t75" style="width:66pt;height:32.25pt">
            <v:imagedata r:id="rId18" o:title=""/>
          </v:shape>
        </w:pict>
      </w:r>
      <w:r w:rsidR="00004B81" w:rsidRPr="009F254F">
        <w:rPr>
          <w:sz w:val="28"/>
          <w:szCs w:val="28"/>
        </w:rPr>
        <w:t xml:space="preserve">, где </w:t>
      </w:r>
      <w:r>
        <w:rPr>
          <w:position w:val="-12"/>
          <w:sz w:val="28"/>
          <w:szCs w:val="28"/>
        </w:rPr>
        <w:pict>
          <v:shape id="_x0000_i1037" type="#_x0000_t75" style="width:23.25pt;height:18pt">
            <v:imagedata r:id="rId19" o:title=""/>
          </v:shape>
        </w:pict>
      </w:r>
      <w:r w:rsidR="009C0A31" w:rsidRPr="009F254F">
        <w:rPr>
          <w:sz w:val="28"/>
          <w:szCs w:val="28"/>
        </w:rPr>
        <w:t xml:space="preserve">- политропный КПД </w:t>
      </w:r>
      <w:r w:rsidR="009C0A31" w:rsidRPr="009F254F">
        <w:rPr>
          <w:sz w:val="28"/>
          <w:szCs w:val="28"/>
          <w:lang w:val="en-US"/>
        </w:rPr>
        <w:t>i</w:t>
      </w:r>
      <w:r w:rsidR="009C0A31" w:rsidRPr="009F254F">
        <w:rPr>
          <w:sz w:val="28"/>
          <w:szCs w:val="28"/>
        </w:rPr>
        <w:t>-й секции.</w:t>
      </w:r>
    </w:p>
    <w:p w:rsidR="000C21C2" w:rsidRDefault="000C21C2" w:rsidP="00F94D62">
      <w:pPr>
        <w:pStyle w:val="a7"/>
        <w:spacing w:line="360" w:lineRule="auto"/>
        <w:ind w:firstLine="709"/>
        <w:jc w:val="both"/>
        <w:rPr>
          <w:sz w:val="28"/>
          <w:szCs w:val="28"/>
        </w:rPr>
      </w:pPr>
    </w:p>
    <w:p w:rsidR="009C0A31" w:rsidRDefault="009C0A31" w:rsidP="00F94D62">
      <w:pPr>
        <w:pStyle w:val="a7"/>
        <w:spacing w:line="360" w:lineRule="auto"/>
        <w:ind w:firstLine="709"/>
        <w:jc w:val="both"/>
        <w:rPr>
          <w:sz w:val="28"/>
          <w:szCs w:val="28"/>
        </w:rPr>
      </w:pPr>
      <w:r w:rsidRPr="009F254F">
        <w:rPr>
          <w:sz w:val="28"/>
          <w:szCs w:val="28"/>
        </w:rPr>
        <w:t xml:space="preserve">Используя разложение по малому параметру </w:t>
      </w:r>
      <w:r w:rsidR="00925C69">
        <w:rPr>
          <w:position w:val="-28"/>
          <w:sz w:val="28"/>
          <w:szCs w:val="28"/>
        </w:rPr>
        <w:pict>
          <v:shape id="_x0000_i1038" type="#_x0000_t75" style="width:47.25pt;height:35.25pt">
            <v:imagedata r:id="rId20" o:title=""/>
          </v:shape>
        </w:pict>
      </w:r>
      <w:r w:rsidRPr="009F254F">
        <w:rPr>
          <w:sz w:val="28"/>
          <w:szCs w:val="28"/>
        </w:rPr>
        <w:t>в линейном приближении, м</w:t>
      </w:r>
      <w:r w:rsidR="005E6431" w:rsidRPr="009F254F">
        <w:rPr>
          <w:sz w:val="28"/>
          <w:szCs w:val="28"/>
        </w:rPr>
        <w:t>ожно упростить выражение (1.4)</w:t>
      </w:r>
    </w:p>
    <w:p w:rsidR="000C21C2" w:rsidRPr="009F254F" w:rsidRDefault="000C21C2" w:rsidP="00F94D62">
      <w:pPr>
        <w:pStyle w:val="a7"/>
        <w:spacing w:line="360" w:lineRule="auto"/>
        <w:ind w:firstLine="709"/>
        <w:jc w:val="both"/>
        <w:rPr>
          <w:sz w:val="28"/>
          <w:szCs w:val="28"/>
        </w:rPr>
      </w:pPr>
    </w:p>
    <w:p w:rsidR="009C0A31" w:rsidRPr="009F254F" w:rsidRDefault="00925C69" w:rsidP="00F94D62">
      <w:pPr>
        <w:pStyle w:val="a7"/>
        <w:spacing w:line="360" w:lineRule="auto"/>
        <w:ind w:firstLine="709"/>
        <w:jc w:val="both"/>
        <w:rPr>
          <w:sz w:val="28"/>
          <w:szCs w:val="28"/>
        </w:rPr>
      </w:pPr>
      <w:r>
        <w:rPr>
          <w:position w:val="-30"/>
          <w:sz w:val="28"/>
          <w:szCs w:val="28"/>
          <w:lang w:val="en-US"/>
        </w:rPr>
        <w:pict>
          <v:shape id="_x0000_i1039" type="#_x0000_t75" style="width:240.75pt;height:45.75pt">
            <v:imagedata r:id="rId21" o:title=""/>
          </v:shape>
        </w:pict>
      </w:r>
      <w:r w:rsidR="008731D8" w:rsidRPr="009F254F">
        <w:rPr>
          <w:sz w:val="28"/>
          <w:szCs w:val="28"/>
        </w:rPr>
        <w:t>,</w:t>
      </w:r>
      <w:r w:rsidR="009F254F">
        <w:rPr>
          <w:sz w:val="28"/>
          <w:szCs w:val="28"/>
        </w:rPr>
        <w:t xml:space="preserve"> </w:t>
      </w:r>
      <w:r w:rsidR="009C0A31" w:rsidRPr="009F254F">
        <w:rPr>
          <w:sz w:val="28"/>
          <w:szCs w:val="28"/>
        </w:rPr>
        <w:t>(1.5)</w:t>
      </w:r>
    </w:p>
    <w:p w:rsidR="000C21C2" w:rsidRDefault="000C21C2" w:rsidP="00F94D62">
      <w:pPr>
        <w:pStyle w:val="a7"/>
        <w:spacing w:line="360" w:lineRule="auto"/>
        <w:ind w:firstLine="709"/>
        <w:jc w:val="both"/>
        <w:rPr>
          <w:sz w:val="28"/>
          <w:szCs w:val="28"/>
        </w:rPr>
      </w:pPr>
    </w:p>
    <w:p w:rsidR="000C21C2" w:rsidRDefault="003B02EC" w:rsidP="00F94D62">
      <w:pPr>
        <w:pStyle w:val="a7"/>
        <w:spacing w:line="360" w:lineRule="auto"/>
        <w:ind w:firstLine="709"/>
        <w:jc w:val="both"/>
        <w:rPr>
          <w:sz w:val="28"/>
          <w:szCs w:val="28"/>
        </w:rPr>
      </w:pPr>
      <w:r w:rsidRPr="009F254F">
        <w:rPr>
          <w:sz w:val="28"/>
          <w:szCs w:val="28"/>
        </w:rPr>
        <w:t xml:space="preserve">где </w:t>
      </w:r>
      <w:r w:rsidR="00925C69">
        <w:rPr>
          <w:position w:val="-28"/>
          <w:sz w:val="28"/>
          <w:szCs w:val="28"/>
        </w:rPr>
        <w:pict>
          <v:shape id="_x0000_i1040" type="#_x0000_t75" style="width:42.75pt;height:35.25pt">
            <v:imagedata r:id="rId22" o:title=""/>
          </v:shape>
        </w:pict>
      </w:r>
      <w:r w:rsidR="009C0A31" w:rsidRPr="009F254F">
        <w:rPr>
          <w:sz w:val="28"/>
          <w:szCs w:val="28"/>
        </w:rPr>
        <w:t>- отношение давлений секции по сечениям входа и выхода,</w:t>
      </w:r>
      <w:r w:rsidRPr="009F254F">
        <w:rPr>
          <w:sz w:val="28"/>
          <w:szCs w:val="28"/>
        </w:rPr>
        <w:t xml:space="preserve"> </w:t>
      </w:r>
      <w:r w:rsidR="00925C69">
        <w:rPr>
          <w:position w:val="-28"/>
          <w:sz w:val="28"/>
          <w:szCs w:val="28"/>
        </w:rPr>
        <w:pict>
          <v:shape id="_x0000_i1041" type="#_x0000_t75" style="width:44.25pt;height:35.25pt">
            <v:imagedata r:id="rId23" o:title=""/>
          </v:shape>
        </w:pict>
      </w:r>
      <w:r w:rsidR="009C0A31" w:rsidRPr="009F254F">
        <w:rPr>
          <w:sz w:val="28"/>
          <w:szCs w:val="28"/>
        </w:rPr>
        <w:t>- относительные потери давления.</w:t>
      </w:r>
      <w:r w:rsidR="000C21C2">
        <w:rPr>
          <w:sz w:val="28"/>
          <w:szCs w:val="28"/>
        </w:rPr>
        <w:t xml:space="preserve"> </w:t>
      </w:r>
      <w:r w:rsidR="009C0A31" w:rsidRPr="009F254F">
        <w:rPr>
          <w:sz w:val="28"/>
          <w:szCs w:val="28"/>
        </w:rPr>
        <w:t xml:space="preserve">Потери, связанные с работой газоохладителей, логично оценить отношением работ компрессора с реальными и идеальными аппаратами. Под идеальными будем понимать аппараты, охлаждающие газ до температуры окружающей среды </w:t>
      </w:r>
      <w:r w:rsidR="00925C69">
        <w:rPr>
          <w:position w:val="-10"/>
          <w:sz w:val="28"/>
          <w:szCs w:val="28"/>
          <w:lang w:val="en-US"/>
        </w:rPr>
        <w:pict>
          <v:shape id="_x0000_i1042" type="#_x0000_t75" style="width:20.25pt;height:17.25pt">
            <v:imagedata r:id="rId24" o:title=""/>
          </v:shape>
        </w:pict>
      </w:r>
      <w:r w:rsidR="009C0A31" w:rsidRPr="009F254F">
        <w:rPr>
          <w:sz w:val="28"/>
          <w:szCs w:val="28"/>
        </w:rPr>
        <w:t xml:space="preserve"> = 0и не имеющие гидравлических потерь</w:t>
      </w:r>
      <w:r w:rsidR="00925C69">
        <w:rPr>
          <w:position w:val="-10"/>
          <w:sz w:val="28"/>
          <w:szCs w:val="28"/>
        </w:rPr>
        <w:pict>
          <v:shape id="_x0000_i1043" type="#_x0000_t75" style="width:20.25pt;height:17.25pt">
            <v:imagedata r:id="rId25" o:title=""/>
          </v:shape>
        </w:pict>
      </w:r>
      <w:r w:rsidR="009C0A31" w:rsidRPr="009F254F">
        <w:rPr>
          <w:sz w:val="28"/>
          <w:szCs w:val="28"/>
        </w:rPr>
        <w:t xml:space="preserve"> =0. Работа компрессора с идеальными охладителями при прочих равных условиях минимальна.</w:t>
      </w:r>
    </w:p>
    <w:p w:rsidR="009C0A31" w:rsidRPr="009F254F" w:rsidRDefault="000C21C2" w:rsidP="00F94D62">
      <w:pPr>
        <w:pStyle w:val="a7"/>
        <w:spacing w:line="360" w:lineRule="auto"/>
        <w:ind w:firstLine="709"/>
        <w:jc w:val="both"/>
        <w:rPr>
          <w:sz w:val="28"/>
          <w:szCs w:val="28"/>
        </w:rPr>
      </w:pPr>
      <w:r>
        <w:rPr>
          <w:sz w:val="28"/>
          <w:szCs w:val="28"/>
        </w:rPr>
        <w:br w:type="page"/>
      </w:r>
      <w:r w:rsidR="00925C69">
        <w:rPr>
          <w:position w:val="-28"/>
          <w:sz w:val="28"/>
          <w:szCs w:val="28"/>
        </w:rPr>
        <w:pict>
          <v:shape id="_x0000_i1044" type="#_x0000_t75" style="width:126.75pt;height:36pt">
            <v:imagedata r:id="rId26" o:title=""/>
          </v:shape>
        </w:pict>
      </w:r>
      <w:r w:rsidR="009F254F">
        <w:rPr>
          <w:sz w:val="28"/>
          <w:szCs w:val="28"/>
        </w:rPr>
        <w:t xml:space="preserve"> </w:t>
      </w:r>
      <w:r w:rsidR="003B02EC" w:rsidRPr="009F254F">
        <w:rPr>
          <w:sz w:val="28"/>
          <w:szCs w:val="28"/>
        </w:rPr>
        <w:t>(1.6</w:t>
      </w:r>
      <w:r w:rsidR="009C0A31" w:rsidRPr="009F254F">
        <w:rPr>
          <w:sz w:val="28"/>
          <w:szCs w:val="28"/>
        </w:rPr>
        <w:t>)</w:t>
      </w:r>
    </w:p>
    <w:p w:rsidR="000C21C2" w:rsidRDefault="000C21C2" w:rsidP="00F94D62">
      <w:pPr>
        <w:pStyle w:val="a7"/>
        <w:spacing w:line="360" w:lineRule="auto"/>
        <w:ind w:firstLine="709"/>
        <w:jc w:val="both"/>
        <w:rPr>
          <w:sz w:val="28"/>
          <w:szCs w:val="28"/>
        </w:rPr>
      </w:pPr>
    </w:p>
    <w:p w:rsidR="005C7006" w:rsidRPr="009F254F" w:rsidRDefault="009C0A31" w:rsidP="00F94D62">
      <w:pPr>
        <w:pStyle w:val="a7"/>
        <w:spacing w:line="360" w:lineRule="auto"/>
        <w:ind w:firstLine="709"/>
        <w:jc w:val="both"/>
        <w:rPr>
          <w:sz w:val="28"/>
          <w:szCs w:val="28"/>
        </w:rPr>
      </w:pPr>
      <w:r w:rsidRPr="009F254F">
        <w:rPr>
          <w:sz w:val="28"/>
          <w:szCs w:val="28"/>
        </w:rPr>
        <w:t xml:space="preserve">Потери, связанные с не идеальностью газоохладителей, обозначим через </w:t>
      </w:r>
      <w:r w:rsidR="00925C69">
        <w:rPr>
          <w:position w:val="-12"/>
          <w:sz w:val="28"/>
          <w:szCs w:val="28"/>
        </w:rPr>
        <w:pict>
          <v:shape id="_x0000_i1045" type="#_x0000_t75" style="width:15.75pt;height:18pt">
            <v:imagedata r:id="rId27" o:title=""/>
          </v:shape>
        </w:pict>
      </w:r>
      <w:r w:rsidR="000C21C2">
        <w:rPr>
          <w:sz w:val="28"/>
          <w:szCs w:val="28"/>
        </w:rPr>
        <w:t xml:space="preserve"> </w:t>
      </w:r>
      <w:r w:rsidRPr="009F254F">
        <w:rPr>
          <w:sz w:val="28"/>
          <w:szCs w:val="28"/>
        </w:rPr>
        <w:t>называют коэффициентом приведенных потерь охлаждения.</w:t>
      </w:r>
    </w:p>
    <w:p w:rsidR="009C0A31" w:rsidRDefault="009C0A31" w:rsidP="00F94D62">
      <w:pPr>
        <w:pStyle w:val="a7"/>
        <w:spacing w:line="360" w:lineRule="auto"/>
        <w:ind w:firstLine="709"/>
        <w:jc w:val="both"/>
        <w:rPr>
          <w:sz w:val="28"/>
          <w:szCs w:val="28"/>
        </w:rPr>
      </w:pPr>
      <w:r w:rsidRPr="009F254F">
        <w:rPr>
          <w:sz w:val="28"/>
          <w:szCs w:val="28"/>
        </w:rPr>
        <w:t>Для охлаждаемого многоступенчатого компрессора</w:t>
      </w:r>
    </w:p>
    <w:p w:rsidR="000C21C2" w:rsidRPr="009F254F" w:rsidRDefault="000C21C2" w:rsidP="00F94D62">
      <w:pPr>
        <w:pStyle w:val="a7"/>
        <w:spacing w:line="360" w:lineRule="auto"/>
        <w:ind w:firstLine="709"/>
        <w:jc w:val="both"/>
        <w:rPr>
          <w:sz w:val="28"/>
          <w:szCs w:val="28"/>
        </w:rPr>
      </w:pPr>
    </w:p>
    <w:p w:rsidR="009C0A31" w:rsidRPr="009F254F" w:rsidRDefault="00925C69" w:rsidP="00F94D62">
      <w:pPr>
        <w:pStyle w:val="a7"/>
        <w:spacing w:line="360" w:lineRule="auto"/>
        <w:ind w:firstLine="709"/>
        <w:jc w:val="both"/>
        <w:rPr>
          <w:sz w:val="28"/>
          <w:szCs w:val="28"/>
        </w:rPr>
      </w:pPr>
      <w:r>
        <w:rPr>
          <w:position w:val="-28"/>
          <w:sz w:val="28"/>
          <w:szCs w:val="28"/>
          <w:vertAlign w:val="subscript"/>
        </w:rPr>
        <w:pict>
          <v:shape id="_x0000_i1046" type="#_x0000_t75" style="width:56.25pt;height:35.25pt">
            <v:imagedata r:id="rId28" o:title=""/>
          </v:shape>
        </w:pict>
      </w:r>
      <w:r w:rsidR="009F254F">
        <w:rPr>
          <w:sz w:val="28"/>
          <w:szCs w:val="28"/>
          <w:vertAlign w:val="subscript"/>
        </w:rPr>
        <w:t xml:space="preserve"> </w:t>
      </w:r>
      <w:r w:rsidR="003B02EC" w:rsidRPr="009F254F">
        <w:rPr>
          <w:sz w:val="28"/>
          <w:szCs w:val="28"/>
        </w:rPr>
        <w:t>(1.7</w:t>
      </w:r>
      <w:r w:rsidR="009C0A31" w:rsidRPr="009F254F">
        <w:rPr>
          <w:sz w:val="28"/>
          <w:szCs w:val="28"/>
        </w:rPr>
        <w:t>)</w:t>
      </w:r>
    </w:p>
    <w:p w:rsidR="000C21C2" w:rsidRDefault="000C21C2" w:rsidP="00F94D62">
      <w:pPr>
        <w:pStyle w:val="a7"/>
        <w:spacing w:line="360" w:lineRule="auto"/>
        <w:ind w:firstLine="709"/>
        <w:jc w:val="both"/>
        <w:rPr>
          <w:sz w:val="28"/>
          <w:szCs w:val="28"/>
        </w:rPr>
      </w:pPr>
    </w:p>
    <w:p w:rsidR="009C0A31" w:rsidRPr="009F254F" w:rsidRDefault="009C0A31" w:rsidP="00F94D62">
      <w:pPr>
        <w:pStyle w:val="a7"/>
        <w:spacing w:line="360" w:lineRule="auto"/>
        <w:ind w:firstLine="709"/>
        <w:jc w:val="both"/>
        <w:rPr>
          <w:sz w:val="28"/>
          <w:szCs w:val="28"/>
        </w:rPr>
      </w:pPr>
      <w:r w:rsidRPr="009F254F">
        <w:rPr>
          <w:sz w:val="28"/>
          <w:szCs w:val="28"/>
        </w:rPr>
        <w:t>Коэффициент приведенных потерь охлаждения компрессора для выпускаемых ныне машин лежит в диапазоне</w:t>
      </w:r>
      <w:r w:rsidR="00F10489" w:rsidRPr="009F254F">
        <w:rPr>
          <w:sz w:val="28"/>
          <w:szCs w:val="28"/>
        </w:rPr>
        <w:t xml:space="preserve"> </w:t>
      </w:r>
      <w:r w:rsidR="00925C69">
        <w:rPr>
          <w:position w:val="-10"/>
          <w:sz w:val="28"/>
          <w:szCs w:val="28"/>
        </w:rPr>
        <w:pict>
          <v:shape id="_x0000_i1047" type="#_x0000_t75" style="width:75.75pt;height:17.25pt">
            <v:imagedata r:id="rId29" o:title=""/>
          </v:shape>
        </w:pict>
      </w:r>
      <w:r w:rsidRPr="009F254F">
        <w:rPr>
          <w:sz w:val="28"/>
          <w:szCs w:val="28"/>
        </w:rPr>
        <w:t>.</w:t>
      </w:r>
      <w:r w:rsidR="009F254F">
        <w:rPr>
          <w:sz w:val="28"/>
          <w:szCs w:val="28"/>
        </w:rPr>
        <w:t xml:space="preserve"> </w:t>
      </w:r>
      <w:r w:rsidRPr="009F254F">
        <w:rPr>
          <w:sz w:val="28"/>
          <w:szCs w:val="28"/>
        </w:rPr>
        <w:t xml:space="preserve">Коэффициенты приведенных потерь охлаждения </w:t>
      </w:r>
      <w:r w:rsidRPr="009F254F">
        <w:rPr>
          <w:sz w:val="28"/>
          <w:szCs w:val="28"/>
          <w:lang w:val="en-US"/>
        </w:rPr>
        <w:t>i</w:t>
      </w:r>
      <w:r w:rsidRPr="009F254F">
        <w:rPr>
          <w:sz w:val="28"/>
          <w:szCs w:val="28"/>
        </w:rPr>
        <w:t xml:space="preserve">-й секции </w:t>
      </w:r>
      <w:r w:rsidR="00925C69">
        <w:rPr>
          <w:position w:val="-10"/>
          <w:sz w:val="28"/>
          <w:szCs w:val="28"/>
        </w:rPr>
        <w:pict>
          <v:shape id="_x0000_i1048" type="#_x0000_t75" style="width:14.25pt;height:17.25pt">
            <v:imagedata r:id="rId30" o:title=""/>
          </v:shape>
        </w:pict>
      </w:r>
      <w:r w:rsidR="00F10489" w:rsidRPr="009F254F">
        <w:rPr>
          <w:sz w:val="28"/>
          <w:szCs w:val="28"/>
        </w:rPr>
        <w:t xml:space="preserve"> </w:t>
      </w:r>
      <w:r w:rsidRPr="009F254F">
        <w:rPr>
          <w:sz w:val="28"/>
          <w:szCs w:val="28"/>
        </w:rPr>
        <w:t xml:space="preserve">имеют более широкий диапазон: </w:t>
      </w:r>
      <w:r w:rsidR="00925C69">
        <w:rPr>
          <w:position w:val="-10"/>
          <w:sz w:val="28"/>
          <w:szCs w:val="28"/>
        </w:rPr>
        <w:pict>
          <v:shape id="_x0000_i1049" type="#_x0000_t75" style="width:14.25pt;height:17.25pt">
            <v:imagedata r:id="rId31" o:title=""/>
          </v:shape>
        </w:pict>
      </w:r>
      <w:r w:rsidRPr="009F254F">
        <w:rPr>
          <w:sz w:val="28"/>
          <w:szCs w:val="28"/>
        </w:rPr>
        <w:t>=1.01-1.12 [1].</w:t>
      </w:r>
    </w:p>
    <w:p w:rsidR="009C0A31" w:rsidRDefault="009C0A31" w:rsidP="00F94D62">
      <w:pPr>
        <w:pStyle w:val="a7"/>
        <w:spacing w:line="360" w:lineRule="auto"/>
        <w:ind w:firstLine="709"/>
        <w:jc w:val="both"/>
        <w:rPr>
          <w:sz w:val="28"/>
          <w:szCs w:val="28"/>
        </w:rPr>
      </w:pPr>
      <w:r w:rsidRPr="009F254F">
        <w:rPr>
          <w:sz w:val="28"/>
          <w:szCs w:val="28"/>
        </w:rPr>
        <w:t>Выражения (1.3) - (1.7) позволяют представить изотермный КПД компрессора (1.2</w:t>
      </w:r>
      <w:r w:rsidR="003B02EC" w:rsidRPr="009F254F">
        <w:rPr>
          <w:sz w:val="28"/>
          <w:szCs w:val="28"/>
        </w:rPr>
        <w:t>) в виде</w:t>
      </w:r>
    </w:p>
    <w:p w:rsidR="000C21C2" w:rsidRPr="009F254F" w:rsidRDefault="000C21C2" w:rsidP="00F94D62">
      <w:pPr>
        <w:pStyle w:val="a7"/>
        <w:spacing w:line="360" w:lineRule="auto"/>
        <w:ind w:firstLine="709"/>
        <w:jc w:val="both"/>
        <w:rPr>
          <w:sz w:val="28"/>
          <w:szCs w:val="28"/>
        </w:rPr>
      </w:pPr>
    </w:p>
    <w:p w:rsidR="009C0A31" w:rsidRPr="009F254F" w:rsidRDefault="00925C69" w:rsidP="00F94D62">
      <w:pPr>
        <w:pStyle w:val="a7"/>
        <w:spacing w:line="360" w:lineRule="auto"/>
        <w:ind w:firstLine="709"/>
        <w:jc w:val="both"/>
        <w:rPr>
          <w:sz w:val="28"/>
          <w:szCs w:val="28"/>
        </w:rPr>
      </w:pPr>
      <w:r>
        <w:rPr>
          <w:position w:val="-62"/>
          <w:sz w:val="28"/>
          <w:szCs w:val="28"/>
        </w:rPr>
        <w:pict>
          <v:shape id="_x0000_i1050" type="#_x0000_t75" style="width:210.75pt;height:51.75pt">
            <v:imagedata r:id="rId32" o:title=""/>
          </v:shape>
        </w:pict>
      </w:r>
      <w:r w:rsidR="009F254F">
        <w:rPr>
          <w:sz w:val="28"/>
          <w:szCs w:val="28"/>
        </w:rPr>
        <w:t xml:space="preserve"> </w:t>
      </w:r>
      <w:r w:rsidR="003B02EC" w:rsidRPr="009F254F">
        <w:rPr>
          <w:sz w:val="28"/>
          <w:szCs w:val="28"/>
        </w:rPr>
        <w:t>(1.8</w:t>
      </w:r>
      <w:r w:rsidR="009C0A31" w:rsidRPr="009F254F">
        <w:rPr>
          <w:sz w:val="28"/>
          <w:szCs w:val="28"/>
        </w:rPr>
        <w:t>)</w:t>
      </w:r>
    </w:p>
    <w:p w:rsidR="000C21C2" w:rsidRDefault="000C21C2" w:rsidP="00F94D62">
      <w:pPr>
        <w:pStyle w:val="a7"/>
        <w:spacing w:line="360" w:lineRule="auto"/>
        <w:ind w:firstLine="709"/>
        <w:jc w:val="both"/>
        <w:rPr>
          <w:sz w:val="28"/>
          <w:szCs w:val="28"/>
        </w:rPr>
      </w:pPr>
    </w:p>
    <w:p w:rsidR="009C0A31" w:rsidRPr="009F254F" w:rsidRDefault="009C0A31" w:rsidP="00F94D62">
      <w:pPr>
        <w:pStyle w:val="a7"/>
        <w:spacing w:line="360" w:lineRule="auto"/>
        <w:ind w:firstLine="709"/>
        <w:jc w:val="both"/>
        <w:rPr>
          <w:sz w:val="28"/>
          <w:szCs w:val="28"/>
        </w:rPr>
      </w:pPr>
      <w:r w:rsidRPr="009F254F">
        <w:rPr>
          <w:sz w:val="28"/>
          <w:szCs w:val="28"/>
        </w:rPr>
        <w:t xml:space="preserve">Сомножитель </w:t>
      </w:r>
      <w:r w:rsidR="00925C69">
        <w:rPr>
          <w:position w:val="-28"/>
          <w:sz w:val="28"/>
          <w:szCs w:val="28"/>
        </w:rPr>
        <w:pict>
          <v:shape id="_x0000_i1051" type="#_x0000_t75" style="width:21pt;height:35.25pt">
            <v:imagedata r:id="rId33" o:title=""/>
          </v:shape>
        </w:pict>
      </w:r>
      <w:r w:rsidRPr="009F254F">
        <w:rPr>
          <w:sz w:val="28"/>
          <w:szCs w:val="28"/>
        </w:rPr>
        <w:t>в выражении (</w:t>
      </w:r>
      <w:r w:rsidR="005E6431" w:rsidRPr="009F254F">
        <w:rPr>
          <w:sz w:val="28"/>
          <w:szCs w:val="28"/>
        </w:rPr>
        <w:t>1.8</w:t>
      </w:r>
      <w:r w:rsidRPr="009F254F">
        <w:rPr>
          <w:sz w:val="28"/>
          <w:szCs w:val="28"/>
        </w:rPr>
        <w:t>) появляется из-за того, что изотермную</w:t>
      </w:r>
    </w:p>
    <w:p w:rsidR="009C0A31" w:rsidRPr="009F254F" w:rsidRDefault="005E6431" w:rsidP="00F94D62">
      <w:pPr>
        <w:pStyle w:val="a7"/>
        <w:spacing w:line="360" w:lineRule="auto"/>
        <w:ind w:firstLine="709"/>
        <w:jc w:val="both"/>
        <w:rPr>
          <w:sz w:val="28"/>
          <w:szCs w:val="28"/>
        </w:rPr>
      </w:pPr>
      <w:r w:rsidRPr="009F254F">
        <w:rPr>
          <w:sz w:val="28"/>
          <w:szCs w:val="28"/>
        </w:rPr>
        <w:t>работу [см. формулу (1.3</w:t>
      </w:r>
      <w:r w:rsidR="009C0A31" w:rsidRPr="009F254F">
        <w:rPr>
          <w:sz w:val="28"/>
          <w:szCs w:val="28"/>
        </w:rPr>
        <w:t>)] принято определять по температуре всасывания, тогда как минимальная работа компрессора с идеальными</w:t>
      </w:r>
      <w:r w:rsidRPr="009F254F">
        <w:rPr>
          <w:sz w:val="28"/>
          <w:szCs w:val="28"/>
        </w:rPr>
        <w:t xml:space="preserve"> охладителями [см. формулу (1.6</w:t>
      </w:r>
      <w:r w:rsidR="009C0A31" w:rsidRPr="009F254F">
        <w:rPr>
          <w:sz w:val="28"/>
          <w:szCs w:val="28"/>
        </w:rPr>
        <w:t xml:space="preserve">)] определена по температуре окружающей среды. В общем случае </w:t>
      </w:r>
      <w:r w:rsidR="00925C69">
        <w:rPr>
          <w:position w:val="-12"/>
          <w:sz w:val="28"/>
          <w:szCs w:val="28"/>
        </w:rPr>
        <w:pict>
          <v:shape id="_x0000_i1052" type="#_x0000_t75" style="width:42pt;height:18pt">
            <v:imagedata r:id="rId34" o:title=""/>
          </v:shape>
        </w:pict>
      </w:r>
    </w:p>
    <w:p w:rsidR="000C21C2" w:rsidRDefault="009C0A31" w:rsidP="00F94D62">
      <w:pPr>
        <w:pStyle w:val="a7"/>
        <w:spacing w:line="360" w:lineRule="auto"/>
        <w:ind w:firstLine="709"/>
        <w:jc w:val="both"/>
        <w:rPr>
          <w:sz w:val="28"/>
          <w:szCs w:val="28"/>
        </w:rPr>
      </w:pPr>
      <w:r w:rsidRPr="009F254F">
        <w:rPr>
          <w:sz w:val="28"/>
          <w:szCs w:val="28"/>
        </w:rPr>
        <w:t xml:space="preserve">Если все секции одинаковы, т.е. </w:t>
      </w:r>
      <w:r w:rsidR="00925C69">
        <w:rPr>
          <w:position w:val="-10"/>
          <w:sz w:val="28"/>
          <w:szCs w:val="28"/>
        </w:rPr>
        <w:pict>
          <v:shape id="_x0000_i1053" type="#_x0000_t75" style="width:69pt;height:17.25pt">
            <v:imagedata r:id="rId35" o:title=""/>
          </v:shape>
        </w:pict>
      </w:r>
      <w:r w:rsidR="00B00655" w:rsidRPr="009F254F">
        <w:rPr>
          <w:sz w:val="28"/>
          <w:szCs w:val="28"/>
        </w:rPr>
        <w:t xml:space="preserve"> и </w:t>
      </w:r>
      <w:r w:rsidR="00925C69">
        <w:rPr>
          <w:position w:val="-12"/>
          <w:sz w:val="28"/>
          <w:szCs w:val="28"/>
        </w:rPr>
        <w:pict>
          <v:shape id="_x0000_i1054" type="#_x0000_t75" style="width:56.25pt;height:18pt">
            <v:imagedata r:id="rId36" o:title=""/>
          </v:shape>
        </w:pict>
      </w:r>
      <w:r w:rsidR="00B00655" w:rsidRPr="009F254F">
        <w:rPr>
          <w:sz w:val="28"/>
          <w:szCs w:val="28"/>
        </w:rPr>
        <w:t>,</w:t>
      </w:r>
      <w:r w:rsidR="009F254F">
        <w:rPr>
          <w:sz w:val="28"/>
          <w:szCs w:val="28"/>
        </w:rPr>
        <w:t xml:space="preserve"> </w:t>
      </w:r>
      <w:r w:rsidRPr="009F254F">
        <w:rPr>
          <w:sz w:val="28"/>
          <w:szCs w:val="28"/>
        </w:rPr>
        <w:t>то</w:t>
      </w:r>
    </w:p>
    <w:p w:rsidR="009C0A31" w:rsidRPr="009F254F" w:rsidRDefault="000C21C2" w:rsidP="00F94D62">
      <w:pPr>
        <w:pStyle w:val="a7"/>
        <w:spacing w:line="360" w:lineRule="auto"/>
        <w:ind w:firstLine="709"/>
        <w:jc w:val="both"/>
        <w:rPr>
          <w:sz w:val="28"/>
          <w:szCs w:val="28"/>
        </w:rPr>
      </w:pPr>
      <w:r>
        <w:rPr>
          <w:sz w:val="28"/>
          <w:szCs w:val="28"/>
        </w:rPr>
        <w:br w:type="page"/>
      </w:r>
      <w:r w:rsidR="00925C69">
        <w:rPr>
          <w:position w:val="-28"/>
          <w:sz w:val="28"/>
          <w:szCs w:val="28"/>
          <w:lang w:val="en-US"/>
        </w:rPr>
        <w:pict>
          <v:shape id="_x0000_i1055" type="#_x0000_t75" style="width:218.25pt;height:43.5pt">
            <v:imagedata r:id="rId37" o:title=""/>
          </v:shape>
        </w:pict>
      </w:r>
      <w:r w:rsidR="00B00655" w:rsidRPr="009F254F">
        <w:rPr>
          <w:sz w:val="28"/>
          <w:szCs w:val="28"/>
        </w:rPr>
        <w:t>,</w:t>
      </w:r>
      <w:r w:rsidR="009F254F">
        <w:rPr>
          <w:sz w:val="28"/>
          <w:szCs w:val="28"/>
        </w:rPr>
        <w:t xml:space="preserve"> </w:t>
      </w:r>
      <w:r w:rsidR="009C0A31" w:rsidRPr="009F254F">
        <w:rPr>
          <w:sz w:val="28"/>
          <w:szCs w:val="28"/>
        </w:rPr>
        <w:t>(1.9)</w:t>
      </w:r>
    </w:p>
    <w:p w:rsidR="000C21C2" w:rsidRDefault="000C21C2" w:rsidP="00F94D62">
      <w:pPr>
        <w:pStyle w:val="a7"/>
        <w:spacing w:line="360" w:lineRule="auto"/>
        <w:ind w:firstLine="709"/>
        <w:jc w:val="both"/>
        <w:rPr>
          <w:sz w:val="28"/>
          <w:szCs w:val="28"/>
        </w:rPr>
      </w:pPr>
    </w:p>
    <w:p w:rsidR="009C0A31" w:rsidRDefault="009C0A31" w:rsidP="00F94D62">
      <w:pPr>
        <w:pStyle w:val="a7"/>
        <w:spacing w:line="360" w:lineRule="auto"/>
        <w:ind w:firstLine="709"/>
        <w:jc w:val="both"/>
        <w:rPr>
          <w:sz w:val="28"/>
          <w:szCs w:val="28"/>
        </w:rPr>
      </w:pPr>
      <w:r w:rsidRPr="009F254F">
        <w:rPr>
          <w:sz w:val="28"/>
          <w:szCs w:val="28"/>
        </w:rPr>
        <w:t xml:space="preserve">Умножая числитель и знаменатель на </w:t>
      </w:r>
      <w:r w:rsidR="00925C69">
        <w:rPr>
          <w:position w:val="-12"/>
          <w:sz w:val="28"/>
          <w:szCs w:val="28"/>
        </w:rPr>
        <w:pict>
          <v:shape id="_x0000_i1056" type="#_x0000_t75" style="width:21.75pt;height:18pt">
            <v:imagedata r:id="rId38" o:title=""/>
          </v:shape>
        </w:pict>
      </w:r>
      <w:r w:rsidRPr="009F254F">
        <w:rPr>
          <w:sz w:val="28"/>
          <w:szCs w:val="28"/>
        </w:rPr>
        <w:t xml:space="preserve">и вводя обозначение </w:t>
      </w:r>
      <w:r w:rsidR="00925C69">
        <w:rPr>
          <w:position w:val="-6"/>
          <w:sz w:val="28"/>
          <w:szCs w:val="28"/>
        </w:rPr>
        <w:pict>
          <v:shape id="_x0000_i1057" type="#_x0000_t75" style="width:57.75pt;height:24.75pt">
            <v:imagedata r:id="rId39" o:title=""/>
          </v:shape>
        </w:pict>
      </w:r>
      <w:r w:rsidR="003B02EC" w:rsidRPr="009F254F">
        <w:rPr>
          <w:sz w:val="28"/>
          <w:szCs w:val="28"/>
        </w:rPr>
        <w:t xml:space="preserve"> </w:t>
      </w:r>
      <w:r w:rsidRPr="009F254F">
        <w:rPr>
          <w:sz w:val="28"/>
          <w:szCs w:val="28"/>
        </w:rPr>
        <w:t>пр</w:t>
      </w:r>
      <w:r w:rsidR="003B02EC" w:rsidRPr="009F254F">
        <w:rPr>
          <w:sz w:val="28"/>
          <w:szCs w:val="28"/>
        </w:rPr>
        <w:t>еобразуем (1.9.) к виду</w:t>
      </w:r>
    </w:p>
    <w:p w:rsidR="000C21C2" w:rsidRPr="009F254F" w:rsidRDefault="000C21C2" w:rsidP="00F94D62">
      <w:pPr>
        <w:pStyle w:val="a7"/>
        <w:spacing w:line="360" w:lineRule="auto"/>
        <w:ind w:firstLine="709"/>
        <w:jc w:val="both"/>
        <w:rPr>
          <w:sz w:val="28"/>
          <w:szCs w:val="28"/>
        </w:rPr>
      </w:pPr>
    </w:p>
    <w:p w:rsidR="006A1203" w:rsidRPr="009F254F" w:rsidRDefault="00925C69" w:rsidP="00F94D62">
      <w:pPr>
        <w:pStyle w:val="a7"/>
        <w:spacing w:line="360" w:lineRule="auto"/>
        <w:ind w:firstLine="709"/>
        <w:jc w:val="both"/>
        <w:rPr>
          <w:sz w:val="28"/>
          <w:szCs w:val="28"/>
        </w:rPr>
      </w:pPr>
      <w:r>
        <w:rPr>
          <w:position w:val="-28"/>
          <w:sz w:val="28"/>
          <w:szCs w:val="28"/>
        </w:rPr>
        <w:pict>
          <v:shape id="_x0000_i1058" type="#_x0000_t75" style="width:150pt;height:44.25pt">
            <v:imagedata r:id="rId40" o:title=""/>
          </v:shape>
        </w:pict>
      </w:r>
      <w:r w:rsidR="009F254F">
        <w:rPr>
          <w:sz w:val="28"/>
          <w:szCs w:val="28"/>
        </w:rPr>
        <w:t xml:space="preserve"> </w:t>
      </w:r>
      <w:r w:rsidR="006A1203" w:rsidRPr="009F254F">
        <w:rPr>
          <w:sz w:val="28"/>
          <w:szCs w:val="28"/>
        </w:rPr>
        <w:t>(1.10)</w:t>
      </w:r>
    </w:p>
    <w:p w:rsidR="000C21C2" w:rsidRDefault="000C21C2" w:rsidP="00F94D62">
      <w:pPr>
        <w:pStyle w:val="a7"/>
        <w:spacing w:line="360" w:lineRule="auto"/>
        <w:ind w:firstLine="709"/>
        <w:jc w:val="both"/>
        <w:rPr>
          <w:sz w:val="28"/>
          <w:szCs w:val="28"/>
        </w:rPr>
      </w:pPr>
    </w:p>
    <w:p w:rsidR="00D94C28" w:rsidRPr="009F254F" w:rsidRDefault="009C0A31" w:rsidP="00F94D62">
      <w:pPr>
        <w:pStyle w:val="a7"/>
        <w:spacing w:line="360" w:lineRule="auto"/>
        <w:ind w:firstLine="709"/>
        <w:jc w:val="both"/>
        <w:rPr>
          <w:sz w:val="28"/>
          <w:szCs w:val="28"/>
        </w:rPr>
      </w:pPr>
      <w:r w:rsidRPr="009F254F">
        <w:rPr>
          <w:sz w:val="28"/>
          <w:szCs w:val="28"/>
        </w:rPr>
        <w:t xml:space="preserve">Из формулы (1.10) видно влияние на </w:t>
      </w:r>
      <w:r w:rsidR="00925C69">
        <w:rPr>
          <w:position w:val="-12"/>
          <w:sz w:val="28"/>
          <w:szCs w:val="28"/>
        </w:rPr>
        <w:pict>
          <v:shape id="_x0000_i1059" type="#_x0000_t75" style="width:17.25pt;height:18pt">
            <v:imagedata r:id="rId41" o:title=""/>
          </v:shape>
        </w:pict>
      </w:r>
      <w:r w:rsidR="00D94C28" w:rsidRPr="009F254F">
        <w:rPr>
          <w:sz w:val="28"/>
          <w:szCs w:val="28"/>
        </w:rPr>
        <w:t xml:space="preserve"> </w:t>
      </w:r>
      <w:r w:rsidRPr="009F254F">
        <w:rPr>
          <w:sz w:val="28"/>
          <w:szCs w:val="28"/>
        </w:rPr>
        <w:t>различных факторов:</w:t>
      </w:r>
    </w:p>
    <w:p w:rsidR="00D94C28" w:rsidRPr="009F254F" w:rsidRDefault="009C0A31" w:rsidP="00F94D62">
      <w:pPr>
        <w:pStyle w:val="a7"/>
        <w:numPr>
          <w:ilvl w:val="0"/>
          <w:numId w:val="2"/>
        </w:numPr>
        <w:spacing w:line="360" w:lineRule="auto"/>
        <w:ind w:left="0" w:firstLine="709"/>
        <w:jc w:val="both"/>
        <w:rPr>
          <w:sz w:val="28"/>
          <w:szCs w:val="28"/>
        </w:rPr>
      </w:pPr>
      <w:r w:rsidRPr="009F254F">
        <w:rPr>
          <w:sz w:val="28"/>
          <w:szCs w:val="28"/>
        </w:rPr>
        <w:t>числа промежу</w:t>
      </w:r>
      <w:r w:rsidR="00D94C28" w:rsidRPr="009F254F">
        <w:rPr>
          <w:sz w:val="28"/>
          <w:szCs w:val="28"/>
        </w:rPr>
        <w:t xml:space="preserve">точных охлаждений </w:t>
      </w:r>
      <w:r w:rsidR="00D94C28" w:rsidRPr="009F254F">
        <w:rPr>
          <w:sz w:val="28"/>
          <w:szCs w:val="28"/>
          <w:lang w:val="en-US"/>
        </w:rPr>
        <w:t>n</w:t>
      </w:r>
    </w:p>
    <w:p w:rsidR="00D94C28" w:rsidRPr="009F254F" w:rsidRDefault="009C0A31" w:rsidP="00F94D62">
      <w:pPr>
        <w:pStyle w:val="a7"/>
        <w:numPr>
          <w:ilvl w:val="0"/>
          <w:numId w:val="2"/>
        </w:numPr>
        <w:spacing w:line="360" w:lineRule="auto"/>
        <w:ind w:left="0" w:firstLine="709"/>
        <w:jc w:val="both"/>
        <w:rPr>
          <w:sz w:val="28"/>
          <w:szCs w:val="28"/>
        </w:rPr>
      </w:pPr>
      <w:r w:rsidRPr="009F254F">
        <w:rPr>
          <w:sz w:val="28"/>
          <w:szCs w:val="28"/>
        </w:rPr>
        <w:t xml:space="preserve">КПД процесса сжатия </w:t>
      </w:r>
      <w:r w:rsidR="00925C69">
        <w:rPr>
          <w:position w:val="-12"/>
          <w:sz w:val="28"/>
          <w:szCs w:val="28"/>
        </w:rPr>
        <w:pict>
          <v:shape id="_x0000_i1060" type="#_x0000_t75" style="width:21.75pt;height:18pt">
            <v:imagedata r:id="rId42" o:title=""/>
          </v:shape>
        </w:pict>
      </w:r>
    </w:p>
    <w:p w:rsidR="00D94C28" w:rsidRPr="009F254F" w:rsidRDefault="009C0A31" w:rsidP="00F94D62">
      <w:pPr>
        <w:pStyle w:val="a7"/>
        <w:numPr>
          <w:ilvl w:val="0"/>
          <w:numId w:val="2"/>
        </w:numPr>
        <w:spacing w:line="360" w:lineRule="auto"/>
        <w:ind w:left="0" w:firstLine="709"/>
        <w:jc w:val="both"/>
        <w:rPr>
          <w:sz w:val="28"/>
          <w:szCs w:val="28"/>
        </w:rPr>
      </w:pPr>
      <w:r w:rsidRPr="009F254F">
        <w:rPr>
          <w:sz w:val="28"/>
          <w:szCs w:val="28"/>
        </w:rPr>
        <w:t xml:space="preserve">коэффициента приведенных потерь охлаждения </w:t>
      </w:r>
      <w:r w:rsidR="00925C69">
        <w:rPr>
          <w:position w:val="-12"/>
          <w:sz w:val="28"/>
          <w:szCs w:val="28"/>
        </w:rPr>
        <w:pict>
          <v:shape id="_x0000_i1061" type="#_x0000_t75" style="width:15.75pt;height:18pt">
            <v:imagedata r:id="rId43" o:title=""/>
          </v:shape>
        </w:pict>
      </w:r>
    </w:p>
    <w:p w:rsidR="009C0A31" w:rsidRDefault="00D94C28" w:rsidP="00F94D62">
      <w:pPr>
        <w:pStyle w:val="a7"/>
        <w:spacing w:line="360" w:lineRule="auto"/>
        <w:ind w:firstLine="709"/>
        <w:jc w:val="both"/>
        <w:rPr>
          <w:sz w:val="28"/>
          <w:szCs w:val="28"/>
        </w:rPr>
      </w:pPr>
      <w:r w:rsidRPr="009F254F">
        <w:rPr>
          <w:sz w:val="28"/>
          <w:szCs w:val="28"/>
        </w:rPr>
        <w:t>П</w:t>
      </w:r>
      <w:r w:rsidR="009C0A31" w:rsidRPr="009F254F">
        <w:rPr>
          <w:sz w:val="28"/>
          <w:szCs w:val="28"/>
        </w:rPr>
        <w:t xml:space="preserve">ри устремлении числа охлаждений к бесконечности </w:t>
      </w:r>
      <w:r w:rsidRPr="009F254F">
        <w:rPr>
          <w:sz w:val="28"/>
          <w:szCs w:val="28"/>
          <w:lang w:val="en-US"/>
        </w:rPr>
        <w:t>n</w:t>
      </w:r>
      <w:r w:rsidR="00925C69">
        <w:rPr>
          <w:position w:val="-4"/>
          <w:sz w:val="28"/>
          <w:szCs w:val="28"/>
          <w:lang w:val="en-US"/>
        </w:rPr>
        <w:pict>
          <v:shape id="_x0000_i1062" type="#_x0000_t75" style="width:30pt;height:10.5pt">
            <v:imagedata r:id="rId44" o:title=""/>
          </v:shape>
        </w:pict>
      </w:r>
      <w:r w:rsidR="009C0A31" w:rsidRPr="009F254F">
        <w:rPr>
          <w:sz w:val="28"/>
          <w:szCs w:val="28"/>
        </w:rPr>
        <w:t xml:space="preserve"> </w:t>
      </w:r>
      <w:r w:rsidRPr="009F254F">
        <w:rPr>
          <w:sz w:val="28"/>
          <w:szCs w:val="28"/>
        </w:rPr>
        <w:t xml:space="preserve">, </w:t>
      </w:r>
      <w:r w:rsidRPr="009F254F">
        <w:rPr>
          <w:sz w:val="28"/>
          <w:szCs w:val="28"/>
          <w:lang w:val="en-US"/>
        </w:rPr>
        <w:t>z</w:t>
      </w:r>
      <w:r w:rsidR="00925C69">
        <w:rPr>
          <w:position w:val="-4"/>
          <w:sz w:val="28"/>
          <w:szCs w:val="28"/>
          <w:lang w:val="en-US"/>
        </w:rPr>
        <w:pict>
          <v:shape id="_x0000_i1063" type="#_x0000_t75" style="width:21.75pt;height:12.75pt">
            <v:imagedata r:id="rId45" o:title=""/>
          </v:shape>
        </w:pict>
      </w:r>
      <w:r w:rsidRPr="009F254F">
        <w:rPr>
          <w:sz w:val="28"/>
          <w:szCs w:val="28"/>
        </w:rPr>
        <w:t xml:space="preserve"> </w:t>
      </w:r>
      <w:r w:rsidR="009C0A31" w:rsidRPr="009F254F">
        <w:rPr>
          <w:sz w:val="28"/>
          <w:szCs w:val="28"/>
        </w:rPr>
        <w:t>и выражение (1.10</w:t>
      </w:r>
      <w:r w:rsidR="003B02EC" w:rsidRPr="009F254F">
        <w:rPr>
          <w:sz w:val="28"/>
          <w:szCs w:val="28"/>
        </w:rPr>
        <w:t>) имеет своим пределом величину</w:t>
      </w:r>
    </w:p>
    <w:p w:rsidR="000C21C2" w:rsidRPr="009F254F" w:rsidRDefault="000C21C2" w:rsidP="00F94D62">
      <w:pPr>
        <w:pStyle w:val="a7"/>
        <w:spacing w:line="360" w:lineRule="auto"/>
        <w:ind w:firstLine="709"/>
        <w:jc w:val="both"/>
        <w:rPr>
          <w:sz w:val="28"/>
          <w:szCs w:val="28"/>
        </w:rPr>
      </w:pPr>
    </w:p>
    <w:p w:rsidR="00D94C28" w:rsidRPr="009F254F" w:rsidRDefault="00925C69" w:rsidP="00F94D62">
      <w:pPr>
        <w:pStyle w:val="a7"/>
        <w:spacing w:line="360" w:lineRule="auto"/>
        <w:ind w:firstLine="709"/>
        <w:jc w:val="both"/>
        <w:rPr>
          <w:sz w:val="28"/>
          <w:szCs w:val="28"/>
        </w:rPr>
      </w:pPr>
      <w:r>
        <w:rPr>
          <w:position w:val="-28"/>
          <w:sz w:val="28"/>
          <w:szCs w:val="28"/>
        </w:rPr>
        <w:pict>
          <v:shape id="_x0000_i1064" type="#_x0000_t75" style="width:90.75pt;height:35.25pt">
            <v:imagedata r:id="rId46" o:title=""/>
          </v:shape>
        </w:pict>
      </w:r>
      <w:r w:rsidR="003B02EC" w:rsidRPr="009F254F">
        <w:rPr>
          <w:sz w:val="28"/>
          <w:szCs w:val="28"/>
        </w:rPr>
        <w:t>,</w:t>
      </w:r>
      <w:r w:rsidR="009F254F">
        <w:rPr>
          <w:sz w:val="28"/>
          <w:szCs w:val="28"/>
        </w:rPr>
        <w:t xml:space="preserve"> </w:t>
      </w:r>
      <w:r w:rsidR="003B02EC" w:rsidRPr="009F254F">
        <w:rPr>
          <w:sz w:val="28"/>
          <w:szCs w:val="28"/>
        </w:rPr>
        <w:t>(1.11)</w:t>
      </w:r>
    </w:p>
    <w:p w:rsidR="000C21C2" w:rsidRDefault="000C21C2" w:rsidP="00F94D62">
      <w:pPr>
        <w:pStyle w:val="a7"/>
        <w:spacing w:line="360" w:lineRule="auto"/>
        <w:ind w:firstLine="709"/>
        <w:jc w:val="both"/>
        <w:rPr>
          <w:sz w:val="28"/>
          <w:szCs w:val="28"/>
        </w:rPr>
      </w:pPr>
    </w:p>
    <w:p w:rsidR="009C0A31" w:rsidRPr="009F254F" w:rsidRDefault="009C0A31" w:rsidP="00F94D62">
      <w:pPr>
        <w:pStyle w:val="a7"/>
        <w:spacing w:line="360" w:lineRule="auto"/>
        <w:ind w:firstLine="709"/>
        <w:jc w:val="both"/>
        <w:rPr>
          <w:sz w:val="28"/>
          <w:szCs w:val="28"/>
        </w:rPr>
      </w:pPr>
      <w:r w:rsidRPr="009F254F">
        <w:rPr>
          <w:sz w:val="28"/>
          <w:szCs w:val="28"/>
        </w:rPr>
        <w:t>которая для идеальной системы охлаждения (</w:t>
      </w:r>
      <w:r w:rsidR="00925C69">
        <w:rPr>
          <w:position w:val="-10"/>
          <w:sz w:val="28"/>
          <w:szCs w:val="28"/>
        </w:rPr>
        <w:pict>
          <v:shape id="_x0000_i1065" type="#_x0000_t75" style="width:60pt;height:17.25pt">
            <v:imagedata r:id="rId47" o:title=""/>
          </v:shape>
        </w:pict>
      </w:r>
      <w:r w:rsidRPr="009F254F">
        <w:rPr>
          <w:sz w:val="28"/>
          <w:szCs w:val="28"/>
        </w:rPr>
        <w:t>) становится равной</w:t>
      </w:r>
      <w:r w:rsidR="000C21C2">
        <w:rPr>
          <w:sz w:val="28"/>
          <w:szCs w:val="28"/>
        </w:rPr>
        <w:t xml:space="preserve"> </w:t>
      </w:r>
      <w:r w:rsidR="00925C69">
        <w:rPr>
          <w:position w:val="-12"/>
          <w:sz w:val="28"/>
          <w:szCs w:val="28"/>
        </w:rPr>
        <w:pict>
          <v:shape id="_x0000_i1066" type="#_x0000_t75" style="width:50.25pt;height:18pt">
            <v:imagedata r:id="rId48" o:title=""/>
          </v:shape>
        </w:pict>
      </w:r>
      <w:r w:rsidRPr="009F254F">
        <w:rPr>
          <w:sz w:val="28"/>
          <w:szCs w:val="28"/>
        </w:rPr>
        <w:t xml:space="preserve"> </w:t>
      </w:r>
    </w:p>
    <w:p w:rsidR="009C0A31" w:rsidRDefault="009C0A31" w:rsidP="00F94D62">
      <w:pPr>
        <w:pStyle w:val="a7"/>
        <w:spacing w:line="360" w:lineRule="auto"/>
        <w:ind w:firstLine="709"/>
        <w:jc w:val="both"/>
        <w:rPr>
          <w:sz w:val="28"/>
          <w:szCs w:val="28"/>
        </w:rPr>
      </w:pPr>
      <w:r w:rsidRPr="009F254F">
        <w:rPr>
          <w:sz w:val="28"/>
          <w:szCs w:val="28"/>
        </w:rPr>
        <w:t>Для иллюстрации соотношения экономии энергий от введения охлаждения и потерь, связанных с организацией, используют величину:</w:t>
      </w:r>
    </w:p>
    <w:p w:rsidR="000C21C2" w:rsidRPr="009F254F" w:rsidRDefault="000C21C2" w:rsidP="00F94D62">
      <w:pPr>
        <w:pStyle w:val="a7"/>
        <w:spacing w:line="360" w:lineRule="auto"/>
        <w:ind w:firstLine="709"/>
        <w:jc w:val="both"/>
        <w:rPr>
          <w:sz w:val="28"/>
          <w:szCs w:val="28"/>
        </w:rPr>
      </w:pPr>
    </w:p>
    <w:p w:rsidR="009C0A31" w:rsidRPr="009F254F" w:rsidRDefault="00925C69" w:rsidP="00F94D62">
      <w:pPr>
        <w:pStyle w:val="a7"/>
        <w:spacing w:line="360" w:lineRule="auto"/>
        <w:ind w:firstLine="709"/>
        <w:jc w:val="both"/>
        <w:rPr>
          <w:sz w:val="28"/>
          <w:szCs w:val="28"/>
        </w:rPr>
      </w:pPr>
      <w:r>
        <w:rPr>
          <w:position w:val="-22"/>
          <w:sz w:val="28"/>
          <w:szCs w:val="28"/>
        </w:rPr>
        <w:pict>
          <v:shape id="_x0000_i1067" type="#_x0000_t75" style="width:74.25pt;height:32.25pt">
            <v:imagedata r:id="rId49" o:title=""/>
          </v:shape>
        </w:pict>
      </w:r>
      <w:r w:rsidR="003B02EC" w:rsidRPr="009F254F">
        <w:rPr>
          <w:sz w:val="28"/>
          <w:szCs w:val="28"/>
        </w:rPr>
        <w:t>,</w:t>
      </w:r>
      <w:r w:rsidR="009F254F">
        <w:rPr>
          <w:sz w:val="28"/>
          <w:szCs w:val="28"/>
        </w:rPr>
        <w:t xml:space="preserve"> </w:t>
      </w:r>
      <w:r w:rsidR="009C0A31" w:rsidRPr="009F254F">
        <w:rPr>
          <w:sz w:val="28"/>
          <w:szCs w:val="28"/>
        </w:rPr>
        <w:t>(1.12)</w:t>
      </w:r>
    </w:p>
    <w:p w:rsidR="009C0A31" w:rsidRPr="009F254F" w:rsidRDefault="000C21C2" w:rsidP="00F94D62">
      <w:pPr>
        <w:pStyle w:val="a7"/>
        <w:spacing w:line="360" w:lineRule="auto"/>
        <w:ind w:firstLine="709"/>
        <w:jc w:val="both"/>
        <w:rPr>
          <w:sz w:val="28"/>
          <w:szCs w:val="28"/>
        </w:rPr>
      </w:pPr>
      <w:r>
        <w:rPr>
          <w:sz w:val="28"/>
          <w:szCs w:val="28"/>
        </w:rPr>
        <w:br w:type="page"/>
      </w:r>
      <w:r w:rsidR="00C32577" w:rsidRPr="009F254F">
        <w:rPr>
          <w:sz w:val="28"/>
          <w:szCs w:val="28"/>
        </w:rPr>
        <w:t xml:space="preserve">где </w:t>
      </w:r>
      <w:r w:rsidR="00925C69">
        <w:rPr>
          <w:position w:val="-22"/>
          <w:sz w:val="28"/>
          <w:szCs w:val="28"/>
        </w:rPr>
        <w:pict>
          <v:shape id="_x0000_i1068" type="#_x0000_t75" style="width:135.75pt;height:33pt">
            <v:imagedata r:id="rId50" o:title=""/>
          </v:shape>
        </w:pict>
      </w:r>
      <w:r w:rsidR="009C0A31" w:rsidRPr="009F254F">
        <w:rPr>
          <w:sz w:val="28"/>
          <w:szCs w:val="28"/>
        </w:rPr>
        <w:t xml:space="preserve">- удельная работа неохлаждаемого компрессора, в котором значение </w:t>
      </w:r>
      <w:r w:rsidR="00925C69">
        <w:rPr>
          <w:position w:val="-6"/>
          <w:sz w:val="28"/>
          <w:szCs w:val="28"/>
        </w:rPr>
        <w:pict>
          <v:shape id="_x0000_i1069" type="#_x0000_t75" style="width:9.75pt;height:11.25pt">
            <v:imagedata r:id="rId51" o:title=""/>
          </v:shape>
        </w:pict>
      </w:r>
      <w:r w:rsidR="00C32577" w:rsidRPr="009F254F">
        <w:rPr>
          <w:sz w:val="28"/>
          <w:szCs w:val="28"/>
        </w:rPr>
        <w:t xml:space="preserve"> </w:t>
      </w:r>
      <w:r w:rsidR="009C0A31" w:rsidRPr="009F254F">
        <w:rPr>
          <w:sz w:val="28"/>
          <w:szCs w:val="28"/>
        </w:rPr>
        <w:t>принято как среднее по отдельным секциям.</w:t>
      </w:r>
    </w:p>
    <w:p w:rsidR="009C0A31" w:rsidRDefault="009C0A31" w:rsidP="00F94D62">
      <w:pPr>
        <w:pStyle w:val="a7"/>
        <w:spacing w:line="360" w:lineRule="auto"/>
        <w:ind w:firstLine="709"/>
        <w:jc w:val="both"/>
        <w:rPr>
          <w:sz w:val="28"/>
          <w:szCs w:val="28"/>
        </w:rPr>
      </w:pPr>
      <w:r w:rsidRPr="009F254F">
        <w:rPr>
          <w:sz w:val="28"/>
          <w:szCs w:val="28"/>
        </w:rPr>
        <w:t>Полагая секции одинаковыми и используя обозначения (</w:t>
      </w:r>
      <w:r w:rsidR="003B02EC" w:rsidRPr="009F254F">
        <w:rPr>
          <w:sz w:val="28"/>
          <w:szCs w:val="28"/>
        </w:rPr>
        <w:t>1.10), приведём (1.12) к виду</w:t>
      </w:r>
    </w:p>
    <w:p w:rsidR="000C21C2" w:rsidRPr="009F254F" w:rsidRDefault="000C21C2" w:rsidP="00F94D62">
      <w:pPr>
        <w:pStyle w:val="a7"/>
        <w:spacing w:line="360" w:lineRule="auto"/>
        <w:ind w:firstLine="709"/>
        <w:jc w:val="both"/>
        <w:rPr>
          <w:sz w:val="28"/>
          <w:szCs w:val="28"/>
        </w:rPr>
      </w:pPr>
    </w:p>
    <w:p w:rsidR="009C0A31" w:rsidRPr="009F254F" w:rsidRDefault="00925C69" w:rsidP="00F94D62">
      <w:pPr>
        <w:pStyle w:val="a7"/>
        <w:spacing w:line="360" w:lineRule="auto"/>
        <w:ind w:firstLine="709"/>
        <w:jc w:val="both"/>
        <w:rPr>
          <w:sz w:val="28"/>
          <w:szCs w:val="28"/>
        </w:rPr>
      </w:pPr>
      <w:r>
        <w:rPr>
          <w:position w:val="-28"/>
          <w:sz w:val="28"/>
          <w:szCs w:val="28"/>
        </w:rPr>
        <w:pict>
          <v:shape id="_x0000_i1070" type="#_x0000_t75" style="width:111pt;height:35.25pt">
            <v:imagedata r:id="rId52" o:title=""/>
          </v:shape>
        </w:pict>
      </w:r>
      <w:r w:rsidR="009F254F">
        <w:rPr>
          <w:sz w:val="28"/>
          <w:szCs w:val="28"/>
        </w:rPr>
        <w:t xml:space="preserve"> </w:t>
      </w:r>
      <w:r w:rsidR="009C0A31" w:rsidRPr="009F254F">
        <w:rPr>
          <w:sz w:val="28"/>
          <w:szCs w:val="28"/>
        </w:rPr>
        <w:t>(1.13)</w:t>
      </w:r>
    </w:p>
    <w:p w:rsidR="005E6431" w:rsidRPr="009F254F" w:rsidRDefault="005E6431" w:rsidP="00F94D62">
      <w:pPr>
        <w:pStyle w:val="a7"/>
        <w:spacing w:line="360" w:lineRule="auto"/>
        <w:ind w:firstLine="709"/>
        <w:jc w:val="both"/>
        <w:rPr>
          <w:sz w:val="28"/>
          <w:szCs w:val="28"/>
        </w:rPr>
      </w:pPr>
    </w:p>
    <w:p w:rsidR="00C66689" w:rsidRPr="009F254F" w:rsidRDefault="00C66689" w:rsidP="00F94D62">
      <w:pPr>
        <w:pStyle w:val="a7"/>
        <w:spacing w:line="360" w:lineRule="auto"/>
        <w:ind w:firstLine="709"/>
        <w:jc w:val="both"/>
        <w:rPr>
          <w:sz w:val="28"/>
          <w:szCs w:val="28"/>
        </w:rPr>
      </w:pPr>
      <w:r w:rsidRPr="009F254F">
        <w:rPr>
          <w:sz w:val="28"/>
          <w:szCs w:val="28"/>
        </w:rPr>
        <w:t>1.2</w:t>
      </w:r>
      <w:r w:rsidR="009F254F">
        <w:rPr>
          <w:sz w:val="28"/>
          <w:szCs w:val="28"/>
        </w:rPr>
        <w:t xml:space="preserve"> </w:t>
      </w:r>
      <w:r w:rsidRPr="009F254F">
        <w:rPr>
          <w:sz w:val="28"/>
          <w:szCs w:val="28"/>
        </w:rPr>
        <w:t>Технико - экономический кр</w:t>
      </w:r>
      <w:r w:rsidR="00CF1E10" w:rsidRPr="009F254F">
        <w:rPr>
          <w:sz w:val="28"/>
          <w:szCs w:val="28"/>
        </w:rPr>
        <w:t>итерий эффективности охлаждения</w:t>
      </w:r>
    </w:p>
    <w:p w:rsidR="00C66689" w:rsidRPr="009F254F" w:rsidRDefault="00C66689" w:rsidP="00F94D62">
      <w:pPr>
        <w:pStyle w:val="a7"/>
        <w:spacing w:line="360" w:lineRule="auto"/>
        <w:ind w:firstLine="709"/>
        <w:jc w:val="both"/>
        <w:rPr>
          <w:sz w:val="28"/>
          <w:szCs w:val="28"/>
        </w:rPr>
      </w:pPr>
    </w:p>
    <w:p w:rsidR="0087658B" w:rsidRPr="009F254F" w:rsidRDefault="00C66689" w:rsidP="00F94D62">
      <w:pPr>
        <w:pStyle w:val="a7"/>
        <w:spacing w:line="360" w:lineRule="auto"/>
        <w:ind w:firstLine="709"/>
        <w:jc w:val="both"/>
        <w:rPr>
          <w:sz w:val="28"/>
          <w:szCs w:val="28"/>
        </w:rPr>
      </w:pPr>
      <w:r w:rsidRPr="009F254F">
        <w:rPr>
          <w:sz w:val="28"/>
          <w:szCs w:val="28"/>
        </w:rPr>
        <w:t>Термодинамический анализ позволил выявить влияние системы охлаждения на энергетическое совершенство компрессорной установки. Предельные возможности повышения термодинамической эффективности компрессора с реальными газоохладителям</w:t>
      </w:r>
      <w:r w:rsidR="0087658B" w:rsidRPr="009F254F">
        <w:rPr>
          <w:sz w:val="28"/>
          <w:szCs w:val="28"/>
        </w:rPr>
        <w:t>и определены выражением (1.11)</w:t>
      </w:r>
    </w:p>
    <w:p w:rsidR="00C66689" w:rsidRPr="009F254F" w:rsidRDefault="00C66689" w:rsidP="00F94D62">
      <w:pPr>
        <w:pStyle w:val="a7"/>
        <w:spacing w:line="360" w:lineRule="auto"/>
        <w:ind w:firstLine="709"/>
        <w:jc w:val="both"/>
        <w:rPr>
          <w:sz w:val="28"/>
          <w:szCs w:val="28"/>
        </w:rPr>
      </w:pPr>
      <w:r w:rsidRPr="009F254F">
        <w:rPr>
          <w:sz w:val="28"/>
          <w:szCs w:val="28"/>
        </w:rPr>
        <w:t xml:space="preserve">В термодинамическом анализе, естественно, отсутствовала информация о том, как поведут себя величины </w:t>
      </w:r>
      <w:r w:rsidR="00925C69">
        <w:rPr>
          <w:position w:val="-12"/>
          <w:sz w:val="28"/>
          <w:szCs w:val="28"/>
        </w:rPr>
        <w:pict>
          <v:shape id="_x0000_i1071" type="#_x0000_t75" style="width:15.75pt;height:18pt">
            <v:imagedata r:id="rId53" o:title=""/>
          </v:shape>
        </w:pict>
      </w:r>
      <w:r w:rsidRPr="009F254F">
        <w:rPr>
          <w:sz w:val="28"/>
          <w:szCs w:val="28"/>
        </w:rPr>
        <w:t xml:space="preserve"> и </w:t>
      </w:r>
      <w:r w:rsidR="00925C69">
        <w:rPr>
          <w:position w:val="-12"/>
          <w:sz w:val="28"/>
          <w:szCs w:val="28"/>
        </w:rPr>
        <w:pict>
          <v:shape id="_x0000_i1072" type="#_x0000_t75" style="width:21.75pt;height:18pt">
            <v:imagedata r:id="rId54" o:title=""/>
          </v:shape>
        </w:pict>
      </w:r>
      <w:r w:rsidRPr="009F254F">
        <w:rPr>
          <w:sz w:val="28"/>
          <w:szCs w:val="28"/>
        </w:rPr>
        <w:t>с увеличением числа охлаждений. Однако проектировщиков систем охлаждения в конечном счёте интересует не только термодинамическая эффективность процесса сжатия газа, сколько сумма материальных затрат, необходимых для реализации рассматриваемого процесса в условиях конкретного способа производства и эксплуатации компрессорной установки. Ясно, что полученная при</w:t>
      </w:r>
      <w:r w:rsidR="009F254F">
        <w:rPr>
          <w:sz w:val="28"/>
          <w:szCs w:val="28"/>
        </w:rPr>
        <w:t xml:space="preserve"> </w:t>
      </w:r>
      <w:r w:rsidR="0087658B" w:rsidRPr="009F254F">
        <w:rPr>
          <w:sz w:val="28"/>
          <w:szCs w:val="28"/>
          <w:lang w:val="en-US"/>
        </w:rPr>
        <w:t>n</w:t>
      </w:r>
      <w:r w:rsidR="0087658B" w:rsidRPr="009F254F">
        <w:rPr>
          <w:sz w:val="28"/>
          <w:szCs w:val="28"/>
        </w:rPr>
        <w:t xml:space="preserve"> </w:t>
      </w:r>
      <w:r w:rsidR="00925C69">
        <w:rPr>
          <w:position w:val="-2"/>
          <w:sz w:val="28"/>
          <w:szCs w:val="28"/>
        </w:rPr>
        <w:pict>
          <v:shape id="_x0000_i1073" type="#_x0000_t75" style="width:15.75pt;height:9pt">
            <v:imagedata r:id="rId55" o:title=""/>
          </v:shape>
        </w:pict>
      </w:r>
      <w:r w:rsidR="0087658B" w:rsidRPr="009F254F">
        <w:rPr>
          <w:sz w:val="28"/>
          <w:szCs w:val="28"/>
          <w:lang w:val="en-US"/>
        </w:rPr>
        <w:t>max</w:t>
      </w:r>
      <w:r w:rsidR="009F254F">
        <w:rPr>
          <w:sz w:val="28"/>
          <w:szCs w:val="28"/>
        </w:rPr>
        <w:t xml:space="preserve"> </w:t>
      </w:r>
      <w:r w:rsidRPr="009F254F">
        <w:rPr>
          <w:sz w:val="28"/>
          <w:szCs w:val="28"/>
        </w:rPr>
        <w:t>экономия энергии, расходуемой на процесс сжатия, будет достигнута ценой роста затрат на изготовление большого числа крупных теплообменных аппаратов, на их транспортировку, обвязку трубопроводами, размещение на дополнительных производственных площадях, увеличение числа контрольно — измерительной аппа</w:t>
      </w:r>
      <w:r w:rsidR="000C21C2">
        <w:rPr>
          <w:sz w:val="28"/>
          <w:szCs w:val="28"/>
        </w:rPr>
        <w:t>ратуры, средств автоматики и т.</w:t>
      </w:r>
      <w:r w:rsidRPr="009F254F">
        <w:rPr>
          <w:sz w:val="28"/>
          <w:szCs w:val="28"/>
        </w:rPr>
        <w:t>д.</w:t>
      </w:r>
    </w:p>
    <w:p w:rsidR="00C66689" w:rsidRPr="009F254F" w:rsidRDefault="00C66689" w:rsidP="00F94D62">
      <w:pPr>
        <w:pStyle w:val="a7"/>
        <w:spacing w:line="360" w:lineRule="auto"/>
        <w:ind w:firstLine="709"/>
        <w:jc w:val="both"/>
        <w:rPr>
          <w:sz w:val="28"/>
          <w:szCs w:val="28"/>
        </w:rPr>
      </w:pPr>
      <w:r w:rsidRPr="009F254F">
        <w:rPr>
          <w:sz w:val="28"/>
          <w:szCs w:val="28"/>
        </w:rPr>
        <w:t>Поэтому в своём стремлении повысить термодинамическое совершенство компрессорной установки проектировщик оказывается поставленным перед необходимостью соизмерять получаемую при этом выгоду с ценой, которую приходится за неё платить. Иными словами, решающее слово при выборе варианта системы и степени её приближения к термодинамическому идеалу остаётся всегда за комплексно-экономическим анализом. Проведение такого анализа может быть выполнено на основе применяемого в настоящее время универсального технико-экономического критерия, известного в литературе под названием «приведенные затраты».</w:t>
      </w:r>
    </w:p>
    <w:p w:rsidR="0087658B" w:rsidRPr="009F254F" w:rsidRDefault="00C66689" w:rsidP="00F94D62">
      <w:pPr>
        <w:pStyle w:val="a7"/>
        <w:spacing w:line="360" w:lineRule="auto"/>
        <w:ind w:firstLine="709"/>
        <w:jc w:val="both"/>
        <w:rPr>
          <w:sz w:val="28"/>
          <w:szCs w:val="28"/>
        </w:rPr>
      </w:pPr>
      <w:r w:rsidRPr="009F254F">
        <w:rPr>
          <w:sz w:val="28"/>
          <w:szCs w:val="28"/>
        </w:rPr>
        <w:t xml:space="preserve">Сущность этой величины состоит в следующем. </w:t>
      </w:r>
    </w:p>
    <w:p w:rsidR="00C66689" w:rsidRPr="009F254F" w:rsidRDefault="00C66689" w:rsidP="00F94D62">
      <w:pPr>
        <w:pStyle w:val="a7"/>
        <w:spacing w:line="360" w:lineRule="auto"/>
        <w:ind w:firstLine="709"/>
        <w:jc w:val="both"/>
        <w:rPr>
          <w:sz w:val="28"/>
          <w:szCs w:val="28"/>
        </w:rPr>
      </w:pPr>
      <w:r w:rsidRPr="009F254F">
        <w:rPr>
          <w:sz w:val="28"/>
          <w:szCs w:val="28"/>
        </w:rPr>
        <w:t>Пусть имеются два варианта, каждый из которых решает поставленную техническую задачу (сжатие газа при заданном расходе до заданного давления). Реализация варианта А требует вложения К</w:t>
      </w:r>
      <w:r w:rsidRPr="009F254F">
        <w:rPr>
          <w:sz w:val="28"/>
          <w:szCs w:val="28"/>
          <w:vertAlign w:val="subscript"/>
        </w:rPr>
        <w:t>1</w:t>
      </w:r>
      <w:r w:rsidRPr="009F254F">
        <w:rPr>
          <w:sz w:val="28"/>
          <w:szCs w:val="28"/>
        </w:rPr>
        <w:t xml:space="preserve"> рублей, а варианта В - К</w:t>
      </w:r>
      <w:r w:rsidRPr="009F254F">
        <w:rPr>
          <w:sz w:val="28"/>
          <w:szCs w:val="28"/>
          <w:vertAlign w:val="subscript"/>
        </w:rPr>
        <w:t>2</w:t>
      </w:r>
      <w:r w:rsidRPr="009F254F">
        <w:rPr>
          <w:sz w:val="28"/>
          <w:szCs w:val="28"/>
        </w:rPr>
        <w:t xml:space="preserve"> рублей. Допустим для определённости, что вариант А дороже, т.е. К</w:t>
      </w:r>
      <w:r w:rsidRPr="009F254F">
        <w:rPr>
          <w:sz w:val="28"/>
          <w:szCs w:val="28"/>
          <w:vertAlign w:val="subscript"/>
        </w:rPr>
        <w:t>1</w:t>
      </w:r>
      <w:r w:rsidRPr="009F254F">
        <w:rPr>
          <w:sz w:val="28"/>
          <w:szCs w:val="28"/>
        </w:rPr>
        <w:t>&gt;К</w:t>
      </w:r>
      <w:r w:rsidRPr="009F254F">
        <w:rPr>
          <w:sz w:val="28"/>
          <w:szCs w:val="28"/>
          <w:vertAlign w:val="subscript"/>
        </w:rPr>
        <w:t>2</w:t>
      </w:r>
      <w:r w:rsidRPr="009F254F">
        <w:rPr>
          <w:sz w:val="28"/>
          <w:szCs w:val="28"/>
        </w:rPr>
        <w:t>. По этим сведениям ещё не возможно ответить на вопрос о целесообразности реализации более дешёвого варианта. С другой стороны, высокая стоимость реализации первого варианта не может сама по себе служить причиной отказа от него. Важно ответить на вопрос, выгоден ли вариант, требующий повышенных капитальных вложений, т.е. окупится ли эта разница в процессе эксплуатации достаточно быстро [1].</w:t>
      </w:r>
    </w:p>
    <w:p w:rsidR="0087658B" w:rsidRPr="009F254F" w:rsidRDefault="00C66689" w:rsidP="00F94D62">
      <w:pPr>
        <w:pStyle w:val="a7"/>
        <w:spacing w:line="360" w:lineRule="auto"/>
        <w:ind w:firstLine="709"/>
        <w:jc w:val="both"/>
        <w:rPr>
          <w:sz w:val="28"/>
          <w:szCs w:val="28"/>
        </w:rPr>
      </w:pPr>
      <w:r w:rsidRPr="009F254F">
        <w:rPr>
          <w:sz w:val="28"/>
          <w:szCs w:val="28"/>
        </w:rPr>
        <w:t>Для характеристики стоимости окупаемости капитальных вложений используется величина, называемая нормативным сроком окупаемости Тн. При этом предполагается, что если дополнительные капитальные вложения окупятся в процессе</w:t>
      </w:r>
      <w:r w:rsidR="0087658B" w:rsidRPr="009F254F">
        <w:rPr>
          <w:sz w:val="28"/>
          <w:szCs w:val="28"/>
        </w:rPr>
        <w:t xml:space="preserve"> э</w:t>
      </w:r>
      <w:r w:rsidRPr="009F254F">
        <w:rPr>
          <w:sz w:val="28"/>
          <w:szCs w:val="28"/>
        </w:rPr>
        <w:t>ксплуатации за срок, меньший, чем Т</w:t>
      </w:r>
      <w:r w:rsidRPr="009F254F">
        <w:rPr>
          <w:sz w:val="28"/>
          <w:szCs w:val="28"/>
          <w:vertAlign w:val="subscript"/>
        </w:rPr>
        <w:t>н</w:t>
      </w:r>
      <w:r w:rsidRPr="009F254F">
        <w:rPr>
          <w:sz w:val="28"/>
          <w:szCs w:val="28"/>
        </w:rPr>
        <w:t>, то они являются экономически оправданными. Иными словами, если эксплуатационные издержки вариантов соответственно Э</w:t>
      </w:r>
      <w:r w:rsidRPr="009F254F">
        <w:rPr>
          <w:sz w:val="28"/>
          <w:szCs w:val="28"/>
          <w:vertAlign w:val="subscript"/>
        </w:rPr>
        <w:t>1</w:t>
      </w:r>
      <w:r w:rsidRPr="009F254F">
        <w:rPr>
          <w:sz w:val="28"/>
          <w:szCs w:val="28"/>
        </w:rPr>
        <w:t xml:space="preserve"> и Э</w:t>
      </w:r>
      <w:r w:rsidRPr="009F254F">
        <w:rPr>
          <w:sz w:val="28"/>
          <w:szCs w:val="28"/>
          <w:vertAlign w:val="subscript"/>
        </w:rPr>
        <w:t>2</w:t>
      </w:r>
      <w:r w:rsidRPr="009F254F">
        <w:rPr>
          <w:sz w:val="28"/>
          <w:szCs w:val="28"/>
        </w:rPr>
        <w:t>, то при</w:t>
      </w:r>
      <w:r w:rsidR="009F254F">
        <w:rPr>
          <w:sz w:val="28"/>
          <w:szCs w:val="28"/>
        </w:rPr>
        <w:t xml:space="preserve"> </w:t>
      </w:r>
      <w:r w:rsidR="00925C69">
        <w:rPr>
          <w:position w:val="-28"/>
          <w:sz w:val="28"/>
          <w:szCs w:val="28"/>
        </w:rPr>
        <w:pict>
          <v:shape id="_x0000_i1074" type="#_x0000_t75" style="width:42pt;height:35.25pt">
            <v:imagedata r:id="rId56" o:title=""/>
          </v:shape>
        </w:pict>
      </w:r>
      <w:r w:rsidR="0087658B" w:rsidRPr="009F254F">
        <w:rPr>
          <w:sz w:val="28"/>
          <w:szCs w:val="28"/>
        </w:rPr>
        <w:t xml:space="preserve">&lt; </w:t>
      </w:r>
      <w:r w:rsidRPr="009F254F">
        <w:rPr>
          <w:sz w:val="28"/>
          <w:szCs w:val="28"/>
        </w:rPr>
        <w:t>Т</w:t>
      </w:r>
      <w:r w:rsidRPr="009F254F">
        <w:rPr>
          <w:sz w:val="28"/>
          <w:szCs w:val="28"/>
          <w:vertAlign w:val="subscript"/>
        </w:rPr>
        <w:t>н</w:t>
      </w:r>
      <w:r w:rsidR="009F254F">
        <w:rPr>
          <w:sz w:val="28"/>
          <w:szCs w:val="28"/>
        </w:rPr>
        <w:t xml:space="preserve"> </w:t>
      </w:r>
      <w:r w:rsidRPr="009F254F">
        <w:rPr>
          <w:sz w:val="28"/>
          <w:szCs w:val="28"/>
        </w:rPr>
        <w:t>первый вариант будет более эффективным с экономической точки зрения.</w:t>
      </w:r>
    </w:p>
    <w:p w:rsidR="00C66689" w:rsidRDefault="00C66689" w:rsidP="00F94D62">
      <w:pPr>
        <w:pStyle w:val="a7"/>
        <w:spacing w:line="360" w:lineRule="auto"/>
        <w:ind w:firstLine="709"/>
        <w:jc w:val="both"/>
        <w:rPr>
          <w:sz w:val="28"/>
          <w:szCs w:val="28"/>
        </w:rPr>
      </w:pPr>
      <w:r w:rsidRPr="009F254F">
        <w:rPr>
          <w:sz w:val="28"/>
          <w:szCs w:val="28"/>
        </w:rPr>
        <w:t>В противном случае - наоборот. Это неравенство можно записать в виде</w:t>
      </w:r>
    </w:p>
    <w:p w:rsidR="00C66689" w:rsidRPr="009F254F" w:rsidRDefault="0025771F" w:rsidP="00F94D62">
      <w:pPr>
        <w:pStyle w:val="a7"/>
        <w:spacing w:line="360" w:lineRule="auto"/>
        <w:ind w:firstLine="709"/>
        <w:jc w:val="both"/>
        <w:rPr>
          <w:sz w:val="28"/>
          <w:szCs w:val="28"/>
        </w:rPr>
      </w:pPr>
      <w:r>
        <w:rPr>
          <w:sz w:val="28"/>
          <w:szCs w:val="28"/>
        </w:rPr>
        <w:br w:type="page"/>
      </w:r>
      <w:r w:rsidR="00925C69">
        <w:rPr>
          <w:position w:val="-28"/>
          <w:sz w:val="28"/>
          <w:szCs w:val="28"/>
        </w:rPr>
        <w:pict>
          <v:shape id="_x0000_i1075" type="#_x0000_t75" style="width:96.75pt;height:35.25pt">
            <v:imagedata r:id="rId57" o:title=""/>
          </v:shape>
        </w:pict>
      </w:r>
      <w:r w:rsidR="009F254F">
        <w:rPr>
          <w:sz w:val="28"/>
          <w:szCs w:val="28"/>
        </w:rPr>
        <w:t xml:space="preserve"> </w:t>
      </w:r>
      <w:r w:rsidR="00C66689" w:rsidRPr="009F254F">
        <w:rPr>
          <w:sz w:val="28"/>
          <w:szCs w:val="28"/>
        </w:rPr>
        <w:t>(1.14)</w:t>
      </w:r>
    </w:p>
    <w:p w:rsidR="000C21C2" w:rsidRDefault="000C21C2" w:rsidP="00F94D62">
      <w:pPr>
        <w:pStyle w:val="a7"/>
        <w:spacing w:line="360" w:lineRule="auto"/>
        <w:ind w:firstLine="709"/>
        <w:jc w:val="both"/>
        <w:rPr>
          <w:sz w:val="28"/>
          <w:szCs w:val="28"/>
        </w:rPr>
      </w:pPr>
    </w:p>
    <w:p w:rsidR="001377D6" w:rsidRPr="009F254F" w:rsidRDefault="00C66689" w:rsidP="00F94D62">
      <w:pPr>
        <w:pStyle w:val="a7"/>
        <w:spacing w:line="360" w:lineRule="auto"/>
        <w:ind w:firstLine="709"/>
        <w:jc w:val="both"/>
        <w:rPr>
          <w:sz w:val="28"/>
          <w:szCs w:val="28"/>
        </w:rPr>
      </w:pPr>
      <w:r w:rsidRPr="009F254F">
        <w:rPr>
          <w:sz w:val="28"/>
          <w:szCs w:val="28"/>
        </w:rPr>
        <w:t>Величина, обратная нормативному сроку окупаемости, называется нормативным коэффициентом эффективности Е. Величину</w:t>
      </w:r>
      <w:r w:rsidR="009F254F">
        <w:rPr>
          <w:sz w:val="28"/>
          <w:szCs w:val="28"/>
        </w:rPr>
        <w:t xml:space="preserve"> </w:t>
      </w:r>
      <w:r w:rsidRPr="009F254F">
        <w:rPr>
          <w:sz w:val="28"/>
          <w:szCs w:val="28"/>
        </w:rPr>
        <w:t>П = Э + ЕК</w:t>
      </w:r>
      <w:r w:rsidR="009F254F">
        <w:rPr>
          <w:sz w:val="28"/>
          <w:szCs w:val="28"/>
        </w:rPr>
        <w:t xml:space="preserve"> </w:t>
      </w:r>
      <w:r w:rsidRPr="009F254F">
        <w:rPr>
          <w:sz w:val="28"/>
          <w:szCs w:val="28"/>
        </w:rPr>
        <w:t xml:space="preserve">принято называть приведенными затратами (сумма эксплуатационных издержек и капитальных вложений, отнесённых к одному году нормативного срока окупаемости). </w:t>
      </w:r>
    </w:p>
    <w:p w:rsidR="00C66689" w:rsidRPr="009F254F" w:rsidRDefault="00C66689" w:rsidP="00F94D62">
      <w:pPr>
        <w:pStyle w:val="a7"/>
        <w:spacing w:line="360" w:lineRule="auto"/>
        <w:ind w:firstLine="709"/>
        <w:jc w:val="both"/>
        <w:rPr>
          <w:sz w:val="28"/>
          <w:szCs w:val="28"/>
        </w:rPr>
      </w:pPr>
      <w:r w:rsidRPr="009F254F">
        <w:rPr>
          <w:sz w:val="28"/>
          <w:szCs w:val="28"/>
        </w:rPr>
        <w:t>Если сравниваются не два варианта, а несколько, то наиболее эффективным будет тот, у которого приведенные затраты являются минимальными.</w:t>
      </w:r>
    </w:p>
    <w:p w:rsidR="001377D6" w:rsidRPr="009F254F" w:rsidRDefault="00C66689" w:rsidP="00F94D62">
      <w:pPr>
        <w:pStyle w:val="a7"/>
        <w:spacing w:line="360" w:lineRule="auto"/>
        <w:ind w:firstLine="709"/>
        <w:jc w:val="both"/>
        <w:rPr>
          <w:sz w:val="28"/>
          <w:szCs w:val="28"/>
        </w:rPr>
      </w:pPr>
      <w:r w:rsidRPr="009F254F">
        <w:rPr>
          <w:sz w:val="28"/>
          <w:szCs w:val="28"/>
        </w:rPr>
        <w:t xml:space="preserve">Тот факт, что в структуре приведенных затрат фигурируют фундаментальные экономические категории, позволяет применять этот критерий для оптимизации любых конструкций и систем независимо от их особенностей и назначения. Это придаёт большую универсальность приведенным затратам как критерию оценки суммарных достоинств конкурирующих вариантов. Для вычисления приведенных затрат её составляющие должны быть выражены через технические характеристики рассматриваемой конструкции или системы: массу, габаритные размеры, потери энергии и т.п. </w:t>
      </w:r>
    </w:p>
    <w:p w:rsidR="00C66689" w:rsidRPr="009F254F" w:rsidRDefault="00C66689" w:rsidP="00F94D62">
      <w:pPr>
        <w:pStyle w:val="a7"/>
        <w:spacing w:line="360" w:lineRule="auto"/>
        <w:ind w:firstLine="709"/>
        <w:jc w:val="both"/>
        <w:rPr>
          <w:sz w:val="28"/>
          <w:szCs w:val="28"/>
        </w:rPr>
      </w:pPr>
      <w:r w:rsidRPr="009F254F">
        <w:rPr>
          <w:sz w:val="28"/>
          <w:szCs w:val="28"/>
        </w:rPr>
        <w:t>Таким образом, несмотря на экономическую природу приведенных затрат, внутреннее содержание этого критерия является техническим. Иными словами, приведенные затраты представляют собой синтетическую величину, характеризующую технические достоинства конструкции или системы в экономической форме. В частности, применительно к системам охлаждения, повышение термодинамического совершенства схемы приводит к снижению затрат энергии на реализацию процесса сжатия и, следовательно, к уменьшению годовых эксплуатационных издержек. Одновременно, как было отмечено выше, растут капитальные вложения на реализацию большого числа аппаратов больших габаритных размеров. Приведенные затраты позволяют оценить суммарный эффект этого</w:t>
      </w:r>
    </w:p>
    <w:p w:rsidR="00C66689" w:rsidRPr="009F254F" w:rsidRDefault="00C66689" w:rsidP="00F94D62">
      <w:pPr>
        <w:pStyle w:val="a7"/>
        <w:spacing w:line="360" w:lineRule="auto"/>
        <w:ind w:firstLine="709"/>
        <w:jc w:val="both"/>
        <w:rPr>
          <w:sz w:val="28"/>
          <w:szCs w:val="28"/>
        </w:rPr>
      </w:pPr>
      <w:r w:rsidRPr="009F254F">
        <w:rPr>
          <w:sz w:val="28"/>
          <w:szCs w:val="28"/>
        </w:rPr>
        <w:t>мероприятия. Внутреннее содержание составляющих приведенных затрат зависит от особенностей конкретного инженерного сооружения. При этом, чем полнее учитываются различные категории затрат, тем более обоснованным является результат анализа.</w:t>
      </w:r>
    </w:p>
    <w:p w:rsidR="00C66689" w:rsidRDefault="00C66689" w:rsidP="00F94D62">
      <w:pPr>
        <w:pStyle w:val="a7"/>
        <w:spacing w:line="360" w:lineRule="auto"/>
        <w:ind w:firstLine="709"/>
        <w:jc w:val="both"/>
        <w:rPr>
          <w:sz w:val="28"/>
          <w:szCs w:val="28"/>
        </w:rPr>
      </w:pPr>
      <w:r w:rsidRPr="009F254F">
        <w:rPr>
          <w:sz w:val="28"/>
          <w:szCs w:val="28"/>
        </w:rPr>
        <w:t>Для компрессорной установки величина К складывается из следующих основных составляющих</w:t>
      </w:r>
    </w:p>
    <w:p w:rsidR="000C21C2" w:rsidRPr="009F254F" w:rsidRDefault="000C21C2" w:rsidP="00F94D62">
      <w:pPr>
        <w:pStyle w:val="a7"/>
        <w:spacing w:line="360" w:lineRule="auto"/>
        <w:ind w:firstLine="709"/>
        <w:jc w:val="both"/>
        <w:rPr>
          <w:sz w:val="28"/>
          <w:szCs w:val="28"/>
        </w:rPr>
      </w:pPr>
    </w:p>
    <w:p w:rsidR="00C66689" w:rsidRPr="009F254F" w:rsidRDefault="00C66689" w:rsidP="00F94D62">
      <w:pPr>
        <w:pStyle w:val="a7"/>
        <w:spacing w:line="360" w:lineRule="auto"/>
        <w:ind w:firstLine="709"/>
        <w:jc w:val="both"/>
        <w:rPr>
          <w:sz w:val="28"/>
          <w:szCs w:val="28"/>
        </w:rPr>
      </w:pPr>
      <w:r w:rsidRPr="009F254F">
        <w:rPr>
          <w:sz w:val="28"/>
          <w:szCs w:val="28"/>
        </w:rPr>
        <w:t>К = К</w:t>
      </w:r>
      <w:r w:rsidRPr="009F254F">
        <w:rPr>
          <w:sz w:val="28"/>
          <w:szCs w:val="28"/>
          <w:vertAlign w:val="subscript"/>
        </w:rPr>
        <w:t>к</w:t>
      </w:r>
      <w:r w:rsidRPr="009F254F">
        <w:rPr>
          <w:sz w:val="28"/>
          <w:szCs w:val="28"/>
        </w:rPr>
        <w:t>+К</w:t>
      </w:r>
      <w:r w:rsidRPr="009F254F">
        <w:rPr>
          <w:sz w:val="28"/>
          <w:szCs w:val="28"/>
          <w:vertAlign w:val="subscript"/>
        </w:rPr>
        <w:t>г</w:t>
      </w:r>
      <w:r w:rsidRPr="009F254F">
        <w:rPr>
          <w:sz w:val="28"/>
          <w:szCs w:val="28"/>
        </w:rPr>
        <w:t>+К</w:t>
      </w:r>
      <w:r w:rsidRPr="009F254F">
        <w:rPr>
          <w:sz w:val="28"/>
          <w:szCs w:val="28"/>
          <w:vertAlign w:val="subscript"/>
        </w:rPr>
        <w:t>пр</w:t>
      </w:r>
      <w:r w:rsidRPr="009F254F">
        <w:rPr>
          <w:sz w:val="28"/>
          <w:szCs w:val="28"/>
        </w:rPr>
        <w:t>+К</w:t>
      </w:r>
      <w:r w:rsidRPr="009F254F">
        <w:rPr>
          <w:sz w:val="28"/>
          <w:szCs w:val="28"/>
          <w:vertAlign w:val="subscript"/>
        </w:rPr>
        <w:t>ст</w:t>
      </w:r>
      <w:r w:rsidRPr="009F254F">
        <w:rPr>
          <w:sz w:val="28"/>
          <w:szCs w:val="28"/>
        </w:rPr>
        <w:t>+К</w:t>
      </w:r>
      <w:r w:rsidRPr="009F254F">
        <w:rPr>
          <w:sz w:val="28"/>
          <w:szCs w:val="28"/>
          <w:vertAlign w:val="subscript"/>
        </w:rPr>
        <w:t>м</w:t>
      </w:r>
      <w:r w:rsidRPr="009F254F">
        <w:rPr>
          <w:sz w:val="28"/>
          <w:szCs w:val="28"/>
        </w:rPr>
        <w:t>,</w:t>
      </w:r>
      <w:r w:rsidR="009F254F">
        <w:rPr>
          <w:sz w:val="28"/>
          <w:szCs w:val="28"/>
        </w:rPr>
        <w:t xml:space="preserve"> </w:t>
      </w:r>
      <w:r w:rsidR="003B02EC" w:rsidRPr="009F254F">
        <w:rPr>
          <w:sz w:val="28"/>
          <w:szCs w:val="28"/>
        </w:rPr>
        <w:t>(1.15)</w:t>
      </w:r>
    </w:p>
    <w:p w:rsidR="000C21C2" w:rsidRDefault="000C21C2" w:rsidP="00F94D62">
      <w:pPr>
        <w:pStyle w:val="a7"/>
        <w:spacing w:line="360" w:lineRule="auto"/>
        <w:ind w:firstLine="709"/>
        <w:jc w:val="both"/>
        <w:rPr>
          <w:sz w:val="28"/>
          <w:szCs w:val="28"/>
        </w:rPr>
      </w:pPr>
    </w:p>
    <w:p w:rsidR="00C66689" w:rsidRPr="009F254F" w:rsidRDefault="003B02EC" w:rsidP="00F94D62">
      <w:pPr>
        <w:pStyle w:val="a7"/>
        <w:spacing w:line="360" w:lineRule="auto"/>
        <w:ind w:firstLine="709"/>
        <w:jc w:val="both"/>
        <w:rPr>
          <w:sz w:val="28"/>
          <w:szCs w:val="28"/>
        </w:rPr>
      </w:pPr>
      <w:r w:rsidRPr="009F254F">
        <w:rPr>
          <w:sz w:val="28"/>
          <w:szCs w:val="28"/>
        </w:rPr>
        <w:t xml:space="preserve">где </w:t>
      </w:r>
      <w:r w:rsidR="00C66689" w:rsidRPr="009F254F">
        <w:rPr>
          <w:sz w:val="28"/>
          <w:szCs w:val="28"/>
        </w:rPr>
        <w:t>К</w:t>
      </w:r>
      <w:r w:rsidR="00C66689" w:rsidRPr="009F254F">
        <w:rPr>
          <w:sz w:val="28"/>
          <w:szCs w:val="28"/>
          <w:vertAlign w:val="subscript"/>
        </w:rPr>
        <w:t>к</w:t>
      </w:r>
      <w:r w:rsidR="00C66689" w:rsidRPr="009F254F">
        <w:rPr>
          <w:sz w:val="28"/>
          <w:szCs w:val="28"/>
        </w:rPr>
        <w:t xml:space="preserve"> - стоимость компрессора,</w:t>
      </w:r>
      <w:r w:rsidRPr="009F254F">
        <w:rPr>
          <w:sz w:val="28"/>
          <w:szCs w:val="28"/>
        </w:rPr>
        <w:t xml:space="preserve"> </w:t>
      </w:r>
      <w:r w:rsidR="00C66689" w:rsidRPr="009F254F">
        <w:rPr>
          <w:sz w:val="28"/>
          <w:szCs w:val="28"/>
        </w:rPr>
        <w:t>К</w:t>
      </w:r>
      <w:r w:rsidR="00C66689" w:rsidRPr="009F254F">
        <w:rPr>
          <w:sz w:val="28"/>
          <w:szCs w:val="28"/>
          <w:vertAlign w:val="subscript"/>
        </w:rPr>
        <w:t>г</w:t>
      </w:r>
      <w:r w:rsidR="00C66689" w:rsidRPr="009F254F">
        <w:rPr>
          <w:sz w:val="28"/>
          <w:szCs w:val="28"/>
        </w:rPr>
        <w:t xml:space="preserve"> - стоимость газоохладителей,</w:t>
      </w:r>
      <w:r w:rsidRPr="009F254F">
        <w:rPr>
          <w:sz w:val="28"/>
          <w:szCs w:val="28"/>
        </w:rPr>
        <w:t xml:space="preserve"> </w:t>
      </w:r>
      <w:r w:rsidR="00C66689" w:rsidRPr="009F254F">
        <w:rPr>
          <w:sz w:val="28"/>
          <w:szCs w:val="28"/>
        </w:rPr>
        <w:t>К</w:t>
      </w:r>
      <w:r w:rsidR="00C66689" w:rsidRPr="009F254F">
        <w:rPr>
          <w:sz w:val="28"/>
          <w:szCs w:val="28"/>
          <w:vertAlign w:val="subscript"/>
        </w:rPr>
        <w:t>пр</w:t>
      </w:r>
      <w:r w:rsidR="00C66689" w:rsidRPr="009F254F">
        <w:rPr>
          <w:sz w:val="28"/>
          <w:szCs w:val="28"/>
        </w:rPr>
        <w:t xml:space="preserve"> - стоимость привода, редуктора, муфт, системы автоматики, трубопроводов и т. д.</w:t>
      </w:r>
      <w:r w:rsidRPr="009F254F">
        <w:rPr>
          <w:sz w:val="28"/>
          <w:szCs w:val="28"/>
        </w:rPr>
        <w:t xml:space="preserve">, </w:t>
      </w:r>
      <w:r w:rsidR="00C66689" w:rsidRPr="009F254F">
        <w:rPr>
          <w:sz w:val="28"/>
          <w:szCs w:val="28"/>
        </w:rPr>
        <w:t>К</w:t>
      </w:r>
      <w:r w:rsidR="001377D6" w:rsidRPr="009F254F">
        <w:rPr>
          <w:sz w:val="28"/>
          <w:szCs w:val="28"/>
          <w:vertAlign w:val="subscript"/>
        </w:rPr>
        <w:t>с</w:t>
      </w:r>
      <w:r w:rsidR="00C66689" w:rsidRPr="009F254F">
        <w:rPr>
          <w:sz w:val="28"/>
          <w:szCs w:val="28"/>
          <w:vertAlign w:val="subscript"/>
        </w:rPr>
        <w:t xml:space="preserve">т </w:t>
      </w:r>
      <w:r w:rsidR="00C66689" w:rsidRPr="009F254F">
        <w:rPr>
          <w:sz w:val="28"/>
          <w:szCs w:val="28"/>
        </w:rPr>
        <w:t>- стоимость компрессорной станции (включая электросиловую часть, автоматику и т. п.),</w:t>
      </w:r>
      <w:r w:rsidRPr="009F254F">
        <w:rPr>
          <w:sz w:val="28"/>
          <w:szCs w:val="28"/>
        </w:rPr>
        <w:t xml:space="preserve"> </w:t>
      </w:r>
      <w:r w:rsidR="00C66689" w:rsidRPr="009F254F">
        <w:rPr>
          <w:sz w:val="28"/>
          <w:szCs w:val="28"/>
        </w:rPr>
        <w:t>К</w:t>
      </w:r>
      <w:r w:rsidR="00C66689" w:rsidRPr="009F254F">
        <w:rPr>
          <w:sz w:val="28"/>
          <w:szCs w:val="28"/>
          <w:vertAlign w:val="subscript"/>
        </w:rPr>
        <w:t>м</w:t>
      </w:r>
      <w:r w:rsidR="00C66689" w:rsidRPr="009F254F">
        <w:rPr>
          <w:sz w:val="28"/>
          <w:szCs w:val="28"/>
        </w:rPr>
        <w:t xml:space="preserve"> - стоимость монтажа установки.</w:t>
      </w:r>
    </w:p>
    <w:p w:rsidR="001377D6" w:rsidRPr="009F254F" w:rsidRDefault="00C66689" w:rsidP="00F94D62">
      <w:pPr>
        <w:pStyle w:val="a7"/>
        <w:spacing w:line="360" w:lineRule="auto"/>
        <w:ind w:firstLine="709"/>
        <w:jc w:val="both"/>
        <w:rPr>
          <w:sz w:val="28"/>
          <w:szCs w:val="28"/>
        </w:rPr>
      </w:pPr>
      <w:r w:rsidRPr="009F254F">
        <w:rPr>
          <w:sz w:val="28"/>
          <w:szCs w:val="28"/>
        </w:rPr>
        <w:t>Эксплуатационные издержки могут быть разделены на две группы:</w:t>
      </w:r>
    </w:p>
    <w:p w:rsidR="001377D6" w:rsidRPr="009F254F" w:rsidRDefault="00C66689" w:rsidP="00F94D62">
      <w:pPr>
        <w:pStyle w:val="a7"/>
        <w:numPr>
          <w:ilvl w:val="0"/>
          <w:numId w:val="3"/>
        </w:numPr>
        <w:spacing w:line="360" w:lineRule="auto"/>
        <w:ind w:left="0" w:firstLine="709"/>
        <w:jc w:val="both"/>
        <w:rPr>
          <w:sz w:val="28"/>
          <w:szCs w:val="28"/>
        </w:rPr>
      </w:pPr>
      <w:r w:rsidRPr="009F254F">
        <w:rPr>
          <w:sz w:val="28"/>
          <w:szCs w:val="28"/>
        </w:rPr>
        <w:t>пропорцио</w:t>
      </w:r>
      <w:r w:rsidR="001377D6" w:rsidRPr="009F254F">
        <w:rPr>
          <w:sz w:val="28"/>
          <w:szCs w:val="28"/>
        </w:rPr>
        <w:t>нальные капитальным вложениям</w:t>
      </w:r>
    </w:p>
    <w:p w:rsidR="001377D6" w:rsidRPr="009F254F" w:rsidRDefault="00C90BF2" w:rsidP="00F94D62">
      <w:pPr>
        <w:pStyle w:val="a7"/>
        <w:numPr>
          <w:ilvl w:val="0"/>
          <w:numId w:val="3"/>
        </w:numPr>
        <w:spacing w:line="360" w:lineRule="auto"/>
        <w:ind w:left="0" w:firstLine="709"/>
        <w:jc w:val="both"/>
        <w:rPr>
          <w:sz w:val="28"/>
          <w:szCs w:val="28"/>
        </w:rPr>
      </w:pPr>
      <w:r w:rsidRPr="009F254F">
        <w:rPr>
          <w:sz w:val="28"/>
          <w:szCs w:val="28"/>
        </w:rPr>
        <w:t xml:space="preserve"> не зависящие от них</w:t>
      </w:r>
    </w:p>
    <w:p w:rsidR="00C66689" w:rsidRDefault="00C66689" w:rsidP="00F94D62">
      <w:pPr>
        <w:pStyle w:val="a7"/>
        <w:spacing w:line="360" w:lineRule="auto"/>
        <w:ind w:firstLine="709"/>
        <w:jc w:val="both"/>
        <w:rPr>
          <w:sz w:val="28"/>
          <w:szCs w:val="28"/>
        </w:rPr>
      </w:pPr>
      <w:r w:rsidRPr="009F254F">
        <w:rPr>
          <w:sz w:val="28"/>
          <w:szCs w:val="28"/>
        </w:rPr>
        <w:t>К первой группе относятся амортизационные отчисления и расходы на текущий ремонт и содержание установки:</w:t>
      </w:r>
    </w:p>
    <w:p w:rsidR="000C21C2" w:rsidRPr="009F254F" w:rsidRDefault="000C21C2" w:rsidP="00F94D62">
      <w:pPr>
        <w:pStyle w:val="a7"/>
        <w:spacing w:line="360" w:lineRule="auto"/>
        <w:ind w:firstLine="709"/>
        <w:jc w:val="both"/>
        <w:rPr>
          <w:sz w:val="28"/>
          <w:szCs w:val="28"/>
        </w:rPr>
      </w:pPr>
    </w:p>
    <w:p w:rsidR="00C66689" w:rsidRPr="009F254F" w:rsidRDefault="00C66689" w:rsidP="00F94D62">
      <w:pPr>
        <w:pStyle w:val="a7"/>
        <w:spacing w:line="360" w:lineRule="auto"/>
        <w:ind w:firstLine="709"/>
        <w:jc w:val="both"/>
        <w:rPr>
          <w:sz w:val="28"/>
          <w:szCs w:val="28"/>
        </w:rPr>
      </w:pPr>
      <w:r w:rsidRPr="009F254F">
        <w:rPr>
          <w:sz w:val="28"/>
          <w:szCs w:val="28"/>
        </w:rPr>
        <w:t>Э = А-К+А</w:t>
      </w:r>
      <w:r w:rsidRPr="009F254F">
        <w:rPr>
          <w:sz w:val="28"/>
          <w:szCs w:val="28"/>
          <w:vertAlign w:val="subscript"/>
        </w:rPr>
        <w:t>р</w:t>
      </w:r>
      <w:r w:rsidRPr="009F254F">
        <w:rPr>
          <w:sz w:val="28"/>
          <w:szCs w:val="28"/>
        </w:rPr>
        <w:t>-К,</w:t>
      </w:r>
      <w:r w:rsidR="009F254F">
        <w:rPr>
          <w:sz w:val="28"/>
          <w:szCs w:val="28"/>
        </w:rPr>
        <w:t xml:space="preserve"> </w:t>
      </w:r>
      <w:r w:rsidRPr="009F254F">
        <w:rPr>
          <w:sz w:val="28"/>
          <w:szCs w:val="28"/>
        </w:rPr>
        <w:t>(1.16)</w:t>
      </w:r>
    </w:p>
    <w:p w:rsidR="000C21C2" w:rsidRDefault="000C21C2" w:rsidP="00F94D62">
      <w:pPr>
        <w:pStyle w:val="a7"/>
        <w:spacing w:line="360" w:lineRule="auto"/>
        <w:ind w:firstLine="709"/>
        <w:jc w:val="both"/>
        <w:rPr>
          <w:sz w:val="28"/>
          <w:szCs w:val="28"/>
        </w:rPr>
      </w:pPr>
    </w:p>
    <w:p w:rsidR="00C66689" w:rsidRPr="009F254F" w:rsidRDefault="00C66689" w:rsidP="00F94D62">
      <w:pPr>
        <w:pStyle w:val="a7"/>
        <w:spacing w:line="360" w:lineRule="auto"/>
        <w:ind w:firstLine="709"/>
        <w:jc w:val="both"/>
        <w:rPr>
          <w:sz w:val="28"/>
          <w:szCs w:val="28"/>
        </w:rPr>
      </w:pPr>
      <w:r w:rsidRPr="009F254F">
        <w:rPr>
          <w:sz w:val="28"/>
          <w:szCs w:val="28"/>
        </w:rPr>
        <w:t>где А — доля годовых амортизационных отчислений,</w:t>
      </w:r>
      <w:r w:rsidR="003B02EC" w:rsidRPr="009F254F">
        <w:rPr>
          <w:sz w:val="28"/>
          <w:szCs w:val="28"/>
        </w:rPr>
        <w:t xml:space="preserve"> </w:t>
      </w:r>
      <w:r w:rsidRPr="009F254F">
        <w:rPr>
          <w:sz w:val="28"/>
          <w:szCs w:val="28"/>
        </w:rPr>
        <w:t>А</w:t>
      </w:r>
      <w:r w:rsidRPr="009F254F">
        <w:rPr>
          <w:sz w:val="28"/>
          <w:szCs w:val="28"/>
          <w:vertAlign w:val="subscript"/>
        </w:rPr>
        <w:t>р</w:t>
      </w:r>
      <w:r w:rsidRPr="009F254F">
        <w:rPr>
          <w:sz w:val="28"/>
          <w:szCs w:val="28"/>
        </w:rPr>
        <w:t xml:space="preserve"> — доля годовых расходов на ремонт и содержание установки.</w:t>
      </w:r>
    </w:p>
    <w:p w:rsidR="000C21C2" w:rsidRDefault="00C66689" w:rsidP="00F94D62">
      <w:pPr>
        <w:pStyle w:val="a7"/>
        <w:spacing w:line="360" w:lineRule="auto"/>
        <w:ind w:firstLine="709"/>
        <w:jc w:val="both"/>
        <w:rPr>
          <w:sz w:val="28"/>
          <w:szCs w:val="28"/>
        </w:rPr>
      </w:pPr>
      <w:r w:rsidRPr="009F254F">
        <w:rPr>
          <w:sz w:val="28"/>
          <w:szCs w:val="28"/>
        </w:rPr>
        <w:t>От капитальных вложений на компрессорную установку не зависят стоимости энергии на привод компрессора и хладаг</w:t>
      </w:r>
      <w:r w:rsidR="003B02EC" w:rsidRPr="009F254F">
        <w:rPr>
          <w:sz w:val="28"/>
          <w:szCs w:val="28"/>
        </w:rPr>
        <w:t>ента (например, оборотной воды)</w:t>
      </w:r>
    </w:p>
    <w:p w:rsidR="0025771F" w:rsidRDefault="0025771F" w:rsidP="00F94D62">
      <w:pPr>
        <w:pStyle w:val="a7"/>
        <w:spacing w:line="360" w:lineRule="auto"/>
        <w:ind w:firstLine="709"/>
        <w:jc w:val="both"/>
        <w:rPr>
          <w:sz w:val="28"/>
          <w:szCs w:val="28"/>
        </w:rPr>
      </w:pPr>
    </w:p>
    <w:p w:rsidR="00C66689" w:rsidRPr="009F254F" w:rsidRDefault="000C21C2" w:rsidP="00F94D62">
      <w:pPr>
        <w:pStyle w:val="a7"/>
        <w:spacing w:line="360" w:lineRule="auto"/>
        <w:ind w:firstLine="709"/>
        <w:jc w:val="both"/>
        <w:rPr>
          <w:sz w:val="28"/>
          <w:szCs w:val="28"/>
        </w:rPr>
      </w:pPr>
      <w:r>
        <w:rPr>
          <w:sz w:val="28"/>
          <w:szCs w:val="28"/>
        </w:rPr>
        <w:br w:type="page"/>
      </w:r>
      <w:r w:rsidR="00925C69">
        <w:rPr>
          <w:smallCaps/>
          <w:position w:val="-12"/>
          <w:sz w:val="28"/>
          <w:szCs w:val="28"/>
        </w:rPr>
        <w:pict>
          <v:shape id="_x0000_i1076" type="#_x0000_t75" style="width:173.25pt;height:18pt">
            <v:imagedata r:id="rId58" o:title=""/>
          </v:shape>
        </w:pict>
      </w:r>
      <w:r w:rsidR="00C66689" w:rsidRPr="009F254F">
        <w:rPr>
          <w:smallCaps/>
          <w:sz w:val="28"/>
          <w:szCs w:val="28"/>
        </w:rPr>
        <w:t>,</w:t>
      </w:r>
      <w:r w:rsidR="009F254F">
        <w:rPr>
          <w:smallCaps/>
          <w:sz w:val="28"/>
          <w:szCs w:val="28"/>
        </w:rPr>
        <w:t xml:space="preserve"> </w:t>
      </w:r>
      <w:r w:rsidR="00C66689" w:rsidRPr="009F254F">
        <w:rPr>
          <w:sz w:val="28"/>
          <w:szCs w:val="28"/>
        </w:rPr>
        <w:t>(1.17)</w:t>
      </w:r>
    </w:p>
    <w:p w:rsidR="000C21C2" w:rsidRDefault="000C21C2" w:rsidP="00F94D62">
      <w:pPr>
        <w:pStyle w:val="a7"/>
        <w:spacing w:line="360" w:lineRule="auto"/>
        <w:ind w:firstLine="709"/>
        <w:jc w:val="both"/>
        <w:rPr>
          <w:sz w:val="28"/>
          <w:szCs w:val="28"/>
        </w:rPr>
      </w:pPr>
    </w:p>
    <w:p w:rsidR="00C66689" w:rsidRPr="009F254F" w:rsidRDefault="00C66689" w:rsidP="00F94D62">
      <w:pPr>
        <w:pStyle w:val="a7"/>
        <w:spacing w:line="360" w:lineRule="auto"/>
        <w:ind w:firstLine="709"/>
        <w:jc w:val="both"/>
        <w:rPr>
          <w:sz w:val="28"/>
          <w:szCs w:val="28"/>
        </w:rPr>
      </w:pPr>
      <w:r w:rsidRPr="009F254F">
        <w:rPr>
          <w:sz w:val="28"/>
          <w:szCs w:val="28"/>
        </w:rPr>
        <w:t>где Ц</w:t>
      </w:r>
      <w:r w:rsidRPr="009F254F">
        <w:rPr>
          <w:sz w:val="28"/>
          <w:szCs w:val="28"/>
          <w:vertAlign w:val="subscript"/>
        </w:rPr>
        <w:t>э</w:t>
      </w:r>
      <w:r w:rsidRPr="009F254F">
        <w:rPr>
          <w:sz w:val="28"/>
          <w:szCs w:val="28"/>
        </w:rPr>
        <w:t xml:space="preserve"> - цена энергии, руб./(кВт-ч),</w:t>
      </w:r>
      <w:r w:rsidR="003B02EC" w:rsidRPr="009F254F">
        <w:rPr>
          <w:sz w:val="28"/>
          <w:szCs w:val="28"/>
        </w:rPr>
        <w:t xml:space="preserve"> </w:t>
      </w:r>
      <w:r w:rsidRPr="009F254F">
        <w:rPr>
          <w:sz w:val="28"/>
          <w:szCs w:val="28"/>
        </w:rPr>
        <w:t>Ц</w:t>
      </w:r>
      <w:r w:rsidRPr="009F254F">
        <w:rPr>
          <w:sz w:val="28"/>
          <w:szCs w:val="28"/>
          <w:vertAlign w:val="subscript"/>
        </w:rPr>
        <w:t>в</w:t>
      </w:r>
      <w:r w:rsidRPr="009F254F">
        <w:rPr>
          <w:sz w:val="28"/>
          <w:szCs w:val="28"/>
        </w:rPr>
        <w:t xml:space="preserve"> - цена хладагента, руб./м</w:t>
      </w:r>
      <w:r w:rsidRPr="009F254F">
        <w:rPr>
          <w:sz w:val="28"/>
          <w:szCs w:val="28"/>
          <w:vertAlign w:val="superscript"/>
        </w:rPr>
        <w:t>3</w:t>
      </w:r>
      <w:r w:rsidRPr="009F254F">
        <w:rPr>
          <w:sz w:val="28"/>
          <w:szCs w:val="28"/>
        </w:rPr>
        <w:t>,</w:t>
      </w:r>
      <w:r w:rsidR="003B02EC" w:rsidRPr="009F254F">
        <w:rPr>
          <w:sz w:val="28"/>
          <w:szCs w:val="28"/>
        </w:rPr>
        <w:t xml:space="preserve"> </w:t>
      </w:r>
      <w:r w:rsidRPr="009F254F">
        <w:rPr>
          <w:smallCaps/>
          <w:sz w:val="28"/>
          <w:szCs w:val="28"/>
          <w:lang w:val="en-US"/>
        </w:rPr>
        <w:t>N</w:t>
      </w:r>
      <w:r w:rsidRPr="009F254F">
        <w:rPr>
          <w:smallCaps/>
          <w:sz w:val="28"/>
          <w:szCs w:val="28"/>
          <w:vertAlign w:val="subscript"/>
          <w:lang w:val="en-US"/>
        </w:rPr>
        <w:t>k</w:t>
      </w:r>
      <w:r w:rsidRPr="009F254F">
        <w:rPr>
          <w:smallCaps/>
          <w:sz w:val="28"/>
          <w:szCs w:val="28"/>
        </w:rPr>
        <w:t xml:space="preserve"> </w:t>
      </w:r>
      <w:r w:rsidR="00CF704B" w:rsidRPr="009F254F">
        <w:rPr>
          <w:sz w:val="28"/>
          <w:szCs w:val="28"/>
        </w:rPr>
        <w:t xml:space="preserve">- </w:t>
      </w:r>
      <w:r w:rsidRPr="009F254F">
        <w:rPr>
          <w:sz w:val="28"/>
          <w:szCs w:val="28"/>
        </w:rPr>
        <w:t>потребляемая мощность компрессорной установки, кВт,</w:t>
      </w:r>
      <w:r w:rsidR="003B02EC" w:rsidRPr="009F254F">
        <w:rPr>
          <w:sz w:val="28"/>
          <w:szCs w:val="28"/>
        </w:rPr>
        <w:t xml:space="preserve"> </w:t>
      </w:r>
      <w:r w:rsidRPr="009F254F">
        <w:rPr>
          <w:smallCaps/>
          <w:sz w:val="28"/>
          <w:szCs w:val="28"/>
          <w:lang w:val="en-US"/>
        </w:rPr>
        <w:t>V</w:t>
      </w:r>
      <w:r w:rsidRPr="009F254F">
        <w:rPr>
          <w:smallCaps/>
          <w:sz w:val="28"/>
          <w:szCs w:val="28"/>
          <w:vertAlign w:val="subscript"/>
          <w:lang w:val="en-US"/>
        </w:rPr>
        <w:t>b</w:t>
      </w:r>
      <w:r w:rsidRPr="009F254F">
        <w:rPr>
          <w:smallCaps/>
          <w:sz w:val="28"/>
          <w:szCs w:val="28"/>
          <w:vertAlign w:val="subscript"/>
        </w:rPr>
        <w:t xml:space="preserve"> </w:t>
      </w:r>
      <w:r w:rsidR="00CF704B" w:rsidRPr="009F254F">
        <w:rPr>
          <w:sz w:val="28"/>
          <w:szCs w:val="28"/>
        </w:rPr>
        <w:t xml:space="preserve">- </w:t>
      </w:r>
      <w:r w:rsidRPr="009F254F">
        <w:rPr>
          <w:sz w:val="28"/>
          <w:szCs w:val="28"/>
        </w:rPr>
        <w:t>расход хладагента, м</w:t>
      </w:r>
      <w:r w:rsidRPr="009F254F">
        <w:rPr>
          <w:sz w:val="28"/>
          <w:szCs w:val="28"/>
          <w:vertAlign w:val="superscript"/>
        </w:rPr>
        <w:t>3</w:t>
      </w:r>
      <w:r w:rsidRPr="009F254F">
        <w:rPr>
          <w:sz w:val="28"/>
          <w:szCs w:val="28"/>
        </w:rPr>
        <w:t>/с,</w:t>
      </w:r>
      <w:r w:rsidR="003B02EC" w:rsidRPr="009F254F">
        <w:rPr>
          <w:sz w:val="28"/>
          <w:szCs w:val="28"/>
        </w:rPr>
        <w:t xml:space="preserve"> </w:t>
      </w:r>
      <w:r w:rsidRPr="009F254F">
        <w:rPr>
          <w:sz w:val="28"/>
          <w:szCs w:val="28"/>
        </w:rPr>
        <w:t>Т - время работы установки, ч.</w:t>
      </w:r>
    </w:p>
    <w:p w:rsidR="00CF704B" w:rsidRDefault="00C66689" w:rsidP="00F94D62">
      <w:pPr>
        <w:pStyle w:val="a7"/>
        <w:spacing w:line="360" w:lineRule="auto"/>
        <w:ind w:firstLine="709"/>
        <w:jc w:val="both"/>
        <w:rPr>
          <w:sz w:val="28"/>
          <w:szCs w:val="28"/>
        </w:rPr>
      </w:pPr>
      <w:r w:rsidRPr="009F254F">
        <w:rPr>
          <w:sz w:val="28"/>
          <w:szCs w:val="28"/>
        </w:rPr>
        <w:t>Нормативный коэффициент эффективности Е обычно принимается равным, что соответствует значению нормативного срока окупаемости, примерно в 7 лет.</w:t>
      </w:r>
    </w:p>
    <w:p w:rsidR="000C21C2" w:rsidRDefault="000C21C2" w:rsidP="00F94D62">
      <w:pPr>
        <w:pStyle w:val="a7"/>
        <w:spacing w:line="360" w:lineRule="auto"/>
        <w:ind w:firstLine="709"/>
        <w:jc w:val="both"/>
        <w:rPr>
          <w:sz w:val="28"/>
          <w:szCs w:val="28"/>
        </w:rPr>
      </w:pPr>
    </w:p>
    <w:p w:rsidR="000C21C2" w:rsidRPr="009F254F" w:rsidRDefault="000C21C2" w:rsidP="00F94D62">
      <w:pPr>
        <w:pStyle w:val="a7"/>
        <w:spacing w:line="360" w:lineRule="auto"/>
        <w:ind w:firstLine="709"/>
        <w:jc w:val="both"/>
        <w:rPr>
          <w:sz w:val="28"/>
          <w:szCs w:val="28"/>
        </w:rPr>
      </w:pPr>
    </w:p>
    <w:p w:rsidR="00CF704B" w:rsidRPr="009F254F" w:rsidRDefault="00CF704B" w:rsidP="00F94D62">
      <w:pPr>
        <w:pStyle w:val="a7"/>
        <w:spacing w:line="360" w:lineRule="auto"/>
        <w:ind w:firstLine="709"/>
        <w:jc w:val="both"/>
        <w:rPr>
          <w:sz w:val="28"/>
          <w:szCs w:val="28"/>
        </w:rPr>
      </w:pPr>
      <w:r w:rsidRPr="009F254F">
        <w:rPr>
          <w:sz w:val="28"/>
          <w:szCs w:val="28"/>
        </w:rPr>
        <w:br w:type="page"/>
        <w:t>2.</w:t>
      </w:r>
      <w:r w:rsidR="003B02EC" w:rsidRPr="009F254F">
        <w:rPr>
          <w:sz w:val="28"/>
          <w:szCs w:val="28"/>
        </w:rPr>
        <w:t xml:space="preserve"> </w:t>
      </w:r>
      <w:r w:rsidRPr="009F254F">
        <w:rPr>
          <w:sz w:val="28"/>
          <w:szCs w:val="28"/>
        </w:rPr>
        <w:t>АНАЛИЗ СИ</w:t>
      </w:r>
      <w:r w:rsidR="00CF1E10" w:rsidRPr="009F254F">
        <w:rPr>
          <w:sz w:val="28"/>
          <w:szCs w:val="28"/>
        </w:rPr>
        <w:t>СТЕМ ОХЛАЖДЕНИЯ РАЗЛИЧНЫХ ТИПОВ</w:t>
      </w:r>
    </w:p>
    <w:p w:rsidR="002804A6" w:rsidRPr="009F254F" w:rsidRDefault="002804A6" w:rsidP="00F94D62">
      <w:pPr>
        <w:pStyle w:val="a7"/>
        <w:spacing w:line="360" w:lineRule="auto"/>
        <w:ind w:firstLine="709"/>
        <w:jc w:val="both"/>
        <w:rPr>
          <w:sz w:val="28"/>
          <w:szCs w:val="28"/>
        </w:rPr>
      </w:pPr>
    </w:p>
    <w:p w:rsidR="002804A6" w:rsidRPr="009F254F" w:rsidRDefault="00CF704B" w:rsidP="00F94D62">
      <w:pPr>
        <w:pStyle w:val="a7"/>
        <w:spacing w:line="360" w:lineRule="auto"/>
        <w:ind w:firstLine="709"/>
        <w:jc w:val="both"/>
        <w:rPr>
          <w:sz w:val="28"/>
          <w:szCs w:val="28"/>
        </w:rPr>
      </w:pPr>
      <w:r w:rsidRPr="009F254F">
        <w:rPr>
          <w:sz w:val="28"/>
          <w:szCs w:val="28"/>
        </w:rPr>
        <w:t>Энергия привода компрессора тратится на сжатие газа и покрытие механических потерь. Как указывалось выше, энергия сжатия газа при наличии концевого охладителя практически полностью отводится в окружающую среду. Энергия, затрачиваемая на покрытие механических потерь, превращается полностью в теплоту трения узлов компрессора и также должна быть передана окружающей среде. Комплекс оборудования, осуществляющий передачу теплоты от компрессорной установки окружающей среде, называется системой охлаждения. По способу передачи теплоты окружающей среде системы охлаждения компрессорных установок можно разделить на три основных типа:</w:t>
      </w:r>
    </w:p>
    <w:p w:rsidR="00CF704B" w:rsidRPr="009F254F" w:rsidRDefault="00CF704B" w:rsidP="00F94D62">
      <w:pPr>
        <w:pStyle w:val="a7"/>
        <w:numPr>
          <w:ilvl w:val="0"/>
          <w:numId w:val="5"/>
        </w:numPr>
        <w:spacing w:line="360" w:lineRule="auto"/>
        <w:ind w:left="0" w:firstLine="709"/>
        <w:jc w:val="both"/>
        <w:rPr>
          <w:sz w:val="28"/>
          <w:szCs w:val="28"/>
        </w:rPr>
      </w:pPr>
      <w:r w:rsidRPr="009F254F">
        <w:rPr>
          <w:sz w:val="28"/>
          <w:szCs w:val="28"/>
        </w:rPr>
        <w:t>системы непосредственного охлаждения;</w:t>
      </w:r>
    </w:p>
    <w:p w:rsidR="00CF704B" w:rsidRPr="009F254F" w:rsidRDefault="00CF704B" w:rsidP="00F94D62">
      <w:pPr>
        <w:pStyle w:val="a7"/>
        <w:numPr>
          <w:ilvl w:val="0"/>
          <w:numId w:val="5"/>
        </w:numPr>
        <w:spacing w:line="360" w:lineRule="auto"/>
        <w:ind w:left="0" w:firstLine="709"/>
        <w:jc w:val="both"/>
        <w:rPr>
          <w:sz w:val="28"/>
          <w:szCs w:val="28"/>
        </w:rPr>
      </w:pPr>
      <w:r w:rsidRPr="009F254F">
        <w:rPr>
          <w:sz w:val="28"/>
          <w:szCs w:val="28"/>
        </w:rPr>
        <w:t>системы с промежуточным теплоносителем;</w:t>
      </w:r>
    </w:p>
    <w:p w:rsidR="002804A6" w:rsidRPr="009F254F" w:rsidRDefault="00C90BF2" w:rsidP="00F94D62">
      <w:pPr>
        <w:pStyle w:val="a7"/>
        <w:numPr>
          <w:ilvl w:val="0"/>
          <w:numId w:val="5"/>
        </w:numPr>
        <w:spacing w:line="360" w:lineRule="auto"/>
        <w:ind w:left="0" w:firstLine="709"/>
        <w:jc w:val="both"/>
        <w:rPr>
          <w:sz w:val="28"/>
          <w:szCs w:val="28"/>
        </w:rPr>
      </w:pPr>
      <w:r w:rsidRPr="009F254F">
        <w:rPr>
          <w:sz w:val="28"/>
          <w:szCs w:val="28"/>
        </w:rPr>
        <w:t>смешанные системы</w:t>
      </w:r>
      <w:r w:rsidRPr="009F254F">
        <w:rPr>
          <w:sz w:val="28"/>
          <w:szCs w:val="28"/>
          <w:lang w:val="en-US"/>
        </w:rPr>
        <w:t xml:space="preserve"> </w:t>
      </w:r>
      <w:r w:rsidR="00CF704B" w:rsidRPr="009F254F">
        <w:rPr>
          <w:sz w:val="28"/>
          <w:szCs w:val="28"/>
        </w:rPr>
        <w:t>[1]</w:t>
      </w:r>
    </w:p>
    <w:p w:rsidR="00CF704B" w:rsidRPr="009F254F" w:rsidRDefault="00CF704B" w:rsidP="00F94D62">
      <w:pPr>
        <w:pStyle w:val="a7"/>
        <w:spacing w:line="360" w:lineRule="auto"/>
        <w:ind w:firstLine="709"/>
        <w:jc w:val="both"/>
        <w:rPr>
          <w:sz w:val="28"/>
          <w:szCs w:val="28"/>
        </w:rPr>
      </w:pPr>
      <w:r w:rsidRPr="009F254F">
        <w:rPr>
          <w:sz w:val="28"/>
          <w:szCs w:val="28"/>
        </w:rPr>
        <w:t>Окружающей средой для компрессорных установок является совокупность атмосферного воздуха и воды надземных и подземных водоёмов (морей, озёр, рек, родников, артезианских источников и т.д.). За исключением специальных случаев (например, в судовых установках) теплота компрессорных установок отдаётся воздуху. Поэтому из числа систем непосредственного охлаждения наибольший интерес представляют системы воздушного охлаждения. Системы охлаждения с промежуточным теплоносителем подразделяются на открытые водооборотные (наиболее распространённые в настоящее время) и системы с закрытым контуром для промежуточного теплоносителя. По виду теплообмена сжимаемого газа с промежуточным теплоносителем различают системы рекуперативные и контактные (конвективного и испарительного охлаждения). Смешанные системы охлаждения представляют собой различные комбинации непосредственного охлаждения и охлаждения с промежуточным теплоносителем. Например, газоохладители компрессорной установки работают по схеме с промежуточным теплоносителем,</w:t>
      </w:r>
      <w:r w:rsidR="002804A6" w:rsidRPr="009F254F">
        <w:rPr>
          <w:sz w:val="28"/>
          <w:szCs w:val="28"/>
        </w:rPr>
        <w:t xml:space="preserve"> </w:t>
      </w:r>
      <w:r w:rsidRPr="009F254F">
        <w:rPr>
          <w:sz w:val="28"/>
          <w:szCs w:val="28"/>
        </w:rPr>
        <w:t>а маслоохладители - по схеме непосредственного охлаждения. В общем случае в состав систем непосредственного охлаждения входят газо-</w:t>
      </w:r>
      <w:r w:rsidR="002804A6" w:rsidRPr="009F254F">
        <w:rPr>
          <w:sz w:val="28"/>
          <w:szCs w:val="28"/>
        </w:rPr>
        <w:t xml:space="preserve"> </w:t>
      </w:r>
      <w:r w:rsidRPr="009F254F">
        <w:rPr>
          <w:sz w:val="28"/>
          <w:szCs w:val="28"/>
        </w:rPr>
        <w:t>, масло- и водоохладители, в которых отводится теплота от газа, узлов трения, электродвигателя и цилиндров компрессора, а также оборудования для подачи к этом аппаратам воздуха или воды. В системах с промежуточным теплоносителем, к перечисленному добавляются насосы для его транспортировки и аппараты, в которых промежуточный теплоноситель отдаёт теплоту окружающей среде.</w:t>
      </w:r>
    </w:p>
    <w:p w:rsidR="00CF704B" w:rsidRDefault="00CF704B" w:rsidP="00F94D62">
      <w:pPr>
        <w:pStyle w:val="a7"/>
        <w:spacing w:line="360" w:lineRule="auto"/>
        <w:ind w:firstLine="709"/>
        <w:jc w:val="both"/>
        <w:rPr>
          <w:sz w:val="28"/>
          <w:szCs w:val="28"/>
        </w:rPr>
      </w:pPr>
      <w:r w:rsidRPr="009F254F">
        <w:rPr>
          <w:sz w:val="28"/>
          <w:szCs w:val="28"/>
        </w:rPr>
        <w:t>Ниже будут рассмотрены основные системы охлаждения: открытая водооборотная; с непосредственным воздушным охлаждением; с воздушным охлаждением промежуточного теплоносителя в закрытом контуре и с утилизацией теплоты компрессорной установки.</w:t>
      </w:r>
    </w:p>
    <w:p w:rsidR="000C21C2" w:rsidRPr="009F254F" w:rsidRDefault="000C21C2" w:rsidP="00F94D62">
      <w:pPr>
        <w:pStyle w:val="a7"/>
        <w:spacing w:line="360" w:lineRule="auto"/>
        <w:ind w:firstLine="709"/>
        <w:jc w:val="both"/>
        <w:rPr>
          <w:sz w:val="28"/>
          <w:szCs w:val="28"/>
        </w:rPr>
      </w:pPr>
    </w:p>
    <w:p w:rsidR="002804A6" w:rsidRPr="009F254F" w:rsidRDefault="00CF1E10" w:rsidP="00F94D62">
      <w:pPr>
        <w:pStyle w:val="a7"/>
        <w:spacing w:line="360" w:lineRule="auto"/>
        <w:ind w:firstLine="709"/>
        <w:jc w:val="both"/>
        <w:rPr>
          <w:sz w:val="28"/>
          <w:szCs w:val="28"/>
        </w:rPr>
      </w:pPr>
      <w:r w:rsidRPr="009F254F">
        <w:rPr>
          <w:sz w:val="28"/>
          <w:szCs w:val="28"/>
        </w:rPr>
        <w:t>2.1</w:t>
      </w:r>
      <w:r w:rsidR="009F254F">
        <w:rPr>
          <w:sz w:val="28"/>
          <w:szCs w:val="28"/>
        </w:rPr>
        <w:t xml:space="preserve"> </w:t>
      </w:r>
      <w:r w:rsidR="002804A6" w:rsidRPr="009F254F">
        <w:rPr>
          <w:sz w:val="28"/>
          <w:szCs w:val="28"/>
        </w:rPr>
        <w:t>Открытые в</w:t>
      </w:r>
      <w:r w:rsidR="00DD344F" w:rsidRPr="009F254F">
        <w:rPr>
          <w:sz w:val="28"/>
          <w:szCs w:val="28"/>
        </w:rPr>
        <w:t>одооборотные системы охлаждения</w:t>
      </w:r>
    </w:p>
    <w:p w:rsidR="002804A6" w:rsidRPr="009F254F" w:rsidRDefault="002804A6" w:rsidP="00F94D62">
      <w:pPr>
        <w:pStyle w:val="a7"/>
        <w:spacing w:line="360" w:lineRule="auto"/>
        <w:ind w:firstLine="709"/>
        <w:jc w:val="both"/>
        <w:rPr>
          <w:sz w:val="28"/>
          <w:szCs w:val="28"/>
        </w:rPr>
      </w:pPr>
    </w:p>
    <w:p w:rsidR="002804A6" w:rsidRPr="009F254F" w:rsidRDefault="002804A6" w:rsidP="00F94D62">
      <w:pPr>
        <w:pStyle w:val="a7"/>
        <w:spacing w:line="360" w:lineRule="auto"/>
        <w:ind w:firstLine="709"/>
        <w:jc w:val="both"/>
        <w:rPr>
          <w:sz w:val="28"/>
          <w:szCs w:val="28"/>
        </w:rPr>
      </w:pPr>
      <w:r w:rsidRPr="009F254F">
        <w:rPr>
          <w:sz w:val="28"/>
          <w:szCs w:val="28"/>
        </w:rPr>
        <w:t>Промежуточным теплоносителем в таких системах является вода. На рис. 2.1 представлена открытая водооборотная система охлаждения многоступенчатого компрессора.</w:t>
      </w:r>
    </w:p>
    <w:p w:rsidR="00665260" w:rsidRPr="009F254F" w:rsidRDefault="00665260" w:rsidP="00F94D62">
      <w:pPr>
        <w:pStyle w:val="a7"/>
        <w:spacing w:line="360" w:lineRule="auto"/>
        <w:ind w:firstLine="709"/>
        <w:jc w:val="both"/>
        <w:rPr>
          <w:sz w:val="28"/>
          <w:szCs w:val="28"/>
        </w:rPr>
      </w:pPr>
    </w:p>
    <w:p w:rsidR="00665260" w:rsidRPr="00346A90" w:rsidRDefault="00925C69" w:rsidP="00F94D62">
      <w:pPr>
        <w:pStyle w:val="a7"/>
        <w:spacing w:line="360" w:lineRule="auto"/>
        <w:ind w:firstLine="709"/>
        <w:jc w:val="both"/>
        <w:rPr>
          <w:sz w:val="28"/>
          <w:szCs w:val="28"/>
          <w:lang w:val="en-US"/>
        </w:rPr>
      </w:pPr>
      <w:r>
        <w:rPr>
          <w:sz w:val="28"/>
          <w:szCs w:val="28"/>
          <w:lang w:val="en-US"/>
        </w:rPr>
        <w:pict>
          <v:shape id="_x0000_i1077" type="#_x0000_t75" style="width:312.75pt;height:156pt">
            <v:imagedata r:id="rId59" o:title=""/>
          </v:shape>
        </w:pict>
      </w:r>
    </w:p>
    <w:p w:rsidR="002804A6" w:rsidRDefault="002804A6" w:rsidP="00F94D62">
      <w:pPr>
        <w:tabs>
          <w:tab w:val="left" w:pos="2685"/>
        </w:tabs>
        <w:spacing w:line="360" w:lineRule="auto"/>
        <w:ind w:firstLine="709"/>
        <w:jc w:val="both"/>
        <w:rPr>
          <w:sz w:val="28"/>
          <w:szCs w:val="28"/>
        </w:rPr>
      </w:pPr>
      <w:r w:rsidRPr="009F254F">
        <w:rPr>
          <w:sz w:val="28"/>
          <w:szCs w:val="28"/>
        </w:rPr>
        <w:t>Рис. 2.1. Открытая водооборотная система охлаждения</w:t>
      </w:r>
    </w:p>
    <w:p w:rsidR="00346A90" w:rsidRPr="009F254F" w:rsidRDefault="00346A90" w:rsidP="00F94D62">
      <w:pPr>
        <w:tabs>
          <w:tab w:val="left" w:pos="2685"/>
        </w:tabs>
        <w:spacing w:line="360" w:lineRule="auto"/>
        <w:ind w:firstLine="709"/>
        <w:jc w:val="both"/>
        <w:rPr>
          <w:sz w:val="28"/>
          <w:szCs w:val="28"/>
        </w:rPr>
      </w:pPr>
    </w:p>
    <w:p w:rsidR="002804A6" w:rsidRPr="009F254F" w:rsidRDefault="00DC7176" w:rsidP="00F94D62">
      <w:pPr>
        <w:pStyle w:val="a7"/>
        <w:spacing w:line="360" w:lineRule="auto"/>
        <w:ind w:firstLine="709"/>
        <w:jc w:val="both"/>
        <w:rPr>
          <w:sz w:val="28"/>
          <w:szCs w:val="28"/>
        </w:rPr>
      </w:pPr>
      <w:r>
        <w:rPr>
          <w:sz w:val="28"/>
          <w:szCs w:val="28"/>
        </w:rPr>
        <w:br w:type="page"/>
      </w:r>
      <w:r w:rsidR="002804A6" w:rsidRPr="009F254F">
        <w:rPr>
          <w:sz w:val="28"/>
          <w:szCs w:val="28"/>
        </w:rPr>
        <w:t>Газ из ступени сжатия 6 поступает в газоводяной охладитель 7 и далее в ступень 8. Циркуляцию масла в компрессорной установке обеспечивает маслонасос 2. Теплота трения от редуктора 4, муфты 5 и подшипников 3 отводится водой в маслоохладителе 1. После охладителей компрессора вода поступает в открытую градирню 10. В градирне происходит контактный теплообмен воды с окружающим воздухом и одновременно испарительное охлаждение. Воздух в градирне перемещается естественной тягой (башенные градирни) или вентилятором 11 (вентиляторные градирни). Стекающая в нижнюю часть градирни охлаждённая вода возвращается насосом 9 в охладители 1, 7. В установках небольшой мощности вместо градирен иногда используют брызгальные бассейн</w:t>
      </w:r>
      <w:r w:rsidR="00132200" w:rsidRPr="009F254F">
        <w:rPr>
          <w:sz w:val="28"/>
          <w:szCs w:val="28"/>
        </w:rPr>
        <w:t>ы.</w:t>
      </w:r>
    </w:p>
    <w:p w:rsidR="00132200" w:rsidRPr="009F254F" w:rsidRDefault="00132200" w:rsidP="00F94D62">
      <w:pPr>
        <w:pStyle w:val="a7"/>
        <w:spacing w:line="360" w:lineRule="auto"/>
        <w:ind w:firstLine="709"/>
        <w:jc w:val="both"/>
        <w:rPr>
          <w:sz w:val="28"/>
          <w:szCs w:val="28"/>
        </w:rPr>
      </w:pPr>
      <w:r w:rsidRPr="009F254F">
        <w:rPr>
          <w:sz w:val="28"/>
          <w:szCs w:val="28"/>
        </w:rPr>
        <w:t>Основные преимущества открытых водооборотных систем связаны с высоким коэффициентом теплоотдачи со стороны воды, определяющем сравнительно небольшие размеры газо- и маслоохладителей, возможность их размещения в непосредственной близости от машин и соответственно малую протяжённость газоводов.</w:t>
      </w:r>
    </w:p>
    <w:p w:rsidR="00132200" w:rsidRPr="009F254F" w:rsidRDefault="00132200" w:rsidP="00F94D62">
      <w:pPr>
        <w:pStyle w:val="a7"/>
        <w:spacing w:line="360" w:lineRule="auto"/>
        <w:ind w:firstLine="709"/>
        <w:jc w:val="both"/>
        <w:rPr>
          <w:sz w:val="28"/>
          <w:szCs w:val="28"/>
        </w:rPr>
      </w:pPr>
      <w:r w:rsidRPr="009F254F">
        <w:rPr>
          <w:sz w:val="28"/>
          <w:szCs w:val="28"/>
        </w:rPr>
        <w:t>К недостаткам открытых водооборотных систем можно отнести:</w:t>
      </w:r>
    </w:p>
    <w:p w:rsidR="00132200" w:rsidRPr="009F254F" w:rsidRDefault="00132200" w:rsidP="00F94D62">
      <w:pPr>
        <w:pStyle w:val="a7"/>
        <w:numPr>
          <w:ilvl w:val="0"/>
          <w:numId w:val="7"/>
        </w:numPr>
        <w:spacing w:line="360" w:lineRule="auto"/>
        <w:ind w:left="0" w:firstLine="709"/>
        <w:jc w:val="both"/>
        <w:rPr>
          <w:sz w:val="28"/>
          <w:szCs w:val="28"/>
        </w:rPr>
      </w:pPr>
      <w:r w:rsidRPr="009F254F">
        <w:rPr>
          <w:sz w:val="28"/>
          <w:szCs w:val="28"/>
        </w:rPr>
        <w:t>высокую стоимость охлаждающей воды;</w:t>
      </w:r>
    </w:p>
    <w:p w:rsidR="00132200" w:rsidRPr="009F254F" w:rsidRDefault="00132200" w:rsidP="00F94D62">
      <w:pPr>
        <w:pStyle w:val="a7"/>
        <w:numPr>
          <w:ilvl w:val="0"/>
          <w:numId w:val="7"/>
        </w:numPr>
        <w:spacing w:line="360" w:lineRule="auto"/>
        <w:ind w:left="0" w:firstLine="709"/>
        <w:jc w:val="both"/>
        <w:rPr>
          <w:sz w:val="28"/>
          <w:szCs w:val="28"/>
        </w:rPr>
      </w:pPr>
      <w:r w:rsidRPr="009F254F">
        <w:rPr>
          <w:sz w:val="28"/>
          <w:szCs w:val="28"/>
        </w:rPr>
        <w:t>нестабильность характеристик компрессоров, оснащённых открытыми во-</w:t>
      </w:r>
      <w:r w:rsidR="009F254F">
        <w:rPr>
          <w:sz w:val="28"/>
          <w:szCs w:val="28"/>
        </w:rPr>
        <w:t xml:space="preserve"> </w:t>
      </w:r>
      <w:r w:rsidRPr="009F254F">
        <w:rPr>
          <w:sz w:val="28"/>
          <w:szCs w:val="28"/>
        </w:rPr>
        <w:t>дооборотными системами охлаждения;</w:t>
      </w:r>
    </w:p>
    <w:p w:rsidR="00132200" w:rsidRPr="009F254F" w:rsidRDefault="00132200" w:rsidP="00F94D62">
      <w:pPr>
        <w:pStyle w:val="a7"/>
        <w:numPr>
          <w:ilvl w:val="0"/>
          <w:numId w:val="7"/>
        </w:numPr>
        <w:spacing w:line="360" w:lineRule="auto"/>
        <w:ind w:left="0" w:firstLine="709"/>
        <w:jc w:val="both"/>
        <w:rPr>
          <w:sz w:val="28"/>
          <w:szCs w:val="28"/>
        </w:rPr>
      </w:pPr>
      <w:r w:rsidRPr="009F254F">
        <w:rPr>
          <w:sz w:val="28"/>
          <w:szCs w:val="28"/>
        </w:rPr>
        <w:t>нерентабельность утилизации низкотемпературной теплоты, характерной</w:t>
      </w:r>
      <w:r w:rsidR="009F254F">
        <w:rPr>
          <w:sz w:val="28"/>
          <w:szCs w:val="28"/>
        </w:rPr>
        <w:t xml:space="preserve"> </w:t>
      </w:r>
      <w:r w:rsidRPr="009F254F">
        <w:rPr>
          <w:sz w:val="28"/>
          <w:szCs w:val="28"/>
        </w:rPr>
        <w:t>для открытых водооборотных систем.</w:t>
      </w:r>
    </w:p>
    <w:p w:rsidR="00132200" w:rsidRDefault="00132200" w:rsidP="00F94D62">
      <w:pPr>
        <w:pStyle w:val="a7"/>
        <w:spacing w:line="360" w:lineRule="auto"/>
        <w:ind w:firstLine="709"/>
        <w:jc w:val="both"/>
        <w:rPr>
          <w:sz w:val="28"/>
          <w:szCs w:val="28"/>
        </w:rPr>
      </w:pPr>
    </w:p>
    <w:p w:rsidR="007914C5" w:rsidRPr="009F254F" w:rsidRDefault="007914C5" w:rsidP="00F94D62">
      <w:pPr>
        <w:pStyle w:val="a7"/>
        <w:spacing w:line="360" w:lineRule="auto"/>
        <w:ind w:firstLine="709"/>
        <w:jc w:val="both"/>
        <w:rPr>
          <w:sz w:val="28"/>
          <w:szCs w:val="28"/>
        </w:rPr>
      </w:pPr>
      <w:r w:rsidRPr="009F254F">
        <w:rPr>
          <w:sz w:val="28"/>
          <w:szCs w:val="28"/>
        </w:rPr>
        <w:t>2.2 Системы непосред</w:t>
      </w:r>
      <w:r w:rsidR="00CF1E10" w:rsidRPr="009F254F">
        <w:rPr>
          <w:sz w:val="28"/>
          <w:szCs w:val="28"/>
        </w:rPr>
        <w:t>ственного воздушного охлаждения</w:t>
      </w:r>
    </w:p>
    <w:p w:rsidR="007914C5" w:rsidRPr="009F254F" w:rsidRDefault="007914C5" w:rsidP="00F94D62">
      <w:pPr>
        <w:pStyle w:val="a7"/>
        <w:spacing w:line="360" w:lineRule="auto"/>
        <w:ind w:firstLine="709"/>
        <w:jc w:val="both"/>
        <w:rPr>
          <w:sz w:val="28"/>
          <w:szCs w:val="28"/>
        </w:rPr>
      </w:pPr>
    </w:p>
    <w:p w:rsidR="007914C5" w:rsidRPr="009F254F" w:rsidRDefault="007914C5" w:rsidP="00F94D62">
      <w:pPr>
        <w:pStyle w:val="a7"/>
        <w:spacing w:line="360" w:lineRule="auto"/>
        <w:ind w:firstLine="709"/>
        <w:jc w:val="both"/>
        <w:rPr>
          <w:sz w:val="28"/>
          <w:szCs w:val="28"/>
        </w:rPr>
      </w:pPr>
      <w:r w:rsidRPr="009F254F">
        <w:rPr>
          <w:sz w:val="28"/>
          <w:szCs w:val="28"/>
        </w:rPr>
        <w:t>Система непосредственного воздушного охлаждения компрессорной установки представлена на рис. 2.2.</w:t>
      </w:r>
    </w:p>
    <w:p w:rsidR="007914C5" w:rsidRPr="009F254F" w:rsidRDefault="007914C5" w:rsidP="00F94D62">
      <w:pPr>
        <w:pStyle w:val="a7"/>
        <w:spacing w:line="360" w:lineRule="auto"/>
        <w:ind w:firstLine="709"/>
        <w:jc w:val="both"/>
        <w:rPr>
          <w:sz w:val="28"/>
          <w:szCs w:val="28"/>
        </w:rPr>
      </w:pPr>
      <w:r w:rsidRPr="009F254F">
        <w:rPr>
          <w:sz w:val="28"/>
          <w:szCs w:val="28"/>
        </w:rPr>
        <w:t xml:space="preserve"> Хладагентом в газоохладителе 1 и маслоохладителе 2 является окружающий воздух, прокачиваемый через теплообменники вентилятором 3. На рис. 2.2. масло- и газоохладитель объединены в блок охладителей с общим вентилятором. В крупных компрессорных установках таких блоков несколько, каждый с автономным вентилятором.</w:t>
      </w:r>
    </w:p>
    <w:p w:rsidR="007914C5" w:rsidRPr="009F254F" w:rsidRDefault="007914C5" w:rsidP="00F94D62">
      <w:pPr>
        <w:pStyle w:val="a7"/>
        <w:spacing w:line="360" w:lineRule="auto"/>
        <w:ind w:firstLine="709"/>
        <w:jc w:val="both"/>
        <w:rPr>
          <w:sz w:val="28"/>
          <w:szCs w:val="28"/>
        </w:rPr>
      </w:pPr>
    </w:p>
    <w:p w:rsidR="00DC7176" w:rsidRPr="005547B5" w:rsidRDefault="00925C69" w:rsidP="00F94D62">
      <w:pPr>
        <w:pStyle w:val="a7"/>
        <w:spacing w:line="360" w:lineRule="auto"/>
        <w:ind w:firstLine="709"/>
        <w:jc w:val="both"/>
        <w:rPr>
          <w:sz w:val="28"/>
          <w:szCs w:val="28"/>
        </w:rPr>
      </w:pPr>
      <w:r>
        <w:rPr>
          <w:sz w:val="28"/>
          <w:szCs w:val="28"/>
        </w:rPr>
        <w:pict>
          <v:shape id="_x0000_i1078" type="#_x0000_t75" style="width:306.75pt;height:124.5pt">
            <v:imagedata r:id="rId60" o:title=""/>
          </v:shape>
        </w:pict>
      </w:r>
    </w:p>
    <w:p w:rsidR="007914C5" w:rsidRPr="009F254F" w:rsidRDefault="007914C5" w:rsidP="00F94D62">
      <w:pPr>
        <w:pStyle w:val="a7"/>
        <w:spacing w:line="360" w:lineRule="auto"/>
        <w:ind w:firstLine="709"/>
        <w:jc w:val="both"/>
        <w:rPr>
          <w:sz w:val="28"/>
          <w:szCs w:val="28"/>
        </w:rPr>
      </w:pPr>
      <w:r w:rsidRPr="009F254F">
        <w:rPr>
          <w:sz w:val="28"/>
          <w:szCs w:val="28"/>
        </w:rPr>
        <w:t>Рис.2.2. Системы непосредственного воздушного охлаждения</w:t>
      </w:r>
    </w:p>
    <w:p w:rsidR="007914C5" w:rsidRPr="009F254F" w:rsidRDefault="007914C5" w:rsidP="00F94D62">
      <w:pPr>
        <w:pStyle w:val="a7"/>
        <w:spacing w:line="360" w:lineRule="auto"/>
        <w:ind w:firstLine="709"/>
        <w:jc w:val="both"/>
        <w:rPr>
          <w:sz w:val="28"/>
          <w:szCs w:val="28"/>
        </w:rPr>
      </w:pPr>
    </w:p>
    <w:p w:rsidR="007914C5" w:rsidRPr="009F254F" w:rsidRDefault="007914C5" w:rsidP="00F94D62">
      <w:pPr>
        <w:pStyle w:val="a7"/>
        <w:spacing w:line="360" w:lineRule="auto"/>
        <w:ind w:firstLine="709"/>
        <w:jc w:val="both"/>
        <w:rPr>
          <w:sz w:val="28"/>
          <w:szCs w:val="28"/>
        </w:rPr>
      </w:pPr>
      <w:r w:rsidRPr="009F254F">
        <w:rPr>
          <w:sz w:val="28"/>
          <w:szCs w:val="28"/>
        </w:rPr>
        <w:t>Основной причиной, длительное время препятствующей широкому использованию систем воздушного охлаждения в компрессорных установках (КУ), является низкий уровень теплоотдачи со стороны воздуха, приводящий к резкому увеличению теплопередающей поверхности, т.е. металлоёмкости и размеров аппаратов воздушного охлаждения (АВО). Если последствия роста металлоёмкости очевидны, то рост их размеров в силу специфики компоновки теплообменников с компрессорной установкой требует отдельного рассмотрения.</w:t>
      </w:r>
    </w:p>
    <w:p w:rsidR="007914C5" w:rsidRPr="009F254F" w:rsidRDefault="007914C5" w:rsidP="00F94D62">
      <w:pPr>
        <w:pStyle w:val="a7"/>
        <w:spacing w:line="360" w:lineRule="auto"/>
        <w:ind w:firstLine="709"/>
        <w:jc w:val="both"/>
        <w:rPr>
          <w:sz w:val="28"/>
          <w:szCs w:val="28"/>
        </w:rPr>
      </w:pPr>
      <w:r w:rsidRPr="009F254F">
        <w:rPr>
          <w:sz w:val="28"/>
          <w:szCs w:val="28"/>
        </w:rPr>
        <w:t>Перевод КУ с водяного на воздушное охлаждение на ряду с ростом размеров ставит проблему подвода и отвода охлаждающего воздуха. Для КУ малой и</w:t>
      </w:r>
    </w:p>
    <w:p w:rsidR="007914C5" w:rsidRPr="009F254F" w:rsidRDefault="007914C5" w:rsidP="00F94D62">
      <w:pPr>
        <w:pStyle w:val="a7"/>
        <w:spacing w:line="360" w:lineRule="auto"/>
        <w:ind w:firstLine="709"/>
        <w:jc w:val="both"/>
        <w:rPr>
          <w:sz w:val="28"/>
          <w:szCs w:val="28"/>
        </w:rPr>
      </w:pPr>
      <w:r w:rsidRPr="009F254F">
        <w:rPr>
          <w:sz w:val="28"/>
          <w:szCs w:val="28"/>
        </w:rPr>
        <w:t>сре</w:t>
      </w:r>
      <w:r w:rsidR="00034538" w:rsidRPr="009F254F">
        <w:rPr>
          <w:sz w:val="28"/>
          <w:szCs w:val="28"/>
        </w:rPr>
        <w:t>д</w:t>
      </w:r>
      <w:r w:rsidRPr="009F254F">
        <w:rPr>
          <w:sz w:val="28"/>
          <w:szCs w:val="28"/>
        </w:rPr>
        <w:t>ней производительности сравнительно небольшие расходы охлаждающего воздуха не препятствуют размещению АВО непосредственно в машинном зале. Однако крупногабаритные трубчатые АВО с трубами большого диаметра в сочетании с развитыми диффузорами и конфузорами требуют значительного увеличения площади машинного зала и соответственно капитальных вложений на установку. Не решает проблему уменьшения габаритных размеров АВО использование пучков высокооребрённых труб, поскольку при росте компактности за счёт оребрения, со стороны охлаждающего воздуха компактность внутритрубных поверхностей остаётся без изменения. Более того, нередко габаритные размеры АВО с</w:t>
      </w:r>
      <w:r w:rsidR="009F254F">
        <w:rPr>
          <w:sz w:val="28"/>
          <w:szCs w:val="28"/>
        </w:rPr>
        <w:t xml:space="preserve"> </w:t>
      </w:r>
      <w:r w:rsidRPr="009F254F">
        <w:rPr>
          <w:sz w:val="28"/>
          <w:szCs w:val="28"/>
        </w:rPr>
        <w:t>оребрёнными трубами оказываются больше гладкотрубных АВО в связи с увеличением шагов между трубами.</w:t>
      </w:r>
    </w:p>
    <w:p w:rsidR="007914C5" w:rsidRPr="009F254F" w:rsidRDefault="007914C5" w:rsidP="00F94D62">
      <w:pPr>
        <w:pStyle w:val="a7"/>
        <w:spacing w:line="360" w:lineRule="auto"/>
        <w:ind w:firstLine="709"/>
        <w:jc w:val="both"/>
        <w:rPr>
          <w:sz w:val="28"/>
          <w:szCs w:val="28"/>
        </w:rPr>
      </w:pPr>
      <w:r w:rsidRPr="009F254F">
        <w:rPr>
          <w:sz w:val="28"/>
          <w:szCs w:val="28"/>
        </w:rPr>
        <w:t>Особые преимущества перевода на непосредственное воздушное охлаждение имеют воздушные КУ, составляющие основу компрессорного парка.</w:t>
      </w:r>
    </w:p>
    <w:p w:rsidR="007914C5" w:rsidRPr="009F254F" w:rsidRDefault="007914C5" w:rsidP="00F94D62">
      <w:pPr>
        <w:pStyle w:val="a7"/>
        <w:spacing w:line="360" w:lineRule="auto"/>
        <w:ind w:firstLine="709"/>
        <w:jc w:val="both"/>
        <w:rPr>
          <w:sz w:val="28"/>
          <w:szCs w:val="28"/>
        </w:rPr>
      </w:pPr>
      <w:r w:rsidRPr="009F254F">
        <w:rPr>
          <w:sz w:val="28"/>
          <w:szCs w:val="28"/>
        </w:rPr>
        <w:t>Реализация систем непосредственного воздушного охлаждения КУ потребовала решения двух задач, связанных с диапазоном температур окружающего воздуха. Первая - удаление инея и льда в каналах ПРТ в условиях отрицательных температур. Эта задача решается автоматическим отключением вентилятора при некотором обмерзании каналов и соответствующем росте их сопротивления. Отметим, что скорость таяния льда в потоке горячего воздуха во много раз превышает скорость льдообразования. Вторая задача - обеспечение параметров, обусловленных техническими условиями КУ при температуре наружного воздуха выше +40°С. Поскольку период таких температур даже в самых жарких районах (Ташкент, Красноводск, Ферган) не превышает 1,5 — 2 % общего времени, влияние этих режимов на уровень энергопотребления КУ несущественно. Основная опасность связанна с превышением допустимых в КУ температур, поскольку иногда остановка компрессора приводит к остановке всего технологического процесса. Эта задача решается предварительным испарительным охлаждением атмосферного воздуха.</w:t>
      </w:r>
    </w:p>
    <w:p w:rsidR="007914C5" w:rsidRPr="009F254F" w:rsidRDefault="007914C5" w:rsidP="00F94D62">
      <w:pPr>
        <w:pStyle w:val="a7"/>
        <w:spacing w:line="360" w:lineRule="auto"/>
        <w:ind w:firstLine="709"/>
        <w:jc w:val="both"/>
        <w:rPr>
          <w:sz w:val="28"/>
          <w:szCs w:val="28"/>
        </w:rPr>
      </w:pPr>
      <w:r w:rsidRPr="009F254F">
        <w:rPr>
          <w:sz w:val="28"/>
          <w:szCs w:val="28"/>
        </w:rPr>
        <w:t>Заканчивая анализ систем непосредственного воздушного охлаждения, остановимся на двух основных недостатках. Первый - ограниченные возможности утилизации теплоты, отводимой от КУ. В отличии от открытых водооборотных систем теплота может быть использована для отопления компрессорной станции. Этим, однако, приходится ограничиться, поскольку передача нагретого в АВО воздуха даже на относительно небольшие расстояния требует изолированных трубопроводов большого диаметра и мощных центробежных вентиляторов.</w:t>
      </w:r>
    </w:p>
    <w:p w:rsidR="007914C5" w:rsidRPr="009F254F" w:rsidRDefault="007914C5" w:rsidP="00F94D62">
      <w:pPr>
        <w:pStyle w:val="a7"/>
        <w:spacing w:line="360" w:lineRule="auto"/>
        <w:ind w:firstLine="709"/>
        <w:jc w:val="both"/>
        <w:rPr>
          <w:sz w:val="28"/>
          <w:szCs w:val="28"/>
        </w:rPr>
      </w:pPr>
      <w:r w:rsidRPr="009F254F">
        <w:rPr>
          <w:sz w:val="28"/>
          <w:szCs w:val="28"/>
        </w:rPr>
        <w:t>Как правило, такая утилизация оказывается нерентабельной. Второй недостаток систем непосредственного воздушного охлаждения связан с протяжённостью газоводов. Дело в том, что ПРТ решили проблему размеров и размещение АВО в машинном зале лишь для КУ малой и средней производительности. Для осевых, центробежных и крупных поршневых компрессоров, смонтированных в машинных залах, размещение АВО в непосредственной близости от компрессоров невозможно из-за больших расходов охлаждающего воздуха, больших габаритных размеров аппаратов и сложности консольной установки колеса вентилятора большого диаметра. Единственно возможная компоновка — вынесение аппарата за пределы компрессорной станции. При этом толстостенные газоводы большого диаметра существенно увеличивают капитальные вложения, а уменьшение их диаметра и соответственно стоимости ведёт к недопустимому росту потерь.</w:t>
      </w:r>
    </w:p>
    <w:p w:rsidR="002804A6" w:rsidRDefault="002804A6" w:rsidP="00F94D62">
      <w:pPr>
        <w:pStyle w:val="a7"/>
        <w:spacing w:line="360" w:lineRule="auto"/>
        <w:ind w:firstLine="709"/>
        <w:jc w:val="both"/>
        <w:rPr>
          <w:sz w:val="28"/>
          <w:szCs w:val="28"/>
        </w:rPr>
      </w:pPr>
    </w:p>
    <w:p w:rsidR="00DC7176" w:rsidRDefault="00864C5F" w:rsidP="00F94D62">
      <w:pPr>
        <w:pStyle w:val="a7"/>
        <w:spacing w:line="360" w:lineRule="auto"/>
        <w:ind w:firstLine="709"/>
        <w:jc w:val="both"/>
        <w:rPr>
          <w:sz w:val="28"/>
          <w:szCs w:val="28"/>
        </w:rPr>
      </w:pPr>
      <w:r w:rsidRPr="009F254F">
        <w:rPr>
          <w:sz w:val="28"/>
          <w:szCs w:val="28"/>
        </w:rPr>
        <w:t>2.3</w:t>
      </w:r>
      <w:r w:rsidR="00034538" w:rsidRPr="009F254F">
        <w:rPr>
          <w:sz w:val="28"/>
          <w:szCs w:val="28"/>
        </w:rPr>
        <w:t xml:space="preserve"> Системы воздушного охлаждения с промежуточным </w:t>
      </w:r>
    </w:p>
    <w:p w:rsidR="00034538" w:rsidRPr="009F254F" w:rsidRDefault="00034538" w:rsidP="00F94D62">
      <w:pPr>
        <w:pStyle w:val="a7"/>
        <w:spacing w:line="360" w:lineRule="auto"/>
        <w:ind w:firstLine="709"/>
        <w:jc w:val="both"/>
        <w:rPr>
          <w:sz w:val="28"/>
          <w:szCs w:val="28"/>
        </w:rPr>
      </w:pPr>
      <w:r w:rsidRPr="009F254F">
        <w:rPr>
          <w:sz w:val="28"/>
          <w:szCs w:val="28"/>
        </w:rPr>
        <w:t>те</w:t>
      </w:r>
      <w:r w:rsidR="00DD344F" w:rsidRPr="009F254F">
        <w:rPr>
          <w:sz w:val="28"/>
          <w:szCs w:val="28"/>
        </w:rPr>
        <w:t>плоносителем в закрытом контуре</w:t>
      </w:r>
    </w:p>
    <w:p w:rsidR="00034538" w:rsidRPr="009F254F" w:rsidRDefault="00034538" w:rsidP="00F94D62">
      <w:pPr>
        <w:pStyle w:val="a7"/>
        <w:spacing w:line="360" w:lineRule="auto"/>
        <w:ind w:firstLine="709"/>
        <w:jc w:val="both"/>
        <w:rPr>
          <w:sz w:val="28"/>
          <w:szCs w:val="28"/>
        </w:rPr>
      </w:pPr>
    </w:p>
    <w:p w:rsidR="00DC7176" w:rsidRDefault="00034538" w:rsidP="00F94D62">
      <w:pPr>
        <w:pStyle w:val="a7"/>
        <w:spacing w:line="360" w:lineRule="auto"/>
        <w:ind w:firstLine="709"/>
        <w:jc w:val="both"/>
        <w:rPr>
          <w:sz w:val="28"/>
          <w:szCs w:val="28"/>
        </w:rPr>
      </w:pPr>
      <w:r w:rsidRPr="009F254F">
        <w:rPr>
          <w:sz w:val="28"/>
          <w:szCs w:val="28"/>
        </w:rPr>
        <w:t>Закрытый контур с промежуточным теплоносителем позволяет устранить основные недостатки не только открытых водооборотных систем, но и систем непосредственного воздушного охлаждения. Схема той системы представлена на рис.2.3. Газ охлаждается в жидкостном охладителе 2, масло — в маслоохладителе 1, а охлаждающая жидкость, циркулирующая с помощью насоса 5 по закрытому контуру, отдаёт теплоту компрессорной установки охлаждающему воздуху в рекуперативном теплообменнике 4 с вентилятором 3.</w:t>
      </w:r>
    </w:p>
    <w:p w:rsidR="00034538" w:rsidRPr="005547B5" w:rsidRDefault="00DC7176" w:rsidP="00F94D62">
      <w:pPr>
        <w:pStyle w:val="a7"/>
        <w:spacing w:line="360" w:lineRule="auto"/>
        <w:ind w:firstLine="709"/>
        <w:jc w:val="both"/>
        <w:rPr>
          <w:sz w:val="28"/>
          <w:szCs w:val="28"/>
        </w:rPr>
      </w:pPr>
      <w:r>
        <w:rPr>
          <w:sz w:val="28"/>
          <w:szCs w:val="28"/>
        </w:rPr>
        <w:br w:type="page"/>
      </w:r>
      <w:r w:rsidR="00925C69">
        <w:rPr>
          <w:sz w:val="28"/>
          <w:szCs w:val="28"/>
        </w:rPr>
        <w:pict>
          <v:shape id="_x0000_i1079" type="#_x0000_t75" style="width:299.25pt;height:145.5pt">
            <v:imagedata r:id="rId61" o:title=""/>
          </v:shape>
        </w:pict>
      </w:r>
    </w:p>
    <w:p w:rsidR="00034538" w:rsidRPr="009F254F" w:rsidRDefault="00034538" w:rsidP="00F94D62">
      <w:pPr>
        <w:pStyle w:val="a7"/>
        <w:spacing w:line="360" w:lineRule="auto"/>
        <w:ind w:firstLine="709"/>
        <w:jc w:val="both"/>
        <w:rPr>
          <w:sz w:val="28"/>
          <w:szCs w:val="28"/>
        </w:rPr>
      </w:pPr>
      <w:r w:rsidRPr="009F254F">
        <w:rPr>
          <w:sz w:val="28"/>
          <w:szCs w:val="28"/>
        </w:rPr>
        <w:t>Рис. 2.3. Система охлаждения с промежуточным теплоносителем</w:t>
      </w:r>
      <w:r w:rsidR="00DC7176">
        <w:rPr>
          <w:sz w:val="28"/>
          <w:szCs w:val="28"/>
        </w:rPr>
        <w:t xml:space="preserve"> </w:t>
      </w:r>
      <w:r w:rsidRPr="009F254F">
        <w:rPr>
          <w:sz w:val="28"/>
          <w:szCs w:val="28"/>
        </w:rPr>
        <w:t>в закрытом контуре</w:t>
      </w:r>
    </w:p>
    <w:p w:rsidR="00034538" w:rsidRPr="009F254F" w:rsidRDefault="00034538" w:rsidP="00F94D62">
      <w:pPr>
        <w:pStyle w:val="a7"/>
        <w:spacing w:line="360" w:lineRule="auto"/>
        <w:ind w:firstLine="709"/>
        <w:jc w:val="both"/>
        <w:rPr>
          <w:sz w:val="28"/>
          <w:szCs w:val="28"/>
        </w:rPr>
      </w:pPr>
    </w:p>
    <w:p w:rsidR="00034538" w:rsidRPr="009F254F" w:rsidRDefault="00034538" w:rsidP="00F94D62">
      <w:pPr>
        <w:pStyle w:val="a7"/>
        <w:spacing w:line="360" w:lineRule="auto"/>
        <w:ind w:firstLine="709"/>
        <w:jc w:val="both"/>
        <w:rPr>
          <w:sz w:val="28"/>
          <w:szCs w:val="28"/>
        </w:rPr>
      </w:pPr>
      <w:r w:rsidRPr="009F254F">
        <w:rPr>
          <w:sz w:val="28"/>
          <w:szCs w:val="28"/>
        </w:rPr>
        <w:t xml:space="preserve">Большинство преимуществ закрытого контура связанно с возможностью использования в качестве промежуточного теплоносителя любой очищенной жидкости: дистиллированной воды, антифриза, масла и т.д. Отсутствие опасности солеотлажения и загрязнения теплоперерабатывающей поверхности стабилизирует характеристики КУ, [1] допускает использование высококомпактных поверхностей и снимает ограничения по нагреву теплоносителя (см. п. 2.2.). Как показывают расчёты, оптимальные (по приведенным затратам) перепады температур в закрытом водооборотном контуре лежат в диапазоне от 40 до 100°С. При этом пропорционально перепаду сокращается расход промежуточного теплоносителя и соответственно затраты на его заливку, подпитку и прокачку. В правильно спроектированной системе расход энергии на привод насоса не превышает 0,5% энергии на привод КУ. В итоге, одна из главных статей расхода на охлаждение КУ с открытыми водооборотными системами - затраты на промежуточный теплоноситель (охлаждающую воду) - в системах с закрытым контуром сводится к минимуму. Другим важнейшим следствием высокого уровня температур промежуточного теплоносителя в закрытом контуре является возможность утилизации теплоты КУ. Наиболее целесообразно утилизировать теплоту на отопление зданий. В отличии от системы непосредственного воздушного охлаждения промежуточный теплоноситель позволяет отапливать не только помещение компрессорной станции, но и объекты, расположенные на значительном удалении от станции, поскольку транспортировка жидкого теплоносителя не связанна с большими расходами. Такими объектами могу быть жилые и промышленные здания, теплицы. </w:t>
      </w:r>
    </w:p>
    <w:p w:rsidR="00DC7176" w:rsidRDefault="00034538" w:rsidP="00F94D62">
      <w:pPr>
        <w:pStyle w:val="a7"/>
        <w:spacing w:line="360" w:lineRule="auto"/>
        <w:ind w:firstLine="709"/>
        <w:jc w:val="both"/>
        <w:rPr>
          <w:sz w:val="28"/>
          <w:szCs w:val="28"/>
        </w:rPr>
      </w:pPr>
      <w:r w:rsidRPr="009F254F">
        <w:rPr>
          <w:sz w:val="28"/>
          <w:szCs w:val="28"/>
        </w:rPr>
        <w:t xml:space="preserve">Схема системы охлаждения с утилизацией представлена на рис. </w:t>
      </w:r>
      <w:r w:rsidR="00DC7176" w:rsidRPr="009F254F">
        <w:rPr>
          <w:sz w:val="28"/>
          <w:szCs w:val="28"/>
        </w:rPr>
        <w:t>2.4</w:t>
      </w:r>
    </w:p>
    <w:p w:rsidR="00DC7176" w:rsidRDefault="00DC7176" w:rsidP="00F94D62">
      <w:pPr>
        <w:pStyle w:val="a7"/>
        <w:spacing w:line="360" w:lineRule="auto"/>
        <w:ind w:firstLine="709"/>
        <w:jc w:val="both"/>
        <w:rPr>
          <w:sz w:val="28"/>
          <w:szCs w:val="28"/>
        </w:rPr>
      </w:pPr>
    </w:p>
    <w:p w:rsidR="00DC7176" w:rsidRPr="005547B5" w:rsidRDefault="00925C69" w:rsidP="00F94D62">
      <w:pPr>
        <w:pStyle w:val="a7"/>
        <w:spacing w:line="360" w:lineRule="auto"/>
        <w:ind w:firstLine="709"/>
        <w:jc w:val="both"/>
        <w:rPr>
          <w:sz w:val="28"/>
          <w:szCs w:val="28"/>
        </w:rPr>
      </w:pPr>
      <w:r>
        <w:rPr>
          <w:sz w:val="28"/>
          <w:szCs w:val="28"/>
        </w:rPr>
        <w:pict>
          <v:shape id="_x0000_i1080" type="#_x0000_t75" style="width:294.75pt;height:213pt">
            <v:imagedata r:id="rId62" o:title=""/>
          </v:shape>
        </w:pict>
      </w:r>
    </w:p>
    <w:p w:rsidR="00B43F86" w:rsidRPr="009F254F" w:rsidRDefault="00B43F86" w:rsidP="00F94D62">
      <w:pPr>
        <w:pStyle w:val="a7"/>
        <w:spacing w:line="360" w:lineRule="auto"/>
        <w:ind w:firstLine="709"/>
        <w:jc w:val="both"/>
        <w:rPr>
          <w:sz w:val="28"/>
          <w:szCs w:val="28"/>
        </w:rPr>
      </w:pPr>
      <w:r w:rsidRPr="009F254F">
        <w:rPr>
          <w:sz w:val="28"/>
          <w:szCs w:val="28"/>
        </w:rPr>
        <w:t>Рис. 2.4. Система охлаждения с утилизацией теплоты КУ</w:t>
      </w:r>
    </w:p>
    <w:p w:rsidR="00B43F86" w:rsidRPr="009F254F" w:rsidRDefault="00B43F86" w:rsidP="00F94D62">
      <w:pPr>
        <w:pStyle w:val="a7"/>
        <w:spacing w:line="360" w:lineRule="auto"/>
        <w:ind w:firstLine="709"/>
        <w:jc w:val="both"/>
        <w:rPr>
          <w:sz w:val="28"/>
          <w:szCs w:val="28"/>
        </w:rPr>
      </w:pPr>
    </w:p>
    <w:p w:rsidR="00034538" w:rsidRPr="009F254F" w:rsidRDefault="00034538" w:rsidP="00F94D62">
      <w:pPr>
        <w:pStyle w:val="a7"/>
        <w:spacing w:line="360" w:lineRule="auto"/>
        <w:ind w:firstLine="709"/>
        <w:jc w:val="both"/>
        <w:rPr>
          <w:sz w:val="28"/>
          <w:szCs w:val="28"/>
        </w:rPr>
      </w:pPr>
      <w:r w:rsidRPr="009F254F">
        <w:rPr>
          <w:sz w:val="28"/>
          <w:szCs w:val="28"/>
        </w:rPr>
        <w:t>Промежуточный теплоноситель после газоохладителя 3 поступает в ёмкость 2, откуда либо полностью (зимой), либо частично (весной, осенью) подаётся насосом 1 через трубопровод 8 в отопительную систему 6. Отдав часть теплоты отопительной системе, промежуточный теплоноситель поступает в теплообменник 4, где охлаждается воздухом, подаваемым вентилятором 5. Тепловой поток в теплообменнике 4 в зависимости от температуры окружающего воздуха и соответственно нагрузки отопительной сети можно регулировать поворотам лопастей вентилятора. Для случаев критических нагрузок (резко отрицательные температуры) вентилятор 5 может быть отключён. При этом, естественно, характеристики компрессора ухудшаются. Летом, при отсутствии необходимости в отоплении, промежуточный теплоноситель из коллектора 2 по трубопроводу 7 подаётся прямо в аппарат воздушного охлаждения 4.</w:t>
      </w:r>
    </w:p>
    <w:p w:rsidR="00034538" w:rsidRPr="009F254F" w:rsidRDefault="00034538" w:rsidP="00F94D62">
      <w:pPr>
        <w:pStyle w:val="a7"/>
        <w:spacing w:line="360" w:lineRule="auto"/>
        <w:ind w:firstLine="709"/>
        <w:jc w:val="both"/>
        <w:rPr>
          <w:sz w:val="28"/>
          <w:szCs w:val="28"/>
        </w:rPr>
      </w:pPr>
      <w:r w:rsidRPr="009F254F">
        <w:rPr>
          <w:sz w:val="28"/>
          <w:szCs w:val="28"/>
        </w:rPr>
        <w:t>Одно из основных достоинств систем охлаждения с закрытой циркуляцией промежуточного теплоносителя - отсутствие протяжённых газоводов. Газожидкостные теплообменники устанавливаются в непосредственной близости от компрессора. Транспортировка теплоносителя, как указывалось, требует минимума затрат.</w:t>
      </w:r>
    </w:p>
    <w:p w:rsidR="00034538" w:rsidRDefault="00034538" w:rsidP="00F94D62">
      <w:pPr>
        <w:pStyle w:val="a7"/>
        <w:spacing w:line="360" w:lineRule="auto"/>
        <w:ind w:firstLine="709"/>
        <w:jc w:val="both"/>
        <w:rPr>
          <w:sz w:val="28"/>
          <w:szCs w:val="28"/>
        </w:rPr>
      </w:pPr>
    </w:p>
    <w:p w:rsidR="00DC7176" w:rsidRPr="009F254F" w:rsidRDefault="00DC7176" w:rsidP="00F94D62">
      <w:pPr>
        <w:pStyle w:val="a7"/>
        <w:spacing w:line="360" w:lineRule="auto"/>
        <w:ind w:firstLine="709"/>
        <w:jc w:val="both"/>
        <w:rPr>
          <w:sz w:val="28"/>
          <w:szCs w:val="28"/>
        </w:rPr>
      </w:pPr>
    </w:p>
    <w:p w:rsidR="00034538" w:rsidRPr="009F254F" w:rsidRDefault="00034538" w:rsidP="00F94D62">
      <w:pPr>
        <w:pStyle w:val="a7"/>
        <w:spacing w:line="360" w:lineRule="auto"/>
        <w:ind w:firstLine="709"/>
        <w:jc w:val="both"/>
        <w:rPr>
          <w:sz w:val="28"/>
          <w:szCs w:val="28"/>
        </w:rPr>
      </w:pPr>
      <w:r w:rsidRPr="009F254F">
        <w:rPr>
          <w:sz w:val="28"/>
          <w:szCs w:val="28"/>
        </w:rPr>
        <w:br w:type="page"/>
        <w:t>3.</w:t>
      </w:r>
      <w:r w:rsidR="009F254F">
        <w:rPr>
          <w:sz w:val="28"/>
          <w:szCs w:val="28"/>
        </w:rPr>
        <w:t xml:space="preserve"> </w:t>
      </w:r>
      <w:r w:rsidRPr="009F254F">
        <w:rPr>
          <w:sz w:val="28"/>
          <w:szCs w:val="28"/>
        </w:rPr>
        <w:t>КОНСТРУК</w:t>
      </w:r>
      <w:r w:rsidR="00B43F86" w:rsidRPr="009F254F">
        <w:rPr>
          <w:sz w:val="28"/>
          <w:szCs w:val="28"/>
        </w:rPr>
        <w:t>ЦИЯ ЭЛЕМЕНТОВ СИСТЕМ ОХЛАЖДЕНИЯ</w:t>
      </w:r>
    </w:p>
    <w:p w:rsidR="00034538" w:rsidRPr="009F254F" w:rsidRDefault="00034538" w:rsidP="00F94D62">
      <w:pPr>
        <w:pStyle w:val="a7"/>
        <w:spacing w:line="360" w:lineRule="auto"/>
        <w:ind w:firstLine="709"/>
        <w:jc w:val="both"/>
        <w:rPr>
          <w:sz w:val="28"/>
          <w:szCs w:val="28"/>
        </w:rPr>
      </w:pPr>
    </w:p>
    <w:p w:rsidR="00034538" w:rsidRPr="009F254F" w:rsidRDefault="00034538" w:rsidP="00F94D62">
      <w:pPr>
        <w:pStyle w:val="a7"/>
        <w:spacing w:line="360" w:lineRule="auto"/>
        <w:ind w:firstLine="709"/>
        <w:jc w:val="both"/>
        <w:rPr>
          <w:sz w:val="28"/>
          <w:szCs w:val="28"/>
        </w:rPr>
      </w:pPr>
      <w:r w:rsidRPr="009F254F">
        <w:rPr>
          <w:sz w:val="28"/>
          <w:szCs w:val="28"/>
        </w:rPr>
        <w:t xml:space="preserve">Основными элементами систем охлаждения компрессорных установок являются: </w:t>
      </w:r>
    </w:p>
    <w:p w:rsidR="00034538" w:rsidRPr="009F254F" w:rsidRDefault="00034538" w:rsidP="00F94D62">
      <w:pPr>
        <w:pStyle w:val="a7"/>
        <w:numPr>
          <w:ilvl w:val="0"/>
          <w:numId w:val="8"/>
        </w:numPr>
        <w:spacing w:line="360" w:lineRule="auto"/>
        <w:ind w:left="0" w:firstLine="709"/>
        <w:jc w:val="both"/>
        <w:rPr>
          <w:sz w:val="28"/>
          <w:szCs w:val="28"/>
        </w:rPr>
      </w:pPr>
      <w:r w:rsidRPr="009F254F">
        <w:rPr>
          <w:sz w:val="28"/>
          <w:szCs w:val="28"/>
        </w:rPr>
        <w:t>теплообменные аппараты различного назначения (газо-, маслоохладители и др.)</w:t>
      </w:r>
      <w:r w:rsidR="005079A4" w:rsidRPr="009F254F">
        <w:rPr>
          <w:sz w:val="28"/>
          <w:szCs w:val="28"/>
        </w:rPr>
        <w:t>;</w:t>
      </w:r>
    </w:p>
    <w:p w:rsidR="00034538" w:rsidRPr="009F254F" w:rsidRDefault="00034538" w:rsidP="00F94D62">
      <w:pPr>
        <w:pStyle w:val="a7"/>
        <w:numPr>
          <w:ilvl w:val="0"/>
          <w:numId w:val="8"/>
        </w:numPr>
        <w:spacing w:line="360" w:lineRule="auto"/>
        <w:ind w:left="0" w:firstLine="709"/>
        <w:jc w:val="both"/>
        <w:rPr>
          <w:sz w:val="28"/>
          <w:szCs w:val="28"/>
        </w:rPr>
      </w:pPr>
      <w:r w:rsidRPr="009F254F">
        <w:rPr>
          <w:sz w:val="28"/>
          <w:szCs w:val="28"/>
        </w:rPr>
        <w:t>вентиляторы с приводами</w:t>
      </w:r>
      <w:r w:rsidR="005079A4" w:rsidRPr="009F254F">
        <w:rPr>
          <w:sz w:val="28"/>
          <w:szCs w:val="28"/>
          <w:lang w:val="en-US"/>
        </w:rPr>
        <w:t>;</w:t>
      </w:r>
    </w:p>
    <w:p w:rsidR="00034538" w:rsidRPr="009F254F" w:rsidRDefault="00034538" w:rsidP="00F94D62">
      <w:pPr>
        <w:pStyle w:val="a7"/>
        <w:numPr>
          <w:ilvl w:val="0"/>
          <w:numId w:val="8"/>
        </w:numPr>
        <w:spacing w:line="360" w:lineRule="auto"/>
        <w:ind w:left="0" w:firstLine="709"/>
        <w:jc w:val="both"/>
        <w:rPr>
          <w:sz w:val="28"/>
          <w:szCs w:val="28"/>
        </w:rPr>
      </w:pPr>
      <w:r w:rsidRPr="009F254F">
        <w:rPr>
          <w:sz w:val="28"/>
          <w:szCs w:val="28"/>
        </w:rPr>
        <w:t>устройства для сепарации влаги</w:t>
      </w:r>
      <w:r w:rsidR="005079A4" w:rsidRPr="009F254F">
        <w:rPr>
          <w:sz w:val="28"/>
          <w:szCs w:val="28"/>
          <w:lang w:val="en-US"/>
        </w:rPr>
        <w:t>;</w:t>
      </w:r>
    </w:p>
    <w:p w:rsidR="00034538" w:rsidRPr="009F254F" w:rsidRDefault="00034538" w:rsidP="00F94D62">
      <w:pPr>
        <w:pStyle w:val="a7"/>
        <w:numPr>
          <w:ilvl w:val="0"/>
          <w:numId w:val="8"/>
        </w:numPr>
        <w:spacing w:line="360" w:lineRule="auto"/>
        <w:ind w:left="0" w:firstLine="709"/>
        <w:jc w:val="both"/>
        <w:rPr>
          <w:sz w:val="28"/>
          <w:szCs w:val="28"/>
        </w:rPr>
      </w:pPr>
      <w:r w:rsidRPr="009F254F">
        <w:rPr>
          <w:sz w:val="28"/>
          <w:szCs w:val="28"/>
        </w:rPr>
        <w:t>увлажнители</w:t>
      </w:r>
      <w:r w:rsidR="005079A4" w:rsidRPr="009F254F">
        <w:rPr>
          <w:sz w:val="28"/>
          <w:szCs w:val="28"/>
          <w:lang w:val="en-US"/>
        </w:rPr>
        <w:t>;</w:t>
      </w:r>
    </w:p>
    <w:p w:rsidR="00034538" w:rsidRPr="009F254F" w:rsidRDefault="00034538" w:rsidP="00F94D62">
      <w:pPr>
        <w:pStyle w:val="a7"/>
        <w:numPr>
          <w:ilvl w:val="0"/>
          <w:numId w:val="8"/>
        </w:numPr>
        <w:spacing w:line="360" w:lineRule="auto"/>
        <w:ind w:left="0" w:firstLine="709"/>
        <w:jc w:val="both"/>
        <w:rPr>
          <w:sz w:val="28"/>
          <w:szCs w:val="28"/>
        </w:rPr>
      </w:pPr>
      <w:r w:rsidRPr="009F254F">
        <w:rPr>
          <w:sz w:val="28"/>
          <w:szCs w:val="28"/>
        </w:rPr>
        <w:t xml:space="preserve">насосы и ёмкости. </w:t>
      </w:r>
    </w:p>
    <w:p w:rsidR="00034538" w:rsidRPr="009F254F" w:rsidRDefault="00034538" w:rsidP="00F94D62">
      <w:pPr>
        <w:pStyle w:val="a7"/>
        <w:spacing w:line="360" w:lineRule="auto"/>
        <w:ind w:firstLine="709"/>
        <w:jc w:val="both"/>
        <w:rPr>
          <w:sz w:val="28"/>
          <w:szCs w:val="28"/>
        </w:rPr>
      </w:pPr>
      <w:r w:rsidRPr="009F254F">
        <w:rPr>
          <w:sz w:val="28"/>
          <w:szCs w:val="28"/>
        </w:rPr>
        <w:t>Широта диапазона рабочих параметров КУ, специфика их изменения в процессе сжатия, тенденции развития КУ и масштабы их выпуска в сочетании с условием унификации и специализации производства предъявляют к конструкциям элементов систем охлаждения вполне определенные требования.</w:t>
      </w:r>
    </w:p>
    <w:p w:rsidR="00034538" w:rsidRPr="009F254F" w:rsidRDefault="00034538" w:rsidP="00F94D62">
      <w:pPr>
        <w:pStyle w:val="a7"/>
        <w:spacing w:line="360" w:lineRule="auto"/>
        <w:ind w:firstLine="709"/>
        <w:jc w:val="both"/>
        <w:rPr>
          <w:sz w:val="28"/>
          <w:szCs w:val="28"/>
        </w:rPr>
      </w:pPr>
      <w:r w:rsidRPr="009F254F">
        <w:rPr>
          <w:sz w:val="28"/>
          <w:szCs w:val="28"/>
        </w:rPr>
        <w:t>В настоящее время максимальный расход сжатого газа через газоохладитель приблизительно равен 3000 м</w:t>
      </w:r>
      <w:r w:rsidRPr="009F254F">
        <w:rPr>
          <w:sz w:val="28"/>
          <w:szCs w:val="28"/>
          <w:vertAlign w:val="superscript"/>
        </w:rPr>
        <w:t>3</w:t>
      </w:r>
      <w:r w:rsidRPr="009F254F">
        <w:rPr>
          <w:sz w:val="28"/>
          <w:szCs w:val="28"/>
        </w:rPr>
        <w:t>/мин., а максимальное давление составляет примерно 250 МПа.</w:t>
      </w:r>
    </w:p>
    <w:p w:rsidR="00034538" w:rsidRPr="009F254F" w:rsidRDefault="00034538" w:rsidP="00F94D62">
      <w:pPr>
        <w:pStyle w:val="a7"/>
        <w:spacing w:line="360" w:lineRule="auto"/>
        <w:ind w:firstLine="709"/>
        <w:jc w:val="both"/>
        <w:rPr>
          <w:sz w:val="28"/>
          <w:szCs w:val="28"/>
        </w:rPr>
      </w:pPr>
      <w:r w:rsidRPr="009F254F">
        <w:rPr>
          <w:sz w:val="28"/>
          <w:szCs w:val="28"/>
        </w:rPr>
        <w:t>Анализ тенденций развития техники даёт основание предположить, что в ближайшие годы максимальные значения объёмного расхода и рабочего давления газоохладителей вырастут соответственно до 5000 м</w:t>
      </w:r>
      <w:r w:rsidRPr="009F254F">
        <w:rPr>
          <w:sz w:val="28"/>
          <w:szCs w:val="28"/>
          <w:vertAlign w:val="superscript"/>
        </w:rPr>
        <w:t>3</w:t>
      </w:r>
      <w:r w:rsidRPr="009F254F">
        <w:rPr>
          <w:sz w:val="28"/>
          <w:szCs w:val="28"/>
        </w:rPr>
        <w:t>/мин. и 700МПа. Большая часть аппаратов работает при объёмном расходе 250 м</w:t>
      </w:r>
      <w:r w:rsidRPr="009F254F">
        <w:rPr>
          <w:sz w:val="28"/>
          <w:szCs w:val="28"/>
          <w:vertAlign w:val="superscript"/>
        </w:rPr>
        <w:t>3</w:t>
      </w:r>
      <w:r w:rsidRPr="009F254F">
        <w:rPr>
          <w:sz w:val="28"/>
          <w:szCs w:val="28"/>
        </w:rPr>
        <w:t>/мин. и р&lt;4,0МПа, причём особенно многочисленна группа с расходами менее 10 м</w:t>
      </w:r>
      <w:r w:rsidRPr="009F254F">
        <w:rPr>
          <w:sz w:val="28"/>
          <w:szCs w:val="28"/>
          <w:vertAlign w:val="superscript"/>
        </w:rPr>
        <w:t>3</w:t>
      </w:r>
      <w:r w:rsidRPr="009F254F">
        <w:rPr>
          <w:sz w:val="28"/>
          <w:szCs w:val="28"/>
        </w:rPr>
        <w:t>/мин. и давлением до 12МПа[1].</w:t>
      </w:r>
    </w:p>
    <w:p w:rsidR="00DC7176" w:rsidRDefault="00034538" w:rsidP="00DC7176">
      <w:pPr>
        <w:pStyle w:val="a7"/>
        <w:spacing w:line="360" w:lineRule="auto"/>
        <w:ind w:firstLine="709"/>
        <w:jc w:val="both"/>
        <w:rPr>
          <w:sz w:val="28"/>
          <w:szCs w:val="28"/>
        </w:rPr>
      </w:pPr>
      <w:r w:rsidRPr="009F254F">
        <w:rPr>
          <w:sz w:val="28"/>
          <w:szCs w:val="28"/>
        </w:rPr>
        <w:t>Различие параметров и серийность, естественно, приводят к различным конструктивным решениям газоохладителей и других элементов систем охлаждения. Ниже даётся описание и анализ основных вариантов возможных конструктивных решений различных элементов, используемых в инженерной практике.</w:t>
      </w:r>
    </w:p>
    <w:p w:rsidR="00034538" w:rsidRPr="009F254F" w:rsidRDefault="00DC7176" w:rsidP="00DC7176">
      <w:pPr>
        <w:pStyle w:val="a7"/>
        <w:spacing w:line="360" w:lineRule="auto"/>
        <w:ind w:firstLine="709"/>
        <w:jc w:val="both"/>
        <w:rPr>
          <w:sz w:val="28"/>
          <w:szCs w:val="28"/>
        </w:rPr>
      </w:pPr>
      <w:r>
        <w:rPr>
          <w:sz w:val="28"/>
          <w:szCs w:val="28"/>
        </w:rPr>
        <w:br w:type="page"/>
        <w:t xml:space="preserve">3.1 </w:t>
      </w:r>
      <w:r w:rsidR="00034538" w:rsidRPr="009F254F">
        <w:rPr>
          <w:sz w:val="28"/>
          <w:szCs w:val="28"/>
        </w:rPr>
        <w:t>Теплооб</w:t>
      </w:r>
      <w:r w:rsidR="00B43F86" w:rsidRPr="009F254F">
        <w:rPr>
          <w:sz w:val="28"/>
          <w:szCs w:val="28"/>
        </w:rPr>
        <w:t>менники компрессорных установок</w:t>
      </w:r>
    </w:p>
    <w:p w:rsidR="00B43F86" w:rsidRPr="009F254F" w:rsidRDefault="00B43F86" w:rsidP="00F94D62">
      <w:pPr>
        <w:pStyle w:val="a7"/>
        <w:spacing w:line="360" w:lineRule="auto"/>
        <w:ind w:firstLine="709"/>
        <w:jc w:val="both"/>
        <w:rPr>
          <w:sz w:val="28"/>
          <w:szCs w:val="28"/>
        </w:rPr>
      </w:pPr>
    </w:p>
    <w:p w:rsidR="00034538" w:rsidRPr="009F254F" w:rsidRDefault="00034538" w:rsidP="00F94D62">
      <w:pPr>
        <w:pStyle w:val="a7"/>
        <w:spacing w:line="360" w:lineRule="auto"/>
        <w:ind w:firstLine="709"/>
        <w:jc w:val="both"/>
        <w:rPr>
          <w:sz w:val="28"/>
          <w:szCs w:val="28"/>
        </w:rPr>
      </w:pPr>
      <w:r w:rsidRPr="009F254F">
        <w:rPr>
          <w:sz w:val="28"/>
          <w:szCs w:val="28"/>
        </w:rPr>
        <w:t>Все охладители компрессоров по диапазону давлений и типу можно разбить на три группы:</w:t>
      </w:r>
    </w:p>
    <w:p w:rsidR="00034538" w:rsidRPr="009F254F" w:rsidRDefault="00034538" w:rsidP="00F94D62">
      <w:pPr>
        <w:pStyle w:val="a7"/>
        <w:numPr>
          <w:ilvl w:val="0"/>
          <w:numId w:val="10"/>
        </w:numPr>
        <w:spacing w:line="360" w:lineRule="auto"/>
        <w:ind w:left="0" w:firstLine="709"/>
        <w:jc w:val="both"/>
        <w:rPr>
          <w:sz w:val="28"/>
          <w:szCs w:val="28"/>
        </w:rPr>
      </w:pPr>
      <w:r w:rsidRPr="009F254F">
        <w:rPr>
          <w:sz w:val="28"/>
          <w:szCs w:val="28"/>
        </w:rPr>
        <w:t>газоохладители низкого (до 1,2 МПа) и среднего (до 4,0МПа) давлений;</w:t>
      </w:r>
    </w:p>
    <w:p w:rsidR="00034538" w:rsidRPr="009F254F" w:rsidRDefault="00034538" w:rsidP="00F94D62">
      <w:pPr>
        <w:pStyle w:val="a7"/>
        <w:numPr>
          <w:ilvl w:val="0"/>
          <w:numId w:val="10"/>
        </w:numPr>
        <w:spacing w:line="360" w:lineRule="auto"/>
        <w:ind w:left="0" w:firstLine="709"/>
        <w:jc w:val="both"/>
        <w:rPr>
          <w:sz w:val="28"/>
          <w:szCs w:val="28"/>
        </w:rPr>
      </w:pPr>
      <w:r w:rsidRPr="009F254F">
        <w:rPr>
          <w:sz w:val="28"/>
          <w:szCs w:val="28"/>
        </w:rPr>
        <w:t>газоохладители высокого давления (свыше 4,0 МПа);</w:t>
      </w:r>
    </w:p>
    <w:p w:rsidR="00034538" w:rsidRPr="009F254F" w:rsidRDefault="00034538" w:rsidP="00F94D62">
      <w:pPr>
        <w:pStyle w:val="a7"/>
        <w:numPr>
          <w:ilvl w:val="0"/>
          <w:numId w:val="10"/>
        </w:numPr>
        <w:spacing w:line="360" w:lineRule="auto"/>
        <w:ind w:left="0" w:firstLine="709"/>
        <w:jc w:val="both"/>
        <w:rPr>
          <w:sz w:val="28"/>
          <w:szCs w:val="28"/>
        </w:rPr>
      </w:pPr>
      <w:r w:rsidRPr="009F254F">
        <w:rPr>
          <w:sz w:val="28"/>
          <w:szCs w:val="28"/>
        </w:rPr>
        <w:t>охладители жидкости (масла, воды, промежуточного теплоносителя).</w:t>
      </w:r>
    </w:p>
    <w:p w:rsidR="001F0F0B" w:rsidRPr="009F254F" w:rsidRDefault="00034538" w:rsidP="00F94D62">
      <w:pPr>
        <w:pStyle w:val="a7"/>
        <w:spacing w:line="360" w:lineRule="auto"/>
        <w:ind w:firstLine="709"/>
        <w:jc w:val="both"/>
        <w:rPr>
          <w:sz w:val="28"/>
          <w:szCs w:val="28"/>
        </w:rPr>
      </w:pPr>
      <w:r w:rsidRPr="009F254F">
        <w:rPr>
          <w:sz w:val="28"/>
          <w:szCs w:val="28"/>
        </w:rPr>
        <w:t>Конструкции теплообменников решающим образом зависят от выбора типа их</w:t>
      </w:r>
      <w:r w:rsidR="0025771F">
        <w:rPr>
          <w:sz w:val="28"/>
          <w:szCs w:val="28"/>
        </w:rPr>
        <w:t xml:space="preserve"> </w:t>
      </w:r>
      <w:r w:rsidRPr="009F254F">
        <w:rPr>
          <w:sz w:val="28"/>
          <w:szCs w:val="28"/>
        </w:rPr>
        <w:t>основного элемента — теплопередающей поверхности, которая может быть выполнена или из труб, или из листового материала. Одной из важнейших характеристик теплопередающей поверхности является её компактность — площадь поверхности в единице объёма пространства, занятого соответствующим теплоносителем или объёма аппарата в целом. Для трубчатых аппаратов минимальные диаметры труб ограниченны значением 8-10</w:t>
      </w:r>
      <w:r w:rsidR="005079A4" w:rsidRPr="009F254F">
        <w:rPr>
          <w:sz w:val="28"/>
          <w:szCs w:val="28"/>
        </w:rPr>
        <w:t xml:space="preserve"> </w:t>
      </w:r>
      <w:r w:rsidRPr="009F254F">
        <w:rPr>
          <w:sz w:val="28"/>
          <w:szCs w:val="28"/>
        </w:rPr>
        <w:t>мм, что соответствует компактности поверхности 400-500</w:t>
      </w:r>
      <w:r w:rsidR="005079A4" w:rsidRPr="009F254F">
        <w:rPr>
          <w:sz w:val="28"/>
          <w:szCs w:val="28"/>
        </w:rPr>
        <w:t xml:space="preserve"> </w:t>
      </w:r>
      <w:r w:rsidRPr="009F254F">
        <w:rPr>
          <w:sz w:val="28"/>
          <w:szCs w:val="28"/>
        </w:rPr>
        <w:t>м</w:t>
      </w:r>
      <w:r w:rsidRPr="009F254F">
        <w:rPr>
          <w:sz w:val="28"/>
          <w:szCs w:val="28"/>
          <w:vertAlign w:val="superscript"/>
        </w:rPr>
        <w:t>2</w:t>
      </w:r>
      <w:r w:rsidRPr="009F254F">
        <w:rPr>
          <w:sz w:val="28"/>
          <w:szCs w:val="28"/>
        </w:rPr>
        <w:t>/м</w:t>
      </w:r>
      <w:r w:rsidRPr="009F254F">
        <w:rPr>
          <w:sz w:val="28"/>
          <w:szCs w:val="28"/>
          <w:vertAlign w:val="superscript"/>
        </w:rPr>
        <w:t>3</w:t>
      </w:r>
      <w:r w:rsidRPr="009F254F">
        <w:rPr>
          <w:sz w:val="28"/>
          <w:szCs w:val="28"/>
        </w:rPr>
        <w:t>. Переход на трубы меньшего диаметра ограничен как ростом гидравлических сопротивлений, так и технологическими особенностями з</w:t>
      </w:r>
      <w:r w:rsidR="00DC7176">
        <w:rPr>
          <w:sz w:val="28"/>
          <w:szCs w:val="28"/>
        </w:rPr>
        <w:t>аделки труб в трубные решётки [</w:t>
      </w:r>
      <w:r w:rsidRPr="009F254F">
        <w:rPr>
          <w:sz w:val="28"/>
          <w:szCs w:val="28"/>
        </w:rPr>
        <w:t>1].</w:t>
      </w:r>
    </w:p>
    <w:p w:rsidR="001F0F0B" w:rsidRPr="009F254F" w:rsidRDefault="00034538" w:rsidP="00F94D62">
      <w:pPr>
        <w:pStyle w:val="a7"/>
        <w:spacing w:line="360" w:lineRule="auto"/>
        <w:ind w:firstLine="709"/>
        <w:jc w:val="both"/>
        <w:rPr>
          <w:sz w:val="28"/>
          <w:szCs w:val="28"/>
        </w:rPr>
      </w:pPr>
      <w:r w:rsidRPr="009F254F">
        <w:rPr>
          <w:sz w:val="28"/>
          <w:szCs w:val="28"/>
        </w:rPr>
        <w:t>Наиболее эффективным и распространённым способом повышения компактности трубчатых поверхностей является оребрение труб. Наружные рёбра в зависимости от технологии изготовления могут быть цельнокатаными, насадными, ленточными, литыми и т.д. Цельнокатаные рёбра просты в изготовлении, не имеют контактных сопротивлений, неограниченны по материальному исполнению. Стальные цельнокатаные трубы изготавливаются лишь низкорёберными из-за сложности прокатки твёрдых материалов, низкой теплопроводности и низкой эффективности стальных рёбер. Алюминиевые цельнокатаные трубы свободны от этих недостатков. Однако сложность заделки таких труб в трубные решётки резко ограничивает область их применения.</w:t>
      </w:r>
    </w:p>
    <w:p w:rsidR="001F0F0B" w:rsidRPr="009F254F" w:rsidRDefault="00034538" w:rsidP="00F94D62">
      <w:pPr>
        <w:pStyle w:val="a7"/>
        <w:spacing w:line="360" w:lineRule="auto"/>
        <w:ind w:firstLine="709"/>
        <w:jc w:val="both"/>
        <w:rPr>
          <w:sz w:val="28"/>
          <w:szCs w:val="28"/>
        </w:rPr>
      </w:pPr>
      <w:r w:rsidRPr="009F254F">
        <w:rPr>
          <w:sz w:val="28"/>
          <w:szCs w:val="28"/>
        </w:rPr>
        <w:t>Трубы с насадными рёбрами требуют дорогостоящего припоя, а также не очень стойки с вибрации. Цельнокатаные медные трубы просты в изготовлении, хорошо вальцуются в трубные решётки, надёжны в эксплуатации, однако, дефицитность меди ограничивает широкое применение таких труб. Во многом от этих недостатков свободны литые алюминиевые рёбра (материал несущей трубы -</w:t>
      </w:r>
      <w:r w:rsidR="00DC7176">
        <w:rPr>
          <w:sz w:val="28"/>
          <w:szCs w:val="28"/>
        </w:rPr>
        <w:t xml:space="preserve"> </w:t>
      </w:r>
      <w:r w:rsidRPr="009F254F">
        <w:rPr>
          <w:sz w:val="28"/>
          <w:szCs w:val="28"/>
        </w:rPr>
        <w:t>сталь), но производительность этого перспективного метода оребрения пока существенно уступает накатке.</w:t>
      </w:r>
    </w:p>
    <w:p w:rsidR="00034538" w:rsidRPr="009F254F" w:rsidRDefault="00034538" w:rsidP="00F94D62">
      <w:pPr>
        <w:pStyle w:val="a7"/>
        <w:spacing w:line="360" w:lineRule="auto"/>
        <w:ind w:firstLine="709"/>
        <w:jc w:val="both"/>
        <w:rPr>
          <w:sz w:val="28"/>
          <w:szCs w:val="28"/>
        </w:rPr>
      </w:pPr>
      <w:r w:rsidRPr="009F254F">
        <w:rPr>
          <w:sz w:val="28"/>
          <w:szCs w:val="28"/>
        </w:rPr>
        <w:t>Обычно теплопередающие трубы оребрены лишь с наружной стороны. Процесс внутреннего оребрения значительно сложнее, в связи с чем в теплообменниках компрессоров трубы с внутренним оребрением почти не применяются.</w:t>
      </w:r>
    </w:p>
    <w:p w:rsidR="001F0F0B" w:rsidRPr="009F254F" w:rsidRDefault="00034538" w:rsidP="00F94D62">
      <w:pPr>
        <w:pStyle w:val="a7"/>
        <w:spacing w:line="360" w:lineRule="auto"/>
        <w:ind w:firstLine="709"/>
        <w:jc w:val="both"/>
        <w:rPr>
          <w:sz w:val="28"/>
          <w:szCs w:val="28"/>
        </w:rPr>
      </w:pPr>
      <w:r w:rsidRPr="009F254F">
        <w:rPr>
          <w:sz w:val="28"/>
          <w:szCs w:val="28"/>
        </w:rPr>
        <w:t>Другой способ повышения компактности теплопередающих поверхностей -</w:t>
      </w:r>
      <w:r w:rsidR="00DC7176">
        <w:rPr>
          <w:sz w:val="28"/>
          <w:szCs w:val="28"/>
        </w:rPr>
        <w:t xml:space="preserve"> </w:t>
      </w:r>
      <w:r w:rsidRPr="009F254F">
        <w:rPr>
          <w:sz w:val="28"/>
          <w:szCs w:val="28"/>
        </w:rPr>
        <w:t>создание пластинчатых конструкций. В настоящее время в практике используются два вида пластинчатых теплообменников - пластинчатые и пластинчато-ребристые.</w:t>
      </w:r>
    </w:p>
    <w:p w:rsidR="001F0F0B" w:rsidRPr="009F254F" w:rsidRDefault="00034538" w:rsidP="00F94D62">
      <w:pPr>
        <w:pStyle w:val="a7"/>
        <w:spacing w:line="360" w:lineRule="auto"/>
        <w:ind w:firstLine="709"/>
        <w:jc w:val="both"/>
        <w:rPr>
          <w:sz w:val="28"/>
          <w:szCs w:val="28"/>
        </w:rPr>
      </w:pPr>
      <w:r w:rsidRPr="009F254F">
        <w:rPr>
          <w:sz w:val="28"/>
          <w:szCs w:val="28"/>
        </w:rPr>
        <w:t xml:space="preserve">Теплопередающая поверхность в пластинчатом теплообменнике образованна гофрированной пластиной. Теплоноситель течёт в зазоре между гофрами соседних пластин. Несмотря на высокую компактность пластинчатые теплообменники сравнительно редко используются в качестве газоохладителей компрессоров. Объясняется это, прежде всего, весьма высоким уровнем потерь давления охлаждаемого газа в таком аппарате (гофры являются здесь помимо теплопередающих и интенсифицирующими поверхностями). В тоже время такая интенсификация теплообмена для жидкостей может оказаться весьма эффективной, поскольку потери энергии при прокачке жидких теплоносителей существенно меньше, чем газообразных. Так, соотношение потерь энергии для воды и атмосферного воздуха при равных коэффициентах теплоотдачи в одинаковых геометрических системах составляет примерно </w:t>
      </w:r>
      <w:r w:rsidR="005079A4" w:rsidRPr="009F254F">
        <w:rPr>
          <w:sz w:val="28"/>
          <w:szCs w:val="28"/>
        </w:rPr>
        <w:t>10</w:t>
      </w:r>
      <w:r w:rsidR="005079A4" w:rsidRPr="009F254F">
        <w:rPr>
          <w:sz w:val="28"/>
          <w:szCs w:val="28"/>
          <w:vertAlign w:val="superscript"/>
        </w:rPr>
        <w:t>-</w:t>
      </w:r>
      <w:r w:rsidRPr="009F254F">
        <w:rPr>
          <w:sz w:val="28"/>
          <w:szCs w:val="28"/>
          <w:vertAlign w:val="superscript"/>
        </w:rPr>
        <w:t>8</w:t>
      </w:r>
      <w:r w:rsidRPr="009F254F">
        <w:rPr>
          <w:sz w:val="28"/>
          <w:szCs w:val="28"/>
        </w:rPr>
        <w:t xml:space="preserve"> [1].</w:t>
      </w:r>
    </w:p>
    <w:p w:rsidR="001F0F0B" w:rsidRPr="009F254F" w:rsidRDefault="00034538" w:rsidP="00F94D62">
      <w:pPr>
        <w:pStyle w:val="a7"/>
        <w:spacing w:line="360" w:lineRule="auto"/>
        <w:ind w:firstLine="709"/>
        <w:jc w:val="both"/>
        <w:rPr>
          <w:sz w:val="28"/>
          <w:szCs w:val="28"/>
        </w:rPr>
      </w:pPr>
      <w:r w:rsidRPr="009F254F">
        <w:rPr>
          <w:sz w:val="28"/>
          <w:szCs w:val="28"/>
        </w:rPr>
        <w:t>Второй тип - пластинчато-ребристые теплообменники. Здесь поверхность образуется проставочными листами, гофрированными насадками и ограничивающими элементами. Теплоноситель из коллекторов поступает в каналы, образованные гофрированными насадками и проставочными листами. Теплообмен происходит через стенку, роль которой выполняют проставочные листы и рёбра, образованные гофрированной насадкой. Пластинчато-ребристые теплообменники, обладая чрезвычайно высокой компактностью (1000-5000 м</w:t>
      </w:r>
      <w:r w:rsidRPr="009F254F">
        <w:rPr>
          <w:sz w:val="28"/>
          <w:szCs w:val="28"/>
          <w:vertAlign w:val="superscript"/>
        </w:rPr>
        <w:t>2</w:t>
      </w:r>
      <w:r w:rsidRPr="009F254F">
        <w:rPr>
          <w:sz w:val="28"/>
          <w:szCs w:val="28"/>
        </w:rPr>
        <w:t>/м</w:t>
      </w:r>
      <w:r w:rsidRPr="009F254F">
        <w:rPr>
          <w:sz w:val="28"/>
          <w:szCs w:val="28"/>
          <w:vertAlign w:val="superscript"/>
        </w:rPr>
        <w:t>3</w:t>
      </w:r>
      <w:r w:rsidRPr="009F254F">
        <w:rPr>
          <w:sz w:val="28"/>
          <w:szCs w:val="28"/>
        </w:rPr>
        <w:t>), свободны от недостатков пластинчатых аппаратов.</w:t>
      </w:r>
    </w:p>
    <w:p w:rsidR="00DC7176" w:rsidRDefault="00034538" w:rsidP="00DC7176">
      <w:pPr>
        <w:pStyle w:val="a7"/>
        <w:spacing w:line="360" w:lineRule="auto"/>
        <w:ind w:firstLine="709"/>
        <w:jc w:val="both"/>
        <w:rPr>
          <w:sz w:val="28"/>
          <w:szCs w:val="28"/>
        </w:rPr>
      </w:pPr>
      <w:r w:rsidRPr="009F254F">
        <w:rPr>
          <w:sz w:val="28"/>
          <w:szCs w:val="28"/>
        </w:rPr>
        <w:t>Пластинчато-ребристые теплообменные поверхности можно одинаково эффективно использовать в аппаратах воздушного охлаждения, газоводяных и масляных теплообменниках.</w:t>
      </w:r>
    </w:p>
    <w:p w:rsidR="00DC7176" w:rsidRDefault="00DC7176" w:rsidP="00DC7176">
      <w:pPr>
        <w:pStyle w:val="a7"/>
        <w:spacing w:line="360" w:lineRule="auto"/>
        <w:ind w:firstLine="709"/>
        <w:jc w:val="both"/>
        <w:rPr>
          <w:sz w:val="28"/>
          <w:szCs w:val="28"/>
        </w:rPr>
      </w:pPr>
    </w:p>
    <w:p w:rsidR="003C221F" w:rsidRPr="009F254F" w:rsidRDefault="00DC7176" w:rsidP="00DC7176">
      <w:pPr>
        <w:pStyle w:val="a7"/>
        <w:spacing w:line="360" w:lineRule="auto"/>
        <w:ind w:firstLine="709"/>
        <w:jc w:val="both"/>
        <w:rPr>
          <w:sz w:val="28"/>
          <w:szCs w:val="28"/>
        </w:rPr>
      </w:pPr>
      <w:r>
        <w:rPr>
          <w:sz w:val="28"/>
          <w:szCs w:val="28"/>
        </w:rPr>
        <w:t xml:space="preserve">3.2 </w:t>
      </w:r>
      <w:r w:rsidR="003C221F" w:rsidRPr="009F254F">
        <w:rPr>
          <w:sz w:val="28"/>
          <w:szCs w:val="28"/>
        </w:rPr>
        <w:t>Газоохладители низкого и среднего давления</w:t>
      </w:r>
    </w:p>
    <w:p w:rsidR="00B43F86" w:rsidRPr="009F254F" w:rsidRDefault="00B43F86" w:rsidP="00F94D62">
      <w:pPr>
        <w:pStyle w:val="a7"/>
        <w:spacing w:line="360" w:lineRule="auto"/>
        <w:ind w:firstLine="709"/>
        <w:jc w:val="both"/>
        <w:rPr>
          <w:sz w:val="28"/>
          <w:szCs w:val="28"/>
        </w:rPr>
      </w:pPr>
    </w:p>
    <w:p w:rsidR="003C221F" w:rsidRPr="009F254F" w:rsidRDefault="003C221F" w:rsidP="00F94D62">
      <w:pPr>
        <w:pStyle w:val="a7"/>
        <w:spacing w:line="360" w:lineRule="auto"/>
        <w:ind w:firstLine="709"/>
        <w:jc w:val="both"/>
        <w:rPr>
          <w:sz w:val="28"/>
          <w:szCs w:val="28"/>
        </w:rPr>
      </w:pPr>
      <w:r w:rsidRPr="009F254F">
        <w:rPr>
          <w:sz w:val="28"/>
          <w:szCs w:val="28"/>
        </w:rPr>
        <w:t>Как указывалось, это наиболее многочисленная группа газоохладителей. Охлаждаемой средой в таких аппаратах обычно является воздух, рабочие параметры которого лежат в весьма узком диапазоне, что и формирует требования к конструкциям аппаратуры этой группы. Конструкции должны обеспечивать возможность широкой унификации. Специфика теплообмена в процессе сжатия, связанная с изменением давления и объёмного расхода от секции к секции, требует от унифицированной констукции возможности пластинчатого изменения конфигурации (соотношения площади фронта и длины тракта) теплообменного элемента. Наряду с перечисленными требованиями должна быть обеспеченна возможность чистки трактов обоих теплоносителей, коррозионная стойкость, виброустойчивость элементов конструкции, прочность, плотность, неизменность формы теплопередающей поверхности и т.д.</w:t>
      </w:r>
    </w:p>
    <w:p w:rsidR="003C221F" w:rsidRPr="009F254F" w:rsidRDefault="003C221F" w:rsidP="00F94D62">
      <w:pPr>
        <w:pStyle w:val="a7"/>
        <w:spacing w:line="360" w:lineRule="auto"/>
        <w:ind w:firstLine="709"/>
        <w:jc w:val="both"/>
        <w:rPr>
          <w:sz w:val="28"/>
          <w:szCs w:val="28"/>
        </w:rPr>
      </w:pPr>
      <w:r w:rsidRPr="009F254F">
        <w:rPr>
          <w:sz w:val="28"/>
          <w:szCs w:val="28"/>
        </w:rPr>
        <w:t>Наибольшим разнообразием отличаются конструкции трубчатых и кожухотрубных теплообменников. Большинство газоводяных кожухотрубных аппаратов имеет цилиндрический корпус. Трубы заделаны в трубные решётки. Поскольку внутренняя поверхность круглых труб достаточно просто очищается от накипи, чаще всего вода подаётся в трубное пространство, газ - в межтрубное, но в некоторых случаях в охладителях поршневых компрессоров газ течёт по трубам, а вода в межтрубном пространстве. Для чистки аппаратов от накипи пучок труб вынимается из корпуса, хотя и при этом мелкий ремонт таких теплообменников затруднителен.</w:t>
      </w:r>
    </w:p>
    <w:p w:rsidR="003C221F" w:rsidRPr="009F254F" w:rsidRDefault="003C221F" w:rsidP="00F94D62">
      <w:pPr>
        <w:pStyle w:val="a7"/>
        <w:spacing w:line="360" w:lineRule="auto"/>
        <w:ind w:firstLine="709"/>
        <w:jc w:val="both"/>
        <w:rPr>
          <w:sz w:val="28"/>
          <w:szCs w:val="28"/>
        </w:rPr>
      </w:pPr>
      <w:r w:rsidRPr="009F254F">
        <w:rPr>
          <w:sz w:val="28"/>
          <w:szCs w:val="28"/>
        </w:rPr>
        <w:t>В теплообменниках, использующих расположенные вдоль осей корпуса гладкие трубы, организация нужного режима течения межтрубного теплоносителя (как правило газа) достигается установкой перегородок. Основные недостатки такой конструкции - большие масса и габаритные размеры, а также ограничение возможностей унификации, поскольку уменьшение числа перегородок ухудшает газораспределение, увеличивает перетечки и усиливает вибрацию труб. Снижение массы и габаритных размеров таких аппаратов путём использования поперечно-оребрённых труб связано со значительным усложнением конструкции, поскольку для достижения многоходовости межтрубного пространства необходима установка дополнительных трубных досок.</w:t>
      </w:r>
    </w:p>
    <w:p w:rsidR="003C221F" w:rsidRPr="009F254F" w:rsidRDefault="003C221F" w:rsidP="00F94D62">
      <w:pPr>
        <w:pStyle w:val="a7"/>
        <w:spacing w:line="360" w:lineRule="auto"/>
        <w:ind w:firstLine="709"/>
        <w:jc w:val="both"/>
        <w:rPr>
          <w:sz w:val="28"/>
          <w:szCs w:val="28"/>
        </w:rPr>
      </w:pPr>
      <w:r w:rsidRPr="009F254F">
        <w:rPr>
          <w:sz w:val="28"/>
          <w:szCs w:val="28"/>
        </w:rPr>
        <w:t>Значительно большие возможности варьирования площади проходного сечения межтрубного теплоносителя представляют конструкции, в которых трубы установлены поперёк корпуса.</w:t>
      </w:r>
    </w:p>
    <w:p w:rsidR="003C221F" w:rsidRPr="009F254F" w:rsidRDefault="003C221F" w:rsidP="00F94D62">
      <w:pPr>
        <w:pStyle w:val="a7"/>
        <w:spacing w:line="360" w:lineRule="auto"/>
        <w:ind w:firstLine="709"/>
        <w:jc w:val="both"/>
        <w:rPr>
          <w:sz w:val="28"/>
          <w:szCs w:val="28"/>
        </w:rPr>
      </w:pPr>
      <w:r w:rsidRPr="009F254F">
        <w:rPr>
          <w:sz w:val="28"/>
          <w:szCs w:val="28"/>
        </w:rPr>
        <w:t>Теплообменник состоит из одной или нескольких одинаковых теплопередающих секций (модулей). Варьируя размеры кожуха, толщину обечайки, число секций и способ их коллектирования, можно получить аппараты для широкого спектра расходов, давлений и физических свойств охлаждаемых газов с конфигурацией, близкой к оптимальной. Это позволяет несколькими унифицированными модулями закрыть практически всю область параметров газоводяных охладителей КУ, в которой кожухотрубные аппараты могут конкурировать с пластинчато-ребристыми. Существенным достоинством газоохладителей с поперечным расположением труб является возможность их компановки в одном корпусе с буферными ёмкостями и влагомаслоотделителями. Это отвечает современным тенденциям создания многоблочных конструкций. Последнее важное преимущество такой конструкции - возможность простой и эффективной чистки водяного тракта.</w:t>
      </w:r>
    </w:p>
    <w:p w:rsidR="003C221F" w:rsidRPr="009F254F" w:rsidRDefault="003C221F" w:rsidP="00F94D62">
      <w:pPr>
        <w:pStyle w:val="a7"/>
        <w:spacing w:line="360" w:lineRule="auto"/>
        <w:ind w:firstLine="709"/>
        <w:jc w:val="both"/>
        <w:rPr>
          <w:sz w:val="28"/>
          <w:szCs w:val="28"/>
        </w:rPr>
      </w:pPr>
      <w:r w:rsidRPr="009F254F">
        <w:rPr>
          <w:sz w:val="28"/>
          <w:szCs w:val="28"/>
        </w:rPr>
        <w:t>На прокачку охлаждаемого газа и хладагента в газоохладителях компрессоров расходуется от 3 до 10 % мощности, потребляемой компрессорной установкой. Причём она тем больше, чем больше скорости теплообменивающихся сред. Снижение скоростей приводит к росту габаритных размеров и массы аппаратуры. Поэтому в процессе проектирования стараются назначать такие скорости, чтобы достичь уровня оптимальных приведенных затрат. Низкая удельная металлоёмкость и высокая компактность ПРТ позволяет назначать в них скорости ниже, чем в аппаратах традиционных конструкций и таким образом добиваться снижения приведенных затрат. Помимо этого, применение компактной теплопередающей поверхности позволяет при тех же и даже меньших размерах газоохладителей компрессоров получить более глубокое охлаждение [1].</w:t>
      </w:r>
    </w:p>
    <w:p w:rsidR="003C221F" w:rsidRPr="009F254F" w:rsidRDefault="003C221F" w:rsidP="00F94D62">
      <w:pPr>
        <w:pStyle w:val="a7"/>
        <w:spacing w:line="360" w:lineRule="auto"/>
        <w:ind w:firstLine="709"/>
        <w:jc w:val="both"/>
        <w:rPr>
          <w:sz w:val="28"/>
          <w:szCs w:val="28"/>
        </w:rPr>
      </w:pPr>
      <w:r w:rsidRPr="009F254F">
        <w:rPr>
          <w:sz w:val="28"/>
          <w:szCs w:val="28"/>
        </w:rPr>
        <w:t>Механическая чистка ПРТ от загрязнений невозможна из-за большого числа каналов малого эквивалентного диаметра, образованных тонкими стенками. Это делает нецелесообразным их использование в открытых водооборотных системах. Вместе с этим это же обстоятельство позволяет упростить конструкцию ПРТ заменой съёмных коллекторов ПРТ приварными. Очистка поверхностей в таких конструкциях от масляного нагара и загрязнений производится с помощью щелочных растворов.</w:t>
      </w:r>
    </w:p>
    <w:p w:rsidR="00DC7176" w:rsidRDefault="003C221F" w:rsidP="00DC7176">
      <w:pPr>
        <w:pStyle w:val="a7"/>
        <w:spacing w:line="360" w:lineRule="auto"/>
        <w:ind w:firstLine="709"/>
        <w:jc w:val="both"/>
        <w:rPr>
          <w:sz w:val="28"/>
          <w:szCs w:val="28"/>
        </w:rPr>
      </w:pPr>
      <w:r w:rsidRPr="009F254F">
        <w:rPr>
          <w:sz w:val="28"/>
          <w:szCs w:val="28"/>
        </w:rPr>
        <w:t>Таким образом, в газоводяных охладителях низкого и среднего давления открытых водооборотных систем охлаждения компрессоров предпочтение следует отдать кожухотрубным аппаратам с поперечным расположением труб с наружным оребрением при внутритрубном течении воды и межтрубном течении газа. В системах непосредственного воздушного охлаждения компрессоров и в закрытых системах с промежуточным теплоносителем в качестве охладителей на низкое и среднее давление газа наилучшие показатели имеют пластинчато-ребристые теплообменники.</w:t>
      </w:r>
    </w:p>
    <w:p w:rsidR="00DC7176" w:rsidRDefault="00DC7176" w:rsidP="00DC7176">
      <w:pPr>
        <w:pStyle w:val="a7"/>
        <w:spacing w:line="360" w:lineRule="auto"/>
        <w:ind w:firstLine="709"/>
        <w:jc w:val="both"/>
        <w:rPr>
          <w:sz w:val="28"/>
          <w:szCs w:val="28"/>
        </w:rPr>
      </w:pPr>
    </w:p>
    <w:p w:rsidR="00D56F6F" w:rsidRPr="009F254F" w:rsidRDefault="00DC7176" w:rsidP="00DC7176">
      <w:pPr>
        <w:pStyle w:val="a7"/>
        <w:spacing w:line="360" w:lineRule="auto"/>
        <w:ind w:firstLine="709"/>
        <w:jc w:val="both"/>
        <w:rPr>
          <w:sz w:val="28"/>
          <w:szCs w:val="28"/>
        </w:rPr>
      </w:pPr>
      <w:r>
        <w:rPr>
          <w:sz w:val="28"/>
          <w:szCs w:val="28"/>
        </w:rPr>
        <w:t xml:space="preserve">3.3 </w:t>
      </w:r>
      <w:r w:rsidR="00D56F6F" w:rsidRPr="009F254F">
        <w:rPr>
          <w:sz w:val="28"/>
          <w:szCs w:val="28"/>
        </w:rPr>
        <w:t>Г</w:t>
      </w:r>
      <w:r w:rsidR="00B43F86" w:rsidRPr="009F254F">
        <w:rPr>
          <w:sz w:val="28"/>
          <w:szCs w:val="28"/>
        </w:rPr>
        <w:t>азоохладители высокого давления</w:t>
      </w:r>
    </w:p>
    <w:p w:rsidR="00D56F6F" w:rsidRPr="009F254F" w:rsidRDefault="00D56F6F" w:rsidP="00F94D62">
      <w:pPr>
        <w:pStyle w:val="a7"/>
        <w:spacing w:line="360" w:lineRule="auto"/>
        <w:ind w:firstLine="709"/>
        <w:jc w:val="both"/>
        <w:rPr>
          <w:sz w:val="28"/>
          <w:szCs w:val="28"/>
        </w:rPr>
      </w:pPr>
    </w:p>
    <w:p w:rsidR="00D56F6F" w:rsidRPr="009F254F" w:rsidRDefault="00D56F6F" w:rsidP="00F94D62">
      <w:pPr>
        <w:pStyle w:val="a7"/>
        <w:spacing w:line="360" w:lineRule="auto"/>
        <w:ind w:firstLine="709"/>
        <w:jc w:val="both"/>
        <w:rPr>
          <w:sz w:val="28"/>
          <w:szCs w:val="28"/>
        </w:rPr>
      </w:pPr>
      <w:r w:rsidRPr="009F254F">
        <w:rPr>
          <w:sz w:val="28"/>
          <w:szCs w:val="28"/>
        </w:rPr>
        <w:t>Известны следующие типы газоводяных охладителей высокого давления:</w:t>
      </w:r>
    </w:p>
    <w:p w:rsidR="00D56F6F" w:rsidRPr="009F254F" w:rsidRDefault="00B43F86" w:rsidP="00F94D62">
      <w:pPr>
        <w:pStyle w:val="a7"/>
        <w:numPr>
          <w:ilvl w:val="0"/>
          <w:numId w:val="11"/>
        </w:numPr>
        <w:spacing w:line="360" w:lineRule="auto"/>
        <w:ind w:left="0" w:firstLine="709"/>
        <w:jc w:val="both"/>
        <w:rPr>
          <w:sz w:val="28"/>
          <w:szCs w:val="28"/>
        </w:rPr>
      </w:pPr>
      <w:r w:rsidRPr="009F254F">
        <w:rPr>
          <w:sz w:val="28"/>
          <w:szCs w:val="28"/>
        </w:rPr>
        <w:t>кожухотрубные</w:t>
      </w:r>
      <w:r w:rsidR="005079A4" w:rsidRPr="009F254F">
        <w:rPr>
          <w:sz w:val="28"/>
          <w:szCs w:val="28"/>
          <w:lang w:val="en-US"/>
        </w:rPr>
        <w:t>;</w:t>
      </w:r>
    </w:p>
    <w:p w:rsidR="00D56F6F" w:rsidRPr="009F254F" w:rsidRDefault="00B43F86" w:rsidP="00F94D62">
      <w:pPr>
        <w:pStyle w:val="a7"/>
        <w:numPr>
          <w:ilvl w:val="0"/>
          <w:numId w:val="11"/>
        </w:numPr>
        <w:spacing w:line="360" w:lineRule="auto"/>
        <w:ind w:left="0" w:firstLine="709"/>
        <w:jc w:val="both"/>
        <w:rPr>
          <w:sz w:val="28"/>
          <w:szCs w:val="28"/>
        </w:rPr>
      </w:pPr>
      <w:r w:rsidRPr="009F254F">
        <w:rPr>
          <w:sz w:val="28"/>
          <w:szCs w:val="28"/>
        </w:rPr>
        <w:t>змеевиковые</w:t>
      </w:r>
      <w:r w:rsidR="005079A4" w:rsidRPr="009F254F">
        <w:rPr>
          <w:sz w:val="28"/>
          <w:szCs w:val="28"/>
          <w:lang w:val="en-US"/>
        </w:rPr>
        <w:t>;</w:t>
      </w:r>
    </w:p>
    <w:p w:rsidR="00D56F6F" w:rsidRPr="009F254F" w:rsidRDefault="00D56F6F" w:rsidP="00F94D62">
      <w:pPr>
        <w:pStyle w:val="a7"/>
        <w:numPr>
          <w:ilvl w:val="0"/>
          <w:numId w:val="11"/>
        </w:numPr>
        <w:spacing w:line="360" w:lineRule="auto"/>
        <w:ind w:left="0" w:firstLine="709"/>
        <w:jc w:val="both"/>
        <w:rPr>
          <w:sz w:val="28"/>
          <w:szCs w:val="28"/>
        </w:rPr>
      </w:pPr>
      <w:r w:rsidRPr="009F254F">
        <w:rPr>
          <w:sz w:val="28"/>
          <w:szCs w:val="28"/>
        </w:rPr>
        <w:t>аппараты типа «труба в трубе»</w:t>
      </w:r>
      <w:r w:rsidR="00B43F86" w:rsidRPr="009F254F">
        <w:rPr>
          <w:sz w:val="28"/>
          <w:szCs w:val="28"/>
        </w:rPr>
        <w:t>.</w:t>
      </w:r>
    </w:p>
    <w:p w:rsidR="00D56F6F" w:rsidRPr="009F254F" w:rsidRDefault="00D56F6F" w:rsidP="00F94D62">
      <w:pPr>
        <w:pStyle w:val="a7"/>
        <w:spacing w:line="360" w:lineRule="auto"/>
        <w:ind w:firstLine="709"/>
        <w:jc w:val="both"/>
        <w:rPr>
          <w:sz w:val="28"/>
          <w:szCs w:val="28"/>
        </w:rPr>
      </w:pPr>
      <w:r w:rsidRPr="009F254F">
        <w:rPr>
          <w:sz w:val="28"/>
          <w:szCs w:val="28"/>
        </w:rPr>
        <w:t>Кожухотрубные теплообменники высокого давления (Р=40МПа) наиболее целесообразно применять в КУ большой производительности.</w:t>
      </w:r>
    </w:p>
    <w:p w:rsidR="00D56F6F" w:rsidRPr="009F254F" w:rsidRDefault="00D56F6F" w:rsidP="00F94D62">
      <w:pPr>
        <w:pStyle w:val="a7"/>
        <w:spacing w:line="360" w:lineRule="auto"/>
        <w:ind w:firstLine="709"/>
        <w:jc w:val="both"/>
        <w:rPr>
          <w:sz w:val="28"/>
          <w:szCs w:val="28"/>
        </w:rPr>
      </w:pPr>
      <w:r w:rsidRPr="009F254F">
        <w:rPr>
          <w:sz w:val="28"/>
          <w:szCs w:val="28"/>
        </w:rPr>
        <w:t>В таких аппаратах газ течёт внутри гладких стальных теплопередающих труб, которые приварены к массивным трубным решёткам. Охлаждающая вода подаётся в межтрубное пространство. Необходимый режим течения воды обеспечивается поперечными перегородками, насаженными на теплопередающие трубы.</w:t>
      </w:r>
    </w:p>
    <w:p w:rsidR="00D56F6F" w:rsidRPr="009F254F" w:rsidRDefault="00D56F6F" w:rsidP="00F94D62">
      <w:pPr>
        <w:pStyle w:val="a7"/>
        <w:spacing w:line="360" w:lineRule="auto"/>
        <w:ind w:firstLine="709"/>
        <w:jc w:val="both"/>
        <w:rPr>
          <w:sz w:val="28"/>
          <w:szCs w:val="28"/>
        </w:rPr>
      </w:pPr>
      <w:r w:rsidRPr="009F254F">
        <w:rPr>
          <w:sz w:val="28"/>
          <w:szCs w:val="28"/>
        </w:rPr>
        <w:t>Доступ к наружным поверхностям труб для очистки их от накипи обеспечивается при демонтаже наружного корпуса.</w:t>
      </w:r>
    </w:p>
    <w:p w:rsidR="00D56F6F" w:rsidRPr="009F254F" w:rsidRDefault="00D56F6F" w:rsidP="00F94D62">
      <w:pPr>
        <w:pStyle w:val="a7"/>
        <w:spacing w:line="360" w:lineRule="auto"/>
        <w:ind w:firstLine="709"/>
        <w:jc w:val="both"/>
        <w:rPr>
          <w:sz w:val="28"/>
          <w:szCs w:val="28"/>
        </w:rPr>
      </w:pPr>
      <w:r w:rsidRPr="009F254F">
        <w:rPr>
          <w:sz w:val="28"/>
          <w:szCs w:val="28"/>
        </w:rPr>
        <w:t>В КУ малых производите л ьностей применяются змеевиковые охладители. Основное преимущество змеевиковых теплообменников - отсутствие трубных решёток. При этом, однако, вследствие большой протяжённости газового тракта возрастают гидравлические потери. Поэтому змеевиковые газоохладители используются лишь в ступенях высокого давления, где относительные гидравлические потери ниже, чем в ступенях низкого давления. Другим недостатком змеевиковых охладителей является сложность организации течения охлаждающего теплоносителя (большинство змеевиковых аппаратов водяные), поскольку обычные перегородки здесь установить весьма сложно. Поэтому, как правило, змеевиковые газоохладители используют в комбинированных конструкциях совместно с обычными кожухотрубными теплообменниками ступеней низкого давления.</w:t>
      </w:r>
    </w:p>
    <w:p w:rsidR="00D56F6F" w:rsidRDefault="00D56F6F" w:rsidP="00F94D62">
      <w:pPr>
        <w:pStyle w:val="a7"/>
        <w:spacing w:line="360" w:lineRule="auto"/>
        <w:ind w:firstLine="709"/>
        <w:jc w:val="both"/>
        <w:rPr>
          <w:sz w:val="28"/>
          <w:szCs w:val="28"/>
        </w:rPr>
      </w:pPr>
      <w:r w:rsidRPr="009F254F">
        <w:rPr>
          <w:sz w:val="28"/>
          <w:szCs w:val="28"/>
        </w:rPr>
        <w:t>Наибольшее распространение в качестве газоводяных охладителей ступеней высокого давления получили аппараты типа «труба в трубе». Газоохладители этого типа выполняются в виде нескольких параллельных секций, соединённых на входе и выходе общими коллекторами. Из соображений прочности охлаждаемый</w:t>
      </w:r>
      <w:r w:rsidR="00DC7176">
        <w:rPr>
          <w:sz w:val="28"/>
          <w:szCs w:val="28"/>
        </w:rPr>
        <w:t xml:space="preserve"> </w:t>
      </w:r>
      <w:r w:rsidRPr="009F254F">
        <w:rPr>
          <w:sz w:val="28"/>
          <w:szCs w:val="28"/>
        </w:rPr>
        <w:t>газ течёт по внутренней трубе, а охлаждающая вода - в зазоре между внутренней и наружной трубой. Соседние трубы соединяются между собой съёмными калачами. Основное преимущество таких теплообменников - возможность разборки и чистки. Основной недостаток - большие размеры и металлоёмкость.</w:t>
      </w:r>
    </w:p>
    <w:p w:rsidR="00DC7176" w:rsidRDefault="00DC7176" w:rsidP="00F94D62">
      <w:pPr>
        <w:pStyle w:val="a7"/>
        <w:spacing w:line="360" w:lineRule="auto"/>
        <w:ind w:firstLine="709"/>
        <w:jc w:val="both"/>
        <w:rPr>
          <w:sz w:val="28"/>
          <w:szCs w:val="28"/>
        </w:rPr>
      </w:pPr>
    </w:p>
    <w:p w:rsidR="00DC7176" w:rsidRPr="009F254F" w:rsidRDefault="00DC7176" w:rsidP="00F94D62">
      <w:pPr>
        <w:pStyle w:val="a7"/>
        <w:spacing w:line="360" w:lineRule="auto"/>
        <w:ind w:firstLine="709"/>
        <w:jc w:val="both"/>
        <w:rPr>
          <w:sz w:val="28"/>
          <w:szCs w:val="28"/>
        </w:rPr>
      </w:pPr>
    </w:p>
    <w:p w:rsidR="00524228" w:rsidRPr="009F254F" w:rsidRDefault="00D56F6F" w:rsidP="00F94D62">
      <w:pPr>
        <w:pStyle w:val="a7"/>
        <w:spacing w:line="360" w:lineRule="auto"/>
        <w:ind w:firstLine="709"/>
        <w:jc w:val="both"/>
        <w:rPr>
          <w:sz w:val="28"/>
          <w:szCs w:val="28"/>
        </w:rPr>
      </w:pPr>
      <w:r w:rsidRPr="009F254F">
        <w:rPr>
          <w:sz w:val="28"/>
          <w:szCs w:val="28"/>
        </w:rPr>
        <w:br w:type="page"/>
      </w:r>
      <w:r w:rsidR="00524228" w:rsidRPr="009F254F">
        <w:rPr>
          <w:sz w:val="28"/>
          <w:szCs w:val="28"/>
        </w:rPr>
        <w:t>4. РАСЧЕТ СИСТЕМЫ ОХЛАЖДЕНИЯ КОМПРЕССОРНОЙ</w:t>
      </w:r>
    </w:p>
    <w:p w:rsidR="00524228" w:rsidRPr="009F254F" w:rsidRDefault="00B43F86" w:rsidP="00F94D62">
      <w:pPr>
        <w:pStyle w:val="a7"/>
        <w:spacing w:line="360" w:lineRule="auto"/>
        <w:ind w:firstLine="709"/>
        <w:jc w:val="both"/>
        <w:rPr>
          <w:sz w:val="28"/>
          <w:szCs w:val="28"/>
        </w:rPr>
      </w:pPr>
      <w:r w:rsidRPr="009F254F">
        <w:rPr>
          <w:sz w:val="28"/>
          <w:szCs w:val="28"/>
        </w:rPr>
        <w:t>УСТАНОВКИ</w:t>
      </w:r>
    </w:p>
    <w:p w:rsidR="00524228" w:rsidRPr="009F254F" w:rsidRDefault="00524228" w:rsidP="00F94D62">
      <w:pPr>
        <w:pStyle w:val="a7"/>
        <w:spacing w:line="360" w:lineRule="auto"/>
        <w:ind w:firstLine="709"/>
        <w:jc w:val="both"/>
        <w:rPr>
          <w:sz w:val="28"/>
          <w:szCs w:val="28"/>
        </w:rPr>
      </w:pPr>
    </w:p>
    <w:p w:rsidR="00524228" w:rsidRPr="009F254F" w:rsidRDefault="00524228" w:rsidP="00F94D62">
      <w:pPr>
        <w:pStyle w:val="a7"/>
        <w:spacing w:line="360" w:lineRule="auto"/>
        <w:ind w:firstLine="709"/>
        <w:jc w:val="both"/>
        <w:rPr>
          <w:sz w:val="28"/>
          <w:szCs w:val="28"/>
        </w:rPr>
      </w:pPr>
      <w:r w:rsidRPr="009F254F">
        <w:rPr>
          <w:sz w:val="28"/>
          <w:szCs w:val="28"/>
        </w:rPr>
        <w:t>4.1</w:t>
      </w:r>
      <w:r w:rsidR="009F254F">
        <w:rPr>
          <w:sz w:val="28"/>
          <w:szCs w:val="28"/>
        </w:rPr>
        <w:t xml:space="preserve"> </w:t>
      </w:r>
      <w:r w:rsidRPr="009F254F">
        <w:rPr>
          <w:sz w:val="28"/>
          <w:szCs w:val="28"/>
        </w:rPr>
        <w:t>Техниче</w:t>
      </w:r>
      <w:r w:rsidR="00B43F86" w:rsidRPr="009F254F">
        <w:rPr>
          <w:sz w:val="28"/>
          <w:szCs w:val="28"/>
        </w:rPr>
        <w:t>ские характеристики компрессора</w:t>
      </w:r>
    </w:p>
    <w:p w:rsidR="00524228" w:rsidRPr="009F254F" w:rsidRDefault="00524228" w:rsidP="00F94D62">
      <w:pPr>
        <w:pStyle w:val="a7"/>
        <w:spacing w:line="360" w:lineRule="auto"/>
        <w:ind w:firstLine="709"/>
        <w:jc w:val="both"/>
        <w:rPr>
          <w:sz w:val="28"/>
          <w:szCs w:val="28"/>
        </w:rPr>
      </w:pPr>
    </w:p>
    <w:p w:rsidR="00524228" w:rsidRPr="009F254F" w:rsidRDefault="00524228" w:rsidP="00F94D62">
      <w:pPr>
        <w:pStyle w:val="a7"/>
        <w:spacing w:line="360" w:lineRule="auto"/>
        <w:ind w:firstLine="709"/>
        <w:jc w:val="both"/>
        <w:rPr>
          <w:sz w:val="28"/>
          <w:szCs w:val="28"/>
        </w:rPr>
      </w:pPr>
      <w:r w:rsidRPr="009F254F">
        <w:rPr>
          <w:sz w:val="28"/>
          <w:szCs w:val="28"/>
        </w:rPr>
        <w:t xml:space="preserve">Компрессор К-250-61-5 предназначен для сжатия и подачи воздуха промышленного назначения по ГОСТ 23467-69 шестиступенчатый трёхсекционный [2]. Система смазки подшипников и муфт - принудительно-циркуляционная. </w:t>
      </w:r>
    </w:p>
    <w:p w:rsidR="00524228" w:rsidRPr="009F254F" w:rsidRDefault="00524228" w:rsidP="00F94D62">
      <w:pPr>
        <w:pStyle w:val="a7"/>
        <w:spacing w:line="360" w:lineRule="auto"/>
        <w:ind w:firstLine="709"/>
        <w:jc w:val="both"/>
        <w:rPr>
          <w:sz w:val="28"/>
          <w:szCs w:val="28"/>
        </w:rPr>
      </w:pPr>
      <w:r w:rsidRPr="009F254F">
        <w:rPr>
          <w:sz w:val="28"/>
          <w:szCs w:val="28"/>
        </w:rPr>
        <w:t>Смазочное масло Т-30 (ГОСТ 32-74), заменители Т-22 (ГОСТ 32-74), Тп-22 и Тп-30 (ГОСТ 9972-74).</w:t>
      </w:r>
    </w:p>
    <w:p w:rsidR="00524228" w:rsidRPr="009F254F" w:rsidRDefault="00524228" w:rsidP="00F94D62">
      <w:pPr>
        <w:pStyle w:val="a7"/>
        <w:spacing w:line="360" w:lineRule="auto"/>
        <w:ind w:firstLine="709"/>
        <w:jc w:val="both"/>
        <w:rPr>
          <w:sz w:val="28"/>
          <w:szCs w:val="28"/>
        </w:rPr>
      </w:pPr>
      <w:r w:rsidRPr="009F254F">
        <w:rPr>
          <w:sz w:val="28"/>
          <w:szCs w:val="28"/>
        </w:rPr>
        <w:t>Приводом компрессора служит электродвигатель СТД-3150-23УХЛЧ мощностью 1575 кВт, напряжением 6 и 10 кВ. В агрегате используется повышающий редуктор типа РЦОТ-350-2,55-1 к.</w:t>
      </w:r>
    </w:p>
    <w:p w:rsidR="00524228" w:rsidRPr="009F254F" w:rsidRDefault="00524228" w:rsidP="00F94D62">
      <w:pPr>
        <w:pStyle w:val="a7"/>
        <w:spacing w:line="360" w:lineRule="auto"/>
        <w:ind w:firstLine="709"/>
        <w:jc w:val="both"/>
        <w:rPr>
          <w:sz w:val="28"/>
          <w:szCs w:val="28"/>
        </w:rPr>
      </w:pPr>
    </w:p>
    <w:tbl>
      <w:tblPr>
        <w:tblW w:w="8242" w:type="dxa"/>
        <w:tblInd w:w="4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7108"/>
        <w:gridCol w:w="1134"/>
      </w:tblGrid>
      <w:tr w:rsidR="00524228" w:rsidRPr="009F254F">
        <w:trPr>
          <w:trHeight w:val="471"/>
        </w:trPr>
        <w:tc>
          <w:tcPr>
            <w:tcW w:w="7108" w:type="dxa"/>
            <w:vAlign w:val="center"/>
          </w:tcPr>
          <w:p w:rsidR="0093183A" w:rsidRPr="00D274BE" w:rsidRDefault="00524228" w:rsidP="00D274BE">
            <w:pPr>
              <w:pStyle w:val="a7"/>
              <w:spacing w:line="360" w:lineRule="auto"/>
              <w:jc w:val="both"/>
            </w:pPr>
            <w:r w:rsidRPr="00D274BE">
              <w:t>Объёмная производительность при 20°С и 0,1013 МПа, м</w:t>
            </w:r>
            <w:r w:rsidRPr="00D274BE">
              <w:rPr>
                <w:vertAlign w:val="superscript"/>
              </w:rPr>
              <w:t>3</w:t>
            </w:r>
            <w:r w:rsidRPr="00D274BE">
              <w:t>/мин</w:t>
            </w:r>
          </w:p>
        </w:tc>
        <w:tc>
          <w:tcPr>
            <w:tcW w:w="1134" w:type="dxa"/>
            <w:vAlign w:val="center"/>
          </w:tcPr>
          <w:p w:rsidR="0093183A" w:rsidRPr="00D274BE" w:rsidRDefault="00524228" w:rsidP="00D274BE">
            <w:pPr>
              <w:pStyle w:val="a7"/>
              <w:spacing w:line="360" w:lineRule="auto"/>
              <w:jc w:val="both"/>
            </w:pPr>
            <w:r w:rsidRPr="00D274BE">
              <w:t>254</w:t>
            </w:r>
          </w:p>
        </w:tc>
      </w:tr>
      <w:tr w:rsidR="00524228" w:rsidRPr="009F254F">
        <w:trPr>
          <w:trHeight w:val="381"/>
        </w:trPr>
        <w:tc>
          <w:tcPr>
            <w:tcW w:w="7108" w:type="dxa"/>
            <w:vAlign w:val="center"/>
          </w:tcPr>
          <w:p w:rsidR="0093183A" w:rsidRPr="00D274BE" w:rsidRDefault="00524228" w:rsidP="00D274BE">
            <w:pPr>
              <w:pStyle w:val="a7"/>
              <w:spacing w:line="360" w:lineRule="auto"/>
              <w:jc w:val="both"/>
            </w:pPr>
            <w:r w:rsidRPr="00D274BE">
              <w:t>Массовая производительность, кг/мин</w:t>
            </w:r>
          </w:p>
        </w:tc>
        <w:tc>
          <w:tcPr>
            <w:tcW w:w="1134" w:type="dxa"/>
            <w:vAlign w:val="center"/>
          </w:tcPr>
          <w:p w:rsidR="0093183A" w:rsidRPr="00D274BE" w:rsidRDefault="00524228" w:rsidP="00D274BE">
            <w:pPr>
              <w:pStyle w:val="a7"/>
              <w:spacing w:line="360" w:lineRule="auto"/>
              <w:jc w:val="both"/>
            </w:pPr>
            <w:r w:rsidRPr="00D274BE">
              <w:t>305</w:t>
            </w:r>
          </w:p>
        </w:tc>
      </w:tr>
      <w:tr w:rsidR="00524228" w:rsidRPr="009F254F">
        <w:tc>
          <w:tcPr>
            <w:tcW w:w="7108" w:type="dxa"/>
            <w:vAlign w:val="center"/>
          </w:tcPr>
          <w:p w:rsidR="0093183A" w:rsidRPr="00D274BE" w:rsidRDefault="00524228" w:rsidP="00D274BE">
            <w:pPr>
              <w:pStyle w:val="a7"/>
              <w:spacing w:line="360" w:lineRule="auto"/>
              <w:jc w:val="both"/>
            </w:pPr>
            <w:r w:rsidRPr="00D274BE">
              <w:t>Конечное давление (абсолютное), МПа</w:t>
            </w:r>
          </w:p>
        </w:tc>
        <w:tc>
          <w:tcPr>
            <w:tcW w:w="1134" w:type="dxa"/>
            <w:vAlign w:val="center"/>
          </w:tcPr>
          <w:p w:rsidR="0093183A" w:rsidRPr="00D274BE" w:rsidRDefault="00524228" w:rsidP="00D274BE">
            <w:pPr>
              <w:pStyle w:val="a7"/>
              <w:spacing w:line="360" w:lineRule="auto"/>
              <w:jc w:val="both"/>
            </w:pPr>
            <w:r w:rsidRPr="00D274BE">
              <w:t>0,9</w:t>
            </w:r>
          </w:p>
        </w:tc>
      </w:tr>
      <w:tr w:rsidR="0093183A" w:rsidRPr="009F254F">
        <w:trPr>
          <w:trHeight w:val="294"/>
        </w:trPr>
        <w:tc>
          <w:tcPr>
            <w:tcW w:w="7108" w:type="dxa"/>
            <w:vAlign w:val="center"/>
          </w:tcPr>
          <w:p w:rsidR="0093183A" w:rsidRPr="00D274BE" w:rsidRDefault="00524228" w:rsidP="00D274BE">
            <w:pPr>
              <w:pStyle w:val="a7"/>
              <w:spacing w:line="360" w:lineRule="auto"/>
              <w:jc w:val="both"/>
            </w:pPr>
            <w:r w:rsidRPr="00D274BE">
              <w:t>Температура воздуха на выходе из нагнетательного патрубка, °С</w:t>
            </w:r>
          </w:p>
        </w:tc>
        <w:tc>
          <w:tcPr>
            <w:tcW w:w="1134" w:type="dxa"/>
            <w:vAlign w:val="center"/>
          </w:tcPr>
          <w:p w:rsidR="0093183A" w:rsidRPr="00D274BE" w:rsidRDefault="00524228" w:rsidP="00D274BE">
            <w:pPr>
              <w:pStyle w:val="a7"/>
              <w:spacing w:line="360" w:lineRule="auto"/>
              <w:jc w:val="both"/>
            </w:pPr>
            <w:r w:rsidRPr="00D274BE">
              <w:t>135</w:t>
            </w:r>
          </w:p>
        </w:tc>
      </w:tr>
      <w:tr w:rsidR="0093183A" w:rsidRPr="009F254F">
        <w:tc>
          <w:tcPr>
            <w:tcW w:w="7108" w:type="dxa"/>
            <w:vAlign w:val="center"/>
          </w:tcPr>
          <w:p w:rsidR="0093183A" w:rsidRPr="00D274BE" w:rsidRDefault="00524228" w:rsidP="00D274BE">
            <w:pPr>
              <w:pStyle w:val="a7"/>
              <w:spacing w:line="360" w:lineRule="auto"/>
              <w:jc w:val="both"/>
            </w:pPr>
            <w:r w:rsidRPr="00D274BE">
              <w:t>Начальное абсолютное давление, МПа</w:t>
            </w:r>
          </w:p>
        </w:tc>
        <w:tc>
          <w:tcPr>
            <w:tcW w:w="1134" w:type="dxa"/>
            <w:vAlign w:val="center"/>
          </w:tcPr>
          <w:p w:rsidR="0093183A" w:rsidRPr="00D274BE" w:rsidRDefault="00524228" w:rsidP="00D274BE">
            <w:pPr>
              <w:pStyle w:val="a7"/>
              <w:spacing w:line="360" w:lineRule="auto"/>
              <w:jc w:val="both"/>
            </w:pPr>
            <w:r w:rsidRPr="00D274BE">
              <w:t>0,09807</w:t>
            </w:r>
          </w:p>
        </w:tc>
      </w:tr>
      <w:tr w:rsidR="0093183A" w:rsidRPr="009F254F">
        <w:tc>
          <w:tcPr>
            <w:tcW w:w="7108" w:type="dxa"/>
            <w:vAlign w:val="center"/>
          </w:tcPr>
          <w:p w:rsidR="0093183A" w:rsidRPr="00D274BE" w:rsidRDefault="00524228" w:rsidP="00D274BE">
            <w:pPr>
              <w:pStyle w:val="a7"/>
              <w:spacing w:line="360" w:lineRule="auto"/>
              <w:jc w:val="both"/>
            </w:pPr>
            <w:r w:rsidRPr="00D274BE">
              <w:t>Начальная температура, °С</w:t>
            </w:r>
          </w:p>
        </w:tc>
        <w:tc>
          <w:tcPr>
            <w:tcW w:w="1134" w:type="dxa"/>
            <w:vAlign w:val="center"/>
          </w:tcPr>
          <w:p w:rsidR="0093183A" w:rsidRPr="00D274BE" w:rsidRDefault="00524228" w:rsidP="00D274BE">
            <w:pPr>
              <w:pStyle w:val="a7"/>
              <w:spacing w:line="360" w:lineRule="auto"/>
              <w:jc w:val="both"/>
            </w:pPr>
            <w:r w:rsidRPr="00D274BE">
              <w:t>20</w:t>
            </w:r>
          </w:p>
        </w:tc>
      </w:tr>
    </w:tbl>
    <w:p w:rsidR="00524228" w:rsidRPr="009F254F" w:rsidRDefault="00524228" w:rsidP="00F94D62">
      <w:pPr>
        <w:pStyle w:val="a7"/>
        <w:spacing w:line="360" w:lineRule="auto"/>
        <w:ind w:firstLine="709"/>
        <w:jc w:val="both"/>
        <w:rPr>
          <w:sz w:val="28"/>
          <w:szCs w:val="28"/>
        </w:rPr>
      </w:pPr>
    </w:p>
    <w:p w:rsidR="00541944" w:rsidRDefault="0093183A" w:rsidP="00F94D62">
      <w:pPr>
        <w:pStyle w:val="a7"/>
        <w:spacing w:line="360" w:lineRule="auto"/>
        <w:ind w:firstLine="709"/>
        <w:jc w:val="both"/>
        <w:rPr>
          <w:sz w:val="28"/>
          <w:szCs w:val="28"/>
        </w:rPr>
      </w:pPr>
      <w:r w:rsidRPr="009F254F">
        <w:rPr>
          <w:sz w:val="28"/>
          <w:szCs w:val="28"/>
        </w:rPr>
        <w:t>Ст</w:t>
      </w:r>
      <w:r w:rsidR="00524228" w:rsidRPr="009F254F">
        <w:rPr>
          <w:sz w:val="28"/>
          <w:szCs w:val="28"/>
        </w:rPr>
        <w:t>епень сжатия</w:t>
      </w:r>
      <w:r w:rsidR="00B43F86" w:rsidRPr="009F254F">
        <w:rPr>
          <w:sz w:val="28"/>
          <w:szCs w:val="28"/>
        </w:rPr>
        <w:t>:</w:t>
      </w:r>
    </w:p>
    <w:tbl>
      <w:tblPr>
        <w:tblW w:w="8457" w:type="dxa"/>
        <w:tblInd w:w="3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7600"/>
        <w:gridCol w:w="857"/>
      </w:tblGrid>
      <w:tr w:rsidR="004D6209" w:rsidRPr="00D274BE">
        <w:tc>
          <w:tcPr>
            <w:tcW w:w="7600" w:type="dxa"/>
          </w:tcPr>
          <w:p w:rsidR="004D6209" w:rsidRPr="00D274BE" w:rsidRDefault="004D6209" w:rsidP="00D274BE">
            <w:pPr>
              <w:pStyle w:val="a7"/>
              <w:spacing w:line="360" w:lineRule="auto"/>
              <w:jc w:val="both"/>
            </w:pPr>
            <w:r w:rsidRPr="00D274BE">
              <w:t>в первой ступени компрессора</w:t>
            </w:r>
          </w:p>
        </w:tc>
        <w:tc>
          <w:tcPr>
            <w:tcW w:w="857" w:type="dxa"/>
          </w:tcPr>
          <w:p w:rsidR="004D6209" w:rsidRPr="00D274BE" w:rsidRDefault="004D6209" w:rsidP="00D274BE">
            <w:pPr>
              <w:pStyle w:val="a7"/>
              <w:spacing w:line="360" w:lineRule="auto"/>
              <w:jc w:val="both"/>
            </w:pPr>
            <w:r w:rsidRPr="00D274BE">
              <w:t>2,57</w:t>
            </w:r>
          </w:p>
        </w:tc>
      </w:tr>
      <w:tr w:rsidR="004D6209" w:rsidRPr="00D274BE">
        <w:tc>
          <w:tcPr>
            <w:tcW w:w="7600" w:type="dxa"/>
          </w:tcPr>
          <w:p w:rsidR="004D6209" w:rsidRPr="00D274BE" w:rsidRDefault="004D6209" w:rsidP="00D274BE">
            <w:pPr>
              <w:pStyle w:val="a7"/>
              <w:spacing w:line="360" w:lineRule="auto"/>
              <w:jc w:val="both"/>
            </w:pPr>
            <w:r w:rsidRPr="00D274BE">
              <w:t>во второй ступени компрессора</w:t>
            </w:r>
          </w:p>
        </w:tc>
        <w:tc>
          <w:tcPr>
            <w:tcW w:w="857" w:type="dxa"/>
          </w:tcPr>
          <w:p w:rsidR="004D6209" w:rsidRPr="00D274BE" w:rsidRDefault="004D6209" w:rsidP="00D274BE">
            <w:pPr>
              <w:pStyle w:val="a7"/>
              <w:spacing w:line="360" w:lineRule="auto"/>
              <w:jc w:val="both"/>
            </w:pPr>
            <w:r w:rsidRPr="00D274BE">
              <w:t>2,04</w:t>
            </w:r>
          </w:p>
        </w:tc>
      </w:tr>
      <w:tr w:rsidR="004D6209" w:rsidRPr="00D274BE">
        <w:tc>
          <w:tcPr>
            <w:tcW w:w="7600" w:type="dxa"/>
          </w:tcPr>
          <w:p w:rsidR="004D6209" w:rsidRPr="00D274BE" w:rsidRDefault="004D6209" w:rsidP="00D274BE">
            <w:pPr>
              <w:pStyle w:val="a7"/>
              <w:spacing w:line="360" w:lineRule="auto"/>
              <w:jc w:val="both"/>
            </w:pPr>
            <w:r w:rsidRPr="00D274BE">
              <w:t>в третьей ступени компрессора</w:t>
            </w:r>
          </w:p>
        </w:tc>
        <w:tc>
          <w:tcPr>
            <w:tcW w:w="857" w:type="dxa"/>
          </w:tcPr>
          <w:p w:rsidR="004D6209" w:rsidRPr="00D274BE" w:rsidRDefault="004D6209" w:rsidP="00D274BE">
            <w:pPr>
              <w:pStyle w:val="a7"/>
              <w:spacing w:line="360" w:lineRule="auto"/>
              <w:jc w:val="both"/>
            </w:pPr>
            <w:r w:rsidRPr="00D274BE">
              <w:t>1,73</w:t>
            </w:r>
          </w:p>
        </w:tc>
      </w:tr>
      <w:tr w:rsidR="0093183A" w:rsidRPr="00D274BE">
        <w:tc>
          <w:tcPr>
            <w:tcW w:w="7600" w:type="dxa"/>
            <w:vAlign w:val="center"/>
          </w:tcPr>
          <w:p w:rsidR="00DB5852" w:rsidRPr="00D274BE" w:rsidRDefault="00541944" w:rsidP="00D274BE">
            <w:pPr>
              <w:pStyle w:val="a7"/>
              <w:spacing w:line="360" w:lineRule="auto"/>
              <w:jc w:val="both"/>
            </w:pPr>
            <w:r w:rsidRPr="00D274BE">
              <w:t>О</w:t>
            </w:r>
            <w:r w:rsidR="0093183A" w:rsidRPr="00D274BE">
              <w:t>тносительная влажность, %</w:t>
            </w:r>
          </w:p>
        </w:tc>
        <w:tc>
          <w:tcPr>
            <w:tcW w:w="857" w:type="dxa"/>
            <w:vAlign w:val="center"/>
          </w:tcPr>
          <w:p w:rsidR="0093183A" w:rsidRPr="00D274BE" w:rsidRDefault="0093183A" w:rsidP="00D274BE">
            <w:pPr>
              <w:pStyle w:val="a7"/>
              <w:spacing w:line="360" w:lineRule="auto"/>
              <w:jc w:val="both"/>
            </w:pPr>
            <w:r w:rsidRPr="00D274BE">
              <w:t>50</w:t>
            </w:r>
          </w:p>
        </w:tc>
      </w:tr>
      <w:tr w:rsidR="0093183A" w:rsidRPr="00D274BE">
        <w:tc>
          <w:tcPr>
            <w:tcW w:w="7600" w:type="dxa"/>
            <w:vAlign w:val="center"/>
          </w:tcPr>
          <w:p w:rsidR="0093183A" w:rsidRPr="00D274BE" w:rsidRDefault="0093183A" w:rsidP="00D274BE">
            <w:pPr>
              <w:pStyle w:val="a7"/>
              <w:spacing w:line="360" w:lineRule="auto"/>
              <w:jc w:val="both"/>
              <w:rPr>
                <w:vertAlign w:val="superscript"/>
              </w:rPr>
            </w:pPr>
            <w:r w:rsidRPr="00D274BE">
              <w:t>Плотность воздуха при начальных условиях, кг/м</w:t>
            </w:r>
            <w:r w:rsidRPr="00D274BE">
              <w:rPr>
                <w:vertAlign w:val="superscript"/>
              </w:rPr>
              <w:t>3</w:t>
            </w:r>
          </w:p>
        </w:tc>
        <w:tc>
          <w:tcPr>
            <w:tcW w:w="857" w:type="dxa"/>
            <w:vAlign w:val="center"/>
          </w:tcPr>
          <w:p w:rsidR="0093183A" w:rsidRPr="00D274BE" w:rsidRDefault="0093183A" w:rsidP="00D274BE">
            <w:pPr>
              <w:pStyle w:val="a7"/>
              <w:spacing w:line="360" w:lineRule="auto"/>
              <w:jc w:val="both"/>
            </w:pPr>
            <w:r w:rsidRPr="00D274BE">
              <w:t>1,199</w:t>
            </w:r>
          </w:p>
        </w:tc>
      </w:tr>
      <w:tr w:rsidR="00541944" w:rsidRPr="00D274BE">
        <w:tc>
          <w:tcPr>
            <w:tcW w:w="7600" w:type="dxa"/>
            <w:vAlign w:val="center"/>
          </w:tcPr>
          <w:p w:rsidR="00541944" w:rsidRPr="00D274BE" w:rsidRDefault="00541944" w:rsidP="00D274BE">
            <w:pPr>
              <w:pStyle w:val="a7"/>
              <w:spacing w:line="360" w:lineRule="auto"/>
              <w:jc w:val="both"/>
            </w:pPr>
            <w:r w:rsidRPr="00D274BE">
              <w:t>Температура охлаждающей воды, °С</w:t>
            </w:r>
          </w:p>
        </w:tc>
        <w:tc>
          <w:tcPr>
            <w:tcW w:w="857" w:type="dxa"/>
            <w:vAlign w:val="center"/>
          </w:tcPr>
          <w:p w:rsidR="00541944" w:rsidRPr="00D274BE" w:rsidRDefault="00541944" w:rsidP="00D274BE">
            <w:pPr>
              <w:pStyle w:val="a7"/>
              <w:spacing w:line="360" w:lineRule="auto"/>
              <w:jc w:val="both"/>
            </w:pPr>
            <w:r w:rsidRPr="00D274BE">
              <w:t>20</w:t>
            </w:r>
          </w:p>
        </w:tc>
      </w:tr>
      <w:tr w:rsidR="00541944" w:rsidRPr="00D274BE">
        <w:tc>
          <w:tcPr>
            <w:tcW w:w="7600" w:type="dxa"/>
            <w:vAlign w:val="center"/>
          </w:tcPr>
          <w:p w:rsidR="00541944" w:rsidRPr="00D274BE" w:rsidRDefault="00541944" w:rsidP="00D274BE">
            <w:pPr>
              <w:pStyle w:val="a7"/>
              <w:spacing w:line="360" w:lineRule="auto"/>
              <w:jc w:val="both"/>
            </w:pPr>
            <w:r w:rsidRPr="00D274BE">
              <w:t>Расход охлаждающей воды на концевой и промежуточный воздухоохладители, маслоохладитель и воздухоохладитель</w:t>
            </w:r>
          </w:p>
          <w:p w:rsidR="00541944" w:rsidRPr="00D274BE" w:rsidRDefault="00541944" w:rsidP="00D274BE">
            <w:pPr>
              <w:pStyle w:val="a7"/>
              <w:spacing w:line="360" w:lineRule="auto"/>
              <w:jc w:val="both"/>
            </w:pPr>
            <w:r w:rsidRPr="00D274BE">
              <w:t>электродвигателя, м</w:t>
            </w:r>
            <w:r w:rsidRPr="00D274BE">
              <w:rPr>
                <w:vertAlign w:val="superscript"/>
              </w:rPr>
              <w:t>3</w:t>
            </w:r>
            <w:r w:rsidRPr="00D274BE">
              <w:t>/ч</w:t>
            </w:r>
          </w:p>
        </w:tc>
        <w:tc>
          <w:tcPr>
            <w:tcW w:w="857" w:type="dxa"/>
            <w:vAlign w:val="center"/>
          </w:tcPr>
          <w:p w:rsidR="00541944" w:rsidRPr="00D274BE" w:rsidRDefault="00541944" w:rsidP="00D274BE">
            <w:pPr>
              <w:pStyle w:val="a7"/>
              <w:spacing w:line="360" w:lineRule="auto"/>
              <w:jc w:val="both"/>
            </w:pPr>
            <w:r w:rsidRPr="00D274BE">
              <w:t>312</w:t>
            </w:r>
          </w:p>
        </w:tc>
      </w:tr>
    </w:tbl>
    <w:p w:rsidR="00F37401" w:rsidRDefault="00D274BE" w:rsidP="00F94D62">
      <w:pPr>
        <w:pStyle w:val="a7"/>
        <w:spacing w:line="360" w:lineRule="auto"/>
        <w:ind w:firstLine="709"/>
        <w:jc w:val="both"/>
        <w:rPr>
          <w:sz w:val="28"/>
          <w:szCs w:val="28"/>
        </w:rPr>
      </w:pPr>
      <w:r>
        <w:rPr>
          <w:sz w:val="28"/>
          <w:szCs w:val="28"/>
        </w:rPr>
        <w:br w:type="page"/>
      </w:r>
      <w:r w:rsidR="00524228" w:rsidRPr="009F254F">
        <w:rPr>
          <w:sz w:val="28"/>
          <w:szCs w:val="28"/>
        </w:rPr>
        <w:t>Масса, т:</w:t>
      </w:r>
      <w:r w:rsidR="0093183A" w:rsidRPr="009F254F">
        <w:rPr>
          <w:sz w:val="28"/>
          <w:szCs w:val="28"/>
        </w:rPr>
        <w:t xml:space="preserve"> </w:t>
      </w:r>
    </w:p>
    <w:tbl>
      <w:tblPr>
        <w:tblW w:w="7934" w:type="dxa"/>
        <w:tblInd w:w="6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800"/>
        <w:gridCol w:w="1134"/>
      </w:tblGrid>
      <w:tr w:rsidR="00F37401" w:rsidRPr="009F254F">
        <w:tc>
          <w:tcPr>
            <w:tcW w:w="6800" w:type="dxa"/>
            <w:vAlign w:val="center"/>
          </w:tcPr>
          <w:p w:rsidR="00F37401" w:rsidRPr="00D274BE" w:rsidRDefault="00F37401" w:rsidP="00D274BE">
            <w:pPr>
              <w:pStyle w:val="a7"/>
              <w:spacing w:line="360" w:lineRule="auto"/>
              <w:jc w:val="both"/>
            </w:pPr>
            <w:r w:rsidRPr="00D274BE">
              <w:t>компрессора в объёме поставки без главного электродвигателя</w:t>
            </w:r>
          </w:p>
          <w:p w:rsidR="00F37401" w:rsidRPr="00D274BE" w:rsidRDefault="00F37401" w:rsidP="00D274BE">
            <w:pPr>
              <w:pStyle w:val="a7"/>
              <w:spacing w:line="360" w:lineRule="auto"/>
              <w:jc w:val="both"/>
            </w:pPr>
            <w:r w:rsidRPr="00D274BE">
              <w:t>и щитов автоматики</w:t>
            </w:r>
          </w:p>
        </w:tc>
        <w:tc>
          <w:tcPr>
            <w:tcW w:w="1134" w:type="dxa"/>
            <w:vAlign w:val="center"/>
          </w:tcPr>
          <w:p w:rsidR="00F37401" w:rsidRPr="00D274BE" w:rsidRDefault="00F37401" w:rsidP="00D274BE">
            <w:pPr>
              <w:pStyle w:val="a7"/>
              <w:spacing w:line="360" w:lineRule="auto"/>
              <w:jc w:val="both"/>
            </w:pPr>
            <w:r w:rsidRPr="00D274BE">
              <w:t>29</w:t>
            </w:r>
          </w:p>
        </w:tc>
      </w:tr>
      <w:tr w:rsidR="004D6209" w:rsidRPr="009F254F">
        <w:tc>
          <w:tcPr>
            <w:tcW w:w="6800" w:type="dxa"/>
            <w:vAlign w:val="center"/>
          </w:tcPr>
          <w:p w:rsidR="004D6209" w:rsidRPr="00D274BE" w:rsidRDefault="004D6209" w:rsidP="00D274BE">
            <w:pPr>
              <w:pStyle w:val="a7"/>
              <w:spacing w:line="360" w:lineRule="auto"/>
              <w:jc w:val="both"/>
            </w:pPr>
            <w:r w:rsidRPr="00D274BE">
              <w:t>главного электродвигателя</w:t>
            </w:r>
          </w:p>
        </w:tc>
        <w:tc>
          <w:tcPr>
            <w:tcW w:w="1134" w:type="dxa"/>
            <w:vAlign w:val="center"/>
          </w:tcPr>
          <w:p w:rsidR="004D6209" w:rsidRPr="00D274BE" w:rsidRDefault="004D6209" w:rsidP="00D274BE">
            <w:pPr>
              <w:pStyle w:val="a7"/>
              <w:spacing w:line="360" w:lineRule="auto"/>
              <w:jc w:val="both"/>
            </w:pPr>
            <w:r w:rsidRPr="00D274BE">
              <w:t>12,3</w:t>
            </w:r>
          </w:p>
        </w:tc>
      </w:tr>
      <w:tr w:rsidR="004D6209" w:rsidRPr="009F254F">
        <w:tc>
          <w:tcPr>
            <w:tcW w:w="6800" w:type="dxa"/>
            <w:vAlign w:val="center"/>
          </w:tcPr>
          <w:p w:rsidR="004D6209" w:rsidRPr="00D274BE" w:rsidRDefault="004D6209" w:rsidP="00D274BE">
            <w:pPr>
              <w:pStyle w:val="a7"/>
              <w:spacing w:line="360" w:lineRule="auto"/>
              <w:jc w:val="both"/>
            </w:pPr>
            <w:r w:rsidRPr="00D274BE">
              <w:t>редуктора</w:t>
            </w:r>
          </w:p>
        </w:tc>
        <w:tc>
          <w:tcPr>
            <w:tcW w:w="1134" w:type="dxa"/>
            <w:vAlign w:val="center"/>
          </w:tcPr>
          <w:p w:rsidR="004D6209" w:rsidRPr="00D274BE" w:rsidRDefault="004D6209" w:rsidP="00D274BE">
            <w:pPr>
              <w:pStyle w:val="a7"/>
              <w:spacing w:line="360" w:lineRule="auto"/>
              <w:jc w:val="both"/>
            </w:pPr>
            <w:r w:rsidRPr="00D274BE">
              <w:t>2,4</w:t>
            </w:r>
          </w:p>
        </w:tc>
      </w:tr>
      <w:tr w:rsidR="004D6209" w:rsidRPr="009F254F">
        <w:tc>
          <w:tcPr>
            <w:tcW w:w="6800" w:type="dxa"/>
            <w:vAlign w:val="center"/>
          </w:tcPr>
          <w:p w:rsidR="004D6209" w:rsidRPr="00D274BE" w:rsidRDefault="004D6209" w:rsidP="00D274BE">
            <w:pPr>
              <w:pStyle w:val="a7"/>
              <w:spacing w:line="360" w:lineRule="auto"/>
              <w:jc w:val="both"/>
            </w:pPr>
            <w:r w:rsidRPr="00D274BE">
              <w:t>воздухоохладителя концевого</w:t>
            </w:r>
          </w:p>
        </w:tc>
        <w:tc>
          <w:tcPr>
            <w:tcW w:w="1134" w:type="dxa"/>
            <w:vAlign w:val="center"/>
          </w:tcPr>
          <w:p w:rsidR="004D6209" w:rsidRPr="00D274BE" w:rsidRDefault="004D6209" w:rsidP="00D274BE">
            <w:pPr>
              <w:pStyle w:val="a7"/>
              <w:spacing w:line="360" w:lineRule="auto"/>
              <w:jc w:val="both"/>
            </w:pPr>
            <w:r w:rsidRPr="00D274BE">
              <w:t>1,3</w:t>
            </w:r>
          </w:p>
        </w:tc>
      </w:tr>
    </w:tbl>
    <w:p w:rsidR="00F37401" w:rsidRPr="009F254F" w:rsidRDefault="00F37401" w:rsidP="00F94D62">
      <w:pPr>
        <w:pStyle w:val="a7"/>
        <w:spacing w:line="360" w:lineRule="auto"/>
        <w:ind w:firstLine="709"/>
        <w:jc w:val="both"/>
        <w:rPr>
          <w:sz w:val="28"/>
          <w:szCs w:val="28"/>
        </w:rPr>
      </w:pPr>
    </w:p>
    <w:p w:rsidR="00F37401" w:rsidRDefault="00524228" w:rsidP="00F94D62">
      <w:pPr>
        <w:pStyle w:val="a7"/>
        <w:spacing w:line="360" w:lineRule="auto"/>
        <w:ind w:firstLine="709"/>
        <w:jc w:val="both"/>
        <w:rPr>
          <w:sz w:val="28"/>
          <w:szCs w:val="28"/>
        </w:rPr>
      </w:pPr>
      <w:r w:rsidRPr="009F254F">
        <w:rPr>
          <w:sz w:val="28"/>
          <w:szCs w:val="28"/>
        </w:rPr>
        <w:t>Размеры, м:</w:t>
      </w:r>
    </w:p>
    <w:tbl>
      <w:tblPr>
        <w:tblW w:w="8034" w:type="dxa"/>
        <w:tblInd w:w="4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6900"/>
        <w:gridCol w:w="1134"/>
      </w:tblGrid>
      <w:tr w:rsidR="00F37401" w:rsidRPr="009F254F">
        <w:tc>
          <w:tcPr>
            <w:tcW w:w="6900" w:type="dxa"/>
            <w:vAlign w:val="center"/>
          </w:tcPr>
          <w:p w:rsidR="00F37401" w:rsidRPr="00E70574" w:rsidRDefault="00F37401" w:rsidP="00E70574">
            <w:pPr>
              <w:spacing w:line="360" w:lineRule="auto"/>
              <w:jc w:val="both"/>
              <w:rPr>
                <w:rStyle w:val="a9"/>
                <w:b w:val="0"/>
                <w:bCs w:val="0"/>
              </w:rPr>
            </w:pPr>
            <w:r w:rsidRPr="00E70574">
              <w:rPr>
                <w:rStyle w:val="a9"/>
                <w:b w:val="0"/>
                <w:bCs w:val="0"/>
              </w:rPr>
              <w:t>высота компрессорной установки</w:t>
            </w:r>
          </w:p>
        </w:tc>
        <w:tc>
          <w:tcPr>
            <w:tcW w:w="1134" w:type="dxa"/>
            <w:vAlign w:val="center"/>
          </w:tcPr>
          <w:p w:rsidR="00F37401" w:rsidRPr="00E70574" w:rsidRDefault="00F37401" w:rsidP="00E70574">
            <w:pPr>
              <w:spacing w:line="360" w:lineRule="auto"/>
              <w:jc w:val="both"/>
              <w:rPr>
                <w:rStyle w:val="a9"/>
                <w:b w:val="0"/>
                <w:bCs w:val="0"/>
              </w:rPr>
            </w:pPr>
            <w:r w:rsidRPr="00E70574">
              <w:rPr>
                <w:rStyle w:val="a9"/>
                <w:b w:val="0"/>
                <w:bCs w:val="0"/>
              </w:rPr>
              <w:t>4,96</w:t>
            </w:r>
          </w:p>
        </w:tc>
      </w:tr>
      <w:tr w:rsidR="00F37401" w:rsidRPr="009F254F">
        <w:tc>
          <w:tcPr>
            <w:tcW w:w="6900" w:type="dxa"/>
            <w:vAlign w:val="center"/>
          </w:tcPr>
          <w:p w:rsidR="00F37401" w:rsidRPr="00E70574" w:rsidRDefault="00F37401" w:rsidP="00E70574">
            <w:pPr>
              <w:spacing w:line="360" w:lineRule="auto"/>
              <w:jc w:val="both"/>
              <w:rPr>
                <w:rStyle w:val="a9"/>
                <w:b w:val="0"/>
                <w:bCs w:val="0"/>
              </w:rPr>
            </w:pPr>
            <w:r w:rsidRPr="00E70574">
              <w:rPr>
                <w:rStyle w:val="a9"/>
                <w:b w:val="0"/>
                <w:bCs w:val="0"/>
              </w:rPr>
              <w:t>длина компрессорной установки</w:t>
            </w:r>
          </w:p>
        </w:tc>
        <w:tc>
          <w:tcPr>
            <w:tcW w:w="1134" w:type="dxa"/>
            <w:vAlign w:val="center"/>
          </w:tcPr>
          <w:p w:rsidR="00F37401" w:rsidRPr="00E70574" w:rsidRDefault="00F37401" w:rsidP="00E70574">
            <w:pPr>
              <w:spacing w:line="360" w:lineRule="auto"/>
              <w:jc w:val="both"/>
              <w:rPr>
                <w:rStyle w:val="a9"/>
                <w:b w:val="0"/>
                <w:bCs w:val="0"/>
              </w:rPr>
            </w:pPr>
            <w:r w:rsidRPr="00E70574">
              <w:rPr>
                <w:rStyle w:val="a9"/>
                <w:b w:val="0"/>
                <w:bCs w:val="0"/>
              </w:rPr>
              <w:t>14,17</w:t>
            </w:r>
          </w:p>
        </w:tc>
      </w:tr>
      <w:tr w:rsidR="00F37401" w:rsidRPr="009F254F">
        <w:tc>
          <w:tcPr>
            <w:tcW w:w="6900" w:type="dxa"/>
            <w:vAlign w:val="center"/>
          </w:tcPr>
          <w:p w:rsidR="00F37401" w:rsidRPr="00E70574" w:rsidRDefault="00F37401" w:rsidP="00E70574">
            <w:pPr>
              <w:spacing w:line="360" w:lineRule="auto"/>
              <w:jc w:val="both"/>
              <w:rPr>
                <w:rStyle w:val="a9"/>
                <w:b w:val="0"/>
                <w:bCs w:val="0"/>
              </w:rPr>
            </w:pPr>
            <w:r w:rsidRPr="00E70574">
              <w:rPr>
                <w:rStyle w:val="a9"/>
                <w:b w:val="0"/>
                <w:bCs w:val="0"/>
              </w:rPr>
              <w:t>ширина компрессорной установки</w:t>
            </w:r>
          </w:p>
        </w:tc>
        <w:tc>
          <w:tcPr>
            <w:tcW w:w="1134" w:type="dxa"/>
            <w:vAlign w:val="center"/>
          </w:tcPr>
          <w:p w:rsidR="00F37401" w:rsidRPr="00E70574" w:rsidRDefault="00F37401" w:rsidP="00E70574">
            <w:pPr>
              <w:spacing w:line="360" w:lineRule="auto"/>
              <w:jc w:val="both"/>
              <w:rPr>
                <w:rStyle w:val="a9"/>
                <w:b w:val="0"/>
                <w:bCs w:val="0"/>
              </w:rPr>
            </w:pPr>
            <w:r w:rsidRPr="00E70574">
              <w:rPr>
                <w:rStyle w:val="a9"/>
                <w:b w:val="0"/>
                <w:bCs w:val="0"/>
              </w:rPr>
              <w:t>6,38</w:t>
            </w:r>
          </w:p>
        </w:tc>
      </w:tr>
      <w:tr w:rsidR="00F37401" w:rsidRPr="009F254F">
        <w:tc>
          <w:tcPr>
            <w:tcW w:w="6900" w:type="dxa"/>
            <w:vAlign w:val="center"/>
          </w:tcPr>
          <w:p w:rsidR="00F37401" w:rsidRPr="00E70574" w:rsidRDefault="00F37401" w:rsidP="00E70574">
            <w:pPr>
              <w:spacing w:line="360" w:lineRule="auto"/>
              <w:jc w:val="both"/>
              <w:rPr>
                <w:rStyle w:val="a9"/>
                <w:b w:val="0"/>
                <w:bCs w:val="0"/>
              </w:rPr>
            </w:pPr>
            <w:r w:rsidRPr="00E70574">
              <w:rPr>
                <w:rStyle w:val="a9"/>
                <w:b w:val="0"/>
                <w:bCs w:val="0"/>
              </w:rPr>
              <w:t>высота подвального помещения</w:t>
            </w:r>
          </w:p>
        </w:tc>
        <w:tc>
          <w:tcPr>
            <w:tcW w:w="1134" w:type="dxa"/>
            <w:vAlign w:val="center"/>
          </w:tcPr>
          <w:p w:rsidR="00F37401" w:rsidRPr="00E70574" w:rsidRDefault="00F37401" w:rsidP="00E70574">
            <w:pPr>
              <w:spacing w:line="360" w:lineRule="auto"/>
              <w:jc w:val="both"/>
              <w:rPr>
                <w:rStyle w:val="a9"/>
                <w:b w:val="0"/>
                <w:bCs w:val="0"/>
              </w:rPr>
            </w:pPr>
            <w:r w:rsidRPr="00E70574">
              <w:rPr>
                <w:rStyle w:val="a9"/>
                <w:b w:val="0"/>
                <w:bCs w:val="0"/>
              </w:rPr>
              <w:t>3,8</w:t>
            </w:r>
          </w:p>
        </w:tc>
      </w:tr>
      <w:tr w:rsidR="00F37401" w:rsidRPr="009F254F">
        <w:tc>
          <w:tcPr>
            <w:tcW w:w="6900" w:type="dxa"/>
            <w:vAlign w:val="center"/>
          </w:tcPr>
          <w:p w:rsidR="00F37401" w:rsidRPr="00E70574" w:rsidRDefault="00F37401" w:rsidP="00E70574">
            <w:pPr>
              <w:spacing w:line="360" w:lineRule="auto"/>
              <w:jc w:val="both"/>
              <w:rPr>
                <w:rStyle w:val="a9"/>
                <w:b w:val="0"/>
                <w:bCs w:val="0"/>
              </w:rPr>
            </w:pPr>
            <w:r w:rsidRPr="00E70574">
              <w:rPr>
                <w:rStyle w:val="a9"/>
                <w:b w:val="0"/>
                <w:bCs w:val="0"/>
              </w:rPr>
              <w:t>минимальная высота подъёма крюка крана от уровня пола</w:t>
            </w:r>
          </w:p>
          <w:p w:rsidR="00F37401" w:rsidRPr="00E70574" w:rsidRDefault="00F37401" w:rsidP="00E70574">
            <w:pPr>
              <w:spacing w:line="360" w:lineRule="auto"/>
              <w:jc w:val="both"/>
              <w:rPr>
                <w:rStyle w:val="a9"/>
                <w:b w:val="0"/>
                <w:bCs w:val="0"/>
              </w:rPr>
            </w:pPr>
            <w:r w:rsidRPr="00E70574">
              <w:rPr>
                <w:rStyle w:val="a9"/>
                <w:b w:val="0"/>
                <w:bCs w:val="0"/>
              </w:rPr>
              <w:t>машинного зала</w:t>
            </w:r>
          </w:p>
        </w:tc>
        <w:tc>
          <w:tcPr>
            <w:tcW w:w="1134" w:type="dxa"/>
            <w:vAlign w:val="center"/>
          </w:tcPr>
          <w:p w:rsidR="00F37401" w:rsidRPr="00E70574" w:rsidRDefault="004D6209" w:rsidP="00E70574">
            <w:pPr>
              <w:spacing w:line="360" w:lineRule="auto"/>
              <w:jc w:val="both"/>
              <w:rPr>
                <w:rStyle w:val="a9"/>
                <w:b w:val="0"/>
                <w:bCs w:val="0"/>
              </w:rPr>
            </w:pPr>
            <w:r w:rsidRPr="00E70574">
              <w:rPr>
                <w:rStyle w:val="a9"/>
                <w:b w:val="0"/>
                <w:bCs w:val="0"/>
              </w:rPr>
              <w:t>3,5</w:t>
            </w:r>
          </w:p>
        </w:tc>
      </w:tr>
      <w:tr w:rsidR="00F37401" w:rsidRPr="009F254F">
        <w:tc>
          <w:tcPr>
            <w:tcW w:w="6900" w:type="dxa"/>
            <w:vAlign w:val="center"/>
          </w:tcPr>
          <w:p w:rsidR="00F37401" w:rsidRPr="00E70574" w:rsidRDefault="00F37401" w:rsidP="00E70574">
            <w:pPr>
              <w:spacing w:line="360" w:lineRule="auto"/>
              <w:jc w:val="both"/>
              <w:rPr>
                <w:rStyle w:val="a9"/>
                <w:b w:val="0"/>
                <w:bCs w:val="0"/>
              </w:rPr>
            </w:pPr>
            <w:r w:rsidRPr="00E70574">
              <w:rPr>
                <w:rStyle w:val="a9"/>
                <w:b w:val="0"/>
                <w:bCs w:val="0"/>
              </w:rPr>
              <w:t>частота вращения ротора, мин-1</w:t>
            </w:r>
          </w:p>
        </w:tc>
        <w:tc>
          <w:tcPr>
            <w:tcW w:w="1134" w:type="dxa"/>
            <w:vAlign w:val="center"/>
          </w:tcPr>
          <w:p w:rsidR="00F37401" w:rsidRPr="00E70574" w:rsidRDefault="00F37401" w:rsidP="00E70574">
            <w:pPr>
              <w:spacing w:line="360" w:lineRule="auto"/>
              <w:jc w:val="both"/>
              <w:rPr>
                <w:rStyle w:val="a9"/>
                <w:b w:val="0"/>
                <w:bCs w:val="0"/>
              </w:rPr>
            </w:pPr>
            <w:r w:rsidRPr="00E70574">
              <w:rPr>
                <w:rStyle w:val="a9"/>
                <w:b w:val="0"/>
                <w:bCs w:val="0"/>
              </w:rPr>
              <w:t>7625</w:t>
            </w:r>
          </w:p>
        </w:tc>
      </w:tr>
      <w:tr w:rsidR="00F37401" w:rsidRPr="009F254F">
        <w:tc>
          <w:tcPr>
            <w:tcW w:w="6900" w:type="dxa"/>
            <w:vAlign w:val="center"/>
          </w:tcPr>
          <w:p w:rsidR="00F37401" w:rsidRPr="00E70574" w:rsidRDefault="00F37401" w:rsidP="00E70574">
            <w:pPr>
              <w:spacing w:line="360" w:lineRule="auto"/>
              <w:jc w:val="both"/>
              <w:rPr>
                <w:rStyle w:val="a9"/>
                <w:b w:val="0"/>
                <w:bCs w:val="0"/>
              </w:rPr>
            </w:pPr>
            <w:r w:rsidRPr="00E70574">
              <w:rPr>
                <w:rStyle w:val="a9"/>
                <w:b w:val="0"/>
                <w:bCs w:val="0"/>
              </w:rPr>
              <w:t>изотермный КПД</w:t>
            </w:r>
          </w:p>
        </w:tc>
        <w:tc>
          <w:tcPr>
            <w:tcW w:w="1134" w:type="dxa"/>
            <w:vAlign w:val="center"/>
          </w:tcPr>
          <w:p w:rsidR="00F37401" w:rsidRPr="00E70574" w:rsidRDefault="00F37401" w:rsidP="00E70574">
            <w:pPr>
              <w:spacing w:line="360" w:lineRule="auto"/>
              <w:jc w:val="both"/>
              <w:rPr>
                <w:rStyle w:val="a9"/>
                <w:b w:val="0"/>
                <w:bCs w:val="0"/>
              </w:rPr>
            </w:pPr>
            <w:r w:rsidRPr="00E70574">
              <w:rPr>
                <w:rStyle w:val="a9"/>
                <w:b w:val="0"/>
                <w:bCs w:val="0"/>
              </w:rPr>
              <w:t>0,65</w:t>
            </w:r>
          </w:p>
        </w:tc>
      </w:tr>
      <w:tr w:rsidR="00F37401" w:rsidRPr="009F254F">
        <w:tc>
          <w:tcPr>
            <w:tcW w:w="6900" w:type="dxa"/>
            <w:vAlign w:val="center"/>
          </w:tcPr>
          <w:p w:rsidR="00F37401" w:rsidRPr="00E70574" w:rsidRDefault="00F37401" w:rsidP="00E70574">
            <w:pPr>
              <w:spacing w:line="360" w:lineRule="auto"/>
              <w:jc w:val="both"/>
              <w:rPr>
                <w:rStyle w:val="a9"/>
                <w:b w:val="0"/>
                <w:bCs w:val="0"/>
              </w:rPr>
            </w:pPr>
            <w:r w:rsidRPr="00E70574">
              <w:rPr>
                <w:rStyle w:val="a9"/>
                <w:b w:val="0"/>
                <w:bCs w:val="0"/>
              </w:rPr>
              <w:t>потребная мощность, кВт</w:t>
            </w:r>
          </w:p>
        </w:tc>
        <w:tc>
          <w:tcPr>
            <w:tcW w:w="1134" w:type="dxa"/>
            <w:vAlign w:val="center"/>
          </w:tcPr>
          <w:p w:rsidR="00F37401" w:rsidRPr="00E70574" w:rsidRDefault="00F37401" w:rsidP="00E70574">
            <w:pPr>
              <w:spacing w:line="360" w:lineRule="auto"/>
              <w:jc w:val="both"/>
              <w:rPr>
                <w:rStyle w:val="a9"/>
                <w:b w:val="0"/>
                <w:bCs w:val="0"/>
              </w:rPr>
            </w:pPr>
            <w:r w:rsidRPr="00E70574">
              <w:rPr>
                <w:rStyle w:val="a9"/>
                <w:b w:val="0"/>
                <w:bCs w:val="0"/>
              </w:rPr>
              <w:t>1500</w:t>
            </w:r>
          </w:p>
        </w:tc>
      </w:tr>
    </w:tbl>
    <w:p w:rsidR="00E70574" w:rsidRDefault="00E70574" w:rsidP="00F94D62">
      <w:pPr>
        <w:pStyle w:val="a7"/>
        <w:spacing w:line="360" w:lineRule="auto"/>
        <w:ind w:firstLine="709"/>
        <w:jc w:val="both"/>
        <w:rPr>
          <w:sz w:val="28"/>
          <w:szCs w:val="28"/>
        </w:rPr>
      </w:pPr>
    </w:p>
    <w:p w:rsidR="00541944" w:rsidRPr="009F254F" w:rsidRDefault="00541944" w:rsidP="00F94D62">
      <w:pPr>
        <w:pStyle w:val="a7"/>
        <w:spacing w:line="360" w:lineRule="auto"/>
        <w:ind w:firstLine="709"/>
        <w:jc w:val="both"/>
        <w:rPr>
          <w:sz w:val="28"/>
          <w:szCs w:val="28"/>
        </w:rPr>
      </w:pPr>
      <w:r w:rsidRPr="009F254F">
        <w:rPr>
          <w:sz w:val="28"/>
          <w:szCs w:val="28"/>
        </w:rPr>
        <w:t>4.2</w:t>
      </w:r>
      <w:r w:rsidR="009F254F">
        <w:rPr>
          <w:sz w:val="28"/>
          <w:szCs w:val="28"/>
        </w:rPr>
        <w:t xml:space="preserve"> </w:t>
      </w:r>
      <w:r w:rsidR="000E33AD" w:rsidRPr="009F254F">
        <w:rPr>
          <w:sz w:val="28"/>
          <w:szCs w:val="28"/>
        </w:rPr>
        <w:t>Расчёт технологической схемы КУ</w:t>
      </w:r>
    </w:p>
    <w:p w:rsidR="00541944" w:rsidRPr="009F254F" w:rsidRDefault="00541944" w:rsidP="00F94D62">
      <w:pPr>
        <w:pStyle w:val="a7"/>
        <w:spacing w:line="360" w:lineRule="auto"/>
        <w:ind w:firstLine="709"/>
        <w:jc w:val="both"/>
        <w:rPr>
          <w:sz w:val="28"/>
          <w:szCs w:val="28"/>
        </w:rPr>
      </w:pPr>
    </w:p>
    <w:p w:rsidR="00541944" w:rsidRPr="009F254F" w:rsidRDefault="00541944" w:rsidP="00F94D62">
      <w:pPr>
        <w:pStyle w:val="a7"/>
        <w:spacing w:line="360" w:lineRule="auto"/>
        <w:ind w:firstLine="709"/>
        <w:jc w:val="both"/>
        <w:rPr>
          <w:sz w:val="28"/>
          <w:szCs w:val="28"/>
        </w:rPr>
      </w:pPr>
      <w:r w:rsidRPr="009F254F">
        <w:rPr>
          <w:sz w:val="28"/>
          <w:szCs w:val="28"/>
        </w:rPr>
        <w:t>Первым этапом расчёта технологической схемы компрессорной станции является выбор ступеней компрессора и числа промежуточных охладителей. При увеличении числа охладителей затраты энергии на сжатие воздуха уменьшаются, но при большом числе ступеней охлаждения значительно возрастают аэродинамические потери в них, а следовательно будут расти и затраты энергии на сжатие.</w:t>
      </w:r>
    </w:p>
    <w:p w:rsidR="00541944" w:rsidRPr="009F254F" w:rsidRDefault="00541944" w:rsidP="00F94D62">
      <w:pPr>
        <w:pStyle w:val="a7"/>
        <w:spacing w:line="360" w:lineRule="auto"/>
        <w:ind w:firstLine="709"/>
        <w:jc w:val="both"/>
        <w:rPr>
          <w:sz w:val="28"/>
          <w:szCs w:val="28"/>
        </w:rPr>
      </w:pPr>
      <w:r w:rsidRPr="009F254F">
        <w:rPr>
          <w:sz w:val="28"/>
          <w:szCs w:val="28"/>
        </w:rPr>
        <w:t>Поэтому с учётом затрат на сооружение охладителей и их эксплуатацию, принято устанавливать следующее число промежуточных охладителей у ЦК:</w:t>
      </w:r>
    </w:p>
    <w:p w:rsidR="00541944" w:rsidRPr="009F254F" w:rsidRDefault="00541944" w:rsidP="00F94D62">
      <w:pPr>
        <w:pStyle w:val="a7"/>
        <w:numPr>
          <w:ilvl w:val="0"/>
          <w:numId w:val="13"/>
        </w:numPr>
        <w:spacing w:line="360" w:lineRule="auto"/>
        <w:ind w:left="0" w:firstLine="709"/>
        <w:jc w:val="both"/>
        <w:rPr>
          <w:sz w:val="28"/>
          <w:szCs w:val="28"/>
        </w:rPr>
      </w:pPr>
      <w:r w:rsidRPr="009F254F">
        <w:rPr>
          <w:sz w:val="28"/>
          <w:szCs w:val="28"/>
        </w:rPr>
        <w:t xml:space="preserve">конечная степень сжатия </w:t>
      </w:r>
      <w:r w:rsidR="00925C69">
        <w:rPr>
          <w:position w:val="-12"/>
          <w:sz w:val="28"/>
          <w:szCs w:val="28"/>
        </w:rPr>
        <w:pict>
          <v:shape id="_x0000_i1081" type="#_x0000_t75" style="width:15pt;height:18.75pt">
            <v:imagedata r:id="rId63" o:title=""/>
          </v:shape>
        </w:pict>
      </w:r>
      <w:r w:rsidRPr="009F254F">
        <w:rPr>
          <w:sz w:val="28"/>
          <w:szCs w:val="28"/>
        </w:rPr>
        <w:t xml:space="preserve">=7,5-12 </w:t>
      </w:r>
    </w:p>
    <w:p w:rsidR="00541944" w:rsidRPr="009F254F" w:rsidRDefault="00541944" w:rsidP="00F94D62">
      <w:pPr>
        <w:pStyle w:val="a7"/>
        <w:numPr>
          <w:ilvl w:val="0"/>
          <w:numId w:val="13"/>
        </w:numPr>
        <w:spacing w:line="360" w:lineRule="auto"/>
        <w:ind w:left="0" w:firstLine="709"/>
        <w:jc w:val="both"/>
        <w:rPr>
          <w:sz w:val="28"/>
          <w:szCs w:val="28"/>
        </w:rPr>
      </w:pPr>
      <w:r w:rsidRPr="009F254F">
        <w:rPr>
          <w:sz w:val="28"/>
          <w:szCs w:val="28"/>
        </w:rPr>
        <w:t>число промежуточных охладителей</w:t>
      </w:r>
      <w:r w:rsidR="000E33AD" w:rsidRPr="009F254F">
        <w:rPr>
          <w:sz w:val="28"/>
          <w:szCs w:val="28"/>
        </w:rPr>
        <w:t xml:space="preserve"> -</w:t>
      </w:r>
      <w:r w:rsidR="009F254F">
        <w:rPr>
          <w:sz w:val="28"/>
          <w:szCs w:val="28"/>
        </w:rPr>
        <w:t xml:space="preserve"> </w:t>
      </w:r>
      <w:r w:rsidRPr="009F254F">
        <w:rPr>
          <w:sz w:val="28"/>
          <w:szCs w:val="28"/>
        </w:rPr>
        <w:t>2</w:t>
      </w:r>
    </w:p>
    <w:p w:rsidR="00541944" w:rsidRPr="009F254F" w:rsidRDefault="00541944" w:rsidP="00F94D62">
      <w:pPr>
        <w:pStyle w:val="a7"/>
        <w:spacing w:line="360" w:lineRule="auto"/>
        <w:ind w:firstLine="709"/>
        <w:jc w:val="both"/>
        <w:rPr>
          <w:sz w:val="28"/>
          <w:szCs w:val="28"/>
        </w:rPr>
      </w:pPr>
      <w:r w:rsidRPr="009F254F">
        <w:rPr>
          <w:sz w:val="28"/>
          <w:szCs w:val="28"/>
        </w:rPr>
        <w:t>На выбор вида газоохладителей влияет ряд факторов:</w:t>
      </w:r>
    </w:p>
    <w:p w:rsidR="00541944" w:rsidRPr="009F254F" w:rsidRDefault="00541944" w:rsidP="00F94D62">
      <w:pPr>
        <w:pStyle w:val="a7"/>
        <w:numPr>
          <w:ilvl w:val="0"/>
          <w:numId w:val="14"/>
        </w:numPr>
        <w:spacing w:line="360" w:lineRule="auto"/>
        <w:ind w:left="0" w:firstLine="709"/>
        <w:jc w:val="both"/>
        <w:rPr>
          <w:sz w:val="28"/>
          <w:szCs w:val="28"/>
        </w:rPr>
      </w:pPr>
      <w:r w:rsidRPr="009F254F">
        <w:rPr>
          <w:sz w:val="28"/>
          <w:szCs w:val="28"/>
        </w:rPr>
        <w:t>диапазон производительности КУ;</w:t>
      </w:r>
    </w:p>
    <w:p w:rsidR="00541944" w:rsidRPr="009F254F" w:rsidRDefault="00541944" w:rsidP="00F94D62">
      <w:pPr>
        <w:pStyle w:val="a7"/>
        <w:numPr>
          <w:ilvl w:val="0"/>
          <w:numId w:val="14"/>
        </w:numPr>
        <w:spacing w:line="360" w:lineRule="auto"/>
        <w:ind w:left="0" w:firstLine="709"/>
        <w:jc w:val="both"/>
        <w:rPr>
          <w:sz w:val="28"/>
          <w:szCs w:val="28"/>
        </w:rPr>
      </w:pPr>
      <w:r w:rsidRPr="009F254F">
        <w:rPr>
          <w:sz w:val="28"/>
          <w:szCs w:val="28"/>
        </w:rPr>
        <w:t>вид и параметры сжимаемого газа;</w:t>
      </w:r>
    </w:p>
    <w:p w:rsidR="00541944" w:rsidRPr="009F254F" w:rsidRDefault="00541944" w:rsidP="00F94D62">
      <w:pPr>
        <w:pStyle w:val="a7"/>
        <w:numPr>
          <w:ilvl w:val="0"/>
          <w:numId w:val="14"/>
        </w:numPr>
        <w:spacing w:line="360" w:lineRule="auto"/>
        <w:ind w:left="0" w:firstLine="709"/>
        <w:jc w:val="both"/>
        <w:rPr>
          <w:sz w:val="28"/>
          <w:szCs w:val="28"/>
        </w:rPr>
      </w:pPr>
      <w:r w:rsidRPr="009F254F">
        <w:rPr>
          <w:sz w:val="28"/>
          <w:szCs w:val="28"/>
        </w:rPr>
        <w:t>вид системы охлаждения.</w:t>
      </w:r>
    </w:p>
    <w:p w:rsidR="00541944" w:rsidRPr="009F254F" w:rsidRDefault="00541944" w:rsidP="00F94D62">
      <w:pPr>
        <w:pStyle w:val="a7"/>
        <w:spacing w:line="360" w:lineRule="auto"/>
        <w:ind w:firstLine="709"/>
        <w:jc w:val="both"/>
        <w:rPr>
          <w:sz w:val="28"/>
          <w:szCs w:val="28"/>
        </w:rPr>
      </w:pPr>
      <w:r w:rsidRPr="009F254F">
        <w:rPr>
          <w:sz w:val="28"/>
          <w:szCs w:val="28"/>
        </w:rPr>
        <w:t>Межсекционные охладители входят в комплект поставки КУ. В качестве концевого для К-250-61-5 выбирают воздухоохладитель типа ВОК-79.2.</w:t>
      </w:r>
    </w:p>
    <w:p w:rsidR="003A1970" w:rsidRPr="009F254F" w:rsidRDefault="00541944" w:rsidP="00F94D62">
      <w:pPr>
        <w:pStyle w:val="a7"/>
        <w:numPr>
          <w:ilvl w:val="0"/>
          <w:numId w:val="18"/>
        </w:numPr>
        <w:spacing w:line="360" w:lineRule="auto"/>
        <w:ind w:left="0" w:firstLine="709"/>
        <w:jc w:val="both"/>
        <w:rPr>
          <w:sz w:val="28"/>
          <w:szCs w:val="28"/>
        </w:rPr>
      </w:pPr>
      <w:r w:rsidRPr="009F254F">
        <w:rPr>
          <w:sz w:val="28"/>
          <w:szCs w:val="28"/>
        </w:rPr>
        <w:t>Из п.4.1. степень сжатия в соответствующих ступенях компрессора:</w:t>
      </w:r>
    </w:p>
    <w:p w:rsidR="003A1970" w:rsidRPr="009F254F" w:rsidRDefault="00925C69" w:rsidP="00F94D62">
      <w:pPr>
        <w:pStyle w:val="a7"/>
        <w:spacing w:line="360" w:lineRule="auto"/>
        <w:ind w:firstLine="709"/>
        <w:jc w:val="both"/>
        <w:rPr>
          <w:sz w:val="28"/>
          <w:szCs w:val="28"/>
        </w:rPr>
      </w:pPr>
      <w:r>
        <w:rPr>
          <w:position w:val="-12"/>
          <w:sz w:val="28"/>
          <w:szCs w:val="28"/>
        </w:rPr>
        <w:pict>
          <v:shape id="_x0000_i1082" type="#_x0000_t75" style="width:159.75pt;height:18.75pt">
            <v:imagedata r:id="rId64" o:title=""/>
          </v:shape>
        </w:pict>
      </w:r>
      <w:r w:rsidR="009F254F">
        <w:rPr>
          <w:sz w:val="28"/>
          <w:szCs w:val="28"/>
        </w:rPr>
        <w:t xml:space="preserve"> </w:t>
      </w:r>
      <w:r w:rsidR="00541944" w:rsidRPr="009F254F">
        <w:rPr>
          <w:sz w:val="28"/>
          <w:szCs w:val="28"/>
        </w:rPr>
        <w:t>2.Зная степень сжатия в каждой ступени компрессора, необходимо под</w:t>
      </w:r>
      <w:r w:rsidR="009F254F">
        <w:rPr>
          <w:sz w:val="28"/>
          <w:szCs w:val="28"/>
        </w:rPr>
        <w:t xml:space="preserve"> </w:t>
      </w:r>
      <w:r w:rsidR="00541944" w:rsidRPr="009F254F">
        <w:rPr>
          <w:sz w:val="28"/>
          <w:szCs w:val="28"/>
        </w:rPr>
        <w:t>считать работу сжатия воздуха в каждой ступени компрессора и</w:t>
      </w:r>
      <w:r w:rsidR="003A1970" w:rsidRPr="009F254F">
        <w:rPr>
          <w:sz w:val="28"/>
          <w:szCs w:val="28"/>
        </w:rPr>
        <w:t xml:space="preserve"> </w:t>
      </w:r>
      <w:r w:rsidR="009F254F">
        <w:rPr>
          <w:sz w:val="28"/>
          <w:szCs w:val="28"/>
        </w:rPr>
        <w:t xml:space="preserve"> </w:t>
      </w:r>
      <w:r w:rsidR="003A1970" w:rsidRPr="009F254F">
        <w:rPr>
          <w:sz w:val="28"/>
          <w:szCs w:val="28"/>
        </w:rPr>
        <w:t>ко</w:t>
      </w:r>
      <w:r w:rsidR="00541944" w:rsidRPr="009F254F">
        <w:rPr>
          <w:sz w:val="28"/>
          <w:szCs w:val="28"/>
        </w:rPr>
        <w:t>нечную температуру воздуха за ступенями.</w:t>
      </w:r>
    </w:p>
    <w:p w:rsidR="00541944" w:rsidRDefault="00541944" w:rsidP="00F94D62">
      <w:pPr>
        <w:pStyle w:val="a7"/>
        <w:spacing w:line="360" w:lineRule="auto"/>
        <w:ind w:firstLine="709"/>
        <w:jc w:val="both"/>
        <w:rPr>
          <w:sz w:val="28"/>
          <w:szCs w:val="28"/>
        </w:rPr>
      </w:pPr>
      <w:r w:rsidRPr="009F254F">
        <w:rPr>
          <w:sz w:val="28"/>
          <w:szCs w:val="28"/>
        </w:rPr>
        <w:t>Работу адиабатического сжатия в любой ступени многоступенчатого компрессора можно найти</w:t>
      </w:r>
    </w:p>
    <w:p w:rsidR="00E70574" w:rsidRPr="009F254F" w:rsidRDefault="00E70574" w:rsidP="00F94D62">
      <w:pPr>
        <w:pStyle w:val="a7"/>
        <w:spacing w:line="360" w:lineRule="auto"/>
        <w:ind w:firstLine="709"/>
        <w:jc w:val="both"/>
        <w:rPr>
          <w:sz w:val="28"/>
          <w:szCs w:val="28"/>
        </w:rPr>
      </w:pPr>
    </w:p>
    <w:p w:rsidR="00541944" w:rsidRPr="009F254F" w:rsidRDefault="00925C69" w:rsidP="00F94D62">
      <w:pPr>
        <w:pStyle w:val="a7"/>
        <w:spacing w:line="360" w:lineRule="auto"/>
        <w:ind w:firstLine="709"/>
        <w:jc w:val="both"/>
        <w:rPr>
          <w:sz w:val="28"/>
          <w:szCs w:val="28"/>
        </w:rPr>
      </w:pPr>
      <w:r>
        <w:rPr>
          <w:position w:val="-32"/>
          <w:sz w:val="28"/>
          <w:szCs w:val="28"/>
        </w:rPr>
        <w:pict>
          <v:shape id="_x0000_i1083" type="#_x0000_t75" style="width:150pt;height:39pt">
            <v:imagedata r:id="rId65" o:title=""/>
          </v:shape>
        </w:pict>
      </w:r>
      <w:r w:rsidR="000E33AD" w:rsidRPr="009F254F">
        <w:rPr>
          <w:sz w:val="28"/>
          <w:szCs w:val="28"/>
        </w:rPr>
        <w:t xml:space="preserve">, </w:t>
      </w:r>
      <w:r w:rsidR="009F254F">
        <w:rPr>
          <w:sz w:val="28"/>
          <w:szCs w:val="28"/>
        </w:rPr>
        <w:t xml:space="preserve"> </w:t>
      </w:r>
      <w:r w:rsidR="00541944" w:rsidRPr="009F254F">
        <w:rPr>
          <w:sz w:val="28"/>
          <w:szCs w:val="28"/>
        </w:rPr>
        <w:t>(4.1)</w:t>
      </w:r>
    </w:p>
    <w:p w:rsidR="00E70574" w:rsidRDefault="00E70574" w:rsidP="00F94D62">
      <w:pPr>
        <w:pStyle w:val="a7"/>
        <w:spacing w:line="360" w:lineRule="auto"/>
        <w:ind w:firstLine="709"/>
        <w:jc w:val="both"/>
        <w:rPr>
          <w:sz w:val="28"/>
          <w:szCs w:val="28"/>
        </w:rPr>
      </w:pPr>
    </w:p>
    <w:p w:rsidR="00541944" w:rsidRPr="009F254F" w:rsidRDefault="003A1970" w:rsidP="00F94D62">
      <w:pPr>
        <w:pStyle w:val="a7"/>
        <w:spacing w:line="360" w:lineRule="auto"/>
        <w:ind w:firstLine="709"/>
        <w:jc w:val="both"/>
        <w:rPr>
          <w:sz w:val="28"/>
          <w:szCs w:val="28"/>
        </w:rPr>
      </w:pPr>
      <w:r w:rsidRPr="009F254F">
        <w:rPr>
          <w:sz w:val="28"/>
          <w:szCs w:val="28"/>
        </w:rPr>
        <w:t>г</w:t>
      </w:r>
      <w:r w:rsidR="00541944" w:rsidRPr="009F254F">
        <w:rPr>
          <w:sz w:val="28"/>
          <w:szCs w:val="28"/>
        </w:rPr>
        <w:t xml:space="preserve">де </w:t>
      </w:r>
      <w:r w:rsidR="00541944" w:rsidRPr="009F254F">
        <w:rPr>
          <w:sz w:val="28"/>
          <w:szCs w:val="28"/>
          <w:lang w:val="en-US"/>
        </w:rPr>
        <w:t>k</w:t>
      </w:r>
      <w:r w:rsidRPr="009F254F">
        <w:rPr>
          <w:sz w:val="28"/>
          <w:szCs w:val="28"/>
        </w:rPr>
        <w:t xml:space="preserve"> </w:t>
      </w:r>
      <w:r w:rsidR="00541944" w:rsidRPr="009F254F">
        <w:rPr>
          <w:sz w:val="28"/>
          <w:szCs w:val="28"/>
        </w:rPr>
        <w:t>=</w:t>
      </w:r>
      <w:r w:rsidRPr="009F254F">
        <w:rPr>
          <w:sz w:val="28"/>
          <w:szCs w:val="28"/>
        </w:rPr>
        <w:t xml:space="preserve"> 1,</w:t>
      </w:r>
      <w:r w:rsidR="00541944" w:rsidRPr="009F254F">
        <w:rPr>
          <w:sz w:val="28"/>
          <w:szCs w:val="28"/>
        </w:rPr>
        <w:t>4 - показатель адиабаты для воздуха;</w:t>
      </w:r>
      <w:r w:rsidR="000E33AD" w:rsidRPr="009F254F">
        <w:rPr>
          <w:sz w:val="28"/>
          <w:szCs w:val="28"/>
        </w:rPr>
        <w:t xml:space="preserve"> </w:t>
      </w:r>
      <w:r w:rsidR="00541944" w:rsidRPr="009F254F">
        <w:rPr>
          <w:sz w:val="28"/>
          <w:szCs w:val="28"/>
          <w:lang w:val="en-US"/>
        </w:rPr>
        <w:t>R</w:t>
      </w:r>
      <w:r w:rsidR="00541944" w:rsidRPr="009F254F">
        <w:rPr>
          <w:sz w:val="28"/>
          <w:szCs w:val="28"/>
        </w:rPr>
        <w:t>=287</w:t>
      </w:r>
      <w:r w:rsidRPr="009F254F">
        <w:rPr>
          <w:sz w:val="28"/>
          <w:szCs w:val="28"/>
        </w:rPr>
        <w:t>,</w:t>
      </w:r>
      <w:r w:rsidR="00541944" w:rsidRPr="009F254F">
        <w:rPr>
          <w:sz w:val="28"/>
          <w:szCs w:val="28"/>
        </w:rPr>
        <w:t>14 Дж/кг-К — газовая постоянная;</w:t>
      </w:r>
      <w:r w:rsidR="000E33AD" w:rsidRPr="009F254F">
        <w:rPr>
          <w:sz w:val="28"/>
          <w:szCs w:val="28"/>
        </w:rPr>
        <w:t xml:space="preserve"> </w:t>
      </w:r>
      <w:r w:rsidR="00925C69">
        <w:rPr>
          <w:position w:val="-12"/>
          <w:sz w:val="28"/>
          <w:szCs w:val="28"/>
        </w:rPr>
        <w:pict>
          <v:shape id="_x0000_i1084" type="#_x0000_t75" style="width:17.25pt;height:18.75pt">
            <v:imagedata r:id="rId66" o:title=""/>
          </v:shape>
        </w:pict>
      </w:r>
      <w:r w:rsidR="00541944" w:rsidRPr="009F254F">
        <w:rPr>
          <w:sz w:val="28"/>
          <w:szCs w:val="28"/>
        </w:rPr>
        <w:t xml:space="preserve">= </w:t>
      </w:r>
      <w:r w:rsidRPr="009F254F">
        <w:rPr>
          <w:sz w:val="28"/>
          <w:szCs w:val="28"/>
        </w:rPr>
        <w:t>0,75 – 0,</w:t>
      </w:r>
      <w:r w:rsidR="00541944" w:rsidRPr="009F254F">
        <w:rPr>
          <w:sz w:val="28"/>
          <w:szCs w:val="28"/>
        </w:rPr>
        <w:t>9 - адиабатический КПД;</w:t>
      </w:r>
      <w:r w:rsidR="000E33AD" w:rsidRPr="009F254F">
        <w:rPr>
          <w:sz w:val="28"/>
          <w:szCs w:val="28"/>
        </w:rPr>
        <w:t xml:space="preserve"> </w:t>
      </w:r>
      <w:r w:rsidR="00925C69">
        <w:rPr>
          <w:position w:val="-12"/>
          <w:sz w:val="28"/>
          <w:szCs w:val="28"/>
        </w:rPr>
        <w:pict>
          <v:shape id="_x0000_i1085" type="#_x0000_t75" style="width:20.25pt;height:18.75pt">
            <v:imagedata r:id="rId67" o:title=""/>
          </v:shape>
        </w:pict>
      </w:r>
      <w:r w:rsidR="00541944" w:rsidRPr="009F254F">
        <w:rPr>
          <w:sz w:val="28"/>
          <w:szCs w:val="28"/>
        </w:rPr>
        <w:t xml:space="preserve"> - температура воздуха на входе в </w:t>
      </w:r>
      <w:r w:rsidR="00541944" w:rsidRPr="009F254F">
        <w:rPr>
          <w:sz w:val="28"/>
          <w:szCs w:val="28"/>
          <w:lang w:val="en-US"/>
        </w:rPr>
        <w:t>i</w:t>
      </w:r>
      <w:r w:rsidR="00541944" w:rsidRPr="009F254F">
        <w:rPr>
          <w:sz w:val="28"/>
          <w:szCs w:val="28"/>
        </w:rPr>
        <w:t>-ю ступень компрессора.</w:t>
      </w:r>
    </w:p>
    <w:p w:rsidR="003A1970" w:rsidRPr="009F254F" w:rsidRDefault="003A1970" w:rsidP="00F94D62">
      <w:pPr>
        <w:pStyle w:val="a7"/>
        <w:spacing w:line="360" w:lineRule="auto"/>
        <w:ind w:firstLine="709"/>
        <w:jc w:val="both"/>
        <w:rPr>
          <w:sz w:val="28"/>
          <w:szCs w:val="28"/>
        </w:rPr>
      </w:pPr>
    </w:p>
    <w:p w:rsidR="003A1970" w:rsidRPr="009F254F" w:rsidRDefault="00925C69" w:rsidP="00F94D62">
      <w:pPr>
        <w:pStyle w:val="a7"/>
        <w:spacing w:line="360" w:lineRule="auto"/>
        <w:ind w:firstLine="709"/>
        <w:jc w:val="both"/>
        <w:rPr>
          <w:sz w:val="28"/>
          <w:szCs w:val="28"/>
        </w:rPr>
      </w:pPr>
      <w:r>
        <w:rPr>
          <w:position w:val="-28"/>
          <w:sz w:val="28"/>
          <w:szCs w:val="28"/>
        </w:rPr>
        <w:pict>
          <v:shape id="_x0000_i1086" type="#_x0000_t75" style="width:291.75pt;height:38.25pt">
            <v:imagedata r:id="rId68" o:title=""/>
          </v:shape>
        </w:pict>
      </w:r>
    </w:p>
    <w:p w:rsidR="0025771F" w:rsidRDefault="00925C69" w:rsidP="00F94D62">
      <w:pPr>
        <w:pStyle w:val="a7"/>
        <w:spacing w:line="360" w:lineRule="auto"/>
        <w:ind w:firstLine="709"/>
        <w:jc w:val="both"/>
        <w:rPr>
          <w:sz w:val="28"/>
          <w:szCs w:val="28"/>
        </w:rPr>
      </w:pPr>
      <w:r>
        <w:rPr>
          <w:position w:val="-28"/>
          <w:sz w:val="28"/>
          <w:szCs w:val="28"/>
        </w:rPr>
        <w:pict>
          <v:shape id="_x0000_i1087" type="#_x0000_t75" style="width:287.25pt;height:38.25pt">
            <v:imagedata r:id="rId69" o:title=""/>
          </v:shape>
        </w:pict>
      </w:r>
    </w:p>
    <w:p w:rsidR="003A1970" w:rsidRPr="009F254F" w:rsidRDefault="00925C69" w:rsidP="00F94D62">
      <w:pPr>
        <w:pStyle w:val="a7"/>
        <w:spacing w:line="360" w:lineRule="auto"/>
        <w:ind w:firstLine="709"/>
        <w:jc w:val="both"/>
        <w:rPr>
          <w:sz w:val="28"/>
          <w:szCs w:val="28"/>
        </w:rPr>
      </w:pPr>
      <w:r>
        <w:rPr>
          <w:position w:val="-28"/>
          <w:sz w:val="28"/>
          <w:szCs w:val="28"/>
        </w:rPr>
        <w:pict>
          <v:shape id="_x0000_i1088" type="#_x0000_t75" style="width:282.75pt;height:38.25pt">
            <v:imagedata r:id="rId70" o:title=""/>
          </v:shape>
        </w:pict>
      </w:r>
    </w:p>
    <w:p w:rsidR="0025771F" w:rsidRDefault="0025771F" w:rsidP="00F94D62">
      <w:pPr>
        <w:pStyle w:val="a7"/>
        <w:spacing w:line="360" w:lineRule="auto"/>
        <w:ind w:firstLine="709"/>
        <w:jc w:val="both"/>
        <w:rPr>
          <w:sz w:val="28"/>
          <w:szCs w:val="28"/>
        </w:rPr>
      </w:pPr>
    </w:p>
    <w:p w:rsidR="00541944" w:rsidRDefault="000E33AD" w:rsidP="00F94D62">
      <w:pPr>
        <w:pStyle w:val="a7"/>
        <w:spacing w:line="360" w:lineRule="auto"/>
        <w:ind w:firstLine="709"/>
        <w:jc w:val="both"/>
        <w:rPr>
          <w:sz w:val="28"/>
          <w:szCs w:val="28"/>
        </w:rPr>
      </w:pPr>
      <w:r w:rsidRPr="009F254F">
        <w:rPr>
          <w:sz w:val="28"/>
          <w:szCs w:val="28"/>
        </w:rPr>
        <w:t>Полная удельная работа сжатия</w:t>
      </w:r>
    </w:p>
    <w:p w:rsidR="00E70574" w:rsidRDefault="00E70574" w:rsidP="00F94D62">
      <w:pPr>
        <w:pStyle w:val="a7"/>
        <w:spacing w:line="360" w:lineRule="auto"/>
        <w:ind w:firstLine="709"/>
        <w:jc w:val="both"/>
        <w:rPr>
          <w:sz w:val="28"/>
          <w:szCs w:val="28"/>
        </w:rPr>
      </w:pPr>
    </w:p>
    <w:p w:rsidR="00541944" w:rsidRPr="009F254F" w:rsidRDefault="0025771F" w:rsidP="00F94D62">
      <w:pPr>
        <w:pStyle w:val="a7"/>
        <w:spacing w:line="360" w:lineRule="auto"/>
        <w:ind w:firstLine="709"/>
        <w:jc w:val="both"/>
        <w:rPr>
          <w:sz w:val="28"/>
          <w:szCs w:val="28"/>
        </w:rPr>
      </w:pPr>
      <w:r>
        <w:rPr>
          <w:sz w:val="28"/>
          <w:szCs w:val="28"/>
        </w:rPr>
        <w:br w:type="page"/>
      </w:r>
      <w:r w:rsidR="00925C69">
        <w:rPr>
          <w:position w:val="-26"/>
          <w:sz w:val="28"/>
          <w:szCs w:val="28"/>
        </w:rPr>
        <w:pict>
          <v:shape id="_x0000_i1089" type="#_x0000_t75" style="width:50.25pt;height:36pt">
            <v:imagedata r:id="rId71" o:title=""/>
          </v:shape>
        </w:pict>
      </w:r>
      <w:r w:rsidR="009F254F">
        <w:rPr>
          <w:sz w:val="28"/>
          <w:szCs w:val="28"/>
        </w:rPr>
        <w:t xml:space="preserve"> </w:t>
      </w:r>
      <w:r w:rsidR="00AC4245" w:rsidRPr="009F254F">
        <w:rPr>
          <w:sz w:val="28"/>
          <w:szCs w:val="28"/>
        </w:rPr>
        <w:t>(4.2</w:t>
      </w:r>
      <w:r w:rsidR="00541944" w:rsidRPr="009F254F">
        <w:rPr>
          <w:sz w:val="28"/>
          <w:szCs w:val="28"/>
        </w:rPr>
        <w:t>)</w:t>
      </w:r>
    </w:p>
    <w:p w:rsidR="004B2568" w:rsidRPr="009F254F" w:rsidRDefault="00AC4245" w:rsidP="00F94D62">
      <w:pPr>
        <w:pStyle w:val="a7"/>
        <w:spacing w:line="360" w:lineRule="auto"/>
        <w:ind w:firstLine="709"/>
        <w:jc w:val="both"/>
        <w:rPr>
          <w:sz w:val="28"/>
          <w:szCs w:val="28"/>
        </w:rPr>
      </w:pPr>
      <w:r w:rsidRPr="009F254F">
        <w:rPr>
          <w:sz w:val="28"/>
          <w:szCs w:val="28"/>
        </w:rPr>
        <w:t>l</w:t>
      </w:r>
      <w:r w:rsidRPr="009F254F">
        <w:rPr>
          <w:sz w:val="28"/>
          <w:szCs w:val="28"/>
          <w:vertAlign w:val="subscript"/>
        </w:rPr>
        <w:t xml:space="preserve">k </w:t>
      </w:r>
      <w:r w:rsidR="00541944" w:rsidRPr="009F254F">
        <w:rPr>
          <w:sz w:val="28"/>
          <w:szCs w:val="28"/>
        </w:rPr>
        <w:t xml:space="preserve">= 113940+85998+64532=264470 Дж/кг </w:t>
      </w:r>
    </w:p>
    <w:p w:rsidR="00E70574" w:rsidRDefault="00E70574" w:rsidP="00F94D62">
      <w:pPr>
        <w:pStyle w:val="a7"/>
        <w:spacing w:line="360" w:lineRule="auto"/>
        <w:ind w:firstLine="709"/>
        <w:jc w:val="both"/>
        <w:rPr>
          <w:sz w:val="28"/>
          <w:szCs w:val="28"/>
        </w:rPr>
      </w:pPr>
    </w:p>
    <w:p w:rsidR="00947C44" w:rsidRDefault="000E33AD" w:rsidP="00F94D62">
      <w:pPr>
        <w:pStyle w:val="a7"/>
        <w:spacing w:line="360" w:lineRule="auto"/>
        <w:ind w:firstLine="709"/>
        <w:jc w:val="both"/>
        <w:rPr>
          <w:sz w:val="28"/>
          <w:szCs w:val="28"/>
        </w:rPr>
      </w:pPr>
      <w:r w:rsidRPr="009F254F">
        <w:rPr>
          <w:sz w:val="28"/>
          <w:szCs w:val="28"/>
        </w:rPr>
        <w:t>Мощность компрессора</w:t>
      </w:r>
    </w:p>
    <w:p w:rsidR="00E70574" w:rsidRPr="009F254F" w:rsidRDefault="00E70574" w:rsidP="00F94D62">
      <w:pPr>
        <w:pStyle w:val="a7"/>
        <w:spacing w:line="360" w:lineRule="auto"/>
        <w:ind w:firstLine="709"/>
        <w:jc w:val="both"/>
        <w:rPr>
          <w:sz w:val="28"/>
          <w:szCs w:val="28"/>
        </w:rPr>
      </w:pPr>
    </w:p>
    <w:p w:rsidR="00AC4245" w:rsidRPr="009F254F" w:rsidRDefault="00925C69" w:rsidP="00F94D62">
      <w:pPr>
        <w:pStyle w:val="a7"/>
        <w:spacing w:line="360" w:lineRule="auto"/>
        <w:ind w:firstLine="709"/>
        <w:jc w:val="both"/>
        <w:rPr>
          <w:sz w:val="28"/>
          <w:szCs w:val="28"/>
        </w:rPr>
      </w:pPr>
      <w:r>
        <w:rPr>
          <w:position w:val="-32"/>
          <w:sz w:val="28"/>
          <w:szCs w:val="28"/>
          <w:lang w:val="en-US"/>
        </w:rPr>
        <w:pict>
          <v:shape id="_x0000_i1090" type="#_x0000_t75" style="width:81.75pt;height:39pt">
            <v:imagedata r:id="rId72" o:title=""/>
          </v:shape>
        </w:pict>
      </w:r>
      <w:r w:rsidR="000E33AD" w:rsidRPr="009F254F">
        <w:rPr>
          <w:sz w:val="28"/>
          <w:szCs w:val="28"/>
        </w:rPr>
        <w:t>,</w:t>
      </w:r>
      <w:r w:rsidR="009F254F">
        <w:rPr>
          <w:sz w:val="28"/>
          <w:szCs w:val="28"/>
        </w:rPr>
        <w:t xml:space="preserve"> </w:t>
      </w:r>
      <w:r w:rsidR="00D02787" w:rsidRPr="009F254F">
        <w:rPr>
          <w:sz w:val="28"/>
          <w:szCs w:val="28"/>
        </w:rPr>
        <w:t>(4.3)</w:t>
      </w:r>
    </w:p>
    <w:p w:rsidR="00E70574" w:rsidRDefault="00E70574" w:rsidP="00F94D62">
      <w:pPr>
        <w:pStyle w:val="a7"/>
        <w:spacing w:line="360" w:lineRule="auto"/>
        <w:ind w:firstLine="709"/>
        <w:jc w:val="both"/>
        <w:rPr>
          <w:sz w:val="28"/>
          <w:szCs w:val="28"/>
        </w:rPr>
      </w:pPr>
    </w:p>
    <w:p w:rsidR="000E33AD" w:rsidRDefault="000E33AD" w:rsidP="00F94D62">
      <w:pPr>
        <w:pStyle w:val="a7"/>
        <w:spacing w:line="360" w:lineRule="auto"/>
        <w:ind w:firstLine="709"/>
        <w:jc w:val="both"/>
        <w:rPr>
          <w:sz w:val="28"/>
          <w:szCs w:val="28"/>
        </w:rPr>
      </w:pPr>
      <w:r w:rsidRPr="009F254F">
        <w:rPr>
          <w:sz w:val="28"/>
          <w:szCs w:val="28"/>
        </w:rPr>
        <w:t xml:space="preserve">где </w:t>
      </w:r>
      <w:r w:rsidR="00541944" w:rsidRPr="009F254F">
        <w:rPr>
          <w:sz w:val="28"/>
          <w:szCs w:val="28"/>
          <w:lang w:val="en-US"/>
        </w:rPr>
        <w:t>G</w:t>
      </w:r>
      <w:r w:rsidR="00541944" w:rsidRPr="009F254F">
        <w:rPr>
          <w:sz w:val="28"/>
          <w:szCs w:val="28"/>
        </w:rPr>
        <w:t xml:space="preserve"> — м</w:t>
      </w:r>
      <w:r w:rsidRPr="009F254F">
        <w:rPr>
          <w:sz w:val="28"/>
          <w:szCs w:val="28"/>
        </w:rPr>
        <w:t>ассовый расход воздуха, кг/мин</w:t>
      </w:r>
    </w:p>
    <w:p w:rsidR="00E70574" w:rsidRPr="009F254F" w:rsidRDefault="00E70574" w:rsidP="00F94D62">
      <w:pPr>
        <w:pStyle w:val="a7"/>
        <w:spacing w:line="360" w:lineRule="auto"/>
        <w:ind w:firstLine="709"/>
        <w:jc w:val="both"/>
        <w:rPr>
          <w:sz w:val="28"/>
          <w:szCs w:val="28"/>
        </w:rPr>
      </w:pPr>
    </w:p>
    <w:p w:rsidR="00541944" w:rsidRPr="009F254F" w:rsidRDefault="00925C69" w:rsidP="00F94D62">
      <w:pPr>
        <w:pStyle w:val="a7"/>
        <w:spacing w:line="360" w:lineRule="auto"/>
        <w:ind w:firstLine="709"/>
        <w:jc w:val="both"/>
        <w:rPr>
          <w:sz w:val="28"/>
          <w:szCs w:val="28"/>
        </w:rPr>
      </w:pPr>
      <w:r>
        <w:rPr>
          <w:position w:val="-12"/>
          <w:sz w:val="28"/>
          <w:szCs w:val="28"/>
        </w:rPr>
        <w:pict>
          <v:shape id="_x0000_i1091" type="#_x0000_t75" style="width:168pt;height:18.75pt">
            <v:imagedata r:id="rId73" o:title=""/>
          </v:shape>
        </w:pict>
      </w:r>
      <w:r w:rsidR="00541944" w:rsidRPr="009F254F">
        <w:rPr>
          <w:sz w:val="28"/>
          <w:szCs w:val="28"/>
        </w:rPr>
        <w:t>, кг/мин.</w:t>
      </w:r>
    </w:p>
    <w:p w:rsidR="00541944" w:rsidRPr="009F254F" w:rsidRDefault="00925C69" w:rsidP="00F94D62">
      <w:pPr>
        <w:pStyle w:val="a7"/>
        <w:spacing w:line="360" w:lineRule="auto"/>
        <w:ind w:firstLine="709"/>
        <w:jc w:val="both"/>
        <w:rPr>
          <w:sz w:val="28"/>
          <w:szCs w:val="28"/>
        </w:rPr>
      </w:pPr>
      <w:r>
        <w:rPr>
          <w:position w:val="-12"/>
          <w:sz w:val="28"/>
          <w:szCs w:val="28"/>
          <w:lang w:val="en-US"/>
        </w:rPr>
        <w:pict>
          <v:shape id="_x0000_i1092" type="#_x0000_t75" style="width:36pt;height:18.75pt">
            <v:imagedata r:id="rId74" o:title=""/>
          </v:shape>
        </w:pict>
      </w:r>
      <w:r w:rsidR="00D02787" w:rsidRPr="009F254F">
        <w:rPr>
          <w:sz w:val="28"/>
          <w:szCs w:val="28"/>
        </w:rPr>
        <w:t>0</w:t>
      </w:r>
      <w:r w:rsidR="00541944" w:rsidRPr="009F254F">
        <w:rPr>
          <w:sz w:val="28"/>
          <w:szCs w:val="28"/>
        </w:rPr>
        <w:t>,97 - 0,98 - механический КПД.</w:t>
      </w:r>
    </w:p>
    <w:p w:rsidR="00D02787" w:rsidRPr="009F254F" w:rsidRDefault="00925C69" w:rsidP="00F94D62">
      <w:pPr>
        <w:pStyle w:val="a7"/>
        <w:spacing w:line="360" w:lineRule="auto"/>
        <w:ind w:firstLine="709"/>
        <w:jc w:val="both"/>
        <w:rPr>
          <w:sz w:val="28"/>
          <w:szCs w:val="28"/>
        </w:rPr>
      </w:pPr>
      <w:r>
        <w:rPr>
          <w:position w:val="-28"/>
          <w:sz w:val="28"/>
          <w:szCs w:val="28"/>
        </w:rPr>
        <w:pict>
          <v:shape id="_x0000_i1093" type="#_x0000_t75" style="width:150pt;height:36.75pt">
            <v:imagedata r:id="rId75" o:title=""/>
          </v:shape>
        </w:pict>
      </w:r>
      <w:r w:rsidR="00D02787" w:rsidRPr="009F254F">
        <w:rPr>
          <w:sz w:val="28"/>
          <w:szCs w:val="28"/>
        </w:rPr>
        <w:t>кВт</w:t>
      </w:r>
    </w:p>
    <w:p w:rsidR="00E70574" w:rsidRDefault="00E70574" w:rsidP="00F94D62">
      <w:pPr>
        <w:pStyle w:val="a7"/>
        <w:spacing w:line="360" w:lineRule="auto"/>
        <w:ind w:firstLine="709"/>
        <w:jc w:val="both"/>
        <w:rPr>
          <w:sz w:val="28"/>
          <w:szCs w:val="28"/>
        </w:rPr>
      </w:pPr>
    </w:p>
    <w:p w:rsidR="00541944" w:rsidRDefault="00541944" w:rsidP="00F94D62">
      <w:pPr>
        <w:pStyle w:val="a7"/>
        <w:spacing w:line="360" w:lineRule="auto"/>
        <w:ind w:firstLine="709"/>
        <w:jc w:val="both"/>
        <w:rPr>
          <w:sz w:val="28"/>
          <w:szCs w:val="28"/>
        </w:rPr>
      </w:pPr>
      <w:r w:rsidRPr="009F254F">
        <w:rPr>
          <w:sz w:val="28"/>
          <w:szCs w:val="28"/>
        </w:rPr>
        <w:t>Температура воздуха после ступени компрессор</w:t>
      </w:r>
      <w:r w:rsidR="000E33AD" w:rsidRPr="009F254F">
        <w:rPr>
          <w:sz w:val="28"/>
          <w:szCs w:val="28"/>
        </w:rPr>
        <w:t>а</w:t>
      </w:r>
    </w:p>
    <w:p w:rsidR="00E70574" w:rsidRPr="009F254F" w:rsidRDefault="00E70574" w:rsidP="00F94D62">
      <w:pPr>
        <w:pStyle w:val="a7"/>
        <w:spacing w:line="360" w:lineRule="auto"/>
        <w:ind w:firstLine="709"/>
        <w:jc w:val="both"/>
        <w:rPr>
          <w:sz w:val="28"/>
          <w:szCs w:val="28"/>
        </w:rPr>
      </w:pPr>
    </w:p>
    <w:p w:rsidR="00541944" w:rsidRPr="009F254F" w:rsidRDefault="00925C69" w:rsidP="00F94D62">
      <w:pPr>
        <w:pStyle w:val="a7"/>
        <w:spacing w:line="360" w:lineRule="auto"/>
        <w:ind w:firstLine="709"/>
        <w:jc w:val="both"/>
        <w:rPr>
          <w:sz w:val="28"/>
          <w:szCs w:val="28"/>
        </w:rPr>
      </w:pPr>
      <w:r>
        <w:rPr>
          <w:position w:val="-32"/>
          <w:sz w:val="28"/>
          <w:szCs w:val="28"/>
        </w:rPr>
        <w:pict>
          <v:shape id="_x0000_i1094" type="#_x0000_t75" style="width:128.25pt;height:39pt">
            <v:imagedata r:id="rId76" o:title=""/>
          </v:shape>
        </w:pict>
      </w:r>
      <w:r w:rsidR="009F254F">
        <w:rPr>
          <w:sz w:val="28"/>
          <w:szCs w:val="28"/>
        </w:rPr>
        <w:t xml:space="preserve"> </w:t>
      </w:r>
      <w:r w:rsidR="000E33AD" w:rsidRPr="009F254F">
        <w:rPr>
          <w:sz w:val="28"/>
          <w:szCs w:val="28"/>
        </w:rPr>
        <w:t>(4.4</w:t>
      </w:r>
      <w:r w:rsidR="00541944" w:rsidRPr="009F254F">
        <w:rPr>
          <w:sz w:val="28"/>
          <w:szCs w:val="28"/>
        </w:rPr>
        <w:t>)</w:t>
      </w:r>
    </w:p>
    <w:p w:rsidR="0007412E" w:rsidRPr="009F254F" w:rsidRDefault="00925C69" w:rsidP="00F94D62">
      <w:pPr>
        <w:pStyle w:val="a7"/>
        <w:spacing w:line="360" w:lineRule="auto"/>
        <w:ind w:firstLine="709"/>
        <w:jc w:val="both"/>
        <w:rPr>
          <w:sz w:val="28"/>
          <w:szCs w:val="28"/>
        </w:rPr>
      </w:pPr>
      <w:r>
        <w:rPr>
          <w:position w:val="-28"/>
          <w:sz w:val="28"/>
          <w:szCs w:val="28"/>
        </w:rPr>
        <w:pict>
          <v:shape id="_x0000_i1095" type="#_x0000_t75" style="width:204pt;height:38.25pt">
            <v:imagedata r:id="rId77" o:title=""/>
          </v:shape>
        </w:pict>
      </w:r>
    </w:p>
    <w:p w:rsidR="0007412E" w:rsidRPr="009F254F" w:rsidRDefault="00925C69" w:rsidP="00F94D62">
      <w:pPr>
        <w:pStyle w:val="a7"/>
        <w:spacing w:line="360" w:lineRule="auto"/>
        <w:ind w:firstLine="709"/>
        <w:jc w:val="both"/>
        <w:rPr>
          <w:sz w:val="28"/>
          <w:szCs w:val="28"/>
        </w:rPr>
      </w:pPr>
      <w:r>
        <w:rPr>
          <w:position w:val="-28"/>
          <w:sz w:val="28"/>
          <w:szCs w:val="28"/>
        </w:rPr>
        <w:pict>
          <v:shape id="_x0000_i1096" type="#_x0000_t75" style="width:204pt;height:38.25pt">
            <v:imagedata r:id="rId78" o:title=""/>
          </v:shape>
        </w:pict>
      </w:r>
    </w:p>
    <w:p w:rsidR="002E2D97" w:rsidRPr="009F254F" w:rsidRDefault="00925C69" w:rsidP="00F94D62">
      <w:pPr>
        <w:pStyle w:val="a7"/>
        <w:spacing w:line="360" w:lineRule="auto"/>
        <w:ind w:firstLine="709"/>
        <w:jc w:val="both"/>
        <w:rPr>
          <w:sz w:val="28"/>
          <w:szCs w:val="28"/>
        </w:rPr>
      </w:pPr>
      <w:r>
        <w:rPr>
          <w:position w:val="-28"/>
          <w:sz w:val="28"/>
          <w:szCs w:val="28"/>
        </w:rPr>
        <w:pict>
          <v:shape id="_x0000_i1097" type="#_x0000_t75" style="width:201pt;height:38.25pt">
            <v:imagedata r:id="rId79" o:title=""/>
          </v:shape>
        </w:pict>
      </w:r>
    </w:p>
    <w:p w:rsidR="0025771F" w:rsidRDefault="0025771F" w:rsidP="00F94D62">
      <w:pPr>
        <w:pStyle w:val="a7"/>
        <w:spacing w:line="360" w:lineRule="auto"/>
        <w:ind w:firstLine="709"/>
        <w:jc w:val="both"/>
        <w:rPr>
          <w:sz w:val="28"/>
          <w:szCs w:val="28"/>
        </w:rPr>
      </w:pPr>
    </w:p>
    <w:p w:rsidR="002E2D97" w:rsidRPr="009F254F" w:rsidRDefault="00541944" w:rsidP="00F94D62">
      <w:pPr>
        <w:pStyle w:val="a7"/>
        <w:spacing w:line="360" w:lineRule="auto"/>
        <w:ind w:firstLine="709"/>
        <w:jc w:val="both"/>
        <w:rPr>
          <w:sz w:val="28"/>
          <w:szCs w:val="28"/>
        </w:rPr>
      </w:pPr>
      <w:r w:rsidRPr="009F254F">
        <w:rPr>
          <w:sz w:val="28"/>
          <w:szCs w:val="28"/>
        </w:rPr>
        <w:t>Количество тепла отданное в промежуточном охладителе можно определить, зная температуру воздуха перед и после охладителя</w:t>
      </w:r>
    </w:p>
    <w:p w:rsidR="00541944" w:rsidRPr="009F254F" w:rsidRDefault="0025771F" w:rsidP="00F94D62">
      <w:pPr>
        <w:pStyle w:val="a7"/>
        <w:spacing w:line="360" w:lineRule="auto"/>
        <w:ind w:firstLine="709"/>
        <w:jc w:val="both"/>
        <w:rPr>
          <w:sz w:val="28"/>
          <w:szCs w:val="28"/>
        </w:rPr>
      </w:pPr>
      <w:r>
        <w:rPr>
          <w:sz w:val="28"/>
          <w:szCs w:val="28"/>
        </w:rPr>
        <w:br w:type="page"/>
      </w:r>
      <w:r w:rsidR="00925C69">
        <w:rPr>
          <w:position w:val="-16"/>
          <w:sz w:val="28"/>
          <w:szCs w:val="28"/>
        </w:rPr>
        <w:pict>
          <v:shape id="_x0000_i1098" type="#_x0000_t75" style="width:125.25pt;height:21pt">
            <v:imagedata r:id="rId80" o:title=""/>
          </v:shape>
        </w:pict>
      </w:r>
      <w:r w:rsidR="000E33AD" w:rsidRPr="009F254F">
        <w:rPr>
          <w:sz w:val="28"/>
          <w:szCs w:val="28"/>
        </w:rPr>
        <w:t>,</w:t>
      </w:r>
      <w:r w:rsidR="009F254F">
        <w:rPr>
          <w:sz w:val="28"/>
          <w:szCs w:val="28"/>
        </w:rPr>
        <w:t xml:space="preserve"> </w:t>
      </w:r>
      <w:r w:rsidR="000E33AD" w:rsidRPr="009F254F">
        <w:rPr>
          <w:sz w:val="28"/>
          <w:szCs w:val="28"/>
        </w:rPr>
        <w:t>(4.5</w:t>
      </w:r>
      <w:r w:rsidR="00541944" w:rsidRPr="009F254F">
        <w:rPr>
          <w:sz w:val="28"/>
          <w:szCs w:val="28"/>
        </w:rPr>
        <w:t>)</w:t>
      </w:r>
    </w:p>
    <w:p w:rsidR="00E70574" w:rsidRDefault="00E70574" w:rsidP="00F94D62">
      <w:pPr>
        <w:pStyle w:val="a7"/>
        <w:spacing w:line="360" w:lineRule="auto"/>
        <w:ind w:firstLine="709"/>
        <w:jc w:val="both"/>
        <w:rPr>
          <w:sz w:val="28"/>
          <w:szCs w:val="28"/>
        </w:rPr>
      </w:pPr>
    </w:p>
    <w:p w:rsidR="000E33AD" w:rsidRDefault="002E2D97" w:rsidP="00F94D62">
      <w:pPr>
        <w:pStyle w:val="a7"/>
        <w:spacing w:line="360" w:lineRule="auto"/>
        <w:ind w:firstLine="709"/>
        <w:jc w:val="both"/>
        <w:rPr>
          <w:sz w:val="28"/>
          <w:szCs w:val="28"/>
        </w:rPr>
      </w:pPr>
      <w:r w:rsidRPr="009F254F">
        <w:rPr>
          <w:sz w:val="28"/>
          <w:szCs w:val="28"/>
        </w:rPr>
        <w:t>где</w:t>
      </w:r>
      <w:r w:rsidR="00541944" w:rsidRPr="009F254F">
        <w:rPr>
          <w:sz w:val="28"/>
          <w:szCs w:val="28"/>
        </w:rPr>
        <w:t xml:space="preserve"> </w:t>
      </w:r>
      <w:r w:rsidR="00925C69">
        <w:rPr>
          <w:position w:val="-16"/>
          <w:sz w:val="28"/>
          <w:szCs w:val="28"/>
        </w:rPr>
        <w:pict>
          <v:shape id="_x0000_i1099" type="#_x0000_t75" style="width:14.25pt;height:21pt">
            <v:imagedata r:id="rId81" o:title=""/>
          </v:shape>
        </w:pict>
      </w:r>
      <w:r w:rsidR="00541944" w:rsidRPr="009F254F">
        <w:rPr>
          <w:sz w:val="28"/>
          <w:szCs w:val="28"/>
        </w:rPr>
        <w:t xml:space="preserve"> = </w:t>
      </w:r>
      <w:r w:rsidRPr="009F254F">
        <w:rPr>
          <w:sz w:val="28"/>
          <w:szCs w:val="28"/>
        </w:rPr>
        <w:t>1.007 кДж/кг</w:t>
      </w:r>
      <w:r w:rsidR="00541944" w:rsidRPr="009F254F">
        <w:rPr>
          <w:sz w:val="28"/>
          <w:szCs w:val="28"/>
        </w:rPr>
        <w:t>К - теплоёмкость воздуха</w:t>
      </w:r>
      <w:r w:rsidR="000E33AD" w:rsidRPr="009F254F">
        <w:rPr>
          <w:sz w:val="28"/>
          <w:szCs w:val="28"/>
        </w:rPr>
        <w:t xml:space="preserve">, </w:t>
      </w:r>
      <w:r w:rsidR="00925C69">
        <w:rPr>
          <w:position w:val="-6"/>
          <w:sz w:val="28"/>
          <w:szCs w:val="28"/>
        </w:rPr>
        <w:pict>
          <v:shape id="_x0000_i1100" type="#_x0000_t75" style="width:14.25pt;height:15pt">
            <v:imagedata r:id="rId82" o:title=""/>
          </v:shape>
        </w:pict>
      </w:r>
      <w:r w:rsidR="00541944" w:rsidRPr="009F254F">
        <w:rPr>
          <w:sz w:val="28"/>
          <w:szCs w:val="28"/>
        </w:rPr>
        <w:t xml:space="preserve"> = 5.08 кг/с - расход воздуха через компрессор</w:t>
      </w:r>
      <w:r w:rsidR="000E33AD" w:rsidRPr="009F254F">
        <w:rPr>
          <w:sz w:val="28"/>
          <w:szCs w:val="28"/>
        </w:rPr>
        <w:t>.</w:t>
      </w:r>
    </w:p>
    <w:p w:rsidR="00E70574" w:rsidRPr="009F254F" w:rsidRDefault="00E70574" w:rsidP="00F94D62">
      <w:pPr>
        <w:pStyle w:val="a7"/>
        <w:spacing w:line="360" w:lineRule="auto"/>
        <w:ind w:firstLine="709"/>
        <w:jc w:val="both"/>
        <w:rPr>
          <w:sz w:val="28"/>
          <w:szCs w:val="28"/>
        </w:rPr>
      </w:pPr>
    </w:p>
    <w:p w:rsidR="002E2D97" w:rsidRPr="009F254F" w:rsidRDefault="00925C69" w:rsidP="00F94D62">
      <w:pPr>
        <w:pStyle w:val="a7"/>
        <w:spacing w:line="360" w:lineRule="auto"/>
        <w:ind w:firstLine="709"/>
        <w:jc w:val="both"/>
        <w:rPr>
          <w:sz w:val="28"/>
          <w:szCs w:val="28"/>
        </w:rPr>
      </w:pPr>
      <w:r>
        <w:rPr>
          <w:position w:val="-24"/>
          <w:sz w:val="28"/>
          <w:szCs w:val="28"/>
        </w:rPr>
        <w:pict>
          <v:shape id="_x0000_i1101" type="#_x0000_t75" style="width:231pt;height:35.25pt">
            <v:imagedata r:id="rId83" o:title=""/>
          </v:shape>
        </w:pict>
      </w:r>
    </w:p>
    <w:p w:rsidR="002E2D97" w:rsidRPr="009F254F" w:rsidRDefault="00925C69" w:rsidP="00F94D62">
      <w:pPr>
        <w:pStyle w:val="a7"/>
        <w:spacing w:line="360" w:lineRule="auto"/>
        <w:ind w:firstLine="709"/>
        <w:jc w:val="both"/>
        <w:rPr>
          <w:sz w:val="28"/>
          <w:szCs w:val="28"/>
        </w:rPr>
      </w:pPr>
      <w:r>
        <w:rPr>
          <w:position w:val="-24"/>
          <w:sz w:val="28"/>
          <w:szCs w:val="28"/>
        </w:rPr>
        <w:pict>
          <v:shape id="_x0000_i1102" type="#_x0000_t75" style="width:231.75pt;height:35.25pt">
            <v:imagedata r:id="rId84" o:title=""/>
          </v:shape>
        </w:pict>
      </w:r>
    </w:p>
    <w:p w:rsidR="002E2D97" w:rsidRPr="009F254F" w:rsidRDefault="00925C69" w:rsidP="00F94D62">
      <w:pPr>
        <w:pStyle w:val="a7"/>
        <w:spacing w:line="360" w:lineRule="auto"/>
        <w:ind w:firstLine="709"/>
        <w:jc w:val="both"/>
        <w:rPr>
          <w:sz w:val="28"/>
          <w:szCs w:val="28"/>
        </w:rPr>
      </w:pPr>
      <w:r>
        <w:rPr>
          <w:position w:val="-24"/>
          <w:sz w:val="28"/>
          <w:szCs w:val="28"/>
        </w:rPr>
        <w:pict>
          <v:shape id="_x0000_i1103" type="#_x0000_t75" style="width:231.75pt;height:35.25pt">
            <v:imagedata r:id="rId85" o:title=""/>
          </v:shape>
        </w:pict>
      </w:r>
    </w:p>
    <w:p w:rsidR="00E70574" w:rsidRDefault="00E70574" w:rsidP="00F94D62">
      <w:pPr>
        <w:pStyle w:val="a7"/>
        <w:spacing w:line="360" w:lineRule="auto"/>
        <w:ind w:firstLine="709"/>
        <w:jc w:val="both"/>
        <w:rPr>
          <w:sz w:val="28"/>
          <w:szCs w:val="28"/>
        </w:rPr>
      </w:pPr>
    </w:p>
    <w:p w:rsidR="00541944" w:rsidRPr="009F254F" w:rsidRDefault="00541944" w:rsidP="00F94D62">
      <w:pPr>
        <w:pStyle w:val="a7"/>
        <w:spacing w:line="360" w:lineRule="auto"/>
        <w:ind w:firstLine="709"/>
        <w:jc w:val="both"/>
        <w:rPr>
          <w:sz w:val="28"/>
          <w:szCs w:val="28"/>
        </w:rPr>
      </w:pPr>
      <w:r w:rsidRPr="009F254F">
        <w:rPr>
          <w:sz w:val="28"/>
          <w:szCs w:val="28"/>
        </w:rPr>
        <w:t>Аналогично произведён расчёт при различной температуре окружающей среды. Результаты расчёта сведены в таблицу 4.1.</w:t>
      </w:r>
    </w:p>
    <w:p w:rsidR="00E70574" w:rsidRDefault="00E70574" w:rsidP="00F94D62">
      <w:pPr>
        <w:pStyle w:val="a7"/>
        <w:spacing w:line="360" w:lineRule="auto"/>
        <w:ind w:firstLine="709"/>
        <w:jc w:val="both"/>
        <w:rPr>
          <w:sz w:val="28"/>
          <w:szCs w:val="28"/>
        </w:rPr>
      </w:pPr>
    </w:p>
    <w:p w:rsidR="003B5877" w:rsidRPr="009F254F" w:rsidRDefault="00541944" w:rsidP="00F94D62">
      <w:pPr>
        <w:pStyle w:val="a7"/>
        <w:spacing w:line="360" w:lineRule="auto"/>
        <w:ind w:firstLine="709"/>
        <w:jc w:val="both"/>
        <w:rPr>
          <w:sz w:val="28"/>
          <w:szCs w:val="28"/>
        </w:rPr>
      </w:pPr>
      <w:r w:rsidRPr="009F254F">
        <w:rPr>
          <w:sz w:val="28"/>
          <w:szCs w:val="28"/>
        </w:rPr>
        <w:t>Таблица 4.1</w:t>
      </w:r>
      <w:r w:rsidR="00E70574">
        <w:rPr>
          <w:sz w:val="28"/>
          <w:szCs w:val="28"/>
        </w:rPr>
        <w:t xml:space="preserve">. </w:t>
      </w:r>
      <w:r w:rsidRPr="009F254F">
        <w:rPr>
          <w:sz w:val="28"/>
          <w:szCs w:val="28"/>
        </w:rPr>
        <w:t>Результаты расчёта схемы компрессора при различной</w:t>
      </w:r>
    </w:p>
    <w:p w:rsidR="00541944" w:rsidRPr="009F254F" w:rsidRDefault="00E70574" w:rsidP="00F94D62">
      <w:pPr>
        <w:pStyle w:val="a7"/>
        <w:spacing w:line="360" w:lineRule="auto"/>
        <w:ind w:firstLine="709"/>
        <w:jc w:val="both"/>
        <w:rPr>
          <w:sz w:val="28"/>
          <w:szCs w:val="28"/>
        </w:rPr>
      </w:pPr>
      <w:r>
        <w:rPr>
          <w:sz w:val="28"/>
          <w:szCs w:val="28"/>
        </w:rPr>
        <w:t>температуре окружающей среды</w:t>
      </w:r>
    </w:p>
    <w:tbl>
      <w:tblPr>
        <w:tblW w:w="8494" w:type="dxa"/>
        <w:tblInd w:w="206" w:type="dxa"/>
        <w:tblLayout w:type="fixed"/>
        <w:tblCellMar>
          <w:left w:w="40" w:type="dxa"/>
          <w:right w:w="40" w:type="dxa"/>
        </w:tblCellMar>
        <w:tblLook w:val="0000" w:firstRow="0" w:lastRow="0" w:firstColumn="0" w:lastColumn="0" w:noHBand="0" w:noVBand="0"/>
      </w:tblPr>
      <w:tblGrid>
        <w:gridCol w:w="1419"/>
        <w:gridCol w:w="1402"/>
        <w:gridCol w:w="1404"/>
        <w:gridCol w:w="1415"/>
        <w:gridCol w:w="1426"/>
        <w:gridCol w:w="1428"/>
      </w:tblGrid>
      <w:tr w:rsidR="00541944" w:rsidRPr="009F254F">
        <w:trPr>
          <w:trHeight w:hRule="exact" w:val="499"/>
        </w:trPr>
        <w:tc>
          <w:tcPr>
            <w:tcW w:w="1419" w:type="dxa"/>
            <w:tcBorders>
              <w:top w:val="single" w:sz="6" w:space="0" w:color="auto"/>
              <w:left w:val="single" w:sz="6" w:space="0" w:color="auto"/>
              <w:bottom w:val="single" w:sz="6" w:space="0" w:color="auto"/>
              <w:right w:val="single" w:sz="6" w:space="0" w:color="auto"/>
            </w:tcBorders>
            <w:shd w:val="clear" w:color="auto" w:fill="FFFFFF"/>
            <w:vAlign w:val="center"/>
          </w:tcPr>
          <w:p w:rsidR="00541944" w:rsidRPr="00E70574" w:rsidRDefault="00541944" w:rsidP="00E70574">
            <w:pPr>
              <w:pStyle w:val="a7"/>
              <w:spacing w:line="360" w:lineRule="auto"/>
              <w:jc w:val="both"/>
            </w:pPr>
            <w:r w:rsidRPr="00E70574">
              <w:rPr>
                <w:lang w:val="en-US"/>
              </w:rPr>
              <w:t>t</w:t>
            </w:r>
            <w:r w:rsidRPr="00E70574">
              <w:rPr>
                <w:vertAlign w:val="subscript"/>
                <w:lang w:val="en-US"/>
              </w:rPr>
              <w:t>o</w:t>
            </w:r>
            <w:r w:rsidRPr="00E70574">
              <w:rPr>
                <w:vertAlign w:val="subscript"/>
              </w:rPr>
              <w:t>.</w:t>
            </w:r>
            <w:r w:rsidRPr="00E70574">
              <w:rPr>
                <w:vertAlign w:val="subscript"/>
                <w:lang w:val="en-US"/>
              </w:rPr>
              <w:t>c</w:t>
            </w:r>
            <w:r w:rsidRPr="00E70574">
              <w:rPr>
                <w:vertAlign w:val="subscript"/>
              </w:rPr>
              <w:t>.</w:t>
            </w:r>
            <w:r w:rsidRPr="00E70574">
              <w:t>,°</w:t>
            </w:r>
            <w:r w:rsidRPr="00E70574">
              <w:rPr>
                <w:lang w:val="en-US"/>
              </w:rPr>
              <w:t>C</w:t>
            </w:r>
          </w:p>
        </w:tc>
        <w:tc>
          <w:tcPr>
            <w:tcW w:w="1402" w:type="dxa"/>
            <w:tcBorders>
              <w:top w:val="single" w:sz="6" w:space="0" w:color="auto"/>
              <w:left w:val="single" w:sz="6" w:space="0" w:color="auto"/>
              <w:bottom w:val="single" w:sz="6" w:space="0" w:color="auto"/>
              <w:right w:val="single" w:sz="6" w:space="0" w:color="auto"/>
            </w:tcBorders>
            <w:shd w:val="clear" w:color="auto" w:fill="FFFFFF"/>
            <w:vAlign w:val="center"/>
          </w:tcPr>
          <w:p w:rsidR="00541944" w:rsidRPr="00E70574" w:rsidRDefault="00541944" w:rsidP="00E70574">
            <w:pPr>
              <w:pStyle w:val="a7"/>
              <w:spacing w:line="360" w:lineRule="auto"/>
              <w:jc w:val="both"/>
            </w:pPr>
            <w:r w:rsidRPr="00E70574">
              <w:t>Т</w:t>
            </w:r>
            <w:r w:rsidRPr="00E70574">
              <w:rPr>
                <w:vertAlign w:val="subscript"/>
              </w:rPr>
              <w:t xml:space="preserve">вх.к. </w:t>
            </w:r>
            <w:r w:rsidRPr="00E70574">
              <w:rPr>
                <w:vertAlign w:val="subscript"/>
                <w:lang w:val="en-US"/>
              </w:rPr>
              <w:t>i</w:t>
            </w:r>
            <w:r w:rsidRPr="00E70574">
              <w:t>, К</w:t>
            </w:r>
          </w:p>
        </w:tc>
        <w:tc>
          <w:tcPr>
            <w:tcW w:w="1404" w:type="dxa"/>
            <w:tcBorders>
              <w:top w:val="single" w:sz="6" w:space="0" w:color="auto"/>
              <w:left w:val="single" w:sz="6" w:space="0" w:color="auto"/>
              <w:bottom w:val="single" w:sz="6" w:space="0" w:color="auto"/>
              <w:right w:val="single" w:sz="6" w:space="0" w:color="auto"/>
            </w:tcBorders>
            <w:shd w:val="clear" w:color="auto" w:fill="FFFFFF"/>
            <w:vAlign w:val="center"/>
          </w:tcPr>
          <w:p w:rsidR="00541944" w:rsidRPr="00E70574" w:rsidRDefault="00541944" w:rsidP="00E70574">
            <w:pPr>
              <w:pStyle w:val="a7"/>
              <w:spacing w:line="360" w:lineRule="auto"/>
              <w:jc w:val="both"/>
            </w:pPr>
            <w:r w:rsidRPr="00E70574">
              <w:t>Т</w:t>
            </w:r>
            <w:r w:rsidRPr="00E70574">
              <w:rPr>
                <w:vertAlign w:val="subscript"/>
              </w:rPr>
              <w:t xml:space="preserve">вых.к. </w:t>
            </w:r>
            <w:r w:rsidRPr="00E70574">
              <w:rPr>
                <w:vertAlign w:val="subscript"/>
                <w:lang w:val="en-US"/>
              </w:rPr>
              <w:t>i</w:t>
            </w:r>
            <w:r w:rsidRPr="00E70574">
              <w:t>, К</w:t>
            </w:r>
          </w:p>
        </w:tc>
        <w:tc>
          <w:tcPr>
            <w:tcW w:w="1415" w:type="dxa"/>
            <w:tcBorders>
              <w:top w:val="single" w:sz="6" w:space="0" w:color="auto"/>
              <w:left w:val="single" w:sz="6" w:space="0" w:color="auto"/>
              <w:bottom w:val="single" w:sz="6" w:space="0" w:color="auto"/>
              <w:right w:val="single" w:sz="6" w:space="0" w:color="auto"/>
            </w:tcBorders>
            <w:shd w:val="clear" w:color="auto" w:fill="FFFFFF"/>
            <w:vAlign w:val="center"/>
          </w:tcPr>
          <w:p w:rsidR="00541944" w:rsidRPr="00E70574" w:rsidRDefault="00541944" w:rsidP="00E70574">
            <w:pPr>
              <w:pStyle w:val="a7"/>
              <w:spacing w:line="360" w:lineRule="auto"/>
              <w:jc w:val="both"/>
            </w:pPr>
            <w:r w:rsidRPr="00E70574">
              <w:rPr>
                <w:smallCaps/>
                <w:lang w:val="en-US"/>
              </w:rPr>
              <w:t>L</w:t>
            </w:r>
            <w:r w:rsidRPr="00E70574">
              <w:rPr>
                <w:smallCaps/>
                <w:vertAlign w:val="subscript"/>
                <w:lang w:val="en-US"/>
              </w:rPr>
              <w:t>k</w:t>
            </w:r>
            <w:r w:rsidRPr="00E70574">
              <w:rPr>
                <w:smallCaps/>
              </w:rPr>
              <w:t>, Дж/кг</w:t>
            </w:r>
          </w:p>
        </w:tc>
        <w:tc>
          <w:tcPr>
            <w:tcW w:w="1426" w:type="dxa"/>
            <w:tcBorders>
              <w:top w:val="single" w:sz="6" w:space="0" w:color="auto"/>
              <w:left w:val="single" w:sz="6" w:space="0" w:color="auto"/>
              <w:bottom w:val="single" w:sz="6" w:space="0" w:color="auto"/>
              <w:right w:val="single" w:sz="6" w:space="0" w:color="auto"/>
            </w:tcBorders>
            <w:shd w:val="clear" w:color="auto" w:fill="FFFFFF"/>
            <w:vAlign w:val="center"/>
          </w:tcPr>
          <w:p w:rsidR="00541944" w:rsidRPr="00E70574" w:rsidRDefault="00541944" w:rsidP="00E70574">
            <w:pPr>
              <w:pStyle w:val="a7"/>
              <w:spacing w:line="360" w:lineRule="auto"/>
              <w:jc w:val="both"/>
            </w:pPr>
            <w:r w:rsidRPr="00E70574">
              <w:rPr>
                <w:smallCaps/>
                <w:lang w:val="en-US"/>
              </w:rPr>
              <w:t>N</w:t>
            </w:r>
            <w:r w:rsidRPr="00E70574">
              <w:rPr>
                <w:smallCaps/>
                <w:vertAlign w:val="subscript"/>
                <w:lang w:val="en-US"/>
              </w:rPr>
              <w:t>k</w:t>
            </w:r>
            <w:r w:rsidRPr="00E70574">
              <w:rPr>
                <w:smallCaps/>
              </w:rPr>
              <w:t>, кВт</w:t>
            </w:r>
          </w:p>
        </w:tc>
        <w:tc>
          <w:tcPr>
            <w:tcW w:w="1428" w:type="dxa"/>
            <w:tcBorders>
              <w:top w:val="single" w:sz="6" w:space="0" w:color="auto"/>
              <w:left w:val="single" w:sz="6" w:space="0" w:color="auto"/>
              <w:bottom w:val="single" w:sz="6" w:space="0" w:color="auto"/>
              <w:right w:val="single" w:sz="6" w:space="0" w:color="auto"/>
            </w:tcBorders>
            <w:shd w:val="clear" w:color="auto" w:fill="FFFFFF"/>
            <w:vAlign w:val="center"/>
          </w:tcPr>
          <w:p w:rsidR="00541944" w:rsidRPr="00E70574" w:rsidRDefault="00541944" w:rsidP="00E70574">
            <w:pPr>
              <w:pStyle w:val="a7"/>
              <w:spacing w:line="360" w:lineRule="auto"/>
              <w:jc w:val="both"/>
            </w:pPr>
            <w:r w:rsidRPr="00E70574">
              <w:rPr>
                <w:lang w:val="en-US"/>
              </w:rPr>
              <w:t>Q</w:t>
            </w:r>
            <w:r w:rsidRPr="00E70574">
              <w:rPr>
                <w:vertAlign w:val="subscript"/>
                <w:lang w:val="en-US"/>
              </w:rPr>
              <w:t>i</w:t>
            </w:r>
            <w:r w:rsidRPr="00E70574">
              <w:t>, кДж/с</w:t>
            </w:r>
          </w:p>
        </w:tc>
      </w:tr>
      <w:tr w:rsidR="00541944" w:rsidRPr="009F254F">
        <w:trPr>
          <w:trHeight w:hRule="exact" w:val="490"/>
        </w:trPr>
        <w:tc>
          <w:tcPr>
            <w:tcW w:w="1419" w:type="dxa"/>
            <w:tcBorders>
              <w:top w:val="single" w:sz="6" w:space="0" w:color="auto"/>
              <w:left w:val="single" w:sz="6" w:space="0" w:color="auto"/>
              <w:bottom w:val="nil"/>
              <w:right w:val="single" w:sz="6" w:space="0" w:color="auto"/>
            </w:tcBorders>
            <w:shd w:val="clear" w:color="auto" w:fill="FFFFFF"/>
            <w:vAlign w:val="center"/>
          </w:tcPr>
          <w:p w:rsidR="00541944" w:rsidRPr="00E70574" w:rsidRDefault="00541944" w:rsidP="00E70574">
            <w:pPr>
              <w:pStyle w:val="a7"/>
              <w:spacing w:line="360" w:lineRule="auto"/>
              <w:jc w:val="both"/>
            </w:pPr>
          </w:p>
        </w:tc>
        <w:tc>
          <w:tcPr>
            <w:tcW w:w="1402" w:type="dxa"/>
            <w:tcBorders>
              <w:top w:val="single" w:sz="6" w:space="0" w:color="auto"/>
              <w:left w:val="single" w:sz="6" w:space="0" w:color="auto"/>
              <w:bottom w:val="single" w:sz="6" w:space="0" w:color="auto"/>
              <w:right w:val="single" w:sz="6" w:space="0" w:color="auto"/>
            </w:tcBorders>
            <w:shd w:val="clear" w:color="auto" w:fill="FFFFFF"/>
            <w:vAlign w:val="center"/>
          </w:tcPr>
          <w:p w:rsidR="00541944" w:rsidRPr="00E70574" w:rsidRDefault="00541944" w:rsidP="00E70574">
            <w:pPr>
              <w:pStyle w:val="a7"/>
              <w:spacing w:line="360" w:lineRule="auto"/>
              <w:jc w:val="both"/>
            </w:pPr>
            <w:r w:rsidRPr="00E70574">
              <w:t>288</w:t>
            </w:r>
          </w:p>
        </w:tc>
        <w:tc>
          <w:tcPr>
            <w:tcW w:w="1404" w:type="dxa"/>
            <w:tcBorders>
              <w:top w:val="single" w:sz="6" w:space="0" w:color="auto"/>
              <w:left w:val="single" w:sz="6" w:space="0" w:color="auto"/>
              <w:bottom w:val="single" w:sz="6" w:space="0" w:color="auto"/>
              <w:right w:val="single" w:sz="6" w:space="0" w:color="auto"/>
            </w:tcBorders>
            <w:shd w:val="clear" w:color="auto" w:fill="FFFFFF"/>
            <w:vAlign w:val="center"/>
          </w:tcPr>
          <w:p w:rsidR="00541944" w:rsidRPr="00E70574" w:rsidRDefault="00541944" w:rsidP="00E70574">
            <w:pPr>
              <w:pStyle w:val="a7"/>
              <w:spacing w:line="360" w:lineRule="auto"/>
              <w:jc w:val="both"/>
            </w:pPr>
            <w:r w:rsidRPr="00E70574">
              <w:t>399</w:t>
            </w:r>
          </w:p>
        </w:tc>
        <w:tc>
          <w:tcPr>
            <w:tcW w:w="1415" w:type="dxa"/>
            <w:tcBorders>
              <w:top w:val="single" w:sz="6" w:space="0" w:color="auto"/>
              <w:left w:val="single" w:sz="6" w:space="0" w:color="auto"/>
              <w:bottom w:val="nil"/>
              <w:right w:val="single" w:sz="6" w:space="0" w:color="auto"/>
            </w:tcBorders>
            <w:shd w:val="clear" w:color="auto" w:fill="FFFFFF"/>
            <w:vAlign w:val="center"/>
          </w:tcPr>
          <w:p w:rsidR="00541944" w:rsidRPr="00E70574" w:rsidRDefault="00541944" w:rsidP="00E70574">
            <w:pPr>
              <w:pStyle w:val="a7"/>
              <w:spacing w:line="360" w:lineRule="auto"/>
              <w:jc w:val="both"/>
            </w:pPr>
          </w:p>
        </w:tc>
        <w:tc>
          <w:tcPr>
            <w:tcW w:w="1426" w:type="dxa"/>
            <w:tcBorders>
              <w:top w:val="single" w:sz="6" w:space="0" w:color="auto"/>
              <w:left w:val="single" w:sz="6" w:space="0" w:color="auto"/>
              <w:bottom w:val="nil"/>
              <w:right w:val="single" w:sz="6" w:space="0" w:color="auto"/>
            </w:tcBorders>
            <w:shd w:val="clear" w:color="auto" w:fill="FFFFFF"/>
            <w:vAlign w:val="center"/>
          </w:tcPr>
          <w:p w:rsidR="00541944" w:rsidRPr="00E70574" w:rsidRDefault="00541944" w:rsidP="00E70574">
            <w:pPr>
              <w:pStyle w:val="a7"/>
              <w:spacing w:line="360" w:lineRule="auto"/>
              <w:jc w:val="both"/>
            </w:pPr>
          </w:p>
        </w:tc>
        <w:tc>
          <w:tcPr>
            <w:tcW w:w="1428" w:type="dxa"/>
            <w:tcBorders>
              <w:top w:val="single" w:sz="6" w:space="0" w:color="auto"/>
              <w:left w:val="single" w:sz="6" w:space="0" w:color="auto"/>
              <w:bottom w:val="single" w:sz="6" w:space="0" w:color="auto"/>
              <w:right w:val="single" w:sz="6" w:space="0" w:color="auto"/>
            </w:tcBorders>
            <w:shd w:val="clear" w:color="auto" w:fill="FFFFFF"/>
            <w:vAlign w:val="center"/>
          </w:tcPr>
          <w:p w:rsidR="00541944" w:rsidRPr="00E70574" w:rsidRDefault="00541944" w:rsidP="00E70574">
            <w:pPr>
              <w:pStyle w:val="a7"/>
              <w:spacing w:line="360" w:lineRule="auto"/>
              <w:jc w:val="both"/>
            </w:pPr>
            <w:r w:rsidRPr="00E70574">
              <w:t>567</w:t>
            </w:r>
          </w:p>
        </w:tc>
      </w:tr>
      <w:tr w:rsidR="00541944" w:rsidRPr="009F254F">
        <w:trPr>
          <w:trHeight w:hRule="exact" w:val="499"/>
        </w:trPr>
        <w:tc>
          <w:tcPr>
            <w:tcW w:w="1419" w:type="dxa"/>
            <w:tcBorders>
              <w:top w:val="nil"/>
              <w:left w:val="single" w:sz="6" w:space="0" w:color="auto"/>
              <w:bottom w:val="nil"/>
              <w:right w:val="single" w:sz="6" w:space="0" w:color="auto"/>
            </w:tcBorders>
            <w:shd w:val="clear" w:color="auto" w:fill="FFFFFF"/>
            <w:vAlign w:val="center"/>
          </w:tcPr>
          <w:p w:rsidR="00541944" w:rsidRPr="00E70574" w:rsidRDefault="007230A4" w:rsidP="00E70574">
            <w:pPr>
              <w:pStyle w:val="a7"/>
              <w:spacing w:line="360" w:lineRule="auto"/>
              <w:jc w:val="both"/>
            </w:pPr>
            <w:r w:rsidRPr="00E70574">
              <w:t>15</w:t>
            </w:r>
          </w:p>
        </w:tc>
        <w:tc>
          <w:tcPr>
            <w:tcW w:w="1402" w:type="dxa"/>
            <w:tcBorders>
              <w:top w:val="single" w:sz="6" w:space="0" w:color="auto"/>
              <w:left w:val="single" w:sz="6" w:space="0" w:color="auto"/>
              <w:bottom w:val="single" w:sz="6" w:space="0" w:color="auto"/>
              <w:right w:val="single" w:sz="6" w:space="0" w:color="auto"/>
            </w:tcBorders>
            <w:shd w:val="clear" w:color="auto" w:fill="FFFFFF"/>
            <w:vAlign w:val="center"/>
          </w:tcPr>
          <w:p w:rsidR="00541944" w:rsidRPr="00E70574" w:rsidRDefault="00541944" w:rsidP="00E70574">
            <w:pPr>
              <w:pStyle w:val="a7"/>
              <w:spacing w:line="360" w:lineRule="auto"/>
              <w:jc w:val="both"/>
            </w:pPr>
            <w:r w:rsidRPr="00E70574">
              <w:t>298</w:t>
            </w:r>
          </w:p>
        </w:tc>
        <w:tc>
          <w:tcPr>
            <w:tcW w:w="1404" w:type="dxa"/>
            <w:tcBorders>
              <w:top w:val="single" w:sz="6" w:space="0" w:color="auto"/>
              <w:left w:val="single" w:sz="6" w:space="0" w:color="auto"/>
              <w:bottom w:val="single" w:sz="6" w:space="0" w:color="auto"/>
              <w:right w:val="single" w:sz="6" w:space="0" w:color="auto"/>
            </w:tcBorders>
            <w:shd w:val="clear" w:color="auto" w:fill="FFFFFF"/>
            <w:vAlign w:val="center"/>
          </w:tcPr>
          <w:p w:rsidR="00541944" w:rsidRPr="00E70574" w:rsidRDefault="00541944" w:rsidP="00E70574">
            <w:pPr>
              <w:pStyle w:val="a7"/>
              <w:spacing w:line="360" w:lineRule="auto"/>
              <w:jc w:val="both"/>
            </w:pPr>
            <w:r w:rsidRPr="00E70574">
              <w:t>382</w:t>
            </w:r>
          </w:p>
        </w:tc>
        <w:tc>
          <w:tcPr>
            <w:tcW w:w="1415" w:type="dxa"/>
            <w:tcBorders>
              <w:top w:val="nil"/>
              <w:left w:val="single" w:sz="6" w:space="0" w:color="auto"/>
              <w:bottom w:val="nil"/>
              <w:right w:val="single" w:sz="6" w:space="0" w:color="auto"/>
            </w:tcBorders>
            <w:shd w:val="clear" w:color="auto" w:fill="FFFFFF"/>
            <w:vAlign w:val="center"/>
          </w:tcPr>
          <w:p w:rsidR="00541944" w:rsidRPr="00E70574" w:rsidRDefault="007230A4" w:rsidP="00E70574">
            <w:pPr>
              <w:pStyle w:val="a7"/>
              <w:spacing w:line="360" w:lineRule="auto"/>
              <w:jc w:val="both"/>
            </w:pPr>
            <w:r w:rsidRPr="00E70574">
              <w:t>260042</w:t>
            </w:r>
          </w:p>
        </w:tc>
        <w:tc>
          <w:tcPr>
            <w:tcW w:w="1426" w:type="dxa"/>
            <w:tcBorders>
              <w:top w:val="nil"/>
              <w:left w:val="single" w:sz="6" w:space="0" w:color="auto"/>
              <w:bottom w:val="nil"/>
              <w:right w:val="single" w:sz="6" w:space="0" w:color="auto"/>
            </w:tcBorders>
            <w:shd w:val="clear" w:color="auto" w:fill="FFFFFF"/>
            <w:vAlign w:val="center"/>
          </w:tcPr>
          <w:p w:rsidR="00541944" w:rsidRPr="00E70574" w:rsidRDefault="007230A4" w:rsidP="00E70574">
            <w:pPr>
              <w:pStyle w:val="a7"/>
              <w:spacing w:line="360" w:lineRule="auto"/>
              <w:jc w:val="both"/>
            </w:pPr>
            <w:r w:rsidRPr="00E70574">
              <w:t>1363</w:t>
            </w:r>
          </w:p>
        </w:tc>
        <w:tc>
          <w:tcPr>
            <w:tcW w:w="1428" w:type="dxa"/>
            <w:tcBorders>
              <w:top w:val="single" w:sz="6" w:space="0" w:color="auto"/>
              <w:left w:val="single" w:sz="6" w:space="0" w:color="auto"/>
              <w:bottom w:val="single" w:sz="6" w:space="0" w:color="auto"/>
              <w:right w:val="single" w:sz="6" w:space="0" w:color="auto"/>
            </w:tcBorders>
            <w:shd w:val="clear" w:color="auto" w:fill="FFFFFF"/>
            <w:vAlign w:val="center"/>
          </w:tcPr>
          <w:p w:rsidR="00541944" w:rsidRPr="00E70574" w:rsidRDefault="00541944" w:rsidP="00E70574">
            <w:pPr>
              <w:pStyle w:val="a7"/>
              <w:spacing w:line="360" w:lineRule="auto"/>
              <w:jc w:val="both"/>
            </w:pPr>
            <w:r w:rsidRPr="00E70574">
              <w:t>429</w:t>
            </w:r>
          </w:p>
        </w:tc>
      </w:tr>
      <w:tr w:rsidR="00541944" w:rsidRPr="009F254F">
        <w:trPr>
          <w:trHeight w:hRule="exact" w:val="499"/>
        </w:trPr>
        <w:tc>
          <w:tcPr>
            <w:tcW w:w="1419" w:type="dxa"/>
            <w:tcBorders>
              <w:top w:val="nil"/>
              <w:left w:val="single" w:sz="6" w:space="0" w:color="auto"/>
              <w:bottom w:val="single" w:sz="6" w:space="0" w:color="auto"/>
              <w:right w:val="single" w:sz="6" w:space="0" w:color="auto"/>
            </w:tcBorders>
            <w:shd w:val="clear" w:color="auto" w:fill="FFFFFF"/>
            <w:vAlign w:val="center"/>
          </w:tcPr>
          <w:p w:rsidR="00541944" w:rsidRPr="00E70574" w:rsidRDefault="00541944" w:rsidP="00E70574">
            <w:pPr>
              <w:pStyle w:val="a7"/>
              <w:spacing w:line="360" w:lineRule="auto"/>
              <w:jc w:val="both"/>
            </w:pPr>
          </w:p>
        </w:tc>
        <w:tc>
          <w:tcPr>
            <w:tcW w:w="1402" w:type="dxa"/>
            <w:tcBorders>
              <w:top w:val="single" w:sz="6" w:space="0" w:color="auto"/>
              <w:left w:val="single" w:sz="6" w:space="0" w:color="auto"/>
              <w:bottom w:val="single" w:sz="6" w:space="0" w:color="auto"/>
              <w:right w:val="single" w:sz="6" w:space="0" w:color="auto"/>
            </w:tcBorders>
            <w:shd w:val="clear" w:color="auto" w:fill="FFFFFF"/>
            <w:vAlign w:val="center"/>
          </w:tcPr>
          <w:p w:rsidR="00541944" w:rsidRPr="00E70574" w:rsidRDefault="00541944" w:rsidP="00E70574">
            <w:pPr>
              <w:pStyle w:val="a7"/>
              <w:spacing w:line="360" w:lineRule="auto"/>
              <w:jc w:val="both"/>
            </w:pPr>
            <w:r w:rsidRPr="00E70574">
              <w:t>298</w:t>
            </w:r>
          </w:p>
        </w:tc>
        <w:tc>
          <w:tcPr>
            <w:tcW w:w="1404" w:type="dxa"/>
            <w:tcBorders>
              <w:top w:val="single" w:sz="6" w:space="0" w:color="auto"/>
              <w:left w:val="single" w:sz="6" w:space="0" w:color="auto"/>
              <w:bottom w:val="single" w:sz="6" w:space="0" w:color="auto"/>
              <w:right w:val="single" w:sz="6" w:space="0" w:color="auto"/>
            </w:tcBorders>
            <w:shd w:val="clear" w:color="auto" w:fill="FFFFFF"/>
            <w:vAlign w:val="center"/>
          </w:tcPr>
          <w:p w:rsidR="00541944" w:rsidRPr="00E70574" w:rsidRDefault="00541944" w:rsidP="00E70574">
            <w:pPr>
              <w:pStyle w:val="a7"/>
              <w:spacing w:line="360" w:lineRule="auto"/>
              <w:jc w:val="both"/>
            </w:pPr>
            <w:r w:rsidRPr="00E70574">
              <w:t>361</w:t>
            </w:r>
          </w:p>
        </w:tc>
        <w:tc>
          <w:tcPr>
            <w:tcW w:w="1415" w:type="dxa"/>
            <w:tcBorders>
              <w:top w:val="nil"/>
              <w:left w:val="single" w:sz="6" w:space="0" w:color="auto"/>
              <w:bottom w:val="single" w:sz="6" w:space="0" w:color="auto"/>
              <w:right w:val="single" w:sz="6" w:space="0" w:color="auto"/>
            </w:tcBorders>
            <w:shd w:val="clear" w:color="auto" w:fill="FFFFFF"/>
            <w:vAlign w:val="center"/>
          </w:tcPr>
          <w:p w:rsidR="00541944" w:rsidRPr="00E70574" w:rsidRDefault="00541944" w:rsidP="00E70574">
            <w:pPr>
              <w:pStyle w:val="a7"/>
              <w:spacing w:line="360" w:lineRule="auto"/>
              <w:jc w:val="both"/>
            </w:pPr>
          </w:p>
        </w:tc>
        <w:tc>
          <w:tcPr>
            <w:tcW w:w="1426" w:type="dxa"/>
            <w:tcBorders>
              <w:top w:val="nil"/>
              <w:left w:val="single" w:sz="6" w:space="0" w:color="auto"/>
              <w:bottom w:val="single" w:sz="6" w:space="0" w:color="auto"/>
              <w:right w:val="single" w:sz="6" w:space="0" w:color="auto"/>
            </w:tcBorders>
            <w:shd w:val="clear" w:color="auto" w:fill="FFFFFF"/>
            <w:vAlign w:val="center"/>
          </w:tcPr>
          <w:p w:rsidR="00541944" w:rsidRPr="00E70574" w:rsidRDefault="00541944" w:rsidP="00E70574">
            <w:pPr>
              <w:pStyle w:val="a7"/>
              <w:spacing w:line="360" w:lineRule="auto"/>
              <w:jc w:val="both"/>
            </w:pPr>
          </w:p>
        </w:tc>
        <w:tc>
          <w:tcPr>
            <w:tcW w:w="1428" w:type="dxa"/>
            <w:tcBorders>
              <w:top w:val="single" w:sz="6" w:space="0" w:color="auto"/>
              <w:left w:val="single" w:sz="6" w:space="0" w:color="auto"/>
              <w:bottom w:val="single" w:sz="6" w:space="0" w:color="auto"/>
              <w:right w:val="single" w:sz="6" w:space="0" w:color="auto"/>
            </w:tcBorders>
            <w:shd w:val="clear" w:color="auto" w:fill="FFFFFF"/>
            <w:vAlign w:val="center"/>
          </w:tcPr>
          <w:p w:rsidR="00541944" w:rsidRPr="00E70574" w:rsidRDefault="00541944" w:rsidP="00E70574">
            <w:pPr>
              <w:pStyle w:val="a7"/>
              <w:spacing w:line="360" w:lineRule="auto"/>
              <w:jc w:val="both"/>
            </w:pPr>
            <w:r w:rsidRPr="00E70574">
              <w:t>322</w:t>
            </w:r>
          </w:p>
        </w:tc>
      </w:tr>
      <w:tr w:rsidR="00541944" w:rsidRPr="009F254F">
        <w:trPr>
          <w:trHeight w:hRule="exact" w:val="490"/>
        </w:trPr>
        <w:tc>
          <w:tcPr>
            <w:tcW w:w="1419" w:type="dxa"/>
            <w:tcBorders>
              <w:top w:val="single" w:sz="6" w:space="0" w:color="auto"/>
              <w:left w:val="single" w:sz="6" w:space="0" w:color="auto"/>
              <w:bottom w:val="nil"/>
              <w:right w:val="single" w:sz="6" w:space="0" w:color="auto"/>
            </w:tcBorders>
            <w:shd w:val="clear" w:color="auto" w:fill="FFFFFF"/>
            <w:vAlign w:val="center"/>
          </w:tcPr>
          <w:p w:rsidR="00541944" w:rsidRPr="00E70574" w:rsidRDefault="00541944" w:rsidP="00E70574">
            <w:pPr>
              <w:pStyle w:val="a7"/>
              <w:spacing w:line="360" w:lineRule="auto"/>
              <w:jc w:val="both"/>
            </w:pPr>
          </w:p>
        </w:tc>
        <w:tc>
          <w:tcPr>
            <w:tcW w:w="1402" w:type="dxa"/>
            <w:tcBorders>
              <w:top w:val="single" w:sz="6" w:space="0" w:color="auto"/>
              <w:left w:val="single" w:sz="6" w:space="0" w:color="auto"/>
              <w:bottom w:val="single" w:sz="6" w:space="0" w:color="auto"/>
              <w:right w:val="single" w:sz="6" w:space="0" w:color="auto"/>
            </w:tcBorders>
            <w:shd w:val="clear" w:color="auto" w:fill="FFFFFF"/>
            <w:vAlign w:val="center"/>
          </w:tcPr>
          <w:p w:rsidR="00541944" w:rsidRPr="00E70574" w:rsidRDefault="00541944" w:rsidP="00E70574">
            <w:pPr>
              <w:pStyle w:val="a7"/>
              <w:spacing w:line="360" w:lineRule="auto"/>
              <w:jc w:val="both"/>
            </w:pPr>
            <w:r w:rsidRPr="00E70574">
              <w:t>293</w:t>
            </w:r>
          </w:p>
        </w:tc>
        <w:tc>
          <w:tcPr>
            <w:tcW w:w="1404" w:type="dxa"/>
            <w:tcBorders>
              <w:top w:val="single" w:sz="6" w:space="0" w:color="auto"/>
              <w:left w:val="single" w:sz="6" w:space="0" w:color="auto"/>
              <w:bottom w:val="single" w:sz="6" w:space="0" w:color="auto"/>
              <w:right w:val="single" w:sz="6" w:space="0" w:color="auto"/>
            </w:tcBorders>
            <w:shd w:val="clear" w:color="auto" w:fill="FFFFFF"/>
            <w:vAlign w:val="center"/>
          </w:tcPr>
          <w:p w:rsidR="00541944" w:rsidRPr="00E70574" w:rsidRDefault="00541944" w:rsidP="00E70574">
            <w:pPr>
              <w:pStyle w:val="a7"/>
              <w:spacing w:line="360" w:lineRule="auto"/>
              <w:jc w:val="both"/>
            </w:pPr>
            <w:r w:rsidRPr="00E70574">
              <w:t>406</w:t>
            </w:r>
          </w:p>
        </w:tc>
        <w:tc>
          <w:tcPr>
            <w:tcW w:w="1415" w:type="dxa"/>
            <w:tcBorders>
              <w:top w:val="single" w:sz="6" w:space="0" w:color="auto"/>
              <w:left w:val="single" w:sz="6" w:space="0" w:color="auto"/>
              <w:bottom w:val="nil"/>
              <w:right w:val="single" w:sz="6" w:space="0" w:color="auto"/>
            </w:tcBorders>
            <w:shd w:val="clear" w:color="auto" w:fill="FFFFFF"/>
            <w:vAlign w:val="center"/>
          </w:tcPr>
          <w:p w:rsidR="00541944" w:rsidRPr="00E70574" w:rsidRDefault="00541944" w:rsidP="00E70574">
            <w:pPr>
              <w:pStyle w:val="a7"/>
              <w:spacing w:line="360" w:lineRule="auto"/>
              <w:jc w:val="both"/>
            </w:pPr>
          </w:p>
        </w:tc>
        <w:tc>
          <w:tcPr>
            <w:tcW w:w="1426" w:type="dxa"/>
            <w:tcBorders>
              <w:top w:val="single" w:sz="6" w:space="0" w:color="auto"/>
              <w:left w:val="single" w:sz="6" w:space="0" w:color="auto"/>
              <w:bottom w:val="nil"/>
              <w:right w:val="single" w:sz="6" w:space="0" w:color="auto"/>
            </w:tcBorders>
            <w:shd w:val="clear" w:color="auto" w:fill="FFFFFF"/>
            <w:vAlign w:val="center"/>
          </w:tcPr>
          <w:p w:rsidR="00541944" w:rsidRPr="00E70574" w:rsidRDefault="00541944" w:rsidP="00E70574">
            <w:pPr>
              <w:pStyle w:val="a7"/>
              <w:spacing w:line="360" w:lineRule="auto"/>
              <w:jc w:val="both"/>
            </w:pPr>
          </w:p>
        </w:tc>
        <w:tc>
          <w:tcPr>
            <w:tcW w:w="1428" w:type="dxa"/>
            <w:tcBorders>
              <w:top w:val="single" w:sz="6" w:space="0" w:color="auto"/>
              <w:left w:val="single" w:sz="6" w:space="0" w:color="auto"/>
              <w:bottom w:val="single" w:sz="6" w:space="0" w:color="auto"/>
              <w:right w:val="single" w:sz="6" w:space="0" w:color="auto"/>
            </w:tcBorders>
            <w:shd w:val="clear" w:color="auto" w:fill="FFFFFF"/>
            <w:vAlign w:val="center"/>
          </w:tcPr>
          <w:p w:rsidR="00541944" w:rsidRPr="00E70574" w:rsidRDefault="00541944" w:rsidP="00E70574">
            <w:pPr>
              <w:pStyle w:val="a7"/>
              <w:spacing w:line="360" w:lineRule="auto"/>
              <w:jc w:val="both"/>
            </w:pPr>
            <w:r w:rsidRPr="00E70574">
              <w:t>578</w:t>
            </w:r>
          </w:p>
        </w:tc>
      </w:tr>
      <w:tr w:rsidR="00541944" w:rsidRPr="009F254F">
        <w:trPr>
          <w:trHeight w:hRule="exact" w:val="490"/>
        </w:trPr>
        <w:tc>
          <w:tcPr>
            <w:tcW w:w="1419" w:type="dxa"/>
            <w:tcBorders>
              <w:top w:val="nil"/>
              <w:left w:val="single" w:sz="6" w:space="0" w:color="auto"/>
              <w:bottom w:val="nil"/>
              <w:right w:val="single" w:sz="6" w:space="0" w:color="auto"/>
            </w:tcBorders>
            <w:shd w:val="clear" w:color="auto" w:fill="FFFFFF"/>
            <w:vAlign w:val="center"/>
          </w:tcPr>
          <w:p w:rsidR="00541944" w:rsidRPr="00E70574" w:rsidRDefault="007230A4" w:rsidP="00E70574">
            <w:pPr>
              <w:pStyle w:val="a7"/>
              <w:spacing w:line="360" w:lineRule="auto"/>
              <w:jc w:val="both"/>
            </w:pPr>
            <w:r w:rsidRPr="00E70574">
              <w:t>20</w:t>
            </w:r>
          </w:p>
        </w:tc>
        <w:tc>
          <w:tcPr>
            <w:tcW w:w="1402" w:type="dxa"/>
            <w:tcBorders>
              <w:top w:val="single" w:sz="6" w:space="0" w:color="auto"/>
              <w:left w:val="single" w:sz="6" w:space="0" w:color="auto"/>
              <w:bottom w:val="single" w:sz="6" w:space="0" w:color="auto"/>
              <w:right w:val="single" w:sz="6" w:space="0" w:color="auto"/>
            </w:tcBorders>
            <w:shd w:val="clear" w:color="auto" w:fill="FFFFFF"/>
            <w:vAlign w:val="center"/>
          </w:tcPr>
          <w:p w:rsidR="00541944" w:rsidRPr="00E70574" w:rsidRDefault="00541944" w:rsidP="00E70574">
            <w:pPr>
              <w:pStyle w:val="a7"/>
              <w:spacing w:line="360" w:lineRule="auto"/>
              <w:jc w:val="both"/>
            </w:pPr>
            <w:r w:rsidRPr="00E70574">
              <w:t>303</w:t>
            </w:r>
          </w:p>
        </w:tc>
        <w:tc>
          <w:tcPr>
            <w:tcW w:w="1404" w:type="dxa"/>
            <w:tcBorders>
              <w:top w:val="single" w:sz="6" w:space="0" w:color="auto"/>
              <w:left w:val="single" w:sz="6" w:space="0" w:color="auto"/>
              <w:bottom w:val="single" w:sz="6" w:space="0" w:color="auto"/>
              <w:right w:val="single" w:sz="6" w:space="0" w:color="auto"/>
            </w:tcBorders>
            <w:shd w:val="clear" w:color="auto" w:fill="FFFFFF"/>
            <w:vAlign w:val="center"/>
          </w:tcPr>
          <w:p w:rsidR="00541944" w:rsidRPr="00E70574" w:rsidRDefault="00541944" w:rsidP="00E70574">
            <w:pPr>
              <w:pStyle w:val="a7"/>
              <w:spacing w:line="360" w:lineRule="auto"/>
              <w:jc w:val="both"/>
            </w:pPr>
            <w:r w:rsidRPr="00E70574">
              <w:t>389</w:t>
            </w:r>
          </w:p>
        </w:tc>
        <w:tc>
          <w:tcPr>
            <w:tcW w:w="1415" w:type="dxa"/>
            <w:tcBorders>
              <w:top w:val="nil"/>
              <w:left w:val="single" w:sz="6" w:space="0" w:color="auto"/>
              <w:bottom w:val="nil"/>
              <w:right w:val="single" w:sz="6" w:space="0" w:color="auto"/>
            </w:tcBorders>
            <w:shd w:val="clear" w:color="auto" w:fill="FFFFFF"/>
            <w:vAlign w:val="center"/>
          </w:tcPr>
          <w:p w:rsidR="00541944" w:rsidRPr="00E70574" w:rsidRDefault="007230A4" w:rsidP="00E70574">
            <w:pPr>
              <w:pStyle w:val="a7"/>
              <w:spacing w:line="360" w:lineRule="auto"/>
              <w:jc w:val="both"/>
            </w:pPr>
            <w:r w:rsidRPr="00E70574">
              <w:t>264470</w:t>
            </w:r>
          </w:p>
        </w:tc>
        <w:tc>
          <w:tcPr>
            <w:tcW w:w="1426" w:type="dxa"/>
            <w:tcBorders>
              <w:top w:val="nil"/>
              <w:left w:val="single" w:sz="6" w:space="0" w:color="auto"/>
              <w:bottom w:val="nil"/>
              <w:right w:val="single" w:sz="6" w:space="0" w:color="auto"/>
            </w:tcBorders>
            <w:shd w:val="clear" w:color="auto" w:fill="FFFFFF"/>
            <w:vAlign w:val="center"/>
          </w:tcPr>
          <w:p w:rsidR="00541944" w:rsidRPr="00E70574" w:rsidRDefault="007230A4" w:rsidP="00E70574">
            <w:pPr>
              <w:pStyle w:val="a7"/>
              <w:spacing w:line="360" w:lineRule="auto"/>
              <w:jc w:val="both"/>
            </w:pPr>
            <w:r w:rsidRPr="00E70574">
              <w:t>1386</w:t>
            </w:r>
          </w:p>
        </w:tc>
        <w:tc>
          <w:tcPr>
            <w:tcW w:w="1428" w:type="dxa"/>
            <w:tcBorders>
              <w:top w:val="single" w:sz="6" w:space="0" w:color="auto"/>
              <w:left w:val="single" w:sz="6" w:space="0" w:color="auto"/>
              <w:bottom w:val="single" w:sz="6" w:space="0" w:color="auto"/>
              <w:right w:val="single" w:sz="6" w:space="0" w:color="auto"/>
            </w:tcBorders>
            <w:shd w:val="clear" w:color="auto" w:fill="FFFFFF"/>
            <w:vAlign w:val="center"/>
          </w:tcPr>
          <w:p w:rsidR="00541944" w:rsidRPr="00E70574" w:rsidRDefault="00541944" w:rsidP="00E70574">
            <w:pPr>
              <w:pStyle w:val="a7"/>
              <w:spacing w:line="360" w:lineRule="auto"/>
              <w:jc w:val="both"/>
            </w:pPr>
            <w:r w:rsidRPr="00E70574">
              <w:t>439</w:t>
            </w:r>
          </w:p>
        </w:tc>
      </w:tr>
      <w:tr w:rsidR="00541944" w:rsidRPr="009F254F">
        <w:trPr>
          <w:trHeight w:hRule="exact" w:val="490"/>
        </w:trPr>
        <w:tc>
          <w:tcPr>
            <w:tcW w:w="1419" w:type="dxa"/>
            <w:tcBorders>
              <w:top w:val="nil"/>
              <w:left w:val="single" w:sz="6" w:space="0" w:color="auto"/>
              <w:bottom w:val="single" w:sz="6" w:space="0" w:color="auto"/>
              <w:right w:val="single" w:sz="6" w:space="0" w:color="auto"/>
            </w:tcBorders>
            <w:shd w:val="clear" w:color="auto" w:fill="FFFFFF"/>
            <w:vAlign w:val="center"/>
          </w:tcPr>
          <w:p w:rsidR="00541944" w:rsidRPr="00E70574" w:rsidRDefault="00541944" w:rsidP="00E70574">
            <w:pPr>
              <w:pStyle w:val="a7"/>
              <w:spacing w:line="360" w:lineRule="auto"/>
              <w:jc w:val="both"/>
            </w:pPr>
          </w:p>
        </w:tc>
        <w:tc>
          <w:tcPr>
            <w:tcW w:w="1402" w:type="dxa"/>
            <w:tcBorders>
              <w:top w:val="single" w:sz="6" w:space="0" w:color="auto"/>
              <w:left w:val="single" w:sz="6" w:space="0" w:color="auto"/>
              <w:bottom w:val="single" w:sz="6" w:space="0" w:color="auto"/>
              <w:right w:val="single" w:sz="6" w:space="0" w:color="auto"/>
            </w:tcBorders>
            <w:shd w:val="clear" w:color="auto" w:fill="FFFFFF"/>
            <w:vAlign w:val="center"/>
          </w:tcPr>
          <w:p w:rsidR="00541944" w:rsidRPr="00E70574" w:rsidRDefault="00541944" w:rsidP="00E70574">
            <w:pPr>
              <w:pStyle w:val="a7"/>
              <w:spacing w:line="360" w:lineRule="auto"/>
              <w:jc w:val="both"/>
            </w:pPr>
            <w:r w:rsidRPr="00E70574">
              <w:t>303</w:t>
            </w:r>
          </w:p>
        </w:tc>
        <w:tc>
          <w:tcPr>
            <w:tcW w:w="1404" w:type="dxa"/>
            <w:tcBorders>
              <w:top w:val="single" w:sz="6" w:space="0" w:color="auto"/>
              <w:left w:val="single" w:sz="6" w:space="0" w:color="auto"/>
              <w:bottom w:val="single" w:sz="6" w:space="0" w:color="auto"/>
              <w:right w:val="single" w:sz="6" w:space="0" w:color="auto"/>
            </w:tcBorders>
            <w:shd w:val="clear" w:color="auto" w:fill="FFFFFF"/>
            <w:vAlign w:val="center"/>
          </w:tcPr>
          <w:p w:rsidR="00541944" w:rsidRPr="00E70574" w:rsidRDefault="00541944" w:rsidP="00E70574">
            <w:pPr>
              <w:pStyle w:val="a7"/>
              <w:spacing w:line="360" w:lineRule="auto"/>
              <w:jc w:val="both"/>
            </w:pPr>
            <w:r w:rsidRPr="00E70574">
              <w:t>367</w:t>
            </w:r>
          </w:p>
        </w:tc>
        <w:tc>
          <w:tcPr>
            <w:tcW w:w="1415" w:type="dxa"/>
            <w:tcBorders>
              <w:top w:val="nil"/>
              <w:left w:val="single" w:sz="6" w:space="0" w:color="auto"/>
              <w:bottom w:val="single" w:sz="6" w:space="0" w:color="auto"/>
              <w:right w:val="single" w:sz="6" w:space="0" w:color="auto"/>
            </w:tcBorders>
            <w:shd w:val="clear" w:color="auto" w:fill="FFFFFF"/>
            <w:vAlign w:val="center"/>
          </w:tcPr>
          <w:p w:rsidR="00541944" w:rsidRPr="00E70574" w:rsidRDefault="00541944" w:rsidP="00E70574">
            <w:pPr>
              <w:pStyle w:val="a7"/>
              <w:spacing w:line="360" w:lineRule="auto"/>
              <w:jc w:val="both"/>
            </w:pPr>
          </w:p>
        </w:tc>
        <w:tc>
          <w:tcPr>
            <w:tcW w:w="1426" w:type="dxa"/>
            <w:tcBorders>
              <w:top w:val="nil"/>
              <w:left w:val="single" w:sz="6" w:space="0" w:color="auto"/>
              <w:bottom w:val="single" w:sz="6" w:space="0" w:color="auto"/>
              <w:right w:val="single" w:sz="6" w:space="0" w:color="auto"/>
            </w:tcBorders>
            <w:shd w:val="clear" w:color="auto" w:fill="FFFFFF"/>
            <w:vAlign w:val="center"/>
          </w:tcPr>
          <w:p w:rsidR="00541944" w:rsidRPr="00E70574" w:rsidRDefault="00541944" w:rsidP="00E70574">
            <w:pPr>
              <w:pStyle w:val="a7"/>
              <w:spacing w:line="360" w:lineRule="auto"/>
              <w:jc w:val="both"/>
            </w:pPr>
          </w:p>
        </w:tc>
        <w:tc>
          <w:tcPr>
            <w:tcW w:w="1428" w:type="dxa"/>
            <w:tcBorders>
              <w:top w:val="single" w:sz="6" w:space="0" w:color="auto"/>
              <w:left w:val="single" w:sz="6" w:space="0" w:color="auto"/>
              <w:bottom w:val="single" w:sz="6" w:space="0" w:color="auto"/>
              <w:right w:val="single" w:sz="6" w:space="0" w:color="auto"/>
            </w:tcBorders>
            <w:shd w:val="clear" w:color="auto" w:fill="FFFFFF"/>
            <w:vAlign w:val="center"/>
          </w:tcPr>
          <w:p w:rsidR="00541944" w:rsidRPr="00E70574" w:rsidRDefault="00541944" w:rsidP="00E70574">
            <w:pPr>
              <w:pStyle w:val="a7"/>
              <w:spacing w:line="360" w:lineRule="auto"/>
              <w:jc w:val="both"/>
            </w:pPr>
            <w:r w:rsidRPr="00E70574">
              <w:t>327</w:t>
            </w:r>
          </w:p>
        </w:tc>
      </w:tr>
      <w:tr w:rsidR="00541944" w:rsidRPr="009F254F">
        <w:trPr>
          <w:trHeight w:hRule="exact" w:val="490"/>
        </w:trPr>
        <w:tc>
          <w:tcPr>
            <w:tcW w:w="1419" w:type="dxa"/>
            <w:tcBorders>
              <w:top w:val="single" w:sz="6" w:space="0" w:color="auto"/>
              <w:left w:val="single" w:sz="6" w:space="0" w:color="auto"/>
              <w:bottom w:val="nil"/>
              <w:right w:val="single" w:sz="6" w:space="0" w:color="auto"/>
            </w:tcBorders>
            <w:shd w:val="clear" w:color="auto" w:fill="FFFFFF"/>
            <w:vAlign w:val="center"/>
          </w:tcPr>
          <w:p w:rsidR="00541944" w:rsidRPr="00E70574" w:rsidRDefault="00541944" w:rsidP="00E70574">
            <w:pPr>
              <w:pStyle w:val="a7"/>
              <w:spacing w:line="360" w:lineRule="auto"/>
              <w:jc w:val="both"/>
            </w:pPr>
          </w:p>
        </w:tc>
        <w:tc>
          <w:tcPr>
            <w:tcW w:w="1402" w:type="dxa"/>
            <w:tcBorders>
              <w:top w:val="single" w:sz="6" w:space="0" w:color="auto"/>
              <w:left w:val="single" w:sz="6" w:space="0" w:color="auto"/>
              <w:bottom w:val="single" w:sz="6" w:space="0" w:color="auto"/>
              <w:right w:val="single" w:sz="6" w:space="0" w:color="auto"/>
            </w:tcBorders>
            <w:shd w:val="clear" w:color="auto" w:fill="FFFFFF"/>
            <w:vAlign w:val="center"/>
          </w:tcPr>
          <w:p w:rsidR="00541944" w:rsidRPr="00E70574" w:rsidRDefault="00541944" w:rsidP="00E70574">
            <w:pPr>
              <w:pStyle w:val="a7"/>
              <w:spacing w:line="360" w:lineRule="auto"/>
              <w:jc w:val="both"/>
            </w:pPr>
            <w:r w:rsidRPr="00E70574">
              <w:t>298</w:t>
            </w:r>
          </w:p>
        </w:tc>
        <w:tc>
          <w:tcPr>
            <w:tcW w:w="1404" w:type="dxa"/>
            <w:tcBorders>
              <w:top w:val="single" w:sz="6" w:space="0" w:color="auto"/>
              <w:left w:val="single" w:sz="6" w:space="0" w:color="auto"/>
              <w:bottom w:val="single" w:sz="6" w:space="0" w:color="auto"/>
              <w:right w:val="single" w:sz="6" w:space="0" w:color="auto"/>
            </w:tcBorders>
            <w:shd w:val="clear" w:color="auto" w:fill="FFFFFF"/>
            <w:vAlign w:val="center"/>
          </w:tcPr>
          <w:p w:rsidR="00541944" w:rsidRPr="00E70574" w:rsidRDefault="00541944" w:rsidP="00E70574">
            <w:pPr>
              <w:pStyle w:val="a7"/>
              <w:spacing w:line="360" w:lineRule="auto"/>
              <w:jc w:val="both"/>
            </w:pPr>
            <w:r w:rsidRPr="00E70574">
              <w:t>413</w:t>
            </w:r>
          </w:p>
        </w:tc>
        <w:tc>
          <w:tcPr>
            <w:tcW w:w="1415" w:type="dxa"/>
            <w:tcBorders>
              <w:top w:val="single" w:sz="6" w:space="0" w:color="auto"/>
              <w:left w:val="single" w:sz="6" w:space="0" w:color="auto"/>
              <w:bottom w:val="nil"/>
              <w:right w:val="single" w:sz="6" w:space="0" w:color="auto"/>
            </w:tcBorders>
            <w:shd w:val="clear" w:color="auto" w:fill="FFFFFF"/>
            <w:vAlign w:val="center"/>
          </w:tcPr>
          <w:p w:rsidR="00541944" w:rsidRPr="00E70574" w:rsidRDefault="00541944" w:rsidP="00E70574">
            <w:pPr>
              <w:pStyle w:val="a7"/>
              <w:spacing w:line="360" w:lineRule="auto"/>
              <w:jc w:val="both"/>
            </w:pPr>
          </w:p>
        </w:tc>
        <w:tc>
          <w:tcPr>
            <w:tcW w:w="1426" w:type="dxa"/>
            <w:tcBorders>
              <w:top w:val="single" w:sz="6" w:space="0" w:color="auto"/>
              <w:left w:val="single" w:sz="6" w:space="0" w:color="auto"/>
              <w:bottom w:val="nil"/>
              <w:right w:val="single" w:sz="6" w:space="0" w:color="auto"/>
            </w:tcBorders>
            <w:shd w:val="clear" w:color="auto" w:fill="FFFFFF"/>
            <w:vAlign w:val="center"/>
          </w:tcPr>
          <w:p w:rsidR="00541944" w:rsidRPr="00E70574" w:rsidRDefault="00541944" w:rsidP="00E70574">
            <w:pPr>
              <w:pStyle w:val="a7"/>
              <w:spacing w:line="360" w:lineRule="auto"/>
              <w:jc w:val="both"/>
            </w:pPr>
          </w:p>
        </w:tc>
        <w:tc>
          <w:tcPr>
            <w:tcW w:w="1428" w:type="dxa"/>
            <w:tcBorders>
              <w:top w:val="single" w:sz="6" w:space="0" w:color="auto"/>
              <w:left w:val="single" w:sz="6" w:space="0" w:color="auto"/>
              <w:bottom w:val="single" w:sz="6" w:space="0" w:color="auto"/>
              <w:right w:val="single" w:sz="6" w:space="0" w:color="auto"/>
            </w:tcBorders>
            <w:shd w:val="clear" w:color="auto" w:fill="FFFFFF"/>
            <w:vAlign w:val="center"/>
          </w:tcPr>
          <w:p w:rsidR="00541944" w:rsidRPr="00E70574" w:rsidRDefault="00541944" w:rsidP="00E70574">
            <w:pPr>
              <w:pStyle w:val="a7"/>
              <w:spacing w:line="360" w:lineRule="auto"/>
              <w:jc w:val="both"/>
            </w:pPr>
            <w:r w:rsidRPr="00E70574">
              <w:t>588</w:t>
            </w:r>
          </w:p>
        </w:tc>
      </w:tr>
      <w:tr w:rsidR="00541944" w:rsidRPr="009F254F">
        <w:trPr>
          <w:trHeight w:hRule="exact" w:val="499"/>
        </w:trPr>
        <w:tc>
          <w:tcPr>
            <w:tcW w:w="1419" w:type="dxa"/>
            <w:tcBorders>
              <w:top w:val="nil"/>
              <w:left w:val="single" w:sz="6" w:space="0" w:color="auto"/>
              <w:bottom w:val="nil"/>
              <w:right w:val="single" w:sz="6" w:space="0" w:color="auto"/>
            </w:tcBorders>
            <w:shd w:val="clear" w:color="auto" w:fill="FFFFFF"/>
            <w:vAlign w:val="center"/>
          </w:tcPr>
          <w:p w:rsidR="00541944" w:rsidRPr="00E70574" w:rsidRDefault="007230A4" w:rsidP="00E70574">
            <w:pPr>
              <w:pStyle w:val="a7"/>
              <w:spacing w:line="360" w:lineRule="auto"/>
              <w:jc w:val="both"/>
            </w:pPr>
            <w:r w:rsidRPr="00E70574">
              <w:t>25</w:t>
            </w:r>
          </w:p>
        </w:tc>
        <w:tc>
          <w:tcPr>
            <w:tcW w:w="1402" w:type="dxa"/>
            <w:tcBorders>
              <w:top w:val="single" w:sz="6" w:space="0" w:color="auto"/>
              <w:left w:val="single" w:sz="6" w:space="0" w:color="auto"/>
              <w:bottom w:val="single" w:sz="6" w:space="0" w:color="auto"/>
              <w:right w:val="single" w:sz="6" w:space="0" w:color="auto"/>
            </w:tcBorders>
            <w:shd w:val="clear" w:color="auto" w:fill="FFFFFF"/>
            <w:vAlign w:val="center"/>
          </w:tcPr>
          <w:p w:rsidR="00541944" w:rsidRPr="00E70574" w:rsidRDefault="00541944" w:rsidP="00E70574">
            <w:pPr>
              <w:pStyle w:val="a7"/>
              <w:spacing w:line="360" w:lineRule="auto"/>
              <w:jc w:val="both"/>
            </w:pPr>
            <w:r w:rsidRPr="00E70574">
              <w:t>308</w:t>
            </w:r>
          </w:p>
        </w:tc>
        <w:tc>
          <w:tcPr>
            <w:tcW w:w="1404" w:type="dxa"/>
            <w:tcBorders>
              <w:top w:val="single" w:sz="6" w:space="0" w:color="auto"/>
              <w:left w:val="single" w:sz="6" w:space="0" w:color="auto"/>
              <w:bottom w:val="single" w:sz="6" w:space="0" w:color="auto"/>
              <w:right w:val="single" w:sz="6" w:space="0" w:color="auto"/>
            </w:tcBorders>
            <w:shd w:val="clear" w:color="auto" w:fill="FFFFFF"/>
            <w:vAlign w:val="center"/>
          </w:tcPr>
          <w:p w:rsidR="00541944" w:rsidRPr="00E70574" w:rsidRDefault="00541944" w:rsidP="00E70574">
            <w:pPr>
              <w:pStyle w:val="a7"/>
              <w:spacing w:line="360" w:lineRule="auto"/>
              <w:jc w:val="both"/>
            </w:pPr>
            <w:r w:rsidRPr="00E70574">
              <w:t>395</w:t>
            </w:r>
          </w:p>
        </w:tc>
        <w:tc>
          <w:tcPr>
            <w:tcW w:w="1415" w:type="dxa"/>
            <w:tcBorders>
              <w:top w:val="nil"/>
              <w:left w:val="single" w:sz="6" w:space="0" w:color="auto"/>
              <w:bottom w:val="nil"/>
              <w:right w:val="single" w:sz="6" w:space="0" w:color="auto"/>
            </w:tcBorders>
            <w:shd w:val="clear" w:color="auto" w:fill="FFFFFF"/>
            <w:vAlign w:val="center"/>
          </w:tcPr>
          <w:p w:rsidR="00541944" w:rsidRPr="00E70574" w:rsidRDefault="007230A4" w:rsidP="00E70574">
            <w:pPr>
              <w:pStyle w:val="a7"/>
              <w:spacing w:line="360" w:lineRule="auto"/>
              <w:jc w:val="both"/>
            </w:pPr>
            <w:r w:rsidRPr="00E70574">
              <w:t>268890</w:t>
            </w:r>
          </w:p>
        </w:tc>
        <w:tc>
          <w:tcPr>
            <w:tcW w:w="1426" w:type="dxa"/>
            <w:tcBorders>
              <w:top w:val="nil"/>
              <w:left w:val="single" w:sz="6" w:space="0" w:color="auto"/>
              <w:bottom w:val="nil"/>
              <w:right w:val="single" w:sz="6" w:space="0" w:color="auto"/>
            </w:tcBorders>
            <w:shd w:val="clear" w:color="auto" w:fill="FFFFFF"/>
            <w:vAlign w:val="center"/>
          </w:tcPr>
          <w:p w:rsidR="00541944" w:rsidRPr="00E70574" w:rsidRDefault="007230A4" w:rsidP="00E70574">
            <w:pPr>
              <w:pStyle w:val="a7"/>
              <w:spacing w:line="360" w:lineRule="auto"/>
              <w:jc w:val="both"/>
            </w:pPr>
            <w:r w:rsidRPr="00E70574">
              <w:t>1409</w:t>
            </w:r>
          </w:p>
        </w:tc>
        <w:tc>
          <w:tcPr>
            <w:tcW w:w="1428" w:type="dxa"/>
            <w:tcBorders>
              <w:top w:val="single" w:sz="6" w:space="0" w:color="auto"/>
              <w:left w:val="single" w:sz="6" w:space="0" w:color="auto"/>
              <w:bottom w:val="single" w:sz="6" w:space="0" w:color="auto"/>
              <w:right w:val="single" w:sz="6" w:space="0" w:color="auto"/>
            </w:tcBorders>
            <w:shd w:val="clear" w:color="auto" w:fill="FFFFFF"/>
            <w:vAlign w:val="center"/>
          </w:tcPr>
          <w:p w:rsidR="00541944" w:rsidRPr="00E70574" w:rsidRDefault="00541944" w:rsidP="00E70574">
            <w:pPr>
              <w:pStyle w:val="a7"/>
              <w:spacing w:line="360" w:lineRule="auto"/>
              <w:jc w:val="both"/>
            </w:pPr>
            <w:r w:rsidRPr="00E70574">
              <w:t>445</w:t>
            </w:r>
          </w:p>
        </w:tc>
      </w:tr>
      <w:tr w:rsidR="00541944" w:rsidRPr="009F254F">
        <w:trPr>
          <w:trHeight w:hRule="exact" w:val="499"/>
        </w:trPr>
        <w:tc>
          <w:tcPr>
            <w:tcW w:w="1419" w:type="dxa"/>
            <w:tcBorders>
              <w:top w:val="nil"/>
              <w:left w:val="single" w:sz="6" w:space="0" w:color="auto"/>
              <w:bottom w:val="single" w:sz="6" w:space="0" w:color="auto"/>
              <w:right w:val="single" w:sz="6" w:space="0" w:color="auto"/>
            </w:tcBorders>
            <w:shd w:val="clear" w:color="auto" w:fill="FFFFFF"/>
            <w:vAlign w:val="center"/>
          </w:tcPr>
          <w:p w:rsidR="00541944" w:rsidRPr="00E70574" w:rsidRDefault="00541944" w:rsidP="00E70574">
            <w:pPr>
              <w:pStyle w:val="a7"/>
              <w:spacing w:line="360" w:lineRule="auto"/>
              <w:jc w:val="both"/>
            </w:pPr>
          </w:p>
        </w:tc>
        <w:tc>
          <w:tcPr>
            <w:tcW w:w="1402" w:type="dxa"/>
            <w:tcBorders>
              <w:top w:val="single" w:sz="6" w:space="0" w:color="auto"/>
              <w:left w:val="single" w:sz="6" w:space="0" w:color="auto"/>
              <w:bottom w:val="single" w:sz="6" w:space="0" w:color="auto"/>
              <w:right w:val="single" w:sz="6" w:space="0" w:color="auto"/>
            </w:tcBorders>
            <w:shd w:val="clear" w:color="auto" w:fill="FFFFFF"/>
            <w:vAlign w:val="center"/>
          </w:tcPr>
          <w:p w:rsidR="00541944" w:rsidRPr="00E70574" w:rsidRDefault="00541944" w:rsidP="00E70574">
            <w:pPr>
              <w:pStyle w:val="a7"/>
              <w:spacing w:line="360" w:lineRule="auto"/>
              <w:jc w:val="both"/>
            </w:pPr>
            <w:r w:rsidRPr="00E70574">
              <w:t>308</w:t>
            </w:r>
          </w:p>
        </w:tc>
        <w:tc>
          <w:tcPr>
            <w:tcW w:w="1404" w:type="dxa"/>
            <w:tcBorders>
              <w:top w:val="single" w:sz="6" w:space="0" w:color="auto"/>
              <w:left w:val="single" w:sz="6" w:space="0" w:color="auto"/>
              <w:bottom w:val="single" w:sz="6" w:space="0" w:color="auto"/>
              <w:right w:val="single" w:sz="6" w:space="0" w:color="auto"/>
            </w:tcBorders>
            <w:shd w:val="clear" w:color="auto" w:fill="FFFFFF"/>
            <w:vAlign w:val="center"/>
          </w:tcPr>
          <w:p w:rsidR="00541944" w:rsidRPr="00E70574" w:rsidRDefault="00541944" w:rsidP="00E70574">
            <w:pPr>
              <w:pStyle w:val="a7"/>
              <w:spacing w:line="360" w:lineRule="auto"/>
              <w:jc w:val="both"/>
            </w:pPr>
            <w:r w:rsidRPr="00E70574">
              <w:t>373</w:t>
            </w:r>
          </w:p>
        </w:tc>
        <w:tc>
          <w:tcPr>
            <w:tcW w:w="1415" w:type="dxa"/>
            <w:tcBorders>
              <w:top w:val="nil"/>
              <w:left w:val="single" w:sz="6" w:space="0" w:color="auto"/>
              <w:bottom w:val="single" w:sz="6" w:space="0" w:color="auto"/>
              <w:right w:val="single" w:sz="6" w:space="0" w:color="auto"/>
            </w:tcBorders>
            <w:shd w:val="clear" w:color="auto" w:fill="FFFFFF"/>
            <w:vAlign w:val="center"/>
          </w:tcPr>
          <w:p w:rsidR="00541944" w:rsidRPr="00E70574" w:rsidRDefault="00541944" w:rsidP="00E70574">
            <w:pPr>
              <w:pStyle w:val="a7"/>
              <w:spacing w:line="360" w:lineRule="auto"/>
              <w:jc w:val="both"/>
            </w:pPr>
          </w:p>
        </w:tc>
        <w:tc>
          <w:tcPr>
            <w:tcW w:w="1426" w:type="dxa"/>
            <w:tcBorders>
              <w:top w:val="nil"/>
              <w:left w:val="single" w:sz="6" w:space="0" w:color="auto"/>
              <w:bottom w:val="single" w:sz="6" w:space="0" w:color="auto"/>
              <w:right w:val="single" w:sz="6" w:space="0" w:color="auto"/>
            </w:tcBorders>
            <w:shd w:val="clear" w:color="auto" w:fill="FFFFFF"/>
            <w:vAlign w:val="center"/>
          </w:tcPr>
          <w:p w:rsidR="00541944" w:rsidRPr="00E70574" w:rsidRDefault="00541944" w:rsidP="00E70574">
            <w:pPr>
              <w:pStyle w:val="a7"/>
              <w:spacing w:line="360" w:lineRule="auto"/>
              <w:jc w:val="both"/>
            </w:pPr>
          </w:p>
        </w:tc>
        <w:tc>
          <w:tcPr>
            <w:tcW w:w="1428" w:type="dxa"/>
            <w:tcBorders>
              <w:top w:val="single" w:sz="6" w:space="0" w:color="auto"/>
              <w:left w:val="single" w:sz="6" w:space="0" w:color="auto"/>
              <w:bottom w:val="single" w:sz="6" w:space="0" w:color="auto"/>
              <w:right w:val="single" w:sz="6" w:space="0" w:color="auto"/>
            </w:tcBorders>
            <w:shd w:val="clear" w:color="auto" w:fill="FFFFFF"/>
            <w:vAlign w:val="center"/>
          </w:tcPr>
          <w:p w:rsidR="00541944" w:rsidRPr="00E70574" w:rsidRDefault="00541944" w:rsidP="00E70574">
            <w:pPr>
              <w:pStyle w:val="a7"/>
              <w:spacing w:line="360" w:lineRule="auto"/>
              <w:jc w:val="both"/>
            </w:pPr>
            <w:r w:rsidRPr="00E70574">
              <w:t>332</w:t>
            </w:r>
          </w:p>
        </w:tc>
      </w:tr>
      <w:tr w:rsidR="00541944" w:rsidRPr="009F254F">
        <w:trPr>
          <w:trHeight w:hRule="exact" w:val="480"/>
        </w:trPr>
        <w:tc>
          <w:tcPr>
            <w:tcW w:w="1419" w:type="dxa"/>
            <w:tcBorders>
              <w:top w:val="single" w:sz="6" w:space="0" w:color="auto"/>
              <w:left w:val="single" w:sz="6" w:space="0" w:color="auto"/>
              <w:bottom w:val="nil"/>
              <w:right w:val="single" w:sz="6" w:space="0" w:color="auto"/>
            </w:tcBorders>
            <w:shd w:val="clear" w:color="auto" w:fill="FFFFFF"/>
            <w:vAlign w:val="center"/>
          </w:tcPr>
          <w:p w:rsidR="00541944" w:rsidRPr="00E70574" w:rsidRDefault="00541944" w:rsidP="00E70574">
            <w:pPr>
              <w:pStyle w:val="a7"/>
              <w:spacing w:line="360" w:lineRule="auto"/>
              <w:jc w:val="both"/>
            </w:pPr>
          </w:p>
        </w:tc>
        <w:tc>
          <w:tcPr>
            <w:tcW w:w="1402" w:type="dxa"/>
            <w:tcBorders>
              <w:top w:val="single" w:sz="6" w:space="0" w:color="auto"/>
              <w:left w:val="single" w:sz="6" w:space="0" w:color="auto"/>
              <w:bottom w:val="single" w:sz="6" w:space="0" w:color="auto"/>
              <w:right w:val="single" w:sz="6" w:space="0" w:color="auto"/>
            </w:tcBorders>
            <w:shd w:val="clear" w:color="auto" w:fill="FFFFFF"/>
            <w:vAlign w:val="center"/>
          </w:tcPr>
          <w:p w:rsidR="00541944" w:rsidRPr="00E70574" w:rsidRDefault="00541944" w:rsidP="00E70574">
            <w:pPr>
              <w:pStyle w:val="a7"/>
              <w:spacing w:line="360" w:lineRule="auto"/>
              <w:jc w:val="both"/>
            </w:pPr>
            <w:r w:rsidRPr="00E70574">
              <w:t>303</w:t>
            </w:r>
          </w:p>
        </w:tc>
        <w:tc>
          <w:tcPr>
            <w:tcW w:w="1404" w:type="dxa"/>
            <w:tcBorders>
              <w:top w:val="single" w:sz="6" w:space="0" w:color="auto"/>
              <w:left w:val="single" w:sz="6" w:space="0" w:color="auto"/>
              <w:bottom w:val="single" w:sz="6" w:space="0" w:color="auto"/>
              <w:right w:val="single" w:sz="6" w:space="0" w:color="auto"/>
            </w:tcBorders>
            <w:shd w:val="clear" w:color="auto" w:fill="FFFFFF"/>
            <w:vAlign w:val="center"/>
          </w:tcPr>
          <w:p w:rsidR="00541944" w:rsidRPr="00E70574" w:rsidRDefault="00541944" w:rsidP="00E70574">
            <w:pPr>
              <w:pStyle w:val="a7"/>
              <w:spacing w:line="360" w:lineRule="auto"/>
              <w:jc w:val="both"/>
            </w:pPr>
            <w:r w:rsidRPr="00E70574">
              <w:t>420</w:t>
            </w:r>
          </w:p>
        </w:tc>
        <w:tc>
          <w:tcPr>
            <w:tcW w:w="1415" w:type="dxa"/>
            <w:tcBorders>
              <w:top w:val="single" w:sz="6" w:space="0" w:color="auto"/>
              <w:left w:val="single" w:sz="6" w:space="0" w:color="auto"/>
              <w:bottom w:val="nil"/>
              <w:right w:val="single" w:sz="6" w:space="0" w:color="auto"/>
            </w:tcBorders>
            <w:shd w:val="clear" w:color="auto" w:fill="FFFFFF"/>
            <w:vAlign w:val="center"/>
          </w:tcPr>
          <w:p w:rsidR="00541944" w:rsidRPr="00E70574" w:rsidRDefault="00541944" w:rsidP="00E70574">
            <w:pPr>
              <w:pStyle w:val="a7"/>
              <w:spacing w:line="360" w:lineRule="auto"/>
              <w:jc w:val="both"/>
            </w:pPr>
          </w:p>
        </w:tc>
        <w:tc>
          <w:tcPr>
            <w:tcW w:w="1426" w:type="dxa"/>
            <w:tcBorders>
              <w:top w:val="single" w:sz="6" w:space="0" w:color="auto"/>
              <w:left w:val="single" w:sz="6" w:space="0" w:color="auto"/>
              <w:bottom w:val="nil"/>
              <w:right w:val="single" w:sz="6" w:space="0" w:color="auto"/>
            </w:tcBorders>
            <w:shd w:val="clear" w:color="auto" w:fill="FFFFFF"/>
            <w:vAlign w:val="center"/>
          </w:tcPr>
          <w:p w:rsidR="00541944" w:rsidRPr="00E70574" w:rsidRDefault="00541944" w:rsidP="00E70574">
            <w:pPr>
              <w:pStyle w:val="a7"/>
              <w:spacing w:line="360" w:lineRule="auto"/>
              <w:jc w:val="both"/>
            </w:pPr>
          </w:p>
        </w:tc>
        <w:tc>
          <w:tcPr>
            <w:tcW w:w="1428" w:type="dxa"/>
            <w:tcBorders>
              <w:top w:val="single" w:sz="6" w:space="0" w:color="auto"/>
              <w:left w:val="single" w:sz="6" w:space="0" w:color="auto"/>
              <w:bottom w:val="single" w:sz="6" w:space="0" w:color="auto"/>
              <w:right w:val="single" w:sz="6" w:space="0" w:color="auto"/>
            </w:tcBorders>
            <w:shd w:val="clear" w:color="auto" w:fill="FFFFFF"/>
            <w:vAlign w:val="center"/>
          </w:tcPr>
          <w:p w:rsidR="00541944" w:rsidRPr="00E70574" w:rsidRDefault="00541944" w:rsidP="00E70574">
            <w:pPr>
              <w:pStyle w:val="a7"/>
              <w:spacing w:line="360" w:lineRule="auto"/>
              <w:jc w:val="both"/>
            </w:pPr>
            <w:r w:rsidRPr="00E70574">
              <w:t>598</w:t>
            </w:r>
          </w:p>
        </w:tc>
      </w:tr>
      <w:tr w:rsidR="00541944" w:rsidRPr="009F254F">
        <w:trPr>
          <w:trHeight w:hRule="exact" w:val="480"/>
        </w:trPr>
        <w:tc>
          <w:tcPr>
            <w:tcW w:w="1419" w:type="dxa"/>
            <w:tcBorders>
              <w:top w:val="nil"/>
              <w:left w:val="single" w:sz="6" w:space="0" w:color="auto"/>
              <w:bottom w:val="nil"/>
              <w:right w:val="single" w:sz="6" w:space="0" w:color="auto"/>
            </w:tcBorders>
            <w:shd w:val="clear" w:color="auto" w:fill="FFFFFF"/>
            <w:vAlign w:val="center"/>
          </w:tcPr>
          <w:p w:rsidR="00541944" w:rsidRPr="00E70574" w:rsidRDefault="007230A4" w:rsidP="00E70574">
            <w:pPr>
              <w:pStyle w:val="a7"/>
              <w:spacing w:line="360" w:lineRule="auto"/>
              <w:jc w:val="both"/>
            </w:pPr>
            <w:r w:rsidRPr="00E70574">
              <w:t>30</w:t>
            </w:r>
          </w:p>
        </w:tc>
        <w:tc>
          <w:tcPr>
            <w:tcW w:w="1402" w:type="dxa"/>
            <w:tcBorders>
              <w:top w:val="single" w:sz="6" w:space="0" w:color="auto"/>
              <w:left w:val="single" w:sz="6" w:space="0" w:color="auto"/>
              <w:bottom w:val="single" w:sz="6" w:space="0" w:color="auto"/>
              <w:right w:val="single" w:sz="6" w:space="0" w:color="auto"/>
            </w:tcBorders>
            <w:shd w:val="clear" w:color="auto" w:fill="FFFFFF"/>
            <w:vAlign w:val="center"/>
          </w:tcPr>
          <w:p w:rsidR="00541944" w:rsidRPr="00E70574" w:rsidRDefault="00541944" w:rsidP="00E70574">
            <w:pPr>
              <w:pStyle w:val="a7"/>
              <w:spacing w:line="360" w:lineRule="auto"/>
              <w:jc w:val="both"/>
            </w:pPr>
            <w:r w:rsidRPr="00E70574">
              <w:t>313</w:t>
            </w:r>
          </w:p>
        </w:tc>
        <w:tc>
          <w:tcPr>
            <w:tcW w:w="1404" w:type="dxa"/>
            <w:tcBorders>
              <w:top w:val="single" w:sz="6" w:space="0" w:color="auto"/>
              <w:left w:val="single" w:sz="6" w:space="0" w:color="auto"/>
              <w:bottom w:val="single" w:sz="6" w:space="0" w:color="auto"/>
              <w:right w:val="single" w:sz="6" w:space="0" w:color="auto"/>
            </w:tcBorders>
            <w:shd w:val="clear" w:color="auto" w:fill="FFFFFF"/>
            <w:vAlign w:val="center"/>
          </w:tcPr>
          <w:p w:rsidR="00541944" w:rsidRPr="00E70574" w:rsidRDefault="00541944" w:rsidP="00E70574">
            <w:pPr>
              <w:pStyle w:val="a7"/>
              <w:spacing w:line="360" w:lineRule="auto"/>
              <w:jc w:val="both"/>
            </w:pPr>
            <w:r w:rsidRPr="00E70574">
              <w:t>401</w:t>
            </w:r>
          </w:p>
        </w:tc>
        <w:tc>
          <w:tcPr>
            <w:tcW w:w="1415" w:type="dxa"/>
            <w:tcBorders>
              <w:top w:val="nil"/>
              <w:left w:val="single" w:sz="6" w:space="0" w:color="auto"/>
              <w:bottom w:val="nil"/>
              <w:right w:val="single" w:sz="6" w:space="0" w:color="auto"/>
            </w:tcBorders>
            <w:shd w:val="clear" w:color="auto" w:fill="FFFFFF"/>
            <w:vAlign w:val="center"/>
          </w:tcPr>
          <w:p w:rsidR="00541944" w:rsidRPr="00E70574" w:rsidRDefault="007230A4" w:rsidP="00E70574">
            <w:pPr>
              <w:pStyle w:val="a7"/>
              <w:spacing w:line="360" w:lineRule="auto"/>
              <w:jc w:val="both"/>
            </w:pPr>
            <w:r w:rsidRPr="00E70574">
              <w:t>273327</w:t>
            </w:r>
          </w:p>
        </w:tc>
        <w:tc>
          <w:tcPr>
            <w:tcW w:w="1426" w:type="dxa"/>
            <w:tcBorders>
              <w:top w:val="nil"/>
              <w:left w:val="single" w:sz="6" w:space="0" w:color="auto"/>
              <w:bottom w:val="nil"/>
              <w:right w:val="single" w:sz="6" w:space="0" w:color="auto"/>
            </w:tcBorders>
            <w:shd w:val="clear" w:color="auto" w:fill="FFFFFF"/>
            <w:vAlign w:val="center"/>
          </w:tcPr>
          <w:p w:rsidR="00541944" w:rsidRPr="00E70574" w:rsidRDefault="007230A4" w:rsidP="00E70574">
            <w:pPr>
              <w:pStyle w:val="a7"/>
              <w:spacing w:line="360" w:lineRule="auto"/>
              <w:jc w:val="both"/>
            </w:pPr>
            <w:r w:rsidRPr="00E70574">
              <w:t>1432</w:t>
            </w:r>
          </w:p>
        </w:tc>
        <w:tc>
          <w:tcPr>
            <w:tcW w:w="1428" w:type="dxa"/>
            <w:tcBorders>
              <w:top w:val="single" w:sz="6" w:space="0" w:color="auto"/>
              <w:left w:val="single" w:sz="6" w:space="0" w:color="auto"/>
              <w:bottom w:val="single" w:sz="6" w:space="0" w:color="auto"/>
              <w:right w:val="single" w:sz="6" w:space="0" w:color="auto"/>
            </w:tcBorders>
            <w:shd w:val="clear" w:color="auto" w:fill="FFFFFF"/>
            <w:vAlign w:val="center"/>
          </w:tcPr>
          <w:p w:rsidR="00541944" w:rsidRPr="00E70574" w:rsidRDefault="00541944" w:rsidP="00E70574">
            <w:pPr>
              <w:pStyle w:val="a7"/>
              <w:spacing w:line="360" w:lineRule="auto"/>
              <w:jc w:val="both"/>
            </w:pPr>
            <w:r w:rsidRPr="00E70574">
              <w:t>450</w:t>
            </w:r>
          </w:p>
        </w:tc>
      </w:tr>
      <w:tr w:rsidR="00541944" w:rsidRPr="009F254F">
        <w:trPr>
          <w:trHeight w:hRule="exact" w:val="509"/>
        </w:trPr>
        <w:tc>
          <w:tcPr>
            <w:tcW w:w="1419" w:type="dxa"/>
            <w:tcBorders>
              <w:top w:val="nil"/>
              <w:left w:val="single" w:sz="6" w:space="0" w:color="auto"/>
              <w:bottom w:val="single" w:sz="6" w:space="0" w:color="auto"/>
              <w:right w:val="single" w:sz="6" w:space="0" w:color="auto"/>
            </w:tcBorders>
            <w:shd w:val="clear" w:color="auto" w:fill="FFFFFF"/>
            <w:vAlign w:val="center"/>
          </w:tcPr>
          <w:p w:rsidR="00541944" w:rsidRPr="00E70574" w:rsidRDefault="00541944" w:rsidP="00E70574">
            <w:pPr>
              <w:pStyle w:val="a7"/>
              <w:spacing w:line="360" w:lineRule="auto"/>
              <w:jc w:val="both"/>
            </w:pPr>
          </w:p>
        </w:tc>
        <w:tc>
          <w:tcPr>
            <w:tcW w:w="1402" w:type="dxa"/>
            <w:tcBorders>
              <w:top w:val="single" w:sz="6" w:space="0" w:color="auto"/>
              <w:left w:val="single" w:sz="6" w:space="0" w:color="auto"/>
              <w:bottom w:val="single" w:sz="6" w:space="0" w:color="auto"/>
              <w:right w:val="single" w:sz="6" w:space="0" w:color="auto"/>
            </w:tcBorders>
            <w:shd w:val="clear" w:color="auto" w:fill="FFFFFF"/>
            <w:vAlign w:val="center"/>
          </w:tcPr>
          <w:p w:rsidR="00541944" w:rsidRPr="00E70574" w:rsidRDefault="00541944" w:rsidP="00E70574">
            <w:pPr>
              <w:pStyle w:val="a7"/>
              <w:spacing w:line="360" w:lineRule="auto"/>
              <w:jc w:val="both"/>
            </w:pPr>
            <w:r w:rsidRPr="00E70574">
              <w:t>313</w:t>
            </w:r>
          </w:p>
        </w:tc>
        <w:tc>
          <w:tcPr>
            <w:tcW w:w="1404" w:type="dxa"/>
            <w:tcBorders>
              <w:top w:val="single" w:sz="6" w:space="0" w:color="auto"/>
              <w:left w:val="single" w:sz="6" w:space="0" w:color="auto"/>
              <w:bottom w:val="single" w:sz="6" w:space="0" w:color="auto"/>
              <w:right w:val="single" w:sz="6" w:space="0" w:color="auto"/>
            </w:tcBorders>
            <w:shd w:val="clear" w:color="auto" w:fill="FFFFFF"/>
            <w:vAlign w:val="center"/>
          </w:tcPr>
          <w:p w:rsidR="00541944" w:rsidRPr="00E70574" w:rsidRDefault="00541944" w:rsidP="00E70574">
            <w:pPr>
              <w:pStyle w:val="a7"/>
              <w:spacing w:line="360" w:lineRule="auto"/>
              <w:jc w:val="both"/>
            </w:pPr>
            <w:r w:rsidRPr="00E70574">
              <w:t>379</w:t>
            </w:r>
          </w:p>
        </w:tc>
        <w:tc>
          <w:tcPr>
            <w:tcW w:w="1415" w:type="dxa"/>
            <w:tcBorders>
              <w:top w:val="nil"/>
              <w:left w:val="single" w:sz="6" w:space="0" w:color="auto"/>
              <w:bottom w:val="single" w:sz="6" w:space="0" w:color="auto"/>
              <w:right w:val="single" w:sz="6" w:space="0" w:color="auto"/>
            </w:tcBorders>
            <w:shd w:val="clear" w:color="auto" w:fill="FFFFFF"/>
            <w:vAlign w:val="center"/>
          </w:tcPr>
          <w:p w:rsidR="00541944" w:rsidRPr="00E70574" w:rsidRDefault="00541944" w:rsidP="00E70574">
            <w:pPr>
              <w:pStyle w:val="a7"/>
              <w:spacing w:line="360" w:lineRule="auto"/>
              <w:jc w:val="both"/>
            </w:pPr>
          </w:p>
        </w:tc>
        <w:tc>
          <w:tcPr>
            <w:tcW w:w="1426" w:type="dxa"/>
            <w:tcBorders>
              <w:top w:val="nil"/>
              <w:left w:val="single" w:sz="6" w:space="0" w:color="auto"/>
              <w:bottom w:val="single" w:sz="6" w:space="0" w:color="auto"/>
              <w:right w:val="single" w:sz="6" w:space="0" w:color="auto"/>
            </w:tcBorders>
            <w:shd w:val="clear" w:color="auto" w:fill="FFFFFF"/>
            <w:vAlign w:val="center"/>
          </w:tcPr>
          <w:p w:rsidR="00541944" w:rsidRPr="00E70574" w:rsidRDefault="00541944" w:rsidP="00E70574">
            <w:pPr>
              <w:pStyle w:val="a7"/>
              <w:spacing w:line="360" w:lineRule="auto"/>
              <w:jc w:val="both"/>
            </w:pPr>
          </w:p>
        </w:tc>
        <w:tc>
          <w:tcPr>
            <w:tcW w:w="1428" w:type="dxa"/>
            <w:tcBorders>
              <w:top w:val="single" w:sz="6" w:space="0" w:color="auto"/>
              <w:left w:val="single" w:sz="6" w:space="0" w:color="auto"/>
              <w:bottom w:val="single" w:sz="6" w:space="0" w:color="auto"/>
              <w:right w:val="single" w:sz="6" w:space="0" w:color="auto"/>
            </w:tcBorders>
            <w:shd w:val="clear" w:color="auto" w:fill="FFFFFF"/>
            <w:vAlign w:val="center"/>
          </w:tcPr>
          <w:p w:rsidR="00541944" w:rsidRPr="00E70574" w:rsidRDefault="00541944" w:rsidP="00E70574">
            <w:pPr>
              <w:pStyle w:val="a7"/>
              <w:spacing w:line="360" w:lineRule="auto"/>
              <w:jc w:val="both"/>
            </w:pPr>
            <w:r w:rsidRPr="00E70574">
              <w:t>337</w:t>
            </w:r>
          </w:p>
        </w:tc>
      </w:tr>
    </w:tbl>
    <w:p w:rsidR="002E2D97" w:rsidRPr="009F254F" w:rsidRDefault="002E2D97" w:rsidP="00F94D62">
      <w:pPr>
        <w:pStyle w:val="a7"/>
        <w:spacing w:line="360" w:lineRule="auto"/>
        <w:ind w:firstLine="709"/>
        <w:jc w:val="both"/>
        <w:rPr>
          <w:sz w:val="28"/>
          <w:szCs w:val="28"/>
        </w:rPr>
      </w:pPr>
    </w:p>
    <w:p w:rsidR="00541944" w:rsidRPr="009F254F" w:rsidRDefault="00541944" w:rsidP="00F94D62">
      <w:pPr>
        <w:pStyle w:val="a7"/>
        <w:spacing w:line="360" w:lineRule="auto"/>
        <w:ind w:firstLine="709"/>
        <w:jc w:val="both"/>
        <w:rPr>
          <w:sz w:val="28"/>
          <w:szCs w:val="28"/>
        </w:rPr>
      </w:pPr>
      <w:r w:rsidRPr="009F254F">
        <w:rPr>
          <w:sz w:val="28"/>
          <w:szCs w:val="28"/>
        </w:rPr>
        <w:t>Графически изменение температуры воздуха на выходе из ступени компрессора при изменении температуры окружающей среды показано на рис. 4.1.</w:t>
      </w:r>
    </w:p>
    <w:p w:rsidR="00E70574" w:rsidRDefault="00E70574" w:rsidP="00F94D62">
      <w:pPr>
        <w:pStyle w:val="a7"/>
        <w:spacing w:line="360" w:lineRule="auto"/>
        <w:ind w:firstLine="709"/>
        <w:jc w:val="both"/>
        <w:rPr>
          <w:sz w:val="28"/>
          <w:szCs w:val="28"/>
        </w:rPr>
      </w:pPr>
    </w:p>
    <w:p w:rsidR="00E70574" w:rsidRPr="00E70574" w:rsidRDefault="00925C69" w:rsidP="00F94D62">
      <w:pPr>
        <w:pStyle w:val="a7"/>
        <w:spacing w:line="360" w:lineRule="auto"/>
        <w:ind w:firstLine="709"/>
        <w:jc w:val="both"/>
        <w:rPr>
          <w:sz w:val="28"/>
          <w:szCs w:val="28"/>
        </w:rPr>
      </w:pPr>
      <w:r>
        <w:rPr>
          <w:sz w:val="28"/>
          <w:szCs w:val="28"/>
        </w:rPr>
        <w:pict>
          <v:shape id="_x0000_i1104" type="#_x0000_t75" style="width:346.5pt;height:217.5pt">
            <v:imagedata r:id="rId86" o:title=""/>
          </v:shape>
        </w:pict>
      </w:r>
    </w:p>
    <w:p w:rsidR="003B5877" w:rsidRPr="009F254F" w:rsidRDefault="003B5877" w:rsidP="00F94D62">
      <w:pPr>
        <w:pStyle w:val="a7"/>
        <w:spacing w:line="360" w:lineRule="auto"/>
        <w:ind w:firstLine="709"/>
        <w:jc w:val="both"/>
        <w:rPr>
          <w:sz w:val="28"/>
          <w:szCs w:val="28"/>
        </w:rPr>
      </w:pPr>
      <w:r w:rsidRPr="009F254F">
        <w:rPr>
          <w:sz w:val="28"/>
          <w:szCs w:val="28"/>
        </w:rPr>
        <w:t>Рис. 4.1. График зависимости Т</w:t>
      </w:r>
      <w:r w:rsidR="004B2568" w:rsidRPr="009F254F">
        <w:rPr>
          <w:sz w:val="28"/>
          <w:szCs w:val="28"/>
          <w:vertAlign w:val="subscript"/>
        </w:rPr>
        <w:t>вых.к.</w:t>
      </w:r>
      <w:r w:rsidRPr="009F254F">
        <w:rPr>
          <w:sz w:val="28"/>
          <w:szCs w:val="28"/>
        </w:rPr>
        <w:t xml:space="preserve"> = </w:t>
      </w:r>
      <w:r w:rsidRPr="009F254F">
        <w:rPr>
          <w:sz w:val="28"/>
          <w:szCs w:val="28"/>
          <w:lang w:val="en-US"/>
        </w:rPr>
        <w:t>f</w:t>
      </w:r>
      <w:r w:rsidRPr="009F254F">
        <w:rPr>
          <w:sz w:val="28"/>
          <w:szCs w:val="28"/>
        </w:rPr>
        <w:t>(</w:t>
      </w:r>
      <w:r w:rsidRPr="009F254F">
        <w:rPr>
          <w:sz w:val="28"/>
          <w:szCs w:val="28"/>
          <w:lang w:val="en-US"/>
        </w:rPr>
        <w:t>T</w:t>
      </w:r>
      <w:r w:rsidRPr="009F254F">
        <w:rPr>
          <w:sz w:val="28"/>
          <w:szCs w:val="28"/>
          <w:vertAlign w:val="subscript"/>
          <w:lang w:val="en-US"/>
        </w:rPr>
        <w:t>oc</w:t>
      </w:r>
      <w:r w:rsidRPr="009F254F">
        <w:rPr>
          <w:sz w:val="28"/>
          <w:szCs w:val="28"/>
        </w:rPr>
        <w:t>)</w:t>
      </w:r>
    </w:p>
    <w:p w:rsidR="003B5877" w:rsidRPr="009F254F" w:rsidRDefault="003B5877" w:rsidP="00F94D62">
      <w:pPr>
        <w:tabs>
          <w:tab w:val="left" w:pos="1770"/>
        </w:tabs>
        <w:spacing w:line="360" w:lineRule="auto"/>
        <w:ind w:firstLine="709"/>
        <w:jc w:val="both"/>
        <w:rPr>
          <w:sz w:val="28"/>
          <w:szCs w:val="28"/>
        </w:rPr>
      </w:pPr>
    </w:p>
    <w:p w:rsidR="006654E7" w:rsidRPr="009F254F" w:rsidRDefault="003B5877" w:rsidP="00F94D62">
      <w:pPr>
        <w:pStyle w:val="a7"/>
        <w:spacing w:line="360" w:lineRule="auto"/>
        <w:ind w:firstLine="709"/>
        <w:jc w:val="both"/>
        <w:rPr>
          <w:sz w:val="28"/>
          <w:szCs w:val="28"/>
        </w:rPr>
      </w:pPr>
      <w:r w:rsidRPr="009F254F">
        <w:rPr>
          <w:sz w:val="28"/>
          <w:szCs w:val="28"/>
        </w:rPr>
        <w:t>4.3</w:t>
      </w:r>
      <w:r w:rsidR="009F254F">
        <w:rPr>
          <w:sz w:val="28"/>
          <w:szCs w:val="28"/>
        </w:rPr>
        <w:t xml:space="preserve"> </w:t>
      </w:r>
      <w:r w:rsidRPr="009F254F">
        <w:rPr>
          <w:sz w:val="28"/>
          <w:szCs w:val="28"/>
        </w:rPr>
        <w:t>Расчёт ступени системы охлаждения компрес</w:t>
      </w:r>
      <w:r w:rsidR="004B2568" w:rsidRPr="009F254F">
        <w:rPr>
          <w:sz w:val="28"/>
          <w:szCs w:val="28"/>
        </w:rPr>
        <w:t>сора К-250-61-5</w:t>
      </w:r>
    </w:p>
    <w:p w:rsidR="006654E7" w:rsidRPr="009F254F" w:rsidRDefault="006654E7" w:rsidP="00F94D62">
      <w:pPr>
        <w:pStyle w:val="a7"/>
        <w:spacing w:line="360" w:lineRule="auto"/>
        <w:ind w:firstLine="709"/>
        <w:jc w:val="both"/>
        <w:rPr>
          <w:sz w:val="28"/>
          <w:szCs w:val="28"/>
        </w:rPr>
      </w:pPr>
    </w:p>
    <w:p w:rsidR="006654E7" w:rsidRDefault="003B5877" w:rsidP="00F94D62">
      <w:pPr>
        <w:pStyle w:val="a7"/>
        <w:numPr>
          <w:ilvl w:val="0"/>
          <w:numId w:val="24"/>
        </w:numPr>
        <w:spacing w:line="360" w:lineRule="auto"/>
        <w:ind w:left="0" w:firstLine="709"/>
        <w:jc w:val="both"/>
        <w:rPr>
          <w:sz w:val="28"/>
          <w:szCs w:val="28"/>
        </w:rPr>
      </w:pPr>
      <w:r w:rsidRPr="009F254F">
        <w:rPr>
          <w:sz w:val="28"/>
          <w:szCs w:val="28"/>
        </w:rPr>
        <w:t>Определи</w:t>
      </w:r>
      <w:r w:rsidR="004B2568" w:rsidRPr="009F254F">
        <w:rPr>
          <w:sz w:val="28"/>
          <w:szCs w:val="28"/>
        </w:rPr>
        <w:t>м секундный расход сжатого газа</w:t>
      </w:r>
    </w:p>
    <w:p w:rsidR="00E70574" w:rsidRPr="009F254F" w:rsidRDefault="00E70574" w:rsidP="00E70574">
      <w:pPr>
        <w:pStyle w:val="a7"/>
        <w:spacing w:line="360" w:lineRule="auto"/>
        <w:jc w:val="both"/>
        <w:rPr>
          <w:sz w:val="28"/>
          <w:szCs w:val="28"/>
        </w:rPr>
      </w:pPr>
    </w:p>
    <w:p w:rsidR="006654E7" w:rsidRPr="009F254F" w:rsidRDefault="00925C69" w:rsidP="00F94D62">
      <w:pPr>
        <w:pStyle w:val="a7"/>
        <w:spacing w:line="360" w:lineRule="auto"/>
        <w:ind w:firstLine="709"/>
        <w:jc w:val="both"/>
        <w:rPr>
          <w:sz w:val="28"/>
          <w:szCs w:val="28"/>
        </w:rPr>
      </w:pPr>
      <w:r>
        <w:rPr>
          <w:position w:val="-24"/>
          <w:sz w:val="28"/>
          <w:szCs w:val="28"/>
        </w:rPr>
        <w:pict>
          <v:shape id="_x0000_i1105" type="#_x0000_t75" style="width:57pt;height:35.25pt">
            <v:imagedata r:id="rId87" o:title=""/>
          </v:shape>
        </w:pict>
      </w:r>
      <w:r w:rsidR="009F254F">
        <w:rPr>
          <w:sz w:val="28"/>
          <w:szCs w:val="28"/>
        </w:rPr>
        <w:t xml:space="preserve"> </w:t>
      </w:r>
      <w:r w:rsidR="003B5877" w:rsidRPr="009F254F">
        <w:rPr>
          <w:sz w:val="28"/>
          <w:szCs w:val="28"/>
        </w:rPr>
        <w:t>(4.6)</w:t>
      </w:r>
    </w:p>
    <w:p w:rsidR="006654E7" w:rsidRDefault="00925C69" w:rsidP="00F94D62">
      <w:pPr>
        <w:pStyle w:val="a7"/>
        <w:spacing w:line="360" w:lineRule="auto"/>
        <w:ind w:firstLine="709"/>
        <w:jc w:val="both"/>
        <w:rPr>
          <w:sz w:val="28"/>
          <w:szCs w:val="28"/>
        </w:rPr>
      </w:pPr>
      <w:r>
        <w:rPr>
          <w:position w:val="-24"/>
          <w:sz w:val="28"/>
          <w:szCs w:val="28"/>
        </w:rPr>
        <w:pict>
          <v:shape id="_x0000_i1106" type="#_x0000_t75" style="width:141.75pt;height:35.25pt">
            <v:imagedata r:id="rId88" o:title=""/>
          </v:shape>
        </w:pict>
      </w:r>
    </w:p>
    <w:p w:rsidR="0025771F" w:rsidRDefault="0025771F" w:rsidP="00E70574">
      <w:pPr>
        <w:pStyle w:val="a7"/>
        <w:spacing w:line="360" w:lineRule="auto"/>
        <w:ind w:firstLine="709"/>
        <w:jc w:val="both"/>
        <w:rPr>
          <w:sz w:val="28"/>
          <w:szCs w:val="28"/>
        </w:rPr>
      </w:pPr>
    </w:p>
    <w:p w:rsidR="004B2568" w:rsidRDefault="003B5877" w:rsidP="00E70574">
      <w:pPr>
        <w:pStyle w:val="a7"/>
        <w:spacing w:line="360" w:lineRule="auto"/>
        <w:ind w:firstLine="709"/>
        <w:jc w:val="both"/>
        <w:rPr>
          <w:sz w:val="28"/>
          <w:szCs w:val="28"/>
        </w:rPr>
      </w:pPr>
      <w:r w:rsidRPr="009F254F">
        <w:rPr>
          <w:sz w:val="28"/>
          <w:szCs w:val="28"/>
        </w:rPr>
        <w:t>Из процесса сжатия (рис. 4.2.) определим количество тепла, которое отнимается в газоохладителе</w:t>
      </w:r>
    </w:p>
    <w:p w:rsidR="00E70574" w:rsidRPr="009F254F" w:rsidRDefault="00E70574" w:rsidP="00E70574">
      <w:pPr>
        <w:pStyle w:val="a7"/>
        <w:spacing w:line="360" w:lineRule="auto"/>
        <w:ind w:firstLine="709"/>
        <w:jc w:val="both"/>
        <w:rPr>
          <w:sz w:val="28"/>
          <w:szCs w:val="28"/>
        </w:rPr>
      </w:pPr>
    </w:p>
    <w:p w:rsidR="003B5877" w:rsidRDefault="0025771F" w:rsidP="00F94D62">
      <w:pPr>
        <w:pStyle w:val="a7"/>
        <w:tabs>
          <w:tab w:val="left" w:pos="9356"/>
        </w:tabs>
        <w:spacing w:line="360" w:lineRule="auto"/>
        <w:ind w:firstLine="709"/>
        <w:jc w:val="both"/>
        <w:rPr>
          <w:sz w:val="28"/>
          <w:szCs w:val="28"/>
        </w:rPr>
      </w:pPr>
      <w:r>
        <w:rPr>
          <w:sz w:val="28"/>
          <w:szCs w:val="28"/>
        </w:rPr>
        <w:br w:type="page"/>
      </w:r>
      <w:r w:rsidR="00925C69">
        <w:rPr>
          <w:position w:val="-16"/>
          <w:sz w:val="28"/>
          <w:szCs w:val="28"/>
        </w:rPr>
        <w:pict>
          <v:shape id="_x0000_i1107" type="#_x0000_t75" style="width:140.25pt;height:21pt">
            <v:imagedata r:id="rId89" o:title=""/>
          </v:shape>
        </w:pict>
      </w:r>
      <w:r w:rsidR="004B2568" w:rsidRPr="009F254F">
        <w:rPr>
          <w:sz w:val="28"/>
          <w:szCs w:val="28"/>
        </w:rPr>
        <w:t>,</w:t>
      </w:r>
      <w:r w:rsidR="009F254F">
        <w:rPr>
          <w:sz w:val="28"/>
          <w:szCs w:val="28"/>
        </w:rPr>
        <w:t xml:space="preserve"> </w:t>
      </w:r>
      <w:r w:rsidR="004B2568" w:rsidRPr="009F254F">
        <w:rPr>
          <w:sz w:val="28"/>
          <w:szCs w:val="28"/>
        </w:rPr>
        <w:t>(4.7</w:t>
      </w:r>
      <w:r w:rsidR="006654E7" w:rsidRPr="009F254F">
        <w:rPr>
          <w:sz w:val="28"/>
          <w:szCs w:val="28"/>
        </w:rPr>
        <w:t>)</w:t>
      </w:r>
    </w:p>
    <w:p w:rsidR="0025771F" w:rsidRPr="009F254F" w:rsidRDefault="0025771F" w:rsidP="00F94D62">
      <w:pPr>
        <w:pStyle w:val="a7"/>
        <w:tabs>
          <w:tab w:val="left" w:pos="9356"/>
        </w:tabs>
        <w:spacing w:line="360" w:lineRule="auto"/>
        <w:ind w:firstLine="709"/>
        <w:jc w:val="both"/>
        <w:rPr>
          <w:sz w:val="28"/>
          <w:szCs w:val="28"/>
        </w:rPr>
      </w:pPr>
    </w:p>
    <w:p w:rsidR="004B2568" w:rsidRPr="009F254F" w:rsidRDefault="004B2568" w:rsidP="00F94D62">
      <w:pPr>
        <w:pStyle w:val="a7"/>
        <w:spacing w:line="360" w:lineRule="auto"/>
        <w:ind w:firstLine="709"/>
        <w:jc w:val="both"/>
        <w:rPr>
          <w:sz w:val="28"/>
          <w:szCs w:val="28"/>
        </w:rPr>
      </w:pPr>
      <w:r w:rsidRPr="009F254F">
        <w:rPr>
          <w:sz w:val="28"/>
          <w:szCs w:val="28"/>
        </w:rPr>
        <w:t xml:space="preserve">где </w:t>
      </w:r>
      <w:r w:rsidR="00925C69">
        <w:rPr>
          <w:position w:val="-16"/>
          <w:sz w:val="28"/>
          <w:szCs w:val="28"/>
        </w:rPr>
        <w:pict>
          <v:shape id="_x0000_i1108" type="#_x0000_t75" style="width:14.25pt;height:21pt">
            <v:imagedata r:id="rId90" o:title=""/>
          </v:shape>
        </w:pict>
      </w:r>
      <w:r w:rsidR="006654E7" w:rsidRPr="009F254F">
        <w:rPr>
          <w:sz w:val="28"/>
          <w:szCs w:val="28"/>
        </w:rPr>
        <w:t>= 1,007 кДж/кг</w:t>
      </w:r>
      <w:r w:rsidR="003B5877" w:rsidRPr="009F254F">
        <w:rPr>
          <w:sz w:val="28"/>
          <w:szCs w:val="28"/>
        </w:rPr>
        <w:t>К - теплоёмкость воздуха</w:t>
      </w:r>
      <w:r w:rsidRPr="009F254F">
        <w:rPr>
          <w:sz w:val="28"/>
          <w:szCs w:val="28"/>
        </w:rPr>
        <w:t>.</w:t>
      </w:r>
    </w:p>
    <w:p w:rsidR="003B5877" w:rsidRPr="009F254F" w:rsidRDefault="00925C69" w:rsidP="00F94D62">
      <w:pPr>
        <w:pStyle w:val="a7"/>
        <w:spacing w:line="360" w:lineRule="auto"/>
        <w:ind w:firstLine="709"/>
        <w:jc w:val="both"/>
        <w:rPr>
          <w:sz w:val="28"/>
          <w:szCs w:val="28"/>
        </w:rPr>
      </w:pPr>
      <w:r>
        <w:rPr>
          <w:position w:val="-24"/>
          <w:sz w:val="28"/>
          <w:szCs w:val="28"/>
        </w:rPr>
        <w:pict>
          <v:shape id="_x0000_i1109" type="#_x0000_t75" style="width:228.75pt;height:35.25pt">
            <v:imagedata r:id="rId91" o:title=""/>
          </v:shape>
        </w:pict>
      </w:r>
    </w:p>
    <w:p w:rsidR="004B2568" w:rsidRPr="009F254F" w:rsidRDefault="004B2568" w:rsidP="00F94D62">
      <w:pPr>
        <w:pStyle w:val="a7"/>
        <w:spacing w:line="360" w:lineRule="auto"/>
        <w:ind w:firstLine="709"/>
        <w:jc w:val="both"/>
        <w:rPr>
          <w:sz w:val="28"/>
          <w:szCs w:val="28"/>
        </w:rPr>
      </w:pPr>
    </w:p>
    <w:p w:rsidR="004B2568" w:rsidRPr="00E70574" w:rsidRDefault="00925C69" w:rsidP="00F94D62">
      <w:pPr>
        <w:pStyle w:val="a7"/>
        <w:spacing w:line="360" w:lineRule="auto"/>
        <w:ind w:firstLine="709"/>
        <w:jc w:val="both"/>
        <w:rPr>
          <w:sz w:val="28"/>
          <w:szCs w:val="28"/>
        </w:rPr>
      </w:pPr>
      <w:r>
        <w:rPr>
          <w:sz w:val="28"/>
          <w:szCs w:val="28"/>
        </w:rPr>
        <w:pict>
          <v:shape id="_x0000_i1110" type="#_x0000_t75" style="width:287.25pt;height:165.75pt">
            <v:imagedata r:id="rId92" o:title=""/>
          </v:shape>
        </w:pict>
      </w:r>
    </w:p>
    <w:p w:rsidR="006654E7" w:rsidRPr="009F254F" w:rsidRDefault="003B5877" w:rsidP="00F94D62">
      <w:pPr>
        <w:pStyle w:val="a7"/>
        <w:spacing w:line="360" w:lineRule="auto"/>
        <w:ind w:firstLine="709"/>
        <w:jc w:val="both"/>
        <w:rPr>
          <w:sz w:val="28"/>
          <w:szCs w:val="28"/>
          <w:lang w:val="en-US"/>
        </w:rPr>
      </w:pPr>
      <w:r w:rsidRPr="009F254F">
        <w:rPr>
          <w:sz w:val="28"/>
          <w:szCs w:val="28"/>
        </w:rPr>
        <w:t>Рис. 4.2.</w:t>
      </w:r>
      <w:r w:rsidR="005079A4" w:rsidRPr="009F254F">
        <w:rPr>
          <w:sz w:val="28"/>
          <w:szCs w:val="28"/>
        </w:rPr>
        <w:t xml:space="preserve"> Ступень охлаждения компрессор</w:t>
      </w:r>
    </w:p>
    <w:p w:rsidR="005079A4" w:rsidRPr="009F254F" w:rsidRDefault="005079A4" w:rsidP="00F94D62">
      <w:pPr>
        <w:pStyle w:val="a7"/>
        <w:spacing w:line="360" w:lineRule="auto"/>
        <w:ind w:firstLine="709"/>
        <w:jc w:val="both"/>
        <w:rPr>
          <w:sz w:val="28"/>
          <w:szCs w:val="28"/>
          <w:lang w:val="en-US"/>
        </w:rPr>
      </w:pPr>
    </w:p>
    <w:p w:rsidR="00B2288E" w:rsidRDefault="003B5877" w:rsidP="00F94D62">
      <w:pPr>
        <w:pStyle w:val="a7"/>
        <w:numPr>
          <w:ilvl w:val="0"/>
          <w:numId w:val="24"/>
        </w:numPr>
        <w:spacing w:line="360" w:lineRule="auto"/>
        <w:ind w:left="0" w:firstLine="709"/>
        <w:jc w:val="both"/>
        <w:rPr>
          <w:sz w:val="28"/>
          <w:szCs w:val="28"/>
        </w:rPr>
      </w:pPr>
      <w:r w:rsidRPr="009F254F">
        <w:rPr>
          <w:sz w:val="28"/>
          <w:szCs w:val="28"/>
        </w:rPr>
        <w:t>Возьмём для расчёта конструктивные размеры газоохладителя заводского</w:t>
      </w:r>
      <w:r w:rsidR="00B2288E" w:rsidRPr="009F254F">
        <w:rPr>
          <w:sz w:val="28"/>
          <w:szCs w:val="28"/>
        </w:rPr>
        <w:t xml:space="preserve"> </w:t>
      </w:r>
      <w:r w:rsidR="004B2568" w:rsidRPr="009F254F">
        <w:rPr>
          <w:sz w:val="28"/>
          <w:szCs w:val="28"/>
        </w:rPr>
        <w:t>изготовления</w:t>
      </w:r>
    </w:p>
    <w:p w:rsidR="00E70574" w:rsidRPr="009F254F" w:rsidRDefault="00E70574" w:rsidP="00E70574">
      <w:pPr>
        <w:pStyle w:val="a7"/>
        <w:spacing w:line="360" w:lineRule="auto"/>
        <w:jc w:val="both"/>
        <w:rPr>
          <w:sz w:val="28"/>
          <w:szCs w:val="28"/>
        </w:rPr>
      </w:pPr>
    </w:p>
    <w:p w:rsidR="00B2288E" w:rsidRDefault="00925C69" w:rsidP="00F94D62">
      <w:pPr>
        <w:pStyle w:val="a7"/>
        <w:spacing w:line="360" w:lineRule="auto"/>
        <w:ind w:firstLine="709"/>
        <w:jc w:val="both"/>
        <w:rPr>
          <w:sz w:val="28"/>
          <w:szCs w:val="28"/>
        </w:rPr>
      </w:pPr>
      <w:r>
        <w:rPr>
          <w:position w:val="-32"/>
          <w:sz w:val="28"/>
          <w:szCs w:val="28"/>
          <w:lang w:val="en-US"/>
        </w:rPr>
        <w:pict>
          <v:shape id="_x0000_i1111" type="#_x0000_t75" style="width:51pt;height:39pt">
            <v:imagedata r:id="rId93" o:title=""/>
          </v:shape>
        </w:pict>
      </w:r>
      <w:r w:rsidR="003B5877" w:rsidRPr="009F254F">
        <w:rPr>
          <w:sz w:val="28"/>
          <w:szCs w:val="28"/>
        </w:rPr>
        <w:t>;</w:t>
      </w:r>
    </w:p>
    <w:p w:rsidR="00E70574" w:rsidRPr="009F254F" w:rsidRDefault="00E70574" w:rsidP="00F94D62">
      <w:pPr>
        <w:pStyle w:val="a7"/>
        <w:spacing w:line="360" w:lineRule="auto"/>
        <w:ind w:firstLine="709"/>
        <w:jc w:val="both"/>
        <w:rPr>
          <w:sz w:val="28"/>
          <w:szCs w:val="28"/>
        </w:rPr>
      </w:pPr>
    </w:p>
    <w:p w:rsidR="003B5877" w:rsidRPr="009F254F" w:rsidRDefault="00B2288E" w:rsidP="00F94D62">
      <w:pPr>
        <w:pStyle w:val="a7"/>
        <w:numPr>
          <w:ilvl w:val="0"/>
          <w:numId w:val="21"/>
        </w:numPr>
        <w:spacing w:line="360" w:lineRule="auto"/>
        <w:ind w:left="0" w:firstLine="709"/>
        <w:jc w:val="both"/>
        <w:rPr>
          <w:sz w:val="28"/>
          <w:szCs w:val="28"/>
        </w:rPr>
      </w:pPr>
      <w:r w:rsidRPr="009F254F">
        <w:rPr>
          <w:sz w:val="28"/>
          <w:szCs w:val="28"/>
        </w:rPr>
        <w:t xml:space="preserve">наружный диаметр оребрения: </w:t>
      </w:r>
      <w:r w:rsidR="003B5877" w:rsidRPr="009F254F">
        <w:rPr>
          <w:sz w:val="28"/>
          <w:szCs w:val="28"/>
          <w:lang w:val="en-US"/>
        </w:rPr>
        <w:t>D</w:t>
      </w:r>
      <w:r w:rsidR="003B5877" w:rsidRPr="009F254F">
        <w:rPr>
          <w:sz w:val="28"/>
          <w:szCs w:val="28"/>
        </w:rPr>
        <w:t>=19,2 мм;</w:t>
      </w:r>
    </w:p>
    <w:p w:rsidR="003B5877" w:rsidRPr="009F254F" w:rsidRDefault="003B5877" w:rsidP="00F94D62">
      <w:pPr>
        <w:pStyle w:val="a7"/>
        <w:numPr>
          <w:ilvl w:val="0"/>
          <w:numId w:val="21"/>
        </w:numPr>
        <w:spacing w:line="360" w:lineRule="auto"/>
        <w:ind w:left="0" w:firstLine="709"/>
        <w:jc w:val="both"/>
        <w:rPr>
          <w:sz w:val="28"/>
          <w:szCs w:val="28"/>
        </w:rPr>
      </w:pPr>
      <w:r w:rsidRPr="009F254F">
        <w:rPr>
          <w:sz w:val="28"/>
          <w:szCs w:val="28"/>
        </w:rPr>
        <w:t xml:space="preserve">толщина ребра </w:t>
      </w:r>
      <w:r w:rsidRPr="009F254F">
        <w:rPr>
          <w:sz w:val="28"/>
          <w:szCs w:val="28"/>
          <w:lang w:val="en-US"/>
        </w:rPr>
        <w:t>S</w:t>
      </w:r>
      <w:r w:rsidRPr="009F254F">
        <w:rPr>
          <w:sz w:val="28"/>
          <w:szCs w:val="28"/>
          <w:vertAlign w:val="subscript"/>
          <w:lang w:val="en-US"/>
        </w:rPr>
        <w:t>p</w:t>
      </w:r>
      <w:r w:rsidRPr="009F254F">
        <w:rPr>
          <w:sz w:val="28"/>
          <w:szCs w:val="28"/>
        </w:rPr>
        <w:t xml:space="preserve"> = 0,6 мм;</w:t>
      </w:r>
    </w:p>
    <w:p w:rsidR="00B2288E" w:rsidRPr="009F254F" w:rsidRDefault="003B5877" w:rsidP="00F94D62">
      <w:pPr>
        <w:pStyle w:val="a7"/>
        <w:numPr>
          <w:ilvl w:val="0"/>
          <w:numId w:val="21"/>
        </w:numPr>
        <w:spacing w:line="360" w:lineRule="auto"/>
        <w:ind w:left="0" w:firstLine="709"/>
        <w:jc w:val="both"/>
        <w:rPr>
          <w:sz w:val="28"/>
          <w:szCs w:val="28"/>
          <w:lang w:val="en-US"/>
        </w:rPr>
      </w:pPr>
      <w:r w:rsidRPr="009F254F">
        <w:rPr>
          <w:sz w:val="28"/>
          <w:szCs w:val="28"/>
        </w:rPr>
        <w:t xml:space="preserve">шаг оребрения </w:t>
      </w:r>
      <w:r w:rsidRPr="009F254F">
        <w:rPr>
          <w:sz w:val="28"/>
          <w:szCs w:val="28"/>
          <w:lang w:val="en-US"/>
        </w:rPr>
        <w:t>t</w:t>
      </w:r>
      <w:r w:rsidRPr="009F254F">
        <w:rPr>
          <w:sz w:val="28"/>
          <w:szCs w:val="28"/>
        </w:rPr>
        <w:t xml:space="preserve"> = 2.4 мм;</w:t>
      </w:r>
    </w:p>
    <w:p w:rsidR="00B2288E" w:rsidRPr="009F254F" w:rsidRDefault="003B5877" w:rsidP="00F94D62">
      <w:pPr>
        <w:pStyle w:val="a7"/>
        <w:numPr>
          <w:ilvl w:val="0"/>
          <w:numId w:val="21"/>
        </w:numPr>
        <w:spacing w:line="360" w:lineRule="auto"/>
        <w:ind w:left="0" w:firstLine="709"/>
        <w:jc w:val="both"/>
        <w:rPr>
          <w:sz w:val="28"/>
          <w:szCs w:val="28"/>
        </w:rPr>
      </w:pPr>
      <w:r w:rsidRPr="009F254F">
        <w:rPr>
          <w:sz w:val="28"/>
          <w:szCs w:val="28"/>
        </w:rPr>
        <w:t xml:space="preserve">шаг поперечный </w:t>
      </w:r>
      <w:r w:rsidRPr="009F254F">
        <w:rPr>
          <w:sz w:val="28"/>
          <w:szCs w:val="28"/>
          <w:lang w:val="en-US"/>
        </w:rPr>
        <w:t>S</w:t>
      </w:r>
      <w:r w:rsidRPr="009F254F">
        <w:rPr>
          <w:sz w:val="28"/>
          <w:szCs w:val="28"/>
          <w:vertAlign w:val="subscript"/>
          <w:lang w:val="en-US"/>
        </w:rPr>
        <w:t>l</w:t>
      </w:r>
      <w:r w:rsidRPr="009F254F">
        <w:rPr>
          <w:sz w:val="28"/>
          <w:szCs w:val="28"/>
        </w:rPr>
        <w:t xml:space="preserve"> = 20 мм;</w:t>
      </w:r>
    </w:p>
    <w:p w:rsidR="00B2288E" w:rsidRPr="009F254F" w:rsidRDefault="003B5877" w:rsidP="00F94D62">
      <w:pPr>
        <w:pStyle w:val="a7"/>
        <w:numPr>
          <w:ilvl w:val="0"/>
          <w:numId w:val="21"/>
        </w:numPr>
        <w:spacing w:line="360" w:lineRule="auto"/>
        <w:ind w:left="0" w:firstLine="709"/>
        <w:jc w:val="both"/>
        <w:rPr>
          <w:sz w:val="28"/>
          <w:szCs w:val="28"/>
          <w:lang w:val="en-US"/>
        </w:rPr>
      </w:pPr>
      <w:r w:rsidRPr="009F254F">
        <w:rPr>
          <w:sz w:val="28"/>
          <w:szCs w:val="28"/>
        </w:rPr>
        <w:t xml:space="preserve">шаг продольный </w:t>
      </w:r>
      <w:r w:rsidRPr="009F254F">
        <w:rPr>
          <w:sz w:val="28"/>
          <w:szCs w:val="28"/>
          <w:lang w:val="en-US"/>
        </w:rPr>
        <w:t>S</w:t>
      </w:r>
      <w:r w:rsidRPr="009F254F">
        <w:rPr>
          <w:sz w:val="28"/>
          <w:szCs w:val="28"/>
          <w:vertAlign w:val="subscript"/>
        </w:rPr>
        <w:t>2</w:t>
      </w:r>
      <w:r w:rsidRPr="009F254F">
        <w:rPr>
          <w:sz w:val="28"/>
          <w:szCs w:val="28"/>
        </w:rPr>
        <w:t xml:space="preserve"> = 18 мм.</w:t>
      </w:r>
    </w:p>
    <w:p w:rsidR="004B2568" w:rsidRDefault="00E70574" w:rsidP="00F94D62">
      <w:pPr>
        <w:pStyle w:val="a7"/>
        <w:spacing w:line="360" w:lineRule="auto"/>
        <w:ind w:firstLine="709"/>
        <w:jc w:val="both"/>
        <w:rPr>
          <w:sz w:val="28"/>
          <w:szCs w:val="28"/>
        </w:rPr>
      </w:pPr>
      <w:r>
        <w:rPr>
          <w:sz w:val="28"/>
          <w:szCs w:val="28"/>
        </w:rPr>
        <w:br w:type="page"/>
      </w:r>
      <w:r w:rsidR="003B5877" w:rsidRPr="009F254F">
        <w:rPr>
          <w:sz w:val="28"/>
          <w:szCs w:val="28"/>
        </w:rPr>
        <w:t>Оп</w:t>
      </w:r>
      <w:r w:rsidR="004B2568" w:rsidRPr="009F254F">
        <w:rPr>
          <w:sz w:val="28"/>
          <w:szCs w:val="28"/>
        </w:rPr>
        <w:t>ределим число рёбер на 1м длины</w:t>
      </w:r>
    </w:p>
    <w:p w:rsidR="00E70574" w:rsidRPr="009F254F" w:rsidRDefault="00E70574" w:rsidP="00F94D62">
      <w:pPr>
        <w:pStyle w:val="a7"/>
        <w:spacing w:line="360" w:lineRule="auto"/>
        <w:ind w:firstLine="709"/>
        <w:jc w:val="both"/>
        <w:rPr>
          <w:sz w:val="28"/>
          <w:szCs w:val="28"/>
        </w:rPr>
      </w:pPr>
    </w:p>
    <w:p w:rsidR="003B5877" w:rsidRPr="009F254F" w:rsidRDefault="00925C69" w:rsidP="00F94D62">
      <w:pPr>
        <w:pStyle w:val="a7"/>
        <w:spacing w:line="360" w:lineRule="auto"/>
        <w:ind w:firstLine="709"/>
        <w:jc w:val="both"/>
        <w:rPr>
          <w:sz w:val="28"/>
          <w:szCs w:val="28"/>
          <w:lang w:val="en-US"/>
        </w:rPr>
      </w:pPr>
      <w:r>
        <w:rPr>
          <w:position w:val="-24"/>
          <w:sz w:val="28"/>
          <w:szCs w:val="28"/>
        </w:rPr>
        <w:pict>
          <v:shape id="_x0000_i1112" type="#_x0000_t75" style="width:54pt;height:35.25pt">
            <v:imagedata r:id="rId94" o:title=""/>
          </v:shape>
        </w:pict>
      </w:r>
      <w:r w:rsidR="009F254F">
        <w:rPr>
          <w:sz w:val="28"/>
          <w:szCs w:val="28"/>
        </w:rPr>
        <w:t xml:space="preserve"> </w:t>
      </w:r>
      <w:r w:rsidR="00B2288E" w:rsidRPr="009F254F">
        <w:rPr>
          <w:sz w:val="28"/>
          <w:szCs w:val="28"/>
        </w:rPr>
        <w:t>(4.8</w:t>
      </w:r>
      <w:r w:rsidR="003B5877" w:rsidRPr="009F254F">
        <w:rPr>
          <w:sz w:val="28"/>
          <w:szCs w:val="28"/>
        </w:rPr>
        <w:t>)</w:t>
      </w:r>
    </w:p>
    <w:p w:rsidR="00B2288E" w:rsidRDefault="00925C69" w:rsidP="00F94D62">
      <w:pPr>
        <w:pStyle w:val="a7"/>
        <w:spacing w:line="360" w:lineRule="auto"/>
        <w:ind w:firstLine="709"/>
        <w:jc w:val="both"/>
        <w:rPr>
          <w:sz w:val="28"/>
          <w:szCs w:val="28"/>
        </w:rPr>
      </w:pPr>
      <w:r>
        <w:rPr>
          <w:position w:val="-28"/>
          <w:sz w:val="28"/>
          <w:szCs w:val="28"/>
        </w:rPr>
        <w:pict>
          <v:shape id="_x0000_i1113" type="#_x0000_t75" style="width:89.25pt;height:36.75pt">
            <v:imagedata r:id="rId95" o:title=""/>
          </v:shape>
        </w:pict>
      </w:r>
    </w:p>
    <w:p w:rsidR="00E70574" w:rsidRPr="009F254F" w:rsidRDefault="00E70574" w:rsidP="00F94D62">
      <w:pPr>
        <w:pStyle w:val="a7"/>
        <w:spacing w:line="360" w:lineRule="auto"/>
        <w:ind w:firstLine="709"/>
        <w:jc w:val="both"/>
        <w:rPr>
          <w:sz w:val="28"/>
          <w:szCs w:val="28"/>
          <w:lang w:val="en-US"/>
        </w:rPr>
      </w:pPr>
    </w:p>
    <w:p w:rsidR="00B2288E" w:rsidRPr="00E70574" w:rsidRDefault="004B2568" w:rsidP="00F94D62">
      <w:pPr>
        <w:pStyle w:val="a7"/>
        <w:numPr>
          <w:ilvl w:val="0"/>
          <w:numId w:val="24"/>
        </w:numPr>
        <w:spacing w:line="360" w:lineRule="auto"/>
        <w:ind w:left="0" w:firstLine="709"/>
        <w:jc w:val="both"/>
        <w:rPr>
          <w:sz w:val="28"/>
          <w:szCs w:val="28"/>
          <w:lang w:val="en-US"/>
        </w:rPr>
      </w:pPr>
      <w:r w:rsidRPr="009F254F">
        <w:rPr>
          <w:sz w:val="28"/>
          <w:szCs w:val="28"/>
        </w:rPr>
        <w:t>Поверхность рёбер</w:t>
      </w:r>
    </w:p>
    <w:p w:rsidR="00E70574" w:rsidRPr="009F254F" w:rsidRDefault="00E70574" w:rsidP="00E70574">
      <w:pPr>
        <w:pStyle w:val="a7"/>
        <w:spacing w:line="360" w:lineRule="auto"/>
        <w:jc w:val="both"/>
        <w:rPr>
          <w:sz w:val="28"/>
          <w:szCs w:val="28"/>
          <w:lang w:val="en-US"/>
        </w:rPr>
      </w:pPr>
    </w:p>
    <w:p w:rsidR="003B5877" w:rsidRPr="009F254F" w:rsidRDefault="00925C69" w:rsidP="00F94D62">
      <w:pPr>
        <w:pStyle w:val="a7"/>
        <w:tabs>
          <w:tab w:val="left" w:pos="8931"/>
          <w:tab w:val="left" w:pos="9356"/>
        </w:tabs>
        <w:spacing w:line="360" w:lineRule="auto"/>
        <w:ind w:firstLine="709"/>
        <w:jc w:val="both"/>
        <w:rPr>
          <w:sz w:val="28"/>
          <w:szCs w:val="28"/>
          <w:lang w:val="en-US"/>
        </w:rPr>
      </w:pPr>
      <w:r>
        <w:rPr>
          <w:position w:val="-24"/>
          <w:sz w:val="28"/>
          <w:szCs w:val="28"/>
        </w:rPr>
        <w:pict>
          <v:shape id="_x0000_i1114" type="#_x0000_t75" style="width:134.25pt;height:35.25pt">
            <v:imagedata r:id="rId96" o:title=""/>
          </v:shape>
        </w:pict>
      </w:r>
      <w:r w:rsidR="009F254F">
        <w:rPr>
          <w:sz w:val="28"/>
          <w:szCs w:val="28"/>
        </w:rPr>
        <w:t xml:space="preserve"> </w:t>
      </w:r>
      <w:r w:rsidR="00EB6B0D" w:rsidRPr="009F254F">
        <w:rPr>
          <w:sz w:val="28"/>
          <w:szCs w:val="28"/>
        </w:rPr>
        <w:t>(4.9</w:t>
      </w:r>
      <w:r w:rsidR="003B5877" w:rsidRPr="009F254F">
        <w:rPr>
          <w:sz w:val="28"/>
          <w:szCs w:val="28"/>
        </w:rPr>
        <w:t>)</w:t>
      </w:r>
    </w:p>
    <w:p w:rsidR="00B2288E" w:rsidRDefault="00925C69" w:rsidP="00F94D62">
      <w:pPr>
        <w:pStyle w:val="a7"/>
        <w:spacing w:line="360" w:lineRule="auto"/>
        <w:ind w:firstLine="709"/>
        <w:jc w:val="both"/>
        <w:rPr>
          <w:sz w:val="28"/>
          <w:szCs w:val="28"/>
        </w:rPr>
      </w:pPr>
      <w:r>
        <w:rPr>
          <w:position w:val="-24"/>
          <w:sz w:val="28"/>
          <w:szCs w:val="28"/>
        </w:rPr>
        <w:pict>
          <v:shape id="_x0000_i1115" type="#_x0000_t75" style="width:242.25pt;height:36pt">
            <v:imagedata r:id="rId97" o:title=""/>
          </v:shape>
        </w:pict>
      </w:r>
    </w:p>
    <w:p w:rsidR="00E70574" w:rsidRPr="009F254F" w:rsidRDefault="00E70574" w:rsidP="00F94D62">
      <w:pPr>
        <w:pStyle w:val="a7"/>
        <w:spacing w:line="360" w:lineRule="auto"/>
        <w:ind w:firstLine="709"/>
        <w:jc w:val="both"/>
        <w:rPr>
          <w:sz w:val="28"/>
          <w:szCs w:val="28"/>
          <w:lang w:val="en-US"/>
        </w:rPr>
      </w:pPr>
    </w:p>
    <w:p w:rsidR="003B5877" w:rsidRPr="009F254F" w:rsidRDefault="003B5877" w:rsidP="00F94D62">
      <w:pPr>
        <w:pStyle w:val="a7"/>
        <w:numPr>
          <w:ilvl w:val="0"/>
          <w:numId w:val="24"/>
        </w:numPr>
        <w:spacing w:line="360" w:lineRule="auto"/>
        <w:ind w:left="0" w:firstLine="709"/>
        <w:jc w:val="both"/>
        <w:rPr>
          <w:sz w:val="28"/>
          <w:szCs w:val="28"/>
        </w:rPr>
      </w:pPr>
      <w:r w:rsidRPr="009F254F">
        <w:rPr>
          <w:sz w:val="28"/>
          <w:szCs w:val="28"/>
        </w:rPr>
        <w:t xml:space="preserve">Поверхность 1м </w:t>
      </w:r>
      <w:r w:rsidR="004B2568" w:rsidRPr="009F254F">
        <w:rPr>
          <w:sz w:val="28"/>
          <w:szCs w:val="28"/>
        </w:rPr>
        <w:t>длины трубы, свободная от рёбер</w:t>
      </w:r>
    </w:p>
    <w:p w:rsidR="00EB6B0D" w:rsidRPr="009F254F" w:rsidRDefault="00EB6B0D" w:rsidP="00F94D62">
      <w:pPr>
        <w:pStyle w:val="a7"/>
        <w:spacing w:line="360" w:lineRule="auto"/>
        <w:ind w:firstLine="709"/>
        <w:jc w:val="both"/>
        <w:rPr>
          <w:sz w:val="28"/>
          <w:szCs w:val="28"/>
        </w:rPr>
      </w:pPr>
    </w:p>
    <w:p w:rsidR="003B5877" w:rsidRPr="009F254F" w:rsidRDefault="00925C69" w:rsidP="00F94D62">
      <w:pPr>
        <w:pStyle w:val="a7"/>
        <w:spacing w:line="360" w:lineRule="auto"/>
        <w:ind w:firstLine="709"/>
        <w:jc w:val="both"/>
        <w:rPr>
          <w:sz w:val="28"/>
          <w:szCs w:val="28"/>
        </w:rPr>
      </w:pPr>
      <w:r>
        <w:rPr>
          <w:position w:val="-12"/>
          <w:sz w:val="28"/>
          <w:szCs w:val="28"/>
        </w:rPr>
        <w:pict>
          <v:shape id="_x0000_i1116" type="#_x0000_t75" style="width:137.25pt;height:20.25pt">
            <v:imagedata r:id="rId98" o:title=""/>
          </v:shape>
        </w:pict>
      </w:r>
      <w:r w:rsidR="009F254F">
        <w:rPr>
          <w:sz w:val="28"/>
          <w:szCs w:val="28"/>
        </w:rPr>
        <w:t xml:space="preserve"> </w:t>
      </w:r>
      <w:r w:rsidR="00EB6B0D" w:rsidRPr="009F254F">
        <w:rPr>
          <w:sz w:val="28"/>
          <w:szCs w:val="28"/>
        </w:rPr>
        <w:t>(4.10</w:t>
      </w:r>
      <w:r w:rsidR="003B5877" w:rsidRPr="009F254F">
        <w:rPr>
          <w:sz w:val="28"/>
          <w:szCs w:val="28"/>
        </w:rPr>
        <w:t>)</w:t>
      </w:r>
    </w:p>
    <w:p w:rsidR="00EB6B0D" w:rsidRDefault="00925C69" w:rsidP="00F94D62">
      <w:pPr>
        <w:pStyle w:val="a7"/>
        <w:spacing w:line="360" w:lineRule="auto"/>
        <w:ind w:firstLine="709"/>
        <w:jc w:val="both"/>
        <w:rPr>
          <w:sz w:val="28"/>
          <w:szCs w:val="28"/>
        </w:rPr>
      </w:pPr>
      <w:r>
        <w:rPr>
          <w:position w:val="-24"/>
          <w:sz w:val="28"/>
          <w:szCs w:val="28"/>
        </w:rPr>
        <w:pict>
          <v:shape id="_x0000_i1117" type="#_x0000_t75" style="width:317.25pt;height:36pt">
            <v:imagedata r:id="rId99" o:title=""/>
          </v:shape>
        </w:pict>
      </w:r>
    </w:p>
    <w:p w:rsidR="00E70574" w:rsidRPr="009F254F" w:rsidRDefault="00E70574" w:rsidP="00F94D62">
      <w:pPr>
        <w:pStyle w:val="a7"/>
        <w:spacing w:line="360" w:lineRule="auto"/>
        <w:ind w:firstLine="709"/>
        <w:jc w:val="both"/>
        <w:rPr>
          <w:sz w:val="28"/>
          <w:szCs w:val="28"/>
          <w:lang w:val="en-US"/>
        </w:rPr>
      </w:pPr>
    </w:p>
    <w:p w:rsidR="00EB6B0D" w:rsidRPr="009F254F" w:rsidRDefault="003B5877" w:rsidP="00F94D62">
      <w:pPr>
        <w:pStyle w:val="a7"/>
        <w:numPr>
          <w:ilvl w:val="0"/>
          <w:numId w:val="24"/>
        </w:numPr>
        <w:spacing w:line="360" w:lineRule="auto"/>
        <w:ind w:left="0" w:firstLine="709"/>
        <w:jc w:val="both"/>
        <w:rPr>
          <w:sz w:val="28"/>
          <w:szCs w:val="28"/>
          <w:lang w:val="en-US"/>
        </w:rPr>
      </w:pPr>
      <w:r w:rsidRPr="009F254F">
        <w:rPr>
          <w:sz w:val="28"/>
          <w:szCs w:val="28"/>
        </w:rPr>
        <w:t>Полна</w:t>
      </w:r>
      <w:r w:rsidR="004B2568" w:rsidRPr="009F254F">
        <w:rPr>
          <w:sz w:val="28"/>
          <w:szCs w:val="28"/>
        </w:rPr>
        <w:t>я внешняя ребристая поверхность</w:t>
      </w:r>
    </w:p>
    <w:p w:rsidR="00EB6B0D" w:rsidRPr="009F254F" w:rsidRDefault="00EB6B0D" w:rsidP="00F94D62">
      <w:pPr>
        <w:pStyle w:val="a7"/>
        <w:spacing w:line="360" w:lineRule="auto"/>
        <w:ind w:firstLine="709"/>
        <w:jc w:val="both"/>
        <w:rPr>
          <w:sz w:val="28"/>
          <w:szCs w:val="28"/>
          <w:lang w:val="en-US"/>
        </w:rPr>
      </w:pPr>
    </w:p>
    <w:p w:rsidR="003B5877" w:rsidRPr="009F254F" w:rsidRDefault="00925C69" w:rsidP="00F94D62">
      <w:pPr>
        <w:pStyle w:val="a7"/>
        <w:spacing w:line="360" w:lineRule="auto"/>
        <w:ind w:firstLine="709"/>
        <w:jc w:val="both"/>
        <w:rPr>
          <w:sz w:val="28"/>
          <w:szCs w:val="28"/>
        </w:rPr>
      </w:pPr>
      <w:r>
        <w:rPr>
          <w:position w:val="-16"/>
          <w:sz w:val="28"/>
          <w:szCs w:val="28"/>
          <w:vertAlign w:val="subscript"/>
        </w:rPr>
        <w:pict>
          <v:shape id="_x0000_i1118" type="#_x0000_t75" style="width:66pt;height:21pt">
            <v:imagedata r:id="rId100" o:title=""/>
          </v:shape>
        </w:pict>
      </w:r>
      <w:r w:rsidR="009F254F">
        <w:rPr>
          <w:sz w:val="28"/>
          <w:szCs w:val="28"/>
          <w:vertAlign w:val="subscript"/>
          <w:lang w:val="en-US"/>
        </w:rPr>
        <w:t xml:space="preserve"> </w:t>
      </w:r>
      <w:r w:rsidR="009F254F">
        <w:rPr>
          <w:sz w:val="28"/>
          <w:szCs w:val="28"/>
          <w:vertAlign w:val="subscript"/>
        </w:rPr>
        <w:t xml:space="preserve"> </w:t>
      </w:r>
      <w:r w:rsidR="00EB6B0D" w:rsidRPr="009F254F">
        <w:rPr>
          <w:sz w:val="28"/>
          <w:szCs w:val="28"/>
        </w:rPr>
        <w:t>(4.11</w:t>
      </w:r>
      <w:r w:rsidR="003B5877" w:rsidRPr="009F254F">
        <w:rPr>
          <w:sz w:val="28"/>
          <w:szCs w:val="28"/>
        </w:rPr>
        <w:t>)</w:t>
      </w:r>
    </w:p>
    <w:p w:rsidR="00EB6B0D" w:rsidRDefault="00925C69" w:rsidP="00F94D62">
      <w:pPr>
        <w:pStyle w:val="a7"/>
        <w:spacing w:line="360" w:lineRule="auto"/>
        <w:ind w:firstLine="709"/>
        <w:jc w:val="both"/>
        <w:rPr>
          <w:sz w:val="28"/>
          <w:szCs w:val="28"/>
          <w:vertAlign w:val="subscript"/>
        </w:rPr>
      </w:pPr>
      <w:r>
        <w:rPr>
          <w:position w:val="-24"/>
          <w:sz w:val="28"/>
          <w:szCs w:val="28"/>
          <w:vertAlign w:val="subscript"/>
        </w:rPr>
        <w:pict>
          <v:shape id="_x0000_i1119" type="#_x0000_t75" style="width:168.75pt;height:36pt">
            <v:imagedata r:id="rId101" o:title=""/>
          </v:shape>
        </w:pict>
      </w:r>
    </w:p>
    <w:p w:rsidR="00E70574" w:rsidRPr="009F254F" w:rsidRDefault="00E70574" w:rsidP="00F94D62">
      <w:pPr>
        <w:pStyle w:val="a7"/>
        <w:spacing w:line="360" w:lineRule="auto"/>
        <w:ind w:firstLine="709"/>
        <w:jc w:val="both"/>
        <w:rPr>
          <w:sz w:val="28"/>
          <w:szCs w:val="28"/>
          <w:lang w:val="en-US"/>
        </w:rPr>
      </w:pPr>
    </w:p>
    <w:p w:rsidR="003B5877" w:rsidRPr="009F254F" w:rsidRDefault="003B5877" w:rsidP="00F94D62">
      <w:pPr>
        <w:pStyle w:val="a7"/>
        <w:spacing w:line="360" w:lineRule="auto"/>
        <w:ind w:firstLine="709"/>
        <w:jc w:val="both"/>
        <w:rPr>
          <w:sz w:val="28"/>
          <w:szCs w:val="28"/>
        </w:rPr>
      </w:pPr>
      <w:r w:rsidRPr="009F254F">
        <w:rPr>
          <w:sz w:val="28"/>
          <w:szCs w:val="28"/>
        </w:rPr>
        <w:t>7.</w:t>
      </w:r>
      <w:r w:rsidR="0025771F">
        <w:rPr>
          <w:sz w:val="28"/>
          <w:szCs w:val="28"/>
        </w:rPr>
        <w:t xml:space="preserve"> </w:t>
      </w:r>
      <w:r w:rsidRPr="009F254F">
        <w:rPr>
          <w:sz w:val="28"/>
          <w:szCs w:val="28"/>
        </w:rPr>
        <w:t>Внутренн</w:t>
      </w:r>
      <w:r w:rsidR="004B2568" w:rsidRPr="009F254F">
        <w:rPr>
          <w:sz w:val="28"/>
          <w:szCs w:val="28"/>
        </w:rPr>
        <w:t>яя поверхность трубы без рёбер</w:t>
      </w:r>
    </w:p>
    <w:p w:rsidR="003B5877" w:rsidRPr="009F254F" w:rsidRDefault="00925C69" w:rsidP="00F94D62">
      <w:pPr>
        <w:pStyle w:val="a7"/>
        <w:spacing w:line="360" w:lineRule="auto"/>
        <w:ind w:firstLine="709"/>
        <w:jc w:val="both"/>
        <w:rPr>
          <w:sz w:val="28"/>
          <w:szCs w:val="28"/>
        </w:rPr>
      </w:pPr>
      <w:r>
        <w:rPr>
          <w:position w:val="-12"/>
          <w:sz w:val="28"/>
          <w:szCs w:val="28"/>
          <w:lang w:val="en-US"/>
        </w:rPr>
        <w:pict>
          <v:shape id="_x0000_i1120" type="#_x0000_t75" style="width:81.75pt;height:18.75pt">
            <v:imagedata r:id="rId102" o:title=""/>
          </v:shape>
        </w:pict>
      </w:r>
      <w:r w:rsidR="009F254F" w:rsidRPr="009F254F">
        <w:rPr>
          <w:sz w:val="28"/>
          <w:szCs w:val="28"/>
        </w:rPr>
        <w:t xml:space="preserve"> </w:t>
      </w:r>
      <w:r w:rsidR="00EB6B0D" w:rsidRPr="009F254F">
        <w:rPr>
          <w:sz w:val="28"/>
          <w:szCs w:val="28"/>
        </w:rPr>
        <w:t>(4.12</w:t>
      </w:r>
      <w:r w:rsidR="003B5877" w:rsidRPr="009F254F">
        <w:rPr>
          <w:sz w:val="28"/>
          <w:szCs w:val="28"/>
        </w:rPr>
        <w:t>)</w:t>
      </w:r>
    </w:p>
    <w:p w:rsidR="00E70574" w:rsidRDefault="00925C69" w:rsidP="00F94D62">
      <w:pPr>
        <w:pStyle w:val="a7"/>
        <w:spacing w:line="360" w:lineRule="auto"/>
        <w:ind w:firstLine="709"/>
        <w:jc w:val="both"/>
        <w:rPr>
          <w:sz w:val="28"/>
          <w:szCs w:val="28"/>
          <w:lang w:val="en-US"/>
        </w:rPr>
      </w:pPr>
      <w:r>
        <w:rPr>
          <w:position w:val="-24"/>
          <w:sz w:val="28"/>
          <w:szCs w:val="28"/>
          <w:lang w:val="en-US"/>
        </w:rPr>
        <w:pict>
          <v:shape id="_x0000_i1121" type="#_x0000_t75" style="width:173.25pt;height:36pt">
            <v:imagedata r:id="rId103" o:title=""/>
          </v:shape>
        </w:pict>
      </w:r>
    </w:p>
    <w:p w:rsidR="00947C44" w:rsidRDefault="00E70574" w:rsidP="00F94D62">
      <w:pPr>
        <w:pStyle w:val="a7"/>
        <w:spacing w:line="360" w:lineRule="auto"/>
        <w:ind w:firstLine="709"/>
        <w:jc w:val="both"/>
        <w:rPr>
          <w:sz w:val="28"/>
          <w:szCs w:val="28"/>
        </w:rPr>
      </w:pPr>
      <w:r>
        <w:rPr>
          <w:sz w:val="28"/>
          <w:szCs w:val="28"/>
          <w:lang w:val="en-US"/>
        </w:rPr>
        <w:br w:type="page"/>
      </w:r>
      <w:r w:rsidR="00925C69">
        <w:rPr>
          <w:position w:val="-32"/>
          <w:sz w:val="28"/>
          <w:szCs w:val="28"/>
          <w:lang w:val="en-US"/>
        </w:rPr>
        <w:pict>
          <v:shape id="_x0000_i1122" type="#_x0000_t75" style="width:135pt;height:41.25pt">
            <v:imagedata r:id="rId104" o:title=""/>
          </v:shape>
        </w:pict>
      </w:r>
    </w:p>
    <w:p w:rsidR="00E70574" w:rsidRPr="00E70574" w:rsidRDefault="00E70574" w:rsidP="00F94D62">
      <w:pPr>
        <w:pStyle w:val="a7"/>
        <w:spacing w:line="360" w:lineRule="auto"/>
        <w:ind w:firstLine="709"/>
        <w:jc w:val="both"/>
        <w:rPr>
          <w:sz w:val="28"/>
          <w:szCs w:val="28"/>
        </w:rPr>
      </w:pPr>
    </w:p>
    <w:p w:rsidR="003B5877" w:rsidRDefault="003B5877" w:rsidP="00F94D62">
      <w:pPr>
        <w:pStyle w:val="a7"/>
        <w:spacing w:line="360" w:lineRule="auto"/>
        <w:ind w:firstLine="709"/>
        <w:jc w:val="both"/>
        <w:rPr>
          <w:sz w:val="28"/>
          <w:szCs w:val="28"/>
        </w:rPr>
      </w:pPr>
      <w:r w:rsidRPr="009F254F">
        <w:rPr>
          <w:sz w:val="28"/>
          <w:szCs w:val="28"/>
        </w:rPr>
        <w:t>8.</w:t>
      </w:r>
      <w:r w:rsidR="0025771F">
        <w:rPr>
          <w:sz w:val="28"/>
          <w:szCs w:val="28"/>
        </w:rPr>
        <w:t xml:space="preserve"> </w:t>
      </w:r>
      <w:r w:rsidRPr="009F254F">
        <w:rPr>
          <w:sz w:val="28"/>
          <w:szCs w:val="28"/>
        </w:rPr>
        <w:t>Определение площади живого сечения одного межрёберного канала в попе</w:t>
      </w:r>
      <w:r w:rsidR="00947C44" w:rsidRPr="009F254F">
        <w:rPr>
          <w:sz w:val="28"/>
          <w:szCs w:val="28"/>
        </w:rPr>
        <w:t>речном ряду пучка (рис. 4.3</w:t>
      </w:r>
      <w:r w:rsidRPr="009F254F">
        <w:rPr>
          <w:sz w:val="28"/>
          <w:szCs w:val="28"/>
        </w:rPr>
        <w:t>)</w:t>
      </w:r>
    </w:p>
    <w:p w:rsidR="00E70574" w:rsidRPr="009F254F" w:rsidRDefault="00E70574" w:rsidP="00F94D62">
      <w:pPr>
        <w:pStyle w:val="a7"/>
        <w:spacing w:line="360" w:lineRule="auto"/>
        <w:ind w:firstLine="709"/>
        <w:jc w:val="both"/>
        <w:rPr>
          <w:sz w:val="28"/>
          <w:szCs w:val="28"/>
        </w:rPr>
      </w:pPr>
    </w:p>
    <w:p w:rsidR="00947C44" w:rsidRPr="009F254F" w:rsidRDefault="00925C69" w:rsidP="00F94D62">
      <w:pPr>
        <w:pStyle w:val="a7"/>
        <w:spacing w:line="360" w:lineRule="auto"/>
        <w:ind w:firstLine="709"/>
        <w:jc w:val="both"/>
        <w:rPr>
          <w:sz w:val="28"/>
          <w:szCs w:val="28"/>
        </w:rPr>
      </w:pPr>
      <w:r>
        <w:rPr>
          <w:sz w:val="28"/>
          <w:szCs w:val="28"/>
        </w:rPr>
        <w:pict>
          <v:shape id="_x0000_i1123" type="#_x0000_t75" style="width:369.75pt;height:172.5pt">
            <v:imagedata r:id="rId105" o:title=""/>
          </v:shape>
        </w:pict>
      </w:r>
    </w:p>
    <w:p w:rsidR="003B5877" w:rsidRPr="009F254F" w:rsidRDefault="001B15A9" w:rsidP="00F94D62">
      <w:pPr>
        <w:pStyle w:val="a7"/>
        <w:tabs>
          <w:tab w:val="left" w:pos="4440"/>
        </w:tabs>
        <w:spacing w:line="360" w:lineRule="auto"/>
        <w:ind w:firstLine="709"/>
        <w:jc w:val="both"/>
        <w:rPr>
          <w:sz w:val="28"/>
          <w:szCs w:val="28"/>
        </w:rPr>
      </w:pPr>
      <w:r w:rsidRPr="009F254F">
        <w:rPr>
          <w:sz w:val="28"/>
          <w:szCs w:val="28"/>
        </w:rPr>
        <w:t>Рис. 4.3.</w:t>
      </w:r>
      <w:r w:rsidR="00947C44" w:rsidRPr="009F254F">
        <w:rPr>
          <w:sz w:val="28"/>
          <w:szCs w:val="28"/>
        </w:rPr>
        <w:t xml:space="preserve"> Сечение поперечного ряда</w:t>
      </w:r>
    </w:p>
    <w:p w:rsidR="001B15A9" w:rsidRPr="009F254F" w:rsidRDefault="001B15A9" w:rsidP="00F94D62">
      <w:pPr>
        <w:pStyle w:val="a7"/>
        <w:spacing w:line="360" w:lineRule="auto"/>
        <w:ind w:firstLine="709"/>
        <w:jc w:val="both"/>
        <w:rPr>
          <w:sz w:val="28"/>
          <w:szCs w:val="28"/>
        </w:rPr>
      </w:pPr>
    </w:p>
    <w:p w:rsidR="003B5877" w:rsidRPr="009F254F" w:rsidRDefault="00925C69" w:rsidP="00F94D62">
      <w:pPr>
        <w:pStyle w:val="a7"/>
        <w:spacing w:line="360" w:lineRule="auto"/>
        <w:ind w:firstLine="709"/>
        <w:jc w:val="both"/>
        <w:rPr>
          <w:sz w:val="28"/>
          <w:szCs w:val="28"/>
        </w:rPr>
      </w:pPr>
      <w:r>
        <w:rPr>
          <w:position w:val="-16"/>
          <w:sz w:val="28"/>
          <w:szCs w:val="28"/>
          <w:vertAlign w:val="subscript"/>
        </w:rPr>
        <w:pict>
          <v:shape id="_x0000_i1124" type="#_x0000_t75" style="width:264.75pt;height:21.75pt">
            <v:imagedata r:id="rId106" o:title=""/>
          </v:shape>
        </w:pict>
      </w:r>
      <w:r w:rsidR="009F254F">
        <w:rPr>
          <w:sz w:val="28"/>
          <w:szCs w:val="28"/>
          <w:vertAlign w:val="subscript"/>
        </w:rPr>
        <w:t xml:space="preserve"> </w:t>
      </w:r>
      <w:r w:rsidR="001B15A9" w:rsidRPr="009F254F">
        <w:rPr>
          <w:sz w:val="28"/>
          <w:szCs w:val="28"/>
        </w:rPr>
        <w:t>(4.13</w:t>
      </w:r>
      <w:r w:rsidR="003B5877" w:rsidRPr="009F254F">
        <w:rPr>
          <w:sz w:val="28"/>
          <w:szCs w:val="28"/>
        </w:rPr>
        <w:t>)</w:t>
      </w:r>
    </w:p>
    <w:p w:rsidR="001B15A9" w:rsidRDefault="00925C69" w:rsidP="00F94D62">
      <w:pPr>
        <w:pStyle w:val="a7"/>
        <w:spacing w:line="360" w:lineRule="auto"/>
        <w:ind w:firstLine="709"/>
        <w:jc w:val="both"/>
        <w:rPr>
          <w:sz w:val="28"/>
          <w:szCs w:val="28"/>
          <w:vertAlign w:val="subscript"/>
        </w:rPr>
      </w:pPr>
      <w:r>
        <w:rPr>
          <w:position w:val="-16"/>
          <w:sz w:val="28"/>
          <w:szCs w:val="28"/>
          <w:vertAlign w:val="subscript"/>
        </w:rPr>
        <w:pict>
          <v:shape id="_x0000_i1125" type="#_x0000_t75" style="width:87.75pt;height:21.75pt">
            <v:imagedata r:id="rId107" o:title=""/>
          </v:shape>
        </w:pict>
      </w:r>
    </w:p>
    <w:p w:rsidR="00E70574" w:rsidRPr="009F254F" w:rsidRDefault="00E70574" w:rsidP="00F94D62">
      <w:pPr>
        <w:pStyle w:val="a7"/>
        <w:spacing w:line="360" w:lineRule="auto"/>
        <w:ind w:firstLine="709"/>
        <w:jc w:val="both"/>
        <w:rPr>
          <w:sz w:val="28"/>
          <w:szCs w:val="28"/>
        </w:rPr>
      </w:pPr>
    </w:p>
    <w:p w:rsidR="003B5877" w:rsidRPr="009F254F" w:rsidRDefault="003B5877" w:rsidP="00F94D62">
      <w:pPr>
        <w:pStyle w:val="a7"/>
        <w:spacing w:line="360" w:lineRule="auto"/>
        <w:ind w:firstLine="709"/>
        <w:jc w:val="both"/>
        <w:rPr>
          <w:sz w:val="28"/>
          <w:szCs w:val="28"/>
        </w:rPr>
      </w:pPr>
      <w:r w:rsidRPr="009F254F">
        <w:rPr>
          <w:sz w:val="28"/>
          <w:szCs w:val="28"/>
        </w:rPr>
        <w:t>9. Определим смоченный пери</w:t>
      </w:r>
      <w:r w:rsidR="00947C44" w:rsidRPr="009F254F">
        <w:rPr>
          <w:sz w:val="28"/>
          <w:szCs w:val="28"/>
        </w:rPr>
        <w:t>метр одного межрёберного канала</w:t>
      </w:r>
    </w:p>
    <w:p w:rsidR="001B15A9" w:rsidRPr="009F254F" w:rsidRDefault="001B15A9" w:rsidP="00F94D62">
      <w:pPr>
        <w:pStyle w:val="a7"/>
        <w:spacing w:line="360" w:lineRule="auto"/>
        <w:ind w:firstLine="709"/>
        <w:jc w:val="both"/>
        <w:rPr>
          <w:sz w:val="28"/>
          <w:szCs w:val="28"/>
        </w:rPr>
      </w:pPr>
    </w:p>
    <w:p w:rsidR="003B5877" w:rsidRPr="009F254F" w:rsidRDefault="00925C69" w:rsidP="00F94D62">
      <w:pPr>
        <w:pStyle w:val="a7"/>
        <w:spacing w:line="360" w:lineRule="auto"/>
        <w:ind w:firstLine="709"/>
        <w:jc w:val="both"/>
        <w:rPr>
          <w:sz w:val="28"/>
          <w:szCs w:val="28"/>
          <w:lang w:val="en-US"/>
        </w:rPr>
      </w:pPr>
      <w:r>
        <w:rPr>
          <w:position w:val="-16"/>
          <w:sz w:val="28"/>
          <w:szCs w:val="28"/>
          <w:lang w:val="en-US"/>
        </w:rPr>
        <w:pict>
          <v:shape id="_x0000_i1126" type="#_x0000_t75" style="width:174.75pt;height:21pt">
            <v:imagedata r:id="rId108" o:title=""/>
          </v:shape>
        </w:pict>
      </w:r>
      <w:r w:rsidR="009F254F">
        <w:rPr>
          <w:sz w:val="28"/>
          <w:szCs w:val="28"/>
          <w:lang w:val="en-US"/>
        </w:rPr>
        <w:t xml:space="preserve"> </w:t>
      </w:r>
      <w:r w:rsidR="003B5877" w:rsidRPr="009F254F">
        <w:rPr>
          <w:sz w:val="28"/>
          <w:szCs w:val="28"/>
          <w:lang w:val="en-US"/>
        </w:rPr>
        <w:t>(4.14)</w:t>
      </w:r>
    </w:p>
    <w:p w:rsidR="001B15A9" w:rsidRPr="009F254F" w:rsidRDefault="00925C69" w:rsidP="00F94D62">
      <w:pPr>
        <w:pStyle w:val="a7"/>
        <w:spacing w:line="360" w:lineRule="auto"/>
        <w:ind w:firstLine="709"/>
        <w:jc w:val="both"/>
        <w:rPr>
          <w:sz w:val="28"/>
          <w:szCs w:val="28"/>
        </w:rPr>
      </w:pPr>
      <w:r>
        <w:rPr>
          <w:position w:val="-24"/>
          <w:sz w:val="28"/>
          <w:szCs w:val="28"/>
          <w:lang w:val="en-US"/>
        </w:rPr>
        <w:pict>
          <v:shape id="_x0000_i1127" type="#_x0000_t75" style="width:282.75pt;height:35.25pt">
            <v:imagedata r:id="rId109" o:title=""/>
          </v:shape>
        </w:pict>
      </w:r>
    </w:p>
    <w:p w:rsidR="00E70574" w:rsidRDefault="00E70574" w:rsidP="00F94D62">
      <w:pPr>
        <w:pStyle w:val="a7"/>
        <w:spacing w:line="360" w:lineRule="auto"/>
        <w:ind w:firstLine="709"/>
        <w:jc w:val="both"/>
        <w:rPr>
          <w:sz w:val="28"/>
          <w:szCs w:val="28"/>
        </w:rPr>
      </w:pPr>
    </w:p>
    <w:p w:rsidR="00947C44" w:rsidRDefault="003B5877" w:rsidP="00F94D62">
      <w:pPr>
        <w:pStyle w:val="a7"/>
        <w:spacing w:line="360" w:lineRule="auto"/>
        <w:ind w:firstLine="709"/>
        <w:jc w:val="both"/>
        <w:rPr>
          <w:sz w:val="28"/>
          <w:szCs w:val="28"/>
        </w:rPr>
      </w:pPr>
      <w:r w:rsidRPr="009F254F">
        <w:rPr>
          <w:sz w:val="28"/>
          <w:szCs w:val="28"/>
        </w:rPr>
        <w:t xml:space="preserve">10. </w:t>
      </w:r>
      <w:r w:rsidR="00947C44" w:rsidRPr="009F254F">
        <w:rPr>
          <w:sz w:val="28"/>
          <w:szCs w:val="28"/>
        </w:rPr>
        <w:t>Определим эквивалентный диаметр</w:t>
      </w:r>
    </w:p>
    <w:p w:rsidR="00E70574" w:rsidRPr="009F254F" w:rsidRDefault="00E70574" w:rsidP="00F94D62">
      <w:pPr>
        <w:pStyle w:val="a7"/>
        <w:spacing w:line="360" w:lineRule="auto"/>
        <w:ind w:firstLine="709"/>
        <w:jc w:val="both"/>
        <w:rPr>
          <w:sz w:val="28"/>
          <w:szCs w:val="28"/>
        </w:rPr>
      </w:pPr>
    </w:p>
    <w:p w:rsidR="003B5877" w:rsidRPr="009F254F" w:rsidRDefault="00925C69" w:rsidP="00F94D62">
      <w:pPr>
        <w:pStyle w:val="a7"/>
        <w:spacing w:line="360" w:lineRule="auto"/>
        <w:ind w:firstLine="709"/>
        <w:jc w:val="both"/>
        <w:rPr>
          <w:sz w:val="28"/>
          <w:szCs w:val="28"/>
        </w:rPr>
      </w:pPr>
      <w:r>
        <w:rPr>
          <w:position w:val="-24"/>
          <w:sz w:val="28"/>
          <w:szCs w:val="28"/>
        </w:rPr>
        <w:pict>
          <v:shape id="_x0000_i1128" type="#_x0000_t75" style="width:60.75pt;height:36.75pt">
            <v:imagedata r:id="rId110" o:title=""/>
          </v:shape>
        </w:pict>
      </w:r>
      <w:r w:rsidR="009F254F">
        <w:rPr>
          <w:sz w:val="28"/>
          <w:szCs w:val="28"/>
        </w:rPr>
        <w:t xml:space="preserve"> </w:t>
      </w:r>
      <w:r w:rsidR="00947C44" w:rsidRPr="009F254F">
        <w:rPr>
          <w:sz w:val="28"/>
          <w:szCs w:val="28"/>
        </w:rPr>
        <w:t>(4.15</w:t>
      </w:r>
      <w:r w:rsidR="003B5877" w:rsidRPr="009F254F">
        <w:rPr>
          <w:sz w:val="28"/>
          <w:szCs w:val="28"/>
        </w:rPr>
        <w:t>)</w:t>
      </w:r>
    </w:p>
    <w:p w:rsidR="00D6463E" w:rsidRPr="009F254F" w:rsidRDefault="00925C69" w:rsidP="00F94D62">
      <w:pPr>
        <w:pStyle w:val="a7"/>
        <w:spacing w:line="360" w:lineRule="auto"/>
        <w:ind w:firstLine="709"/>
        <w:jc w:val="both"/>
        <w:rPr>
          <w:sz w:val="28"/>
          <w:szCs w:val="28"/>
        </w:rPr>
      </w:pPr>
      <w:r>
        <w:rPr>
          <w:position w:val="-28"/>
          <w:sz w:val="28"/>
          <w:szCs w:val="28"/>
        </w:rPr>
        <w:pict>
          <v:shape id="_x0000_i1129" type="#_x0000_t75" style="width:162.75pt;height:36.75pt">
            <v:imagedata r:id="rId111" o:title=""/>
          </v:shape>
        </w:pict>
      </w:r>
    </w:p>
    <w:p w:rsidR="00E70574" w:rsidRDefault="00E70574" w:rsidP="00F94D62">
      <w:pPr>
        <w:pStyle w:val="a7"/>
        <w:spacing w:line="360" w:lineRule="auto"/>
        <w:ind w:firstLine="709"/>
        <w:jc w:val="both"/>
        <w:rPr>
          <w:sz w:val="28"/>
          <w:szCs w:val="28"/>
        </w:rPr>
      </w:pPr>
    </w:p>
    <w:p w:rsidR="007230A4" w:rsidRPr="009F254F" w:rsidRDefault="003B5877" w:rsidP="00F94D62">
      <w:pPr>
        <w:pStyle w:val="a7"/>
        <w:spacing w:line="360" w:lineRule="auto"/>
        <w:ind w:firstLine="709"/>
        <w:jc w:val="both"/>
        <w:rPr>
          <w:sz w:val="28"/>
          <w:szCs w:val="28"/>
        </w:rPr>
      </w:pPr>
      <w:r w:rsidRPr="009F254F">
        <w:rPr>
          <w:sz w:val="28"/>
          <w:szCs w:val="28"/>
        </w:rPr>
        <w:t xml:space="preserve">11. Принимая экономическую скорость воздуха </w:t>
      </w:r>
      <w:r w:rsidRPr="009F254F">
        <w:rPr>
          <w:sz w:val="28"/>
          <w:szCs w:val="28"/>
          <w:lang w:val="en-US"/>
        </w:rPr>
        <w:t>w</w:t>
      </w:r>
      <w:r w:rsidRPr="009F254F">
        <w:rPr>
          <w:sz w:val="28"/>
          <w:szCs w:val="28"/>
        </w:rPr>
        <w:t>=15 м/с, определим площадь</w:t>
      </w:r>
      <w:r w:rsidR="007230A4" w:rsidRPr="009F254F">
        <w:rPr>
          <w:sz w:val="28"/>
          <w:szCs w:val="28"/>
        </w:rPr>
        <w:t xml:space="preserve"> </w:t>
      </w:r>
      <w:r w:rsidRPr="009F254F">
        <w:rPr>
          <w:sz w:val="28"/>
          <w:szCs w:val="28"/>
        </w:rPr>
        <w:t xml:space="preserve">живого сечения пучка ребристых труб для прохода воздуха: </w:t>
      </w:r>
    </w:p>
    <w:p w:rsidR="003B5877" w:rsidRDefault="003B5877" w:rsidP="00F94D62">
      <w:pPr>
        <w:pStyle w:val="a7"/>
        <w:spacing w:line="360" w:lineRule="auto"/>
        <w:ind w:firstLine="709"/>
        <w:jc w:val="both"/>
        <w:rPr>
          <w:sz w:val="28"/>
          <w:szCs w:val="28"/>
        </w:rPr>
      </w:pPr>
      <w:r w:rsidRPr="009F254F">
        <w:rPr>
          <w:sz w:val="28"/>
          <w:szCs w:val="28"/>
        </w:rPr>
        <w:t>а) средняя определяющая температура</w:t>
      </w:r>
      <w:r w:rsidR="007230A4" w:rsidRPr="009F254F">
        <w:rPr>
          <w:sz w:val="28"/>
          <w:szCs w:val="28"/>
        </w:rPr>
        <w:t>:</w:t>
      </w:r>
    </w:p>
    <w:p w:rsidR="00E70574" w:rsidRPr="009F254F" w:rsidRDefault="00E70574" w:rsidP="00F94D62">
      <w:pPr>
        <w:pStyle w:val="a7"/>
        <w:spacing w:line="360" w:lineRule="auto"/>
        <w:ind w:firstLine="709"/>
        <w:jc w:val="both"/>
        <w:rPr>
          <w:sz w:val="28"/>
          <w:szCs w:val="28"/>
        </w:rPr>
      </w:pPr>
    </w:p>
    <w:p w:rsidR="007230A4" w:rsidRPr="009F254F" w:rsidRDefault="00925C69" w:rsidP="00F94D62">
      <w:pPr>
        <w:pStyle w:val="a7"/>
        <w:spacing w:line="360" w:lineRule="auto"/>
        <w:ind w:firstLine="709"/>
        <w:jc w:val="both"/>
        <w:rPr>
          <w:sz w:val="28"/>
          <w:szCs w:val="28"/>
        </w:rPr>
      </w:pPr>
      <w:r>
        <w:rPr>
          <w:position w:val="-12"/>
          <w:sz w:val="28"/>
          <w:szCs w:val="28"/>
        </w:rPr>
        <w:pict>
          <v:shape id="_x0000_i1130" type="#_x0000_t75" style="width:147pt;height:18.75pt">
            <v:imagedata r:id="rId112" o:title=""/>
          </v:shape>
        </w:pict>
      </w:r>
      <w:r w:rsidR="007230A4" w:rsidRPr="009F254F">
        <w:rPr>
          <w:sz w:val="28"/>
          <w:szCs w:val="28"/>
        </w:rPr>
        <w:t>,</w:t>
      </w:r>
    </w:p>
    <w:p w:rsidR="00E70574" w:rsidRDefault="00E70574" w:rsidP="00F94D62">
      <w:pPr>
        <w:pStyle w:val="a7"/>
        <w:spacing w:line="360" w:lineRule="auto"/>
        <w:ind w:firstLine="709"/>
        <w:jc w:val="both"/>
        <w:rPr>
          <w:sz w:val="28"/>
          <w:szCs w:val="28"/>
        </w:rPr>
      </w:pPr>
    </w:p>
    <w:p w:rsidR="003B5877" w:rsidRPr="009F254F" w:rsidRDefault="003B5877" w:rsidP="00F94D62">
      <w:pPr>
        <w:pStyle w:val="a7"/>
        <w:spacing w:line="360" w:lineRule="auto"/>
        <w:ind w:firstLine="709"/>
        <w:jc w:val="both"/>
        <w:rPr>
          <w:sz w:val="28"/>
          <w:szCs w:val="28"/>
        </w:rPr>
      </w:pPr>
      <w:r w:rsidRPr="009F254F">
        <w:rPr>
          <w:sz w:val="28"/>
          <w:szCs w:val="28"/>
        </w:rPr>
        <w:t>где</w:t>
      </w:r>
      <w:r w:rsidR="009F254F">
        <w:rPr>
          <w:sz w:val="28"/>
          <w:szCs w:val="28"/>
        </w:rPr>
        <w:t xml:space="preserve"> </w:t>
      </w:r>
      <w:r w:rsidR="00925C69">
        <w:rPr>
          <w:position w:val="-12"/>
          <w:sz w:val="28"/>
          <w:szCs w:val="28"/>
        </w:rPr>
        <w:pict>
          <v:shape id="_x0000_i1131" type="#_x0000_t75" style="width:18pt;height:18.75pt">
            <v:imagedata r:id="rId113" o:title=""/>
          </v:shape>
        </w:pict>
      </w:r>
      <w:r w:rsidRPr="009F254F">
        <w:rPr>
          <w:sz w:val="28"/>
          <w:szCs w:val="28"/>
        </w:rPr>
        <w:t>- температура воды на входе в газоохладитель,</w:t>
      </w:r>
      <w:r w:rsidR="009F254F">
        <w:rPr>
          <w:sz w:val="28"/>
          <w:szCs w:val="28"/>
        </w:rPr>
        <w:t xml:space="preserve"> </w:t>
      </w:r>
      <w:r w:rsidRPr="009F254F">
        <w:rPr>
          <w:sz w:val="28"/>
          <w:szCs w:val="28"/>
          <w:lang w:val="en-US"/>
        </w:rPr>
        <w:t>t</w:t>
      </w:r>
      <w:r w:rsidRPr="009F254F">
        <w:rPr>
          <w:sz w:val="28"/>
          <w:szCs w:val="28"/>
          <w:vertAlign w:val="subscript"/>
          <w:lang w:val="en-US"/>
        </w:rPr>
        <w:t>w</w:t>
      </w:r>
      <w:r w:rsidRPr="009F254F">
        <w:rPr>
          <w:sz w:val="28"/>
          <w:szCs w:val="28"/>
          <w:vertAlign w:val="subscript"/>
        </w:rPr>
        <w:t>2</w:t>
      </w:r>
      <w:r w:rsidRPr="009F254F">
        <w:rPr>
          <w:sz w:val="28"/>
          <w:szCs w:val="28"/>
        </w:rPr>
        <w:t xml:space="preserve"> - температура воды на выходе из газоохладителя.</w:t>
      </w:r>
    </w:p>
    <w:p w:rsidR="003B5877" w:rsidRPr="009F254F" w:rsidRDefault="003B5877" w:rsidP="00F94D62">
      <w:pPr>
        <w:pStyle w:val="a7"/>
        <w:spacing w:line="360" w:lineRule="auto"/>
        <w:ind w:firstLine="709"/>
        <w:jc w:val="both"/>
        <w:rPr>
          <w:sz w:val="28"/>
          <w:szCs w:val="28"/>
        </w:rPr>
      </w:pPr>
    </w:p>
    <w:p w:rsidR="00947C44" w:rsidRPr="009F254F" w:rsidRDefault="00925C69" w:rsidP="00F94D62">
      <w:pPr>
        <w:pStyle w:val="a7"/>
        <w:spacing w:line="360" w:lineRule="auto"/>
        <w:ind w:firstLine="709"/>
        <w:jc w:val="both"/>
        <w:rPr>
          <w:sz w:val="28"/>
          <w:szCs w:val="28"/>
        </w:rPr>
      </w:pPr>
      <w:r>
        <w:rPr>
          <w:position w:val="-68"/>
          <w:sz w:val="28"/>
          <w:szCs w:val="28"/>
        </w:rPr>
        <w:pict>
          <v:shape id="_x0000_i1132" type="#_x0000_t75" style="width:309.75pt;height:57pt">
            <v:imagedata r:id="rId114" o:title=""/>
          </v:shape>
        </w:pict>
      </w:r>
    </w:p>
    <w:p w:rsidR="00E70574" w:rsidRDefault="00E70574" w:rsidP="00F94D62">
      <w:pPr>
        <w:tabs>
          <w:tab w:val="left" w:pos="2580"/>
        </w:tabs>
        <w:spacing w:line="360" w:lineRule="auto"/>
        <w:ind w:firstLine="709"/>
        <w:jc w:val="both"/>
        <w:rPr>
          <w:sz w:val="28"/>
          <w:szCs w:val="28"/>
        </w:rPr>
      </w:pPr>
    </w:p>
    <w:p w:rsidR="00FC4BEA" w:rsidRPr="009F254F" w:rsidRDefault="003B5877" w:rsidP="00F94D62">
      <w:pPr>
        <w:tabs>
          <w:tab w:val="left" w:pos="2580"/>
        </w:tabs>
        <w:spacing w:line="360" w:lineRule="auto"/>
        <w:ind w:firstLine="709"/>
        <w:jc w:val="both"/>
        <w:rPr>
          <w:sz w:val="28"/>
          <w:szCs w:val="28"/>
        </w:rPr>
      </w:pPr>
      <w:r w:rsidRPr="009F254F">
        <w:rPr>
          <w:sz w:val="28"/>
          <w:szCs w:val="28"/>
        </w:rPr>
        <w:t>б)</w:t>
      </w:r>
      <w:r w:rsidR="00947C44" w:rsidRPr="009F254F">
        <w:rPr>
          <w:sz w:val="28"/>
          <w:szCs w:val="28"/>
        </w:rPr>
        <w:t xml:space="preserve"> </w:t>
      </w:r>
      <w:r w:rsidRPr="009F254F">
        <w:rPr>
          <w:sz w:val="28"/>
          <w:szCs w:val="28"/>
        </w:rPr>
        <w:t>определяем основные константы для воздуха [3]:</w:t>
      </w:r>
    </w:p>
    <w:p w:rsidR="003B5877" w:rsidRPr="009F254F" w:rsidRDefault="003B5877" w:rsidP="00F94D62">
      <w:pPr>
        <w:pStyle w:val="a7"/>
        <w:numPr>
          <w:ilvl w:val="0"/>
          <w:numId w:val="22"/>
        </w:numPr>
        <w:spacing w:line="360" w:lineRule="auto"/>
        <w:ind w:left="0" w:firstLine="709"/>
        <w:jc w:val="both"/>
        <w:rPr>
          <w:sz w:val="28"/>
          <w:szCs w:val="28"/>
        </w:rPr>
      </w:pPr>
      <w:r w:rsidRPr="009F254F">
        <w:rPr>
          <w:sz w:val="28"/>
          <w:szCs w:val="28"/>
        </w:rPr>
        <w:t>коэффициент динамической вязкости</w:t>
      </w:r>
      <w:r w:rsidR="009F254F">
        <w:rPr>
          <w:sz w:val="28"/>
          <w:szCs w:val="28"/>
        </w:rPr>
        <w:t xml:space="preserve"> </w:t>
      </w:r>
      <w:r w:rsidR="00925C69">
        <w:rPr>
          <w:position w:val="-24"/>
          <w:sz w:val="28"/>
          <w:szCs w:val="28"/>
        </w:rPr>
        <w:pict>
          <v:shape id="_x0000_i1133" type="#_x0000_t75" style="width:90pt;height:35.25pt">
            <v:imagedata r:id="rId115" o:title=""/>
          </v:shape>
        </w:pict>
      </w:r>
    </w:p>
    <w:p w:rsidR="003B5877" w:rsidRPr="009F254F" w:rsidRDefault="003B5877" w:rsidP="00F94D62">
      <w:pPr>
        <w:pStyle w:val="a7"/>
        <w:numPr>
          <w:ilvl w:val="0"/>
          <w:numId w:val="22"/>
        </w:numPr>
        <w:spacing w:line="360" w:lineRule="auto"/>
        <w:ind w:left="0" w:firstLine="709"/>
        <w:jc w:val="both"/>
        <w:rPr>
          <w:sz w:val="28"/>
          <w:szCs w:val="28"/>
        </w:rPr>
      </w:pPr>
      <w:r w:rsidRPr="009F254F">
        <w:rPr>
          <w:sz w:val="28"/>
          <w:szCs w:val="28"/>
        </w:rPr>
        <w:t xml:space="preserve">коэффициент теплопроводности </w:t>
      </w:r>
      <w:r w:rsidR="00925C69">
        <w:rPr>
          <w:position w:val="-24"/>
          <w:sz w:val="28"/>
          <w:szCs w:val="28"/>
        </w:rPr>
        <w:pict>
          <v:shape id="_x0000_i1134" type="#_x0000_t75" style="width:69.75pt;height:35.25pt">
            <v:imagedata r:id="rId116" o:title=""/>
          </v:shape>
        </w:pict>
      </w:r>
    </w:p>
    <w:p w:rsidR="003B5877" w:rsidRPr="009F254F" w:rsidRDefault="003B5877" w:rsidP="00F94D62">
      <w:pPr>
        <w:pStyle w:val="a7"/>
        <w:numPr>
          <w:ilvl w:val="0"/>
          <w:numId w:val="22"/>
        </w:numPr>
        <w:spacing w:line="360" w:lineRule="auto"/>
        <w:ind w:left="0" w:firstLine="709"/>
        <w:jc w:val="both"/>
        <w:rPr>
          <w:sz w:val="28"/>
          <w:szCs w:val="28"/>
        </w:rPr>
      </w:pPr>
      <w:r w:rsidRPr="009F254F">
        <w:rPr>
          <w:sz w:val="28"/>
          <w:szCs w:val="28"/>
        </w:rPr>
        <w:t xml:space="preserve">число Прандтля </w:t>
      </w:r>
      <w:r w:rsidR="00925C69">
        <w:rPr>
          <w:position w:val="-10"/>
          <w:sz w:val="28"/>
          <w:szCs w:val="28"/>
        </w:rPr>
        <w:pict>
          <v:shape id="_x0000_i1135" type="#_x0000_t75" style="width:54.75pt;height:17.25pt">
            <v:imagedata r:id="rId117" o:title=""/>
          </v:shape>
        </w:pict>
      </w:r>
    </w:p>
    <w:p w:rsidR="003B5877" w:rsidRDefault="003B5877" w:rsidP="00F94D62">
      <w:pPr>
        <w:pStyle w:val="a7"/>
        <w:numPr>
          <w:ilvl w:val="0"/>
          <w:numId w:val="22"/>
        </w:numPr>
        <w:spacing w:line="360" w:lineRule="auto"/>
        <w:ind w:left="0" w:firstLine="709"/>
        <w:jc w:val="both"/>
        <w:rPr>
          <w:sz w:val="28"/>
          <w:szCs w:val="28"/>
        </w:rPr>
      </w:pPr>
      <w:r w:rsidRPr="009F254F">
        <w:rPr>
          <w:sz w:val="28"/>
          <w:szCs w:val="28"/>
        </w:rPr>
        <w:t>опре</w:t>
      </w:r>
      <w:r w:rsidR="00947C44" w:rsidRPr="009F254F">
        <w:rPr>
          <w:sz w:val="28"/>
          <w:szCs w:val="28"/>
        </w:rPr>
        <w:t>делим среднюю плотность воздуха</w:t>
      </w:r>
    </w:p>
    <w:p w:rsidR="00E70574" w:rsidRPr="009F254F" w:rsidRDefault="00E70574" w:rsidP="00E70574">
      <w:pPr>
        <w:pStyle w:val="a7"/>
        <w:spacing w:line="360" w:lineRule="auto"/>
        <w:jc w:val="both"/>
        <w:rPr>
          <w:sz w:val="28"/>
          <w:szCs w:val="28"/>
        </w:rPr>
      </w:pPr>
    </w:p>
    <w:p w:rsidR="00E70574" w:rsidRDefault="00925C69" w:rsidP="00F94D62">
      <w:pPr>
        <w:pStyle w:val="a7"/>
        <w:spacing w:line="360" w:lineRule="auto"/>
        <w:ind w:firstLine="709"/>
        <w:jc w:val="both"/>
        <w:rPr>
          <w:sz w:val="28"/>
          <w:szCs w:val="28"/>
        </w:rPr>
      </w:pPr>
      <w:r>
        <w:rPr>
          <w:position w:val="-32"/>
          <w:sz w:val="28"/>
          <w:szCs w:val="28"/>
        </w:rPr>
        <w:pict>
          <v:shape id="_x0000_i1136" type="#_x0000_t75" style="width:239.25pt;height:39pt">
            <v:imagedata r:id="rId118" o:title=""/>
          </v:shape>
        </w:pict>
      </w:r>
    </w:p>
    <w:p w:rsidR="003B5877" w:rsidRPr="009F254F" w:rsidRDefault="003B5877" w:rsidP="00F94D62">
      <w:pPr>
        <w:pStyle w:val="a7"/>
        <w:spacing w:line="360" w:lineRule="auto"/>
        <w:ind w:firstLine="709"/>
        <w:jc w:val="both"/>
        <w:rPr>
          <w:sz w:val="28"/>
          <w:szCs w:val="28"/>
        </w:rPr>
      </w:pPr>
      <w:r w:rsidRPr="009F254F">
        <w:rPr>
          <w:sz w:val="28"/>
          <w:szCs w:val="28"/>
        </w:rPr>
        <w:t>в)</w:t>
      </w:r>
      <w:r w:rsidR="00925C69">
        <w:rPr>
          <w:position w:val="-32"/>
          <w:sz w:val="28"/>
          <w:szCs w:val="28"/>
        </w:rPr>
        <w:pict>
          <v:shape id="_x0000_i1137" type="#_x0000_t75" style="width:66.75pt;height:39pt">
            <v:imagedata r:id="rId119" o:title=""/>
          </v:shape>
        </w:pict>
      </w:r>
    </w:p>
    <w:p w:rsidR="00E25F49" w:rsidRPr="009F254F" w:rsidRDefault="00925C69" w:rsidP="00F94D62">
      <w:pPr>
        <w:pStyle w:val="a7"/>
        <w:spacing w:line="360" w:lineRule="auto"/>
        <w:ind w:firstLine="709"/>
        <w:jc w:val="both"/>
        <w:rPr>
          <w:sz w:val="28"/>
          <w:szCs w:val="28"/>
        </w:rPr>
      </w:pPr>
      <w:r>
        <w:rPr>
          <w:position w:val="-28"/>
          <w:sz w:val="28"/>
          <w:szCs w:val="28"/>
        </w:rPr>
        <w:pict>
          <v:shape id="_x0000_i1138" type="#_x0000_t75" style="width:138pt;height:36.75pt">
            <v:imagedata r:id="rId120" o:title=""/>
          </v:shape>
        </w:pict>
      </w:r>
    </w:p>
    <w:p w:rsidR="003B5877" w:rsidRDefault="003B5877" w:rsidP="00F94D62">
      <w:pPr>
        <w:pStyle w:val="a7"/>
        <w:spacing w:line="360" w:lineRule="auto"/>
        <w:ind w:firstLine="709"/>
        <w:jc w:val="both"/>
        <w:rPr>
          <w:sz w:val="28"/>
          <w:szCs w:val="28"/>
        </w:rPr>
      </w:pPr>
      <w:r w:rsidRPr="009F254F">
        <w:rPr>
          <w:sz w:val="28"/>
          <w:szCs w:val="28"/>
        </w:rPr>
        <w:t>12.</w:t>
      </w:r>
      <w:r w:rsidR="0025771F">
        <w:rPr>
          <w:sz w:val="28"/>
          <w:szCs w:val="28"/>
        </w:rPr>
        <w:t xml:space="preserve"> </w:t>
      </w:r>
      <w:r w:rsidRPr="009F254F">
        <w:rPr>
          <w:sz w:val="28"/>
          <w:szCs w:val="28"/>
        </w:rPr>
        <w:t>Определим число труб в одном попе</w:t>
      </w:r>
      <w:r w:rsidR="00947C44" w:rsidRPr="009F254F">
        <w:rPr>
          <w:sz w:val="28"/>
          <w:szCs w:val="28"/>
        </w:rPr>
        <w:t xml:space="preserve">речном ряду, при заданной длине </w:t>
      </w:r>
      <w:r w:rsidRPr="009F254F">
        <w:rPr>
          <w:sz w:val="28"/>
          <w:szCs w:val="28"/>
          <w:lang w:val="en-US"/>
        </w:rPr>
        <w:t>L</w:t>
      </w:r>
      <w:r w:rsidRPr="009F254F">
        <w:rPr>
          <w:sz w:val="28"/>
          <w:szCs w:val="28"/>
        </w:rPr>
        <w:t>=565 мм.</w:t>
      </w:r>
    </w:p>
    <w:p w:rsidR="003A4984" w:rsidRPr="009F254F" w:rsidRDefault="003A4984" w:rsidP="00F94D62">
      <w:pPr>
        <w:pStyle w:val="a7"/>
        <w:spacing w:line="360" w:lineRule="auto"/>
        <w:ind w:firstLine="709"/>
        <w:jc w:val="both"/>
        <w:rPr>
          <w:sz w:val="28"/>
          <w:szCs w:val="28"/>
        </w:rPr>
      </w:pPr>
    </w:p>
    <w:p w:rsidR="003B5877" w:rsidRPr="009F254F" w:rsidRDefault="00925C69" w:rsidP="00F94D62">
      <w:pPr>
        <w:pStyle w:val="a7"/>
        <w:spacing w:line="360" w:lineRule="auto"/>
        <w:ind w:firstLine="709"/>
        <w:jc w:val="both"/>
        <w:rPr>
          <w:sz w:val="28"/>
          <w:szCs w:val="28"/>
        </w:rPr>
      </w:pPr>
      <w:r>
        <w:rPr>
          <w:position w:val="-34"/>
          <w:sz w:val="28"/>
          <w:szCs w:val="28"/>
        </w:rPr>
        <w:pict>
          <v:shape id="_x0000_i1139" type="#_x0000_t75" style="width:63pt;height:39.75pt">
            <v:imagedata r:id="rId121" o:title=""/>
          </v:shape>
        </w:pict>
      </w:r>
    </w:p>
    <w:p w:rsidR="00D90E7D" w:rsidRPr="009F254F" w:rsidRDefault="00925C69" w:rsidP="00F94D62">
      <w:pPr>
        <w:pStyle w:val="a7"/>
        <w:spacing w:line="360" w:lineRule="auto"/>
        <w:ind w:firstLine="709"/>
        <w:jc w:val="both"/>
        <w:rPr>
          <w:sz w:val="28"/>
          <w:szCs w:val="28"/>
        </w:rPr>
      </w:pPr>
      <w:r>
        <w:rPr>
          <w:position w:val="-28"/>
          <w:sz w:val="28"/>
          <w:szCs w:val="28"/>
        </w:rPr>
        <w:pict>
          <v:shape id="_x0000_i1140" type="#_x0000_t75" style="width:155.25pt;height:36.75pt">
            <v:imagedata r:id="rId122" o:title=""/>
          </v:shape>
        </w:pict>
      </w:r>
      <w:r w:rsidR="00D90E7D" w:rsidRPr="009F254F">
        <w:rPr>
          <w:sz w:val="28"/>
          <w:szCs w:val="28"/>
        </w:rPr>
        <w:t xml:space="preserve"> штук </w:t>
      </w:r>
    </w:p>
    <w:p w:rsidR="003A4984" w:rsidRDefault="003A4984" w:rsidP="00F94D62">
      <w:pPr>
        <w:pStyle w:val="a7"/>
        <w:spacing w:line="360" w:lineRule="auto"/>
        <w:ind w:firstLine="709"/>
        <w:jc w:val="both"/>
        <w:rPr>
          <w:sz w:val="28"/>
          <w:szCs w:val="28"/>
        </w:rPr>
      </w:pPr>
    </w:p>
    <w:p w:rsidR="00D90E7D" w:rsidRPr="009F254F" w:rsidRDefault="00D90E7D" w:rsidP="00F94D62">
      <w:pPr>
        <w:pStyle w:val="a7"/>
        <w:spacing w:line="360" w:lineRule="auto"/>
        <w:ind w:firstLine="709"/>
        <w:jc w:val="both"/>
        <w:rPr>
          <w:sz w:val="28"/>
          <w:szCs w:val="28"/>
        </w:rPr>
      </w:pPr>
      <w:r w:rsidRPr="009F254F">
        <w:rPr>
          <w:sz w:val="28"/>
          <w:szCs w:val="28"/>
        </w:rPr>
        <w:t xml:space="preserve">Принимаем </w:t>
      </w:r>
      <w:r w:rsidR="00925C69">
        <w:rPr>
          <w:position w:val="-12"/>
          <w:sz w:val="28"/>
          <w:szCs w:val="28"/>
        </w:rPr>
        <w:pict>
          <v:shape id="_x0000_i1141" type="#_x0000_t75" style="width:45pt;height:18.75pt">
            <v:imagedata r:id="rId123" o:title=""/>
          </v:shape>
        </w:pict>
      </w:r>
      <w:r w:rsidRPr="009F254F">
        <w:rPr>
          <w:sz w:val="28"/>
          <w:szCs w:val="28"/>
        </w:rPr>
        <w:t>.</w:t>
      </w:r>
    </w:p>
    <w:p w:rsidR="003B5877" w:rsidRPr="009F254F" w:rsidRDefault="003B5877" w:rsidP="00F94D62">
      <w:pPr>
        <w:pStyle w:val="a7"/>
        <w:spacing w:line="360" w:lineRule="auto"/>
        <w:ind w:firstLine="709"/>
        <w:jc w:val="both"/>
        <w:rPr>
          <w:sz w:val="28"/>
          <w:szCs w:val="28"/>
        </w:rPr>
      </w:pPr>
      <w:r w:rsidRPr="009F254F">
        <w:rPr>
          <w:sz w:val="28"/>
          <w:szCs w:val="28"/>
        </w:rPr>
        <w:t>13.</w:t>
      </w:r>
      <w:r w:rsidR="0025771F">
        <w:rPr>
          <w:sz w:val="28"/>
          <w:szCs w:val="28"/>
        </w:rPr>
        <w:t xml:space="preserve"> </w:t>
      </w:r>
      <w:r w:rsidR="00947C44" w:rsidRPr="009F254F">
        <w:rPr>
          <w:sz w:val="28"/>
          <w:szCs w:val="28"/>
        </w:rPr>
        <w:t>Длина обтекания ребристой трубы</w:t>
      </w:r>
    </w:p>
    <w:p w:rsidR="00D90E7D" w:rsidRPr="009F254F" w:rsidRDefault="00D90E7D" w:rsidP="00F94D62">
      <w:pPr>
        <w:pStyle w:val="a7"/>
        <w:spacing w:line="360" w:lineRule="auto"/>
        <w:ind w:firstLine="709"/>
        <w:jc w:val="both"/>
        <w:rPr>
          <w:sz w:val="28"/>
          <w:szCs w:val="28"/>
        </w:rPr>
      </w:pPr>
    </w:p>
    <w:p w:rsidR="00D90E7D" w:rsidRPr="009F254F" w:rsidRDefault="00925C69" w:rsidP="00F94D62">
      <w:pPr>
        <w:pStyle w:val="a7"/>
        <w:spacing w:line="360" w:lineRule="auto"/>
        <w:ind w:firstLine="709"/>
        <w:jc w:val="both"/>
        <w:rPr>
          <w:sz w:val="28"/>
          <w:szCs w:val="28"/>
        </w:rPr>
      </w:pPr>
      <w:r>
        <w:rPr>
          <w:position w:val="-30"/>
          <w:sz w:val="28"/>
          <w:szCs w:val="28"/>
        </w:rPr>
        <w:pict>
          <v:shape id="_x0000_i1142" type="#_x0000_t75" style="width:204.75pt;height:38.25pt">
            <v:imagedata r:id="rId124" o:title=""/>
          </v:shape>
        </w:pict>
      </w:r>
      <w:r w:rsidR="009F254F">
        <w:rPr>
          <w:sz w:val="28"/>
          <w:szCs w:val="28"/>
        </w:rPr>
        <w:t xml:space="preserve"> </w:t>
      </w:r>
      <w:r w:rsidR="00947C44" w:rsidRPr="009F254F">
        <w:rPr>
          <w:sz w:val="28"/>
          <w:szCs w:val="28"/>
        </w:rPr>
        <w:t>(4.18)</w:t>
      </w:r>
    </w:p>
    <w:p w:rsidR="00432912" w:rsidRPr="009F254F" w:rsidRDefault="00925C69" w:rsidP="00F94D62">
      <w:pPr>
        <w:pStyle w:val="a7"/>
        <w:spacing w:line="360" w:lineRule="auto"/>
        <w:ind w:firstLine="709"/>
        <w:jc w:val="both"/>
        <w:rPr>
          <w:sz w:val="28"/>
          <w:szCs w:val="28"/>
        </w:rPr>
      </w:pPr>
      <w:r>
        <w:rPr>
          <w:position w:val="-28"/>
          <w:sz w:val="28"/>
          <w:szCs w:val="28"/>
        </w:rPr>
        <w:pict>
          <v:shape id="_x0000_i1143" type="#_x0000_t75" style="width:354.75pt;height:36.75pt">
            <v:imagedata r:id="rId125" o:title=""/>
          </v:shape>
        </w:pict>
      </w:r>
      <w:r w:rsidR="00D90E7D" w:rsidRPr="009F254F">
        <w:rPr>
          <w:sz w:val="28"/>
          <w:szCs w:val="28"/>
        </w:rPr>
        <w:t>м</w:t>
      </w:r>
    </w:p>
    <w:p w:rsidR="003A4984" w:rsidRDefault="003A4984" w:rsidP="00F94D62">
      <w:pPr>
        <w:pStyle w:val="a7"/>
        <w:spacing w:line="360" w:lineRule="auto"/>
        <w:ind w:firstLine="709"/>
        <w:jc w:val="both"/>
        <w:rPr>
          <w:sz w:val="28"/>
          <w:szCs w:val="28"/>
        </w:rPr>
      </w:pPr>
    </w:p>
    <w:p w:rsidR="003B5877" w:rsidRPr="009F254F" w:rsidRDefault="003B5877" w:rsidP="00F94D62">
      <w:pPr>
        <w:pStyle w:val="a7"/>
        <w:spacing w:line="360" w:lineRule="auto"/>
        <w:ind w:firstLine="709"/>
        <w:jc w:val="both"/>
        <w:rPr>
          <w:sz w:val="28"/>
          <w:szCs w:val="28"/>
        </w:rPr>
      </w:pPr>
      <w:r w:rsidRPr="009F254F">
        <w:rPr>
          <w:sz w:val="28"/>
          <w:szCs w:val="28"/>
        </w:rPr>
        <w:t>14.</w:t>
      </w:r>
      <w:r w:rsidR="0025771F">
        <w:rPr>
          <w:sz w:val="28"/>
          <w:szCs w:val="28"/>
        </w:rPr>
        <w:t xml:space="preserve"> </w:t>
      </w:r>
      <w:r w:rsidRPr="009F254F">
        <w:rPr>
          <w:sz w:val="28"/>
          <w:szCs w:val="28"/>
        </w:rPr>
        <w:t>Определим диагональный шаг пучка:</w:t>
      </w:r>
    </w:p>
    <w:p w:rsidR="003B5877" w:rsidRPr="009F254F" w:rsidRDefault="003B5877" w:rsidP="00F94D62">
      <w:pPr>
        <w:pStyle w:val="a7"/>
        <w:spacing w:line="360" w:lineRule="auto"/>
        <w:ind w:firstLine="709"/>
        <w:jc w:val="both"/>
        <w:rPr>
          <w:sz w:val="28"/>
          <w:szCs w:val="28"/>
        </w:rPr>
      </w:pPr>
    </w:p>
    <w:p w:rsidR="00432912" w:rsidRPr="003A4984" w:rsidRDefault="00925C69" w:rsidP="00F94D62">
      <w:pPr>
        <w:pStyle w:val="a7"/>
        <w:spacing w:line="360" w:lineRule="auto"/>
        <w:ind w:firstLine="709"/>
        <w:jc w:val="both"/>
        <w:rPr>
          <w:sz w:val="28"/>
          <w:szCs w:val="28"/>
        </w:rPr>
      </w:pPr>
      <w:r>
        <w:rPr>
          <w:sz w:val="28"/>
          <w:szCs w:val="28"/>
        </w:rPr>
        <w:pict>
          <v:shape id="_x0000_i1144" type="#_x0000_t75" style="width:294pt;height:136.5pt">
            <v:imagedata r:id="rId126" o:title=""/>
          </v:shape>
        </w:pict>
      </w:r>
    </w:p>
    <w:p w:rsidR="003A4984" w:rsidRDefault="00432912" w:rsidP="00F94D62">
      <w:pPr>
        <w:pStyle w:val="a7"/>
        <w:spacing w:line="360" w:lineRule="auto"/>
        <w:ind w:firstLine="709"/>
        <w:jc w:val="both"/>
        <w:rPr>
          <w:sz w:val="28"/>
          <w:szCs w:val="28"/>
        </w:rPr>
      </w:pPr>
      <w:r w:rsidRPr="009F254F">
        <w:rPr>
          <w:sz w:val="28"/>
          <w:szCs w:val="28"/>
        </w:rPr>
        <w:t>Рис</w:t>
      </w:r>
      <w:r w:rsidRPr="003A4984">
        <w:rPr>
          <w:sz w:val="28"/>
          <w:szCs w:val="28"/>
        </w:rPr>
        <w:t xml:space="preserve">. 4.4. </w:t>
      </w:r>
      <w:r w:rsidRPr="009F254F">
        <w:rPr>
          <w:sz w:val="28"/>
          <w:szCs w:val="28"/>
        </w:rPr>
        <w:t>Диагональный шаг пучка</w:t>
      </w:r>
    </w:p>
    <w:p w:rsidR="0025771F" w:rsidRDefault="0025771F" w:rsidP="00F94D62">
      <w:pPr>
        <w:pStyle w:val="a7"/>
        <w:spacing w:line="360" w:lineRule="auto"/>
        <w:ind w:firstLine="709"/>
        <w:jc w:val="both"/>
        <w:rPr>
          <w:sz w:val="28"/>
          <w:szCs w:val="28"/>
        </w:rPr>
      </w:pPr>
    </w:p>
    <w:p w:rsidR="00432912" w:rsidRPr="009F254F" w:rsidRDefault="00925C69" w:rsidP="00F94D62">
      <w:pPr>
        <w:pStyle w:val="a7"/>
        <w:spacing w:line="360" w:lineRule="auto"/>
        <w:ind w:firstLine="709"/>
        <w:jc w:val="both"/>
        <w:rPr>
          <w:sz w:val="28"/>
          <w:szCs w:val="28"/>
        </w:rPr>
      </w:pPr>
      <w:r>
        <w:rPr>
          <w:position w:val="-32"/>
          <w:sz w:val="28"/>
          <w:szCs w:val="28"/>
        </w:rPr>
        <w:pict>
          <v:shape id="_x0000_i1145" type="#_x0000_t75" style="width:101.25pt;height:42.75pt">
            <v:imagedata r:id="rId127" o:title=""/>
          </v:shape>
        </w:pict>
      </w:r>
      <w:r w:rsidR="009F254F">
        <w:rPr>
          <w:sz w:val="28"/>
          <w:szCs w:val="28"/>
        </w:rPr>
        <w:t xml:space="preserve"> </w:t>
      </w:r>
      <w:r w:rsidR="00432912" w:rsidRPr="009F254F">
        <w:rPr>
          <w:sz w:val="28"/>
          <w:szCs w:val="28"/>
        </w:rPr>
        <w:t>(4.19)</w:t>
      </w:r>
    </w:p>
    <w:p w:rsidR="00432912" w:rsidRDefault="00925C69" w:rsidP="00F94D62">
      <w:pPr>
        <w:pStyle w:val="a7"/>
        <w:spacing w:line="360" w:lineRule="auto"/>
        <w:ind w:firstLine="709"/>
        <w:jc w:val="both"/>
        <w:rPr>
          <w:sz w:val="28"/>
          <w:szCs w:val="28"/>
        </w:rPr>
      </w:pPr>
      <w:r>
        <w:rPr>
          <w:position w:val="-26"/>
          <w:sz w:val="28"/>
          <w:szCs w:val="28"/>
        </w:rPr>
        <w:pict>
          <v:shape id="_x0000_i1146" type="#_x0000_t75" style="width:168pt;height:39pt">
            <v:imagedata r:id="rId128" o:title=""/>
          </v:shape>
        </w:pict>
      </w:r>
    </w:p>
    <w:p w:rsidR="003B5877" w:rsidRDefault="003B5877" w:rsidP="00F94D62">
      <w:pPr>
        <w:pStyle w:val="a7"/>
        <w:spacing w:line="360" w:lineRule="auto"/>
        <w:ind w:firstLine="709"/>
        <w:jc w:val="both"/>
        <w:rPr>
          <w:sz w:val="28"/>
          <w:szCs w:val="28"/>
        </w:rPr>
      </w:pPr>
      <w:r w:rsidRPr="009F254F">
        <w:rPr>
          <w:sz w:val="28"/>
          <w:szCs w:val="28"/>
        </w:rPr>
        <w:t>15.</w:t>
      </w:r>
      <w:r w:rsidR="0025771F">
        <w:rPr>
          <w:sz w:val="28"/>
          <w:szCs w:val="28"/>
        </w:rPr>
        <w:t xml:space="preserve"> </w:t>
      </w:r>
      <w:r w:rsidRPr="009F254F">
        <w:rPr>
          <w:sz w:val="28"/>
          <w:szCs w:val="28"/>
        </w:rPr>
        <w:t xml:space="preserve">Определим коэффициент </w:t>
      </w:r>
      <w:r w:rsidRPr="009F254F">
        <w:rPr>
          <w:sz w:val="28"/>
          <w:szCs w:val="28"/>
          <w:lang w:val="en-US"/>
        </w:rPr>
        <w:t>C</w:t>
      </w:r>
      <w:r w:rsidRPr="009F254F">
        <w:rPr>
          <w:sz w:val="28"/>
          <w:szCs w:val="28"/>
          <w:vertAlign w:val="subscript"/>
          <w:lang w:val="en-US"/>
        </w:rPr>
        <w:t>s</w:t>
      </w:r>
      <w:r w:rsidRPr="009F254F">
        <w:rPr>
          <w:sz w:val="28"/>
          <w:szCs w:val="28"/>
        </w:rPr>
        <w:t xml:space="preserve"> </w:t>
      </w:r>
      <w:r w:rsidR="00947C44" w:rsidRPr="009F254F">
        <w:rPr>
          <w:sz w:val="28"/>
          <w:szCs w:val="28"/>
        </w:rPr>
        <w:t>для шахматных пучков</w:t>
      </w:r>
    </w:p>
    <w:p w:rsidR="003A4984" w:rsidRPr="009F254F" w:rsidRDefault="003A4984" w:rsidP="00F94D62">
      <w:pPr>
        <w:pStyle w:val="a7"/>
        <w:spacing w:line="360" w:lineRule="auto"/>
        <w:ind w:firstLine="709"/>
        <w:jc w:val="both"/>
        <w:rPr>
          <w:sz w:val="28"/>
          <w:szCs w:val="28"/>
        </w:rPr>
      </w:pPr>
    </w:p>
    <w:p w:rsidR="00432912" w:rsidRPr="009F254F" w:rsidRDefault="00925C69" w:rsidP="00F94D62">
      <w:pPr>
        <w:pStyle w:val="a7"/>
        <w:spacing w:line="360" w:lineRule="auto"/>
        <w:ind w:firstLine="709"/>
        <w:jc w:val="both"/>
        <w:rPr>
          <w:sz w:val="28"/>
          <w:szCs w:val="28"/>
        </w:rPr>
      </w:pPr>
      <w:r>
        <w:rPr>
          <w:position w:val="-34"/>
          <w:sz w:val="28"/>
          <w:szCs w:val="28"/>
        </w:rPr>
        <w:pict>
          <v:shape id="_x0000_i1147" type="#_x0000_t75" style="width:107.25pt;height:42.75pt">
            <v:imagedata r:id="rId129" o:title=""/>
          </v:shape>
        </w:pict>
      </w:r>
      <w:r w:rsidR="009F254F">
        <w:rPr>
          <w:sz w:val="28"/>
          <w:szCs w:val="28"/>
          <w:lang w:val="en-US"/>
        </w:rPr>
        <w:t xml:space="preserve"> </w:t>
      </w:r>
      <w:r w:rsidR="00947C44" w:rsidRPr="009F254F">
        <w:rPr>
          <w:sz w:val="28"/>
          <w:szCs w:val="28"/>
        </w:rPr>
        <w:t>(4.20)</w:t>
      </w:r>
    </w:p>
    <w:p w:rsidR="00D87327" w:rsidRPr="009F254F" w:rsidRDefault="00925C69" w:rsidP="00F94D62">
      <w:pPr>
        <w:pStyle w:val="a7"/>
        <w:spacing w:line="360" w:lineRule="auto"/>
        <w:ind w:firstLine="709"/>
        <w:jc w:val="both"/>
        <w:rPr>
          <w:sz w:val="28"/>
          <w:szCs w:val="28"/>
        </w:rPr>
      </w:pPr>
      <w:r>
        <w:rPr>
          <w:position w:val="-28"/>
          <w:sz w:val="28"/>
          <w:szCs w:val="28"/>
        </w:rPr>
        <w:pict>
          <v:shape id="_x0000_i1148" type="#_x0000_t75" style="width:153pt;height:36.75pt">
            <v:imagedata r:id="rId130" o:title=""/>
          </v:shape>
        </w:pict>
      </w:r>
    </w:p>
    <w:p w:rsidR="003A4984" w:rsidRDefault="003A4984" w:rsidP="00F94D62">
      <w:pPr>
        <w:pStyle w:val="a7"/>
        <w:spacing w:line="360" w:lineRule="auto"/>
        <w:ind w:firstLine="709"/>
        <w:jc w:val="both"/>
        <w:rPr>
          <w:sz w:val="28"/>
          <w:szCs w:val="28"/>
        </w:rPr>
      </w:pPr>
    </w:p>
    <w:p w:rsidR="003B5877" w:rsidRPr="009F254F" w:rsidRDefault="003B5877" w:rsidP="00F94D62">
      <w:pPr>
        <w:pStyle w:val="a7"/>
        <w:spacing w:line="360" w:lineRule="auto"/>
        <w:ind w:firstLine="709"/>
        <w:jc w:val="both"/>
        <w:rPr>
          <w:sz w:val="28"/>
          <w:szCs w:val="28"/>
        </w:rPr>
      </w:pPr>
      <w:r w:rsidRPr="009F254F">
        <w:rPr>
          <w:sz w:val="28"/>
          <w:szCs w:val="28"/>
        </w:rPr>
        <w:t>16.</w:t>
      </w:r>
      <w:r w:rsidR="0025771F">
        <w:rPr>
          <w:sz w:val="28"/>
          <w:szCs w:val="28"/>
        </w:rPr>
        <w:t xml:space="preserve"> </w:t>
      </w:r>
      <w:r w:rsidRPr="009F254F">
        <w:rPr>
          <w:sz w:val="28"/>
          <w:szCs w:val="28"/>
        </w:rPr>
        <w:t>Определим коэффициент</w:t>
      </w:r>
      <w:r w:rsidR="00947C44" w:rsidRPr="009F254F">
        <w:rPr>
          <w:sz w:val="28"/>
          <w:szCs w:val="28"/>
        </w:rPr>
        <w:t xml:space="preserve"> теплоотдачи со стороны воздуха</w:t>
      </w:r>
    </w:p>
    <w:p w:rsidR="00AA7279" w:rsidRPr="009F254F" w:rsidRDefault="00AA7279" w:rsidP="00F94D62">
      <w:pPr>
        <w:pStyle w:val="a7"/>
        <w:spacing w:line="360" w:lineRule="auto"/>
        <w:ind w:firstLine="709"/>
        <w:jc w:val="both"/>
        <w:rPr>
          <w:sz w:val="28"/>
          <w:szCs w:val="28"/>
        </w:rPr>
      </w:pPr>
    </w:p>
    <w:p w:rsidR="003B5877" w:rsidRPr="009F254F" w:rsidRDefault="00925C69" w:rsidP="00F94D62">
      <w:pPr>
        <w:pStyle w:val="a7"/>
        <w:spacing w:line="360" w:lineRule="auto"/>
        <w:ind w:firstLine="709"/>
        <w:jc w:val="both"/>
        <w:rPr>
          <w:sz w:val="28"/>
          <w:szCs w:val="28"/>
        </w:rPr>
      </w:pPr>
      <w:r>
        <w:rPr>
          <w:position w:val="-24"/>
          <w:sz w:val="28"/>
          <w:szCs w:val="28"/>
        </w:rPr>
        <w:pict>
          <v:shape id="_x0000_i1149" type="#_x0000_t75" style="width:3in;height:35.25pt">
            <v:imagedata r:id="rId131" o:title=""/>
          </v:shape>
        </w:pict>
      </w:r>
      <w:r w:rsidR="009F254F">
        <w:rPr>
          <w:sz w:val="28"/>
          <w:szCs w:val="28"/>
        </w:rPr>
        <w:t xml:space="preserve"> </w:t>
      </w:r>
      <w:r w:rsidR="00947C44" w:rsidRPr="009F254F">
        <w:rPr>
          <w:sz w:val="28"/>
          <w:szCs w:val="28"/>
        </w:rPr>
        <w:t>(4.21</w:t>
      </w:r>
      <w:r w:rsidR="003B5877" w:rsidRPr="009F254F">
        <w:rPr>
          <w:sz w:val="28"/>
          <w:szCs w:val="28"/>
        </w:rPr>
        <w:t>)</w:t>
      </w:r>
    </w:p>
    <w:p w:rsidR="00BD7BE9" w:rsidRPr="009F254F" w:rsidRDefault="00925C69" w:rsidP="00F94D62">
      <w:pPr>
        <w:pStyle w:val="a7"/>
        <w:spacing w:line="360" w:lineRule="auto"/>
        <w:ind w:firstLine="709"/>
        <w:jc w:val="both"/>
        <w:rPr>
          <w:sz w:val="28"/>
          <w:szCs w:val="28"/>
        </w:rPr>
      </w:pPr>
      <w:r>
        <w:rPr>
          <w:position w:val="-66"/>
          <w:sz w:val="28"/>
          <w:szCs w:val="28"/>
        </w:rPr>
        <w:pict>
          <v:shape id="_x0000_i1150" type="#_x0000_t75" style="width:419.25pt;height:56.25pt">
            <v:imagedata r:id="rId132" o:title=""/>
          </v:shape>
        </w:pict>
      </w:r>
    </w:p>
    <w:p w:rsidR="003A4984" w:rsidRDefault="003A4984" w:rsidP="00F94D62">
      <w:pPr>
        <w:pStyle w:val="a7"/>
        <w:spacing w:line="360" w:lineRule="auto"/>
        <w:ind w:firstLine="709"/>
        <w:jc w:val="both"/>
        <w:rPr>
          <w:sz w:val="28"/>
          <w:szCs w:val="28"/>
        </w:rPr>
      </w:pPr>
    </w:p>
    <w:p w:rsidR="00947C44" w:rsidRDefault="00947C44" w:rsidP="00F94D62">
      <w:pPr>
        <w:pStyle w:val="a7"/>
        <w:spacing w:line="360" w:lineRule="auto"/>
        <w:ind w:firstLine="709"/>
        <w:jc w:val="both"/>
        <w:rPr>
          <w:sz w:val="28"/>
          <w:szCs w:val="28"/>
        </w:rPr>
      </w:pPr>
      <w:r w:rsidRPr="009F254F">
        <w:rPr>
          <w:sz w:val="28"/>
          <w:szCs w:val="28"/>
        </w:rPr>
        <w:t>17. Расчёт КПД ребра</w:t>
      </w:r>
    </w:p>
    <w:p w:rsidR="003A4984" w:rsidRPr="009F254F" w:rsidRDefault="003A4984" w:rsidP="00F94D62">
      <w:pPr>
        <w:pStyle w:val="a7"/>
        <w:spacing w:line="360" w:lineRule="auto"/>
        <w:ind w:firstLine="709"/>
        <w:jc w:val="both"/>
        <w:rPr>
          <w:sz w:val="28"/>
          <w:szCs w:val="28"/>
        </w:rPr>
      </w:pPr>
    </w:p>
    <w:p w:rsidR="00947C44" w:rsidRPr="009F254F" w:rsidRDefault="00925C69" w:rsidP="00F94D62">
      <w:pPr>
        <w:pStyle w:val="a7"/>
        <w:spacing w:line="360" w:lineRule="auto"/>
        <w:ind w:firstLine="709"/>
        <w:jc w:val="both"/>
        <w:rPr>
          <w:sz w:val="28"/>
          <w:szCs w:val="28"/>
        </w:rPr>
      </w:pPr>
      <w:r>
        <w:rPr>
          <w:position w:val="-36"/>
          <w:sz w:val="28"/>
          <w:szCs w:val="28"/>
        </w:rPr>
        <w:pict>
          <v:shape id="_x0000_i1151" type="#_x0000_t75" style="width:77.25pt;height:44.25pt">
            <v:imagedata r:id="rId133" o:title=""/>
          </v:shape>
        </w:pict>
      </w:r>
      <w:r w:rsidR="00947C44" w:rsidRPr="009F254F">
        <w:rPr>
          <w:sz w:val="28"/>
          <w:szCs w:val="28"/>
        </w:rPr>
        <w:t>,</w:t>
      </w:r>
      <w:r w:rsidR="009F254F">
        <w:rPr>
          <w:sz w:val="28"/>
          <w:szCs w:val="28"/>
        </w:rPr>
        <w:t xml:space="preserve"> </w:t>
      </w:r>
      <w:r w:rsidR="00947C44" w:rsidRPr="009F254F">
        <w:rPr>
          <w:sz w:val="28"/>
          <w:szCs w:val="28"/>
        </w:rPr>
        <w:t>(4.22)</w:t>
      </w:r>
    </w:p>
    <w:p w:rsidR="003A4984" w:rsidRDefault="003A4984" w:rsidP="00F94D62">
      <w:pPr>
        <w:pStyle w:val="a7"/>
        <w:spacing w:line="360" w:lineRule="auto"/>
        <w:ind w:firstLine="709"/>
        <w:jc w:val="both"/>
        <w:rPr>
          <w:sz w:val="28"/>
          <w:szCs w:val="28"/>
        </w:rPr>
      </w:pPr>
    </w:p>
    <w:p w:rsidR="003A4984" w:rsidRDefault="00947C44" w:rsidP="00F94D62">
      <w:pPr>
        <w:pStyle w:val="a7"/>
        <w:spacing w:line="360" w:lineRule="auto"/>
        <w:ind w:firstLine="709"/>
        <w:jc w:val="both"/>
        <w:rPr>
          <w:sz w:val="28"/>
          <w:szCs w:val="28"/>
        </w:rPr>
      </w:pPr>
      <w:r w:rsidRPr="009F254F">
        <w:rPr>
          <w:sz w:val="28"/>
          <w:szCs w:val="28"/>
        </w:rPr>
        <w:t>где</w:t>
      </w:r>
      <w:r w:rsidR="009F254F">
        <w:rPr>
          <w:sz w:val="28"/>
          <w:szCs w:val="28"/>
        </w:rPr>
        <w:t xml:space="preserve"> </w:t>
      </w:r>
      <w:r w:rsidR="00925C69">
        <w:rPr>
          <w:position w:val="-16"/>
          <w:sz w:val="28"/>
          <w:szCs w:val="28"/>
        </w:rPr>
        <w:pict>
          <v:shape id="_x0000_i1152" type="#_x0000_t75" style="width:15.75pt;height:21pt">
            <v:imagedata r:id="rId134" o:title=""/>
          </v:shape>
        </w:pict>
      </w:r>
      <w:r w:rsidRPr="009F254F">
        <w:rPr>
          <w:sz w:val="28"/>
          <w:szCs w:val="28"/>
        </w:rPr>
        <w:t>= 397 Вт/м</w:t>
      </w:r>
      <w:r w:rsidRPr="009F254F">
        <w:rPr>
          <w:sz w:val="28"/>
          <w:szCs w:val="28"/>
          <w:vertAlign w:val="superscript"/>
        </w:rPr>
        <w:t>2</w:t>
      </w:r>
      <w:r w:rsidRPr="009F254F">
        <w:rPr>
          <w:sz w:val="28"/>
          <w:szCs w:val="28"/>
        </w:rPr>
        <w:t>К — коэффициент теплопроводности меди</w:t>
      </w:r>
    </w:p>
    <w:p w:rsidR="0025771F" w:rsidRDefault="0025771F" w:rsidP="00F94D62">
      <w:pPr>
        <w:pStyle w:val="a7"/>
        <w:spacing w:line="360" w:lineRule="auto"/>
        <w:ind w:firstLine="709"/>
        <w:jc w:val="both"/>
        <w:rPr>
          <w:sz w:val="28"/>
          <w:szCs w:val="28"/>
        </w:rPr>
      </w:pPr>
    </w:p>
    <w:p w:rsidR="00947C44" w:rsidRPr="009F254F" w:rsidRDefault="00925C69" w:rsidP="00F94D62">
      <w:pPr>
        <w:pStyle w:val="a7"/>
        <w:spacing w:line="360" w:lineRule="auto"/>
        <w:ind w:firstLine="709"/>
        <w:jc w:val="both"/>
        <w:rPr>
          <w:sz w:val="28"/>
          <w:szCs w:val="28"/>
        </w:rPr>
      </w:pPr>
      <w:r>
        <w:rPr>
          <w:position w:val="-30"/>
          <w:sz w:val="28"/>
          <w:szCs w:val="28"/>
        </w:rPr>
        <w:pict>
          <v:shape id="_x0000_i1153" type="#_x0000_t75" style="width:146.25pt;height:41.25pt">
            <v:imagedata r:id="rId135" o:title=""/>
          </v:shape>
        </w:pict>
      </w:r>
    </w:p>
    <w:p w:rsidR="00947C44" w:rsidRPr="009F254F" w:rsidRDefault="00925C69" w:rsidP="00F94D62">
      <w:pPr>
        <w:pStyle w:val="a7"/>
        <w:spacing w:line="360" w:lineRule="auto"/>
        <w:ind w:firstLine="709"/>
        <w:jc w:val="both"/>
        <w:rPr>
          <w:sz w:val="28"/>
          <w:szCs w:val="28"/>
        </w:rPr>
      </w:pPr>
      <w:r>
        <w:rPr>
          <w:position w:val="-24"/>
          <w:sz w:val="28"/>
          <w:szCs w:val="28"/>
        </w:rPr>
        <w:pict>
          <v:shape id="_x0000_i1154" type="#_x0000_t75" style="width:207pt;height:35.25pt">
            <v:imagedata r:id="rId136" o:title=""/>
          </v:shape>
        </w:pict>
      </w:r>
    </w:p>
    <w:p w:rsidR="0025771F" w:rsidRDefault="0025771F" w:rsidP="00F94D62">
      <w:pPr>
        <w:pStyle w:val="a7"/>
        <w:spacing w:line="360" w:lineRule="auto"/>
        <w:ind w:firstLine="709"/>
        <w:jc w:val="both"/>
        <w:rPr>
          <w:sz w:val="28"/>
          <w:szCs w:val="28"/>
        </w:rPr>
      </w:pPr>
    </w:p>
    <w:p w:rsidR="00947C44" w:rsidRPr="009F254F" w:rsidRDefault="00947C44" w:rsidP="00F94D62">
      <w:pPr>
        <w:pStyle w:val="a7"/>
        <w:spacing w:line="360" w:lineRule="auto"/>
        <w:ind w:firstLine="709"/>
        <w:jc w:val="both"/>
        <w:rPr>
          <w:sz w:val="28"/>
          <w:szCs w:val="28"/>
        </w:rPr>
      </w:pPr>
      <w:r w:rsidRPr="009F254F">
        <w:rPr>
          <w:sz w:val="28"/>
          <w:szCs w:val="28"/>
        </w:rPr>
        <w:t>По номограмме [4] при</w:t>
      </w:r>
      <w:r w:rsidR="009F254F">
        <w:rPr>
          <w:sz w:val="28"/>
          <w:szCs w:val="28"/>
        </w:rPr>
        <w:t xml:space="preserve"> </w:t>
      </w:r>
      <w:r w:rsidR="00925C69">
        <w:rPr>
          <w:position w:val="-32"/>
          <w:sz w:val="28"/>
          <w:szCs w:val="28"/>
          <w:lang w:val="en-US"/>
        </w:rPr>
        <w:pict>
          <v:shape id="_x0000_i1155" type="#_x0000_t75" style="width:87pt;height:39pt">
            <v:imagedata r:id="rId137" o:title=""/>
          </v:shape>
        </w:pict>
      </w:r>
      <w:r w:rsidRPr="009F254F">
        <w:rPr>
          <w:sz w:val="28"/>
          <w:szCs w:val="28"/>
        </w:rPr>
        <w:t xml:space="preserve">и </w:t>
      </w:r>
      <w:r w:rsidR="00925C69">
        <w:rPr>
          <w:position w:val="-34"/>
          <w:sz w:val="28"/>
          <w:szCs w:val="28"/>
        </w:rPr>
        <w:pict>
          <v:shape id="_x0000_i1156" type="#_x0000_t75" style="width:41.25pt;height:42pt">
            <v:imagedata r:id="rId138" o:title=""/>
          </v:shape>
        </w:pict>
      </w:r>
      <w:r w:rsidRPr="009F254F">
        <w:rPr>
          <w:sz w:val="28"/>
          <w:szCs w:val="28"/>
        </w:rPr>
        <w:t xml:space="preserve">находим </w:t>
      </w:r>
      <w:r w:rsidR="00925C69">
        <w:rPr>
          <w:position w:val="-12"/>
          <w:sz w:val="28"/>
          <w:szCs w:val="28"/>
        </w:rPr>
        <w:pict>
          <v:shape id="_x0000_i1157" type="#_x0000_t75" style="width:53.25pt;height:18.75pt">
            <v:imagedata r:id="rId139" o:title=""/>
          </v:shape>
        </w:pict>
      </w:r>
    </w:p>
    <w:p w:rsidR="004A5C82" w:rsidRPr="009F254F" w:rsidRDefault="0025771F" w:rsidP="00F94D62">
      <w:pPr>
        <w:pStyle w:val="a7"/>
        <w:spacing w:line="360" w:lineRule="auto"/>
        <w:ind w:firstLine="709"/>
        <w:jc w:val="both"/>
        <w:rPr>
          <w:sz w:val="28"/>
          <w:szCs w:val="28"/>
        </w:rPr>
      </w:pPr>
      <w:r>
        <w:rPr>
          <w:sz w:val="28"/>
          <w:szCs w:val="28"/>
        </w:rPr>
        <w:br w:type="page"/>
      </w:r>
      <w:r w:rsidR="004A5C82" w:rsidRPr="009F254F">
        <w:rPr>
          <w:sz w:val="28"/>
          <w:szCs w:val="28"/>
        </w:rPr>
        <w:t>18. Эффе</w:t>
      </w:r>
      <w:r w:rsidR="00947C44" w:rsidRPr="009F254F">
        <w:rPr>
          <w:sz w:val="28"/>
          <w:szCs w:val="28"/>
        </w:rPr>
        <w:t>ктивность ребристой поверхности</w:t>
      </w:r>
    </w:p>
    <w:p w:rsidR="004A5C82" w:rsidRPr="009F254F" w:rsidRDefault="004A5C82" w:rsidP="00F94D62">
      <w:pPr>
        <w:pStyle w:val="a7"/>
        <w:spacing w:line="360" w:lineRule="auto"/>
        <w:ind w:firstLine="709"/>
        <w:jc w:val="both"/>
        <w:rPr>
          <w:sz w:val="28"/>
          <w:szCs w:val="28"/>
        </w:rPr>
      </w:pPr>
    </w:p>
    <w:p w:rsidR="004A5C82" w:rsidRPr="009F254F" w:rsidRDefault="00925C69" w:rsidP="00F94D62">
      <w:pPr>
        <w:pStyle w:val="a7"/>
        <w:spacing w:line="360" w:lineRule="auto"/>
        <w:ind w:firstLine="709"/>
        <w:jc w:val="both"/>
        <w:rPr>
          <w:sz w:val="28"/>
          <w:szCs w:val="28"/>
        </w:rPr>
      </w:pPr>
      <w:r>
        <w:rPr>
          <w:position w:val="-30"/>
          <w:sz w:val="28"/>
          <w:szCs w:val="28"/>
        </w:rPr>
        <w:pict>
          <v:shape id="_x0000_i1158" type="#_x0000_t75" style="width:123.75pt;height:38.25pt">
            <v:imagedata r:id="rId140" o:title=""/>
          </v:shape>
        </w:pict>
      </w:r>
      <w:r w:rsidR="009F254F">
        <w:rPr>
          <w:sz w:val="28"/>
          <w:szCs w:val="28"/>
        </w:rPr>
        <w:t xml:space="preserve"> </w:t>
      </w:r>
      <w:r w:rsidR="004A5C82" w:rsidRPr="009F254F">
        <w:rPr>
          <w:sz w:val="28"/>
          <w:szCs w:val="28"/>
        </w:rPr>
        <w:t>(4.23)</w:t>
      </w:r>
    </w:p>
    <w:p w:rsidR="004A5C82" w:rsidRDefault="00925C69" w:rsidP="00F94D62">
      <w:pPr>
        <w:pStyle w:val="a7"/>
        <w:tabs>
          <w:tab w:val="left" w:pos="709"/>
        </w:tabs>
        <w:spacing w:line="360" w:lineRule="auto"/>
        <w:ind w:firstLine="709"/>
        <w:jc w:val="both"/>
        <w:rPr>
          <w:sz w:val="28"/>
          <w:szCs w:val="28"/>
        </w:rPr>
      </w:pPr>
      <w:r>
        <w:rPr>
          <w:position w:val="-28"/>
          <w:sz w:val="28"/>
          <w:szCs w:val="28"/>
        </w:rPr>
        <w:pict>
          <v:shape id="_x0000_i1159" type="#_x0000_t75" style="width:195pt;height:36.75pt">
            <v:imagedata r:id="rId141" o:title=""/>
          </v:shape>
        </w:pict>
      </w:r>
    </w:p>
    <w:p w:rsidR="003A4984" w:rsidRDefault="003A4984" w:rsidP="00F94D62">
      <w:pPr>
        <w:pStyle w:val="a7"/>
        <w:tabs>
          <w:tab w:val="left" w:pos="709"/>
        </w:tabs>
        <w:spacing w:line="360" w:lineRule="auto"/>
        <w:ind w:firstLine="709"/>
        <w:jc w:val="both"/>
        <w:rPr>
          <w:sz w:val="28"/>
          <w:szCs w:val="28"/>
        </w:rPr>
      </w:pPr>
    </w:p>
    <w:p w:rsidR="003B5877" w:rsidRPr="009F254F" w:rsidRDefault="003B5877" w:rsidP="00F94D62">
      <w:pPr>
        <w:pStyle w:val="a7"/>
        <w:spacing w:line="360" w:lineRule="auto"/>
        <w:ind w:firstLine="709"/>
        <w:jc w:val="both"/>
        <w:rPr>
          <w:sz w:val="28"/>
          <w:szCs w:val="28"/>
        </w:rPr>
      </w:pPr>
      <w:r w:rsidRPr="009F254F">
        <w:rPr>
          <w:sz w:val="28"/>
          <w:szCs w:val="28"/>
        </w:rPr>
        <w:t>19.</w:t>
      </w:r>
      <w:r w:rsidR="0025771F">
        <w:rPr>
          <w:sz w:val="28"/>
          <w:szCs w:val="28"/>
        </w:rPr>
        <w:t xml:space="preserve"> </w:t>
      </w:r>
      <w:r w:rsidRPr="009F254F">
        <w:rPr>
          <w:sz w:val="28"/>
          <w:szCs w:val="28"/>
        </w:rPr>
        <w:t xml:space="preserve">Площадь </w:t>
      </w:r>
      <w:r w:rsidR="00947C44" w:rsidRPr="009F254F">
        <w:rPr>
          <w:sz w:val="28"/>
          <w:szCs w:val="28"/>
        </w:rPr>
        <w:t>живого сечения для прохода воды</w:t>
      </w:r>
    </w:p>
    <w:p w:rsidR="004A5C82" w:rsidRPr="009F254F" w:rsidRDefault="004A5C82" w:rsidP="00F94D62">
      <w:pPr>
        <w:pStyle w:val="a7"/>
        <w:spacing w:line="360" w:lineRule="auto"/>
        <w:ind w:firstLine="709"/>
        <w:jc w:val="both"/>
        <w:rPr>
          <w:sz w:val="28"/>
          <w:szCs w:val="28"/>
        </w:rPr>
      </w:pPr>
    </w:p>
    <w:p w:rsidR="004A5C82" w:rsidRPr="009F254F" w:rsidRDefault="00925C69" w:rsidP="00F94D62">
      <w:pPr>
        <w:pStyle w:val="a7"/>
        <w:spacing w:line="360" w:lineRule="auto"/>
        <w:ind w:firstLine="709"/>
        <w:jc w:val="both"/>
        <w:rPr>
          <w:sz w:val="28"/>
          <w:szCs w:val="28"/>
        </w:rPr>
      </w:pPr>
      <w:r>
        <w:rPr>
          <w:position w:val="-32"/>
          <w:sz w:val="28"/>
          <w:szCs w:val="28"/>
        </w:rPr>
        <w:pict>
          <v:shape id="_x0000_i1160" type="#_x0000_t75" style="width:90pt;height:39.75pt">
            <v:imagedata r:id="rId142" o:title=""/>
          </v:shape>
        </w:pict>
      </w:r>
      <w:r w:rsidR="009F254F">
        <w:rPr>
          <w:sz w:val="28"/>
          <w:szCs w:val="28"/>
        </w:rPr>
        <w:t xml:space="preserve"> </w:t>
      </w:r>
      <w:r w:rsidR="004A5C82" w:rsidRPr="009F254F">
        <w:rPr>
          <w:sz w:val="28"/>
          <w:szCs w:val="28"/>
        </w:rPr>
        <w:t>(4.24)</w:t>
      </w:r>
    </w:p>
    <w:p w:rsidR="0048009C" w:rsidRPr="009F254F" w:rsidRDefault="00925C69" w:rsidP="00F94D62">
      <w:pPr>
        <w:pStyle w:val="a7"/>
        <w:spacing w:line="360" w:lineRule="auto"/>
        <w:ind w:firstLine="709"/>
        <w:jc w:val="both"/>
        <w:rPr>
          <w:sz w:val="28"/>
          <w:szCs w:val="28"/>
        </w:rPr>
      </w:pPr>
      <w:r>
        <w:rPr>
          <w:position w:val="-34"/>
          <w:sz w:val="28"/>
          <w:szCs w:val="28"/>
        </w:rPr>
        <w:pict>
          <v:shape id="_x0000_i1161" type="#_x0000_t75" style="width:87.75pt;height:39.75pt">
            <v:imagedata r:id="rId143" o:title=""/>
          </v:shape>
        </w:pict>
      </w:r>
      <w:r w:rsidR="00947C44" w:rsidRPr="009F254F">
        <w:rPr>
          <w:sz w:val="28"/>
          <w:szCs w:val="28"/>
        </w:rPr>
        <w:t>,</w:t>
      </w:r>
    </w:p>
    <w:p w:rsidR="003A4984" w:rsidRDefault="003A4984" w:rsidP="00F94D62">
      <w:pPr>
        <w:pStyle w:val="a7"/>
        <w:spacing w:line="360" w:lineRule="auto"/>
        <w:ind w:firstLine="709"/>
        <w:jc w:val="both"/>
        <w:rPr>
          <w:sz w:val="28"/>
          <w:szCs w:val="28"/>
        </w:rPr>
      </w:pPr>
    </w:p>
    <w:p w:rsidR="003B5877" w:rsidRDefault="0048009C" w:rsidP="00F94D62">
      <w:pPr>
        <w:pStyle w:val="a7"/>
        <w:spacing w:line="360" w:lineRule="auto"/>
        <w:ind w:firstLine="709"/>
        <w:jc w:val="both"/>
        <w:rPr>
          <w:sz w:val="28"/>
          <w:szCs w:val="28"/>
        </w:rPr>
      </w:pPr>
      <w:r w:rsidRPr="009F254F">
        <w:rPr>
          <w:sz w:val="28"/>
          <w:szCs w:val="28"/>
        </w:rPr>
        <w:t>где</w:t>
      </w:r>
      <w:r w:rsidR="00947C44" w:rsidRPr="009F254F">
        <w:rPr>
          <w:sz w:val="28"/>
          <w:szCs w:val="28"/>
        </w:rPr>
        <w:t xml:space="preserve"> </w:t>
      </w:r>
      <w:r w:rsidR="00925C69">
        <w:rPr>
          <w:position w:val="-12"/>
          <w:sz w:val="28"/>
          <w:szCs w:val="28"/>
        </w:rPr>
        <w:pict>
          <v:shape id="_x0000_i1162" type="#_x0000_t75" style="width:9.75pt;height:15pt">
            <v:imagedata r:id="rId144" o:title=""/>
          </v:shape>
        </w:pict>
      </w:r>
      <w:r w:rsidR="003B5877" w:rsidRPr="009F254F">
        <w:rPr>
          <w:sz w:val="28"/>
          <w:szCs w:val="28"/>
        </w:rPr>
        <w:t xml:space="preserve"> = 995 кг/м</w:t>
      </w:r>
      <w:r w:rsidR="003B5877" w:rsidRPr="009F254F">
        <w:rPr>
          <w:sz w:val="28"/>
          <w:szCs w:val="28"/>
          <w:vertAlign w:val="superscript"/>
        </w:rPr>
        <w:t>3</w:t>
      </w:r>
      <w:r w:rsidR="003B5877" w:rsidRPr="009F254F">
        <w:rPr>
          <w:sz w:val="28"/>
          <w:szCs w:val="28"/>
        </w:rPr>
        <w:t xml:space="preserve"> - плотность воды</w:t>
      </w:r>
      <w:r w:rsidR="00947C44" w:rsidRPr="009F254F">
        <w:rPr>
          <w:sz w:val="28"/>
          <w:szCs w:val="28"/>
        </w:rPr>
        <w:t xml:space="preserve">; </w:t>
      </w:r>
      <w:r w:rsidR="003B5877" w:rsidRPr="009F254F">
        <w:rPr>
          <w:sz w:val="28"/>
          <w:szCs w:val="28"/>
        </w:rPr>
        <w:t>с</w:t>
      </w:r>
      <w:r w:rsidR="003B5877" w:rsidRPr="009F254F">
        <w:rPr>
          <w:sz w:val="28"/>
          <w:szCs w:val="28"/>
          <w:vertAlign w:val="subscript"/>
        </w:rPr>
        <w:t>р</w:t>
      </w:r>
      <w:r w:rsidR="003B5877" w:rsidRPr="009F254F">
        <w:rPr>
          <w:sz w:val="28"/>
          <w:szCs w:val="28"/>
        </w:rPr>
        <w:t xml:space="preserve"> = </w:t>
      </w:r>
      <w:r w:rsidR="004A5C82" w:rsidRPr="009F254F">
        <w:rPr>
          <w:sz w:val="28"/>
          <w:szCs w:val="28"/>
        </w:rPr>
        <w:t>4.19кДж/кг</w:t>
      </w:r>
      <w:r w:rsidR="003B5877" w:rsidRPr="009F254F">
        <w:rPr>
          <w:sz w:val="28"/>
          <w:szCs w:val="28"/>
        </w:rPr>
        <w:t>К - теплоёмкость воды</w:t>
      </w:r>
      <w:r w:rsidR="00947C44" w:rsidRPr="009F254F">
        <w:rPr>
          <w:sz w:val="28"/>
          <w:szCs w:val="28"/>
        </w:rPr>
        <w:t>.</w:t>
      </w:r>
    </w:p>
    <w:p w:rsidR="003A4984" w:rsidRPr="009F254F" w:rsidRDefault="003A4984" w:rsidP="00F94D62">
      <w:pPr>
        <w:pStyle w:val="a7"/>
        <w:spacing w:line="360" w:lineRule="auto"/>
        <w:ind w:firstLine="709"/>
        <w:jc w:val="both"/>
        <w:rPr>
          <w:sz w:val="28"/>
          <w:szCs w:val="28"/>
        </w:rPr>
      </w:pPr>
    </w:p>
    <w:p w:rsidR="004A5C82" w:rsidRPr="009F254F" w:rsidRDefault="00925C69" w:rsidP="00F94D62">
      <w:pPr>
        <w:pStyle w:val="a7"/>
        <w:spacing w:line="360" w:lineRule="auto"/>
        <w:ind w:firstLine="709"/>
        <w:jc w:val="both"/>
        <w:rPr>
          <w:sz w:val="28"/>
          <w:szCs w:val="28"/>
        </w:rPr>
      </w:pPr>
      <w:r>
        <w:rPr>
          <w:position w:val="-16"/>
          <w:sz w:val="28"/>
          <w:szCs w:val="28"/>
        </w:rPr>
        <w:pict>
          <v:shape id="_x0000_i1163" type="#_x0000_t75" style="width:216.75pt;height:21pt">
            <v:imagedata r:id="rId145" o:title=""/>
          </v:shape>
        </w:pict>
      </w:r>
    </w:p>
    <w:p w:rsidR="00035458" w:rsidRPr="009F254F" w:rsidRDefault="00925C69" w:rsidP="00F94D62">
      <w:pPr>
        <w:pStyle w:val="a7"/>
        <w:spacing w:line="360" w:lineRule="auto"/>
        <w:ind w:firstLine="709"/>
        <w:jc w:val="both"/>
        <w:rPr>
          <w:sz w:val="28"/>
          <w:szCs w:val="28"/>
        </w:rPr>
      </w:pPr>
      <w:r>
        <w:rPr>
          <w:position w:val="-28"/>
          <w:sz w:val="28"/>
          <w:szCs w:val="28"/>
        </w:rPr>
        <w:pict>
          <v:shape id="_x0000_i1164" type="#_x0000_t75" style="width:123.75pt;height:36.75pt">
            <v:imagedata r:id="rId146" o:title=""/>
          </v:shape>
        </w:pict>
      </w:r>
      <w:r w:rsidR="00035458" w:rsidRPr="009F254F">
        <w:rPr>
          <w:sz w:val="28"/>
          <w:szCs w:val="28"/>
        </w:rPr>
        <w:t>кг/с</w:t>
      </w:r>
    </w:p>
    <w:p w:rsidR="0025771F" w:rsidRDefault="0025771F" w:rsidP="00F94D62">
      <w:pPr>
        <w:pStyle w:val="a7"/>
        <w:spacing w:line="360" w:lineRule="auto"/>
        <w:ind w:firstLine="709"/>
        <w:jc w:val="both"/>
        <w:rPr>
          <w:sz w:val="28"/>
          <w:szCs w:val="28"/>
        </w:rPr>
      </w:pPr>
    </w:p>
    <w:p w:rsidR="003B5877" w:rsidRDefault="003B5877" w:rsidP="00F94D62">
      <w:pPr>
        <w:pStyle w:val="a7"/>
        <w:spacing w:line="360" w:lineRule="auto"/>
        <w:ind w:firstLine="709"/>
        <w:jc w:val="both"/>
        <w:rPr>
          <w:sz w:val="28"/>
          <w:szCs w:val="28"/>
        </w:rPr>
      </w:pPr>
      <w:r w:rsidRPr="009F254F">
        <w:rPr>
          <w:sz w:val="28"/>
          <w:szCs w:val="28"/>
        </w:rPr>
        <w:t xml:space="preserve">Принимаем скорость воды </w:t>
      </w:r>
      <w:r w:rsidR="00925C69">
        <w:rPr>
          <w:position w:val="-14"/>
          <w:sz w:val="28"/>
          <w:szCs w:val="28"/>
        </w:rPr>
        <w:pict>
          <v:shape id="_x0000_i1165" type="#_x0000_t75" style="width:29.25pt;height:20.25pt">
            <v:imagedata r:id="rId147" o:title=""/>
          </v:shape>
        </w:pict>
      </w:r>
      <w:r w:rsidRPr="009F254F">
        <w:rPr>
          <w:sz w:val="28"/>
          <w:szCs w:val="28"/>
        </w:rPr>
        <w:t>= 2.5 м/с, тогда</w:t>
      </w:r>
    </w:p>
    <w:p w:rsidR="003A4984" w:rsidRPr="009F254F" w:rsidRDefault="003A4984" w:rsidP="00F94D62">
      <w:pPr>
        <w:pStyle w:val="a7"/>
        <w:spacing w:line="360" w:lineRule="auto"/>
        <w:ind w:firstLine="709"/>
        <w:jc w:val="both"/>
        <w:rPr>
          <w:sz w:val="28"/>
          <w:szCs w:val="28"/>
        </w:rPr>
      </w:pPr>
    </w:p>
    <w:p w:rsidR="003879A6" w:rsidRPr="009F254F" w:rsidRDefault="00925C69" w:rsidP="00F94D62">
      <w:pPr>
        <w:pStyle w:val="a7"/>
        <w:spacing w:line="360" w:lineRule="auto"/>
        <w:ind w:firstLine="709"/>
        <w:jc w:val="both"/>
        <w:rPr>
          <w:sz w:val="28"/>
          <w:szCs w:val="28"/>
        </w:rPr>
      </w:pPr>
      <w:r>
        <w:rPr>
          <w:position w:val="-28"/>
          <w:sz w:val="28"/>
          <w:szCs w:val="28"/>
        </w:rPr>
        <w:pict>
          <v:shape id="_x0000_i1166" type="#_x0000_t75" style="width:129pt;height:36.75pt">
            <v:imagedata r:id="rId148" o:title=""/>
          </v:shape>
        </w:pict>
      </w:r>
      <w:r w:rsidR="003879A6" w:rsidRPr="009F254F">
        <w:rPr>
          <w:sz w:val="28"/>
          <w:szCs w:val="28"/>
        </w:rPr>
        <w:t>м</w:t>
      </w:r>
      <w:r w:rsidR="003879A6" w:rsidRPr="009F254F">
        <w:rPr>
          <w:sz w:val="28"/>
          <w:szCs w:val="28"/>
          <w:vertAlign w:val="superscript"/>
        </w:rPr>
        <w:t>2</w:t>
      </w:r>
    </w:p>
    <w:p w:rsidR="003A4984" w:rsidRDefault="003A4984" w:rsidP="00F94D62">
      <w:pPr>
        <w:pStyle w:val="a7"/>
        <w:spacing w:line="360" w:lineRule="auto"/>
        <w:ind w:firstLine="709"/>
        <w:jc w:val="both"/>
        <w:rPr>
          <w:sz w:val="28"/>
          <w:szCs w:val="28"/>
        </w:rPr>
      </w:pPr>
    </w:p>
    <w:p w:rsidR="003879A6" w:rsidRPr="009F254F" w:rsidRDefault="003879A6" w:rsidP="00F94D62">
      <w:pPr>
        <w:pStyle w:val="a7"/>
        <w:spacing w:line="360" w:lineRule="auto"/>
        <w:ind w:firstLine="709"/>
        <w:jc w:val="both"/>
        <w:rPr>
          <w:sz w:val="28"/>
          <w:szCs w:val="28"/>
        </w:rPr>
      </w:pPr>
      <w:r w:rsidRPr="009F254F">
        <w:rPr>
          <w:sz w:val="28"/>
          <w:szCs w:val="28"/>
        </w:rPr>
        <w:t>20. Определ</w:t>
      </w:r>
      <w:r w:rsidR="0048009C" w:rsidRPr="009F254F">
        <w:rPr>
          <w:sz w:val="28"/>
          <w:szCs w:val="28"/>
        </w:rPr>
        <w:t>им количество труб в ходе</w:t>
      </w:r>
    </w:p>
    <w:p w:rsidR="003879A6" w:rsidRPr="009F254F" w:rsidRDefault="003879A6" w:rsidP="00F94D62">
      <w:pPr>
        <w:pStyle w:val="a7"/>
        <w:spacing w:line="360" w:lineRule="auto"/>
        <w:ind w:firstLine="709"/>
        <w:jc w:val="both"/>
        <w:rPr>
          <w:sz w:val="28"/>
          <w:szCs w:val="28"/>
        </w:rPr>
      </w:pPr>
    </w:p>
    <w:p w:rsidR="003879A6" w:rsidRPr="009F254F" w:rsidRDefault="00925C69" w:rsidP="00F94D62">
      <w:pPr>
        <w:pStyle w:val="a7"/>
        <w:spacing w:line="360" w:lineRule="auto"/>
        <w:ind w:firstLine="709"/>
        <w:jc w:val="both"/>
        <w:rPr>
          <w:sz w:val="28"/>
          <w:szCs w:val="28"/>
        </w:rPr>
      </w:pPr>
      <w:r>
        <w:rPr>
          <w:position w:val="-32"/>
          <w:sz w:val="28"/>
          <w:szCs w:val="28"/>
        </w:rPr>
        <w:pict>
          <v:shape id="_x0000_i1167" type="#_x0000_t75" style="width:66.75pt;height:39pt">
            <v:imagedata r:id="rId149" o:title=""/>
          </v:shape>
        </w:pict>
      </w:r>
      <w:r w:rsidR="009F254F">
        <w:rPr>
          <w:sz w:val="28"/>
          <w:szCs w:val="28"/>
        </w:rPr>
        <w:t xml:space="preserve"> </w:t>
      </w:r>
      <w:r w:rsidR="00BB0679" w:rsidRPr="009F254F">
        <w:rPr>
          <w:sz w:val="28"/>
          <w:szCs w:val="28"/>
        </w:rPr>
        <w:t>(4.25)</w:t>
      </w:r>
    </w:p>
    <w:p w:rsidR="0048009C" w:rsidRPr="009F254F" w:rsidRDefault="00925C69" w:rsidP="00F94D62">
      <w:pPr>
        <w:pStyle w:val="a7"/>
        <w:spacing w:line="360" w:lineRule="auto"/>
        <w:ind w:firstLine="709"/>
        <w:jc w:val="both"/>
        <w:rPr>
          <w:sz w:val="28"/>
          <w:szCs w:val="28"/>
        </w:rPr>
      </w:pPr>
      <w:r>
        <w:rPr>
          <w:position w:val="-34"/>
          <w:sz w:val="28"/>
          <w:szCs w:val="28"/>
        </w:rPr>
        <w:pict>
          <v:shape id="_x0000_i1168" type="#_x0000_t75" style="width:120.75pt;height:39.75pt">
            <v:imagedata r:id="rId150" o:title=""/>
          </v:shape>
        </w:pict>
      </w:r>
    </w:p>
    <w:p w:rsidR="003A4984" w:rsidRDefault="003A4984" w:rsidP="00F94D62">
      <w:pPr>
        <w:pStyle w:val="a7"/>
        <w:spacing w:line="360" w:lineRule="auto"/>
        <w:ind w:firstLine="709"/>
        <w:jc w:val="both"/>
        <w:rPr>
          <w:sz w:val="28"/>
          <w:szCs w:val="28"/>
        </w:rPr>
      </w:pPr>
    </w:p>
    <w:p w:rsidR="00BB0679" w:rsidRPr="009F254F" w:rsidRDefault="00BB0679" w:rsidP="00F94D62">
      <w:pPr>
        <w:pStyle w:val="a7"/>
        <w:spacing w:line="360" w:lineRule="auto"/>
        <w:ind w:firstLine="709"/>
        <w:jc w:val="both"/>
        <w:rPr>
          <w:sz w:val="28"/>
          <w:szCs w:val="28"/>
        </w:rPr>
      </w:pPr>
      <w:r w:rsidRPr="009F254F">
        <w:rPr>
          <w:sz w:val="28"/>
          <w:szCs w:val="28"/>
        </w:rPr>
        <w:t xml:space="preserve">Принимаем </w:t>
      </w:r>
      <w:r w:rsidR="00925C69">
        <w:rPr>
          <w:position w:val="-12"/>
          <w:sz w:val="28"/>
          <w:szCs w:val="28"/>
        </w:rPr>
        <w:pict>
          <v:shape id="_x0000_i1169" type="#_x0000_t75" style="width:44.25pt;height:18.75pt">
            <v:imagedata r:id="rId151" o:title=""/>
          </v:shape>
        </w:pict>
      </w:r>
    </w:p>
    <w:p w:rsidR="00BB0679" w:rsidRPr="009F254F" w:rsidRDefault="00BB0679" w:rsidP="00F94D62">
      <w:pPr>
        <w:pStyle w:val="a7"/>
        <w:spacing w:line="360" w:lineRule="auto"/>
        <w:ind w:firstLine="709"/>
        <w:jc w:val="both"/>
        <w:rPr>
          <w:sz w:val="28"/>
          <w:szCs w:val="28"/>
        </w:rPr>
      </w:pPr>
      <w:r w:rsidRPr="009F254F">
        <w:rPr>
          <w:sz w:val="28"/>
          <w:szCs w:val="28"/>
        </w:rPr>
        <w:t>21. Фактическая</w:t>
      </w:r>
      <w:r w:rsidR="0048009C" w:rsidRPr="009F254F">
        <w:rPr>
          <w:sz w:val="28"/>
          <w:szCs w:val="28"/>
        </w:rPr>
        <w:t xml:space="preserve"> скорость течения воды в трубах</w:t>
      </w:r>
    </w:p>
    <w:p w:rsidR="00BB0679" w:rsidRPr="009F254F" w:rsidRDefault="00BB0679" w:rsidP="00F94D62">
      <w:pPr>
        <w:pStyle w:val="a7"/>
        <w:spacing w:line="360" w:lineRule="auto"/>
        <w:ind w:firstLine="709"/>
        <w:jc w:val="both"/>
        <w:rPr>
          <w:sz w:val="28"/>
          <w:szCs w:val="28"/>
        </w:rPr>
      </w:pPr>
    </w:p>
    <w:p w:rsidR="00BB0679" w:rsidRPr="009F254F" w:rsidRDefault="00925C69" w:rsidP="00F94D62">
      <w:pPr>
        <w:pStyle w:val="a7"/>
        <w:spacing w:line="360" w:lineRule="auto"/>
        <w:ind w:firstLine="709"/>
        <w:jc w:val="both"/>
        <w:rPr>
          <w:sz w:val="28"/>
          <w:szCs w:val="28"/>
        </w:rPr>
      </w:pPr>
      <w:r>
        <w:rPr>
          <w:position w:val="-62"/>
          <w:sz w:val="28"/>
          <w:szCs w:val="28"/>
        </w:rPr>
        <w:pict>
          <v:shape id="_x0000_i1170" type="#_x0000_t75" style="width:140.25pt;height:54.75pt">
            <v:imagedata r:id="rId152" o:title=""/>
          </v:shape>
        </w:pict>
      </w:r>
      <w:r w:rsidR="009F254F">
        <w:rPr>
          <w:sz w:val="28"/>
          <w:szCs w:val="28"/>
        </w:rPr>
        <w:t xml:space="preserve"> </w:t>
      </w:r>
      <w:r w:rsidR="00BB0679" w:rsidRPr="009F254F">
        <w:rPr>
          <w:sz w:val="28"/>
          <w:szCs w:val="28"/>
        </w:rPr>
        <w:t>(4.26)</w:t>
      </w:r>
    </w:p>
    <w:p w:rsidR="00BB0679" w:rsidRPr="009F254F" w:rsidRDefault="00925C69" w:rsidP="00F94D62">
      <w:pPr>
        <w:pStyle w:val="a7"/>
        <w:spacing w:line="360" w:lineRule="auto"/>
        <w:ind w:firstLine="709"/>
        <w:jc w:val="both"/>
        <w:rPr>
          <w:sz w:val="28"/>
          <w:szCs w:val="28"/>
        </w:rPr>
      </w:pPr>
      <w:r>
        <w:rPr>
          <w:position w:val="-66"/>
          <w:sz w:val="28"/>
          <w:szCs w:val="28"/>
        </w:rPr>
        <w:pict>
          <v:shape id="_x0000_i1171" type="#_x0000_t75" style="width:195pt;height:56.25pt">
            <v:imagedata r:id="rId153" o:title=""/>
          </v:shape>
        </w:pict>
      </w:r>
      <w:r w:rsidR="00BB0679" w:rsidRPr="009F254F">
        <w:rPr>
          <w:sz w:val="28"/>
          <w:szCs w:val="28"/>
        </w:rPr>
        <w:t>м/c</w:t>
      </w:r>
    </w:p>
    <w:p w:rsidR="003A4984" w:rsidRDefault="003A4984" w:rsidP="00F94D62">
      <w:pPr>
        <w:pStyle w:val="a7"/>
        <w:spacing w:line="360" w:lineRule="auto"/>
        <w:ind w:firstLine="709"/>
        <w:jc w:val="both"/>
        <w:rPr>
          <w:sz w:val="28"/>
          <w:szCs w:val="28"/>
        </w:rPr>
      </w:pPr>
    </w:p>
    <w:p w:rsidR="00BB0679" w:rsidRPr="009F254F" w:rsidRDefault="00BB0679" w:rsidP="00F94D62">
      <w:pPr>
        <w:pStyle w:val="a7"/>
        <w:spacing w:line="360" w:lineRule="auto"/>
        <w:ind w:firstLine="709"/>
        <w:jc w:val="both"/>
        <w:rPr>
          <w:sz w:val="28"/>
          <w:szCs w:val="28"/>
        </w:rPr>
      </w:pPr>
      <w:r w:rsidRPr="009F254F">
        <w:rPr>
          <w:sz w:val="28"/>
          <w:szCs w:val="28"/>
        </w:rPr>
        <w:t>22. Коэффициент теплоо</w:t>
      </w:r>
      <w:r w:rsidR="0048009C" w:rsidRPr="009F254F">
        <w:rPr>
          <w:sz w:val="28"/>
          <w:szCs w:val="28"/>
        </w:rPr>
        <w:t>тдачи со стороны воды</w:t>
      </w:r>
    </w:p>
    <w:p w:rsidR="00127DAF" w:rsidRPr="009F254F" w:rsidRDefault="00127DAF" w:rsidP="00F94D62">
      <w:pPr>
        <w:pStyle w:val="a7"/>
        <w:spacing w:line="360" w:lineRule="auto"/>
        <w:ind w:firstLine="709"/>
        <w:jc w:val="both"/>
        <w:rPr>
          <w:sz w:val="28"/>
          <w:szCs w:val="28"/>
        </w:rPr>
      </w:pPr>
    </w:p>
    <w:p w:rsidR="00BB0679" w:rsidRPr="009F254F" w:rsidRDefault="00925C69" w:rsidP="00F94D62">
      <w:pPr>
        <w:pStyle w:val="a7"/>
        <w:spacing w:line="360" w:lineRule="auto"/>
        <w:ind w:firstLine="709"/>
        <w:jc w:val="both"/>
        <w:rPr>
          <w:sz w:val="28"/>
          <w:szCs w:val="28"/>
        </w:rPr>
      </w:pPr>
      <w:r>
        <w:rPr>
          <w:position w:val="-32"/>
          <w:sz w:val="28"/>
          <w:szCs w:val="28"/>
        </w:rPr>
        <w:pict>
          <v:shape id="_x0000_i1172" type="#_x0000_t75" style="width:207.75pt;height:39pt">
            <v:imagedata r:id="rId154" o:title=""/>
          </v:shape>
        </w:pict>
      </w:r>
      <w:r w:rsidR="009F254F">
        <w:rPr>
          <w:sz w:val="28"/>
          <w:szCs w:val="28"/>
        </w:rPr>
        <w:t xml:space="preserve"> </w:t>
      </w:r>
      <w:r w:rsidR="00DE5027" w:rsidRPr="009F254F">
        <w:rPr>
          <w:sz w:val="28"/>
          <w:szCs w:val="28"/>
        </w:rPr>
        <w:t>(4.27)</w:t>
      </w:r>
    </w:p>
    <w:p w:rsidR="00DE5027" w:rsidRPr="009F254F" w:rsidRDefault="00925C69" w:rsidP="00F94D62">
      <w:pPr>
        <w:pStyle w:val="a7"/>
        <w:spacing w:line="360" w:lineRule="auto"/>
        <w:ind w:firstLine="709"/>
        <w:jc w:val="both"/>
        <w:rPr>
          <w:sz w:val="28"/>
          <w:szCs w:val="28"/>
        </w:rPr>
      </w:pPr>
      <w:r>
        <w:rPr>
          <w:position w:val="-34"/>
          <w:sz w:val="28"/>
          <w:szCs w:val="28"/>
        </w:rPr>
        <w:pict>
          <v:shape id="_x0000_i1173" type="#_x0000_t75" style="width:267pt;height:39.75pt">
            <v:imagedata r:id="rId155" o:title=""/>
          </v:shape>
        </w:pict>
      </w:r>
      <w:r w:rsidR="00127DAF" w:rsidRPr="009F254F">
        <w:rPr>
          <w:sz w:val="28"/>
          <w:szCs w:val="28"/>
        </w:rPr>
        <w:t>Вт/м</w:t>
      </w:r>
      <w:r w:rsidR="00127DAF" w:rsidRPr="009F254F">
        <w:rPr>
          <w:sz w:val="28"/>
          <w:szCs w:val="28"/>
          <w:vertAlign w:val="superscript"/>
        </w:rPr>
        <w:t>2</w:t>
      </w:r>
      <w:r w:rsidR="00127DAF" w:rsidRPr="009F254F">
        <w:rPr>
          <w:sz w:val="28"/>
          <w:szCs w:val="28"/>
        </w:rPr>
        <w:t>К</w:t>
      </w:r>
    </w:p>
    <w:p w:rsidR="0025771F" w:rsidRDefault="0025771F" w:rsidP="00F94D62">
      <w:pPr>
        <w:pStyle w:val="a7"/>
        <w:spacing w:line="360" w:lineRule="auto"/>
        <w:ind w:firstLine="709"/>
        <w:jc w:val="both"/>
        <w:rPr>
          <w:sz w:val="28"/>
          <w:szCs w:val="28"/>
        </w:rPr>
      </w:pPr>
    </w:p>
    <w:p w:rsidR="00127DAF" w:rsidRPr="009F254F" w:rsidRDefault="0048009C" w:rsidP="00F94D62">
      <w:pPr>
        <w:pStyle w:val="a7"/>
        <w:spacing w:line="360" w:lineRule="auto"/>
        <w:ind w:firstLine="709"/>
        <w:jc w:val="both"/>
        <w:rPr>
          <w:sz w:val="28"/>
          <w:szCs w:val="28"/>
        </w:rPr>
      </w:pPr>
      <w:r w:rsidRPr="009F254F">
        <w:rPr>
          <w:sz w:val="28"/>
          <w:szCs w:val="28"/>
        </w:rPr>
        <w:t>23. Коэффициент теплоотдачи</w:t>
      </w:r>
    </w:p>
    <w:p w:rsidR="005079A4" w:rsidRPr="009F254F" w:rsidRDefault="005079A4" w:rsidP="00F94D62">
      <w:pPr>
        <w:pStyle w:val="a7"/>
        <w:spacing w:line="360" w:lineRule="auto"/>
        <w:ind w:firstLine="709"/>
        <w:jc w:val="both"/>
        <w:rPr>
          <w:sz w:val="28"/>
          <w:szCs w:val="28"/>
        </w:rPr>
      </w:pPr>
    </w:p>
    <w:p w:rsidR="00BB0679" w:rsidRPr="009F254F" w:rsidRDefault="00925C69" w:rsidP="00F94D62">
      <w:pPr>
        <w:pStyle w:val="a7"/>
        <w:spacing w:line="360" w:lineRule="auto"/>
        <w:ind w:firstLine="709"/>
        <w:jc w:val="both"/>
        <w:rPr>
          <w:sz w:val="28"/>
          <w:szCs w:val="28"/>
        </w:rPr>
      </w:pPr>
      <w:r>
        <w:rPr>
          <w:position w:val="-72"/>
          <w:sz w:val="28"/>
          <w:szCs w:val="28"/>
        </w:rPr>
        <w:pict>
          <v:shape id="_x0000_i1174" type="#_x0000_t75" style="width:93.75pt;height:60pt">
            <v:imagedata r:id="rId156" o:title=""/>
          </v:shape>
        </w:pict>
      </w:r>
      <w:r w:rsidR="009F254F">
        <w:rPr>
          <w:sz w:val="28"/>
          <w:szCs w:val="28"/>
        </w:rPr>
        <w:t xml:space="preserve"> </w:t>
      </w:r>
      <w:r w:rsidR="00DE5027" w:rsidRPr="009F254F">
        <w:rPr>
          <w:sz w:val="28"/>
          <w:szCs w:val="28"/>
        </w:rPr>
        <w:t>(4.28)</w:t>
      </w:r>
    </w:p>
    <w:p w:rsidR="00DE5027" w:rsidRPr="009F254F" w:rsidRDefault="00925C69" w:rsidP="00F94D62">
      <w:pPr>
        <w:pStyle w:val="a7"/>
        <w:spacing w:line="360" w:lineRule="auto"/>
        <w:ind w:firstLine="709"/>
        <w:jc w:val="both"/>
        <w:rPr>
          <w:sz w:val="28"/>
          <w:szCs w:val="28"/>
        </w:rPr>
      </w:pPr>
      <w:r>
        <w:rPr>
          <w:position w:val="-64"/>
          <w:sz w:val="28"/>
          <w:szCs w:val="28"/>
        </w:rPr>
        <w:pict>
          <v:shape id="_x0000_i1175" type="#_x0000_t75" style="width:159pt;height:54.75pt">
            <v:imagedata r:id="rId157" o:title=""/>
          </v:shape>
        </w:pict>
      </w:r>
      <w:r w:rsidR="00DE5027" w:rsidRPr="009F254F">
        <w:rPr>
          <w:sz w:val="28"/>
          <w:szCs w:val="28"/>
        </w:rPr>
        <w:t>Вт/м</w:t>
      </w:r>
      <w:r w:rsidR="00DE5027" w:rsidRPr="009F254F">
        <w:rPr>
          <w:sz w:val="28"/>
          <w:szCs w:val="28"/>
          <w:vertAlign w:val="superscript"/>
        </w:rPr>
        <w:t>2</w:t>
      </w:r>
      <w:r w:rsidR="00DE5027" w:rsidRPr="009F254F">
        <w:rPr>
          <w:sz w:val="28"/>
          <w:szCs w:val="28"/>
        </w:rPr>
        <w:t>К</w:t>
      </w:r>
    </w:p>
    <w:p w:rsidR="003A4984" w:rsidRDefault="003A4984" w:rsidP="00F94D62">
      <w:pPr>
        <w:pStyle w:val="a7"/>
        <w:spacing w:line="360" w:lineRule="auto"/>
        <w:ind w:firstLine="709"/>
        <w:jc w:val="both"/>
        <w:rPr>
          <w:sz w:val="28"/>
          <w:szCs w:val="28"/>
        </w:rPr>
      </w:pPr>
    </w:p>
    <w:p w:rsidR="00DE5027" w:rsidRPr="009F254F" w:rsidRDefault="00DE5027" w:rsidP="00F94D62">
      <w:pPr>
        <w:pStyle w:val="a7"/>
        <w:spacing w:line="360" w:lineRule="auto"/>
        <w:ind w:firstLine="709"/>
        <w:jc w:val="both"/>
        <w:rPr>
          <w:sz w:val="28"/>
          <w:szCs w:val="28"/>
        </w:rPr>
      </w:pPr>
      <w:r w:rsidRPr="009F254F">
        <w:rPr>
          <w:sz w:val="28"/>
          <w:szCs w:val="28"/>
        </w:rPr>
        <w:t xml:space="preserve">24. </w:t>
      </w:r>
      <w:r w:rsidR="001F1096" w:rsidRPr="009F254F">
        <w:rPr>
          <w:sz w:val="28"/>
          <w:szCs w:val="28"/>
        </w:rPr>
        <w:t>Площ</w:t>
      </w:r>
      <w:r w:rsidR="0048009C" w:rsidRPr="009F254F">
        <w:rPr>
          <w:sz w:val="28"/>
          <w:szCs w:val="28"/>
        </w:rPr>
        <w:t>адь теплопередающей поверхности</w:t>
      </w:r>
    </w:p>
    <w:p w:rsidR="001F1096" w:rsidRPr="009F254F" w:rsidRDefault="0025771F" w:rsidP="00F94D62">
      <w:pPr>
        <w:pStyle w:val="a7"/>
        <w:spacing w:line="360" w:lineRule="auto"/>
        <w:ind w:firstLine="709"/>
        <w:jc w:val="both"/>
        <w:rPr>
          <w:sz w:val="28"/>
          <w:szCs w:val="28"/>
        </w:rPr>
      </w:pPr>
      <w:r>
        <w:rPr>
          <w:sz w:val="28"/>
          <w:szCs w:val="28"/>
        </w:rPr>
        <w:br w:type="page"/>
      </w:r>
      <w:r w:rsidR="00925C69">
        <w:rPr>
          <w:position w:val="-24"/>
          <w:sz w:val="28"/>
          <w:szCs w:val="28"/>
        </w:rPr>
        <w:pict>
          <v:shape id="_x0000_i1176" type="#_x0000_t75" style="width:65.25pt;height:35.25pt">
            <v:imagedata r:id="rId158" o:title=""/>
          </v:shape>
        </w:pict>
      </w:r>
      <w:r w:rsidR="009F254F">
        <w:rPr>
          <w:sz w:val="28"/>
          <w:szCs w:val="28"/>
        </w:rPr>
        <w:t xml:space="preserve"> </w:t>
      </w:r>
      <w:r w:rsidR="001F1096" w:rsidRPr="009F254F">
        <w:rPr>
          <w:sz w:val="28"/>
          <w:szCs w:val="28"/>
        </w:rPr>
        <w:t>(4.29)</w:t>
      </w:r>
    </w:p>
    <w:p w:rsidR="001F1096" w:rsidRPr="009F254F" w:rsidRDefault="00925C69" w:rsidP="00F94D62">
      <w:pPr>
        <w:pStyle w:val="a7"/>
        <w:spacing w:line="360" w:lineRule="auto"/>
        <w:ind w:firstLine="709"/>
        <w:jc w:val="both"/>
        <w:rPr>
          <w:sz w:val="28"/>
          <w:szCs w:val="28"/>
        </w:rPr>
      </w:pPr>
      <w:r>
        <w:rPr>
          <w:position w:val="-28"/>
          <w:sz w:val="28"/>
          <w:szCs w:val="28"/>
        </w:rPr>
        <w:pict>
          <v:shape id="_x0000_i1177" type="#_x0000_t75" style="width:132pt;height:36.75pt">
            <v:imagedata r:id="rId159" o:title=""/>
          </v:shape>
        </w:pict>
      </w:r>
      <w:r w:rsidR="001F1096" w:rsidRPr="009F254F">
        <w:rPr>
          <w:sz w:val="28"/>
          <w:szCs w:val="28"/>
        </w:rPr>
        <w:t>м</w:t>
      </w:r>
      <w:r w:rsidR="001F1096" w:rsidRPr="009F254F">
        <w:rPr>
          <w:sz w:val="28"/>
          <w:szCs w:val="28"/>
          <w:vertAlign w:val="superscript"/>
        </w:rPr>
        <w:t>2</w:t>
      </w:r>
    </w:p>
    <w:p w:rsidR="003A4984" w:rsidRDefault="003A4984" w:rsidP="00F94D62">
      <w:pPr>
        <w:pStyle w:val="a7"/>
        <w:spacing w:line="360" w:lineRule="auto"/>
        <w:ind w:firstLine="709"/>
        <w:jc w:val="both"/>
        <w:rPr>
          <w:sz w:val="28"/>
          <w:szCs w:val="28"/>
        </w:rPr>
      </w:pPr>
    </w:p>
    <w:p w:rsidR="001F1096" w:rsidRPr="009F254F" w:rsidRDefault="001F1096" w:rsidP="00F94D62">
      <w:pPr>
        <w:pStyle w:val="a7"/>
        <w:spacing w:line="360" w:lineRule="auto"/>
        <w:ind w:firstLine="709"/>
        <w:jc w:val="both"/>
        <w:rPr>
          <w:sz w:val="28"/>
          <w:szCs w:val="28"/>
        </w:rPr>
      </w:pPr>
      <w:r w:rsidRPr="009F254F">
        <w:rPr>
          <w:sz w:val="28"/>
          <w:szCs w:val="28"/>
        </w:rPr>
        <w:t xml:space="preserve">25. </w:t>
      </w:r>
      <w:r w:rsidR="0048009C" w:rsidRPr="009F254F">
        <w:rPr>
          <w:sz w:val="28"/>
          <w:szCs w:val="28"/>
        </w:rPr>
        <w:t>Определим общее количество труб</w:t>
      </w:r>
    </w:p>
    <w:p w:rsidR="001F1096" w:rsidRPr="009F254F" w:rsidRDefault="001F1096" w:rsidP="00F94D62">
      <w:pPr>
        <w:pStyle w:val="a7"/>
        <w:spacing w:line="360" w:lineRule="auto"/>
        <w:ind w:firstLine="709"/>
        <w:jc w:val="both"/>
        <w:rPr>
          <w:sz w:val="28"/>
          <w:szCs w:val="28"/>
        </w:rPr>
      </w:pPr>
    </w:p>
    <w:p w:rsidR="00B40C28" w:rsidRPr="009F254F" w:rsidRDefault="00925C69" w:rsidP="00F94D62">
      <w:pPr>
        <w:pStyle w:val="a7"/>
        <w:spacing w:line="360" w:lineRule="auto"/>
        <w:ind w:firstLine="709"/>
        <w:jc w:val="both"/>
        <w:rPr>
          <w:sz w:val="28"/>
          <w:szCs w:val="28"/>
        </w:rPr>
      </w:pPr>
      <w:r>
        <w:rPr>
          <w:position w:val="-32"/>
          <w:sz w:val="28"/>
          <w:szCs w:val="28"/>
        </w:rPr>
        <w:pict>
          <v:shape id="_x0000_i1178" type="#_x0000_t75" style="width:95.25pt;height:39pt">
            <v:imagedata r:id="rId160" o:title=""/>
          </v:shape>
        </w:pict>
      </w:r>
      <w:r w:rsidR="009F254F">
        <w:rPr>
          <w:sz w:val="28"/>
          <w:szCs w:val="28"/>
        </w:rPr>
        <w:t xml:space="preserve"> </w:t>
      </w:r>
      <w:r w:rsidR="00B40C28" w:rsidRPr="009F254F">
        <w:rPr>
          <w:sz w:val="28"/>
          <w:szCs w:val="28"/>
        </w:rPr>
        <w:t>(4.30)</w:t>
      </w:r>
    </w:p>
    <w:p w:rsidR="00B40C28" w:rsidRPr="009F254F" w:rsidRDefault="00925C69" w:rsidP="00F94D62">
      <w:pPr>
        <w:pStyle w:val="a7"/>
        <w:spacing w:line="360" w:lineRule="auto"/>
        <w:ind w:firstLine="709"/>
        <w:jc w:val="both"/>
        <w:rPr>
          <w:sz w:val="28"/>
          <w:szCs w:val="28"/>
        </w:rPr>
      </w:pPr>
      <w:r>
        <w:rPr>
          <w:position w:val="-28"/>
          <w:sz w:val="28"/>
          <w:szCs w:val="28"/>
        </w:rPr>
        <w:pict>
          <v:shape id="_x0000_i1179" type="#_x0000_t75" style="width:198pt;height:36.75pt">
            <v:imagedata r:id="rId161" o:title=""/>
          </v:shape>
        </w:pict>
      </w:r>
      <w:r w:rsidR="00B40C28" w:rsidRPr="009F254F">
        <w:rPr>
          <w:sz w:val="28"/>
          <w:szCs w:val="28"/>
        </w:rPr>
        <w:t>штук</w:t>
      </w:r>
    </w:p>
    <w:p w:rsidR="003A4984" w:rsidRDefault="003A4984" w:rsidP="00F94D62">
      <w:pPr>
        <w:pStyle w:val="a7"/>
        <w:spacing w:line="360" w:lineRule="auto"/>
        <w:ind w:firstLine="709"/>
        <w:jc w:val="both"/>
        <w:rPr>
          <w:sz w:val="28"/>
          <w:szCs w:val="28"/>
        </w:rPr>
      </w:pPr>
    </w:p>
    <w:p w:rsidR="0048009C" w:rsidRDefault="00B40C28" w:rsidP="00F94D62">
      <w:pPr>
        <w:pStyle w:val="a7"/>
        <w:spacing w:line="360" w:lineRule="auto"/>
        <w:ind w:firstLine="709"/>
        <w:jc w:val="both"/>
        <w:rPr>
          <w:sz w:val="28"/>
          <w:szCs w:val="28"/>
        </w:rPr>
      </w:pPr>
      <w:r w:rsidRPr="009F254F">
        <w:rPr>
          <w:sz w:val="28"/>
          <w:szCs w:val="28"/>
        </w:rPr>
        <w:t>26. Количеств</w:t>
      </w:r>
      <w:r w:rsidR="0048009C" w:rsidRPr="009F254F">
        <w:rPr>
          <w:sz w:val="28"/>
          <w:szCs w:val="28"/>
        </w:rPr>
        <w:t>о продольных рядов труб в пучке</w:t>
      </w:r>
    </w:p>
    <w:p w:rsidR="003A4984" w:rsidRPr="009F254F" w:rsidRDefault="003A4984" w:rsidP="00F94D62">
      <w:pPr>
        <w:pStyle w:val="a7"/>
        <w:spacing w:line="360" w:lineRule="auto"/>
        <w:ind w:firstLine="709"/>
        <w:jc w:val="both"/>
        <w:rPr>
          <w:sz w:val="28"/>
          <w:szCs w:val="28"/>
        </w:rPr>
      </w:pPr>
    </w:p>
    <w:p w:rsidR="00B40C28" w:rsidRPr="009F254F" w:rsidRDefault="00925C69" w:rsidP="00F94D62">
      <w:pPr>
        <w:pStyle w:val="a7"/>
        <w:spacing w:line="360" w:lineRule="auto"/>
        <w:ind w:firstLine="709"/>
        <w:jc w:val="both"/>
        <w:rPr>
          <w:sz w:val="28"/>
          <w:szCs w:val="28"/>
        </w:rPr>
      </w:pPr>
      <w:r>
        <w:rPr>
          <w:position w:val="-32"/>
          <w:sz w:val="28"/>
          <w:szCs w:val="28"/>
        </w:rPr>
        <w:pict>
          <v:shape id="_x0000_i1180" type="#_x0000_t75" style="width:44.25pt;height:39pt">
            <v:imagedata r:id="rId162" o:title=""/>
          </v:shape>
        </w:pict>
      </w:r>
      <w:r w:rsidR="009F254F">
        <w:rPr>
          <w:sz w:val="28"/>
          <w:szCs w:val="28"/>
        </w:rPr>
        <w:t xml:space="preserve"> </w:t>
      </w:r>
      <w:r w:rsidR="00B40C28" w:rsidRPr="009F254F">
        <w:rPr>
          <w:sz w:val="28"/>
          <w:szCs w:val="28"/>
        </w:rPr>
        <w:t>(4.31)</w:t>
      </w:r>
    </w:p>
    <w:p w:rsidR="0048009C" w:rsidRPr="009F254F" w:rsidRDefault="00925C69" w:rsidP="00F94D62">
      <w:pPr>
        <w:pStyle w:val="a7"/>
        <w:spacing w:line="360" w:lineRule="auto"/>
        <w:ind w:firstLine="709"/>
        <w:jc w:val="both"/>
        <w:rPr>
          <w:sz w:val="28"/>
          <w:szCs w:val="28"/>
        </w:rPr>
      </w:pPr>
      <w:r>
        <w:rPr>
          <w:position w:val="-24"/>
          <w:sz w:val="28"/>
          <w:szCs w:val="28"/>
        </w:rPr>
        <w:pict>
          <v:shape id="_x0000_i1181" type="#_x0000_t75" style="width:90pt;height:35.25pt">
            <v:imagedata r:id="rId163" o:title=""/>
          </v:shape>
        </w:pict>
      </w:r>
      <w:r w:rsidR="00B40C28" w:rsidRPr="009F254F">
        <w:rPr>
          <w:sz w:val="28"/>
          <w:szCs w:val="28"/>
        </w:rPr>
        <w:t>штук</w:t>
      </w:r>
    </w:p>
    <w:p w:rsidR="003A4984" w:rsidRDefault="003A4984" w:rsidP="00F94D62">
      <w:pPr>
        <w:pStyle w:val="a7"/>
        <w:spacing w:line="360" w:lineRule="auto"/>
        <w:ind w:firstLine="709"/>
        <w:jc w:val="both"/>
        <w:rPr>
          <w:sz w:val="28"/>
          <w:szCs w:val="28"/>
        </w:rPr>
      </w:pPr>
    </w:p>
    <w:p w:rsidR="00B40C28" w:rsidRPr="009F254F" w:rsidRDefault="00B40C28" w:rsidP="00F94D62">
      <w:pPr>
        <w:pStyle w:val="a7"/>
        <w:spacing w:line="360" w:lineRule="auto"/>
        <w:ind w:firstLine="709"/>
        <w:jc w:val="both"/>
        <w:rPr>
          <w:sz w:val="28"/>
          <w:szCs w:val="28"/>
        </w:rPr>
      </w:pPr>
      <w:r w:rsidRPr="009F254F">
        <w:rPr>
          <w:sz w:val="28"/>
          <w:szCs w:val="28"/>
        </w:rPr>
        <w:t xml:space="preserve">Принимаем </w:t>
      </w:r>
      <w:r w:rsidR="00925C69">
        <w:rPr>
          <w:position w:val="-12"/>
          <w:sz w:val="28"/>
          <w:szCs w:val="28"/>
        </w:rPr>
        <w:pict>
          <v:shape id="_x0000_i1182" type="#_x0000_t75" style="width:44.25pt;height:18.75pt">
            <v:imagedata r:id="rId164" o:title=""/>
          </v:shape>
        </w:pict>
      </w:r>
    </w:p>
    <w:p w:rsidR="00B40C28" w:rsidRPr="009F254F" w:rsidRDefault="00B40C28" w:rsidP="00F94D62">
      <w:pPr>
        <w:pStyle w:val="a7"/>
        <w:spacing w:line="360" w:lineRule="auto"/>
        <w:ind w:firstLine="709"/>
        <w:jc w:val="both"/>
        <w:rPr>
          <w:sz w:val="28"/>
          <w:szCs w:val="28"/>
        </w:rPr>
      </w:pPr>
      <w:r w:rsidRPr="009F254F">
        <w:rPr>
          <w:sz w:val="28"/>
          <w:szCs w:val="28"/>
        </w:rPr>
        <w:t>27. Определяем фронтальн</w:t>
      </w:r>
      <w:r w:rsidR="0048009C" w:rsidRPr="009F254F">
        <w:rPr>
          <w:sz w:val="28"/>
          <w:szCs w:val="28"/>
        </w:rPr>
        <w:t>ую поверхность для прохода газа</w:t>
      </w:r>
    </w:p>
    <w:p w:rsidR="00B40C28" w:rsidRPr="009F254F" w:rsidRDefault="00B40C28" w:rsidP="00F94D62">
      <w:pPr>
        <w:pStyle w:val="a7"/>
        <w:spacing w:line="360" w:lineRule="auto"/>
        <w:ind w:firstLine="709"/>
        <w:jc w:val="both"/>
        <w:rPr>
          <w:sz w:val="28"/>
          <w:szCs w:val="28"/>
        </w:rPr>
      </w:pPr>
    </w:p>
    <w:p w:rsidR="00B40C28" w:rsidRPr="009F254F" w:rsidRDefault="00925C69" w:rsidP="00F94D62">
      <w:pPr>
        <w:pStyle w:val="a7"/>
        <w:spacing w:line="360" w:lineRule="auto"/>
        <w:ind w:firstLine="709"/>
        <w:jc w:val="both"/>
        <w:rPr>
          <w:sz w:val="28"/>
          <w:szCs w:val="28"/>
        </w:rPr>
      </w:pPr>
      <w:r>
        <w:rPr>
          <w:position w:val="-16"/>
          <w:sz w:val="28"/>
          <w:szCs w:val="28"/>
        </w:rPr>
        <w:pict>
          <v:shape id="_x0000_i1183" type="#_x0000_t75" style="width:132.75pt;height:21pt">
            <v:imagedata r:id="rId165" o:title=""/>
          </v:shape>
        </w:pict>
      </w:r>
      <w:r w:rsidR="009F254F">
        <w:rPr>
          <w:sz w:val="28"/>
          <w:szCs w:val="28"/>
        </w:rPr>
        <w:t xml:space="preserve"> </w:t>
      </w:r>
      <w:r w:rsidR="00B40C28" w:rsidRPr="009F254F">
        <w:rPr>
          <w:sz w:val="28"/>
          <w:szCs w:val="28"/>
        </w:rPr>
        <w:t>(4.32)</w:t>
      </w:r>
    </w:p>
    <w:p w:rsidR="001F1096" w:rsidRPr="009F254F" w:rsidRDefault="00925C69" w:rsidP="00F94D62">
      <w:pPr>
        <w:pStyle w:val="a7"/>
        <w:spacing w:line="360" w:lineRule="auto"/>
        <w:ind w:firstLine="709"/>
        <w:jc w:val="both"/>
        <w:rPr>
          <w:sz w:val="28"/>
          <w:szCs w:val="28"/>
        </w:rPr>
      </w:pPr>
      <w:r>
        <w:rPr>
          <w:position w:val="-16"/>
          <w:sz w:val="28"/>
          <w:szCs w:val="28"/>
        </w:rPr>
        <w:pict>
          <v:shape id="_x0000_i1184" type="#_x0000_t75" style="width:231.75pt;height:21pt">
            <v:imagedata r:id="rId166" o:title=""/>
          </v:shape>
        </w:pict>
      </w:r>
      <w:r w:rsidR="00B40C28" w:rsidRPr="009F254F">
        <w:rPr>
          <w:sz w:val="28"/>
          <w:szCs w:val="28"/>
        </w:rPr>
        <w:t>м</w:t>
      </w:r>
      <w:r w:rsidR="00B40C28" w:rsidRPr="009F254F">
        <w:rPr>
          <w:sz w:val="28"/>
          <w:szCs w:val="28"/>
          <w:vertAlign w:val="superscript"/>
        </w:rPr>
        <w:t>2</w:t>
      </w:r>
    </w:p>
    <w:p w:rsidR="003A4984" w:rsidRDefault="003A4984" w:rsidP="00F94D62">
      <w:pPr>
        <w:pStyle w:val="a7"/>
        <w:spacing w:line="360" w:lineRule="auto"/>
        <w:ind w:firstLine="709"/>
        <w:jc w:val="both"/>
        <w:rPr>
          <w:sz w:val="28"/>
          <w:szCs w:val="28"/>
        </w:rPr>
      </w:pPr>
    </w:p>
    <w:p w:rsidR="00FA5A6E" w:rsidRPr="009F254F" w:rsidRDefault="00FA5A6E" w:rsidP="00F94D62">
      <w:pPr>
        <w:pStyle w:val="a7"/>
        <w:spacing w:line="360" w:lineRule="auto"/>
        <w:ind w:firstLine="709"/>
        <w:jc w:val="both"/>
        <w:rPr>
          <w:sz w:val="28"/>
          <w:szCs w:val="28"/>
        </w:rPr>
      </w:pPr>
      <w:r w:rsidRPr="009F254F">
        <w:rPr>
          <w:sz w:val="28"/>
          <w:szCs w:val="28"/>
        </w:rPr>
        <w:t>28. Площадь теплопередающе</w:t>
      </w:r>
      <w:r w:rsidR="0048009C" w:rsidRPr="009F254F">
        <w:rPr>
          <w:sz w:val="28"/>
          <w:szCs w:val="28"/>
        </w:rPr>
        <w:t>й поверхности первого ряда труб</w:t>
      </w:r>
    </w:p>
    <w:p w:rsidR="00FA5A6E" w:rsidRPr="009F254F" w:rsidRDefault="00FA5A6E" w:rsidP="00F94D62">
      <w:pPr>
        <w:pStyle w:val="a7"/>
        <w:spacing w:line="360" w:lineRule="auto"/>
        <w:ind w:firstLine="709"/>
        <w:jc w:val="both"/>
        <w:rPr>
          <w:sz w:val="28"/>
          <w:szCs w:val="28"/>
        </w:rPr>
      </w:pPr>
    </w:p>
    <w:p w:rsidR="00FA5A6E" w:rsidRPr="009F254F" w:rsidRDefault="00925C69" w:rsidP="00F94D62">
      <w:pPr>
        <w:pStyle w:val="a7"/>
        <w:spacing w:line="360" w:lineRule="auto"/>
        <w:ind w:firstLine="709"/>
        <w:jc w:val="both"/>
        <w:rPr>
          <w:sz w:val="28"/>
          <w:szCs w:val="28"/>
        </w:rPr>
      </w:pPr>
      <w:r>
        <w:rPr>
          <w:position w:val="-16"/>
          <w:sz w:val="28"/>
          <w:szCs w:val="28"/>
        </w:rPr>
        <w:pict>
          <v:shape id="_x0000_i1185" type="#_x0000_t75" style="width:95.25pt;height:21pt">
            <v:imagedata r:id="rId167" o:title=""/>
          </v:shape>
        </w:pict>
      </w:r>
      <w:r w:rsidR="009F254F">
        <w:rPr>
          <w:sz w:val="28"/>
          <w:szCs w:val="28"/>
        </w:rPr>
        <w:t xml:space="preserve"> </w:t>
      </w:r>
      <w:r w:rsidR="00FA5A6E" w:rsidRPr="009F254F">
        <w:rPr>
          <w:sz w:val="28"/>
          <w:szCs w:val="28"/>
        </w:rPr>
        <w:t>(4.33)</w:t>
      </w:r>
    </w:p>
    <w:p w:rsidR="00B36B8E" w:rsidRPr="009F254F" w:rsidRDefault="00925C69" w:rsidP="00F94D62">
      <w:pPr>
        <w:pStyle w:val="a7"/>
        <w:spacing w:line="360" w:lineRule="auto"/>
        <w:ind w:firstLine="709"/>
        <w:jc w:val="both"/>
        <w:rPr>
          <w:sz w:val="28"/>
          <w:szCs w:val="28"/>
        </w:rPr>
      </w:pPr>
      <w:r>
        <w:rPr>
          <w:position w:val="-12"/>
          <w:sz w:val="28"/>
          <w:szCs w:val="28"/>
        </w:rPr>
        <w:pict>
          <v:shape id="_x0000_i1186" type="#_x0000_t75" style="width:177pt;height:18.75pt">
            <v:imagedata r:id="rId168" o:title=""/>
          </v:shape>
        </w:pict>
      </w:r>
      <w:r w:rsidR="00B36B8E" w:rsidRPr="009F254F">
        <w:rPr>
          <w:sz w:val="28"/>
          <w:szCs w:val="28"/>
        </w:rPr>
        <w:t>м</w:t>
      </w:r>
      <w:r w:rsidR="00B36B8E" w:rsidRPr="009F254F">
        <w:rPr>
          <w:sz w:val="28"/>
          <w:szCs w:val="28"/>
          <w:vertAlign w:val="superscript"/>
        </w:rPr>
        <w:t>2</w:t>
      </w:r>
    </w:p>
    <w:p w:rsidR="00B36B8E" w:rsidRPr="009F254F" w:rsidRDefault="0025771F" w:rsidP="00F94D62">
      <w:pPr>
        <w:pStyle w:val="a7"/>
        <w:spacing w:line="360" w:lineRule="auto"/>
        <w:ind w:firstLine="709"/>
        <w:jc w:val="both"/>
        <w:rPr>
          <w:sz w:val="28"/>
          <w:szCs w:val="28"/>
        </w:rPr>
      </w:pPr>
      <w:r>
        <w:rPr>
          <w:sz w:val="28"/>
          <w:szCs w:val="28"/>
        </w:rPr>
        <w:br w:type="page"/>
      </w:r>
      <w:r w:rsidR="00B36B8E" w:rsidRPr="009F254F">
        <w:rPr>
          <w:sz w:val="28"/>
          <w:szCs w:val="28"/>
        </w:rPr>
        <w:t>29. Отношение теплоперед</w:t>
      </w:r>
      <w:r w:rsidR="0048009C" w:rsidRPr="009F254F">
        <w:rPr>
          <w:sz w:val="28"/>
          <w:szCs w:val="28"/>
        </w:rPr>
        <w:t>ающей поверхности к фронтальной</w:t>
      </w:r>
    </w:p>
    <w:p w:rsidR="00B36B8E" w:rsidRPr="009F254F" w:rsidRDefault="00B36B8E" w:rsidP="00F94D62">
      <w:pPr>
        <w:pStyle w:val="a7"/>
        <w:spacing w:line="360" w:lineRule="auto"/>
        <w:ind w:firstLine="709"/>
        <w:jc w:val="both"/>
        <w:rPr>
          <w:sz w:val="28"/>
          <w:szCs w:val="28"/>
        </w:rPr>
      </w:pPr>
    </w:p>
    <w:p w:rsidR="00B36B8E" w:rsidRPr="009F254F" w:rsidRDefault="00925C69" w:rsidP="00F94D62">
      <w:pPr>
        <w:pStyle w:val="a7"/>
        <w:spacing w:line="360" w:lineRule="auto"/>
        <w:ind w:firstLine="709"/>
        <w:jc w:val="both"/>
        <w:rPr>
          <w:sz w:val="28"/>
          <w:szCs w:val="28"/>
        </w:rPr>
      </w:pPr>
      <w:r>
        <w:rPr>
          <w:position w:val="-34"/>
          <w:sz w:val="28"/>
          <w:szCs w:val="28"/>
        </w:rPr>
        <w:pict>
          <v:shape id="_x0000_i1187" type="#_x0000_t75" style="width:48pt;height:39.75pt">
            <v:imagedata r:id="rId169" o:title=""/>
          </v:shape>
        </w:pict>
      </w:r>
      <w:r w:rsidR="009F254F">
        <w:rPr>
          <w:sz w:val="28"/>
          <w:szCs w:val="28"/>
        </w:rPr>
        <w:t xml:space="preserve"> </w:t>
      </w:r>
      <w:r w:rsidR="00B36B8E" w:rsidRPr="009F254F">
        <w:rPr>
          <w:sz w:val="28"/>
          <w:szCs w:val="28"/>
        </w:rPr>
        <w:t>(</w:t>
      </w:r>
      <w:r w:rsidR="00B36B8E" w:rsidRPr="003A4984">
        <w:rPr>
          <w:sz w:val="28"/>
          <w:szCs w:val="28"/>
        </w:rPr>
        <w:t>4.34</w:t>
      </w:r>
      <w:r w:rsidR="00B36B8E" w:rsidRPr="009F254F">
        <w:rPr>
          <w:sz w:val="28"/>
          <w:szCs w:val="28"/>
        </w:rPr>
        <w:t>)</w:t>
      </w:r>
    </w:p>
    <w:p w:rsidR="00B36B8E" w:rsidRPr="009F254F" w:rsidRDefault="00925C69" w:rsidP="00F94D62">
      <w:pPr>
        <w:pStyle w:val="a7"/>
        <w:spacing w:line="360" w:lineRule="auto"/>
        <w:ind w:firstLine="709"/>
        <w:jc w:val="both"/>
        <w:rPr>
          <w:sz w:val="28"/>
          <w:szCs w:val="28"/>
        </w:rPr>
      </w:pPr>
      <w:r>
        <w:rPr>
          <w:position w:val="-28"/>
          <w:sz w:val="28"/>
          <w:szCs w:val="28"/>
        </w:rPr>
        <w:pict>
          <v:shape id="_x0000_i1188" type="#_x0000_t75" style="width:86.25pt;height:36.75pt">
            <v:imagedata r:id="rId170" o:title=""/>
          </v:shape>
        </w:pict>
      </w:r>
    </w:p>
    <w:p w:rsidR="00B36B8E" w:rsidRPr="009F254F" w:rsidRDefault="00B36B8E" w:rsidP="00F94D62">
      <w:pPr>
        <w:pStyle w:val="a7"/>
        <w:spacing w:line="360" w:lineRule="auto"/>
        <w:ind w:firstLine="709"/>
        <w:jc w:val="both"/>
        <w:rPr>
          <w:sz w:val="28"/>
          <w:szCs w:val="28"/>
        </w:rPr>
      </w:pPr>
    </w:p>
    <w:p w:rsidR="00B36B8E" w:rsidRPr="009F254F" w:rsidRDefault="00B36B8E" w:rsidP="00F94D62">
      <w:pPr>
        <w:pStyle w:val="a7"/>
        <w:spacing w:line="360" w:lineRule="auto"/>
        <w:ind w:firstLine="709"/>
        <w:jc w:val="both"/>
        <w:rPr>
          <w:sz w:val="28"/>
          <w:szCs w:val="28"/>
        </w:rPr>
      </w:pPr>
      <w:r w:rsidRPr="009F254F">
        <w:rPr>
          <w:sz w:val="28"/>
          <w:szCs w:val="28"/>
        </w:rPr>
        <w:t xml:space="preserve">Аналогично можно рассчитать первую, вторую и третью ступень охлаждения при различной температуре окружающей среды. Температура воздуха на входе в охладитель, при различной температуре окружающей среды взята из таблицы 4.1. </w:t>
      </w:r>
    </w:p>
    <w:p w:rsidR="00B36B8E" w:rsidRDefault="00B36B8E" w:rsidP="00F94D62">
      <w:pPr>
        <w:pStyle w:val="a7"/>
        <w:spacing w:line="360" w:lineRule="auto"/>
        <w:ind w:firstLine="709"/>
        <w:jc w:val="both"/>
        <w:rPr>
          <w:sz w:val="28"/>
          <w:szCs w:val="28"/>
        </w:rPr>
      </w:pPr>
      <w:r w:rsidRPr="009F254F">
        <w:rPr>
          <w:sz w:val="28"/>
          <w:szCs w:val="28"/>
        </w:rPr>
        <w:t>Результаты расчета сведены в таблицу 4.2</w:t>
      </w:r>
      <w:r w:rsidR="0048009C" w:rsidRPr="009F254F">
        <w:rPr>
          <w:sz w:val="28"/>
          <w:szCs w:val="28"/>
        </w:rPr>
        <w:t>.</w:t>
      </w:r>
    </w:p>
    <w:p w:rsidR="003A4984" w:rsidRDefault="003A4984" w:rsidP="00F94D62">
      <w:pPr>
        <w:pStyle w:val="a7"/>
        <w:spacing w:line="360" w:lineRule="auto"/>
        <w:ind w:firstLine="709"/>
        <w:jc w:val="both"/>
        <w:rPr>
          <w:sz w:val="28"/>
          <w:szCs w:val="28"/>
        </w:rPr>
      </w:pPr>
    </w:p>
    <w:p w:rsidR="003B5877" w:rsidRPr="009F254F" w:rsidRDefault="003B5877" w:rsidP="00F94D62">
      <w:pPr>
        <w:pStyle w:val="a7"/>
        <w:spacing w:line="360" w:lineRule="auto"/>
        <w:ind w:firstLine="709"/>
        <w:jc w:val="both"/>
        <w:rPr>
          <w:sz w:val="28"/>
          <w:szCs w:val="28"/>
        </w:rPr>
      </w:pPr>
      <w:r w:rsidRPr="009F254F">
        <w:rPr>
          <w:sz w:val="28"/>
          <w:szCs w:val="28"/>
        </w:rPr>
        <w:t>Таблица 4.2.</w:t>
      </w:r>
      <w:r w:rsidR="003A4984">
        <w:rPr>
          <w:sz w:val="28"/>
          <w:szCs w:val="28"/>
        </w:rPr>
        <w:t xml:space="preserve"> </w:t>
      </w:r>
      <w:r w:rsidRPr="009F254F">
        <w:rPr>
          <w:sz w:val="28"/>
          <w:szCs w:val="28"/>
        </w:rPr>
        <w:t>Резуль</w:t>
      </w:r>
      <w:r w:rsidR="00B36B8E" w:rsidRPr="009F254F">
        <w:rPr>
          <w:sz w:val="28"/>
          <w:szCs w:val="28"/>
        </w:rPr>
        <w:t>та</w:t>
      </w:r>
      <w:r w:rsidRPr="009F254F">
        <w:rPr>
          <w:sz w:val="28"/>
          <w:szCs w:val="28"/>
        </w:rPr>
        <w:t>ты расчёта системы охлаждения</w:t>
      </w:r>
    </w:p>
    <w:tbl>
      <w:tblPr>
        <w:tblW w:w="8708" w:type="dxa"/>
        <w:tblInd w:w="240" w:type="dxa"/>
        <w:tblLayout w:type="fixed"/>
        <w:tblCellMar>
          <w:left w:w="40" w:type="dxa"/>
          <w:right w:w="40" w:type="dxa"/>
        </w:tblCellMar>
        <w:tblLook w:val="0000" w:firstRow="0" w:lastRow="0" w:firstColumn="0" w:lastColumn="0" w:noHBand="0" w:noVBand="0"/>
      </w:tblPr>
      <w:tblGrid>
        <w:gridCol w:w="1300"/>
        <w:gridCol w:w="1250"/>
        <w:gridCol w:w="1200"/>
        <w:gridCol w:w="1300"/>
        <w:gridCol w:w="1200"/>
        <w:gridCol w:w="1300"/>
        <w:gridCol w:w="1158"/>
      </w:tblGrid>
      <w:tr w:rsidR="003B5877" w:rsidRPr="009F254F">
        <w:trPr>
          <w:trHeight w:hRule="exact" w:val="509"/>
        </w:trPr>
        <w:tc>
          <w:tcPr>
            <w:tcW w:w="1300" w:type="dxa"/>
            <w:tcBorders>
              <w:top w:val="single" w:sz="6" w:space="0" w:color="auto"/>
              <w:left w:val="single" w:sz="6" w:space="0" w:color="auto"/>
              <w:bottom w:val="single" w:sz="6" w:space="0" w:color="auto"/>
              <w:right w:val="single" w:sz="6" w:space="0" w:color="auto"/>
            </w:tcBorders>
            <w:shd w:val="clear" w:color="auto" w:fill="FFFFFF"/>
            <w:vAlign w:val="center"/>
          </w:tcPr>
          <w:p w:rsidR="003B5877" w:rsidRPr="003A4984" w:rsidRDefault="003B5877" w:rsidP="003A4984">
            <w:pPr>
              <w:spacing w:line="360" w:lineRule="auto"/>
              <w:ind w:firstLine="60"/>
              <w:jc w:val="both"/>
            </w:pPr>
            <w:r w:rsidRPr="003A4984">
              <w:rPr>
                <w:lang w:val="en-US"/>
              </w:rPr>
              <w:t>t</w:t>
            </w:r>
            <w:r w:rsidRPr="003A4984">
              <w:rPr>
                <w:vertAlign w:val="subscript"/>
                <w:lang w:val="en-US"/>
              </w:rPr>
              <w:t>o.c.</w:t>
            </w:r>
            <w:r w:rsidRPr="003A4984">
              <w:rPr>
                <w:lang w:val="en-US"/>
              </w:rPr>
              <w:t>,°C</w:t>
            </w:r>
          </w:p>
        </w:tc>
        <w:tc>
          <w:tcPr>
            <w:tcW w:w="1250" w:type="dxa"/>
            <w:tcBorders>
              <w:top w:val="single" w:sz="6" w:space="0" w:color="auto"/>
              <w:left w:val="single" w:sz="6" w:space="0" w:color="auto"/>
              <w:bottom w:val="single" w:sz="6" w:space="0" w:color="auto"/>
              <w:right w:val="single" w:sz="6" w:space="0" w:color="auto"/>
            </w:tcBorders>
            <w:shd w:val="clear" w:color="auto" w:fill="FFFFFF"/>
            <w:vAlign w:val="center"/>
          </w:tcPr>
          <w:p w:rsidR="003B5877" w:rsidRPr="003A4984" w:rsidRDefault="00925C69" w:rsidP="003A4984">
            <w:pPr>
              <w:spacing w:line="360" w:lineRule="auto"/>
              <w:ind w:firstLine="60"/>
              <w:jc w:val="both"/>
            </w:pPr>
            <w:r>
              <w:rPr>
                <w:position w:val="-14"/>
              </w:rPr>
              <w:pict>
                <v:shape id="_x0000_i1189" type="#_x0000_t75" style="width:33.75pt;height:20.25pt">
                  <v:imagedata r:id="rId171" o:title=""/>
                </v:shape>
              </w:pict>
            </w:r>
          </w:p>
        </w:tc>
        <w:tc>
          <w:tcPr>
            <w:tcW w:w="1200" w:type="dxa"/>
            <w:tcBorders>
              <w:top w:val="single" w:sz="6" w:space="0" w:color="auto"/>
              <w:left w:val="single" w:sz="6" w:space="0" w:color="auto"/>
              <w:bottom w:val="single" w:sz="6" w:space="0" w:color="auto"/>
              <w:right w:val="single" w:sz="6" w:space="0" w:color="auto"/>
            </w:tcBorders>
            <w:shd w:val="clear" w:color="auto" w:fill="FFFFFF"/>
            <w:vAlign w:val="center"/>
          </w:tcPr>
          <w:p w:rsidR="003B5877" w:rsidRPr="003A4984" w:rsidRDefault="00925C69" w:rsidP="003A4984">
            <w:pPr>
              <w:spacing w:line="360" w:lineRule="auto"/>
              <w:ind w:firstLine="60"/>
              <w:jc w:val="both"/>
            </w:pPr>
            <w:r>
              <w:rPr>
                <w:position w:val="-14"/>
              </w:rPr>
              <w:pict>
                <v:shape id="_x0000_i1190" type="#_x0000_t75" style="width:38.25pt;height:20.25pt">
                  <v:imagedata r:id="rId172" o:title=""/>
                </v:shape>
              </w:pict>
            </w:r>
          </w:p>
        </w:tc>
        <w:tc>
          <w:tcPr>
            <w:tcW w:w="1300" w:type="dxa"/>
            <w:tcBorders>
              <w:top w:val="single" w:sz="6" w:space="0" w:color="auto"/>
              <w:left w:val="single" w:sz="6" w:space="0" w:color="auto"/>
              <w:bottom w:val="single" w:sz="6" w:space="0" w:color="auto"/>
              <w:right w:val="single" w:sz="6" w:space="0" w:color="auto"/>
            </w:tcBorders>
            <w:shd w:val="clear" w:color="auto" w:fill="FFFFFF"/>
            <w:vAlign w:val="center"/>
          </w:tcPr>
          <w:p w:rsidR="003B5877" w:rsidRPr="003A4984" w:rsidRDefault="00925C69" w:rsidP="003A4984">
            <w:pPr>
              <w:spacing w:line="360" w:lineRule="auto"/>
              <w:ind w:firstLine="60"/>
              <w:jc w:val="both"/>
            </w:pPr>
            <w:r>
              <w:rPr>
                <w:position w:val="-14"/>
              </w:rPr>
              <w:pict>
                <v:shape id="_x0000_i1191" type="#_x0000_t75" style="width:29.25pt;height:20.25pt">
                  <v:imagedata r:id="rId173" o:title=""/>
                </v:shape>
              </w:pict>
            </w:r>
          </w:p>
        </w:tc>
        <w:tc>
          <w:tcPr>
            <w:tcW w:w="1200" w:type="dxa"/>
            <w:tcBorders>
              <w:top w:val="single" w:sz="6" w:space="0" w:color="auto"/>
              <w:left w:val="single" w:sz="6" w:space="0" w:color="auto"/>
              <w:bottom w:val="single" w:sz="6" w:space="0" w:color="auto"/>
              <w:right w:val="single" w:sz="6" w:space="0" w:color="auto"/>
            </w:tcBorders>
            <w:shd w:val="clear" w:color="auto" w:fill="FFFFFF"/>
            <w:vAlign w:val="center"/>
          </w:tcPr>
          <w:p w:rsidR="003B5877" w:rsidRPr="003A4984" w:rsidRDefault="00925C69" w:rsidP="003A4984">
            <w:pPr>
              <w:spacing w:line="360" w:lineRule="auto"/>
              <w:ind w:firstLine="60"/>
              <w:jc w:val="both"/>
            </w:pPr>
            <w:r>
              <w:rPr>
                <w:position w:val="-14"/>
              </w:rPr>
              <w:pict>
                <v:shape id="_x0000_i1192" type="#_x0000_t75" style="width:38.25pt;height:20.25pt">
                  <v:imagedata r:id="rId174" o:title=""/>
                </v:shape>
              </w:pict>
            </w:r>
          </w:p>
        </w:tc>
        <w:tc>
          <w:tcPr>
            <w:tcW w:w="1300" w:type="dxa"/>
            <w:tcBorders>
              <w:top w:val="single" w:sz="6" w:space="0" w:color="auto"/>
              <w:left w:val="single" w:sz="6" w:space="0" w:color="auto"/>
              <w:bottom w:val="single" w:sz="6" w:space="0" w:color="auto"/>
              <w:right w:val="single" w:sz="6" w:space="0" w:color="auto"/>
            </w:tcBorders>
            <w:shd w:val="clear" w:color="auto" w:fill="FFFFFF"/>
            <w:vAlign w:val="center"/>
          </w:tcPr>
          <w:p w:rsidR="003B5877" w:rsidRPr="003A4984" w:rsidRDefault="00925C69" w:rsidP="003A4984">
            <w:pPr>
              <w:spacing w:line="360" w:lineRule="auto"/>
              <w:ind w:firstLine="60"/>
              <w:jc w:val="both"/>
            </w:pPr>
            <w:r>
              <w:rPr>
                <w:position w:val="-14"/>
              </w:rPr>
              <w:pict>
                <v:shape id="_x0000_i1193" type="#_x0000_t75" style="width:30pt;height:20.25pt">
                  <v:imagedata r:id="rId175" o:title=""/>
                </v:shape>
              </w:pict>
            </w:r>
            <w:r w:rsidR="00B36B8E" w:rsidRPr="003A4984">
              <w:t>, кг/с</w:t>
            </w:r>
          </w:p>
        </w:tc>
        <w:tc>
          <w:tcPr>
            <w:tcW w:w="1158" w:type="dxa"/>
            <w:tcBorders>
              <w:top w:val="single" w:sz="6" w:space="0" w:color="auto"/>
              <w:left w:val="single" w:sz="6" w:space="0" w:color="auto"/>
              <w:bottom w:val="single" w:sz="6" w:space="0" w:color="auto"/>
              <w:right w:val="single" w:sz="6" w:space="0" w:color="auto"/>
            </w:tcBorders>
            <w:shd w:val="clear" w:color="auto" w:fill="FFFFFF"/>
            <w:vAlign w:val="center"/>
          </w:tcPr>
          <w:p w:rsidR="003B5877" w:rsidRPr="003A4984" w:rsidRDefault="00925C69" w:rsidP="003A4984">
            <w:pPr>
              <w:spacing w:line="360" w:lineRule="auto"/>
              <w:ind w:firstLine="60"/>
              <w:jc w:val="both"/>
            </w:pPr>
            <w:r>
              <w:rPr>
                <w:position w:val="-4"/>
              </w:rPr>
              <w:pict>
                <v:shape id="_x0000_i1194" type="#_x0000_t75" style="width:11.25pt;height:14.25pt">
                  <v:imagedata r:id="rId176" o:title=""/>
                </v:shape>
              </w:pict>
            </w:r>
            <w:r w:rsidR="00B36B8E" w:rsidRPr="003A4984">
              <w:t>, м</w:t>
            </w:r>
            <w:r w:rsidR="00B36B8E" w:rsidRPr="003A4984">
              <w:rPr>
                <w:vertAlign w:val="superscript"/>
              </w:rPr>
              <w:t>2</w:t>
            </w:r>
          </w:p>
        </w:tc>
      </w:tr>
      <w:tr w:rsidR="003B5877" w:rsidRPr="009F254F">
        <w:trPr>
          <w:trHeight w:hRule="exact" w:val="499"/>
        </w:trPr>
        <w:tc>
          <w:tcPr>
            <w:tcW w:w="8708"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3B5877" w:rsidRPr="003A4984" w:rsidRDefault="007D3D9D" w:rsidP="003A4984">
            <w:pPr>
              <w:spacing w:line="360" w:lineRule="auto"/>
              <w:ind w:firstLine="60"/>
              <w:jc w:val="both"/>
            </w:pPr>
            <w:r w:rsidRPr="003A4984">
              <w:t xml:space="preserve">1 </w:t>
            </w:r>
            <w:r w:rsidR="00B36B8E" w:rsidRPr="003A4984">
              <w:t>ступень охлаждения</w:t>
            </w:r>
          </w:p>
        </w:tc>
      </w:tr>
      <w:tr w:rsidR="003B5877" w:rsidRPr="009F254F">
        <w:trPr>
          <w:trHeight w:hRule="exact" w:val="490"/>
        </w:trPr>
        <w:tc>
          <w:tcPr>
            <w:tcW w:w="1300" w:type="dxa"/>
            <w:tcBorders>
              <w:top w:val="single" w:sz="6" w:space="0" w:color="auto"/>
              <w:left w:val="single" w:sz="6" w:space="0" w:color="auto"/>
              <w:bottom w:val="single" w:sz="6" w:space="0" w:color="auto"/>
              <w:right w:val="single" w:sz="6" w:space="0" w:color="auto"/>
            </w:tcBorders>
            <w:shd w:val="clear" w:color="auto" w:fill="FFFFFF"/>
            <w:vAlign w:val="center"/>
          </w:tcPr>
          <w:p w:rsidR="003B5877" w:rsidRPr="003A4984" w:rsidRDefault="007D3D9D" w:rsidP="003A4984">
            <w:pPr>
              <w:spacing w:line="360" w:lineRule="auto"/>
              <w:ind w:firstLine="60"/>
              <w:jc w:val="both"/>
            </w:pPr>
            <w:r w:rsidRPr="003A4984">
              <w:t>15</w:t>
            </w:r>
          </w:p>
        </w:tc>
        <w:tc>
          <w:tcPr>
            <w:tcW w:w="1250" w:type="dxa"/>
            <w:tcBorders>
              <w:top w:val="single" w:sz="6" w:space="0" w:color="auto"/>
              <w:left w:val="single" w:sz="6" w:space="0" w:color="auto"/>
              <w:bottom w:val="single" w:sz="6" w:space="0" w:color="auto"/>
              <w:right w:val="single" w:sz="6" w:space="0" w:color="auto"/>
            </w:tcBorders>
            <w:shd w:val="clear" w:color="auto" w:fill="FFFFFF"/>
            <w:vAlign w:val="center"/>
          </w:tcPr>
          <w:p w:rsidR="003B5877" w:rsidRPr="003A4984" w:rsidRDefault="007D3D9D" w:rsidP="003A4984">
            <w:pPr>
              <w:spacing w:line="360" w:lineRule="auto"/>
              <w:ind w:firstLine="60"/>
              <w:jc w:val="both"/>
            </w:pPr>
            <w:r w:rsidRPr="003A4984">
              <w:t>126</w:t>
            </w:r>
          </w:p>
        </w:tc>
        <w:tc>
          <w:tcPr>
            <w:tcW w:w="1200" w:type="dxa"/>
            <w:tcBorders>
              <w:top w:val="single" w:sz="6" w:space="0" w:color="auto"/>
              <w:left w:val="single" w:sz="6" w:space="0" w:color="auto"/>
              <w:bottom w:val="single" w:sz="6" w:space="0" w:color="auto"/>
              <w:right w:val="single" w:sz="6" w:space="0" w:color="auto"/>
            </w:tcBorders>
            <w:shd w:val="clear" w:color="auto" w:fill="FFFFFF"/>
            <w:vAlign w:val="center"/>
          </w:tcPr>
          <w:p w:rsidR="003B5877" w:rsidRPr="003A4984" w:rsidRDefault="007D3D9D" w:rsidP="003A4984">
            <w:pPr>
              <w:spacing w:line="360" w:lineRule="auto"/>
              <w:ind w:firstLine="60"/>
              <w:jc w:val="both"/>
            </w:pPr>
            <w:r w:rsidRPr="003A4984">
              <w:t>25</w:t>
            </w:r>
          </w:p>
        </w:tc>
        <w:tc>
          <w:tcPr>
            <w:tcW w:w="1300" w:type="dxa"/>
            <w:tcBorders>
              <w:top w:val="single" w:sz="6" w:space="0" w:color="auto"/>
              <w:left w:val="single" w:sz="6" w:space="0" w:color="auto"/>
              <w:bottom w:val="single" w:sz="6" w:space="0" w:color="auto"/>
              <w:right w:val="single" w:sz="6" w:space="0" w:color="auto"/>
            </w:tcBorders>
            <w:shd w:val="clear" w:color="auto" w:fill="FFFFFF"/>
            <w:vAlign w:val="center"/>
          </w:tcPr>
          <w:p w:rsidR="003B5877" w:rsidRPr="003A4984" w:rsidRDefault="007D3D9D" w:rsidP="003A4984">
            <w:pPr>
              <w:spacing w:line="360" w:lineRule="auto"/>
              <w:ind w:firstLine="60"/>
              <w:jc w:val="both"/>
            </w:pPr>
            <w:r w:rsidRPr="003A4984">
              <w:t>20</w:t>
            </w:r>
          </w:p>
        </w:tc>
        <w:tc>
          <w:tcPr>
            <w:tcW w:w="1200" w:type="dxa"/>
            <w:tcBorders>
              <w:top w:val="single" w:sz="6" w:space="0" w:color="auto"/>
              <w:left w:val="single" w:sz="6" w:space="0" w:color="auto"/>
              <w:bottom w:val="single" w:sz="6" w:space="0" w:color="auto"/>
              <w:right w:val="single" w:sz="6" w:space="0" w:color="auto"/>
            </w:tcBorders>
            <w:shd w:val="clear" w:color="auto" w:fill="FFFFFF"/>
            <w:vAlign w:val="center"/>
          </w:tcPr>
          <w:p w:rsidR="003B5877" w:rsidRPr="003A4984" w:rsidRDefault="007D3D9D" w:rsidP="003A4984">
            <w:pPr>
              <w:spacing w:line="360" w:lineRule="auto"/>
              <w:ind w:firstLine="60"/>
              <w:jc w:val="both"/>
            </w:pPr>
            <w:r w:rsidRPr="003A4984">
              <w:t>40</w:t>
            </w:r>
          </w:p>
        </w:tc>
        <w:tc>
          <w:tcPr>
            <w:tcW w:w="1300" w:type="dxa"/>
            <w:tcBorders>
              <w:top w:val="single" w:sz="6" w:space="0" w:color="auto"/>
              <w:left w:val="single" w:sz="6" w:space="0" w:color="auto"/>
              <w:bottom w:val="single" w:sz="6" w:space="0" w:color="auto"/>
              <w:right w:val="single" w:sz="6" w:space="0" w:color="auto"/>
            </w:tcBorders>
            <w:shd w:val="clear" w:color="auto" w:fill="FFFFFF"/>
            <w:vAlign w:val="center"/>
          </w:tcPr>
          <w:p w:rsidR="003B5877" w:rsidRPr="003A4984" w:rsidRDefault="007D3D9D" w:rsidP="003A4984">
            <w:pPr>
              <w:spacing w:line="360" w:lineRule="auto"/>
              <w:ind w:firstLine="60"/>
              <w:jc w:val="both"/>
            </w:pPr>
            <w:r w:rsidRPr="003A4984">
              <w:t>6,2</w:t>
            </w:r>
          </w:p>
        </w:tc>
        <w:tc>
          <w:tcPr>
            <w:tcW w:w="1158" w:type="dxa"/>
            <w:tcBorders>
              <w:top w:val="single" w:sz="6" w:space="0" w:color="auto"/>
              <w:left w:val="single" w:sz="6" w:space="0" w:color="auto"/>
              <w:bottom w:val="single" w:sz="6" w:space="0" w:color="auto"/>
              <w:right w:val="single" w:sz="6" w:space="0" w:color="auto"/>
            </w:tcBorders>
            <w:shd w:val="clear" w:color="auto" w:fill="FFFFFF"/>
            <w:vAlign w:val="center"/>
          </w:tcPr>
          <w:p w:rsidR="003B5877" w:rsidRPr="003A4984" w:rsidRDefault="007D3D9D" w:rsidP="003A4984">
            <w:pPr>
              <w:spacing w:line="360" w:lineRule="auto"/>
              <w:ind w:firstLine="60"/>
              <w:jc w:val="both"/>
            </w:pPr>
            <w:r w:rsidRPr="003A4984">
              <w:t>103,1</w:t>
            </w:r>
          </w:p>
        </w:tc>
      </w:tr>
      <w:tr w:rsidR="003B5877" w:rsidRPr="009F254F">
        <w:trPr>
          <w:trHeight w:hRule="exact" w:val="499"/>
        </w:trPr>
        <w:tc>
          <w:tcPr>
            <w:tcW w:w="1300" w:type="dxa"/>
            <w:tcBorders>
              <w:top w:val="single" w:sz="6" w:space="0" w:color="auto"/>
              <w:left w:val="single" w:sz="6" w:space="0" w:color="auto"/>
              <w:bottom w:val="single" w:sz="6" w:space="0" w:color="auto"/>
              <w:right w:val="single" w:sz="6" w:space="0" w:color="auto"/>
            </w:tcBorders>
            <w:shd w:val="clear" w:color="auto" w:fill="FFFFFF"/>
            <w:vAlign w:val="center"/>
          </w:tcPr>
          <w:p w:rsidR="003B5877" w:rsidRPr="003A4984" w:rsidRDefault="007D3D9D" w:rsidP="003A4984">
            <w:pPr>
              <w:spacing w:line="360" w:lineRule="auto"/>
              <w:ind w:firstLine="60"/>
              <w:jc w:val="both"/>
            </w:pPr>
            <w:r w:rsidRPr="003A4984">
              <w:t>20</w:t>
            </w:r>
          </w:p>
        </w:tc>
        <w:tc>
          <w:tcPr>
            <w:tcW w:w="1250" w:type="dxa"/>
            <w:tcBorders>
              <w:top w:val="single" w:sz="6" w:space="0" w:color="auto"/>
              <w:left w:val="single" w:sz="6" w:space="0" w:color="auto"/>
              <w:bottom w:val="single" w:sz="6" w:space="0" w:color="auto"/>
              <w:right w:val="single" w:sz="6" w:space="0" w:color="auto"/>
            </w:tcBorders>
            <w:shd w:val="clear" w:color="auto" w:fill="FFFFFF"/>
            <w:vAlign w:val="center"/>
          </w:tcPr>
          <w:p w:rsidR="003B5877" w:rsidRPr="003A4984" w:rsidRDefault="007D3D9D" w:rsidP="003A4984">
            <w:pPr>
              <w:spacing w:line="360" w:lineRule="auto"/>
              <w:ind w:firstLine="60"/>
              <w:jc w:val="both"/>
            </w:pPr>
            <w:r w:rsidRPr="003A4984">
              <w:t>133</w:t>
            </w:r>
          </w:p>
        </w:tc>
        <w:tc>
          <w:tcPr>
            <w:tcW w:w="1200" w:type="dxa"/>
            <w:tcBorders>
              <w:top w:val="single" w:sz="6" w:space="0" w:color="auto"/>
              <w:left w:val="single" w:sz="6" w:space="0" w:color="auto"/>
              <w:bottom w:val="single" w:sz="6" w:space="0" w:color="auto"/>
              <w:right w:val="single" w:sz="6" w:space="0" w:color="auto"/>
            </w:tcBorders>
            <w:shd w:val="clear" w:color="auto" w:fill="FFFFFF"/>
            <w:vAlign w:val="center"/>
          </w:tcPr>
          <w:p w:rsidR="003B5877" w:rsidRPr="003A4984" w:rsidRDefault="007D3D9D" w:rsidP="003A4984">
            <w:pPr>
              <w:spacing w:line="360" w:lineRule="auto"/>
              <w:ind w:firstLine="60"/>
              <w:jc w:val="both"/>
            </w:pPr>
            <w:r w:rsidRPr="003A4984">
              <w:t>30</w:t>
            </w:r>
          </w:p>
        </w:tc>
        <w:tc>
          <w:tcPr>
            <w:tcW w:w="1300" w:type="dxa"/>
            <w:tcBorders>
              <w:top w:val="single" w:sz="6" w:space="0" w:color="auto"/>
              <w:left w:val="single" w:sz="6" w:space="0" w:color="auto"/>
              <w:bottom w:val="single" w:sz="6" w:space="0" w:color="auto"/>
              <w:right w:val="single" w:sz="6" w:space="0" w:color="auto"/>
            </w:tcBorders>
            <w:shd w:val="clear" w:color="auto" w:fill="FFFFFF"/>
            <w:vAlign w:val="center"/>
          </w:tcPr>
          <w:p w:rsidR="003B5877" w:rsidRPr="003A4984" w:rsidRDefault="007D3D9D" w:rsidP="003A4984">
            <w:pPr>
              <w:spacing w:line="360" w:lineRule="auto"/>
              <w:ind w:firstLine="60"/>
              <w:jc w:val="both"/>
            </w:pPr>
            <w:r w:rsidRPr="003A4984">
              <w:t>25</w:t>
            </w:r>
          </w:p>
        </w:tc>
        <w:tc>
          <w:tcPr>
            <w:tcW w:w="1200" w:type="dxa"/>
            <w:tcBorders>
              <w:top w:val="single" w:sz="6" w:space="0" w:color="auto"/>
              <w:left w:val="single" w:sz="6" w:space="0" w:color="auto"/>
              <w:bottom w:val="single" w:sz="6" w:space="0" w:color="auto"/>
              <w:right w:val="single" w:sz="6" w:space="0" w:color="auto"/>
            </w:tcBorders>
            <w:shd w:val="clear" w:color="auto" w:fill="FFFFFF"/>
            <w:vAlign w:val="center"/>
          </w:tcPr>
          <w:p w:rsidR="003B5877" w:rsidRPr="003A4984" w:rsidRDefault="007D3D9D" w:rsidP="003A4984">
            <w:pPr>
              <w:spacing w:line="360" w:lineRule="auto"/>
              <w:ind w:firstLine="60"/>
              <w:jc w:val="both"/>
            </w:pPr>
            <w:r w:rsidRPr="003A4984">
              <w:t>40</w:t>
            </w:r>
          </w:p>
        </w:tc>
        <w:tc>
          <w:tcPr>
            <w:tcW w:w="1300" w:type="dxa"/>
            <w:tcBorders>
              <w:top w:val="single" w:sz="6" w:space="0" w:color="auto"/>
              <w:left w:val="single" w:sz="6" w:space="0" w:color="auto"/>
              <w:bottom w:val="single" w:sz="6" w:space="0" w:color="auto"/>
              <w:right w:val="single" w:sz="6" w:space="0" w:color="auto"/>
            </w:tcBorders>
            <w:shd w:val="clear" w:color="auto" w:fill="FFFFFF"/>
            <w:vAlign w:val="center"/>
          </w:tcPr>
          <w:p w:rsidR="003B5877" w:rsidRPr="003A4984" w:rsidRDefault="007D3D9D" w:rsidP="003A4984">
            <w:pPr>
              <w:spacing w:line="360" w:lineRule="auto"/>
              <w:ind w:firstLine="60"/>
              <w:jc w:val="both"/>
            </w:pPr>
            <w:r w:rsidRPr="003A4984">
              <w:t>8,4</w:t>
            </w:r>
          </w:p>
        </w:tc>
        <w:tc>
          <w:tcPr>
            <w:tcW w:w="1158" w:type="dxa"/>
            <w:tcBorders>
              <w:top w:val="single" w:sz="6" w:space="0" w:color="auto"/>
              <w:left w:val="single" w:sz="6" w:space="0" w:color="auto"/>
              <w:bottom w:val="single" w:sz="6" w:space="0" w:color="auto"/>
              <w:right w:val="single" w:sz="6" w:space="0" w:color="auto"/>
            </w:tcBorders>
            <w:shd w:val="clear" w:color="auto" w:fill="FFFFFF"/>
            <w:vAlign w:val="center"/>
          </w:tcPr>
          <w:p w:rsidR="003B5877" w:rsidRPr="003A4984" w:rsidRDefault="007D3D9D" w:rsidP="003A4984">
            <w:pPr>
              <w:spacing w:line="360" w:lineRule="auto"/>
              <w:ind w:firstLine="60"/>
              <w:jc w:val="both"/>
            </w:pPr>
            <w:r w:rsidRPr="003A4984">
              <w:t>104,9</w:t>
            </w:r>
          </w:p>
        </w:tc>
      </w:tr>
      <w:tr w:rsidR="003B5877" w:rsidRPr="009F254F">
        <w:trPr>
          <w:trHeight w:hRule="exact" w:val="499"/>
        </w:trPr>
        <w:tc>
          <w:tcPr>
            <w:tcW w:w="1300" w:type="dxa"/>
            <w:tcBorders>
              <w:top w:val="single" w:sz="6" w:space="0" w:color="auto"/>
              <w:left w:val="single" w:sz="6" w:space="0" w:color="auto"/>
              <w:bottom w:val="single" w:sz="6" w:space="0" w:color="auto"/>
              <w:right w:val="single" w:sz="6" w:space="0" w:color="auto"/>
            </w:tcBorders>
            <w:shd w:val="clear" w:color="auto" w:fill="FFFFFF"/>
            <w:vAlign w:val="center"/>
          </w:tcPr>
          <w:p w:rsidR="003B5877" w:rsidRPr="003A4984" w:rsidRDefault="007D3D9D" w:rsidP="003A4984">
            <w:pPr>
              <w:spacing w:line="360" w:lineRule="auto"/>
              <w:ind w:firstLine="60"/>
              <w:jc w:val="both"/>
            </w:pPr>
            <w:r w:rsidRPr="003A4984">
              <w:t>25</w:t>
            </w:r>
          </w:p>
        </w:tc>
        <w:tc>
          <w:tcPr>
            <w:tcW w:w="1250" w:type="dxa"/>
            <w:tcBorders>
              <w:top w:val="single" w:sz="6" w:space="0" w:color="auto"/>
              <w:left w:val="single" w:sz="6" w:space="0" w:color="auto"/>
              <w:bottom w:val="single" w:sz="6" w:space="0" w:color="auto"/>
              <w:right w:val="single" w:sz="6" w:space="0" w:color="auto"/>
            </w:tcBorders>
            <w:shd w:val="clear" w:color="auto" w:fill="FFFFFF"/>
            <w:vAlign w:val="center"/>
          </w:tcPr>
          <w:p w:rsidR="003B5877" w:rsidRPr="003A4984" w:rsidRDefault="007D3D9D" w:rsidP="003A4984">
            <w:pPr>
              <w:spacing w:line="360" w:lineRule="auto"/>
              <w:ind w:firstLine="60"/>
              <w:jc w:val="both"/>
            </w:pPr>
            <w:r w:rsidRPr="003A4984">
              <w:t>140</w:t>
            </w:r>
          </w:p>
        </w:tc>
        <w:tc>
          <w:tcPr>
            <w:tcW w:w="1200" w:type="dxa"/>
            <w:tcBorders>
              <w:top w:val="single" w:sz="6" w:space="0" w:color="auto"/>
              <w:left w:val="single" w:sz="6" w:space="0" w:color="auto"/>
              <w:bottom w:val="single" w:sz="6" w:space="0" w:color="auto"/>
              <w:right w:val="single" w:sz="6" w:space="0" w:color="auto"/>
            </w:tcBorders>
            <w:shd w:val="clear" w:color="auto" w:fill="FFFFFF"/>
            <w:vAlign w:val="center"/>
          </w:tcPr>
          <w:p w:rsidR="003B5877" w:rsidRPr="003A4984" w:rsidRDefault="007D3D9D" w:rsidP="003A4984">
            <w:pPr>
              <w:spacing w:line="360" w:lineRule="auto"/>
              <w:ind w:firstLine="60"/>
              <w:jc w:val="both"/>
            </w:pPr>
            <w:r w:rsidRPr="003A4984">
              <w:t>35</w:t>
            </w:r>
          </w:p>
        </w:tc>
        <w:tc>
          <w:tcPr>
            <w:tcW w:w="1300" w:type="dxa"/>
            <w:tcBorders>
              <w:top w:val="single" w:sz="6" w:space="0" w:color="auto"/>
              <w:left w:val="single" w:sz="6" w:space="0" w:color="auto"/>
              <w:bottom w:val="single" w:sz="6" w:space="0" w:color="auto"/>
              <w:right w:val="single" w:sz="6" w:space="0" w:color="auto"/>
            </w:tcBorders>
            <w:shd w:val="clear" w:color="auto" w:fill="FFFFFF"/>
            <w:vAlign w:val="center"/>
          </w:tcPr>
          <w:p w:rsidR="003B5877" w:rsidRPr="003A4984" w:rsidRDefault="007D3D9D" w:rsidP="003A4984">
            <w:pPr>
              <w:spacing w:line="360" w:lineRule="auto"/>
              <w:ind w:firstLine="60"/>
              <w:jc w:val="both"/>
            </w:pPr>
            <w:r w:rsidRPr="003A4984">
              <w:t>30</w:t>
            </w:r>
          </w:p>
        </w:tc>
        <w:tc>
          <w:tcPr>
            <w:tcW w:w="1200" w:type="dxa"/>
            <w:tcBorders>
              <w:top w:val="single" w:sz="6" w:space="0" w:color="auto"/>
              <w:left w:val="single" w:sz="6" w:space="0" w:color="auto"/>
              <w:bottom w:val="single" w:sz="6" w:space="0" w:color="auto"/>
              <w:right w:val="single" w:sz="6" w:space="0" w:color="auto"/>
            </w:tcBorders>
            <w:shd w:val="clear" w:color="auto" w:fill="FFFFFF"/>
            <w:vAlign w:val="center"/>
          </w:tcPr>
          <w:p w:rsidR="003B5877" w:rsidRPr="003A4984" w:rsidRDefault="007D3D9D" w:rsidP="003A4984">
            <w:pPr>
              <w:spacing w:line="360" w:lineRule="auto"/>
              <w:ind w:firstLine="60"/>
              <w:jc w:val="both"/>
            </w:pPr>
            <w:r w:rsidRPr="003A4984">
              <w:t>40</w:t>
            </w:r>
          </w:p>
        </w:tc>
        <w:tc>
          <w:tcPr>
            <w:tcW w:w="1300" w:type="dxa"/>
            <w:tcBorders>
              <w:top w:val="single" w:sz="6" w:space="0" w:color="auto"/>
              <w:left w:val="single" w:sz="6" w:space="0" w:color="auto"/>
              <w:bottom w:val="single" w:sz="6" w:space="0" w:color="auto"/>
              <w:right w:val="single" w:sz="6" w:space="0" w:color="auto"/>
            </w:tcBorders>
            <w:shd w:val="clear" w:color="auto" w:fill="FFFFFF"/>
            <w:vAlign w:val="center"/>
          </w:tcPr>
          <w:p w:rsidR="003B5877" w:rsidRPr="003A4984" w:rsidRDefault="007D3D9D" w:rsidP="003A4984">
            <w:pPr>
              <w:spacing w:line="360" w:lineRule="auto"/>
              <w:ind w:firstLine="60"/>
              <w:jc w:val="both"/>
            </w:pPr>
            <w:r w:rsidRPr="003A4984">
              <w:t>12,8</w:t>
            </w:r>
          </w:p>
        </w:tc>
        <w:tc>
          <w:tcPr>
            <w:tcW w:w="1158" w:type="dxa"/>
            <w:tcBorders>
              <w:top w:val="single" w:sz="6" w:space="0" w:color="auto"/>
              <w:left w:val="single" w:sz="6" w:space="0" w:color="auto"/>
              <w:bottom w:val="single" w:sz="6" w:space="0" w:color="auto"/>
              <w:right w:val="single" w:sz="6" w:space="0" w:color="auto"/>
            </w:tcBorders>
            <w:shd w:val="clear" w:color="auto" w:fill="FFFFFF"/>
            <w:vAlign w:val="center"/>
          </w:tcPr>
          <w:p w:rsidR="003B5877" w:rsidRPr="003A4984" w:rsidRDefault="007D3D9D" w:rsidP="003A4984">
            <w:pPr>
              <w:spacing w:line="360" w:lineRule="auto"/>
              <w:ind w:firstLine="60"/>
              <w:jc w:val="both"/>
            </w:pPr>
            <w:r w:rsidRPr="003A4984">
              <w:t>107,2</w:t>
            </w:r>
          </w:p>
        </w:tc>
      </w:tr>
      <w:tr w:rsidR="003B5877" w:rsidRPr="009F254F">
        <w:trPr>
          <w:trHeight w:hRule="exact" w:val="490"/>
        </w:trPr>
        <w:tc>
          <w:tcPr>
            <w:tcW w:w="1300" w:type="dxa"/>
            <w:tcBorders>
              <w:top w:val="single" w:sz="6" w:space="0" w:color="auto"/>
              <w:left w:val="single" w:sz="6" w:space="0" w:color="auto"/>
              <w:bottom w:val="single" w:sz="6" w:space="0" w:color="auto"/>
              <w:right w:val="single" w:sz="6" w:space="0" w:color="auto"/>
            </w:tcBorders>
            <w:shd w:val="clear" w:color="auto" w:fill="FFFFFF"/>
            <w:vAlign w:val="center"/>
          </w:tcPr>
          <w:p w:rsidR="003B5877" w:rsidRPr="003A4984" w:rsidRDefault="007D3D9D" w:rsidP="003A4984">
            <w:pPr>
              <w:spacing w:line="360" w:lineRule="auto"/>
              <w:ind w:firstLine="60"/>
              <w:jc w:val="both"/>
            </w:pPr>
            <w:r w:rsidRPr="003A4984">
              <w:t>30</w:t>
            </w:r>
          </w:p>
        </w:tc>
        <w:tc>
          <w:tcPr>
            <w:tcW w:w="1250" w:type="dxa"/>
            <w:tcBorders>
              <w:top w:val="single" w:sz="6" w:space="0" w:color="auto"/>
              <w:left w:val="single" w:sz="6" w:space="0" w:color="auto"/>
              <w:bottom w:val="single" w:sz="6" w:space="0" w:color="auto"/>
              <w:right w:val="single" w:sz="6" w:space="0" w:color="auto"/>
            </w:tcBorders>
            <w:shd w:val="clear" w:color="auto" w:fill="FFFFFF"/>
            <w:vAlign w:val="center"/>
          </w:tcPr>
          <w:p w:rsidR="003B5877" w:rsidRPr="003A4984" w:rsidRDefault="007D3D9D" w:rsidP="003A4984">
            <w:pPr>
              <w:spacing w:line="360" w:lineRule="auto"/>
              <w:ind w:firstLine="60"/>
              <w:jc w:val="both"/>
            </w:pPr>
            <w:r w:rsidRPr="003A4984">
              <w:t>147</w:t>
            </w:r>
          </w:p>
        </w:tc>
        <w:tc>
          <w:tcPr>
            <w:tcW w:w="1200" w:type="dxa"/>
            <w:tcBorders>
              <w:top w:val="single" w:sz="6" w:space="0" w:color="auto"/>
              <w:left w:val="single" w:sz="6" w:space="0" w:color="auto"/>
              <w:bottom w:val="single" w:sz="6" w:space="0" w:color="auto"/>
              <w:right w:val="single" w:sz="6" w:space="0" w:color="auto"/>
            </w:tcBorders>
            <w:shd w:val="clear" w:color="auto" w:fill="FFFFFF"/>
            <w:vAlign w:val="center"/>
          </w:tcPr>
          <w:p w:rsidR="003B5877" w:rsidRPr="003A4984" w:rsidRDefault="007D3D9D" w:rsidP="003A4984">
            <w:pPr>
              <w:spacing w:line="360" w:lineRule="auto"/>
              <w:ind w:firstLine="60"/>
              <w:jc w:val="both"/>
            </w:pPr>
            <w:r w:rsidRPr="003A4984">
              <w:t>35</w:t>
            </w:r>
          </w:p>
        </w:tc>
        <w:tc>
          <w:tcPr>
            <w:tcW w:w="1300" w:type="dxa"/>
            <w:tcBorders>
              <w:top w:val="single" w:sz="6" w:space="0" w:color="auto"/>
              <w:left w:val="single" w:sz="6" w:space="0" w:color="auto"/>
              <w:bottom w:val="single" w:sz="6" w:space="0" w:color="auto"/>
              <w:right w:val="single" w:sz="6" w:space="0" w:color="auto"/>
            </w:tcBorders>
            <w:shd w:val="clear" w:color="auto" w:fill="FFFFFF"/>
            <w:vAlign w:val="center"/>
          </w:tcPr>
          <w:p w:rsidR="003B5877" w:rsidRPr="003A4984" w:rsidRDefault="007D3D9D" w:rsidP="003A4984">
            <w:pPr>
              <w:spacing w:line="360" w:lineRule="auto"/>
              <w:ind w:firstLine="60"/>
              <w:jc w:val="both"/>
            </w:pPr>
            <w:r w:rsidRPr="003A4984">
              <w:t>35</w:t>
            </w:r>
          </w:p>
        </w:tc>
        <w:tc>
          <w:tcPr>
            <w:tcW w:w="1200" w:type="dxa"/>
            <w:tcBorders>
              <w:top w:val="single" w:sz="6" w:space="0" w:color="auto"/>
              <w:left w:val="single" w:sz="6" w:space="0" w:color="auto"/>
              <w:bottom w:val="single" w:sz="6" w:space="0" w:color="auto"/>
              <w:right w:val="single" w:sz="6" w:space="0" w:color="auto"/>
            </w:tcBorders>
            <w:shd w:val="clear" w:color="auto" w:fill="FFFFFF"/>
            <w:vAlign w:val="center"/>
          </w:tcPr>
          <w:p w:rsidR="003B5877" w:rsidRPr="003A4984" w:rsidRDefault="007D3D9D" w:rsidP="003A4984">
            <w:pPr>
              <w:spacing w:line="360" w:lineRule="auto"/>
              <w:ind w:firstLine="60"/>
              <w:jc w:val="both"/>
            </w:pPr>
            <w:r w:rsidRPr="003A4984">
              <w:t>40</w:t>
            </w:r>
          </w:p>
        </w:tc>
        <w:tc>
          <w:tcPr>
            <w:tcW w:w="1300" w:type="dxa"/>
            <w:tcBorders>
              <w:top w:val="single" w:sz="6" w:space="0" w:color="auto"/>
              <w:left w:val="single" w:sz="6" w:space="0" w:color="auto"/>
              <w:bottom w:val="single" w:sz="6" w:space="0" w:color="auto"/>
              <w:right w:val="single" w:sz="6" w:space="0" w:color="auto"/>
            </w:tcBorders>
            <w:shd w:val="clear" w:color="auto" w:fill="FFFFFF"/>
            <w:vAlign w:val="center"/>
          </w:tcPr>
          <w:p w:rsidR="003B5877" w:rsidRPr="003A4984" w:rsidRDefault="007D3D9D" w:rsidP="003A4984">
            <w:pPr>
              <w:spacing w:line="360" w:lineRule="auto"/>
              <w:ind w:firstLine="60"/>
              <w:jc w:val="both"/>
            </w:pPr>
            <w:r w:rsidRPr="003A4984">
              <w:t>26,1</w:t>
            </w:r>
          </w:p>
        </w:tc>
        <w:tc>
          <w:tcPr>
            <w:tcW w:w="1158" w:type="dxa"/>
            <w:tcBorders>
              <w:top w:val="single" w:sz="6" w:space="0" w:color="auto"/>
              <w:left w:val="single" w:sz="6" w:space="0" w:color="auto"/>
              <w:bottom w:val="single" w:sz="6" w:space="0" w:color="auto"/>
              <w:right w:val="single" w:sz="6" w:space="0" w:color="auto"/>
            </w:tcBorders>
            <w:shd w:val="clear" w:color="auto" w:fill="FFFFFF"/>
            <w:vAlign w:val="center"/>
          </w:tcPr>
          <w:p w:rsidR="003B5877" w:rsidRPr="003A4984" w:rsidRDefault="007D3D9D" w:rsidP="003A4984">
            <w:pPr>
              <w:spacing w:line="360" w:lineRule="auto"/>
              <w:ind w:firstLine="60"/>
              <w:jc w:val="both"/>
            </w:pPr>
            <w:r w:rsidRPr="003A4984">
              <w:t>109,2</w:t>
            </w:r>
          </w:p>
        </w:tc>
      </w:tr>
      <w:tr w:rsidR="003B5877" w:rsidRPr="009F254F">
        <w:trPr>
          <w:trHeight w:hRule="exact" w:val="499"/>
        </w:trPr>
        <w:tc>
          <w:tcPr>
            <w:tcW w:w="8708"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3B5877" w:rsidRPr="003A4984" w:rsidRDefault="007D3D9D" w:rsidP="003A4984">
            <w:pPr>
              <w:spacing w:line="360" w:lineRule="auto"/>
              <w:ind w:firstLine="60"/>
              <w:jc w:val="both"/>
            </w:pPr>
            <w:r w:rsidRPr="003A4984">
              <w:t>2 ступень охлаждения</w:t>
            </w:r>
          </w:p>
        </w:tc>
      </w:tr>
      <w:tr w:rsidR="003B5877" w:rsidRPr="009F254F">
        <w:trPr>
          <w:trHeight w:hRule="exact" w:val="490"/>
        </w:trPr>
        <w:tc>
          <w:tcPr>
            <w:tcW w:w="1300" w:type="dxa"/>
            <w:tcBorders>
              <w:top w:val="single" w:sz="6" w:space="0" w:color="auto"/>
              <w:left w:val="single" w:sz="6" w:space="0" w:color="auto"/>
              <w:bottom w:val="single" w:sz="6" w:space="0" w:color="auto"/>
              <w:right w:val="single" w:sz="6" w:space="0" w:color="auto"/>
            </w:tcBorders>
            <w:shd w:val="clear" w:color="auto" w:fill="FFFFFF"/>
            <w:vAlign w:val="center"/>
          </w:tcPr>
          <w:p w:rsidR="003B5877" w:rsidRPr="003A4984" w:rsidRDefault="007D3D9D" w:rsidP="003A4984">
            <w:pPr>
              <w:spacing w:line="360" w:lineRule="auto"/>
              <w:ind w:firstLine="60"/>
              <w:jc w:val="both"/>
            </w:pPr>
            <w:r w:rsidRPr="003A4984">
              <w:t>15</w:t>
            </w:r>
          </w:p>
        </w:tc>
        <w:tc>
          <w:tcPr>
            <w:tcW w:w="1250" w:type="dxa"/>
            <w:tcBorders>
              <w:top w:val="single" w:sz="6" w:space="0" w:color="auto"/>
              <w:left w:val="single" w:sz="6" w:space="0" w:color="auto"/>
              <w:bottom w:val="single" w:sz="6" w:space="0" w:color="auto"/>
              <w:right w:val="single" w:sz="6" w:space="0" w:color="auto"/>
            </w:tcBorders>
            <w:shd w:val="clear" w:color="auto" w:fill="FFFFFF"/>
            <w:vAlign w:val="center"/>
          </w:tcPr>
          <w:p w:rsidR="003B5877" w:rsidRPr="003A4984" w:rsidRDefault="007D3D9D" w:rsidP="003A4984">
            <w:pPr>
              <w:spacing w:line="360" w:lineRule="auto"/>
              <w:ind w:firstLine="60"/>
              <w:jc w:val="both"/>
            </w:pPr>
            <w:r w:rsidRPr="003A4984">
              <w:t>109</w:t>
            </w:r>
          </w:p>
        </w:tc>
        <w:tc>
          <w:tcPr>
            <w:tcW w:w="1200" w:type="dxa"/>
            <w:tcBorders>
              <w:top w:val="single" w:sz="6" w:space="0" w:color="auto"/>
              <w:left w:val="single" w:sz="6" w:space="0" w:color="auto"/>
              <w:bottom w:val="single" w:sz="6" w:space="0" w:color="auto"/>
              <w:right w:val="single" w:sz="6" w:space="0" w:color="auto"/>
            </w:tcBorders>
            <w:shd w:val="clear" w:color="auto" w:fill="FFFFFF"/>
            <w:vAlign w:val="center"/>
          </w:tcPr>
          <w:p w:rsidR="003B5877" w:rsidRPr="003A4984" w:rsidRDefault="007D3D9D" w:rsidP="003A4984">
            <w:pPr>
              <w:spacing w:line="360" w:lineRule="auto"/>
              <w:ind w:firstLine="60"/>
              <w:jc w:val="both"/>
            </w:pPr>
            <w:r w:rsidRPr="003A4984">
              <w:t>25</w:t>
            </w:r>
          </w:p>
        </w:tc>
        <w:tc>
          <w:tcPr>
            <w:tcW w:w="1300" w:type="dxa"/>
            <w:tcBorders>
              <w:top w:val="single" w:sz="6" w:space="0" w:color="auto"/>
              <w:left w:val="single" w:sz="6" w:space="0" w:color="auto"/>
              <w:bottom w:val="single" w:sz="6" w:space="0" w:color="auto"/>
              <w:right w:val="single" w:sz="6" w:space="0" w:color="auto"/>
            </w:tcBorders>
            <w:shd w:val="clear" w:color="auto" w:fill="FFFFFF"/>
            <w:vAlign w:val="center"/>
          </w:tcPr>
          <w:p w:rsidR="003B5877" w:rsidRPr="003A4984" w:rsidRDefault="007D3D9D" w:rsidP="003A4984">
            <w:pPr>
              <w:spacing w:line="360" w:lineRule="auto"/>
              <w:ind w:firstLine="60"/>
              <w:jc w:val="both"/>
            </w:pPr>
            <w:r w:rsidRPr="003A4984">
              <w:t>20</w:t>
            </w:r>
          </w:p>
        </w:tc>
        <w:tc>
          <w:tcPr>
            <w:tcW w:w="1200" w:type="dxa"/>
            <w:tcBorders>
              <w:top w:val="single" w:sz="6" w:space="0" w:color="auto"/>
              <w:left w:val="single" w:sz="6" w:space="0" w:color="auto"/>
              <w:bottom w:val="single" w:sz="6" w:space="0" w:color="auto"/>
              <w:right w:val="single" w:sz="6" w:space="0" w:color="auto"/>
            </w:tcBorders>
            <w:shd w:val="clear" w:color="auto" w:fill="FFFFFF"/>
            <w:vAlign w:val="center"/>
          </w:tcPr>
          <w:p w:rsidR="003B5877" w:rsidRPr="003A4984" w:rsidRDefault="007D3D9D" w:rsidP="003A4984">
            <w:pPr>
              <w:spacing w:line="360" w:lineRule="auto"/>
              <w:ind w:firstLine="60"/>
              <w:jc w:val="both"/>
            </w:pPr>
            <w:r w:rsidRPr="003A4984">
              <w:t>40</w:t>
            </w:r>
          </w:p>
        </w:tc>
        <w:tc>
          <w:tcPr>
            <w:tcW w:w="1300" w:type="dxa"/>
            <w:tcBorders>
              <w:top w:val="single" w:sz="6" w:space="0" w:color="auto"/>
              <w:left w:val="single" w:sz="6" w:space="0" w:color="auto"/>
              <w:bottom w:val="single" w:sz="6" w:space="0" w:color="auto"/>
              <w:right w:val="single" w:sz="6" w:space="0" w:color="auto"/>
            </w:tcBorders>
            <w:shd w:val="clear" w:color="auto" w:fill="FFFFFF"/>
            <w:vAlign w:val="center"/>
          </w:tcPr>
          <w:p w:rsidR="003B5877" w:rsidRPr="003A4984" w:rsidRDefault="007D3D9D" w:rsidP="003A4984">
            <w:pPr>
              <w:spacing w:line="360" w:lineRule="auto"/>
              <w:ind w:firstLine="60"/>
              <w:jc w:val="both"/>
            </w:pPr>
            <w:r w:rsidRPr="003A4984">
              <w:t>5,1</w:t>
            </w:r>
          </w:p>
        </w:tc>
        <w:tc>
          <w:tcPr>
            <w:tcW w:w="1158" w:type="dxa"/>
            <w:tcBorders>
              <w:top w:val="single" w:sz="6" w:space="0" w:color="auto"/>
              <w:left w:val="single" w:sz="6" w:space="0" w:color="auto"/>
              <w:bottom w:val="single" w:sz="6" w:space="0" w:color="auto"/>
              <w:right w:val="single" w:sz="6" w:space="0" w:color="auto"/>
            </w:tcBorders>
            <w:shd w:val="clear" w:color="auto" w:fill="FFFFFF"/>
            <w:vAlign w:val="center"/>
          </w:tcPr>
          <w:p w:rsidR="003B5877" w:rsidRPr="003A4984" w:rsidRDefault="007D3D9D" w:rsidP="003A4984">
            <w:pPr>
              <w:spacing w:line="360" w:lineRule="auto"/>
              <w:ind w:firstLine="60"/>
              <w:jc w:val="both"/>
            </w:pPr>
            <w:r w:rsidRPr="003A4984">
              <w:t>85,6</w:t>
            </w:r>
          </w:p>
        </w:tc>
      </w:tr>
      <w:tr w:rsidR="003B5877" w:rsidRPr="009F254F">
        <w:trPr>
          <w:trHeight w:hRule="exact" w:val="499"/>
        </w:trPr>
        <w:tc>
          <w:tcPr>
            <w:tcW w:w="1300" w:type="dxa"/>
            <w:tcBorders>
              <w:top w:val="single" w:sz="6" w:space="0" w:color="auto"/>
              <w:left w:val="single" w:sz="6" w:space="0" w:color="auto"/>
              <w:bottom w:val="single" w:sz="6" w:space="0" w:color="auto"/>
              <w:right w:val="single" w:sz="6" w:space="0" w:color="auto"/>
            </w:tcBorders>
            <w:shd w:val="clear" w:color="auto" w:fill="FFFFFF"/>
            <w:vAlign w:val="center"/>
          </w:tcPr>
          <w:p w:rsidR="003B5877" w:rsidRPr="003A4984" w:rsidRDefault="007D3D9D" w:rsidP="003A4984">
            <w:pPr>
              <w:spacing w:line="360" w:lineRule="auto"/>
              <w:ind w:firstLine="60"/>
              <w:jc w:val="both"/>
            </w:pPr>
            <w:r w:rsidRPr="003A4984">
              <w:t>20</w:t>
            </w:r>
          </w:p>
        </w:tc>
        <w:tc>
          <w:tcPr>
            <w:tcW w:w="1250" w:type="dxa"/>
            <w:tcBorders>
              <w:top w:val="single" w:sz="6" w:space="0" w:color="auto"/>
              <w:left w:val="single" w:sz="6" w:space="0" w:color="auto"/>
              <w:bottom w:val="single" w:sz="6" w:space="0" w:color="auto"/>
              <w:right w:val="single" w:sz="6" w:space="0" w:color="auto"/>
            </w:tcBorders>
            <w:shd w:val="clear" w:color="auto" w:fill="FFFFFF"/>
            <w:vAlign w:val="center"/>
          </w:tcPr>
          <w:p w:rsidR="003B5877" w:rsidRPr="003A4984" w:rsidRDefault="007D3D9D" w:rsidP="003A4984">
            <w:pPr>
              <w:spacing w:line="360" w:lineRule="auto"/>
              <w:ind w:firstLine="60"/>
              <w:jc w:val="both"/>
            </w:pPr>
            <w:r w:rsidRPr="003A4984">
              <w:t>116</w:t>
            </w:r>
          </w:p>
        </w:tc>
        <w:tc>
          <w:tcPr>
            <w:tcW w:w="1200" w:type="dxa"/>
            <w:tcBorders>
              <w:top w:val="single" w:sz="6" w:space="0" w:color="auto"/>
              <w:left w:val="single" w:sz="6" w:space="0" w:color="auto"/>
              <w:bottom w:val="single" w:sz="6" w:space="0" w:color="auto"/>
              <w:right w:val="single" w:sz="6" w:space="0" w:color="auto"/>
            </w:tcBorders>
            <w:shd w:val="clear" w:color="auto" w:fill="FFFFFF"/>
            <w:vAlign w:val="center"/>
          </w:tcPr>
          <w:p w:rsidR="003B5877" w:rsidRPr="003A4984" w:rsidRDefault="007D3D9D" w:rsidP="003A4984">
            <w:pPr>
              <w:spacing w:line="360" w:lineRule="auto"/>
              <w:ind w:firstLine="60"/>
              <w:jc w:val="both"/>
            </w:pPr>
            <w:r w:rsidRPr="003A4984">
              <w:t>30</w:t>
            </w:r>
          </w:p>
        </w:tc>
        <w:tc>
          <w:tcPr>
            <w:tcW w:w="1300" w:type="dxa"/>
            <w:tcBorders>
              <w:top w:val="single" w:sz="6" w:space="0" w:color="auto"/>
              <w:left w:val="single" w:sz="6" w:space="0" w:color="auto"/>
              <w:bottom w:val="single" w:sz="6" w:space="0" w:color="auto"/>
              <w:right w:val="single" w:sz="6" w:space="0" w:color="auto"/>
            </w:tcBorders>
            <w:shd w:val="clear" w:color="auto" w:fill="FFFFFF"/>
            <w:vAlign w:val="center"/>
          </w:tcPr>
          <w:p w:rsidR="003B5877" w:rsidRPr="003A4984" w:rsidRDefault="007D3D9D" w:rsidP="003A4984">
            <w:pPr>
              <w:spacing w:line="360" w:lineRule="auto"/>
              <w:ind w:firstLine="60"/>
              <w:jc w:val="both"/>
            </w:pPr>
            <w:r w:rsidRPr="003A4984">
              <w:t>25</w:t>
            </w:r>
          </w:p>
        </w:tc>
        <w:tc>
          <w:tcPr>
            <w:tcW w:w="1200" w:type="dxa"/>
            <w:tcBorders>
              <w:top w:val="single" w:sz="6" w:space="0" w:color="auto"/>
              <w:left w:val="single" w:sz="6" w:space="0" w:color="auto"/>
              <w:bottom w:val="single" w:sz="6" w:space="0" w:color="auto"/>
              <w:right w:val="single" w:sz="6" w:space="0" w:color="auto"/>
            </w:tcBorders>
            <w:shd w:val="clear" w:color="auto" w:fill="FFFFFF"/>
            <w:vAlign w:val="center"/>
          </w:tcPr>
          <w:p w:rsidR="003B5877" w:rsidRPr="003A4984" w:rsidRDefault="007D3D9D" w:rsidP="003A4984">
            <w:pPr>
              <w:spacing w:line="360" w:lineRule="auto"/>
              <w:ind w:firstLine="60"/>
              <w:jc w:val="both"/>
            </w:pPr>
            <w:r w:rsidRPr="003A4984">
              <w:t>40</w:t>
            </w:r>
          </w:p>
        </w:tc>
        <w:tc>
          <w:tcPr>
            <w:tcW w:w="1300" w:type="dxa"/>
            <w:tcBorders>
              <w:top w:val="single" w:sz="6" w:space="0" w:color="auto"/>
              <w:left w:val="single" w:sz="6" w:space="0" w:color="auto"/>
              <w:bottom w:val="single" w:sz="6" w:space="0" w:color="auto"/>
              <w:right w:val="single" w:sz="6" w:space="0" w:color="auto"/>
            </w:tcBorders>
            <w:shd w:val="clear" w:color="auto" w:fill="FFFFFF"/>
            <w:vAlign w:val="center"/>
          </w:tcPr>
          <w:p w:rsidR="003B5877" w:rsidRPr="003A4984" w:rsidRDefault="007D3D9D" w:rsidP="003A4984">
            <w:pPr>
              <w:spacing w:line="360" w:lineRule="auto"/>
              <w:ind w:firstLine="60"/>
              <w:jc w:val="both"/>
            </w:pPr>
            <w:r w:rsidRPr="003A4984">
              <w:t>6,9</w:t>
            </w:r>
          </w:p>
        </w:tc>
        <w:tc>
          <w:tcPr>
            <w:tcW w:w="1158" w:type="dxa"/>
            <w:tcBorders>
              <w:top w:val="single" w:sz="6" w:space="0" w:color="auto"/>
              <w:left w:val="single" w:sz="6" w:space="0" w:color="auto"/>
              <w:bottom w:val="single" w:sz="6" w:space="0" w:color="auto"/>
              <w:right w:val="single" w:sz="6" w:space="0" w:color="auto"/>
            </w:tcBorders>
            <w:shd w:val="clear" w:color="auto" w:fill="FFFFFF"/>
            <w:vAlign w:val="center"/>
          </w:tcPr>
          <w:p w:rsidR="003B5877" w:rsidRPr="003A4984" w:rsidRDefault="007D3D9D" w:rsidP="003A4984">
            <w:pPr>
              <w:spacing w:line="360" w:lineRule="auto"/>
              <w:ind w:firstLine="60"/>
              <w:jc w:val="both"/>
            </w:pPr>
            <w:r w:rsidRPr="003A4984">
              <w:t>87,6</w:t>
            </w:r>
          </w:p>
        </w:tc>
      </w:tr>
      <w:tr w:rsidR="003B5877" w:rsidRPr="009F254F">
        <w:trPr>
          <w:trHeight w:hRule="exact" w:val="490"/>
        </w:trPr>
        <w:tc>
          <w:tcPr>
            <w:tcW w:w="1300" w:type="dxa"/>
            <w:tcBorders>
              <w:top w:val="single" w:sz="6" w:space="0" w:color="auto"/>
              <w:left w:val="single" w:sz="6" w:space="0" w:color="auto"/>
              <w:bottom w:val="single" w:sz="6" w:space="0" w:color="auto"/>
              <w:right w:val="single" w:sz="6" w:space="0" w:color="auto"/>
            </w:tcBorders>
            <w:shd w:val="clear" w:color="auto" w:fill="FFFFFF"/>
            <w:vAlign w:val="center"/>
          </w:tcPr>
          <w:p w:rsidR="003B5877" w:rsidRPr="003A4984" w:rsidRDefault="007D3D9D" w:rsidP="003A4984">
            <w:pPr>
              <w:spacing w:line="360" w:lineRule="auto"/>
              <w:ind w:firstLine="60"/>
              <w:jc w:val="both"/>
            </w:pPr>
            <w:r w:rsidRPr="003A4984">
              <w:t>25</w:t>
            </w:r>
          </w:p>
        </w:tc>
        <w:tc>
          <w:tcPr>
            <w:tcW w:w="1250" w:type="dxa"/>
            <w:tcBorders>
              <w:top w:val="single" w:sz="6" w:space="0" w:color="auto"/>
              <w:left w:val="single" w:sz="6" w:space="0" w:color="auto"/>
              <w:bottom w:val="single" w:sz="6" w:space="0" w:color="auto"/>
              <w:right w:val="single" w:sz="6" w:space="0" w:color="auto"/>
            </w:tcBorders>
            <w:shd w:val="clear" w:color="auto" w:fill="FFFFFF"/>
            <w:vAlign w:val="center"/>
          </w:tcPr>
          <w:p w:rsidR="003B5877" w:rsidRPr="003A4984" w:rsidRDefault="007D3D9D" w:rsidP="003A4984">
            <w:pPr>
              <w:spacing w:line="360" w:lineRule="auto"/>
              <w:ind w:firstLine="60"/>
              <w:jc w:val="both"/>
            </w:pPr>
            <w:r w:rsidRPr="003A4984">
              <w:t>122</w:t>
            </w:r>
          </w:p>
        </w:tc>
        <w:tc>
          <w:tcPr>
            <w:tcW w:w="1200" w:type="dxa"/>
            <w:tcBorders>
              <w:top w:val="single" w:sz="6" w:space="0" w:color="auto"/>
              <w:left w:val="single" w:sz="6" w:space="0" w:color="auto"/>
              <w:bottom w:val="single" w:sz="6" w:space="0" w:color="auto"/>
              <w:right w:val="single" w:sz="6" w:space="0" w:color="auto"/>
            </w:tcBorders>
            <w:shd w:val="clear" w:color="auto" w:fill="FFFFFF"/>
            <w:vAlign w:val="center"/>
          </w:tcPr>
          <w:p w:rsidR="003B5877" w:rsidRPr="003A4984" w:rsidRDefault="007D3D9D" w:rsidP="003A4984">
            <w:pPr>
              <w:spacing w:line="360" w:lineRule="auto"/>
              <w:ind w:firstLine="60"/>
              <w:jc w:val="both"/>
            </w:pPr>
            <w:r w:rsidRPr="003A4984">
              <w:t>35</w:t>
            </w:r>
          </w:p>
        </w:tc>
        <w:tc>
          <w:tcPr>
            <w:tcW w:w="1300" w:type="dxa"/>
            <w:tcBorders>
              <w:top w:val="single" w:sz="6" w:space="0" w:color="auto"/>
              <w:left w:val="single" w:sz="6" w:space="0" w:color="auto"/>
              <w:bottom w:val="single" w:sz="6" w:space="0" w:color="auto"/>
              <w:right w:val="single" w:sz="6" w:space="0" w:color="auto"/>
            </w:tcBorders>
            <w:shd w:val="clear" w:color="auto" w:fill="FFFFFF"/>
            <w:vAlign w:val="center"/>
          </w:tcPr>
          <w:p w:rsidR="003B5877" w:rsidRPr="003A4984" w:rsidRDefault="007D3D9D" w:rsidP="003A4984">
            <w:pPr>
              <w:spacing w:line="360" w:lineRule="auto"/>
              <w:ind w:firstLine="60"/>
              <w:jc w:val="both"/>
            </w:pPr>
            <w:r w:rsidRPr="003A4984">
              <w:t>30</w:t>
            </w:r>
          </w:p>
        </w:tc>
        <w:tc>
          <w:tcPr>
            <w:tcW w:w="1200" w:type="dxa"/>
            <w:tcBorders>
              <w:top w:val="single" w:sz="6" w:space="0" w:color="auto"/>
              <w:left w:val="single" w:sz="6" w:space="0" w:color="auto"/>
              <w:bottom w:val="single" w:sz="6" w:space="0" w:color="auto"/>
              <w:right w:val="single" w:sz="6" w:space="0" w:color="auto"/>
            </w:tcBorders>
            <w:shd w:val="clear" w:color="auto" w:fill="FFFFFF"/>
            <w:vAlign w:val="center"/>
          </w:tcPr>
          <w:p w:rsidR="003B5877" w:rsidRPr="003A4984" w:rsidRDefault="007D3D9D" w:rsidP="003A4984">
            <w:pPr>
              <w:spacing w:line="360" w:lineRule="auto"/>
              <w:ind w:firstLine="60"/>
              <w:jc w:val="both"/>
            </w:pPr>
            <w:r w:rsidRPr="003A4984">
              <w:t>40</w:t>
            </w:r>
          </w:p>
        </w:tc>
        <w:tc>
          <w:tcPr>
            <w:tcW w:w="1300" w:type="dxa"/>
            <w:tcBorders>
              <w:top w:val="single" w:sz="6" w:space="0" w:color="auto"/>
              <w:left w:val="single" w:sz="6" w:space="0" w:color="auto"/>
              <w:bottom w:val="single" w:sz="6" w:space="0" w:color="auto"/>
              <w:right w:val="single" w:sz="6" w:space="0" w:color="auto"/>
            </w:tcBorders>
            <w:shd w:val="clear" w:color="auto" w:fill="FFFFFF"/>
            <w:vAlign w:val="center"/>
          </w:tcPr>
          <w:p w:rsidR="003B5877" w:rsidRPr="003A4984" w:rsidRDefault="007D3D9D" w:rsidP="003A4984">
            <w:pPr>
              <w:spacing w:line="360" w:lineRule="auto"/>
              <w:ind w:firstLine="60"/>
              <w:jc w:val="both"/>
            </w:pPr>
            <w:r w:rsidRPr="003A4984">
              <w:t>10,6</w:t>
            </w:r>
          </w:p>
        </w:tc>
        <w:tc>
          <w:tcPr>
            <w:tcW w:w="1158" w:type="dxa"/>
            <w:tcBorders>
              <w:top w:val="single" w:sz="6" w:space="0" w:color="auto"/>
              <w:left w:val="single" w:sz="6" w:space="0" w:color="auto"/>
              <w:bottom w:val="single" w:sz="6" w:space="0" w:color="auto"/>
              <w:right w:val="single" w:sz="6" w:space="0" w:color="auto"/>
            </w:tcBorders>
            <w:shd w:val="clear" w:color="auto" w:fill="FFFFFF"/>
            <w:vAlign w:val="center"/>
          </w:tcPr>
          <w:p w:rsidR="003B5877" w:rsidRPr="003A4984" w:rsidRDefault="007D3D9D" w:rsidP="003A4984">
            <w:pPr>
              <w:spacing w:line="360" w:lineRule="auto"/>
              <w:ind w:firstLine="60"/>
              <w:jc w:val="both"/>
            </w:pPr>
            <w:r w:rsidRPr="003A4984">
              <w:t>88,8</w:t>
            </w:r>
          </w:p>
        </w:tc>
      </w:tr>
      <w:tr w:rsidR="003B5877" w:rsidRPr="009F254F">
        <w:trPr>
          <w:trHeight w:hRule="exact" w:val="499"/>
        </w:trPr>
        <w:tc>
          <w:tcPr>
            <w:tcW w:w="1300" w:type="dxa"/>
            <w:tcBorders>
              <w:top w:val="single" w:sz="6" w:space="0" w:color="auto"/>
              <w:left w:val="single" w:sz="6" w:space="0" w:color="auto"/>
              <w:bottom w:val="single" w:sz="6" w:space="0" w:color="auto"/>
              <w:right w:val="single" w:sz="6" w:space="0" w:color="auto"/>
            </w:tcBorders>
            <w:shd w:val="clear" w:color="auto" w:fill="FFFFFF"/>
            <w:vAlign w:val="center"/>
          </w:tcPr>
          <w:p w:rsidR="003B5877" w:rsidRPr="003A4984" w:rsidRDefault="007D3D9D" w:rsidP="003A4984">
            <w:pPr>
              <w:spacing w:line="360" w:lineRule="auto"/>
              <w:ind w:firstLine="60"/>
              <w:jc w:val="both"/>
            </w:pPr>
            <w:r w:rsidRPr="003A4984">
              <w:t>30</w:t>
            </w:r>
          </w:p>
        </w:tc>
        <w:tc>
          <w:tcPr>
            <w:tcW w:w="1250" w:type="dxa"/>
            <w:tcBorders>
              <w:top w:val="single" w:sz="6" w:space="0" w:color="auto"/>
              <w:left w:val="single" w:sz="6" w:space="0" w:color="auto"/>
              <w:bottom w:val="single" w:sz="6" w:space="0" w:color="auto"/>
              <w:right w:val="single" w:sz="6" w:space="0" w:color="auto"/>
            </w:tcBorders>
            <w:shd w:val="clear" w:color="auto" w:fill="FFFFFF"/>
            <w:vAlign w:val="center"/>
          </w:tcPr>
          <w:p w:rsidR="003B5877" w:rsidRPr="003A4984" w:rsidRDefault="007D3D9D" w:rsidP="003A4984">
            <w:pPr>
              <w:spacing w:line="360" w:lineRule="auto"/>
              <w:ind w:firstLine="60"/>
              <w:jc w:val="both"/>
            </w:pPr>
            <w:r w:rsidRPr="003A4984">
              <w:t>149</w:t>
            </w:r>
          </w:p>
        </w:tc>
        <w:tc>
          <w:tcPr>
            <w:tcW w:w="1200" w:type="dxa"/>
            <w:tcBorders>
              <w:top w:val="single" w:sz="6" w:space="0" w:color="auto"/>
              <w:left w:val="single" w:sz="6" w:space="0" w:color="auto"/>
              <w:bottom w:val="single" w:sz="6" w:space="0" w:color="auto"/>
              <w:right w:val="single" w:sz="6" w:space="0" w:color="auto"/>
            </w:tcBorders>
            <w:shd w:val="clear" w:color="auto" w:fill="FFFFFF"/>
            <w:vAlign w:val="center"/>
          </w:tcPr>
          <w:p w:rsidR="003B5877" w:rsidRPr="003A4984" w:rsidRDefault="007D3D9D" w:rsidP="003A4984">
            <w:pPr>
              <w:spacing w:line="360" w:lineRule="auto"/>
              <w:ind w:firstLine="60"/>
              <w:jc w:val="both"/>
            </w:pPr>
            <w:r w:rsidRPr="003A4984">
              <w:t>40</w:t>
            </w:r>
          </w:p>
        </w:tc>
        <w:tc>
          <w:tcPr>
            <w:tcW w:w="1300" w:type="dxa"/>
            <w:tcBorders>
              <w:top w:val="single" w:sz="6" w:space="0" w:color="auto"/>
              <w:left w:val="single" w:sz="6" w:space="0" w:color="auto"/>
              <w:bottom w:val="single" w:sz="6" w:space="0" w:color="auto"/>
              <w:right w:val="single" w:sz="6" w:space="0" w:color="auto"/>
            </w:tcBorders>
            <w:shd w:val="clear" w:color="auto" w:fill="FFFFFF"/>
            <w:vAlign w:val="center"/>
          </w:tcPr>
          <w:p w:rsidR="003B5877" w:rsidRPr="003A4984" w:rsidRDefault="007D3D9D" w:rsidP="003A4984">
            <w:pPr>
              <w:spacing w:line="360" w:lineRule="auto"/>
              <w:ind w:firstLine="60"/>
              <w:jc w:val="both"/>
            </w:pPr>
            <w:r w:rsidRPr="003A4984">
              <w:t>35</w:t>
            </w:r>
          </w:p>
        </w:tc>
        <w:tc>
          <w:tcPr>
            <w:tcW w:w="1200" w:type="dxa"/>
            <w:tcBorders>
              <w:top w:val="single" w:sz="6" w:space="0" w:color="auto"/>
              <w:left w:val="single" w:sz="6" w:space="0" w:color="auto"/>
              <w:bottom w:val="single" w:sz="6" w:space="0" w:color="auto"/>
              <w:right w:val="single" w:sz="6" w:space="0" w:color="auto"/>
            </w:tcBorders>
            <w:shd w:val="clear" w:color="auto" w:fill="FFFFFF"/>
            <w:vAlign w:val="center"/>
          </w:tcPr>
          <w:p w:rsidR="003B5877" w:rsidRPr="003A4984" w:rsidRDefault="007D3D9D" w:rsidP="003A4984">
            <w:pPr>
              <w:spacing w:line="360" w:lineRule="auto"/>
              <w:ind w:firstLine="60"/>
              <w:jc w:val="both"/>
            </w:pPr>
            <w:r w:rsidRPr="003A4984">
              <w:t>40</w:t>
            </w:r>
          </w:p>
        </w:tc>
        <w:tc>
          <w:tcPr>
            <w:tcW w:w="1300" w:type="dxa"/>
            <w:tcBorders>
              <w:top w:val="single" w:sz="6" w:space="0" w:color="auto"/>
              <w:left w:val="single" w:sz="6" w:space="0" w:color="auto"/>
              <w:bottom w:val="single" w:sz="6" w:space="0" w:color="auto"/>
              <w:right w:val="single" w:sz="6" w:space="0" w:color="auto"/>
            </w:tcBorders>
            <w:shd w:val="clear" w:color="auto" w:fill="FFFFFF"/>
            <w:vAlign w:val="center"/>
          </w:tcPr>
          <w:p w:rsidR="003B5877" w:rsidRPr="003A4984" w:rsidRDefault="007D3D9D" w:rsidP="003A4984">
            <w:pPr>
              <w:spacing w:line="360" w:lineRule="auto"/>
              <w:ind w:firstLine="60"/>
              <w:jc w:val="both"/>
            </w:pPr>
            <w:r w:rsidRPr="003A4984">
              <w:t>26,6</w:t>
            </w:r>
          </w:p>
        </w:tc>
        <w:tc>
          <w:tcPr>
            <w:tcW w:w="1158" w:type="dxa"/>
            <w:tcBorders>
              <w:top w:val="single" w:sz="6" w:space="0" w:color="auto"/>
              <w:left w:val="single" w:sz="6" w:space="0" w:color="auto"/>
              <w:bottom w:val="single" w:sz="6" w:space="0" w:color="auto"/>
              <w:right w:val="single" w:sz="6" w:space="0" w:color="auto"/>
            </w:tcBorders>
            <w:shd w:val="clear" w:color="auto" w:fill="FFFFFF"/>
            <w:vAlign w:val="center"/>
          </w:tcPr>
          <w:p w:rsidR="003B5877" w:rsidRPr="003A4984" w:rsidRDefault="007D3D9D" w:rsidP="003A4984">
            <w:pPr>
              <w:spacing w:line="360" w:lineRule="auto"/>
              <w:ind w:firstLine="60"/>
              <w:jc w:val="both"/>
            </w:pPr>
            <w:r w:rsidRPr="003A4984">
              <w:t>89,8</w:t>
            </w:r>
          </w:p>
        </w:tc>
      </w:tr>
      <w:tr w:rsidR="003B5877" w:rsidRPr="009F254F">
        <w:trPr>
          <w:trHeight w:hRule="exact" w:val="490"/>
        </w:trPr>
        <w:tc>
          <w:tcPr>
            <w:tcW w:w="8708"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3B5877" w:rsidRPr="003A4984" w:rsidRDefault="007D3D9D" w:rsidP="003A4984">
            <w:pPr>
              <w:spacing w:line="360" w:lineRule="auto"/>
              <w:ind w:firstLine="60"/>
              <w:jc w:val="both"/>
            </w:pPr>
            <w:r w:rsidRPr="003A4984">
              <w:t>3 ступень охлаждения</w:t>
            </w:r>
          </w:p>
        </w:tc>
      </w:tr>
      <w:tr w:rsidR="003B5877" w:rsidRPr="009F254F">
        <w:trPr>
          <w:trHeight w:hRule="exact" w:val="499"/>
        </w:trPr>
        <w:tc>
          <w:tcPr>
            <w:tcW w:w="1300" w:type="dxa"/>
            <w:tcBorders>
              <w:top w:val="single" w:sz="6" w:space="0" w:color="auto"/>
              <w:left w:val="single" w:sz="6" w:space="0" w:color="auto"/>
              <w:bottom w:val="single" w:sz="6" w:space="0" w:color="auto"/>
              <w:right w:val="single" w:sz="6" w:space="0" w:color="auto"/>
            </w:tcBorders>
            <w:shd w:val="clear" w:color="auto" w:fill="FFFFFF"/>
            <w:vAlign w:val="center"/>
          </w:tcPr>
          <w:p w:rsidR="003B5877" w:rsidRPr="003A4984" w:rsidRDefault="007D3D9D" w:rsidP="003A4984">
            <w:pPr>
              <w:spacing w:line="360" w:lineRule="auto"/>
              <w:ind w:firstLine="60"/>
              <w:jc w:val="both"/>
            </w:pPr>
            <w:r w:rsidRPr="003A4984">
              <w:t>15</w:t>
            </w:r>
          </w:p>
        </w:tc>
        <w:tc>
          <w:tcPr>
            <w:tcW w:w="1250" w:type="dxa"/>
            <w:tcBorders>
              <w:top w:val="single" w:sz="6" w:space="0" w:color="auto"/>
              <w:left w:val="single" w:sz="6" w:space="0" w:color="auto"/>
              <w:bottom w:val="single" w:sz="6" w:space="0" w:color="auto"/>
              <w:right w:val="single" w:sz="6" w:space="0" w:color="auto"/>
            </w:tcBorders>
            <w:shd w:val="clear" w:color="auto" w:fill="FFFFFF"/>
            <w:vAlign w:val="center"/>
          </w:tcPr>
          <w:p w:rsidR="003B5877" w:rsidRPr="003A4984" w:rsidRDefault="007D3D9D" w:rsidP="003A4984">
            <w:pPr>
              <w:spacing w:line="360" w:lineRule="auto"/>
              <w:ind w:firstLine="60"/>
              <w:jc w:val="both"/>
            </w:pPr>
            <w:r w:rsidRPr="003A4984">
              <w:t>88</w:t>
            </w:r>
          </w:p>
        </w:tc>
        <w:tc>
          <w:tcPr>
            <w:tcW w:w="1200" w:type="dxa"/>
            <w:tcBorders>
              <w:top w:val="single" w:sz="6" w:space="0" w:color="auto"/>
              <w:left w:val="single" w:sz="6" w:space="0" w:color="auto"/>
              <w:bottom w:val="single" w:sz="6" w:space="0" w:color="auto"/>
              <w:right w:val="single" w:sz="6" w:space="0" w:color="auto"/>
            </w:tcBorders>
            <w:shd w:val="clear" w:color="auto" w:fill="FFFFFF"/>
            <w:vAlign w:val="center"/>
          </w:tcPr>
          <w:p w:rsidR="003B5877" w:rsidRPr="003A4984" w:rsidRDefault="007D3D9D" w:rsidP="003A4984">
            <w:pPr>
              <w:spacing w:line="360" w:lineRule="auto"/>
              <w:ind w:firstLine="60"/>
              <w:jc w:val="both"/>
            </w:pPr>
            <w:r w:rsidRPr="003A4984">
              <w:t>25</w:t>
            </w:r>
          </w:p>
        </w:tc>
        <w:tc>
          <w:tcPr>
            <w:tcW w:w="1300" w:type="dxa"/>
            <w:tcBorders>
              <w:top w:val="single" w:sz="6" w:space="0" w:color="auto"/>
              <w:left w:val="single" w:sz="6" w:space="0" w:color="auto"/>
              <w:bottom w:val="single" w:sz="6" w:space="0" w:color="auto"/>
              <w:right w:val="single" w:sz="6" w:space="0" w:color="auto"/>
            </w:tcBorders>
            <w:shd w:val="clear" w:color="auto" w:fill="FFFFFF"/>
            <w:vAlign w:val="center"/>
          </w:tcPr>
          <w:p w:rsidR="003B5877" w:rsidRPr="003A4984" w:rsidRDefault="007D3D9D" w:rsidP="003A4984">
            <w:pPr>
              <w:spacing w:line="360" w:lineRule="auto"/>
              <w:ind w:firstLine="60"/>
              <w:jc w:val="both"/>
            </w:pPr>
            <w:r w:rsidRPr="003A4984">
              <w:t>20</w:t>
            </w:r>
          </w:p>
        </w:tc>
        <w:tc>
          <w:tcPr>
            <w:tcW w:w="1200" w:type="dxa"/>
            <w:tcBorders>
              <w:top w:val="single" w:sz="6" w:space="0" w:color="auto"/>
              <w:left w:val="single" w:sz="6" w:space="0" w:color="auto"/>
              <w:bottom w:val="single" w:sz="6" w:space="0" w:color="auto"/>
              <w:right w:val="single" w:sz="6" w:space="0" w:color="auto"/>
            </w:tcBorders>
            <w:shd w:val="clear" w:color="auto" w:fill="FFFFFF"/>
            <w:vAlign w:val="center"/>
          </w:tcPr>
          <w:p w:rsidR="003B5877" w:rsidRPr="003A4984" w:rsidRDefault="007D3D9D" w:rsidP="003A4984">
            <w:pPr>
              <w:spacing w:line="360" w:lineRule="auto"/>
              <w:ind w:firstLine="60"/>
              <w:jc w:val="both"/>
            </w:pPr>
            <w:r w:rsidRPr="003A4984">
              <w:t>40</w:t>
            </w:r>
          </w:p>
        </w:tc>
        <w:tc>
          <w:tcPr>
            <w:tcW w:w="1300" w:type="dxa"/>
            <w:tcBorders>
              <w:top w:val="single" w:sz="6" w:space="0" w:color="auto"/>
              <w:left w:val="single" w:sz="6" w:space="0" w:color="auto"/>
              <w:bottom w:val="single" w:sz="6" w:space="0" w:color="auto"/>
              <w:right w:val="single" w:sz="6" w:space="0" w:color="auto"/>
            </w:tcBorders>
            <w:shd w:val="clear" w:color="auto" w:fill="FFFFFF"/>
            <w:vAlign w:val="center"/>
          </w:tcPr>
          <w:p w:rsidR="003B5877" w:rsidRPr="003A4984" w:rsidRDefault="007D3D9D" w:rsidP="003A4984">
            <w:pPr>
              <w:spacing w:line="360" w:lineRule="auto"/>
              <w:ind w:firstLine="60"/>
              <w:jc w:val="both"/>
            </w:pPr>
            <w:r w:rsidRPr="003A4984">
              <w:t>3,8</w:t>
            </w:r>
          </w:p>
        </w:tc>
        <w:tc>
          <w:tcPr>
            <w:tcW w:w="1158" w:type="dxa"/>
            <w:tcBorders>
              <w:top w:val="single" w:sz="6" w:space="0" w:color="auto"/>
              <w:left w:val="single" w:sz="6" w:space="0" w:color="auto"/>
              <w:bottom w:val="single" w:sz="6" w:space="0" w:color="auto"/>
              <w:right w:val="single" w:sz="6" w:space="0" w:color="auto"/>
            </w:tcBorders>
            <w:shd w:val="clear" w:color="auto" w:fill="FFFFFF"/>
            <w:vAlign w:val="center"/>
          </w:tcPr>
          <w:p w:rsidR="003B5877" w:rsidRPr="003A4984" w:rsidRDefault="007D3D9D" w:rsidP="003A4984">
            <w:pPr>
              <w:spacing w:line="360" w:lineRule="auto"/>
              <w:ind w:firstLine="60"/>
              <w:jc w:val="both"/>
            </w:pPr>
            <w:r w:rsidRPr="003A4984">
              <w:t>64,3</w:t>
            </w:r>
          </w:p>
        </w:tc>
      </w:tr>
      <w:tr w:rsidR="003B5877" w:rsidRPr="009F254F">
        <w:trPr>
          <w:trHeight w:hRule="exact" w:val="499"/>
        </w:trPr>
        <w:tc>
          <w:tcPr>
            <w:tcW w:w="1300" w:type="dxa"/>
            <w:tcBorders>
              <w:top w:val="single" w:sz="6" w:space="0" w:color="auto"/>
              <w:left w:val="single" w:sz="6" w:space="0" w:color="auto"/>
              <w:bottom w:val="single" w:sz="6" w:space="0" w:color="auto"/>
              <w:right w:val="single" w:sz="6" w:space="0" w:color="auto"/>
            </w:tcBorders>
            <w:shd w:val="clear" w:color="auto" w:fill="FFFFFF"/>
            <w:vAlign w:val="center"/>
          </w:tcPr>
          <w:p w:rsidR="003B5877" w:rsidRPr="003A4984" w:rsidRDefault="007D3D9D" w:rsidP="003A4984">
            <w:pPr>
              <w:spacing w:line="360" w:lineRule="auto"/>
              <w:ind w:firstLine="60"/>
              <w:jc w:val="both"/>
            </w:pPr>
            <w:r w:rsidRPr="003A4984">
              <w:t>20</w:t>
            </w:r>
          </w:p>
        </w:tc>
        <w:tc>
          <w:tcPr>
            <w:tcW w:w="1250" w:type="dxa"/>
            <w:tcBorders>
              <w:top w:val="single" w:sz="6" w:space="0" w:color="auto"/>
              <w:left w:val="single" w:sz="6" w:space="0" w:color="auto"/>
              <w:bottom w:val="single" w:sz="6" w:space="0" w:color="auto"/>
              <w:right w:val="single" w:sz="6" w:space="0" w:color="auto"/>
            </w:tcBorders>
            <w:shd w:val="clear" w:color="auto" w:fill="FFFFFF"/>
            <w:vAlign w:val="center"/>
          </w:tcPr>
          <w:p w:rsidR="003B5877" w:rsidRPr="003A4984" w:rsidRDefault="007D3D9D" w:rsidP="003A4984">
            <w:pPr>
              <w:spacing w:line="360" w:lineRule="auto"/>
              <w:ind w:firstLine="60"/>
              <w:jc w:val="both"/>
            </w:pPr>
            <w:r w:rsidRPr="003A4984">
              <w:t>94</w:t>
            </w:r>
          </w:p>
        </w:tc>
        <w:tc>
          <w:tcPr>
            <w:tcW w:w="1200" w:type="dxa"/>
            <w:tcBorders>
              <w:top w:val="single" w:sz="6" w:space="0" w:color="auto"/>
              <w:left w:val="single" w:sz="6" w:space="0" w:color="auto"/>
              <w:bottom w:val="single" w:sz="6" w:space="0" w:color="auto"/>
              <w:right w:val="single" w:sz="6" w:space="0" w:color="auto"/>
            </w:tcBorders>
            <w:shd w:val="clear" w:color="auto" w:fill="FFFFFF"/>
            <w:vAlign w:val="center"/>
          </w:tcPr>
          <w:p w:rsidR="003B5877" w:rsidRPr="003A4984" w:rsidRDefault="007D3D9D" w:rsidP="003A4984">
            <w:pPr>
              <w:spacing w:line="360" w:lineRule="auto"/>
              <w:ind w:firstLine="60"/>
              <w:jc w:val="both"/>
            </w:pPr>
            <w:r w:rsidRPr="003A4984">
              <w:t>30</w:t>
            </w:r>
          </w:p>
        </w:tc>
        <w:tc>
          <w:tcPr>
            <w:tcW w:w="1300" w:type="dxa"/>
            <w:tcBorders>
              <w:top w:val="single" w:sz="6" w:space="0" w:color="auto"/>
              <w:left w:val="single" w:sz="6" w:space="0" w:color="auto"/>
              <w:bottom w:val="single" w:sz="6" w:space="0" w:color="auto"/>
              <w:right w:val="single" w:sz="6" w:space="0" w:color="auto"/>
            </w:tcBorders>
            <w:shd w:val="clear" w:color="auto" w:fill="FFFFFF"/>
            <w:vAlign w:val="center"/>
          </w:tcPr>
          <w:p w:rsidR="003B5877" w:rsidRPr="003A4984" w:rsidRDefault="007D3D9D" w:rsidP="003A4984">
            <w:pPr>
              <w:spacing w:line="360" w:lineRule="auto"/>
              <w:ind w:firstLine="60"/>
              <w:jc w:val="both"/>
            </w:pPr>
            <w:r w:rsidRPr="003A4984">
              <w:t>25</w:t>
            </w:r>
          </w:p>
        </w:tc>
        <w:tc>
          <w:tcPr>
            <w:tcW w:w="1200" w:type="dxa"/>
            <w:tcBorders>
              <w:top w:val="single" w:sz="6" w:space="0" w:color="auto"/>
              <w:left w:val="single" w:sz="6" w:space="0" w:color="auto"/>
              <w:bottom w:val="single" w:sz="6" w:space="0" w:color="auto"/>
              <w:right w:val="single" w:sz="6" w:space="0" w:color="auto"/>
            </w:tcBorders>
            <w:shd w:val="clear" w:color="auto" w:fill="FFFFFF"/>
            <w:vAlign w:val="center"/>
          </w:tcPr>
          <w:p w:rsidR="003B5877" w:rsidRPr="003A4984" w:rsidRDefault="007D3D9D" w:rsidP="003A4984">
            <w:pPr>
              <w:spacing w:line="360" w:lineRule="auto"/>
              <w:ind w:firstLine="60"/>
              <w:jc w:val="both"/>
            </w:pPr>
            <w:r w:rsidRPr="003A4984">
              <w:t>40</w:t>
            </w:r>
          </w:p>
        </w:tc>
        <w:tc>
          <w:tcPr>
            <w:tcW w:w="1300" w:type="dxa"/>
            <w:tcBorders>
              <w:top w:val="single" w:sz="6" w:space="0" w:color="auto"/>
              <w:left w:val="single" w:sz="6" w:space="0" w:color="auto"/>
              <w:bottom w:val="single" w:sz="6" w:space="0" w:color="auto"/>
              <w:right w:val="single" w:sz="6" w:space="0" w:color="auto"/>
            </w:tcBorders>
            <w:shd w:val="clear" w:color="auto" w:fill="FFFFFF"/>
            <w:vAlign w:val="center"/>
          </w:tcPr>
          <w:p w:rsidR="003B5877" w:rsidRPr="003A4984" w:rsidRDefault="007D3D9D" w:rsidP="003A4984">
            <w:pPr>
              <w:spacing w:line="360" w:lineRule="auto"/>
              <w:ind w:firstLine="60"/>
              <w:jc w:val="both"/>
            </w:pPr>
            <w:r w:rsidRPr="003A4984">
              <w:t>5,2</w:t>
            </w:r>
          </w:p>
        </w:tc>
        <w:tc>
          <w:tcPr>
            <w:tcW w:w="1158" w:type="dxa"/>
            <w:tcBorders>
              <w:top w:val="single" w:sz="6" w:space="0" w:color="auto"/>
              <w:left w:val="single" w:sz="6" w:space="0" w:color="auto"/>
              <w:bottom w:val="single" w:sz="6" w:space="0" w:color="auto"/>
              <w:right w:val="single" w:sz="6" w:space="0" w:color="auto"/>
            </w:tcBorders>
            <w:shd w:val="clear" w:color="auto" w:fill="FFFFFF"/>
            <w:vAlign w:val="center"/>
          </w:tcPr>
          <w:p w:rsidR="003B5877" w:rsidRPr="003A4984" w:rsidRDefault="007D3D9D" w:rsidP="003A4984">
            <w:pPr>
              <w:spacing w:line="360" w:lineRule="auto"/>
              <w:ind w:firstLine="60"/>
              <w:jc w:val="both"/>
            </w:pPr>
            <w:r w:rsidRPr="003A4984">
              <w:t>65,2</w:t>
            </w:r>
          </w:p>
        </w:tc>
      </w:tr>
      <w:tr w:rsidR="003B5877" w:rsidRPr="009F254F">
        <w:trPr>
          <w:trHeight w:hRule="exact" w:val="490"/>
        </w:trPr>
        <w:tc>
          <w:tcPr>
            <w:tcW w:w="1300" w:type="dxa"/>
            <w:tcBorders>
              <w:top w:val="single" w:sz="6" w:space="0" w:color="auto"/>
              <w:left w:val="single" w:sz="6" w:space="0" w:color="auto"/>
              <w:bottom w:val="single" w:sz="6" w:space="0" w:color="auto"/>
              <w:right w:val="single" w:sz="6" w:space="0" w:color="auto"/>
            </w:tcBorders>
            <w:shd w:val="clear" w:color="auto" w:fill="FFFFFF"/>
            <w:vAlign w:val="center"/>
          </w:tcPr>
          <w:p w:rsidR="003B5877" w:rsidRPr="003A4984" w:rsidRDefault="007D3D9D" w:rsidP="003A4984">
            <w:pPr>
              <w:spacing w:line="360" w:lineRule="auto"/>
              <w:ind w:firstLine="60"/>
              <w:jc w:val="both"/>
            </w:pPr>
            <w:r w:rsidRPr="003A4984">
              <w:t>25</w:t>
            </w:r>
          </w:p>
        </w:tc>
        <w:tc>
          <w:tcPr>
            <w:tcW w:w="1250" w:type="dxa"/>
            <w:tcBorders>
              <w:top w:val="single" w:sz="6" w:space="0" w:color="auto"/>
              <w:left w:val="single" w:sz="6" w:space="0" w:color="auto"/>
              <w:bottom w:val="single" w:sz="6" w:space="0" w:color="auto"/>
              <w:right w:val="single" w:sz="6" w:space="0" w:color="auto"/>
            </w:tcBorders>
            <w:shd w:val="clear" w:color="auto" w:fill="FFFFFF"/>
            <w:vAlign w:val="center"/>
          </w:tcPr>
          <w:p w:rsidR="003B5877" w:rsidRPr="003A4984" w:rsidRDefault="007D3D9D" w:rsidP="003A4984">
            <w:pPr>
              <w:spacing w:line="360" w:lineRule="auto"/>
              <w:ind w:firstLine="60"/>
              <w:jc w:val="both"/>
            </w:pPr>
            <w:r w:rsidRPr="003A4984">
              <w:t>100</w:t>
            </w:r>
          </w:p>
        </w:tc>
        <w:tc>
          <w:tcPr>
            <w:tcW w:w="1200" w:type="dxa"/>
            <w:tcBorders>
              <w:top w:val="single" w:sz="6" w:space="0" w:color="auto"/>
              <w:left w:val="single" w:sz="6" w:space="0" w:color="auto"/>
              <w:bottom w:val="single" w:sz="6" w:space="0" w:color="auto"/>
              <w:right w:val="single" w:sz="6" w:space="0" w:color="auto"/>
            </w:tcBorders>
            <w:shd w:val="clear" w:color="auto" w:fill="FFFFFF"/>
            <w:vAlign w:val="center"/>
          </w:tcPr>
          <w:p w:rsidR="003B5877" w:rsidRPr="003A4984" w:rsidRDefault="007D3D9D" w:rsidP="003A4984">
            <w:pPr>
              <w:spacing w:line="360" w:lineRule="auto"/>
              <w:ind w:firstLine="60"/>
              <w:jc w:val="both"/>
            </w:pPr>
            <w:r w:rsidRPr="003A4984">
              <w:t>35</w:t>
            </w:r>
          </w:p>
        </w:tc>
        <w:tc>
          <w:tcPr>
            <w:tcW w:w="1300" w:type="dxa"/>
            <w:tcBorders>
              <w:top w:val="single" w:sz="6" w:space="0" w:color="auto"/>
              <w:left w:val="single" w:sz="6" w:space="0" w:color="auto"/>
              <w:bottom w:val="single" w:sz="6" w:space="0" w:color="auto"/>
              <w:right w:val="single" w:sz="6" w:space="0" w:color="auto"/>
            </w:tcBorders>
            <w:shd w:val="clear" w:color="auto" w:fill="FFFFFF"/>
            <w:vAlign w:val="center"/>
          </w:tcPr>
          <w:p w:rsidR="003B5877" w:rsidRPr="003A4984" w:rsidRDefault="007D3D9D" w:rsidP="003A4984">
            <w:pPr>
              <w:spacing w:line="360" w:lineRule="auto"/>
              <w:ind w:firstLine="60"/>
              <w:jc w:val="both"/>
            </w:pPr>
            <w:r w:rsidRPr="003A4984">
              <w:t>30</w:t>
            </w:r>
          </w:p>
        </w:tc>
        <w:tc>
          <w:tcPr>
            <w:tcW w:w="1200" w:type="dxa"/>
            <w:tcBorders>
              <w:top w:val="single" w:sz="6" w:space="0" w:color="auto"/>
              <w:left w:val="single" w:sz="6" w:space="0" w:color="auto"/>
              <w:bottom w:val="single" w:sz="6" w:space="0" w:color="auto"/>
              <w:right w:val="single" w:sz="6" w:space="0" w:color="auto"/>
            </w:tcBorders>
            <w:shd w:val="clear" w:color="auto" w:fill="FFFFFF"/>
            <w:vAlign w:val="center"/>
          </w:tcPr>
          <w:p w:rsidR="003B5877" w:rsidRPr="003A4984" w:rsidRDefault="007D3D9D" w:rsidP="003A4984">
            <w:pPr>
              <w:spacing w:line="360" w:lineRule="auto"/>
              <w:ind w:firstLine="60"/>
              <w:jc w:val="both"/>
            </w:pPr>
            <w:r w:rsidRPr="003A4984">
              <w:t>40</w:t>
            </w:r>
          </w:p>
        </w:tc>
        <w:tc>
          <w:tcPr>
            <w:tcW w:w="1300" w:type="dxa"/>
            <w:tcBorders>
              <w:top w:val="single" w:sz="6" w:space="0" w:color="auto"/>
              <w:left w:val="single" w:sz="6" w:space="0" w:color="auto"/>
              <w:bottom w:val="single" w:sz="6" w:space="0" w:color="auto"/>
              <w:right w:val="single" w:sz="6" w:space="0" w:color="auto"/>
            </w:tcBorders>
            <w:shd w:val="clear" w:color="auto" w:fill="FFFFFF"/>
            <w:vAlign w:val="center"/>
          </w:tcPr>
          <w:p w:rsidR="003B5877" w:rsidRPr="003A4984" w:rsidRDefault="007D3D9D" w:rsidP="003A4984">
            <w:pPr>
              <w:spacing w:line="360" w:lineRule="auto"/>
              <w:ind w:firstLine="60"/>
              <w:jc w:val="both"/>
            </w:pPr>
            <w:r w:rsidRPr="003A4984">
              <w:t>7,9</w:t>
            </w:r>
          </w:p>
        </w:tc>
        <w:tc>
          <w:tcPr>
            <w:tcW w:w="1158" w:type="dxa"/>
            <w:tcBorders>
              <w:top w:val="single" w:sz="6" w:space="0" w:color="auto"/>
              <w:left w:val="single" w:sz="6" w:space="0" w:color="auto"/>
              <w:bottom w:val="single" w:sz="6" w:space="0" w:color="auto"/>
              <w:right w:val="single" w:sz="6" w:space="0" w:color="auto"/>
            </w:tcBorders>
            <w:shd w:val="clear" w:color="auto" w:fill="FFFFFF"/>
            <w:vAlign w:val="center"/>
          </w:tcPr>
          <w:p w:rsidR="003B5877" w:rsidRPr="003A4984" w:rsidRDefault="007D3D9D" w:rsidP="003A4984">
            <w:pPr>
              <w:spacing w:line="360" w:lineRule="auto"/>
              <w:ind w:firstLine="60"/>
              <w:jc w:val="both"/>
            </w:pPr>
            <w:r w:rsidRPr="003A4984">
              <w:t>66,3</w:t>
            </w:r>
          </w:p>
        </w:tc>
      </w:tr>
      <w:tr w:rsidR="003B5877" w:rsidRPr="009F254F">
        <w:trPr>
          <w:trHeight w:hRule="exact" w:val="518"/>
        </w:trPr>
        <w:tc>
          <w:tcPr>
            <w:tcW w:w="1300" w:type="dxa"/>
            <w:tcBorders>
              <w:top w:val="single" w:sz="6" w:space="0" w:color="auto"/>
              <w:left w:val="single" w:sz="6" w:space="0" w:color="auto"/>
              <w:bottom w:val="single" w:sz="6" w:space="0" w:color="auto"/>
              <w:right w:val="single" w:sz="6" w:space="0" w:color="auto"/>
            </w:tcBorders>
            <w:shd w:val="clear" w:color="auto" w:fill="FFFFFF"/>
            <w:vAlign w:val="center"/>
          </w:tcPr>
          <w:p w:rsidR="003B5877" w:rsidRPr="003A4984" w:rsidRDefault="007D3D9D" w:rsidP="003A4984">
            <w:pPr>
              <w:spacing w:line="360" w:lineRule="auto"/>
              <w:ind w:firstLine="60"/>
              <w:jc w:val="both"/>
            </w:pPr>
            <w:r w:rsidRPr="003A4984">
              <w:t>30</w:t>
            </w:r>
          </w:p>
        </w:tc>
        <w:tc>
          <w:tcPr>
            <w:tcW w:w="1250" w:type="dxa"/>
            <w:tcBorders>
              <w:top w:val="single" w:sz="6" w:space="0" w:color="auto"/>
              <w:left w:val="single" w:sz="6" w:space="0" w:color="auto"/>
              <w:bottom w:val="single" w:sz="6" w:space="0" w:color="auto"/>
              <w:right w:val="single" w:sz="6" w:space="0" w:color="auto"/>
            </w:tcBorders>
            <w:shd w:val="clear" w:color="auto" w:fill="FFFFFF"/>
            <w:vAlign w:val="center"/>
          </w:tcPr>
          <w:p w:rsidR="003B5877" w:rsidRPr="003A4984" w:rsidRDefault="007D3D9D" w:rsidP="003A4984">
            <w:pPr>
              <w:spacing w:line="360" w:lineRule="auto"/>
              <w:ind w:firstLine="60"/>
              <w:jc w:val="both"/>
            </w:pPr>
            <w:r w:rsidRPr="003A4984">
              <w:t>106</w:t>
            </w:r>
          </w:p>
        </w:tc>
        <w:tc>
          <w:tcPr>
            <w:tcW w:w="1200" w:type="dxa"/>
            <w:tcBorders>
              <w:top w:val="single" w:sz="6" w:space="0" w:color="auto"/>
              <w:left w:val="single" w:sz="6" w:space="0" w:color="auto"/>
              <w:bottom w:val="single" w:sz="6" w:space="0" w:color="auto"/>
              <w:right w:val="single" w:sz="6" w:space="0" w:color="auto"/>
            </w:tcBorders>
            <w:shd w:val="clear" w:color="auto" w:fill="FFFFFF"/>
            <w:vAlign w:val="center"/>
          </w:tcPr>
          <w:p w:rsidR="003B5877" w:rsidRPr="003A4984" w:rsidRDefault="007D3D9D" w:rsidP="003A4984">
            <w:pPr>
              <w:spacing w:line="360" w:lineRule="auto"/>
              <w:ind w:firstLine="60"/>
              <w:jc w:val="both"/>
            </w:pPr>
            <w:r w:rsidRPr="003A4984">
              <w:t>40</w:t>
            </w:r>
          </w:p>
        </w:tc>
        <w:tc>
          <w:tcPr>
            <w:tcW w:w="1300" w:type="dxa"/>
            <w:tcBorders>
              <w:top w:val="single" w:sz="6" w:space="0" w:color="auto"/>
              <w:left w:val="single" w:sz="6" w:space="0" w:color="auto"/>
              <w:bottom w:val="single" w:sz="6" w:space="0" w:color="auto"/>
              <w:right w:val="single" w:sz="6" w:space="0" w:color="auto"/>
            </w:tcBorders>
            <w:shd w:val="clear" w:color="auto" w:fill="FFFFFF"/>
            <w:vAlign w:val="center"/>
          </w:tcPr>
          <w:p w:rsidR="003B5877" w:rsidRPr="003A4984" w:rsidRDefault="007D3D9D" w:rsidP="003A4984">
            <w:pPr>
              <w:spacing w:line="360" w:lineRule="auto"/>
              <w:ind w:firstLine="60"/>
              <w:jc w:val="both"/>
            </w:pPr>
            <w:r w:rsidRPr="003A4984">
              <w:t>35</w:t>
            </w:r>
          </w:p>
        </w:tc>
        <w:tc>
          <w:tcPr>
            <w:tcW w:w="1200" w:type="dxa"/>
            <w:tcBorders>
              <w:top w:val="single" w:sz="6" w:space="0" w:color="auto"/>
              <w:left w:val="single" w:sz="6" w:space="0" w:color="auto"/>
              <w:bottom w:val="single" w:sz="6" w:space="0" w:color="auto"/>
              <w:right w:val="single" w:sz="6" w:space="0" w:color="auto"/>
            </w:tcBorders>
            <w:shd w:val="clear" w:color="auto" w:fill="FFFFFF"/>
            <w:vAlign w:val="center"/>
          </w:tcPr>
          <w:p w:rsidR="003B5877" w:rsidRPr="003A4984" w:rsidRDefault="007D3D9D" w:rsidP="003A4984">
            <w:pPr>
              <w:spacing w:line="360" w:lineRule="auto"/>
              <w:ind w:firstLine="60"/>
              <w:jc w:val="both"/>
            </w:pPr>
            <w:r w:rsidRPr="003A4984">
              <w:t>40</w:t>
            </w:r>
          </w:p>
        </w:tc>
        <w:tc>
          <w:tcPr>
            <w:tcW w:w="1300" w:type="dxa"/>
            <w:tcBorders>
              <w:top w:val="single" w:sz="6" w:space="0" w:color="auto"/>
              <w:left w:val="single" w:sz="6" w:space="0" w:color="auto"/>
              <w:bottom w:val="single" w:sz="6" w:space="0" w:color="auto"/>
              <w:right w:val="single" w:sz="6" w:space="0" w:color="auto"/>
            </w:tcBorders>
            <w:shd w:val="clear" w:color="auto" w:fill="FFFFFF"/>
            <w:vAlign w:val="center"/>
          </w:tcPr>
          <w:p w:rsidR="003B5877" w:rsidRPr="003A4984" w:rsidRDefault="007D3D9D" w:rsidP="003A4984">
            <w:pPr>
              <w:spacing w:line="360" w:lineRule="auto"/>
              <w:ind w:firstLine="60"/>
              <w:jc w:val="both"/>
            </w:pPr>
            <w:r w:rsidRPr="003A4984">
              <w:t>16,1</w:t>
            </w:r>
          </w:p>
        </w:tc>
        <w:tc>
          <w:tcPr>
            <w:tcW w:w="1158" w:type="dxa"/>
            <w:tcBorders>
              <w:top w:val="single" w:sz="6" w:space="0" w:color="auto"/>
              <w:left w:val="single" w:sz="6" w:space="0" w:color="auto"/>
              <w:bottom w:val="single" w:sz="6" w:space="0" w:color="auto"/>
              <w:right w:val="single" w:sz="6" w:space="0" w:color="auto"/>
            </w:tcBorders>
            <w:shd w:val="clear" w:color="auto" w:fill="FFFFFF"/>
            <w:vAlign w:val="center"/>
          </w:tcPr>
          <w:p w:rsidR="003B5877" w:rsidRPr="003A4984" w:rsidRDefault="007D3D9D" w:rsidP="003A4984">
            <w:pPr>
              <w:spacing w:line="360" w:lineRule="auto"/>
              <w:ind w:firstLine="60"/>
              <w:jc w:val="both"/>
            </w:pPr>
            <w:r w:rsidRPr="003A4984">
              <w:t>67,2</w:t>
            </w:r>
          </w:p>
        </w:tc>
      </w:tr>
    </w:tbl>
    <w:p w:rsidR="007D3D9D" w:rsidRPr="009F254F" w:rsidRDefault="007D3D9D" w:rsidP="00F94D62">
      <w:pPr>
        <w:pStyle w:val="a7"/>
        <w:spacing w:line="360" w:lineRule="auto"/>
        <w:ind w:firstLine="709"/>
        <w:jc w:val="both"/>
        <w:rPr>
          <w:sz w:val="28"/>
          <w:szCs w:val="28"/>
        </w:rPr>
      </w:pPr>
    </w:p>
    <w:p w:rsidR="003B5877" w:rsidRDefault="003B5877" w:rsidP="00F94D62">
      <w:pPr>
        <w:pStyle w:val="a7"/>
        <w:spacing w:line="360" w:lineRule="auto"/>
        <w:ind w:firstLine="709"/>
        <w:jc w:val="both"/>
        <w:rPr>
          <w:sz w:val="28"/>
          <w:szCs w:val="28"/>
        </w:rPr>
      </w:pPr>
      <w:r w:rsidRPr="009F254F">
        <w:rPr>
          <w:sz w:val="28"/>
          <w:szCs w:val="28"/>
        </w:rPr>
        <w:t xml:space="preserve">Графическое изменение площади теплопередающей поверхности при изменении </w:t>
      </w:r>
      <w:r w:rsidRPr="009F254F">
        <w:rPr>
          <w:sz w:val="28"/>
          <w:szCs w:val="28"/>
          <w:lang w:val="en-US"/>
        </w:rPr>
        <w:t>t</w:t>
      </w:r>
      <w:r w:rsidRPr="009F254F">
        <w:rPr>
          <w:sz w:val="28"/>
          <w:szCs w:val="28"/>
          <w:vertAlign w:val="subscript"/>
          <w:lang w:val="en-US"/>
        </w:rPr>
        <w:t>o</w:t>
      </w:r>
      <w:r w:rsidRPr="009F254F">
        <w:rPr>
          <w:sz w:val="28"/>
          <w:szCs w:val="28"/>
          <w:vertAlign w:val="subscript"/>
        </w:rPr>
        <w:t xml:space="preserve">.с. </w:t>
      </w:r>
      <w:r w:rsidRPr="009F254F">
        <w:rPr>
          <w:sz w:val="28"/>
          <w:szCs w:val="28"/>
        </w:rPr>
        <w:t>показано на рис.4.5.</w:t>
      </w:r>
    </w:p>
    <w:p w:rsidR="003A4984" w:rsidRDefault="003A4984" w:rsidP="00F94D62">
      <w:pPr>
        <w:pStyle w:val="a7"/>
        <w:spacing w:line="360" w:lineRule="auto"/>
        <w:ind w:firstLine="709"/>
        <w:jc w:val="both"/>
        <w:rPr>
          <w:sz w:val="28"/>
          <w:szCs w:val="28"/>
        </w:rPr>
      </w:pPr>
    </w:p>
    <w:p w:rsidR="00CA7FF7" w:rsidRPr="009F254F" w:rsidRDefault="00925C69" w:rsidP="00F94D62">
      <w:pPr>
        <w:pStyle w:val="a7"/>
        <w:spacing w:line="360" w:lineRule="auto"/>
        <w:ind w:firstLine="709"/>
        <w:jc w:val="both"/>
        <w:rPr>
          <w:sz w:val="28"/>
          <w:szCs w:val="28"/>
        </w:rPr>
      </w:pPr>
      <w:r>
        <w:rPr>
          <w:sz w:val="28"/>
          <w:szCs w:val="28"/>
        </w:rPr>
        <w:pict>
          <v:shape id="Рисунок 1" o:spid="_x0000_i1195" type="#_x0000_t75" style="width:414pt;height:219.75pt;visibility:visible">
            <v:imagedata r:id="rId177" o:title=""/>
          </v:shape>
        </w:pict>
      </w:r>
    </w:p>
    <w:p w:rsidR="003B5877" w:rsidRDefault="00CA7FF7" w:rsidP="00F94D62">
      <w:pPr>
        <w:pStyle w:val="a7"/>
        <w:spacing w:line="360" w:lineRule="auto"/>
        <w:ind w:firstLine="709"/>
        <w:jc w:val="both"/>
        <w:rPr>
          <w:sz w:val="28"/>
          <w:szCs w:val="28"/>
        </w:rPr>
      </w:pPr>
      <w:r w:rsidRPr="009F254F">
        <w:rPr>
          <w:sz w:val="28"/>
          <w:szCs w:val="28"/>
        </w:rPr>
        <w:t>Рис.4.</w:t>
      </w:r>
      <w:r w:rsidR="003B5877" w:rsidRPr="009F254F">
        <w:rPr>
          <w:sz w:val="28"/>
          <w:szCs w:val="28"/>
        </w:rPr>
        <w:t xml:space="preserve">5. График зависимости </w:t>
      </w:r>
      <w:r w:rsidR="003B5877" w:rsidRPr="009F254F">
        <w:rPr>
          <w:sz w:val="28"/>
          <w:szCs w:val="28"/>
          <w:lang w:val="en-US"/>
        </w:rPr>
        <w:t>F</w:t>
      </w:r>
      <w:r w:rsidR="003B5877" w:rsidRPr="009F254F">
        <w:rPr>
          <w:sz w:val="28"/>
          <w:szCs w:val="28"/>
        </w:rPr>
        <w:t>=</w:t>
      </w:r>
      <w:r w:rsidR="003B5877" w:rsidRPr="009F254F">
        <w:rPr>
          <w:sz w:val="28"/>
          <w:szCs w:val="28"/>
          <w:lang w:val="en-US"/>
        </w:rPr>
        <w:t>f</w:t>
      </w:r>
      <w:r w:rsidR="003B5877" w:rsidRPr="009F254F">
        <w:rPr>
          <w:sz w:val="28"/>
          <w:szCs w:val="28"/>
        </w:rPr>
        <w:t>(</w:t>
      </w:r>
      <w:r w:rsidR="003B5877" w:rsidRPr="009F254F">
        <w:rPr>
          <w:sz w:val="28"/>
          <w:szCs w:val="28"/>
          <w:lang w:val="en-US"/>
        </w:rPr>
        <w:t>t</w:t>
      </w:r>
      <w:r w:rsidR="003B5877" w:rsidRPr="009F254F">
        <w:rPr>
          <w:sz w:val="28"/>
          <w:szCs w:val="28"/>
          <w:vertAlign w:val="subscript"/>
          <w:lang w:val="en-US"/>
        </w:rPr>
        <w:t>o</w:t>
      </w:r>
      <w:r w:rsidR="003B5877" w:rsidRPr="009F254F">
        <w:rPr>
          <w:sz w:val="28"/>
          <w:szCs w:val="28"/>
          <w:vertAlign w:val="subscript"/>
        </w:rPr>
        <w:t>.</w:t>
      </w:r>
      <w:r w:rsidR="003B5877" w:rsidRPr="009F254F">
        <w:rPr>
          <w:sz w:val="28"/>
          <w:szCs w:val="28"/>
          <w:vertAlign w:val="subscript"/>
          <w:lang w:val="en-US"/>
        </w:rPr>
        <w:t>c</w:t>
      </w:r>
      <w:r w:rsidR="003B5877" w:rsidRPr="009F254F">
        <w:rPr>
          <w:sz w:val="28"/>
          <w:szCs w:val="28"/>
          <w:vertAlign w:val="subscript"/>
        </w:rPr>
        <w:t>.</w:t>
      </w:r>
      <w:r w:rsidR="003B5877" w:rsidRPr="009F254F">
        <w:rPr>
          <w:sz w:val="28"/>
          <w:szCs w:val="28"/>
        </w:rPr>
        <w:t>)</w:t>
      </w:r>
    </w:p>
    <w:p w:rsidR="002D5F51" w:rsidRPr="009F254F" w:rsidRDefault="002D5F51" w:rsidP="00F94D62">
      <w:pPr>
        <w:pStyle w:val="a7"/>
        <w:spacing w:line="360" w:lineRule="auto"/>
        <w:ind w:firstLine="709"/>
        <w:jc w:val="both"/>
        <w:rPr>
          <w:sz w:val="28"/>
          <w:szCs w:val="28"/>
        </w:rPr>
      </w:pPr>
    </w:p>
    <w:p w:rsidR="00CA7FF7" w:rsidRPr="009F254F" w:rsidRDefault="002D5F51" w:rsidP="00F94D62">
      <w:pPr>
        <w:pStyle w:val="a7"/>
        <w:spacing w:line="360" w:lineRule="auto"/>
        <w:ind w:firstLine="709"/>
        <w:jc w:val="both"/>
        <w:rPr>
          <w:sz w:val="28"/>
          <w:szCs w:val="28"/>
        </w:rPr>
      </w:pPr>
      <w:r>
        <w:rPr>
          <w:sz w:val="28"/>
          <w:szCs w:val="28"/>
        </w:rPr>
        <w:br w:type="page"/>
      </w:r>
      <w:r w:rsidR="00CA7FF7" w:rsidRPr="009F254F">
        <w:rPr>
          <w:sz w:val="28"/>
          <w:szCs w:val="28"/>
        </w:rPr>
        <w:t>5.</w:t>
      </w:r>
      <w:r w:rsidR="009F254F">
        <w:rPr>
          <w:sz w:val="28"/>
          <w:szCs w:val="28"/>
        </w:rPr>
        <w:t xml:space="preserve"> </w:t>
      </w:r>
      <w:r w:rsidR="00CA7FF7" w:rsidRPr="009F254F">
        <w:rPr>
          <w:sz w:val="28"/>
          <w:szCs w:val="28"/>
        </w:rPr>
        <w:t>ВЛИЯНИЕ ТЕМПЕРАТУРЫ ОКРУЖАЮЩЕЙ СРЕДЫ</w:t>
      </w:r>
    </w:p>
    <w:p w:rsidR="00CA7FF7" w:rsidRPr="009F254F" w:rsidRDefault="00CA7FF7" w:rsidP="00F94D62">
      <w:pPr>
        <w:pStyle w:val="a7"/>
        <w:spacing w:line="360" w:lineRule="auto"/>
        <w:ind w:firstLine="709"/>
        <w:jc w:val="both"/>
        <w:rPr>
          <w:sz w:val="28"/>
          <w:szCs w:val="28"/>
        </w:rPr>
      </w:pPr>
      <w:r w:rsidRPr="009F254F">
        <w:rPr>
          <w:sz w:val="28"/>
          <w:szCs w:val="28"/>
        </w:rPr>
        <w:t>НА ПАРАМЕТРЫ СИСТЕМЫ ОХЛАЖДЕНИЯ</w:t>
      </w:r>
      <w:r w:rsidR="002D5F51">
        <w:rPr>
          <w:sz w:val="28"/>
          <w:szCs w:val="28"/>
        </w:rPr>
        <w:t xml:space="preserve"> </w:t>
      </w:r>
      <w:r w:rsidR="00993309" w:rsidRPr="009F254F">
        <w:rPr>
          <w:sz w:val="28"/>
          <w:szCs w:val="28"/>
        </w:rPr>
        <w:t>КОМПРЕССОРА</w:t>
      </w:r>
    </w:p>
    <w:p w:rsidR="00CA7FF7" w:rsidRPr="009F254F" w:rsidRDefault="00CA7FF7" w:rsidP="00F94D62">
      <w:pPr>
        <w:pStyle w:val="a7"/>
        <w:spacing w:line="360" w:lineRule="auto"/>
        <w:ind w:firstLine="709"/>
        <w:jc w:val="both"/>
        <w:rPr>
          <w:sz w:val="28"/>
          <w:szCs w:val="28"/>
        </w:rPr>
      </w:pPr>
    </w:p>
    <w:p w:rsidR="00CA7FF7" w:rsidRPr="009F254F" w:rsidRDefault="00CA7FF7" w:rsidP="00F94D62">
      <w:pPr>
        <w:pStyle w:val="a7"/>
        <w:spacing w:line="360" w:lineRule="auto"/>
        <w:ind w:firstLine="709"/>
        <w:jc w:val="both"/>
        <w:rPr>
          <w:sz w:val="28"/>
          <w:szCs w:val="28"/>
        </w:rPr>
      </w:pPr>
      <w:r w:rsidRPr="009F254F">
        <w:rPr>
          <w:sz w:val="28"/>
          <w:szCs w:val="28"/>
        </w:rPr>
        <w:t xml:space="preserve">Выбрав по таблице 4.2. один из режимов работы системы охлаждения, например, если расход воды по ступеням равен соответственно </w:t>
      </w:r>
      <w:r w:rsidRPr="009F254F">
        <w:rPr>
          <w:sz w:val="28"/>
          <w:szCs w:val="28"/>
          <w:lang w:val="en-US"/>
        </w:rPr>
        <w:t>G</w:t>
      </w:r>
      <w:r w:rsidRPr="009F254F">
        <w:rPr>
          <w:sz w:val="28"/>
          <w:szCs w:val="28"/>
          <w:vertAlign w:val="subscript"/>
        </w:rPr>
        <w:t>1</w:t>
      </w:r>
      <w:r w:rsidRPr="009F254F">
        <w:rPr>
          <w:sz w:val="28"/>
          <w:szCs w:val="28"/>
        </w:rPr>
        <w:t xml:space="preserve"> = 6.2 кг/с, </w:t>
      </w:r>
      <w:r w:rsidRPr="009F254F">
        <w:rPr>
          <w:sz w:val="28"/>
          <w:szCs w:val="28"/>
          <w:lang w:val="en-US"/>
        </w:rPr>
        <w:t>G</w:t>
      </w:r>
      <w:r w:rsidRPr="009F254F">
        <w:rPr>
          <w:sz w:val="28"/>
          <w:szCs w:val="28"/>
          <w:vertAlign w:val="subscript"/>
        </w:rPr>
        <w:t>2</w:t>
      </w:r>
      <w:r w:rsidRPr="009F254F">
        <w:rPr>
          <w:sz w:val="28"/>
          <w:szCs w:val="28"/>
        </w:rPr>
        <w:t xml:space="preserve"> = 5.1 кг/с, </w:t>
      </w:r>
      <w:r w:rsidRPr="009F254F">
        <w:rPr>
          <w:sz w:val="28"/>
          <w:szCs w:val="28"/>
          <w:lang w:val="en-US"/>
        </w:rPr>
        <w:t>G</w:t>
      </w:r>
      <w:r w:rsidRPr="009F254F">
        <w:rPr>
          <w:sz w:val="28"/>
          <w:szCs w:val="28"/>
          <w:vertAlign w:val="subscript"/>
        </w:rPr>
        <w:t>3</w:t>
      </w:r>
      <w:r w:rsidRPr="009F254F">
        <w:rPr>
          <w:sz w:val="28"/>
          <w:szCs w:val="28"/>
        </w:rPr>
        <w:t xml:space="preserve"> = 3.8кг/с (расход воды в системе охлаждения рассчитанный при </w:t>
      </w:r>
      <w:r w:rsidRPr="009F254F">
        <w:rPr>
          <w:sz w:val="28"/>
          <w:szCs w:val="28"/>
          <w:lang w:val="en-US"/>
        </w:rPr>
        <w:t>t</w:t>
      </w:r>
      <w:r w:rsidRPr="009F254F">
        <w:rPr>
          <w:sz w:val="28"/>
          <w:szCs w:val="28"/>
          <w:vertAlign w:val="subscript"/>
          <w:lang w:val="en-US"/>
        </w:rPr>
        <w:t>o</w:t>
      </w:r>
      <w:r w:rsidRPr="009F254F">
        <w:rPr>
          <w:sz w:val="28"/>
          <w:szCs w:val="28"/>
          <w:vertAlign w:val="subscript"/>
        </w:rPr>
        <w:t>.</w:t>
      </w:r>
      <w:r w:rsidRPr="009F254F">
        <w:rPr>
          <w:sz w:val="28"/>
          <w:szCs w:val="28"/>
          <w:vertAlign w:val="subscript"/>
          <w:lang w:val="en-US"/>
        </w:rPr>
        <w:t>c</w:t>
      </w:r>
      <w:r w:rsidRPr="009F254F">
        <w:rPr>
          <w:sz w:val="28"/>
          <w:szCs w:val="28"/>
          <w:vertAlign w:val="subscript"/>
        </w:rPr>
        <w:t>.</w:t>
      </w:r>
      <w:r w:rsidRPr="009F254F">
        <w:rPr>
          <w:sz w:val="28"/>
          <w:szCs w:val="28"/>
        </w:rPr>
        <w:t>=15°</w:t>
      </w:r>
      <w:r w:rsidRPr="009F254F">
        <w:rPr>
          <w:sz w:val="28"/>
          <w:szCs w:val="28"/>
          <w:lang w:val="en-US"/>
        </w:rPr>
        <w:t>C</w:t>
      </w:r>
      <w:r w:rsidRPr="009F254F">
        <w:rPr>
          <w:sz w:val="28"/>
          <w:szCs w:val="28"/>
        </w:rPr>
        <w:t>), можно оценить изменение температуры воздуха на выходе из газоохладителя, для данной системы, при изменении температуры окружающей среды.</w:t>
      </w:r>
    </w:p>
    <w:p w:rsidR="00CA7FF7" w:rsidRPr="009F254F" w:rsidRDefault="00CA7FF7" w:rsidP="00F94D62">
      <w:pPr>
        <w:pStyle w:val="a7"/>
        <w:spacing w:line="360" w:lineRule="auto"/>
        <w:ind w:firstLine="709"/>
        <w:jc w:val="both"/>
        <w:rPr>
          <w:sz w:val="28"/>
          <w:szCs w:val="28"/>
        </w:rPr>
      </w:pPr>
      <w:r w:rsidRPr="009F254F">
        <w:rPr>
          <w:sz w:val="28"/>
          <w:szCs w:val="28"/>
        </w:rPr>
        <w:t xml:space="preserve">Уравнение теплового баланса для воздухоохладителя выглядит следующим </w:t>
      </w:r>
      <w:r w:rsidR="00993309" w:rsidRPr="009F254F">
        <w:rPr>
          <w:sz w:val="28"/>
          <w:szCs w:val="28"/>
        </w:rPr>
        <w:t>образом</w:t>
      </w:r>
    </w:p>
    <w:p w:rsidR="00CA7FF7" w:rsidRPr="009F254F" w:rsidRDefault="00CA7FF7" w:rsidP="00F94D62">
      <w:pPr>
        <w:pStyle w:val="a7"/>
        <w:spacing w:line="360" w:lineRule="auto"/>
        <w:ind w:firstLine="709"/>
        <w:jc w:val="both"/>
        <w:rPr>
          <w:sz w:val="28"/>
          <w:szCs w:val="28"/>
        </w:rPr>
      </w:pPr>
    </w:p>
    <w:p w:rsidR="00CA7FF7" w:rsidRPr="009F254F" w:rsidRDefault="00925C69" w:rsidP="00F94D62">
      <w:pPr>
        <w:pStyle w:val="a7"/>
        <w:spacing w:line="360" w:lineRule="auto"/>
        <w:ind w:firstLine="709"/>
        <w:jc w:val="both"/>
        <w:rPr>
          <w:sz w:val="28"/>
          <w:szCs w:val="28"/>
        </w:rPr>
      </w:pPr>
      <w:r>
        <w:rPr>
          <w:position w:val="-14"/>
          <w:sz w:val="28"/>
          <w:szCs w:val="28"/>
          <w:vertAlign w:val="subscript"/>
        </w:rPr>
        <w:pict>
          <v:shape id="_x0000_i1196" type="#_x0000_t75" style="width:96pt;height:20.25pt">
            <v:imagedata r:id="rId178" o:title=""/>
          </v:shape>
        </w:pict>
      </w:r>
      <w:r w:rsidR="00993309" w:rsidRPr="009F254F">
        <w:rPr>
          <w:sz w:val="28"/>
          <w:szCs w:val="28"/>
          <w:vertAlign w:val="subscript"/>
        </w:rPr>
        <w:t>,</w:t>
      </w:r>
      <w:r w:rsidR="009F254F">
        <w:rPr>
          <w:sz w:val="28"/>
          <w:szCs w:val="28"/>
          <w:vertAlign w:val="subscript"/>
        </w:rPr>
        <w:t xml:space="preserve"> </w:t>
      </w:r>
      <w:r w:rsidR="00CA7FF7" w:rsidRPr="009F254F">
        <w:rPr>
          <w:sz w:val="28"/>
          <w:szCs w:val="28"/>
        </w:rPr>
        <w:t>(5.1)</w:t>
      </w:r>
    </w:p>
    <w:p w:rsidR="002D5F51" w:rsidRDefault="002D5F51" w:rsidP="00F94D62">
      <w:pPr>
        <w:pStyle w:val="a7"/>
        <w:spacing w:line="360" w:lineRule="auto"/>
        <w:ind w:firstLine="709"/>
        <w:jc w:val="both"/>
        <w:rPr>
          <w:sz w:val="28"/>
          <w:szCs w:val="28"/>
        </w:rPr>
      </w:pPr>
    </w:p>
    <w:p w:rsidR="00CA7FF7" w:rsidRPr="009F254F" w:rsidRDefault="00CA7FF7" w:rsidP="00F94D62">
      <w:pPr>
        <w:pStyle w:val="a7"/>
        <w:spacing w:line="360" w:lineRule="auto"/>
        <w:ind w:firstLine="709"/>
        <w:jc w:val="both"/>
        <w:rPr>
          <w:sz w:val="28"/>
          <w:szCs w:val="28"/>
        </w:rPr>
      </w:pPr>
      <w:r w:rsidRPr="009F254F">
        <w:rPr>
          <w:sz w:val="28"/>
          <w:szCs w:val="28"/>
        </w:rPr>
        <w:t>где</w:t>
      </w:r>
      <w:r w:rsidR="009F254F">
        <w:rPr>
          <w:sz w:val="28"/>
          <w:szCs w:val="28"/>
        </w:rPr>
        <w:t xml:space="preserve"> </w:t>
      </w:r>
      <w:r w:rsidR="00925C69">
        <w:rPr>
          <w:position w:val="-14"/>
          <w:sz w:val="28"/>
          <w:szCs w:val="28"/>
        </w:rPr>
        <w:pict>
          <v:shape id="_x0000_i1197" type="#_x0000_t75" style="width:27pt;height:20.25pt">
            <v:imagedata r:id="rId179" o:title=""/>
          </v:shape>
        </w:pict>
      </w:r>
      <w:r w:rsidRPr="009F254F">
        <w:rPr>
          <w:sz w:val="28"/>
          <w:szCs w:val="28"/>
        </w:rPr>
        <w:t xml:space="preserve"> - количество теплоты, отданное воздухом в воздухоохладителе;</w:t>
      </w:r>
      <w:r w:rsidR="00993309" w:rsidRPr="009F254F">
        <w:rPr>
          <w:sz w:val="28"/>
          <w:szCs w:val="28"/>
        </w:rPr>
        <w:t xml:space="preserve"> </w:t>
      </w:r>
      <w:r w:rsidR="00925C69">
        <w:rPr>
          <w:position w:val="-14"/>
          <w:sz w:val="28"/>
          <w:szCs w:val="28"/>
        </w:rPr>
        <w:pict>
          <v:shape id="_x0000_i1198" type="#_x0000_t75" style="width:29.25pt;height:20.25pt">
            <v:imagedata r:id="rId180" o:title=""/>
          </v:shape>
        </w:pict>
      </w:r>
      <w:r w:rsidRPr="009F254F">
        <w:rPr>
          <w:sz w:val="28"/>
          <w:szCs w:val="28"/>
        </w:rPr>
        <w:t xml:space="preserve"> - количество теплоты, перешедшее воде;</w:t>
      </w:r>
      <w:r w:rsidR="009F254F">
        <w:rPr>
          <w:sz w:val="28"/>
          <w:szCs w:val="28"/>
        </w:rPr>
        <w:t xml:space="preserve"> </w:t>
      </w:r>
      <w:r w:rsidR="00925C69">
        <w:rPr>
          <w:position w:val="-12"/>
          <w:sz w:val="28"/>
          <w:szCs w:val="28"/>
        </w:rPr>
        <w:pict>
          <v:shape id="_x0000_i1199" type="#_x0000_t75" style="width:18.75pt;height:18.75pt">
            <v:imagedata r:id="rId181" o:title=""/>
          </v:shape>
        </w:pict>
      </w:r>
      <w:r w:rsidRPr="009F254F">
        <w:rPr>
          <w:sz w:val="28"/>
          <w:szCs w:val="28"/>
        </w:rPr>
        <w:t xml:space="preserve"> - коэффициент тепловых потерь (можно принять равным 1). </w:t>
      </w:r>
    </w:p>
    <w:p w:rsidR="00CA7FF7" w:rsidRPr="009F254F" w:rsidRDefault="00CA7FF7" w:rsidP="00F94D62">
      <w:pPr>
        <w:pStyle w:val="a7"/>
        <w:spacing w:line="360" w:lineRule="auto"/>
        <w:ind w:firstLine="709"/>
        <w:jc w:val="both"/>
        <w:rPr>
          <w:sz w:val="28"/>
          <w:szCs w:val="28"/>
        </w:rPr>
      </w:pPr>
      <w:r w:rsidRPr="009F254F">
        <w:rPr>
          <w:sz w:val="28"/>
          <w:szCs w:val="28"/>
        </w:rPr>
        <w:t>Уравнение</w:t>
      </w:r>
      <w:r w:rsidR="00993309" w:rsidRPr="009F254F">
        <w:rPr>
          <w:sz w:val="28"/>
          <w:szCs w:val="28"/>
        </w:rPr>
        <w:t xml:space="preserve"> (5.1.) можно переписать в виде</w:t>
      </w:r>
    </w:p>
    <w:p w:rsidR="00CA7FF7" w:rsidRPr="009F254F" w:rsidRDefault="00CA7FF7" w:rsidP="00F94D62">
      <w:pPr>
        <w:pStyle w:val="a7"/>
        <w:spacing w:line="360" w:lineRule="auto"/>
        <w:ind w:firstLine="709"/>
        <w:jc w:val="both"/>
        <w:rPr>
          <w:sz w:val="28"/>
          <w:szCs w:val="28"/>
        </w:rPr>
      </w:pPr>
    </w:p>
    <w:p w:rsidR="00CA7FF7" w:rsidRPr="009F254F" w:rsidRDefault="00925C69" w:rsidP="00F94D62">
      <w:pPr>
        <w:pStyle w:val="a7"/>
        <w:spacing w:line="360" w:lineRule="auto"/>
        <w:ind w:firstLine="709"/>
        <w:jc w:val="both"/>
        <w:rPr>
          <w:sz w:val="28"/>
          <w:szCs w:val="28"/>
        </w:rPr>
      </w:pPr>
      <w:r>
        <w:rPr>
          <w:position w:val="-16"/>
          <w:sz w:val="28"/>
          <w:szCs w:val="28"/>
        </w:rPr>
        <w:pict>
          <v:shape id="_x0000_i1200" type="#_x0000_t75" style="width:359.25pt;height:21pt">
            <v:imagedata r:id="rId182" o:title=""/>
          </v:shape>
        </w:pict>
      </w:r>
      <w:r w:rsidR="00993309" w:rsidRPr="009F254F">
        <w:rPr>
          <w:sz w:val="28"/>
          <w:szCs w:val="28"/>
        </w:rPr>
        <w:t>,</w:t>
      </w:r>
      <w:r w:rsidR="009F254F">
        <w:rPr>
          <w:sz w:val="28"/>
          <w:szCs w:val="28"/>
        </w:rPr>
        <w:t xml:space="preserve"> </w:t>
      </w:r>
      <w:r w:rsidR="00CA7FF7" w:rsidRPr="009F254F">
        <w:rPr>
          <w:sz w:val="28"/>
          <w:szCs w:val="28"/>
        </w:rPr>
        <w:t>(5.2)</w:t>
      </w:r>
    </w:p>
    <w:p w:rsidR="002D5F51" w:rsidRDefault="002D5F51" w:rsidP="00F94D62">
      <w:pPr>
        <w:pStyle w:val="a7"/>
        <w:spacing w:line="360" w:lineRule="auto"/>
        <w:ind w:firstLine="709"/>
        <w:jc w:val="both"/>
        <w:rPr>
          <w:sz w:val="28"/>
          <w:szCs w:val="28"/>
        </w:rPr>
      </w:pPr>
    </w:p>
    <w:p w:rsidR="00FD63EC" w:rsidRPr="009F254F" w:rsidRDefault="00993309" w:rsidP="00F94D62">
      <w:pPr>
        <w:pStyle w:val="a7"/>
        <w:spacing w:line="360" w:lineRule="auto"/>
        <w:ind w:firstLine="709"/>
        <w:jc w:val="both"/>
        <w:rPr>
          <w:sz w:val="28"/>
          <w:szCs w:val="28"/>
        </w:rPr>
      </w:pPr>
      <w:r w:rsidRPr="009F254F">
        <w:rPr>
          <w:sz w:val="28"/>
          <w:szCs w:val="28"/>
        </w:rPr>
        <w:t>Г</w:t>
      </w:r>
      <w:r w:rsidR="00CA7FF7" w:rsidRPr="009F254F">
        <w:rPr>
          <w:sz w:val="28"/>
          <w:szCs w:val="28"/>
        </w:rPr>
        <w:t>де</w:t>
      </w:r>
      <w:r w:rsidRPr="009F254F">
        <w:rPr>
          <w:sz w:val="28"/>
          <w:szCs w:val="28"/>
        </w:rPr>
        <w:t xml:space="preserve"> </w:t>
      </w:r>
      <w:r w:rsidR="00925C69">
        <w:rPr>
          <w:position w:val="-14"/>
          <w:sz w:val="28"/>
          <w:szCs w:val="28"/>
        </w:rPr>
        <w:pict>
          <v:shape id="_x0000_i1201" type="#_x0000_t75" style="width:27.75pt;height:20.25pt">
            <v:imagedata r:id="rId183" o:title=""/>
          </v:shape>
        </w:pict>
      </w:r>
      <w:r w:rsidR="00CA7FF7" w:rsidRPr="009F254F">
        <w:rPr>
          <w:sz w:val="28"/>
          <w:szCs w:val="28"/>
        </w:rPr>
        <w:t xml:space="preserve">= 10,15 кг/с - расход воздуха в КУ; </w:t>
      </w:r>
      <w:r w:rsidR="00925C69">
        <w:rPr>
          <w:position w:val="-14"/>
          <w:sz w:val="28"/>
          <w:szCs w:val="28"/>
        </w:rPr>
        <w:pict>
          <v:shape id="_x0000_i1202" type="#_x0000_t75" style="width:33.75pt;height:20.25pt">
            <v:imagedata r:id="rId184" o:title=""/>
          </v:shape>
        </w:pict>
      </w:r>
      <w:r w:rsidR="00FD63EC" w:rsidRPr="009F254F">
        <w:rPr>
          <w:sz w:val="28"/>
          <w:szCs w:val="28"/>
        </w:rPr>
        <w:t xml:space="preserve"> - </w:t>
      </w:r>
      <w:r w:rsidR="00CA7FF7" w:rsidRPr="009F254F">
        <w:rPr>
          <w:sz w:val="28"/>
          <w:szCs w:val="28"/>
        </w:rPr>
        <w:t xml:space="preserve">расход воды в </w:t>
      </w:r>
      <w:r w:rsidR="00CA7FF7" w:rsidRPr="009F254F">
        <w:rPr>
          <w:sz w:val="28"/>
          <w:szCs w:val="28"/>
          <w:lang w:val="en-US"/>
        </w:rPr>
        <w:t>i</w:t>
      </w:r>
      <w:r w:rsidR="00CA7FF7" w:rsidRPr="009F254F">
        <w:rPr>
          <w:sz w:val="28"/>
          <w:szCs w:val="28"/>
        </w:rPr>
        <w:t xml:space="preserve">-й ступени охлаждения. </w:t>
      </w:r>
    </w:p>
    <w:p w:rsidR="00CA7FF7" w:rsidRPr="009F254F" w:rsidRDefault="00993309" w:rsidP="00F94D62">
      <w:pPr>
        <w:pStyle w:val="a7"/>
        <w:spacing w:line="360" w:lineRule="auto"/>
        <w:ind w:firstLine="709"/>
        <w:jc w:val="both"/>
        <w:rPr>
          <w:sz w:val="28"/>
          <w:szCs w:val="28"/>
        </w:rPr>
      </w:pPr>
      <w:r w:rsidRPr="009F254F">
        <w:rPr>
          <w:sz w:val="28"/>
          <w:szCs w:val="28"/>
        </w:rPr>
        <w:t>Из выражения (5.2.)</w:t>
      </w:r>
    </w:p>
    <w:p w:rsidR="00FD63EC" w:rsidRPr="009F254F" w:rsidRDefault="00FD63EC" w:rsidP="00F94D62">
      <w:pPr>
        <w:pStyle w:val="a7"/>
        <w:spacing w:line="360" w:lineRule="auto"/>
        <w:ind w:firstLine="709"/>
        <w:jc w:val="both"/>
        <w:rPr>
          <w:sz w:val="28"/>
          <w:szCs w:val="28"/>
        </w:rPr>
      </w:pPr>
    </w:p>
    <w:p w:rsidR="00FD63EC" w:rsidRPr="009F254F" w:rsidRDefault="00925C69" w:rsidP="00F94D62">
      <w:pPr>
        <w:pStyle w:val="a7"/>
        <w:spacing w:line="360" w:lineRule="auto"/>
        <w:ind w:firstLine="709"/>
        <w:jc w:val="both"/>
        <w:rPr>
          <w:sz w:val="28"/>
          <w:szCs w:val="28"/>
        </w:rPr>
      </w:pPr>
      <w:r>
        <w:rPr>
          <w:position w:val="-34"/>
          <w:sz w:val="28"/>
          <w:szCs w:val="28"/>
        </w:rPr>
        <w:pict>
          <v:shape id="_x0000_i1203" type="#_x0000_t75" style="width:279pt;height:42pt">
            <v:imagedata r:id="rId185" o:title=""/>
          </v:shape>
        </w:pict>
      </w:r>
      <w:r w:rsidR="009F254F">
        <w:rPr>
          <w:sz w:val="28"/>
          <w:szCs w:val="28"/>
        </w:rPr>
        <w:t xml:space="preserve"> </w:t>
      </w:r>
      <w:r w:rsidR="00FD63EC" w:rsidRPr="009F254F">
        <w:rPr>
          <w:sz w:val="28"/>
          <w:szCs w:val="28"/>
        </w:rPr>
        <w:t>(5.3)</w:t>
      </w:r>
    </w:p>
    <w:p w:rsidR="00CA7FF7" w:rsidRPr="009F254F" w:rsidRDefault="002D5F51" w:rsidP="00F94D62">
      <w:pPr>
        <w:pStyle w:val="a7"/>
        <w:spacing w:line="360" w:lineRule="auto"/>
        <w:ind w:firstLine="709"/>
        <w:jc w:val="both"/>
        <w:rPr>
          <w:sz w:val="28"/>
          <w:szCs w:val="28"/>
        </w:rPr>
      </w:pPr>
      <w:r>
        <w:rPr>
          <w:sz w:val="28"/>
          <w:szCs w:val="28"/>
        </w:rPr>
        <w:br w:type="page"/>
      </w:r>
      <w:r w:rsidR="00CA7FF7" w:rsidRPr="009F254F">
        <w:rPr>
          <w:sz w:val="28"/>
          <w:szCs w:val="28"/>
        </w:rPr>
        <w:t>Расчёт температуры воздуха на выходе из газоохладителя по уравнению (5.3.) сведём в таблицу 5.1.</w:t>
      </w:r>
    </w:p>
    <w:p w:rsidR="00CA7FF7" w:rsidRDefault="00CA7FF7" w:rsidP="00F94D62">
      <w:pPr>
        <w:pStyle w:val="a7"/>
        <w:spacing w:line="360" w:lineRule="auto"/>
        <w:ind w:firstLine="709"/>
        <w:jc w:val="both"/>
        <w:rPr>
          <w:sz w:val="28"/>
          <w:szCs w:val="28"/>
        </w:rPr>
      </w:pPr>
    </w:p>
    <w:p w:rsidR="00CA7FF7" w:rsidRPr="009F254F" w:rsidRDefault="00CA7FF7" w:rsidP="00F94D62">
      <w:pPr>
        <w:pStyle w:val="a7"/>
        <w:spacing w:line="360" w:lineRule="auto"/>
        <w:ind w:firstLine="709"/>
        <w:jc w:val="both"/>
        <w:rPr>
          <w:sz w:val="28"/>
          <w:szCs w:val="28"/>
        </w:rPr>
      </w:pPr>
      <w:r w:rsidRPr="009F254F">
        <w:rPr>
          <w:sz w:val="28"/>
          <w:szCs w:val="28"/>
        </w:rPr>
        <w:t>Таблица 5.1.</w:t>
      </w:r>
      <w:r w:rsidR="002D5F51">
        <w:rPr>
          <w:sz w:val="28"/>
          <w:szCs w:val="28"/>
        </w:rPr>
        <w:t xml:space="preserve"> </w:t>
      </w:r>
      <w:r w:rsidRPr="009F254F">
        <w:rPr>
          <w:sz w:val="28"/>
          <w:szCs w:val="28"/>
        </w:rPr>
        <w:t xml:space="preserve">Влияние температуры окружающей среды </w:t>
      </w:r>
      <w:r w:rsidR="00993309" w:rsidRPr="009F254F">
        <w:rPr>
          <w:sz w:val="28"/>
          <w:szCs w:val="28"/>
        </w:rPr>
        <w:t>на параметры системы охлаждения</w:t>
      </w:r>
    </w:p>
    <w:tbl>
      <w:tblPr>
        <w:tblW w:w="8400" w:type="dxa"/>
        <w:tblInd w:w="440" w:type="dxa"/>
        <w:tblLayout w:type="fixed"/>
        <w:tblCellMar>
          <w:left w:w="40" w:type="dxa"/>
          <w:right w:w="40" w:type="dxa"/>
        </w:tblCellMar>
        <w:tblLook w:val="0000" w:firstRow="0" w:lastRow="0" w:firstColumn="0" w:lastColumn="0" w:noHBand="0" w:noVBand="0"/>
      </w:tblPr>
      <w:tblGrid>
        <w:gridCol w:w="1718"/>
        <w:gridCol w:w="1282"/>
        <w:gridCol w:w="1400"/>
        <w:gridCol w:w="1300"/>
        <w:gridCol w:w="1400"/>
        <w:gridCol w:w="1300"/>
      </w:tblGrid>
      <w:tr w:rsidR="00CA7FF7" w:rsidRPr="009F254F">
        <w:trPr>
          <w:trHeight w:hRule="exact" w:val="518"/>
        </w:trPr>
        <w:tc>
          <w:tcPr>
            <w:tcW w:w="1718" w:type="dxa"/>
            <w:tcBorders>
              <w:top w:val="single" w:sz="6" w:space="0" w:color="auto"/>
              <w:left w:val="single" w:sz="6" w:space="0" w:color="auto"/>
              <w:bottom w:val="single" w:sz="6" w:space="0" w:color="auto"/>
              <w:right w:val="single" w:sz="6" w:space="0" w:color="auto"/>
            </w:tcBorders>
            <w:shd w:val="clear" w:color="auto" w:fill="FFFFFF"/>
            <w:vAlign w:val="center"/>
          </w:tcPr>
          <w:p w:rsidR="00CA7FF7" w:rsidRPr="002D5F51" w:rsidRDefault="00925C69" w:rsidP="002D5F51">
            <w:pPr>
              <w:pStyle w:val="a7"/>
              <w:spacing w:line="360" w:lineRule="auto"/>
              <w:jc w:val="both"/>
            </w:pPr>
            <w:r>
              <w:rPr>
                <w:position w:val="-10"/>
              </w:rPr>
              <w:pict>
                <v:shape id="_x0000_i1204" type="#_x0000_t75" style="width:45pt;height:17.25pt">
                  <v:imagedata r:id="rId186" o:title=""/>
                </v:shape>
              </w:pict>
            </w:r>
          </w:p>
        </w:tc>
        <w:tc>
          <w:tcPr>
            <w:tcW w:w="1282" w:type="dxa"/>
            <w:tcBorders>
              <w:top w:val="single" w:sz="6" w:space="0" w:color="auto"/>
              <w:left w:val="single" w:sz="6" w:space="0" w:color="auto"/>
              <w:bottom w:val="single" w:sz="6" w:space="0" w:color="auto"/>
              <w:right w:val="single" w:sz="6" w:space="0" w:color="auto"/>
            </w:tcBorders>
            <w:shd w:val="clear" w:color="auto" w:fill="FFFFFF"/>
            <w:vAlign w:val="center"/>
          </w:tcPr>
          <w:p w:rsidR="00CA7FF7" w:rsidRPr="002D5F51" w:rsidRDefault="00925C69" w:rsidP="002D5F51">
            <w:pPr>
              <w:pStyle w:val="a7"/>
              <w:spacing w:line="360" w:lineRule="auto"/>
              <w:jc w:val="both"/>
            </w:pPr>
            <w:r>
              <w:rPr>
                <w:position w:val="-14"/>
              </w:rPr>
              <w:pict>
                <v:shape id="_x0000_i1205" type="#_x0000_t75" style="width:63pt;height:20.25pt">
                  <v:imagedata r:id="rId187" o:title=""/>
                </v:shape>
              </w:pict>
            </w:r>
          </w:p>
        </w:tc>
        <w:tc>
          <w:tcPr>
            <w:tcW w:w="1400" w:type="dxa"/>
            <w:tcBorders>
              <w:top w:val="single" w:sz="6" w:space="0" w:color="auto"/>
              <w:left w:val="single" w:sz="6" w:space="0" w:color="auto"/>
              <w:bottom w:val="single" w:sz="6" w:space="0" w:color="auto"/>
              <w:right w:val="single" w:sz="6" w:space="0" w:color="auto"/>
            </w:tcBorders>
            <w:shd w:val="clear" w:color="auto" w:fill="FFFFFF"/>
            <w:vAlign w:val="center"/>
          </w:tcPr>
          <w:p w:rsidR="00CA7FF7" w:rsidRPr="002D5F51" w:rsidRDefault="00925C69" w:rsidP="002D5F51">
            <w:pPr>
              <w:pStyle w:val="a7"/>
              <w:spacing w:line="360" w:lineRule="auto"/>
              <w:jc w:val="both"/>
            </w:pPr>
            <w:r>
              <w:rPr>
                <w:position w:val="-14"/>
              </w:rPr>
              <w:pict>
                <v:shape id="_x0000_i1206" type="#_x0000_t75" style="width:50.25pt;height:20.25pt">
                  <v:imagedata r:id="rId188" o:title=""/>
                </v:shape>
              </w:pict>
            </w:r>
          </w:p>
        </w:tc>
        <w:tc>
          <w:tcPr>
            <w:tcW w:w="1300" w:type="dxa"/>
            <w:tcBorders>
              <w:top w:val="single" w:sz="6" w:space="0" w:color="auto"/>
              <w:left w:val="single" w:sz="6" w:space="0" w:color="auto"/>
              <w:bottom w:val="single" w:sz="6" w:space="0" w:color="auto"/>
              <w:right w:val="single" w:sz="6" w:space="0" w:color="auto"/>
            </w:tcBorders>
            <w:shd w:val="clear" w:color="auto" w:fill="FFFFFF"/>
            <w:vAlign w:val="center"/>
          </w:tcPr>
          <w:p w:rsidR="00CA7FF7" w:rsidRPr="002D5F51" w:rsidRDefault="00925C69" w:rsidP="002D5F51">
            <w:pPr>
              <w:pStyle w:val="a7"/>
              <w:spacing w:line="360" w:lineRule="auto"/>
              <w:jc w:val="both"/>
            </w:pPr>
            <w:r>
              <w:rPr>
                <w:position w:val="-14"/>
              </w:rPr>
              <w:pict>
                <v:shape id="_x0000_i1207" type="#_x0000_t75" style="width:54.75pt;height:20.25pt">
                  <v:imagedata r:id="rId189" o:title=""/>
                </v:shape>
              </w:pict>
            </w:r>
          </w:p>
        </w:tc>
        <w:tc>
          <w:tcPr>
            <w:tcW w:w="1400" w:type="dxa"/>
            <w:tcBorders>
              <w:top w:val="single" w:sz="6" w:space="0" w:color="auto"/>
              <w:left w:val="single" w:sz="6" w:space="0" w:color="auto"/>
              <w:bottom w:val="single" w:sz="6" w:space="0" w:color="auto"/>
              <w:right w:val="single" w:sz="6" w:space="0" w:color="auto"/>
            </w:tcBorders>
            <w:shd w:val="clear" w:color="auto" w:fill="FFFFFF"/>
            <w:vAlign w:val="center"/>
          </w:tcPr>
          <w:p w:rsidR="00CA7FF7" w:rsidRPr="002D5F51" w:rsidRDefault="00925C69" w:rsidP="002D5F51">
            <w:pPr>
              <w:pStyle w:val="a7"/>
              <w:spacing w:line="360" w:lineRule="auto"/>
              <w:jc w:val="both"/>
            </w:pPr>
            <w:r>
              <w:rPr>
                <w:position w:val="-14"/>
              </w:rPr>
              <w:pict>
                <v:shape id="_x0000_i1208" type="#_x0000_t75" style="width:53.25pt;height:20.25pt">
                  <v:imagedata r:id="rId190" o:title=""/>
                </v:shape>
              </w:pict>
            </w:r>
          </w:p>
        </w:tc>
        <w:tc>
          <w:tcPr>
            <w:tcW w:w="1300" w:type="dxa"/>
            <w:tcBorders>
              <w:top w:val="single" w:sz="6" w:space="0" w:color="auto"/>
              <w:left w:val="single" w:sz="6" w:space="0" w:color="auto"/>
              <w:bottom w:val="single" w:sz="6" w:space="0" w:color="auto"/>
              <w:right w:val="single" w:sz="6" w:space="0" w:color="auto"/>
            </w:tcBorders>
            <w:shd w:val="clear" w:color="auto" w:fill="FFFFFF"/>
            <w:vAlign w:val="center"/>
          </w:tcPr>
          <w:p w:rsidR="00CA7FF7" w:rsidRPr="002D5F51" w:rsidRDefault="00925C69" w:rsidP="002D5F51">
            <w:pPr>
              <w:pStyle w:val="a7"/>
              <w:spacing w:line="360" w:lineRule="auto"/>
              <w:jc w:val="both"/>
            </w:pPr>
            <w:r>
              <w:rPr>
                <w:position w:val="-14"/>
              </w:rPr>
              <w:pict>
                <v:shape id="_x0000_i1209" type="#_x0000_t75" style="width:57.75pt;height:20.25pt">
                  <v:imagedata r:id="rId191" o:title=""/>
                </v:shape>
              </w:pict>
            </w:r>
          </w:p>
        </w:tc>
      </w:tr>
      <w:tr w:rsidR="00CA7FF7" w:rsidRPr="009F254F">
        <w:trPr>
          <w:trHeight w:hRule="exact" w:val="499"/>
        </w:trPr>
        <w:tc>
          <w:tcPr>
            <w:tcW w:w="8400"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rsidR="00CA7FF7" w:rsidRPr="002D5F51" w:rsidRDefault="00031885" w:rsidP="002D5F51">
            <w:pPr>
              <w:pStyle w:val="a7"/>
              <w:spacing w:line="360" w:lineRule="auto"/>
              <w:jc w:val="both"/>
            </w:pPr>
            <w:r w:rsidRPr="002D5F51">
              <w:t>1 ступень охлаждения</w:t>
            </w:r>
          </w:p>
        </w:tc>
      </w:tr>
      <w:tr w:rsidR="00CA7FF7" w:rsidRPr="009F254F">
        <w:trPr>
          <w:trHeight w:hRule="exact" w:val="490"/>
        </w:trPr>
        <w:tc>
          <w:tcPr>
            <w:tcW w:w="1718" w:type="dxa"/>
            <w:tcBorders>
              <w:top w:val="single" w:sz="6" w:space="0" w:color="auto"/>
              <w:left w:val="single" w:sz="6" w:space="0" w:color="auto"/>
              <w:bottom w:val="single" w:sz="6" w:space="0" w:color="auto"/>
              <w:right w:val="single" w:sz="6" w:space="0" w:color="auto"/>
            </w:tcBorders>
            <w:shd w:val="clear" w:color="auto" w:fill="FFFFFF"/>
            <w:vAlign w:val="center"/>
          </w:tcPr>
          <w:p w:rsidR="00CA7FF7" w:rsidRPr="002D5F51" w:rsidRDefault="00031885" w:rsidP="002D5F51">
            <w:pPr>
              <w:pStyle w:val="a7"/>
              <w:spacing w:line="360" w:lineRule="auto"/>
              <w:jc w:val="both"/>
            </w:pPr>
            <w:r w:rsidRPr="002D5F51">
              <w:t>15</w:t>
            </w:r>
          </w:p>
        </w:tc>
        <w:tc>
          <w:tcPr>
            <w:tcW w:w="1282" w:type="dxa"/>
            <w:vMerge w:val="restart"/>
            <w:tcBorders>
              <w:top w:val="single" w:sz="6" w:space="0" w:color="auto"/>
              <w:left w:val="single" w:sz="6" w:space="0" w:color="auto"/>
              <w:bottom w:val="nil"/>
              <w:right w:val="single" w:sz="6" w:space="0" w:color="auto"/>
            </w:tcBorders>
            <w:shd w:val="clear" w:color="auto" w:fill="FFFFFF"/>
            <w:vAlign w:val="center"/>
          </w:tcPr>
          <w:p w:rsidR="00CA7FF7" w:rsidRPr="002D5F51" w:rsidRDefault="00031885" w:rsidP="002D5F51">
            <w:pPr>
              <w:pStyle w:val="a7"/>
              <w:spacing w:line="360" w:lineRule="auto"/>
              <w:jc w:val="both"/>
            </w:pPr>
            <w:r w:rsidRPr="002D5F51">
              <w:t>6,2</w:t>
            </w:r>
          </w:p>
        </w:tc>
        <w:tc>
          <w:tcPr>
            <w:tcW w:w="1400" w:type="dxa"/>
            <w:tcBorders>
              <w:top w:val="single" w:sz="6" w:space="0" w:color="auto"/>
              <w:left w:val="single" w:sz="6" w:space="0" w:color="auto"/>
              <w:bottom w:val="single" w:sz="6" w:space="0" w:color="auto"/>
              <w:right w:val="single" w:sz="6" w:space="0" w:color="auto"/>
            </w:tcBorders>
            <w:shd w:val="clear" w:color="auto" w:fill="FFFFFF"/>
            <w:vAlign w:val="center"/>
          </w:tcPr>
          <w:p w:rsidR="00CA7FF7" w:rsidRPr="002D5F51" w:rsidRDefault="00031885" w:rsidP="002D5F51">
            <w:pPr>
              <w:pStyle w:val="a7"/>
              <w:spacing w:line="360" w:lineRule="auto"/>
              <w:jc w:val="both"/>
            </w:pPr>
            <w:r w:rsidRPr="002D5F51">
              <w:t>20</w:t>
            </w:r>
          </w:p>
        </w:tc>
        <w:tc>
          <w:tcPr>
            <w:tcW w:w="1300" w:type="dxa"/>
            <w:tcBorders>
              <w:top w:val="single" w:sz="6" w:space="0" w:color="auto"/>
              <w:left w:val="single" w:sz="6" w:space="0" w:color="auto"/>
              <w:bottom w:val="single" w:sz="6" w:space="0" w:color="auto"/>
              <w:right w:val="single" w:sz="6" w:space="0" w:color="auto"/>
            </w:tcBorders>
            <w:shd w:val="clear" w:color="auto" w:fill="FFFFFF"/>
            <w:vAlign w:val="center"/>
          </w:tcPr>
          <w:p w:rsidR="00CA7FF7" w:rsidRPr="002D5F51" w:rsidRDefault="00031885" w:rsidP="002D5F51">
            <w:pPr>
              <w:pStyle w:val="a7"/>
              <w:spacing w:line="360" w:lineRule="auto"/>
              <w:jc w:val="both"/>
            </w:pPr>
            <w:r w:rsidRPr="002D5F51">
              <w:t>40</w:t>
            </w:r>
          </w:p>
        </w:tc>
        <w:tc>
          <w:tcPr>
            <w:tcW w:w="1400" w:type="dxa"/>
            <w:tcBorders>
              <w:top w:val="single" w:sz="6" w:space="0" w:color="auto"/>
              <w:left w:val="single" w:sz="6" w:space="0" w:color="auto"/>
              <w:bottom w:val="single" w:sz="6" w:space="0" w:color="auto"/>
              <w:right w:val="single" w:sz="6" w:space="0" w:color="auto"/>
            </w:tcBorders>
            <w:shd w:val="clear" w:color="auto" w:fill="FFFFFF"/>
            <w:vAlign w:val="center"/>
          </w:tcPr>
          <w:p w:rsidR="00CA7FF7" w:rsidRPr="002D5F51" w:rsidRDefault="00031885" w:rsidP="002D5F51">
            <w:pPr>
              <w:pStyle w:val="a7"/>
              <w:spacing w:line="360" w:lineRule="auto"/>
              <w:jc w:val="both"/>
            </w:pPr>
            <w:r w:rsidRPr="002D5F51">
              <w:t>126</w:t>
            </w:r>
          </w:p>
        </w:tc>
        <w:tc>
          <w:tcPr>
            <w:tcW w:w="1300" w:type="dxa"/>
            <w:tcBorders>
              <w:top w:val="single" w:sz="6" w:space="0" w:color="auto"/>
              <w:left w:val="single" w:sz="6" w:space="0" w:color="auto"/>
              <w:bottom w:val="single" w:sz="6" w:space="0" w:color="auto"/>
              <w:right w:val="single" w:sz="6" w:space="0" w:color="auto"/>
            </w:tcBorders>
            <w:shd w:val="clear" w:color="auto" w:fill="FFFFFF"/>
            <w:vAlign w:val="center"/>
          </w:tcPr>
          <w:p w:rsidR="00CA7FF7" w:rsidRPr="002D5F51" w:rsidRDefault="00031885" w:rsidP="002D5F51">
            <w:pPr>
              <w:pStyle w:val="a7"/>
              <w:spacing w:line="360" w:lineRule="auto"/>
              <w:jc w:val="both"/>
            </w:pPr>
            <w:r w:rsidRPr="002D5F51">
              <w:t>25</w:t>
            </w:r>
          </w:p>
        </w:tc>
      </w:tr>
      <w:tr w:rsidR="00CA7FF7" w:rsidRPr="009F254F">
        <w:trPr>
          <w:trHeight w:hRule="exact" w:val="490"/>
        </w:trPr>
        <w:tc>
          <w:tcPr>
            <w:tcW w:w="1718" w:type="dxa"/>
            <w:tcBorders>
              <w:top w:val="single" w:sz="6" w:space="0" w:color="auto"/>
              <w:left w:val="single" w:sz="6" w:space="0" w:color="auto"/>
              <w:bottom w:val="single" w:sz="6" w:space="0" w:color="auto"/>
              <w:right w:val="single" w:sz="6" w:space="0" w:color="auto"/>
            </w:tcBorders>
            <w:shd w:val="clear" w:color="auto" w:fill="FFFFFF"/>
            <w:vAlign w:val="center"/>
          </w:tcPr>
          <w:p w:rsidR="00CA7FF7" w:rsidRPr="002D5F51" w:rsidRDefault="00031885" w:rsidP="002D5F51">
            <w:pPr>
              <w:pStyle w:val="a7"/>
              <w:spacing w:line="360" w:lineRule="auto"/>
              <w:jc w:val="both"/>
            </w:pPr>
            <w:r w:rsidRPr="002D5F51">
              <w:t>20</w:t>
            </w:r>
          </w:p>
        </w:tc>
        <w:tc>
          <w:tcPr>
            <w:tcW w:w="1282" w:type="dxa"/>
            <w:vMerge/>
            <w:tcBorders>
              <w:top w:val="nil"/>
              <w:left w:val="single" w:sz="6" w:space="0" w:color="auto"/>
              <w:bottom w:val="nil"/>
              <w:right w:val="single" w:sz="6" w:space="0" w:color="auto"/>
            </w:tcBorders>
            <w:shd w:val="clear" w:color="auto" w:fill="FFFFFF"/>
            <w:vAlign w:val="center"/>
          </w:tcPr>
          <w:p w:rsidR="00CA7FF7" w:rsidRPr="002D5F51" w:rsidRDefault="00CA7FF7" w:rsidP="002D5F51">
            <w:pPr>
              <w:pStyle w:val="a7"/>
              <w:spacing w:line="360" w:lineRule="auto"/>
              <w:jc w:val="both"/>
            </w:pPr>
          </w:p>
        </w:tc>
        <w:tc>
          <w:tcPr>
            <w:tcW w:w="1400" w:type="dxa"/>
            <w:tcBorders>
              <w:top w:val="single" w:sz="6" w:space="0" w:color="auto"/>
              <w:left w:val="single" w:sz="6" w:space="0" w:color="auto"/>
              <w:bottom w:val="single" w:sz="6" w:space="0" w:color="auto"/>
              <w:right w:val="single" w:sz="6" w:space="0" w:color="auto"/>
            </w:tcBorders>
            <w:shd w:val="clear" w:color="auto" w:fill="FFFFFF"/>
            <w:vAlign w:val="center"/>
          </w:tcPr>
          <w:p w:rsidR="00CA7FF7" w:rsidRPr="002D5F51" w:rsidRDefault="00031885" w:rsidP="002D5F51">
            <w:pPr>
              <w:pStyle w:val="a7"/>
              <w:spacing w:line="360" w:lineRule="auto"/>
              <w:jc w:val="both"/>
            </w:pPr>
            <w:r w:rsidRPr="002D5F51">
              <w:t>25</w:t>
            </w:r>
          </w:p>
        </w:tc>
        <w:tc>
          <w:tcPr>
            <w:tcW w:w="1300" w:type="dxa"/>
            <w:tcBorders>
              <w:top w:val="single" w:sz="6" w:space="0" w:color="auto"/>
              <w:left w:val="single" w:sz="6" w:space="0" w:color="auto"/>
              <w:bottom w:val="single" w:sz="6" w:space="0" w:color="auto"/>
              <w:right w:val="single" w:sz="6" w:space="0" w:color="auto"/>
            </w:tcBorders>
            <w:shd w:val="clear" w:color="auto" w:fill="FFFFFF"/>
            <w:vAlign w:val="center"/>
          </w:tcPr>
          <w:p w:rsidR="00CA7FF7" w:rsidRPr="002D5F51" w:rsidRDefault="00031885" w:rsidP="002D5F51">
            <w:pPr>
              <w:pStyle w:val="a7"/>
              <w:spacing w:line="360" w:lineRule="auto"/>
              <w:jc w:val="both"/>
            </w:pPr>
            <w:r w:rsidRPr="002D5F51">
              <w:t>40</w:t>
            </w:r>
          </w:p>
        </w:tc>
        <w:tc>
          <w:tcPr>
            <w:tcW w:w="1400" w:type="dxa"/>
            <w:tcBorders>
              <w:top w:val="single" w:sz="6" w:space="0" w:color="auto"/>
              <w:left w:val="single" w:sz="6" w:space="0" w:color="auto"/>
              <w:bottom w:val="single" w:sz="6" w:space="0" w:color="auto"/>
              <w:right w:val="single" w:sz="6" w:space="0" w:color="auto"/>
            </w:tcBorders>
            <w:shd w:val="clear" w:color="auto" w:fill="FFFFFF"/>
            <w:vAlign w:val="center"/>
          </w:tcPr>
          <w:p w:rsidR="00CA7FF7" w:rsidRPr="002D5F51" w:rsidRDefault="00031885" w:rsidP="002D5F51">
            <w:pPr>
              <w:pStyle w:val="a7"/>
              <w:spacing w:line="360" w:lineRule="auto"/>
              <w:jc w:val="both"/>
            </w:pPr>
            <w:r w:rsidRPr="002D5F51">
              <w:t>133</w:t>
            </w:r>
          </w:p>
        </w:tc>
        <w:tc>
          <w:tcPr>
            <w:tcW w:w="1300" w:type="dxa"/>
            <w:tcBorders>
              <w:top w:val="single" w:sz="6" w:space="0" w:color="auto"/>
              <w:left w:val="single" w:sz="6" w:space="0" w:color="auto"/>
              <w:bottom w:val="single" w:sz="6" w:space="0" w:color="auto"/>
              <w:right w:val="single" w:sz="6" w:space="0" w:color="auto"/>
            </w:tcBorders>
            <w:shd w:val="clear" w:color="auto" w:fill="FFFFFF"/>
            <w:vAlign w:val="center"/>
          </w:tcPr>
          <w:p w:rsidR="00CA7FF7" w:rsidRPr="002D5F51" w:rsidRDefault="00031885" w:rsidP="002D5F51">
            <w:pPr>
              <w:pStyle w:val="a7"/>
              <w:spacing w:line="360" w:lineRule="auto"/>
              <w:jc w:val="both"/>
            </w:pPr>
            <w:r w:rsidRPr="002D5F51">
              <w:t>57</w:t>
            </w:r>
          </w:p>
        </w:tc>
      </w:tr>
      <w:tr w:rsidR="00CA7FF7" w:rsidRPr="009F254F">
        <w:trPr>
          <w:trHeight w:hRule="exact" w:val="499"/>
        </w:trPr>
        <w:tc>
          <w:tcPr>
            <w:tcW w:w="1718" w:type="dxa"/>
            <w:tcBorders>
              <w:top w:val="single" w:sz="6" w:space="0" w:color="auto"/>
              <w:left w:val="single" w:sz="6" w:space="0" w:color="auto"/>
              <w:bottom w:val="single" w:sz="6" w:space="0" w:color="auto"/>
              <w:right w:val="single" w:sz="6" w:space="0" w:color="auto"/>
            </w:tcBorders>
            <w:shd w:val="clear" w:color="auto" w:fill="FFFFFF"/>
            <w:vAlign w:val="center"/>
          </w:tcPr>
          <w:p w:rsidR="00CA7FF7" w:rsidRPr="002D5F51" w:rsidRDefault="00031885" w:rsidP="002D5F51">
            <w:pPr>
              <w:pStyle w:val="a7"/>
              <w:spacing w:line="360" w:lineRule="auto"/>
              <w:jc w:val="both"/>
            </w:pPr>
            <w:r w:rsidRPr="002D5F51">
              <w:t>25</w:t>
            </w:r>
          </w:p>
        </w:tc>
        <w:tc>
          <w:tcPr>
            <w:tcW w:w="1282" w:type="dxa"/>
            <w:vMerge/>
            <w:tcBorders>
              <w:top w:val="nil"/>
              <w:left w:val="single" w:sz="6" w:space="0" w:color="auto"/>
              <w:bottom w:val="nil"/>
              <w:right w:val="single" w:sz="6" w:space="0" w:color="auto"/>
            </w:tcBorders>
            <w:shd w:val="clear" w:color="auto" w:fill="FFFFFF"/>
            <w:vAlign w:val="center"/>
          </w:tcPr>
          <w:p w:rsidR="00CA7FF7" w:rsidRPr="002D5F51" w:rsidRDefault="00CA7FF7" w:rsidP="002D5F51">
            <w:pPr>
              <w:pStyle w:val="a7"/>
              <w:spacing w:line="360" w:lineRule="auto"/>
              <w:jc w:val="both"/>
            </w:pPr>
          </w:p>
        </w:tc>
        <w:tc>
          <w:tcPr>
            <w:tcW w:w="1400" w:type="dxa"/>
            <w:tcBorders>
              <w:top w:val="single" w:sz="6" w:space="0" w:color="auto"/>
              <w:left w:val="single" w:sz="6" w:space="0" w:color="auto"/>
              <w:bottom w:val="single" w:sz="6" w:space="0" w:color="auto"/>
              <w:right w:val="single" w:sz="6" w:space="0" w:color="auto"/>
            </w:tcBorders>
            <w:shd w:val="clear" w:color="auto" w:fill="FFFFFF"/>
            <w:vAlign w:val="center"/>
          </w:tcPr>
          <w:p w:rsidR="00CA7FF7" w:rsidRPr="002D5F51" w:rsidRDefault="00031885" w:rsidP="002D5F51">
            <w:pPr>
              <w:pStyle w:val="a7"/>
              <w:spacing w:line="360" w:lineRule="auto"/>
              <w:jc w:val="both"/>
            </w:pPr>
            <w:r w:rsidRPr="002D5F51">
              <w:t>30</w:t>
            </w:r>
          </w:p>
        </w:tc>
        <w:tc>
          <w:tcPr>
            <w:tcW w:w="1300" w:type="dxa"/>
            <w:tcBorders>
              <w:top w:val="single" w:sz="6" w:space="0" w:color="auto"/>
              <w:left w:val="single" w:sz="6" w:space="0" w:color="auto"/>
              <w:bottom w:val="single" w:sz="6" w:space="0" w:color="auto"/>
              <w:right w:val="single" w:sz="6" w:space="0" w:color="auto"/>
            </w:tcBorders>
            <w:shd w:val="clear" w:color="auto" w:fill="FFFFFF"/>
            <w:vAlign w:val="center"/>
          </w:tcPr>
          <w:p w:rsidR="00CA7FF7" w:rsidRPr="002D5F51" w:rsidRDefault="00031885" w:rsidP="002D5F51">
            <w:pPr>
              <w:pStyle w:val="a7"/>
              <w:spacing w:line="360" w:lineRule="auto"/>
              <w:jc w:val="both"/>
            </w:pPr>
            <w:r w:rsidRPr="002D5F51">
              <w:t>40</w:t>
            </w:r>
          </w:p>
        </w:tc>
        <w:tc>
          <w:tcPr>
            <w:tcW w:w="1400" w:type="dxa"/>
            <w:tcBorders>
              <w:top w:val="single" w:sz="6" w:space="0" w:color="auto"/>
              <w:left w:val="single" w:sz="6" w:space="0" w:color="auto"/>
              <w:bottom w:val="single" w:sz="6" w:space="0" w:color="auto"/>
              <w:right w:val="single" w:sz="6" w:space="0" w:color="auto"/>
            </w:tcBorders>
            <w:shd w:val="clear" w:color="auto" w:fill="FFFFFF"/>
            <w:vAlign w:val="center"/>
          </w:tcPr>
          <w:p w:rsidR="00CA7FF7" w:rsidRPr="002D5F51" w:rsidRDefault="00031885" w:rsidP="002D5F51">
            <w:pPr>
              <w:pStyle w:val="a7"/>
              <w:spacing w:line="360" w:lineRule="auto"/>
              <w:jc w:val="both"/>
            </w:pPr>
            <w:r w:rsidRPr="002D5F51">
              <w:t>140</w:t>
            </w:r>
          </w:p>
        </w:tc>
        <w:tc>
          <w:tcPr>
            <w:tcW w:w="1300" w:type="dxa"/>
            <w:tcBorders>
              <w:top w:val="single" w:sz="6" w:space="0" w:color="auto"/>
              <w:left w:val="single" w:sz="6" w:space="0" w:color="auto"/>
              <w:bottom w:val="single" w:sz="6" w:space="0" w:color="auto"/>
              <w:right w:val="single" w:sz="6" w:space="0" w:color="auto"/>
            </w:tcBorders>
            <w:shd w:val="clear" w:color="auto" w:fill="FFFFFF"/>
            <w:vAlign w:val="center"/>
          </w:tcPr>
          <w:p w:rsidR="00CA7FF7" w:rsidRPr="002D5F51" w:rsidRDefault="00031885" w:rsidP="002D5F51">
            <w:pPr>
              <w:pStyle w:val="a7"/>
              <w:spacing w:line="360" w:lineRule="auto"/>
              <w:jc w:val="both"/>
            </w:pPr>
            <w:r w:rsidRPr="002D5F51">
              <w:t>90</w:t>
            </w:r>
          </w:p>
        </w:tc>
      </w:tr>
      <w:tr w:rsidR="00CA7FF7" w:rsidRPr="009F254F">
        <w:trPr>
          <w:trHeight w:hRule="exact" w:val="499"/>
        </w:trPr>
        <w:tc>
          <w:tcPr>
            <w:tcW w:w="1718" w:type="dxa"/>
            <w:tcBorders>
              <w:top w:val="single" w:sz="6" w:space="0" w:color="auto"/>
              <w:left w:val="single" w:sz="6" w:space="0" w:color="auto"/>
              <w:bottom w:val="single" w:sz="6" w:space="0" w:color="auto"/>
              <w:right w:val="single" w:sz="6" w:space="0" w:color="auto"/>
            </w:tcBorders>
            <w:shd w:val="clear" w:color="auto" w:fill="FFFFFF"/>
            <w:vAlign w:val="center"/>
          </w:tcPr>
          <w:p w:rsidR="00CA7FF7" w:rsidRPr="002D5F51" w:rsidRDefault="00031885" w:rsidP="002D5F51">
            <w:pPr>
              <w:pStyle w:val="a7"/>
              <w:spacing w:line="360" w:lineRule="auto"/>
              <w:jc w:val="both"/>
            </w:pPr>
            <w:r w:rsidRPr="002D5F51">
              <w:t>30</w:t>
            </w:r>
          </w:p>
        </w:tc>
        <w:tc>
          <w:tcPr>
            <w:tcW w:w="1282" w:type="dxa"/>
            <w:vMerge/>
            <w:tcBorders>
              <w:top w:val="nil"/>
              <w:left w:val="single" w:sz="6" w:space="0" w:color="auto"/>
              <w:bottom w:val="single" w:sz="6" w:space="0" w:color="auto"/>
              <w:right w:val="single" w:sz="6" w:space="0" w:color="auto"/>
            </w:tcBorders>
            <w:shd w:val="clear" w:color="auto" w:fill="FFFFFF"/>
            <w:vAlign w:val="center"/>
          </w:tcPr>
          <w:p w:rsidR="00CA7FF7" w:rsidRPr="002D5F51" w:rsidRDefault="00CA7FF7" w:rsidP="002D5F51">
            <w:pPr>
              <w:pStyle w:val="a7"/>
              <w:spacing w:line="360" w:lineRule="auto"/>
              <w:jc w:val="both"/>
            </w:pPr>
          </w:p>
        </w:tc>
        <w:tc>
          <w:tcPr>
            <w:tcW w:w="1400" w:type="dxa"/>
            <w:tcBorders>
              <w:top w:val="single" w:sz="6" w:space="0" w:color="auto"/>
              <w:left w:val="single" w:sz="6" w:space="0" w:color="auto"/>
              <w:bottom w:val="single" w:sz="6" w:space="0" w:color="auto"/>
              <w:right w:val="single" w:sz="6" w:space="0" w:color="auto"/>
            </w:tcBorders>
            <w:shd w:val="clear" w:color="auto" w:fill="FFFFFF"/>
            <w:vAlign w:val="center"/>
          </w:tcPr>
          <w:p w:rsidR="00CA7FF7" w:rsidRPr="002D5F51" w:rsidRDefault="00031885" w:rsidP="002D5F51">
            <w:pPr>
              <w:pStyle w:val="a7"/>
              <w:spacing w:line="360" w:lineRule="auto"/>
              <w:jc w:val="both"/>
            </w:pPr>
            <w:r w:rsidRPr="002D5F51">
              <w:t>35</w:t>
            </w:r>
          </w:p>
        </w:tc>
        <w:tc>
          <w:tcPr>
            <w:tcW w:w="1300" w:type="dxa"/>
            <w:tcBorders>
              <w:top w:val="single" w:sz="6" w:space="0" w:color="auto"/>
              <w:left w:val="single" w:sz="6" w:space="0" w:color="auto"/>
              <w:bottom w:val="single" w:sz="6" w:space="0" w:color="auto"/>
              <w:right w:val="single" w:sz="6" w:space="0" w:color="auto"/>
            </w:tcBorders>
            <w:shd w:val="clear" w:color="auto" w:fill="FFFFFF"/>
            <w:vAlign w:val="center"/>
          </w:tcPr>
          <w:p w:rsidR="00CA7FF7" w:rsidRPr="002D5F51" w:rsidRDefault="00031885" w:rsidP="002D5F51">
            <w:pPr>
              <w:pStyle w:val="a7"/>
              <w:spacing w:line="360" w:lineRule="auto"/>
              <w:jc w:val="both"/>
            </w:pPr>
            <w:r w:rsidRPr="002D5F51">
              <w:t>40</w:t>
            </w:r>
          </w:p>
        </w:tc>
        <w:tc>
          <w:tcPr>
            <w:tcW w:w="1400" w:type="dxa"/>
            <w:tcBorders>
              <w:top w:val="single" w:sz="6" w:space="0" w:color="auto"/>
              <w:left w:val="single" w:sz="6" w:space="0" w:color="auto"/>
              <w:bottom w:val="single" w:sz="6" w:space="0" w:color="auto"/>
              <w:right w:val="single" w:sz="6" w:space="0" w:color="auto"/>
            </w:tcBorders>
            <w:shd w:val="clear" w:color="auto" w:fill="FFFFFF"/>
            <w:vAlign w:val="center"/>
          </w:tcPr>
          <w:p w:rsidR="00CA7FF7" w:rsidRPr="002D5F51" w:rsidRDefault="00031885" w:rsidP="002D5F51">
            <w:pPr>
              <w:pStyle w:val="a7"/>
              <w:spacing w:line="360" w:lineRule="auto"/>
              <w:jc w:val="both"/>
            </w:pPr>
            <w:r w:rsidRPr="002D5F51">
              <w:t>147</w:t>
            </w:r>
          </w:p>
        </w:tc>
        <w:tc>
          <w:tcPr>
            <w:tcW w:w="1300" w:type="dxa"/>
            <w:tcBorders>
              <w:top w:val="single" w:sz="6" w:space="0" w:color="auto"/>
              <w:left w:val="single" w:sz="6" w:space="0" w:color="auto"/>
              <w:bottom w:val="single" w:sz="6" w:space="0" w:color="auto"/>
              <w:right w:val="single" w:sz="6" w:space="0" w:color="auto"/>
            </w:tcBorders>
            <w:shd w:val="clear" w:color="auto" w:fill="FFFFFF"/>
            <w:vAlign w:val="center"/>
          </w:tcPr>
          <w:p w:rsidR="00CA7FF7" w:rsidRPr="002D5F51" w:rsidRDefault="00031885" w:rsidP="002D5F51">
            <w:pPr>
              <w:pStyle w:val="a7"/>
              <w:spacing w:line="360" w:lineRule="auto"/>
              <w:jc w:val="both"/>
            </w:pPr>
            <w:r w:rsidRPr="002D5F51">
              <w:t>122</w:t>
            </w:r>
          </w:p>
        </w:tc>
      </w:tr>
      <w:tr w:rsidR="00CA7FF7" w:rsidRPr="009F254F">
        <w:trPr>
          <w:trHeight w:hRule="exact" w:val="490"/>
        </w:trPr>
        <w:tc>
          <w:tcPr>
            <w:tcW w:w="8400"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rsidR="00CA7FF7" w:rsidRPr="002D5F51" w:rsidRDefault="00031885" w:rsidP="002D5F51">
            <w:pPr>
              <w:pStyle w:val="a7"/>
              <w:spacing w:line="360" w:lineRule="auto"/>
              <w:jc w:val="both"/>
            </w:pPr>
            <w:r w:rsidRPr="002D5F51">
              <w:t>2 ступень охлаждения</w:t>
            </w:r>
          </w:p>
        </w:tc>
      </w:tr>
      <w:tr w:rsidR="00CA7FF7" w:rsidRPr="009F254F">
        <w:trPr>
          <w:trHeight w:hRule="exact" w:val="499"/>
        </w:trPr>
        <w:tc>
          <w:tcPr>
            <w:tcW w:w="1718" w:type="dxa"/>
            <w:tcBorders>
              <w:top w:val="single" w:sz="6" w:space="0" w:color="auto"/>
              <w:left w:val="single" w:sz="6" w:space="0" w:color="auto"/>
              <w:bottom w:val="single" w:sz="6" w:space="0" w:color="auto"/>
              <w:right w:val="single" w:sz="6" w:space="0" w:color="auto"/>
            </w:tcBorders>
            <w:shd w:val="clear" w:color="auto" w:fill="FFFFFF"/>
            <w:vAlign w:val="center"/>
          </w:tcPr>
          <w:p w:rsidR="00CA7FF7" w:rsidRPr="002D5F51" w:rsidRDefault="00031885" w:rsidP="002D5F51">
            <w:pPr>
              <w:pStyle w:val="a7"/>
              <w:spacing w:line="360" w:lineRule="auto"/>
              <w:jc w:val="both"/>
            </w:pPr>
            <w:r w:rsidRPr="002D5F51">
              <w:t>15</w:t>
            </w:r>
          </w:p>
        </w:tc>
        <w:tc>
          <w:tcPr>
            <w:tcW w:w="1282" w:type="dxa"/>
            <w:vMerge w:val="restart"/>
            <w:tcBorders>
              <w:top w:val="single" w:sz="6" w:space="0" w:color="auto"/>
              <w:left w:val="single" w:sz="6" w:space="0" w:color="auto"/>
              <w:bottom w:val="nil"/>
              <w:right w:val="single" w:sz="6" w:space="0" w:color="auto"/>
            </w:tcBorders>
            <w:shd w:val="clear" w:color="auto" w:fill="FFFFFF"/>
            <w:vAlign w:val="center"/>
          </w:tcPr>
          <w:p w:rsidR="00CA7FF7" w:rsidRPr="002D5F51" w:rsidRDefault="00031885" w:rsidP="002D5F51">
            <w:pPr>
              <w:pStyle w:val="a7"/>
              <w:spacing w:line="360" w:lineRule="auto"/>
              <w:jc w:val="both"/>
            </w:pPr>
            <w:r w:rsidRPr="002D5F51">
              <w:t>5,1</w:t>
            </w:r>
          </w:p>
        </w:tc>
        <w:tc>
          <w:tcPr>
            <w:tcW w:w="1400" w:type="dxa"/>
            <w:tcBorders>
              <w:top w:val="single" w:sz="6" w:space="0" w:color="auto"/>
              <w:left w:val="single" w:sz="6" w:space="0" w:color="auto"/>
              <w:bottom w:val="single" w:sz="6" w:space="0" w:color="auto"/>
              <w:right w:val="single" w:sz="6" w:space="0" w:color="auto"/>
            </w:tcBorders>
            <w:shd w:val="clear" w:color="auto" w:fill="FFFFFF"/>
            <w:vAlign w:val="center"/>
          </w:tcPr>
          <w:p w:rsidR="00CA7FF7" w:rsidRPr="002D5F51" w:rsidRDefault="00031885" w:rsidP="002D5F51">
            <w:pPr>
              <w:pStyle w:val="a7"/>
              <w:spacing w:line="360" w:lineRule="auto"/>
              <w:jc w:val="both"/>
            </w:pPr>
            <w:r w:rsidRPr="002D5F51">
              <w:t>20</w:t>
            </w:r>
          </w:p>
        </w:tc>
        <w:tc>
          <w:tcPr>
            <w:tcW w:w="1300" w:type="dxa"/>
            <w:tcBorders>
              <w:top w:val="single" w:sz="6" w:space="0" w:color="auto"/>
              <w:left w:val="single" w:sz="6" w:space="0" w:color="auto"/>
              <w:bottom w:val="single" w:sz="6" w:space="0" w:color="auto"/>
              <w:right w:val="single" w:sz="6" w:space="0" w:color="auto"/>
            </w:tcBorders>
            <w:shd w:val="clear" w:color="auto" w:fill="FFFFFF"/>
            <w:vAlign w:val="center"/>
          </w:tcPr>
          <w:p w:rsidR="00CA7FF7" w:rsidRPr="002D5F51" w:rsidRDefault="00031885" w:rsidP="002D5F51">
            <w:pPr>
              <w:pStyle w:val="a7"/>
              <w:spacing w:line="360" w:lineRule="auto"/>
              <w:jc w:val="both"/>
            </w:pPr>
            <w:r w:rsidRPr="002D5F51">
              <w:t>40</w:t>
            </w:r>
          </w:p>
        </w:tc>
        <w:tc>
          <w:tcPr>
            <w:tcW w:w="1400" w:type="dxa"/>
            <w:tcBorders>
              <w:top w:val="single" w:sz="6" w:space="0" w:color="auto"/>
              <w:left w:val="single" w:sz="6" w:space="0" w:color="auto"/>
              <w:bottom w:val="single" w:sz="6" w:space="0" w:color="auto"/>
              <w:right w:val="single" w:sz="6" w:space="0" w:color="auto"/>
            </w:tcBorders>
            <w:shd w:val="clear" w:color="auto" w:fill="FFFFFF"/>
            <w:vAlign w:val="center"/>
          </w:tcPr>
          <w:p w:rsidR="00CA7FF7" w:rsidRPr="002D5F51" w:rsidRDefault="00031885" w:rsidP="002D5F51">
            <w:pPr>
              <w:pStyle w:val="a7"/>
              <w:spacing w:line="360" w:lineRule="auto"/>
              <w:jc w:val="both"/>
            </w:pPr>
            <w:r w:rsidRPr="002D5F51">
              <w:t>109</w:t>
            </w:r>
          </w:p>
        </w:tc>
        <w:tc>
          <w:tcPr>
            <w:tcW w:w="1300" w:type="dxa"/>
            <w:tcBorders>
              <w:top w:val="single" w:sz="6" w:space="0" w:color="auto"/>
              <w:left w:val="single" w:sz="6" w:space="0" w:color="auto"/>
              <w:bottom w:val="single" w:sz="6" w:space="0" w:color="auto"/>
              <w:right w:val="single" w:sz="6" w:space="0" w:color="auto"/>
            </w:tcBorders>
            <w:shd w:val="clear" w:color="auto" w:fill="FFFFFF"/>
            <w:vAlign w:val="center"/>
          </w:tcPr>
          <w:p w:rsidR="00CA7FF7" w:rsidRPr="002D5F51" w:rsidRDefault="00031885" w:rsidP="002D5F51">
            <w:pPr>
              <w:pStyle w:val="a7"/>
              <w:spacing w:line="360" w:lineRule="auto"/>
              <w:jc w:val="both"/>
            </w:pPr>
            <w:r w:rsidRPr="002D5F51">
              <w:t>25</w:t>
            </w:r>
          </w:p>
        </w:tc>
      </w:tr>
      <w:tr w:rsidR="00CA7FF7" w:rsidRPr="009F254F">
        <w:trPr>
          <w:trHeight w:hRule="exact" w:val="490"/>
        </w:trPr>
        <w:tc>
          <w:tcPr>
            <w:tcW w:w="1718" w:type="dxa"/>
            <w:tcBorders>
              <w:top w:val="single" w:sz="6" w:space="0" w:color="auto"/>
              <w:left w:val="single" w:sz="6" w:space="0" w:color="auto"/>
              <w:bottom w:val="single" w:sz="6" w:space="0" w:color="auto"/>
              <w:right w:val="single" w:sz="6" w:space="0" w:color="auto"/>
            </w:tcBorders>
            <w:shd w:val="clear" w:color="auto" w:fill="FFFFFF"/>
            <w:vAlign w:val="center"/>
          </w:tcPr>
          <w:p w:rsidR="00CA7FF7" w:rsidRPr="002D5F51" w:rsidRDefault="00031885" w:rsidP="002D5F51">
            <w:pPr>
              <w:pStyle w:val="a7"/>
              <w:spacing w:line="360" w:lineRule="auto"/>
              <w:jc w:val="both"/>
            </w:pPr>
            <w:r w:rsidRPr="002D5F51">
              <w:t>20</w:t>
            </w:r>
          </w:p>
        </w:tc>
        <w:tc>
          <w:tcPr>
            <w:tcW w:w="1282" w:type="dxa"/>
            <w:vMerge/>
            <w:tcBorders>
              <w:top w:val="nil"/>
              <w:left w:val="single" w:sz="6" w:space="0" w:color="auto"/>
              <w:bottom w:val="nil"/>
              <w:right w:val="single" w:sz="6" w:space="0" w:color="auto"/>
            </w:tcBorders>
            <w:shd w:val="clear" w:color="auto" w:fill="FFFFFF"/>
            <w:vAlign w:val="center"/>
          </w:tcPr>
          <w:p w:rsidR="00CA7FF7" w:rsidRPr="002D5F51" w:rsidRDefault="00CA7FF7" w:rsidP="002D5F51">
            <w:pPr>
              <w:pStyle w:val="a7"/>
              <w:spacing w:line="360" w:lineRule="auto"/>
              <w:jc w:val="both"/>
            </w:pPr>
          </w:p>
        </w:tc>
        <w:tc>
          <w:tcPr>
            <w:tcW w:w="1400" w:type="dxa"/>
            <w:tcBorders>
              <w:top w:val="single" w:sz="6" w:space="0" w:color="auto"/>
              <w:left w:val="single" w:sz="6" w:space="0" w:color="auto"/>
              <w:bottom w:val="single" w:sz="6" w:space="0" w:color="auto"/>
              <w:right w:val="single" w:sz="6" w:space="0" w:color="auto"/>
            </w:tcBorders>
            <w:shd w:val="clear" w:color="auto" w:fill="FFFFFF"/>
            <w:vAlign w:val="center"/>
          </w:tcPr>
          <w:p w:rsidR="00CA7FF7" w:rsidRPr="002D5F51" w:rsidRDefault="00031885" w:rsidP="002D5F51">
            <w:pPr>
              <w:pStyle w:val="a7"/>
              <w:spacing w:line="360" w:lineRule="auto"/>
              <w:jc w:val="both"/>
            </w:pPr>
            <w:r w:rsidRPr="002D5F51">
              <w:t>25</w:t>
            </w:r>
          </w:p>
        </w:tc>
        <w:tc>
          <w:tcPr>
            <w:tcW w:w="1300" w:type="dxa"/>
            <w:tcBorders>
              <w:top w:val="single" w:sz="6" w:space="0" w:color="auto"/>
              <w:left w:val="single" w:sz="6" w:space="0" w:color="auto"/>
              <w:bottom w:val="single" w:sz="6" w:space="0" w:color="auto"/>
              <w:right w:val="single" w:sz="6" w:space="0" w:color="auto"/>
            </w:tcBorders>
            <w:shd w:val="clear" w:color="auto" w:fill="FFFFFF"/>
            <w:vAlign w:val="center"/>
          </w:tcPr>
          <w:p w:rsidR="00CA7FF7" w:rsidRPr="002D5F51" w:rsidRDefault="00031885" w:rsidP="002D5F51">
            <w:pPr>
              <w:pStyle w:val="a7"/>
              <w:spacing w:line="360" w:lineRule="auto"/>
              <w:jc w:val="both"/>
            </w:pPr>
            <w:r w:rsidRPr="002D5F51">
              <w:t>40</w:t>
            </w:r>
          </w:p>
        </w:tc>
        <w:tc>
          <w:tcPr>
            <w:tcW w:w="1400" w:type="dxa"/>
            <w:tcBorders>
              <w:top w:val="single" w:sz="6" w:space="0" w:color="auto"/>
              <w:left w:val="single" w:sz="6" w:space="0" w:color="auto"/>
              <w:bottom w:val="single" w:sz="6" w:space="0" w:color="auto"/>
              <w:right w:val="single" w:sz="6" w:space="0" w:color="auto"/>
            </w:tcBorders>
            <w:shd w:val="clear" w:color="auto" w:fill="FFFFFF"/>
            <w:vAlign w:val="center"/>
          </w:tcPr>
          <w:p w:rsidR="00CA7FF7" w:rsidRPr="002D5F51" w:rsidRDefault="00031885" w:rsidP="002D5F51">
            <w:pPr>
              <w:pStyle w:val="a7"/>
              <w:spacing w:line="360" w:lineRule="auto"/>
              <w:jc w:val="both"/>
            </w:pPr>
            <w:r w:rsidRPr="002D5F51">
              <w:t>116</w:t>
            </w:r>
          </w:p>
        </w:tc>
        <w:tc>
          <w:tcPr>
            <w:tcW w:w="1300" w:type="dxa"/>
            <w:tcBorders>
              <w:top w:val="single" w:sz="6" w:space="0" w:color="auto"/>
              <w:left w:val="single" w:sz="6" w:space="0" w:color="auto"/>
              <w:bottom w:val="single" w:sz="6" w:space="0" w:color="auto"/>
              <w:right w:val="single" w:sz="6" w:space="0" w:color="auto"/>
            </w:tcBorders>
            <w:shd w:val="clear" w:color="auto" w:fill="FFFFFF"/>
            <w:vAlign w:val="center"/>
          </w:tcPr>
          <w:p w:rsidR="00CA7FF7" w:rsidRPr="002D5F51" w:rsidRDefault="00031885" w:rsidP="002D5F51">
            <w:pPr>
              <w:pStyle w:val="a7"/>
              <w:spacing w:line="360" w:lineRule="auto"/>
              <w:jc w:val="both"/>
            </w:pPr>
            <w:r w:rsidRPr="002D5F51">
              <w:t>53</w:t>
            </w:r>
          </w:p>
        </w:tc>
      </w:tr>
      <w:tr w:rsidR="00CA7FF7" w:rsidRPr="009F254F">
        <w:trPr>
          <w:trHeight w:hRule="exact" w:val="499"/>
        </w:trPr>
        <w:tc>
          <w:tcPr>
            <w:tcW w:w="1718" w:type="dxa"/>
            <w:tcBorders>
              <w:top w:val="single" w:sz="6" w:space="0" w:color="auto"/>
              <w:left w:val="single" w:sz="6" w:space="0" w:color="auto"/>
              <w:bottom w:val="single" w:sz="6" w:space="0" w:color="auto"/>
              <w:right w:val="single" w:sz="6" w:space="0" w:color="auto"/>
            </w:tcBorders>
            <w:shd w:val="clear" w:color="auto" w:fill="FFFFFF"/>
            <w:vAlign w:val="center"/>
          </w:tcPr>
          <w:p w:rsidR="00CA7FF7" w:rsidRPr="002D5F51" w:rsidRDefault="00031885" w:rsidP="002D5F51">
            <w:pPr>
              <w:pStyle w:val="a7"/>
              <w:spacing w:line="360" w:lineRule="auto"/>
              <w:jc w:val="both"/>
            </w:pPr>
            <w:r w:rsidRPr="002D5F51">
              <w:t>25</w:t>
            </w:r>
          </w:p>
        </w:tc>
        <w:tc>
          <w:tcPr>
            <w:tcW w:w="1282" w:type="dxa"/>
            <w:vMerge/>
            <w:tcBorders>
              <w:top w:val="nil"/>
              <w:left w:val="single" w:sz="6" w:space="0" w:color="auto"/>
              <w:bottom w:val="nil"/>
              <w:right w:val="single" w:sz="6" w:space="0" w:color="auto"/>
            </w:tcBorders>
            <w:shd w:val="clear" w:color="auto" w:fill="FFFFFF"/>
            <w:vAlign w:val="center"/>
          </w:tcPr>
          <w:p w:rsidR="00CA7FF7" w:rsidRPr="002D5F51" w:rsidRDefault="00CA7FF7" w:rsidP="002D5F51">
            <w:pPr>
              <w:pStyle w:val="a7"/>
              <w:spacing w:line="360" w:lineRule="auto"/>
              <w:jc w:val="both"/>
            </w:pPr>
          </w:p>
        </w:tc>
        <w:tc>
          <w:tcPr>
            <w:tcW w:w="1400" w:type="dxa"/>
            <w:tcBorders>
              <w:top w:val="single" w:sz="6" w:space="0" w:color="auto"/>
              <w:left w:val="single" w:sz="6" w:space="0" w:color="auto"/>
              <w:bottom w:val="single" w:sz="6" w:space="0" w:color="auto"/>
              <w:right w:val="single" w:sz="6" w:space="0" w:color="auto"/>
            </w:tcBorders>
            <w:shd w:val="clear" w:color="auto" w:fill="FFFFFF"/>
            <w:vAlign w:val="center"/>
          </w:tcPr>
          <w:p w:rsidR="00CA7FF7" w:rsidRPr="002D5F51" w:rsidRDefault="00031885" w:rsidP="002D5F51">
            <w:pPr>
              <w:pStyle w:val="a7"/>
              <w:spacing w:line="360" w:lineRule="auto"/>
              <w:jc w:val="both"/>
            </w:pPr>
            <w:r w:rsidRPr="002D5F51">
              <w:t>30</w:t>
            </w:r>
          </w:p>
        </w:tc>
        <w:tc>
          <w:tcPr>
            <w:tcW w:w="1300" w:type="dxa"/>
            <w:tcBorders>
              <w:top w:val="single" w:sz="6" w:space="0" w:color="auto"/>
              <w:left w:val="single" w:sz="6" w:space="0" w:color="auto"/>
              <w:bottom w:val="single" w:sz="6" w:space="0" w:color="auto"/>
              <w:right w:val="single" w:sz="6" w:space="0" w:color="auto"/>
            </w:tcBorders>
            <w:shd w:val="clear" w:color="auto" w:fill="FFFFFF"/>
            <w:vAlign w:val="center"/>
          </w:tcPr>
          <w:p w:rsidR="00CA7FF7" w:rsidRPr="002D5F51" w:rsidRDefault="00031885" w:rsidP="002D5F51">
            <w:pPr>
              <w:pStyle w:val="a7"/>
              <w:spacing w:line="360" w:lineRule="auto"/>
              <w:jc w:val="both"/>
            </w:pPr>
            <w:r w:rsidRPr="002D5F51">
              <w:t>40</w:t>
            </w:r>
          </w:p>
        </w:tc>
        <w:tc>
          <w:tcPr>
            <w:tcW w:w="1400" w:type="dxa"/>
            <w:tcBorders>
              <w:top w:val="single" w:sz="6" w:space="0" w:color="auto"/>
              <w:left w:val="single" w:sz="6" w:space="0" w:color="auto"/>
              <w:bottom w:val="single" w:sz="6" w:space="0" w:color="auto"/>
              <w:right w:val="single" w:sz="6" w:space="0" w:color="auto"/>
            </w:tcBorders>
            <w:shd w:val="clear" w:color="auto" w:fill="FFFFFF"/>
            <w:vAlign w:val="center"/>
          </w:tcPr>
          <w:p w:rsidR="00CA7FF7" w:rsidRPr="002D5F51" w:rsidRDefault="00031885" w:rsidP="002D5F51">
            <w:pPr>
              <w:pStyle w:val="a7"/>
              <w:spacing w:line="360" w:lineRule="auto"/>
              <w:jc w:val="both"/>
            </w:pPr>
            <w:r w:rsidRPr="002D5F51">
              <w:t>122</w:t>
            </w:r>
          </w:p>
        </w:tc>
        <w:tc>
          <w:tcPr>
            <w:tcW w:w="1300" w:type="dxa"/>
            <w:tcBorders>
              <w:top w:val="single" w:sz="6" w:space="0" w:color="auto"/>
              <w:left w:val="single" w:sz="6" w:space="0" w:color="auto"/>
              <w:bottom w:val="single" w:sz="6" w:space="0" w:color="auto"/>
              <w:right w:val="single" w:sz="6" w:space="0" w:color="auto"/>
            </w:tcBorders>
            <w:shd w:val="clear" w:color="auto" w:fill="FFFFFF"/>
            <w:vAlign w:val="center"/>
          </w:tcPr>
          <w:p w:rsidR="00CA7FF7" w:rsidRPr="002D5F51" w:rsidRDefault="00031885" w:rsidP="002D5F51">
            <w:pPr>
              <w:pStyle w:val="a7"/>
              <w:spacing w:line="360" w:lineRule="auto"/>
              <w:jc w:val="both"/>
            </w:pPr>
            <w:r w:rsidRPr="002D5F51">
              <w:t>80</w:t>
            </w:r>
          </w:p>
        </w:tc>
      </w:tr>
      <w:tr w:rsidR="00CA7FF7" w:rsidRPr="009F254F">
        <w:trPr>
          <w:trHeight w:hRule="exact" w:val="499"/>
        </w:trPr>
        <w:tc>
          <w:tcPr>
            <w:tcW w:w="1718" w:type="dxa"/>
            <w:tcBorders>
              <w:top w:val="single" w:sz="6" w:space="0" w:color="auto"/>
              <w:left w:val="single" w:sz="6" w:space="0" w:color="auto"/>
              <w:bottom w:val="single" w:sz="6" w:space="0" w:color="auto"/>
              <w:right w:val="single" w:sz="6" w:space="0" w:color="auto"/>
            </w:tcBorders>
            <w:shd w:val="clear" w:color="auto" w:fill="FFFFFF"/>
            <w:vAlign w:val="center"/>
          </w:tcPr>
          <w:p w:rsidR="00CA7FF7" w:rsidRPr="002D5F51" w:rsidRDefault="00031885" w:rsidP="002D5F51">
            <w:pPr>
              <w:pStyle w:val="a7"/>
              <w:spacing w:line="360" w:lineRule="auto"/>
              <w:jc w:val="both"/>
            </w:pPr>
            <w:r w:rsidRPr="002D5F51">
              <w:t>30</w:t>
            </w:r>
          </w:p>
        </w:tc>
        <w:tc>
          <w:tcPr>
            <w:tcW w:w="1282" w:type="dxa"/>
            <w:vMerge/>
            <w:tcBorders>
              <w:top w:val="nil"/>
              <w:left w:val="single" w:sz="6" w:space="0" w:color="auto"/>
              <w:bottom w:val="single" w:sz="6" w:space="0" w:color="auto"/>
              <w:right w:val="single" w:sz="6" w:space="0" w:color="auto"/>
            </w:tcBorders>
            <w:shd w:val="clear" w:color="auto" w:fill="FFFFFF"/>
            <w:vAlign w:val="center"/>
          </w:tcPr>
          <w:p w:rsidR="00CA7FF7" w:rsidRPr="002D5F51" w:rsidRDefault="00CA7FF7" w:rsidP="002D5F51">
            <w:pPr>
              <w:pStyle w:val="a7"/>
              <w:spacing w:line="360" w:lineRule="auto"/>
              <w:jc w:val="both"/>
            </w:pPr>
          </w:p>
        </w:tc>
        <w:tc>
          <w:tcPr>
            <w:tcW w:w="1400" w:type="dxa"/>
            <w:tcBorders>
              <w:top w:val="single" w:sz="6" w:space="0" w:color="auto"/>
              <w:left w:val="single" w:sz="6" w:space="0" w:color="auto"/>
              <w:bottom w:val="single" w:sz="6" w:space="0" w:color="auto"/>
              <w:right w:val="single" w:sz="6" w:space="0" w:color="auto"/>
            </w:tcBorders>
            <w:shd w:val="clear" w:color="auto" w:fill="FFFFFF"/>
            <w:vAlign w:val="center"/>
          </w:tcPr>
          <w:p w:rsidR="00CA7FF7" w:rsidRPr="002D5F51" w:rsidRDefault="00031885" w:rsidP="002D5F51">
            <w:pPr>
              <w:pStyle w:val="a7"/>
              <w:spacing w:line="360" w:lineRule="auto"/>
              <w:jc w:val="both"/>
            </w:pPr>
            <w:r w:rsidRPr="002D5F51">
              <w:t>35</w:t>
            </w:r>
          </w:p>
        </w:tc>
        <w:tc>
          <w:tcPr>
            <w:tcW w:w="1300" w:type="dxa"/>
            <w:tcBorders>
              <w:top w:val="single" w:sz="6" w:space="0" w:color="auto"/>
              <w:left w:val="single" w:sz="6" w:space="0" w:color="auto"/>
              <w:bottom w:val="single" w:sz="6" w:space="0" w:color="auto"/>
              <w:right w:val="single" w:sz="6" w:space="0" w:color="auto"/>
            </w:tcBorders>
            <w:shd w:val="clear" w:color="auto" w:fill="FFFFFF"/>
            <w:vAlign w:val="center"/>
          </w:tcPr>
          <w:p w:rsidR="00CA7FF7" w:rsidRPr="002D5F51" w:rsidRDefault="00031885" w:rsidP="002D5F51">
            <w:pPr>
              <w:pStyle w:val="a7"/>
              <w:spacing w:line="360" w:lineRule="auto"/>
              <w:jc w:val="both"/>
            </w:pPr>
            <w:r w:rsidRPr="002D5F51">
              <w:t>40</w:t>
            </w:r>
          </w:p>
        </w:tc>
        <w:tc>
          <w:tcPr>
            <w:tcW w:w="1400" w:type="dxa"/>
            <w:tcBorders>
              <w:top w:val="single" w:sz="6" w:space="0" w:color="auto"/>
              <w:left w:val="single" w:sz="6" w:space="0" w:color="auto"/>
              <w:bottom w:val="single" w:sz="6" w:space="0" w:color="auto"/>
              <w:right w:val="single" w:sz="6" w:space="0" w:color="auto"/>
            </w:tcBorders>
            <w:shd w:val="clear" w:color="auto" w:fill="FFFFFF"/>
            <w:vAlign w:val="center"/>
          </w:tcPr>
          <w:p w:rsidR="00CA7FF7" w:rsidRPr="002D5F51" w:rsidRDefault="00031885" w:rsidP="002D5F51">
            <w:pPr>
              <w:pStyle w:val="a7"/>
              <w:spacing w:line="360" w:lineRule="auto"/>
              <w:jc w:val="both"/>
            </w:pPr>
            <w:r w:rsidRPr="002D5F51">
              <w:t>149</w:t>
            </w:r>
          </w:p>
        </w:tc>
        <w:tc>
          <w:tcPr>
            <w:tcW w:w="1300" w:type="dxa"/>
            <w:tcBorders>
              <w:top w:val="single" w:sz="6" w:space="0" w:color="auto"/>
              <w:left w:val="single" w:sz="6" w:space="0" w:color="auto"/>
              <w:bottom w:val="single" w:sz="6" w:space="0" w:color="auto"/>
              <w:right w:val="single" w:sz="6" w:space="0" w:color="auto"/>
            </w:tcBorders>
            <w:shd w:val="clear" w:color="auto" w:fill="FFFFFF"/>
            <w:vAlign w:val="center"/>
          </w:tcPr>
          <w:p w:rsidR="00CA7FF7" w:rsidRPr="002D5F51" w:rsidRDefault="00031885" w:rsidP="002D5F51">
            <w:pPr>
              <w:pStyle w:val="a7"/>
              <w:spacing w:line="360" w:lineRule="auto"/>
              <w:jc w:val="both"/>
            </w:pPr>
            <w:r w:rsidRPr="002D5F51">
              <w:t>107</w:t>
            </w:r>
          </w:p>
        </w:tc>
      </w:tr>
      <w:tr w:rsidR="00CA7FF7" w:rsidRPr="009F254F">
        <w:trPr>
          <w:trHeight w:hRule="exact" w:val="490"/>
        </w:trPr>
        <w:tc>
          <w:tcPr>
            <w:tcW w:w="8400"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rsidR="00CA7FF7" w:rsidRPr="002D5F51" w:rsidRDefault="00031885" w:rsidP="002D5F51">
            <w:pPr>
              <w:pStyle w:val="a7"/>
              <w:spacing w:line="360" w:lineRule="auto"/>
              <w:jc w:val="both"/>
            </w:pPr>
            <w:r w:rsidRPr="002D5F51">
              <w:t>3 ступень охлаждения</w:t>
            </w:r>
          </w:p>
        </w:tc>
      </w:tr>
      <w:tr w:rsidR="00CA7FF7" w:rsidRPr="009F254F">
        <w:trPr>
          <w:trHeight w:hRule="exact" w:val="490"/>
        </w:trPr>
        <w:tc>
          <w:tcPr>
            <w:tcW w:w="1718" w:type="dxa"/>
            <w:tcBorders>
              <w:top w:val="single" w:sz="6" w:space="0" w:color="auto"/>
              <w:left w:val="single" w:sz="6" w:space="0" w:color="auto"/>
              <w:bottom w:val="single" w:sz="6" w:space="0" w:color="auto"/>
              <w:right w:val="single" w:sz="6" w:space="0" w:color="auto"/>
            </w:tcBorders>
            <w:shd w:val="clear" w:color="auto" w:fill="FFFFFF"/>
            <w:vAlign w:val="center"/>
          </w:tcPr>
          <w:p w:rsidR="00CA7FF7" w:rsidRPr="002D5F51" w:rsidRDefault="00031885" w:rsidP="002D5F51">
            <w:pPr>
              <w:pStyle w:val="a7"/>
              <w:spacing w:line="360" w:lineRule="auto"/>
              <w:jc w:val="both"/>
            </w:pPr>
            <w:r w:rsidRPr="002D5F51">
              <w:t>15</w:t>
            </w:r>
          </w:p>
        </w:tc>
        <w:tc>
          <w:tcPr>
            <w:tcW w:w="1282" w:type="dxa"/>
            <w:vMerge w:val="restart"/>
            <w:tcBorders>
              <w:top w:val="single" w:sz="6" w:space="0" w:color="auto"/>
              <w:left w:val="single" w:sz="6" w:space="0" w:color="auto"/>
              <w:bottom w:val="nil"/>
              <w:right w:val="single" w:sz="6" w:space="0" w:color="auto"/>
            </w:tcBorders>
            <w:shd w:val="clear" w:color="auto" w:fill="FFFFFF"/>
            <w:vAlign w:val="center"/>
          </w:tcPr>
          <w:p w:rsidR="00CA7FF7" w:rsidRPr="002D5F51" w:rsidRDefault="00031885" w:rsidP="002D5F51">
            <w:pPr>
              <w:pStyle w:val="a7"/>
              <w:spacing w:line="360" w:lineRule="auto"/>
              <w:jc w:val="both"/>
            </w:pPr>
            <w:r w:rsidRPr="002D5F51">
              <w:t>3,8</w:t>
            </w:r>
          </w:p>
        </w:tc>
        <w:tc>
          <w:tcPr>
            <w:tcW w:w="1400" w:type="dxa"/>
            <w:tcBorders>
              <w:top w:val="single" w:sz="6" w:space="0" w:color="auto"/>
              <w:left w:val="single" w:sz="6" w:space="0" w:color="auto"/>
              <w:bottom w:val="single" w:sz="6" w:space="0" w:color="auto"/>
              <w:right w:val="single" w:sz="6" w:space="0" w:color="auto"/>
            </w:tcBorders>
            <w:shd w:val="clear" w:color="auto" w:fill="FFFFFF"/>
            <w:vAlign w:val="center"/>
          </w:tcPr>
          <w:p w:rsidR="00CA7FF7" w:rsidRPr="002D5F51" w:rsidRDefault="00031885" w:rsidP="002D5F51">
            <w:pPr>
              <w:pStyle w:val="a7"/>
              <w:spacing w:line="360" w:lineRule="auto"/>
              <w:jc w:val="both"/>
            </w:pPr>
            <w:r w:rsidRPr="002D5F51">
              <w:t>20</w:t>
            </w:r>
          </w:p>
        </w:tc>
        <w:tc>
          <w:tcPr>
            <w:tcW w:w="1300" w:type="dxa"/>
            <w:tcBorders>
              <w:top w:val="single" w:sz="6" w:space="0" w:color="auto"/>
              <w:left w:val="single" w:sz="6" w:space="0" w:color="auto"/>
              <w:bottom w:val="single" w:sz="6" w:space="0" w:color="auto"/>
              <w:right w:val="single" w:sz="6" w:space="0" w:color="auto"/>
            </w:tcBorders>
            <w:shd w:val="clear" w:color="auto" w:fill="FFFFFF"/>
            <w:vAlign w:val="center"/>
          </w:tcPr>
          <w:p w:rsidR="00CA7FF7" w:rsidRPr="002D5F51" w:rsidRDefault="00031885" w:rsidP="002D5F51">
            <w:pPr>
              <w:pStyle w:val="a7"/>
              <w:spacing w:line="360" w:lineRule="auto"/>
              <w:jc w:val="both"/>
            </w:pPr>
            <w:r w:rsidRPr="002D5F51">
              <w:t>40</w:t>
            </w:r>
          </w:p>
        </w:tc>
        <w:tc>
          <w:tcPr>
            <w:tcW w:w="1400" w:type="dxa"/>
            <w:tcBorders>
              <w:top w:val="single" w:sz="6" w:space="0" w:color="auto"/>
              <w:left w:val="single" w:sz="6" w:space="0" w:color="auto"/>
              <w:bottom w:val="single" w:sz="6" w:space="0" w:color="auto"/>
              <w:right w:val="single" w:sz="6" w:space="0" w:color="auto"/>
            </w:tcBorders>
            <w:shd w:val="clear" w:color="auto" w:fill="FFFFFF"/>
            <w:vAlign w:val="center"/>
          </w:tcPr>
          <w:p w:rsidR="00CA7FF7" w:rsidRPr="002D5F51" w:rsidRDefault="00031885" w:rsidP="002D5F51">
            <w:pPr>
              <w:pStyle w:val="a7"/>
              <w:spacing w:line="360" w:lineRule="auto"/>
              <w:jc w:val="both"/>
            </w:pPr>
            <w:r w:rsidRPr="002D5F51">
              <w:t>88</w:t>
            </w:r>
          </w:p>
        </w:tc>
        <w:tc>
          <w:tcPr>
            <w:tcW w:w="1300" w:type="dxa"/>
            <w:tcBorders>
              <w:top w:val="single" w:sz="6" w:space="0" w:color="auto"/>
              <w:left w:val="single" w:sz="6" w:space="0" w:color="auto"/>
              <w:bottom w:val="single" w:sz="6" w:space="0" w:color="auto"/>
              <w:right w:val="single" w:sz="6" w:space="0" w:color="auto"/>
            </w:tcBorders>
            <w:shd w:val="clear" w:color="auto" w:fill="FFFFFF"/>
            <w:vAlign w:val="center"/>
          </w:tcPr>
          <w:p w:rsidR="00CA7FF7" w:rsidRPr="002D5F51" w:rsidRDefault="00031885" w:rsidP="002D5F51">
            <w:pPr>
              <w:pStyle w:val="a7"/>
              <w:spacing w:line="360" w:lineRule="auto"/>
              <w:jc w:val="both"/>
            </w:pPr>
            <w:r w:rsidRPr="002D5F51">
              <w:t>25</w:t>
            </w:r>
          </w:p>
        </w:tc>
      </w:tr>
      <w:tr w:rsidR="00CA7FF7" w:rsidRPr="009F254F">
        <w:trPr>
          <w:trHeight w:hRule="exact" w:val="490"/>
        </w:trPr>
        <w:tc>
          <w:tcPr>
            <w:tcW w:w="1718" w:type="dxa"/>
            <w:tcBorders>
              <w:top w:val="single" w:sz="6" w:space="0" w:color="auto"/>
              <w:left w:val="single" w:sz="6" w:space="0" w:color="auto"/>
              <w:bottom w:val="single" w:sz="6" w:space="0" w:color="auto"/>
              <w:right w:val="single" w:sz="6" w:space="0" w:color="auto"/>
            </w:tcBorders>
            <w:shd w:val="clear" w:color="auto" w:fill="FFFFFF"/>
            <w:vAlign w:val="center"/>
          </w:tcPr>
          <w:p w:rsidR="00CA7FF7" w:rsidRPr="002D5F51" w:rsidRDefault="00031885" w:rsidP="002D5F51">
            <w:pPr>
              <w:pStyle w:val="a7"/>
              <w:spacing w:line="360" w:lineRule="auto"/>
              <w:jc w:val="both"/>
            </w:pPr>
            <w:r w:rsidRPr="002D5F51">
              <w:t>20</w:t>
            </w:r>
          </w:p>
        </w:tc>
        <w:tc>
          <w:tcPr>
            <w:tcW w:w="1282" w:type="dxa"/>
            <w:vMerge/>
            <w:tcBorders>
              <w:top w:val="nil"/>
              <w:left w:val="single" w:sz="6" w:space="0" w:color="auto"/>
              <w:bottom w:val="nil"/>
              <w:right w:val="single" w:sz="6" w:space="0" w:color="auto"/>
            </w:tcBorders>
            <w:shd w:val="clear" w:color="auto" w:fill="FFFFFF"/>
            <w:vAlign w:val="center"/>
          </w:tcPr>
          <w:p w:rsidR="00CA7FF7" w:rsidRPr="002D5F51" w:rsidRDefault="00CA7FF7" w:rsidP="002D5F51">
            <w:pPr>
              <w:pStyle w:val="a7"/>
              <w:spacing w:line="360" w:lineRule="auto"/>
              <w:jc w:val="both"/>
            </w:pPr>
          </w:p>
        </w:tc>
        <w:tc>
          <w:tcPr>
            <w:tcW w:w="1400" w:type="dxa"/>
            <w:tcBorders>
              <w:top w:val="single" w:sz="6" w:space="0" w:color="auto"/>
              <w:left w:val="single" w:sz="6" w:space="0" w:color="auto"/>
              <w:bottom w:val="single" w:sz="6" w:space="0" w:color="auto"/>
              <w:right w:val="single" w:sz="6" w:space="0" w:color="auto"/>
            </w:tcBorders>
            <w:shd w:val="clear" w:color="auto" w:fill="FFFFFF"/>
            <w:vAlign w:val="center"/>
          </w:tcPr>
          <w:p w:rsidR="00CA7FF7" w:rsidRPr="002D5F51" w:rsidRDefault="00031885" w:rsidP="002D5F51">
            <w:pPr>
              <w:pStyle w:val="a7"/>
              <w:spacing w:line="360" w:lineRule="auto"/>
              <w:jc w:val="both"/>
            </w:pPr>
            <w:r w:rsidRPr="002D5F51">
              <w:t>25</w:t>
            </w:r>
          </w:p>
        </w:tc>
        <w:tc>
          <w:tcPr>
            <w:tcW w:w="1300" w:type="dxa"/>
            <w:tcBorders>
              <w:top w:val="single" w:sz="6" w:space="0" w:color="auto"/>
              <w:left w:val="single" w:sz="6" w:space="0" w:color="auto"/>
              <w:bottom w:val="single" w:sz="6" w:space="0" w:color="auto"/>
              <w:right w:val="single" w:sz="6" w:space="0" w:color="auto"/>
            </w:tcBorders>
            <w:shd w:val="clear" w:color="auto" w:fill="FFFFFF"/>
            <w:vAlign w:val="center"/>
          </w:tcPr>
          <w:p w:rsidR="00CA7FF7" w:rsidRPr="002D5F51" w:rsidRDefault="00031885" w:rsidP="002D5F51">
            <w:pPr>
              <w:pStyle w:val="a7"/>
              <w:spacing w:line="360" w:lineRule="auto"/>
              <w:jc w:val="both"/>
            </w:pPr>
            <w:r w:rsidRPr="002D5F51">
              <w:t>40</w:t>
            </w:r>
          </w:p>
        </w:tc>
        <w:tc>
          <w:tcPr>
            <w:tcW w:w="1400" w:type="dxa"/>
            <w:tcBorders>
              <w:top w:val="single" w:sz="6" w:space="0" w:color="auto"/>
              <w:left w:val="single" w:sz="6" w:space="0" w:color="auto"/>
              <w:bottom w:val="single" w:sz="6" w:space="0" w:color="auto"/>
              <w:right w:val="single" w:sz="6" w:space="0" w:color="auto"/>
            </w:tcBorders>
            <w:shd w:val="clear" w:color="auto" w:fill="FFFFFF"/>
            <w:vAlign w:val="center"/>
          </w:tcPr>
          <w:p w:rsidR="00CA7FF7" w:rsidRPr="002D5F51" w:rsidRDefault="00031885" w:rsidP="002D5F51">
            <w:pPr>
              <w:pStyle w:val="a7"/>
              <w:spacing w:line="360" w:lineRule="auto"/>
              <w:jc w:val="both"/>
            </w:pPr>
            <w:r w:rsidRPr="002D5F51">
              <w:t>94</w:t>
            </w:r>
          </w:p>
        </w:tc>
        <w:tc>
          <w:tcPr>
            <w:tcW w:w="1300" w:type="dxa"/>
            <w:tcBorders>
              <w:top w:val="single" w:sz="6" w:space="0" w:color="auto"/>
              <w:left w:val="single" w:sz="6" w:space="0" w:color="auto"/>
              <w:bottom w:val="single" w:sz="6" w:space="0" w:color="auto"/>
              <w:right w:val="single" w:sz="6" w:space="0" w:color="auto"/>
            </w:tcBorders>
            <w:shd w:val="clear" w:color="auto" w:fill="FFFFFF"/>
            <w:vAlign w:val="center"/>
          </w:tcPr>
          <w:p w:rsidR="00CA7FF7" w:rsidRPr="002D5F51" w:rsidRDefault="00031885" w:rsidP="002D5F51">
            <w:pPr>
              <w:pStyle w:val="a7"/>
              <w:spacing w:line="360" w:lineRule="auto"/>
              <w:jc w:val="both"/>
            </w:pPr>
            <w:r w:rsidRPr="002D5F51">
              <w:t>47</w:t>
            </w:r>
          </w:p>
        </w:tc>
      </w:tr>
      <w:tr w:rsidR="00CA7FF7" w:rsidRPr="009F254F">
        <w:trPr>
          <w:trHeight w:hRule="exact" w:val="499"/>
        </w:trPr>
        <w:tc>
          <w:tcPr>
            <w:tcW w:w="1718" w:type="dxa"/>
            <w:tcBorders>
              <w:top w:val="single" w:sz="6" w:space="0" w:color="auto"/>
              <w:left w:val="single" w:sz="6" w:space="0" w:color="auto"/>
              <w:bottom w:val="single" w:sz="6" w:space="0" w:color="auto"/>
              <w:right w:val="single" w:sz="6" w:space="0" w:color="auto"/>
            </w:tcBorders>
            <w:shd w:val="clear" w:color="auto" w:fill="FFFFFF"/>
            <w:vAlign w:val="center"/>
          </w:tcPr>
          <w:p w:rsidR="00CA7FF7" w:rsidRPr="002D5F51" w:rsidRDefault="00031885" w:rsidP="002D5F51">
            <w:pPr>
              <w:pStyle w:val="a7"/>
              <w:spacing w:line="360" w:lineRule="auto"/>
              <w:jc w:val="both"/>
            </w:pPr>
            <w:r w:rsidRPr="002D5F51">
              <w:t>25</w:t>
            </w:r>
          </w:p>
        </w:tc>
        <w:tc>
          <w:tcPr>
            <w:tcW w:w="1282" w:type="dxa"/>
            <w:vMerge/>
            <w:tcBorders>
              <w:top w:val="nil"/>
              <w:left w:val="single" w:sz="6" w:space="0" w:color="auto"/>
              <w:bottom w:val="nil"/>
              <w:right w:val="single" w:sz="6" w:space="0" w:color="auto"/>
            </w:tcBorders>
            <w:shd w:val="clear" w:color="auto" w:fill="FFFFFF"/>
            <w:vAlign w:val="center"/>
          </w:tcPr>
          <w:p w:rsidR="00CA7FF7" w:rsidRPr="002D5F51" w:rsidRDefault="00CA7FF7" w:rsidP="002D5F51">
            <w:pPr>
              <w:pStyle w:val="a7"/>
              <w:spacing w:line="360" w:lineRule="auto"/>
              <w:jc w:val="both"/>
            </w:pPr>
          </w:p>
        </w:tc>
        <w:tc>
          <w:tcPr>
            <w:tcW w:w="1400" w:type="dxa"/>
            <w:tcBorders>
              <w:top w:val="single" w:sz="6" w:space="0" w:color="auto"/>
              <w:left w:val="single" w:sz="6" w:space="0" w:color="auto"/>
              <w:bottom w:val="single" w:sz="6" w:space="0" w:color="auto"/>
              <w:right w:val="single" w:sz="6" w:space="0" w:color="auto"/>
            </w:tcBorders>
            <w:shd w:val="clear" w:color="auto" w:fill="FFFFFF"/>
            <w:vAlign w:val="center"/>
          </w:tcPr>
          <w:p w:rsidR="00CA7FF7" w:rsidRPr="002D5F51" w:rsidRDefault="00031885" w:rsidP="002D5F51">
            <w:pPr>
              <w:pStyle w:val="a7"/>
              <w:spacing w:line="360" w:lineRule="auto"/>
              <w:jc w:val="both"/>
            </w:pPr>
            <w:r w:rsidRPr="002D5F51">
              <w:t>30</w:t>
            </w:r>
          </w:p>
        </w:tc>
        <w:tc>
          <w:tcPr>
            <w:tcW w:w="1300" w:type="dxa"/>
            <w:tcBorders>
              <w:top w:val="single" w:sz="6" w:space="0" w:color="auto"/>
              <w:left w:val="single" w:sz="6" w:space="0" w:color="auto"/>
              <w:bottom w:val="single" w:sz="6" w:space="0" w:color="auto"/>
              <w:right w:val="single" w:sz="6" w:space="0" w:color="auto"/>
            </w:tcBorders>
            <w:shd w:val="clear" w:color="auto" w:fill="FFFFFF"/>
            <w:vAlign w:val="center"/>
          </w:tcPr>
          <w:p w:rsidR="00CA7FF7" w:rsidRPr="002D5F51" w:rsidRDefault="00031885" w:rsidP="002D5F51">
            <w:pPr>
              <w:pStyle w:val="a7"/>
              <w:spacing w:line="360" w:lineRule="auto"/>
              <w:jc w:val="both"/>
            </w:pPr>
            <w:r w:rsidRPr="002D5F51">
              <w:t>40</w:t>
            </w:r>
          </w:p>
        </w:tc>
        <w:tc>
          <w:tcPr>
            <w:tcW w:w="1400" w:type="dxa"/>
            <w:tcBorders>
              <w:top w:val="single" w:sz="6" w:space="0" w:color="auto"/>
              <w:left w:val="single" w:sz="6" w:space="0" w:color="auto"/>
              <w:bottom w:val="single" w:sz="6" w:space="0" w:color="auto"/>
              <w:right w:val="single" w:sz="6" w:space="0" w:color="auto"/>
            </w:tcBorders>
            <w:shd w:val="clear" w:color="auto" w:fill="FFFFFF"/>
            <w:vAlign w:val="center"/>
          </w:tcPr>
          <w:p w:rsidR="00CA7FF7" w:rsidRPr="002D5F51" w:rsidRDefault="00031885" w:rsidP="002D5F51">
            <w:pPr>
              <w:pStyle w:val="a7"/>
              <w:spacing w:line="360" w:lineRule="auto"/>
              <w:jc w:val="both"/>
            </w:pPr>
            <w:r w:rsidRPr="002D5F51">
              <w:t>100</w:t>
            </w:r>
          </w:p>
        </w:tc>
        <w:tc>
          <w:tcPr>
            <w:tcW w:w="1300" w:type="dxa"/>
            <w:tcBorders>
              <w:top w:val="single" w:sz="6" w:space="0" w:color="auto"/>
              <w:left w:val="single" w:sz="6" w:space="0" w:color="auto"/>
              <w:bottom w:val="single" w:sz="6" w:space="0" w:color="auto"/>
              <w:right w:val="single" w:sz="6" w:space="0" w:color="auto"/>
            </w:tcBorders>
            <w:shd w:val="clear" w:color="auto" w:fill="FFFFFF"/>
            <w:vAlign w:val="center"/>
          </w:tcPr>
          <w:p w:rsidR="00CA7FF7" w:rsidRPr="002D5F51" w:rsidRDefault="00031885" w:rsidP="002D5F51">
            <w:pPr>
              <w:pStyle w:val="a7"/>
              <w:spacing w:line="360" w:lineRule="auto"/>
              <w:jc w:val="both"/>
            </w:pPr>
            <w:r w:rsidRPr="002D5F51">
              <w:t>68</w:t>
            </w:r>
          </w:p>
        </w:tc>
      </w:tr>
      <w:tr w:rsidR="00CA7FF7" w:rsidRPr="009F254F">
        <w:trPr>
          <w:trHeight w:hRule="exact" w:val="518"/>
        </w:trPr>
        <w:tc>
          <w:tcPr>
            <w:tcW w:w="1718" w:type="dxa"/>
            <w:tcBorders>
              <w:top w:val="single" w:sz="6" w:space="0" w:color="auto"/>
              <w:left w:val="single" w:sz="6" w:space="0" w:color="auto"/>
              <w:bottom w:val="single" w:sz="6" w:space="0" w:color="auto"/>
              <w:right w:val="single" w:sz="6" w:space="0" w:color="auto"/>
            </w:tcBorders>
            <w:shd w:val="clear" w:color="auto" w:fill="FFFFFF"/>
            <w:vAlign w:val="center"/>
          </w:tcPr>
          <w:p w:rsidR="00CA7FF7" w:rsidRPr="002D5F51" w:rsidRDefault="00031885" w:rsidP="002D5F51">
            <w:pPr>
              <w:pStyle w:val="a7"/>
              <w:spacing w:line="360" w:lineRule="auto"/>
              <w:jc w:val="both"/>
            </w:pPr>
            <w:r w:rsidRPr="002D5F51">
              <w:t>30</w:t>
            </w:r>
          </w:p>
        </w:tc>
        <w:tc>
          <w:tcPr>
            <w:tcW w:w="1282" w:type="dxa"/>
            <w:vMerge/>
            <w:tcBorders>
              <w:top w:val="nil"/>
              <w:left w:val="single" w:sz="6" w:space="0" w:color="auto"/>
              <w:bottom w:val="single" w:sz="6" w:space="0" w:color="auto"/>
              <w:right w:val="single" w:sz="6" w:space="0" w:color="auto"/>
            </w:tcBorders>
            <w:shd w:val="clear" w:color="auto" w:fill="FFFFFF"/>
            <w:vAlign w:val="center"/>
          </w:tcPr>
          <w:p w:rsidR="00CA7FF7" w:rsidRPr="002D5F51" w:rsidRDefault="00CA7FF7" w:rsidP="002D5F51">
            <w:pPr>
              <w:pStyle w:val="a7"/>
              <w:spacing w:line="360" w:lineRule="auto"/>
              <w:jc w:val="both"/>
            </w:pPr>
          </w:p>
        </w:tc>
        <w:tc>
          <w:tcPr>
            <w:tcW w:w="1400" w:type="dxa"/>
            <w:tcBorders>
              <w:top w:val="single" w:sz="6" w:space="0" w:color="auto"/>
              <w:left w:val="single" w:sz="6" w:space="0" w:color="auto"/>
              <w:bottom w:val="single" w:sz="6" w:space="0" w:color="auto"/>
              <w:right w:val="single" w:sz="6" w:space="0" w:color="auto"/>
            </w:tcBorders>
            <w:shd w:val="clear" w:color="auto" w:fill="FFFFFF"/>
            <w:vAlign w:val="center"/>
          </w:tcPr>
          <w:p w:rsidR="00CA7FF7" w:rsidRPr="002D5F51" w:rsidRDefault="00031885" w:rsidP="002D5F51">
            <w:pPr>
              <w:pStyle w:val="a7"/>
              <w:spacing w:line="360" w:lineRule="auto"/>
              <w:jc w:val="both"/>
            </w:pPr>
            <w:r w:rsidRPr="002D5F51">
              <w:t>35</w:t>
            </w:r>
          </w:p>
        </w:tc>
        <w:tc>
          <w:tcPr>
            <w:tcW w:w="1300" w:type="dxa"/>
            <w:tcBorders>
              <w:top w:val="single" w:sz="6" w:space="0" w:color="auto"/>
              <w:left w:val="single" w:sz="6" w:space="0" w:color="auto"/>
              <w:bottom w:val="single" w:sz="6" w:space="0" w:color="auto"/>
              <w:right w:val="single" w:sz="6" w:space="0" w:color="auto"/>
            </w:tcBorders>
            <w:shd w:val="clear" w:color="auto" w:fill="FFFFFF"/>
            <w:vAlign w:val="center"/>
          </w:tcPr>
          <w:p w:rsidR="00CA7FF7" w:rsidRPr="002D5F51" w:rsidRDefault="00031885" w:rsidP="002D5F51">
            <w:pPr>
              <w:pStyle w:val="a7"/>
              <w:spacing w:line="360" w:lineRule="auto"/>
              <w:jc w:val="both"/>
            </w:pPr>
            <w:r w:rsidRPr="002D5F51">
              <w:t>40</w:t>
            </w:r>
          </w:p>
        </w:tc>
        <w:tc>
          <w:tcPr>
            <w:tcW w:w="1400" w:type="dxa"/>
            <w:tcBorders>
              <w:top w:val="single" w:sz="6" w:space="0" w:color="auto"/>
              <w:left w:val="single" w:sz="6" w:space="0" w:color="auto"/>
              <w:bottom w:val="single" w:sz="6" w:space="0" w:color="auto"/>
              <w:right w:val="single" w:sz="6" w:space="0" w:color="auto"/>
            </w:tcBorders>
            <w:shd w:val="clear" w:color="auto" w:fill="FFFFFF"/>
            <w:vAlign w:val="center"/>
          </w:tcPr>
          <w:p w:rsidR="00CA7FF7" w:rsidRPr="002D5F51" w:rsidRDefault="00031885" w:rsidP="002D5F51">
            <w:pPr>
              <w:pStyle w:val="a7"/>
              <w:spacing w:line="360" w:lineRule="auto"/>
              <w:jc w:val="both"/>
            </w:pPr>
            <w:r w:rsidRPr="002D5F51">
              <w:t>106</w:t>
            </w:r>
          </w:p>
        </w:tc>
        <w:tc>
          <w:tcPr>
            <w:tcW w:w="1300" w:type="dxa"/>
            <w:tcBorders>
              <w:top w:val="single" w:sz="6" w:space="0" w:color="auto"/>
              <w:left w:val="single" w:sz="6" w:space="0" w:color="auto"/>
              <w:bottom w:val="single" w:sz="6" w:space="0" w:color="auto"/>
              <w:right w:val="single" w:sz="6" w:space="0" w:color="auto"/>
            </w:tcBorders>
            <w:shd w:val="clear" w:color="auto" w:fill="FFFFFF"/>
            <w:vAlign w:val="center"/>
          </w:tcPr>
          <w:p w:rsidR="00CA7FF7" w:rsidRPr="002D5F51" w:rsidRDefault="00031885" w:rsidP="002D5F51">
            <w:pPr>
              <w:pStyle w:val="a7"/>
              <w:spacing w:line="360" w:lineRule="auto"/>
              <w:jc w:val="both"/>
            </w:pPr>
            <w:r w:rsidRPr="002D5F51">
              <w:t>90</w:t>
            </w:r>
          </w:p>
        </w:tc>
      </w:tr>
    </w:tbl>
    <w:p w:rsidR="00031885" w:rsidRPr="009F254F" w:rsidRDefault="00031885" w:rsidP="00F94D62">
      <w:pPr>
        <w:pStyle w:val="a7"/>
        <w:spacing w:line="360" w:lineRule="auto"/>
        <w:ind w:firstLine="709"/>
        <w:jc w:val="both"/>
        <w:rPr>
          <w:sz w:val="28"/>
          <w:szCs w:val="28"/>
        </w:rPr>
      </w:pPr>
    </w:p>
    <w:p w:rsidR="00CA7FF7" w:rsidRDefault="00CA7FF7" w:rsidP="00F94D62">
      <w:pPr>
        <w:pStyle w:val="a7"/>
        <w:spacing w:line="360" w:lineRule="auto"/>
        <w:ind w:firstLine="709"/>
        <w:jc w:val="both"/>
        <w:rPr>
          <w:sz w:val="28"/>
          <w:szCs w:val="28"/>
        </w:rPr>
      </w:pPr>
      <w:r w:rsidRPr="009F254F">
        <w:rPr>
          <w:sz w:val="28"/>
          <w:szCs w:val="28"/>
        </w:rPr>
        <w:t xml:space="preserve">Графически изменение температуры воздуха на выходе из компрессора при изменении </w:t>
      </w:r>
      <w:r w:rsidRPr="009F254F">
        <w:rPr>
          <w:sz w:val="28"/>
          <w:szCs w:val="28"/>
          <w:lang w:val="en-US"/>
        </w:rPr>
        <w:t>t</w:t>
      </w:r>
      <w:r w:rsidRPr="009F254F">
        <w:rPr>
          <w:sz w:val="28"/>
          <w:szCs w:val="28"/>
          <w:vertAlign w:val="subscript"/>
          <w:lang w:val="en-US"/>
        </w:rPr>
        <w:t>o</w:t>
      </w:r>
      <w:r w:rsidRPr="009F254F">
        <w:rPr>
          <w:sz w:val="28"/>
          <w:szCs w:val="28"/>
          <w:vertAlign w:val="subscript"/>
        </w:rPr>
        <w:t xml:space="preserve">.с. </w:t>
      </w:r>
      <w:r w:rsidRPr="009F254F">
        <w:rPr>
          <w:sz w:val="28"/>
          <w:szCs w:val="28"/>
        </w:rPr>
        <w:t>при постоянном расходе воды в системе охлаждения показано на рис.5.1.</w:t>
      </w:r>
    </w:p>
    <w:p w:rsidR="002D5F51" w:rsidRPr="009F254F" w:rsidRDefault="002D5F51" w:rsidP="00F94D62">
      <w:pPr>
        <w:pStyle w:val="a7"/>
        <w:spacing w:line="360" w:lineRule="auto"/>
        <w:ind w:firstLine="709"/>
        <w:jc w:val="both"/>
        <w:rPr>
          <w:sz w:val="28"/>
          <w:szCs w:val="28"/>
        </w:rPr>
      </w:pPr>
    </w:p>
    <w:p w:rsidR="00CA7FF7" w:rsidRPr="002D5F51" w:rsidRDefault="002D5F51" w:rsidP="00F94D62">
      <w:pPr>
        <w:pStyle w:val="a7"/>
        <w:spacing w:line="360" w:lineRule="auto"/>
        <w:ind w:firstLine="709"/>
        <w:jc w:val="both"/>
        <w:rPr>
          <w:sz w:val="28"/>
          <w:szCs w:val="28"/>
        </w:rPr>
      </w:pPr>
      <w:r>
        <w:rPr>
          <w:sz w:val="28"/>
          <w:szCs w:val="28"/>
        </w:rPr>
        <w:br w:type="page"/>
      </w:r>
      <w:r w:rsidR="00925C69">
        <w:rPr>
          <w:sz w:val="28"/>
          <w:szCs w:val="28"/>
        </w:rPr>
        <w:pict>
          <v:shape id="_x0000_i1210" type="#_x0000_t75" style="width:340.5pt;height:204pt">
            <v:imagedata r:id="rId192" o:title=""/>
          </v:shape>
        </w:pict>
      </w:r>
    </w:p>
    <w:p w:rsidR="00CA7FF7" w:rsidRPr="009F254F" w:rsidRDefault="00031885" w:rsidP="00F94D62">
      <w:pPr>
        <w:pStyle w:val="a7"/>
        <w:spacing w:line="360" w:lineRule="auto"/>
        <w:ind w:firstLine="709"/>
        <w:jc w:val="both"/>
        <w:rPr>
          <w:sz w:val="28"/>
          <w:szCs w:val="28"/>
        </w:rPr>
      </w:pPr>
      <w:r w:rsidRPr="009F254F">
        <w:rPr>
          <w:sz w:val="28"/>
          <w:szCs w:val="28"/>
        </w:rPr>
        <w:t xml:space="preserve">Рис. </w:t>
      </w:r>
      <w:r w:rsidR="00CA7FF7" w:rsidRPr="009F254F">
        <w:rPr>
          <w:sz w:val="28"/>
          <w:szCs w:val="28"/>
        </w:rPr>
        <w:t xml:space="preserve">5.1. График зависимости </w:t>
      </w:r>
      <w:r w:rsidR="00CA7FF7" w:rsidRPr="009F254F">
        <w:rPr>
          <w:sz w:val="28"/>
          <w:szCs w:val="28"/>
          <w:lang w:val="en-US"/>
        </w:rPr>
        <w:t>t</w:t>
      </w:r>
      <w:r w:rsidRPr="009F254F">
        <w:rPr>
          <w:sz w:val="28"/>
          <w:szCs w:val="28"/>
          <w:vertAlign w:val="subscript"/>
        </w:rPr>
        <w:t>вых</w:t>
      </w:r>
      <w:r w:rsidR="00CA7FF7" w:rsidRPr="009F254F">
        <w:rPr>
          <w:sz w:val="28"/>
          <w:szCs w:val="28"/>
        </w:rPr>
        <w:t>=</w:t>
      </w:r>
      <w:r w:rsidR="00CA7FF7" w:rsidRPr="009F254F">
        <w:rPr>
          <w:sz w:val="28"/>
          <w:szCs w:val="28"/>
          <w:lang w:val="en-US"/>
        </w:rPr>
        <w:t>f</w:t>
      </w:r>
      <w:r w:rsidR="00CA7FF7" w:rsidRPr="009F254F">
        <w:rPr>
          <w:sz w:val="28"/>
          <w:szCs w:val="28"/>
        </w:rPr>
        <w:t>(</w:t>
      </w:r>
      <w:r w:rsidR="00CA7FF7" w:rsidRPr="009F254F">
        <w:rPr>
          <w:sz w:val="28"/>
          <w:szCs w:val="28"/>
          <w:lang w:val="en-US"/>
        </w:rPr>
        <w:t>t</w:t>
      </w:r>
      <w:r w:rsidR="00CA7FF7" w:rsidRPr="009F254F">
        <w:rPr>
          <w:sz w:val="28"/>
          <w:szCs w:val="28"/>
          <w:vertAlign w:val="subscript"/>
          <w:lang w:val="en-US"/>
        </w:rPr>
        <w:t>o</w:t>
      </w:r>
      <w:r w:rsidR="00CA7FF7" w:rsidRPr="009F254F">
        <w:rPr>
          <w:sz w:val="28"/>
          <w:szCs w:val="28"/>
          <w:vertAlign w:val="subscript"/>
        </w:rPr>
        <w:t>.</w:t>
      </w:r>
      <w:r w:rsidR="00CA7FF7" w:rsidRPr="009F254F">
        <w:rPr>
          <w:sz w:val="28"/>
          <w:szCs w:val="28"/>
          <w:vertAlign w:val="subscript"/>
          <w:lang w:val="en-US"/>
        </w:rPr>
        <w:t>c</w:t>
      </w:r>
      <w:r w:rsidR="00CA7FF7" w:rsidRPr="009F254F">
        <w:rPr>
          <w:sz w:val="28"/>
          <w:szCs w:val="28"/>
          <w:vertAlign w:val="subscript"/>
        </w:rPr>
        <w:t>.</w:t>
      </w:r>
      <w:r w:rsidR="00CA7FF7" w:rsidRPr="009F254F">
        <w:rPr>
          <w:sz w:val="28"/>
          <w:szCs w:val="28"/>
        </w:rPr>
        <w:t>)</w:t>
      </w:r>
    </w:p>
    <w:p w:rsidR="00031885" w:rsidRPr="009F254F" w:rsidRDefault="00031885" w:rsidP="00F94D62">
      <w:pPr>
        <w:pStyle w:val="a7"/>
        <w:spacing w:line="360" w:lineRule="auto"/>
        <w:ind w:firstLine="709"/>
        <w:jc w:val="both"/>
        <w:rPr>
          <w:sz w:val="28"/>
          <w:szCs w:val="28"/>
        </w:rPr>
      </w:pPr>
    </w:p>
    <w:p w:rsidR="00031885" w:rsidRPr="009F254F" w:rsidRDefault="00CA7FF7" w:rsidP="00F94D62">
      <w:pPr>
        <w:pStyle w:val="a7"/>
        <w:spacing w:line="360" w:lineRule="auto"/>
        <w:ind w:firstLine="709"/>
        <w:jc w:val="both"/>
        <w:rPr>
          <w:sz w:val="28"/>
          <w:szCs w:val="28"/>
        </w:rPr>
      </w:pPr>
      <w:r w:rsidRPr="009F254F">
        <w:rPr>
          <w:sz w:val="28"/>
          <w:szCs w:val="28"/>
        </w:rPr>
        <w:t>Зная температуру воздуха на выходе из газоохладителя и, следовательно, на входе в последующую ступень сжатия в компрессоре по формулам (4.1), (4.2), (4.3) можно найти работу и мощность компрессора при различной температуре окружающей среды.</w:t>
      </w:r>
    </w:p>
    <w:p w:rsidR="00CA7FF7" w:rsidRPr="009F254F" w:rsidRDefault="00CA7FF7" w:rsidP="00F94D62">
      <w:pPr>
        <w:pStyle w:val="a7"/>
        <w:spacing w:line="360" w:lineRule="auto"/>
        <w:ind w:firstLine="709"/>
        <w:jc w:val="both"/>
        <w:rPr>
          <w:sz w:val="28"/>
          <w:szCs w:val="28"/>
        </w:rPr>
      </w:pPr>
      <w:r w:rsidRPr="009F254F">
        <w:rPr>
          <w:sz w:val="28"/>
          <w:szCs w:val="28"/>
        </w:rPr>
        <w:t>Результаты расчёта сведены в таблицу 5.2.</w:t>
      </w:r>
    </w:p>
    <w:p w:rsidR="00CA7FF7" w:rsidRDefault="00CA7FF7" w:rsidP="00F94D62">
      <w:pPr>
        <w:pStyle w:val="a7"/>
        <w:spacing w:line="360" w:lineRule="auto"/>
        <w:ind w:firstLine="709"/>
        <w:jc w:val="both"/>
        <w:rPr>
          <w:sz w:val="28"/>
          <w:szCs w:val="28"/>
        </w:rPr>
      </w:pPr>
    </w:p>
    <w:p w:rsidR="00CA7FF7" w:rsidRPr="009F254F" w:rsidRDefault="00CA7FF7" w:rsidP="00F94D62">
      <w:pPr>
        <w:pStyle w:val="a7"/>
        <w:spacing w:line="360" w:lineRule="auto"/>
        <w:ind w:firstLine="709"/>
        <w:jc w:val="both"/>
        <w:rPr>
          <w:sz w:val="28"/>
          <w:szCs w:val="28"/>
        </w:rPr>
      </w:pPr>
      <w:r w:rsidRPr="009F254F">
        <w:rPr>
          <w:sz w:val="28"/>
          <w:szCs w:val="28"/>
        </w:rPr>
        <w:t>Таблица 5.2.</w:t>
      </w:r>
      <w:r w:rsidR="002D5F51">
        <w:rPr>
          <w:sz w:val="28"/>
          <w:szCs w:val="28"/>
        </w:rPr>
        <w:t xml:space="preserve"> </w:t>
      </w:r>
      <w:r w:rsidRPr="009F254F">
        <w:rPr>
          <w:sz w:val="28"/>
          <w:szCs w:val="28"/>
        </w:rPr>
        <w:t>Результаты расчёта мощности компрессора при изменении температуры окружающей среды</w:t>
      </w:r>
    </w:p>
    <w:tbl>
      <w:tblPr>
        <w:tblW w:w="8636" w:type="dxa"/>
        <w:tblInd w:w="440" w:type="dxa"/>
        <w:tblLayout w:type="fixed"/>
        <w:tblCellMar>
          <w:left w:w="40" w:type="dxa"/>
          <w:right w:w="40" w:type="dxa"/>
        </w:tblCellMar>
        <w:tblLook w:val="0000" w:firstRow="0" w:lastRow="0" w:firstColumn="0" w:lastColumn="0" w:noHBand="0" w:noVBand="0"/>
      </w:tblPr>
      <w:tblGrid>
        <w:gridCol w:w="1300"/>
        <w:gridCol w:w="1400"/>
        <w:gridCol w:w="1500"/>
        <w:gridCol w:w="1500"/>
        <w:gridCol w:w="1500"/>
        <w:gridCol w:w="1436"/>
      </w:tblGrid>
      <w:tr w:rsidR="00CA7FF7" w:rsidRPr="009F254F">
        <w:trPr>
          <w:trHeight w:hRule="exact" w:val="557"/>
        </w:trPr>
        <w:tc>
          <w:tcPr>
            <w:tcW w:w="1300" w:type="dxa"/>
            <w:tcBorders>
              <w:top w:val="single" w:sz="6" w:space="0" w:color="auto"/>
              <w:left w:val="single" w:sz="6" w:space="0" w:color="auto"/>
              <w:bottom w:val="single" w:sz="6" w:space="0" w:color="auto"/>
              <w:right w:val="single" w:sz="6" w:space="0" w:color="auto"/>
            </w:tcBorders>
            <w:shd w:val="clear" w:color="auto" w:fill="FFFFFF"/>
            <w:vAlign w:val="center"/>
          </w:tcPr>
          <w:p w:rsidR="00CA7FF7" w:rsidRPr="002D5F51" w:rsidRDefault="00CA7FF7" w:rsidP="002D5F51">
            <w:pPr>
              <w:pStyle w:val="a7"/>
              <w:spacing w:line="360" w:lineRule="auto"/>
              <w:ind w:firstLine="60"/>
              <w:jc w:val="both"/>
            </w:pPr>
            <w:r w:rsidRPr="002D5F51">
              <w:rPr>
                <w:lang w:val="en-US"/>
              </w:rPr>
              <w:t>t</w:t>
            </w:r>
            <w:r w:rsidRPr="002D5F51">
              <w:rPr>
                <w:vertAlign w:val="subscript"/>
                <w:lang w:val="en-US"/>
              </w:rPr>
              <w:t>o.c.</w:t>
            </w:r>
            <w:r w:rsidRPr="002D5F51">
              <w:rPr>
                <w:lang w:val="en-US"/>
              </w:rPr>
              <w:t>,°C</w:t>
            </w:r>
          </w:p>
        </w:tc>
        <w:tc>
          <w:tcPr>
            <w:tcW w:w="1400" w:type="dxa"/>
            <w:tcBorders>
              <w:top w:val="single" w:sz="6" w:space="0" w:color="auto"/>
              <w:left w:val="single" w:sz="6" w:space="0" w:color="auto"/>
              <w:bottom w:val="single" w:sz="6" w:space="0" w:color="auto"/>
              <w:right w:val="single" w:sz="6" w:space="0" w:color="auto"/>
            </w:tcBorders>
            <w:shd w:val="clear" w:color="auto" w:fill="FFFFFF"/>
            <w:vAlign w:val="center"/>
          </w:tcPr>
          <w:p w:rsidR="00CA7FF7" w:rsidRPr="002D5F51" w:rsidRDefault="00031885" w:rsidP="002D5F51">
            <w:pPr>
              <w:pStyle w:val="a7"/>
              <w:spacing w:line="360" w:lineRule="auto"/>
              <w:ind w:firstLine="60"/>
              <w:jc w:val="both"/>
            </w:pPr>
            <w:r w:rsidRPr="002D5F51">
              <w:t>l</w:t>
            </w:r>
            <w:r w:rsidRPr="002D5F51">
              <w:rPr>
                <w:vertAlign w:val="subscript"/>
              </w:rPr>
              <w:t>1</w:t>
            </w:r>
            <w:r w:rsidR="00CA7FF7" w:rsidRPr="002D5F51">
              <w:t>, Дж/кг</w:t>
            </w:r>
          </w:p>
        </w:tc>
        <w:tc>
          <w:tcPr>
            <w:tcW w:w="1500" w:type="dxa"/>
            <w:tcBorders>
              <w:top w:val="single" w:sz="6" w:space="0" w:color="auto"/>
              <w:left w:val="single" w:sz="6" w:space="0" w:color="auto"/>
              <w:bottom w:val="single" w:sz="6" w:space="0" w:color="auto"/>
              <w:right w:val="single" w:sz="6" w:space="0" w:color="auto"/>
            </w:tcBorders>
            <w:shd w:val="clear" w:color="auto" w:fill="FFFFFF"/>
            <w:vAlign w:val="center"/>
          </w:tcPr>
          <w:p w:rsidR="00CA7FF7" w:rsidRPr="002D5F51" w:rsidRDefault="00031885" w:rsidP="002D5F51">
            <w:pPr>
              <w:pStyle w:val="a7"/>
              <w:spacing w:line="360" w:lineRule="auto"/>
              <w:ind w:firstLine="60"/>
              <w:jc w:val="both"/>
            </w:pPr>
            <w:r w:rsidRPr="002D5F51">
              <w:rPr>
                <w:lang w:val="en-US"/>
              </w:rPr>
              <w:t>l</w:t>
            </w:r>
            <w:r w:rsidR="00CA7FF7" w:rsidRPr="002D5F51">
              <w:rPr>
                <w:vertAlign w:val="subscript"/>
              </w:rPr>
              <w:t>2</w:t>
            </w:r>
            <w:r w:rsidR="00CA7FF7" w:rsidRPr="002D5F51">
              <w:t>, Дж/кг</w:t>
            </w:r>
          </w:p>
        </w:tc>
        <w:tc>
          <w:tcPr>
            <w:tcW w:w="1500" w:type="dxa"/>
            <w:tcBorders>
              <w:top w:val="single" w:sz="6" w:space="0" w:color="auto"/>
              <w:left w:val="single" w:sz="6" w:space="0" w:color="auto"/>
              <w:bottom w:val="single" w:sz="6" w:space="0" w:color="auto"/>
              <w:right w:val="single" w:sz="6" w:space="0" w:color="auto"/>
            </w:tcBorders>
            <w:shd w:val="clear" w:color="auto" w:fill="FFFFFF"/>
            <w:vAlign w:val="center"/>
          </w:tcPr>
          <w:p w:rsidR="00CA7FF7" w:rsidRPr="002D5F51" w:rsidRDefault="00031885" w:rsidP="002D5F51">
            <w:pPr>
              <w:pStyle w:val="a7"/>
              <w:spacing w:line="360" w:lineRule="auto"/>
              <w:ind w:firstLine="60"/>
              <w:jc w:val="both"/>
            </w:pPr>
            <w:r w:rsidRPr="002D5F51">
              <w:rPr>
                <w:lang w:val="en-US"/>
              </w:rPr>
              <w:t>l</w:t>
            </w:r>
            <w:r w:rsidR="00CA7FF7" w:rsidRPr="002D5F51">
              <w:rPr>
                <w:vertAlign w:val="subscript"/>
              </w:rPr>
              <w:t>3</w:t>
            </w:r>
            <w:r w:rsidR="00CA7FF7" w:rsidRPr="002D5F51">
              <w:t>, Дж/кг</w:t>
            </w:r>
          </w:p>
        </w:tc>
        <w:tc>
          <w:tcPr>
            <w:tcW w:w="1500" w:type="dxa"/>
            <w:tcBorders>
              <w:top w:val="single" w:sz="6" w:space="0" w:color="auto"/>
              <w:left w:val="single" w:sz="6" w:space="0" w:color="auto"/>
              <w:bottom w:val="single" w:sz="6" w:space="0" w:color="auto"/>
              <w:right w:val="single" w:sz="6" w:space="0" w:color="auto"/>
            </w:tcBorders>
            <w:shd w:val="clear" w:color="auto" w:fill="FFFFFF"/>
            <w:vAlign w:val="center"/>
          </w:tcPr>
          <w:p w:rsidR="00CA7FF7" w:rsidRPr="002D5F51" w:rsidRDefault="00CA7FF7" w:rsidP="002D5F51">
            <w:pPr>
              <w:pStyle w:val="a7"/>
              <w:spacing w:line="360" w:lineRule="auto"/>
              <w:ind w:firstLine="60"/>
              <w:jc w:val="both"/>
            </w:pPr>
            <w:r w:rsidRPr="002D5F51">
              <w:t>1</w:t>
            </w:r>
            <w:r w:rsidR="00031885" w:rsidRPr="002D5F51">
              <w:rPr>
                <w:vertAlign w:val="subscript"/>
                <w:lang w:val="en-US"/>
              </w:rPr>
              <w:t>k</w:t>
            </w:r>
            <w:r w:rsidRPr="002D5F51">
              <w:t>, Дж/кг</w:t>
            </w:r>
          </w:p>
        </w:tc>
        <w:tc>
          <w:tcPr>
            <w:tcW w:w="1436" w:type="dxa"/>
            <w:tcBorders>
              <w:top w:val="single" w:sz="6" w:space="0" w:color="auto"/>
              <w:left w:val="single" w:sz="6" w:space="0" w:color="auto"/>
              <w:bottom w:val="single" w:sz="6" w:space="0" w:color="auto"/>
              <w:right w:val="single" w:sz="6" w:space="0" w:color="auto"/>
            </w:tcBorders>
            <w:shd w:val="clear" w:color="auto" w:fill="FFFFFF"/>
            <w:vAlign w:val="center"/>
          </w:tcPr>
          <w:p w:rsidR="00CA7FF7" w:rsidRPr="002D5F51" w:rsidRDefault="00031885" w:rsidP="002D5F51">
            <w:pPr>
              <w:pStyle w:val="a7"/>
              <w:spacing w:line="360" w:lineRule="auto"/>
              <w:ind w:firstLine="60"/>
              <w:jc w:val="both"/>
            </w:pPr>
            <w:r w:rsidRPr="002D5F51">
              <w:rPr>
                <w:lang w:val="en-US"/>
              </w:rPr>
              <w:t>N</w:t>
            </w:r>
            <w:r w:rsidRPr="002D5F51">
              <w:rPr>
                <w:vertAlign w:val="subscript"/>
                <w:lang w:val="en-US"/>
              </w:rPr>
              <w:t>k</w:t>
            </w:r>
            <w:r w:rsidR="00CA7FF7" w:rsidRPr="002D5F51">
              <w:t>, кДж/кг</w:t>
            </w:r>
          </w:p>
        </w:tc>
      </w:tr>
      <w:tr w:rsidR="00CA7FF7" w:rsidRPr="009F254F">
        <w:trPr>
          <w:trHeight w:hRule="exact" w:val="499"/>
        </w:trPr>
        <w:tc>
          <w:tcPr>
            <w:tcW w:w="1300" w:type="dxa"/>
            <w:tcBorders>
              <w:top w:val="single" w:sz="6" w:space="0" w:color="auto"/>
              <w:left w:val="single" w:sz="6" w:space="0" w:color="auto"/>
              <w:bottom w:val="single" w:sz="6" w:space="0" w:color="auto"/>
              <w:right w:val="single" w:sz="6" w:space="0" w:color="auto"/>
            </w:tcBorders>
            <w:shd w:val="clear" w:color="auto" w:fill="FFFFFF"/>
            <w:vAlign w:val="center"/>
          </w:tcPr>
          <w:p w:rsidR="00CA7FF7" w:rsidRPr="002D5F51" w:rsidRDefault="00CA7FF7" w:rsidP="002D5F51">
            <w:pPr>
              <w:pStyle w:val="a7"/>
              <w:spacing w:line="360" w:lineRule="auto"/>
              <w:ind w:firstLine="60"/>
              <w:jc w:val="both"/>
            </w:pPr>
            <w:r w:rsidRPr="002D5F51">
              <w:t>15</w:t>
            </w:r>
          </w:p>
        </w:tc>
        <w:tc>
          <w:tcPr>
            <w:tcW w:w="1400" w:type="dxa"/>
            <w:tcBorders>
              <w:top w:val="single" w:sz="6" w:space="0" w:color="auto"/>
              <w:left w:val="single" w:sz="6" w:space="0" w:color="auto"/>
              <w:bottom w:val="single" w:sz="6" w:space="0" w:color="auto"/>
              <w:right w:val="single" w:sz="6" w:space="0" w:color="auto"/>
            </w:tcBorders>
            <w:shd w:val="clear" w:color="auto" w:fill="FFFFFF"/>
            <w:vAlign w:val="center"/>
          </w:tcPr>
          <w:p w:rsidR="00CA7FF7" w:rsidRPr="002D5F51" w:rsidRDefault="00CA7FF7" w:rsidP="002D5F51">
            <w:pPr>
              <w:pStyle w:val="a7"/>
              <w:spacing w:line="360" w:lineRule="auto"/>
              <w:ind w:firstLine="60"/>
              <w:jc w:val="both"/>
            </w:pPr>
            <w:r w:rsidRPr="002D5F51">
              <w:t>117871</w:t>
            </w:r>
          </w:p>
        </w:tc>
        <w:tc>
          <w:tcPr>
            <w:tcW w:w="1500" w:type="dxa"/>
            <w:tcBorders>
              <w:top w:val="single" w:sz="6" w:space="0" w:color="auto"/>
              <w:left w:val="single" w:sz="6" w:space="0" w:color="auto"/>
              <w:bottom w:val="single" w:sz="6" w:space="0" w:color="auto"/>
              <w:right w:val="single" w:sz="6" w:space="0" w:color="auto"/>
            </w:tcBorders>
            <w:shd w:val="clear" w:color="auto" w:fill="FFFFFF"/>
            <w:vAlign w:val="center"/>
          </w:tcPr>
          <w:p w:rsidR="00CA7FF7" w:rsidRPr="002D5F51" w:rsidRDefault="00CA7FF7" w:rsidP="002D5F51">
            <w:pPr>
              <w:pStyle w:val="a7"/>
              <w:spacing w:line="360" w:lineRule="auto"/>
              <w:ind w:firstLine="60"/>
              <w:jc w:val="both"/>
            </w:pPr>
            <w:r w:rsidRPr="002D5F51">
              <w:t>85983</w:t>
            </w:r>
          </w:p>
        </w:tc>
        <w:tc>
          <w:tcPr>
            <w:tcW w:w="1500" w:type="dxa"/>
            <w:tcBorders>
              <w:top w:val="single" w:sz="6" w:space="0" w:color="auto"/>
              <w:left w:val="single" w:sz="6" w:space="0" w:color="auto"/>
              <w:bottom w:val="single" w:sz="6" w:space="0" w:color="auto"/>
              <w:right w:val="single" w:sz="6" w:space="0" w:color="auto"/>
            </w:tcBorders>
            <w:shd w:val="clear" w:color="auto" w:fill="FFFFFF"/>
            <w:vAlign w:val="center"/>
          </w:tcPr>
          <w:p w:rsidR="00CA7FF7" w:rsidRPr="002D5F51" w:rsidRDefault="00CA7FF7" w:rsidP="002D5F51">
            <w:pPr>
              <w:pStyle w:val="a7"/>
              <w:spacing w:line="360" w:lineRule="auto"/>
              <w:ind w:firstLine="60"/>
              <w:jc w:val="both"/>
            </w:pPr>
            <w:r w:rsidRPr="002D5F51">
              <w:t>64496</w:t>
            </w:r>
          </w:p>
        </w:tc>
        <w:tc>
          <w:tcPr>
            <w:tcW w:w="1500" w:type="dxa"/>
            <w:tcBorders>
              <w:top w:val="single" w:sz="6" w:space="0" w:color="auto"/>
              <w:left w:val="single" w:sz="6" w:space="0" w:color="auto"/>
              <w:bottom w:val="single" w:sz="6" w:space="0" w:color="auto"/>
              <w:right w:val="single" w:sz="6" w:space="0" w:color="auto"/>
            </w:tcBorders>
            <w:shd w:val="clear" w:color="auto" w:fill="FFFFFF"/>
            <w:vAlign w:val="center"/>
          </w:tcPr>
          <w:p w:rsidR="00CA7FF7" w:rsidRPr="002D5F51" w:rsidRDefault="00CA7FF7" w:rsidP="002D5F51">
            <w:pPr>
              <w:pStyle w:val="a7"/>
              <w:spacing w:line="360" w:lineRule="auto"/>
              <w:ind w:firstLine="60"/>
              <w:jc w:val="both"/>
            </w:pPr>
            <w:r w:rsidRPr="002D5F51">
              <w:t>268350</w:t>
            </w:r>
          </w:p>
        </w:tc>
        <w:tc>
          <w:tcPr>
            <w:tcW w:w="1436" w:type="dxa"/>
            <w:tcBorders>
              <w:top w:val="single" w:sz="6" w:space="0" w:color="auto"/>
              <w:left w:val="single" w:sz="6" w:space="0" w:color="auto"/>
              <w:bottom w:val="single" w:sz="6" w:space="0" w:color="auto"/>
              <w:right w:val="single" w:sz="6" w:space="0" w:color="auto"/>
            </w:tcBorders>
            <w:shd w:val="clear" w:color="auto" w:fill="FFFFFF"/>
            <w:vAlign w:val="center"/>
          </w:tcPr>
          <w:p w:rsidR="00CA7FF7" w:rsidRPr="002D5F51" w:rsidRDefault="00CA7FF7" w:rsidP="002D5F51">
            <w:pPr>
              <w:pStyle w:val="a7"/>
              <w:spacing w:line="360" w:lineRule="auto"/>
              <w:ind w:firstLine="60"/>
              <w:jc w:val="both"/>
            </w:pPr>
            <w:r w:rsidRPr="002D5F51">
              <w:t>1406</w:t>
            </w:r>
          </w:p>
        </w:tc>
      </w:tr>
      <w:tr w:rsidR="00CA7FF7" w:rsidRPr="009F254F">
        <w:trPr>
          <w:trHeight w:hRule="exact" w:val="490"/>
        </w:trPr>
        <w:tc>
          <w:tcPr>
            <w:tcW w:w="1300" w:type="dxa"/>
            <w:tcBorders>
              <w:top w:val="single" w:sz="6" w:space="0" w:color="auto"/>
              <w:left w:val="single" w:sz="6" w:space="0" w:color="auto"/>
              <w:bottom w:val="single" w:sz="6" w:space="0" w:color="auto"/>
              <w:right w:val="single" w:sz="6" w:space="0" w:color="auto"/>
            </w:tcBorders>
            <w:shd w:val="clear" w:color="auto" w:fill="FFFFFF"/>
            <w:vAlign w:val="center"/>
          </w:tcPr>
          <w:p w:rsidR="00CA7FF7" w:rsidRPr="002D5F51" w:rsidRDefault="00CA7FF7" w:rsidP="002D5F51">
            <w:pPr>
              <w:pStyle w:val="a7"/>
              <w:spacing w:line="360" w:lineRule="auto"/>
              <w:ind w:firstLine="60"/>
              <w:jc w:val="both"/>
            </w:pPr>
            <w:r w:rsidRPr="002D5F51">
              <w:t>20</w:t>
            </w:r>
          </w:p>
        </w:tc>
        <w:tc>
          <w:tcPr>
            <w:tcW w:w="1400" w:type="dxa"/>
            <w:tcBorders>
              <w:top w:val="single" w:sz="6" w:space="0" w:color="auto"/>
              <w:left w:val="single" w:sz="6" w:space="0" w:color="auto"/>
              <w:bottom w:val="single" w:sz="6" w:space="0" w:color="auto"/>
              <w:right w:val="single" w:sz="6" w:space="0" w:color="auto"/>
            </w:tcBorders>
            <w:shd w:val="clear" w:color="auto" w:fill="FFFFFF"/>
            <w:vAlign w:val="center"/>
          </w:tcPr>
          <w:p w:rsidR="00CA7FF7" w:rsidRPr="002D5F51" w:rsidRDefault="00CA7FF7" w:rsidP="002D5F51">
            <w:pPr>
              <w:pStyle w:val="a7"/>
              <w:spacing w:line="360" w:lineRule="auto"/>
              <w:ind w:firstLine="60"/>
              <w:jc w:val="both"/>
            </w:pPr>
            <w:r w:rsidRPr="002D5F51">
              <w:t>130529</w:t>
            </w:r>
          </w:p>
        </w:tc>
        <w:tc>
          <w:tcPr>
            <w:tcW w:w="1500" w:type="dxa"/>
            <w:tcBorders>
              <w:top w:val="single" w:sz="6" w:space="0" w:color="auto"/>
              <w:left w:val="single" w:sz="6" w:space="0" w:color="auto"/>
              <w:bottom w:val="single" w:sz="6" w:space="0" w:color="auto"/>
              <w:right w:val="single" w:sz="6" w:space="0" w:color="auto"/>
            </w:tcBorders>
            <w:shd w:val="clear" w:color="auto" w:fill="FFFFFF"/>
            <w:vAlign w:val="center"/>
          </w:tcPr>
          <w:p w:rsidR="00CA7FF7" w:rsidRPr="002D5F51" w:rsidRDefault="00CA7FF7" w:rsidP="002D5F51">
            <w:pPr>
              <w:pStyle w:val="a7"/>
              <w:spacing w:line="360" w:lineRule="auto"/>
              <w:ind w:firstLine="60"/>
              <w:jc w:val="both"/>
            </w:pPr>
            <w:r w:rsidRPr="002D5F51">
              <w:t>94062</w:t>
            </w:r>
          </w:p>
        </w:tc>
        <w:tc>
          <w:tcPr>
            <w:tcW w:w="1500" w:type="dxa"/>
            <w:tcBorders>
              <w:top w:val="single" w:sz="6" w:space="0" w:color="auto"/>
              <w:left w:val="single" w:sz="6" w:space="0" w:color="auto"/>
              <w:bottom w:val="single" w:sz="6" w:space="0" w:color="auto"/>
              <w:right w:val="single" w:sz="6" w:space="0" w:color="auto"/>
            </w:tcBorders>
            <w:shd w:val="clear" w:color="auto" w:fill="FFFFFF"/>
            <w:vAlign w:val="center"/>
          </w:tcPr>
          <w:p w:rsidR="00CA7FF7" w:rsidRPr="002D5F51" w:rsidRDefault="00CA7FF7" w:rsidP="002D5F51">
            <w:pPr>
              <w:pStyle w:val="a7"/>
              <w:spacing w:line="360" w:lineRule="auto"/>
              <w:ind w:firstLine="60"/>
              <w:jc w:val="both"/>
            </w:pPr>
            <w:r w:rsidRPr="002D5F51">
              <w:t>69258</w:t>
            </w:r>
          </w:p>
        </w:tc>
        <w:tc>
          <w:tcPr>
            <w:tcW w:w="1500" w:type="dxa"/>
            <w:tcBorders>
              <w:top w:val="single" w:sz="6" w:space="0" w:color="auto"/>
              <w:left w:val="single" w:sz="6" w:space="0" w:color="auto"/>
              <w:bottom w:val="single" w:sz="6" w:space="0" w:color="auto"/>
              <w:right w:val="single" w:sz="6" w:space="0" w:color="auto"/>
            </w:tcBorders>
            <w:shd w:val="clear" w:color="auto" w:fill="FFFFFF"/>
            <w:vAlign w:val="center"/>
          </w:tcPr>
          <w:p w:rsidR="00CA7FF7" w:rsidRPr="002D5F51" w:rsidRDefault="00CA7FF7" w:rsidP="002D5F51">
            <w:pPr>
              <w:pStyle w:val="a7"/>
              <w:spacing w:line="360" w:lineRule="auto"/>
              <w:ind w:firstLine="60"/>
              <w:jc w:val="both"/>
            </w:pPr>
            <w:r w:rsidRPr="002D5F51">
              <w:t>293849</w:t>
            </w:r>
          </w:p>
        </w:tc>
        <w:tc>
          <w:tcPr>
            <w:tcW w:w="1436" w:type="dxa"/>
            <w:tcBorders>
              <w:top w:val="single" w:sz="6" w:space="0" w:color="auto"/>
              <w:left w:val="single" w:sz="6" w:space="0" w:color="auto"/>
              <w:bottom w:val="single" w:sz="6" w:space="0" w:color="auto"/>
              <w:right w:val="single" w:sz="6" w:space="0" w:color="auto"/>
            </w:tcBorders>
            <w:shd w:val="clear" w:color="auto" w:fill="FFFFFF"/>
            <w:vAlign w:val="center"/>
          </w:tcPr>
          <w:p w:rsidR="00CA7FF7" w:rsidRPr="002D5F51" w:rsidRDefault="00CA7FF7" w:rsidP="002D5F51">
            <w:pPr>
              <w:pStyle w:val="a7"/>
              <w:spacing w:line="360" w:lineRule="auto"/>
              <w:ind w:firstLine="60"/>
              <w:jc w:val="both"/>
            </w:pPr>
            <w:r w:rsidRPr="002D5F51">
              <w:t>1540</w:t>
            </w:r>
          </w:p>
        </w:tc>
      </w:tr>
      <w:tr w:rsidR="00CA7FF7" w:rsidRPr="009F254F">
        <w:trPr>
          <w:trHeight w:hRule="exact" w:val="490"/>
        </w:trPr>
        <w:tc>
          <w:tcPr>
            <w:tcW w:w="1300" w:type="dxa"/>
            <w:tcBorders>
              <w:top w:val="single" w:sz="6" w:space="0" w:color="auto"/>
              <w:left w:val="single" w:sz="6" w:space="0" w:color="auto"/>
              <w:bottom w:val="single" w:sz="6" w:space="0" w:color="auto"/>
              <w:right w:val="single" w:sz="6" w:space="0" w:color="auto"/>
            </w:tcBorders>
            <w:shd w:val="clear" w:color="auto" w:fill="FFFFFF"/>
            <w:vAlign w:val="center"/>
          </w:tcPr>
          <w:p w:rsidR="00CA7FF7" w:rsidRPr="002D5F51" w:rsidRDefault="00CA7FF7" w:rsidP="002D5F51">
            <w:pPr>
              <w:pStyle w:val="a7"/>
              <w:spacing w:line="360" w:lineRule="auto"/>
              <w:ind w:firstLine="60"/>
              <w:jc w:val="both"/>
            </w:pPr>
            <w:r w:rsidRPr="002D5F51">
              <w:t>25</w:t>
            </w:r>
          </w:p>
        </w:tc>
        <w:tc>
          <w:tcPr>
            <w:tcW w:w="1400" w:type="dxa"/>
            <w:tcBorders>
              <w:top w:val="single" w:sz="6" w:space="0" w:color="auto"/>
              <w:left w:val="single" w:sz="6" w:space="0" w:color="auto"/>
              <w:bottom w:val="single" w:sz="6" w:space="0" w:color="auto"/>
              <w:right w:val="single" w:sz="6" w:space="0" w:color="auto"/>
            </w:tcBorders>
            <w:shd w:val="clear" w:color="auto" w:fill="FFFFFF"/>
            <w:vAlign w:val="center"/>
          </w:tcPr>
          <w:p w:rsidR="00CA7FF7" w:rsidRPr="002D5F51" w:rsidRDefault="00CA7FF7" w:rsidP="002D5F51">
            <w:pPr>
              <w:pStyle w:val="a7"/>
              <w:spacing w:line="360" w:lineRule="auto"/>
              <w:ind w:firstLine="60"/>
              <w:jc w:val="both"/>
            </w:pPr>
            <w:r w:rsidRPr="002D5F51">
              <w:t>143582</w:t>
            </w:r>
          </w:p>
        </w:tc>
        <w:tc>
          <w:tcPr>
            <w:tcW w:w="1500" w:type="dxa"/>
            <w:tcBorders>
              <w:top w:val="single" w:sz="6" w:space="0" w:color="auto"/>
              <w:left w:val="single" w:sz="6" w:space="0" w:color="auto"/>
              <w:bottom w:val="single" w:sz="6" w:space="0" w:color="auto"/>
              <w:right w:val="single" w:sz="6" w:space="0" w:color="auto"/>
            </w:tcBorders>
            <w:shd w:val="clear" w:color="auto" w:fill="FFFFFF"/>
            <w:vAlign w:val="center"/>
          </w:tcPr>
          <w:p w:rsidR="00CA7FF7" w:rsidRPr="002D5F51" w:rsidRDefault="00CA7FF7" w:rsidP="002D5F51">
            <w:pPr>
              <w:pStyle w:val="a7"/>
              <w:spacing w:line="360" w:lineRule="auto"/>
              <w:ind w:firstLine="60"/>
              <w:jc w:val="both"/>
            </w:pPr>
            <w:r w:rsidRPr="002D5F51">
              <w:t>101852</w:t>
            </w:r>
          </w:p>
        </w:tc>
        <w:tc>
          <w:tcPr>
            <w:tcW w:w="1500" w:type="dxa"/>
            <w:tcBorders>
              <w:top w:val="single" w:sz="6" w:space="0" w:color="auto"/>
              <w:left w:val="single" w:sz="6" w:space="0" w:color="auto"/>
              <w:bottom w:val="single" w:sz="6" w:space="0" w:color="auto"/>
              <w:right w:val="single" w:sz="6" w:space="0" w:color="auto"/>
            </w:tcBorders>
            <w:shd w:val="clear" w:color="auto" w:fill="FFFFFF"/>
            <w:vAlign w:val="center"/>
          </w:tcPr>
          <w:p w:rsidR="00CA7FF7" w:rsidRPr="002D5F51" w:rsidRDefault="00CA7FF7" w:rsidP="002D5F51">
            <w:pPr>
              <w:pStyle w:val="a7"/>
              <w:spacing w:line="360" w:lineRule="auto"/>
              <w:ind w:firstLine="60"/>
              <w:jc w:val="both"/>
            </w:pPr>
            <w:r w:rsidRPr="002D5F51">
              <w:t>73803</w:t>
            </w:r>
          </w:p>
        </w:tc>
        <w:tc>
          <w:tcPr>
            <w:tcW w:w="1500" w:type="dxa"/>
            <w:tcBorders>
              <w:top w:val="single" w:sz="6" w:space="0" w:color="auto"/>
              <w:left w:val="single" w:sz="6" w:space="0" w:color="auto"/>
              <w:bottom w:val="single" w:sz="6" w:space="0" w:color="auto"/>
              <w:right w:val="single" w:sz="6" w:space="0" w:color="auto"/>
            </w:tcBorders>
            <w:shd w:val="clear" w:color="auto" w:fill="FFFFFF"/>
            <w:vAlign w:val="center"/>
          </w:tcPr>
          <w:p w:rsidR="00CA7FF7" w:rsidRPr="002D5F51" w:rsidRDefault="00CA7FF7" w:rsidP="002D5F51">
            <w:pPr>
              <w:pStyle w:val="a7"/>
              <w:spacing w:line="360" w:lineRule="auto"/>
              <w:ind w:firstLine="60"/>
              <w:jc w:val="both"/>
            </w:pPr>
            <w:r w:rsidRPr="002D5F51">
              <w:t>319237</w:t>
            </w:r>
          </w:p>
        </w:tc>
        <w:tc>
          <w:tcPr>
            <w:tcW w:w="1436" w:type="dxa"/>
            <w:tcBorders>
              <w:top w:val="single" w:sz="6" w:space="0" w:color="auto"/>
              <w:left w:val="single" w:sz="6" w:space="0" w:color="auto"/>
              <w:bottom w:val="single" w:sz="6" w:space="0" w:color="auto"/>
              <w:right w:val="single" w:sz="6" w:space="0" w:color="auto"/>
            </w:tcBorders>
            <w:shd w:val="clear" w:color="auto" w:fill="FFFFFF"/>
            <w:vAlign w:val="center"/>
          </w:tcPr>
          <w:p w:rsidR="00CA7FF7" w:rsidRPr="002D5F51" w:rsidRDefault="00CA7FF7" w:rsidP="002D5F51">
            <w:pPr>
              <w:pStyle w:val="a7"/>
              <w:spacing w:line="360" w:lineRule="auto"/>
              <w:ind w:firstLine="60"/>
              <w:jc w:val="both"/>
            </w:pPr>
            <w:r w:rsidRPr="002D5F51">
              <w:t>1673</w:t>
            </w:r>
          </w:p>
        </w:tc>
      </w:tr>
      <w:tr w:rsidR="00CA7FF7" w:rsidRPr="009F254F">
        <w:trPr>
          <w:trHeight w:hRule="exact" w:val="509"/>
        </w:trPr>
        <w:tc>
          <w:tcPr>
            <w:tcW w:w="1300" w:type="dxa"/>
            <w:tcBorders>
              <w:top w:val="single" w:sz="6" w:space="0" w:color="auto"/>
              <w:left w:val="single" w:sz="6" w:space="0" w:color="auto"/>
              <w:bottom w:val="single" w:sz="6" w:space="0" w:color="auto"/>
              <w:right w:val="single" w:sz="6" w:space="0" w:color="auto"/>
            </w:tcBorders>
            <w:shd w:val="clear" w:color="auto" w:fill="FFFFFF"/>
            <w:vAlign w:val="center"/>
          </w:tcPr>
          <w:p w:rsidR="00CA7FF7" w:rsidRPr="002D5F51" w:rsidRDefault="00CA7FF7" w:rsidP="002D5F51">
            <w:pPr>
              <w:pStyle w:val="a7"/>
              <w:spacing w:line="360" w:lineRule="auto"/>
              <w:ind w:firstLine="60"/>
              <w:jc w:val="both"/>
            </w:pPr>
            <w:r w:rsidRPr="002D5F51">
              <w:t>30</w:t>
            </w:r>
          </w:p>
        </w:tc>
        <w:tc>
          <w:tcPr>
            <w:tcW w:w="1400" w:type="dxa"/>
            <w:tcBorders>
              <w:top w:val="single" w:sz="6" w:space="0" w:color="auto"/>
              <w:left w:val="single" w:sz="6" w:space="0" w:color="auto"/>
              <w:bottom w:val="single" w:sz="6" w:space="0" w:color="auto"/>
              <w:right w:val="single" w:sz="6" w:space="0" w:color="auto"/>
            </w:tcBorders>
            <w:shd w:val="clear" w:color="auto" w:fill="FFFFFF"/>
            <w:vAlign w:val="center"/>
          </w:tcPr>
          <w:p w:rsidR="00CA7FF7" w:rsidRPr="002D5F51" w:rsidRDefault="00CA7FF7" w:rsidP="002D5F51">
            <w:pPr>
              <w:pStyle w:val="a7"/>
              <w:spacing w:line="360" w:lineRule="auto"/>
              <w:ind w:firstLine="60"/>
              <w:jc w:val="both"/>
            </w:pPr>
            <w:r w:rsidRPr="002D5F51">
              <w:t>156239</w:t>
            </w:r>
          </w:p>
        </w:tc>
        <w:tc>
          <w:tcPr>
            <w:tcW w:w="1500" w:type="dxa"/>
            <w:tcBorders>
              <w:top w:val="single" w:sz="6" w:space="0" w:color="auto"/>
              <w:left w:val="single" w:sz="6" w:space="0" w:color="auto"/>
              <w:bottom w:val="single" w:sz="6" w:space="0" w:color="auto"/>
              <w:right w:val="single" w:sz="6" w:space="0" w:color="auto"/>
            </w:tcBorders>
            <w:shd w:val="clear" w:color="auto" w:fill="FFFFFF"/>
            <w:vAlign w:val="center"/>
          </w:tcPr>
          <w:p w:rsidR="00CA7FF7" w:rsidRPr="002D5F51" w:rsidRDefault="00CA7FF7" w:rsidP="002D5F51">
            <w:pPr>
              <w:pStyle w:val="a7"/>
              <w:spacing w:line="360" w:lineRule="auto"/>
              <w:ind w:firstLine="60"/>
              <w:jc w:val="both"/>
            </w:pPr>
            <w:r w:rsidRPr="002D5F51">
              <w:t>109643</w:t>
            </w:r>
          </w:p>
        </w:tc>
        <w:tc>
          <w:tcPr>
            <w:tcW w:w="1500" w:type="dxa"/>
            <w:tcBorders>
              <w:top w:val="single" w:sz="6" w:space="0" w:color="auto"/>
              <w:left w:val="single" w:sz="6" w:space="0" w:color="auto"/>
              <w:bottom w:val="single" w:sz="6" w:space="0" w:color="auto"/>
              <w:right w:val="single" w:sz="6" w:space="0" w:color="auto"/>
            </w:tcBorders>
            <w:shd w:val="clear" w:color="auto" w:fill="FFFFFF"/>
            <w:vAlign w:val="center"/>
          </w:tcPr>
          <w:p w:rsidR="00CA7FF7" w:rsidRPr="002D5F51" w:rsidRDefault="00CA7FF7" w:rsidP="002D5F51">
            <w:pPr>
              <w:pStyle w:val="a7"/>
              <w:spacing w:line="360" w:lineRule="auto"/>
              <w:ind w:firstLine="60"/>
              <w:jc w:val="both"/>
            </w:pPr>
            <w:r w:rsidRPr="002D5F51">
              <w:t>78564</w:t>
            </w:r>
          </w:p>
        </w:tc>
        <w:tc>
          <w:tcPr>
            <w:tcW w:w="1500" w:type="dxa"/>
            <w:tcBorders>
              <w:top w:val="single" w:sz="6" w:space="0" w:color="auto"/>
              <w:left w:val="single" w:sz="6" w:space="0" w:color="auto"/>
              <w:bottom w:val="single" w:sz="6" w:space="0" w:color="auto"/>
              <w:right w:val="single" w:sz="6" w:space="0" w:color="auto"/>
            </w:tcBorders>
            <w:shd w:val="clear" w:color="auto" w:fill="FFFFFF"/>
            <w:vAlign w:val="center"/>
          </w:tcPr>
          <w:p w:rsidR="00CA7FF7" w:rsidRPr="002D5F51" w:rsidRDefault="00CA7FF7" w:rsidP="002D5F51">
            <w:pPr>
              <w:pStyle w:val="a7"/>
              <w:spacing w:line="360" w:lineRule="auto"/>
              <w:ind w:firstLine="60"/>
              <w:jc w:val="both"/>
            </w:pPr>
            <w:r w:rsidRPr="002D5F51">
              <w:t>344446</w:t>
            </w:r>
          </w:p>
        </w:tc>
        <w:tc>
          <w:tcPr>
            <w:tcW w:w="1436" w:type="dxa"/>
            <w:tcBorders>
              <w:top w:val="single" w:sz="6" w:space="0" w:color="auto"/>
              <w:left w:val="single" w:sz="6" w:space="0" w:color="auto"/>
              <w:bottom w:val="single" w:sz="6" w:space="0" w:color="auto"/>
              <w:right w:val="single" w:sz="6" w:space="0" w:color="auto"/>
            </w:tcBorders>
            <w:shd w:val="clear" w:color="auto" w:fill="FFFFFF"/>
            <w:vAlign w:val="center"/>
          </w:tcPr>
          <w:p w:rsidR="00CA7FF7" w:rsidRPr="002D5F51" w:rsidRDefault="00CA7FF7" w:rsidP="002D5F51">
            <w:pPr>
              <w:pStyle w:val="a7"/>
              <w:spacing w:line="360" w:lineRule="auto"/>
              <w:ind w:firstLine="60"/>
              <w:jc w:val="both"/>
            </w:pPr>
            <w:r w:rsidRPr="002D5F51">
              <w:t>1805</w:t>
            </w:r>
          </w:p>
        </w:tc>
      </w:tr>
    </w:tbl>
    <w:p w:rsidR="0082716B" w:rsidRPr="009F254F" w:rsidRDefault="0082716B" w:rsidP="00F94D62">
      <w:pPr>
        <w:pStyle w:val="a7"/>
        <w:spacing w:line="360" w:lineRule="auto"/>
        <w:ind w:firstLine="709"/>
        <w:jc w:val="both"/>
        <w:rPr>
          <w:sz w:val="28"/>
          <w:szCs w:val="28"/>
          <w:lang w:val="en-US"/>
        </w:rPr>
      </w:pPr>
    </w:p>
    <w:p w:rsidR="00CA7FF7" w:rsidRPr="009F254F" w:rsidRDefault="00CA7FF7" w:rsidP="00F94D62">
      <w:pPr>
        <w:pStyle w:val="a7"/>
        <w:spacing w:line="360" w:lineRule="auto"/>
        <w:ind w:firstLine="709"/>
        <w:jc w:val="both"/>
        <w:rPr>
          <w:sz w:val="28"/>
          <w:szCs w:val="28"/>
        </w:rPr>
      </w:pPr>
      <w:r w:rsidRPr="009F254F">
        <w:rPr>
          <w:sz w:val="28"/>
          <w:szCs w:val="28"/>
        </w:rPr>
        <w:t xml:space="preserve">Графически изменение мощности компрессора при изменении </w:t>
      </w:r>
      <w:r w:rsidRPr="009F254F">
        <w:rPr>
          <w:sz w:val="28"/>
          <w:szCs w:val="28"/>
          <w:lang w:val="en-US"/>
        </w:rPr>
        <w:t>to</w:t>
      </w:r>
      <w:r w:rsidRPr="009F254F">
        <w:rPr>
          <w:sz w:val="28"/>
          <w:szCs w:val="28"/>
        </w:rPr>
        <w:t>.с. показано на рис.5.2.</w:t>
      </w:r>
    </w:p>
    <w:p w:rsidR="0082716B" w:rsidRPr="009F254F" w:rsidRDefault="002D5F51" w:rsidP="00F94D62">
      <w:pPr>
        <w:pStyle w:val="a7"/>
        <w:spacing w:line="360" w:lineRule="auto"/>
        <w:ind w:firstLine="709"/>
        <w:jc w:val="both"/>
        <w:rPr>
          <w:sz w:val="28"/>
          <w:szCs w:val="28"/>
          <w:lang w:val="en-US"/>
        </w:rPr>
      </w:pPr>
      <w:r>
        <w:rPr>
          <w:sz w:val="28"/>
          <w:szCs w:val="28"/>
        </w:rPr>
        <w:br w:type="page"/>
      </w:r>
      <w:r w:rsidR="00925C69">
        <w:rPr>
          <w:sz w:val="28"/>
          <w:szCs w:val="28"/>
        </w:rPr>
        <w:pict>
          <v:shape id="Рисунок 3" o:spid="_x0000_i1211" type="#_x0000_t75" style="width:418.5pt;height:221.25pt;visibility:visible">
            <v:imagedata r:id="rId193" o:title=""/>
          </v:shape>
        </w:pict>
      </w:r>
    </w:p>
    <w:p w:rsidR="00CA7FF7" w:rsidRPr="009F254F" w:rsidRDefault="00CA7FF7" w:rsidP="00F94D62">
      <w:pPr>
        <w:pStyle w:val="a7"/>
        <w:spacing w:line="360" w:lineRule="auto"/>
        <w:ind w:firstLine="709"/>
        <w:jc w:val="both"/>
        <w:rPr>
          <w:sz w:val="28"/>
          <w:szCs w:val="28"/>
        </w:rPr>
      </w:pPr>
      <w:r w:rsidRPr="009F254F">
        <w:rPr>
          <w:sz w:val="28"/>
          <w:szCs w:val="28"/>
        </w:rPr>
        <w:t>Рис.5.2.</w:t>
      </w:r>
      <w:r w:rsidR="00993309" w:rsidRPr="009F254F">
        <w:rPr>
          <w:sz w:val="28"/>
          <w:szCs w:val="28"/>
        </w:rPr>
        <w:t xml:space="preserve"> </w:t>
      </w:r>
      <w:r w:rsidRPr="009F254F">
        <w:rPr>
          <w:sz w:val="28"/>
          <w:szCs w:val="28"/>
        </w:rPr>
        <w:t xml:space="preserve">График зависимости </w:t>
      </w:r>
      <w:r w:rsidRPr="009F254F">
        <w:rPr>
          <w:sz w:val="28"/>
          <w:szCs w:val="28"/>
          <w:lang w:val="en-US"/>
        </w:rPr>
        <w:t>N</w:t>
      </w:r>
      <w:r w:rsidRPr="009F254F">
        <w:rPr>
          <w:sz w:val="28"/>
          <w:szCs w:val="28"/>
          <w:vertAlign w:val="subscript"/>
          <w:lang w:val="en-US"/>
        </w:rPr>
        <w:t>K</w:t>
      </w:r>
      <w:r w:rsidRPr="009F254F">
        <w:rPr>
          <w:sz w:val="28"/>
          <w:szCs w:val="28"/>
        </w:rPr>
        <w:t xml:space="preserve"> = </w:t>
      </w:r>
      <w:r w:rsidRPr="009F254F">
        <w:rPr>
          <w:sz w:val="28"/>
          <w:szCs w:val="28"/>
          <w:lang w:val="en-US"/>
        </w:rPr>
        <w:t>f</w:t>
      </w:r>
      <w:r w:rsidRPr="009F254F">
        <w:rPr>
          <w:sz w:val="28"/>
          <w:szCs w:val="28"/>
        </w:rPr>
        <w:t>(</w:t>
      </w:r>
      <w:r w:rsidRPr="009F254F">
        <w:rPr>
          <w:sz w:val="28"/>
          <w:szCs w:val="28"/>
          <w:lang w:val="en-US"/>
        </w:rPr>
        <w:t>t</w:t>
      </w:r>
      <w:r w:rsidRPr="009F254F">
        <w:rPr>
          <w:sz w:val="28"/>
          <w:szCs w:val="28"/>
          <w:vertAlign w:val="subscript"/>
          <w:lang w:val="en-US"/>
        </w:rPr>
        <w:t>o</w:t>
      </w:r>
      <w:r w:rsidR="0082716B" w:rsidRPr="009F254F">
        <w:rPr>
          <w:sz w:val="28"/>
          <w:szCs w:val="28"/>
          <w:vertAlign w:val="subscript"/>
        </w:rPr>
        <w:t>.с.</w:t>
      </w:r>
      <w:r w:rsidRPr="009F254F">
        <w:rPr>
          <w:sz w:val="28"/>
          <w:szCs w:val="28"/>
        </w:rPr>
        <w:t>)</w:t>
      </w:r>
    </w:p>
    <w:p w:rsidR="0082716B" w:rsidRPr="009F254F" w:rsidRDefault="0082716B" w:rsidP="00F94D62">
      <w:pPr>
        <w:pStyle w:val="a7"/>
        <w:spacing w:line="360" w:lineRule="auto"/>
        <w:ind w:firstLine="709"/>
        <w:jc w:val="both"/>
        <w:rPr>
          <w:sz w:val="28"/>
          <w:szCs w:val="28"/>
        </w:rPr>
      </w:pPr>
    </w:p>
    <w:p w:rsidR="00524228" w:rsidRPr="009F254F" w:rsidRDefault="00524228" w:rsidP="00F94D62">
      <w:pPr>
        <w:pStyle w:val="a7"/>
        <w:spacing w:line="360" w:lineRule="auto"/>
        <w:ind w:firstLine="709"/>
        <w:jc w:val="both"/>
        <w:rPr>
          <w:sz w:val="28"/>
          <w:szCs w:val="28"/>
        </w:rPr>
      </w:pPr>
    </w:p>
    <w:p w:rsidR="0082716B" w:rsidRPr="009F254F" w:rsidRDefault="0082716B" w:rsidP="00F94D62">
      <w:pPr>
        <w:pStyle w:val="a7"/>
        <w:spacing w:line="360" w:lineRule="auto"/>
        <w:ind w:firstLine="709"/>
        <w:jc w:val="both"/>
        <w:rPr>
          <w:sz w:val="28"/>
          <w:szCs w:val="28"/>
        </w:rPr>
      </w:pPr>
      <w:r w:rsidRPr="009F254F">
        <w:rPr>
          <w:sz w:val="28"/>
          <w:szCs w:val="28"/>
        </w:rPr>
        <w:br w:type="page"/>
        <w:t>6. ТЕХНИКО-ЭКОНОМИЧЕСКИЙ АНАЛИЗ ЦЕЛЕСООБРАЗНОСТИ</w:t>
      </w:r>
    </w:p>
    <w:p w:rsidR="0082716B" w:rsidRPr="009F254F" w:rsidRDefault="00993309" w:rsidP="00F94D62">
      <w:pPr>
        <w:pStyle w:val="a7"/>
        <w:spacing w:line="360" w:lineRule="auto"/>
        <w:ind w:firstLine="709"/>
        <w:jc w:val="both"/>
        <w:rPr>
          <w:sz w:val="28"/>
          <w:szCs w:val="28"/>
        </w:rPr>
      </w:pPr>
      <w:r w:rsidRPr="009F254F">
        <w:rPr>
          <w:sz w:val="28"/>
          <w:szCs w:val="28"/>
        </w:rPr>
        <w:t>УТИЛИЗАЦИИ ТЕПЛОТЫ СЖАТИЯ</w:t>
      </w:r>
    </w:p>
    <w:p w:rsidR="0082716B" w:rsidRPr="009F254F" w:rsidRDefault="0082716B" w:rsidP="00F94D62">
      <w:pPr>
        <w:pStyle w:val="a7"/>
        <w:spacing w:line="360" w:lineRule="auto"/>
        <w:ind w:firstLine="709"/>
        <w:jc w:val="both"/>
        <w:rPr>
          <w:sz w:val="28"/>
          <w:szCs w:val="28"/>
        </w:rPr>
      </w:pPr>
    </w:p>
    <w:p w:rsidR="0082716B" w:rsidRPr="009F254F" w:rsidRDefault="0082716B" w:rsidP="00F94D62">
      <w:pPr>
        <w:pStyle w:val="a7"/>
        <w:spacing w:line="360" w:lineRule="auto"/>
        <w:ind w:firstLine="709"/>
        <w:jc w:val="both"/>
        <w:rPr>
          <w:sz w:val="28"/>
          <w:szCs w:val="28"/>
        </w:rPr>
      </w:pPr>
      <w:r w:rsidRPr="009F254F">
        <w:rPr>
          <w:sz w:val="28"/>
          <w:szCs w:val="28"/>
        </w:rPr>
        <w:t xml:space="preserve">Рассмотрим в начале технико-экономические вопросы теплофикации, использующей теплоту сжатия. Сопоставление энергии, потребляемой стационарными КУ, с затратами на теплоснабжение промышленных зданий и сооружений показывает, что использование для этих целей теплоты сжатия позволило бы сократить расход топлива на отопление на 15-20%. Учитывая, что расход условного топлива на отопление промышленных зданий достигает приблизительно 100 млн.т. в год, снижение его на 5% </w:t>
      </w:r>
      <w:r w:rsidR="00993309" w:rsidRPr="009F254F">
        <w:rPr>
          <w:sz w:val="28"/>
          <w:szCs w:val="28"/>
        </w:rPr>
        <w:t>принесло бы ощутимый эффект [1].</w:t>
      </w:r>
    </w:p>
    <w:p w:rsidR="0082716B" w:rsidRPr="009F254F" w:rsidRDefault="0082716B" w:rsidP="00F94D62">
      <w:pPr>
        <w:pStyle w:val="a7"/>
        <w:spacing w:line="360" w:lineRule="auto"/>
        <w:ind w:firstLine="709"/>
        <w:jc w:val="both"/>
        <w:rPr>
          <w:sz w:val="28"/>
          <w:szCs w:val="28"/>
        </w:rPr>
      </w:pPr>
      <w:r w:rsidRPr="009F254F">
        <w:rPr>
          <w:sz w:val="28"/>
          <w:szCs w:val="28"/>
        </w:rPr>
        <w:t>Теплоснабжение за счёт теплоты сжатия реализуется по схеме охлаждения КУ промежуточным теплоносителем в закрытом контуре с теплообменниками-утилизаторами. Такими теплообменниками могут служить батареи водяного отопления. Одним из достоинств предлагаемого решения является возможность передачи теплоты с жидким теплоносителем на значительные расстояния. Другое достоинство данной схемы — простота регулирования отопления в зависимости от температуры воздуха: тепловые потоки легко перераспределяются между батареями отопления и АВО.</w:t>
      </w:r>
    </w:p>
    <w:p w:rsidR="0082716B" w:rsidRPr="009F254F" w:rsidRDefault="0082716B" w:rsidP="00F94D62">
      <w:pPr>
        <w:pStyle w:val="a7"/>
        <w:spacing w:line="360" w:lineRule="auto"/>
        <w:ind w:firstLine="709"/>
        <w:jc w:val="both"/>
        <w:rPr>
          <w:sz w:val="28"/>
          <w:szCs w:val="28"/>
        </w:rPr>
      </w:pPr>
      <w:r w:rsidRPr="009F254F">
        <w:rPr>
          <w:sz w:val="28"/>
          <w:szCs w:val="28"/>
        </w:rPr>
        <w:t>Ежегодно на отопление и вентиляцию одного кубического метра здания расходуется в среднем приблизительно 250 МДж теплоты. Типовая КС из шести компрессоров К-500-61-1 или К-500-61-5 (при пяти постоянно работающих машинах) может отапливать в зимнее время 600 тыс.м</w:t>
      </w:r>
      <w:r w:rsidRPr="009F254F">
        <w:rPr>
          <w:sz w:val="28"/>
          <w:szCs w:val="28"/>
          <w:vertAlign w:val="superscript"/>
        </w:rPr>
        <w:t>3</w:t>
      </w:r>
      <w:r w:rsidRPr="009F254F">
        <w:rPr>
          <w:sz w:val="28"/>
          <w:szCs w:val="28"/>
        </w:rPr>
        <w:t xml:space="preserve"> зданий при средней продолжительности отопительного сезона 210 дней. Всё это позволит сэкономить 150000ГДж теплоты. Большего эффекта можно достичь включением в систему теплофикации парников и теплиц, особенно для центральных и северных районов России.</w:t>
      </w:r>
    </w:p>
    <w:p w:rsidR="0082716B" w:rsidRPr="009F254F" w:rsidRDefault="0082716B" w:rsidP="00F94D62">
      <w:pPr>
        <w:pStyle w:val="a7"/>
        <w:spacing w:line="360" w:lineRule="auto"/>
        <w:ind w:firstLine="709"/>
        <w:jc w:val="both"/>
        <w:rPr>
          <w:sz w:val="28"/>
          <w:szCs w:val="28"/>
        </w:rPr>
      </w:pPr>
      <w:r w:rsidRPr="009F254F">
        <w:rPr>
          <w:sz w:val="28"/>
          <w:szCs w:val="28"/>
        </w:rPr>
        <w:t>Другим способом теплоснабжения промышленных зданий является подогрев воздуха, подаваемого в помещение приточной вентиляцией. В этом случае целесообразно утилизировать теплоту в системе непосредственного воздушного охлаждения КУ. В холодное время года можно отключать группу вентиляторов газоохладителей, используя для подачи воздуха центробежные вентиляторы приточной вентиляции. Основной недостаток такого способа утилизации — заметные потери теплоты и давления в воздушных коммуникациях пи передаче теплоты на значительные расстояния.</w:t>
      </w:r>
    </w:p>
    <w:p w:rsidR="0082716B" w:rsidRPr="009F254F" w:rsidRDefault="0082716B" w:rsidP="00F94D62">
      <w:pPr>
        <w:pStyle w:val="a7"/>
        <w:spacing w:line="360" w:lineRule="auto"/>
        <w:ind w:firstLine="709"/>
        <w:jc w:val="both"/>
        <w:rPr>
          <w:sz w:val="28"/>
          <w:szCs w:val="28"/>
        </w:rPr>
      </w:pPr>
      <w:r w:rsidRPr="009F254F">
        <w:rPr>
          <w:sz w:val="28"/>
          <w:szCs w:val="28"/>
        </w:rPr>
        <w:t>Попытки компенсации этих потерь установкой дополнительных вентиляторов и изоляцией воздуховодов сведёт на нет эффект утилизации. Поэтому передача теплоты воздуху в АВО компрессоров наиболее целесообразна для отопления самих компрессорных станций. В отдельных случаях такая утилизация может дать существенный эффект. Так, на КС с газовыми компрессорами для предотвращения загазованности устанавливается высокая кратность циркуляции воздуха через приточно-вытяжную вентиляцию. На подогрев приточного воздуха в этом случае тратят много энергии. Например, на газоохладительных станциях для заправки автомобилей газом (АГНКС) более двух третей всего объёма теплоснабжения расходуется на подогрев воздуха. Даже пи наличии вблизи АГНКС посторонних источников теплоснабжения его стоимость составляет около 20% стоимости полного энергопотребления станции. Учитывая масштабы строительства АГНКС, можно предполагать, что сокращение этой статьи расходов на 2/3, несомненно, принесёт значительный эффект.</w:t>
      </w:r>
    </w:p>
    <w:p w:rsidR="0082716B" w:rsidRPr="009F254F" w:rsidRDefault="0082716B" w:rsidP="00F94D62">
      <w:pPr>
        <w:pStyle w:val="a7"/>
        <w:spacing w:line="360" w:lineRule="auto"/>
        <w:ind w:firstLine="709"/>
        <w:jc w:val="both"/>
        <w:rPr>
          <w:sz w:val="28"/>
          <w:szCs w:val="28"/>
        </w:rPr>
      </w:pPr>
      <w:r w:rsidRPr="009F254F">
        <w:rPr>
          <w:sz w:val="28"/>
          <w:szCs w:val="28"/>
        </w:rPr>
        <w:t>При расположении АГНКС вдали от существующих источников теплоснабжения необходимо строить и обслуживать собственную котельную, что значительно увеличивает затраты на АГНКС. В этом случае особенно важным ставится утилизация теплоты сжатия, обеспечивающая 2/3 теплоснабжения станции. Оставшуюся часть можно компенсировать электрообогревом, что при относительно не большом энергопотреблении более целесообразно, чем строительство и эксплуатация котельных.</w:t>
      </w:r>
    </w:p>
    <w:p w:rsidR="0082716B" w:rsidRPr="009F254F" w:rsidRDefault="0082716B" w:rsidP="00F94D62">
      <w:pPr>
        <w:pStyle w:val="a7"/>
        <w:spacing w:line="360" w:lineRule="auto"/>
        <w:ind w:firstLine="709"/>
        <w:jc w:val="both"/>
        <w:rPr>
          <w:sz w:val="28"/>
          <w:szCs w:val="28"/>
        </w:rPr>
      </w:pPr>
      <w:r w:rsidRPr="009F254F">
        <w:rPr>
          <w:sz w:val="28"/>
          <w:szCs w:val="28"/>
        </w:rPr>
        <w:t>Теплофикация КС теплотой сжатия в комбинации с компенсирующим электрообогревом будет эффективна практически во всех случаях временно использования КС на промышленных предприятиях (например, на строительстве, в газонефте добыче). Целесообразность утилизации теплоты сжатия КС для нужд теплофикации должна рассматриваться в каждом конкретном случае в зависимости от мощности компрессоров, близости производственных помещений, климатической зоны и т.д.</w:t>
      </w:r>
    </w:p>
    <w:p w:rsidR="0082716B" w:rsidRPr="009F254F" w:rsidRDefault="0082716B" w:rsidP="00F94D62">
      <w:pPr>
        <w:pStyle w:val="a7"/>
        <w:spacing w:line="360" w:lineRule="auto"/>
        <w:ind w:firstLine="709"/>
        <w:jc w:val="both"/>
        <w:rPr>
          <w:sz w:val="28"/>
          <w:szCs w:val="28"/>
        </w:rPr>
      </w:pPr>
      <w:r w:rsidRPr="009F254F">
        <w:rPr>
          <w:sz w:val="28"/>
          <w:szCs w:val="28"/>
        </w:rPr>
        <w:t>Попытаемся оценить необходимое снижение годовых эксплуатационных издержек, которое оправдало бы такое сильное увеличение капитальных вложений</w:t>
      </w:r>
      <w:r w:rsidR="002D5F51">
        <w:rPr>
          <w:sz w:val="28"/>
          <w:szCs w:val="28"/>
        </w:rPr>
        <w:t xml:space="preserve"> </w:t>
      </w:r>
      <w:r w:rsidRPr="009F254F">
        <w:rPr>
          <w:sz w:val="28"/>
          <w:szCs w:val="28"/>
        </w:rPr>
        <w:t>[1].</w:t>
      </w:r>
    </w:p>
    <w:p w:rsidR="0082716B" w:rsidRDefault="0082716B" w:rsidP="00F94D62">
      <w:pPr>
        <w:pStyle w:val="a7"/>
        <w:spacing w:line="360" w:lineRule="auto"/>
        <w:ind w:firstLine="709"/>
        <w:jc w:val="both"/>
        <w:rPr>
          <w:sz w:val="28"/>
          <w:szCs w:val="28"/>
        </w:rPr>
      </w:pPr>
      <w:r w:rsidRPr="009F254F">
        <w:rPr>
          <w:sz w:val="28"/>
          <w:szCs w:val="28"/>
        </w:rPr>
        <w:t>Пусть</w:t>
      </w:r>
      <w:r w:rsidR="009F254F">
        <w:rPr>
          <w:sz w:val="28"/>
          <w:szCs w:val="28"/>
        </w:rPr>
        <w:t xml:space="preserve"> </w:t>
      </w:r>
      <w:r w:rsidRPr="009F254F">
        <w:rPr>
          <w:sz w:val="28"/>
          <w:szCs w:val="28"/>
        </w:rPr>
        <w:t>П1=Э1+Е·К1</w:t>
      </w:r>
      <w:r w:rsidR="009F254F">
        <w:rPr>
          <w:sz w:val="28"/>
          <w:szCs w:val="28"/>
        </w:rPr>
        <w:t xml:space="preserve"> </w:t>
      </w:r>
      <w:r w:rsidRPr="009F254F">
        <w:rPr>
          <w:sz w:val="28"/>
          <w:szCs w:val="28"/>
        </w:rPr>
        <w:t xml:space="preserve">характеризует переменные составляющие приведенных затрат на компрессор без утилизации теплоты сжатия, а </w:t>
      </w:r>
    </w:p>
    <w:p w:rsidR="002D5F51" w:rsidRPr="009F254F" w:rsidRDefault="002D5F51" w:rsidP="00F94D62">
      <w:pPr>
        <w:pStyle w:val="a7"/>
        <w:spacing w:line="360" w:lineRule="auto"/>
        <w:ind w:firstLine="709"/>
        <w:jc w:val="both"/>
        <w:rPr>
          <w:sz w:val="28"/>
          <w:szCs w:val="28"/>
        </w:rPr>
      </w:pPr>
    </w:p>
    <w:p w:rsidR="0082716B" w:rsidRPr="009F254F" w:rsidRDefault="0082716B" w:rsidP="00F94D62">
      <w:pPr>
        <w:pStyle w:val="a7"/>
        <w:spacing w:line="360" w:lineRule="auto"/>
        <w:ind w:firstLine="709"/>
        <w:jc w:val="both"/>
        <w:rPr>
          <w:sz w:val="28"/>
          <w:szCs w:val="28"/>
        </w:rPr>
      </w:pPr>
      <w:r w:rsidRPr="009F254F">
        <w:rPr>
          <w:sz w:val="28"/>
          <w:szCs w:val="28"/>
        </w:rPr>
        <w:t xml:space="preserve">П2=Э2+Е·К2 - на компрессор с утилизацией. </w:t>
      </w:r>
    </w:p>
    <w:p w:rsidR="002D5F51" w:rsidRDefault="002D5F51" w:rsidP="00F94D62">
      <w:pPr>
        <w:pStyle w:val="a7"/>
        <w:spacing w:line="360" w:lineRule="auto"/>
        <w:ind w:firstLine="709"/>
        <w:jc w:val="both"/>
        <w:rPr>
          <w:sz w:val="28"/>
          <w:szCs w:val="28"/>
        </w:rPr>
      </w:pPr>
    </w:p>
    <w:p w:rsidR="0082716B" w:rsidRPr="009F254F" w:rsidRDefault="0082716B" w:rsidP="00F94D62">
      <w:pPr>
        <w:pStyle w:val="a7"/>
        <w:spacing w:line="360" w:lineRule="auto"/>
        <w:ind w:firstLine="709"/>
        <w:jc w:val="both"/>
        <w:rPr>
          <w:sz w:val="28"/>
          <w:szCs w:val="28"/>
        </w:rPr>
      </w:pPr>
      <w:r w:rsidRPr="009F254F">
        <w:rPr>
          <w:sz w:val="28"/>
          <w:szCs w:val="28"/>
        </w:rPr>
        <w:t>Уменьшение приведенных затрат ∆П=П1-П2 можно выразить через уменьшение эксплуатационных издержек ∆Э=Э1-Э2 и увеличение капи</w:t>
      </w:r>
      <w:r w:rsidR="00993309" w:rsidRPr="009F254F">
        <w:rPr>
          <w:sz w:val="28"/>
          <w:szCs w:val="28"/>
        </w:rPr>
        <w:t>тальных вложений</w:t>
      </w:r>
    </w:p>
    <w:p w:rsidR="0082716B" w:rsidRPr="009F254F" w:rsidRDefault="0082716B" w:rsidP="00F94D62">
      <w:pPr>
        <w:pStyle w:val="a7"/>
        <w:spacing w:line="360" w:lineRule="auto"/>
        <w:ind w:firstLine="709"/>
        <w:jc w:val="both"/>
        <w:rPr>
          <w:sz w:val="28"/>
          <w:szCs w:val="28"/>
        </w:rPr>
      </w:pPr>
    </w:p>
    <w:p w:rsidR="0082716B" w:rsidRPr="009F254F" w:rsidRDefault="0082716B" w:rsidP="00F94D62">
      <w:pPr>
        <w:pStyle w:val="a7"/>
        <w:spacing w:line="360" w:lineRule="auto"/>
        <w:ind w:firstLine="709"/>
        <w:jc w:val="both"/>
        <w:rPr>
          <w:sz w:val="28"/>
          <w:szCs w:val="28"/>
        </w:rPr>
      </w:pPr>
      <w:r w:rsidRPr="009F254F">
        <w:rPr>
          <w:sz w:val="28"/>
          <w:szCs w:val="28"/>
        </w:rPr>
        <w:t>∆К=К2-К1; ∆П=∆Э-Е·∆К</w:t>
      </w:r>
      <w:r w:rsidR="009F254F">
        <w:rPr>
          <w:sz w:val="28"/>
          <w:szCs w:val="28"/>
        </w:rPr>
        <w:t xml:space="preserve"> </w:t>
      </w:r>
      <w:r w:rsidR="00993309" w:rsidRPr="009F254F">
        <w:rPr>
          <w:sz w:val="28"/>
          <w:szCs w:val="28"/>
        </w:rPr>
        <w:t>(6.1</w:t>
      </w:r>
      <w:r w:rsidRPr="009F254F">
        <w:rPr>
          <w:sz w:val="28"/>
          <w:szCs w:val="28"/>
        </w:rPr>
        <w:t>)</w:t>
      </w:r>
    </w:p>
    <w:p w:rsidR="002D5F51" w:rsidRDefault="002D5F51" w:rsidP="00F94D62">
      <w:pPr>
        <w:pStyle w:val="a7"/>
        <w:spacing w:line="360" w:lineRule="auto"/>
        <w:ind w:firstLine="709"/>
        <w:jc w:val="both"/>
        <w:rPr>
          <w:sz w:val="28"/>
          <w:szCs w:val="28"/>
        </w:rPr>
      </w:pPr>
    </w:p>
    <w:p w:rsidR="00101607" w:rsidRDefault="0082716B" w:rsidP="00F94D62">
      <w:pPr>
        <w:pStyle w:val="a7"/>
        <w:spacing w:line="360" w:lineRule="auto"/>
        <w:ind w:firstLine="709"/>
        <w:jc w:val="both"/>
        <w:rPr>
          <w:sz w:val="28"/>
          <w:szCs w:val="28"/>
        </w:rPr>
      </w:pPr>
      <w:r w:rsidRPr="009F254F">
        <w:rPr>
          <w:sz w:val="28"/>
          <w:szCs w:val="28"/>
        </w:rPr>
        <w:t>Утилизация рациональна, если ∆П &gt; 0 или</w:t>
      </w:r>
      <w:r w:rsidR="009F254F">
        <w:rPr>
          <w:sz w:val="28"/>
          <w:szCs w:val="28"/>
        </w:rPr>
        <w:t xml:space="preserve"> </w:t>
      </w:r>
    </w:p>
    <w:p w:rsidR="002D5F51" w:rsidRPr="009F254F" w:rsidRDefault="002D5F51" w:rsidP="00F94D62">
      <w:pPr>
        <w:pStyle w:val="a7"/>
        <w:spacing w:line="360" w:lineRule="auto"/>
        <w:ind w:firstLine="709"/>
        <w:jc w:val="both"/>
        <w:rPr>
          <w:sz w:val="28"/>
          <w:szCs w:val="28"/>
        </w:rPr>
      </w:pPr>
    </w:p>
    <w:p w:rsidR="0082716B" w:rsidRPr="009F254F" w:rsidRDefault="0082716B" w:rsidP="00F94D62">
      <w:pPr>
        <w:pStyle w:val="a7"/>
        <w:spacing w:line="360" w:lineRule="auto"/>
        <w:ind w:firstLine="709"/>
        <w:jc w:val="both"/>
        <w:rPr>
          <w:sz w:val="28"/>
          <w:szCs w:val="28"/>
        </w:rPr>
      </w:pPr>
      <w:r w:rsidRPr="009F254F">
        <w:rPr>
          <w:sz w:val="28"/>
          <w:szCs w:val="28"/>
        </w:rPr>
        <w:t>∆</w:t>
      </w:r>
      <w:r w:rsidR="00101607" w:rsidRPr="009F254F">
        <w:rPr>
          <w:sz w:val="28"/>
          <w:szCs w:val="28"/>
        </w:rPr>
        <w:t>Э&gt;Е-∆</w:t>
      </w:r>
      <w:r w:rsidRPr="009F254F">
        <w:rPr>
          <w:sz w:val="28"/>
          <w:szCs w:val="28"/>
        </w:rPr>
        <w:t>К</w:t>
      </w:r>
      <w:r w:rsidR="009F254F">
        <w:rPr>
          <w:sz w:val="28"/>
          <w:szCs w:val="28"/>
        </w:rPr>
        <w:t xml:space="preserve"> </w:t>
      </w:r>
      <w:r w:rsidR="00993309" w:rsidRPr="009F254F">
        <w:rPr>
          <w:sz w:val="28"/>
          <w:szCs w:val="28"/>
        </w:rPr>
        <w:t>(6.2</w:t>
      </w:r>
      <w:r w:rsidRPr="009F254F">
        <w:rPr>
          <w:sz w:val="28"/>
          <w:szCs w:val="28"/>
        </w:rPr>
        <w:t>)</w:t>
      </w:r>
    </w:p>
    <w:p w:rsidR="002D5F51" w:rsidRDefault="002D5F51" w:rsidP="00F94D62">
      <w:pPr>
        <w:pStyle w:val="a7"/>
        <w:spacing w:line="360" w:lineRule="auto"/>
        <w:ind w:firstLine="709"/>
        <w:jc w:val="both"/>
        <w:rPr>
          <w:sz w:val="28"/>
          <w:szCs w:val="28"/>
        </w:rPr>
      </w:pPr>
    </w:p>
    <w:p w:rsidR="0082716B" w:rsidRPr="009F254F" w:rsidRDefault="0082716B" w:rsidP="00F94D62">
      <w:pPr>
        <w:pStyle w:val="a7"/>
        <w:spacing w:line="360" w:lineRule="auto"/>
        <w:ind w:firstLine="709"/>
        <w:jc w:val="both"/>
        <w:rPr>
          <w:sz w:val="28"/>
          <w:szCs w:val="28"/>
        </w:rPr>
      </w:pPr>
      <w:r w:rsidRPr="009F254F">
        <w:rPr>
          <w:sz w:val="28"/>
          <w:szCs w:val="28"/>
        </w:rPr>
        <w:t>Далее учтём переменные составляющие приведенных затрат при включении в систему охлаждения утилизирующего устройства. Будем считать, что стоимости компрессора, компрессорной станции, вентиляторов и потребляемой компрессором энергии не изменяются. Тогда в структуру приведенных затрат попадают лишь стоимости аппаратуры, устройства, вырабатывающего энергию высокого потенциала, выработанной энергии и энергии, потребляемой вентиляторами.</w:t>
      </w:r>
    </w:p>
    <w:p w:rsidR="0082716B" w:rsidRPr="009F254F" w:rsidRDefault="0082716B" w:rsidP="00F94D62">
      <w:pPr>
        <w:pStyle w:val="a7"/>
        <w:spacing w:line="360" w:lineRule="auto"/>
        <w:ind w:firstLine="709"/>
        <w:jc w:val="both"/>
        <w:rPr>
          <w:sz w:val="28"/>
          <w:szCs w:val="28"/>
        </w:rPr>
      </w:pPr>
      <w:r w:rsidRPr="009F254F">
        <w:rPr>
          <w:sz w:val="28"/>
          <w:szCs w:val="28"/>
        </w:rPr>
        <w:t>Полученная оценка ограниченна введенными допущениями, принятыми ценами на электроэнергию и на аппаратуру, не учитывая сезонных колебаний температуры охлаждающего воздуха, переменных режимов работы компрессорной установки и т.д. Вместе с тем порядок нижнего предела КПД трансформации теплоты сжатия по выражению (6.2.) позволяет уже на стадии обсуждения идей и методов утилизации дать обоснованные рекомендации дальнейших разработок.</w:t>
      </w:r>
    </w:p>
    <w:p w:rsidR="00101607" w:rsidRPr="009F254F" w:rsidRDefault="0082716B" w:rsidP="00F94D62">
      <w:pPr>
        <w:pStyle w:val="a7"/>
        <w:spacing w:line="360" w:lineRule="auto"/>
        <w:ind w:firstLine="709"/>
        <w:jc w:val="both"/>
        <w:rPr>
          <w:sz w:val="28"/>
          <w:szCs w:val="28"/>
        </w:rPr>
      </w:pPr>
      <w:r w:rsidRPr="009F254F">
        <w:rPr>
          <w:sz w:val="28"/>
          <w:szCs w:val="28"/>
        </w:rPr>
        <w:t>В завершение следует рассмотреть вопрос о возможных потребителях вырабатываемой высокопотенциальной энергии. Поскольку конструктивные особенности компрессоров делают практически невозможным возврат энергии на вал компрессора, то вероятными решениями являются выработка электроэнергии, неглубокого холода, повышение давления масла в дополнительной маслосистеме для реализации гидропривода вспомогательных механизмов.</w:t>
      </w:r>
    </w:p>
    <w:p w:rsidR="0082716B" w:rsidRPr="009F254F" w:rsidRDefault="0082716B" w:rsidP="00F94D62">
      <w:pPr>
        <w:pStyle w:val="a7"/>
        <w:spacing w:line="360" w:lineRule="auto"/>
        <w:ind w:firstLine="709"/>
        <w:jc w:val="both"/>
        <w:rPr>
          <w:sz w:val="28"/>
          <w:szCs w:val="28"/>
        </w:rPr>
      </w:pPr>
      <w:r w:rsidRPr="009F254F">
        <w:rPr>
          <w:sz w:val="28"/>
          <w:szCs w:val="28"/>
        </w:rPr>
        <w:t>Основным потребителем электроэнергии на компрессорных станциях с электроприводом установок являются сами компрессоры. Крупные поршневые и турбокомпрессоры обычно имеют привод от электродвигателей с напряжением 6-10 кВ. Средние и мелкие компрессоры — 380В. Энергию низкого напряжения потребляют также вспомогательные механизмы и установки: насосы маслосистем и циркуляционных контуров, вентиляторы АВО, системы управления и сигнализации, осветительная арматура, системы осушки воздуха (при использовании в них холодильных машин), мостовой кран, вентиляция. Так как мощность постоянно работающих устройств, обеспечивающих работоспособность компрессорных установок (вентиляторы АВО, циркуляционные и масляные насосы), не превышают 4% потребляемой компрессором мощности, с учётом КПД электрических преобразователей можно считать, что вспомогательное оборудование компрессорной станции будет полностью обеспечено электроэнергии, выработанной при утилизации теплоты. Однако следует учитывать, что на пути возврата электроэнергии в низковольтную сеть могут возникнуть трудности в подборе стандартного электрического оборудования. Работа на нерасчётных режимах приведёт к снижению его КПД и всего эффекта утилизации. А разработка и освоение нестандартного оборудования (в дополнение к утилизирующему устройству) вообще может сделать нерациональным весь подход. В связи с этим представляет интерес использование энергии высокого потенциала для создания давления масла или иной жидкости в системе гидропривода всех вспомогательных механизмов компрессорной установки.</w:t>
      </w:r>
    </w:p>
    <w:p w:rsidR="00101607" w:rsidRPr="009F254F" w:rsidRDefault="0082716B" w:rsidP="00F94D62">
      <w:pPr>
        <w:pStyle w:val="a7"/>
        <w:spacing w:line="360" w:lineRule="auto"/>
        <w:ind w:firstLine="709"/>
        <w:jc w:val="both"/>
        <w:rPr>
          <w:sz w:val="28"/>
          <w:szCs w:val="28"/>
        </w:rPr>
      </w:pPr>
      <w:r w:rsidRPr="009F254F">
        <w:rPr>
          <w:sz w:val="28"/>
          <w:szCs w:val="28"/>
        </w:rPr>
        <w:t>Наконец, потребность компрессорной станции в дешёвом неглубоком холоде может оказаться решающей при выборе пути утилизации теплоты сжатия. Уменьшение недоохлаждения воздуха в жаркое время года или даже охлаждение</w:t>
      </w:r>
      <w:r w:rsidR="002D5F51">
        <w:rPr>
          <w:sz w:val="28"/>
          <w:szCs w:val="28"/>
        </w:rPr>
        <w:t xml:space="preserve"> </w:t>
      </w:r>
      <w:r w:rsidRPr="009F254F">
        <w:rPr>
          <w:sz w:val="28"/>
          <w:szCs w:val="28"/>
        </w:rPr>
        <w:t>ниже температуры окружающей среды позволит снизить потребляемую мощность. Тем самым возникает опосредованный эффект возврата энергии высокого потенциала. Кроме того, некоторые производства требуют тщательной осушки сжатого воздуха. Использование холодильных машин для этой цели с приводов от внешних источников энергии удорожает сжатый воздух. Выработка неглубокого холода на основе утилизации теплоты сжатия позволила бы снизить себестоимость продукции [1].</w:t>
      </w:r>
    </w:p>
    <w:p w:rsidR="0082716B" w:rsidRDefault="0082716B" w:rsidP="00F94D62">
      <w:pPr>
        <w:pStyle w:val="a7"/>
        <w:spacing w:line="360" w:lineRule="auto"/>
        <w:ind w:firstLine="709"/>
        <w:jc w:val="both"/>
        <w:rPr>
          <w:sz w:val="28"/>
          <w:szCs w:val="28"/>
        </w:rPr>
      </w:pPr>
      <w:r w:rsidRPr="009F254F">
        <w:rPr>
          <w:sz w:val="28"/>
          <w:szCs w:val="28"/>
        </w:rPr>
        <w:t>Таким образом, в большинстве случаев компрессорная станция является хорошим объектом для использования любого полезного эффекта, возникающего на основе утилизации теплоты сжатия.</w:t>
      </w:r>
    </w:p>
    <w:p w:rsidR="002D5F51" w:rsidRDefault="002D5F51" w:rsidP="00F94D62">
      <w:pPr>
        <w:pStyle w:val="a7"/>
        <w:spacing w:line="360" w:lineRule="auto"/>
        <w:ind w:firstLine="709"/>
        <w:jc w:val="both"/>
        <w:rPr>
          <w:sz w:val="28"/>
          <w:szCs w:val="28"/>
        </w:rPr>
      </w:pPr>
    </w:p>
    <w:p w:rsidR="002D5F51" w:rsidRDefault="002D5F51" w:rsidP="00F94D62">
      <w:pPr>
        <w:pStyle w:val="a7"/>
        <w:spacing w:line="360" w:lineRule="auto"/>
        <w:ind w:firstLine="709"/>
        <w:jc w:val="both"/>
        <w:rPr>
          <w:sz w:val="28"/>
          <w:szCs w:val="28"/>
        </w:rPr>
      </w:pPr>
    </w:p>
    <w:p w:rsidR="0082716B" w:rsidRPr="009F254F" w:rsidRDefault="002D5F51" w:rsidP="00F94D62">
      <w:pPr>
        <w:pStyle w:val="a7"/>
        <w:spacing w:line="360" w:lineRule="auto"/>
        <w:ind w:firstLine="709"/>
        <w:jc w:val="both"/>
        <w:rPr>
          <w:sz w:val="28"/>
          <w:szCs w:val="28"/>
        </w:rPr>
      </w:pPr>
      <w:r>
        <w:rPr>
          <w:sz w:val="28"/>
          <w:szCs w:val="28"/>
        </w:rPr>
        <w:br w:type="page"/>
      </w:r>
      <w:r w:rsidR="0082716B" w:rsidRPr="009F254F">
        <w:rPr>
          <w:sz w:val="28"/>
          <w:szCs w:val="28"/>
        </w:rPr>
        <w:t>ЗАКЛЮЧЕНИЕ</w:t>
      </w:r>
    </w:p>
    <w:p w:rsidR="00101607" w:rsidRPr="009F254F" w:rsidRDefault="00101607" w:rsidP="00F94D62">
      <w:pPr>
        <w:pStyle w:val="a7"/>
        <w:spacing w:line="360" w:lineRule="auto"/>
        <w:ind w:firstLine="709"/>
        <w:jc w:val="both"/>
        <w:rPr>
          <w:sz w:val="28"/>
          <w:szCs w:val="28"/>
        </w:rPr>
      </w:pPr>
    </w:p>
    <w:p w:rsidR="00101607" w:rsidRPr="009F254F" w:rsidRDefault="0082716B" w:rsidP="00F94D62">
      <w:pPr>
        <w:pStyle w:val="a7"/>
        <w:spacing w:line="360" w:lineRule="auto"/>
        <w:ind w:firstLine="709"/>
        <w:jc w:val="both"/>
        <w:rPr>
          <w:sz w:val="28"/>
          <w:szCs w:val="28"/>
        </w:rPr>
      </w:pPr>
      <w:r w:rsidRPr="009F254F">
        <w:rPr>
          <w:sz w:val="28"/>
          <w:szCs w:val="28"/>
        </w:rPr>
        <w:t>По результатам проведенных расчётов были построены графики, показывающие зависимость параметров КУ при изменении температуры окружающей среды. Анализируя эти зависимости можно сделать выводы о работе КУ при переменных условиях окружающей среды.</w:t>
      </w:r>
    </w:p>
    <w:p w:rsidR="00101607" w:rsidRPr="009F254F" w:rsidRDefault="0082716B" w:rsidP="00F94D62">
      <w:pPr>
        <w:pStyle w:val="a7"/>
        <w:spacing w:line="360" w:lineRule="auto"/>
        <w:ind w:firstLine="709"/>
        <w:jc w:val="both"/>
        <w:rPr>
          <w:sz w:val="28"/>
          <w:szCs w:val="28"/>
        </w:rPr>
      </w:pPr>
      <w:r w:rsidRPr="009F254F">
        <w:rPr>
          <w:sz w:val="28"/>
          <w:szCs w:val="28"/>
        </w:rPr>
        <w:t xml:space="preserve">При увеличении температуры окружающей среды увеличивается температура воздуха на выходе </w:t>
      </w:r>
      <w:r w:rsidR="00993309" w:rsidRPr="009F254F">
        <w:rPr>
          <w:sz w:val="28"/>
          <w:szCs w:val="28"/>
        </w:rPr>
        <w:t>из ступени компрессора (рис.4.1</w:t>
      </w:r>
      <w:r w:rsidRPr="009F254F">
        <w:rPr>
          <w:sz w:val="28"/>
          <w:szCs w:val="28"/>
        </w:rPr>
        <w:t>).</w:t>
      </w:r>
    </w:p>
    <w:p w:rsidR="00101607" w:rsidRPr="009F254F" w:rsidRDefault="0082716B" w:rsidP="00F94D62">
      <w:pPr>
        <w:pStyle w:val="a7"/>
        <w:spacing w:line="360" w:lineRule="auto"/>
        <w:ind w:firstLine="709"/>
        <w:jc w:val="both"/>
        <w:rPr>
          <w:sz w:val="28"/>
          <w:szCs w:val="28"/>
        </w:rPr>
      </w:pPr>
      <w:r w:rsidRPr="009F254F">
        <w:rPr>
          <w:sz w:val="28"/>
          <w:szCs w:val="28"/>
        </w:rPr>
        <w:t>При увеличении температуры окружающей среды увеличивается расход хладагента в системе охлаждения, а площадь теплообмена остаётся приблизительно постоянной</w:t>
      </w:r>
      <w:r w:rsidR="00993309" w:rsidRPr="009F254F">
        <w:rPr>
          <w:sz w:val="28"/>
          <w:szCs w:val="28"/>
        </w:rPr>
        <w:t xml:space="preserve"> (рис.4.5</w:t>
      </w:r>
      <w:r w:rsidRPr="009F254F">
        <w:rPr>
          <w:sz w:val="28"/>
          <w:szCs w:val="28"/>
        </w:rPr>
        <w:t>).</w:t>
      </w:r>
    </w:p>
    <w:p w:rsidR="0082716B" w:rsidRDefault="0082716B" w:rsidP="00F94D62">
      <w:pPr>
        <w:pStyle w:val="a7"/>
        <w:spacing w:line="360" w:lineRule="auto"/>
        <w:ind w:firstLine="709"/>
        <w:jc w:val="both"/>
        <w:rPr>
          <w:sz w:val="28"/>
          <w:szCs w:val="28"/>
        </w:rPr>
      </w:pPr>
      <w:r w:rsidRPr="009F254F">
        <w:rPr>
          <w:sz w:val="28"/>
          <w:szCs w:val="28"/>
        </w:rPr>
        <w:t>При постоянном расходе воды в системе охлаждения и изменяющейся температуре окружающей среды увеличивается температура воздуха на выходе из ступени охлаждения. Изменение параметров воздуха на выходе из одной ступени вызывает изменение параметров в последующих ступенях охлаждения (рис.5.1.), а соответственно и увеличение температуры воздуха на выходе из компрессорной установки. Это в свою очередь вызывает увеличение работы и мощности компрессора (рис.5.2).</w:t>
      </w:r>
    </w:p>
    <w:p w:rsidR="002D5F51" w:rsidRPr="00B41FF4" w:rsidRDefault="00B41FF4" w:rsidP="00F94D62">
      <w:pPr>
        <w:pStyle w:val="a7"/>
        <w:spacing w:line="360" w:lineRule="auto"/>
        <w:ind w:firstLine="709"/>
        <w:jc w:val="both"/>
        <w:rPr>
          <w:color w:val="FFFFFF"/>
          <w:sz w:val="28"/>
          <w:szCs w:val="28"/>
        </w:rPr>
      </w:pPr>
      <w:r w:rsidRPr="00B41FF4">
        <w:rPr>
          <w:color w:val="FFFFFF"/>
          <w:sz w:val="28"/>
          <w:szCs w:val="28"/>
        </w:rPr>
        <w:t>охлаждение компрессорный мощность теплообменник</w:t>
      </w:r>
    </w:p>
    <w:p w:rsidR="002D5F51" w:rsidRPr="009F254F" w:rsidRDefault="002D5F51" w:rsidP="00F94D62">
      <w:pPr>
        <w:pStyle w:val="a7"/>
        <w:spacing w:line="360" w:lineRule="auto"/>
        <w:ind w:firstLine="709"/>
        <w:jc w:val="both"/>
        <w:rPr>
          <w:sz w:val="28"/>
          <w:szCs w:val="28"/>
        </w:rPr>
      </w:pPr>
    </w:p>
    <w:p w:rsidR="00D901C0" w:rsidRPr="009F254F" w:rsidRDefault="00C434F7" w:rsidP="00F94D62">
      <w:pPr>
        <w:shd w:val="clear" w:color="auto" w:fill="FFFFFF"/>
        <w:spacing w:line="360" w:lineRule="auto"/>
        <w:ind w:firstLine="709"/>
        <w:jc w:val="both"/>
        <w:rPr>
          <w:sz w:val="28"/>
          <w:szCs w:val="28"/>
        </w:rPr>
      </w:pPr>
      <w:r w:rsidRPr="009F254F">
        <w:rPr>
          <w:sz w:val="28"/>
          <w:szCs w:val="28"/>
        </w:rPr>
        <w:br w:type="page"/>
      </w:r>
      <w:r w:rsidR="00D901C0" w:rsidRPr="009F254F">
        <w:rPr>
          <w:sz w:val="28"/>
          <w:szCs w:val="28"/>
        </w:rPr>
        <w:t>Список литературы</w:t>
      </w:r>
    </w:p>
    <w:p w:rsidR="00D901C0" w:rsidRPr="009F254F" w:rsidRDefault="00D901C0" w:rsidP="00F94D62">
      <w:pPr>
        <w:shd w:val="clear" w:color="auto" w:fill="FFFFFF"/>
        <w:spacing w:line="360" w:lineRule="auto"/>
        <w:ind w:firstLine="709"/>
        <w:jc w:val="both"/>
        <w:rPr>
          <w:sz w:val="28"/>
          <w:szCs w:val="28"/>
        </w:rPr>
      </w:pPr>
    </w:p>
    <w:p w:rsidR="00C434F7" w:rsidRPr="009F254F" w:rsidRDefault="00D901C0" w:rsidP="002F0C51">
      <w:pPr>
        <w:numPr>
          <w:ilvl w:val="0"/>
          <w:numId w:val="25"/>
        </w:numPr>
        <w:shd w:val="clear" w:color="auto" w:fill="FFFFFF"/>
        <w:spacing w:line="360" w:lineRule="auto"/>
        <w:jc w:val="both"/>
        <w:rPr>
          <w:color w:val="000000"/>
          <w:sz w:val="28"/>
          <w:szCs w:val="28"/>
        </w:rPr>
      </w:pPr>
      <w:r w:rsidRPr="009F254F">
        <w:rPr>
          <w:color w:val="000000"/>
          <w:sz w:val="28"/>
          <w:szCs w:val="28"/>
        </w:rPr>
        <w:t>Берман Я.А., Маньковский О.Н., и др. Системы охлаждения компрессорных</w:t>
      </w:r>
      <w:r w:rsidR="00C434F7" w:rsidRPr="009F254F">
        <w:rPr>
          <w:color w:val="000000"/>
          <w:sz w:val="28"/>
          <w:szCs w:val="28"/>
        </w:rPr>
        <w:t xml:space="preserve"> установок. Л.: Машиностроение, </w:t>
      </w:r>
      <w:r w:rsidR="00AC7BBF" w:rsidRPr="009F254F">
        <w:rPr>
          <w:color w:val="000000"/>
          <w:sz w:val="28"/>
          <w:szCs w:val="28"/>
        </w:rPr>
        <w:t>200</w:t>
      </w:r>
      <w:r w:rsidR="00C434F7" w:rsidRPr="009F254F">
        <w:rPr>
          <w:color w:val="000000"/>
          <w:sz w:val="28"/>
          <w:szCs w:val="28"/>
        </w:rPr>
        <w:t>4г.</w:t>
      </w:r>
    </w:p>
    <w:p w:rsidR="00C434F7" w:rsidRPr="009F254F" w:rsidRDefault="00C434F7" w:rsidP="002F0C51">
      <w:pPr>
        <w:numPr>
          <w:ilvl w:val="0"/>
          <w:numId w:val="25"/>
        </w:numPr>
        <w:shd w:val="clear" w:color="auto" w:fill="FFFFFF"/>
        <w:tabs>
          <w:tab w:val="left" w:pos="646"/>
        </w:tabs>
        <w:spacing w:line="360" w:lineRule="auto"/>
        <w:jc w:val="both"/>
        <w:rPr>
          <w:color w:val="000000"/>
          <w:sz w:val="28"/>
          <w:szCs w:val="28"/>
        </w:rPr>
      </w:pPr>
      <w:r w:rsidRPr="009F254F">
        <w:rPr>
          <w:color w:val="000000"/>
          <w:sz w:val="28"/>
          <w:szCs w:val="28"/>
        </w:rPr>
        <w:t xml:space="preserve">Отраслевой каталог. Центробежные компрессорные машины и приводные турбины к ним. М.: Машиностроение, </w:t>
      </w:r>
      <w:r w:rsidR="00AC7BBF" w:rsidRPr="009F254F">
        <w:rPr>
          <w:color w:val="000000"/>
          <w:sz w:val="28"/>
          <w:szCs w:val="28"/>
        </w:rPr>
        <w:t>200</w:t>
      </w:r>
      <w:r w:rsidRPr="009F254F">
        <w:rPr>
          <w:color w:val="000000"/>
          <w:sz w:val="28"/>
          <w:szCs w:val="28"/>
        </w:rPr>
        <w:t>7г.</w:t>
      </w:r>
    </w:p>
    <w:p w:rsidR="00C434F7" w:rsidRPr="009F254F" w:rsidRDefault="00C434F7" w:rsidP="002F0C51">
      <w:pPr>
        <w:numPr>
          <w:ilvl w:val="0"/>
          <w:numId w:val="25"/>
        </w:numPr>
        <w:shd w:val="clear" w:color="auto" w:fill="FFFFFF"/>
        <w:tabs>
          <w:tab w:val="left" w:pos="646"/>
        </w:tabs>
        <w:spacing w:line="360" w:lineRule="auto"/>
        <w:jc w:val="both"/>
        <w:rPr>
          <w:color w:val="000000"/>
          <w:sz w:val="28"/>
          <w:szCs w:val="28"/>
        </w:rPr>
      </w:pPr>
      <w:r w:rsidRPr="009F254F">
        <w:rPr>
          <w:color w:val="000000"/>
          <w:sz w:val="28"/>
          <w:szCs w:val="28"/>
        </w:rPr>
        <w:t>Справочник по теплофизическим свойствам газов и жидкостей. М.: Наука, 1972г.</w:t>
      </w:r>
    </w:p>
    <w:p w:rsidR="00C434F7" w:rsidRPr="009F254F" w:rsidRDefault="00C434F7" w:rsidP="002F0C51">
      <w:pPr>
        <w:numPr>
          <w:ilvl w:val="0"/>
          <w:numId w:val="25"/>
        </w:numPr>
        <w:shd w:val="clear" w:color="auto" w:fill="FFFFFF"/>
        <w:tabs>
          <w:tab w:val="left" w:pos="646"/>
        </w:tabs>
        <w:spacing w:line="360" w:lineRule="auto"/>
        <w:jc w:val="both"/>
        <w:rPr>
          <w:color w:val="000000"/>
          <w:sz w:val="28"/>
          <w:szCs w:val="28"/>
        </w:rPr>
      </w:pPr>
      <w:r w:rsidRPr="009F254F">
        <w:rPr>
          <w:color w:val="000000"/>
          <w:sz w:val="28"/>
          <w:szCs w:val="28"/>
        </w:rPr>
        <w:t>Бакластов А.Н. Промышленные тепломассообменные процессы и установки. М.:</w:t>
      </w:r>
      <w:r w:rsidR="002F0C51">
        <w:rPr>
          <w:color w:val="000000"/>
          <w:sz w:val="28"/>
          <w:szCs w:val="28"/>
        </w:rPr>
        <w:t xml:space="preserve"> </w:t>
      </w:r>
      <w:r w:rsidRPr="009F254F">
        <w:rPr>
          <w:color w:val="000000"/>
          <w:sz w:val="28"/>
          <w:szCs w:val="28"/>
        </w:rPr>
        <w:t xml:space="preserve">Энергоиздат, </w:t>
      </w:r>
      <w:r w:rsidR="00AC7BBF" w:rsidRPr="009F254F">
        <w:rPr>
          <w:color w:val="000000"/>
          <w:sz w:val="28"/>
          <w:szCs w:val="28"/>
        </w:rPr>
        <w:t>200</w:t>
      </w:r>
      <w:r w:rsidRPr="009F254F">
        <w:rPr>
          <w:color w:val="000000"/>
          <w:sz w:val="28"/>
          <w:szCs w:val="28"/>
        </w:rPr>
        <w:t>6г.</w:t>
      </w:r>
    </w:p>
    <w:p w:rsidR="00C434F7" w:rsidRDefault="00C434F7" w:rsidP="002F0C51">
      <w:pPr>
        <w:numPr>
          <w:ilvl w:val="0"/>
          <w:numId w:val="25"/>
        </w:numPr>
        <w:shd w:val="clear" w:color="auto" w:fill="FFFFFF"/>
        <w:tabs>
          <w:tab w:val="left" w:pos="646"/>
        </w:tabs>
        <w:spacing w:line="360" w:lineRule="auto"/>
        <w:jc w:val="both"/>
        <w:rPr>
          <w:color w:val="000000"/>
          <w:sz w:val="28"/>
          <w:szCs w:val="28"/>
        </w:rPr>
      </w:pPr>
      <w:r w:rsidRPr="009F254F">
        <w:rPr>
          <w:color w:val="000000"/>
          <w:sz w:val="28"/>
          <w:szCs w:val="28"/>
        </w:rPr>
        <w:t>Рис В.Ф. Центробежные компрессорные машины. М.: Машиностроение,</w:t>
      </w:r>
      <w:r w:rsidR="009F254F">
        <w:rPr>
          <w:color w:val="000000"/>
          <w:sz w:val="28"/>
          <w:szCs w:val="28"/>
        </w:rPr>
        <w:t xml:space="preserve"> </w:t>
      </w:r>
      <w:r w:rsidRPr="009F254F">
        <w:rPr>
          <w:color w:val="000000"/>
          <w:sz w:val="28"/>
          <w:szCs w:val="28"/>
        </w:rPr>
        <w:t>1982г.</w:t>
      </w:r>
    </w:p>
    <w:p w:rsidR="00C66689" w:rsidRPr="00B41FF4" w:rsidRDefault="00C66689" w:rsidP="00E2638B">
      <w:pPr>
        <w:shd w:val="clear" w:color="auto" w:fill="FFFFFF"/>
        <w:tabs>
          <w:tab w:val="left" w:leader="dot" w:pos="9437"/>
        </w:tabs>
        <w:spacing w:line="360" w:lineRule="auto"/>
        <w:ind w:firstLine="709"/>
        <w:jc w:val="both"/>
        <w:rPr>
          <w:color w:val="FFFFFF"/>
        </w:rPr>
      </w:pPr>
      <w:bookmarkStart w:id="0" w:name="_GoBack"/>
      <w:bookmarkEnd w:id="0"/>
    </w:p>
    <w:sectPr w:rsidR="00C66689" w:rsidRPr="00B41FF4" w:rsidSect="009F254F">
      <w:headerReference w:type="default" r:id="rId194"/>
      <w:type w:val="nextColumn"/>
      <w:pgSz w:w="11909" w:h="16834" w:code="9"/>
      <w:pgMar w:top="1134" w:right="851"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0B38" w:rsidRDefault="00B80B38" w:rsidP="00D901C0">
      <w:r>
        <w:separator/>
      </w:r>
    </w:p>
  </w:endnote>
  <w:endnote w:type="continuationSeparator" w:id="0">
    <w:p w:rsidR="00B80B38" w:rsidRDefault="00B80B38" w:rsidP="00D901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0B38" w:rsidRDefault="00B80B38" w:rsidP="00D901C0">
      <w:r>
        <w:separator/>
      </w:r>
    </w:p>
  </w:footnote>
  <w:footnote w:type="continuationSeparator" w:id="0">
    <w:p w:rsidR="00B80B38" w:rsidRDefault="00B80B38" w:rsidP="00D901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4D62" w:rsidRDefault="005C4E6C" w:rsidP="00B41FF4">
    <w:pPr>
      <w:pStyle w:val="aa"/>
      <w:jc w:val="right"/>
    </w:pPr>
    <w:r>
      <w:rPr>
        <w:noProof/>
      </w:rPr>
      <w:t>1</w:t>
    </w:r>
  </w:p>
  <w:p w:rsidR="00F94D62" w:rsidRDefault="00F94D62" w:rsidP="00B41FF4">
    <w:pPr>
      <w:pStyle w:val="aa"/>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60063DCC"/>
    <w:lvl w:ilvl="0">
      <w:numFmt w:val="bullet"/>
      <w:lvlText w:val="*"/>
      <w:lvlJc w:val="left"/>
    </w:lvl>
  </w:abstractNum>
  <w:abstractNum w:abstractNumId="1">
    <w:nsid w:val="05B52224"/>
    <w:multiLevelType w:val="multilevel"/>
    <w:tmpl w:val="125A863A"/>
    <w:lvl w:ilvl="0">
      <w:start w:val="1"/>
      <w:numFmt w:val="decimal"/>
      <w:lvlText w:val="%1."/>
      <w:lvlJc w:val="left"/>
      <w:pPr>
        <w:ind w:left="720" w:hanging="360"/>
      </w:pPr>
      <w:rPr>
        <w:rFonts w:cs="Times New Roman"/>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
    <w:nsid w:val="0F4737EA"/>
    <w:multiLevelType w:val="hybridMultilevel"/>
    <w:tmpl w:val="B07C210C"/>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hint="default"/>
      </w:rPr>
    </w:lvl>
    <w:lvl w:ilvl="8" w:tplc="04190005">
      <w:start w:val="1"/>
      <w:numFmt w:val="bullet"/>
      <w:lvlText w:val=""/>
      <w:lvlJc w:val="left"/>
      <w:pPr>
        <w:ind w:left="6540" w:hanging="360"/>
      </w:pPr>
      <w:rPr>
        <w:rFonts w:ascii="Wingdings" w:hAnsi="Wingdings" w:hint="default"/>
      </w:rPr>
    </w:lvl>
  </w:abstractNum>
  <w:abstractNum w:abstractNumId="3">
    <w:nsid w:val="12D2279A"/>
    <w:multiLevelType w:val="hybridMultilevel"/>
    <w:tmpl w:val="22EE5E0A"/>
    <w:lvl w:ilvl="0" w:tplc="A87047E8">
      <w:start w:val="1"/>
      <w:numFmt w:val="decimal"/>
      <w:lvlText w:val="%1."/>
      <w:lvlJc w:val="left"/>
      <w:pPr>
        <w:ind w:left="720" w:hanging="360"/>
      </w:pPr>
      <w:rPr>
        <w:rFonts w:cs="Times New Roman" w:hint="default"/>
        <w:b/>
        <w:bCs/>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
    <w:nsid w:val="1CFE7B49"/>
    <w:multiLevelType w:val="hybridMultilevel"/>
    <w:tmpl w:val="92B22818"/>
    <w:lvl w:ilvl="0" w:tplc="180C03D6">
      <w:start w:val="1"/>
      <w:numFmt w:val="decimal"/>
      <w:lvlText w:val="%1."/>
      <w:lvlJc w:val="left"/>
      <w:pPr>
        <w:ind w:left="1211" w:hanging="360"/>
      </w:pPr>
      <w:rPr>
        <w:rFonts w:cs="Times New Roman"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5">
    <w:nsid w:val="1EE15D43"/>
    <w:multiLevelType w:val="hybridMultilevel"/>
    <w:tmpl w:val="63845B14"/>
    <w:lvl w:ilvl="0" w:tplc="92426458">
      <w:start w:val="1"/>
      <w:numFmt w:val="decimal"/>
      <w:lvlText w:val="%1."/>
      <w:lvlJc w:val="left"/>
      <w:pPr>
        <w:ind w:left="786" w:hanging="360"/>
      </w:pPr>
      <w:rPr>
        <w:rFonts w:cs="Times New Roman" w:hint="default"/>
        <w:b w:val="0"/>
        <w:b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nsid w:val="22293FE2"/>
    <w:multiLevelType w:val="hybridMultilevel"/>
    <w:tmpl w:val="DFD230E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nsid w:val="225A1DFD"/>
    <w:multiLevelType w:val="hybridMultilevel"/>
    <w:tmpl w:val="43D46C5E"/>
    <w:lvl w:ilvl="0" w:tplc="0419000B">
      <w:start w:val="1"/>
      <w:numFmt w:val="bullet"/>
      <w:lvlText w:val=""/>
      <w:lvlJc w:val="left"/>
      <w:pPr>
        <w:ind w:left="855" w:hanging="360"/>
      </w:pPr>
      <w:rPr>
        <w:rFonts w:ascii="Wingdings" w:hAnsi="Wingdings" w:hint="default"/>
      </w:rPr>
    </w:lvl>
    <w:lvl w:ilvl="1" w:tplc="04190003">
      <w:start w:val="1"/>
      <w:numFmt w:val="bullet"/>
      <w:lvlText w:val="o"/>
      <w:lvlJc w:val="left"/>
      <w:pPr>
        <w:ind w:left="1575" w:hanging="360"/>
      </w:pPr>
      <w:rPr>
        <w:rFonts w:ascii="Courier New" w:hAnsi="Courier New" w:hint="default"/>
      </w:rPr>
    </w:lvl>
    <w:lvl w:ilvl="2" w:tplc="04190005">
      <w:start w:val="1"/>
      <w:numFmt w:val="bullet"/>
      <w:lvlText w:val=""/>
      <w:lvlJc w:val="left"/>
      <w:pPr>
        <w:ind w:left="2295" w:hanging="360"/>
      </w:pPr>
      <w:rPr>
        <w:rFonts w:ascii="Wingdings" w:hAnsi="Wingdings" w:hint="default"/>
      </w:rPr>
    </w:lvl>
    <w:lvl w:ilvl="3" w:tplc="04190001">
      <w:start w:val="1"/>
      <w:numFmt w:val="bullet"/>
      <w:lvlText w:val=""/>
      <w:lvlJc w:val="left"/>
      <w:pPr>
        <w:ind w:left="3015" w:hanging="360"/>
      </w:pPr>
      <w:rPr>
        <w:rFonts w:ascii="Symbol" w:hAnsi="Symbol" w:hint="default"/>
      </w:rPr>
    </w:lvl>
    <w:lvl w:ilvl="4" w:tplc="04190003">
      <w:start w:val="1"/>
      <w:numFmt w:val="bullet"/>
      <w:lvlText w:val="o"/>
      <w:lvlJc w:val="left"/>
      <w:pPr>
        <w:ind w:left="3735" w:hanging="360"/>
      </w:pPr>
      <w:rPr>
        <w:rFonts w:ascii="Courier New" w:hAnsi="Courier New" w:hint="default"/>
      </w:rPr>
    </w:lvl>
    <w:lvl w:ilvl="5" w:tplc="04190005">
      <w:start w:val="1"/>
      <w:numFmt w:val="bullet"/>
      <w:lvlText w:val=""/>
      <w:lvlJc w:val="left"/>
      <w:pPr>
        <w:ind w:left="4455" w:hanging="360"/>
      </w:pPr>
      <w:rPr>
        <w:rFonts w:ascii="Wingdings" w:hAnsi="Wingdings" w:hint="default"/>
      </w:rPr>
    </w:lvl>
    <w:lvl w:ilvl="6" w:tplc="04190001">
      <w:start w:val="1"/>
      <w:numFmt w:val="bullet"/>
      <w:lvlText w:val=""/>
      <w:lvlJc w:val="left"/>
      <w:pPr>
        <w:ind w:left="5175" w:hanging="360"/>
      </w:pPr>
      <w:rPr>
        <w:rFonts w:ascii="Symbol" w:hAnsi="Symbol" w:hint="default"/>
      </w:rPr>
    </w:lvl>
    <w:lvl w:ilvl="7" w:tplc="04190003">
      <w:start w:val="1"/>
      <w:numFmt w:val="bullet"/>
      <w:lvlText w:val="o"/>
      <w:lvlJc w:val="left"/>
      <w:pPr>
        <w:ind w:left="5895" w:hanging="360"/>
      </w:pPr>
      <w:rPr>
        <w:rFonts w:ascii="Courier New" w:hAnsi="Courier New" w:hint="default"/>
      </w:rPr>
    </w:lvl>
    <w:lvl w:ilvl="8" w:tplc="04190005">
      <w:start w:val="1"/>
      <w:numFmt w:val="bullet"/>
      <w:lvlText w:val=""/>
      <w:lvlJc w:val="left"/>
      <w:pPr>
        <w:ind w:left="6615" w:hanging="360"/>
      </w:pPr>
      <w:rPr>
        <w:rFonts w:ascii="Wingdings" w:hAnsi="Wingdings" w:hint="default"/>
      </w:rPr>
    </w:lvl>
  </w:abstractNum>
  <w:abstractNum w:abstractNumId="8">
    <w:nsid w:val="24CF5D8C"/>
    <w:multiLevelType w:val="hybridMultilevel"/>
    <w:tmpl w:val="0254AAF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25EC0B6F"/>
    <w:multiLevelType w:val="singleLevel"/>
    <w:tmpl w:val="83F02E54"/>
    <w:lvl w:ilvl="0">
      <w:start w:val="1"/>
      <w:numFmt w:val="decimal"/>
      <w:lvlText w:val="%1."/>
      <w:legacy w:legacy="1" w:legacySpace="0" w:legacyIndent="646"/>
      <w:lvlJc w:val="left"/>
      <w:rPr>
        <w:rFonts w:ascii="Times New Roman" w:eastAsia="Times New Roman" w:hAnsi="Times New Roman" w:cs="Times New Roman"/>
        <w:b w:val="0"/>
        <w:bCs w:val="0"/>
      </w:rPr>
    </w:lvl>
  </w:abstractNum>
  <w:abstractNum w:abstractNumId="10">
    <w:nsid w:val="28836EE6"/>
    <w:multiLevelType w:val="hybridMultilevel"/>
    <w:tmpl w:val="B170B8DC"/>
    <w:lvl w:ilvl="0" w:tplc="74B23940">
      <w:start w:val="1"/>
      <w:numFmt w:val="decimal"/>
      <w:lvlText w:val="%1-"/>
      <w:lvlJc w:val="left"/>
      <w:pPr>
        <w:ind w:left="720" w:hanging="360"/>
      </w:pPr>
      <w:rPr>
        <w:rFonts w:cs="Times New Roman" w:hint="default"/>
        <w:w w:val="87"/>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
    <w:nsid w:val="3201188F"/>
    <w:multiLevelType w:val="hybridMultilevel"/>
    <w:tmpl w:val="6974147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33962D21"/>
    <w:multiLevelType w:val="hybridMultilevel"/>
    <w:tmpl w:val="E0326932"/>
    <w:lvl w:ilvl="0" w:tplc="60063DCC">
      <w:numFmt w:val="bullet"/>
      <w:lvlText w:val="-"/>
      <w:lvlJc w:val="left"/>
      <w:pPr>
        <w:ind w:left="720" w:hanging="360"/>
      </w:pPr>
      <w:rPr>
        <w:rFonts w:ascii="Times New Roman" w:hAnsi="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
    <w:nsid w:val="54C42083"/>
    <w:multiLevelType w:val="hybridMultilevel"/>
    <w:tmpl w:val="0BC83F74"/>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nsid w:val="5A467F7C"/>
    <w:multiLevelType w:val="hybridMultilevel"/>
    <w:tmpl w:val="EFF4FD76"/>
    <w:lvl w:ilvl="0" w:tplc="60063DCC">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613C7C8F"/>
    <w:multiLevelType w:val="singleLevel"/>
    <w:tmpl w:val="7928871C"/>
    <w:lvl w:ilvl="0">
      <w:start w:val="1"/>
      <w:numFmt w:val="decimal"/>
      <w:lvlText w:val="%1)"/>
      <w:legacy w:legacy="1" w:legacySpace="0" w:legacyIndent="353"/>
      <w:lvlJc w:val="left"/>
      <w:rPr>
        <w:rFonts w:ascii="Times New Roman" w:hAnsi="Times New Roman" w:cs="Times New Roman" w:hint="default"/>
      </w:rPr>
    </w:lvl>
  </w:abstractNum>
  <w:abstractNum w:abstractNumId="16">
    <w:nsid w:val="633A748F"/>
    <w:multiLevelType w:val="hybridMultilevel"/>
    <w:tmpl w:val="03C85846"/>
    <w:lvl w:ilvl="0" w:tplc="B33EFD60">
      <w:start w:val="1"/>
      <w:numFmt w:val="decimal"/>
      <w:lvlText w:val="%1."/>
      <w:lvlJc w:val="left"/>
      <w:pPr>
        <w:ind w:left="1065" w:hanging="705"/>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64956850"/>
    <w:multiLevelType w:val="singleLevel"/>
    <w:tmpl w:val="2F9A9A1A"/>
    <w:lvl w:ilvl="0">
      <w:start w:val="1"/>
      <w:numFmt w:val="decimal"/>
      <w:lvlText w:val="%1)"/>
      <w:legacy w:legacy="1" w:legacySpace="0" w:legacyIndent="357"/>
      <w:lvlJc w:val="left"/>
      <w:rPr>
        <w:rFonts w:ascii="Times New Roman" w:hAnsi="Times New Roman" w:cs="Times New Roman" w:hint="default"/>
      </w:rPr>
    </w:lvl>
  </w:abstractNum>
  <w:abstractNum w:abstractNumId="18">
    <w:nsid w:val="66AA6291"/>
    <w:multiLevelType w:val="hybridMultilevel"/>
    <w:tmpl w:val="3814DDC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
    <w:nsid w:val="6BA022A3"/>
    <w:multiLevelType w:val="multilevel"/>
    <w:tmpl w:val="FC54CB4C"/>
    <w:lvl w:ilvl="0">
      <w:start w:val="1"/>
      <w:numFmt w:val="decimal"/>
      <w:lvlText w:val="%1."/>
      <w:lvlJc w:val="left"/>
      <w:pPr>
        <w:ind w:left="615" w:hanging="615"/>
      </w:pPr>
      <w:rPr>
        <w:rFonts w:cs="Times New Roman" w:hint="default"/>
      </w:rPr>
    </w:lvl>
    <w:lvl w:ilvl="1">
      <w:start w:val="1"/>
      <w:numFmt w:val="decimal"/>
      <w:lvlText w:val="%1.%2."/>
      <w:lvlJc w:val="left"/>
      <w:pPr>
        <w:ind w:left="1167" w:hanging="615"/>
      </w:pPr>
      <w:rPr>
        <w:rFonts w:cs="Times New Roman" w:hint="default"/>
      </w:rPr>
    </w:lvl>
    <w:lvl w:ilvl="2">
      <w:start w:val="1"/>
      <w:numFmt w:val="decimal"/>
      <w:lvlText w:val="%1.%2.%3."/>
      <w:lvlJc w:val="left"/>
      <w:pPr>
        <w:ind w:left="1824" w:hanging="720"/>
      </w:pPr>
      <w:rPr>
        <w:rFonts w:cs="Times New Roman" w:hint="default"/>
      </w:rPr>
    </w:lvl>
    <w:lvl w:ilvl="3">
      <w:start w:val="1"/>
      <w:numFmt w:val="decimal"/>
      <w:lvlText w:val="%1.%2.%3.%4."/>
      <w:lvlJc w:val="left"/>
      <w:pPr>
        <w:ind w:left="2376" w:hanging="720"/>
      </w:pPr>
      <w:rPr>
        <w:rFonts w:cs="Times New Roman" w:hint="default"/>
      </w:rPr>
    </w:lvl>
    <w:lvl w:ilvl="4">
      <w:start w:val="1"/>
      <w:numFmt w:val="decimal"/>
      <w:lvlText w:val="%1.%2.%3.%4.%5."/>
      <w:lvlJc w:val="left"/>
      <w:pPr>
        <w:ind w:left="3288" w:hanging="1080"/>
      </w:pPr>
      <w:rPr>
        <w:rFonts w:cs="Times New Roman" w:hint="default"/>
      </w:rPr>
    </w:lvl>
    <w:lvl w:ilvl="5">
      <w:start w:val="1"/>
      <w:numFmt w:val="decimal"/>
      <w:lvlText w:val="%1.%2.%3.%4.%5.%6."/>
      <w:lvlJc w:val="left"/>
      <w:pPr>
        <w:ind w:left="3840" w:hanging="1080"/>
      </w:pPr>
      <w:rPr>
        <w:rFonts w:cs="Times New Roman" w:hint="default"/>
      </w:rPr>
    </w:lvl>
    <w:lvl w:ilvl="6">
      <w:start w:val="1"/>
      <w:numFmt w:val="decimal"/>
      <w:lvlText w:val="%1.%2.%3.%4.%5.%6.%7."/>
      <w:lvlJc w:val="left"/>
      <w:pPr>
        <w:ind w:left="4392" w:hanging="1080"/>
      </w:pPr>
      <w:rPr>
        <w:rFonts w:cs="Times New Roman" w:hint="default"/>
      </w:rPr>
    </w:lvl>
    <w:lvl w:ilvl="7">
      <w:start w:val="1"/>
      <w:numFmt w:val="decimal"/>
      <w:lvlText w:val="%1.%2.%3.%4.%5.%6.%7.%8."/>
      <w:lvlJc w:val="left"/>
      <w:pPr>
        <w:ind w:left="5304" w:hanging="1440"/>
      </w:pPr>
      <w:rPr>
        <w:rFonts w:cs="Times New Roman" w:hint="default"/>
      </w:rPr>
    </w:lvl>
    <w:lvl w:ilvl="8">
      <w:start w:val="1"/>
      <w:numFmt w:val="decimal"/>
      <w:lvlText w:val="%1.%2.%3.%4.%5.%6.%7.%8.%9."/>
      <w:lvlJc w:val="left"/>
      <w:pPr>
        <w:ind w:left="5856" w:hanging="1440"/>
      </w:pPr>
      <w:rPr>
        <w:rFonts w:cs="Times New Roman" w:hint="default"/>
      </w:rPr>
    </w:lvl>
  </w:abstractNum>
  <w:abstractNum w:abstractNumId="20">
    <w:nsid w:val="6D756C66"/>
    <w:multiLevelType w:val="singleLevel"/>
    <w:tmpl w:val="B5B0B560"/>
    <w:lvl w:ilvl="0">
      <w:start w:val="1"/>
      <w:numFmt w:val="decimal"/>
      <w:lvlText w:val="%1)"/>
      <w:legacy w:legacy="1" w:legacySpace="0" w:legacyIndent="355"/>
      <w:lvlJc w:val="left"/>
      <w:rPr>
        <w:rFonts w:ascii="Times New Roman" w:hAnsi="Times New Roman" w:cs="Times New Roman" w:hint="default"/>
      </w:rPr>
    </w:lvl>
  </w:abstractNum>
  <w:abstractNum w:abstractNumId="21">
    <w:nsid w:val="70926A41"/>
    <w:multiLevelType w:val="hybridMultilevel"/>
    <w:tmpl w:val="A00C62CC"/>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2">
    <w:nsid w:val="7ABD03CC"/>
    <w:multiLevelType w:val="hybridMultilevel"/>
    <w:tmpl w:val="9EB85FC0"/>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hint="default"/>
      </w:rPr>
    </w:lvl>
    <w:lvl w:ilvl="8" w:tplc="04190005">
      <w:start w:val="1"/>
      <w:numFmt w:val="bullet"/>
      <w:lvlText w:val=""/>
      <w:lvlJc w:val="left"/>
      <w:pPr>
        <w:ind w:left="6540" w:hanging="360"/>
      </w:pPr>
      <w:rPr>
        <w:rFonts w:ascii="Wingdings" w:hAnsi="Wingdings" w:hint="default"/>
      </w:rPr>
    </w:lvl>
  </w:abstractNum>
  <w:abstractNum w:abstractNumId="23">
    <w:nsid w:val="7BA123C2"/>
    <w:multiLevelType w:val="hybridMultilevel"/>
    <w:tmpl w:val="88245C8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7C855C0B"/>
    <w:multiLevelType w:val="multilevel"/>
    <w:tmpl w:val="AC90956C"/>
    <w:lvl w:ilvl="0">
      <w:start w:val="1"/>
      <w:numFmt w:val="decimal"/>
      <w:lvlText w:val="%1."/>
      <w:lvlJc w:val="left"/>
      <w:pPr>
        <w:ind w:left="720" w:hanging="360"/>
      </w:pPr>
      <w:rPr>
        <w:rFonts w:cs="Times New Roman"/>
      </w:rPr>
    </w:lvl>
    <w:lvl w:ilvl="1">
      <w:start w:val="2"/>
      <w:numFmt w:val="decimal"/>
      <w:isLgl/>
      <w:lvlText w:val="%1.%2."/>
      <w:lvlJc w:val="left"/>
      <w:pPr>
        <w:ind w:left="1080" w:hanging="720"/>
      </w:pPr>
      <w:rPr>
        <w:rFonts w:cs="Times New Roman" w:hint="default"/>
        <w:b/>
        <w:bCs/>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num w:numId="1">
    <w:abstractNumId w:val="19"/>
  </w:num>
  <w:num w:numId="2">
    <w:abstractNumId w:val="2"/>
  </w:num>
  <w:num w:numId="3">
    <w:abstractNumId w:val="7"/>
  </w:num>
  <w:num w:numId="4">
    <w:abstractNumId w:val="15"/>
  </w:num>
  <w:num w:numId="5">
    <w:abstractNumId w:val="1"/>
  </w:num>
  <w:num w:numId="6">
    <w:abstractNumId w:val="20"/>
  </w:num>
  <w:num w:numId="7">
    <w:abstractNumId w:val="13"/>
  </w:num>
  <w:num w:numId="8">
    <w:abstractNumId w:val="11"/>
  </w:num>
  <w:num w:numId="9">
    <w:abstractNumId w:val="17"/>
  </w:num>
  <w:num w:numId="10">
    <w:abstractNumId w:val="24"/>
  </w:num>
  <w:num w:numId="11">
    <w:abstractNumId w:val="22"/>
  </w:num>
  <w:num w:numId="12">
    <w:abstractNumId w:val="0"/>
    <w:lvlOverride w:ilvl="0">
      <w:lvl w:ilvl="0">
        <w:numFmt w:val="bullet"/>
        <w:lvlText w:val="-"/>
        <w:legacy w:legacy="1" w:legacySpace="0" w:legacyIndent="161"/>
        <w:lvlJc w:val="left"/>
        <w:rPr>
          <w:rFonts w:ascii="Times New Roman" w:hAnsi="Times New Roman" w:hint="default"/>
        </w:rPr>
      </w:lvl>
    </w:lvlOverride>
  </w:num>
  <w:num w:numId="13">
    <w:abstractNumId w:val="8"/>
  </w:num>
  <w:num w:numId="14">
    <w:abstractNumId w:val="14"/>
  </w:num>
  <w:num w:numId="15">
    <w:abstractNumId w:val="18"/>
  </w:num>
  <w:num w:numId="16">
    <w:abstractNumId w:val="16"/>
  </w:num>
  <w:num w:numId="17">
    <w:abstractNumId w:val="3"/>
  </w:num>
  <w:num w:numId="18">
    <w:abstractNumId w:val="5"/>
  </w:num>
  <w:num w:numId="19">
    <w:abstractNumId w:val="6"/>
  </w:num>
  <w:num w:numId="20">
    <w:abstractNumId w:val="21"/>
  </w:num>
  <w:num w:numId="21">
    <w:abstractNumId w:val="12"/>
  </w:num>
  <w:num w:numId="22">
    <w:abstractNumId w:val="23"/>
  </w:num>
  <w:num w:numId="23">
    <w:abstractNumId w:val="10"/>
  </w:num>
  <w:num w:numId="24">
    <w:abstractNumId w:val="4"/>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revisionView w:markup="0"/>
  <w:doNotTrackMoves/>
  <w:doNotTrackFormatting/>
  <w:defaultTabStop w:val="708"/>
  <w:hyphenationZone w:val="357"/>
  <w:doNotHyphenateCaps/>
  <w:drawingGridHorizontalSpacing w:val="100"/>
  <w:displayHorizontalDrawingGridEvery w:val="2"/>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F1C31"/>
    <w:rsid w:val="00004B81"/>
    <w:rsid w:val="00031885"/>
    <w:rsid w:val="00034538"/>
    <w:rsid w:val="00035458"/>
    <w:rsid w:val="00046E48"/>
    <w:rsid w:val="00050DA0"/>
    <w:rsid w:val="0005309D"/>
    <w:rsid w:val="0005365B"/>
    <w:rsid w:val="0007412E"/>
    <w:rsid w:val="000B46CF"/>
    <w:rsid w:val="000C21C2"/>
    <w:rsid w:val="000E33AD"/>
    <w:rsid w:val="000F1C31"/>
    <w:rsid w:val="000F2A16"/>
    <w:rsid w:val="00101607"/>
    <w:rsid w:val="001114F9"/>
    <w:rsid w:val="00123101"/>
    <w:rsid w:val="00127DAF"/>
    <w:rsid w:val="00132200"/>
    <w:rsid w:val="001377D6"/>
    <w:rsid w:val="00173803"/>
    <w:rsid w:val="001B15A9"/>
    <w:rsid w:val="001F0F0B"/>
    <w:rsid w:val="001F0FE4"/>
    <w:rsid w:val="001F1096"/>
    <w:rsid w:val="002058A1"/>
    <w:rsid w:val="00223C17"/>
    <w:rsid w:val="0025771F"/>
    <w:rsid w:val="002804A6"/>
    <w:rsid w:val="002C69D7"/>
    <w:rsid w:val="002D5F51"/>
    <w:rsid w:val="002E2D97"/>
    <w:rsid w:val="002F0C51"/>
    <w:rsid w:val="0033207D"/>
    <w:rsid w:val="00346A90"/>
    <w:rsid w:val="003879A6"/>
    <w:rsid w:val="003964F0"/>
    <w:rsid w:val="0039708C"/>
    <w:rsid w:val="003A1970"/>
    <w:rsid w:val="003A4984"/>
    <w:rsid w:val="003B02EC"/>
    <w:rsid w:val="003B5877"/>
    <w:rsid w:val="003B6394"/>
    <w:rsid w:val="003C221F"/>
    <w:rsid w:val="00432912"/>
    <w:rsid w:val="0048009C"/>
    <w:rsid w:val="00484300"/>
    <w:rsid w:val="00492CED"/>
    <w:rsid w:val="004A044F"/>
    <w:rsid w:val="004A26B9"/>
    <w:rsid w:val="004A5C82"/>
    <w:rsid w:val="004B2568"/>
    <w:rsid w:val="004D6209"/>
    <w:rsid w:val="005079A4"/>
    <w:rsid w:val="00524228"/>
    <w:rsid w:val="00541944"/>
    <w:rsid w:val="005547B5"/>
    <w:rsid w:val="005A02F6"/>
    <w:rsid w:val="005C4E6C"/>
    <w:rsid w:val="005C7006"/>
    <w:rsid w:val="005E6431"/>
    <w:rsid w:val="00665260"/>
    <w:rsid w:val="006654E7"/>
    <w:rsid w:val="006A1203"/>
    <w:rsid w:val="00717923"/>
    <w:rsid w:val="007230A4"/>
    <w:rsid w:val="0075727A"/>
    <w:rsid w:val="00781743"/>
    <w:rsid w:val="007914C5"/>
    <w:rsid w:val="007D3D9D"/>
    <w:rsid w:val="007D6A1F"/>
    <w:rsid w:val="0082716B"/>
    <w:rsid w:val="00841552"/>
    <w:rsid w:val="00864A26"/>
    <w:rsid w:val="00864C5F"/>
    <w:rsid w:val="008731D8"/>
    <w:rsid w:val="0087658B"/>
    <w:rsid w:val="008A00C1"/>
    <w:rsid w:val="008E5255"/>
    <w:rsid w:val="00912DDA"/>
    <w:rsid w:val="00925C69"/>
    <w:rsid w:val="0093183A"/>
    <w:rsid w:val="00947C44"/>
    <w:rsid w:val="00993309"/>
    <w:rsid w:val="009C0A31"/>
    <w:rsid w:val="009D331B"/>
    <w:rsid w:val="009D5C9A"/>
    <w:rsid w:val="009F254F"/>
    <w:rsid w:val="00A40FDB"/>
    <w:rsid w:val="00A56F2B"/>
    <w:rsid w:val="00A66321"/>
    <w:rsid w:val="00AA7279"/>
    <w:rsid w:val="00AC4245"/>
    <w:rsid w:val="00AC7BBF"/>
    <w:rsid w:val="00B00655"/>
    <w:rsid w:val="00B2288E"/>
    <w:rsid w:val="00B36B8E"/>
    <w:rsid w:val="00B40C28"/>
    <w:rsid w:val="00B41FF4"/>
    <w:rsid w:val="00B4227E"/>
    <w:rsid w:val="00B43F86"/>
    <w:rsid w:val="00B80B38"/>
    <w:rsid w:val="00BB0679"/>
    <w:rsid w:val="00BB7AD4"/>
    <w:rsid w:val="00BD7BE9"/>
    <w:rsid w:val="00C1249F"/>
    <w:rsid w:val="00C32577"/>
    <w:rsid w:val="00C37AD1"/>
    <w:rsid w:val="00C434F7"/>
    <w:rsid w:val="00C66689"/>
    <w:rsid w:val="00C70DCC"/>
    <w:rsid w:val="00C90BF2"/>
    <w:rsid w:val="00CA369F"/>
    <w:rsid w:val="00CA7FF7"/>
    <w:rsid w:val="00CF1E10"/>
    <w:rsid w:val="00CF704B"/>
    <w:rsid w:val="00D02787"/>
    <w:rsid w:val="00D274BE"/>
    <w:rsid w:val="00D369C4"/>
    <w:rsid w:val="00D56F6F"/>
    <w:rsid w:val="00D6463E"/>
    <w:rsid w:val="00D87327"/>
    <w:rsid w:val="00D901C0"/>
    <w:rsid w:val="00D90E7D"/>
    <w:rsid w:val="00D94C28"/>
    <w:rsid w:val="00DB5852"/>
    <w:rsid w:val="00DC4841"/>
    <w:rsid w:val="00DC7176"/>
    <w:rsid w:val="00DD344F"/>
    <w:rsid w:val="00DE5027"/>
    <w:rsid w:val="00E07556"/>
    <w:rsid w:val="00E25F49"/>
    <w:rsid w:val="00E2638B"/>
    <w:rsid w:val="00E35C36"/>
    <w:rsid w:val="00E4208A"/>
    <w:rsid w:val="00E636B1"/>
    <w:rsid w:val="00E63C4E"/>
    <w:rsid w:val="00E70574"/>
    <w:rsid w:val="00EB6B0D"/>
    <w:rsid w:val="00EC562F"/>
    <w:rsid w:val="00ED2E9F"/>
    <w:rsid w:val="00F10489"/>
    <w:rsid w:val="00F252E6"/>
    <w:rsid w:val="00F37401"/>
    <w:rsid w:val="00F94D62"/>
    <w:rsid w:val="00F95FBD"/>
    <w:rsid w:val="00FA3DAC"/>
    <w:rsid w:val="00FA5A6E"/>
    <w:rsid w:val="00FC4BEA"/>
    <w:rsid w:val="00FD63EC"/>
    <w:rsid w:val="00FD6B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13"/>
    <o:shapelayout v:ext="edit">
      <o:idmap v:ext="edit" data="1"/>
    </o:shapelayout>
  </w:shapeDefaults>
  <w:decimalSymbol w:val=","/>
  <w:listSeparator w:val=";"/>
  <w14:defaultImageDpi w14:val="0"/>
  <w15:chartTrackingRefBased/>
  <w15:docId w15:val="{B8563485-5B7A-4069-809E-7552B7EB5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F1C31"/>
    <w:pPr>
      <w:widowControl w:val="0"/>
      <w:autoSpaceDE w:val="0"/>
      <w:autoSpaceDN w:val="0"/>
      <w:adjustRightInd w:val="0"/>
    </w:pPr>
    <w:rPr>
      <w:rFonts w:ascii="Times New Roman" w:hAnsi="Times New Roman"/>
    </w:rPr>
  </w:style>
  <w:style w:type="paragraph" w:styleId="1">
    <w:name w:val="heading 1"/>
    <w:basedOn w:val="a"/>
    <w:next w:val="a"/>
    <w:link w:val="10"/>
    <w:uiPriority w:val="99"/>
    <w:qFormat/>
    <w:rsid w:val="004D6209"/>
    <w:pPr>
      <w:keepNext/>
      <w:spacing w:before="240" w:after="60"/>
      <w:outlineLvl w:val="0"/>
    </w:pPr>
    <w:rPr>
      <w:rFonts w:ascii="Cambria" w:hAnsi="Cambria" w:cs="Cambria"/>
      <w:b/>
      <w:bCs/>
      <w:kern w:val="32"/>
      <w:sz w:val="32"/>
      <w:szCs w:val="32"/>
    </w:rPr>
  </w:style>
  <w:style w:type="paragraph" w:styleId="2">
    <w:name w:val="heading 2"/>
    <w:basedOn w:val="a"/>
    <w:next w:val="a"/>
    <w:link w:val="20"/>
    <w:uiPriority w:val="99"/>
    <w:qFormat/>
    <w:rsid w:val="004D6209"/>
    <w:pPr>
      <w:keepNext/>
      <w:spacing w:before="240" w:after="60"/>
      <w:outlineLvl w:val="1"/>
    </w:pPr>
    <w:rPr>
      <w:rFonts w:ascii="Cambria" w:hAnsi="Cambria" w:cs="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4D6209"/>
    <w:rPr>
      <w:rFonts w:ascii="Cambria" w:hAnsi="Cambria" w:cs="Cambria"/>
      <w:b/>
      <w:bCs/>
      <w:kern w:val="32"/>
      <w:sz w:val="32"/>
      <w:szCs w:val="32"/>
    </w:rPr>
  </w:style>
  <w:style w:type="character" w:customStyle="1" w:styleId="20">
    <w:name w:val="Заголовок 2 Знак"/>
    <w:link w:val="2"/>
    <w:uiPriority w:val="99"/>
    <w:locked/>
    <w:rsid w:val="004D6209"/>
    <w:rPr>
      <w:rFonts w:ascii="Cambria" w:hAnsi="Cambria" w:cs="Cambria"/>
      <w:b/>
      <w:bCs/>
      <w:i/>
      <w:iCs/>
      <w:sz w:val="28"/>
      <w:szCs w:val="28"/>
    </w:rPr>
  </w:style>
  <w:style w:type="character" w:customStyle="1" w:styleId="3">
    <w:name w:val="Основной текст (3)"/>
    <w:uiPriority w:val="99"/>
    <w:rsid w:val="00C434F7"/>
    <w:rPr>
      <w:rFonts w:ascii="Times New Roman" w:hAnsi="Times New Roman" w:cs="Times New Roman"/>
      <w:spacing w:val="0"/>
      <w:sz w:val="27"/>
      <w:szCs w:val="27"/>
      <w:u w:val="single"/>
    </w:rPr>
  </w:style>
  <w:style w:type="character" w:styleId="a3">
    <w:name w:val="Book Title"/>
    <w:uiPriority w:val="99"/>
    <w:qFormat/>
    <w:rsid w:val="004D6209"/>
    <w:rPr>
      <w:rFonts w:cs="Times New Roman"/>
      <w:b/>
      <w:bCs/>
      <w:smallCaps/>
      <w:spacing w:val="5"/>
    </w:rPr>
  </w:style>
  <w:style w:type="paragraph" w:styleId="a4">
    <w:name w:val="List Paragraph"/>
    <w:basedOn w:val="a"/>
    <w:uiPriority w:val="99"/>
    <w:qFormat/>
    <w:rsid w:val="000F1C31"/>
    <w:pPr>
      <w:ind w:left="720"/>
    </w:pPr>
  </w:style>
  <w:style w:type="paragraph" w:styleId="a5">
    <w:name w:val="Balloon Text"/>
    <w:basedOn w:val="a"/>
    <w:link w:val="a6"/>
    <w:uiPriority w:val="99"/>
    <w:semiHidden/>
    <w:rsid w:val="000F1C31"/>
    <w:rPr>
      <w:rFonts w:ascii="Tahoma" w:hAnsi="Tahoma" w:cs="Tahoma"/>
      <w:sz w:val="16"/>
      <w:szCs w:val="16"/>
    </w:rPr>
  </w:style>
  <w:style w:type="character" w:customStyle="1" w:styleId="a6">
    <w:name w:val="Текст выноски Знак"/>
    <w:link w:val="a5"/>
    <w:uiPriority w:val="99"/>
    <w:semiHidden/>
    <w:locked/>
    <w:rsid w:val="000F1C31"/>
    <w:rPr>
      <w:rFonts w:ascii="Tahoma" w:hAnsi="Tahoma" w:cs="Tahoma"/>
      <w:sz w:val="16"/>
      <w:szCs w:val="16"/>
      <w:lang w:val="x-none" w:eastAsia="ru-RU"/>
    </w:rPr>
  </w:style>
  <w:style w:type="paragraph" w:styleId="a7">
    <w:name w:val="No Spacing"/>
    <w:uiPriority w:val="99"/>
    <w:qFormat/>
    <w:rsid w:val="00717923"/>
    <w:pPr>
      <w:widowControl w:val="0"/>
      <w:autoSpaceDE w:val="0"/>
      <w:autoSpaceDN w:val="0"/>
      <w:adjustRightInd w:val="0"/>
    </w:pPr>
    <w:rPr>
      <w:rFonts w:ascii="Times New Roman" w:hAnsi="Times New Roman"/>
    </w:rPr>
  </w:style>
  <w:style w:type="table" w:styleId="a8">
    <w:name w:val="Table Grid"/>
    <w:basedOn w:val="a1"/>
    <w:uiPriority w:val="99"/>
    <w:rsid w:val="00524228"/>
    <w:rPr>
      <w:rFonts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9">
    <w:name w:val="Strong"/>
    <w:uiPriority w:val="99"/>
    <w:qFormat/>
    <w:rsid w:val="00F37401"/>
    <w:rPr>
      <w:rFonts w:cs="Times New Roman"/>
      <w:b/>
      <w:bCs/>
    </w:rPr>
  </w:style>
  <w:style w:type="paragraph" w:styleId="aa">
    <w:name w:val="header"/>
    <w:basedOn w:val="a"/>
    <w:link w:val="ab"/>
    <w:uiPriority w:val="99"/>
    <w:rsid w:val="00D901C0"/>
    <w:pPr>
      <w:tabs>
        <w:tab w:val="center" w:pos="4677"/>
        <w:tab w:val="right" w:pos="9355"/>
      </w:tabs>
    </w:pPr>
  </w:style>
  <w:style w:type="character" w:customStyle="1" w:styleId="ab">
    <w:name w:val="Верхний колонтитул Знак"/>
    <w:link w:val="aa"/>
    <w:uiPriority w:val="99"/>
    <w:locked/>
    <w:rsid w:val="00D901C0"/>
    <w:rPr>
      <w:rFonts w:ascii="Times New Roman" w:hAnsi="Times New Roman" w:cs="Times New Roman"/>
    </w:rPr>
  </w:style>
  <w:style w:type="paragraph" w:styleId="ac">
    <w:name w:val="footer"/>
    <w:basedOn w:val="a"/>
    <w:link w:val="ad"/>
    <w:uiPriority w:val="99"/>
    <w:semiHidden/>
    <w:rsid w:val="00D901C0"/>
    <w:pPr>
      <w:tabs>
        <w:tab w:val="center" w:pos="4677"/>
        <w:tab w:val="right" w:pos="9355"/>
      </w:tabs>
    </w:pPr>
  </w:style>
  <w:style w:type="character" w:customStyle="1" w:styleId="ad">
    <w:name w:val="Нижний колонтитул Знак"/>
    <w:link w:val="ac"/>
    <w:uiPriority w:val="99"/>
    <w:semiHidden/>
    <w:locked/>
    <w:rsid w:val="00D901C0"/>
    <w:rPr>
      <w:rFonts w:ascii="Times New Roman" w:hAnsi="Times New Roman" w:cs="Times New Roman"/>
    </w:rPr>
  </w:style>
  <w:style w:type="character" w:styleId="ae">
    <w:name w:val="Hyperlink"/>
    <w:uiPriority w:val="99"/>
    <w:rsid w:val="00B41FF4"/>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wmf"/><Relationship Id="rId21" Type="http://schemas.openxmlformats.org/officeDocument/2006/relationships/image" Target="media/image15.wmf"/><Relationship Id="rId42" Type="http://schemas.openxmlformats.org/officeDocument/2006/relationships/image" Target="media/image36.wmf"/><Relationship Id="rId47" Type="http://schemas.openxmlformats.org/officeDocument/2006/relationships/image" Target="media/image41.wmf"/><Relationship Id="rId63" Type="http://schemas.openxmlformats.org/officeDocument/2006/relationships/image" Target="media/image57.wmf"/><Relationship Id="rId68" Type="http://schemas.openxmlformats.org/officeDocument/2006/relationships/image" Target="media/image62.wmf"/><Relationship Id="rId84" Type="http://schemas.openxmlformats.org/officeDocument/2006/relationships/image" Target="media/image78.wmf"/><Relationship Id="rId89" Type="http://schemas.openxmlformats.org/officeDocument/2006/relationships/image" Target="media/image83.wmf"/><Relationship Id="rId112" Type="http://schemas.openxmlformats.org/officeDocument/2006/relationships/image" Target="media/image106.wmf"/><Relationship Id="rId133" Type="http://schemas.openxmlformats.org/officeDocument/2006/relationships/image" Target="media/image127.wmf"/><Relationship Id="rId138" Type="http://schemas.openxmlformats.org/officeDocument/2006/relationships/image" Target="media/image132.wmf"/><Relationship Id="rId154" Type="http://schemas.openxmlformats.org/officeDocument/2006/relationships/image" Target="media/image148.wmf"/><Relationship Id="rId159" Type="http://schemas.openxmlformats.org/officeDocument/2006/relationships/image" Target="media/image153.wmf"/><Relationship Id="rId175" Type="http://schemas.openxmlformats.org/officeDocument/2006/relationships/image" Target="media/image169.wmf"/><Relationship Id="rId170" Type="http://schemas.openxmlformats.org/officeDocument/2006/relationships/image" Target="media/image164.wmf"/><Relationship Id="rId191" Type="http://schemas.openxmlformats.org/officeDocument/2006/relationships/image" Target="media/image185.wmf"/><Relationship Id="rId196" Type="http://schemas.openxmlformats.org/officeDocument/2006/relationships/theme" Target="theme/theme1.xml"/><Relationship Id="rId16" Type="http://schemas.openxmlformats.org/officeDocument/2006/relationships/image" Target="media/image10.wmf"/><Relationship Id="rId107" Type="http://schemas.openxmlformats.org/officeDocument/2006/relationships/image" Target="media/image101.wmf"/><Relationship Id="rId11" Type="http://schemas.openxmlformats.org/officeDocument/2006/relationships/image" Target="media/image5.wmf"/><Relationship Id="rId32" Type="http://schemas.openxmlformats.org/officeDocument/2006/relationships/image" Target="media/image26.wmf"/><Relationship Id="rId37" Type="http://schemas.openxmlformats.org/officeDocument/2006/relationships/image" Target="media/image31.wmf"/><Relationship Id="rId53" Type="http://schemas.openxmlformats.org/officeDocument/2006/relationships/image" Target="media/image47.wmf"/><Relationship Id="rId58" Type="http://schemas.openxmlformats.org/officeDocument/2006/relationships/image" Target="media/image52.wmf"/><Relationship Id="rId74" Type="http://schemas.openxmlformats.org/officeDocument/2006/relationships/image" Target="media/image68.wmf"/><Relationship Id="rId79" Type="http://schemas.openxmlformats.org/officeDocument/2006/relationships/image" Target="media/image73.wmf"/><Relationship Id="rId102" Type="http://schemas.openxmlformats.org/officeDocument/2006/relationships/image" Target="media/image96.wmf"/><Relationship Id="rId123" Type="http://schemas.openxmlformats.org/officeDocument/2006/relationships/image" Target="media/image117.wmf"/><Relationship Id="rId128" Type="http://schemas.openxmlformats.org/officeDocument/2006/relationships/image" Target="media/image122.wmf"/><Relationship Id="rId144" Type="http://schemas.openxmlformats.org/officeDocument/2006/relationships/image" Target="media/image138.wmf"/><Relationship Id="rId149" Type="http://schemas.openxmlformats.org/officeDocument/2006/relationships/image" Target="media/image143.wmf"/><Relationship Id="rId5" Type="http://schemas.openxmlformats.org/officeDocument/2006/relationships/footnotes" Target="footnotes.xml"/><Relationship Id="rId90" Type="http://schemas.openxmlformats.org/officeDocument/2006/relationships/image" Target="media/image84.wmf"/><Relationship Id="rId95" Type="http://schemas.openxmlformats.org/officeDocument/2006/relationships/image" Target="media/image89.wmf"/><Relationship Id="rId160" Type="http://schemas.openxmlformats.org/officeDocument/2006/relationships/image" Target="media/image154.wmf"/><Relationship Id="rId165" Type="http://schemas.openxmlformats.org/officeDocument/2006/relationships/image" Target="media/image159.wmf"/><Relationship Id="rId181" Type="http://schemas.openxmlformats.org/officeDocument/2006/relationships/image" Target="media/image175.wmf"/><Relationship Id="rId186" Type="http://schemas.openxmlformats.org/officeDocument/2006/relationships/image" Target="media/image180.wmf"/><Relationship Id="rId22" Type="http://schemas.openxmlformats.org/officeDocument/2006/relationships/image" Target="media/image16.wmf"/><Relationship Id="rId27" Type="http://schemas.openxmlformats.org/officeDocument/2006/relationships/image" Target="media/image21.wmf"/><Relationship Id="rId43" Type="http://schemas.openxmlformats.org/officeDocument/2006/relationships/image" Target="media/image37.wmf"/><Relationship Id="rId48" Type="http://schemas.openxmlformats.org/officeDocument/2006/relationships/image" Target="media/image42.wmf"/><Relationship Id="rId64" Type="http://schemas.openxmlformats.org/officeDocument/2006/relationships/image" Target="media/image58.wmf"/><Relationship Id="rId69" Type="http://schemas.openxmlformats.org/officeDocument/2006/relationships/image" Target="media/image63.wmf"/><Relationship Id="rId113" Type="http://schemas.openxmlformats.org/officeDocument/2006/relationships/image" Target="media/image107.wmf"/><Relationship Id="rId118" Type="http://schemas.openxmlformats.org/officeDocument/2006/relationships/image" Target="media/image112.wmf"/><Relationship Id="rId134" Type="http://schemas.openxmlformats.org/officeDocument/2006/relationships/image" Target="media/image128.wmf"/><Relationship Id="rId139" Type="http://schemas.openxmlformats.org/officeDocument/2006/relationships/image" Target="media/image133.wmf"/><Relationship Id="rId80" Type="http://schemas.openxmlformats.org/officeDocument/2006/relationships/image" Target="media/image74.wmf"/><Relationship Id="rId85" Type="http://schemas.openxmlformats.org/officeDocument/2006/relationships/image" Target="media/image79.wmf"/><Relationship Id="rId150" Type="http://schemas.openxmlformats.org/officeDocument/2006/relationships/image" Target="media/image144.wmf"/><Relationship Id="rId155" Type="http://schemas.openxmlformats.org/officeDocument/2006/relationships/image" Target="media/image149.wmf"/><Relationship Id="rId171" Type="http://schemas.openxmlformats.org/officeDocument/2006/relationships/image" Target="media/image165.wmf"/><Relationship Id="rId176" Type="http://schemas.openxmlformats.org/officeDocument/2006/relationships/image" Target="media/image170.wmf"/><Relationship Id="rId192" Type="http://schemas.openxmlformats.org/officeDocument/2006/relationships/image" Target="media/image186.png"/><Relationship Id="rId12" Type="http://schemas.openxmlformats.org/officeDocument/2006/relationships/image" Target="media/image6.png"/><Relationship Id="rId17" Type="http://schemas.openxmlformats.org/officeDocument/2006/relationships/image" Target="media/image11.wmf"/><Relationship Id="rId33" Type="http://schemas.openxmlformats.org/officeDocument/2006/relationships/image" Target="media/image27.wmf"/><Relationship Id="rId38" Type="http://schemas.openxmlformats.org/officeDocument/2006/relationships/image" Target="media/image32.wmf"/><Relationship Id="rId59" Type="http://schemas.openxmlformats.org/officeDocument/2006/relationships/image" Target="media/image53.png"/><Relationship Id="rId103" Type="http://schemas.openxmlformats.org/officeDocument/2006/relationships/image" Target="media/image97.wmf"/><Relationship Id="rId108" Type="http://schemas.openxmlformats.org/officeDocument/2006/relationships/image" Target="media/image102.wmf"/><Relationship Id="rId124" Type="http://schemas.openxmlformats.org/officeDocument/2006/relationships/image" Target="media/image118.wmf"/><Relationship Id="rId129" Type="http://schemas.openxmlformats.org/officeDocument/2006/relationships/image" Target="media/image123.wmf"/><Relationship Id="rId54" Type="http://schemas.openxmlformats.org/officeDocument/2006/relationships/image" Target="media/image48.wmf"/><Relationship Id="rId70" Type="http://schemas.openxmlformats.org/officeDocument/2006/relationships/image" Target="media/image64.wmf"/><Relationship Id="rId75" Type="http://schemas.openxmlformats.org/officeDocument/2006/relationships/image" Target="media/image69.wmf"/><Relationship Id="rId91" Type="http://schemas.openxmlformats.org/officeDocument/2006/relationships/image" Target="media/image85.wmf"/><Relationship Id="rId96" Type="http://schemas.openxmlformats.org/officeDocument/2006/relationships/image" Target="media/image90.wmf"/><Relationship Id="rId140" Type="http://schemas.openxmlformats.org/officeDocument/2006/relationships/image" Target="media/image134.wmf"/><Relationship Id="rId145" Type="http://schemas.openxmlformats.org/officeDocument/2006/relationships/image" Target="media/image139.wmf"/><Relationship Id="rId161" Type="http://schemas.openxmlformats.org/officeDocument/2006/relationships/image" Target="media/image155.wmf"/><Relationship Id="rId166" Type="http://schemas.openxmlformats.org/officeDocument/2006/relationships/image" Target="media/image160.wmf"/><Relationship Id="rId182" Type="http://schemas.openxmlformats.org/officeDocument/2006/relationships/image" Target="media/image176.wmf"/><Relationship Id="rId187" Type="http://schemas.openxmlformats.org/officeDocument/2006/relationships/image" Target="media/image181.wmf"/><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wmf"/><Relationship Id="rId28" Type="http://schemas.openxmlformats.org/officeDocument/2006/relationships/image" Target="media/image22.wmf"/><Relationship Id="rId49" Type="http://schemas.openxmlformats.org/officeDocument/2006/relationships/image" Target="media/image43.wmf"/><Relationship Id="rId114" Type="http://schemas.openxmlformats.org/officeDocument/2006/relationships/image" Target="media/image108.wmf"/><Relationship Id="rId119" Type="http://schemas.openxmlformats.org/officeDocument/2006/relationships/image" Target="media/image113.wmf"/><Relationship Id="rId44" Type="http://schemas.openxmlformats.org/officeDocument/2006/relationships/image" Target="media/image38.wmf"/><Relationship Id="rId60" Type="http://schemas.openxmlformats.org/officeDocument/2006/relationships/image" Target="media/image54.png"/><Relationship Id="rId65" Type="http://schemas.openxmlformats.org/officeDocument/2006/relationships/image" Target="media/image59.wmf"/><Relationship Id="rId81" Type="http://schemas.openxmlformats.org/officeDocument/2006/relationships/image" Target="media/image75.wmf"/><Relationship Id="rId86" Type="http://schemas.openxmlformats.org/officeDocument/2006/relationships/image" Target="media/image80.png"/><Relationship Id="rId130" Type="http://schemas.openxmlformats.org/officeDocument/2006/relationships/image" Target="media/image124.wmf"/><Relationship Id="rId135" Type="http://schemas.openxmlformats.org/officeDocument/2006/relationships/image" Target="media/image129.wmf"/><Relationship Id="rId151" Type="http://schemas.openxmlformats.org/officeDocument/2006/relationships/image" Target="media/image145.wmf"/><Relationship Id="rId156" Type="http://schemas.openxmlformats.org/officeDocument/2006/relationships/image" Target="media/image150.wmf"/><Relationship Id="rId177" Type="http://schemas.openxmlformats.org/officeDocument/2006/relationships/image" Target="media/image171.png"/><Relationship Id="rId172" Type="http://schemas.openxmlformats.org/officeDocument/2006/relationships/image" Target="media/image166.wmf"/><Relationship Id="rId193" Type="http://schemas.openxmlformats.org/officeDocument/2006/relationships/image" Target="media/image187.png"/><Relationship Id="rId13" Type="http://schemas.openxmlformats.org/officeDocument/2006/relationships/image" Target="media/image7.wmf"/><Relationship Id="rId18" Type="http://schemas.openxmlformats.org/officeDocument/2006/relationships/image" Target="media/image12.wmf"/><Relationship Id="rId39" Type="http://schemas.openxmlformats.org/officeDocument/2006/relationships/image" Target="media/image33.wmf"/><Relationship Id="rId109" Type="http://schemas.openxmlformats.org/officeDocument/2006/relationships/image" Target="media/image103.wmf"/><Relationship Id="rId34" Type="http://schemas.openxmlformats.org/officeDocument/2006/relationships/image" Target="media/image28.wmf"/><Relationship Id="rId50" Type="http://schemas.openxmlformats.org/officeDocument/2006/relationships/image" Target="media/image44.wmf"/><Relationship Id="rId55" Type="http://schemas.openxmlformats.org/officeDocument/2006/relationships/image" Target="media/image49.wmf"/><Relationship Id="rId76" Type="http://schemas.openxmlformats.org/officeDocument/2006/relationships/image" Target="media/image70.wmf"/><Relationship Id="rId97" Type="http://schemas.openxmlformats.org/officeDocument/2006/relationships/image" Target="media/image91.wmf"/><Relationship Id="rId104" Type="http://schemas.openxmlformats.org/officeDocument/2006/relationships/image" Target="media/image98.wmf"/><Relationship Id="rId120" Type="http://schemas.openxmlformats.org/officeDocument/2006/relationships/image" Target="media/image114.wmf"/><Relationship Id="rId125" Type="http://schemas.openxmlformats.org/officeDocument/2006/relationships/image" Target="media/image119.wmf"/><Relationship Id="rId141" Type="http://schemas.openxmlformats.org/officeDocument/2006/relationships/image" Target="media/image135.wmf"/><Relationship Id="rId146" Type="http://schemas.openxmlformats.org/officeDocument/2006/relationships/image" Target="media/image140.wmf"/><Relationship Id="rId167" Type="http://schemas.openxmlformats.org/officeDocument/2006/relationships/image" Target="media/image161.wmf"/><Relationship Id="rId188" Type="http://schemas.openxmlformats.org/officeDocument/2006/relationships/image" Target="media/image182.wmf"/><Relationship Id="rId7" Type="http://schemas.openxmlformats.org/officeDocument/2006/relationships/image" Target="media/image1.wmf"/><Relationship Id="rId71" Type="http://schemas.openxmlformats.org/officeDocument/2006/relationships/image" Target="media/image65.wmf"/><Relationship Id="rId92" Type="http://schemas.openxmlformats.org/officeDocument/2006/relationships/image" Target="media/image86.png"/><Relationship Id="rId162" Type="http://schemas.openxmlformats.org/officeDocument/2006/relationships/image" Target="media/image156.wmf"/><Relationship Id="rId183" Type="http://schemas.openxmlformats.org/officeDocument/2006/relationships/image" Target="media/image177.wmf"/><Relationship Id="rId2" Type="http://schemas.openxmlformats.org/officeDocument/2006/relationships/styles" Target="styles.xml"/><Relationship Id="rId29" Type="http://schemas.openxmlformats.org/officeDocument/2006/relationships/image" Target="media/image23.wmf"/><Relationship Id="rId24" Type="http://schemas.openxmlformats.org/officeDocument/2006/relationships/image" Target="media/image18.wmf"/><Relationship Id="rId40" Type="http://schemas.openxmlformats.org/officeDocument/2006/relationships/image" Target="media/image34.wmf"/><Relationship Id="rId45" Type="http://schemas.openxmlformats.org/officeDocument/2006/relationships/image" Target="media/image39.wmf"/><Relationship Id="rId66" Type="http://schemas.openxmlformats.org/officeDocument/2006/relationships/image" Target="media/image60.wmf"/><Relationship Id="rId87" Type="http://schemas.openxmlformats.org/officeDocument/2006/relationships/image" Target="media/image81.wmf"/><Relationship Id="rId110" Type="http://schemas.openxmlformats.org/officeDocument/2006/relationships/image" Target="media/image104.wmf"/><Relationship Id="rId115" Type="http://schemas.openxmlformats.org/officeDocument/2006/relationships/image" Target="media/image109.wmf"/><Relationship Id="rId131" Type="http://schemas.openxmlformats.org/officeDocument/2006/relationships/image" Target="media/image125.wmf"/><Relationship Id="rId136" Type="http://schemas.openxmlformats.org/officeDocument/2006/relationships/image" Target="media/image130.wmf"/><Relationship Id="rId157" Type="http://schemas.openxmlformats.org/officeDocument/2006/relationships/image" Target="media/image151.wmf"/><Relationship Id="rId178" Type="http://schemas.openxmlformats.org/officeDocument/2006/relationships/image" Target="media/image172.wmf"/><Relationship Id="rId61" Type="http://schemas.openxmlformats.org/officeDocument/2006/relationships/image" Target="media/image55.png"/><Relationship Id="rId82" Type="http://schemas.openxmlformats.org/officeDocument/2006/relationships/image" Target="media/image76.wmf"/><Relationship Id="rId152" Type="http://schemas.openxmlformats.org/officeDocument/2006/relationships/image" Target="media/image146.wmf"/><Relationship Id="rId173" Type="http://schemas.openxmlformats.org/officeDocument/2006/relationships/image" Target="media/image167.wmf"/><Relationship Id="rId194" Type="http://schemas.openxmlformats.org/officeDocument/2006/relationships/header" Target="header1.xml"/><Relationship Id="rId19" Type="http://schemas.openxmlformats.org/officeDocument/2006/relationships/image" Target="media/image13.wmf"/><Relationship Id="rId14" Type="http://schemas.openxmlformats.org/officeDocument/2006/relationships/image" Target="media/image8.wmf"/><Relationship Id="rId30" Type="http://schemas.openxmlformats.org/officeDocument/2006/relationships/image" Target="media/image24.wmf"/><Relationship Id="rId35" Type="http://schemas.openxmlformats.org/officeDocument/2006/relationships/image" Target="media/image29.wmf"/><Relationship Id="rId56" Type="http://schemas.openxmlformats.org/officeDocument/2006/relationships/image" Target="media/image50.wmf"/><Relationship Id="rId77" Type="http://schemas.openxmlformats.org/officeDocument/2006/relationships/image" Target="media/image71.wmf"/><Relationship Id="rId100" Type="http://schemas.openxmlformats.org/officeDocument/2006/relationships/image" Target="media/image94.wmf"/><Relationship Id="rId105" Type="http://schemas.openxmlformats.org/officeDocument/2006/relationships/image" Target="media/image99.jpeg"/><Relationship Id="rId126" Type="http://schemas.openxmlformats.org/officeDocument/2006/relationships/image" Target="media/image120.png"/><Relationship Id="rId147" Type="http://schemas.openxmlformats.org/officeDocument/2006/relationships/image" Target="media/image141.wmf"/><Relationship Id="rId168" Type="http://schemas.openxmlformats.org/officeDocument/2006/relationships/image" Target="media/image162.wmf"/><Relationship Id="rId8" Type="http://schemas.openxmlformats.org/officeDocument/2006/relationships/image" Target="media/image2.wmf"/><Relationship Id="rId51" Type="http://schemas.openxmlformats.org/officeDocument/2006/relationships/image" Target="media/image45.wmf"/><Relationship Id="rId72" Type="http://schemas.openxmlformats.org/officeDocument/2006/relationships/image" Target="media/image66.wmf"/><Relationship Id="rId93" Type="http://schemas.openxmlformats.org/officeDocument/2006/relationships/image" Target="media/image87.wmf"/><Relationship Id="rId98" Type="http://schemas.openxmlformats.org/officeDocument/2006/relationships/image" Target="media/image92.wmf"/><Relationship Id="rId121" Type="http://schemas.openxmlformats.org/officeDocument/2006/relationships/image" Target="media/image115.wmf"/><Relationship Id="rId142" Type="http://schemas.openxmlformats.org/officeDocument/2006/relationships/image" Target="media/image136.wmf"/><Relationship Id="rId163" Type="http://schemas.openxmlformats.org/officeDocument/2006/relationships/image" Target="media/image157.wmf"/><Relationship Id="rId184" Type="http://schemas.openxmlformats.org/officeDocument/2006/relationships/image" Target="media/image178.wmf"/><Relationship Id="rId189" Type="http://schemas.openxmlformats.org/officeDocument/2006/relationships/image" Target="media/image183.wmf"/><Relationship Id="rId3" Type="http://schemas.openxmlformats.org/officeDocument/2006/relationships/settings" Target="settings.xml"/><Relationship Id="rId25" Type="http://schemas.openxmlformats.org/officeDocument/2006/relationships/image" Target="media/image19.wmf"/><Relationship Id="rId46" Type="http://schemas.openxmlformats.org/officeDocument/2006/relationships/image" Target="media/image40.wmf"/><Relationship Id="rId67" Type="http://schemas.openxmlformats.org/officeDocument/2006/relationships/image" Target="media/image61.wmf"/><Relationship Id="rId116" Type="http://schemas.openxmlformats.org/officeDocument/2006/relationships/image" Target="media/image110.wmf"/><Relationship Id="rId137" Type="http://schemas.openxmlformats.org/officeDocument/2006/relationships/image" Target="media/image131.wmf"/><Relationship Id="rId158" Type="http://schemas.openxmlformats.org/officeDocument/2006/relationships/image" Target="media/image152.wmf"/><Relationship Id="rId20" Type="http://schemas.openxmlformats.org/officeDocument/2006/relationships/image" Target="media/image14.wmf"/><Relationship Id="rId41" Type="http://schemas.openxmlformats.org/officeDocument/2006/relationships/image" Target="media/image35.wmf"/><Relationship Id="rId62" Type="http://schemas.openxmlformats.org/officeDocument/2006/relationships/image" Target="media/image56.png"/><Relationship Id="rId83" Type="http://schemas.openxmlformats.org/officeDocument/2006/relationships/image" Target="media/image77.wmf"/><Relationship Id="rId88" Type="http://schemas.openxmlformats.org/officeDocument/2006/relationships/image" Target="media/image82.wmf"/><Relationship Id="rId111" Type="http://schemas.openxmlformats.org/officeDocument/2006/relationships/image" Target="media/image105.wmf"/><Relationship Id="rId132" Type="http://schemas.openxmlformats.org/officeDocument/2006/relationships/image" Target="media/image126.wmf"/><Relationship Id="rId153" Type="http://schemas.openxmlformats.org/officeDocument/2006/relationships/image" Target="media/image147.wmf"/><Relationship Id="rId174" Type="http://schemas.openxmlformats.org/officeDocument/2006/relationships/image" Target="media/image168.wmf"/><Relationship Id="rId179" Type="http://schemas.openxmlformats.org/officeDocument/2006/relationships/image" Target="media/image173.wmf"/><Relationship Id="rId195" Type="http://schemas.openxmlformats.org/officeDocument/2006/relationships/fontTable" Target="fontTable.xml"/><Relationship Id="rId190" Type="http://schemas.openxmlformats.org/officeDocument/2006/relationships/image" Target="media/image184.wmf"/><Relationship Id="rId15" Type="http://schemas.openxmlformats.org/officeDocument/2006/relationships/image" Target="media/image9.wmf"/><Relationship Id="rId36" Type="http://schemas.openxmlformats.org/officeDocument/2006/relationships/image" Target="media/image30.wmf"/><Relationship Id="rId57" Type="http://schemas.openxmlformats.org/officeDocument/2006/relationships/image" Target="media/image51.wmf"/><Relationship Id="rId106" Type="http://schemas.openxmlformats.org/officeDocument/2006/relationships/image" Target="media/image100.wmf"/><Relationship Id="rId127" Type="http://schemas.openxmlformats.org/officeDocument/2006/relationships/image" Target="media/image121.wmf"/><Relationship Id="rId10" Type="http://schemas.openxmlformats.org/officeDocument/2006/relationships/image" Target="media/image4.wmf"/><Relationship Id="rId31" Type="http://schemas.openxmlformats.org/officeDocument/2006/relationships/image" Target="media/image25.wmf"/><Relationship Id="rId52" Type="http://schemas.openxmlformats.org/officeDocument/2006/relationships/image" Target="media/image46.wmf"/><Relationship Id="rId73" Type="http://schemas.openxmlformats.org/officeDocument/2006/relationships/image" Target="media/image67.wmf"/><Relationship Id="rId78" Type="http://schemas.openxmlformats.org/officeDocument/2006/relationships/image" Target="media/image72.wmf"/><Relationship Id="rId94" Type="http://schemas.openxmlformats.org/officeDocument/2006/relationships/image" Target="media/image88.wmf"/><Relationship Id="rId99" Type="http://schemas.openxmlformats.org/officeDocument/2006/relationships/image" Target="media/image93.wmf"/><Relationship Id="rId101" Type="http://schemas.openxmlformats.org/officeDocument/2006/relationships/image" Target="media/image95.wmf"/><Relationship Id="rId122" Type="http://schemas.openxmlformats.org/officeDocument/2006/relationships/image" Target="media/image116.wmf"/><Relationship Id="rId143" Type="http://schemas.openxmlformats.org/officeDocument/2006/relationships/image" Target="media/image137.wmf"/><Relationship Id="rId148" Type="http://schemas.openxmlformats.org/officeDocument/2006/relationships/image" Target="media/image142.wmf"/><Relationship Id="rId164" Type="http://schemas.openxmlformats.org/officeDocument/2006/relationships/image" Target="media/image158.wmf"/><Relationship Id="rId169" Type="http://schemas.openxmlformats.org/officeDocument/2006/relationships/image" Target="media/image163.wmf"/><Relationship Id="rId185" Type="http://schemas.openxmlformats.org/officeDocument/2006/relationships/image" Target="media/image179.wmf"/><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4.wmf"/><Relationship Id="rId26" Type="http://schemas.openxmlformats.org/officeDocument/2006/relationships/image" Target="media/image20.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9690</Words>
  <Characters>55233</Characters>
  <Application>Microsoft Office Word</Application>
  <DocSecurity>0</DocSecurity>
  <Lines>460</Lines>
  <Paragraphs>129</Paragraphs>
  <ScaleCrop>false</ScaleCrop>
  <HeadingPairs>
    <vt:vector size="2" baseType="variant">
      <vt:variant>
        <vt:lpstr>Название</vt:lpstr>
      </vt:variant>
      <vt:variant>
        <vt:i4>1</vt:i4>
      </vt:variant>
    </vt:vector>
  </HeadingPairs>
  <TitlesOfParts>
    <vt:vector size="1" baseType="lpstr">
      <vt:lpstr>ФЕДЕРАЛЬНОЕ АГЕНТСТВО ПО ОБРАЗОВАНИЮ</vt:lpstr>
    </vt:vector>
  </TitlesOfParts>
  <Company>Microsoft</Company>
  <LinksUpToDate>false</LinksUpToDate>
  <CharactersWithSpaces>64794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ПО ОБРАЗОВАНИЮ</dc:title>
  <dc:subject/>
  <dc:creator>пользователь</dc:creator>
  <cp:keywords/>
  <dc:description/>
  <cp:lastModifiedBy>admin</cp:lastModifiedBy>
  <cp:revision>2</cp:revision>
  <cp:lastPrinted>2010-06-11T01:29:00Z</cp:lastPrinted>
  <dcterms:created xsi:type="dcterms:W3CDTF">2014-03-22T20:34:00Z</dcterms:created>
  <dcterms:modified xsi:type="dcterms:W3CDTF">2014-03-22T20:34:00Z</dcterms:modified>
</cp:coreProperties>
</file>