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C31" w:rsidRPr="00BB5F82" w:rsidRDefault="00BC3C31" w:rsidP="00BB5F82">
      <w:pPr>
        <w:suppressAutoHyphens/>
        <w:spacing w:line="360" w:lineRule="auto"/>
        <w:ind w:firstLine="709"/>
        <w:jc w:val="both"/>
        <w:rPr>
          <w:sz w:val="28"/>
          <w:szCs w:val="28"/>
        </w:rPr>
      </w:pPr>
      <w:r w:rsidRPr="00BB5F82">
        <w:rPr>
          <w:sz w:val="28"/>
          <w:szCs w:val="28"/>
        </w:rPr>
        <w:t>РЕФЕРАТ</w:t>
      </w:r>
    </w:p>
    <w:p w:rsidR="00BB5F82" w:rsidRPr="00AE1221" w:rsidRDefault="00C5279B" w:rsidP="00BB5F82">
      <w:pPr>
        <w:suppressAutoHyphens/>
        <w:spacing w:line="360" w:lineRule="auto"/>
        <w:ind w:firstLine="709"/>
        <w:jc w:val="both"/>
        <w:rPr>
          <w:color w:val="FFFFFF"/>
          <w:sz w:val="28"/>
          <w:szCs w:val="28"/>
        </w:rPr>
      </w:pPr>
      <w:r w:rsidRPr="00AE1221">
        <w:rPr>
          <w:color w:val="FFFFFF"/>
          <w:sz w:val="28"/>
          <w:szCs w:val="28"/>
        </w:rPr>
        <w:t>ассортимент обувь кожаный конкурентоспособность качество</w:t>
      </w:r>
    </w:p>
    <w:p w:rsidR="00BB5F82" w:rsidRDefault="00BC3C31" w:rsidP="00BB5F82">
      <w:pPr>
        <w:suppressAutoHyphens/>
        <w:spacing w:line="360" w:lineRule="auto"/>
        <w:ind w:firstLine="709"/>
        <w:jc w:val="both"/>
        <w:rPr>
          <w:sz w:val="28"/>
          <w:szCs w:val="28"/>
        </w:rPr>
      </w:pPr>
      <w:r w:rsidRPr="00BB5F82">
        <w:rPr>
          <w:sz w:val="28"/>
          <w:szCs w:val="28"/>
        </w:rPr>
        <w:t>Цель дипломной работы –</w:t>
      </w:r>
      <w:r w:rsidR="00BB5F82">
        <w:rPr>
          <w:sz w:val="28"/>
          <w:szCs w:val="28"/>
        </w:rPr>
        <w:t xml:space="preserve"> </w:t>
      </w:r>
      <w:r w:rsidRPr="00BB5F82">
        <w:rPr>
          <w:sz w:val="28"/>
          <w:szCs w:val="28"/>
        </w:rPr>
        <w:t>анализ структуры ассортимента мужской кожаной обуви</w:t>
      </w:r>
      <w:r w:rsidR="00BB5F82">
        <w:rPr>
          <w:sz w:val="28"/>
          <w:szCs w:val="28"/>
        </w:rPr>
        <w:t xml:space="preserve"> </w:t>
      </w:r>
      <w:r w:rsidRPr="00BB5F82">
        <w:rPr>
          <w:sz w:val="28"/>
          <w:szCs w:val="28"/>
        </w:rPr>
        <w:t>и оценка ее качества и конкурентоспособности,</w:t>
      </w:r>
      <w:r w:rsidR="00BB5F82">
        <w:rPr>
          <w:sz w:val="28"/>
          <w:szCs w:val="28"/>
        </w:rPr>
        <w:t xml:space="preserve"> </w:t>
      </w:r>
      <w:r w:rsidRPr="00BB5F82">
        <w:rPr>
          <w:sz w:val="28"/>
          <w:szCs w:val="28"/>
        </w:rPr>
        <w:t>исследование коммерческой работы по организации хозяйственных связей с поставщиками в новых условиях хозяйствования.</w:t>
      </w:r>
    </w:p>
    <w:p w:rsidR="00BC3C31" w:rsidRPr="00BB5F82" w:rsidRDefault="00BC3C31" w:rsidP="00BB5F82">
      <w:pPr>
        <w:suppressAutoHyphens/>
        <w:spacing w:line="360" w:lineRule="auto"/>
        <w:ind w:firstLine="709"/>
        <w:jc w:val="both"/>
        <w:rPr>
          <w:sz w:val="28"/>
          <w:szCs w:val="28"/>
        </w:rPr>
      </w:pPr>
      <w:r w:rsidRPr="00BB5F82">
        <w:rPr>
          <w:sz w:val="28"/>
          <w:szCs w:val="28"/>
        </w:rPr>
        <w:t>Объектом исследования выступает Мозырское райпо.</w:t>
      </w:r>
    </w:p>
    <w:p w:rsidR="00BB5F82" w:rsidRDefault="00BC3C31" w:rsidP="00BB5F82">
      <w:pPr>
        <w:suppressAutoHyphens/>
        <w:spacing w:line="360" w:lineRule="auto"/>
        <w:ind w:firstLine="709"/>
        <w:jc w:val="both"/>
        <w:rPr>
          <w:sz w:val="28"/>
          <w:szCs w:val="28"/>
        </w:rPr>
      </w:pPr>
      <w:r w:rsidRPr="00BB5F82">
        <w:rPr>
          <w:sz w:val="28"/>
          <w:szCs w:val="28"/>
        </w:rPr>
        <w:t>Предметом исследования выступает ассортимент, качество, конкурентоспособность обуви Республики Беларусь и</w:t>
      </w:r>
      <w:r w:rsidR="00BB5F82">
        <w:rPr>
          <w:sz w:val="28"/>
          <w:szCs w:val="28"/>
        </w:rPr>
        <w:t xml:space="preserve"> </w:t>
      </w:r>
      <w:r w:rsidRPr="00BB5F82">
        <w:rPr>
          <w:sz w:val="28"/>
          <w:szCs w:val="28"/>
        </w:rPr>
        <w:t>коммерческая работа по организации хозяйственных связей с поставщиками в новых условиях хозяйствования.</w:t>
      </w:r>
    </w:p>
    <w:p w:rsidR="00BB5F82" w:rsidRDefault="00BC3C31" w:rsidP="00BB5F82">
      <w:pPr>
        <w:suppressAutoHyphens/>
        <w:spacing w:line="360" w:lineRule="auto"/>
        <w:ind w:firstLine="709"/>
        <w:jc w:val="both"/>
        <w:rPr>
          <w:sz w:val="28"/>
          <w:szCs w:val="28"/>
        </w:rPr>
      </w:pPr>
      <w:r w:rsidRPr="00BB5F82">
        <w:rPr>
          <w:sz w:val="28"/>
          <w:szCs w:val="28"/>
        </w:rPr>
        <w:t>В процессе работы проводилась экспертная оценка качества мужской кожаной обуви (на</w:t>
      </w:r>
      <w:r w:rsidR="00BB5F82">
        <w:rPr>
          <w:sz w:val="28"/>
          <w:szCs w:val="28"/>
        </w:rPr>
        <w:t xml:space="preserve"> </w:t>
      </w:r>
      <w:r w:rsidRPr="00BB5F82">
        <w:rPr>
          <w:sz w:val="28"/>
          <w:szCs w:val="28"/>
        </w:rPr>
        <w:t>примере мужских полуботинок) на основе теории качества товара с использованием комплексного метода расчета качества.</w:t>
      </w:r>
    </w:p>
    <w:p w:rsidR="00BB5F82" w:rsidRDefault="00BC3C31" w:rsidP="00BB5F82">
      <w:pPr>
        <w:suppressAutoHyphens/>
        <w:spacing w:line="360" w:lineRule="auto"/>
        <w:ind w:firstLine="709"/>
        <w:jc w:val="both"/>
        <w:rPr>
          <w:sz w:val="28"/>
          <w:szCs w:val="28"/>
        </w:rPr>
      </w:pPr>
      <w:r w:rsidRPr="00BB5F82">
        <w:rPr>
          <w:sz w:val="28"/>
          <w:szCs w:val="28"/>
        </w:rPr>
        <w:t>В результате исследований</w:t>
      </w:r>
      <w:r w:rsidR="00BB5F82">
        <w:rPr>
          <w:sz w:val="28"/>
          <w:szCs w:val="28"/>
        </w:rPr>
        <w:t xml:space="preserve"> </w:t>
      </w:r>
      <w:r w:rsidRPr="00BB5F82">
        <w:rPr>
          <w:sz w:val="28"/>
          <w:szCs w:val="28"/>
        </w:rPr>
        <w:t>были выделены образцы</w:t>
      </w:r>
      <w:r w:rsidR="00BB5F82">
        <w:rPr>
          <w:sz w:val="28"/>
          <w:szCs w:val="28"/>
        </w:rPr>
        <w:t xml:space="preserve"> </w:t>
      </w:r>
      <w:r w:rsidRPr="00BB5F82">
        <w:rPr>
          <w:sz w:val="28"/>
          <w:szCs w:val="28"/>
        </w:rPr>
        <w:t>обуви , уровни конкурентоспособности которых</w:t>
      </w:r>
      <w:r w:rsidR="00BB5F82">
        <w:rPr>
          <w:sz w:val="28"/>
          <w:szCs w:val="28"/>
        </w:rPr>
        <w:t xml:space="preserve"> </w:t>
      </w:r>
      <w:r w:rsidRPr="00BB5F82">
        <w:rPr>
          <w:sz w:val="28"/>
          <w:szCs w:val="28"/>
        </w:rPr>
        <w:t>превышали уровень эталона – образца и соответствовали лучшим отечественным аналогам.</w:t>
      </w:r>
    </w:p>
    <w:p w:rsidR="00BC3C31" w:rsidRPr="00BB5F82" w:rsidRDefault="00BC3C31" w:rsidP="00BB5F82">
      <w:pPr>
        <w:suppressAutoHyphens/>
        <w:spacing w:line="360" w:lineRule="auto"/>
        <w:ind w:firstLine="709"/>
        <w:jc w:val="both"/>
        <w:rPr>
          <w:sz w:val="28"/>
          <w:szCs w:val="28"/>
        </w:rPr>
      </w:pPr>
      <w:r w:rsidRPr="00BB5F82">
        <w:rPr>
          <w:sz w:val="28"/>
          <w:szCs w:val="28"/>
        </w:rPr>
        <w:t>Степень внедрения -</w:t>
      </w:r>
      <w:r w:rsidR="00BB5F82">
        <w:rPr>
          <w:sz w:val="28"/>
          <w:szCs w:val="28"/>
        </w:rPr>
        <w:t xml:space="preserve"> </w:t>
      </w:r>
      <w:r w:rsidRPr="00BB5F82">
        <w:rPr>
          <w:sz w:val="28"/>
          <w:szCs w:val="28"/>
        </w:rPr>
        <w:t>полученные результаты оценки уровня</w:t>
      </w:r>
      <w:r w:rsidR="00BB5F82">
        <w:rPr>
          <w:sz w:val="28"/>
          <w:szCs w:val="28"/>
        </w:rPr>
        <w:t xml:space="preserve"> </w:t>
      </w:r>
      <w:r w:rsidRPr="00BB5F82">
        <w:rPr>
          <w:sz w:val="28"/>
          <w:szCs w:val="28"/>
        </w:rPr>
        <w:t>качества и конкурентоспособности кожаной обуви могут быть использованы в практической деятельности райпо при заключении договоров поставки.</w:t>
      </w:r>
    </w:p>
    <w:p w:rsidR="00BC3C31" w:rsidRPr="00BB5F82" w:rsidRDefault="00C5279B" w:rsidP="00BB5F82">
      <w:pPr>
        <w:suppressAutoHyphens/>
        <w:spacing w:line="360" w:lineRule="auto"/>
        <w:ind w:firstLine="709"/>
        <w:jc w:val="both"/>
        <w:rPr>
          <w:sz w:val="28"/>
          <w:szCs w:val="28"/>
        </w:rPr>
      </w:pPr>
      <w:r w:rsidRPr="00BB5F82">
        <w:rPr>
          <w:sz w:val="28"/>
          <w:szCs w:val="28"/>
        </w:rPr>
        <w:t>Д</w:t>
      </w:r>
      <w:r w:rsidR="00BC3C31" w:rsidRPr="00BB5F82">
        <w:rPr>
          <w:sz w:val="28"/>
          <w:szCs w:val="28"/>
        </w:rPr>
        <w:t>анные проводимого исследования могут использоваться не только на торговых предприятиях, но и на промышленных по вопросам формирования а ассортимента</w:t>
      </w:r>
      <w:r w:rsidR="00BB5F82">
        <w:rPr>
          <w:sz w:val="28"/>
          <w:szCs w:val="28"/>
        </w:rPr>
        <w:t xml:space="preserve"> </w:t>
      </w:r>
      <w:r w:rsidR="00BC3C31" w:rsidRPr="00BB5F82">
        <w:rPr>
          <w:sz w:val="28"/>
          <w:szCs w:val="28"/>
        </w:rPr>
        <w:t>улучшения качества.</w:t>
      </w:r>
    </w:p>
    <w:p w:rsidR="00BC3C31" w:rsidRPr="00BB5F82" w:rsidRDefault="00BC3C31" w:rsidP="00BB5F82">
      <w:pPr>
        <w:suppressAutoHyphens/>
        <w:spacing w:line="360" w:lineRule="auto"/>
        <w:ind w:firstLine="709"/>
        <w:jc w:val="both"/>
        <w:rPr>
          <w:sz w:val="28"/>
          <w:szCs w:val="28"/>
        </w:rPr>
      </w:pPr>
    </w:p>
    <w:p w:rsidR="00BC3C31" w:rsidRPr="00BB5F82" w:rsidRDefault="00BB5F82" w:rsidP="004031C8">
      <w:pPr>
        <w:suppressAutoHyphens/>
        <w:spacing w:line="360" w:lineRule="auto"/>
        <w:jc w:val="both"/>
        <w:rPr>
          <w:sz w:val="28"/>
          <w:szCs w:val="28"/>
          <w:lang w:val="en-US"/>
        </w:rPr>
      </w:pPr>
      <w:r>
        <w:rPr>
          <w:sz w:val="28"/>
          <w:szCs w:val="28"/>
        </w:rPr>
        <w:br w:type="page"/>
      </w:r>
      <w:r w:rsidR="00BC3C31" w:rsidRPr="00BB5F82">
        <w:rPr>
          <w:sz w:val="28"/>
          <w:szCs w:val="28"/>
        </w:rPr>
        <w:t>Введение</w:t>
      </w:r>
      <w:r>
        <w:rPr>
          <w:sz w:val="28"/>
          <w:szCs w:val="28"/>
        </w:rPr>
        <w:t xml:space="preserve"> </w:t>
      </w:r>
    </w:p>
    <w:p w:rsidR="00BB5F82" w:rsidRPr="00BB5F82" w:rsidRDefault="00BC3C31" w:rsidP="00BB5F82">
      <w:pPr>
        <w:numPr>
          <w:ilvl w:val="0"/>
          <w:numId w:val="24"/>
        </w:numPr>
        <w:suppressAutoHyphens/>
        <w:spacing w:line="360" w:lineRule="auto"/>
        <w:ind w:left="0" w:firstLine="0"/>
        <w:rPr>
          <w:sz w:val="28"/>
          <w:szCs w:val="28"/>
        </w:rPr>
      </w:pPr>
      <w:r w:rsidRPr="00BB5F82">
        <w:rPr>
          <w:sz w:val="28"/>
          <w:szCs w:val="28"/>
        </w:rPr>
        <w:t>Состояние производства, продажи, потребления кожаной</w:t>
      </w:r>
      <w:r w:rsidR="00BB5F82" w:rsidRPr="00BB5F82">
        <w:rPr>
          <w:sz w:val="28"/>
          <w:szCs w:val="28"/>
          <w:lang w:val="en-US"/>
        </w:rPr>
        <w:t xml:space="preserve"> </w:t>
      </w:r>
      <w:r w:rsidRPr="00BB5F82">
        <w:rPr>
          <w:sz w:val="28"/>
          <w:szCs w:val="28"/>
        </w:rPr>
        <w:t>обуви</w:t>
      </w:r>
    </w:p>
    <w:p w:rsidR="00BB5F82" w:rsidRPr="00BB5F82" w:rsidRDefault="00BC3C31" w:rsidP="00BB5F82">
      <w:pPr>
        <w:numPr>
          <w:ilvl w:val="1"/>
          <w:numId w:val="24"/>
        </w:numPr>
        <w:suppressAutoHyphens/>
        <w:spacing w:line="360" w:lineRule="auto"/>
        <w:ind w:left="0" w:firstLine="0"/>
        <w:rPr>
          <w:sz w:val="28"/>
          <w:szCs w:val="28"/>
        </w:rPr>
      </w:pPr>
      <w:r w:rsidRPr="00BB5F82">
        <w:rPr>
          <w:sz w:val="28"/>
          <w:szCs w:val="28"/>
        </w:rPr>
        <w:t>Состояние производства кожаной обуви, перспективы его</w:t>
      </w:r>
      <w:r w:rsidR="00BB5F82">
        <w:rPr>
          <w:sz w:val="28"/>
          <w:szCs w:val="28"/>
          <w:lang w:val="en-US"/>
        </w:rPr>
        <w:t xml:space="preserve"> </w:t>
      </w:r>
      <w:r w:rsidRPr="00BB5F82">
        <w:rPr>
          <w:sz w:val="28"/>
          <w:szCs w:val="28"/>
        </w:rPr>
        <w:t>развития в Республике Беларусь</w:t>
      </w:r>
    </w:p>
    <w:p w:rsidR="00BC3C31" w:rsidRPr="00BB5F82" w:rsidRDefault="00BC3C31" w:rsidP="00BB5F82">
      <w:pPr>
        <w:numPr>
          <w:ilvl w:val="1"/>
          <w:numId w:val="24"/>
        </w:numPr>
        <w:suppressAutoHyphens/>
        <w:spacing w:line="360" w:lineRule="auto"/>
        <w:ind w:left="0" w:firstLine="0"/>
        <w:rPr>
          <w:sz w:val="28"/>
          <w:szCs w:val="28"/>
        </w:rPr>
      </w:pPr>
      <w:r w:rsidRPr="00BB5F82">
        <w:rPr>
          <w:sz w:val="28"/>
          <w:szCs w:val="28"/>
        </w:rPr>
        <w:t>Состояние рынка кожаной обуви в Республике Беларусь</w:t>
      </w:r>
    </w:p>
    <w:p w:rsidR="00BC3C31" w:rsidRPr="00BB5F82" w:rsidRDefault="00BC3C31" w:rsidP="00BB5F82">
      <w:pPr>
        <w:numPr>
          <w:ilvl w:val="0"/>
          <w:numId w:val="24"/>
        </w:numPr>
        <w:suppressAutoHyphens/>
        <w:spacing w:line="360" w:lineRule="auto"/>
        <w:ind w:left="0" w:firstLine="0"/>
        <w:rPr>
          <w:sz w:val="28"/>
          <w:szCs w:val="28"/>
        </w:rPr>
      </w:pPr>
      <w:r w:rsidRPr="00BB5F82">
        <w:rPr>
          <w:sz w:val="28"/>
          <w:szCs w:val="28"/>
        </w:rPr>
        <w:t>Формирование и анализ ассортимента мужской кожаной</w:t>
      </w:r>
      <w:r w:rsidR="00BB5F82" w:rsidRPr="00BB5F82">
        <w:rPr>
          <w:sz w:val="28"/>
          <w:szCs w:val="28"/>
          <w:lang w:val="en-US"/>
        </w:rPr>
        <w:t xml:space="preserve"> </w:t>
      </w:r>
      <w:r w:rsidRPr="00BB5F82">
        <w:rPr>
          <w:sz w:val="28"/>
          <w:szCs w:val="28"/>
        </w:rPr>
        <w:t>обуви в Мозырском райпо</w:t>
      </w:r>
    </w:p>
    <w:p w:rsidR="00BC3C31" w:rsidRPr="00BB5F82" w:rsidRDefault="00BC3C31" w:rsidP="00BB5F82">
      <w:pPr>
        <w:suppressAutoHyphens/>
        <w:spacing w:line="360" w:lineRule="auto"/>
        <w:rPr>
          <w:sz w:val="28"/>
          <w:szCs w:val="28"/>
        </w:rPr>
      </w:pPr>
      <w:r w:rsidRPr="00BB5F82">
        <w:rPr>
          <w:sz w:val="28"/>
          <w:szCs w:val="28"/>
        </w:rPr>
        <w:t>2.1 Классификация ассортимента мужской кожаной обуви</w:t>
      </w:r>
      <w:r w:rsidR="00BB5F82">
        <w:rPr>
          <w:sz w:val="28"/>
          <w:szCs w:val="28"/>
          <w:lang w:val="en-US"/>
        </w:rPr>
        <w:t xml:space="preserve"> </w:t>
      </w:r>
      <w:r w:rsidRPr="00BB5F82">
        <w:rPr>
          <w:sz w:val="28"/>
          <w:szCs w:val="28"/>
        </w:rPr>
        <w:t>как основа его формирования в торговом предприятии</w:t>
      </w:r>
    </w:p>
    <w:p w:rsidR="00BC3C31" w:rsidRPr="00BB5F82" w:rsidRDefault="00BC3C31" w:rsidP="00BB5F82">
      <w:pPr>
        <w:suppressAutoHyphens/>
        <w:spacing w:line="360" w:lineRule="auto"/>
        <w:rPr>
          <w:sz w:val="28"/>
          <w:szCs w:val="28"/>
        </w:rPr>
      </w:pPr>
      <w:r w:rsidRPr="00BB5F82">
        <w:rPr>
          <w:sz w:val="28"/>
          <w:szCs w:val="28"/>
        </w:rPr>
        <w:t>2.2 Характеристика современного ассортимента мужской</w:t>
      </w:r>
      <w:r w:rsidR="00BB5F82">
        <w:rPr>
          <w:sz w:val="28"/>
          <w:szCs w:val="28"/>
          <w:lang w:val="en-US"/>
        </w:rPr>
        <w:t xml:space="preserve"> </w:t>
      </w:r>
      <w:r w:rsidRPr="00BB5F82">
        <w:rPr>
          <w:sz w:val="28"/>
          <w:szCs w:val="28"/>
        </w:rPr>
        <w:t>кожаной обуви</w:t>
      </w:r>
    </w:p>
    <w:p w:rsidR="00BC3C31" w:rsidRPr="00BB5F82" w:rsidRDefault="00BC3C31" w:rsidP="00BB5F82">
      <w:pPr>
        <w:suppressAutoHyphens/>
        <w:spacing w:line="360" w:lineRule="auto"/>
        <w:rPr>
          <w:sz w:val="28"/>
          <w:szCs w:val="28"/>
        </w:rPr>
      </w:pPr>
      <w:r w:rsidRPr="00BB5F82">
        <w:rPr>
          <w:sz w:val="28"/>
          <w:szCs w:val="28"/>
        </w:rPr>
        <w:t>2.3 Анализ структуры ассортимента мужской кожаной обуви,</w:t>
      </w:r>
      <w:r w:rsidR="00BB5F82">
        <w:rPr>
          <w:sz w:val="28"/>
          <w:szCs w:val="28"/>
          <w:lang w:val="en-US"/>
        </w:rPr>
        <w:t xml:space="preserve"> </w:t>
      </w:r>
      <w:r w:rsidRPr="00BB5F82">
        <w:rPr>
          <w:sz w:val="28"/>
          <w:szCs w:val="28"/>
        </w:rPr>
        <w:t>поступившей в Мозырское райпо в 2008-2010 гг</w:t>
      </w:r>
    </w:p>
    <w:p w:rsidR="00BC3C31" w:rsidRPr="00BB5F82" w:rsidRDefault="00BC3C31" w:rsidP="00BB5F82">
      <w:pPr>
        <w:suppressAutoHyphens/>
        <w:spacing w:line="360" w:lineRule="auto"/>
        <w:rPr>
          <w:sz w:val="28"/>
          <w:szCs w:val="28"/>
        </w:rPr>
      </w:pPr>
      <w:r w:rsidRPr="00BB5F82">
        <w:rPr>
          <w:sz w:val="28"/>
          <w:szCs w:val="28"/>
        </w:rPr>
        <w:t>3. Комплексная оценка качества и конкурентоспособности</w:t>
      </w:r>
      <w:r w:rsidR="00BB5F82">
        <w:rPr>
          <w:sz w:val="28"/>
          <w:szCs w:val="28"/>
          <w:lang w:val="en-US"/>
        </w:rPr>
        <w:t xml:space="preserve"> </w:t>
      </w:r>
      <w:r w:rsidRPr="00BB5F82">
        <w:rPr>
          <w:sz w:val="28"/>
          <w:szCs w:val="28"/>
        </w:rPr>
        <w:t>мужской кожаной обуви, реализованной в Мозырском райпо</w:t>
      </w:r>
    </w:p>
    <w:p w:rsidR="00BC3C31" w:rsidRPr="00BB5F82" w:rsidRDefault="00BC3C31" w:rsidP="00BB5F82">
      <w:pPr>
        <w:suppressAutoHyphens/>
        <w:spacing w:line="360" w:lineRule="auto"/>
        <w:rPr>
          <w:sz w:val="28"/>
          <w:szCs w:val="28"/>
        </w:rPr>
      </w:pPr>
      <w:r w:rsidRPr="00BB5F82">
        <w:rPr>
          <w:sz w:val="28"/>
          <w:szCs w:val="28"/>
        </w:rPr>
        <w:t>3.1 Выбор и обоснование показателей для оценки</w:t>
      </w:r>
      <w:r w:rsidR="00BB5F82">
        <w:rPr>
          <w:sz w:val="28"/>
          <w:szCs w:val="28"/>
          <w:lang w:val="en-US"/>
        </w:rPr>
        <w:t xml:space="preserve"> </w:t>
      </w:r>
      <w:r w:rsidRPr="00BB5F82">
        <w:rPr>
          <w:sz w:val="28"/>
          <w:szCs w:val="28"/>
        </w:rPr>
        <w:t>качества и конкурентоспособности мужской кожаной обуви</w:t>
      </w:r>
    </w:p>
    <w:p w:rsidR="00BC3C31" w:rsidRPr="00BB5F82" w:rsidRDefault="00BC3C31" w:rsidP="00BB5F82">
      <w:pPr>
        <w:suppressAutoHyphens/>
        <w:spacing w:line="360" w:lineRule="auto"/>
        <w:rPr>
          <w:sz w:val="28"/>
          <w:szCs w:val="28"/>
        </w:rPr>
      </w:pPr>
      <w:r w:rsidRPr="00BB5F82">
        <w:rPr>
          <w:sz w:val="28"/>
          <w:szCs w:val="28"/>
        </w:rPr>
        <w:t>3.2 Экспертная оценка конкурентоспособности мужской</w:t>
      </w:r>
      <w:r w:rsidR="00BB5F82">
        <w:rPr>
          <w:sz w:val="28"/>
          <w:szCs w:val="28"/>
          <w:lang w:val="en-US"/>
        </w:rPr>
        <w:t xml:space="preserve"> </w:t>
      </w:r>
      <w:r w:rsidRPr="00BB5F82">
        <w:rPr>
          <w:sz w:val="28"/>
          <w:szCs w:val="28"/>
        </w:rPr>
        <w:t>кожаной обуви ( на примере мужских полуботинок)</w:t>
      </w:r>
    </w:p>
    <w:p w:rsidR="00BC3C31" w:rsidRPr="00BB5F82" w:rsidRDefault="00BC3C31" w:rsidP="00BB5F82">
      <w:pPr>
        <w:suppressAutoHyphens/>
        <w:spacing w:line="360" w:lineRule="auto"/>
        <w:rPr>
          <w:sz w:val="28"/>
          <w:szCs w:val="28"/>
        </w:rPr>
      </w:pPr>
      <w:r w:rsidRPr="00BB5F82">
        <w:rPr>
          <w:sz w:val="28"/>
          <w:szCs w:val="28"/>
        </w:rPr>
        <w:t>4. Коммерческая работа по организации хозяйственных связей</w:t>
      </w:r>
      <w:r w:rsidR="00BB5F82">
        <w:rPr>
          <w:sz w:val="28"/>
          <w:szCs w:val="28"/>
          <w:lang w:val="en-US"/>
        </w:rPr>
        <w:t xml:space="preserve"> </w:t>
      </w:r>
      <w:r w:rsidRPr="00BB5F82">
        <w:rPr>
          <w:sz w:val="28"/>
          <w:szCs w:val="28"/>
        </w:rPr>
        <w:t>с поставщиками в новых условиях хозяйствования</w:t>
      </w:r>
    </w:p>
    <w:p w:rsidR="00BC3C31" w:rsidRPr="00BB5F82" w:rsidRDefault="00BC3C31" w:rsidP="00BB5F82">
      <w:pPr>
        <w:suppressAutoHyphens/>
        <w:spacing w:line="360" w:lineRule="auto"/>
        <w:rPr>
          <w:sz w:val="28"/>
          <w:szCs w:val="28"/>
        </w:rPr>
      </w:pPr>
      <w:r w:rsidRPr="00BB5F82">
        <w:rPr>
          <w:sz w:val="28"/>
          <w:szCs w:val="28"/>
        </w:rPr>
        <w:t>4.1 Роль и система хозяйственных связей торговли спромышленностью</w:t>
      </w:r>
    </w:p>
    <w:p w:rsidR="00BC3C31" w:rsidRPr="00BB5F82" w:rsidRDefault="00BC3C31" w:rsidP="00BB5F82">
      <w:pPr>
        <w:suppressAutoHyphens/>
        <w:spacing w:line="360" w:lineRule="auto"/>
        <w:rPr>
          <w:sz w:val="28"/>
          <w:szCs w:val="28"/>
        </w:rPr>
      </w:pPr>
      <w:r w:rsidRPr="00BB5F82">
        <w:rPr>
          <w:sz w:val="28"/>
          <w:szCs w:val="28"/>
        </w:rPr>
        <w:t>4.2 Краткая экономико-организационная характеристика</w:t>
      </w:r>
      <w:r w:rsidR="00BB5F82">
        <w:rPr>
          <w:sz w:val="28"/>
          <w:szCs w:val="28"/>
          <w:lang w:val="en-US"/>
        </w:rPr>
        <w:t xml:space="preserve"> </w:t>
      </w:r>
      <w:r w:rsidRPr="00BB5F82">
        <w:rPr>
          <w:sz w:val="28"/>
          <w:szCs w:val="28"/>
        </w:rPr>
        <w:t>торгового предприятия и района его деятельности</w:t>
      </w:r>
    </w:p>
    <w:p w:rsidR="00BC3C31" w:rsidRPr="00BB5F82" w:rsidRDefault="00BC3C31" w:rsidP="00BB5F82">
      <w:pPr>
        <w:suppressAutoHyphens/>
        <w:spacing w:line="360" w:lineRule="auto"/>
        <w:rPr>
          <w:sz w:val="28"/>
          <w:szCs w:val="28"/>
        </w:rPr>
      </w:pPr>
      <w:r w:rsidRPr="00BB5F82">
        <w:rPr>
          <w:sz w:val="28"/>
          <w:szCs w:val="28"/>
        </w:rPr>
        <w:t>4.3 Анализ состояния коммерческой деятельности по</w:t>
      </w:r>
      <w:r w:rsidR="00BB5F82">
        <w:rPr>
          <w:sz w:val="28"/>
          <w:szCs w:val="28"/>
          <w:lang w:val="en-US"/>
        </w:rPr>
        <w:t xml:space="preserve"> </w:t>
      </w:r>
      <w:r w:rsidRPr="00BB5F82">
        <w:rPr>
          <w:sz w:val="28"/>
          <w:szCs w:val="28"/>
        </w:rPr>
        <w:t>организации</w:t>
      </w:r>
      <w:r w:rsidR="00BB5F82">
        <w:rPr>
          <w:sz w:val="28"/>
          <w:szCs w:val="28"/>
        </w:rPr>
        <w:t xml:space="preserve"> </w:t>
      </w:r>
      <w:r w:rsidRPr="00BB5F82">
        <w:rPr>
          <w:sz w:val="28"/>
          <w:szCs w:val="28"/>
        </w:rPr>
        <w:t>хозяйственных связей с поставщиками товаров</w:t>
      </w:r>
    </w:p>
    <w:p w:rsidR="00BC3C31" w:rsidRPr="00BB5F82" w:rsidRDefault="00BC3C31" w:rsidP="00BB5F82">
      <w:pPr>
        <w:suppressAutoHyphens/>
        <w:spacing w:line="360" w:lineRule="auto"/>
        <w:rPr>
          <w:sz w:val="28"/>
          <w:szCs w:val="28"/>
        </w:rPr>
      </w:pPr>
      <w:r w:rsidRPr="00BB5F82">
        <w:rPr>
          <w:sz w:val="28"/>
          <w:szCs w:val="28"/>
        </w:rPr>
        <w:t>4.4 Основные направления совершенствования хозяйственных</w:t>
      </w:r>
      <w:r w:rsidR="00BB5F82">
        <w:rPr>
          <w:sz w:val="28"/>
          <w:szCs w:val="28"/>
          <w:lang w:val="en-US"/>
        </w:rPr>
        <w:t xml:space="preserve"> </w:t>
      </w:r>
      <w:r w:rsidRPr="00BB5F82">
        <w:rPr>
          <w:sz w:val="28"/>
          <w:szCs w:val="28"/>
        </w:rPr>
        <w:t>связей с поставщиками товаров</w:t>
      </w:r>
    </w:p>
    <w:p w:rsidR="00BC3C31" w:rsidRPr="00BB5F82" w:rsidRDefault="00BC3C31" w:rsidP="00BB5F82">
      <w:pPr>
        <w:suppressAutoHyphens/>
        <w:spacing w:line="360" w:lineRule="auto"/>
        <w:rPr>
          <w:sz w:val="28"/>
          <w:szCs w:val="28"/>
        </w:rPr>
      </w:pPr>
      <w:r w:rsidRPr="00BB5F82">
        <w:rPr>
          <w:sz w:val="28"/>
          <w:szCs w:val="28"/>
        </w:rPr>
        <w:t>Заключение</w:t>
      </w:r>
    </w:p>
    <w:p w:rsidR="00BC3C31" w:rsidRPr="00BB5F82" w:rsidRDefault="00BC3C31" w:rsidP="00BB5F82">
      <w:pPr>
        <w:suppressAutoHyphens/>
        <w:spacing w:line="360" w:lineRule="auto"/>
        <w:rPr>
          <w:sz w:val="28"/>
          <w:szCs w:val="28"/>
        </w:rPr>
      </w:pPr>
      <w:r w:rsidRPr="00BB5F82">
        <w:rPr>
          <w:sz w:val="28"/>
          <w:szCs w:val="28"/>
        </w:rPr>
        <w:t>Список используемой литературы</w:t>
      </w:r>
    </w:p>
    <w:p w:rsidR="00BC3C31" w:rsidRPr="00BB5F82" w:rsidRDefault="00BB5F82" w:rsidP="00BB5F82">
      <w:pPr>
        <w:suppressAutoHyphens/>
        <w:spacing w:line="360" w:lineRule="auto"/>
        <w:ind w:firstLine="709"/>
        <w:jc w:val="both"/>
        <w:rPr>
          <w:sz w:val="28"/>
          <w:szCs w:val="28"/>
        </w:rPr>
      </w:pPr>
      <w:r>
        <w:rPr>
          <w:sz w:val="28"/>
          <w:szCs w:val="27"/>
        </w:rPr>
        <w:br w:type="page"/>
      </w:r>
      <w:r w:rsidR="00BC3C31" w:rsidRPr="00BB5F82">
        <w:rPr>
          <w:sz w:val="28"/>
          <w:szCs w:val="28"/>
        </w:rPr>
        <w:t>ВВЕДЕНИЕ</w:t>
      </w:r>
    </w:p>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Усложнение экономических связей и систем, динамизм развития хозяйственной деятельности стали характерными тенденциями современного рынка, особенно в последнее десятилетие. Сложные проблемы возникли и в белорусской экономике в связи с реформированием экономических отношений и интеграции ее в мировое хозяйство.</w:t>
      </w:r>
    </w:p>
    <w:p w:rsidR="00BC3C31" w:rsidRPr="00BB5F82" w:rsidRDefault="00BC3C31" w:rsidP="00BB5F82">
      <w:pPr>
        <w:suppressAutoHyphens/>
        <w:spacing w:line="360" w:lineRule="auto"/>
        <w:ind w:firstLine="709"/>
        <w:jc w:val="both"/>
        <w:rPr>
          <w:sz w:val="28"/>
          <w:szCs w:val="28"/>
        </w:rPr>
      </w:pPr>
      <w:r w:rsidRPr="00BB5F82">
        <w:rPr>
          <w:sz w:val="28"/>
          <w:szCs w:val="28"/>
        </w:rPr>
        <w:t>Одна из важных проблем – качество и конкурентоспособность товаров и представляемых торговых услуг. Она предполагает формирование принципиально новых подходов к исследованию и оценке данных вопросов.</w:t>
      </w:r>
    </w:p>
    <w:p w:rsidR="00BC3C31" w:rsidRPr="00BB5F82" w:rsidRDefault="00BC3C31" w:rsidP="00BB5F82">
      <w:pPr>
        <w:suppressAutoHyphens/>
        <w:spacing w:line="360" w:lineRule="auto"/>
        <w:ind w:firstLine="709"/>
        <w:jc w:val="both"/>
        <w:rPr>
          <w:sz w:val="28"/>
          <w:szCs w:val="28"/>
        </w:rPr>
      </w:pPr>
      <w:r w:rsidRPr="00BB5F82">
        <w:rPr>
          <w:sz w:val="28"/>
          <w:szCs w:val="28"/>
        </w:rPr>
        <w:t>Кожаная обувь является товаром первой необходимости, удовлетворяющим потребность человека в защите ног от неблагоприятных воздействий окружающей среды и создающим оптимальные условия для обеспечения комфорта в различных режимах носки. Кожаная обувь относится к товарам сложного ассортимента. Отдельные ее виды и разновидности могут отличаться целым рядом признаков.</w:t>
      </w:r>
    </w:p>
    <w:p w:rsidR="00BC3C31" w:rsidRPr="00BB5F82" w:rsidRDefault="00BC3C31" w:rsidP="00BB5F82">
      <w:pPr>
        <w:suppressAutoHyphens/>
        <w:spacing w:line="360" w:lineRule="auto"/>
        <w:ind w:firstLine="709"/>
        <w:jc w:val="both"/>
        <w:rPr>
          <w:sz w:val="28"/>
          <w:szCs w:val="28"/>
        </w:rPr>
      </w:pPr>
      <w:r w:rsidRPr="00BB5F82">
        <w:rPr>
          <w:sz w:val="28"/>
          <w:szCs w:val="28"/>
        </w:rPr>
        <w:t>Развитие ассортимента кожаной обуви осуществляется за счет освоения новых видов натуральных, искусственных и синтетических кож, тканей, искусственного меха, трикотажных полотен, синтетических материалов для низа обуви и современной фактуры. Расширяется ассортимент обуви и в результате внедрения в производство прогрессивных физико-химических методов крепления.</w:t>
      </w:r>
    </w:p>
    <w:p w:rsidR="00BC3C31" w:rsidRPr="00BB5F82" w:rsidRDefault="00BC3C31" w:rsidP="00BB5F82">
      <w:pPr>
        <w:suppressAutoHyphens/>
        <w:spacing w:line="360" w:lineRule="auto"/>
        <w:ind w:firstLine="709"/>
        <w:jc w:val="both"/>
        <w:rPr>
          <w:sz w:val="28"/>
          <w:szCs w:val="28"/>
        </w:rPr>
      </w:pPr>
      <w:r w:rsidRPr="00BB5F82">
        <w:rPr>
          <w:sz w:val="28"/>
          <w:szCs w:val="28"/>
        </w:rPr>
        <w:t>В настоящее время рынок обуви достаточно широк и многообразен. Вместе с тем потребности населения республики в добротной качественной обуви отечественного производства по доступным ценам в настоящий период зачастую остаются неудовлетворенными, в первую очередь, из-за высокой цены, а также из-за несоответствия потребительских свойств требованиям покупателя.</w:t>
      </w:r>
    </w:p>
    <w:p w:rsidR="00BC3C31" w:rsidRPr="00BB5F82" w:rsidRDefault="00BC3C31" w:rsidP="00BB5F82">
      <w:pPr>
        <w:suppressAutoHyphens/>
        <w:spacing w:line="360" w:lineRule="auto"/>
        <w:ind w:firstLine="709"/>
        <w:jc w:val="both"/>
        <w:rPr>
          <w:sz w:val="28"/>
          <w:szCs w:val="28"/>
        </w:rPr>
      </w:pPr>
      <w:r w:rsidRPr="00BB5F82">
        <w:rPr>
          <w:sz w:val="28"/>
          <w:szCs w:val="28"/>
        </w:rPr>
        <w:t>В этой связи изучению информации о состоянии рынка обуви, классификации ассортимента и перспектив его развития в Республике Беларусь, оценке конкурентоспособности обуви, составляющей этот ассортимент, должно уделяться больше внимания.</w:t>
      </w:r>
    </w:p>
    <w:p w:rsidR="00BC3C31" w:rsidRPr="00BB5F82" w:rsidRDefault="00BC3C31" w:rsidP="00BB5F82">
      <w:pPr>
        <w:suppressAutoHyphens/>
        <w:spacing w:line="360" w:lineRule="auto"/>
        <w:ind w:firstLine="709"/>
        <w:jc w:val="both"/>
        <w:rPr>
          <w:sz w:val="28"/>
          <w:szCs w:val="28"/>
        </w:rPr>
      </w:pPr>
      <w:r w:rsidRPr="00BB5F82">
        <w:rPr>
          <w:sz w:val="28"/>
          <w:szCs w:val="28"/>
        </w:rPr>
        <w:t>В настоящее время в Республике Беларусь с ее многоотраслевой экономикой действует сложная система различных связей среди которых большое значение имеют хозяйственные. Они являются одним из основных элементов хозяйственного механизма и представляют собой совокупность форм и методов взаимосвязанной деятельности всех звеньев производства продукции и доведения ее до потребителя.</w:t>
      </w:r>
    </w:p>
    <w:p w:rsidR="00BC3C31" w:rsidRPr="00BB5F82" w:rsidRDefault="00BC3C31" w:rsidP="00BB5F82">
      <w:pPr>
        <w:suppressAutoHyphens/>
        <w:spacing w:line="360" w:lineRule="auto"/>
        <w:ind w:firstLine="709"/>
        <w:jc w:val="both"/>
        <w:rPr>
          <w:sz w:val="28"/>
          <w:szCs w:val="28"/>
        </w:rPr>
      </w:pPr>
      <w:r w:rsidRPr="00BB5F82">
        <w:rPr>
          <w:sz w:val="28"/>
          <w:szCs w:val="28"/>
        </w:rPr>
        <w:t>В условиях перехода к рыночной экономике устраняется излишняя регламентация хозяйственных связей между поставщиками и покупателями, уступает место самостоятельному их регулированию. Все это повышает роль договора, который является единственным правовым и экономическим документом, определяющим права и обязанности сторон по поставке товаров. Актуальность рассматриваемой темы заключается в том, что в комплексе задач, решаемых в процессе перестройки управления экономикой важное значение отводится рационализации хозяйственных связей торговли и промышленности.</w:t>
      </w:r>
    </w:p>
    <w:p w:rsidR="00BB5F82" w:rsidRDefault="00BC3C31" w:rsidP="00BB5F82">
      <w:pPr>
        <w:suppressAutoHyphens/>
        <w:spacing w:line="360" w:lineRule="auto"/>
        <w:ind w:firstLine="709"/>
        <w:jc w:val="both"/>
        <w:rPr>
          <w:sz w:val="28"/>
          <w:szCs w:val="28"/>
        </w:rPr>
      </w:pPr>
      <w:r w:rsidRPr="00BB5F82">
        <w:rPr>
          <w:sz w:val="28"/>
          <w:szCs w:val="28"/>
        </w:rPr>
        <w:t>Целью данной дипломной работы является анализ структуры ассортимента мужской кожаной обуви и оценка ее конкурентоспособности, исследование коммерческой работы по организации хозяйственных связей с поставщиками в новых условиях хозяйствования. При проведении анализа использовались современные подходы к решению данных вопросов.</w:t>
      </w:r>
    </w:p>
    <w:p w:rsidR="00BC3C31" w:rsidRPr="00BB5F82" w:rsidRDefault="00BC3C31" w:rsidP="00BB5F82">
      <w:pPr>
        <w:suppressAutoHyphens/>
        <w:spacing w:line="360" w:lineRule="auto"/>
        <w:ind w:firstLine="709"/>
        <w:jc w:val="both"/>
        <w:rPr>
          <w:sz w:val="28"/>
          <w:szCs w:val="28"/>
        </w:rPr>
      </w:pPr>
      <w:r w:rsidRPr="00BB5F82">
        <w:rPr>
          <w:sz w:val="28"/>
          <w:szCs w:val="28"/>
        </w:rPr>
        <w:t>В процессе написания дипломной работы автором поставлены следующие задачи:</w:t>
      </w:r>
    </w:p>
    <w:p w:rsidR="00BC3C31" w:rsidRPr="00BB5F82" w:rsidRDefault="00BC3C31" w:rsidP="00BB5F82">
      <w:pPr>
        <w:numPr>
          <w:ilvl w:val="0"/>
          <w:numId w:val="8"/>
        </w:numPr>
        <w:suppressAutoHyphens/>
        <w:spacing w:line="360" w:lineRule="auto"/>
        <w:ind w:left="0" w:firstLine="709"/>
        <w:jc w:val="both"/>
        <w:rPr>
          <w:sz w:val="28"/>
          <w:szCs w:val="28"/>
        </w:rPr>
      </w:pPr>
      <w:r w:rsidRPr="00BB5F82">
        <w:rPr>
          <w:sz w:val="28"/>
          <w:szCs w:val="28"/>
        </w:rPr>
        <w:t>Оценить состояние рынка обуви в Республике Беларусь.</w:t>
      </w:r>
    </w:p>
    <w:p w:rsidR="00BC3C31" w:rsidRPr="00BB5F82" w:rsidRDefault="00BC3C31" w:rsidP="00BB5F82">
      <w:pPr>
        <w:numPr>
          <w:ilvl w:val="0"/>
          <w:numId w:val="8"/>
        </w:numPr>
        <w:suppressAutoHyphens/>
        <w:spacing w:line="360" w:lineRule="auto"/>
        <w:ind w:left="0" w:firstLine="709"/>
        <w:jc w:val="both"/>
        <w:rPr>
          <w:sz w:val="28"/>
          <w:szCs w:val="28"/>
        </w:rPr>
      </w:pPr>
      <w:r w:rsidRPr="00BB5F82">
        <w:rPr>
          <w:sz w:val="28"/>
          <w:szCs w:val="28"/>
        </w:rPr>
        <w:t>Изучить классификацию и характеристику современного ассортимента мужской кожаной обуви.</w:t>
      </w:r>
    </w:p>
    <w:p w:rsidR="00BC3C31" w:rsidRPr="00BB5F82" w:rsidRDefault="00BC3C31" w:rsidP="00BB5F82">
      <w:pPr>
        <w:numPr>
          <w:ilvl w:val="0"/>
          <w:numId w:val="8"/>
        </w:numPr>
        <w:suppressAutoHyphens/>
        <w:spacing w:line="360" w:lineRule="auto"/>
        <w:ind w:left="0" w:firstLine="709"/>
        <w:jc w:val="both"/>
        <w:rPr>
          <w:sz w:val="28"/>
          <w:szCs w:val="28"/>
        </w:rPr>
      </w:pPr>
      <w:r w:rsidRPr="00BB5F82">
        <w:rPr>
          <w:sz w:val="28"/>
          <w:szCs w:val="28"/>
        </w:rPr>
        <w:t>Провести анализ структуры ассортимента кожаной обуви, поступившей и реализованной в Мозырском райпо.</w:t>
      </w:r>
    </w:p>
    <w:p w:rsidR="00BC3C31" w:rsidRPr="00BB5F82" w:rsidRDefault="00BC3C31" w:rsidP="00BB5F82">
      <w:pPr>
        <w:numPr>
          <w:ilvl w:val="0"/>
          <w:numId w:val="8"/>
        </w:numPr>
        <w:suppressAutoHyphens/>
        <w:spacing w:line="360" w:lineRule="auto"/>
        <w:ind w:left="0" w:firstLine="709"/>
        <w:jc w:val="both"/>
        <w:rPr>
          <w:sz w:val="28"/>
          <w:szCs w:val="28"/>
        </w:rPr>
      </w:pPr>
      <w:r w:rsidRPr="00BB5F82">
        <w:rPr>
          <w:sz w:val="28"/>
          <w:szCs w:val="28"/>
        </w:rPr>
        <w:t>Оценить уровень качества и конкурентоспособности мужской кожаной области (на примере полуботинок).</w:t>
      </w:r>
    </w:p>
    <w:p w:rsidR="00BC3C31" w:rsidRPr="00BB5F82" w:rsidRDefault="00BC3C31" w:rsidP="00BB5F82">
      <w:pPr>
        <w:numPr>
          <w:ilvl w:val="0"/>
          <w:numId w:val="8"/>
        </w:numPr>
        <w:suppressAutoHyphens/>
        <w:spacing w:line="360" w:lineRule="auto"/>
        <w:ind w:left="0" w:firstLine="709"/>
        <w:jc w:val="both"/>
        <w:rPr>
          <w:sz w:val="28"/>
          <w:szCs w:val="28"/>
        </w:rPr>
      </w:pPr>
      <w:r w:rsidRPr="00BB5F82">
        <w:rPr>
          <w:sz w:val="28"/>
          <w:szCs w:val="28"/>
        </w:rPr>
        <w:t>Изучить</w:t>
      </w:r>
      <w:r w:rsidR="00BB5F82">
        <w:rPr>
          <w:sz w:val="28"/>
          <w:szCs w:val="28"/>
        </w:rPr>
        <w:t xml:space="preserve"> </w:t>
      </w:r>
      <w:r w:rsidRPr="00BB5F82">
        <w:rPr>
          <w:sz w:val="28"/>
          <w:szCs w:val="28"/>
        </w:rPr>
        <w:t>роль и систему хозяйственных связей торговли с промышленностью.</w:t>
      </w:r>
    </w:p>
    <w:p w:rsidR="00BC3C31" w:rsidRPr="00BB5F82" w:rsidRDefault="00BC3C31" w:rsidP="00BB5F82">
      <w:pPr>
        <w:numPr>
          <w:ilvl w:val="0"/>
          <w:numId w:val="8"/>
        </w:numPr>
        <w:suppressAutoHyphens/>
        <w:spacing w:line="360" w:lineRule="auto"/>
        <w:ind w:left="0" w:firstLine="709"/>
        <w:jc w:val="both"/>
        <w:rPr>
          <w:sz w:val="28"/>
          <w:szCs w:val="28"/>
        </w:rPr>
      </w:pPr>
      <w:r w:rsidRPr="00BB5F82">
        <w:rPr>
          <w:sz w:val="28"/>
          <w:szCs w:val="28"/>
        </w:rPr>
        <w:t>Произвести анализ состояния коммерческой деятельности и определить потребность в обуви на 2011-2012 гг.</w:t>
      </w:r>
    </w:p>
    <w:p w:rsidR="00BC3C31" w:rsidRPr="00BB5F82" w:rsidRDefault="00BC3C31" w:rsidP="00BB5F82">
      <w:pPr>
        <w:numPr>
          <w:ilvl w:val="0"/>
          <w:numId w:val="8"/>
        </w:numPr>
        <w:suppressAutoHyphens/>
        <w:spacing w:line="360" w:lineRule="auto"/>
        <w:ind w:left="0" w:firstLine="709"/>
        <w:jc w:val="both"/>
        <w:rPr>
          <w:sz w:val="28"/>
          <w:szCs w:val="28"/>
        </w:rPr>
      </w:pPr>
      <w:r w:rsidRPr="00BB5F82">
        <w:rPr>
          <w:sz w:val="28"/>
          <w:szCs w:val="28"/>
        </w:rPr>
        <w:t>Определить основные направления совершенствования хозяйственных связей с поставщиками</w:t>
      </w:r>
      <w:r w:rsidR="00BB5F82">
        <w:rPr>
          <w:sz w:val="28"/>
          <w:szCs w:val="28"/>
        </w:rPr>
        <w:t xml:space="preserve"> </w:t>
      </w:r>
      <w:r w:rsidRPr="00BB5F82">
        <w:rPr>
          <w:sz w:val="28"/>
          <w:szCs w:val="28"/>
        </w:rPr>
        <w:t>кожаной обуви.</w:t>
      </w:r>
    </w:p>
    <w:p w:rsidR="00BC3C31" w:rsidRPr="00BB5F82" w:rsidRDefault="00BC3C31" w:rsidP="00BB5F82">
      <w:pPr>
        <w:suppressAutoHyphens/>
        <w:spacing w:line="360" w:lineRule="auto"/>
        <w:ind w:firstLine="709"/>
        <w:jc w:val="both"/>
        <w:rPr>
          <w:sz w:val="28"/>
          <w:szCs w:val="28"/>
        </w:rPr>
      </w:pPr>
      <w:r w:rsidRPr="00BB5F82">
        <w:rPr>
          <w:sz w:val="28"/>
          <w:szCs w:val="28"/>
        </w:rPr>
        <w:t>Важно выяснить какие факторы определяют поведение потребителя на рынке, мотивацию совершения покупки обуви, как товар воспринимается конечным потребителем.</w:t>
      </w:r>
    </w:p>
    <w:p w:rsidR="00BB5F82" w:rsidRDefault="00BC3C31" w:rsidP="00BB5F82">
      <w:pPr>
        <w:suppressAutoHyphens/>
        <w:spacing w:line="360" w:lineRule="auto"/>
        <w:ind w:firstLine="709"/>
        <w:jc w:val="both"/>
        <w:rPr>
          <w:sz w:val="28"/>
          <w:szCs w:val="28"/>
        </w:rPr>
      </w:pPr>
      <w:r w:rsidRPr="00BB5F82">
        <w:rPr>
          <w:sz w:val="28"/>
          <w:szCs w:val="28"/>
        </w:rPr>
        <w:t>Объектом исследования выступает Мозырское райпо.</w:t>
      </w:r>
    </w:p>
    <w:p w:rsidR="00BB5F82" w:rsidRDefault="00BC3C31" w:rsidP="00BB5F82">
      <w:pPr>
        <w:suppressAutoHyphens/>
        <w:spacing w:line="360" w:lineRule="auto"/>
        <w:ind w:firstLine="709"/>
        <w:jc w:val="both"/>
        <w:rPr>
          <w:sz w:val="28"/>
          <w:szCs w:val="28"/>
        </w:rPr>
      </w:pPr>
      <w:r w:rsidRPr="00BB5F82">
        <w:rPr>
          <w:sz w:val="28"/>
          <w:szCs w:val="28"/>
        </w:rPr>
        <w:t>Предметом исследования выступает ассортимент, качество, конкурентоспособность обуви и коммерческая работа по организации хозяйственных связей в новых условиях хозяйствования.</w:t>
      </w:r>
    </w:p>
    <w:p w:rsidR="00BC3C31" w:rsidRPr="00BB5F82" w:rsidRDefault="00BC3C31" w:rsidP="00BB5F82">
      <w:pPr>
        <w:suppressAutoHyphens/>
        <w:spacing w:line="360" w:lineRule="auto"/>
        <w:ind w:firstLine="709"/>
        <w:jc w:val="both"/>
        <w:rPr>
          <w:sz w:val="28"/>
          <w:szCs w:val="28"/>
        </w:rPr>
      </w:pPr>
      <w:r w:rsidRPr="00BB5F82">
        <w:rPr>
          <w:sz w:val="28"/>
          <w:szCs w:val="28"/>
        </w:rPr>
        <w:t>В ходе написания дипломной работы были использованы общенаучные, экономико-математические, аналитические методы. Проводилась исследовательская работа по определению уровня качества и конкурентоспособности мужской кожаной обуви, производимой на отечественных предприятиях.</w:t>
      </w:r>
    </w:p>
    <w:p w:rsidR="00BC3C31" w:rsidRPr="00BB5F82" w:rsidRDefault="00BC3C31" w:rsidP="00BB5F82">
      <w:pPr>
        <w:suppressAutoHyphens/>
        <w:spacing w:line="360" w:lineRule="auto"/>
        <w:ind w:firstLine="709"/>
        <w:jc w:val="both"/>
        <w:rPr>
          <w:sz w:val="28"/>
          <w:szCs w:val="28"/>
        </w:rPr>
      </w:pPr>
      <w:r w:rsidRPr="00BB5F82">
        <w:rPr>
          <w:sz w:val="28"/>
          <w:szCs w:val="28"/>
        </w:rPr>
        <w:t>Основные теоретические выводы и предложения сделаны на основе трудов отечественных авторов по исследуемой проблеме, материалов периодической печати, статистических сборников.</w:t>
      </w:r>
    </w:p>
    <w:p w:rsidR="00BC3C31" w:rsidRPr="00BB5F82" w:rsidRDefault="00BC3C31" w:rsidP="00BB5F82">
      <w:pPr>
        <w:suppressAutoHyphens/>
        <w:spacing w:line="360" w:lineRule="auto"/>
        <w:ind w:firstLine="709"/>
        <w:jc w:val="both"/>
        <w:rPr>
          <w:sz w:val="28"/>
          <w:szCs w:val="28"/>
        </w:rPr>
      </w:pPr>
      <w:r w:rsidRPr="00BB5F82">
        <w:rPr>
          <w:sz w:val="28"/>
          <w:szCs w:val="28"/>
        </w:rPr>
        <w:t>Данная дипломная работа имеет структуру: введение, 4 главы, заключение, список литературы, приложения.</w:t>
      </w:r>
    </w:p>
    <w:p w:rsidR="00BC3C31" w:rsidRPr="00BB5F82" w:rsidRDefault="00BC3C31" w:rsidP="00BB5F82">
      <w:pPr>
        <w:suppressAutoHyphens/>
        <w:spacing w:line="360" w:lineRule="auto"/>
        <w:ind w:firstLine="709"/>
        <w:jc w:val="both"/>
        <w:rPr>
          <w:sz w:val="28"/>
          <w:szCs w:val="28"/>
          <w:lang w:val="en-US"/>
        </w:rPr>
      </w:pPr>
    </w:p>
    <w:p w:rsidR="00BC3C31" w:rsidRPr="00BB5F82" w:rsidRDefault="00BB5F82" w:rsidP="00BB5F82">
      <w:pPr>
        <w:suppressAutoHyphens/>
        <w:spacing w:line="360" w:lineRule="auto"/>
        <w:ind w:firstLine="709"/>
        <w:jc w:val="both"/>
        <w:rPr>
          <w:sz w:val="28"/>
          <w:szCs w:val="28"/>
        </w:rPr>
      </w:pPr>
      <w:r>
        <w:rPr>
          <w:sz w:val="28"/>
          <w:szCs w:val="28"/>
          <w:lang w:val="en-US"/>
        </w:rPr>
        <w:br w:type="page"/>
      </w:r>
      <w:r w:rsidRPr="00BB5F82">
        <w:rPr>
          <w:sz w:val="28"/>
          <w:szCs w:val="28"/>
        </w:rPr>
        <w:t>1. СОСТОЯНИЕ ПРОИЗВОДСТВА, ПРОДАЖИ, ПОТРЕБЛЕНИЯ КОЖАНОЙ ОБУВИ</w:t>
      </w:r>
    </w:p>
    <w:p w:rsidR="00BC3C31" w:rsidRPr="00BB5F82" w:rsidRDefault="00BC3C31" w:rsidP="00BB5F82">
      <w:pPr>
        <w:suppressAutoHyphens/>
        <w:spacing w:line="360" w:lineRule="auto"/>
        <w:ind w:firstLine="709"/>
        <w:jc w:val="both"/>
        <w:rPr>
          <w:sz w:val="28"/>
          <w:szCs w:val="28"/>
        </w:rPr>
      </w:pPr>
    </w:p>
    <w:p w:rsidR="00BC3C31" w:rsidRPr="00BB5F82" w:rsidRDefault="00BB5F82" w:rsidP="00BB5F82">
      <w:pPr>
        <w:numPr>
          <w:ilvl w:val="1"/>
          <w:numId w:val="26"/>
        </w:numPr>
        <w:suppressAutoHyphens/>
        <w:spacing w:line="360" w:lineRule="auto"/>
        <w:ind w:left="0" w:firstLine="709"/>
        <w:jc w:val="both"/>
        <w:rPr>
          <w:sz w:val="28"/>
          <w:szCs w:val="28"/>
        </w:rPr>
      </w:pPr>
      <w:r>
        <w:rPr>
          <w:sz w:val="28"/>
          <w:szCs w:val="28"/>
          <w:lang w:val="en-US"/>
        </w:rPr>
        <w:t xml:space="preserve"> </w:t>
      </w:r>
      <w:r w:rsidR="00BC3C31" w:rsidRPr="00BB5F82">
        <w:rPr>
          <w:sz w:val="28"/>
          <w:szCs w:val="28"/>
        </w:rPr>
        <w:t>Состояние производства кожаной обуви, перспективы его развития в Республике Беларусь</w:t>
      </w:r>
    </w:p>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Хорошая обувь всегда считалась одним из главных атрибутов респектабельного человека. Сегодня потенциальному потребителю предлагается такое многообразие марок и моделей, что немудрено растеряться. Большинство всемирно известных производителей обуви имеются свои представительства и в странах СНГ. Но главные события в этом секторе мирового рынка происходят, увы, не у нас.</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По данным аналитиков, годовой прирост мирового производства обуви составляет почти 5 процентов, а объем производства около 12 миллиардов пар в год. Причем, по прогнозам, к 2012 году производство должно вырасти до 13,5 миллиардов пар. В Европе производится примерно 1.2 миллиарда пар, из которых каждая 900 миллионов </w:t>
      </w:r>
      <w:r w:rsidR="00BB5F82">
        <w:rPr>
          <w:sz w:val="28"/>
          <w:szCs w:val="28"/>
        </w:rPr>
        <w:t>"</w:t>
      </w:r>
      <w:r w:rsidRPr="00BB5F82">
        <w:rPr>
          <w:sz w:val="28"/>
          <w:szCs w:val="28"/>
        </w:rPr>
        <w:t>носят</w:t>
      </w:r>
      <w:r w:rsidR="00BB5F82">
        <w:rPr>
          <w:sz w:val="28"/>
          <w:szCs w:val="28"/>
        </w:rPr>
        <w:t>"</w:t>
      </w:r>
      <w:r w:rsidRPr="00BB5F82">
        <w:rPr>
          <w:sz w:val="28"/>
          <w:szCs w:val="28"/>
        </w:rPr>
        <w:t xml:space="preserve"> в Западной Европе и около 300 миллионов – в Восточной.</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В мире потребляется в среднем 1.9 пара обуви на 1 человека в год. Несмотря на относительно небольшую долю в суммарном объеме производства обуви, Европа задает тон в </w:t>
      </w:r>
      <w:r w:rsidR="00BB5F82">
        <w:rPr>
          <w:sz w:val="28"/>
          <w:szCs w:val="28"/>
        </w:rPr>
        <w:t>"</w:t>
      </w:r>
      <w:r w:rsidRPr="00BB5F82">
        <w:rPr>
          <w:sz w:val="28"/>
          <w:szCs w:val="28"/>
        </w:rPr>
        <w:t>сапожном деле</w:t>
      </w:r>
      <w:r w:rsidR="00BB5F82">
        <w:rPr>
          <w:sz w:val="28"/>
          <w:szCs w:val="28"/>
        </w:rPr>
        <w:t>"</w:t>
      </w:r>
      <w:r w:rsidRPr="00BB5F82">
        <w:rPr>
          <w:sz w:val="28"/>
          <w:szCs w:val="28"/>
        </w:rPr>
        <w:t>. Тут несомненным лидером является итальянская обувная промышленность. В последнее время заметно усилились позиции Испании и Португалии.</w:t>
      </w:r>
    </w:p>
    <w:p w:rsidR="00BC3C31" w:rsidRPr="00BB5F82" w:rsidRDefault="00BC3C31" w:rsidP="00BB5F82">
      <w:pPr>
        <w:suppressAutoHyphens/>
        <w:spacing w:line="360" w:lineRule="auto"/>
        <w:ind w:firstLine="709"/>
        <w:jc w:val="both"/>
        <w:rPr>
          <w:sz w:val="28"/>
          <w:szCs w:val="28"/>
        </w:rPr>
      </w:pPr>
      <w:r w:rsidRPr="00BB5F82">
        <w:rPr>
          <w:sz w:val="28"/>
          <w:szCs w:val="28"/>
        </w:rPr>
        <w:t>Что касается Франции – законодательницы мод, то на сегодняшний день здесь осталось очень мало производителей обуви, и все самые известные французские фирмы производят обувь в Италии.</w:t>
      </w:r>
    </w:p>
    <w:p w:rsidR="00BC3C31" w:rsidRPr="00BB5F82" w:rsidRDefault="00BC3C31" w:rsidP="00BB5F82">
      <w:pPr>
        <w:suppressAutoHyphens/>
        <w:spacing w:line="360" w:lineRule="auto"/>
        <w:ind w:firstLine="709"/>
        <w:jc w:val="both"/>
        <w:rPr>
          <w:sz w:val="28"/>
          <w:szCs w:val="28"/>
        </w:rPr>
      </w:pPr>
      <w:r w:rsidRPr="00BB5F82">
        <w:rPr>
          <w:sz w:val="28"/>
          <w:szCs w:val="28"/>
        </w:rPr>
        <w:t>За последние два десятилетия наибольший объем поставок обуви на мировой рынок приходится на страны Азии, среди которых крупнейшим экспортером является Китай. В мировом производстве его доля увеличилась с 11 до 53 %.</w:t>
      </w:r>
    </w:p>
    <w:p w:rsidR="00BC3C31" w:rsidRPr="00BB5F82" w:rsidRDefault="00BC3C31" w:rsidP="00BB5F82">
      <w:pPr>
        <w:suppressAutoHyphens/>
        <w:spacing w:line="360" w:lineRule="auto"/>
        <w:ind w:firstLine="709"/>
        <w:jc w:val="both"/>
        <w:rPr>
          <w:sz w:val="28"/>
          <w:szCs w:val="28"/>
        </w:rPr>
      </w:pPr>
      <w:r w:rsidRPr="00BB5F82">
        <w:rPr>
          <w:sz w:val="28"/>
          <w:szCs w:val="28"/>
        </w:rPr>
        <w:t>Сегодня самым крупным импортером обуви на мировом рынке (15%) являются США, Америка покупает обувь в основном в Китае. В 2009 г. из Китая сюда было завезено 1.6 миллиардов пар. Наш большой сосед – Россия – в списке импортеров занимает 12 место.</w:t>
      </w:r>
    </w:p>
    <w:p w:rsidR="00BC3C31" w:rsidRPr="00BB5F82" w:rsidRDefault="00BC3C31" w:rsidP="00BB5F82">
      <w:pPr>
        <w:suppressAutoHyphens/>
        <w:spacing w:line="360" w:lineRule="auto"/>
        <w:ind w:firstLine="709"/>
        <w:jc w:val="both"/>
        <w:rPr>
          <w:sz w:val="28"/>
          <w:szCs w:val="28"/>
        </w:rPr>
      </w:pPr>
      <w:r w:rsidRPr="00BB5F82">
        <w:rPr>
          <w:sz w:val="28"/>
          <w:szCs w:val="28"/>
        </w:rPr>
        <w:t>Между тем на мировые обувные рынки выходят такие страны как Вьетнам и Турция. По данным министерства торговли Вьетнама, обувь стала главным товаром вьетнамского импорта. В 2009г. от экспорта обуви страна получила 1,55 миллиарда долларов, что на 6% превышает аналогичный показатель 2008 года. Доля Вьетнама на мировом рынке обуви составляет 41%.</w:t>
      </w:r>
    </w:p>
    <w:p w:rsidR="00BB5F82" w:rsidRDefault="00BC3C31" w:rsidP="00BB5F82">
      <w:pPr>
        <w:suppressAutoHyphens/>
        <w:spacing w:line="360" w:lineRule="auto"/>
        <w:ind w:firstLine="709"/>
        <w:jc w:val="both"/>
        <w:rPr>
          <w:sz w:val="28"/>
          <w:szCs w:val="28"/>
        </w:rPr>
      </w:pPr>
      <w:r w:rsidRPr="00BB5F82">
        <w:rPr>
          <w:sz w:val="28"/>
          <w:szCs w:val="28"/>
        </w:rPr>
        <w:t>Турецкие фирмы предпочитают инвестировать средства в предприятия, которые находятся на территориях других стран. Так, турецкие предприниматели купили производственные площади одного российского ремонтно-транспортного предприятия и установили свое оборудование. Теперь фабрика выходит на свою проектную мощность, которая составляет 20 тысяч пар в год. В России в настоящее время обувь выпускается на 260 крупных и средних предприятиях. Причем 90% обуви практически выпускается на 50 предприятиях. И хотя в 2008 году было произведено 33 миллиона пар обуви, что выше предыдущего показателя на 10,4%, похоже, обувное производство в России отстает. Производственные мощности используются лишь на 20-25%, хотя на них легко можно было бы выпускать 160 миллионов пар обуви в год. Главной причиной кризиса эксперты считают экспансию из-за рубежа. На российском рынке обуви насыщение 70-80% происходит за счет импорта, и в основном из Китая.</w:t>
      </w:r>
    </w:p>
    <w:p w:rsidR="00BC3C31" w:rsidRPr="00BB5F82" w:rsidRDefault="00BC3C31" w:rsidP="00BB5F82">
      <w:pPr>
        <w:suppressAutoHyphens/>
        <w:spacing w:line="360" w:lineRule="auto"/>
        <w:ind w:firstLine="709"/>
        <w:jc w:val="both"/>
        <w:rPr>
          <w:sz w:val="28"/>
          <w:szCs w:val="28"/>
        </w:rPr>
      </w:pPr>
      <w:r w:rsidRPr="00BB5F82">
        <w:rPr>
          <w:sz w:val="28"/>
          <w:szCs w:val="28"/>
        </w:rPr>
        <w:t>Крупные российские торговые компании зачастую заказывают обувь на китайских предприятиях. И совсем не важно, что этот товар далеко не высшего качества, зато бизнес выгодный. Ввозные таможенные пошлины минимальны, а рабочая сила и сырье в Китае гораздо дешевле, чем в СНГ. Цена на хорошую кожу в России составляет не менее 25 долларов за 1 квадратный метр, а в Китае - порядка 5 долларов.</w:t>
      </w:r>
    </w:p>
    <w:p w:rsidR="00BC3C31" w:rsidRPr="00BB5F82" w:rsidRDefault="00BB5F82" w:rsidP="00BB5F82">
      <w:pPr>
        <w:suppressAutoHyphens/>
        <w:spacing w:line="360" w:lineRule="auto"/>
        <w:ind w:firstLine="709"/>
        <w:jc w:val="both"/>
        <w:rPr>
          <w:sz w:val="28"/>
          <w:szCs w:val="28"/>
        </w:rPr>
      </w:pPr>
      <w:r>
        <w:rPr>
          <w:sz w:val="28"/>
          <w:szCs w:val="28"/>
        </w:rPr>
        <w:t>"</w:t>
      </w:r>
      <w:r w:rsidR="00BC3C31" w:rsidRPr="00BB5F82">
        <w:rPr>
          <w:sz w:val="28"/>
          <w:szCs w:val="28"/>
        </w:rPr>
        <w:t>Мертвый сезон</w:t>
      </w:r>
      <w:r>
        <w:rPr>
          <w:sz w:val="28"/>
          <w:szCs w:val="28"/>
        </w:rPr>
        <w:t>"</w:t>
      </w:r>
      <w:r w:rsidR="00BC3C31" w:rsidRPr="00BB5F82">
        <w:rPr>
          <w:sz w:val="28"/>
          <w:szCs w:val="28"/>
        </w:rPr>
        <w:t xml:space="preserve"> для производителей отечественной обуви продолжается с 2002 по 2007 год. Склады были затоварены, сбыт его теплился, оборотные средства отсутствовали, мощности простаивали. Большинство предприятий в такой ситуации начали искать контакты с конкретными платеже способными заказчиками. Российские фирмы с большой охотой и выгодой для себя разместили свои заказы практически на всех предприятиях </w:t>
      </w:r>
      <w:r>
        <w:rPr>
          <w:sz w:val="28"/>
          <w:szCs w:val="28"/>
        </w:rPr>
        <w:t>"</w:t>
      </w:r>
      <w:r w:rsidR="00BC3C31" w:rsidRPr="00BB5F82">
        <w:rPr>
          <w:sz w:val="28"/>
          <w:szCs w:val="28"/>
        </w:rPr>
        <w:t>Беллегпрома</w:t>
      </w:r>
      <w:r>
        <w:rPr>
          <w:sz w:val="28"/>
          <w:szCs w:val="28"/>
        </w:rPr>
        <w:t>"</w:t>
      </w:r>
      <w:r w:rsidR="00BC3C31" w:rsidRPr="00BB5F82">
        <w:rPr>
          <w:sz w:val="28"/>
          <w:szCs w:val="28"/>
        </w:rPr>
        <w:t>. Сегодня белорусские обувщики могут шить практически любую обувь.</w:t>
      </w:r>
    </w:p>
    <w:p w:rsidR="00BC3C31" w:rsidRDefault="00BC3C31" w:rsidP="00BB5F82">
      <w:pPr>
        <w:suppressAutoHyphens/>
        <w:spacing w:line="360" w:lineRule="auto"/>
        <w:ind w:firstLine="709"/>
        <w:jc w:val="both"/>
        <w:rPr>
          <w:sz w:val="28"/>
          <w:szCs w:val="28"/>
          <w:lang w:val="en-US"/>
        </w:rPr>
      </w:pPr>
      <w:r w:rsidRPr="00BB5F82">
        <w:rPr>
          <w:sz w:val="28"/>
          <w:szCs w:val="28"/>
        </w:rPr>
        <w:t xml:space="preserve">Отечественным предприятиям удалось преодолеть пропасть между </w:t>
      </w:r>
      <w:r w:rsidR="00BB5F82">
        <w:rPr>
          <w:sz w:val="28"/>
          <w:szCs w:val="28"/>
        </w:rPr>
        <w:t>"</w:t>
      </w:r>
      <w:r w:rsidRPr="00BB5F82">
        <w:rPr>
          <w:sz w:val="28"/>
          <w:szCs w:val="28"/>
        </w:rPr>
        <w:t>нашими</w:t>
      </w:r>
      <w:r w:rsidR="00BB5F82">
        <w:rPr>
          <w:sz w:val="28"/>
          <w:szCs w:val="28"/>
        </w:rPr>
        <w:t>"</w:t>
      </w:r>
      <w:r w:rsidRPr="00BB5F82">
        <w:rPr>
          <w:sz w:val="28"/>
          <w:szCs w:val="28"/>
        </w:rPr>
        <w:t xml:space="preserve"> и импортными марками, между обувью конвейерной и стоящей на полках ассортиментных кабинетов. (И в прежние времена белорусская обувь выгодно отличалась от того , что производилось на других предприятиях бывшего Союза: например, за туфельками витебского </w:t>
      </w:r>
      <w:r w:rsidR="00BB5F82">
        <w:rPr>
          <w:sz w:val="28"/>
          <w:szCs w:val="28"/>
        </w:rPr>
        <w:t>"</w:t>
      </w:r>
      <w:r w:rsidRPr="00BB5F82">
        <w:rPr>
          <w:sz w:val="28"/>
          <w:szCs w:val="28"/>
        </w:rPr>
        <w:t>Красного октября</w:t>
      </w:r>
      <w:r w:rsidR="00BB5F82">
        <w:rPr>
          <w:sz w:val="28"/>
          <w:szCs w:val="28"/>
        </w:rPr>
        <w:t>"</w:t>
      </w:r>
      <w:r w:rsidRPr="00BB5F82">
        <w:rPr>
          <w:sz w:val="28"/>
          <w:szCs w:val="28"/>
        </w:rPr>
        <w:t xml:space="preserve"> или </w:t>
      </w:r>
      <w:r w:rsidR="00BB5F82">
        <w:rPr>
          <w:sz w:val="28"/>
          <w:szCs w:val="28"/>
        </w:rPr>
        <w:t>"</w:t>
      </w:r>
      <w:r w:rsidRPr="00BB5F82">
        <w:rPr>
          <w:sz w:val="28"/>
          <w:szCs w:val="28"/>
        </w:rPr>
        <w:t>Барановичской обувной фабрики</w:t>
      </w:r>
      <w:r w:rsidR="00BB5F82">
        <w:rPr>
          <w:sz w:val="28"/>
          <w:szCs w:val="28"/>
        </w:rPr>
        <w:t>"</w:t>
      </w:r>
      <w:r w:rsidRPr="00BB5F82">
        <w:rPr>
          <w:sz w:val="28"/>
          <w:szCs w:val="28"/>
        </w:rPr>
        <w:t xml:space="preserve"> россияне </w:t>
      </w:r>
      <w:r w:rsidR="00BB5F82">
        <w:rPr>
          <w:sz w:val="28"/>
          <w:szCs w:val="28"/>
        </w:rPr>
        <w:t>"</w:t>
      </w:r>
      <w:r w:rsidRPr="00BB5F82">
        <w:rPr>
          <w:sz w:val="28"/>
          <w:szCs w:val="28"/>
        </w:rPr>
        <w:t>охотились</w:t>
      </w:r>
      <w:r w:rsidR="00BB5F82">
        <w:rPr>
          <w:sz w:val="28"/>
          <w:szCs w:val="28"/>
        </w:rPr>
        <w:t>"</w:t>
      </w:r>
      <w:r w:rsidRPr="00BB5F82">
        <w:rPr>
          <w:sz w:val="28"/>
          <w:szCs w:val="28"/>
        </w:rPr>
        <w:t xml:space="preserve"> всегда). Производство обуви в Республике |Беларусь с периода 2001 по 2009 гг. переживала разные периоды спада и подъема. Так, 2002 –2006 гг. характеризуется снижением объемов производства. Об этом наглядно свидетельствуют данные таблицы № 1.1.1</w:t>
      </w:r>
    </w:p>
    <w:p w:rsidR="00EF0072" w:rsidRPr="00EF0072" w:rsidRDefault="00EF0072" w:rsidP="00BB5F82">
      <w:pPr>
        <w:suppressAutoHyphens/>
        <w:spacing w:line="360" w:lineRule="auto"/>
        <w:ind w:firstLine="709"/>
        <w:jc w:val="both"/>
        <w:rPr>
          <w:sz w:val="28"/>
          <w:szCs w:val="28"/>
          <w:lang w:val="en-US"/>
        </w:rPr>
      </w:pPr>
    </w:p>
    <w:p w:rsidR="00EF0072" w:rsidRPr="00BB5F82" w:rsidRDefault="00D72C62" w:rsidP="00BB5F82">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111.75pt">
            <v:imagedata r:id="rId7" o:title=""/>
          </v:shape>
        </w:pict>
      </w:r>
    </w:p>
    <w:p w:rsidR="00BC3C31" w:rsidRPr="00BB5F82" w:rsidRDefault="00BC3C31" w:rsidP="00BB5F82">
      <w:pPr>
        <w:suppressAutoHyphens/>
        <w:spacing w:line="360" w:lineRule="auto"/>
        <w:ind w:firstLine="709"/>
        <w:jc w:val="both"/>
        <w:rPr>
          <w:sz w:val="28"/>
          <w:szCs w:val="28"/>
        </w:rPr>
      </w:pPr>
    </w:p>
    <w:p w:rsidR="00EF0072" w:rsidRDefault="00EF0072" w:rsidP="00BB5F82">
      <w:pPr>
        <w:suppressAutoHyphens/>
        <w:spacing w:line="360" w:lineRule="auto"/>
        <w:ind w:firstLine="709"/>
        <w:jc w:val="both"/>
        <w:rPr>
          <w:sz w:val="28"/>
          <w:szCs w:val="28"/>
          <w:lang w:val="en-US"/>
        </w:rPr>
      </w:pPr>
    </w:p>
    <w:p w:rsidR="00EF0072" w:rsidRPr="00EF0072" w:rsidRDefault="00EF0072" w:rsidP="00BB5F82">
      <w:pPr>
        <w:suppressAutoHyphens/>
        <w:spacing w:line="360" w:lineRule="auto"/>
        <w:ind w:firstLine="709"/>
        <w:jc w:val="both"/>
        <w:rPr>
          <w:sz w:val="28"/>
          <w:szCs w:val="28"/>
          <w:lang w:val="en-US"/>
        </w:rPr>
        <w:sectPr w:rsidR="00EF0072" w:rsidRPr="00EF0072" w:rsidSect="00BB5F82">
          <w:headerReference w:type="even" r:id="rId8"/>
          <w:headerReference w:type="default" r:id="rId9"/>
          <w:footerReference w:type="even" r:id="rId10"/>
          <w:footerReference w:type="default" r:id="rId11"/>
          <w:headerReference w:type="first" r:id="rId12"/>
          <w:footerReference w:type="first" r:id="rId13"/>
          <w:pgSz w:w="11906" w:h="16838" w:code="9"/>
          <w:pgMar w:top="1134" w:right="850" w:bottom="1134" w:left="1701" w:header="709" w:footer="709" w:gutter="0"/>
          <w:pgNumType w:start="2"/>
          <w:cols w:space="708"/>
          <w:docGrid w:linePitch="360"/>
        </w:sectPr>
      </w:pPr>
    </w:p>
    <w:p w:rsidR="00BC3C31" w:rsidRPr="00BB5F82" w:rsidRDefault="00BC3C31" w:rsidP="00BB5F82">
      <w:pPr>
        <w:suppressAutoHyphens/>
        <w:spacing w:line="360" w:lineRule="auto"/>
        <w:ind w:firstLine="709"/>
        <w:jc w:val="both"/>
        <w:rPr>
          <w:sz w:val="28"/>
          <w:szCs w:val="28"/>
        </w:rPr>
      </w:pPr>
      <w:r w:rsidRPr="00BB5F82">
        <w:rPr>
          <w:sz w:val="28"/>
          <w:szCs w:val="28"/>
        </w:rPr>
        <w:t>ТАБЛИЦА 1.1.1</w:t>
      </w:r>
      <w:r w:rsidR="00BB5F82">
        <w:rPr>
          <w:sz w:val="28"/>
          <w:szCs w:val="28"/>
          <w:lang w:val="en-US"/>
        </w:rPr>
        <w:t xml:space="preserve"> </w:t>
      </w:r>
      <w:r w:rsidRPr="00BB5F82">
        <w:rPr>
          <w:sz w:val="28"/>
          <w:szCs w:val="28"/>
        </w:rPr>
        <w:t>Производство кожаной обуви в Республике Беларусь.</w:t>
      </w:r>
      <w:r w:rsidR="00BB5F82">
        <w:rPr>
          <w:sz w:val="28"/>
          <w:szCs w:val="28"/>
          <w:lang w:val="en-US"/>
        </w:rPr>
        <w:t xml:space="preserve"> </w:t>
      </w:r>
      <w:r w:rsidRPr="00BB5F82">
        <w:rPr>
          <w:sz w:val="28"/>
          <w:szCs w:val="28"/>
        </w:rPr>
        <w:t>(Млн. пар)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49"/>
        <w:gridCol w:w="1403"/>
        <w:gridCol w:w="616"/>
        <w:gridCol w:w="616"/>
        <w:gridCol w:w="616"/>
        <w:gridCol w:w="616"/>
        <w:gridCol w:w="616"/>
        <w:gridCol w:w="616"/>
        <w:gridCol w:w="616"/>
        <w:gridCol w:w="714"/>
        <w:gridCol w:w="714"/>
        <w:gridCol w:w="714"/>
        <w:gridCol w:w="714"/>
        <w:gridCol w:w="714"/>
        <w:gridCol w:w="714"/>
      </w:tblGrid>
      <w:tr w:rsidR="00BC3C31" w:rsidRPr="00AE1221" w:rsidTr="00AE1221">
        <w:tc>
          <w:tcPr>
            <w:tcW w:w="0" w:type="auto"/>
            <w:gridSpan w:val="2"/>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Производство обуви</w:t>
            </w:r>
          </w:p>
        </w:tc>
        <w:tc>
          <w:tcPr>
            <w:tcW w:w="0" w:type="auto"/>
            <w:gridSpan w:val="7"/>
            <w:shd w:val="clear" w:color="auto" w:fill="auto"/>
          </w:tcPr>
          <w:p w:rsidR="00BC3C31" w:rsidRPr="00AE1221" w:rsidRDefault="00BC3C31" w:rsidP="00AE1221">
            <w:pPr>
              <w:suppressAutoHyphens/>
              <w:spacing w:line="360" w:lineRule="auto"/>
              <w:rPr>
                <w:sz w:val="20"/>
                <w:szCs w:val="28"/>
              </w:rPr>
            </w:pPr>
            <w:r w:rsidRPr="00AE1221">
              <w:rPr>
                <w:sz w:val="20"/>
                <w:szCs w:val="28"/>
              </w:rPr>
              <w:t>Годы</w:t>
            </w:r>
          </w:p>
        </w:tc>
        <w:tc>
          <w:tcPr>
            <w:tcW w:w="0" w:type="auto"/>
            <w:gridSpan w:val="6"/>
            <w:shd w:val="clear" w:color="auto" w:fill="auto"/>
          </w:tcPr>
          <w:p w:rsidR="00BC3C31" w:rsidRPr="00AE1221" w:rsidRDefault="00BC3C31" w:rsidP="00AE1221">
            <w:pPr>
              <w:suppressAutoHyphens/>
              <w:spacing w:line="360" w:lineRule="auto"/>
              <w:rPr>
                <w:sz w:val="20"/>
                <w:szCs w:val="28"/>
              </w:rPr>
            </w:pPr>
            <w:r w:rsidRPr="00AE1221">
              <w:rPr>
                <w:sz w:val="20"/>
                <w:szCs w:val="28"/>
              </w:rPr>
              <w:t>Темп изменения, %</w:t>
            </w:r>
          </w:p>
        </w:tc>
      </w:tr>
      <w:tr w:rsidR="00BC3C31" w:rsidRPr="00AE1221" w:rsidTr="00AE1221">
        <w:tc>
          <w:tcPr>
            <w:tcW w:w="0" w:type="auto"/>
            <w:gridSpan w:val="2"/>
            <w:vMerge/>
            <w:shd w:val="clear" w:color="auto" w:fill="auto"/>
          </w:tcPr>
          <w:p w:rsidR="00BC3C31" w:rsidRPr="00AE1221" w:rsidRDefault="00BC3C31" w:rsidP="00AE1221">
            <w:pPr>
              <w:suppressAutoHyphens/>
              <w:spacing w:line="360" w:lineRule="auto"/>
              <w:rPr>
                <w:sz w:val="20"/>
                <w:szCs w:val="28"/>
              </w:rPr>
            </w:pP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2001</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2002</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2005</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2007</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2008</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2009</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2010</w:t>
            </w:r>
          </w:p>
        </w:tc>
        <w:tc>
          <w:tcPr>
            <w:tcW w:w="0" w:type="auto"/>
            <w:shd w:val="clear" w:color="auto" w:fill="auto"/>
          </w:tcPr>
          <w:p w:rsidR="00BC3C31" w:rsidRPr="00AE1221" w:rsidRDefault="00BC3C31" w:rsidP="00AE1221">
            <w:pPr>
              <w:suppressAutoHyphens/>
              <w:spacing w:line="360" w:lineRule="auto"/>
              <w:rPr>
                <w:sz w:val="20"/>
                <w:szCs w:val="18"/>
              </w:rPr>
            </w:pPr>
            <w:r w:rsidRPr="00AE1221">
              <w:rPr>
                <w:sz w:val="20"/>
                <w:szCs w:val="18"/>
              </w:rPr>
              <w:t>2010</w:t>
            </w:r>
          </w:p>
          <w:p w:rsidR="00BC3C31" w:rsidRPr="00AE1221" w:rsidRDefault="00BC3C31" w:rsidP="00AE1221">
            <w:pPr>
              <w:suppressAutoHyphens/>
              <w:spacing w:line="360" w:lineRule="auto"/>
              <w:rPr>
                <w:sz w:val="20"/>
                <w:szCs w:val="18"/>
              </w:rPr>
            </w:pPr>
            <w:r w:rsidRPr="00AE1221">
              <w:rPr>
                <w:sz w:val="20"/>
                <w:szCs w:val="18"/>
              </w:rPr>
              <w:t>к2001</w:t>
            </w:r>
          </w:p>
        </w:tc>
        <w:tc>
          <w:tcPr>
            <w:tcW w:w="0" w:type="auto"/>
            <w:shd w:val="clear" w:color="auto" w:fill="auto"/>
          </w:tcPr>
          <w:p w:rsidR="00BC3C31" w:rsidRPr="00AE1221" w:rsidRDefault="00BC3C31" w:rsidP="00AE1221">
            <w:pPr>
              <w:suppressAutoHyphens/>
              <w:spacing w:line="360" w:lineRule="auto"/>
              <w:rPr>
                <w:sz w:val="20"/>
                <w:szCs w:val="18"/>
              </w:rPr>
            </w:pPr>
            <w:r w:rsidRPr="00AE1221">
              <w:rPr>
                <w:sz w:val="20"/>
                <w:szCs w:val="18"/>
              </w:rPr>
              <w:t>2010</w:t>
            </w:r>
          </w:p>
          <w:p w:rsidR="00BC3C31" w:rsidRPr="00AE1221" w:rsidRDefault="00BC3C31" w:rsidP="00AE1221">
            <w:pPr>
              <w:suppressAutoHyphens/>
              <w:spacing w:line="360" w:lineRule="auto"/>
              <w:rPr>
                <w:sz w:val="20"/>
                <w:szCs w:val="18"/>
              </w:rPr>
            </w:pPr>
            <w:r w:rsidRPr="00AE1221">
              <w:rPr>
                <w:sz w:val="20"/>
                <w:szCs w:val="18"/>
              </w:rPr>
              <w:t>к2002</w:t>
            </w:r>
          </w:p>
        </w:tc>
        <w:tc>
          <w:tcPr>
            <w:tcW w:w="0" w:type="auto"/>
            <w:shd w:val="clear" w:color="auto" w:fill="auto"/>
          </w:tcPr>
          <w:p w:rsidR="00BC3C31" w:rsidRPr="00AE1221" w:rsidRDefault="00BC3C31" w:rsidP="00AE1221">
            <w:pPr>
              <w:suppressAutoHyphens/>
              <w:spacing w:line="360" w:lineRule="auto"/>
              <w:rPr>
                <w:sz w:val="20"/>
                <w:szCs w:val="18"/>
              </w:rPr>
            </w:pPr>
            <w:r w:rsidRPr="00AE1221">
              <w:rPr>
                <w:sz w:val="20"/>
                <w:szCs w:val="18"/>
              </w:rPr>
              <w:t>2010</w:t>
            </w:r>
          </w:p>
          <w:p w:rsidR="00BC3C31" w:rsidRPr="00AE1221" w:rsidRDefault="00BC3C31" w:rsidP="00AE1221">
            <w:pPr>
              <w:suppressAutoHyphens/>
              <w:spacing w:line="360" w:lineRule="auto"/>
              <w:rPr>
                <w:sz w:val="20"/>
                <w:szCs w:val="18"/>
              </w:rPr>
            </w:pPr>
            <w:r w:rsidRPr="00AE1221">
              <w:rPr>
                <w:sz w:val="20"/>
                <w:szCs w:val="18"/>
              </w:rPr>
              <w:t>к2005</w:t>
            </w:r>
          </w:p>
        </w:tc>
        <w:tc>
          <w:tcPr>
            <w:tcW w:w="0" w:type="auto"/>
            <w:shd w:val="clear" w:color="auto" w:fill="auto"/>
          </w:tcPr>
          <w:p w:rsidR="00BC3C31" w:rsidRPr="00AE1221" w:rsidRDefault="00BC3C31" w:rsidP="00AE1221">
            <w:pPr>
              <w:suppressAutoHyphens/>
              <w:spacing w:line="360" w:lineRule="auto"/>
              <w:rPr>
                <w:sz w:val="20"/>
                <w:szCs w:val="18"/>
              </w:rPr>
            </w:pPr>
            <w:r w:rsidRPr="00AE1221">
              <w:rPr>
                <w:sz w:val="20"/>
                <w:szCs w:val="18"/>
              </w:rPr>
              <w:t>2010</w:t>
            </w:r>
          </w:p>
          <w:p w:rsidR="00BC3C31" w:rsidRPr="00AE1221" w:rsidRDefault="00BC3C31" w:rsidP="00AE1221">
            <w:pPr>
              <w:suppressAutoHyphens/>
              <w:spacing w:line="360" w:lineRule="auto"/>
              <w:rPr>
                <w:sz w:val="20"/>
                <w:szCs w:val="18"/>
              </w:rPr>
            </w:pPr>
            <w:r w:rsidRPr="00AE1221">
              <w:rPr>
                <w:sz w:val="20"/>
                <w:szCs w:val="18"/>
              </w:rPr>
              <w:t>к2007</w:t>
            </w:r>
          </w:p>
        </w:tc>
        <w:tc>
          <w:tcPr>
            <w:tcW w:w="0" w:type="auto"/>
            <w:shd w:val="clear" w:color="auto" w:fill="auto"/>
          </w:tcPr>
          <w:p w:rsidR="00BC3C31" w:rsidRPr="00AE1221" w:rsidRDefault="00BC3C31" w:rsidP="00AE1221">
            <w:pPr>
              <w:suppressAutoHyphens/>
              <w:spacing w:line="360" w:lineRule="auto"/>
              <w:rPr>
                <w:sz w:val="20"/>
                <w:szCs w:val="18"/>
              </w:rPr>
            </w:pPr>
            <w:r w:rsidRPr="00AE1221">
              <w:rPr>
                <w:sz w:val="20"/>
                <w:szCs w:val="18"/>
              </w:rPr>
              <w:t>2010</w:t>
            </w:r>
          </w:p>
          <w:p w:rsidR="00BC3C31" w:rsidRPr="00AE1221" w:rsidRDefault="00BC3C31" w:rsidP="00AE1221">
            <w:pPr>
              <w:suppressAutoHyphens/>
              <w:spacing w:line="360" w:lineRule="auto"/>
              <w:rPr>
                <w:sz w:val="20"/>
                <w:szCs w:val="18"/>
              </w:rPr>
            </w:pPr>
            <w:r w:rsidRPr="00AE1221">
              <w:rPr>
                <w:sz w:val="20"/>
                <w:szCs w:val="18"/>
              </w:rPr>
              <w:t>к2008</w:t>
            </w:r>
          </w:p>
        </w:tc>
        <w:tc>
          <w:tcPr>
            <w:tcW w:w="0" w:type="auto"/>
            <w:shd w:val="clear" w:color="auto" w:fill="auto"/>
          </w:tcPr>
          <w:p w:rsidR="00BC3C31" w:rsidRPr="00AE1221" w:rsidRDefault="00BC3C31" w:rsidP="00AE1221">
            <w:pPr>
              <w:suppressAutoHyphens/>
              <w:spacing w:line="360" w:lineRule="auto"/>
              <w:rPr>
                <w:sz w:val="20"/>
                <w:szCs w:val="18"/>
              </w:rPr>
            </w:pPr>
            <w:r w:rsidRPr="00AE1221">
              <w:rPr>
                <w:sz w:val="20"/>
                <w:szCs w:val="18"/>
              </w:rPr>
              <w:t>2010</w:t>
            </w:r>
          </w:p>
          <w:p w:rsidR="00BC3C31" w:rsidRPr="00AE1221" w:rsidRDefault="00BC3C31" w:rsidP="00AE1221">
            <w:pPr>
              <w:suppressAutoHyphens/>
              <w:spacing w:line="360" w:lineRule="auto"/>
              <w:rPr>
                <w:sz w:val="20"/>
                <w:szCs w:val="18"/>
              </w:rPr>
            </w:pPr>
            <w:r w:rsidRPr="00AE1221">
              <w:rPr>
                <w:sz w:val="20"/>
                <w:szCs w:val="18"/>
              </w:rPr>
              <w:t>к2009</w:t>
            </w:r>
          </w:p>
        </w:tc>
      </w:tr>
      <w:tr w:rsidR="00BC3C31" w:rsidRPr="00AE1221" w:rsidTr="00AE1221">
        <w:tc>
          <w:tcPr>
            <w:tcW w:w="0" w:type="auto"/>
            <w:gridSpan w:val="2"/>
            <w:shd w:val="clear" w:color="auto" w:fill="auto"/>
          </w:tcPr>
          <w:p w:rsidR="00BC3C31" w:rsidRPr="00AE1221" w:rsidRDefault="00BC3C31" w:rsidP="00AE1221">
            <w:pPr>
              <w:suppressAutoHyphens/>
              <w:spacing w:line="360" w:lineRule="auto"/>
              <w:rPr>
                <w:sz w:val="20"/>
                <w:szCs w:val="28"/>
              </w:rPr>
            </w:pPr>
            <w:r w:rsidRPr="00AE1221">
              <w:rPr>
                <w:sz w:val="20"/>
                <w:szCs w:val="28"/>
              </w:rPr>
              <w:t>1.Производство кожаной</w:t>
            </w:r>
          </w:p>
        </w:tc>
        <w:tc>
          <w:tcPr>
            <w:tcW w:w="0" w:type="auto"/>
            <w:vMerge w:val="restart"/>
            <w:shd w:val="clear" w:color="auto" w:fill="auto"/>
          </w:tcPr>
          <w:p w:rsidR="00BC3C31" w:rsidRPr="00AE1221" w:rsidRDefault="00BC3C31" w:rsidP="00AE1221">
            <w:pPr>
              <w:suppressAutoHyphens/>
              <w:spacing w:line="360" w:lineRule="auto"/>
              <w:rPr>
                <w:sz w:val="20"/>
                <w:szCs w:val="22"/>
              </w:rPr>
            </w:pPr>
            <w:r w:rsidRPr="00AE1221">
              <w:rPr>
                <w:sz w:val="20"/>
                <w:szCs w:val="22"/>
              </w:rPr>
              <w:t>46,8</w:t>
            </w:r>
          </w:p>
        </w:tc>
        <w:tc>
          <w:tcPr>
            <w:tcW w:w="0" w:type="auto"/>
            <w:vMerge w:val="restart"/>
            <w:shd w:val="clear" w:color="auto" w:fill="auto"/>
          </w:tcPr>
          <w:p w:rsidR="00BC3C31" w:rsidRPr="00AE1221" w:rsidRDefault="00BC3C31" w:rsidP="00AE1221">
            <w:pPr>
              <w:suppressAutoHyphens/>
              <w:spacing w:line="360" w:lineRule="auto"/>
              <w:rPr>
                <w:sz w:val="20"/>
                <w:szCs w:val="22"/>
              </w:rPr>
            </w:pPr>
            <w:r w:rsidRPr="00AE1221">
              <w:rPr>
                <w:sz w:val="20"/>
                <w:szCs w:val="22"/>
              </w:rPr>
              <w:t>45,3</w:t>
            </w:r>
          </w:p>
        </w:tc>
        <w:tc>
          <w:tcPr>
            <w:tcW w:w="0" w:type="auto"/>
            <w:vMerge w:val="restart"/>
            <w:shd w:val="clear" w:color="auto" w:fill="auto"/>
          </w:tcPr>
          <w:p w:rsidR="00BC3C31" w:rsidRPr="00AE1221" w:rsidRDefault="00BC3C31" w:rsidP="00AE1221">
            <w:pPr>
              <w:suppressAutoHyphens/>
              <w:spacing w:line="360" w:lineRule="auto"/>
              <w:rPr>
                <w:sz w:val="20"/>
                <w:szCs w:val="22"/>
              </w:rPr>
            </w:pPr>
            <w:r w:rsidRPr="00AE1221">
              <w:rPr>
                <w:sz w:val="20"/>
                <w:szCs w:val="22"/>
              </w:rPr>
              <w:t>18</w:t>
            </w:r>
          </w:p>
        </w:tc>
        <w:tc>
          <w:tcPr>
            <w:tcW w:w="0" w:type="auto"/>
            <w:vMerge w:val="restart"/>
            <w:shd w:val="clear" w:color="auto" w:fill="auto"/>
          </w:tcPr>
          <w:p w:rsidR="00BC3C31" w:rsidRPr="00AE1221" w:rsidRDefault="00BC3C31" w:rsidP="00AE1221">
            <w:pPr>
              <w:suppressAutoHyphens/>
              <w:spacing w:line="360" w:lineRule="auto"/>
              <w:rPr>
                <w:sz w:val="20"/>
                <w:szCs w:val="22"/>
              </w:rPr>
            </w:pPr>
            <w:r w:rsidRPr="00AE1221">
              <w:rPr>
                <w:sz w:val="20"/>
                <w:szCs w:val="22"/>
              </w:rPr>
              <w:t>11,4</w:t>
            </w:r>
          </w:p>
        </w:tc>
        <w:tc>
          <w:tcPr>
            <w:tcW w:w="0" w:type="auto"/>
            <w:vMerge w:val="restart"/>
            <w:shd w:val="clear" w:color="auto" w:fill="auto"/>
          </w:tcPr>
          <w:p w:rsidR="00BC3C31" w:rsidRPr="00AE1221" w:rsidRDefault="00BC3C31" w:rsidP="00AE1221">
            <w:pPr>
              <w:suppressAutoHyphens/>
              <w:spacing w:line="360" w:lineRule="auto"/>
              <w:rPr>
                <w:sz w:val="20"/>
                <w:szCs w:val="22"/>
              </w:rPr>
            </w:pPr>
            <w:r w:rsidRPr="00AE1221">
              <w:rPr>
                <w:sz w:val="20"/>
                <w:szCs w:val="22"/>
              </w:rPr>
              <w:t>15,4</w:t>
            </w:r>
          </w:p>
        </w:tc>
        <w:tc>
          <w:tcPr>
            <w:tcW w:w="0" w:type="auto"/>
            <w:vMerge w:val="restart"/>
            <w:shd w:val="clear" w:color="auto" w:fill="auto"/>
          </w:tcPr>
          <w:p w:rsidR="00BC3C31" w:rsidRPr="00AE1221" w:rsidRDefault="00BC3C31" w:rsidP="00AE1221">
            <w:pPr>
              <w:suppressAutoHyphens/>
              <w:spacing w:line="360" w:lineRule="auto"/>
              <w:rPr>
                <w:sz w:val="20"/>
                <w:szCs w:val="22"/>
              </w:rPr>
            </w:pPr>
            <w:r w:rsidRPr="00AE1221">
              <w:rPr>
                <w:sz w:val="20"/>
                <w:szCs w:val="22"/>
              </w:rPr>
              <w:t>16,5</w:t>
            </w:r>
          </w:p>
        </w:tc>
        <w:tc>
          <w:tcPr>
            <w:tcW w:w="0" w:type="auto"/>
            <w:vMerge w:val="restart"/>
            <w:shd w:val="clear" w:color="auto" w:fill="auto"/>
          </w:tcPr>
          <w:p w:rsidR="00BC3C31" w:rsidRPr="00AE1221" w:rsidRDefault="00BC3C31" w:rsidP="00AE1221">
            <w:pPr>
              <w:suppressAutoHyphens/>
              <w:spacing w:line="360" w:lineRule="auto"/>
              <w:rPr>
                <w:sz w:val="20"/>
                <w:szCs w:val="22"/>
              </w:rPr>
            </w:pPr>
            <w:r w:rsidRPr="00AE1221">
              <w:rPr>
                <w:sz w:val="20"/>
                <w:szCs w:val="22"/>
              </w:rPr>
              <w:t>11,6</w:t>
            </w:r>
          </w:p>
        </w:tc>
        <w:tc>
          <w:tcPr>
            <w:tcW w:w="0" w:type="auto"/>
            <w:vMerge w:val="restart"/>
            <w:shd w:val="clear" w:color="auto" w:fill="auto"/>
          </w:tcPr>
          <w:p w:rsidR="00BC3C31" w:rsidRPr="00AE1221" w:rsidRDefault="00BC3C31" w:rsidP="00AE1221">
            <w:pPr>
              <w:suppressAutoHyphens/>
              <w:spacing w:line="360" w:lineRule="auto"/>
              <w:rPr>
                <w:sz w:val="20"/>
                <w:szCs w:val="28"/>
              </w:rPr>
            </w:pPr>
            <w:r w:rsidRPr="00AE1221">
              <w:rPr>
                <w:sz w:val="20"/>
                <w:szCs w:val="20"/>
              </w:rPr>
              <w:t>24,8</w:t>
            </w:r>
          </w:p>
        </w:tc>
        <w:tc>
          <w:tcPr>
            <w:tcW w:w="0" w:type="auto"/>
            <w:vMerge w:val="restart"/>
            <w:shd w:val="clear" w:color="auto" w:fill="auto"/>
          </w:tcPr>
          <w:p w:rsidR="00BC3C31" w:rsidRPr="00AE1221" w:rsidRDefault="00BC3C31" w:rsidP="00AE1221">
            <w:pPr>
              <w:suppressAutoHyphens/>
              <w:spacing w:line="360" w:lineRule="auto"/>
              <w:rPr>
                <w:sz w:val="20"/>
                <w:szCs w:val="28"/>
              </w:rPr>
            </w:pPr>
            <w:r w:rsidRPr="00AE1221">
              <w:rPr>
                <w:sz w:val="20"/>
                <w:szCs w:val="20"/>
              </w:rPr>
              <w:t>25,6</w:t>
            </w:r>
          </w:p>
        </w:tc>
        <w:tc>
          <w:tcPr>
            <w:tcW w:w="0" w:type="auto"/>
            <w:vMerge w:val="restart"/>
            <w:shd w:val="clear" w:color="auto" w:fill="auto"/>
          </w:tcPr>
          <w:p w:rsidR="00BC3C31" w:rsidRPr="00AE1221" w:rsidRDefault="00BC3C31" w:rsidP="00AE1221">
            <w:pPr>
              <w:suppressAutoHyphens/>
              <w:spacing w:line="360" w:lineRule="auto"/>
              <w:rPr>
                <w:sz w:val="20"/>
                <w:szCs w:val="28"/>
              </w:rPr>
            </w:pPr>
            <w:r w:rsidRPr="00AE1221">
              <w:rPr>
                <w:sz w:val="20"/>
                <w:szCs w:val="20"/>
              </w:rPr>
              <w:t>44</w:t>
            </w:r>
          </w:p>
        </w:tc>
        <w:tc>
          <w:tcPr>
            <w:tcW w:w="0" w:type="auto"/>
            <w:vMerge w:val="restart"/>
            <w:shd w:val="clear" w:color="auto" w:fill="auto"/>
          </w:tcPr>
          <w:p w:rsidR="00BC3C31" w:rsidRPr="00AE1221" w:rsidRDefault="00BC3C31" w:rsidP="00AE1221">
            <w:pPr>
              <w:suppressAutoHyphens/>
              <w:spacing w:line="360" w:lineRule="auto"/>
              <w:rPr>
                <w:sz w:val="20"/>
                <w:szCs w:val="28"/>
              </w:rPr>
            </w:pPr>
            <w:r w:rsidRPr="00AE1221">
              <w:rPr>
                <w:sz w:val="20"/>
                <w:szCs w:val="20"/>
              </w:rPr>
              <w:t>101,8</w:t>
            </w:r>
          </w:p>
        </w:tc>
        <w:tc>
          <w:tcPr>
            <w:tcW w:w="0" w:type="auto"/>
            <w:vMerge w:val="restart"/>
            <w:shd w:val="clear" w:color="auto" w:fill="auto"/>
          </w:tcPr>
          <w:p w:rsidR="00BC3C31" w:rsidRPr="00AE1221" w:rsidRDefault="00BC3C31" w:rsidP="00AE1221">
            <w:pPr>
              <w:suppressAutoHyphens/>
              <w:spacing w:line="360" w:lineRule="auto"/>
              <w:rPr>
                <w:sz w:val="20"/>
                <w:szCs w:val="28"/>
              </w:rPr>
            </w:pPr>
            <w:r w:rsidRPr="00AE1221">
              <w:rPr>
                <w:sz w:val="20"/>
                <w:szCs w:val="20"/>
              </w:rPr>
              <w:t>75,3</w:t>
            </w:r>
          </w:p>
        </w:tc>
        <w:tc>
          <w:tcPr>
            <w:tcW w:w="0" w:type="auto"/>
            <w:vMerge w:val="restart"/>
            <w:shd w:val="clear" w:color="auto" w:fill="auto"/>
          </w:tcPr>
          <w:p w:rsidR="00BC3C31" w:rsidRPr="00AE1221" w:rsidRDefault="00BC3C31" w:rsidP="00AE1221">
            <w:pPr>
              <w:suppressAutoHyphens/>
              <w:spacing w:line="360" w:lineRule="auto"/>
              <w:rPr>
                <w:sz w:val="20"/>
                <w:szCs w:val="28"/>
              </w:rPr>
            </w:pPr>
            <w:r w:rsidRPr="00AE1221">
              <w:rPr>
                <w:sz w:val="20"/>
                <w:szCs w:val="20"/>
              </w:rPr>
              <w:t>70,3</w:t>
            </w:r>
          </w:p>
        </w:tc>
      </w:tr>
      <w:tr w:rsidR="00BB5F82" w:rsidRPr="00AE1221" w:rsidTr="00AE1221">
        <w:tc>
          <w:tcPr>
            <w:tcW w:w="0" w:type="auto"/>
            <w:gridSpan w:val="2"/>
            <w:shd w:val="clear" w:color="auto" w:fill="auto"/>
          </w:tcPr>
          <w:p w:rsidR="00BB5F82" w:rsidRPr="00AE1221" w:rsidRDefault="00BB5F82" w:rsidP="00AE1221">
            <w:pPr>
              <w:suppressAutoHyphens/>
              <w:spacing w:line="360" w:lineRule="auto"/>
              <w:rPr>
                <w:sz w:val="20"/>
                <w:szCs w:val="28"/>
              </w:rPr>
            </w:pPr>
            <w:r w:rsidRPr="00AE1221">
              <w:rPr>
                <w:sz w:val="20"/>
                <w:szCs w:val="28"/>
              </w:rPr>
              <w:t>обуви, всего</w:t>
            </w:r>
          </w:p>
        </w:tc>
        <w:tc>
          <w:tcPr>
            <w:tcW w:w="0" w:type="auto"/>
            <w:vMerge/>
            <w:shd w:val="clear" w:color="auto" w:fill="auto"/>
          </w:tcPr>
          <w:p w:rsidR="00BB5F82" w:rsidRPr="00AE1221" w:rsidRDefault="00BB5F82" w:rsidP="00AE1221">
            <w:pPr>
              <w:suppressAutoHyphens/>
              <w:spacing w:line="360" w:lineRule="auto"/>
              <w:rPr>
                <w:sz w:val="20"/>
                <w:szCs w:val="22"/>
              </w:rPr>
            </w:pPr>
          </w:p>
        </w:tc>
        <w:tc>
          <w:tcPr>
            <w:tcW w:w="0" w:type="auto"/>
            <w:vMerge/>
            <w:shd w:val="clear" w:color="auto" w:fill="auto"/>
          </w:tcPr>
          <w:p w:rsidR="00BB5F82" w:rsidRPr="00AE1221" w:rsidRDefault="00BB5F82" w:rsidP="00AE1221">
            <w:pPr>
              <w:suppressAutoHyphens/>
              <w:spacing w:line="360" w:lineRule="auto"/>
              <w:rPr>
                <w:sz w:val="20"/>
                <w:szCs w:val="22"/>
              </w:rPr>
            </w:pPr>
          </w:p>
        </w:tc>
        <w:tc>
          <w:tcPr>
            <w:tcW w:w="0" w:type="auto"/>
            <w:vMerge/>
            <w:shd w:val="clear" w:color="auto" w:fill="auto"/>
          </w:tcPr>
          <w:p w:rsidR="00BB5F82" w:rsidRPr="00AE1221" w:rsidRDefault="00BB5F82" w:rsidP="00AE1221">
            <w:pPr>
              <w:suppressAutoHyphens/>
              <w:spacing w:line="360" w:lineRule="auto"/>
              <w:rPr>
                <w:sz w:val="20"/>
                <w:szCs w:val="22"/>
              </w:rPr>
            </w:pPr>
          </w:p>
        </w:tc>
        <w:tc>
          <w:tcPr>
            <w:tcW w:w="0" w:type="auto"/>
            <w:vMerge/>
            <w:shd w:val="clear" w:color="auto" w:fill="auto"/>
          </w:tcPr>
          <w:p w:rsidR="00BB5F82" w:rsidRPr="00AE1221" w:rsidRDefault="00BB5F82" w:rsidP="00AE1221">
            <w:pPr>
              <w:suppressAutoHyphens/>
              <w:spacing w:line="360" w:lineRule="auto"/>
              <w:rPr>
                <w:sz w:val="20"/>
                <w:szCs w:val="22"/>
              </w:rPr>
            </w:pPr>
          </w:p>
        </w:tc>
        <w:tc>
          <w:tcPr>
            <w:tcW w:w="0" w:type="auto"/>
            <w:vMerge/>
            <w:shd w:val="clear" w:color="auto" w:fill="auto"/>
          </w:tcPr>
          <w:p w:rsidR="00BB5F82" w:rsidRPr="00AE1221" w:rsidRDefault="00BB5F82" w:rsidP="00AE1221">
            <w:pPr>
              <w:suppressAutoHyphens/>
              <w:spacing w:line="360" w:lineRule="auto"/>
              <w:rPr>
                <w:sz w:val="20"/>
                <w:szCs w:val="22"/>
              </w:rPr>
            </w:pPr>
          </w:p>
        </w:tc>
        <w:tc>
          <w:tcPr>
            <w:tcW w:w="0" w:type="auto"/>
            <w:vMerge/>
            <w:shd w:val="clear" w:color="auto" w:fill="auto"/>
          </w:tcPr>
          <w:p w:rsidR="00BB5F82" w:rsidRPr="00AE1221" w:rsidRDefault="00BB5F82" w:rsidP="00AE1221">
            <w:pPr>
              <w:suppressAutoHyphens/>
              <w:spacing w:line="360" w:lineRule="auto"/>
              <w:rPr>
                <w:sz w:val="20"/>
                <w:szCs w:val="22"/>
              </w:rPr>
            </w:pPr>
          </w:p>
        </w:tc>
        <w:tc>
          <w:tcPr>
            <w:tcW w:w="0" w:type="auto"/>
            <w:vMerge/>
            <w:shd w:val="clear" w:color="auto" w:fill="auto"/>
          </w:tcPr>
          <w:p w:rsidR="00BB5F82" w:rsidRPr="00AE1221" w:rsidRDefault="00BB5F82" w:rsidP="00AE1221">
            <w:pPr>
              <w:suppressAutoHyphens/>
              <w:spacing w:line="360" w:lineRule="auto"/>
              <w:rPr>
                <w:sz w:val="20"/>
                <w:szCs w:val="22"/>
              </w:rPr>
            </w:pPr>
          </w:p>
        </w:tc>
        <w:tc>
          <w:tcPr>
            <w:tcW w:w="0" w:type="auto"/>
            <w:vMerge/>
            <w:shd w:val="clear" w:color="auto" w:fill="auto"/>
          </w:tcPr>
          <w:p w:rsidR="00BB5F82" w:rsidRPr="00AE1221" w:rsidRDefault="00BB5F82" w:rsidP="00AE1221">
            <w:pPr>
              <w:suppressAutoHyphens/>
              <w:spacing w:line="360" w:lineRule="auto"/>
              <w:rPr>
                <w:sz w:val="20"/>
                <w:szCs w:val="20"/>
              </w:rPr>
            </w:pPr>
          </w:p>
        </w:tc>
        <w:tc>
          <w:tcPr>
            <w:tcW w:w="0" w:type="auto"/>
            <w:vMerge/>
            <w:shd w:val="clear" w:color="auto" w:fill="auto"/>
          </w:tcPr>
          <w:p w:rsidR="00BB5F82" w:rsidRPr="00AE1221" w:rsidRDefault="00BB5F82" w:rsidP="00AE1221">
            <w:pPr>
              <w:suppressAutoHyphens/>
              <w:spacing w:line="360" w:lineRule="auto"/>
              <w:rPr>
                <w:sz w:val="20"/>
                <w:szCs w:val="20"/>
              </w:rPr>
            </w:pPr>
          </w:p>
        </w:tc>
        <w:tc>
          <w:tcPr>
            <w:tcW w:w="0" w:type="auto"/>
            <w:vMerge/>
            <w:shd w:val="clear" w:color="auto" w:fill="auto"/>
          </w:tcPr>
          <w:p w:rsidR="00BB5F82" w:rsidRPr="00AE1221" w:rsidRDefault="00BB5F82" w:rsidP="00AE1221">
            <w:pPr>
              <w:suppressAutoHyphens/>
              <w:spacing w:line="360" w:lineRule="auto"/>
              <w:rPr>
                <w:sz w:val="20"/>
                <w:szCs w:val="20"/>
              </w:rPr>
            </w:pPr>
          </w:p>
        </w:tc>
        <w:tc>
          <w:tcPr>
            <w:tcW w:w="0" w:type="auto"/>
            <w:vMerge/>
            <w:shd w:val="clear" w:color="auto" w:fill="auto"/>
          </w:tcPr>
          <w:p w:rsidR="00BB5F82" w:rsidRPr="00AE1221" w:rsidRDefault="00BB5F82" w:rsidP="00AE1221">
            <w:pPr>
              <w:suppressAutoHyphens/>
              <w:spacing w:line="360" w:lineRule="auto"/>
              <w:rPr>
                <w:sz w:val="20"/>
                <w:szCs w:val="20"/>
              </w:rPr>
            </w:pPr>
          </w:p>
        </w:tc>
        <w:tc>
          <w:tcPr>
            <w:tcW w:w="0" w:type="auto"/>
            <w:vMerge/>
            <w:shd w:val="clear" w:color="auto" w:fill="auto"/>
          </w:tcPr>
          <w:p w:rsidR="00BB5F82" w:rsidRPr="00AE1221" w:rsidRDefault="00BB5F82" w:rsidP="00AE1221">
            <w:pPr>
              <w:suppressAutoHyphens/>
              <w:spacing w:line="360" w:lineRule="auto"/>
              <w:rPr>
                <w:sz w:val="20"/>
                <w:szCs w:val="20"/>
              </w:rPr>
            </w:pPr>
          </w:p>
        </w:tc>
        <w:tc>
          <w:tcPr>
            <w:tcW w:w="0" w:type="auto"/>
            <w:vMerge/>
            <w:shd w:val="clear" w:color="auto" w:fill="auto"/>
          </w:tcPr>
          <w:p w:rsidR="00BB5F82" w:rsidRPr="00AE1221" w:rsidRDefault="00BB5F82" w:rsidP="00AE1221">
            <w:pPr>
              <w:suppressAutoHyphens/>
              <w:spacing w:line="360" w:lineRule="auto"/>
              <w:rPr>
                <w:sz w:val="20"/>
                <w:szCs w:val="20"/>
              </w:rPr>
            </w:pPr>
          </w:p>
        </w:tc>
      </w:tr>
      <w:tr w:rsidR="00BC3C31" w:rsidRPr="00AE1221" w:rsidTr="00AE1221">
        <w:tc>
          <w:tcPr>
            <w:tcW w:w="0" w:type="auto"/>
            <w:gridSpan w:val="2"/>
            <w:shd w:val="clear" w:color="auto" w:fill="auto"/>
          </w:tcPr>
          <w:p w:rsidR="00BC3C31" w:rsidRPr="00AE1221" w:rsidRDefault="00BC3C31" w:rsidP="00AE1221">
            <w:pPr>
              <w:suppressAutoHyphens/>
              <w:spacing w:line="360" w:lineRule="auto"/>
              <w:rPr>
                <w:sz w:val="20"/>
                <w:szCs w:val="28"/>
              </w:rPr>
            </w:pPr>
            <w:r w:rsidRPr="00AE1221">
              <w:rPr>
                <w:sz w:val="20"/>
                <w:szCs w:val="28"/>
              </w:rPr>
              <w:t>2.В т .ч из натуральной</w:t>
            </w:r>
          </w:p>
        </w:tc>
        <w:tc>
          <w:tcPr>
            <w:tcW w:w="0" w:type="auto"/>
            <w:vMerge w:val="restart"/>
            <w:shd w:val="clear" w:color="auto" w:fill="auto"/>
          </w:tcPr>
          <w:p w:rsidR="00BC3C31" w:rsidRPr="00AE1221" w:rsidRDefault="00BC3C31" w:rsidP="00AE1221">
            <w:pPr>
              <w:suppressAutoHyphens/>
              <w:spacing w:line="360" w:lineRule="auto"/>
              <w:rPr>
                <w:sz w:val="20"/>
                <w:szCs w:val="22"/>
              </w:rPr>
            </w:pPr>
            <w:r w:rsidRPr="00AE1221">
              <w:rPr>
                <w:sz w:val="20"/>
                <w:szCs w:val="22"/>
              </w:rPr>
              <w:t>32,8</w:t>
            </w:r>
          </w:p>
        </w:tc>
        <w:tc>
          <w:tcPr>
            <w:tcW w:w="0" w:type="auto"/>
            <w:vMerge w:val="restart"/>
            <w:shd w:val="clear" w:color="auto" w:fill="auto"/>
          </w:tcPr>
          <w:p w:rsidR="00BC3C31" w:rsidRPr="00AE1221" w:rsidRDefault="00BC3C31" w:rsidP="00AE1221">
            <w:pPr>
              <w:suppressAutoHyphens/>
              <w:spacing w:line="360" w:lineRule="auto"/>
              <w:rPr>
                <w:sz w:val="20"/>
                <w:szCs w:val="22"/>
              </w:rPr>
            </w:pPr>
            <w:r w:rsidRPr="00AE1221">
              <w:rPr>
                <w:sz w:val="20"/>
                <w:szCs w:val="22"/>
              </w:rPr>
              <w:t>32,3</w:t>
            </w:r>
          </w:p>
        </w:tc>
        <w:tc>
          <w:tcPr>
            <w:tcW w:w="0" w:type="auto"/>
            <w:vMerge w:val="restart"/>
            <w:shd w:val="clear" w:color="auto" w:fill="auto"/>
          </w:tcPr>
          <w:p w:rsidR="00BC3C31" w:rsidRPr="00AE1221" w:rsidRDefault="00BC3C31" w:rsidP="00AE1221">
            <w:pPr>
              <w:suppressAutoHyphens/>
              <w:spacing w:line="360" w:lineRule="auto"/>
              <w:rPr>
                <w:sz w:val="20"/>
                <w:szCs w:val="22"/>
              </w:rPr>
            </w:pPr>
            <w:r w:rsidRPr="00AE1221">
              <w:rPr>
                <w:sz w:val="20"/>
                <w:szCs w:val="22"/>
              </w:rPr>
              <w:t>18</w:t>
            </w:r>
          </w:p>
        </w:tc>
        <w:tc>
          <w:tcPr>
            <w:tcW w:w="0" w:type="auto"/>
            <w:vMerge w:val="restart"/>
            <w:shd w:val="clear" w:color="auto" w:fill="auto"/>
          </w:tcPr>
          <w:p w:rsidR="00BC3C31" w:rsidRPr="00AE1221" w:rsidRDefault="00BC3C31" w:rsidP="00AE1221">
            <w:pPr>
              <w:suppressAutoHyphens/>
              <w:spacing w:line="360" w:lineRule="auto"/>
              <w:rPr>
                <w:sz w:val="20"/>
                <w:szCs w:val="22"/>
              </w:rPr>
            </w:pPr>
            <w:r w:rsidRPr="00AE1221">
              <w:rPr>
                <w:sz w:val="20"/>
                <w:szCs w:val="22"/>
              </w:rPr>
              <w:t>9,5</w:t>
            </w:r>
          </w:p>
        </w:tc>
        <w:tc>
          <w:tcPr>
            <w:tcW w:w="0" w:type="auto"/>
            <w:vMerge w:val="restart"/>
            <w:shd w:val="clear" w:color="auto" w:fill="auto"/>
          </w:tcPr>
          <w:p w:rsidR="00BC3C31" w:rsidRPr="00AE1221" w:rsidRDefault="00BC3C31" w:rsidP="00AE1221">
            <w:pPr>
              <w:suppressAutoHyphens/>
              <w:spacing w:line="360" w:lineRule="auto"/>
              <w:rPr>
                <w:sz w:val="20"/>
                <w:szCs w:val="22"/>
              </w:rPr>
            </w:pPr>
            <w:r w:rsidRPr="00AE1221">
              <w:rPr>
                <w:sz w:val="20"/>
                <w:szCs w:val="22"/>
              </w:rPr>
              <w:t>12,5</w:t>
            </w:r>
          </w:p>
        </w:tc>
        <w:tc>
          <w:tcPr>
            <w:tcW w:w="0" w:type="auto"/>
            <w:vMerge w:val="restart"/>
            <w:shd w:val="clear" w:color="auto" w:fill="auto"/>
          </w:tcPr>
          <w:p w:rsidR="00BC3C31" w:rsidRPr="00AE1221" w:rsidRDefault="00BC3C31" w:rsidP="00AE1221">
            <w:pPr>
              <w:suppressAutoHyphens/>
              <w:spacing w:line="360" w:lineRule="auto"/>
              <w:rPr>
                <w:sz w:val="20"/>
                <w:szCs w:val="22"/>
              </w:rPr>
            </w:pPr>
            <w:r w:rsidRPr="00AE1221">
              <w:rPr>
                <w:sz w:val="20"/>
                <w:szCs w:val="22"/>
              </w:rPr>
              <w:t>12,8</w:t>
            </w:r>
          </w:p>
        </w:tc>
        <w:tc>
          <w:tcPr>
            <w:tcW w:w="0" w:type="auto"/>
            <w:vMerge w:val="restart"/>
            <w:shd w:val="clear" w:color="auto" w:fill="auto"/>
          </w:tcPr>
          <w:p w:rsidR="00BC3C31" w:rsidRPr="00AE1221" w:rsidRDefault="00BC3C31" w:rsidP="00AE1221">
            <w:pPr>
              <w:suppressAutoHyphens/>
              <w:spacing w:line="360" w:lineRule="auto"/>
              <w:rPr>
                <w:sz w:val="20"/>
                <w:szCs w:val="22"/>
              </w:rPr>
            </w:pPr>
            <w:r w:rsidRPr="00AE1221">
              <w:rPr>
                <w:sz w:val="20"/>
                <w:szCs w:val="22"/>
              </w:rPr>
              <w:t>9,7</w:t>
            </w:r>
          </w:p>
        </w:tc>
        <w:tc>
          <w:tcPr>
            <w:tcW w:w="0" w:type="auto"/>
            <w:vMerge w:val="restart"/>
            <w:shd w:val="clear" w:color="auto" w:fill="auto"/>
          </w:tcPr>
          <w:p w:rsidR="00BC3C31" w:rsidRPr="00AE1221" w:rsidRDefault="00BC3C31" w:rsidP="00AE1221">
            <w:pPr>
              <w:suppressAutoHyphens/>
              <w:spacing w:line="360" w:lineRule="auto"/>
              <w:rPr>
                <w:sz w:val="20"/>
                <w:szCs w:val="20"/>
              </w:rPr>
            </w:pPr>
            <w:r w:rsidRPr="00AE1221">
              <w:rPr>
                <w:sz w:val="20"/>
                <w:szCs w:val="20"/>
              </w:rPr>
              <w:t>29,6</w:t>
            </w:r>
          </w:p>
        </w:tc>
        <w:tc>
          <w:tcPr>
            <w:tcW w:w="0" w:type="auto"/>
            <w:vMerge w:val="restart"/>
            <w:shd w:val="clear" w:color="auto" w:fill="auto"/>
          </w:tcPr>
          <w:p w:rsidR="00BC3C31" w:rsidRPr="00AE1221" w:rsidRDefault="00BC3C31" w:rsidP="00AE1221">
            <w:pPr>
              <w:suppressAutoHyphens/>
              <w:spacing w:line="360" w:lineRule="auto"/>
              <w:rPr>
                <w:sz w:val="20"/>
                <w:szCs w:val="20"/>
              </w:rPr>
            </w:pPr>
            <w:r w:rsidRPr="00AE1221">
              <w:rPr>
                <w:sz w:val="20"/>
                <w:szCs w:val="20"/>
              </w:rPr>
              <w:t>30,03</w:t>
            </w:r>
          </w:p>
        </w:tc>
        <w:tc>
          <w:tcPr>
            <w:tcW w:w="0" w:type="auto"/>
            <w:vMerge w:val="restart"/>
            <w:shd w:val="clear" w:color="auto" w:fill="auto"/>
          </w:tcPr>
          <w:p w:rsidR="00BC3C31" w:rsidRPr="00AE1221" w:rsidRDefault="00BC3C31" w:rsidP="00AE1221">
            <w:pPr>
              <w:suppressAutoHyphens/>
              <w:spacing w:line="360" w:lineRule="auto"/>
              <w:rPr>
                <w:sz w:val="20"/>
                <w:szCs w:val="20"/>
              </w:rPr>
            </w:pPr>
            <w:r w:rsidRPr="00AE1221">
              <w:rPr>
                <w:sz w:val="20"/>
                <w:szCs w:val="20"/>
              </w:rPr>
              <w:t>53,9</w:t>
            </w:r>
          </w:p>
        </w:tc>
        <w:tc>
          <w:tcPr>
            <w:tcW w:w="0" w:type="auto"/>
            <w:vMerge w:val="restart"/>
            <w:shd w:val="clear" w:color="auto" w:fill="auto"/>
          </w:tcPr>
          <w:p w:rsidR="00BC3C31" w:rsidRPr="00AE1221" w:rsidRDefault="00BC3C31" w:rsidP="00AE1221">
            <w:pPr>
              <w:suppressAutoHyphens/>
              <w:spacing w:line="360" w:lineRule="auto"/>
              <w:rPr>
                <w:sz w:val="20"/>
                <w:szCs w:val="20"/>
              </w:rPr>
            </w:pPr>
            <w:r w:rsidRPr="00AE1221">
              <w:rPr>
                <w:sz w:val="20"/>
                <w:szCs w:val="20"/>
              </w:rPr>
              <w:t>102,1</w:t>
            </w:r>
          </w:p>
        </w:tc>
        <w:tc>
          <w:tcPr>
            <w:tcW w:w="0" w:type="auto"/>
            <w:vMerge w:val="restart"/>
            <w:shd w:val="clear" w:color="auto" w:fill="auto"/>
          </w:tcPr>
          <w:p w:rsidR="00BC3C31" w:rsidRPr="00AE1221" w:rsidRDefault="00BC3C31" w:rsidP="00AE1221">
            <w:pPr>
              <w:suppressAutoHyphens/>
              <w:spacing w:line="360" w:lineRule="auto"/>
              <w:rPr>
                <w:sz w:val="20"/>
                <w:szCs w:val="20"/>
              </w:rPr>
            </w:pPr>
            <w:r w:rsidRPr="00AE1221">
              <w:rPr>
                <w:sz w:val="20"/>
                <w:szCs w:val="20"/>
              </w:rPr>
              <w:t>77,6</w:t>
            </w:r>
          </w:p>
        </w:tc>
        <w:tc>
          <w:tcPr>
            <w:tcW w:w="0" w:type="auto"/>
            <w:vMerge w:val="restart"/>
            <w:shd w:val="clear" w:color="auto" w:fill="auto"/>
          </w:tcPr>
          <w:p w:rsidR="00BC3C31" w:rsidRPr="00AE1221" w:rsidRDefault="00BC3C31" w:rsidP="00AE1221">
            <w:pPr>
              <w:suppressAutoHyphens/>
              <w:spacing w:line="360" w:lineRule="auto"/>
              <w:rPr>
                <w:sz w:val="20"/>
                <w:szCs w:val="20"/>
              </w:rPr>
            </w:pPr>
            <w:r w:rsidRPr="00AE1221">
              <w:rPr>
                <w:sz w:val="20"/>
                <w:szCs w:val="20"/>
              </w:rPr>
              <w:t>75,8</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кожи</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кожи</w:t>
            </w:r>
          </w:p>
        </w:tc>
        <w:tc>
          <w:tcPr>
            <w:tcW w:w="0" w:type="auto"/>
            <w:vMerge/>
            <w:shd w:val="clear" w:color="auto" w:fill="auto"/>
          </w:tcPr>
          <w:p w:rsidR="00BC3C31" w:rsidRPr="00AE1221" w:rsidRDefault="00BC3C31" w:rsidP="00AE1221">
            <w:pPr>
              <w:suppressAutoHyphens/>
              <w:spacing w:line="360" w:lineRule="auto"/>
              <w:rPr>
                <w:sz w:val="20"/>
                <w:szCs w:val="22"/>
              </w:rPr>
            </w:pPr>
          </w:p>
        </w:tc>
        <w:tc>
          <w:tcPr>
            <w:tcW w:w="0" w:type="auto"/>
            <w:vMerge/>
            <w:shd w:val="clear" w:color="auto" w:fill="auto"/>
          </w:tcPr>
          <w:p w:rsidR="00BC3C31" w:rsidRPr="00AE1221" w:rsidRDefault="00BC3C31" w:rsidP="00AE1221">
            <w:pPr>
              <w:suppressAutoHyphens/>
              <w:spacing w:line="360" w:lineRule="auto"/>
              <w:rPr>
                <w:sz w:val="20"/>
                <w:szCs w:val="22"/>
              </w:rPr>
            </w:pPr>
          </w:p>
        </w:tc>
        <w:tc>
          <w:tcPr>
            <w:tcW w:w="0" w:type="auto"/>
            <w:vMerge/>
            <w:shd w:val="clear" w:color="auto" w:fill="auto"/>
          </w:tcPr>
          <w:p w:rsidR="00BC3C31" w:rsidRPr="00AE1221" w:rsidRDefault="00BC3C31" w:rsidP="00AE1221">
            <w:pPr>
              <w:suppressAutoHyphens/>
              <w:spacing w:line="360" w:lineRule="auto"/>
              <w:rPr>
                <w:sz w:val="20"/>
                <w:szCs w:val="22"/>
              </w:rPr>
            </w:pPr>
          </w:p>
        </w:tc>
        <w:tc>
          <w:tcPr>
            <w:tcW w:w="0" w:type="auto"/>
            <w:vMerge/>
            <w:shd w:val="clear" w:color="auto" w:fill="auto"/>
          </w:tcPr>
          <w:p w:rsidR="00BC3C31" w:rsidRPr="00AE1221" w:rsidRDefault="00BC3C31" w:rsidP="00AE1221">
            <w:pPr>
              <w:suppressAutoHyphens/>
              <w:spacing w:line="360" w:lineRule="auto"/>
              <w:rPr>
                <w:sz w:val="20"/>
                <w:szCs w:val="22"/>
              </w:rPr>
            </w:pPr>
          </w:p>
        </w:tc>
        <w:tc>
          <w:tcPr>
            <w:tcW w:w="0" w:type="auto"/>
            <w:vMerge/>
            <w:shd w:val="clear" w:color="auto" w:fill="auto"/>
          </w:tcPr>
          <w:p w:rsidR="00BC3C31" w:rsidRPr="00AE1221" w:rsidRDefault="00BC3C31" w:rsidP="00AE1221">
            <w:pPr>
              <w:suppressAutoHyphens/>
              <w:spacing w:line="360" w:lineRule="auto"/>
              <w:rPr>
                <w:sz w:val="20"/>
                <w:szCs w:val="22"/>
              </w:rPr>
            </w:pPr>
          </w:p>
        </w:tc>
        <w:tc>
          <w:tcPr>
            <w:tcW w:w="0" w:type="auto"/>
            <w:vMerge/>
            <w:shd w:val="clear" w:color="auto" w:fill="auto"/>
          </w:tcPr>
          <w:p w:rsidR="00BC3C31" w:rsidRPr="00AE1221" w:rsidRDefault="00BC3C31" w:rsidP="00AE1221">
            <w:pPr>
              <w:suppressAutoHyphens/>
              <w:spacing w:line="360" w:lineRule="auto"/>
              <w:rPr>
                <w:sz w:val="20"/>
                <w:szCs w:val="22"/>
              </w:rPr>
            </w:pPr>
          </w:p>
        </w:tc>
        <w:tc>
          <w:tcPr>
            <w:tcW w:w="0" w:type="auto"/>
            <w:vMerge/>
            <w:shd w:val="clear" w:color="auto" w:fill="auto"/>
          </w:tcPr>
          <w:p w:rsidR="00BC3C31" w:rsidRPr="00AE1221" w:rsidRDefault="00BC3C31" w:rsidP="00AE1221">
            <w:pPr>
              <w:suppressAutoHyphens/>
              <w:spacing w:line="360" w:lineRule="auto"/>
              <w:rPr>
                <w:sz w:val="20"/>
                <w:szCs w:val="22"/>
              </w:rPr>
            </w:pPr>
          </w:p>
        </w:tc>
        <w:tc>
          <w:tcPr>
            <w:tcW w:w="0" w:type="auto"/>
            <w:vMerge/>
            <w:shd w:val="clear" w:color="auto" w:fill="auto"/>
          </w:tcPr>
          <w:p w:rsidR="00BC3C31" w:rsidRPr="00AE1221" w:rsidRDefault="00BC3C31" w:rsidP="00AE1221">
            <w:pPr>
              <w:suppressAutoHyphens/>
              <w:spacing w:line="360" w:lineRule="auto"/>
              <w:rPr>
                <w:sz w:val="20"/>
                <w:szCs w:val="20"/>
              </w:rPr>
            </w:pPr>
          </w:p>
        </w:tc>
        <w:tc>
          <w:tcPr>
            <w:tcW w:w="0" w:type="auto"/>
            <w:vMerge/>
            <w:shd w:val="clear" w:color="auto" w:fill="auto"/>
          </w:tcPr>
          <w:p w:rsidR="00BC3C31" w:rsidRPr="00AE1221" w:rsidRDefault="00BC3C31" w:rsidP="00AE1221">
            <w:pPr>
              <w:suppressAutoHyphens/>
              <w:spacing w:line="360" w:lineRule="auto"/>
              <w:rPr>
                <w:sz w:val="20"/>
                <w:szCs w:val="20"/>
              </w:rPr>
            </w:pPr>
          </w:p>
        </w:tc>
        <w:tc>
          <w:tcPr>
            <w:tcW w:w="0" w:type="auto"/>
            <w:vMerge/>
            <w:shd w:val="clear" w:color="auto" w:fill="auto"/>
          </w:tcPr>
          <w:p w:rsidR="00BC3C31" w:rsidRPr="00AE1221" w:rsidRDefault="00BC3C31" w:rsidP="00AE1221">
            <w:pPr>
              <w:suppressAutoHyphens/>
              <w:spacing w:line="360" w:lineRule="auto"/>
              <w:rPr>
                <w:sz w:val="20"/>
                <w:szCs w:val="20"/>
              </w:rPr>
            </w:pPr>
          </w:p>
        </w:tc>
        <w:tc>
          <w:tcPr>
            <w:tcW w:w="0" w:type="auto"/>
            <w:vMerge/>
            <w:shd w:val="clear" w:color="auto" w:fill="auto"/>
          </w:tcPr>
          <w:p w:rsidR="00BC3C31" w:rsidRPr="00AE1221" w:rsidRDefault="00BC3C31" w:rsidP="00AE1221">
            <w:pPr>
              <w:suppressAutoHyphens/>
              <w:spacing w:line="360" w:lineRule="auto"/>
              <w:rPr>
                <w:sz w:val="20"/>
                <w:szCs w:val="20"/>
              </w:rPr>
            </w:pPr>
          </w:p>
        </w:tc>
        <w:tc>
          <w:tcPr>
            <w:tcW w:w="0" w:type="auto"/>
            <w:vMerge/>
            <w:shd w:val="clear" w:color="auto" w:fill="auto"/>
          </w:tcPr>
          <w:p w:rsidR="00BC3C31" w:rsidRPr="00AE1221" w:rsidRDefault="00BC3C31" w:rsidP="00AE1221">
            <w:pPr>
              <w:suppressAutoHyphens/>
              <w:spacing w:line="360" w:lineRule="auto"/>
              <w:rPr>
                <w:sz w:val="20"/>
                <w:szCs w:val="20"/>
              </w:rPr>
            </w:pPr>
          </w:p>
        </w:tc>
        <w:tc>
          <w:tcPr>
            <w:tcW w:w="0" w:type="auto"/>
            <w:vMerge/>
            <w:shd w:val="clear" w:color="auto" w:fill="auto"/>
          </w:tcPr>
          <w:p w:rsidR="00BC3C31" w:rsidRPr="00AE1221" w:rsidRDefault="00BC3C31" w:rsidP="00AE1221">
            <w:pPr>
              <w:suppressAutoHyphens/>
              <w:spacing w:line="360" w:lineRule="auto"/>
              <w:rPr>
                <w:sz w:val="20"/>
                <w:szCs w:val="20"/>
              </w:rPr>
            </w:pP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м</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мужской</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12,7</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11,8</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8</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5,3</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5,7</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6,1</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4,9</w:t>
            </w:r>
          </w:p>
        </w:tc>
        <w:tc>
          <w:tcPr>
            <w:tcW w:w="0" w:type="auto"/>
            <w:shd w:val="clear" w:color="auto" w:fill="auto"/>
          </w:tcPr>
          <w:p w:rsidR="00BC3C31" w:rsidRPr="00AE1221" w:rsidRDefault="00BC3C31" w:rsidP="00AE1221">
            <w:pPr>
              <w:suppressAutoHyphens/>
              <w:spacing w:line="360" w:lineRule="auto"/>
              <w:rPr>
                <w:sz w:val="20"/>
                <w:szCs w:val="20"/>
              </w:rPr>
            </w:pPr>
            <w:r w:rsidRPr="00AE1221">
              <w:rPr>
                <w:sz w:val="20"/>
                <w:szCs w:val="20"/>
              </w:rPr>
              <w:t>38,6</w:t>
            </w:r>
          </w:p>
        </w:tc>
        <w:tc>
          <w:tcPr>
            <w:tcW w:w="0" w:type="auto"/>
            <w:shd w:val="clear" w:color="auto" w:fill="auto"/>
          </w:tcPr>
          <w:p w:rsidR="00BC3C31" w:rsidRPr="00AE1221" w:rsidRDefault="00BC3C31" w:rsidP="00AE1221">
            <w:pPr>
              <w:suppressAutoHyphens/>
              <w:spacing w:line="360" w:lineRule="auto"/>
              <w:rPr>
                <w:sz w:val="20"/>
                <w:szCs w:val="20"/>
              </w:rPr>
            </w:pPr>
            <w:r w:rsidRPr="00AE1221">
              <w:rPr>
                <w:sz w:val="20"/>
                <w:szCs w:val="20"/>
              </w:rPr>
              <w:t>41,5</w:t>
            </w:r>
          </w:p>
        </w:tc>
        <w:tc>
          <w:tcPr>
            <w:tcW w:w="0" w:type="auto"/>
            <w:shd w:val="clear" w:color="auto" w:fill="auto"/>
          </w:tcPr>
          <w:p w:rsidR="00BC3C31" w:rsidRPr="00AE1221" w:rsidRDefault="00BC3C31" w:rsidP="00AE1221">
            <w:pPr>
              <w:suppressAutoHyphens/>
              <w:spacing w:line="360" w:lineRule="auto"/>
              <w:rPr>
                <w:sz w:val="20"/>
                <w:szCs w:val="20"/>
              </w:rPr>
            </w:pPr>
            <w:r w:rsidRPr="00AE1221">
              <w:rPr>
                <w:sz w:val="20"/>
                <w:szCs w:val="20"/>
              </w:rPr>
              <w:t>61,3</w:t>
            </w:r>
          </w:p>
        </w:tc>
        <w:tc>
          <w:tcPr>
            <w:tcW w:w="0" w:type="auto"/>
            <w:shd w:val="clear" w:color="auto" w:fill="auto"/>
          </w:tcPr>
          <w:p w:rsidR="00BC3C31" w:rsidRPr="00AE1221" w:rsidRDefault="00BC3C31" w:rsidP="00AE1221">
            <w:pPr>
              <w:suppressAutoHyphens/>
              <w:spacing w:line="360" w:lineRule="auto"/>
              <w:rPr>
                <w:sz w:val="20"/>
                <w:szCs w:val="20"/>
              </w:rPr>
            </w:pPr>
            <w:r w:rsidRPr="00AE1221">
              <w:rPr>
                <w:sz w:val="20"/>
                <w:szCs w:val="20"/>
              </w:rPr>
              <w:t>92,5</w:t>
            </w:r>
          </w:p>
        </w:tc>
        <w:tc>
          <w:tcPr>
            <w:tcW w:w="0" w:type="auto"/>
            <w:shd w:val="clear" w:color="auto" w:fill="auto"/>
          </w:tcPr>
          <w:p w:rsidR="00BC3C31" w:rsidRPr="00AE1221" w:rsidRDefault="00BC3C31" w:rsidP="00AE1221">
            <w:pPr>
              <w:suppressAutoHyphens/>
              <w:spacing w:line="360" w:lineRule="auto"/>
              <w:rPr>
                <w:sz w:val="20"/>
                <w:szCs w:val="20"/>
              </w:rPr>
            </w:pPr>
            <w:r w:rsidRPr="00AE1221">
              <w:rPr>
                <w:sz w:val="20"/>
                <w:szCs w:val="20"/>
              </w:rPr>
              <w:t>85,9</w:t>
            </w:r>
          </w:p>
        </w:tc>
        <w:tc>
          <w:tcPr>
            <w:tcW w:w="0" w:type="auto"/>
            <w:shd w:val="clear" w:color="auto" w:fill="auto"/>
          </w:tcPr>
          <w:p w:rsidR="00BC3C31" w:rsidRPr="00AE1221" w:rsidRDefault="00BC3C31" w:rsidP="00AE1221">
            <w:pPr>
              <w:suppressAutoHyphens/>
              <w:spacing w:line="360" w:lineRule="auto"/>
              <w:rPr>
                <w:sz w:val="20"/>
                <w:szCs w:val="20"/>
              </w:rPr>
            </w:pPr>
            <w:r w:rsidRPr="00AE1221">
              <w:rPr>
                <w:sz w:val="20"/>
                <w:szCs w:val="20"/>
              </w:rPr>
              <w:t>80,3</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женской</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14</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13,9</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10,9</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3,8</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5,1</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5,5</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3,6</w:t>
            </w:r>
          </w:p>
        </w:tc>
        <w:tc>
          <w:tcPr>
            <w:tcW w:w="0" w:type="auto"/>
            <w:shd w:val="clear" w:color="auto" w:fill="auto"/>
          </w:tcPr>
          <w:p w:rsidR="00BC3C31" w:rsidRPr="00AE1221" w:rsidRDefault="00BC3C31" w:rsidP="00AE1221">
            <w:pPr>
              <w:suppressAutoHyphens/>
              <w:spacing w:line="360" w:lineRule="auto"/>
              <w:rPr>
                <w:sz w:val="20"/>
                <w:szCs w:val="20"/>
              </w:rPr>
            </w:pPr>
            <w:r w:rsidRPr="00AE1221">
              <w:rPr>
                <w:sz w:val="20"/>
                <w:szCs w:val="20"/>
              </w:rPr>
              <w:t>25,7</w:t>
            </w:r>
          </w:p>
        </w:tc>
        <w:tc>
          <w:tcPr>
            <w:tcW w:w="0" w:type="auto"/>
            <w:shd w:val="clear" w:color="auto" w:fill="auto"/>
          </w:tcPr>
          <w:p w:rsidR="00BC3C31" w:rsidRPr="00AE1221" w:rsidRDefault="00BC3C31" w:rsidP="00AE1221">
            <w:pPr>
              <w:suppressAutoHyphens/>
              <w:spacing w:line="360" w:lineRule="auto"/>
              <w:rPr>
                <w:sz w:val="20"/>
                <w:szCs w:val="20"/>
              </w:rPr>
            </w:pPr>
            <w:r w:rsidRPr="00AE1221">
              <w:rPr>
                <w:sz w:val="20"/>
                <w:szCs w:val="20"/>
              </w:rPr>
              <w:t>25,9</w:t>
            </w:r>
          </w:p>
        </w:tc>
        <w:tc>
          <w:tcPr>
            <w:tcW w:w="0" w:type="auto"/>
            <w:shd w:val="clear" w:color="auto" w:fill="auto"/>
          </w:tcPr>
          <w:p w:rsidR="00BC3C31" w:rsidRPr="00AE1221" w:rsidRDefault="00BC3C31" w:rsidP="00AE1221">
            <w:pPr>
              <w:suppressAutoHyphens/>
              <w:spacing w:line="360" w:lineRule="auto"/>
              <w:rPr>
                <w:sz w:val="20"/>
                <w:szCs w:val="20"/>
              </w:rPr>
            </w:pPr>
            <w:r w:rsidRPr="00AE1221">
              <w:rPr>
                <w:sz w:val="20"/>
                <w:szCs w:val="20"/>
              </w:rPr>
              <w:t>33</w:t>
            </w:r>
          </w:p>
        </w:tc>
        <w:tc>
          <w:tcPr>
            <w:tcW w:w="0" w:type="auto"/>
            <w:shd w:val="clear" w:color="auto" w:fill="auto"/>
          </w:tcPr>
          <w:p w:rsidR="00BC3C31" w:rsidRPr="00AE1221" w:rsidRDefault="00BC3C31" w:rsidP="00AE1221">
            <w:pPr>
              <w:suppressAutoHyphens/>
              <w:spacing w:line="360" w:lineRule="auto"/>
              <w:rPr>
                <w:sz w:val="20"/>
                <w:szCs w:val="20"/>
              </w:rPr>
            </w:pPr>
            <w:r w:rsidRPr="00AE1221">
              <w:rPr>
                <w:sz w:val="20"/>
                <w:szCs w:val="20"/>
              </w:rPr>
              <w:t>94,7</w:t>
            </w:r>
          </w:p>
        </w:tc>
        <w:tc>
          <w:tcPr>
            <w:tcW w:w="0" w:type="auto"/>
            <w:shd w:val="clear" w:color="auto" w:fill="auto"/>
          </w:tcPr>
          <w:p w:rsidR="00BC3C31" w:rsidRPr="00AE1221" w:rsidRDefault="00BC3C31" w:rsidP="00AE1221">
            <w:pPr>
              <w:suppressAutoHyphens/>
              <w:spacing w:line="360" w:lineRule="auto"/>
              <w:rPr>
                <w:sz w:val="20"/>
                <w:szCs w:val="20"/>
              </w:rPr>
            </w:pPr>
            <w:r w:rsidRPr="00AE1221">
              <w:rPr>
                <w:sz w:val="20"/>
                <w:szCs w:val="20"/>
              </w:rPr>
              <w:t>70,6</w:t>
            </w:r>
          </w:p>
        </w:tc>
        <w:tc>
          <w:tcPr>
            <w:tcW w:w="0" w:type="auto"/>
            <w:shd w:val="clear" w:color="auto" w:fill="auto"/>
          </w:tcPr>
          <w:p w:rsidR="00BC3C31" w:rsidRPr="00AE1221" w:rsidRDefault="00BC3C31" w:rsidP="00AE1221">
            <w:pPr>
              <w:suppressAutoHyphens/>
              <w:spacing w:line="360" w:lineRule="auto"/>
              <w:rPr>
                <w:sz w:val="20"/>
                <w:szCs w:val="20"/>
              </w:rPr>
            </w:pPr>
            <w:r w:rsidRPr="00AE1221">
              <w:rPr>
                <w:sz w:val="20"/>
                <w:szCs w:val="20"/>
              </w:rPr>
              <w:t>65,5</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детской</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19,5</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19,5</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7,4</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2,5</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4,5</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4,9</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3,1</w:t>
            </w:r>
          </w:p>
        </w:tc>
        <w:tc>
          <w:tcPr>
            <w:tcW w:w="0" w:type="auto"/>
            <w:shd w:val="clear" w:color="auto" w:fill="auto"/>
          </w:tcPr>
          <w:p w:rsidR="00BC3C31" w:rsidRPr="00AE1221" w:rsidRDefault="00BC3C31" w:rsidP="00AE1221">
            <w:pPr>
              <w:suppressAutoHyphens/>
              <w:spacing w:line="360" w:lineRule="auto"/>
              <w:rPr>
                <w:sz w:val="20"/>
                <w:szCs w:val="20"/>
              </w:rPr>
            </w:pPr>
            <w:r w:rsidRPr="00AE1221">
              <w:rPr>
                <w:sz w:val="20"/>
                <w:szCs w:val="20"/>
              </w:rPr>
              <w:t>15,9</w:t>
            </w:r>
          </w:p>
        </w:tc>
        <w:tc>
          <w:tcPr>
            <w:tcW w:w="0" w:type="auto"/>
            <w:shd w:val="clear" w:color="auto" w:fill="auto"/>
          </w:tcPr>
          <w:p w:rsidR="00BC3C31" w:rsidRPr="00AE1221" w:rsidRDefault="00BC3C31" w:rsidP="00AE1221">
            <w:pPr>
              <w:suppressAutoHyphens/>
              <w:spacing w:line="360" w:lineRule="auto"/>
              <w:rPr>
                <w:sz w:val="20"/>
                <w:szCs w:val="20"/>
              </w:rPr>
            </w:pPr>
            <w:r w:rsidRPr="00AE1221">
              <w:rPr>
                <w:sz w:val="20"/>
                <w:szCs w:val="20"/>
              </w:rPr>
              <w:t>15,9</w:t>
            </w:r>
          </w:p>
        </w:tc>
        <w:tc>
          <w:tcPr>
            <w:tcW w:w="0" w:type="auto"/>
            <w:shd w:val="clear" w:color="auto" w:fill="auto"/>
          </w:tcPr>
          <w:p w:rsidR="00BC3C31" w:rsidRPr="00AE1221" w:rsidRDefault="00BC3C31" w:rsidP="00AE1221">
            <w:pPr>
              <w:suppressAutoHyphens/>
              <w:spacing w:line="360" w:lineRule="auto"/>
              <w:rPr>
                <w:sz w:val="20"/>
                <w:szCs w:val="20"/>
              </w:rPr>
            </w:pPr>
            <w:r w:rsidRPr="00AE1221">
              <w:rPr>
                <w:sz w:val="20"/>
                <w:szCs w:val="20"/>
              </w:rPr>
              <w:t>41,9</w:t>
            </w:r>
          </w:p>
        </w:tc>
        <w:tc>
          <w:tcPr>
            <w:tcW w:w="0" w:type="auto"/>
            <w:shd w:val="clear" w:color="auto" w:fill="auto"/>
          </w:tcPr>
          <w:p w:rsidR="00BC3C31" w:rsidRPr="00AE1221" w:rsidRDefault="00BC3C31" w:rsidP="00AE1221">
            <w:pPr>
              <w:suppressAutoHyphens/>
              <w:spacing w:line="360" w:lineRule="auto"/>
              <w:rPr>
                <w:sz w:val="20"/>
                <w:szCs w:val="20"/>
              </w:rPr>
            </w:pPr>
            <w:r w:rsidRPr="00AE1221">
              <w:rPr>
                <w:sz w:val="20"/>
                <w:szCs w:val="20"/>
              </w:rPr>
              <w:t>124</w:t>
            </w:r>
          </w:p>
        </w:tc>
        <w:tc>
          <w:tcPr>
            <w:tcW w:w="0" w:type="auto"/>
            <w:shd w:val="clear" w:color="auto" w:fill="auto"/>
          </w:tcPr>
          <w:p w:rsidR="00BC3C31" w:rsidRPr="00AE1221" w:rsidRDefault="00BC3C31" w:rsidP="00AE1221">
            <w:pPr>
              <w:suppressAutoHyphens/>
              <w:spacing w:line="360" w:lineRule="auto"/>
              <w:rPr>
                <w:sz w:val="20"/>
                <w:szCs w:val="20"/>
              </w:rPr>
            </w:pPr>
            <w:r w:rsidRPr="00AE1221">
              <w:rPr>
                <w:sz w:val="20"/>
                <w:szCs w:val="20"/>
              </w:rPr>
              <w:t>68,9</w:t>
            </w:r>
          </w:p>
        </w:tc>
        <w:tc>
          <w:tcPr>
            <w:tcW w:w="0" w:type="auto"/>
            <w:shd w:val="clear" w:color="auto" w:fill="auto"/>
          </w:tcPr>
          <w:p w:rsidR="00BC3C31" w:rsidRPr="00AE1221" w:rsidRDefault="00BC3C31" w:rsidP="00AE1221">
            <w:pPr>
              <w:suppressAutoHyphens/>
              <w:spacing w:line="360" w:lineRule="auto"/>
              <w:rPr>
                <w:sz w:val="20"/>
                <w:szCs w:val="20"/>
              </w:rPr>
            </w:pPr>
            <w:r w:rsidRPr="00AE1221">
              <w:rPr>
                <w:sz w:val="20"/>
                <w:szCs w:val="20"/>
              </w:rPr>
              <w:t>63,3</w:t>
            </w:r>
          </w:p>
        </w:tc>
      </w:tr>
      <w:tr w:rsidR="00BC3C31" w:rsidRPr="00AE1221" w:rsidTr="00AE1221">
        <w:tc>
          <w:tcPr>
            <w:tcW w:w="0" w:type="auto"/>
            <w:gridSpan w:val="2"/>
            <w:shd w:val="clear" w:color="auto" w:fill="auto"/>
          </w:tcPr>
          <w:p w:rsidR="00BC3C31" w:rsidRPr="00AE1221" w:rsidRDefault="00BC3C31" w:rsidP="00AE1221">
            <w:pPr>
              <w:suppressAutoHyphens/>
              <w:spacing w:line="360" w:lineRule="auto"/>
              <w:rPr>
                <w:sz w:val="20"/>
                <w:szCs w:val="28"/>
              </w:rPr>
            </w:pPr>
            <w:r w:rsidRPr="00AE1221">
              <w:rPr>
                <w:sz w:val="20"/>
                <w:szCs w:val="28"/>
              </w:rPr>
              <w:t>3.На душу</w:t>
            </w:r>
            <w:r w:rsidR="00EF0072" w:rsidRPr="00AE1221">
              <w:rPr>
                <w:sz w:val="20"/>
                <w:szCs w:val="28"/>
                <w:lang w:val="en-US"/>
              </w:rPr>
              <w:t xml:space="preserve"> </w:t>
            </w:r>
            <w:r w:rsidRPr="00AE1221">
              <w:rPr>
                <w:sz w:val="20"/>
                <w:szCs w:val="28"/>
              </w:rPr>
              <w:t>населения</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4,6</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4,4</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2,6</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1,2</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1,5</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1,4</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1,2</w:t>
            </w:r>
          </w:p>
        </w:tc>
        <w:tc>
          <w:tcPr>
            <w:tcW w:w="0" w:type="auto"/>
            <w:shd w:val="clear" w:color="auto" w:fill="auto"/>
          </w:tcPr>
          <w:p w:rsidR="00BC3C31" w:rsidRPr="00AE1221" w:rsidRDefault="00BC3C31" w:rsidP="00AE1221">
            <w:pPr>
              <w:suppressAutoHyphens/>
              <w:spacing w:line="360" w:lineRule="auto"/>
              <w:rPr>
                <w:sz w:val="20"/>
                <w:szCs w:val="20"/>
              </w:rPr>
            </w:pPr>
            <w:r w:rsidRPr="00AE1221">
              <w:rPr>
                <w:sz w:val="20"/>
                <w:szCs w:val="20"/>
              </w:rPr>
              <w:t>26,1</w:t>
            </w:r>
          </w:p>
        </w:tc>
        <w:tc>
          <w:tcPr>
            <w:tcW w:w="0" w:type="auto"/>
            <w:shd w:val="clear" w:color="auto" w:fill="auto"/>
          </w:tcPr>
          <w:p w:rsidR="00BC3C31" w:rsidRPr="00AE1221" w:rsidRDefault="00BC3C31" w:rsidP="00AE1221">
            <w:pPr>
              <w:suppressAutoHyphens/>
              <w:spacing w:line="360" w:lineRule="auto"/>
              <w:rPr>
                <w:sz w:val="20"/>
                <w:szCs w:val="20"/>
              </w:rPr>
            </w:pPr>
            <w:r w:rsidRPr="00AE1221">
              <w:rPr>
                <w:sz w:val="20"/>
                <w:szCs w:val="20"/>
              </w:rPr>
              <w:t>27,3</w:t>
            </w:r>
          </w:p>
        </w:tc>
        <w:tc>
          <w:tcPr>
            <w:tcW w:w="0" w:type="auto"/>
            <w:shd w:val="clear" w:color="auto" w:fill="auto"/>
          </w:tcPr>
          <w:p w:rsidR="00BC3C31" w:rsidRPr="00AE1221" w:rsidRDefault="00BC3C31" w:rsidP="00AE1221">
            <w:pPr>
              <w:suppressAutoHyphens/>
              <w:spacing w:line="360" w:lineRule="auto"/>
              <w:rPr>
                <w:sz w:val="20"/>
                <w:szCs w:val="20"/>
              </w:rPr>
            </w:pPr>
            <w:r w:rsidRPr="00AE1221">
              <w:rPr>
                <w:sz w:val="20"/>
                <w:szCs w:val="20"/>
              </w:rPr>
              <w:t>46,2</w:t>
            </w:r>
          </w:p>
        </w:tc>
        <w:tc>
          <w:tcPr>
            <w:tcW w:w="0" w:type="auto"/>
            <w:shd w:val="clear" w:color="auto" w:fill="auto"/>
          </w:tcPr>
          <w:p w:rsidR="00BC3C31" w:rsidRPr="00AE1221" w:rsidRDefault="00BC3C31" w:rsidP="00AE1221">
            <w:pPr>
              <w:suppressAutoHyphens/>
              <w:spacing w:line="360" w:lineRule="auto"/>
              <w:rPr>
                <w:sz w:val="20"/>
                <w:szCs w:val="20"/>
              </w:rPr>
            </w:pPr>
            <w:r w:rsidRPr="00AE1221">
              <w:rPr>
                <w:sz w:val="20"/>
                <w:szCs w:val="20"/>
              </w:rPr>
              <w:t>100</w:t>
            </w:r>
          </w:p>
        </w:tc>
        <w:tc>
          <w:tcPr>
            <w:tcW w:w="0" w:type="auto"/>
            <w:shd w:val="clear" w:color="auto" w:fill="auto"/>
          </w:tcPr>
          <w:p w:rsidR="00BC3C31" w:rsidRPr="00AE1221" w:rsidRDefault="00BC3C31" w:rsidP="00AE1221">
            <w:pPr>
              <w:suppressAutoHyphens/>
              <w:spacing w:line="360" w:lineRule="auto"/>
              <w:rPr>
                <w:sz w:val="20"/>
                <w:szCs w:val="20"/>
              </w:rPr>
            </w:pPr>
            <w:r w:rsidRPr="00AE1221">
              <w:rPr>
                <w:sz w:val="20"/>
                <w:szCs w:val="20"/>
              </w:rPr>
              <w:t>80</w:t>
            </w:r>
          </w:p>
        </w:tc>
        <w:tc>
          <w:tcPr>
            <w:tcW w:w="0" w:type="auto"/>
            <w:shd w:val="clear" w:color="auto" w:fill="auto"/>
          </w:tcPr>
          <w:p w:rsidR="00BC3C31" w:rsidRPr="00AE1221" w:rsidRDefault="00BC3C31" w:rsidP="00AE1221">
            <w:pPr>
              <w:suppressAutoHyphens/>
              <w:spacing w:line="360" w:lineRule="auto"/>
              <w:rPr>
                <w:sz w:val="20"/>
                <w:szCs w:val="20"/>
                <w:lang w:val="en-US"/>
              </w:rPr>
            </w:pPr>
            <w:r w:rsidRPr="00AE1221">
              <w:rPr>
                <w:sz w:val="20"/>
                <w:szCs w:val="20"/>
              </w:rPr>
              <w:t>85,7</w:t>
            </w:r>
          </w:p>
        </w:tc>
      </w:tr>
    </w:tbl>
    <w:p w:rsidR="00EF0072" w:rsidRDefault="00EF0072" w:rsidP="00BB5F82">
      <w:pPr>
        <w:suppressAutoHyphens/>
        <w:spacing w:line="360" w:lineRule="auto"/>
        <w:ind w:firstLine="709"/>
        <w:jc w:val="both"/>
        <w:rPr>
          <w:sz w:val="28"/>
          <w:szCs w:val="28"/>
        </w:rPr>
        <w:sectPr w:rsidR="00EF0072" w:rsidSect="00EF0072">
          <w:pgSz w:w="16838" w:h="11906" w:orient="landscape" w:code="9"/>
          <w:pgMar w:top="850" w:right="1134" w:bottom="1701" w:left="1134" w:header="709" w:footer="709" w:gutter="0"/>
          <w:pgNumType w:start="2"/>
          <w:cols w:space="708"/>
          <w:docGrid w:linePitch="360"/>
        </w:sectPr>
      </w:pPr>
    </w:p>
    <w:p w:rsidR="00BC3C31" w:rsidRPr="00BB5F82" w:rsidRDefault="00BC3C31" w:rsidP="00BB5F82">
      <w:pPr>
        <w:suppressAutoHyphens/>
        <w:spacing w:line="360" w:lineRule="auto"/>
        <w:ind w:firstLine="709"/>
        <w:jc w:val="both"/>
        <w:rPr>
          <w:sz w:val="28"/>
          <w:szCs w:val="28"/>
        </w:rPr>
      </w:pPr>
      <w:r w:rsidRPr="00BB5F82">
        <w:rPr>
          <w:sz w:val="28"/>
          <w:szCs w:val="28"/>
        </w:rPr>
        <w:t>Снижение объемов производства с 2002 по 2007 гг. связано с резким падением жизненного уровня населения и снижения его платежеспособного спроса.</w:t>
      </w:r>
    </w:p>
    <w:p w:rsidR="00BB5F82" w:rsidRDefault="00BC3C31" w:rsidP="00BB5F82">
      <w:pPr>
        <w:suppressAutoHyphens/>
        <w:spacing w:line="360" w:lineRule="auto"/>
        <w:ind w:firstLine="709"/>
        <w:jc w:val="both"/>
        <w:rPr>
          <w:sz w:val="28"/>
          <w:szCs w:val="28"/>
        </w:rPr>
      </w:pPr>
      <w:r w:rsidRPr="00BB5F82">
        <w:rPr>
          <w:sz w:val="28"/>
          <w:szCs w:val="28"/>
        </w:rPr>
        <w:t>Объем производства в 2005 году по сравнению с 2001годом сократился почти в 2 раза (на 42%) или 18,9 миллионов пар в год. В 2007 году объем производства сократился на 76% или 35,4 миллионов пар в год. С 2008 года наблюдается рост объемов производства на 4 миллиона пар в год по сравнению с 2007 годом, в 2009 году объем производства вырос на 5,1 миллионов пар в год, в 2010 году данный показатель снизился до уровня 2007 года и составил 11,6%.</w:t>
      </w:r>
    </w:p>
    <w:p w:rsidR="00BC3C31" w:rsidRPr="00BB5F82" w:rsidRDefault="00BC3C31" w:rsidP="00BB5F82">
      <w:pPr>
        <w:suppressAutoHyphens/>
        <w:spacing w:line="360" w:lineRule="auto"/>
        <w:ind w:firstLine="709"/>
        <w:jc w:val="both"/>
        <w:rPr>
          <w:sz w:val="28"/>
          <w:szCs w:val="28"/>
        </w:rPr>
      </w:pPr>
      <w:r w:rsidRPr="00BB5F82">
        <w:rPr>
          <w:sz w:val="28"/>
          <w:szCs w:val="28"/>
        </w:rPr>
        <w:t>Рост обусловлен в основном выпуском мужской обуви. Выпуск мужской обуви на душу населения составляет 1,2 пары при рациональной ее норме 4,7 пары, что явно недостаточно. Потребности удовлетворяются только на 31,1%. В тоже время на внутреннем рынке обострилась конкуренция между отечественными и зарубежными изготовителями кожаной обуви.</w:t>
      </w:r>
    </w:p>
    <w:p w:rsidR="00BC3C31" w:rsidRPr="00BB5F82" w:rsidRDefault="00BC3C31" w:rsidP="00BB5F82">
      <w:pPr>
        <w:suppressAutoHyphens/>
        <w:spacing w:line="360" w:lineRule="auto"/>
        <w:ind w:firstLine="709"/>
        <w:jc w:val="both"/>
        <w:rPr>
          <w:sz w:val="28"/>
          <w:szCs w:val="28"/>
        </w:rPr>
      </w:pPr>
      <w:r w:rsidRPr="00BB5F82">
        <w:rPr>
          <w:sz w:val="28"/>
          <w:szCs w:val="28"/>
        </w:rPr>
        <w:t>Если существующий до распада СССР дефицит высококачественной обуви, исключая сколь-нибудь заметную конкуренцию производителей, то сегодня реализация обуви стала осуществляться в условиях жесткой конкуренции. Импорт обуви в Республике Беларусь за 2002-2009 гг. увеличился более чем в 2,2 раза и составил 6,5 миллионов пар по учтенным данным. Это происходит за счет челночного рынка, составляющего около 82,5 процента. Министерством легкой промышленности поставлена задача ежегодного увеличения производства обуви и значительной ее реализации в пределах внутреннего рынка. Так, в 2008 году предполагалось довести ее до 16,7 миллионов пар обуви (таблица 1.1.1).</w:t>
      </w:r>
    </w:p>
    <w:p w:rsidR="00BC3C31" w:rsidRPr="00BB5F82" w:rsidRDefault="00BC3C31" w:rsidP="00BB5F82">
      <w:pPr>
        <w:suppressAutoHyphens/>
        <w:spacing w:line="360" w:lineRule="auto"/>
        <w:ind w:firstLine="709"/>
        <w:jc w:val="both"/>
        <w:rPr>
          <w:sz w:val="28"/>
          <w:szCs w:val="28"/>
        </w:rPr>
      </w:pPr>
      <w:r w:rsidRPr="00BB5F82">
        <w:rPr>
          <w:sz w:val="28"/>
          <w:szCs w:val="28"/>
        </w:rPr>
        <w:t>Основными экономическими проблемами развития обувной отрасли в Республике Беларусь является:</w:t>
      </w:r>
    </w:p>
    <w:p w:rsidR="00BC3C31" w:rsidRPr="00BB5F82" w:rsidRDefault="00BC3C31" w:rsidP="00BB5F82">
      <w:pPr>
        <w:suppressAutoHyphens/>
        <w:spacing w:line="360" w:lineRule="auto"/>
        <w:ind w:firstLine="709"/>
        <w:jc w:val="both"/>
        <w:rPr>
          <w:sz w:val="28"/>
          <w:szCs w:val="28"/>
        </w:rPr>
      </w:pPr>
      <w:r w:rsidRPr="00BB5F82">
        <w:rPr>
          <w:sz w:val="28"/>
          <w:szCs w:val="28"/>
        </w:rPr>
        <w:t>- недостаток собственных оборотных средств и невозможность использовать для их пополнения кредитные ресурсы при сложившихся процентных ставках за использование кредитов;</w:t>
      </w:r>
    </w:p>
    <w:p w:rsidR="00BC3C31" w:rsidRPr="00BB5F82" w:rsidRDefault="00BC3C31" w:rsidP="00BB5F82">
      <w:pPr>
        <w:suppressAutoHyphens/>
        <w:spacing w:line="360" w:lineRule="auto"/>
        <w:ind w:firstLine="709"/>
        <w:jc w:val="both"/>
        <w:rPr>
          <w:sz w:val="28"/>
          <w:szCs w:val="28"/>
        </w:rPr>
      </w:pPr>
      <w:r w:rsidRPr="00BB5F82">
        <w:rPr>
          <w:sz w:val="28"/>
          <w:szCs w:val="28"/>
        </w:rPr>
        <w:t>- содержание на балансе многих предприятий отрасли объектов социальной сферы, подлежащих передаче муниципальным органам власти. Они отвлекают значительные средства, которые могли бы быть для модернизации и развития производства.</w:t>
      </w:r>
    </w:p>
    <w:p w:rsidR="00BC3C31" w:rsidRPr="00BB5F82" w:rsidRDefault="00BC3C31" w:rsidP="00BB5F82">
      <w:pPr>
        <w:suppressAutoHyphens/>
        <w:spacing w:line="360" w:lineRule="auto"/>
        <w:ind w:firstLine="709"/>
        <w:jc w:val="both"/>
        <w:rPr>
          <w:sz w:val="28"/>
          <w:szCs w:val="28"/>
        </w:rPr>
      </w:pPr>
      <w:r w:rsidRPr="00BB5F82">
        <w:rPr>
          <w:sz w:val="28"/>
          <w:szCs w:val="28"/>
        </w:rPr>
        <w:t>Главная цель ближайших лет – увеличение выпуска отечественных изделий до объемов, позволяющих удовлетворить потребности населения, уйти от критической зависимости страны от импортера товаров легкой промышленности.</w:t>
      </w:r>
    </w:p>
    <w:p w:rsidR="00BC3C31" w:rsidRPr="00BB5F82" w:rsidRDefault="00BC3C31" w:rsidP="00BB5F82">
      <w:pPr>
        <w:suppressAutoHyphens/>
        <w:spacing w:line="360" w:lineRule="auto"/>
        <w:ind w:firstLine="709"/>
        <w:jc w:val="both"/>
        <w:rPr>
          <w:sz w:val="28"/>
          <w:szCs w:val="28"/>
        </w:rPr>
      </w:pPr>
      <w:r w:rsidRPr="00BB5F82">
        <w:rPr>
          <w:sz w:val="28"/>
          <w:szCs w:val="28"/>
        </w:rPr>
        <w:t>Для достижения этой цели необходимо решить следующие задачи:</w:t>
      </w:r>
    </w:p>
    <w:p w:rsidR="00BC3C31" w:rsidRPr="00BB5F82" w:rsidRDefault="00BC3C31" w:rsidP="00BB5F82">
      <w:pPr>
        <w:numPr>
          <w:ilvl w:val="0"/>
          <w:numId w:val="2"/>
        </w:numPr>
        <w:suppressAutoHyphens/>
        <w:spacing w:line="360" w:lineRule="auto"/>
        <w:ind w:left="0" w:firstLine="709"/>
        <w:jc w:val="both"/>
        <w:rPr>
          <w:sz w:val="28"/>
          <w:szCs w:val="28"/>
        </w:rPr>
      </w:pPr>
      <w:r w:rsidRPr="00BB5F82">
        <w:rPr>
          <w:sz w:val="28"/>
          <w:szCs w:val="28"/>
        </w:rPr>
        <w:t>Ресурсное обеспечение развития отрасли.</w:t>
      </w:r>
    </w:p>
    <w:p w:rsidR="00BC3C31" w:rsidRPr="00BB5F82" w:rsidRDefault="00BC3C31" w:rsidP="00BB5F82">
      <w:pPr>
        <w:numPr>
          <w:ilvl w:val="0"/>
          <w:numId w:val="2"/>
        </w:numPr>
        <w:suppressAutoHyphens/>
        <w:spacing w:line="360" w:lineRule="auto"/>
        <w:ind w:left="0" w:firstLine="709"/>
        <w:jc w:val="both"/>
        <w:rPr>
          <w:sz w:val="28"/>
          <w:szCs w:val="28"/>
        </w:rPr>
      </w:pPr>
      <w:r w:rsidRPr="00BB5F82">
        <w:rPr>
          <w:sz w:val="28"/>
          <w:szCs w:val="28"/>
        </w:rPr>
        <w:t>Техническое перевооружение предприятий отрасли.</w:t>
      </w:r>
    </w:p>
    <w:p w:rsidR="00BC3C31" w:rsidRPr="00BB5F82" w:rsidRDefault="00BC3C31" w:rsidP="00BB5F82">
      <w:pPr>
        <w:numPr>
          <w:ilvl w:val="0"/>
          <w:numId w:val="2"/>
        </w:numPr>
        <w:suppressAutoHyphens/>
        <w:spacing w:line="360" w:lineRule="auto"/>
        <w:ind w:left="0" w:firstLine="709"/>
        <w:jc w:val="both"/>
        <w:rPr>
          <w:sz w:val="28"/>
          <w:szCs w:val="28"/>
        </w:rPr>
      </w:pPr>
      <w:r w:rsidRPr="00BB5F82">
        <w:rPr>
          <w:sz w:val="28"/>
          <w:szCs w:val="28"/>
        </w:rPr>
        <w:t>Развитие научно-технического и инновационного потенциала. Действующий хозяйственный механизм не обеспечил пока должной восприимчивости и организации отрасли к научно-техническим достижениям. Замедлились темпы обновления техники и технологий, низки качество и конкурентоспособность продукции. Основным направлением решения научно-технических проблем и повышения инновационной активности предприятий будет являться обеспечение потребности отрасли в современных технологиях, прогрессивных химических и комплектующих материалах, техники нового поколения, высоко эффективных экономических моделях для создания высоко технологичных производств.</w:t>
      </w:r>
    </w:p>
    <w:p w:rsidR="00BC3C31" w:rsidRPr="00BB5F82" w:rsidRDefault="00BC3C31" w:rsidP="00BB5F82">
      <w:pPr>
        <w:numPr>
          <w:ilvl w:val="0"/>
          <w:numId w:val="2"/>
        </w:numPr>
        <w:suppressAutoHyphens/>
        <w:spacing w:line="360" w:lineRule="auto"/>
        <w:ind w:left="0" w:firstLine="709"/>
        <w:jc w:val="both"/>
        <w:rPr>
          <w:sz w:val="28"/>
          <w:szCs w:val="28"/>
        </w:rPr>
      </w:pPr>
      <w:r w:rsidRPr="00BB5F82">
        <w:rPr>
          <w:sz w:val="28"/>
          <w:szCs w:val="28"/>
        </w:rPr>
        <w:t>Проведение реформирования предприятия, с учетом организации современного менеджмента, системы маркетинга, создания собственной товаропроизводящей сети.</w:t>
      </w:r>
    </w:p>
    <w:p w:rsidR="00BB5F82" w:rsidRDefault="00BC3C31" w:rsidP="00BB5F82">
      <w:pPr>
        <w:numPr>
          <w:ilvl w:val="0"/>
          <w:numId w:val="2"/>
        </w:numPr>
        <w:suppressAutoHyphens/>
        <w:spacing w:line="360" w:lineRule="auto"/>
        <w:ind w:left="0" w:firstLine="709"/>
        <w:jc w:val="both"/>
        <w:rPr>
          <w:sz w:val="28"/>
          <w:szCs w:val="28"/>
        </w:rPr>
      </w:pPr>
      <w:r w:rsidRPr="00BB5F82">
        <w:rPr>
          <w:sz w:val="28"/>
          <w:szCs w:val="28"/>
        </w:rPr>
        <w:t>Кадровое обеспечение отрасли. Необходимо восстановить эффективно действующую систему подготовки кадров с использованием современных форм обучения, развивающихся в рыночных условиях.</w:t>
      </w:r>
    </w:p>
    <w:p w:rsidR="00BC3C31" w:rsidRPr="00BB5F82" w:rsidRDefault="00BC3C31" w:rsidP="00BB5F82">
      <w:pPr>
        <w:suppressAutoHyphens/>
        <w:spacing w:line="360" w:lineRule="auto"/>
        <w:ind w:firstLine="709"/>
        <w:jc w:val="both"/>
        <w:rPr>
          <w:sz w:val="28"/>
          <w:szCs w:val="28"/>
        </w:rPr>
      </w:pPr>
      <w:r w:rsidRPr="00BB5F82">
        <w:rPr>
          <w:sz w:val="28"/>
          <w:szCs w:val="28"/>
        </w:rPr>
        <w:t>Решение перечисленных задач будет способствовать повышению эффективности работы, как обувной отрасли, так и легкой промышленности в целом.</w:t>
      </w:r>
    </w:p>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1.2 Состояние рынка кожаной обуви в Республике Беларусь</w:t>
      </w:r>
    </w:p>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За последние годы они превратились в акционерные общества и совместные предприятия, в которых внедряется передовые технологии западных государств. К ним относятся:</w:t>
      </w:r>
    </w:p>
    <w:p w:rsidR="00BC3C31" w:rsidRPr="00BB5F82" w:rsidRDefault="00BC3C31" w:rsidP="00BB5F82">
      <w:pPr>
        <w:suppressAutoHyphens/>
        <w:spacing w:line="360" w:lineRule="auto"/>
        <w:ind w:firstLine="709"/>
        <w:jc w:val="both"/>
        <w:rPr>
          <w:sz w:val="28"/>
          <w:szCs w:val="28"/>
          <w:u w:val="single"/>
        </w:rPr>
      </w:pPr>
      <w:r w:rsidRPr="00BB5F82">
        <w:rPr>
          <w:sz w:val="28"/>
          <w:szCs w:val="28"/>
        </w:rPr>
        <w:t xml:space="preserve">- Витебское белорусско-германское совместное предприятие </w:t>
      </w:r>
      <w:r w:rsidR="00BB5F82">
        <w:rPr>
          <w:sz w:val="28"/>
          <w:szCs w:val="28"/>
        </w:rPr>
        <w:t>"</w:t>
      </w:r>
      <w:r w:rsidRPr="00BB5F82">
        <w:rPr>
          <w:sz w:val="28"/>
          <w:szCs w:val="28"/>
        </w:rPr>
        <w:t>Белвест</w:t>
      </w:r>
      <w:r w:rsidR="00BB5F82">
        <w:rPr>
          <w:sz w:val="28"/>
          <w:szCs w:val="28"/>
        </w:rPr>
        <w:t>"</w:t>
      </w:r>
      <w:r w:rsidRPr="00BB5F82">
        <w:rPr>
          <w:sz w:val="28"/>
          <w:szCs w:val="28"/>
        </w:rPr>
        <w:t xml:space="preserve"> (основано в 1988 году). Базой его создания стали два старейших обувных предприятия Европы: немецкая фирма </w:t>
      </w:r>
      <w:r w:rsidR="00BB5F82">
        <w:rPr>
          <w:sz w:val="28"/>
          <w:szCs w:val="28"/>
        </w:rPr>
        <w:t>"</w:t>
      </w:r>
      <w:r w:rsidRPr="00BB5F82">
        <w:rPr>
          <w:sz w:val="28"/>
          <w:szCs w:val="28"/>
          <w:lang w:val="en-US"/>
        </w:rPr>
        <w:t>Salamander</w:t>
      </w:r>
      <w:r w:rsidR="00BB5F82">
        <w:rPr>
          <w:sz w:val="28"/>
          <w:szCs w:val="28"/>
        </w:rPr>
        <w:t>"</w:t>
      </w:r>
      <w:r w:rsidRPr="00BB5F82">
        <w:rPr>
          <w:sz w:val="28"/>
          <w:szCs w:val="28"/>
        </w:rPr>
        <w:t xml:space="preserve"> и витебская фабрика </w:t>
      </w:r>
      <w:r w:rsidR="00BB5F82">
        <w:rPr>
          <w:sz w:val="28"/>
          <w:szCs w:val="28"/>
        </w:rPr>
        <w:t>"</w:t>
      </w:r>
      <w:r w:rsidRPr="00BB5F82">
        <w:rPr>
          <w:sz w:val="28"/>
          <w:szCs w:val="28"/>
        </w:rPr>
        <w:t>Красный октябрь</w:t>
      </w:r>
      <w:r w:rsidR="00BB5F82">
        <w:rPr>
          <w:sz w:val="28"/>
          <w:szCs w:val="28"/>
        </w:rPr>
        <w:t>"</w:t>
      </w:r>
      <w:r w:rsidRPr="00BB5F82">
        <w:rPr>
          <w:sz w:val="28"/>
          <w:szCs w:val="28"/>
        </w:rPr>
        <w:t xml:space="preserve">. Это явилось хорошей основой для успешного начала производственной деятельности, германская </w:t>
      </w:r>
      <w:r w:rsidR="00BB5F82">
        <w:rPr>
          <w:sz w:val="28"/>
          <w:szCs w:val="28"/>
        </w:rPr>
        <w:t>"</w:t>
      </w:r>
      <w:r w:rsidRPr="00BB5F82">
        <w:rPr>
          <w:sz w:val="28"/>
          <w:szCs w:val="28"/>
        </w:rPr>
        <w:t>выучка</w:t>
      </w:r>
      <w:r w:rsidR="00BB5F82">
        <w:rPr>
          <w:sz w:val="28"/>
          <w:szCs w:val="28"/>
        </w:rPr>
        <w:t>"</w:t>
      </w:r>
      <w:r w:rsidRPr="00BB5F82">
        <w:rPr>
          <w:sz w:val="28"/>
          <w:szCs w:val="28"/>
        </w:rPr>
        <w:t xml:space="preserve"> и собственные </w:t>
      </w:r>
      <w:r w:rsidR="00BB5F82">
        <w:rPr>
          <w:sz w:val="28"/>
          <w:szCs w:val="28"/>
        </w:rPr>
        <w:t>"</w:t>
      </w:r>
      <w:r w:rsidRPr="00BB5F82">
        <w:rPr>
          <w:sz w:val="28"/>
          <w:szCs w:val="28"/>
        </w:rPr>
        <w:t>золотые руки</w:t>
      </w:r>
      <w:r w:rsidR="00BB5F82">
        <w:rPr>
          <w:sz w:val="28"/>
          <w:szCs w:val="28"/>
        </w:rPr>
        <w:t>"</w:t>
      </w:r>
      <w:r w:rsidRPr="00BB5F82">
        <w:rPr>
          <w:sz w:val="28"/>
          <w:szCs w:val="28"/>
        </w:rPr>
        <w:t xml:space="preserve"> завоевали доброе имя на рынках Беларуси и соседних стран. Уже через шесть месяцев, в январе 1989 года, была выпущена первая продукция, а к концу 2001 года </w:t>
      </w:r>
      <w:r w:rsidR="00BB5F82">
        <w:rPr>
          <w:sz w:val="28"/>
          <w:szCs w:val="28"/>
        </w:rPr>
        <w:t>"</w:t>
      </w:r>
      <w:r w:rsidRPr="00BB5F82">
        <w:rPr>
          <w:sz w:val="28"/>
          <w:szCs w:val="28"/>
        </w:rPr>
        <w:t>Белвест</w:t>
      </w:r>
      <w:r w:rsidR="00BB5F82">
        <w:rPr>
          <w:sz w:val="28"/>
          <w:szCs w:val="28"/>
        </w:rPr>
        <w:t>"</w:t>
      </w:r>
      <w:r w:rsidRPr="00BB5F82">
        <w:rPr>
          <w:sz w:val="28"/>
          <w:szCs w:val="28"/>
        </w:rPr>
        <w:t xml:space="preserve"> вышел на предусмотренную мощность – 2 миллиона пар обуви в год. Это значит, что ежедневно выпуск обуви составляет около 200 тысяч пар. Впечатляют сведения об ассортиментной продукции. За одиннадцать лет на совместном предприятии </w:t>
      </w:r>
      <w:r w:rsidR="00BB5F82">
        <w:rPr>
          <w:sz w:val="28"/>
          <w:szCs w:val="28"/>
        </w:rPr>
        <w:t>"</w:t>
      </w:r>
      <w:r w:rsidRPr="00BB5F82">
        <w:rPr>
          <w:sz w:val="28"/>
          <w:szCs w:val="28"/>
        </w:rPr>
        <w:t>Белвест</w:t>
      </w:r>
      <w:r w:rsidR="00BB5F82">
        <w:rPr>
          <w:sz w:val="28"/>
          <w:szCs w:val="28"/>
        </w:rPr>
        <w:t>"</w:t>
      </w:r>
      <w:r w:rsidRPr="00BB5F82">
        <w:rPr>
          <w:sz w:val="28"/>
          <w:szCs w:val="28"/>
        </w:rPr>
        <w:t xml:space="preserve"> освоено и выпущено свыше тысячи моделей обуви. Ежегодно в производство запускается 110-120 новых моделей, с переходящими их изготавливают до 200 и более. Естественно идет процесс обновления, который диктует мода. Но есть в ассортиментном ряду белвестовской обуви и модели долгожители, которые не утрачивают своей популярности до сего времени.</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На рынке товаропроизводителей </w:t>
      </w:r>
      <w:r w:rsidR="00BB5F82">
        <w:rPr>
          <w:sz w:val="28"/>
          <w:szCs w:val="28"/>
        </w:rPr>
        <w:t>"</w:t>
      </w:r>
      <w:r w:rsidRPr="00BB5F82">
        <w:rPr>
          <w:sz w:val="28"/>
          <w:szCs w:val="28"/>
        </w:rPr>
        <w:t>Белвесту</w:t>
      </w:r>
      <w:r w:rsidR="00BB5F82">
        <w:rPr>
          <w:sz w:val="28"/>
          <w:szCs w:val="28"/>
        </w:rPr>
        <w:t>"</w:t>
      </w:r>
      <w:r w:rsidRPr="00BB5F82">
        <w:rPr>
          <w:sz w:val="28"/>
          <w:szCs w:val="28"/>
        </w:rPr>
        <w:t xml:space="preserve"> принадлежит 18%. В России, белорусско-германское предприятие </w:t>
      </w:r>
      <w:r w:rsidR="00BB5F82">
        <w:rPr>
          <w:sz w:val="28"/>
          <w:szCs w:val="28"/>
        </w:rPr>
        <w:t>"</w:t>
      </w:r>
      <w:r w:rsidRPr="00BB5F82">
        <w:rPr>
          <w:sz w:val="28"/>
          <w:szCs w:val="28"/>
        </w:rPr>
        <w:t>Белвест</w:t>
      </w:r>
      <w:r w:rsidR="00BB5F82">
        <w:rPr>
          <w:sz w:val="28"/>
          <w:szCs w:val="28"/>
        </w:rPr>
        <w:t>"</w:t>
      </w:r>
      <w:r w:rsidRPr="00BB5F82">
        <w:rPr>
          <w:sz w:val="28"/>
          <w:szCs w:val="28"/>
        </w:rPr>
        <w:t xml:space="preserve">, по данным маркетингового агентства </w:t>
      </w:r>
      <w:r w:rsidR="00BB5F82">
        <w:rPr>
          <w:sz w:val="28"/>
          <w:szCs w:val="28"/>
        </w:rPr>
        <w:t>"</w:t>
      </w:r>
      <w:r w:rsidRPr="00BB5F82">
        <w:rPr>
          <w:sz w:val="28"/>
          <w:szCs w:val="28"/>
        </w:rPr>
        <w:t>Комкон</w:t>
      </w:r>
      <w:r w:rsidR="00BB5F82">
        <w:rPr>
          <w:sz w:val="28"/>
          <w:szCs w:val="28"/>
        </w:rPr>
        <w:t>"</w:t>
      </w:r>
      <w:r w:rsidRPr="00BB5F82">
        <w:rPr>
          <w:sz w:val="28"/>
          <w:szCs w:val="28"/>
        </w:rPr>
        <w:t xml:space="preserve">, члена Европейского общества исследователей рынка, вышло по продаже обуви на второе место. Предприятие, расположенное в г.Витебске, опередило по объемам поставок и качеству продукции такие известные российские фирмы, как </w:t>
      </w:r>
      <w:r w:rsidR="00BB5F82">
        <w:rPr>
          <w:sz w:val="28"/>
          <w:szCs w:val="28"/>
        </w:rPr>
        <w:t>"</w:t>
      </w:r>
      <w:r w:rsidRPr="00BB5F82">
        <w:rPr>
          <w:sz w:val="28"/>
          <w:szCs w:val="28"/>
        </w:rPr>
        <w:t>Монарх</w:t>
      </w:r>
      <w:r w:rsidR="00BB5F82">
        <w:rPr>
          <w:sz w:val="28"/>
          <w:szCs w:val="28"/>
        </w:rPr>
        <w:t>"</w:t>
      </w:r>
      <w:r w:rsidRPr="00BB5F82">
        <w:rPr>
          <w:sz w:val="28"/>
          <w:szCs w:val="28"/>
        </w:rPr>
        <w:t xml:space="preserve">, </w:t>
      </w:r>
      <w:r w:rsidR="00BB5F82">
        <w:rPr>
          <w:sz w:val="28"/>
          <w:szCs w:val="28"/>
        </w:rPr>
        <w:t>"</w:t>
      </w:r>
      <w:r w:rsidRPr="00BB5F82">
        <w:rPr>
          <w:sz w:val="28"/>
          <w:szCs w:val="28"/>
        </w:rPr>
        <w:t>Салита</w:t>
      </w:r>
      <w:r w:rsidR="00BB5F82">
        <w:rPr>
          <w:sz w:val="28"/>
          <w:szCs w:val="28"/>
        </w:rPr>
        <w:t>"</w:t>
      </w:r>
      <w:r w:rsidRPr="00BB5F82">
        <w:rPr>
          <w:sz w:val="28"/>
          <w:szCs w:val="28"/>
        </w:rPr>
        <w:t xml:space="preserve">, </w:t>
      </w:r>
      <w:r w:rsidR="00BB5F82">
        <w:rPr>
          <w:sz w:val="28"/>
          <w:szCs w:val="28"/>
        </w:rPr>
        <w:t>"</w:t>
      </w:r>
      <w:r w:rsidRPr="00BB5F82">
        <w:rPr>
          <w:sz w:val="28"/>
          <w:szCs w:val="28"/>
        </w:rPr>
        <w:t>Карло Позолини</w:t>
      </w:r>
      <w:r w:rsidR="00BB5F82">
        <w:rPr>
          <w:sz w:val="28"/>
          <w:szCs w:val="28"/>
        </w:rPr>
        <w:t>"</w:t>
      </w:r>
      <w:r w:rsidRPr="00BB5F82">
        <w:rPr>
          <w:sz w:val="28"/>
          <w:szCs w:val="28"/>
        </w:rPr>
        <w:t xml:space="preserve"> и </w:t>
      </w:r>
      <w:r w:rsidR="00BB5F82">
        <w:rPr>
          <w:sz w:val="28"/>
          <w:szCs w:val="28"/>
        </w:rPr>
        <w:t>"</w:t>
      </w:r>
      <w:r w:rsidRPr="00BB5F82">
        <w:rPr>
          <w:sz w:val="28"/>
          <w:szCs w:val="28"/>
        </w:rPr>
        <w:t>Эко</w:t>
      </w:r>
      <w:r w:rsidR="00BB5F82">
        <w:rPr>
          <w:sz w:val="28"/>
          <w:szCs w:val="28"/>
        </w:rPr>
        <w:t>"</w:t>
      </w:r>
      <w:r w:rsidRPr="00BB5F82">
        <w:rPr>
          <w:sz w:val="28"/>
          <w:szCs w:val="28"/>
        </w:rPr>
        <w:t xml:space="preserve">. Впереди лишь </w:t>
      </w:r>
      <w:r w:rsidR="00BB5F82">
        <w:rPr>
          <w:sz w:val="28"/>
          <w:szCs w:val="28"/>
        </w:rPr>
        <w:t>"</w:t>
      </w:r>
      <w:r w:rsidRPr="00BB5F82">
        <w:rPr>
          <w:sz w:val="28"/>
          <w:szCs w:val="28"/>
          <w:lang w:val="en-US"/>
        </w:rPr>
        <w:t>Salamander</w:t>
      </w:r>
      <w:r w:rsidR="00BB5F82">
        <w:rPr>
          <w:sz w:val="28"/>
          <w:szCs w:val="28"/>
        </w:rPr>
        <w:t>"</w:t>
      </w:r>
      <w:r w:rsidRPr="00BB5F82">
        <w:rPr>
          <w:sz w:val="28"/>
          <w:szCs w:val="28"/>
        </w:rPr>
        <w:t xml:space="preserve"> - учредитель </w:t>
      </w:r>
      <w:r w:rsidR="00BB5F82">
        <w:rPr>
          <w:sz w:val="28"/>
          <w:szCs w:val="28"/>
        </w:rPr>
        <w:t>"</w:t>
      </w:r>
      <w:r w:rsidRPr="00BB5F82">
        <w:rPr>
          <w:sz w:val="28"/>
          <w:szCs w:val="28"/>
        </w:rPr>
        <w:t>Белвеста</w:t>
      </w:r>
      <w:r w:rsidR="00BB5F82">
        <w:rPr>
          <w:sz w:val="28"/>
          <w:szCs w:val="28"/>
        </w:rPr>
        <w:t>"</w:t>
      </w:r>
      <w:r w:rsidRPr="00BB5F82">
        <w:rPr>
          <w:sz w:val="28"/>
          <w:szCs w:val="28"/>
        </w:rPr>
        <w:t>. В том году предприятие планирует поставить в Россию не менее 60% выпущенной обуви. Завоевать российский рынок нашей фирме помогло высокое качество выпускаемой продукции.</w:t>
      </w:r>
    </w:p>
    <w:p w:rsidR="00BB5F82" w:rsidRDefault="00BC3C31" w:rsidP="00BB5F82">
      <w:pPr>
        <w:suppressAutoHyphens/>
        <w:spacing w:line="360" w:lineRule="auto"/>
        <w:ind w:firstLine="709"/>
        <w:jc w:val="both"/>
        <w:rPr>
          <w:sz w:val="28"/>
          <w:szCs w:val="28"/>
        </w:rPr>
      </w:pPr>
      <w:r w:rsidRPr="00BB5F82">
        <w:rPr>
          <w:sz w:val="28"/>
          <w:szCs w:val="28"/>
        </w:rPr>
        <w:t xml:space="preserve">- Великолепную мужскую обувь, а также детскую обувь, производит молодая фирма – витебское ООО </w:t>
      </w:r>
      <w:r w:rsidR="00BB5F82">
        <w:rPr>
          <w:sz w:val="28"/>
          <w:szCs w:val="28"/>
        </w:rPr>
        <w:t>"</w:t>
      </w:r>
      <w:r w:rsidRPr="00BB5F82">
        <w:rPr>
          <w:sz w:val="28"/>
          <w:szCs w:val="28"/>
        </w:rPr>
        <w:t>Эвимар</w:t>
      </w:r>
      <w:r w:rsidR="00BB5F82">
        <w:rPr>
          <w:sz w:val="28"/>
          <w:szCs w:val="28"/>
        </w:rPr>
        <w:t>"</w:t>
      </w:r>
      <w:r w:rsidRPr="00BB5F82">
        <w:rPr>
          <w:sz w:val="28"/>
          <w:szCs w:val="28"/>
        </w:rPr>
        <w:t xml:space="preserve">. Некоторые специалисты видят в </w:t>
      </w:r>
      <w:r w:rsidR="00BB5F82">
        <w:rPr>
          <w:sz w:val="28"/>
          <w:szCs w:val="28"/>
        </w:rPr>
        <w:t>"</w:t>
      </w:r>
      <w:r w:rsidRPr="00BB5F82">
        <w:rPr>
          <w:sz w:val="28"/>
          <w:szCs w:val="28"/>
        </w:rPr>
        <w:t>Эвимаре</w:t>
      </w:r>
      <w:r w:rsidR="00BB5F82">
        <w:rPr>
          <w:sz w:val="28"/>
          <w:szCs w:val="28"/>
        </w:rPr>
        <w:t>"</w:t>
      </w:r>
      <w:r w:rsidRPr="00BB5F82">
        <w:rPr>
          <w:sz w:val="28"/>
          <w:szCs w:val="28"/>
        </w:rPr>
        <w:t xml:space="preserve"> будущего лидера обувного рынка в республике.</w:t>
      </w:r>
    </w:p>
    <w:p w:rsidR="00BB5F82" w:rsidRDefault="00BC3C31" w:rsidP="00BB5F82">
      <w:pPr>
        <w:suppressAutoHyphens/>
        <w:spacing w:line="360" w:lineRule="auto"/>
        <w:ind w:firstLine="709"/>
        <w:jc w:val="both"/>
        <w:rPr>
          <w:sz w:val="28"/>
          <w:szCs w:val="28"/>
        </w:rPr>
      </w:pPr>
      <w:r w:rsidRPr="00BB5F82">
        <w:rPr>
          <w:sz w:val="28"/>
          <w:szCs w:val="28"/>
        </w:rPr>
        <w:t xml:space="preserve">Детская обувь в нашей стране была </w:t>
      </w:r>
      <w:r w:rsidR="00BB5F82">
        <w:rPr>
          <w:sz w:val="28"/>
          <w:szCs w:val="28"/>
        </w:rPr>
        <w:t>"</w:t>
      </w:r>
      <w:r w:rsidRPr="00BB5F82">
        <w:rPr>
          <w:sz w:val="28"/>
          <w:szCs w:val="28"/>
        </w:rPr>
        <w:t>немудрящей</w:t>
      </w:r>
      <w:r w:rsidR="00BB5F82">
        <w:rPr>
          <w:sz w:val="28"/>
          <w:szCs w:val="28"/>
        </w:rPr>
        <w:t>"</w:t>
      </w:r>
      <w:r w:rsidRPr="00BB5F82">
        <w:rPr>
          <w:sz w:val="28"/>
          <w:szCs w:val="28"/>
        </w:rPr>
        <w:t xml:space="preserve">, зато практичной. Специализировались на этом ассортименте витебский </w:t>
      </w:r>
      <w:r w:rsidR="00BB5F82">
        <w:rPr>
          <w:sz w:val="28"/>
          <w:szCs w:val="28"/>
        </w:rPr>
        <w:t>"</w:t>
      </w:r>
      <w:r w:rsidRPr="00BB5F82">
        <w:rPr>
          <w:sz w:val="28"/>
          <w:szCs w:val="28"/>
        </w:rPr>
        <w:t>Красный Октябрь</w:t>
      </w:r>
      <w:r w:rsidR="00BB5F82">
        <w:rPr>
          <w:sz w:val="28"/>
          <w:szCs w:val="28"/>
        </w:rPr>
        <w:t>"</w:t>
      </w:r>
      <w:r w:rsidRPr="00BB5F82">
        <w:rPr>
          <w:sz w:val="28"/>
          <w:szCs w:val="28"/>
        </w:rPr>
        <w:t xml:space="preserve">, </w:t>
      </w:r>
      <w:r w:rsidR="00BB5F82">
        <w:rPr>
          <w:sz w:val="28"/>
          <w:szCs w:val="28"/>
        </w:rPr>
        <w:t>"</w:t>
      </w:r>
      <w:r w:rsidRPr="00BB5F82">
        <w:rPr>
          <w:sz w:val="28"/>
          <w:szCs w:val="28"/>
        </w:rPr>
        <w:t>Луч</w:t>
      </w:r>
      <w:r w:rsidR="00BB5F82">
        <w:rPr>
          <w:sz w:val="28"/>
          <w:szCs w:val="28"/>
        </w:rPr>
        <w:t>"</w:t>
      </w:r>
      <w:r w:rsidRPr="00BB5F82">
        <w:rPr>
          <w:sz w:val="28"/>
          <w:szCs w:val="28"/>
        </w:rPr>
        <w:t xml:space="preserve">, фабрики гг. Гродно, Лиды и Могилева. Могилевское предприятие </w:t>
      </w:r>
      <w:r w:rsidR="00BB5F82">
        <w:rPr>
          <w:sz w:val="28"/>
          <w:szCs w:val="28"/>
        </w:rPr>
        <w:t>"</w:t>
      </w:r>
      <w:r w:rsidRPr="00BB5F82">
        <w:rPr>
          <w:sz w:val="28"/>
          <w:szCs w:val="28"/>
        </w:rPr>
        <w:t>Могилевобувь</w:t>
      </w:r>
      <w:r w:rsidR="00BB5F82">
        <w:rPr>
          <w:sz w:val="28"/>
          <w:szCs w:val="28"/>
        </w:rPr>
        <w:t>"</w:t>
      </w:r>
      <w:r w:rsidRPr="00BB5F82">
        <w:rPr>
          <w:sz w:val="28"/>
          <w:szCs w:val="28"/>
        </w:rPr>
        <w:t>, например дотировалось государством в больших объемах, чем другие фабрики, поэтому в последние годы его обувь разительно отличалась от всего, что появилось на наших прилавках. Товар не залеживался.</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 ОАО </w:t>
      </w:r>
      <w:r w:rsidR="00BB5F82">
        <w:rPr>
          <w:sz w:val="28"/>
          <w:szCs w:val="28"/>
        </w:rPr>
        <w:t>"</w:t>
      </w:r>
      <w:r w:rsidRPr="00BB5F82">
        <w:rPr>
          <w:sz w:val="28"/>
          <w:szCs w:val="28"/>
        </w:rPr>
        <w:t>Обувная фабрика Красный октябрь</w:t>
      </w:r>
      <w:r w:rsidR="00BB5F82">
        <w:rPr>
          <w:sz w:val="28"/>
          <w:szCs w:val="28"/>
        </w:rPr>
        <w:t>"</w:t>
      </w:r>
      <w:r w:rsidRPr="00BB5F82">
        <w:rPr>
          <w:sz w:val="28"/>
          <w:szCs w:val="28"/>
        </w:rPr>
        <w:t xml:space="preserve"> выпускает детскую обувь, рассчитанную на массового покупателя. Ему принадлежит 2,9% в общем объеме производства обуви в республике.</w:t>
      </w:r>
    </w:p>
    <w:p w:rsidR="00BC3C31" w:rsidRPr="00BB5F82" w:rsidRDefault="00BC3C31" w:rsidP="00BB5F82">
      <w:pPr>
        <w:suppressAutoHyphens/>
        <w:spacing w:line="360" w:lineRule="auto"/>
        <w:ind w:firstLine="709"/>
        <w:jc w:val="both"/>
        <w:rPr>
          <w:sz w:val="28"/>
          <w:szCs w:val="28"/>
          <w:u w:val="single"/>
        </w:rPr>
      </w:pPr>
      <w:r w:rsidRPr="00BB5F82">
        <w:rPr>
          <w:sz w:val="28"/>
          <w:szCs w:val="28"/>
        </w:rPr>
        <w:t xml:space="preserve">- ОАО </w:t>
      </w:r>
      <w:r w:rsidR="00BB5F82">
        <w:rPr>
          <w:sz w:val="28"/>
          <w:szCs w:val="28"/>
        </w:rPr>
        <w:t>"</w:t>
      </w:r>
      <w:r w:rsidRPr="00BB5F82">
        <w:rPr>
          <w:sz w:val="28"/>
          <w:szCs w:val="28"/>
        </w:rPr>
        <w:t>Обувная фабрика Неман</w:t>
      </w:r>
      <w:r w:rsidR="00BB5F82">
        <w:rPr>
          <w:sz w:val="28"/>
          <w:szCs w:val="28"/>
        </w:rPr>
        <w:t>"</w:t>
      </w:r>
      <w:r w:rsidRPr="00BB5F82">
        <w:rPr>
          <w:sz w:val="28"/>
          <w:szCs w:val="28"/>
        </w:rPr>
        <w:t xml:space="preserve"> (г.Гродно). Данное предприятие выпускает обувь мужского ассортимента.</w:t>
      </w:r>
    </w:p>
    <w:p w:rsidR="00BC3C31" w:rsidRPr="00BB5F82" w:rsidRDefault="00BC3C31" w:rsidP="00BB5F82">
      <w:pPr>
        <w:suppressAutoHyphens/>
        <w:spacing w:line="360" w:lineRule="auto"/>
        <w:ind w:firstLine="709"/>
        <w:jc w:val="both"/>
        <w:rPr>
          <w:sz w:val="28"/>
          <w:szCs w:val="28"/>
          <w:u w:val="single"/>
        </w:rPr>
      </w:pPr>
      <w:r w:rsidRPr="00BB5F82">
        <w:rPr>
          <w:sz w:val="28"/>
          <w:szCs w:val="28"/>
        </w:rPr>
        <w:t xml:space="preserve">- ОАО </w:t>
      </w:r>
      <w:r w:rsidR="00BB5F82">
        <w:rPr>
          <w:sz w:val="28"/>
          <w:szCs w:val="28"/>
        </w:rPr>
        <w:t>"</w:t>
      </w:r>
      <w:r w:rsidRPr="00BB5F82">
        <w:rPr>
          <w:sz w:val="28"/>
          <w:szCs w:val="28"/>
        </w:rPr>
        <w:t>Барановичская обувная фабрика</w:t>
      </w:r>
      <w:r w:rsidR="00BB5F82">
        <w:rPr>
          <w:sz w:val="28"/>
          <w:szCs w:val="28"/>
        </w:rPr>
        <w:t>"</w:t>
      </w:r>
      <w:r w:rsidRPr="00BB5F82">
        <w:rPr>
          <w:sz w:val="28"/>
          <w:szCs w:val="28"/>
        </w:rPr>
        <w:t xml:space="preserve">, выпускает продукцию женского ассортимента по трем направлениям: </w:t>
      </w:r>
      <w:r w:rsidR="00BB5F82">
        <w:rPr>
          <w:sz w:val="28"/>
          <w:szCs w:val="28"/>
        </w:rPr>
        <w:t>"</w:t>
      </w:r>
      <w:r w:rsidRPr="00BB5F82">
        <w:rPr>
          <w:sz w:val="28"/>
          <w:szCs w:val="28"/>
        </w:rPr>
        <w:t>люкс</w:t>
      </w:r>
      <w:r w:rsidR="00BB5F82">
        <w:rPr>
          <w:sz w:val="28"/>
          <w:szCs w:val="28"/>
        </w:rPr>
        <w:t>"</w:t>
      </w:r>
      <w:r w:rsidRPr="00BB5F82">
        <w:rPr>
          <w:sz w:val="28"/>
          <w:szCs w:val="28"/>
        </w:rPr>
        <w:t xml:space="preserve">, </w:t>
      </w:r>
      <w:r w:rsidR="00BB5F82">
        <w:rPr>
          <w:sz w:val="28"/>
          <w:szCs w:val="28"/>
        </w:rPr>
        <w:t>"</w:t>
      </w:r>
      <w:r w:rsidRPr="00BB5F82">
        <w:rPr>
          <w:sz w:val="28"/>
          <w:szCs w:val="28"/>
        </w:rPr>
        <w:t>классик</w:t>
      </w:r>
      <w:r w:rsidR="00BB5F82">
        <w:rPr>
          <w:sz w:val="28"/>
          <w:szCs w:val="28"/>
        </w:rPr>
        <w:t>"</w:t>
      </w:r>
      <w:r w:rsidRPr="00BB5F82">
        <w:rPr>
          <w:sz w:val="28"/>
          <w:szCs w:val="28"/>
        </w:rPr>
        <w:t xml:space="preserve"> и </w:t>
      </w:r>
      <w:r w:rsidR="00BB5F82">
        <w:rPr>
          <w:sz w:val="28"/>
          <w:szCs w:val="28"/>
        </w:rPr>
        <w:t>"</w:t>
      </w:r>
      <w:r w:rsidRPr="00BB5F82">
        <w:rPr>
          <w:sz w:val="28"/>
          <w:szCs w:val="28"/>
        </w:rPr>
        <w:t>традиционное</w:t>
      </w:r>
      <w:r w:rsidR="00BB5F82">
        <w:rPr>
          <w:sz w:val="28"/>
          <w:szCs w:val="28"/>
        </w:rPr>
        <w:t>"</w:t>
      </w:r>
      <w:r w:rsidRPr="00BB5F82">
        <w:rPr>
          <w:sz w:val="28"/>
          <w:szCs w:val="28"/>
        </w:rPr>
        <w:t xml:space="preserve">. Ее модельные туфли всегда были дешевы и сшиты по моде. Сегодня объем производства в Барановичах сократился по сравнению с 2002 годом в два раза. И это при том, что </w:t>
      </w:r>
      <w:r w:rsidR="00BB5F82">
        <w:rPr>
          <w:sz w:val="28"/>
          <w:szCs w:val="28"/>
        </w:rPr>
        <w:t>"</w:t>
      </w:r>
      <w:r w:rsidRPr="00BB5F82">
        <w:rPr>
          <w:sz w:val="28"/>
          <w:szCs w:val="28"/>
        </w:rPr>
        <w:t>сменная</w:t>
      </w:r>
      <w:r w:rsidR="00BB5F82">
        <w:rPr>
          <w:sz w:val="28"/>
          <w:szCs w:val="28"/>
        </w:rPr>
        <w:t>"</w:t>
      </w:r>
      <w:r w:rsidRPr="00BB5F82">
        <w:rPr>
          <w:sz w:val="28"/>
          <w:szCs w:val="28"/>
        </w:rPr>
        <w:t xml:space="preserve"> женская обувь в большом дефиците круглый год. Ее нехватку пока компенсирует весьма ненадежная продукция из Турции и Тайваня.</w:t>
      </w:r>
    </w:p>
    <w:p w:rsidR="00BC3C31" w:rsidRPr="00BB5F82" w:rsidRDefault="00BC3C31" w:rsidP="00BB5F82">
      <w:pPr>
        <w:suppressAutoHyphens/>
        <w:spacing w:line="360" w:lineRule="auto"/>
        <w:ind w:firstLine="709"/>
        <w:jc w:val="both"/>
        <w:rPr>
          <w:sz w:val="28"/>
          <w:szCs w:val="28"/>
          <w:u w:val="single"/>
          <w:lang w:val="en-US"/>
        </w:rPr>
      </w:pPr>
      <w:r w:rsidRPr="00BB5F82">
        <w:rPr>
          <w:sz w:val="28"/>
          <w:szCs w:val="28"/>
        </w:rPr>
        <w:t>-</w:t>
      </w:r>
      <w:r w:rsidR="00BB5F82">
        <w:rPr>
          <w:sz w:val="28"/>
          <w:szCs w:val="28"/>
        </w:rPr>
        <w:t xml:space="preserve"> </w:t>
      </w:r>
      <w:r w:rsidRPr="00BB5F82">
        <w:rPr>
          <w:sz w:val="28"/>
          <w:szCs w:val="28"/>
        </w:rPr>
        <w:t xml:space="preserve">ОАО </w:t>
      </w:r>
      <w:r w:rsidR="00BB5F82">
        <w:rPr>
          <w:sz w:val="28"/>
          <w:szCs w:val="28"/>
        </w:rPr>
        <w:t>"</w:t>
      </w:r>
      <w:r w:rsidRPr="00BB5F82">
        <w:rPr>
          <w:sz w:val="28"/>
          <w:szCs w:val="28"/>
        </w:rPr>
        <w:t>Лидская обувная фабрика</w:t>
      </w:r>
      <w:r w:rsidR="00BB5F82">
        <w:rPr>
          <w:sz w:val="28"/>
          <w:szCs w:val="28"/>
        </w:rPr>
        <w:t>"</w:t>
      </w:r>
      <w:r w:rsidRPr="00BB5F82">
        <w:rPr>
          <w:sz w:val="28"/>
          <w:szCs w:val="28"/>
        </w:rPr>
        <w:t xml:space="preserve"> выпускает текстильную обувь в небольших количествах. Это предприятие первым в Беларуси начало выпускать </w:t>
      </w:r>
      <w:r w:rsidR="00BB5F82">
        <w:rPr>
          <w:sz w:val="28"/>
          <w:szCs w:val="28"/>
        </w:rPr>
        <w:t>"</w:t>
      </w:r>
      <w:r w:rsidRPr="00BB5F82">
        <w:rPr>
          <w:sz w:val="28"/>
          <w:szCs w:val="28"/>
        </w:rPr>
        <w:t>кроссовки</w:t>
      </w:r>
      <w:r w:rsidR="00BB5F82">
        <w:rPr>
          <w:sz w:val="28"/>
          <w:szCs w:val="28"/>
        </w:rPr>
        <w:t>"</w:t>
      </w:r>
      <w:r w:rsidRPr="00BB5F82">
        <w:rPr>
          <w:sz w:val="28"/>
          <w:szCs w:val="28"/>
        </w:rPr>
        <w:t xml:space="preserve">. Лида также может обеспечит потребности белорусского рынка и в удобной комнатной обуви. Она же поставляет незаменимую для пожилых людей (тем , кому за 65) матерчатую обувь (из сукна), прозванную </w:t>
      </w:r>
      <w:r w:rsidR="00BB5F82">
        <w:rPr>
          <w:sz w:val="28"/>
          <w:szCs w:val="28"/>
        </w:rPr>
        <w:t>"</w:t>
      </w:r>
      <w:r w:rsidRPr="00BB5F82">
        <w:rPr>
          <w:sz w:val="28"/>
          <w:szCs w:val="28"/>
        </w:rPr>
        <w:t>прощай молодость</w:t>
      </w:r>
      <w:r w:rsidR="00BB5F82">
        <w:rPr>
          <w:sz w:val="28"/>
          <w:szCs w:val="28"/>
        </w:rPr>
        <w:t>"</w:t>
      </w:r>
      <w:r w:rsidRPr="00BB5F82">
        <w:rPr>
          <w:sz w:val="28"/>
          <w:szCs w:val="28"/>
        </w:rPr>
        <w:t>.</w:t>
      </w:r>
    </w:p>
    <w:p w:rsidR="00BC3C31" w:rsidRPr="00BB5F82" w:rsidRDefault="00BC3C31" w:rsidP="00BB5F82">
      <w:pPr>
        <w:suppressAutoHyphens/>
        <w:spacing w:line="360" w:lineRule="auto"/>
        <w:ind w:firstLine="709"/>
        <w:jc w:val="both"/>
        <w:rPr>
          <w:sz w:val="28"/>
          <w:szCs w:val="28"/>
          <w:u w:val="single"/>
        </w:rPr>
      </w:pPr>
      <w:r w:rsidRPr="00BB5F82">
        <w:rPr>
          <w:sz w:val="28"/>
          <w:szCs w:val="28"/>
        </w:rPr>
        <w:t xml:space="preserve">- ОАО </w:t>
      </w:r>
      <w:r w:rsidR="00BB5F82">
        <w:rPr>
          <w:sz w:val="28"/>
          <w:szCs w:val="28"/>
        </w:rPr>
        <w:t>"</w:t>
      </w:r>
      <w:r w:rsidRPr="00BB5F82">
        <w:rPr>
          <w:sz w:val="28"/>
          <w:szCs w:val="28"/>
        </w:rPr>
        <w:t>Труд</w:t>
      </w:r>
      <w:r w:rsidR="00BB5F82">
        <w:rPr>
          <w:sz w:val="28"/>
          <w:szCs w:val="28"/>
        </w:rPr>
        <w:t>"</w:t>
      </w:r>
      <w:r w:rsidRPr="00BB5F82">
        <w:rPr>
          <w:sz w:val="28"/>
          <w:szCs w:val="28"/>
        </w:rPr>
        <w:t xml:space="preserve"> (г.Гомель) работает по специальным заказам.</w:t>
      </w:r>
    </w:p>
    <w:p w:rsidR="00BB5F82" w:rsidRDefault="00BC3C31" w:rsidP="00BB5F82">
      <w:pPr>
        <w:suppressAutoHyphens/>
        <w:spacing w:line="360" w:lineRule="auto"/>
        <w:ind w:firstLine="709"/>
        <w:jc w:val="both"/>
        <w:rPr>
          <w:sz w:val="28"/>
          <w:szCs w:val="28"/>
        </w:rPr>
      </w:pPr>
      <w:r w:rsidRPr="00BB5F82">
        <w:rPr>
          <w:sz w:val="28"/>
          <w:szCs w:val="28"/>
        </w:rPr>
        <w:t xml:space="preserve">Бывшее крупное Минское объединение АО </w:t>
      </w:r>
      <w:r w:rsidR="00BB5F82">
        <w:rPr>
          <w:sz w:val="28"/>
          <w:szCs w:val="28"/>
        </w:rPr>
        <w:t>"</w:t>
      </w:r>
      <w:r w:rsidRPr="00BB5F82">
        <w:rPr>
          <w:sz w:val="28"/>
          <w:szCs w:val="28"/>
        </w:rPr>
        <w:t>Луч</w:t>
      </w:r>
      <w:r w:rsidR="00BB5F82">
        <w:rPr>
          <w:sz w:val="28"/>
          <w:szCs w:val="28"/>
        </w:rPr>
        <w:t>"</w:t>
      </w:r>
      <w:r w:rsidRPr="00BB5F82">
        <w:rPr>
          <w:sz w:val="28"/>
          <w:szCs w:val="28"/>
        </w:rPr>
        <w:t xml:space="preserve">, производственные мощности которого составили 12 тысяч пар обуви в год, распалось. От прежнего предприятия остались фабрики в г.Узда и г. Молодечно, которые в настоящее время являются самостоятельными субъектами рынка и ежегодно выпускают около 100 тысяч пар обуви вместо 7 миллионов. На заводских площадях Минского объединения АО </w:t>
      </w:r>
      <w:r w:rsidR="00BB5F82">
        <w:rPr>
          <w:sz w:val="28"/>
          <w:szCs w:val="28"/>
        </w:rPr>
        <w:t>"</w:t>
      </w:r>
      <w:r w:rsidRPr="00BB5F82">
        <w:rPr>
          <w:sz w:val="28"/>
          <w:szCs w:val="28"/>
        </w:rPr>
        <w:t>Луч</w:t>
      </w:r>
      <w:r w:rsidR="00BB5F82">
        <w:rPr>
          <w:sz w:val="28"/>
          <w:szCs w:val="28"/>
        </w:rPr>
        <w:t>"</w:t>
      </w:r>
      <w:r w:rsidRPr="00BB5F82">
        <w:rPr>
          <w:sz w:val="28"/>
          <w:szCs w:val="28"/>
        </w:rPr>
        <w:t xml:space="preserve"> в г.Минске в результате реструктуризации образовался холдинг, имеющий 23% в общем республиканском объеме производства обуви, где успешно работают СП </w:t>
      </w:r>
      <w:r w:rsidR="00BB5F82">
        <w:rPr>
          <w:sz w:val="28"/>
          <w:szCs w:val="28"/>
        </w:rPr>
        <w:t>"</w:t>
      </w:r>
      <w:r w:rsidRPr="00BB5F82">
        <w:rPr>
          <w:sz w:val="28"/>
          <w:szCs w:val="28"/>
        </w:rPr>
        <w:t>Отика</w:t>
      </w:r>
      <w:r w:rsidR="00BB5F82">
        <w:rPr>
          <w:sz w:val="28"/>
          <w:szCs w:val="28"/>
        </w:rPr>
        <w:t>"</w:t>
      </w:r>
      <w:r w:rsidRPr="00BB5F82">
        <w:rPr>
          <w:sz w:val="28"/>
          <w:szCs w:val="28"/>
        </w:rPr>
        <w:t xml:space="preserve">, СП </w:t>
      </w:r>
      <w:r w:rsidR="00BB5F82">
        <w:rPr>
          <w:sz w:val="28"/>
          <w:szCs w:val="28"/>
        </w:rPr>
        <w:t>"</w:t>
      </w:r>
      <w:r w:rsidRPr="00BB5F82">
        <w:rPr>
          <w:sz w:val="28"/>
          <w:szCs w:val="28"/>
        </w:rPr>
        <w:t>Чевляр</w:t>
      </w:r>
      <w:r w:rsidR="00BB5F82">
        <w:rPr>
          <w:sz w:val="28"/>
          <w:szCs w:val="28"/>
        </w:rPr>
        <w:t>"</w:t>
      </w:r>
      <w:r w:rsidRPr="00BB5F82">
        <w:rPr>
          <w:sz w:val="28"/>
          <w:szCs w:val="28"/>
        </w:rPr>
        <w:t xml:space="preserve">, СП </w:t>
      </w:r>
      <w:r w:rsidR="00BB5F82">
        <w:rPr>
          <w:sz w:val="28"/>
          <w:szCs w:val="28"/>
        </w:rPr>
        <w:t>"</w:t>
      </w:r>
      <w:r w:rsidRPr="00BB5F82">
        <w:rPr>
          <w:sz w:val="28"/>
          <w:szCs w:val="28"/>
        </w:rPr>
        <w:t>ЛеГранд</w:t>
      </w:r>
      <w:r w:rsidR="00BB5F82">
        <w:rPr>
          <w:sz w:val="28"/>
          <w:szCs w:val="28"/>
        </w:rPr>
        <w:t>"</w:t>
      </w:r>
      <w:r w:rsidRPr="00BB5F82">
        <w:rPr>
          <w:sz w:val="28"/>
          <w:szCs w:val="28"/>
        </w:rPr>
        <w:t xml:space="preserve">, ООО </w:t>
      </w:r>
      <w:r w:rsidR="00BB5F82">
        <w:rPr>
          <w:sz w:val="28"/>
          <w:szCs w:val="28"/>
        </w:rPr>
        <w:t>"</w:t>
      </w:r>
      <w:r w:rsidRPr="00BB5F82">
        <w:rPr>
          <w:sz w:val="28"/>
          <w:szCs w:val="28"/>
        </w:rPr>
        <w:t>Сивильга</w:t>
      </w:r>
      <w:r w:rsidR="00BB5F82">
        <w:rPr>
          <w:sz w:val="28"/>
          <w:szCs w:val="28"/>
        </w:rPr>
        <w:t>"</w:t>
      </w:r>
      <w:r w:rsidRPr="00BB5F82">
        <w:rPr>
          <w:sz w:val="28"/>
          <w:szCs w:val="28"/>
        </w:rPr>
        <w:t xml:space="preserve">, СП </w:t>
      </w:r>
      <w:r w:rsidR="00BB5F82">
        <w:rPr>
          <w:sz w:val="28"/>
          <w:szCs w:val="28"/>
        </w:rPr>
        <w:t>"</w:t>
      </w:r>
      <w:r w:rsidRPr="00BB5F82">
        <w:rPr>
          <w:sz w:val="28"/>
          <w:szCs w:val="28"/>
        </w:rPr>
        <w:t>РейЛит</w:t>
      </w:r>
      <w:r w:rsidR="00BB5F82">
        <w:rPr>
          <w:sz w:val="28"/>
          <w:szCs w:val="28"/>
        </w:rPr>
        <w:t>"</w:t>
      </w:r>
      <w:r w:rsidRPr="00BB5F82">
        <w:rPr>
          <w:sz w:val="28"/>
          <w:szCs w:val="28"/>
        </w:rPr>
        <w:t xml:space="preserve">. Первым заявило о себе три года назад СП </w:t>
      </w:r>
      <w:r w:rsidR="00BB5F82">
        <w:rPr>
          <w:sz w:val="28"/>
          <w:szCs w:val="28"/>
        </w:rPr>
        <w:t>"</w:t>
      </w:r>
      <w:r w:rsidRPr="00BB5F82">
        <w:rPr>
          <w:sz w:val="28"/>
          <w:szCs w:val="28"/>
        </w:rPr>
        <w:t>Отика</w:t>
      </w:r>
      <w:r w:rsidR="00BB5F82">
        <w:rPr>
          <w:sz w:val="28"/>
          <w:szCs w:val="28"/>
        </w:rPr>
        <w:t>"</w:t>
      </w:r>
      <w:r w:rsidRPr="00BB5F82">
        <w:rPr>
          <w:sz w:val="28"/>
          <w:szCs w:val="28"/>
        </w:rPr>
        <w:t>|, выпускающее мужскую и детскую обувь для мальчиков подростков.</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 Белорусско-словенское СП </w:t>
      </w:r>
      <w:r w:rsidR="00BB5F82">
        <w:rPr>
          <w:sz w:val="28"/>
          <w:szCs w:val="28"/>
        </w:rPr>
        <w:t>"</w:t>
      </w:r>
      <w:r w:rsidRPr="00BB5F82">
        <w:rPr>
          <w:sz w:val="28"/>
          <w:szCs w:val="28"/>
        </w:rPr>
        <w:t>Чевляр</w:t>
      </w:r>
      <w:r w:rsidR="00BB5F82">
        <w:rPr>
          <w:sz w:val="28"/>
          <w:szCs w:val="28"/>
        </w:rPr>
        <w:t>"</w:t>
      </w:r>
      <w:r w:rsidRPr="00BB5F82">
        <w:rPr>
          <w:sz w:val="28"/>
          <w:szCs w:val="28"/>
        </w:rPr>
        <w:t xml:space="preserve"> создано в 2007 году, выпускает детскую обувь из натуральной кожи. </w:t>
      </w:r>
      <w:r w:rsidR="00BB5F82">
        <w:rPr>
          <w:sz w:val="28"/>
          <w:szCs w:val="28"/>
        </w:rPr>
        <w:t>"</w:t>
      </w:r>
      <w:r w:rsidRPr="00BB5F82">
        <w:rPr>
          <w:sz w:val="28"/>
          <w:szCs w:val="28"/>
        </w:rPr>
        <w:t>Чевляр</w:t>
      </w:r>
      <w:r w:rsidR="00BB5F82">
        <w:rPr>
          <w:sz w:val="28"/>
          <w:szCs w:val="28"/>
        </w:rPr>
        <w:t>"</w:t>
      </w:r>
      <w:r w:rsidRPr="00BB5F82">
        <w:rPr>
          <w:sz w:val="28"/>
          <w:szCs w:val="28"/>
        </w:rPr>
        <w:t xml:space="preserve"> открыл новое направление в производстве детской обуви. Сегодня он – единственный в Беларуси кто выпускает супермодную обувь 10-13.5 размера для малышей, о которой совсем недавно можно было только мечтать. И это при том, что серийные изделия предприятия на все 100 процентов соответствуют образцам – и по качеству материалов, и по расцветкам. И если по цене эта обувь дороже, то по дизайну она не сопоставима ни с одной известной на нашем рынке отечественной моделью.</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 Белорусско-ирландское совместное предприятие </w:t>
      </w:r>
      <w:r w:rsidR="00BB5F82">
        <w:rPr>
          <w:sz w:val="28"/>
          <w:szCs w:val="28"/>
        </w:rPr>
        <w:t>"</w:t>
      </w:r>
      <w:r w:rsidRPr="00BB5F82">
        <w:rPr>
          <w:sz w:val="28"/>
          <w:szCs w:val="28"/>
        </w:rPr>
        <w:t>ЛеГранд</w:t>
      </w:r>
      <w:r w:rsidR="00BB5F82">
        <w:rPr>
          <w:sz w:val="28"/>
          <w:szCs w:val="28"/>
        </w:rPr>
        <w:t>"</w:t>
      </w:r>
      <w:r w:rsidRPr="00BB5F82">
        <w:rPr>
          <w:sz w:val="28"/>
          <w:szCs w:val="28"/>
        </w:rPr>
        <w:t xml:space="preserve"> уже блеснуло элегантной обувью и в дальнейшем намерено сохранить свой имидж. </w:t>
      </w:r>
      <w:r w:rsidR="00BB5F82">
        <w:rPr>
          <w:sz w:val="28"/>
          <w:szCs w:val="28"/>
        </w:rPr>
        <w:t>"</w:t>
      </w:r>
      <w:r w:rsidRPr="00BB5F82">
        <w:rPr>
          <w:sz w:val="28"/>
          <w:szCs w:val="28"/>
        </w:rPr>
        <w:t>ЛеГранд</w:t>
      </w:r>
      <w:r w:rsidR="00BB5F82">
        <w:rPr>
          <w:sz w:val="28"/>
          <w:szCs w:val="28"/>
        </w:rPr>
        <w:t>"</w:t>
      </w:r>
      <w:r w:rsidRPr="00BB5F82">
        <w:rPr>
          <w:sz w:val="28"/>
          <w:szCs w:val="28"/>
        </w:rPr>
        <w:t xml:space="preserve">, созданное в 2007 году выпускает мужскую, женскую, детскую обувь оригинальных моделей, работает в направлении </w:t>
      </w:r>
      <w:r w:rsidR="00BB5F82">
        <w:rPr>
          <w:sz w:val="28"/>
          <w:szCs w:val="28"/>
        </w:rPr>
        <w:t>"</w:t>
      </w:r>
      <w:r w:rsidRPr="00BB5F82">
        <w:rPr>
          <w:sz w:val="28"/>
          <w:szCs w:val="28"/>
        </w:rPr>
        <w:t>классик</w:t>
      </w:r>
      <w:r w:rsidR="00BB5F82">
        <w:rPr>
          <w:sz w:val="28"/>
          <w:szCs w:val="28"/>
        </w:rPr>
        <w:t>"</w:t>
      </w:r>
      <w:r w:rsidRPr="00BB5F82">
        <w:rPr>
          <w:sz w:val="28"/>
          <w:szCs w:val="28"/>
        </w:rPr>
        <w:t xml:space="preserve"> с элементами свободных форм и деталей.</w:t>
      </w:r>
    </w:p>
    <w:p w:rsidR="00BC3C31" w:rsidRPr="00BB5F82" w:rsidRDefault="00BC3C31" w:rsidP="00BB5F82">
      <w:pPr>
        <w:suppressAutoHyphens/>
        <w:spacing w:line="360" w:lineRule="auto"/>
        <w:ind w:firstLine="709"/>
        <w:jc w:val="both"/>
        <w:rPr>
          <w:sz w:val="28"/>
          <w:szCs w:val="28"/>
          <w:u w:val="single"/>
        </w:rPr>
      </w:pPr>
      <w:r w:rsidRPr="00BB5F82">
        <w:rPr>
          <w:sz w:val="28"/>
          <w:szCs w:val="28"/>
        </w:rPr>
        <w:t xml:space="preserve">- ООО </w:t>
      </w:r>
      <w:r w:rsidR="00BB5F82">
        <w:rPr>
          <w:sz w:val="28"/>
          <w:szCs w:val="28"/>
        </w:rPr>
        <w:t>"</w:t>
      </w:r>
      <w:r w:rsidRPr="00BB5F82">
        <w:rPr>
          <w:sz w:val="28"/>
          <w:szCs w:val="28"/>
        </w:rPr>
        <w:t>Сивильга</w:t>
      </w:r>
      <w:r w:rsidR="00BB5F82">
        <w:rPr>
          <w:sz w:val="28"/>
          <w:szCs w:val="28"/>
        </w:rPr>
        <w:t>"</w:t>
      </w:r>
      <w:r w:rsidRPr="00BB5F82">
        <w:rPr>
          <w:sz w:val="28"/>
          <w:szCs w:val="28"/>
        </w:rPr>
        <w:t xml:space="preserve"> выпускает женскую недорогую обувь из натуральной кожи в строгом соответствии с текущими направлениями моды и в небольших объемах мужскую обувь. Продукция </w:t>
      </w:r>
      <w:r w:rsidR="00BB5F82">
        <w:rPr>
          <w:sz w:val="28"/>
          <w:szCs w:val="28"/>
        </w:rPr>
        <w:t>"</w:t>
      </w:r>
      <w:r w:rsidRPr="00BB5F82">
        <w:rPr>
          <w:sz w:val="28"/>
          <w:szCs w:val="28"/>
        </w:rPr>
        <w:t>Сивильги</w:t>
      </w:r>
      <w:r w:rsidR="00BB5F82">
        <w:rPr>
          <w:sz w:val="28"/>
          <w:szCs w:val="28"/>
        </w:rPr>
        <w:t>"</w:t>
      </w:r>
      <w:r w:rsidRPr="00BB5F82">
        <w:rPr>
          <w:sz w:val="28"/>
          <w:szCs w:val="28"/>
        </w:rPr>
        <w:t xml:space="preserve"> - повседневная, и вместе с тем модная и очень удобная обувь. Эта же фирма взялась решить и вечные проблемы </w:t>
      </w:r>
      <w:r w:rsidR="00BB5F82">
        <w:rPr>
          <w:sz w:val="28"/>
          <w:szCs w:val="28"/>
        </w:rPr>
        <w:t>"</w:t>
      </w:r>
      <w:r w:rsidRPr="00BB5F82">
        <w:rPr>
          <w:sz w:val="28"/>
          <w:szCs w:val="28"/>
        </w:rPr>
        <w:t>гулливеров</w:t>
      </w:r>
      <w:r w:rsidR="00BB5F82">
        <w:rPr>
          <w:sz w:val="28"/>
          <w:szCs w:val="28"/>
        </w:rPr>
        <w:t>"</w:t>
      </w:r>
      <w:r w:rsidRPr="00BB5F82">
        <w:rPr>
          <w:sz w:val="28"/>
          <w:szCs w:val="28"/>
        </w:rPr>
        <w:t xml:space="preserve"> (мужской ассортимент от 46 до 50 размеров).</w:t>
      </w:r>
    </w:p>
    <w:p w:rsidR="00BC3C31" w:rsidRPr="00BB5F82" w:rsidRDefault="00BC3C31" w:rsidP="00BB5F82">
      <w:pPr>
        <w:suppressAutoHyphens/>
        <w:spacing w:line="360" w:lineRule="auto"/>
        <w:ind w:firstLine="709"/>
        <w:jc w:val="both"/>
        <w:rPr>
          <w:sz w:val="28"/>
          <w:szCs w:val="28"/>
          <w:u w:val="single"/>
        </w:rPr>
      </w:pPr>
      <w:r w:rsidRPr="00BB5F82">
        <w:rPr>
          <w:sz w:val="28"/>
          <w:szCs w:val="28"/>
        </w:rPr>
        <w:t xml:space="preserve">- ООО </w:t>
      </w:r>
      <w:r w:rsidR="00BB5F82">
        <w:rPr>
          <w:sz w:val="28"/>
          <w:szCs w:val="28"/>
        </w:rPr>
        <w:t>"</w:t>
      </w:r>
      <w:r w:rsidRPr="00BB5F82">
        <w:rPr>
          <w:sz w:val="28"/>
          <w:szCs w:val="28"/>
        </w:rPr>
        <w:t>Ирвит</w:t>
      </w:r>
      <w:r w:rsidR="00BB5F82">
        <w:rPr>
          <w:sz w:val="28"/>
          <w:szCs w:val="28"/>
        </w:rPr>
        <w:t>"</w:t>
      </w:r>
      <w:r w:rsidRPr="00BB5F82">
        <w:rPr>
          <w:sz w:val="28"/>
          <w:szCs w:val="28"/>
        </w:rPr>
        <w:t xml:space="preserve">, СП ЗАО </w:t>
      </w:r>
      <w:r w:rsidR="00BB5F82">
        <w:rPr>
          <w:sz w:val="28"/>
          <w:szCs w:val="28"/>
        </w:rPr>
        <w:t>"</w:t>
      </w:r>
      <w:r w:rsidRPr="00BB5F82">
        <w:rPr>
          <w:sz w:val="28"/>
          <w:szCs w:val="28"/>
        </w:rPr>
        <w:t>Белкельме</w:t>
      </w:r>
      <w:r w:rsidR="00BB5F82">
        <w:rPr>
          <w:sz w:val="28"/>
          <w:szCs w:val="28"/>
        </w:rPr>
        <w:t>"</w:t>
      </w:r>
      <w:r w:rsidRPr="00BB5F82">
        <w:rPr>
          <w:sz w:val="28"/>
          <w:szCs w:val="28"/>
        </w:rPr>
        <w:t xml:space="preserve"> - новые предприятия. ООО </w:t>
      </w:r>
      <w:r w:rsidR="00BB5F82">
        <w:rPr>
          <w:sz w:val="28"/>
          <w:szCs w:val="28"/>
        </w:rPr>
        <w:t>"</w:t>
      </w:r>
      <w:r w:rsidRPr="00BB5F82">
        <w:rPr>
          <w:sz w:val="28"/>
          <w:szCs w:val="28"/>
        </w:rPr>
        <w:t>Ирвит</w:t>
      </w:r>
      <w:r w:rsidR="00BB5F82">
        <w:rPr>
          <w:sz w:val="28"/>
          <w:szCs w:val="28"/>
        </w:rPr>
        <w:t>"</w:t>
      </w:r>
      <w:r w:rsidRPr="00BB5F82">
        <w:rPr>
          <w:sz w:val="28"/>
          <w:szCs w:val="28"/>
        </w:rPr>
        <w:t xml:space="preserve"> выпускает женскую обувь и обувь для девочек подростков. СП ЗАО </w:t>
      </w:r>
      <w:r w:rsidR="00BB5F82">
        <w:rPr>
          <w:sz w:val="28"/>
          <w:szCs w:val="28"/>
        </w:rPr>
        <w:t>"</w:t>
      </w:r>
      <w:r w:rsidRPr="00BB5F82">
        <w:rPr>
          <w:sz w:val="28"/>
          <w:szCs w:val="28"/>
        </w:rPr>
        <w:t>Белкельме</w:t>
      </w:r>
      <w:r w:rsidR="00BB5F82">
        <w:rPr>
          <w:sz w:val="28"/>
          <w:szCs w:val="28"/>
        </w:rPr>
        <w:t>"</w:t>
      </w:r>
      <w:r w:rsidRPr="00BB5F82">
        <w:rPr>
          <w:sz w:val="28"/>
          <w:szCs w:val="28"/>
        </w:rPr>
        <w:t xml:space="preserve"> выпускает спортивную обувь.</w:t>
      </w:r>
    </w:p>
    <w:p w:rsidR="00BC3C31" w:rsidRPr="00BB5F82" w:rsidRDefault="00BC3C31" w:rsidP="00BB5F82">
      <w:pPr>
        <w:suppressAutoHyphens/>
        <w:spacing w:line="360" w:lineRule="auto"/>
        <w:ind w:firstLine="709"/>
        <w:jc w:val="both"/>
        <w:rPr>
          <w:sz w:val="28"/>
          <w:szCs w:val="28"/>
          <w:u w:val="single"/>
        </w:rPr>
      </w:pPr>
      <w:r w:rsidRPr="00BB5F82">
        <w:rPr>
          <w:sz w:val="28"/>
          <w:szCs w:val="28"/>
        </w:rPr>
        <w:t xml:space="preserve">- Белорусско-кипрское предприятие </w:t>
      </w:r>
      <w:r w:rsidR="00BB5F82">
        <w:rPr>
          <w:sz w:val="28"/>
          <w:szCs w:val="28"/>
        </w:rPr>
        <w:t>"</w:t>
      </w:r>
      <w:r w:rsidRPr="00BB5F82">
        <w:rPr>
          <w:sz w:val="28"/>
          <w:szCs w:val="28"/>
        </w:rPr>
        <w:t>РейЛит</w:t>
      </w:r>
      <w:r w:rsidR="00BB5F82">
        <w:rPr>
          <w:sz w:val="28"/>
          <w:szCs w:val="28"/>
        </w:rPr>
        <w:t>"</w:t>
      </w:r>
      <w:r w:rsidRPr="00BB5F82">
        <w:rPr>
          <w:sz w:val="28"/>
          <w:szCs w:val="28"/>
        </w:rPr>
        <w:t xml:space="preserve"> молодое предприятие, созданное в 1997 году, выпускает женскую и мужскую обувь.</w:t>
      </w:r>
    </w:p>
    <w:p w:rsidR="00BC3C31" w:rsidRPr="00BB5F82" w:rsidRDefault="00BC3C31" w:rsidP="00BB5F82">
      <w:pPr>
        <w:numPr>
          <w:ilvl w:val="0"/>
          <w:numId w:val="36"/>
        </w:numPr>
        <w:suppressAutoHyphens/>
        <w:spacing w:line="360" w:lineRule="auto"/>
        <w:ind w:left="0" w:firstLine="709"/>
        <w:jc w:val="both"/>
        <w:rPr>
          <w:sz w:val="28"/>
          <w:szCs w:val="28"/>
        </w:rPr>
      </w:pPr>
      <w:r w:rsidRPr="00BB5F82">
        <w:rPr>
          <w:sz w:val="28"/>
          <w:szCs w:val="28"/>
        </w:rPr>
        <w:t xml:space="preserve">Белорусско-германское совместное предприятие </w:t>
      </w:r>
      <w:r w:rsidR="00BB5F82">
        <w:rPr>
          <w:sz w:val="28"/>
          <w:szCs w:val="28"/>
        </w:rPr>
        <w:t>"</w:t>
      </w:r>
      <w:r w:rsidRPr="00BB5F82">
        <w:rPr>
          <w:sz w:val="28"/>
          <w:szCs w:val="28"/>
        </w:rPr>
        <w:t>Отико</w:t>
      </w:r>
      <w:r w:rsidR="00BB5F82">
        <w:rPr>
          <w:sz w:val="28"/>
          <w:szCs w:val="28"/>
        </w:rPr>
        <w:t>"</w:t>
      </w:r>
      <w:r w:rsidRPr="00BB5F82">
        <w:rPr>
          <w:sz w:val="28"/>
          <w:szCs w:val="28"/>
        </w:rPr>
        <w:t>, созданное в 1993 году выпускает мужскую и детскую обувь для мальчиков подростков.</w:t>
      </w:r>
    </w:p>
    <w:p w:rsidR="00BC3C31" w:rsidRPr="00BB5F82" w:rsidRDefault="00BC3C31" w:rsidP="00BB5F82">
      <w:pPr>
        <w:suppressAutoHyphens/>
        <w:spacing w:line="360" w:lineRule="auto"/>
        <w:ind w:firstLine="709"/>
        <w:jc w:val="both"/>
        <w:rPr>
          <w:sz w:val="28"/>
          <w:szCs w:val="28"/>
        </w:rPr>
      </w:pPr>
      <w:r w:rsidRPr="00BB5F82">
        <w:rPr>
          <w:sz w:val="28"/>
          <w:szCs w:val="28"/>
        </w:rPr>
        <w:t>Особенно на потребительском рынке Республики Беларусь широко представлена и сертифицированная российской стороной обувь многих известных зарубежных фирм и их СП на территории Российской Федерации:</w:t>
      </w:r>
    </w:p>
    <w:p w:rsidR="00BB5F82" w:rsidRDefault="00BC3C31" w:rsidP="00BB5F82">
      <w:pPr>
        <w:pStyle w:val="21"/>
        <w:numPr>
          <w:ilvl w:val="0"/>
          <w:numId w:val="37"/>
        </w:numPr>
        <w:suppressAutoHyphens/>
        <w:spacing w:line="360" w:lineRule="auto"/>
        <w:ind w:left="0" w:firstLine="709"/>
        <w:jc w:val="both"/>
      </w:pPr>
      <w:r w:rsidRPr="00BB5F82">
        <w:rPr>
          <w:b/>
          <w:bCs/>
        </w:rPr>
        <w:t xml:space="preserve">Австрийской компании </w:t>
      </w:r>
      <w:r w:rsidR="00BB5F82">
        <w:rPr>
          <w:b/>
          <w:bCs/>
        </w:rPr>
        <w:t>"</w:t>
      </w:r>
      <w:r w:rsidRPr="00BB5F82">
        <w:rPr>
          <w:b/>
          <w:bCs/>
        </w:rPr>
        <w:t>КРАУС и Ко</w:t>
      </w:r>
      <w:r w:rsidR="00BB5F82">
        <w:rPr>
          <w:b/>
          <w:bCs/>
        </w:rPr>
        <w:t>"</w:t>
      </w:r>
      <w:r w:rsidRPr="00BB5F82">
        <w:rPr>
          <w:b/>
          <w:bCs/>
        </w:rPr>
        <w:t>.</w:t>
      </w:r>
      <w:r w:rsidRPr="00BB5F82">
        <w:t xml:space="preserve"> На постсоветском пространстве с 1953 года.</w:t>
      </w:r>
      <w:r w:rsidR="00BB5F82">
        <w:t xml:space="preserve"> </w:t>
      </w:r>
      <w:r w:rsidRPr="00BB5F82">
        <w:t>Мужская, женская и детская хромовая обувь с гладкой и ворсовой поверхностью на подкладке из натурального и искусственного меха, мальтопрена.</w:t>
      </w:r>
    </w:p>
    <w:p w:rsidR="00BC3C31" w:rsidRPr="00BB5F82" w:rsidRDefault="00BC3C31" w:rsidP="00BB5F82">
      <w:pPr>
        <w:pStyle w:val="21"/>
        <w:numPr>
          <w:ilvl w:val="0"/>
          <w:numId w:val="37"/>
        </w:numPr>
        <w:suppressAutoHyphens/>
        <w:spacing w:line="360" w:lineRule="auto"/>
        <w:ind w:left="0" w:firstLine="709"/>
        <w:jc w:val="both"/>
      </w:pPr>
      <w:r w:rsidRPr="00BB5F82">
        <w:rPr>
          <w:b/>
          <w:bCs/>
        </w:rPr>
        <w:t xml:space="preserve">Итало-российского СП </w:t>
      </w:r>
      <w:r w:rsidR="00BB5F82">
        <w:rPr>
          <w:b/>
          <w:bCs/>
        </w:rPr>
        <w:t>"</w:t>
      </w:r>
      <w:r w:rsidRPr="00BB5F82">
        <w:rPr>
          <w:b/>
          <w:bCs/>
        </w:rPr>
        <w:t>ЮНИКС</w:t>
      </w:r>
      <w:r w:rsidR="00BB5F82">
        <w:rPr>
          <w:b/>
          <w:bCs/>
        </w:rPr>
        <w:t>"</w:t>
      </w:r>
      <w:r w:rsidRPr="00BB5F82">
        <w:rPr>
          <w:b/>
          <w:bCs/>
        </w:rPr>
        <w:t>,</w:t>
      </w:r>
      <w:r w:rsidRPr="00BB5F82">
        <w:t xml:space="preserve"> работающего по технологии и дизайну модельной студии </w:t>
      </w:r>
      <w:r w:rsidR="00BB5F82">
        <w:rPr>
          <w:b/>
          <w:bCs/>
        </w:rPr>
        <w:t>"</w:t>
      </w:r>
      <w:r w:rsidRPr="00BB5F82">
        <w:rPr>
          <w:b/>
          <w:bCs/>
          <w:lang w:val="en-US"/>
        </w:rPr>
        <w:t>Dino</w:t>
      </w:r>
      <w:r w:rsidRPr="00BB5F82">
        <w:rPr>
          <w:b/>
          <w:bCs/>
        </w:rPr>
        <w:t xml:space="preserve"> </w:t>
      </w:r>
      <w:r w:rsidRPr="00BB5F82">
        <w:rPr>
          <w:b/>
          <w:bCs/>
          <w:lang w:val="en-US"/>
        </w:rPr>
        <w:t>Domani</w:t>
      </w:r>
      <w:r w:rsidR="00BB5F82">
        <w:rPr>
          <w:b/>
          <w:bCs/>
        </w:rPr>
        <w:t>"</w:t>
      </w:r>
      <w:r w:rsidRPr="00BB5F82">
        <w:rPr>
          <w:b/>
          <w:bCs/>
        </w:rPr>
        <w:t xml:space="preserve"> </w:t>
      </w:r>
      <w:r w:rsidRPr="00BB5F82">
        <w:t xml:space="preserve">и выпускающего женскую особо модную обувь под торговой маркой </w:t>
      </w:r>
      <w:r w:rsidR="00BB5F82">
        <w:rPr>
          <w:b/>
          <w:bCs/>
        </w:rPr>
        <w:t>"</w:t>
      </w:r>
      <w:r w:rsidRPr="00BB5F82">
        <w:rPr>
          <w:b/>
          <w:bCs/>
          <w:lang w:val="en-US"/>
        </w:rPr>
        <w:t>BLOSSEM</w:t>
      </w:r>
      <w:r w:rsidR="00BB5F82">
        <w:rPr>
          <w:b/>
          <w:bCs/>
        </w:rPr>
        <w:t>"</w:t>
      </w:r>
      <w:r w:rsidRPr="00BB5F82">
        <w:rPr>
          <w:b/>
          <w:bCs/>
        </w:rPr>
        <w:t>.</w:t>
      </w:r>
    </w:p>
    <w:p w:rsidR="00BC3C31" w:rsidRPr="00BB5F82" w:rsidRDefault="00BC3C31" w:rsidP="00BB5F82">
      <w:pPr>
        <w:pStyle w:val="21"/>
        <w:numPr>
          <w:ilvl w:val="0"/>
          <w:numId w:val="38"/>
        </w:numPr>
        <w:suppressAutoHyphens/>
        <w:spacing w:line="360" w:lineRule="auto"/>
        <w:ind w:left="0" w:firstLine="709"/>
        <w:jc w:val="both"/>
      </w:pPr>
      <w:r w:rsidRPr="00BB5F82">
        <w:rPr>
          <w:b/>
          <w:bCs/>
        </w:rPr>
        <w:t xml:space="preserve">Итало-российской фирмы </w:t>
      </w:r>
      <w:r w:rsidR="00BB5F82">
        <w:rPr>
          <w:b/>
          <w:bCs/>
        </w:rPr>
        <w:t>"</w:t>
      </w:r>
      <w:r w:rsidRPr="00BB5F82">
        <w:rPr>
          <w:b/>
          <w:bCs/>
          <w:lang w:val="en-US"/>
        </w:rPr>
        <w:t>ALERTA</w:t>
      </w:r>
      <w:r w:rsidRPr="00BB5F82">
        <w:rPr>
          <w:b/>
          <w:bCs/>
        </w:rPr>
        <w:t xml:space="preserve"> </w:t>
      </w:r>
      <w:r w:rsidRPr="00BB5F82">
        <w:rPr>
          <w:b/>
          <w:bCs/>
          <w:lang w:val="en-US"/>
        </w:rPr>
        <w:t>collction</w:t>
      </w:r>
      <w:r w:rsidR="00BB5F82">
        <w:t>"</w:t>
      </w:r>
      <w:r w:rsidRPr="00BB5F82">
        <w:t xml:space="preserve">, работающей по дизайну, технологии и под контролем компании </w:t>
      </w:r>
      <w:r w:rsidR="00BB5F82">
        <w:t>"</w:t>
      </w:r>
      <w:r w:rsidRPr="00BB5F82">
        <w:t>АЛЕРТА</w:t>
      </w:r>
      <w:r w:rsidR="00BB5F82">
        <w:t>"</w:t>
      </w:r>
      <w:r w:rsidRPr="00BB5F82">
        <w:t xml:space="preserve">. Выпускает женскую обувь и имеет дочернее предприятие по выпуску стильной обуви ЗАО </w:t>
      </w:r>
      <w:r w:rsidR="00BB5F82">
        <w:t>"</w:t>
      </w:r>
      <w:r w:rsidRPr="00BB5F82">
        <w:t>Аркадия</w:t>
      </w:r>
      <w:r w:rsidR="00BB5F82">
        <w:t>"</w:t>
      </w:r>
      <w:r w:rsidRPr="00BB5F82">
        <w:t>.</w:t>
      </w:r>
    </w:p>
    <w:p w:rsidR="00BC3C31" w:rsidRPr="00BB5F82" w:rsidRDefault="00BC3C31" w:rsidP="00BB5F82">
      <w:pPr>
        <w:pStyle w:val="21"/>
        <w:numPr>
          <w:ilvl w:val="0"/>
          <w:numId w:val="38"/>
        </w:numPr>
        <w:suppressAutoHyphens/>
        <w:spacing w:line="360" w:lineRule="auto"/>
        <w:ind w:left="0" w:firstLine="709"/>
        <w:jc w:val="both"/>
      </w:pPr>
      <w:r w:rsidRPr="00BB5F82">
        <w:rPr>
          <w:b/>
          <w:bCs/>
        </w:rPr>
        <w:t xml:space="preserve">Турецкой фирмы </w:t>
      </w:r>
      <w:r w:rsidR="00BB5F82">
        <w:rPr>
          <w:b/>
          <w:bCs/>
        </w:rPr>
        <w:t>"</w:t>
      </w:r>
      <w:r w:rsidRPr="00BB5F82">
        <w:rPr>
          <w:b/>
          <w:bCs/>
        </w:rPr>
        <w:t>АЙМАСАН</w:t>
      </w:r>
      <w:r w:rsidR="00BB5F82">
        <w:rPr>
          <w:b/>
          <w:bCs/>
        </w:rPr>
        <w:t>"</w:t>
      </w:r>
      <w:r w:rsidRPr="00BB5F82">
        <w:rPr>
          <w:b/>
          <w:bCs/>
        </w:rPr>
        <w:t>,</w:t>
      </w:r>
      <w:r w:rsidRPr="00BB5F82">
        <w:t xml:space="preserve"> выпускающей обувь только из натуральных материалов</w:t>
      </w:r>
      <w:r w:rsidR="00BB5F82">
        <w:t xml:space="preserve"> </w:t>
      </w:r>
      <w:r w:rsidRPr="00BB5F82">
        <w:t xml:space="preserve">под торговой маркой </w:t>
      </w:r>
      <w:r w:rsidR="00BB5F82">
        <w:t>"</w:t>
      </w:r>
      <w:r w:rsidRPr="00BB5F82">
        <w:rPr>
          <w:lang w:val="en-US"/>
        </w:rPr>
        <w:t>ROCKLAND</w:t>
      </w:r>
      <w:r w:rsidR="00BB5F82">
        <w:t>"</w:t>
      </w:r>
      <w:r w:rsidRPr="00BB5F82">
        <w:t xml:space="preserve"> с 1978 года. В основном это обувь ортопедическая, бытового назначения наивысшего комфорта различных стилей</w:t>
      </w:r>
      <w:r w:rsidRPr="00BB5F82">
        <w:rPr>
          <w:i/>
          <w:iCs/>
        </w:rPr>
        <w:t xml:space="preserve">. Российско-турецкое СП под маркой </w:t>
      </w:r>
      <w:r w:rsidR="00BB5F82">
        <w:rPr>
          <w:i/>
          <w:iCs/>
        </w:rPr>
        <w:t>"</w:t>
      </w:r>
      <w:r w:rsidRPr="00BB5F82">
        <w:rPr>
          <w:i/>
          <w:iCs/>
          <w:lang w:val="en-US"/>
        </w:rPr>
        <w:t>ROCKLAND</w:t>
      </w:r>
      <w:r w:rsidR="00BB5F82">
        <w:rPr>
          <w:i/>
          <w:iCs/>
        </w:rPr>
        <w:t>"</w:t>
      </w:r>
      <w:r w:rsidRPr="00BB5F82">
        <w:t xml:space="preserve"> (г. Курск) выпускает обувь для мужчин, женщин, детей спортивную, повседневную, модельную, нарядную с учетом особенностей обслуживаемого контингента.</w:t>
      </w:r>
    </w:p>
    <w:p w:rsidR="00BC3C31" w:rsidRPr="00BB5F82" w:rsidRDefault="00BC3C31" w:rsidP="00BB5F82">
      <w:pPr>
        <w:pStyle w:val="21"/>
        <w:numPr>
          <w:ilvl w:val="0"/>
          <w:numId w:val="38"/>
        </w:numPr>
        <w:suppressAutoHyphens/>
        <w:spacing w:line="360" w:lineRule="auto"/>
        <w:ind w:left="0" w:firstLine="709"/>
        <w:jc w:val="both"/>
      </w:pPr>
      <w:r w:rsidRPr="00BB5F82">
        <w:rPr>
          <w:b/>
          <w:bCs/>
        </w:rPr>
        <w:t xml:space="preserve">Российской фирмы </w:t>
      </w:r>
      <w:r w:rsidR="00BB5F82">
        <w:rPr>
          <w:b/>
          <w:bCs/>
        </w:rPr>
        <w:t>"</w:t>
      </w:r>
      <w:r w:rsidRPr="00BB5F82">
        <w:rPr>
          <w:b/>
          <w:bCs/>
        </w:rPr>
        <w:t>АНТИЛОПА</w:t>
      </w:r>
      <w:r w:rsidR="00BB5F82">
        <w:rPr>
          <w:b/>
          <w:bCs/>
        </w:rPr>
        <w:t>"</w:t>
      </w:r>
      <w:r w:rsidRPr="00BB5F82">
        <w:rPr>
          <w:b/>
          <w:bCs/>
        </w:rPr>
        <w:t xml:space="preserve">. </w:t>
      </w:r>
      <w:r w:rsidRPr="00BB5F82">
        <w:t>Предлагает к продаже зимнюю, демисезонную и летнюю детскую обувь из натуральных и искусственных материалов, следуя 5 правилам при её производстве: удобство и комфорт; материалы – безопасные, прочные, долговечные и привлекательные; оригинальный дизайн, позволяющий привить вкус к стильной изящной обуви; разумная цена; высокое качество.</w:t>
      </w:r>
    </w:p>
    <w:p w:rsidR="00BB5F82" w:rsidRDefault="00BC3C31" w:rsidP="00BB5F82">
      <w:pPr>
        <w:pStyle w:val="21"/>
        <w:numPr>
          <w:ilvl w:val="0"/>
          <w:numId w:val="38"/>
        </w:numPr>
        <w:suppressAutoHyphens/>
        <w:spacing w:line="360" w:lineRule="auto"/>
        <w:ind w:left="0" w:firstLine="709"/>
        <w:jc w:val="both"/>
      </w:pPr>
      <w:r w:rsidRPr="00BB5F82">
        <w:rPr>
          <w:b/>
          <w:bCs/>
        </w:rPr>
        <w:t xml:space="preserve">Российско-французской компании </w:t>
      </w:r>
      <w:r w:rsidR="00BB5F82">
        <w:rPr>
          <w:b/>
          <w:bCs/>
        </w:rPr>
        <w:t>"</w:t>
      </w:r>
      <w:r w:rsidRPr="00BB5F82">
        <w:rPr>
          <w:b/>
          <w:bCs/>
        </w:rPr>
        <w:t>ЭГЛЕ</w:t>
      </w:r>
      <w:r w:rsidR="00BB5F82">
        <w:rPr>
          <w:b/>
          <w:bCs/>
        </w:rPr>
        <w:t>"</w:t>
      </w:r>
      <w:r w:rsidRPr="00BB5F82">
        <w:rPr>
          <w:b/>
          <w:bCs/>
        </w:rPr>
        <w:t xml:space="preserve">, </w:t>
      </w:r>
      <w:r w:rsidRPr="00BB5F82">
        <w:t>которая</w:t>
      </w:r>
      <w:r w:rsidRPr="00BB5F82">
        <w:rPr>
          <w:b/>
          <w:bCs/>
        </w:rPr>
        <w:t xml:space="preserve"> </w:t>
      </w:r>
      <w:r w:rsidRPr="00BB5F82">
        <w:t>производит неординарные коллекции мужской, женской и детской относительно недорогой обуви из натуральной, искусственной кожи, текстильных материалов, насыщенной цветовой гаммы или лоскутного типа, клеевого и прошивного методов крепления, а также современную линию аксессуаров.</w:t>
      </w:r>
    </w:p>
    <w:p w:rsidR="00BC3C31" w:rsidRPr="00BB5F82" w:rsidRDefault="00BC3C31" w:rsidP="00BB5F82">
      <w:pPr>
        <w:pStyle w:val="21"/>
        <w:numPr>
          <w:ilvl w:val="0"/>
          <w:numId w:val="38"/>
        </w:numPr>
        <w:suppressAutoHyphens/>
        <w:spacing w:line="360" w:lineRule="auto"/>
        <w:ind w:left="0" w:firstLine="709"/>
        <w:jc w:val="both"/>
      </w:pPr>
      <w:r w:rsidRPr="00BB5F82">
        <w:rPr>
          <w:b/>
          <w:bCs/>
        </w:rPr>
        <w:t xml:space="preserve">Российско-немецкой фирмы </w:t>
      </w:r>
      <w:r w:rsidR="00BB5F82">
        <w:rPr>
          <w:b/>
          <w:bCs/>
        </w:rPr>
        <w:t>"</w:t>
      </w:r>
      <w:r w:rsidRPr="00BB5F82">
        <w:rPr>
          <w:b/>
          <w:bCs/>
        </w:rPr>
        <w:t>ВА</w:t>
      </w:r>
      <w:r w:rsidRPr="00BB5F82">
        <w:rPr>
          <w:b/>
          <w:bCs/>
          <w:lang w:val="en-US"/>
        </w:rPr>
        <w:t>DEN</w:t>
      </w:r>
      <w:r w:rsidR="00BB5F82">
        <w:rPr>
          <w:b/>
          <w:bCs/>
        </w:rPr>
        <w:t>"</w:t>
      </w:r>
      <w:r w:rsidRPr="00BB5F82">
        <w:t>, выпускающей кожаную обувь для мужчин, женщин, детей из экологически чистых материалов, рассчитанной на потребителя со средним уровнем доходов.</w:t>
      </w:r>
    </w:p>
    <w:p w:rsidR="00BC3C31" w:rsidRPr="00BB5F82" w:rsidRDefault="00BC3C31" w:rsidP="00BB5F82">
      <w:pPr>
        <w:pStyle w:val="21"/>
        <w:numPr>
          <w:ilvl w:val="0"/>
          <w:numId w:val="38"/>
        </w:numPr>
        <w:suppressAutoHyphens/>
        <w:spacing w:line="360" w:lineRule="auto"/>
        <w:ind w:left="0" w:firstLine="709"/>
        <w:jc w:val="both"/>
      </w:pPr>
      <w:r w:rsidRPr="00BB5F82">
        <w:rPr>
          <w:b/>
          <w:bCs/>
        </w:rPr>
        <w:t xml:space="preserve">ООО </w:t>
      </w:r>
      <w:r w:rsidR="00BB5F82">
        <w:rPr>
          <w:b/>
          <w:bCs/>
        </w:rPr>
        <w:t>"</w:t>
      </w:r>
      <w:r w:rsidRPr="00BB5F82">
        <w:rPr>
          <w:b/>
          <w:bCs/>
        </w:rPr>
        <w:t>РЯЗАНЬВЕСТ</w:t>
      </w:r>
      <w:r w:rsidR="00BB5F82">
        <w:rPr>
          <w:b/>
          <w:bCs/>
        </w:rPr>
        <w:t>"</w:t>
      </w:r>
      <w:r w:rsidRPr="00BB5F82">
        <w:rPr>
          <w:b/>
          <w:bCs/>
        </w:rPr>
        <w:t xml:space="preserve"> (Россия)</w:t>
      </w:r>
      <w:r w:rsidRPr="00BB5F82">
        <w:t>, занимающейся выпуском всей возрастной гаммы кожаной обуви из экологически чистых материалов, рассчитанной на потребителя со средним и низким уровнем доходов.</w:t>
      </w:r>
    </w:p>
    <w:p w:rsidR="00BC3C31" w:rsidRPr="00BB5F82" w:rsidRDefault="00BC3C31" w:rsidP="00BB5F82">
      <w:pPr>
        <w:pStyle w:val="21"/>
        <w:numPr>
          <w:ilvl w:val="0"/>
          <w:numId w:val="38"/>
        </w:numPr>
        <w:suppressAutoHyphens/>
        <w:spacing w:line="360" w:lineRule="auto"/>
        <w:ind w:left="0" w:firstLine="709"/>
        <w:jc w:val="both"/>
        <w:rPr>
          <w:i/>
          <w:iCs/>
        </w:rPr>
      </w:pPr>
      <w:r w:rsidRPr="00BB5F82">
        <w:rPr>
          <w:b/>
          <w:bCs/>
        </w:rPr>
        <w:t xml:space="preserve">Российской корпорации </w:t>
      </w:r>
      <w:r w:rsidR="00BB5F82">
        <w:rPr>
          <w:b/>
          <w:bCs/>
        </w:rPr>
        <w:t>"</w:t>
      </w:r>
      <w:r w:rsidRPr="00BB5F82">
        <w:rPr>
          <w:b/>
          <w:bCs/>
        </w:rPr>
        <w:t>БИОНИКА</w:t>
      </w:r>
      <w:r w:rsidR="00BB5F82">
        <w:rPr>
          <w:b/>
          <w:bCs/>
        </w:rPr>
        <w:t>"</w:t>
      </w:r>
      <w:r w:rsidRPr="00BB5F82">
        <w:rPr>
          <w:b/>
          <w:bCs/>
        </w:rPr>
        <w:t xml:space="preserve">, </w:t>
      </w:r>
      <w:r w:rsidRPr="00BB5F82">
        <w:t xml:space="preserve">выпускающей элегантную классическую обувь с оригинальным дизайном для мужчин, женщин, детей. Качество обуви подтверждено дипломом </w:t>
      </w:r>
      <w:r w:rsidR="00BB5F82">
        <w:t>"</w:t>
      </w:r>
      <w:r w:rsidRPr="00BB5F82">
        <w:t>Союзэкспертизы РФ</w:t>
      </w:r>
      <w:r w:rsidR="00BB5F82">
        <w:t>"</w:t>
      </w:r>
      <w:r w:rsidRPr="00BB5F82">
        <w:t xml:space="preserve"> и сертифкатом качества Республики Беларусь.</w:t>
      </w:r>
    </w:p>
    <w:p w:rsidR="00BC3C31" w:rsidRPr="00BB5F82" w:rsidRDefault="00BC3C31" w:rsidP="00BB5F82">
      <w:pPr>
        <w:pStyle w:val="21"/>
        <w:numPr>
          <w:ilvl w:val="0"/>
          <w:numId w:val="39"/>
        </w:numPr>
        <w:suppressAutoHyphens/>
        <w:spacing w:line="360" w:lineRule="auto"/>
        <w:ind w:left="0" w:firstLine="709"/>
        <w:jc w:val="both"/>
        <w:rPr>
          <w:i/>
          <w:iCs/>
        </w:rPr>
      </w:pPr>
      <w:r w:rsidRPr="00BB5F82">
        <w:rPr>
          <w:b/>
          <w:bCs/>
        </w:rPr>
        <w:t xml:space="preserve">Итальянской компании </w:t>
      </w:r>
      <w:r w:rsidR="00BB5F82">
        <w:rPr>
          <w:b/>
          <w:bCs/>
        </w:rPr>
        <w:t>"</w:t>
      </w:r>
      <w:r w:rsidRPr="00BB5F82">
        <w:rPr>
          <w:b/>
          <w:bCs/>
        </w:rPr>
        <w:t>ОЛИП</w:t>
      </w:r>
      <w:r w:rsidR="00BB5F82">
        <w:rPr>
          <w:b/>
          <w:bCs/>
        </w:rPr>
        <w:t>"</w:t>
      </w:r>
      <w:r w:rsidRPr="00BB5F82">
        <w:rPr>
          <w:b/>
          <w:bCs/>
        </w:rPr>
        <w:t xml:space="preserve"> </w:t>
      </w:r>
      <w:r w:rsidRPr="00BB5F82">
        <w:t>с представительством в Санкт-Петербурге.</w:t>
      </w:r>
      <w:r w:rsidRPr="00BB5F82">
        <w:rPr>
          <w:b/>
          <w:bCs/>
        </w:rPr>
        <w:t xml:space="preserve"> СП </w:t>
      </w:r>
      <w:r w:rsidR="00BB5F82">
        <w:rPr>
          <w:b/>
          <w:bCs/>
        </w:rPr>
        <w:t>"</w:t>
      </w:r>
      <w:r w:rsidRPr="00BB5F82">
        <w:rPr>
          <w:b/>
          <w:bCs/>
        </w:rPr>
        <w:t>ОЛИП СПб</w:t>
      </w:r>
      <w:r w:rsidR="00BB5F82">
        <w:rPr>
          <w:b/>
          <w:bCs/>
        </w:rPr>
        <w:t>"</w:t>
      </w:r>
      <w:r w:rsidRPr="00BB5F82">
        <w:rPr>
          <w:b/>
          <w:bCs/>
        </w:rPr>
        <w:t xml:space="preserve">, </w:t>
      </w:r>
      <w:r w:rsidRPr="00BB5F82">
        <w:t xml:space="preserve">бывший </w:t>
      </w:r>
      <w:r w:rsidR="00BB5F82">
        <w:t>"</w:t>
      </w:r>
      <w:r w:rsidRPr="00BB5F82">
        <w:t>Скороход</w:t>
      </w:r>
      <w:r w:rsidR="00BB5F82">
        <w:t>"</w:t>
      </w:r>
      <w:r w:rsidRPr="00BB5F82">
        <w:t>,</w:t>
      </w:r>
      <w:r w:rsidRPr="00BB5F82">
        <w:rPr>
          <w:b/>
          <w:bCs/>
        </w:rPr>
        <w:t xml:space="preserve"> </w:t>
      </w:r>
      <w:r w:rsidRPr="00BB5F82">
        <w:t xml:space="preserve">выпускает мужскую и женскую обувь, направления отражающего дух марки </w:t>
      </w:r>
      <w:r w:rsidRPr="00BB5F82">
        <w:rPr>
          <w:b/>
          <w:bCs/>
          <w:lang w:val="en-US"/>
        </w:rPr>
        <w:t>Air</w:t>
      </w:r>
      <w:r w:rsidRPr="00BB5F82">
        <w:rPr>
          <w:b/>
          <w:bCs/>
        </w:rPr>
        <w:t>–</w:t>
      </w:r>
      <w:r w:rsidRPr="00BB5F82">
        <w:rPr>
          <w:b/>
          <w:bCs/>
          <w:lang w:val="en-US"/>
        </w:rPr>
        <w:t>Ster</w:t>
      </w:r>
      <w:r w:rsidR="00BB5F82">
        <w:rPr>
          <w:b/>
          <w:bCs/>
        </w:rPr>
        <w:t xml:space="preserve"> </w:t>
      </w:r>
      <w:r w:rsidRPr="00BB5F82">
        <w:rPr>
          <w:i/>
          <w:iCs/>
        </w:rPr>
        <w:t xml:space="preserve">(ходить по воздуху), </w:t>
      </w:r>
      <w:r w:rsidRPr="00BB5F82">
        <w:t>где</w:t>
      </w:r>
      <w:r w:rsidRPr="00BB5F82">
        <w:rPr>
          <w:i/>
          <w:iCs/>
        </w:rPr>
        <w:t xml:space="preserve"> </w:t>
      </w:r>
      <w:r w:rsidRPr="00BB5F82">
        <w:t xml:space="preserve">сочетаются динамизм, внимательный выбор, удобство носки, удовольствие нравиться другим. </w:t>
      </w:r>
      <w:r w:rsidRPr="00BB5F82">
        <w:rPr>
          <w:b/>
          <w:bCs/>
          <w:i/>
          <w:iCs/>
        </w:rPr>
        <w:t>И других.</w:t>
      </w:r>
    </w:p>
    <w:p w:rsidR="00BC3C31" w:rsidRPr="00BB5F82" w:rsidRDefault="00BC3C31" w:rsidP="00BB5F82">
      <w:pPr>
        <w:pStyle w:val="21"/>
        <w:suppressAutoHyphens/>
        <w:spacing w:line="360" w:lineRule="auto"/>
        <w:ind w:left="0" w:firstLine="709"/>
        <w:jc w:val="both"/>
      </w:pPr>
      <w:r w:rsidRPr="00BB5F82">
        <w:t xml:space="preserve">Поставкой данной обуви в Республику Беларусь занимаются ОАО </w:t>
      </w:r>
      <w:r w:rsidR="00BB5F82">
        <w:t>"</w:t>
      </w:r>
      <w:r w:rsidRPr="00BB5F82">
        <w:t>Торгодежда</w:t>
      </w:r>
      <w:r w:rsidR="00BB5F82">
        <w:t>"</w:t>
      </w:r>
      <w:r w:rsidRPr="00BB5F82">
        <w:t xml:space="preserve">, УП </w:t>
      </w:r>
      <w:r w:rsidR="00BB5F82">
        <w:t>"</w:t>
      </w:r>
      <w:r w:rsidRPr="00BB5F82">
        <w:t>Яхад – Трейд</w:t>
      </w:r>
      <w:r w:rsidR="00BB5F82">
        <w:t>"</w:t>
      </w:r>
      <w:r w:rsidRPr="00BB5F82">
        <w:t xml:space="preserve"> (г. Минск), ГТУП </w:t>
      </w:r>
      <w:r w:rsidR="00BB5F82">
        <w:t>"</w:t>
      </w:r>
      <w:r w:rsidRPr="00BB5F82">
        <w:t>Обувьторг</w:t>
      </w:r>
      <w:r w:rsidR="00BB5F82">
        <w:t>"</w:t>
      </w:r>
      <w:r w:rsidRPr="00BB5F82">
        <w:t xml:space="preserve"> (г. Витебск), ГТУП </w:t>
      </w:r>
      <w:r w:rsidR="00BB5F82">
        <w:t>"</w:t>
      </w:r>
      <w:r w:rsidRPr="00BB5F82">
        <w:t>Облторгсоюз</w:t>
      </w:r>
      <w:r w:rsidR="00BB5F82">
        <w:t>"</w:t>
      </w:r>
      <w:r w:rsidRPr="00BB5F82">
        <w:t xml:space="preserve"> со своим головным предприятием </w:t>
      </w:r>
      <w:r w:rsidR="00BB5F82">
        <w:t>"</w:t>
      </w:r>
      <w:r w:rsidRPr="00BB5F82">
        <w:t>Обувьторг</w:t>
      </w:r>
      <w:r w:rsidR="00BB5F82">
        <w:t>"</w:t>
      </w:r>
      <w:r w:rsidRPr="00BB5F82">
        <w:t xml:space="preserve"> (г. Гомель).</w:t>
      </w:r>
    </w:p>
    <w:p w:rsidR="00BC3C31" w:rsidRPr="00BB5F82" w:rsidRDefault="00BC3C31" w:rsidP="00BB5F82">
      <w:pPr>
        <w:suppressAutoHyphens/>
        <w:spacing w:line="360" w:lineRule="auto"/>
        <w:ind w:firstLine="709"/>
        <w:jc w:val="both"/>
        <w:rPr>
          <w:sz w:val="28"/>
          <w:szCs w:val="28"/>
        </w:rPr>
      </w:pPr>
      <w:r w:rsidRPr="00BB5F82">
        <w:rPr>
          <w:sz w:val="28"/>
          <w:szCs w:val="28"/>
        </w:rPr>
        <w:t>Реализация отечественной обуви осуществляется в условиях жесткой конкуренции с импортной. Это происходит за счет челночного рынка, составляющего 82,5%.</w:t>
      </w:r>
    </w:p>
    <w:p w:rsidR="00EF0072" w:rsidRDefault="00EF0072" w:rsidP="00BB5F82">
      <w:pPr>
        <w:suppressAutoHyphens/>
        <w:spacing w:line="360" w:lineRule="auto"/>
        <w:ind w:firstLine="709"/>
        <w:jc w:val="both"/>
        <w:rPr>
          <w:sz w:val="28"/>
          <w:szCs w:val="28"/>
          <w:lang w:val="en-US"/>
        </w:rPr>
      </w:pPr>
    </w:p>
    <w:p w:rsidR="00BC3C31" w:rsidRPr="00EF0072" w:rsidRDefault="00BC3C31" w:rsidP="00BB5F82">
      <w:pPr>
        <w:suppressAutoHyphens/>
        <w:spacing w:line="360" w:lineRule="auto"/>
        <w:ind w:firstLine="709"/>
        <w:jc w:val="both"/>
        <w:rPr>
          <w:sz w:val="28"/>
          <w:szCs w:val="28"/>
          <w:lang w:val="en-US"/>
        </w:rPr>
      </w:pPr>
      <w:r w:rsidRPr="00BB5F82">
        <w:rPr>
          <w:sz w:val="28"/>
          <w:szCs w:val="28"/>
        </w:rPr>
        <w:t>Таблица 1.2.1</w:t>
      </w:r>
      <w:r w:rsidR="00EF0072">
        <w:rPr>
          <w:sz w:val="28"/>
          <w:szCs w:val="28"/>
          <w:lang w:val="en-US"/>
        </w:rPr>
        <w:t xml:space="preserve"> </w:t>
      </w:r>
      <w:r w:rsidRPr="00BB5F82">
        <w:rPr>
          <w:sz w:val="28"/>
          <w:szCs w:val="28"/>
        </w:rPr>
        <w:t>Доля обувных товаров в товарообороте Республики Беларусь</w:t>
      </w:r>
      <w:r w:rsidR="00EF0072">
        <w:rPr>
          <w:sz w:val="28"/>
          <w:szCs w:val="28"/>
          <w:lang w:val="en-US"/>
        </w:rPr>
        <w:t xml:space="preserve"> </w:t>
      </w:r>
      <w:r w:rsidR="00EF0072">
        <w:rPr>
          <w:sz w:val="28"/>
          <w:szCs w:val="28"/>
        </w:rPr>
        <w:t>(%)</w:t>
      </w:r>
    </w:p>
    <w:tbl>
      <w:tblPr>
        <w:tblW w:w="81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41"/>
        <w:gridCol w:w="406"/>
        <w:gridCol w:w="425"/>
        <w:gridCol w:w="425"/>
        <w:gridCol w:w="426"/>
        <w:gridCol w:w="425"/>
        <w:gridCol w:w="418"/>
        <w:gridCol w:w="432"/>
        <w:gridCol w:w="426"/>
        <w:gridCol w:w="327"/>
        <w:gridCol w:w="381"/>
        <w:gridCol w:w="567"/>
        <w:gridCol w:w="666"/>
        <w:gridCol w:w="716"/>
      </w:tblGrid>
      <w:tr w:rsidR="00BC3C31" w:rsidRPr="00AE1221" w:rsidTr="00AE1221">
        <w:tc>
          <w:tcPr>
            <w:tcW w:w="2141" w:type="dxa"/>
            <w:vMerge w:val="restart"/>
            <w:shd w:val="clear" w:color="auto" w:fill="auto"/>
          </w:tcPr>
          <w:p w:rsidR="00BC3C31" w:rsidRPr="00AE1221" w:rsidRDefault="00BC3C31" w:rsidP="00AE1221">
            <w:pPr>
              <w:suppressAutoHyphens/>
              <w:spacing w:line="360" w:lineRule="auto"/>
              <w:rPr>
                <w:sz w:val="20"/>
                <w:szCs w:val="22"/>
              </w:rPr>
            </w:pPr>
            <w:r w:rsidRPr="00AE1221">
              <w:rPr>
                <w:sz w:val="20"/>
                <w:szCs w:val="22"/>
              </w:rPr>
              <w:t>Товарная группа</w:t>
            </w:r>
          </w:p>
        </w:tc>
        <w:tc>
          <w:tcPr>
            <w:tcW w:w="2957" w:type="dxa"/>
            <w:gridSpan w:val="7"/>
            <w:shd w:val="clear" w:color="auto" w:fill="auto"/>
          </w:tcPr>
          <w:p w:rsidR="00BC3C31" w:rsidRPr="00AE1221" w:rsidRDefault="00BC3C31" w:rsidP="00AE1221">
            <w:pPr>
              <w:suppressAutoHyphens/>
              <w:spacing w:line="360" w:lineRule="auto"/>
              <w:rPr>
                <w:sz w:val="20"/>
                <w:szCs w:val="22"/>
              </w:rPr>
            </w:pPr>
            <w:r w:rsidRPr="00AE1221">
              <w:rPr>
                <w:sz w:val="20"/>
                <w:szCs w:val="22"/>
              </w:rPr>
              <w:t>Годы</w:t>
            </w:r>
          </w:p>
        </w:tc>
        <w:tc>
          <w:tcPr>
            <w:tcW w:w="3083" w:type="dxa"/>
            <w:gridSpan w:val="6"/>
            <w:shd w:val="clear" w:color="auto" w:fill="auto"/>
          </w:tcPr>
          <w:p w:rsidR="00BC3C31" w:rsidRPr="00AE1221" w:rsidRDefault="00BC3C31" w:rsidP="00AE1221">
            <w:pPr>
              <w:suppressAutoHyphens/>
              <w:spacing w:line="360" w:lineRule="auto"/>
              <w:rPr>
                <w:sz w:val="20"/>
                <w:szCs w:val="22"/>
              </w:rPr>
            </w:pPr>
            <w:r w:rsidRPr="00AE1221">
              <w:rPr>
                <w:sz w:val="20"/>
                <w:szCs w:val="22"/>
              </w:rPr>
              <w:t>Темп изменения, (+/-, 2010г./ к ).</w:t>
            </w:r>
          </w:p>
        </w:tc>
      </w:tr>
      <w:tr w:rsidR="00BC3C31" w:rsidRPr="00AE1221" w:rsidTr="00AE1221">
        <w:trPr>
          <w:cantSplit/>
          <w:trHeight w:val="1134"/>
        </w:trPr>
        <w:tc>
          <w:tcPr>
            <w:tcW w:w="2141" w:type="dxa"/>
            <w:vMerge/>
            <w:shd w:val="clear" w:color="auto" w:fill="auto"/>
          </w:tcPr>
          <w:p w:rsidR="00BC3C31" w:rsidRPr="00AE1221" w:rsidRDefault="00BC3C31" w:rsidP="00AE1221">
            <w:pPr>
              <w:suppressAutoHyphens/>
              <w:spacing w:line="360" w:lineRule="auto"/>
              <w:rPr>
                <w:sz w:val="20"/>
                <w:szCs w:val="22"/>
              </w:rPr>
            </w:pPr>
          </w:p>
        </w:tc>
        <w:tc>
          <w:tcPr>
            <w:tcW w:w="406" w:type="dxa"/>
            <w:shd w:val="clear" w:color="auto" w:fill="auto"/>
            <w:textDirection w:val="btLr"/>
          </w:tcPr>
          <w:p w:rsidR="00BC3C31" w:rsidRPr="00AE1221" w:rsidRDefault="00BC3C31" w:rsidP="00AE1221">
            <w:pPr>
              <w:suppressAutoHyphens/>
              <w:spacing w:line="360" w:lineRule="auto"/>
              <w:ind w:left="113" w:right="113"/>
              <w:jc w:val="right"/>
              <w:rPr>
                <w:sz w:val="20"/>
                <w:szCs w:val="22"/>
              </w:rPr>
            </w:pPr>
            <w:r w:rsidRPr="00AE1221">
              <w:rPr>
                <w:sz w:val="20"/>
                <w:szCs w:val="22"/>
              </w:rPr>
              <w:t>12001</w:t>
            </w:r>
          </w:p>
        </w:tc>
        <w:tc>
          <w:tcPr>
            <w:tcW w:w="425" w:type="dxa"/>
            <w:shd w:val="clear" w:color="auto" w:fill="auto"/>
            <w:textDirection w:val="btLr"/>
          </w:tcPr>
          <w:p w:rsidR="00BC3C31" w:rsidRPr="00AE1221" w:rsidRDefault="00BC3C31" w:rsidP="00AE1221">
            <w:pPr>
              <w:suppressAutoHyphens/>
              <w:spacing w:line="360" w:lineRule="auto"/>
              <w:ind w:left="113" w:right="113"/>
              <w:jc w:val="right"/>
              <w:rPr>
                <w:sz w:val="20"/>
                <w:szCs w:val="22"/>
              </w:rPr>
            </w:pPr>
            <w:r w:rsidRPr="00AE1221">
              <w:rPr>
                <w:sz w:val="20"/>
                <w:szCs w:val="22"/>
              </w:rPr>
              <w:t>12002</w:t>
            </w:r>
          </w:p>
        </w:tc>
        <w:tc>
          <w:tcPr>
            <w:tcW w:w="425" w:type="dxa"/>
            <w:shd w:val="clear" w:color="auto" w:fill="auto"/>
            <w:textDirection w:val="btLr"/>
          </w:tcPr>
          <w:p w:rsidR="00BC3C31" w:rsidRPr="00AE1221" w:rsidRDefault="00BC3C31" w:rsidP="00AE1221">
            <w:pPr>
              <w:suppressAutoHyphens/>
              <w:spacing w:line="360" w:lineRule="auto"/>
              <w:ind w:left="113" w:right="113"/>
              <w:jc w:val="right"/>
              <w:rPr>
                <w:sz w:val="20"/>
                <w:szCs w:val="22"/>
              </w:rPr>
            </w:pPr>
            <w:r w:rsidRPr="00AE1221">
              <w:rPr>
                <w:sz w:val="20"/>
                <w:szCs w:val="22"/>
              </w:rPr>
              <w:t>12005</w:t>
            </w:r>
          </w:p>
        </w:tc>
        <w:tc>
          <w:tcPr>
            <w:tcW w:w="426" w:type="dxa"/>
            <w:shd w:val="clear" w:color="auto" w:fill="auto"/>
            <w:textDirection w:val="btLr"/>
          </w:tcPr>
          <w:p w:rsidR="00BC3C31" w:rsidRPr="00AE1221" w:rsidRDefault="00BC3C31" w:rsidP="00AE1221">
            <w:pPr>
              <w:suppressAutoHyphens/>
              <w:spacing w:line="360" w:lineRule="auto"/>
              <w:ind w:left="113" w:right="113"/>
              <w:jc w:val="right"/>
              <w:rPr>
                <w:sz w:val="20"/>
                <w:szCs w:val="22"/>
              </w:rPr>
            </w:pPr>
            <w:r w:rsidRPr="00AE1221">
              <w:rPr>
                <w:sz w:val="20"/>
                <w:szCs w:val="22"/>
              </w:rPr>
              <w:t>12007</w:t>
            </w:r>
          </w:p>
        </w:tc>
        <w:tc>
          <w:tcPr>
            <w:tcW w:w="425" w:type="dxa"/>
            <w:shd w:val="clear" w:color="auto" w:fill="auto"/>
            <w:textDirection w:val="btLr"/>
          </w:tcPr>
          <w:p w:rsidR="00BC3C31" w:rsidRPr="00AE1221" w:rsidRDefault="00BC3C31" w:rsidP="00AE1221">
            <w:pPr>
              <w:suppressAutoHyphens/>
              <w:spacing w:line="360" w:lineRule="auto"/>
              <w:ind w:left="113" w:right="113"/>
              <w:jc w:val="right"/>
              <w:rPr>
                <w:sz w:val="20"/>
                <w:szCs w:val="22"/>
              </w:rPr>
            </w:pPr>
            <w:r w:rsidRPr="00AE1221">
              <w:rPr>
                <w:sz w:val="20"/>
                <w:szCs w:val="22"/>
              </w:rPr>
              <w:t>22008</w:t>
            </w:r>
          </w:p>
        </w:tc>
        <w:tc>
          <w:tcPr>
            <w:tcW w:w="418" w:type="dxa"/>
            <w:shd w:val="clear" w:color="auto" w:fill="auto"/>
            <w:textDirection w:val="btLr"/>
          </w:tcPr>
          <w:p w:rsidR="00BC3C31" w:rsidRPr="00AE1221" w:rsidRDefault="00BC3C31" w:rsidP="00AE1221">
            <w:pPr>
              <w:suppressAutoHyphens/>
              <w:spacing w:line="360" w:lineRule="auto"/>
              <w:ind w:left="113" w:right="113"/>
              <w:jc w:val="right"/>
              <w:rPr>
                <w:sz w:val="20"/>
                <w:szCs w:val="22"/>
              </w:rPr>
            </w:pPr>
            <w:r w:rsidRPr="00AE1221">
              <w:rPr>
                <w:sz w:val="20"/>
                <w:szCs w:val="22"/>
              </w:rPr>
              <w:t>22009</w:t>
            </w:r>
          </w:p>
        </w:tc>
        <w:tc>
          <w:tcPr>
            <w:tcW w:w="432" w:type="dxa"/>
            <w:shd w:val="clear" w:color="auto" w:fill="auto"/>
            <w:textDirection w:val="btLr"/>
          </w:tcPr>
          <w:p w:rsidR="00BC3C31" w:rsidRPr="00AE1221" w:rsidRDefault="00BC3C31" w:rsidP="00AE1221">
            <w:pPr>
              <w:suppressAutoHyphens/>
              <w:spacing w:line="360" w:lineRule="auto"/>
              <w:ind w:left="113" w:right="113"/>
              <w:jc w:val="right"/>
              <w:rPr>
                <w:sz w:val="20"/>
                <w:szCs w:val="22"/>
              </w:rPr>
            </w:pPr>
            <w:r w:rsidRPr="00AE1221">
              <w:rPr>
                <w:sz w:val="20"/>
                <w:szCs w:val="22"/>
              </w:rPr>
              <w:t>22010</w:t>
            </w:r>
          </w:p>
        </w:tc>
        <w:tc>
          <w:tcPr>
            <w:tcW w:w="426" w:type="dxa"/>
            <w:shd w:val="clear" w:color="auto" w:fill="auto"/>
            <w:textDirection w:val="btLr"/>
          </w:tcPr>
          <w:p w:rsidR="00BC3C31" w:rsidRPr="00AE1221" w:rsidRDefault="00BC3C31" w:rsidP="00AE1221">
            <w:pPr>
              <w:suppressAutoHyphens/>
              <w:spacing w:line="360" w:lineRule="auto"/>
              <w:ind w:left="113" w:right="113"/>
              <w:jc w:val="right"/>
              <w:rPr>
                <w:sz w:val="20"/>
                <w:szCs w:val="22"/>
              </w:rPr>
            </w:pPr>
            <w:r w:rsidRPr="00AE1221">
              <w:rPr>
                <w:sz w:val="20"/>
                <w:szCs w:val="22"/>
              </w:rPr>
              <w:t>2001</w:t>
            </w:r>
          </w:p>
        </w:tc>
        <w:tc>
          <w:tcPr>
            <w:tcW w:w="327" w:type="dxa"/>
            <w:shd w:val="clear" w:color="auto" w:fill="auto"/>
            <w:textDirection w:val="btLr"/>
          </w:tcPr>
          <w:p w:rsidR="00BC3C31" w:rsidRPr="00AE1221" w:rsidRDefault="00BC3C31" w:rsidP="00AE1221">
            <w:pPr>
              <w:suppressAutoHyphens/>
              <w:spacing w:line="360" w:lineRule="auto"/>
              <w:ind w:left="113" w:right="113"/>
              <w:jc w:val="right"/>
              <w:rPr>
                <w:sz w:val="20"/>
                <w:szCs w:val="22"/>
              </w:rPr>
            </w:pPr>
            <w:r w:rsidRPr="00AE1221">
              <w:rPr>
                <w:sz w:val="20"/>
                <w:szCs w:val="22"/>
              </w:rPr>
              <w:t>2002</w:t>
            </w:r>
          </w:p>
        </w:tc>
        <w:tc>
          <w:tcPr>
            <w:tcW w:w="381" w:type="dxa"/>
            <w:shd w:val="clear" w:color="auto" w:fill="auto"/>
            <w:textDirection w:val="btLr"/>
          </w:tcPr>
          <w:p w:rsidR="00BC3C31" w:rsidRPr="00AE1221" w:rsidRDefault="00BC3C31" w:rsidP="00AE1221">
            <w:pPr>
              <w:suppressAutoHyphens/>
              <w:spacing w:line="360" w:lineRule="auto"/>
              <w:ind w:left="113" w:right="113"/>
              <w:jc w:val="right"/>
              <w:rPr>
                <w:sz w:val="20"/>
                <w:szCs w:val="22"/>
              </w:rPr>
            </w:pPr>
            <w:r w:rsidRPr="00AE1221">
              <w:rPr>
                <w:sz w:val="20"/>
                <w:szCs w:val="22"/>
              </w:rPr>
              <w:t>2005</w:t>
            </w:r>
          </w:p>
        </w:tc>
        <w:tc>
          <w:tcPr>
            <w:tcW w:w="567" w:type="dxa"/>
            <w:shd w:val="clear" w:color="auto" w:fill="auto"/>
            <w:textDirection w:val="btLr"/>
          </w:tcPr>
          <w:p w:rsidR="00BC3C31" w:rsidRPr="00AE1221" w:rsidRDefault="00BC3C31" w:rsidP="00AE1221">
            <w:pPr>
              <w:suppressAutoHyphens/>
              <w:spacing w:line="360" w:lineRule="auto"/>
              <w:ind w:left="113" w:right="113"/>
              <w:jc w:val="right"/>
              <w:rPr>
                <w:sz w:val="20"/>
                <w:szCs w:val="22"/>
              </w:rPr>
            </w:pPr>
            <w:r w:rsidRPr="00AE1221">
              <w:rPr>
                <w:sz w:val="20"/>
                <w:szCs w:val="22"/>
              </w:rPr>
              <w:t>22007</w:t>
            </w:r>
          </w:p>
        </w:tc>
        <w:tc>
          <w:tcPr>
            <w:tcW w:w="666" w:type="dxa"/>
            <w:shd w:val="clear" w:color="auto" w:fill="auto"/>
            <w:textDirection w:val="btLr"/>
          </w:tcPr>
          <w:p w:rsidR="00BC3C31" w:rsidRPr="00AE1221" w:rsidRDefault="00BC3C31" w:rsidP="00AE1221">
            <w:pPr>
              <w:suppressAutoHyphens/>
              <w:spacing w:line="360" w:lineRule="auto"/>
              <w:ind w:left="113" w:right="113"/>
              <w:jc w:val="right"/>
              <w:rPr>
                <w:sz w:val="20"/>
                <w:szCs w:val="22"/>
              </w:rPr>
            </w:pPr>
            <w:r w:rsidRPr="00AE1221">
              <w:rPr>
                <w:sz w:val="20"/>
                <w:szCs w:val="22"/>
              </w:rPr>
              <w:t>2008</w:t>
            </w:r>
          </w:p>
        </w:tc>
        <w:tc>
          <w:tcPr>
            <w:tcW w:w="716" w:type="dxa"/>
            <w:shd w:val="clear" w:color="auto" w:fill="auto"/>
          </w:tcPr>
          <w:p w:rsidR="00BC3C31" w:rsidRPr="00AE1221" w:rsidRDefault="00BC3C31" w:rsidP="00AE1221">
            <w:pPr>
              <w:suppressAutoHyphens/>
              <w:spacing w:line="360" w:lineRule="auto"/>
              <w:rPr>
                <w:sz w:val="20"/>
                <w:szCs w:val="22"/>
              </w:rPr>
            </w:pPr>
            <w:r w:rsidRPr="00AE1221">
              <w:rPr>
                <w:sz w:val="20"/>
                <w:szCs w:val="22"/>
              </w:rPr>
              <w:t>22009</w:t>
            </w:r>
          </w:p>
        </w:tc>
      </w:tr>
      <w:tr w:rsidR="00BC3C31" w:rsidRPr="00AE1221" w:rsidTr="00AE1221">
        <w:trPr>
          <w:cantSplit/>
          <w:trHeight w:val="1134"/>
        </w:trPr>
        <w:tc>
          <w:tcPr>
            <w:tcW w:w="2141" w:type="dxa"/>
            <w:shd w:val="clear" w:color="auto" w:fill="auto"/>
          </w:tcPr>
          <w:p w:rsidR="00BC3C31" w:rsidRPr="00AE1221" w:rsidRDefault="00BC3C31" w:rsidP="00AE1221">
            <w:pPr>
              <w:suppressAutoHyphens/>
              <w:spacing w:line="360" w:lineRule="auto"/>
              <w:rPr>
                <w:sz w:val="20"/>
                <w:szCs w:val="22"/>
              </w:rPr>
            </w:pPr>
            <w:r w:rsidRPr="00AE1221">
              <w:rPr>
                <w:sz w:val="20"/>
                <w:szCs w:val="22"/>
              </w:rPr>
              <w:t>в т.ч. обувь</w:t>
            </w:r>
          </w:p>
        </w:tc>
        <w:tc>
          <w:tcPr>
            <w:tcW w:w="406" w:type="dxa"/>
            <w:shd w:val="clear" w:color="auto" w:fill="auto"/>
            <w:textDirection w:val="btLr"/>
          </w:tcPr>
          <w:p w:rsidR="00BC3C31" w:rsidRPr="00AE1221" w:rsidRDefault="00BC3C31" w:rsidP="00AE1221">
            <w:pPr>
              <w:suppressAutoHyphens/>
              <w:spacing w:line="360" w:lineRule="auto"/>
              <w:ind w:left="113" w:right="113"/>
              <w:jc w:val="right"/>
              <w:rPr>
                <w:sz w:val="20"/>
                <w:szCs w:val="22"/>
              </w:rPr>
            </w:pPr>
            <w:r w:rsidRPr="00AE1221">
              <w:rPr>
                <w:sz w:val="20"/>
                <w:szCs w:val="22"/>
              </w:rPr>
              <w:t>44,6</w:t>
            </w:r>
          </w:p>
        </w:tc>
        <w:tc>
          <w:tcPr>
            <w:tcW w:w="425" w:type="dxa"/>
            <w:shd w:val="clear" w:color="auto" w:fill="auto"/>
            <w:textDirection w:val="btLr"/>
          </w:tcPr>
          <w:p w:rsidR="00BC3C31" w:rsidRPr="00AE1221" w:rsidRDefault="00BC3C31" w:rsidP="00AE1221">
            <w:pPr>
              <w:suppressAutoHyphens/>
              <w:spacing w:line="360" w:lineRule="auto"/>
              <w:ind w:left="113" w:right="113"/>
              <w:jc w:val="right"/>
              <w:rPr>
                <w:sz w:val="20"/>
                <w:szCs w:val="22"/>
              </w:rPr>
            </w:pPr>
            <w:r w:rsidRPr="00AE1221">
              <w:rPr>
                <w:sz w:val="20"/>
                <w:szCs w:val="22"/>
              </w:rPr>
              <w:t>44,6</w:t>
            </w:r>
          </w:p>
        </w:tc>
        <w:tc>
          <w:tcPr>
            <w:tcW w:w="425" w:type="dxa"/>
            <w:shd w:val="clear" w:color="auto" w:fill="auto"/>
            <w:textDirection w:val="btLr"/>
          </w:tcPr>
          <w:p w:rsidR="00BC3C31" w:rsidRPr="00AE1221" w:rsidRDefault="00BC3C31" w:rsidP="00AE1221">
            <w:pPr>
              <w:suppressAutoHyphens/>
              <w:spacing w:line="360" w:lineRule="auto"/>
              <w:ind w:left="113" w:right="113"/>
              <w:jc w:val="right"/>
              <w:rPr>
                <w:sz w:val="20"/>
                <w:szCs w:val="22"/>
              </w:rPr>
            </w:pPr>
            <w:r w:rsidRPr="00AE1221">
              <w:rPr>
                <w:sz w:val="20"/>
                <w:szCs w:val="22"/>
              </w:rPr>
              <w:t>33,3</w:t>
            </w:r>
          </w:p>
        </w:tc>
        <w:tc>
          <w:tcPr>
            <w:tcW w:w="426" w:type="dxa"/>
            <w:shd w:val="clear" w:color="auto" w:fill="auto"/>
            <w:textDirection w:val="btLr"/>
          </w:tcPr>
          <w:p w:rsidR="00BC3C31" w:rsidRPr="00AE1221" w:rsidRDefault="00BC3C31" w:rsidP="00AE1221">
            <w:pPr>
              <w:suppressAutoHyphens/>
              <w:spacing w:line="360" w:lineRule="auto"/>
              <w:ind w:left="113" w:right="113"/>
              <w:jc w:val="right"/>
              <w:rPr>
                <w:sz w:val="20"/>
                <w:szCs w:val="22"/>
              </w:rPr>
            </w:pPr>
            <w:r w:rsidRPr="00AE1221">
              <w:rPr>
                <w:sz w:val="20"/>
                <w:szCs w:val="22"/>
              </w:rPr>
              <w:t>33,6</w:t>
            </w:r>
          </w:p>
        </w:tc>
        <w:tc>
          <w:tcPr>
            <w:tcW w:w="425" w:type="dxa"/>
            <w:shd w:val="clear" w:color="auto" w:fill="auto"/>
            <w:textDirection w:val="btLr"/>
          </w:tcPr>
          <w:p w:rsidR="00BC3C31" w:rsidRPr="00AE1221" w:rsidRDefault="00BC3C31" w:rsidP="00AE1221">
            <w:pPr>
              <w:suppressAutoHyphens/>
              <w:spacing w:line="360" w:lineRule="auto"/>
              <w:ind w:left="113" w:right="113"/>
              <w:jc w:val="right"/>
              <w:rPr>
                <w:sz w:val="20"/>
                <w:szCs w:val="22"/>
              </w:rPr>
            </w:pPr>
            <w:r w:rsidRPr="00AE1221">
              <w:rPr>
                <w:sz w:val="20"/>
                <w:szCs w:val="22"/>
              </w:rPr>
              <w:t>33,8</w:t>
            </w:r>
          </w:p>
        </w:tc>
        <w:tc>
          <w:tcPr>
            <w:tcW w:w="418" w:type="dxa"/>
            <w:shd w:val="clear" w:color="auto" w:fill="auto"/>
            <w:textDirection w:val="btLr"/>
          </w:tcPr>
          <w:p w:rsidR="00BC3C31" w:rsidRPr="00AE1221" w:rsidRDefault="00BC3C31" w:rsidP="00AE1221">
            <w:pPr>
              <w:suppressAutoHyphens/>
              <w:spacing w:line="360" w:lineRule="auto"/>
              <w:ind w:left="113" w:right="113"/>
              <w:jc w:val="right"/>
              <w:rPr>
                <w:sz w:val="20"/>
                <w:szCs w:val="22"/>
              </w:rPr>
            </w:pPr>
            <w:r w:rsidRPr="00AE1221">
              <w:rPr>
                <w:sz w:val="20"/>
                <w:szCs w:val="22"/>
              </w:rPr>
              <w:t>33,9</w:t>
            </w:r>
          </w:p>
        </w:tc>
        <w:tc>
          <w:tcPr>
            <w:tcW w:w="432" w:type="dxa"/>
            <w:shd w:val="clear" w:color="auto" w:fill="auto"/>
            <w:textDirection w:val="btLr"/>
          </w:tcPr>
          <w:p w:rsidR="00BC3C31" w:rsidRPr="00AE1221" w:rsidRDefault="00BC3C31" w:rsidP="00AE1221">
            <w:pPr>
              <w:suppressAutoHyphens/>
              <w:spacing w:line="360" w:lineRule="auto"/>
              <w:ind w:left="113" w:right="113"/>
              <w:jc w:val="right"/>
              <w:rPr>
                <w:sz w:val="20"/>
                <w:szCs w:val="22"/>
              </w:rPr>
            </w:pPr>
            <w:r w:rsidRPr="00AE1221">
              <w:rPr>
                <w:sz w:val="20"/>
                <w:szCs w:val="22"/>
              </w:rPr>
              <w:t>22,8</w:t>
            </w:r>
          </w:p>
        </w:tc>
        <w:tc>
          <w:tcPr>
            <w:tcW w:w="426" w:type="dxa"/>
            <w:shd w:val="clear" w:color="auto" w:fill="auto"/>
            <w:textDirection w:val="btLr"/>
          </w:tcPr>
          <w:p w:rsidR="00BC3C31" w:rsidRPr="00AE1221" w:rsidRDefault="00BC3C31" w:rsidP="00AE1221">
            <w:pPr>
              <w:suppressAutoHyphens/>
              <w:spacing w:line="360" w:lineRule="auto"/>
              <w:ind w:left="113" w:right="113"/>
              <w:jc w:val="right"/>
              <w:rPr>
                <w:sz w:val="20"/>
                <w:szCs w:val="22"/>
              </w:rPr>
            </w:pPr>
            <w:r w:rsidRPr="00AE1221">
              <w:rPr>
                <w:sz w:val="20"/>
                <w:szCs w:val="22"/>
              </w:rPr>
              <w:t>660,7</w:t>
            </w:r>
          </w:p>
        </w:tc>
        <w:tc>
          <w:tcPr>
            <w:tcW w:w="327" w:type="dxa"/>
            <w:shd w:val="clear" w:color="auto" w:fill="auto"/>
            <w:textDirection w:val="btLr"/>
          </w:tcPr>
          <w:p w:rsidR="00BC3C31" w:rsidRPr="00AE1221" w:rsidRDefault="00BC3C31" w:rsidP="00AE1221">
            <w:pPr>
              <w:suppressAutoHyphens/>
              <w:spacing w:line="360" w:lineRule="auto"/>
              <w:ind w:left="113" w:right="113"/>
              <w:jc w:val="right"/>
              <w:rPr>
                <w:sz w:val="20"/>
                <w:szCs w:val="22"/>
              </w:rPr>
            </w:pPr>
            <w:r w:rsidRPr="00AE1221">
              <w:rPr>
                <w:sz w:val="20"/>
                <w:szCs w:val="22"/>
              </w:rPr>
              <w:t>660,7</w:t>
            </w:r>
          </w:p>
        </w:tc>
        <w:tc>
          <w:tcPr>
            <w:tcW w:w="381" w:type="dxa"/>
            <w:shd w:val="clear" w:color="auto" w:fill="auto"/>
            <w:textDirection w:val="btLr"/>
          </w:tcPr>
          <w:p w:rsidR="00BC3C31" w:rsidRPr="00AE1221" w:rsidRDefault="00BC3C31" w:rsidP="00AE1221">
            <w:pPr>
              <w:suppressAutoHyphens/>
              <w:spacing w:line="360" w:lineRule="auto"/>
              <w:ind w:left="113" w:right="113"/>
              <w:jc w:val="right"/>
              <w:rPr>
                <w:sz w:val="20"/>
                <w:szCs w:val="22"/>
              </w:rPr>
            </w:pPr>
            <w:r w:rsidRPr="00AE1221">
              <w:rPr>
                <w:sz w:val="20"/>
                <w:szCs w:val="22"/>
              </w:rPr>
              <w:t>884,8</w:t>
            </w:r>
          </w:p>
        </w:tc>
        <w:tc>
          <w:tcPr>
            <w:tcW w:w="567" w:type="dxa"/>
            <w:shd w:val="clear" w:color="auto" w:fill="auto"/>
            <w:textDirection w:val="btLr"/>
          </w:tcPr>
          <w:p w:rsidR="00BC3C31" w:rsidRPr="00AE1221" w:rsidRDefault="00BC3C31" w:rsidP="00AE1221">
            <w:pPr>
              <w:suppressAutoHyphens/>
              <w:spacing w:line="360" w:lineRule="auto"/>
              <w:ind w:left="113" w:right="113"/>
              <w:jc w:val="right"/>
              <w:rPr>
                <w:sz w:val="20"/>
                <w:szCs w:val="22"/>
              </w:rPr>
            </w:pPr>
            <w:r w:rsidRPr="00AE1221">
              <w:rPr>
                <w:sz w:val="20"/>
                <w:szCs w:val="22"/>
              </w:rPr>
              <w:t>777,8</w:t>
            </w:r>
          </w:p>
        </w:tc>
        <w:tc>
          <w:tcPr>
            <w:tcW w:w="666" w:type="dxa"/>
            <w:shd w:val="clear" w:color="auto" w:fill="auto"/>
            <w:textDirection w:val="btLr"/>
          </w:tcPr>
          <w:p w:rsidR="00BC3C31" w:rsidRPr="00AE1221" w:rsidRDefault="00BC3C31" w:rsidP="00AE1221">
            <w:pPr>
              <w:suppressAutoHyphens/>
              <w:spacing w:line="360" w:lineRule="auto"/>
              <w:ind w:left="113" w:right="113"/>
              <w:jc w:val="right"/>
              <w:rPr>
                <w:sz w:val="20"/>
                <w:szCs w:val="22"/>
              </w:rPr>
            </w:pPr>
            <w:r w:rsidRPr="00AE1221">
              <w:rPr>
                <w:sz w:val="20"/>
                <w:szCs w:val="22"/>
              </w:rPr>
              <w:t>773,7</w:t>
            </w:r>
          </w:p>
        </w:tc>
        <w:tc>
          <w:tcPr>
            <w:tcW w:w="716" w:type="dxa"/>
            <w:shd w:val="clear" w:color="auto" w:fill="auto"/>
            <w:textDirection w:val="btLr"/>
          </w:tcPr>
          <w:p w:rsidR="00BC3C31" w:rsidRPr="00AE1221" w:rsidRDefault="00BC3C31" w:rsidP="00AE1221">
            <w:pPr>
              <w:suppressAutoHyphens/>
              <w:spacing w:line="360" w:lineRule="auto"/>
              <w:ind w:left="113" w:right="113"/>
              <w:jc w:val="right"/>
              <w:rPr>
                <w:sz w:val="20"/>
                <w:szCs w:val="22"/>
              </w:rPr>
            </w:pPr>
            <w:r w:rsidRPr="00AE1221">
              <w:rPr>
                <w:sz w:val="20"/>
                <w:szCs w:val="22"/>
              </w:rPr>
              <w:t>771,8</w:t>
            </w:r>
          </w:p>
        </w:tc>
      </w:tr>
    </w:tbl>
    <w:p w:rsidR="00EF0072" w:rsidRDefault="00EF0072" w:rsidP="00BB5F82">
      <w:pPr>
        <w:suppressAutoHyphens/>
        <w:spacing w:line="360" w:lineRule="auto"/>
        <w:ind w:firstLine="709"/>
        <w:jc w:val="both"/>
        <w:rPr>
          <w:lang w:val="en-US"/>
        </w:rPr>
      </w:pPr>
    </w:p>
    <w:p w:rsidR="00BC3C31" w:rsidRPr="00BB5F82" w:rsidRDefault="0013532A" w:rsidP="00BB5F82">
      <w:pPr>
        <w:suppressAutoHyphens/>
        <w:spacing w:line="360" w:lineRule="auto"/>
        <w:ind w:firstLine="709"/>
        <w:jc w:val="both"/>
        <w:rPr>
          <w:sz w:val="28"/>
          <w:szCs w:val="28"/>
        </w:rPr>
      </w:pPr>
      <w:r>
        <w:object w:dxaOrig="5683" w:dyaOrig="3650">
          <v:shape id="_x0000_i1026" type="#_x0000_t75" style="width:284.25pt;height:180.75pt" o:ole="" o:allowoverlap="f" fillcolor="black">
            <v:imagedata r:id="rId14" o:title=""/>
          </v:shape>
          <o:OLEObject Type="Embed" ProgID="Excel.Sheet.8" ShapeID="_x0000_i1026" DrawAspect="Content" ObjectID="_1457510944" r:id="rId15">
            <o:FieldCodes>\s</o:FieldCodes>
          </o:OLEObject>
        </w:object>
      </w:r>
    </w:p>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pStyle w:val="a3"/>
        <w:suppressAutoHyphens/>
        <w:spacing w:line="360" w:lineRule="auto"/>
        <w:ind w:firstLine="709"/>
        <w:jc w:val="both"/>
      </w:pPr>
      <w:r w:rsidRPr="00BB5F82">
        <w:t>Объем реализаций в Республике Беларусь имел в последнее время различное значение. С 2001 года по 2005 год наблюдается снижение доли обувных товаров в розничном товарообороте республики с 4,6 до 3,3%. С 2007 года она начинает расти с 3,6 до 3,9% в 2009 году . В 2010 году доля составила 2,8% , по отношению к 2001 году темп изменения составил 60,7%, по отношению к 2002 году доля обувных товаров уменьшилась на 39,3%. Это наибольшее отклонение 2010 года среди анализируемых периодов. За рассматриваемый период не наблюдается твердых тенденций спада или роста доли обуви в товарообороте. Изменения происходят в основном скачкообразно, с тенденцией к снижению.</w:t>
      </w:r>
    </w:p>
    <w:p w:rsidR="00EF0072" w:rsidRDefault="00EF0072" w:rsidP="00BB5F82">
      <w:pPr>
        <w:pStyle w:val="a3"/>
        <w:suppressAutoHyphens/>
        <w:spacing w:line="360" w:lineRule="auto"/>
        <w:ind w:firstLine="709"/>
        <w:jc w:val="both"/>
        <w:rPr>
          <w:lang w:val="en-US"/>
        </w:rPr>
      </w:pPr>
    </w:p>
    <w:p w:rsidR="00BC3C31" w:rsidRPr="00BB5F82" w:rsidRDefault="00BC3C31" w:rsidP="00BB5F82">
      <w:pPr>
        <w:pStyle w:val="a3"/>
        <w:suppressAutoHyphens/>
        <w:spacing w:line="360" w:lineRule="auto"/>
        <w:ind w:firstLine="709"/>
        <w:jc w:val="both"/>
      </w:pPr>
      <w:r w:rsidRPr="00BB5F82">
        <w:t>Таблица № 1.2.2.</w:t>
      </w:r>
    </w:p>
    <w:p w:rsidR="00EF0072" w:rsidRDefault="00BC3C31" w:rsidP="00EF0072">
      <w:pPr>
        <w:pStyle w:val="a3"/>
        <w:suppressAutoHyphens/>
        <w:spacing w:line="360" w:lineRule="auto"/>
        <w:ind w:firstLine="709"/>
        <w:jc w:val="both"/>
        <w:rPr>
          <w:sz w:val="20"/>
          <w:lang w:val="en-US"/>
        </w:rPr>
      </w:pPr>
      <w:r w:rsidRPr="00BB5F82">
        <w:t>Доля обувных товаров в общем объеме товарооборота потребительской кооперации Республики Беларусь</w:t>
      </w:r>
      <w:r w:rsidR="00EF0072">
        <w:rPr>
          <w:lang w:val="en-US"/>
        </w:rPr>
        <w:t xml:space="preserve"> </w:t>
      </w:r>
      <w:r w:rsidRPr="00BB5F82">
        <w:t>(%)</w:t>
      </w:r>
    </w:p>
    <w:p w:rsidR="00EF0072" w:rsidRDefault="00D72C62" w:rsidP="00EF0072">
      <w:pPr>
        <w:pStyle w:val="a3"/>
        <w:suppressAutoHyphens/>
        <w:spacing w:line="360" w:lineRule="auto"/>
        <w:ind w:firstLine="709"/>
        <w:jc w:val="both"/>
        <w:rPr>
          <w:sz w:val="20"/>
          <w:lang w:val="en-US"/>
        </w:rPr>
      </w:pPr>
      <w:r>
        <w:rPr>
          <w:sz w:val="20"/>
          <w:lang w:val="en-US"/>
        </w:rPr>
        <w:pict>
          <v:shape id="_x0000_i1027" type="#_x0000_t75" style="width:408pt;height:142.5pt">
            <v:imagedata r:id="rId16" o:title=""/>
          </v:shape>
        </w:pict>
      </w:r>
    </w:p>
    <w:p w:rsidR="00EF0072" w:rsidRDefault="00EF0072" w:rsidP="00EF0072">
      <w:pPr>
        <w:pStyle w:val="a3"/>
        <w:suppressAutoHyphens/>
        <w:spacing w:line="360" w:lineRule="auto"/>
        <w:ind w:firstLine="709"/>
        <w:jc w:val="both"/>
        <w:rPr>
          <w:sz w:val="20"/>
          <w:lang w:val="en-US"/>
        </w:rPr>
      </w:pPr>
    </w:p>
    <w:p w:rsidR="00BC3C31" w:rsidRPr="00BB5F82" w:rsidRDefault="00BC3C31" w:rsidP="00EF0072">
      <w:pPr>
        <w:pStyle w:val="a3"/>
        <w:suppressAutoHyphens/>
        <w:spacing w:line="360" w:lineRule="auto"/>
        <w:ind w:firstLine="709"/>
        <w:jc w:val="both"/>
      </w:pPr>
      <w:r w:rsidRPr="00BB5F82">
        <w:t>В потребительской кооперации доля обувных товаров в розничном товарообороте системы снижается ежегодно. Это можно объяснить низким уровнем жизни сельского населения, имеющего низкую заработную плату, которой едва хватает на еду. Также это обусловлено особенностями сельского образа жизни, работы и быта. С 2001 по 2008 гг. доля обувных товаров в общем объеме товарооборота снизилась с 4,3 до 1,8%. Только в 2009 году наблюдается рост доли обувных товаров до 2,51%, в 2010году данный показатель снизился до 1,33%. По областям наибольшее снижение доли обувных товаров в общем объеме товарооборота потребительской кооперации в 2010 году по сравнению 2001 годом наблюдается в Гродненской области (на 76,3%), в Могилевской области (на 74,1%) и Гомельской области (на 72,8%).</w:t>
      </w:r>
    </w:p>
    <w:p w:rsidR="00BC3C31" w:rsidRPr="00BB5F82" w:rsidRDefault="00BC3C31" w:rsidP="00BB5F82">
      <w:pPr>
        <w:pStyle w:val="a3"/>
        <w:suppressAutoHyphens/>
        <w:spacing w:line="360" w:lineRule="auto"/>
        <w:ind w:firstLine="709"/>
        <w:jc w:val="both"/>
      </w:pPr>
      <w:r w:rsidRPr="00BB5F82">
        <w:t xml:space="preserve">Если рационально подойти к делу, можно добиться максимального результата при минимальных возможностях. Так, продуманное </w:t>
      </w:r>
      <w:r w:rsidR="00BB5F82">
        <w:t>"</w:t>
      </w:r>
      <w:r w:rsidRPr="00BB5F82">
        <w:t>распределение обязанностей</w:t>
      </w:r>
      <w:r w:rsidR="00BB5F82">
        <w:t>"</w:t>
      </w:r>
      <w:r w:rsidRPr="00BB5F82">
        <w:t xml:space="preserve"> в отрасли могло бы упорядочить </w:t>
      </w:r>
      <w:r w:rsidR="00BB5F82">
        <w:t>"</w:t>
      </w:r>
      <w:r w:rsidRPr="00BB5F82">
        <w:t>хаос</w:t>
      </w:r>
      <w:r w:rsidR="00BB5F82">
        <w:t>"</w:t>
      </w:r>
      <w:r w:rsidRPr="00BB5F82">
        <w:t>, царящий на рынке, и, благодаря этому полнее удовлетворить спрос.</w:t>
      </w:r>
    </w:p>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br w:type="page"/>
        <w:t>2. Формирование и анализ ассортимента мужской кожаной обуви</w:t>
      </w:r>
      <w:r w:rsidR="00EF0072">
        <w:rPr>
          <w:sz w:val="28"/>
          <w:szCs w:val="28"/>
          <w:lang w:val="en-US"/>
        </w:rPr>
        <w:t xml:space="preserve"> </w:t>
      </w:r>
      <w:r w:rsidRPr="00BB5F82">
        <w:rPr>
          <w:sz w:val="28"/>
          <w:szCs w:val="28"/>
        </w:rPr>
        <w:t>в Мозырском райпо</w:t>
      </w:r>
    </w:p>
    <w:p w:rsidR="00BC3C31" w:rsidRPr="00BB5F82" w:rsidRDefault="00BC3C31" w:rsidP="00BB5F82">
      <w:pPr>
        <w:suppressAutoHyphens/>
        <w:spacing w:line="360" w:lineRule="auto"/>
        <w:ind w:firstLine="709"/>
        <w:jc w:val="both"/>
        <w:rPr>
          <w:sz w:val="28"/>
          <w:szCs w:val="28"/>
          <w:u w:val="single"/>
        </w:rPr>
      </w:pPr>
    </w:p>
    <w:p w:rsidR="00BC3C31" w:rsidRPr="00BB5F82" w:rsidRDefault="00BC3C31" w:rsidP="00BB5F82">
      <w:pPr>
        <w:pStyle w:val="a5"/>
        <w:suppressAutoHyphens/>
        <w:spacing w:line="360" w:lineRule="auto"/>
        <w:ind w:left="0" w:firstLine="709"/>
        <w:jc w:val="both"/>
      </w:pPr>
      <w:r w:rsidRPr="00BB5F82">
        <w:t>2.1 Классификация ассортимента мужской кожаной обуви – как основа формирования в торговом предприятии</w:t>
      </w:r>
    </w:p>
    <w:p w:rsidR="00BC3C31" w:rsidRPr="00BB5F82" w:rsidRDefault="00BC3C31" w:rsidP="00BB5F82">
      <w:pPr>
        <w:pStyle w:val="a5"/>
        <w:suppressAutoHyphens/>
        <w:spacing w:line="360" w:lineRule="auto"/>
        <w:ind w:left="0" w:firstLine="709"/>
        <w:jc w:val="both"/>
      </w:pPr>
    </w:p>
    <w:p w:rsidR="00BC3C31" w:rsidRPr="00BB5F82" w:rsidRDefault="00BC3C31" w:rsidP="00BB5F82">
      <w:pPr>
        <w:suppressAutoHyphens/>
        <w:spacing w:line="360" w:lineRule="auto"/>
        <w:ind w:firstLine="709"/>
        <w:jc w:val="both"/>
        <w:rPr>
          <w:sz w:val="28"/>
          <w:szCs w:val="28"/>
        </w:rPr>
      </w:pPr>
      <w:r w:rsidRPr="00BB5F82">
        <w:rPr>
          <w:sz w:val="28"/>
          <w:szCs w:val="28"/>
        </w:rPr>
        <w:t>Обувь является товаром сложного ассортимента, представленным множеством классификаций, основными из которых являются: учебная, торговая, по ГОСТу, по ОКП, по ТН ВЭД и др. Эти классификации необходимы для составления заявок и заказов, формирования ассортимента обуви, организации ее продажи.</w:t>
      </w:r>
    </w:p>
    <w:p w:rsidR="00BC3C31" w:rsidRPr="00BB5F82" w:rsidRDefault="00BC3C31" w:rsidP="00BB5F82">
      <w:pPr>
        <w:suppressAutoHyphens/>
        <w:spacing w:line="360" w:lineRule="auto"/>
        <w:ind w:firstLine="709"/>
        <w:jc w:val="both"/>
        <w:rPr>
          <w:sz w:val="28"/>
          <w:szCs w:val="28"/>
        </w:rPr>
      </w:pPr>
      <w:r w:rsidRPr="00BB5F82">
        <w:rPr>
          <w:sz w:val="28"/>
          <w:szCs w:val="28"/>
        </w:rPr>
        <w:t>Наиболее полной в учебных целях является товароведная классификация обуви, согласно которой обувь группируют по следующим признакам:</w:t>
      </w:r>
    </w:p>
    <w:p w:rsidR="00BC3C31" w:rsidRPr="00BB5F82" w:rsidRDefault="00BC3C31" w:rsidP="00BB5F82">
      <w:pPr>
        <w:numPr>
          <w:ilvl w:val="0"/>
          <w:numId w:val="3"/>
        </w:numPr>
        <w:suppressAutoHyphens/>
        <w:spacing w:line="360" w:lineRule="auto"/>
        <w:ind w:left="0" w:firstLine="709"/>
        <w:jc w:val="both"/>
        <w:rPr>
          <w:sz w:val="28"/>
          <w:szCs w:val="28"/>
        </w:rPr>
      </w:pPr>
      <w:r w:rsidRPr="00BB5F82">
        <w:rPr>
          <w:sz w:val="28"/>
          <w:szCs w:val="28"/>
        </w:rPr>
        <w:t>По целевому назначению:</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бытовая ( по характеру использования делится на повседневную, модельную, домашнюю, обувь для активного отдыха и др.);</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спортивная;</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производственная ( используется для работ без применения защитных материалов и деталей);</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специальная ( предназначена для работы в особых условиях с целью зашиты ног от опасных и вредных воздействий различного рода факторов (высокой температуры, действия кислоты и щелочей, и т.п.);</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медицинская (предназначена для потребителей, имеющих склонность к развитию патологических изменений в стопе, с целью предупреждения возникновения таких отклонений);</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ортопедическая ( предназначена для потребителей с патологическими отклонениями в стопе, голени или бедре. Конструкция этой обуви учитывает отклонения с целью создания оптимальных условий в процессе ходьбы и отдыха ).</w:t>
      </w:r>
    </w:p>
    <w:p w:rsidR="00BC3C31" w:rsidRPr="00BB5F82" w:rsidRDefault="00BC3C31" w:rsidP="00BB5F82">
      <w:pPr>
        <w:numPr>
          <w:ilvl w:val="0"/>
          <w:numId w:val="3"/>
        </w:numPr>
        <w:suppressAutoHyphens/>
        <w:spacing w:line="360" w:lineRule="auto"/>
        <w:ind w:left="0" w:firstLine="709"/>
        <w:jc w:val="both"/>
        <w:rPr>
          <w:sz w:val="28"/>
          <w:szCs w:val="28"/>
        </w:rPr>
      </w:pPr>
      <w:r w:rsidRPr="00BB5F82">
        <w:rPr>
          <w:sz w:val="28"/>
          <w:szCs w:val="28"/>
        </w:rPr>
        <w:t>По половозрастному назначению: мужская, женская, для мальчиков, девичья, для школьников-мальчиков, для школьников-девочек, дошкольная, манодетская, гусариковая, пинетки.</w:t>
      </w:r>
    </w:p>
    <w:p w:rsidR="00BB5F82" w:rsidRDefault="00BC3C31" w:rsidP="00BB5F82">
      <w:pPr>
        <w:numPr>
          <w:ilvl w:val="0"/>
          <w:numId w:val="3"/>
        </w:numPr>
        <w:suppressAutoHyphens/>
        <w:spacing w:line="360" w:lineRule="auto"/>
        <w:ind w:left="0" w:firstLine="709"/>
        <w:jc w:val="both"/>
        <w:rPr>
          <w:sz w:val="28"/>
          <w:szCs w:val="28"/>
        </w:rPr>
      </w:pPr>
      <w:r w:rsidRPr="00BB5F82">
        <w:rPr>
          <w:sz w:val="28"/>
          <w:szCs w:val="28"/>
        </w:rPr>
        <w:t>По способу производства:</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механического производства;</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ручного производства.</w:t>
      </w:r>
    </w:p>
    <w:p w:rsidR="00BC3C31" w:rsidRPr="00BB5F82" w:rsidRDefault="00BC3C31" w:rsidP="00BB5F82">
      <w:pPr>
        <w:suppressAutoHyphens/>
        <w:spacing w:line="360" w:lineRule="auto"/>
        <w:ind w:firstLine="709"/>
        <w:jc w:val="both"/>
        <w:rPr>
          <w:sz w:val="28"/>
          <w:szCs w:val="28"/>
        </w:rPr>
      </w:pPr>
      <w:r w:rsidRPr="00BB5F82">
        <w:rPr>
          <w:sz w:val="28"/>
          <w:szCs w:val="28"/>
        </w:rPr>
        <w:t>Ручное изготовление обуви используется ограниченно для особо модной, ортопедической и некоторых видов спортивной обуви (обувь для спортсменов).</w:t>
      </w:r>
    </w:p>
    <w:p w:rsidR="00BC3C31" w:rsidRPr="00BB5F82" w:rsidRDefault="00BC3C31" w:rsidP="00BB5F82">
      <w:pPr>
        <w:numPr>
          <w:ilvl w:val="0"/>
          <w:numId w:val="3"/>
        </w:numPr>
        <w:suppressAutoHyphens/>
        <w:spacing w:line="360" w:lineRule="auto"/>
        <w:ind w:left="0" w:firstLine="709"/>
        <w:jc w:val="both"/>
        <w:rPr>
          <w:sz w:val="28"/>
          <w:szCs w:val="28"/>
        </w:rPr>
      </w:pPr>
      <w:r w:rsidRPr="00BB5F82">
        <w:rPr>
          <w:sz w:val="28"/>
          <w:szCs w:val="28"/>
        </w:rPr>
        <w:t>По материалу верха:</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из натуральной кожи;</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из искусственной кожи;</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из синтетической кожи;</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с комбинированным верхом;</w:t>
      </w:r>
    </w:p>
    <w:p w:rsidR="00BB5F82" w:rsidRDefault="00BC3C31" w:rsidP="00BB5F82">
      <w:pPr>
        <w:suppressAutoHyphens/>
        <w:spacing w:line="360" w:lineRule="auto"/>
        <w:ind w:firstLine="709"/>
        <w:jc w:val="both"/>
        <w:rPr>
          <w:sz w:val="28"/>
          <w:szCs w:val="28"/>
        </w:rPr>
      </w:pPr>
      <w:r w:rsidRPr="00BB5F82">
        <w:rPr>
          <w:sz w:val="28"/>
          <w:szCs w:val="28"/>
        </w:rPr>
        <w:t>К натуральным кожам для верха обуви относятся:</w:t>
      </w:r>
    </w:p>
    <w:p w:rsidR="00BC3C31" w:rsidRPr="00BB5F82" w:rsidRDefault="00BC3C31" w:rsidP="00BB5F82">
      <w:pPr>
        <w:suppressAutoHyphens/>
        <w:spacing w:line="360" w:lineRule="auto"/>
        <w:ind w:firstLine="709"/>
        <w:jc w:val="both"/>
        <w:rPr>
          <w:sz w:val="28"/>
          <w:szCs w:val="28"/>
        </w:rPr>
      </w:pPr>
      <w:r w:rsidRPr="00BB5F82">
        <w:rPr>
          <w:sz w:val="28"/>
          <w:szCs w:val="28"/>
        </w:rPr>
        <w:t>Юфть – кожа из шкур крупного рогато скота, конских и свиных шкур растительного или хромрастительного дубления ( на срезе окрашена в коричневый цвет), достаточно толстая, но мягкая, жирная на ощупь ( в составе содержит от 8 до 30% жира, отличается хорошей водостойкостью, малой промокаемостью). Имеет крупную искусственную мерию.</w:t>
      </w:r>
    </w:p>
    <w:p w:rsidR="00BC3C31" w:rsidRPr="00BB5F82" w:rsidRDefault="00BC3C31" w:rsidP="00BB5F82">
      <w:pPr>
        <w:suppressAutoHyphens/>
        <w:spacing w:line="360" w:lineRule="auto"/>
        <w:ind w:firstLine="709"/>
        <w:jc w:val="both"/>
        <w:rPr>
          <w:sz w:val="28"/>
          <w:szCs w:val="28"/>
        </w:rPr>
      </w:pPr>
      <w:r w:rsidRPr="00BB5F82">
        <w:rPr>
          <w:sz w:val="28"/>
          <w:szCs w:val="28"/>
        </w:rPr>
        <w:t>Хромовые кожи вырабатывают из шкур крупного рогатого скота разного возраста. Это: опоек – до 6 месяцев; полукожник 1-1,5 года; и т.д. на срезе они имеют голубовато-серый цвет. По отделке могут быть с естественной лицевой поверхностью, нарезными ( с мелкой искусственной мерией), тиснениями ( со сложным рисунком мерии, имитирующие наиболее ценные породы животных или другие материалы). Кроме того, кожи могут быть с ворсовой поверхностью: нубук - со слегка подшлифованной, бархатистой лицевой поверхностью; велюр – со шлифованной бахтармой (изнаночная сторона кожи); замша - кожа из шкур телят, оленей, коз жирового метода дубления с поверхностью из чистого ворса. В отличие от велюра при намокании не становится жесткой, при проведении рукой на поверхности не остается следа (у велюра ворс приглаживается).</w:t>
      </w:r>
    </w:p>
    <w:p w:rsidR="00BC3C31" w:rsidRPr="00BB5F82" w:rsidRDefault="00BC3C31" w:rsidP="00BB5F82">
      <w:pPr>
        <w:suppressAutoHyphens/>
        <w:spacing w:line="360" w:lineRule="auto"/>
        <w:ind w:firstLine="709"/>
        <w:jc w:val="both"/>
        <w:rPr>
          <w:sz w:val="28"/>
          <w:szCs w:val="28"/>
        </w:rPr>
      </w:pPr>
      <w:r w:rsidRPr="00BB5F82">
        <w:rPr>
          <w:sz w:val="28"/>
          <w:szCs w:val="28"/>
        </w:rPr>
        <w:t>Свиные кожи вырабатывают хромовым дублением. По отделке могут быть различными. Свиные кожи имеют сквозные отверстия от волосяного покрова, что придает им повышенную проницаемость воды, пара, воздуха.</w:t>
      </w:r>
    </w:p>
    <w:p w:rsidR="00BB5F82" w:rsidRDefault="00BC3C31" w:rsidP="00BB5F82">
      <w:pPr>
        <w:suppressAutoHyphens/>
        <w:spacing w:line="360" w:lineRule="auto"/>
        <w:ind w:firstLine="709"/>
        <w:jc w:val="both"/>
        <w:rPr>
          <w:sz w:val="28"/>
          <w:szCs w:val="28"/>
        </w:rPr>
      </w:pPr>
      <w:r w:rsidRPr="00BB5F82">
        <w:rPr>
          <w:sz w:val="28"/>
          <w:szCs w:val="28"/>
        </w:rPr>
        <w:t>Шевро – шкуры коз. Самые тонкие и прочные. Имеют зернистую мерию.</w:t>
      </w:r>
    </w:p>
    <w:p w:rsidR="00BC3C31" w:rsidRPr="00BB5F82" w:rsidRDefault="00BC3C31" w:rsidP="00BB5F82">
      <w:pPr>
        <w:suppressAutoHyphens/>
        <w:spacing w:line="360" w:lineRule="auto"/>
        <w:ind w:firstLine="709"/>
        <w:jc w:val="both"/>
        <w:rPr>
          <w:sz w:val="28"/>
          <w:szCs w:val="28"/>
        </w:rPr>
      </w:pPr>
      <w:r w:rsidRPr="00BB5F82">
        <w:rPr>
          <w:sz w:val="28"/>
          <w:szCs w:val="28"/>
        </w:rPr>
        <w:t>Искусственные (ИК) и синтетические (СК) кожи для верха обуви не имеют слоя дермы из волокон белкового состава. Они могут быть с различной отделкой поверхности – гладкими, нарезными, тесненными, ворсовыми, лакированными.</w:t>
      </w:r>
    </w:p>
    <w:p w:rsidR="00BC3C31" w:rsidRPr="00BB5F82" w:rsidRDefault="00BC3C31" w:rsidP="00BB5F82">
      <w:pPr>
        <w:suppressAutoHyphens/>
        <w:spacing w:line="360" w:lineRule="auto"/>
        <w:ind w:firstLine="709"/>
        <w:jc w:val="both"/>
        <w:rPr>
          <w:sz w:val="28"/>
          <w:szCs w:val="28"/>
        </w:rPr>
      </w:pPr>
      <w:r w:rsidRPr="00BB5F82">
        <w:rPr>
          <w:sz w:val="28"/>
          <w:szCs w:val="28"/>
        </w:rPr>
        <w:t>Искусственные кожи имеют тканевую (Т), нетканую (НТ) или трикотажную (ТР) основу с поливинилхлоридным (винилискожа) полиамидным (амидискожа), каучуковым (эластоискожа) покрытиями.</w:t>
      </w:r>
    </w:p>
    <w:p w:rsidR="00BB5F82" w:rsidRDefault="00BC3C31" w:rsidP="00BB5F82">
      <w:pPr>
        <w:suppressAutoHyphens/>
        <w:spacing w:line="360" w:lineRule="auto"/>
        <w:ind w:firstLine="709"/>
        <w:jc w:val="both"/>
        <w:rPr>
          <w:sz w:val="28"/>
          <w:szCs w:val="28"/>
        </w:rPr>
      </w:pPr>
      <w:r w:rsidRPr="00BB5F82">
        <w:rPr>
          <w:sz w:val="28"/>
          <w:szCs w:val="28"/>
        </w:rPr>
        <w:t>Синтетические кожи выпускают на нетканой волокнистой основе из лавсановых, полипропиленовых и даже кожевенных волокон, что в большей степени имитирует дерму натуральных кож, с полиуретановым покрытием. Синтетические кожи подразделяются на следующие виды: СК-2, СК-8, барекс, кларино, порваир и другие.</w:t>
      </w:r>
    </w:p>
    <w:p w:rsidR="00BC3C31" w:rsidRPr="00BB5F82" w:rsidRDefault="00BC3C31" w:rsidP="00BB5F82">
      <w:pPr>
        <w:suppressAutoHyphens/>
        <w:spacing w:line="360" w:lineRule="auto"/>
        <w:ind w:firstLine="709"/>
        <w:jc w:val="both"/>
        <w:rPr>
          <w:sz w:val="28"/>
          <w:szCs w:val="28"/>
        </w:rPr>
      </w:pPr>
      <w:r w:rsidRPr="00BB5F82">
        <w:rPr>
          <w:sz w:val="28"/>
          <w:szCs w:val="28"/>
        </w:rPr>
        <w:t>5. По материалам подошвы:</w:t>
      </w:r>
    </w:p>
    <w:p w:rsidR="00BC3C31" w:rsidRPr="00BB5F82" w:rsidRDefault="00BC3C31" w:rsidP="00BB5F82">
      <w:pPr>
        <w:suppressAutoHyphens/>
        <w:spacing w:line="360" w:lineRule="auto"/>
        <w:ind w:firstLine="709"/>
        <w:jc w:val="both"/>
        <w:rPr>
          <w:sz w:val="28"/>
          <w:szCs w:val="28"/>
        </w:rPr>
      </w:pPr>
      <w:r w:rsidRPr="00BB5F82">
        <w:rPr>
          <w:sz w:val="28"/>
          <w:szCs w:val="28"/>
        </w:rPr>
        <w:t>-с подошвой из натуральной кожи;</w:t>
      </w:r>
    </w:p>
    <w:p w:rsidR="00BC3C31" w:rsidRPr="00BB5F82" w:rsidRDefault="00BC3C31" w:rsidP="00BB5F82">
      <w:pPr>
        <w:suppressAutoHyphens/>
        <w:spacing w:line="360" w:lineRule="auto"/>
        <w:ind w:firstLine="709"/>
        <w:jc w:val="both"/>
        <w:rPr>
          <w:sz w:val="28"/>
          <w:szCs w:val="28"/>
        </w:rPr>
      </w:pPr>
      <w:r w:rsidRPr="00BB5F82">
        <w:rPr>
          <w:sz w:val="28"/>
          <w:szCs w:val="28"/>
        </w:rPr>
        <w:t>-с подошвой из резины (монолитной, пористой, транспорентной; стиронип; кожеподобной; кожволона);</w:t>
      </w:r>
    </w:p>
    <w:p w:rsidR="00BC3C31" w:rsidRPr="00BB5F82" w:rsidRDefault="00BC3C31" w:rsidP="00BB5F82">
      <w:pPr>
        <w:suppressAutoHyphens/>
        <w:spacing w:line="360" w:lineRule="auto"/>
        <w:ind w:firstLine="709"/>
        <w:jc w:val="both"/>
        <w:rPr>
          <w:sz w:val="28"/>
          <w:szCs w:val="28"/>
        </w:rPr>
      </w:pPr>
      <w:r w:rsidRPr="00BB5F82">
        <w:rPr>
          <w:sz w:val="28"/>
          <w:szCs w:val="28"/>
        </w:rPr>
        <w:t>-с подошвой из пластических масс( капрона, поливенилхлорида, полиуретана, полиэтилена, термоэластопласта и другие.</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Натуральную кожу для низа обуви применяют крайне редко, в основном для производства детской и модельной обуви (согласно данным статистического сборника </w:t>
      </w:r>
      <w:r w:rsidR="00BB5F82">
        <w:rPr>
          <w:sz w:val="28"/>
          <w:szCs w:val="28"/>
        </w:rPr>
        <w:t>"</w:t>
      </w:r>
      <w:r w:rsidRPr="00BB5F82">
        <w:rPr>
          <w:sz w:val="28"/>
          <w:szCs w:val="28"/>
        </w:rPr>
        <w:t>Промышленность РБ 2010 г.</w:t>
      </w:r>
      <w:r w:rsidR="00BB5F82">
        <w:rPr>
          <w:sz w:val="28"/>
          <w:szCs w:val="28"/>
        </w:rPr>
        <w:t>"</w:t>
      </w:r>
      <w:r w:rsidRPr="00BB5F82">
        <w:rPr>
          <w:sz w:val="28"/>
          <w:szCs w:val="28"/>
        </w:rPr>
        <w:t xml:space="preserve"> обувь на кожаной подошве составляет 0,2%). Она светло коричневого цвета, иногда на ней прессуют рисунок топографии шкуры.</w:t>
      </w:r>
    </w:p>
    <w:p w:rsidR="00BC3C31" w:rsidRPr="00BB5F82" w:rsidRDefault="00BC3C31" w:rsidP="00BB5F82">
      <w:pPr>
        <w:suppressAutoHyphens/>
        <w:spacing w:line="360" w:lineRule="auto"/>
        <w:ind w:firstLine="709"/>
        <w:jc w:val="both"/>
        <w:rPr>
          <w:sz w:val="28"/>
          <w:szCs w:val="28"/>
        </w:rPr>
      </w:pPr>
      <w:r w:rsidRPr="00BB5F82">
        <w:rPr>
          <w:sz w:val="28"/>
          <w:szCs w:val="28"/>
        </w:rPr>
        <w:t>Непористая резина – тяжелый, твердый материал, монолитной структуры черного цвета. Применяется в рабочей и повседневной обуви.</w:t>
      </w:r>
    </w:p>
    <w:p w:rsidR="00BC3C31" w:rsidRPr="00BB5F82" w:rsidRDefault="00BC3C31" w:rsidP="00BB5F82">
      <w:pPr>
        <w:suppressAutoHyphens/>
        <w:spacing w:line="360" w:lineRule="auto"/>
        <w:ind w:firstLine="709"/>
        <w:jc w:val="both"/>
        <w:rPr>
          <w:sz w:val="28"/>
          <w:szCs w:val="28"/>
        </w:rPr>
      </w:pPr>
      <w:r w:rsidRPr="00BB5F82">
        <w:rPr>
          <w:sz w:val="28"/>
          <w:szCs w:val="28"/>
        </w:rPr>
        <w:t>Пористую резину получают из синтетических каучуков с применением порообразователей. Это легкий, мягкий, дешевый материал пористой структуры, окрашивается в любые цвета. Пористая резина не применяется для модельной обуви.</w:t>
      </w:r>
    </w:p>
    <w:p w:rsidR="00BC3C31" w:rsidRPr="00BB5F82" w:rsidRDefault="00BC3C31" w:rsidP="00BB5F82">
      <w:pPr>
        <w:suppressAutoHyphens/>
        <w:spacing w:line="360" w:lineRule="auto"/>
        <w:ind w:firstLine="709"/>
        <w:jc w:val="both"/>
        <w:rPr>
          <w:sz w:val="28"/>
          <w:szCs w:val="28"/>
        </w:rPr>
      </w:pPr>
      <w:r w:rsidRPr="00BB5F82">
        <w:rPr>
          <w:sz w:val="28"/>
          <w:szCs w:val="28"/>
        </w:rPr>
        <w:t>Транспорентная резина – самый устойчивый к истиранию материал, светло желтого цвета, с ребристой ходовой поверхностью, полупрозрачный, производится на основе натуральных каучуков. Применяется ограничено из-за сырьевой базы.</w:t>
      </w:r>
    </w:p>
    <w:p w:rsidR="00BC3C31" w:rsidRPr="00BB5F82" w:rsidRDefault="00BC3C31" w:rsidP="00BB5F82">
      <w:pPr>
        <w:suppressAutoHyphens/>
        <w:spacing w:line="360" w:lineRule="auto"/>
        <w:ind w:firstLine="709"/>
        <w:jc w:val="both"/>
        <w:rPr>
          <w:sz w:val="28"/>
          <w:szCs w:val="28"/>
        </w:rPr>
      </w:pPr>
      <w:r w:rsidRPr="00BB5F82">
        <w:rPr>
          <w:sz w:val="28"/>
          <w:szCs w:val="28"/>
        </w:rPr>
        <w:t>Стиронип – материал черного цвета, производимый на основе стирольных каучуков, по внешнему виду напоминающий транспорентную резину. Обувь с подошвой из стиронипа имеет ребристую ходовую поверхность.</w:t>
      </w:r>
    </w:p>
    <w:p w:rsidR="00BC3C31" w:rsidRPr="00BB5F82" w:rsidRDefault="00BC3C31" w:rsidP="00BB5F82">
      <w:pPr>
        <w:suppressAutoHyphens/>
        <w:spacing w:line="360" w:lineRule="auto"/>
        <w:ind w:firstLine="709"/>
        <w:jc w:val="both"/>
        <w:rPr>
          <w:sz w:val="28"/>
          <w:szCs w:val="28"/>
        </w:rPr>
      </w:pPr>
      <w:r w:rsidRPr="00BB5F82">
        <w:rPr>
          <w:sz w:val="28"/>
          <w:szCs w:val="28"/>
        </w:rPr>
        <w:t>Кожеподобная резина по внешнему виду схожа с кожвалоном, только светлого цвета, имитирующего натуральную кожу.</w:t>
      </w:r>
    </w:p>
    <w:p w:rsidR="00BC3C31" w:rsidRPr="00BB5F82" w:rsidRDefault="00BC3C31" w:rsidP="00BB5F82">
      <w:pPr>
        <w:suppressAutoHyphens/>
        <w:spacing w:line="360" w:lineRule="auto"/>
        <w:ind w:firstLine="709"/>
        <w:jc w:val="both"/>
        <w:rPr>
          <w:sz w:val="28"/>
          <w:szCs w:val="28"/>
        </w:rPr>
      </w:pPr>
      <w:r w:rsidRPr="00BB5F82">
        <w:rPr>
          <w:sz w:val="28"/>
          <w:szCs w:val="28"/>
        </w:rPr>
        <w:t>Кожвалон – черного цвета с гладкой блестящей или фактурной поверхностью, тонкий материал для производства летней и демисезонной обуви.</w:t>
      </w:r>
    </w:p>
    <w:p w:rsidR="00BC3C31" w:rsidRPr="00BB5F82" w:rsidRDefault="00BC3C31" w:rsidP="00BB5F82">
      <w:pPr>
        <w:suppressAutoHyphens/>
        <w:spacing w:line="360" w:lineRule="auto"/>
        <w:ind w:firstLine="709"/>
        <w:jc w:val="both"/>
        <w:rPr>
          <w:sz w:val="28"/>
          <w:szCs w:val="28"/>
        </w:rPr>
      </w:pPr>
      <w:r w:rsidRPr="00BB5F82">
        <w:rPr>
          <w:sz w:val="28"/>
          <w:szCs w:val="28"/>
        </w:rPr>
        <w:t>Полиуретановая подошва формируется с каблуком. Материал имитирует различные поверхности (под пробку, швы, строчки и др.), окрашен в темные тона, имеет различную толщину. Не ремонтопригоден.</w:t>
      </w:r>
    </w:p>
    <w:p w:rsidR="00BC3C31" w:rsidRPr="00BB5F82" w:rsidRDefault="00BC3C31" w:rsidP="00BB5F82">
      <w:pPr>
        <w:suppressAutoHyphens/>
        <w:spacing w:line="360" w:lineRule="auto"/>
        <w:ind w:firstLine="709"/>
        <w:jc w:val="both"/>
        <w:rPr>
          <w:sz w:val="28"/>
          <w:szCs w:val="28"/>
        </w:rPr>
      </w:pPr>
      <w:r w:rsidRPr="00BB5F82">
        <w:rPr>
          <w:sz w:val="28"/>
          <w:szCs w:val="28"/>
        </w:rPr>
        <w:t>Термоэластопласт (ТЭП) – сополимер полиуретана и полистирола. Светло-желтый, полупрозрачный, с зернистой поверхностью. В отличии от полиуретана морозостоек, быстро загрязняется, трудно очищается.</w:t>
      </w:r>
    </w:p>
    <w:p w:rsidR="00BC3C31" w:rsidRPr="00BB5F82" w:rsidRDefault="00BC3C31" w:rsidP="00BB5F82">
      <w:pPr>
        <w:suppressAutoHyphens/>
        <w:spacing w:line="360" w:lineRule="auto"/>
        <w:ind w:firstLine="709"/>
        <w:jc w:val="both"/>
        <w:rPr>
          <w:sz w:val="28"/>
          <w:szCs w:val="28"/>
        </w:rPr>
      </w:pPr>
      <w:r w:rsidRPr="00BB5F82">
        <w:rPr>
          <w:sz w:val="28"/>
          <w:szCs w:val="28"/>
        </w:rPr>
        <w:t>6.По методу крепления подошвы с заготовкой верха:</w:t>
      </w:r>
    </w:p>
    <w:p w:rsidR="00BC3C31" w:rsidRPr="00BB5F82" w:rsidRDefault="00BC3C31" w:rsidP="00BB5F82">
      <w:pPr>
        <w:suppressAutoHyphens/>
        <w:spacing w:line="360" w:lineRule="auto"/>
        <w:ind w:firstLine="709"/>
        <w:jc w:val="both"/>
        <w:rPr>
          <w:sz w:val="28"/>
          <w:szCs w:val="28"/>
        </w:rPr>
      </w:pPr>
      <w:r w:rsidRPr="00BB5F82">
        <w:rPr>
          <w:sz w:val="28"/>
          <w:szCs w:val="28"/>
        </w:rPr>
        <w:t>6.1. Обувь химических методов крепления:</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клеевой (крепителей нет, на урезе обуви – один слой – подошва, изготовленная из любых материалов);</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литьевой (похож на метод горячей вулканизации, подошва из резины наплывает на заготовку верха в носочной и пяточной части – швы от разъемной пресс формы);</w:t>
      </w:r>
    </w:p>
    <w:p w:rsidR="00BC3C31" w:rsidRPr="00BB5F82" w:rsidRDefault="00BC3C31" w:rsidP="00BB5F82">
      <w:pPr>
        <w:suppressAutoHyphens/>
        <w:spacing w:line="360" w:lineRule="auto"/>
        <w:ind w:firstLine="709"/>
        <w:jc w:val="both"/>
        <w:rPr>
          <w:sz w:val="28"/>
          <w:szCs w:val="28"/>
        </w:rPr>
      </w:pPr>
      <w:r w:rsidRPr="00BB5F82">
        <w:rPr>
          <w:sz w:val="28"/>
          <w:szCs w:val="28"/>
        </w:rPr>
        <w:t>6.2. Обувь ниточных методов крепления:</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рантовый (на поверхности подошвы имеется порезка со швом, на урезе в пучковой части – два слоя (рант и подошва);</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сандальный (применяется для изготовления летней обуви, не имеющей стельки и подкладки, по всему периметру пришит накладной рант, на боковом урезе - три слоя: подошва, кромка заготовки верха, рант);</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доппельный (в отличии от сандального имеет подкладку и стельку);</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втачной (применяется в обуви с подошвой из мягких материалов и имеет шов, который находится внутри обуви (пинетки и др.). Используют для производства детской обуви.</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бортовой (заготовка верха прикрепляется к подошве с помощью плетения шнуром);</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прошивной;</w:t>
      </w:r>
    </w:p>
    <w:p w:rsidR="00BC3C31" w:rsidRPr="00BB5F82" w:rsidRDefault="00BB5F82" w:rsidP="00BB5F82">
      <w:pPr>
        <w:numPr>
          <w:ilvl w:val="0"/>
          <w:numId w:val="1"/>
        </w:numPr>
        <w:suppressAutoHyphens/>
        <w:spacing w:line="360" w:lineRule="auto"/>
        <w:ind w:left="0" w:firstLine="709"/>
        <w:jc w:val="both"/>
        <w:rPr>
          <w:sz w:val="28"/>
          <w:szCs w:val="28"/>
        </w:rPr>
      </w:pPr>
      <w:r>
        <w:rPr>
          <w:sz w:val="28"/>
          <w:szCs w:val="28"/>
        </w:rPr>
        <w:t>"</w:t>
      </w:r>
      <w:r w:rsidR="00BC3C31" w:rsidRPr="00BB5F82">
        <w:rPr>
          <w:sz w:val="28"/>
          <w:szCs w:val="28"/>
        </w:rPr>
        <w:t>парко</w:t>
      </w:r>
      <w:r>
        <w:rPr>
          <w:sz w:val="28"/>
          <w:szCs w:val="28"/>
        </w:rPr>
        <w:t>"</w:t>
      </w:r>
      <w:r w:rsidR="00BC3C31" w:rsidRPr="00BB5F82">
        <w:rPr>
          <w:sz w:val="28"/>
          <w:szCs w:val="28"/>
        </w:rPr>
        <w:t xml:space="preserve"> - используют для производства детской обуви;</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выворотный.</w:t>
      </w:r>
    </w:p>
    <w:p w:rsidR="00BC3C31" w:rsidRPr="00BB5F82" w:rsidRDefault="00BC3C31" w:rsidP="00BB5F82">
      <w:pPr>
        <w:suppressAutoHyphens/>
        <w:spacing w:line="360" w:lineRule="auto"/>
        <w:ind w:firstLine="709"/>
        <w:jc w:val="both"/>
        <w:rPr>
          <w:sz w:val="28"/>
          <w:szCs w:val="28"/>
        </w:rPr>
      </w:pPr>
      <w:r w:rsidRPr="00BB5F82">
        <w:rPr>
          <w:sz w:val="28"/>
          <w:szCs w:val="28"/>
        </w:rPr>
        <w:t>6.3. С помощью крепителей:</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гвоздевой (на подошве видны шляпки гвоздей);</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винтовой (на подошве видны шляпки шурупов);</w:t>
      </w:r>
    </w:p>
    <w:p w:rsidR="00BC3C31" w:rsidRPr="00BB5F82" w:rsidRDefault="00BC3C31" w:rsidP="00BB5F82">
      <w:pPr>
        <w:suppressAutoHyphens/>
        <w:spacing w:line="360" w:lineRule="auto"/>
        <w:ind w:firstLine="709"/>
        <w:jc w:val="both"/>
        <w:rPr>
          <w:sz w:val="28"/>
          <w:szCs w:val="28"/>
        </w:rPr>
      </w:pPr>
      <w:r w:rsidRPr="00BB5F82">
        <w:rPr>
          <w:sz w:val="28"/>
          <w:szCs w:val="28"/>
        </w:rPr>
        <w:t>6.4. Комбинированные методы крепления:</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сандально-клеевой;</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доппельно-клеевой;</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рантово-клеевой;</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строчечно-клеевой;</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клее прошивной и др.</w:t>
      </w:r>
    </w:p>
    <w:p w:rsidR="00BC3C31" w:rsidRPr="00BB5F82" w:rsidRDefault="00BC3C31" w:rsidP="00BB5F82">
      <w:pPr>
        <w:suppressAutoHyphens/>
        <w:spacing w:line="360" w:lineRule="auto"/>
        <w:ind w:firstLine="709"/>
        <w:jc w:val="both"/>
        <w:rPr>
          <w:sz w:val="28"/>
          <w:szCs w:val="28"/>
        </w:rPr>
      </w:pPr>
      <w:r w:rsidRPr="00BB5F82">
        <w:rPr>
          <w:sz w:val="28"/>
          <w:szCs w:val="28"/>
        </w:rPr>
        <w:t>В отличии от рассмотренных выше, строчечно-клеевой метод имеет платформу, обтянутую кожей, и строчку в пяточной части.</w:t>
      </w:r>
    </w:p>
    <w:p w:rsidR="00BC3C31" w:rsidRPr="00BB5F82" w:rsidRDefault="00BC3C31" w:rsidP="00BB5F82">
      <w:pPr>
        <w:suppressAutoHyphens/>
        <w:spacing w:line="360" w:lineRule="auto"/>
        <w:ind w:firstLine="709"/>
        <w:jc w:val="both"/>
        <w:rPr>
          <w:sz w:val="28"/>
          <w:szCs w:val="28"/>
        </w:rPr>
      </w:pPr>
      <w:r w:rsidRPr="00BB5F82">
        <w:rPr>
          <w:sz w:val="28"/>
          <w:szCs w:val="28"/>
        </w:rPr>
        <w:t>7.По способу закрепления на ноге:</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без дополнительных приспособлений для закрепления;</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на шнурках;</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на застежке-</w:t>
      </w:r>
      <w:r w:rsidR="00BB5F82">
        <w:rPr>
          <w:sz w:val="28"/>
          <w:szCs w:val="28"/>
        </w:rPr>
        <w:t>"</w:t>
      </w:r>
      <w:r w:rsidRPr="00BB5F82">
        <w:rPr>
          <w:sz w:val="28"/>
          <w:szCs w:val="28"/>
        </w:rPr>
        <w:t>молнии</w:t>
      </w:r>
      <w:r w:rsidR="00BB5F82">
        <w:rPr>
          <w:sz w:val="28"/>
          <w:szCs w:val="28"/>
        </w:rPr>
        <w:t>"</w:t>
      </w:r>
      <w:r w:rsidRPr="00BB5F82">
        <w:rPr>
          <w:sz w:val="28"/>
          <w:szCs w:val="28"/>
        </w:rPr>
        <w:t>;</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на крючках;</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на пряжке;</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 xml:space="preserve">на </w:t>
      </w:r>
      <w:r w:rsidR="00BB5F82">
        <w:rPr>
          <w:sz w:val="28"/>
          <w:szCs w:val="28"/>
        </w:rPr>
        <w:t>"</w:t>
      </w:r>
      <w:r w:rsidRPr="00BB5F82">
        <w:rPr>
          <w:sz w:val="28"/>
          <w:szCs w:val="28"/>
        </w:rPr>
        <w:t>вилькро</w:t>
      </w:r>
      <w:r w:rsidR="00BB5F82">
        <w:rPr>
          <w:sz w:val="28"/>
          <w:szCs w:val="28"/>
        </w:rPr>
        <w:t>"</w:t>
      </w:r>
      <w:r w:rsidRPr="00BB5F82">
        <w:rPr>
          <w:sz w:val="28"/>
          <w:szCs w:val="28"/>
        </w:rPr>
        <w:t>.</w:t>
      </w:r>
    </w:p>
    <w:p w:rsidR="00BC3C31" w:rsidRPr="00BB5F82" w:rsidRDefault="00BC3C31" w:rsidP="00BB5F82">
      <w:pPr>
        <w:suppressAutoHyphens/>
        <w:spacing w:line="360" w:lineRule="auto"/>
        <w:ind w:firstLine="709"/>
        <w:jc w:val="both"/>
        <w:rPr>
          <w:sz w:val="28"/>
          <w:szCs w:val="28"/>
        </w:rPr>
      </w:pPr>
      <w:r w:rsidRPr="00BB5F82">
        <w:rPr>
          <w:sz w:val="28"/>
          <w:szCs w:val="28"/>
        </w:rPr>
        <w:t>8. По цвету материала верха: черная или цветная.</w:t>
      </w:r>
    </w:p>
    <w:p w:rsidR="00BC3C31" w:rsidRPr="00BB5F82" w:rsidRDefault="00BC3C31" w:rsidP="00BB5F82">
      <w:pPr>
        <w:suppressAutoHyphens/>
        <w:spacing w:line="360" w:lineRule="auto"/>
        <w:ind w:firstLine="709"/>
        <w:jc w:val="both"/>
        <w:rPr>
          <w:sz w:val="28"/>
          <w:szCs w:val="28"/>
        </w:rPr>
      </w:pPr>
      <w:r w:rsidRPr="00BB5F82">
        <w:rPr>
          <w:sz w:val="28"/>
          <w:szCs w:val="28"/>
        </w:rPr>
        <w:t>9. По высоте каблука:</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без каблука;</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на низком каблуке (до 25 мм.);</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среднем (26-45 мм.);</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высоком каблуке (45-70 мм.);</w:t>
      </w:r>
    </w:p>
    <w:p w:rsidR="00BB5F82" w:rsidRDefault="00BC3C31" w:rsidP="00BB5F82">
      <w:pPr>
        <w:suppressAutoHyphens/>
        <w:spacing w:line="360" w:lineRule="auto"/>
        <w:ind w:firstLine="709"/>
        <w:jc w:val="both"/>
        <w:rPr>
          <w:sz w:val="28"/>
          <w:szCs w:val="28"/>
        </w:rPr>
      </w:pPr>
      <w:r w:rsidRPr="00BB5F82">
        <w:rPr>
          <w:sz w:val="28"/>
          <w:szCs w:val="28"/>
        </w:rPr>
        <w:t>10. По виду обуви:</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степени закрытости ноги;</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деталям верха;</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конструкции заготовки верха;</w:t>
      </w:r>
    </w:p>
    <w:p w:rsidR="00BC3C31" w:rsidRPr="00BB5F82" w:rsidRDefault="00BC3C31" w:rsidP="00BB5F82">
      <w:pPr>
        <w:suppressAutoHyphens/>
        <w:spacing w:line="360" w:lineRule="auto"/>
        <w:ind w:firstLine="709"/>
        <w:jc w:val="both"/>
        <w:rPr>
          <w:sz w:val="28"/>
          <w:szCs w:val="28"/>
        </w:rPr>
      </w:pPr>
      <w:r w:rsidRPr="00BB5F82">
        <w:rPr>
          <w:sz w:val="28"/>
          <w:szCs w:val="28"/>
        </w:rPr>
        <w:t>Ассортимент мужской обуви включает основные и специальные виды: сапоги, полусапоги, ботинки, полуботинки, сандалеты, туфли спортивные, дорожные и домашние.</w:t>
      </w:r>
    </w:p>
    <w:p w:rsidR="00BC3C31" w:rsidRPr="00BB5F82" w:rsidRDefault="00BC3C31" w:rsidP="00BB5F82">
      <w:pPr>
        <w:suppressAutoHyphens/>
        <w:spacing w:line="360" w:lineRule="auto"/>
        <w:ind w:firstLine="709"/>
        <w:jc w:val="both"/>
        <w:rPr>
          <w:sz w:val="28"/>
          <w:szCs w:val="28"/>
        </w:rPr>
      </w:pPr>
      <w:r w:rsidRPr="00BB5F82">
        <w:rPr>
          <w:sz w:val="28"/>
          <w:szCs w:val="28"/>
        </w:rPr>
        <w:t>Специальными видами считают национальную обувь (унты, ичиги, гутулы, муки, полумуки и др.).</w:t>
      </w:r>
    </w:p>
    <w:p w:rsidR="00BC3C31" w:rsidRPr="00BB5F82" w:rsidRDefault="00BC3C31" w:rsidP="00BB5F82">
      <w:pPr>
        <w:suppressAutoHyphens/>
        <w:spacing w:line="360" w:lineRule="auto"/>
        <w:ind w:firstLine="709"/>
        <w:jc w:val="both"/>
        <w:rPr>
          <w:sz w:val="28"/>
          <w:szCs w:val="28"/>
        </w:rPr>
      </w:pPr>
      <w:r w:rsidRPr="00BB5F82">
        <w:rPr>
          <w:sz w:val="28"/>
          <w:szCs w:val="28"/>
        </w:rPr>
        <w:t>Деление обуви по моделям осуществляется в зависимости от вида, конструкции, размера, материала и цвета, взаиморасположения деталей заготовки верха и наличия декоративных украшений и отделок.</w:t>
      </w:r>
    </w:p>
    <w:p w:rsidR="00BC3C31" w:rsidRPr="00BB5F82" w:rsidRDefault="00BC3C31" w:rsidP="00BB5F82">
      <w:pPr>
        <w:suppressAutoHyphens/>
        <w:spacing w:line="360" w:lineRule="auto"/>
        <w:ind w:firstLine="709"/>
        <w:jc w:val="both"/>
        <w:rPr>
          <w:sz w:val="28"/>
          <w:szCs w:val="28"/>
        </w:rPr>
      </w:pPr>
      <w:r w:rsidRPr="00BB5F82">
        <w:rPr>
          <w:sz w:val="28"/>
          <w:szCs w:val="28"/>
        </w:rPr>
        <w:t>Деление обуви по фасонам происходит в зависимости от фасона колодки (формы носочной части), также по форме размеров каблука.</w:t>
      </w:r>
    </w:p>
    <w:p w:rsidR="00BB5F82" w:rsidRDefault="00BC3C31" w:rsidP="00BB5F82">
      <w:pPr>
        <w:suppressAutoHyphens/>
        <w:spacing w:line="360" w:lineRule="auto"/>
        <w:ind w:firstLine="709"/>
        <w:jc w:val="both"/>
        <w:rPr>
          <w:sz w:val="28"/>
          <w:szCs w:val="28"/>
        </w:rPr>
      </w:pPr>
      <w:r w:rsidRPr="00BB5F82">
        <w:rPr>
          <w:sz w:val="28"/>
          <w:szCs w:val="28"/>
        </w:rPr>
        <w:t>Обувь делится по размерам и полнотам (поперечное сечение пучковой части при одной и той же длине). В настоящее время нет единой международной системы обозначения размеров обуви. В связи с созданием СП и ОАО в республике действуют три системы обозначения размеров обуви: метрическая, штихмассовая, дюймовая.</w:t>
      </w:r>
    </w:p>
    <w:p w:rsidR="00BB5F82" w:rsidRDefault="00BC3C31" w:rsidP="00BB5F82">
      <w:pPr>
        <w:suppressAutoHyphens/>
        <w:spacing w:line="360" w:lineRule="auto"/>
        <w:ind w:firstLine="709"/>
        <w:jc w:val="both"/>
        <w:rPr>
          <w:sz w:val="28"/>
          <w:szCs w:val="28"/>
        </w:rPr>
      </w:pPr>
      <w:r w:rsidRPr="00BB5F82">
        <w:rPr>
          <w:sz w:val="28"/>
          <w:szCs w:val="28"/>
        </w:rPr>
        <w:t>По метрической системе нумерация размера обуви обозначается по длине стопы потребителя обуви в миллиметрах, с интервалом между смежными разделами равным пяти миллиметрам (для юфтевой обуви семь с половиной мм.). Фактическая длина стельки обуви больше на величину припуска в пределах 5-35 мм. в зависимости от фасона и профиля носочной части обуви. Шкала размеров этой системы 95-305.</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По штихмассовой системе размер обуви обозначается числом, характеризующим длину стельки внутри обуви, выраженном в единицах старой французской меры – </w:t>
      </w:r>
      <w:r w:rsidR="00BB5F82">
        <w:rPr>
          <w:sz w:val="28"/>
          <w:szCs w:val="28"/>
        </w:rPr>
        <w:t>"</w:t>
      </w:r>
      <w:r w:rsidRPr="00BB5F82">
        <w:rPr>
          <w:sz w:val="28"/>
          <w:szCs w:val="28"/>
        </w:rPr>
        <w:t>штихах</w:t>
      </w:r>
      <w:r w:rsidR="00BB5F82">
        <w:rPr>
          <w:sz w:val="28"/>
          <w:szCs w:val="28"/>
        </w:rPr>
        <w:t>"</w:t>
      </w:r>
      <w:r w:rsidRPr="00BB5F82">
        <w:rPr>
          <w:sz w:val="28"/>
          <w:szCs w:val="28"/>
        </w:rPr>
        <w:t xml:space="preserve"> (один </w:t>
      </w:r>
      <w:r w:rsidR="00BB5F82">
        <w:rPr>
          <w:sz w:val="28"/>
          <w:szCs w:val="28"/>
        </w:rPr>
        <w:t>"</w:t>
      </w:r>
      <w:r w:rsidRPr="00BB5F82">
        <w:rPr>
          <w:sz w:val="28"/>
          <w:szCs w:val="28"/>
        </w:rPr>
        <w:t>штих</w:t>
      </w:r>
      <w:r w:rsidR="00BB5F82">
        <w:rPr>
          <w:sz w:val="28"/>
          <w:szCs w:val="28"/>
        </w:rPr>
        <w:t>"</w:t>
      </w:r>
      <w:r w:rsidRPr="00BB5F82">
        <w:rPr>
          <w:sz w:val="28"/>
          <w:szCs w:val="28"/>
        </w:rPr>
        <w:t xml:space="preserve"> равен 2/3 см. или 6,67 мм.). Чтобы установить нужный размер обуви по этой системе, необходимо к длине следа потребителя в мм. прибавить величину нормального припуска на стельку, равного 10 мм. и полученную сумму разделить на 6,67 мм. Размер обозначается двузначными цифрами с интервалом между смежными размерами – 6,67 мм. Шкала номеров обуви начинается по этой системе номером 16 и заканчивается номером 47. По спецзаказам может изготавливаться обувь более высоких номеров.</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Дюймовая система нумерация размеров кожаной обуви предусматривает обозначение размеров обуви условными числами, которые устанавливаются в зависимости от длины следа. Длина стельки измеряется в долях дюйма. Нумерация размеров по этой системе имеет две шкалы: для взрослых и для детей. Особенностью этой системы является то, что обозначение размеров начинается не с начала измерения длины стельки, а на расстоянии 4 дюймов от ее начала. В соответствии с ГОСТом № 23251-83 </w:t>
      </w:r>
      <w:r w:rsidR="00BB5F82">
        <w:rPr>
          <w:sz w:val="28"/>
          <w:szCs w:val="28"/>
        </w:rPr>
        <w:t>"</w:t>
      </w:r>
      <w:r w:rsidRPr="00BB5F82">
        <w:rPr>
          <w:sz w:val="28"/>
          <w:szCs w:val="28"/>
        </w:rPr>
        <w:t>Обувь. Термины. Определения.</w:t>
      </w:r>
      <w:r w:rsidR="00BB5F82">
        <w:rPr>
          <w:sz w:val="28"/>
          <w:szCs w:val="28"/>
        </w:rPr>
        <w:t>"</w:t>
      </w:r>
      <w:r w:rsidRPr="00BB5F82">
        <w:rPr>
          <w:sz w:val="28"/>
          <w:szCs w:val="28"/>
        </w:rPr>
        <w:t xml:space="preserve"> выделяют следующие классификационные признаки:</w:t>
      </w:r>
    </w:p>
    <w:p w:rsidR="00BC3C31" w:rsidRPr="00BB5F82" w:rsidRDefault="00BC3C31" w:rsidP="00BB5F82">
      <w:pPr>
        <w:numPr>
          <w:ilvl w:val="0"/>
          <w:numId w:val="7"/>
        </w:numPr>
        <w:suppressAutoHyphens/>
        <w:spacing w:line="360" w:lineRule="auto"/>
        <w:ind w:left="0" w:firstLine="709"/>
        <w:jc w:val="both"/>
        <w:rPr>
          <w:sz w:val="28"/>
          <w:szCs w:val="28"/>
        </w:rPr>
      </w:pPr>
      <w:r w:rsidRPr="00BB5F82">
        <w:rPr>
          <w:sz w:val="28"/>
          <w:szCs w:val="28"/>
        </w:rPr>
        <w:t>По назначению: повседневная, модельная, домашняя, дорожная, пляжная, для активного отдыха, национальная, круглосезонная, летняя, зимняя, весенне-осенняя, для людей пожилого возраста, спортивная, специальная, производственная, ортопедическая, профилактическая.</w:t>
      </w:r>
    </w:p>
    <w:p w:rsidR="00BC3C31" w:rsidRPr="00BB5F82" w:rsidRDefault="00BC3C31" w:rsidP="00BB5F82">
      <w:pPr>
        <w:numPr>
          <w:ilvl w:val="0"/>
          <w:numId w:val="7"/>
        </w:numPr>
        <w:suppressAutoHyphens/>
        <w:spacing w:line="360" w:lineRule="auto"/>
        <w:ind w:left="0" w:firstLine="709"/>
        <w:jc w:val="both"/>
        <w:rPr>
          <w:sz w:val="28"/>
          <w:szCs w:val="28"/>
        </w:rPr>
      </w:pPr>
      <w:r w:rsidRPr="00BB5F82">
        <w:rPr>
          <w:sz w:val="28"/>
          <w:szCs w:val="28"/>
        </w:rPr>
        <w:t>По материалам обуви на деталях верха: обувь из кожи, текстиля, искусственных материалов, синтетических материалов, с комбинированным верхом.</w:t>
      </w:r>
    </w:p>
    <w:p w:rsidR="00BC3C31" w:rsidRPr="00BB5F82" w:rsidRDefault="00BC3C31" w:rsidP="00BB5F82">
      <w:pPr>
        <w:numPr>
          <w:ilvl w:val="0"/>
          <w:numId w:val="7"/>
        </w:numPr>
        <w:suppressAutoHyphens/>
        <w:spacing w:line="360" w:lineRule="auto"/>
        <w:ind w:left="0" w:firstLine="709"/>
        <w:jc w:val="both"/>
        <w:rPr>
          <w:sz w:val="28"/>
          <w:szCs w:val="28"/>
        </w:rPr>
      </w:pPr>
      <w:r w:rsidRPr="00BB5F82">
        <w:rPr>
          <w:sz w:val="28"/>
          <w:szCs w:val="28"/>
        </w:rPr>
        <w:t>По материалу, применяемому для низа обуви: с подошвой из натуральной кожи, из резины, из пластика, поливинилхлорида, из термоэластопласта, из полиуретана.</w:t>
      </w:r>
    </w:p>
    <w:p w:rsidR="00BC3C31" w:rsidRPr="00BB5F82" w:rsidRDefault="00BC3C31" w:rsidP="00BB5F82">
      <w:pPr>
        <w:numPr>
          <w:ilvl w:val="0"/>
          <w:numId w:val="7"/>
        </w:numPr>
        <w:suppressAutoHyphens/>
        <w:spacing w:line="360" w:lineRule="auto"/>
        <w:ind w:left="0" w:firstLine="709"/>
        <w:jc w:val="both"/>
        <w:rPr>
          <w:sz w:val="28"/>
          <w:szCs w:val="28"/>
        </w:rPr>
      </w:pPr>
      <w:r w:rsidRPr="00BB5F82">
        <w:rPr>
          <w:sz w:val="28"/>
          <w:szCs w:val="28"/>
        </w:rPr>
        <w:t>По методам крепления деталей низа к заготовкам верха.</w:t>
      </w:r>
    </w:p>
    <w:p w:rsidR="00BC3C31" w:rsidRPr="00BB5F82" w:rsidRDefault="00BC3C31" w:rsidP="00BB5F82">
      <w:pPr>
        <w:numPr>
          <w:ilvl w:val="0"/>
          <w:numId w:val="7"/>
        </w:numPr>
        <w:suppressAutoHyphens/>
        <w:spacing w:line="360" w:lineRule="auto"/>
        <w:ind w:left="0" w:firstLine="709"/>
        <w:jc w:val="both"/>
        <w:rPr>
          <w:sz w:val="28"/>
          <w:szCs w:val="28"/>
        </w:rPr>
      </w:pPr>
      <w:r w:rsidRPr="00BB5F82">
        <w:rPr>
          <w:sz w:val="28"/>
          <w:szCs w:val="28"/>
        </w:rPr>
        <w:t>По высоте заготовки верха.</w:t>
      </w:r>
    </w:p>
    <w:p w:rsidR="00BC3C31" w:rsidRPr="00BB5F82" w:rsidRDefault="00BC3C31" w:rsidP="00BB5F82">
      <w:pPr>
        <w:numPr>
          <w:ilvl w:val="0"/>
          <w:numId w:val="7"/>
        </w:numPr>
        <w:suppressAutoHyphens/>
        <w:spacing w:line="360" w:lineRule="auto"/>
        <w:ind w:left="0" w:firstLine="709"/>
        <w:jc w:val="both"/>
        <w:rPr>
          <w:sz w:val="28"/>
          <w:szCs w:val="28"/>
        </w:rPr>
      </w:pPr>
      <w:r w:rsidRPr="00BB5F82">
        <w:rPr>
          <w:sz w:val="28"/>
          <w:szCs w:val="28"/>
        </w:rPr>
        <w:t>По конструкции заготовки верха или низа. В соответствии с Общесоюзным классификатором промышленной и сельскохозяйственной группы (ОКП), действующему на территории СНГ, кожаная обувь классифицируется по следующим таксометрическим категориям, положенным в основу ОКП:</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класс 88 – 1-2 разряды – кожаная обувь –отраслевая принадлежность;</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подкласс - 3 разряд – вид материала верха;</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группа – 4 разряд – половозрастной признак;</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подгруппа – 5 разряд – назначение обуви;</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вид – 6 разряд;</w:t>
      </w:r>
    </w:p>
    <w:p w:rsidR="00BB5F82" w:rsidRDefault="00BC3C31" w:rsidP="00BB5F82">
      <w:pPr>
        <w:numPr>
          <w:ilvl w:val="0"/>
          <w:numId w:val="1"/>
        </w:numPr>
        <w:suppressAutoHyphens/>
        <w:spacing w:line="360" w:lineRule="auto"/>
        <w:ind w:left="0" w:firstLine="709"/>
        <w:jc w:val="both"/>
        <w:rPr>
          <w:sz w:val="28"/>
          <w:szCs w:val="28"/>
        </w:rPr>
      </w:pPr>
      <w:r w:rsidRPr="00BB5F82">
        <w:rPr>
          <w:sz w:val="28"/>
          <w:szCs w:val="28"/>
        </w:rPr>
        <w:t>разновидность – 7 разряд – материал низа и сезонность обуви. Наиболее полной и подробной из всех классификаций является учебная, которая используется для полного изучения всех классификационных признаков.</w:t>
      </w:r>
    </w:p>
    <w:p w:rsidR="00BB5F82" w:rsidRDefault="00BC3C31" w:rsidP="00BB5F82">
      <w:pPr>
        <w:suppressAutoHyphens/>
        <w:spacing w:line="360" w:lineRule="auto"/>
        <w:ind w:firstLine="709"/>
        <w:jc w:val="both"/>
        <w:rPr>
          <w:sz w:val="28"/>
          <w:szCs w:val="28"/>
        </w:rPr>
      </w:pPr>
      <w:r w:rsidRPr="00BB5F82">
        <w:rPr>
          <w:sz w:val="28"/>
          <w:szCs w:val="28"/>
        </w:rPr>
        <w:t>Торговая классификация учитывает только наиболее важные признаки, поэтому меньше рассматриваются такие признаки как половозрастной состав, виды, сезонность, материал верха, материал подошвы. Торговая классификация необходима для составления заказов, формирования ассортимента обуви, организации ее продаж, а также при учете товародвижения.</w:t>
      </w:r>
    </w:p>
    <w:p w:rsidR="00BC3C31" w:rsidRPr="00BB5F82" w:rsidRDefault="00BC3C31" w:rsidP="00BB5F82">
      <w:pPr>
        <w:suppressAutoHyphens/>
        <w:spacing w:line="360" w:lineRule="auto"/>
        <w:ind w:firstLine="709"/>
        <w:jc w:val="both"/>
        <w:rPr>
          <w:sz w:val="28"/>
          <w:szCs w:val="28"/>
        </w:rPr>
      </w:pPr>
      <w:r w:rsidRPr="00BB5F82">
        <w:rPr>
          <w:sz w:val="28"/>
          <w:szCs w:val="28"/>
        </w:rPr>
        <w:t>В стандартной классификации отсутствует последовательность, наблюдается неполнота деления признаков, не учитываются все классификационные признаки.</w:t>
      </w:r>
    </w:p>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2.2 Характеристика современного ассортимента мужской</w:t>
      </w:r>
      <w:r w:rsidR="00EF0072">
        <w:rPr>
          <w:sz w:val="28"/>
          <w:szCs w:val="28"/>
          <w:lang w:val="en-US"/>
        </w:rPr>
        <w:t xml:space="preserve"> </w:t>
      </w:r>
      <w:r w:rsidRPr="00BB5F82">
        <w:rPr>
          <w:sz w:val="28"/>
          <w:szCs w:val="28"/>
        </w:rPr>
        <w:t>кожаной обуви</w:t>
      </w:r>
    </w:p>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Ассортимент мужской обуви включает основные и специальные виды: сапоги, полусапоги, сапожки, полуботинки, сандалеты, туфли спортивные, дорожные и домашние.</w:t>
      </w:r>
    </w:p>
    <w:p w:rsidR="00BC3C31" w:rsidRPr="00BB5F82" w:rsidRDefault="00BC3C31" w:rsidP="00BB5F82">
      <w:pPr>
        <w:suppressAutoHyphens/>
        <w:spacing w:line="360" w:lineRule="auto"/>
        <w:ind w:firstLine="709"/>
        <w:jc w:val="both"/>
        <w:rPr>
          <w:sz w:val="28"/>
          <w:szCs w:val="28"/>
        </w:rPr>
      </w:pPr>
      <w:r w:rsidRPr="00BB5F82">
        <w:rPr>
          <w:sz w:val="28"/>
          <w:szCs w:val="28"/>
        </w:rPr>
        <w:t>Сапоги – это обувь, закрывающая поверхность ноги до середины икры, а иногда и выше, с помощью голенищ.</w:t>
      </w:r>
    </w:p>
    <w:p w:rsidR="00BC3C31" w:rsidRPr="00BB5F82" w:rsidRDefault="00BC3C31" w:rsidP="00BB5F82">
      <w:pPr>
        <w:suppressAutoHyphens/>
        <w:spacing w:line="360" w:lineRule="auto"/>
        <w:ind w:firstLine="709"/>
        <w:jc w:val="both"/>
        <w:rPr>
          <w:sz w:val="28"/>
          <w:szCs w:val="28"/>
        </w:rPr>
      </w:pPr>
      <w:r w:rsidRPr="00BB5F82">
        <w:rPr>
          <w:sz w:val="28"/>
          <w:szCs w:val="28"/>
        </w:rPr>
        <w:t>Полусапоги – имеют более короткие голенища.</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Сапожки - разновидность сапог, могут иметь равную высоту голенищ, более сложную конструкцию, более плотно облегают икры ног, могут быть с различными приспособлениями для закрепления на ноге (застежка – </w:t>
      </w:r>
      <w:r w:rsidR="00BB5F82">
        <w:rPr>
          <w:sz w:val="28"/>
          <w:szCs w:val="28"/>
        </w:rPr>
        <w:t>"</w:t>
      </w:r>
      <w:r w:rsidRPr="00BB5F82">
        <w:rPr>
          <w:sz w:val="28"/>
          <w:szCs w:val="28"/>
        </w:rPr>
        <w:t>молния</w:t>
      </w:r>
      <w:r w:rsidR="00BB5F82">
        <w:rPr>
          <w:sz w:val="28"/>
          <w:szCs w:val="28"/>
        </w:rPr>
        <w:t>"</w:t>
      </w:r>
      <w:r w:rsidRPr="00BB5F82">
        <w:rPr>
          <w:sz w:val="28"/>
          <w:szCs w:val="28"/>
        </w:rPr>
        <w:t>, на шнурках, на пряжках, на кнопках и т.д.). Могут быть на низком, среднем и высоком каблуке, с различными видами декоративных отделок.</w:t>
      </w:r>
    </w:p>
    <w:p w:rsidR="00BC3C31" w:rsidRPr="00BB5F82" w:rsidRDefault="00BC3C31" w:rsidP="00BB5F82">
      <w:pPr>
        <w:suppressAutoHyphens/>
        <w:spacing w:line="360" w:lineRule="auto"/>
        <w:ind w:firstLine="709"/>
        <w:jc w:val="both"/>
        <w:rPr>
          <w:sz w:val="28"/>
          <w:szCs w:val="28"/>
        </w:rPr>
      </w:pPr>
      <w:r w:rsidRPr="00BB5F82">
        <w:rPr>
          <w:sz w:val="28"/>
          <w:szCs w:val="28"/>
        </w:rPr>
        <w:t>Разновидностью сапог являются:</w:t>
      </w:r>
    </w:p>
    <w:p w:rsidR="00BC3C31" w:rsidRPr="00BB5F82" w:rsidRDefault="00BC3C31" w:rsidP="00BB5F82">
      <w:pPr>
        <w:suppressAutoHyphens/>
        <w:spacing w:line="360" w:lineRule="auto"/>
        <w:ind w:firstLine="709"/>
        <w:jc w:val="both"/>
        <w:rPr>
          <w:sz w:val="28"/>
          <w:szCs w:val="28"/>
        </w:rPr>
      </w:pPr>
      <w:r w:rsidRPr="00BB5F82">
        <w:rPr>
          <w:sz w:val="28"/>
          <w:szCs w:val="28"/>
        </w:rPr>
        <w:t>Унты – меховые сапоги с союзниками и задниками из кожи, подошва из войлока, используются мягкие виды кож.</w:t>
      </w:r>
    </w:p>
    <w:p w:rsidR="00BC3C31" w:rsidRPr="00BB5F82" w:rsidRDefault="00BC3C31" w:rsidP="00BB5F82">
      <w:pPr>
        <w:suppressAutoHyphens/>
        <w:spacing w:line="360" w:lineRule="auto"/>
        <w:ind w:firstLine="709"/>
        <w:jc w:val="both"/>
        <w:rPr>
          <w:sz w:val="28"/>
          <w:szCs w:val="28"/>
        </w:rPr>
      </w:pPr>
      <w:r w:rsidRPr="00BB5F82">
        <w:rPr>
          <w:sz w:val="28"/>
          <w:szCs w:val="28"/>
        </w:rPr>
        <w:t>Ичиги – национальная обувь из юфти втачного метода крепления.</w:t>
      </w:r>
    </w:p>
    <w:p w:rsidR="00BC3C31" w:rsidRPr="00BB5F82" w:rsidRDefault="00BC3C31" w:rsidP="00BB5F82">
      <w:pPr>
        <w:suppressAutoHyphens/>
        <w:spacing w:line="360" w:lineRule="auto"/>
        <w:ind w:firstLine="709"/>
        <w:jc w:val="both"/>
        <w:rPr>
          <w:sz w:val="28"/>
          <w:szCs w:val="28"/>
        </w:rPr>
      </w:pPr>
      <w:r w:rsidRPr="00BB5F82">
        <w:rPr>
          <w:sz w:val="28"/>
          <w:szCs w:val="28"/>
        </w:rPr>
        <w:t>Торбасы – национальная обувь из мягких оленьих кож.</w:t>
      </w:r>
    </w:p>
    <w:p w:rsidR="00BC3C31" w:rsidRPr="00BB5F82" w:rsidRDefault="00BC3C31" w:rsidP="00BB5F82">
      <w:pPr>
        <w:suppressAutoHyphens/>
        <w:spacing w:line="360" w:lineRule="auto"/>
        <w:ind w:firstLine="709"/>
        <w:jc w:val="both"/>
        <w:rPr>
          <w:sz w:val="28"/>
          <w:szCs w:val="28"/>
        </w:rPr>
      </w:pPr>
      <w:r w:rsidRPr="00BB5F82">
        <w:rPr>
          <w:sz w:val="28"/>
          <w:szCs w:val="28"/>
        </w:rPr>
        <w:t>Бахилы – сапоги из юфти в форме брюк.</w:t>
      </w:r>
    </w:p>
    <w:p w:rsidR="00BC3C31" w:rsidRPr="00BB5F82" w:rsidRDefault="00BC3C31" w:rsidP="00BB5F82">
      <w:pPr>
        <w:suppressAutoHyphens/>
        <w:spacing w:line="360" w:lineRule="auto"/>
        <w:ind w:firstLine="709"/>
        <w:jc w:val="both"/>
        <w:rPr>
          <w:sz w:val="28"/>
          <w:szCs w:val="28"/>
        </w:rPr>
      </w:pPr>
      <w:r w:rsidRPr="00BB5F82">
        <w:rPr>
          <w:sz w:val="28"/>
          <w:szCs w:val="28"/>
        </w:rPr>
        <w:t>Ноговицы – шерстяные носки подшитые мягкими видами кожи.</w:t>
      </w:r>
    </w:p>
    <w:p w:rsidR="00BC3C31" w:rsidRPr="00BB5F82" w:rsidRDefault="00BC3C31" w:rsidP="00BB5F82">
      <w:pPr>
        <w:suppressAutoHyphens/>
        <w:spacing w:line="360" w:lineRule="auto"/>
        <w:ind w:firstLine="709"/>
        <w:jc w:val="both"/>
        <w:rPr>
          <w:sz w:val="28"/>
          <w:szCs w:val="28"/>
        </w:rPr>
      </w:pPr>
      <w:r w:rsidRPr="00BB5F82">
        <w:rPr>
          <w:sz w:val="28"/>
          <w:szCs w:val="28"/>
        </w:rPr>
        <w:t>Бурки – изготавливаются из фетра, войлока, ткани в комбинации с кожей.</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Ботинки – обувь, закрывающая лодыжки и имеющая приспособления для закрепления на ноге (шнурки, </w:t>
      </w:r>
      <w:r w:rsidR="00BB5F82">
        <w:rPr>
          <w:sz w:val="28"/>
          <w:szCs w:val="28"/>
        </w:rPr>
        <w:t>"</w:t>
      </w:r>
      <w:r w:rsidRPr="00BB5F82">
        <w:rPr>
          <w:sz w:val="28"/>
          <w:szCs w:val="28"/>
        </w:rPr>
        <w:t>молнии</w:t>
      </w:r>
      <w:r w:rsidR="00BB5F82">
        <w:rPr>
          <w:sz w:val="28"/>
          <w:szCs w:val="28"/>
        </w:rPr>
        <w:t>"</w:t>
      </w:r>
      <w:r w:rsidRPr="00BB5F82">
        <w:rPr>
          <w:sz w:val="28"/>
          <w:szCs w:val="28"/>
        </w:rPr>
        <w:t>, пряжки, резинки и др.).</w:t>
      </w:r>
    </w:p>
    <w:p w:rsidR="00BC3C31" w:rsidRPr="00BB5F82" w:rsidRDefault="00BC3C31" w:rsidP="00BB5F82">
      <w:pPr>
        <w:suppressAutoHyphens/>
        <w:spacing w:line="360" w:lineRule="auto"/>
        <w:ind w:firstLine="709"/>
        <w:jc w:val="both"/>
        <w:rPr>
          <w:sz w:val="28"/>
          <w:szCs w:val="28"/>
        </w:rPr>
      </w:pPr>
      <w:r w:rsidRPr="00BB5F82">
        <w:rPr>
          <w:sz w:val="28"/>
          <w:szCs w:val="28"/>
        </w:rPr>
        <w:t>Полуботинки – это обувь с берцами, доходящими до уровня лодыжек, и союзкой, закрывающей тыльную часть стопы на ½ или более длины следа</w:t>
      </w:r>
    </w:p>
    <w:p w:rsidR="00BC3C31" w:rsidRPr="00BB5F82" w:rsidRDefault="00BC3C31" w:rsidP="00BB5F82">
      <w:pPr>
        <w:suppressAutoHyphens/>
        <w:spacing w:line="360" w:lineRule="auto"/>
        <w:ind w:firstLine="709"/>
        <w:jc w:val="both"/>
        <w:rPr>
          <w:sz w:val="28"/>
          <w:szCs w:val="28"/>
        </w:rPr>
      </w:pPr>
      <w:r w:rsidRPr="00BB5F82">
        <w:rPr>
          <w:sz w:val="28"/>
          <w:szCs w:val="28"/>
        </w:rPr>
        <w:t>Туфли – обувь с берцами до лодыжек.</w:t>
      </w:r>
    </w:p>
    <w:p w:rsidR="00BC3C31" w:rsidRPr="00BB5F82" w:rsidRDefault="00BC3C31" w:rsidP="00BB5F82">
      <w:pPr>
        <w:suppressAutoHyphens/>
        <w:spacing w:line="360" w:lineRule="auto"/>
        <w:ind w:firstLine="709"/>
        <w:jc w:val="both"/>
        <w:rPr>
          <w:sz w:val="28"/>
          <w:szCs w:val="28"/>
        </w:rPr>
      </w:pPr>
      <w:r w:rsidRPr="00BB5F82">
        <w:rPr>
          <w:sz w:val="28"/>
          <w:szCs w:val="28"/>
        </w:rPr>
        <w:t>Разновидностью ботинок и туфель:</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туфли летние;</w:t>
      </w:r>
    </w:p>
    <w:p w:rsidR="00BB5F82" w:rsidRDefault="00BC3C31" w:rsidP="00BB5F82">
      <w:pPr>
        <w:numPr>
          <w:ilvl w:val="0"/>
          <w:numId w:val="1"/>
        </w:numPr>
        <w:suppressAutoHyphens/>
        <w:spacing w:line="360" w:lineRule="auto"/>
        <w:ind w:left="0" w:firstLine="709"/>
        <w:jc w:val="both"/>
        <w:rPr>
          <w:sz w:val="28"/>
          <w:szCs w:val="28"/>
        </w:rPr>
      </w:pPr>
      <w:r w:rsidRPr="00BB5F82">
        <w:rPr>
          <w:sz w:val="28"/>
          <w:szCs w:val="28"/>
        </w:rPr>
        <w:t xml:space="preserve">-туфли </w:t>
      </w:r>
      <w:r w:rsidR="00BB5F82">
        <w:rPr>
          <w:sz w:val="28"/>
          <w:szCs w:val="28"/>
        </w:rPr>
        <w:t>"</w:t>
      </w:r>
      <w:r w:rsidRPr="00BB5F82">
        <w:rPr>
          <w:sz w:val="28"/>
          <w:szCs w:val="28"/>
        </w:rPr>
        <w:t>сабо</w:t>
      </w:r>
      <w:r w:rsidR="00BB5F82">
        <w:rPr>
          <w:sz w:val="28"/>
          <w:szCs w:val="28"/>
        </w:rPr>
        <w:t>"</w:t>
      </w:r>
      <w:r w:rsidRPr="00BB5F82">
        <w:rPr>
          <w:sz w:val="28"/>
          <w:szCs w:val="28"/>
        </w:rPr>
        <w:t>- отсутствует пяточная</w:t>
      </w:r>
      <w:r w:rsidR="00BB5F82">
        <w:rPr>
          <w:sz w:val="28"/>
          <w:szCs w:val="28"/>
        </w:rPr>
        <w:t xml:space="preserve"> </w:t>
      </w:r>
      <w:r w:rsidRPr="00BB5F82">
        <w:rPr>
          <w:sz w:val="28"/>
          <w:szCs w:val="28"/>
        </w:rPr>
        <w:t>часть, союзка закрыта полностью;</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пантолеты – нет пяточной части и закрепления на ноге, но открыта союзка;</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туфли комнатные;</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чувяки – дорожная обувь без каблука;</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опанки – обувь бортового метода изготовления;</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сандалеты – летние полуботинки, характеризуются наличием перфораций на союзке, жесткий носок и задник, закрепление на ноге с использованием черезподъемного ремня;</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сандалии – обувь сандального метода крепления, не имеет подкладки.</w:t>
      </w:r>
    </w:p>
    <w:p w:rsidR="00BC3C31" w:rsidRPr="00BB5F82" w:rsidRDefault="00BC3C31" w:rsidP="00BB5F82">
      <w:pPr>
        <w:suppressAutoHyphens/>
        <w:spacing w:line="360" w:lineRule="auto"/>
        <w:ind w:firstLine="709"/>
        <w:jc w:val="both"/>
        <w:rPr>
          <w:sz w:val="28"/>
          <w:szCs w:val="28"/>
        </w:rPr>
      </w:pPr>
      <w:r w:rsidRPr="00BB5F82">
        <w:rPr>
          <w:sz w:val="28"/>
          <w:szCs w:val="28"/>
        </w:rPr>
        <w:t>В современных условиях рынка все большую популярность приобретает обувь спортивного назначения. По видам</w:t>
      </w:r>
      <w:r w:rsidR="00BB5F82">
        <w:rPr>
          <w:sz w:val="28"/>
          <w:szCs w:val="28"/>
        </w:rPr>
        <w:t xml:space="preserve"> </w:t>
      </w:r>
      <w:r w:rsidRPr="00BB5F82">
        <w:rPr>
          <w:sz w:val="28"/>
          <w:szCs w:val="28"/>
        </w:rPr>
        <w:t>спортивная обувь может быть:</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Ботинки и полуботинки кроссовые – имеют мягкие амортизаторы ( может располагаться на верхнем крае берец, под язычком, в пяточной части), каблук клиновидной формы, с различными способами закрепления на ноге.</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Ботинки для коньков – (для фигурного катания – имеют повышенные берцы, для хоккея – имеют специальные щитки, беговые ботинки –изготавливают прошивным способом крепления).</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Ботинки лыжные – усиленную подошвенную часть в области союзки и голенищ. Изготавливают доппельным, гвоздевым, доппельно- гвоздевым методом крепления подошвы.</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Ботинки для слалома -</w:t>
      </w:r>
      <w:r w:rsidR="00BB5F82">
        <w:rPr>
          <w:sz w:val="28"/>
          <w:szCs w:val="28"/>
        </w:rPr>
        <w:t xml:space="preserve"> </w:t>
      </w:r>
      <w:r w:rsidRPr="00BB5F82">
        <w:rPr>
          <w:sz w:val="28"/>
          <w:szCs w:val="28"/>
        </w:rPr>
        <w:t>внутренняя заготовка имеет прокладку, подошва двойная с амортизатором и глубоким рефлением.</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Ботинки для борьбы – втачного способа крепления, из мягких кож.</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Ботинки для футбола.</w:t>
      </w:r>
    </w:p>
    <w:p w:rsidR="00BC3C31" w:rsidRPr="00BB5F82" w:rsidRDefault="00BC3C31" w:rsidP="00BB5F82">
      <w:pPr>
        <w:numPr>
          <w:ilvl w:val="0"/>
          <w:numId w:val="1"/>
        </w:numPr>
        <w:suppressAutoHyphens/>
        <w:spacing w:line="360" w:lineRule="auto"/>
        <w:ind w:left="0" w:firstLine="709"/>
        <w:jc w:val="both"/>
        <w:rPr>
          <w:sz w:val="28"/>
          <w:szCs w:val="28"/>
        </w:rPr>
      </w:pPr>
      <w:r w:rsidRPr="00BB5F82">
        <w:rPr>
          <w:sz w:val="28"/>
          <w:szCs w:val="28"/>
        </w:rPr>
        <w:t>Ботинки для бега.</w:t>
      </w:r>
    </w:p>
    <w:p w:rsidR="00BB5F82" w:rsidRDefault="00BC3C31" w:rsidP="00BB5F82">
      <w:pPr>
        <w:numPr>
          <w:ilvl w:val="0"/>
          <w:numId w:val="1"/>
        </w:numPr>
        <w:suppressAutoHyphens/>
        <w:spacing w:line="360" w:lineRule="auto"/>
        <w:ind w:left="0" w:firstLine="709"/>
        <w:jc w:val="both"/>
        <w:rPr>
          <w:sz w:val="28"/>
          <w:szCs w:val="28"/>
        </w:rPr>
      </w:pPr>
      <w:r w:rsidRPr="00BB5F82">
        <w:rPr>
          <w:sz w:val="28"/>
          <w:szCs w:val="28"/>
        </w:rPr>
        <w:t>Туфли гимнастические.</w:t>
      </w:r>
    </w:p>
    <w:p w:rsidR="00BC3C31" w:rsidRPr="00BB5F82" w:rsidRDefault="00BC3C31" w:rsidP="00BB5F82">
      <w:pPr>
        <w:suppressAutoHyphens/>
        <w:spacing w:line="360" w:lineRule="auto"/>
        <w:ind w:firstLine="709"/>
        <w:jc w:val="both"/>
        <w:rPr>
          <w:sz w:val="28"/>
          <w:szCs w:val="28"/>
        </w:rPr>
      </w:pPr>
      <w:r w:rsidRPr="00BB5F82">
        <w:rPr>
          <w:sz w:val="28"/>
          <w:szCs w:val="28"/>
        </w:rPr>
        <w:t>Можно выделить ассортимент обуви производственного назначения: сапоги, полусапоги – характеризуются наличием минимум отделок, кожа должна быть устойчивой к производственным процессам, толстая подошва, прочные методы крепления.</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На начало 20 века приходилось становление нового индустриального общества. В начале 21 века приходилось становление эры информационного общества и высоких сверх точных технологий. Обращает на себя внимание тот факт, что многие идеи экспрессионизма порождались фактами начала века. Одним из примеров использования идей экспрессионизма может служить новая коллекция в стиле </w:t>
      </w:r>
      <w:r w:rsidRPr="00BB5F82">
        <w:rPr>
          <w:sz w:val="28"/>
          <w:szCs w:val="28"/>
          <w:lang w:val="en-US"/>
        </w:rPr>
        <w:t>WHITE</w:t>
      </w:r>
      <w:r w:rsidRPr="00BB5F82">
        <w:rPr>
          <w:sz w:val="28"/>
          <w:szCs w:val="28"/>
        </w:rPr>
        <w:t xml:space="preserve"> </w:t>
      </w:r>
      <w:r w:rsidRPr="00BB5F82">
        <w:rPr>
          <w:sz w:val="28"/>
          <w:szCs w:val="28"/>
          <w:lang w:val="en-US"/>
        </w:rPr>
        <w:t>TRASH</w:t>
      </w:r>
      <w:r w:rsidRPr="00BB5F82">
        <w:rPr>
          <w:sz w:val="28"/>
          <w:szCs w:val="28"/>
        </w:rPr>
        <w:t xml:space="preserve"> по степени свободы восприятия и в большей степени отвечает западным влияниям моды.</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Главный девиз этого стиля: </w:t>
      </w:r>
      <w:r w:rsidR="00BB5F82">
        <w:rPr>
          <w:sz w:val="28"/>
          <w:szCs w:val="28"/>
        </w:rPr>
        <w:t>"</w:t>
      </w:r>
      <w:r w:rsidRPr="00BB5F82">
        <w:rPr>
          <w:sz w:val="28"/>
          <w:szCs w:val="28"/>
        </w:rPr>
        <w:t>Долой правила, да здравствует свобода!</w:t>
      </w:r>
      <w:r w:rsidR="00BB5F82">
        <w:rPr>
          <w:sz w:val="28"/>
          <w:szCs w:val="28"/>
        </w:rPr>
        <w:t>"</w:t>
      </w:r>
      <w:r w:rsidRPr="00BB5F82">
        <w:rPr>
          <w:sz w:val="28"/>
          <w:szCs w:val="28"/>
        </w:rPr>
        <w:t xml:space="preserve"> И действительно, чтобы создать вещь в стиле </w:t>
      </w:r>
      <w:r w:rsidR="00BB5F82">
        <w:rPr>
          <w:sz w:val="28"/>
          <w:szCs w:val="28"/>
        </w:rPr>
        <w:t>"</w:t>
      </w:r>
      <w:r w:rsidRPr="00BB5F82">
        <w:rPr>
          <w:sz w:val="28"/>
          <w:szCs w:val="28"/>
        </w:rPr>
        <w:t>мусор</w:t>
      </w:r>
      <w:r w:rsidR="00BB5F82">
        <w:rPr>
          <w:sz w:val="28"/>
          <w:szCs w:val="28"/>
        </w:rPr>
        <w:t>"</w:t>
      </w:r>
      <w:r w:rsidRPr="00BB5F82">
        <w:rPr>
          <w:sz w:val="28"/>
          <w:szCs w:val="28"/>
        </w:rPr>
        <w:t xml:space="preserve"> не надо владеть особыми знаниями в области истории и композиции костюма, здесь важна интуиция.</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Вещи в стиле </w:t>
      </w:r>
      <w:r w:rsidR="00BB5F82">
        <w:rPr>
          <w:sz w:val="28"/>
          <w:szCs w:val="28"/>
        </w:rPr>
        <w:t>"</w:t>
      </w:r>
      <w:r w:rsidRPr="00BB5F82">
        <w:rPr>
          <w:sz w:val="28"/>
          <w:szCs w:val="28"/>
        </w:rPr>
        <w:t>мусор</w:t>
      </w:r>
      <w:r w:rsidR="00BB5F82">
        <w:rPr>
          <w:sz w:val="28"/>
          <w:szCs w:val="28"/>
        </w:rPr>
        <w:t>"</w:t>
      </w:r>
      <w:r w:rsidRPr="00BB5F82">
        <w:rPr>
          <w:sz w:val="28"/>
          <w:szCs w:val="28"/>
        </w:rPr>
        <w:t xml:space="preserve"> приобретают большую популярность во многих развитых странах мира, отчасти из-за того, что среднестатистический житель такой страны, задавленные грузом бытовых и социальных проблем, ищет освобождения и раскрепощения. Для людей представительной комплекции выбраны три самых радикальных и символичных цвета: черный, белый, красный.</w:t>
      </w:r>
    </w:p>
    <w:p w:rsidR="00BB5F82" w:rsidRDefault="00BC3C31" w:rsidP="00BB5F82">
      <w:pPr>
        <w:pStyle w:val="21"/>
        <w:suppressAutoHyphens/>
        <w:spacing w:line="360" w:lineRule="auto"/>
        <w:ind w:left="0" w:firstLine="709"/>
        <w:jc w:val="both"/>
      </w:pPr>
      <w:r w:rsidRPr="00BB5F82">
        <w:t xml:space="preserve">Красный – цвет страсти, белый – невинности, нейтральный, черный –вечность, неизменность, поглощает все вокруг себя. Для данной коллекции обуви использованы ныне актуальные для авангарда материалы: искусственные и синтетические с виниловым покрытием и глянцевой лицевой поверхностью, металл, стекло, силлекон (прозрачная, белая пленка). Если верх обуви черный или белый, то цвет подкладки красный. Коллекция главным образом представлена сандально-ремешковой обувью и основной акцент в системе </w:t>
      </w:r>
      <w:r w:rsidR="00BB5F82">
        <w:t>"</w:t>
      </w:r>
      <w:r w:rsidRPr="00BB5F82">
        <w:t>обувь-стопа</w:t>
      </w:r>
      <w:r w:rsidR="00BB5F82">
        <w:t>"</w:t>
      </w:r>
      <w:r w:rsidRPr="00BB5F82">
        <w:t xml:space="preserve"> - это сама стопа, изящная и хорошо ухоженная. Обувь лишь помогает подчеркнуть все вышеперечисленные достоинства. Множество застежек на молнии говорит о загадочности хозяина, четкая геометрическая форма пряжки усиливает эти ощущения. Использование подобных вещей в гардеробе мужчины подчеркивает его индивидуальностью</w:t>
      </w:r>
    </w:p>
    <w:p w:rsidR="00BC3C31" w:rsidRPr="00BB5F82" w:rsidRDefault="00BC3C31" w:rsidP="00BB5F82">
      <w:pPr>
        <w:pStyle w:val="21"/>
        <w:suppressAutoHyphens/>
        <w:spacing w:line="360" w:lineRule="auto"/>
        <w:ind w:left="0" w:firstLine="709"/>
        <w:jc w:val="both"/>
      </w:pPr>
      <w:r w:rsidRPr="00BB5F82">
        <w:t>Между тем, западные компании планируют вывести на рынок принципиально новые запатентованные технологии производства обуви. Новшества предлагаются совершенно неожиданные. Например, регулируемый размер обуви – владелец сам сможет увеличить или уменьшить размер ботинка. Кроме того, предлагается регулировать жесткость подошвы – одну и ту же пару можно будет использовать для разных видов деятельности, прогулок или бега. В тоже время разработан особый механизм низа обуви, включающий специальную емкость из алюминия с жидким гелием, который по каналам перетекает и пульсирует в полостях, расположенных в низу обуви. Это позволит обеспечить более комфортную ходьбу, регулировать толщину и жесткость низа обуви.</w:t>
      </w:r>
    </w:p>
    <w:p w:rsidR="00BC3C31" w:rsidRPr="00BB5F82" w:rsidRDefault="00BC3C31" w:rsidP="00BB5F82">
      <w:pPr>
        <w:pStyle w:val="21"/>
        <w:suppressAutoHyphens/>
        <w:spacing w:line="360" w:lineRule="auto"/>
        <w:ind w:left="0" w:firstLine="709"/>
        <w:jc w:val="both"/>
      </w:pPr>
    </w:p>
    <w:p w:rsidR="00BC3C31" w:rsidRPr="00BB5F82" w:rsidRDefault="00EF0072" w:rsidP="00BB5F82">
      <w:pPr>
        <w:suppressAutoHyphens/>
        <w:spacing w:line="360" w:lineRule="auto"/>
        <w:ind w:firstLine="709"/>
        <w:jc w:val="both"/>
        <w:rPr>
          <w:sz w:val="28"/>
          <w:szCs w:val="28"/>
        </w:rPr>
      </w:pPr>
      <w:r>
        <w:rPr>
          <w:sz w:val="28"/>
          <w:szCs w:val="28"/>
        </w:rPr>
        <w:br w:type="page"/>
      </w:r>
      <w:r w:rsidR="00BC3C31" w:rsidRPr="00BB5F82">
        <w:rPr>
          <w:sz w:val="28"/>
          <w:szCs w:val="28"/>
        </w:rPr>
        <w:t>2.3 Анализ структуры ассортимента мужской кожаной обуви,</w:t>
      </w:r>
      <w:r>
        <w:rPr>
          <w:sz w:val="28"/>
          <w:szCs w:val="28"/>
          <w:lang w:val="en-US"/>
        </w:rPr>
        <w:t xml:space="preserve"> </w:t>
      </w:r>
      <w:r w:rsidR="00BC3C31" w:rsidRPr="00BB5F82">
        <w:rPr>
          <w:sz w:val="28"/>
          <w:szCs w:val="28"/>
        </w:rPr>
        <w:t>поступившей в Мозырское райпо в 2008-2010 гг</w:t>
      </w:r>
    </w:p>
    <w:p w:rsidR="00BC3C31" w:rsidRPr="00BB5F82" w:rsidRDefault="00BC3C31" w:rsidP="00BB5F82">
      <w:pPr>
        <w:suppressAutoHyphens/>
        <w:spacing w:line="360" w:lineRule="auto"/>
        <w:ind w:firstLine="709"/>
        <w:jc w:val="both"/>
        <w:rPr>
          <w:sz w:val="28"/>
          <w:szCs w:val="28"/>
        </w:rPr>
      </w:pPr>
    </w:p>
    <w:p w:rsidR="00BB5F82" w:rsidRDefault="00BC3C31" w:rsidP="00BB5F82">
      <w:pPr>
        <w:suppressAutoHyphens/>
        <w:spacing w:line="360" w:lineRule="auto"/>
        <w:ind w:firstLine="709"/>
        <w:jc w:val="both"/>
        <w:rPr>
          <w:sz w:val="28"/>
          <w:szCs w:val="28"/>
        </w:rPr>
      </w:pPr>
      <w:r w:rsidRPr="00BB5F82">
        <w:rPr>
          <w:sz w:val="28"/>
          <w:szCs w:val="28"/>
        </w:rPr>
        <w:t xml:space="preserve">Источниками поступления товаров в райпо являются промышленные предприятия и организации без участия оптовых баз, что характерно для товарной группы </w:t>
      </w:r>
      <w:r w:rsidR="00BB5F82">
        <w:rPr>
          <w:sz w:val="28"/>
          <w:szCs w:val="28"/>
        </w:rPr>
        <w:t>"</w:t>
      </w:r>
      <w:r w:rsidRPr="00BB5F82">
        <w:rPr>
          <w:sz w:val="28"/>
          <w:szCs w:val="28"/>
        </w:rPr>
        <w:t>обувь</w:t>
      </w:r>
      <w:r w:rsidR="00BB5F82">
        <w:rPr>
          <w:sz w:val="28"/>
          <w:szCs w:val="28"/>
        </w:rPr>
        <w:t>"</w:t>
      </w:r>
      <w:r w:rsidRPr="00BB5F82">
        <w:rPr>
          <w:sz w:val="28"/>
          <w:szCs w:val="28"/>
        </w:rPr>
        <w:t>. Источники товарного обеспечения определяются из структуры рынка товаров контингента покупателей, ассортимента товаров, товарооборачиваемости и финансового положения предприятия.</w:t>
      </w:r>
    </w:p>
    <w:p w:rsidR="00BC3C31" w:rsidRPr="00BB5F82" w:rsidRDefault="00BC3C31" w:rsidP="00BB5F82">
      <w:pPr>
        <w:suppressAutoHyphens/>
        <w:spacing w:line="360" w:lineRule="auto"/>
        <w:ind w:firstLine="709"/>
        <w:jc w:val="both"/>
        <w:rPr>
          <w:sz w:val="28"/>
          <w:szCs w:val="28"/>
        </w:rPr>
      </w:pPr>
      <w:r w:rsidRPr="00BB5F82">
        <w:rPr>
          <w:sz w:val="28"/>
          <w:szCs w:val="28"/>
        </w:rPr>
        <w:t>Сегодня достаточно отчетливо прослеживаются растущие требования к рынку закупок, который представляют поставщики продукции. При рыночных отношениях соответствующим образом соединено во едино приобретение нужного товара, требуемого качества в установленные сроки поставки, по приемлемой цене, у надежного поставщика.</w:t>
      </w:r>
    </w:p>
    <w:p w:rsidR="00BB5F82" w:rsidRDefault="00BC3C31" w:rsidP="00BB5F82">
      <w:pPr>
        <w:suppressAutoHyphens/>
        <w:spacing w:line="360" w:lineRule="auto"/>
        <w:ind w:firstLine="709"/>
        <w:jc w:val="both"/>
        <w:rPr>
          <w:sz w:val="28"/>
          <w:szCs w:val="28"/>
        </w:rPr>
      </w:pPr>
      <w:r w:rsidRPr="00BB5F82">
        <w:rPr>
          <w:sz w:val="28"/>
          <w:szCs w:val="28"/>
        </w:rPr>
        <w:t>Рост требований у реализации продукции также вызывает адекватные требования к источникам их закупки. Непременным условием организации закупочной деятельности торгового предприятия является изучение рынка закупок.</w:t>
      </w:r>
    </w:p>
    <w:p w:rsidR="00BC3C31" w:rsidRPr="00BB5F82" w:rsidRDefault="00BC3C31" w:rsidP="00BB5F82">
      <w:pPr>
        <w:suppressAutoHyphens/>
        <w:spacing w:line="360" w:lineRule="auto"/>
        <w:ind w:firstLine="709"/>
        <w:jc w:val="both"/>
        <w:rPr>
          <w:sz w:val="28"/>
          <w:szCs w:val="28"/>
        </w:rPr>
      </w:pPr>
      <w:r w:rsidRPr="00BB5F82">
        <w:rPr>
          <w:sz w:val="28"/>
          <w:szCs w:val="28"/>
        </w:rPr>
        <w:t>Согласно изученным признакам классификации рассмотрим структуру ассортимента мужской кожаной обуви, поступающей в Мозырское райпо.</w:t>
      </w:r>
    </w:p>
    <w:p w:rsidR="00EF0072" w:rsidRDefault="00EF0072" w:rsidP="00BB5F82">
      <w:pPr>
        <w:suppressAutoHyphens/>
        <w:spacing w:line="360" w:lineRule="auto"/>
        <w:ind w:firstLine="709"/>
        <w:jc w:val="both"/>
        <w:rPr>
          <w:sz w:val="28"/>
          <w:szCs w:val="28"/>
          <w:lang w:val="en-US"/>
        </w:rPr>
      </w:pPr>
    </w:p>
    <w:p w:rsidR="00BC3C31" w:rsidRPr="00BB5F82" w:rsidRDefault="00BC3C31" w:rsidP="00BB5F82">
      <w:pPr>
        <w:suppressAutoHyphens/>
        <w:spacing w:line="360" w:lineRule="auto"/>
        <w:ind w:firstLine="709"/>
        <w:jc w:val="both"/>
        <w:rPr>
          <w:sz w:val="28"/>
          <w:szCs w:val="28"/>
        </w:rPr>
      </w:pPr>
      <w:r w:rsidRPr="00BB5F82">
        <w:rPr>
          <w:sz w:val="28"/>
          <w:szCs w:val="28"/>
        </w:rPr>
        <w:t>Таблица 2.3.1</w:t>
      </w:r>
      <w:r w:rsidR="00EF0072">
        <w:rPr>
          <w:sz w:val="28"/>
          <w:szCs w:val="28"/>
          <w:lang w:val="en-US"/>
        </w:rPr>
        <w:t xml:space="preserve"> </w:t>
      </w:r>
      <w:r w:rsidRPr="00BB5F82">
        <w:rPr>
          <w:sz w:val="28"/>
          <w:szCs w:val="28"/>
        </w:rPr>
        <w:t>Структура ассортимента мужской кожаной обуви по поставщикам в</w:t>
      </w:r>
      <w:r w:rsidR="00EF0072">
        <w:rPr>
          <w:sz w:val="28"/>
          <w:szCs w:val="28"/>
          <w:lang w:val="en-US"/>
        </w:rPr>
        <w:t xml:space="preserve"> </w:t>
      </w:r>
      <w:r w:rsidRPr="00BB5F82">
        <w:rPr>
          <w:sz w:val="28"/>
          <w:szCs w:val="28"/>
        </w:rPr>
        <w:t>Мозырском райпо за 2008-2010 гг.</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599"/>
        <w:gridCol w:w="616"/>
        <w:gridCol w:w="577"/>
        <w:gridCol w:w="616"/>
        <w:gridCol w:w="577"/>
        <w:gridCol w:w="616"/>
        <w:gridCol w:w="577"/>
        <w:gridCol w:w="607"/>
        <w:gridCol w:w="1077"/>
      </w:tblGrid>
      <w:tr w:rsidR="00BC3C31" w:rsidRPr="00AE1221" w:rsidTr="00AE1221">
        <w:tc>
          <w:tcPr>
            <w:tcW w:w="0" w:type="auto"/>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Поставщики</w:t>
            </w:r>
          </w:p>
        </w:tc>
        <w:tc>
          <w:tcPr>
            <w:tcW w:w="0" w:type="auto"/>
            <w:gridSpan w:val="6"/>
            <w:shd w:val="clear" w:color="auto" w:fill="auto"/>
          </w:tcPr>
          <w:p w:rsidR="00BC3C31" w:rsidRPr="00AE1221" w:rsidRDefault="00BC3C31" w:rsidP="00AE1221">
            <w:pPr>
              <w:suppressAutoHyphens/>
              <w:spacing w:line="360" w:lineRule="auto"/>
              <w:rPr>
                <w:sz w:val="20"/>
                <w:szCs w:val="28"/>
              </w:rPr>
            </w:pPr>
            <w:r w:rsidRPr="00AE1221">
              <w:rPr>
                <w:sz w:val="20"/>
                <w:szCs w:val="28"/>
              </w:rPr>
              <w:t>Поступило</w:t>
            </w:r>
          </w:p>
        </w:tc>
        <w:tc>
          <w:tcPr>
            <w:tcW w:w="1684" w:type="dxa"/>
            <w:gridSpan w:val="2"/>
            <w:shd w:val="clear" w:color="auto" w:fill="auto"/>
          </w:tcPr>
          <w:p w:rsidR="00BC3C31" w:rsidRPr="00AE1221" w:rsidRDefault="00BC3C31" w:rsidP="00AE1221">
            <w:pPr>
              <w:suppressAutoHyphens/>
              <w:spacing w:line="360" w:lineRule="auto"/>
              <w:rPr>
                <w:sz w:val="20"/>
                <w:szCs w:val="28"/>
              </w:rPr>
            </w:pPr>
            <w:r w:rsidRPr="00AE1221">
              <w:rPr>
                <w:sz w:val="20"/>
                <w:szCs w:val="28"/>
              </w:rPr>
              <w:t>Отклонение удельного веса</w:t>
            </w:r>
          </w:p>
        </w:tc>
      </w:tr>
      <w:tr w:rsidR="00BC3C31" w:rsidRPr="00AE1221" w:rsidTr="00AE1221">
        <w:tc>
          <w:tcPr>
            <w:tcW w:w="0" w:type="auto"/>
            <w:vMerge/>
            <w:shd w:val="clear" w:color="auto" w:fill="auto"/>
          </w:tcPr>
          <w:p w:rsidR="00BC3C31" w:rsidRPr="00AE1221" w:rsidRDefault="00BC3C31" w:rsidP="00AE1221">
            <w:pPr>
              <w:suppressAutoHyphens/>
              <w:spacing w:line="360" w:lineRule="auto"/>
              <w:rPr>
                <w:sz w:val="20"/>
                <w:szCs w:val="28"/>
              </w:rPr>
            </w:pPr>
          </w:p>
        </w:tc>
        <w:tc>
          <w:tcPr>
            <w:tcW w:w="0" w:type="auto"/>
            <w:gridSpan w:val="2"/>
            <w:shd w:val="clear" w:color="auto" w:fill="auto"/>
          </w:tcPr>
          <w:p w:rsidR="00BC3C31" w:rsidRPr="00AE1221" w:rsidRDefault="00BC3C31" w:rsidP="00AE1221">
            <w:pPr>
              <w:suppressAutoHyphens/>
              <w:spacing w:line="360" w:lineRule="auto"/>
              <w:rPr>
                <w:sz w:val="20"/>
                <w:szCs w:val="28"/>
              </w:rPr>
            </w:pPr>
            <w:r w:rsidRPr="00AE1221">
              <w:rPr>
                <w:sz w:val="20"/>
                <w:szCs w:val="28"/>
              </w:rPr>
              <w:t>2008</w:t>
            </w:r>
          </w:p>
        </w:tc>
        <w:tc>
          <w:tcPr>
            <w:tcW w:w="0" w:type="auto"/>
            <w:gridSpan w:val="2"/>
            <w:shd w:val="clear" w:color="auto" w:fill="auto"/>
          </w:tcPr>
          <w:p w:rsidR="00BC3C31" w:rsidRPr="00AE1221" w:rsidRDefault="00BC3C31" w:rsidP="00AE1221">
            <w:pPr>
              <w:suppressAutoHyphens/>
              <w:spacing w:line="360" w:lineRule="auto"/>
              <w:rPr>
                <w:sz w:val="20"/>
                <w:szCs w:val="28"/>
              </w:rPr>
            </w:pPr>
            <w:r w:rsidRPr="00AE1221">
              <w:rPr>
                <w:sz w:val="20"/>
                <w:szCs w:val="28"/>
              </w:rPr>
              <w:t>2009</w:t>
            </w:r>
          </w:p>
        </w:tc>
        <w:tc>
          <w:tcPr>
            <w:tcW w:w="0" w:type="auto"/>
            <w:gridSpan w:val="2"/>
            <w:shd w:val="clear" w:color="auto" w:fill="auto"/>
          </w:tcPr>
          <w:p w:rsidR="00BC3C31" w:rsidRPr="00AE1221" w:rsidRDefault="00BC3C31" w:rsidP="00AE1221">
            <w:pPr>
              <w:suppressAutoHyphens/>
              <w:spacing w:line="360" w:lineRule="auto"/>
              <w:rPr>
                <w:sz w:val="20"/>
                <w:szCs w:val="28"/>
              </w:rPr>
            </w:pPr>
            <w:r w:rsidRPr="00AE1221">
              <w:rPr>
                <w:sz w:val="20"/>
                <w:szCs w:val="28"/>
              </w:rPr>
              <w:t>2010</w:t>
            </w:r>
          </w:p>
        </w:tc>
        <w:tc>
          <w:tcPr>
            <w:tcW w:w="607" w:type="dxa"/>
            <w:vMerge w:val="restart"/>
            <w:shd w:val="clear" w:color="auto" w:fill="auto"/>
            <w:textDirection w:val="btLr"/>
          </w:tcPr>
          <w:p w:rsidR="00BC3C31" w:rsidRPr="00AE1221" w:rsidRDefault="00BC3C31" w:rsidP="00AE1221">
            <w:pPr>
              <w:suppressAutoHyphens/>
              <w:spacing w:line="360" w:lineRule="auto"/>
              <w:ind w:left="113" w:right="113"/>
              <w:jc w:val="right"/>
              <w:rPr>
                <w:sz w:val="20"/>
                <w:szCs w:val="28"/>
              </w:rPr>
            </w:pPr>
            <w:r w:rsidRPr="00AE1221">
              <w:rPr>
                <w:sz w:val="20"/>
                <w:szCs w:val="28"/>
              </w:rPr>
              <w:t>2010 от 2008</w:t>
            </w:r>
          </w:p>
        </w:tc>
        <w:tc>
          <w:tcPr>
            <w:tcW w:w="0" w:type="auto"/>
            <w:vMerge w:val="restart"/>
            <w:shd w:val="clear" w:color="auto" w:fill="auto"/>
            <w:textDirection w:val="btLr"/>
          </w:tcPr>
          <w:p w:rsidR="00BC3C31" w:rsidRPr="00AE1221" w:rsidRDefault="00BC3C31" w:rsidP="00AE1221">
            <w:pPr>
              <w:suppressAutoHyphens/>
              <w:spacing w:line="360" w:lineRule="auto"/>
              <w:ind w:left="113" w:right="113"/>
              <w:jc w:val="right"/>
              <w:rPr>
                <w:sz w:val="20"/>
                <w:szCs w:val="28"/>
              </w:rPr>
            </w:pPr>
            <w:r w:rsidRPr="00AE1221">
              <w:rPr>
                <w:sz w:val="20"/>
                <w:szCs w:val="28"/>
              </w:rPr>
              <w:t>2010 от 2009</w:t>
            </w:r>
          </w:p>
        </w:tc>
      </w:tr>
      <w:tr w:rsidR="00BC3C31" w:rsidRPr="00AE1221" w:rsidTr="00AE1221">
        <w:trPr>
          <w:cantSplit/>
          <w:trHeight w:val="1360"/>
        </w:trPr>
        <w:tc>
          <w:tcPr>
            <w:tcW w:w="0" w:type="auto"/>
            <w:vMerge/>
            <w:shd w:val="clear" w:color="auto" w:fill="auto"/>
          </w:tcPr>
          <w:p w:rsidR="00BC3C31" w:rsidRPr="00AE1221" w:rsidRDefault="00BC3C31" w:rsidP="00AE1221">
            <w:pPr>
              <w:suppressAutoHyphens/>
              <w:spacing w:line="360" w:lineRule="auto"/>
              <w:rPr>
                <w:sz w:val="20"/>
                <w:szCs w:val="28"/>
              </w:rPr>
            </w:pPr>
          </w:p>
        </w:tc>
        <w:tc>
          <w:tcPr>
            <w:tcW w:w="0" w:type="auto"/>
            <w:shd w:val="clear" w:color="auto" w:fill="auto"/>
            <w:textDirection w:val="btLr"/>
          </w:tcPr>
          <w:p w:rsidR="00BC3C31" w:rsidRPr="00AE1221" w:rsidRDefault="00BC3C31" w:rsidP="00AE1221">
            <w:pPr>
              <w:suppressAutoHyphens/>
              <w:spacing w:line="360" w:lineRule="auto"/>
              <w:ind w:left="113" w:right="113"/>
              <w:jc w:val="right"/>
              <w:rPr>
                <w:sz w:val="20"/>
                <w:szCs w:val="28"/>
              </w:rPr>
            </w:pPr>
            <w:r w:rsidRPr="00AE1221">
              <w:rPr>
                <w:sz w:val="20"/>
                <w:szCs w:val="28"/>
              </w:rPr>
              <w:t>Кол-во. пар</w:t>
            </w:r>
          </w:p>
        </w:tc>
        <w:tc>
          <w:tcPr>
            <w:tcW w:w="0" w:type="auto"/>
            <w:shd w:val="clear" w:color="auto" w:fill="auto"/>
            <w:textDirection w:val="btLr"/>
          </w:tcPr>
          <w:p w:rsidR="00BC3C31" w:rsidRPr="00AE1221" w:rsidRDefault="00BC3C31" w:rsidP="00AE1221">
            <w:pPr>
              <w:suppressAutoHyphens/>
              <w:spacing w:line="360" w:lineRule="auto"/>
              <w:ind w:left="113" w:right="113"/>
              <w:jc w:val="right"/>
              <w:rPr>
                <w:sz w:val="20"/>
                <w:szCs w:val="28"/>
              </w:rPr>
            </w:pPr>
            <w:r w:rsidRPr="00AE1221">
              <w:rPr>
                <w:sz w:val="20"/>
                <w:szCs w:val="28"/>
              </w:rPr>
              <w:t>Уд. вес.</w:t>
            </w:r>
            <w:r w:rsidR="007134CF" w:rsidRPr="00AE1221">
              <w:rPr>
                <w:sz w:val="20"/>
                <w:szCs w:val="28"/>
                <w:lang w:val="en-US"/>
              </w:rPr>
              <w:t xml:space="preserve"> </w:t>
            </w:r>
            <w:r w:rsidRPr="00AE1221">
              <w:rPr>
                <w:sz w:val="20"/>
                <w:szCs w:val="28"/>
              </w:rPr>
              <w:t>%</w:t>
            </w:r>
          </w:p>
        </w:tc>
        <w:tc>
          <w:tcPr>
            <w:tcW w:w="0" w:type="auto"/>
            <w:shd w:val="clear" w:color="auto" w:fill="auto"/>
            <w:textDirection w:val="btLr"/>
          </w:tcPr>
          <w:p w:rsidR="00BC3C31" w:rsidRPr="00AE1221" w:rsidRDefault="00BC3C31" w:rsidP="00AE1221">
            <w:pPr>
              <w:suppressAutoHyphens/>
              <w:spacing w:line="360" w:lineRule="auto"/>
              <w:ind w:left="113" w:right="113"/>
              <w:jc w:val="right"/>
              <w:rPr>
                <w:sz w:val="20"/>
                <w:szCs w:val="28"/>
              </w:rPr>
            </w:pPr>
            <w:r w:rsidRPr="00AE1221">
              <w:rPr>
                <w:sz w:val="20"/>
                <w:szCs w:val="28"/>
              </w:rPr>
              <w:t>Кол-во. пар</w:t>
            </w:r>
          </w:p>
        </w:tc>
        <w:tc>
          <w:tcPr>
            <w:tcW w:w="0" w:type="auto"/>
            <w:shd w:val="clear" w:color="auto" w:fill="auto"/>
            <w:textDirection w:val="btLr"/>
          </w:tcPr>
          <w:p w:rsidR="00BC3C31" w:rsidRPr="00AE1221" w:rsidRDefault="00BC3C31" w:rsidP="00AE1221">
            <w:pPr>
              <w:suppressAutoHyphens/>
              <w:spacing w:line="360" w:lineRule="auto"/>
              <w:ind w:left="113" w:right="113"/>
              <w:jc w:val="right"/>
              <w:rPr>
                <w:sz w:val="20"/>
                <w:szCs w:val="28"/>
              </w:rPr>
            </w:pPr>
            <w:r w:rsidRPr="00AE1221">
              <w:rPr>
                <w:sz w:val="20"/>
                <w:szCs w:val="28"/>
              </w:rPr>
              <w:t>Уд. Вес. %</w:t>
            </w:r>
            <w:r w:rsidR="00BB5F82" w:rsidRPr="00AE1221">
              <w:rPr>
                <w:sz w:val="20"/>
                <w:szCs w:val="28"/>
              </w:rPr>
              <w:t xml:space="preserve"> </w:t>
            </w:r>
          </w:p>
        </w:tc>
        <w:tc>
          <w:tcPr>
            <w:tcW w:w="0" w:type="auto"/>
            <w:shd w:val="clear" w:color="auto" w:fill="auto"/>
            <w:textDirection w:val="btLr"/>
          </w:tcPr>
          <w:p w:rsidR="00BC3C31" w:rsidRPr="00AE1221" w:rsidRDefault="00BC3C31" w:rsidP="00AE1221">
            <w:pPr>
              <w:suppressAutoHyphens/>
              <w:spacing w:line="360" w:lineRule="auto"/>
              <w:ind w:left="113" w:right="113"/>
              <w:jc w:val="right"/>
              <w:rPr>
                <w:sz w:val="20"/>
                <w:szCs w:val="28"/>
              </w:rPr>
            </w:pPr>
            <w:r w:rsidRPr="00AE1221">
              <w:rPr>
                <w:sz w:val="20"/>
                <w:szCs w:val="28"/>
              </w:rPr>
              <w:t>Кол-во. пар</w:t>
            </w:r>
          </w:p>
        </w:tc>
        <w:tc>
          <w:tcPr>
            <w:tcW w:w="0" w:type="auto"/>
            <w:shd w:val="clear" w:color="auto" w:fill="auto"/>
            <w:textDirection w:val="btLr"/>
          </w:tcPr>
          <w:p w:rsidR="00BC3C31" w:rsidRPr="00AE1221" w:rsidRDefault="00BC3C31" w:rsidP="00AE1221">
            <w:pPr>
              <w:suppressAutoHyphens/>
              <w:spacing w:line="360" w:lineRule="auto"/>
              <w:ind w:left="113" w:right="113"/>
              <w:jc w:val="right"/>
              <w:rPr>
                <w:sz w:val="20"/>
                <w:szCs w:val="28"/>
              </w:rPr>
            </w:pPr>
            <w:r w:rsidRPr="00AE1221">
              <w:rPr>
                <w:sz w:val="20"/>
                <w:szCs w:val="28"/>
              </w:rPr>
              <w:t>Уд. вес.</w:t>
            </w:r>
            <w:r w:rsidR="007134CF" w:rsidRPr="00AE1221">
              <w:rPr>
                <w:sz w:val="20"/>
                <w:szCs w:val="28"/>
                <w:lang w:val="en-US"/>
              </w:rPr>
              <w:t xml:space="preserve"> </w:t>
            </w:r>
            <w:r w:rsidRPr="00AE1221">
              <w:rPr>
                <w:sz w:val="20"/>
                <w:szCs w:val="28"/>
              </w:rPr>
              <w:t>%</w:t>
            </w:r>
          </w:p>
        </w:tc>
        <w:tc>
          <w:tcPr>
            <w:tcW w:w="607" w:type="dxa"/>
            <w:vMerge/>
            <w:shd w:val="clear" w:color="auto" w:fill="auto"/>
          </w:tcPr>
          <w:p w:rsidR="00BC3C31" w:rsidRPr="00AE1221" w:rsidRDefault="00BC3C31" w:rsidP="00AE1221">
            <w:pPr>
              <w:suppressAutoHyphens/>
              <w:spacing w:line="360" w:lineRule="auto"/>
              <w:rPr>
                <w:sz w:val="20"/>
                <w:szCs w:val="28"/>
              </w:rPr>
            </w:pPr>
          </w:p>
        </w:tc>
        <w:tc>
          <w:tcPr>
            <w:tcW w:w="0" w:type="auto"/>
            <w:vMerge/>
            <w:shd w:val="clear" w:color="auto" w:fill="auto"/>
          </w:tcPr>
          <w:p w:rsidR="00BC3C31" w:rsidRPr="00AE1221" w:rsidRDefault="00BC3C31" w:rsidP="00AE1221">
            <w:pPr>
              <w:suppressAutoHyphens/>
              <w:spacing w:line="360" w:lineRule="auto"/>
              <w:rPr>
                <w:sz w:val="20"/>
                <w:szCs w:val="28"/>
              </w:rPr>
            </w:pP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ОАО Обувная фабрика </w:t>
            </w:r>
            <w:r w:rsidR="00BB5F82" w:rsidRPr="00AE1221">
              <w:rPr>
                <w:sz w:val="20"/>
                <w:szCs w:val="28"/>
              </w:rPr>
              <w:t>"</w:t>
            </w:r>
            <w:r w:rsidRPr="00AE1221">
              <w:rPr>
                <w:sz w:val="20"/>
                <w:szCs w:val="28"/>
              </w:rPr>
              <w:t>Неман</w:t>
            </w:r>
            <w:r w:rsidR="00BB5F82" w:rsidRPr="00AE1221">
              <w:rPr>
                <w:sz w:val="20"/>
                <w:szCs w:val="28"/>
              </w:rPr>
              <w:t>"</w:t>
            </w:r>
            <w:r w:rsidRPr="00AE1221">
              <w:rPr>
                <w:sz w:val="20"/>
                <w:szCs w:val="28"/>
              </w:rPr>
              <w:t xml:space="preserve"> г. Гродно</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240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10,2</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480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21,2</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425</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19,9</w:t>
            </w:r>
          </w:p>
        </w:tc>
        <w:tc>
          <w:tcPr>
            <w:tcW w:w="607" w:type="dxa"/>
            <w:shd w:val="clear" w:color="auto" w:fill="auto"/>
          </w:tcPr>
          <w:p w:rsidR="00BC3C31" w:rsidRPr="00AE1221" w:rsidRDefault="00BC3C31" w:rsidP="00AE1221">
            <w:pPr>
              <w:suppressAutoHyphens/>
              <w:spacing w:line="360" w:lineRule="auto"/>
              <w:rPr>
                <w:sz w:val="20"/>
                <w:szCs w:val="28"/>
              </w:rPr>
            </w:pPr>
            <w:r w:rsidRPr="00AE1221">
              <w:rPr>
                <w:sz w:val="20"/>
                <w:szCs w:val="28"/>
              </w:rPr>
              <w:t>9,7</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- 1,3</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ОАО </w:t>
            </w:r>
            <w:r w:rsidR="00BB5F82" w:rsidRPr="00AE1221">
              <w:rPr>
                <w:sz w:val="20"/>
                <w:szCs w:val="28"/>
              </w:rPr>
              <w:t>"</w:t>
            </w:r>
            <w:r w:rsidRPr="00AE1221">
              <w:rPr>
                <w:sz w:val="20"/>
                <w:szCs w:val="28"/>
              </w:rPr>
              <w:t>Труд</w:t>
            </w:r>
            <w:r w:rsidR="00BB5F82" w:rsidRPr="00AE1221">
              <w:rPr>
                <w:sz w:val="20"/>
                <w:szCs w:val="28"/>
              </w:rPr>
              <w:t>"</w:t>
            </w:r>
            <w:r w:rsidRPr="00AE1221">
              <w:rPr>
                <w:sz w:val="20"/>
                <w:szCs w:val="28"/>
              </w:rPr>
              <w:t xml:space="preserve"> г. Гомель</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140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6,0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30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1,3</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30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1,3</w:t>
            </w:r>
          </w:p>
        </w:tc>
        <w:tc>
          <w:tcPr>
            <w:tcW w:w="607" w:type="dxa"/>
            <w:shd w:val="clear" w:color="auto" w:fill="auto"/>
          </w:tcPr>
          <w:p w:rsidR="00BC3C31" w:rsidRPr="00AE1221" w:rsidRDefault="00BC3C31" w:rsidP="00AE1221">
            <w:pPr>
              <w:suppressAutoHyphens/>
              <w:spacing w:line="360" w:lineRule="auto"/>
              <w:rPr>
                <w:sz w:val="20"/>
                <w:szCs w:val="28"/>
              </w:rPr>
            </w:pPr>
            <w:r w:rsidRPr="00AE1221">
              <w:rPr>
                <w:sz w:val="20"/>
                <w:szCs w:val="28"/>
              </w:rPr>
              <w:t>- 4,7</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ООО СП </w:t>
            </w:r>
            <w:r w:rsidR="00BB5F82" w:rsidRPr="00AE1221">
              <w:rPr>
                <w:sz w:val="20"/>
                <w:szCs w:val="28"/>
              </w:rPr>
              <w:t>"</w:t>
            </w:r>
            <w:r w:rsidRPr="00AE1221">
              <w:rPr>
                <w:sz w:val="20"/>
                <w:szCs w:val="28"/>
              </w:rPr>
              <w:t>Чевляр</w:t>
            </w:r>
            <w:r w:rsidR="00BB5F82" w:rsidRPr="00AE1221">
              <w:rPr>
                <w:sz w:val="20"/>
                <w:szCs w:val="28"/>
              </w:rPr>
              <w:t>"</w:t>
            </w:r>
            <w:r w:rsidRPr="00AE1221">
              <w:rPr>
                <w:sz w:val="20"/>
                <w:szCs w:val="28"/>
              </w:rPr>
              <w:t xml:space="preserve"> г. Минск</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4,3</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70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3,1</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4,5</w:t>
            </w:r>
          </w:p>
        </w:tc>
        <w:tc>
          <w:tcPr>
            <w:tcW w:w="607" w:type="dxa"/>
            <w:shd w:val="clear" w:color="auto" w:fill="auto"/>
          </w:tcPr>
          <w:p w:rsidR="00BC3C31" w:rsidRPr="00AE1221" w:rsidRDefault="00BC3C31" w:rsidP="00AE1221">
            <w:pPr>
              <w:suppressAutoHyphens/>
              <w:spacing w:line="360" w:lineRule="auto"/>
              <w:rPr>
                <w:sz w:val="20"/>
                <w:szCs w:val="28"/>
              </w:rPr>
            </w:pPr>
            <w:r w:rsidRPr="00AE1221">
              <w:rPr>
                <w:sz w:val="20"/>
                <w:szCs w:val="28"/>
              </w:rPr>
              <w:t>0,2</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1.4</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ОО0СПСивельга</w:t>
            </w:r>
            <w:r w:rsidR="00BB5F82" w:rsidRPr="00AE1221">
              <w:rPr>
                <w:sz w:val="20"/>
                <w:szCs w:val="28"/>
              </w:rPr>
              <w:t>"</w:t>
            </w:r>
            <w:r w:rsidRPr="00AE1221">
              <w:rPr>
                <w:sz w:val="20"/>
                <w:szCs w:val="28"/>
              </w:rPr>
              <w:t xml:space="preserve"> г. Минск</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50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2,1</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30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1,3</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607"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ООО</w:t>
            </w:r>
            <w:r w:rsidR="00BB5F82" w:rsidRPr="00AE1221">
              <w:rPr>
                <w:sz w:val="20"/>
                <w:szCs w:val="28"/>
              </w:rPr>
              <w:t xml:space="preserve"> </w:t>
            </w:r>
            <w:r w:rsidRPr="00AE1221">
              <w:rPr>
                <w:sz w:val="20"/>
                <w:szCs w:val="28"/>
              </w:rPr>
              <w:t xml:space="preserve">СП </w:t>
            </w:r>
            <w:r w:rsidR="00BB5F82" w:rsidRPr="00AE1221">
              <w:rPr>
                <w:sz w:val="20"/>
                <w:szCs w:val="28"/>
              </w:rPr>
              <w:t>"</w:t>
            </w:r>
            <w:r w:rsidRPr="00AE1221">
              <w:rPr>
                <w:sz w:val="20"/>
                <w:szCs w:val="28"/>
              </w:rPr>
              <w:t>РейЛит</w:t>
            </w:r>
            <w:r w:rsidR="00BB5F82" w:rsidRPr="00AE1221">
              <w:rPr>
                <w:sz w:val="20"/>
                <w:szCs w:val="28"/>
              </w:rPr>
              <w:t>"</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40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1,7</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0,9</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25</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1,1</w:t>
            </w:r>
          </w:p>
        </w:tc>
        <w:tc>
          <w:tcPr>
            <w:tcW w:w="607" w:type="dxa"/>
            <w:shd w:val="clear" w:color="auto" w:fill="auto"/>
          </w:tcPr>
          <w:p w:rsidR="00BC3C31" w:rsidRPr="00AE1221" w:rsidRDefault="00BC3C31" w:rsidP="00AE1221">
            <w:pPr>
              <w:suppressAutoHyphens/>
              <w:spacing w:line="360" w:lineRule="auto"/>
              <w:rPr>
                <w:sz w:val="20"/>
                <w:szCs w:val="28"/>
              </w:rPr>
            </w:pPr>
            <w:r w:rsidRPr="00AE1221">
              <w:rPr>
                <w:sz w:val="20"/>
                <w:szCs w:val="28"/>
              </w:rPr>
              <w:t>- 0,6</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0,2</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СП ЗАО Белькельме</w:t>
            </w:r>
            <w:r w:rsidR="00BB5F82" w:rsidRPr="00AE1221">
              <w:rPr>
                <w:sz w:val="20"/>
                <w:szCs w:val="28"/>
              </w:rPr>
              <w:t>"</w:t>
            </w:r>
            <w:r w:rsidRPr="00AE1221">
              <w:rPr>
                <w:sz w:val="20"/>
                <w:szCs w:val="28"/>
              </w:rPr>
              <w:t xml:space="preserve"> г.Белозерск</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180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7,7</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30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1,3</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607"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СП </w:t>
            </w:r>
            <w:r w:rsidR="00BB5F82" w:rsidRPr="00AE1221">
              <w:rPr>
                <w:sz w:val="20"/>
                <w:szCs w:val="28"/>
              </w:rPr>
              <w:t>"</w:t>
            </w:r>
            <w:r w:rsidRPr="00AE1221">
              <w:rPr>
                <w:sz w:val="20"/>
                <w:szCs w:val="28"/>
              </w:rPr>
              <w:t>ЛеГранд</w:t>
            </w:r>
            <w:r w:rsidR="00BB5F82" w:rsidRPr="00AE1221">
              <w:rPr>
                <w:sz w:val="20"/>
                <w:szCs w:val="28"/>
              </w:rPr>
              <w:t>"</w:t>
            </w:r>
            <w:r w:rsidRPr="00AE1221">
              <w:rPr>
                <w:sz w:val="20"/>
                <w:szCs w:val="28"/>
              </w:rPr>
              <w:t xml:space="preserve"> г Минск</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110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4,8</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210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9,3</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4,5</w:t>
            </w:r>
          </w:p>
        </w:tc>
        <w:tc>
          <w:tcPr>
            <w:tcW w:w="607" w:type="dxa"/>
            <w:shd w:val="clear" w:color="auto" w:fill="auto"/>
          </w:tcPr>
          <w:p w:rsidR="00BC3C31" w:rsidRPr="00AE1221" w:rsidRDefault="00BC3C31" w:rsidP="00AE1221">
            <w:pPr>
              <w:suppressAutoHyphens/>
              <w:spacing w:line="360" w:lineRule="auto"/>
              <w:rPr>
                <w:sz w:val="20"/>
                <w:szCs w:val="28"/>
              </w:rPr>
            </w:pPr>
            <w:r w:rsidRPr="00AE1221">
              <w:rPr>
                <w:sz w:val="20"/>
                <w:szCs w:val="28"/>
              </w:rPr>
              <w:t>- 0,3</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- 4,8</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ООО СП </w:t>
            </w:r>
            <w:r w:rsidR="00BB5F82" w:rsidRPr="00AE1221">
              <w:rPr>
                <w:sz w:val="20"/>
                <w:szCs w:val="28"/>
              </w:rPr>
              <w:t>"</w:t>
            </w:r>
            <w:r w:rsidRPr="00AE1221">
              <w:rPr>
                <w:sz w:val="20"/>
                <w:szCs w:val="28"/>
              </w:rPr>
              <w:t>Эвимар</w:t>
            </w:r>
            <w:r w:rsidR="00BB5F82" w:rsidRPr="00AE1221">
              <w:rPr>
                <w:sz w:val="20"/>
                <w:szCs w:val="28"/>
              </w:rPr>
              <w:t>"</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230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9,9</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300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13,3</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410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18,3</w:t>
            </w:r>
          </w:p>
        </w:tc>
        <w:tc>
          <w:tcPr>
            <w:tcW w:w="607" w:type="dxa"/>
            <w:shd w:val="clear" w:color="auto" w:fill="auto"/>
          </w:tcPr>
          <w:p w:rsidR="00BC3C31" w:rsidRPr="00AE1221" w:rsidRDefault="00BC3C31" w:rsidP="00AE1221">
            <w:pPr>
              <w:suppressAutoHyphens/>
              <w:spacing w:line="360" w:lineRule="auto"/>
              <w:rPr>
                <w:sz w:val="20"/>
                <w:szCs w:val="28"/>
              </w:rPr>
            </w:pPr>
            <w:r w:rsidRPr="00AE1221">
              <w:rPr>
                <w:sz w:val="20"/>
                <w:szCs w:val="28"/>
              </w:rPr>
              <w:t>8,4</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5,0</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ОАО </w:t>
            </w:r>
            <w:r w:rsidR="00BB5F82" w:rsidRPr="00AE1221">
              <w:rPr>
                <w:sz w:val="20"/>
                <w:szCs w:val="28"/>
              </w:rPr>
              <w:t>"</w:t>
            </w:r>
            <w:r w:rsidRPr="00AE1221">
              <w:rPr>
                <w:sz w:val="20"/>
                <w:szCs w:val="28"/>
              </w:rPr>
              <w:t xml:space="preserve"> Бобруйская обувная фабрика</w:t>
            </w:r>
            <w:r w:rsidR="00BB5F82" w:rsidRPr="00AE1221">
              <w:rPr>
                <w:sz w:val="20"/>
                <w:szCs w:val="28"/>
              </w:rPr>
              <w:t>"</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50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2,1</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60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2,7</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55</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2,5</w:t>
            </w:r>
          </w:p>
        </w:tc>
        <w:tc>
          <w:tcPr>
            <w:tcW w:w="607" w:type="dxa"/>
            <w:shd w:val="clear" w:color="auto" w:fill="auto"/>
          </w:tcPr>
          <w:p w:rsidR="00BC3C31" w:rsidRPr="00AE1221" w:rsidRDefault="00BC3C31" w:rsidP="00AE1221">
            <w:pPr>
              <w:suppressAutoHyphens/>
              <w:spacing w:line="360" w:lineRule="auto"/>
              <w:rPr>
                <w:sz w:val="20"/>
                <w:szCs w:val="28"/>
              </w:rPr>
            </w:pPr>
            <w:r w:rsidRPr="00AE1221">
              <w:rPr>
                <w:sz w:val="20"/>
                <w:szCs w:val="28"/>
              </w:rPr>
              <w:t>0,4</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- 0,2</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ОАО </w:t>
            </w:r>
            <w:r w:rsidR="00BB5F82" w:rsidRPr="00AE1221">
              <w:rPr>
                <w:sz w:val="20"/>
                <w:szCs w:val="28"/>
              </w:rPr>
              <w:t>"</w:t>
            </w:r>
            <w:r w:rsidRPr="00AE1221">
              <w:rPr>
                <w:sz w:val="20"/>
                <w:szCs w:val="28"/>
              </w:rPr>
              <w:t>Лидская обувная фабрика</w:t>
            </w:r>
            <w:r w:rsidR="00BB5F82" w:rsidRPr="00AE1221">
              <w:rPr>
                <w:sz w:val="20"/>
                <w:szCs w:val="28"/>
              </w:rPr>
              <w:t>"</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1200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51,3</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1000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44,2</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1020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45,5</w:t>
            </w:r>
          </w:p>
        </w:tc>
        <w:tc>
          <w:tcPr>
            <w:tcW w:w="607" w:type="dxa"/>
            <w:shd w:val="clear" w:color="auto" w:fill="auto"/>
          </w:tcPr>
          <w:p w:rsidR="00BC3C31" w:rsidRPr="00AE1221" w:rsidRDefault="00BC3C31" w:rsidP="00AE1221">
            <w:pPr>
              <w:suppressAutoHyphens/>
              <w:spacing w:line="360" w:lineRule="auto"/>
              <w:rPr>
                <w:sz w:val="20"/>
                <w:szCs w:val="28"/>
              </w:rPr>
            </w:pPr>
            <w:r w:rsidRPr="00AE1221">
              <w:rPr>
                <w:sz w:val="20"/>
                <w:szCs w:val="28"/>
              </w:rPr>
              <w:t>- 5,8</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1,3</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Итого:</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2340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2260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2240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607"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r>
    </w:tbl>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Анализируя данные таблицы 2.3.1, следует отметить, что наибольший удельный вес в общем объеме поставок обуви занимает ОАО </w:t>
      </w:r>
      <w:r w:rsidR="00BB5F82">
        <w:rPr>
          <w:sz w:val="28"/>
          <w:szCs w:val="28"/>
        </w:rPr>
        <w:t>"</w:t>
      </w:r>
      <w:r w:rsidRPr="00BB5F82">
        <w:rPr>
          <w:sz w:val="28"/>
          <w:szCs w:val="28"/>
        </w:rPr>
        <w:t>Лидская обувная фабрика</w:t>
      </w:r>
      <w:r w:rsidR="00BB5F82">
        <w:rPr>
          <w:sz w:val="28"/>
          <w:szCs w:val="28"/>
        </w:rPr>
        <w:t>"</w:t>
      </w:r>
      <w:r w:rsidRPr="00BB5F82">
        <w:rPr>
          <w:sz w:val="28"/>
          <w:szCs w:val="28"/>
        </w:rPr>
        <w:t xml:space="preserve"> - 45,5%. По отношению к 2009 г. прирост составил 1.3%, но по отношению к 2008 г. снижение доли на 5,8%. В сравнительно меньших объемах закупается обувь от ОАО </w:t>
      </w:r>
      <w:r w:rsidR="00BB5F82">
        <w:rPr>
          <w:sz w:val="28"/>
          <w:szCs w:val="28"/>
        </w:rPr>
        <w:t>"</w:t>
      </w:r>
      <w:r w:rsidRPr="00BB5F82">
        <w:rPr>
          <w:sz w:val="28"/>
          <w:szCs w:val="28"/>
        </w:rPr>
        <w:t>Неман</w:t>
      </w:r>
      <w:r w:rsidR="00BB5F82">
        <w:rPr>
          <w:sz w:val="28"/>
          <w:szCs w:val="28"/>
        </w:rPr>
        <w:t>"</w:t>
      </w:r>
      <w:r w:rsidRPr="00BB5F82">
        <w:rPr>
          <w:sz w:val="28"/>
          <w:szCs w:val="28"/>
        </w:rPr>
        <w:t xml:space="preserve"> (г.Гродно) – 19,9 % (по отношению к 2008-2009 гг. данный показатель возрос на 1,8 и 1,4%). Наименьший удельный вес в общем объеме поставок занимает СП </w:t>
      </w:r>
      <w:r w:rsidR="00BB5F82">
        <w:rPr>
          <w:sz w:val="28"/>
          <w:szCs w:val="28"/>
        </w:rPr>
        <w:t>"</w:t>
      </w:r>
      <w:r w:rsidRPr="00BB5F82">
        <w:rPr>
          <w:sz w:val="28"/>
          <w:szCs w:val="28"/>
        </w:rPr>
        <w:t>РейЛит</w:t>
      </w:r>
      <w:r w:rsidR="00BB5F82">
        <w:rPr>
          <w:sz w:val="28"/>
          <w:szCs w:val="28"/>
        </w:rPr>
        <w:t>"</w:t>
      </w:r>
      <w:r w:rsidRPr="00BB5F82">
        <w:rPr>
          <w:sz w:val="28"/>
          <w:szCs w:val="28"/>
        </w:rPr>
        <w:t xml:space="preserve"> и составил 1,1% . По сравнению с 2009-2010гг. удельный вес снизился на 0,2 и 0,6 %; ОАО </w:t>
      </w:r>
      <w:r w:rsidR="00BB5F82">
        <w:rPr>
          <w:sz w:val="28"/>
          <w:szCs w:val="28"/>
        </w:rPr>
        <w:t>"</w:t>
      </w:r>
      <w:r w:rsidRPr="00BB5F82">
        <w:rPr>
          <w:sz w:val="28"/>
          <w:szCs w:val="28"/>
        </w:rPr>
        <w:t>Труд</w:t>
      </w:r>
      <w:r w:rsidR="00BB5F82">
        <w:rPr>
          <w:sz w:val="28"/>
          <w:szCs w:val="28"/>
        </w:rPr>
        <w:t>"</w:t>
      </w:r>
      <w:r w:rsidRPr="00BB5F82">
        <w:rPr>
          <w:sz w:val="28"/>
          <w:szCs w:val="28"/>
        </w:rPr>
        <w:t xml:space="preserve"> (г.Гомель) – 1,3%. Данный показатель достиг уровня 2010 года, но снизился на 4,7% по сравнению с 2008 годом; </w:t>
      </w:r>
      <w:r w:rsidR="00BB5F82">
        <w:rPr>
          <w:sz w:val="28"/>
          <w:szCs w:val="28"/>
        </w:rPr>
        <w:t>"</w:t>
      </w:r>
      <w:r w:rsidRPr="00BB5F82">
        <w:rPr>
          <w:sz w:val="28"/>
          <w:szCs w:val="28"/>
        </w:rPr>
        <w:t>Эвимар</w:t>
      </w:r>
      <w:r w:rsidR="00BB5F82">
        <w:rPr>
          <w:sz w:val="28"/>
          <w:szCs w:val="28"/>
        </w:rPr>
        <w:t>"</w:t>
      </w:r>
      <w:r w:rsidRPr="00BB5F82">
        <w:rPr>
          <w:sz w:val="28"/>
          <w:szCs w:val="28"/>
        </w:rPr>
        <w:t xml:space="preserve"> (г.Витебск) – 2% (что меньше на 0,2 и 2,4% по отношению к анализируемому периоду); ОАО </w:t>
      </w:r>
      <w:r w:rsidR="00BB5F82">
        <w:rPr>
          <w:sz w:val="28"/>
          <w:szCs w:val="28"/>
        </w:rPr>
        <w:t>"</w:t>
      </w:r>
      <w:r w:rsidRPr="00BB5F82">
        <w:rPr>
          <w:sz w:val="28"/>
          <w:szCs w:val="28"/>
        </w:rPr>
        <w:t>Бобруйскобувь</w:t>
      </w:r>
      <w:r w:rsidR="00BB5F82">
        <w:rPr>
          <w:sz w:val="28"/>
          <w:szCs w:val="28"/>
        </w:rPr>
        <w:t>"</w:t>
      </w:r>
      <w:r w:rsidRPr="00BB5F82">
        <w:rPr>
          <w:sz w:val="28"/>
          <w:szCs w:val="28"/>
        </w:rPr>
        <w:t xml:space="preserve"> - 2,5% ( по отношению к 2009 году удельный вес снизился на 0,2 процента, по отношению к 2008 году вырос на 0,4 процента).</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В 2010 году были прекращены договорные отношения с предприятиями: ООО </w:t>
      </w:r>
      <w:r w:rsidR="00BB5F82">
        <w:rPr>
          <w:sz w:val="28"/>
          <w:szCs w:val="28"/>
        </w:rPr>
        <w:t>"</w:t>
      </w:r>
      <w:r w:rsidRPr="00BB5F82">
        <w:rPr>
          <w:sz w:val="28"/>
          <w:szCs w:val="28"/>
        </w:rPr>
        <w:t>Сивильга</w:t>
      </w:r>
      <w:r w:rsidR="00BB5F82">
        <w:rPr>
          <w:sz w:val="28"/>
          <w:szCs w:val="28"/>
        </w:rPr>
        <w:t>"</w:t>
      </w:r>
      <w:r w:rsidRPr="00BB5F82">
        <w:rPr>
          <w:sz w:val="28"/>
          <w:szCs w:val="28"/>
        </w:rPr>
        <w:t xml:space="preserve">, ООО </w:t>
      </w:r>
      <w:r w:rsidR="00BB5F82">
        <w:rPr>
          <w:sz w:val="28"/>
          <w:szCs w:val="28"/>
        </w:rPr>
        <w:t>"</w:t>
      </w:r>
      <w:r w:rsidRPr="00BB5F82">
        <w:rPr>
          <w:sz w:val="28"/>
          <w:szCs w:val="28"/>
        </w:rPr>
        <w:t>Ирвит</w:t>
      </w:r>
      <w:r w:rsidR="00BB5F82">
        <w:rPr>
          <w:sz w:val="28"/>
          <w:szCs w:val="28"/>
        </w:rPr>
        <w:t>"</w:t>
      </w:r>
      <w:r w:rsidRPr="00BB5F82">
        <w:rPr>
          <w:sz w:val="28"/>
          <w:szCs w:val="28"/>
        </w:rPr>
        <w:t xml:space="preserve">, СП ЗАО </w:t>
      </w:r>
      <w:r w:rsidR="00BB5F82">
        <w:rPr>
          <w:sz w:val="28"/>
          <w:szCs w:val="28"/>
        </w:rPr>
        <w:t>"</w:t>
      </w:r>
      <w:r w:rsidRPr="00BB5F82">
        <w:rPr>
          <w:sz w:val="28"/>
          <w:szCs w:val="28"/>
        </w:rPr>
        <w:t>Белкельми</w:t>
      </w:r>
      <w:r w:rsidR="00BB5F82">
        <w:rPr>
          <w:sz w:val="28"/>
          <w:szCs w:val="28"/>
        </w:rPr>
        <w:t>"</w:t>
      </w:r>
      <w:r w:rsidRPr="00BB5F82">
        <w:rPr>
          <w:sz w:val="28"/>
          <w:szCs w:val="28"/>
        </w:rPr>
        <w:t>. Причинами прекращения договорных отношений являются либо отсутствие квот на поставку обуви, либо неприемлемые условия для сотрудничества, обеспечивающих эффективность торговой сделки. Общий объем поставок с каждым годом имеет тенденцию к снижению. Так , по отношению к 2008 году данный показатель снизился на 4,3% (на сто пар), что вызвало снижение объемов поставки от основных поставщиков обуви прекращение договорных отношений с рядом предприятий.</w:t>
      </w:r>
    </w:p>
    <w:p w:rsidR="00BB5F82" w:rsidRDefault="00BC3C31" w:rsidP="00BB5F82">
      <w:pPr>
        <w:suppressAutoHyphens/>
        <w:spacing w:line="360" w:lineRule="auto"/>
        <w:ind w:firstLine="709"/>
        <w:jc w:val="both"/>
        <w:rPr>
          <w:sz w:val="28"/>
          <w:szCs w:val="28"/>
        </w:rPr>
      </w:pPr>
      <w:r w:rsidRPr="00BB5F82">
        <w:rPr>
          <w:sz w:val="28"/>
          <w:szCs w:val="28"/>
        </w:rPr>
        <w:t>Проанализируем поступление обуви по видам.</w:t>
      </w:r>
    </w:p>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Таблица 2.3.2</w:t>
      </w:r>
    </w:p>
    <w:p w:rsidR="00BC3C31" w:rsidRPr="00BB5F82" w:rsidRDefault="00BC3C31" w:rsidP="00BB5F82">
      <w:pPr>
        <w:suppressAutoHyphens/>
        <w:spacing w:line="360" w:lineRule="auto"/>
        <w:ind w:firstLine="709"/>
        <w:jc w:val="both"/>
        <w:rPr>
          <w:sz w:val="28"/>
          <w:szCs w:val="28"/>
        </w:rPr>
      </w:pPr>
      <w:r w:rsidRPr="00BB5F82">
        <w:rPr>
          <w:sz w:val="28"/>
          <w:szCs w:val="28"/>
        </w:rPr>
        <w:t>Структура ассортимента мужской кожаной обуви по видам, поступившей в Мозырское райпо, за период 2008-2010гг</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67"/>
        <w:gridCol w:w="616"/>
        <w:gridCol w:w="907"/>
        <w:gridCol w:w="616"/>
        <w:gridCol w:w="943"/>
        <w:gridCol w:w="616"/>
        <w:gridCol w:w="837"/>
        <w:gridCol w:w="1061"/>
        <w:gridCol w:w="995"/>
      </w:tblGrid>
      <w:tr w:rsidR="00BC3C31" w:rsidRPr="00AE1221" w:rsidTr="00AE1221">
        <w:tc>
          <w:tcPr>
            <w:tcW w:w="1667" w:type="dxa"/>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Виды обуви</w:t>
            </w:r>
          </w:p>
        </w:tc>
        <w:tc>
          <w:tcPr>
            <w:tcW w:w="4535" w:type="dxa"/>
            <w:gridSpan w:val="6"/>
            <w:shd w:val="clear" w:color="auto" w:fill="auto"/>
          </w:tcPr>
          <w:p w:rsidR="00BC3C31" w:rsidRPr="00AE1221" w:rsidRDefault="00BC3C31" w:rsidP="00AE1221">
            <w:pPr>
              <w:suppressAutoHyphens/>
              <w:spacing w:line="360" w:lineRule="auto"/>
              <w:rPr>
                <w:sz w:val="20"/>
                <w:szCs w:val="28"/>
              </w:rPr>
            </w:pPr>
            <w:r w:rsidRPr="00AE1221">
              <w:rPr>
                <w:sz w:val="20"/>
                <w:szCs w:val="28"/>
              </w:rPr>
              <w:t>Объёмы поставки, пар</w:t>
            </w:r>
          </w:p>
        </w:tc>
        <w:tc>
          <w:tcPr>
            <w:tcW w:w="2056" w:type="dxa"/>
            <w:gridSpan w:val="2"/>
            <w:shd w:val="clear" w:color="auto" w:fill="auto"/>
          </w:tcPr>
          <w:p w:rsidR="00BC3C31" w:rsidRPr="00AE1221" w:rsidRDefault="00BC3C31" w:rsidP="00AE1221">
            <w:pPr>
              <w:suppressAutoHyphens/>
              <w:spacing w:line="360" w:lineRule="auto"/>
              <w:rPr>
                <w:sz w:val="20"/>
                <w:szCs w:val="28"/>
              </w:rPr>
            </w:pPr>
            <w:r w:rsidRPr="00AE1221">
              <w:rPr>
                <w:sz w:val="20"/>
                <w:szCs w:val="28"/>
              </w:rPr>
              <w:t>Отклонение удельного веса, %</w:t>
            </w:r>
          </w:p>
        </w:tc>
      </w:tr>
      <w:tr w:rsidR="00BC3C31" w:rsidRPr="00AE1221" w:rsidTr="00AE1221">
        <w:tc>
          <w:tcPr>
            <w:tcW w:w="1667" w:type="dxa"/>
            <w:vMerge/>
            <w:shd w:val="clear" w:color="auto" w:fill="auto"/>
          </w:tcPr>
          <w:p w:rsidR="00BC3C31" w:rsidRPr="00AE1221" w:rsidRDefault="00BC3C31" w:rsidP="00AE1221">
            <w:pPr>
              <w:suppressAutoHyphens/>
              <w:spacing w:line="360" w:lineRule="auto"/>
              <w:rPr>
                <w:sz w:val="20"/>
                <w:szCs w:val="28"/>
              </w:rPr>
            </w:pP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2008</w:t>
            </w:r>
          </w:p>
        </w:tc>
        <w:tc>
          <w:tcPr>
            <w:tcW w:w="907" w:type="dxa"/>
            <w:shd w:val="clear" w:color="auto" w:fill="auto"/>
          </w:tcPr>
          <w:p w:rsidR="00BC3C31" w:rsidRPr="00AE1221" w:rsidRDefault="00BC3C31" w:rsidP="00AE1221">
            <w:pPr>
              <w:suppressAutoHyphens/>
              <w:spacing w:line="360" w:lineRule="auto"/>
              <w:rPr>
                <w:sz w:val="20"/>
                <w:szCs w:val="28"/>
              </w:rPr>
            </w:pPr>
            <w:r w:rsidRPr="00AE1221">
              <w:rPr>
                <w:sz w:val="20"/>
                <w:szCs w:val="28"/>
              </w:rPr>
              <w:t>Уд. вес., %</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2009</w:t>
            </w:r>
          </w:p>
        </w:tc>
        <w:tc>
          <w:tcPr>
            <w:tcW w:w="943" w:type="dxa"/>
            <w:shd w:val="clear" w:color="auto" w:fill="auto"/>
          </w:tcPr>
          <w:p w:rsidR="00BC3C31" w:rsidRPr="00AE1221" w:rsidRDefault="00BC3C31" w:rsidP="00AE1221">
            <w:pPr>
              <w:suppressAutoHyphens/>
              <w:spacing w:line="360" w:lineRule="auto"/>
              <w:rPr>
                <w:sz w:val="20"/>
                <w:szCs w:val="28"/>
              </w:rPr>
            </w:pPr>
            <w:r w:rsidRPr="00AE1221">
              <w:rPr>
                <w:sz w:val="20"/>
                <w:szCs w:val="28"/>
              </w:rPr>
              <w:t>Уд. вес., %</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2010</w:t>
            </w:r>
          </w:p>
        </w:tc>
        <w:tc>
          <w:tcPr>
            <w:tcW w:w="837" w:type="dxa"/>
            <w:shd w:val="clear" w:color="auto" w:fill="auto"/>
          </w:tcPr>
          <w:p w:rsidR="00BC3C31" w:rsidRPr="00AE1221" w:rsidRDefault="00BC3C31" w:rsidP="00AE1221">
            <w:pPr>
              <w:suppressAutoHyphens/>
              <w:spacing w:line="360" w:lineRule="auto"/>
              <w:rPr>
                <w:sz w:val="20"/>
                <w:szCs w:val="28"/>
              </w:rPr>
            </w:pPr>
            <w:r w:rsidRPr="00AE1221">
              <w:rPr>
                <w:sz w:val="20"/>
                <w:szCs w:val="28"/>
              </w:rPr>
              <w:t>Уд. вес., %</w:t>
            </w:r>
          </w:p>
        </w:tc>
        <w:tc>
          <w:tcPr>
            <w:tcW w:w="1061" w:type="dxa"/>
            <w:shd w:val="clear" w:color="auto" w:fill="auto"/>
          </w:tcPr>
          <w:p w:rsidR="00BC3C31" w:rsidRPr="00AE1221" w:rsidRDefault="00BC3C31" w:rsidP="00AE1221">
            <w:pPr>
              <w:suppressAutoHyphens/>
              <w:spacing w:line="360" w:lineRule="auto"/>
              <w:rPr>
                <w:sz w:val="20"/>
                <w:szCs w:val="28"/>
              </w:rPr>
            </w:pPr>
            <w:r w:rsidRPr="00AE1221">
              <w:rPr>
                <w:sz w:val="20"/>
                <w:szCs w:val="28"/>
              </w:rPr>
              <w:t>2010 от 2008</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2010 от 2009</w:t>
            </w:r>
          </w:p>
        </w:tc>
      </w:tr>
      <w:tr w:rsidR="00BC3C31" w:rsidRPr="00AE1221" w:rsidTr="00AE1221">
        <w:tc>
          <w:tcPr>
            <w:tcW w:w="1667" w:type="dxa"/>
            <w:shd w:val="clear" w:color="auto" w:fill="auto"/>
          </w:tcPr>
          <w:p w:rsidR="00BC3C31" w:rsidRPr="00AE1221" w:rsidRDefault="00BC3C31" w:rsidP="00AE1221">
            <w:pPr>
              <w:suppressAutoHyphens/>
              <w:spacing w:line="360" w:lineRule="auto"/>
              <w:rPr>
                <w:sz w:val="20"/>
                <w:szCs w:val="28"/>
              </w:rPr>
            </w:pPr>
            <w:r w:rsidRPr="00AE1221">
              <w:rPr>
                <w:sz w:val="20"/>
                <w:szCs w:val="28"/>
              </w:rPr>
              <w:t>1. Сапоги</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310</w:t>
            </w:r>
          </w:p>
        </w:tc>
        <w:tc>
          <w:tcPr>
            <w:tcW w:w="907" w:type="dxa"/>
            <w:shd w:val="clear" w:color="auto" w:fill="auto"/>
          </w:tcPr>
          <w:p w:rsidR="00BC3C31" w:rsidRPr="00AE1221" w:rsidRDefault="00BC3C31" w:rsidP="00AE1221">
            <w:pPr>
              <w:suppressAutoHyphens/>
              <w:spacing w:line="360" w:lineRule="auto"/>
              <w:rPr>
                <w:sz w:val="20"/>
                <w:szCs w:val="28"/>
              </w:rPr>
            </w:pPr>
            <w:r w:rsidRPr="00AE1221">
              <w:rPr>
                <w:sz w:val="20"/>
                <w:szCs w:val="28"/>
              </w:rPr>
              <w:t>13,2</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360</w:t>
            </w:r>
          </w:p>
        </w:tc>
        <w:tc>
          <w:tcPr>
            <w:tcW w:w="943" w:type="dxa"/>
            <w:shd w:val="clear" w:color="auto" w:fill="auto"/>
          </w:tcPr>
          <w:p w:rsidR="00BC3C31" w:rsidRPr="00AE1221" w:rsidRDefault="00BC3C31" w:rsidP="00AE1221">
            <w:pPr>
              <w:suppressAutoHyphens/>
              <w:spacing w:line="360" w:lineRule="auto"/>
              <w:rPr>
                <w:sz w:val="20"/>
                <w:szCs w:val="28"/>
              </w:rPr>
            </w:pPr>
            <w:r w:rsidRPr="00AE1221">
              <w:rPr>
                <w:sz w:val="20"/>
                <w:szCs w:val="28"/>
              </w:rPr>
              <w:t>15,9</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340</w:t>
            </w:r>
          </w:p>
        </w:tc>
        <w:tc>
          <w:tcPr>
            <w:tcW w:w="837" w:type="dxa"/>
            <w:shd w:val="clear" w:color="auto" w:fill="auto"/>
          </w:tcPr>
          <w:p w:rsidR="00BC3C31" w:rsidRPr="00AE1221" w:rsidRDefault="00BC3C31" w:rsidP="00AE1221">
            <w:pPr>
              <w:suppressAutoHyphens/>
              <w:spacing w:line="360" w:lineRule="auto"/>
              <w:rPr>
                <w:sz w:val="20"/>
                <w:szCs w:val="28"/>
              </w:rPr>
            </w:pPr>
            <w:r w:rsidRPr="00AE1221">
              <w:rPr>
                <w:sz w:val="20"/>
                <w:szCs w:val="28"/>
              </w:rPr>
              <w:t>15,2</w:t>
            </w:r>
          </w:p>
        </w:tc>
        <w:tc>
          <w:tcPr>
            <w:tcW w:w="1061" w:type="dxa"/>
            <w:shd w:val="clear" w:color="auto" w:fill="auto"/>
          </w:tcPr>
          <w:p w:rsidR="00BC3C31" w:rsidRPr="00AE1221" w:rsidRDefault="00BC3C31" w:rsidP="00AE1221">
            <w:pPr>
              <w:suppressAutoHyphens/>
              <w:spacing w:line="360" w:lineRule="auto"/>
              <w:rPr>
                <w:sz w:val="20"/>
                <w:szCs w:val="28"/>
              </w:rPr>
            </w:pPr>
            <w:r w:rsidRPr="00AE1221">
              <w:rPr>
                <w:sz w:val="20"/>
                <w:szCs w:val="28"/>
              </w:rPr>
              <w:t>+ 2.0</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- 0,7</w:t>
            </w:r>
          </w:p>
        </w:tc>
      </w:tr>
      <w:tr w:rsidR="00BC3C31" w:rsidRPr="00AE1221" w:rsidTr="00AE1221">
        <w:tc>
          <w:tcPr>
            <w:tcW w:w="1667" w:type="dxa"/>
            <w:shd w:val="clear" w:color="auto" w:fill="auto"/>
          </w:tcPr>
          <w:p w:rsidR="00BC3C31" w:rsidRPr="00AE1221" w:rsidRDefault="00BC3C31" w:rsidP="00AE1221">
            <w:pPr>
              <w:suppressAutoHyphens/>
              <w:spacing w:line="360" w:lineRule="auto"/>
              <w:rPr>
                <w:sz w:val="20"/>
                <w:szCs w:val="28"/>
              </w:rPr>
            </w:pPr>
            <w:r w:rsidRPr="00AE1221">
              <w:rPr>
                <w:sz w:val="20"/>
                <w:szCs w:val="28"/>
              </w:rPr>
              <w:t>2. Полусапоги</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410</w:t>
            </w:r>
          </w:p>
        </w:tc>
        <w:tc>
          <w:tcPr>
            <w:tcW w:w="907" w:type="dxa"/>
            <w:shd w:val="clear" w:color="auto" w:fill="auto"/>
          </w:tcPr>
          <w:p w:rsidR="00BC3C31" w:rsidRPr="00AE1221" w:rsidRDefault="00BC3C31" w:rsidP="00AE1221">
            <w:pPr>
              <w:suppressAutoHyphens/>
              <w:spacing w:line="360" w:lineRule="auto"/>
              <w:rPr>
                <w:sz w:val="20"/>
                <w:szCs w:val="28"/>
              </w:rPr>
            </w:pPr>
            <w:r w:rsidRPr="00AE1221">
              <w:rPr>
                <w:sz w:val="20"/>
                <w:szCs w:val="28"/>
              </w:rPr>
              <w:t>17,5</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350</w:t>
            </w:r>
          </w:p>
        </w:tc>
        <w:tc>
          <w:tcPr>
            <w:tcW w:w="943" w:type="dxa"/>
            <w:shd w:val="clear" w:color="auto" w:fill="auto"/>
          </w:tcPr>
          <w:p w:rsidR="00BC3C31" w:rsidRPr="00AE1221" w:rsidRDefault="00BC3C31" w:rsidP="00AE1221">
            <w:pPr>
              <w:suppressAutoHyphens/>
              <w:spacing w:line="360" w:lineRule="auto"/>
              <w:rPr>
                <w:sz w:val="20"/>
                <w:szCs w:val="28"/>
              </w:rPr>
            </w:pPr>
            <w:r w:rsidRPr="00AE1221">
              <w:rPr>
                <w:sz w:val="20"/>
                <w:szCs w:val="28"/>
              </w:rPr>
              <w:t>15,5</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230</w:t>
            </w:r>
          </w:p>
        </w:tc>
        <w:tc>
          <w:tcPr>
            <w:tcW w:w="837" w:type="dxa"/>
            <w:shd w:val="clear" w:color="auto" w:fill="auto"/>
          </w:tcPr>
          <w:p w:rsidR="00BC3C31" w:rsidRPr="00AE1221" w:rsidRDefault="00BC3C31" w:rsidP="00AE1221">
            <w:pPr>
              <w:suppressAutoHyphens/>
              <w:spacing w:line="360" w:lineRule="auto"/>
              <w:rPr>
                <w:sz w:val="20"/>
                <w:szCs w:val="28"/>
              </w:rPr>
            </w:pPr>
            <w:r w:rsidRPr="00AE1221">
              <w:rPr>
                <w:sz w:val="20"/>
                <w:szCs w:val="28"/>
              </w:rPr>
              <w:t>10,3</w:t>
            </w:r>
          </w:p>
        </w:tc>
        <w:tc>
          <w:tcPr>
            <w:tcW w:w="1061" w:type="dxa"/>
            <w:shd w:val="clear" w:color="auto" w:fill="auto"/>
          </w:tcPr>
          <w:p w:rsidR="00BC3C31" w:rsidRPr="00AE1221" w:rsidRDefault="00BC3C31" w:rsidP="00AE1221">
            <w:pPr>
              <w:suppressAutoHyphens/>
              <w:spacing w:line="360" w:lineRule="auto"/>
              <w:rPr>
                <w:sz w:val="20"/>
                <w:szCs w:val="28"/>
              </w:rPr>
            </w:pPr>
            <w:r w:rsidRPr="00AE1221">
              <w:rPr>
                <w:sz w:val="20"/>
                <w:szCs w:val="28"/>
              </w:rPr>
              <w:t>- 7,2</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- 5,2</w:t>
            </w:r>
          </w:p>
        </w:tc>
      </w:tr>
      <w:tr w:rsidR="00BC3C31" w:rsidRPr="00AE1221" w:rsidTr="00AE1221">
        <w:tc>
          <w:tcPr>
            <w:tcW w:w="1667" w:type="dxa"/>
            <w:shd w:val="clear" w:color="auto" w:fill="auto"/>
          </w:tcPr>
          <w:p w:rsidR="00BC3C31" w:rsidRPr="00AE1221" w:rsidRDefault="00BC3C31" w:rsidP="00AE1221">
            <w:pPr>
              <w:suppressAutoHyphens/>
              <w:spacing w:line="360" w:lineRule="auto"/>
              <w:rPr>
                <w:sz w:val="20"/>
                <w:szCs w:val="28"/>
              </w:rPr>
            </w:pPr>
            <w:r w:rsidRPr="00AE1221">
              <w:rPr>
                <w:sz w:val="20"/>
                <w:szCs w:val="28"/>
              </w:rPr>
              <w:t>3. Ботинки</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300</w:t>
            </w:r>
          </w:p>
        </w:tc>
        <w:tc>
          <w:tcPr>
            <w:tcW w:w="907" w:type="dxa"/>
            <w:shd w:val="clear" w:color="auto" w:fill="auto"/>
          </w:tcPr>
          <w:p w:rsidR="00BC3C31" w:rsidRPr="00AE1221" w:rsidRDefault="00BC3C31" w:rsidP="00AE1221">
            <w:pPr>
              <w:suppressAutoHyphens/>
              <w:spacing w:line="360" w:lineRule="auto"/>
              <w:rPr>
                <w:sz w:val="20"/>
                <w:szCs w:val="28"/>
              </w:rPr>
            </w:pPr>
            <w:r w:rsidRPr="00AE1221">
              <w:rPr>
                <w:sz w:val="20"/>
                <w:szCs w:val="28"/>
              </w:rPr>
              <w:t>12,8</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310</w:t>
            </w:r>
          </w:p>
        </w:tc>
        <w:tc>
          <w:tcPr>
            <w:tcW w:w="943" w:type="dxa"/>
            <w:shd w:val="clear" w:color="auto" w:fill="auto"/>
          </w:tcPr>
          <w:p w:rsidR="00BC3C31" w:rsidRPr="00AE1221" w:rsidRDefault="00BC3C31" w:rsidP="00AE1221">
            <w:pPr>
              <w:suppressAutoHyphens/>
              <w:spacing w:line="360" w:lineRule="auto"/>
              <w:rPr>
                <w:sz w:val="20"/>
                <w:szCs w:val="28"/>
              </w:rPr>
            </w:pPr>
            <w:r w:rsidRPr="00AE1221">
              <w:rPr>
                <w:sz w:val="20"/>
                <w:szCs w:val="28"/>
              </w:rPr>
              <w:t>13,7</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340</w:t>
            </w:r>
          </w:p>
        </w:tc>
        <w:tc>
          <w:tcPr>
            <w:tcW w:w="837" w:type="dxa"/>
            <w:shd w:val="clear" w:color="auto" w:fill="auto"/>
          </w:tcPr>
          <w:p w:rsidR="00BC3C31" w:rsidRPr="00AE1221" w:rsidRDefault="00BC3C31" w:rsidP="00AE1221">
            <w:pPr>
              <w:suppressAutoHyphens/>
              <w:spacing w:line="360" w:lineRule="auto"/>
              <w:rPr>
                <w:sz w:val="20"/>
                <w:szCs w:val="28"/>
              </w:rPr>
            </w:pPr>
            <w:r w:rsidRPr="00AE1221">
              <w:rPr>
                <w:sz w:val="20"/>
                <w:szCs w:val="28"/>
              </w:rPr>
              <w:t>15,2</w:t>
            </w:r>
          </w:p>
        </w:tc>
        <w:tc>
          <w:tcPr>
            <w:tcW w:w="1061" w:type="dxa"/>
            <w:shd w:val="clear" w:color="auto" w:fill="auto"/>
          </w:tcPr>
          <w:p w:rsidR="00BC3C31" w:rsidRPr="00AE1221" w:rsidRDefault="00BC3C31" w:rsidP="00AE1221">
            <w:pPr>
              <w:suppressAutoHyphens/>
              <w:spacing w:line="360" w:lineRule="auto"/>
              <w:rPr>
                <w:sz w:val="20"/>
                <w:szCs w:val="28"/>
              </w:rPr>
            </w:pPr>
            <w:r w:rsidRPr="00AE1221">
              <w:rPr>
                <w:sz w:val="20"/>
                <w:szCs w:val="28"/>
              </w:rPr>
              <w:t>- 2,4</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-1,5</w:t>
            </w:r>
          </w:p>
        </w:tc>
      </w:tr>
      <w:tr w:rsidR="00BC3C31" w:rsidRPr="00AE1221" w:rsidTr="00AE1221">
        <w:tc>
          <w:tcPr>
            <w:tcW w:w="1667" w:type="dxa"/>
            <w:shd w:val="clear" w:color="auto" w:fill="auto"/>
          </w:tcPr>
          <w:p w:rsidR="00BC3C31" w:rsidRPr="00AE1221" w:rsidRDefault="00BC3C31" w:rsidP="00AE1221">
            <w:pPr>
              <w:suppressAutoHyphens/>
              <w:spacing w:line="360" w:lineRule="auto"/>
              <w:rPr>
                <w:sz w:val="20"/>
                <w:szCs w:val="28"/>
              </w:rPr>
            </w:pPr>
            <w:r w:rsidRPr="00AE1221">
              <w:rPr>
                <w:sz w:val="20"/>
                <w:szCs w:val="28"/>
              </w:rPr>
              <w:t>4. Полуботинки</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700</w:t>
            </w:r>
          </w:p>
        </w:tc>
        <w:tc>
          <w:tcPr>
            <w:tcW w:w="907" w:type="dxa"/>
            <w:shd w:val="clear" w:color="auto" w:fill="auto"/>
          </w:tcPr>
          <w:p w:rsidR="00BC3C31" w:rsidRPr="00AE1221" w:rsidRDefault="00BC3C31" w:rsidP="00AE1221">
            <w:pPr>
              <w:suppressAutoHyphens/>
              <w:spacing w:line="360" w:lineRule="auto"/>
              <w:rPr>
                <w:sz w:val="20"/>
                <w:szCs w:val="28"/>
              </w:rPr>
            </w:pPr>
            <w:r w:rsidRPr="00AE1221">
              <w:rPr>
                <w:sz w:val="20"/>
                <w:szCs w:val="28"/>
              </w:rPr>
              <w:t>29,9</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690</w:t>
            </w:r>
          </w:p>
        </w:tc>
        <w:tc>
          <w:tcPr>
            <w:tcW w:w="943" w:type="dxa"/>
            <w:shd w:val="clear" w:color="auto" w:fill="auto"/>
          </w:tcPr>
          <w:p w:rsidR="00BC3C31" w:rsidRPr="00AE1221" w:rsidRDefault="00BC3C31" w:rsidP="00AE1221">
            <w:pPr>
              <w:suppressAutoHyphens/>
              <w:spacing w:line="360" w:lineRule="auto"/>
              <w:rPr>
                <w:sz w:val="20"/>
                <w:szCs w:val="28"/>
              </w:rPr>
            </w:pPr>
            <w:r w:rsidRPr="00AE1221">
              <w:rPr>
                <w:sz w:val="20"/>
                <w:szCs w:val="28"/>
              </w:rPr>
              <w:t>30,5</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710</w:t>
            </w:r>
          </w:p>
        </w:tc>
        <w:tc>
          <w:tcPr>
            <w:tcW w:w="837" w:type="dxa"/>
            <w:shd w:val="clear" w:color="auto" w:fill="auto"/>
          </w:tcPr>
          <w:p w:rsidR="00BC3C31" w:rsidRPr="00AE1221" w:rsidRDefault="00BC3C31" w:rsidP="00AE1221">
            <w:pPr>
              <w:suppressAutoHyphens/>
              <w:spacing w:line="360" w:lineRule="auto"/>
              <w:rPr>
                <w:sz w:val="20"/>
                <w:szCs w:val="28"/>
              </w:rPr>
            </w:pPr>
            <w:r w:rsidRPr="00AE1221">
              <w:rPr>
                <w:sz w:val="20"/>
                <w:szCs w:val="28"/>
              </w:rPr>
              <w:t>31,7</w:t>
            </w:r>
          </w:p>
        </w:tc>
        <w:tc>
          <w:tcPr>
            <w:tcW w:w="1061" w:type="dxa"/>
            <w:shd w:val="clear" w:color="auto" w:fill="auto"/>
          </w:tcPr>
          <w:p w:rsidR="00BC3C31" w:rsidRPr="00AE1221" w:rsidRDefault="00BC3C31" w:rsidP="00AE1221">
            <w:pPr>
              <w:suppressAutoHyphens/>
              <w:spacing w:line="360" w:lineRule="auto"/>
              <w:rPr>
                <w:sz w:val="20"/>
                <w:szCs w:val="28"/>
              </w:rPr>
            </w:pPr>
            <w:r w:rsidRPr="00AE1221">
              <w:rPr>
                <w:sz w:val="20"/>
                <w:szCs w:val="28"/>
              </w:rPr>
              <w:t>+ 1,8</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+ 1,2</w:t>
            </w:r>
          </w:p>
        </w:tc>
      </w:tr>
      <w:tr w:rsidR="00BC3C31" w:rsidRPr="00AE1221" w:rsidTr="00AE1221">
        <w:tc>
          <w:tcPr>
            <w:tcW w:w="1667" w:type="dxa"/>
            <w:shd w:val="clear" w:color="auto" w:fill="auto"/>
          </w:tcPr>
          <w:p w:rsidR="00BC3C31" w:rsidRPr="00AE1221" w:rsidRDefault="00BC3C31" w:rsidP="00AE1221">
            <w:pPr>
              <w:suppressAutoHyphens/>
              <w:spacing w:line="360" w:lineRule="auto"/>
              <w:rPr>
                <w:sz w:val="20"/>
                <w:szCs w:val="28"/>
              </w:rPr>
            </w:pPr>
            <w:r w:rsidRPr="00AE1221">
              <w:rPr>
                <w:sz w:val="20"/>
                <w:szCs w:val="28"/>
              </w:rPr>
              <w:t>5. Туфли летние</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375</w:t>
            </w:r>
          </w:p>
        </w:tc>
        <w:tc>
          <w:tcPr>
            <w:tcW w:w="907" w:type="dxa"/>
            <w:shd w:val="clear" w:color="auto" w:fill="auto"/>
          </w:tcPr>
          <w:p w:rsidR="00BC3C31" w:rsidRPr="00AE1221" w:rsidRDefault="00BC3C31" w:rsidP="00AE1221">
            <w:pPr>
              <w:suppressAutoHyphens/>
              <w:spacing w:line="360" w:lineRule="auto"/>
              <w:rPr>
                <w:sz w:val="20"/>
                <w:szCs w:val="28"/>
              </w:rPr>
            </w:pPr>
            <w:r w:rsidRPr="00AE1221">
              <w:rPr>
                <w:sz w:val="20"/>
                <w:szCs w:val="28"/>
              </w:rPr>
              <w:t>16,0</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350</w:t>
            </w:r>
          </w:p>
        </w:tc>
        <w:tc>
          <w:tcPr>
            <w:tcW w:w="943" w:type="dxa"/>
            <w:shd w:val="clear" w:color="auto" w:fill="auto"/>
          </w:tcPr>
          <w:p w:rsidR="00BC3C31" w:rsidRPr="00AE1221" w:rsidRDefault="00BC3C31" w:rsidP="00AE1221">
            <w:pPr>
              <w:suppressAutoHyphens/>
              <w:spacing w:line="360" w:lineRule="auto"/>
              <w:rPr>
                <w:sz w:val="20"/>
                <w:szCs w:val="28"/>
              </w:rPr>
            </w:pPr>
            <w:r w:rsidRPr="00AE1221">
              <w:rPr>
                <w:sz w:val="20"/>
                <w:szCs w:val="28"/>
              </w:rPr>
              <w:t>15,5</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400</w:t>
            </w:r>
          </w:p>
        </w:tc>
        <w:tc>
          <w:tcPr>
            <w:tcW w:w="837" w:type="dxa"/>
            <w:shd w:val="clear" w:color="auto" w:fill="auto"/>
          </w:tcPr>
          <w:p w:rsidR="00BC3C31" w:rsidRPr="00AE1221" w:rsidRDefault="00BC3C31" w:rsidP="00AE1221">
            <w:pPr>
              <w:suppressAutoHyphens/>
              <w:spacing w:line="360" w:lineRule="auto"/>
              <w:rPr>
                <w:sz w:val="20"/>
                <w:szCs w:val="28"/>
              </w:rPr>
            </w:pPr>
            <w:r w:rsidRPr="00AE1221">
              <w:rPr>
                <w:sz w:val="20"/>
                <w:szCs w:val="28"/>
              </w:rPr>
              <w:t>17,9</w:t>
            </w:r>
          </w:p>
        </w:tc>
        <w:tc>
          <w:tcPr>
            <w:tcW w:w="1061" w:type="dxa"/>
            <w:shd w:val="clear" w:color="auto" w:fill="auto"/>
          </w:tcPr>
          <w:p w:rsidR="00BC3C31" w:rsidRPr="00AE1221" w:rsidRDefault="00BC3C31" w:rsidP="00AE1221">
            <w:pPr>
              <w:suppressAutoHyphens/>
              <w:spacing w:line="360" w:lineRule="auto"/>
              <w:rPr>
                <w:sz w:val="20"/>
                <w:szCs w:val="28"/>
              </w:rPr>
            </w:pPr>
            <w:r w:rsidRPr="00AE1221">
              <w:rPr>
                <w:sz w:val="20"/>
                <w:szCs w:val="28"/>
              </w:rPr>
              <w:t>+ 1,9</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+ 2,4</w:t>
            </w:r>
          </w:p>
        </w:tc>
      </w:tr>
      <w:tr w:rsidR="00BC3C31" w:rsidRPr="00AE1221" w:rsidTr="00AE1221">
        <w:tc>
          <w:tcPr>
            <w:tcW w:w="1667" w:type="dxa"/>
            <w:shd w:val="clear" w:color="auto" w:fill="auto"/>
          </w:tcPr>
          <w:p w:rsidR="00BC3C31" w:rsidRPr="00AE1221" w:rsidRDefault="00BC3C31" w:rsidP="00AE1221">
            <w:pPr>
              <w:suppressAutoHyphens/>
              <w:spacing w:line="360" w:lineRule="auto"/>
              <w:rPr>
                <w:sz w:val="20"/>
                <w:szCs w:val="28"/>
              </w:rPr>
            </w:pPr>
            <w:r w:rsidRPr="00AE1221">
              <w:rPr>
                <w:sz w:val="20"/>
                <w:szCs w:val="28"/>
              </w:rPr>
              <w:t>6. Сандалеты</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245</w:t>
            </w:r>
          </w:p>
        </w:tc>
        <w:tc>
          <w:tcPr>
            <w:tcW w:w="907" w:type="dxa"/>
            <w:shd w:val="clear" w:color="auto" w:fill="auto"/>
          </w:tcPr>
          <w:p w:rsidR="00BC3C31" w:rsidRPr="00AE1221" w:rsidRDefault="00BC3C31" w:rsidP="00AE1221">
            <w:pPr>
              <w:suppressAutoHyphens/>
              <w:spacing w:line="360" w:lineRule="auto"/>
              <w:rPr>
                <w:sz w:val="20"/>
                <w:szCs w:val="28"/>
              </w:rPr>
            </w:pPr>
            <w:r w:rsidRPr="00AE1221">
              <w:rPr>
                <w:sz w:val="20"/>
                <w:szCs w:val="28"/>
              </w:rPr>
              <w:t>10,5</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200</w:t>
            </w:r>
          </w:p>
        </w:tc>
        <w:tc>
          <w:tcPr>
            <w:tcW w:w="943" w:type="dxa"/>
            <w:shd w:val="clear" w:color="auto" w:fill="auto"/>
          </w:tcPr>
          <w:p w:rsidR="00BC3C31" w:rsidRPr="00AE1221" w:rsidRDefault="00BC3C31" w:rsidP="00AE1221">
            <w:pPr>
              <w:suppressAutoHyphens/>
              <w:spacing w:line="360" w:lineRule="auto"/>
              <w:rPr>
                <w:sz w:val="20"/>
                <w:szCs w:val="28"/>
              </w:rPr>
            </w:pPr>
            <w:r w:rsidRPr="00AE1221">
              <w:rPr>
                <w:sz w:val="20"/>
                <w:szCs w:val="28"/>
              </w:rPr>
              <w:t>8,8</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220</w:t>
            </w:r>
          </w:p>
        </w:tc>
        <w:tc>
          <w:tcPr>
            <w:tcW w:w="837" w:type="dxa"/>
            <w:shd w:val="clear" w:color="auto" w:fill="auto"/>
          </w:tcPr>
          <w:p w:rsidR="00BC3C31" w:rsidRPr="00AE1221" w:rsidRDefault="00BC3C31" w:rsidP="00AE1221">
            <w:pPr>
              <w:suppressAutoHyphens/>
              <w:spacing w:line="360" w:lineRule="auto"/>
              <w:rPr>
                <w:sz w:val="20"/>
                <w:szCs w:val="28"/>
              </w:rPr>
            </w:pPr>
            <w:r w:rsidRPr="00AE1221">
              <w:rPr>
                <w:sz w:val="20"/>
                <w:szCs w:val="28"/>
              </w:rPr>
              <w:t>9,8</w:t>
            </w:r>
          </w:p>
        </w:tc>
        <w:tc>
          <w:tcPr>
            <w:tcW w:w="1061" w:type="dxa"/>
            <w:shd w:val="clear" w:color="auto" w:fill="auto"/>
          </w:tcPr>
          <w:p w:rsidR="00BC3C31" w:rsidRPr="00AE1221" w:rsidRDefault="00BC3C31" w:rsidP="00AE1221">
            <w:pPr>
              <w:suppressAutoHyphens/>
              <w:spacing w:line="360" w:lineRule="auto"/>
              <w:rPr>
                <w:sz w:val="20"/>
                <w:szCs w:val="28"/>
              </w:rPr>
            </w:pPr>
            <w:r w:rsidRPr="00AE1221">
              <w:rPr>
                <w:sz w:val="20"/>
                <w:szCs w:val="28"/>
              </w:rPr>
              <w:t>- 0,7</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+ 1,0</w:t>
            </w:r>
          </w:p>
        </w:tc>
      </w:tr>
      <w:tr w:rsidR="00BC3C31" w:rsidRPr="00AE1221" w:rsidTr="00AE1221">
        <w:tc>
          <w:tcPr>
            <w:tcW w:w="1667" w:type="dxa"/>
            <w:shd w:val="clear" w:color="auto" w:fill="auto"/>
          </w:tcPr>
          <w:p w:rsidR="00BC3C31" w:rsidRPr="00AE1221" w:rsidRDefault="00BC3C31" w:rsidP="00AE1221">
            <w:pPr>
              <w:suppressAutoHyphens/>
              <w:spacing w:line="360" w:lineRule="auto"/>
              <w:rPr>
                <w:sz w:val="20"/>
                <w:szCs w:val="28"/>
              </w:rPr>
            </w:pPr>
            <w:r w:rsidRPr="00AE1221">
              <w:rPr>
                <w:sz w:val="20"/>
                <w:szCs w:val="28"/>
              </w:rPr>
              <w:t>И ТО Г О</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2340</w:t>
            </w:r>
          </w:p>
        </w:tc>
        <w:tc>
          <w:tcPr>
            <w:tcW w:w="907"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2260</w:t>
            </w:r>
          </w:p>
        </w:tc>
        <w:tc>
          <w:tcPr>
            <w:tcW w:w="943"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2240</w:t>
            </w:r>
          </w:p>
        </w:tc>
        <w:tc>
          <w:tcPr>
            <w:tcW w:w="837"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1061"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r>
    </w:tbl>
    <w:p w:rsidR="00BC3C31" w:rsidRPr="00BB5F82" w:rsidRDefault="00BC3C31" w:rsidP="00BB5F82">
      <w:pPr>
        <w:suppressAutoHyphens/>
        <w:spacing w:line="360" w:lineRule="auto"/>
        <w:ind w:firstLine="709"/>
        <w:jc w:val="both"/>
        <w:rPr>
          <w:sz w:val="28"/>
          <w:szCs w:val="28"/>
        </w:rPr>
      </w:pPr>
    </w:p>
    <w:p w:rsidR="00BB5F82" w:rsidRDefault="00BC3C31" w:rsidP="00BB5F82">
      <w:pPr>
        <w:suppressAutoHyphens/>
        <w:spacing w:line="360" w:lineRule="auto"/>
        <w:ind w:firstLine="709"/>
        <w:jc w:val="both"/>
        <w:rPr>
          <w:sz w:val="28"/>
          <w:szCs w:val="28"/>
        </w:rPr>
      </w:pPr>
      <w:r w:rsidRPr="00BB5F82">
        <w:rPr>
          <w:sz w:val="28"/>
          <w:szCs w:val="28"/>
        </w:rPr>
        <w:t>При анализе видового ассортимента мужской обуви следует отметить что наибольший удельный вес в общем объеме поставок занимает такой вид обуви как мужские полуботинки. В первую очередь это связано с тем, что данную обувь можно носить более длительное время по сезонам носки (весна, лето, осень), что связано с характерными погодными и климатическими условиями нашего региона. Наименьший удельный вес занимают сандалеты, т.к., данный вид обуви предназначен для носки в теплый, сухой период года. В 2010 году растет удельный вес полуботинок (рост составляет 1,2%), туфли летние (2,4%), сандалеты (1%). Снижается доля сапог, полусапог, ботинок в объеме реализаций. Непостоянство изменения удельного веса связано в первую очередь с направлением моды, денежным благосостоянием населения, численностью и составом обслуживаемого населения, природно климатическими условиями региона.</w:t>
      </w:r>
    </w:p>
    <w:p w:rsidR="00BC3C31" w:rsidRPr="00BB5F82" w:rsidRDefault="00BC3C31" w:rsidP="00BB5F82">
      <w:pPr>
        <w:suppressAutoHyphens/>
        <w:spacing w:line="360" w:lineRule="auto"/>
        <w:ind w:firstLine="709"/>
        <w:jc w:val="both"/>
        <w:rPr>
          <w:sz w:val="28"/>
          <w:szCs w:val="28"/>
        </w:rPr>
      </w:pPr>
      <w:r w:rsidRPr="00BB5F82">
        <w:rPr>
          <w:sz w:val="28"/>
          <w:szCs w:val="28"/>
        </w:rPr>
        <w:t>Проанализируем поставку мужской обуви с учетом материала верха.</w:t>
      </w:r>
    </w:p>
    <w:p w:rsidR="00BC3C31" w:rsidRPr="00BB5F82" w:rsidRDefault="00BC3C31" w:rsidP="00BB5F82">
      <w:pPr>
        <w:suppressAutoHyphens/>
        <w:spacing w:line="360" w:lineRule="auto"/>
        <w:ind w:firstLine="709"/>
        <w:jc w:val="both"/>
        <w:rPr>
          <w:sz w:val="28"/>
          <w:szCs w:val="28"/>
        </w:rPr>
      </w:pPr>
    </w:p>
    <w:p w:rsidR="00BC3C31" w:rsidRPr="00BB5F82" w:rsidRDefault="007134CF" w:rsidP="00BB5F82">
      <w:pPr>
        <w:suppressAutoHyphens/>
        <w:spacing w:line="360" w:lineRule="auto"/>
        <w:ind w:firstLine="709"/>
        <w:jc w:val="both"/>
        <w:rPr>
          <w:sz w:val="28"/>
          <w:szCs w:val="28"/>
        </w:rPr>
      </w:pPr>
      <w:r>
        <w:rPr>
          <w:sz w:val="28"/>
          <w:szCs w:val="28"/>
        </w:rPr>
        <w:br w:type="page"/>
      </w:r>
      <w:r w:rsidR="00BC3C31" w:rsidRPr="00BB5F82">
        <w:rPr>
          <w:sz w:val="28"/>
          <w:szCs w:val="28"/>
        </w:rPr>
        <w:t>Таблица 2.3.3</w:t>
      </w:r>
    </w:p>
    <w:p w:rsidR="00BC3C31" w:rsidRPr="00BB5F82" w:rsidRDefault="00BC3C31" w:rsidP="00BB5F82">
      <w:pPr>
        <w:suppressAutoHyphens/>
        <w:spacing w:line="360" w:lineRule="auto"/>
        <w:ind w:firstLine="709"/>
        <w:jc w:val="both"/>
        <w:rPr>
          <w:sz w:val="28"/>
          <w:szCs w:val="28"/>
        </w:rPr>
      </w:pPr>
      <w:r w:rsidRPr="00BB5F82">
        <w:rPr>
          <w:sz w:val="28"/>
          <w:szCs w:val="28"/>
        </w:rPr>
        <w:t>Структура ассортимента мужской кожаной обуви с учетом материала верха, поступившей в Мозырское райпо за 2008-2010 гг.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55"/>
        <w:gridCol w:w="616"/>
        <w:gridCol w:w="819"/>
        <w:gridCol w:w="616"/>
        <w:gridCol w:w="819"/>
        <w:gridCol w:w="616"/>
        <w:gridCol w:w="819"/>
        <w:gridCol w:w="951"/>
        <w:gridCol w:w="951"/>
      </w:tblGrid>
      <w:tr w:rsidR="00BC3C31" w:rsidRPr="00AE1221" w:rsidTr="00AE1221">
        <w:tc>
          <w:tcPr>
            <w:tcW w:w="2655" w:type="dxa"/>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Материалы верха</w:t>
            </w:r>
          </w:p>
        </w:tc>
        <w:tc>
          <w:tcPr>
            <w:tcW w:w="4305" w:type="dxa"/>
            <w:gridSpan w:val="6"/>
            <w:shd w:val="clear" w:color="auto" w:fill="auto"/>
          </w:tcPr>
          <w:p w:rsidR="00BC3C31" w:rsidRPr="00AE1221" w:rsidRDefault="00BC3C31" w:rsidP="00AE1221">
            <w:pPr>
              <w:suppressAutoHyphens/>
              <w:spacing w:line="360" w:lineRule="auto"/>
              <w:rPr>
                <w:sz w:val="20"/>
                <w:szCs w:val="28"/>
              </w:rPr>
            </w:pPr>
            <w:r w:rsidRPr="00AE1221">
              <w:rPr>
                <w:sz w:val="20"/>
                <w:szCs w:val="28"/>
              </w:rPr>
              <w:t>Объёмы поставки, пар</w:t>
            </w:r>
          </w:p>
        </w:tc>
        <w:tc>
          <w:tcPr>
            <w:tcW w:w="1902" w:type="dxa"/>
            <w:gridSpan w:val="2"/>
            <w:shd w:val="clear" w:color="auto" w:fill="auto"/>
          </w:tcPr>
          <w:p w:rsidR="00BC3C31" w:rsidRPr="00AE1221" w:rsidRDefault="00BC3C31" w:rsidP="00AE1221">
            <w:pPr>
              <w:suppressAutoHyphens/>
              <w:spacing w:line="360" w:lineRule="auto"/>
              <w:rPr>
                <w:sz w:val="20"/>
                <w:szCs w:val="28"/>
              </w:rPr>
            </w:pPr>
            <w:r w:rsidRPr="00AE1221">
              <w:rPr>
                <w:sz w:val="20"/>
                <w:szCs w:val="28"/>
              </w:rPr>
              <w:t>Отклонение удельного веса, %</w:t>
            </w:r>
          </w:p>
        </w:tc>
      </w:tr>
      <w:tr w:rsidR="00BC3C31" w:rsidRPr="00AE1221" w:rsidTr="00AE1221">
        <w:tc>
          <w:tcPr>
            <w:tcW w:w="2655" w:type="dxa"/>
            <w:vMerge/>
            <w:shd w:val="clear" w:color="auto" w:fill="auto"/>
          </w:tcPr>
          <w:p w:rsidR="00BC3C31" w:rsidRPr="00AE1221" w:rsidRDefault="00BC3C31" w:rsidP="00AE1221">
            <w:pPr>
              <w:suppressAutoHyphens/>
              <w:spacing w:line="360" w:lineRule="auto"/>
              <w:rPr>
                <w:sz w:val="20"/>
                <w:szCs w:val="28"/>
              </w:rPr>
            </w:pP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2008</w:t>
            </w:r>
          </w:p>
        </w:tc>
        <w:tc>
          <w:tcPr>
            <w:tcW w:w="819" w:type="dxa"/>
            <w:shd w:val="clear" w:color="auto" w:fill="auto"/>
          </w:tcPr>
          <w:p w:rsidR="00BC3C31" w:rsidRPr="00AE1221" w:rsidRDefault="00BC3C31" w:rsidP="00AE1221">
            <w:pPr>
              <w:suppressAutoHyphens/>
              <w:spacing w:line="360" w:lineRule="auto"/>
              <w:rPr>
                <w:sz w:val="20"/>
                <w:szCs w:val="28"/>
              </w:rPr>
            </w:pPr>
            <w:r w:rsidRPr="00AE1221">
              <w:rPr>
                <w:sz w:val="20"/>
                <w:szCs w:val="28"/>
              </w:rPr>
              <w:t>Уд. вес., %</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2009</w:t>
            </w:r>
          </w:p>
        </w:tc>
        <w:tc>
          <w:tcPr>
            <w:tcW w:w="819" w:type="dxa"/>
            <w:shd w:val="clear" w:color="auto" w:fill="auto"/>
          </w:tcPr>
          <w:p w:rsidR="00BC3C31" w:rsidRPr="00AE1221" w:rsidRDefault="00BC3C31" w:rsidP="00AE1221">
            <w:pPr>
              <w:suppressAutoHyphens/>
              <w:spacing w:line="360" w:lineRule="auto"/>
              <w:rPr>
                <w:sz w:val="20"/>
                <w:szCs w:val="28"/>
              </w:rPr>
            </w:pPr>
            <w:r w:rsidRPr="00AE1221">
              <w:rPr>
                <w:sz w:val="20"/>
                <w:szCs w:val="28"/>
              </w:rPr>
              <w:t>Уд. вес., %</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2010</w:t>
            </w:r>
          </w:p>
        </w:tc>
        <w:tc>
          <w:tcPr>
            <w:tcW w:w="819" w:type="dxa"/>
            <w:shd w:val="clear" w:color="auto" w:fill="auto"/>
          </w:tcPr>
          <w:p w:rsidR="00BC3C31" w:rsidRPr="00AE1221" w:rsidRDefault="00BC3C31" w:rsidP="00AE1221">
            <w:pPr>
              <w:suppressAutoHyphens/>
              <w:spacing w:line="360" w:lineRule="auto"/>
              <w:rPr>
                <w:sz w:val="20"/>
                <w:szCs w:val="28"/>
              </w:rPr>
            </w:pPr>
            <w:r w:rsidRPr="00AE1221">
              <w:rPr>
                <w:sz w:val="20"/>
                <w:szCs w:val="28"/>
              </w:rPr>
              <w:t>Уд. вес., %</w:t>
            </w:r>
          </w:p>
        </w:tc>
        <w:tc>
          <w:tcPr>
            <w:tcW w:w="951" w:type="dxa"/>
            <w:shd w:val="clear" w:color="auto" w:fill="auto"/>
          </w:tcPr>
          <w:p w:rsidR="00BC3C31" w:rsidRPr="00AE1221" w:rsidRDefault="00BC3C31" w:rsidP="00AE1221">
            <w:pPr>
              <w:suppressAutoHyphens/>
              <w:spacing w:line="360" w:lineRule="auto"/>
              <w:rPr>
                <w:sz w:val="20"/>
                <w:szCs w:val="28"/>
              </w:rPr>
            </w:pPr>
            <w:r w:rsidRPr="00AE1221">
              <w:rPr>
                <w:sz w:val="20"/>
                <w:szCs w:val="28"/>
              </w:rPr>
              <w:t>2010 от 2008</w:t>
            </w:r>
          </w:p>
        </w:tc>
        <w:tc>
          <w:tcPr>
            <w:tcW w:w="951" w:type="dxa"/>
            <w:shd w:val="clear" w:color="auto" w:fill="auto"/>
          </w:tcPr>
          <w:p w:rsidR="00BC3C31" w:rsidRPr="00AE1221" w:rsidRDefault="00BC3C31" w:rsidP="00AE1221">
            <w:pPr>
              <w:suppressAutoHyphens/>
              <w:spacing w:line="360" w:lineRule="auto"/>
              <w:rPr>
                <w:sz w:val="20"/>
                <w:szCs w:val="28"/>
              </w:rPr>
            </w:pPr>
            <w:r w:rsidRPr="00AE1221">
              <w:rPr>
                <w:sz w:val="20"/>
                <w:szCs w:val="28"/>
              </w:rPr>
              <w:t>2010 от 2009</w:t>
            </w:r>
          </w:p>
        </w:tc>
      </w:tr>
      <w:tr w:rsidR="00BC3C31" w:rsidRPr="00AE1221" w:rsidTr="00AE1221">
        <w:tc>
          <w:tcPr>
            <w:tcW w:w="2655" w:type="dxa"/>
            <w:shd w:val="clear" w:color="auto" w:fill="auto"/>
          </w:tcPr>
          <w:p w:rsidR="00BC3C31" w:rsidRPr="00AE1221" w:rsidRDefault="00BC3C31" w:rsidP="00AE1221">
            <w:pPr>
              <w:suppressAutoHyphens/>
              <w:spacing w:line="360" w:lineRule="auto"/>
              <w:rPr>
                <w:sz w:val="20"/>
                <w:szCs w:val="28"/>
              </w:rPr>
            </w:pPr>
            <w:r w:rsidRPr="00AE1221">
              <w:rPr>
                <w:sz w:val="20"/>
                <w:szCs w:val="28"/>
              </w:rPr>
              <w:t>1. Юфтевая</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320</w:t>
            </w:r>
          </w:p>
        </w:tc>
        <w:tc>
          <w:tcPr>
            <w:tcW w:w="819" w:type="dxa"/>
            <w:shd w:val="clear" w:color="auto" w:fill="auto"/>
          </w:tcPr>
          <w:p w:rsidR="00BC3C31" w:rsidRPr="00AE1221" w:rsidRDefault="00BC3C31" w:rsidP="00AE1221">
            <w:pPr>
              <w:suppressAutoHyphens/>
              <w:spacing w:line="360" w:lineRule="auto"/>
              <w:rPr>
                <w:sz w:val="20"/>
                <w:szCs w:val="28"/>
              </w:rPr>
            </w:pPr>
            <w:r w:rsidRPr="00AE1221">
              <w:rPr>
                <w:sz w:val="20"/>
                <w:szCs w:val="28"/>
              </w:rPr>
              <w:t>13,8</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210</w:t>
            </w:r>
          </w:p>
        </w:tc>
        <w:tc>
          <w:tcPr>
            <w:tcW w:w="819" w:type="dxa"/>
            <w:shd w:val="clear" w:color="auto" w:fill="auto"/>
          </w:tcPr>
          <w:p w:rsidR="00BC3C31" w:rsidRPr="00AE1221" w:rsidRDefault="00BC3C31" w:rsidP="00AE1221">
            <w:pPr>
              <w:suppressAutoHyphens/>
              <w:spacing w:line="360" w:lineRule="auto"/>
              <w:rPr>
                <w:sz w:val="20"/>
                <w:szCs w:val="28"/>
              </w:rPr>
            </w:pPr>
            <w:r w:rsidRPr="00AE1221">
              <w:rPr>
                <w:sz w:val="20"/>
                <w:szCs w:val="28"/>
              </w:rPr>
              <w:t>9,3</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180</w:t>
            </w:r>
          </w:p>
        </w:tc>
        <w:tc>
          <w:tcPr>
            <w:tcW w:w="819" w:type="dxa"/>
            <w:shd w:val="clear" w:color="auto" w:fill="auto"/>
          </w:tcPr>
          <w:p w:rsidR="00BC3C31" w:rsidRPr="00AE1221" w:rsidRDefault="00BC3C31" w:rsidP="00AE1221">
            <w:pPr>
              <w:suppressAutoHyphens/>
              <w:spacing w:line="360" w:lineRule="auto"/>
              <w:rPr>
                <w:sz w:val="20"/>
                <w:szCs w:val="28"/>
              </w:rPr>
            </w:pPr>
            <w:r w:rsidRPr="00AE1221">
              <w:rPr>
                <w:sz w:val="20"/>
                <w:szCs w:val="28"/>
              </w:rPr>
              <w:t>8,0</w:t>
            </w:r>
          </w:p>
        </w:tc>
        <w:tc>
          <w:tcPr>
            <w:tcW w:w="951" w:type="dxa"/>
            <w:shd w:val="clear" w:color="auto" w:fill="auto"/>
          </w:tcPr>
          <w:p w:rsidR="00BC3C31" w:rsidRPr="00AE1221" w:rsidRDefault="00BC3C31" w:rsidP="00AE1221">
            <w:pPr>
              <w:suppressAutoHyphens/>
              <w:spacing w:line="360" w:lineRule="auto"/>
              <w:rPr>
                <w:sz w:val="20"/>
                <w:szCs w:val="28"/>
              </w:rPr>
            </w:pPr>
            <w:r w:rsidRPr="00AE1221">
              <w:rPr>
                <w:sz w:val="20"/>
                <w:szCs w:val="28"/>
              </w:rPr>
              <w:t>- 5,8</w:t>
            </w:r>
          </w:p>
        </w:tc>
        <w:tc>
          <w:tcPr>
            <w:tcW w:w="951" w:type="dxa"/>
            <w:shd w:val="clear" w:color="auto" w:fill="auto"/>
          </w:tcPr>
          <w:p w:rsidR="00BC3C31" w:rsidRPr="00AE1221" w:rsidRDefault="00BC3C31" w:rsidP="00AE1221">
            <w:pPr>
              <w:suppressAutoHyphens/>
              <w:spacing w:line="360" w:lineRule="auto"/>
              <w:rPr>
                <w:sz w:val="20"/>
                <w:szCs w:val="28"/>
              </w:rPr>
            </w:pPr>
            <w:r w:rsidRPr="00AE1221">
              <w:rPr>
                <w:sz w:val="20"/>
                <w:szCs w:val="28"/>
              </w:rPr>
              <w:t>- 1,3</w:t>
            </w:r>
          </w:p>
        </w:tc>
      </w:tr>
      <w:tr w:rsidR="00BC3C31" w:rsidRPr="00AE1221" w:rsidTr="00AE1221">
        <w:tc>
          <w:tcPr>
            <w:tcW w:w="2655" w:type="dxa"/>
            <w:shd w:val="clear" w:color="auto" w:fill="auto"/>
          </w:tcPr>
          <w:p w:rsidR="00BC3C31" w:rsidRPr="00AE1221" w:rsidRDefault="00BC3C31" w:rsidP="00AE1221">
            <w:pPr>
              <w:suppressAutoHyphens/>
              <w:spacing w:line="360" w:lineRule="auto"/>
              <w:rPr>
                <w:sz w:val="20"/>
                <w:szCs w:val="28"/>
              </w:rPr>
            </w:pPr>
            <w:r w:rsidRPr="00AE1221">
              <w:rPr>
                <w:sz w:val="20"/>
                <w:szCs w:val="28"/>
              </w:rPr>
              <w:t>2. Хромовая</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1150</w:t>
            </w:r>
          </w:p>
        </w:tc>
        <w:tc>
          <w:tcPr>
            <w:tcW w:w="819" w:type="dxa"/>
            <w:shd w:val="clear" w:color="auto" w:fill="auto"/>
          </w:tcPr>
          <w:p w:rsidR="00BC3C31" w:rsidRPr="00AE1221" w:rsidRDefault="00BC3C31" w:rsidP="00AE1221">
            <w:pPr>
              <w:suppressAutoHyphens/>
              <w:spacing w:line="360" w:lineRule="auto"/>
              <w:rPr>
                <w:sz w:val="20"/>
                <w:szCs w:val="28"/>
              </w:rPr>
            </w:pPr>
            <w:r w:rsidRPr="00AE1221">
              <w:rPr>
                <w:sz w:val="20"/>
                <w:szCs w:val="28"/>
              </w:rPr>
              <w:t>49,1</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1070</w:t>
            </w:r>
          </w:p>
        </w:tc>
        <w:tc>
          <w:tcPr>
            <w:tcW w:w="819" w:type="dxa"/>
            <w:shd w:val="clear" w:color="auto" w:fill="auto"/>
          </w:tcPr>
          <w:p w:rsidR="00BC3C31" w:rsidRPr="00AE1221" w:rsidRDefault="00BC3C31" w:rsidP="00AE1221">
            <w:pPr>
              <w:suppressAutoHyphens/>
              <w:spacing w:line="360" w:lineRule="auto"/>
              <w:rPr>
                <w:sz w:val="20"/>
                <w:szCs w:val="28"/>
              </w:rPr>
            </w:pPr>
            <w:r w:rsidRPr="00AE1221">
              <w:rPr>
                <w:sz w:val="20"/>
                <w:szCs w:val="28"/>
              </w:rPr>
              <w:t>47,3</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1100</w:t>
            </w:r>
          </w:p>
        </w:tc>
        <w:tc>
          <w:tcPr>
            <w:tcW w:w="819" w:type="dxa"/>
            <w:shd w:val="clear" w:color="auto" w:fill="auto"/>
          </w:tcPr>
          <w:p w:rsidR="00BC3C31" w:rsidRPr="00AE1221" w:rsidRDefault="00BC3C31" w:rsidP="00AE1221">
            <w:pPr>
              <w:suppressAutoHyphens/>
              <w:spacing w:line="360" w:lineRule="auto"/>
              <w:rPr>
                <w:sz w:val="20"/>
                <w:szCs w:val="28"/>
              </w:rPr>
            </w:pPr>
            <w:r w:rsidRPr="00AE1221">
              <w:rPr>
                <w:sz w:val="20"/>
                <w:szCs w:val="28"/>
              </w:rPr>
              <w:t>49,1</w:t>
            </w:r>
          </w:p>
        </w:tc>
        <w:tc>
          <w:tcPr>
            <w:tcW w:w="951"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951" w:type="dxa"/>
            <w:shd w:val="clear" w:color="auto" w:fill="auto"/>
          </w:tcPr>
          <w:p w:rsidR="00BC3C31" w:rsidRPr="00AE1221" w:rsidRDefault="00BC3C31" w:rsidP="00AE1221">
            <w:pPr>
              <w:suppressAutoHyphens/>
              <w:spacing w:line="360" w:lineRule="auto"/>
              <w:rPr>
                <w:sz w:val="20"/>
                <w:szCs w:val="28"/>
              </w:rPr>
            </w:pPr>
            <w:r w:rsidRPr="00AE1221">
              <w:rPr>
                <w:sz w:val="20"/>
                <w:szCs w:val="28"/>
              </w:rPr>
              <w:t>+ 1,8</w:t>
            </w:r>
          </w:p>
        </w:tc>
      </w:tr>
      <w:tr w:rsidR="00BC3C31" w:rsidRPr="00AE1221" w:rsidTr="00AE1221">
        <w:tc>
          <w:tcPr>
            <w:tcW w:w="2655" w:type="dxa"/>
            <w:shd w:val="clear" w:color="auto" w:fill="auto"/>
          </w:tcPr>
          <w:p w:rsidR="00BC3C31" w:rsidRPr="00AE1221" w:rsidRDefault="00BC3C31" w:rsidP="00AE1221">
            <w:pPr>
              <w:suppressAutoHyphens/>
              <w:spacing w:line="360" w:lineRule="auto"/>
              <w:rPr>
                <w:sz w:val="20"/>
                <w:szCs w:val="28"/>
              </w:rPr>
            </w:pPr>
            <w:r w:rsidRPr="00AE1221">
              <w:rPr>
                <w:sz w:val="20"/>
                <w:szCs w:val="28"/>
              </w:rPr>
              <w:t>3. Из искусственной и синтетической кожи</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270</w:t>
            </w:r>
          </w:p>
        </w:tc>
        <w:tc>
          <w:tcPr>
            <w:tcW w:w="819" w:type="dxa"/>
            <w:shd w:val="clear" w:color="auto" w:fill="auto"/>
          </w:tcPr>
          <w:p w:rsidR="00BC3C31" w:rsidRPr="00AE1221" w:rsidRDefault="00BC3C31" w:rsidP="00AE1221">
            <w:pPr>
              <w:suppressAutoHyphens/>
              <w:spacing w:line="360" w:lineRule="auto"/>
              <w:rPr>
                <w:sz w:val="20"/>
                <w:szCs w:val="28"/>
              </w:rPr>
            </w:pPr>
            <w:r w:rsidRPr="00AE1221">
              <w:rPr>
                <w:sz w:val="20"/>
                <w:szCs w:val="28"/>
              </w:rPr>
              <w:t>11,5</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310</w:t>
            </w:r>
          </w:p>
        </w:tc>
        <w:tc>
          <w:tcPr>
            <w:tcW w:w="819" w:type="dxa"/>
            <w:shd w:val="clear" w:color="auto" w:fill="auto"/>
          </w:tcPr>
          <w:p w:rsidR="00BC3C31" w:rsidRPr="00AE1221" w:rsidRDefault="00BC3C31" w:rsidP="00AE1221">
            <w:pPr>
              <w:suppressAutoHyphens/>
              <w:spacing w:line="360" w:lineRule="auto"/>
              <w:rPr>
                <w:sz w:val="20"/>
                <w:szCs w:val="28"/>
              </w:rPr>
            </w:pPr>
            <w:r w:rsidRPr="00AE1221">
              <w:rPr>
                <w:sz w:val="20"/>
                <w:szCs w:val="28"/>
              </w:rPr>
              <w:t>13,7</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280</w:t>
            </w:r>
          </w:p>
        </w:tc>
        <w:tc>
          <w:tcPr>
            <w:tcW w:w="819" w:type="dxa"/>
            <w:shd w:val="clear" w:color="auto" w:fill="auto"/>
          </w:tcPr>
          <w:p w:rsidR="00BC3C31" w:rsidRPr="00AE1221" w:rsidRDefault="00BC3C31" w:rsidP="00AE1221">
            <w:pPr>
              <w:suppressAutoHyphens/>
              <w:spacing w:line="360" w:lineRule="auto"/>
              <w:rPr>
                <w:sz w:val="20"/>
                <w:szCs w:val="28"/>
              </w:rPr>
            </w:pPr>
            <w:r w:rsidRPr="00AE1221">
              <w:rPr>
                <w:sz w:val="20"/>
                <w:szCs w:val="28"/>
              </w:rPr>
              <w:t>12,5</w:t>
            </w:r>
          </w:p>
        </w:tc>
        <w:tc>
          <w:tcPr>
            <w:tcW w:w="951" w:type="dxa"/>
            <w:shd w:val="clear" w:color="auto" w:fill="auto"/>
          </w:tcPr>
          <w:p w:rsidR="00BC3C31" w:rsidRPr="00AE1221" w:rsidRDefault="00BC3C31" w:rsidP="00AE1221">
            <w:pPr>
              <w:suppressAutoHyphens/>
              <w:spacing w:line="360" w:lineRule="auto"/>
              <w:rPr>
                <w:sz w:val="20"/>
                <w:szCs w:val="28"/>
              </w:rPr>
            </w:pPr>
            <w:r w:rsidRPr="00AE1221">
              <w:rPr>
                <w:sz w:val="20"/>
                <w:szCs w:val="28"/>
              </w:rPr>
              <w:t>+ 1,0</w:t>
            </w:r>
          </w:p>
        </w:tc>
        <w:tc>
          <w:tcPr>
            <w:tcW w:w="951" w:type="dxa"/>
            <w:shd w:val="clear" w:color="auto" w:fill="auto"/>
          </w:tcPr>
          <w:p w:rsidR="00BC3C31" w:rsidRPr="00AE1221" w:rsidRDefault="00BC3C31" w:rsidP="00AE1221">
            <w:pPr>
              <w:suppressAutoHyphens/>
              <w:spacing w:line="360" w:lineRule="auto"/>
              <w:rPr>
                <w:sz w:val="20"/>
                <w:szCs w:val="28"/>
              </w:rPr>
            </w:pPr>
            <w:r w:rsidRPr="00AE1221">
              <w:rPr>
                <w:sz w:val="20"/>
                <w:szCs w:val="28"/>
              </w:rPr>
              <w:t>- 1,3</w:t>
            </w:r>
          </w:p>
        </w:tc>
      </w:tr>
      <w:tr w:rsidR="00BC3C31" w:rsidRPr="00AE1221" w:rsidTr="00AE1221">
        <w:tc>
          <w:tcPr>
            <w:tcW w:w="2655" w:type="dxa"/>
            <w:shd w:val="clear" w:color="auto" w:fill="auto"/>
          </w:tcPr>
          <w:p w:rsidR="00BC3C31" w:rsidRPr="00AE1221" w:rsidRDefault="00BC3C31" w:rsidP="00AE1221">
            <w:pPr>
              <w:suppressAutoHyphens/>
              <w:spacing w:line="360" w:lineRule="auto"/>
              <w:rPr>
                <w:sz w:val="20"/>
                <w:szCs w:val="28"/>
              </w:rPr>
            </w:pPr>
            <w:r w:rsidRPr="00AE1221">
              <w:rPr>
                <w:sz w:val="20"/>
                <w:szCs w:val="28"/>
              </w:rPr>
              <w:t>4. Из тесненных материалов</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130</w:t>
            </w:r>
          </w:p>
        </w:tc>
        <w:tc>
          <w:tcPr>
            <w:tcW w:w="819" w:type="dxa"/>
            <w:shd w:val="clear" w:color="auto" w:fill="auto"/>
          </w:tcPr>
          <w:p w:rsidR="00BC3C31" w:rsidRPr="00AE1221" w:rsidRDefault="00BC3C31" w:rsidP="00AE1221">
            <w:pPr>
              <w:suppressAutoHyphens/>
              <w:spacing w:line="360" w:lineRule="auto"/>
              <w:rPr>
                <w:sz w:val="20"/>
                <w:szCs w:val="28"/>
              </w:rPr>
            </w:pPr>
            <w:r w:rsidRPr="00AE1221">
              <w:rPr>
                <w:sz w:val="20"/>
                <w:szCs w:val="28"/>
              </w:rPr>
              <w:t>5,6</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160</w:t>
            </w:r>
          </w:p>
        </w:tc>
        <w:tc>
          <w:tcPr>
            <w:tcW w:w="819" w:type="dxa"/>
            <w:shd w:val="clear" w:color="auto" w:fill="auto"/>
          </w:tcPr>
          <w:p w:rsidR="00BC3C31" w:rsidRPr="00AE1221" w:rsidRDefault="00BC3C31" w:rsidP="00AE1221">
            <w:pPr>
              <w:suppressAutoHyphens/>
              <w:spacing w:line="360" w:lineRule="auto"/>
              <w:rPr>
                <w:sz w:val="20"/>
                <w:szCs w:val="28"/>
              </w:rPr>
            </w:pPr>
            <w:r w:rsidRPr="00AE1221">
              <w:rPr>
                <w:sz w:val="20"/>
                <w:szCs w:val="28"/>
              </w:rPr>
              <w:t>7,1</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150</w:t>
            </w:r>
          </w:p>
        </w:tc>
        <w:tc>
          <w:tcPr>
            <w:tcW w:w="819" w:type="dxa"/>
            <w:shd w:val="clear" w:color="auto" w:fill="auto"/>
          </w:tcPr>
          <w:p w:rsidR="00BC3C31" w:rsidRPr="00AE1221" w:rsidRDefault="00BC3C31" w:rsidP="00AE1221">
            <w:pPr>
              <w:suppressAutoHyphens/>
              <w:spacing w:line="360" w:lineRule="auto"/>
              <w:rPr>
                <w:sz w:val="20"/>
                <w:szCs w:val="28"/>
              </w:rPr>
            </w:pPr>
            <w:r w:rsidRPr="00AE1221">
              <w:rPr>
                <w:sz w:val="20"/>
                <w:szCs w:val="28"/>
              </w:rPr>
              <w:t>6,7</w:t>
            </w:r>
          </w:p>
        </w:tc>
        <w:tc>
          <w:tcPr>
            <w:tcW w:w="951" w:type="dxa"/>
            <w:shd w:val="clear" w:color="auto" w:fill="auto"/>
          </w:tcPr>
          <w:p w:rsidR="00BC3C31" w:rsidRPr="00AE1221" w:rsidRDefault="00BC3C31" w:rsidP="00AE1221">
            <w:pPr>
              <w:suppressAutoHyphens/>
              <w:spacing w:line="360" w:lineRule="auto"/>
              <w:rPr>
                <w:sz w:val="20"/>
                <w:szCs w:val="28"/>
              </w:rPr>
            </w:pPr>
            <w:r w:rsidRPr="00AE1221">
              <w:rPr>
                <w:sz w:val="20"/>
                <w:szCs w:val="28"/>
              </w:rPr>
              <w:t>+ 1,1</w:t>
            </w:r>
          </w:p>
        </w:tc>
        <w:tc>
          <w:tcPr>
            <w:tcW w:w="951" w:type="dxa"/>
            <w:shd w:val="clear" w:color="auto" w:fill="auto"/>
          </w:tcPr>
          <w:p w:rsidR="00BC3C31" w:rsidRPr="00AE1221" w:rsidRDefault="00BC3C31" w:rsidP="00AE1221">
            <w:pPr>
              <w:suppressAutoHyphens/>
              <w:spacing w:line="360" w:lineRule="auto"/>
              <w:rPr>
                <w:sz w:val="20"/>
                <w:szCs w:val="28"/>
              </w:rPr>
            </w:pPr>
            <w:r w:rsidRPr="00AE1221">
              <w:rPr>
                <w:sz w:val="20"/>
                <w:szCs w:val="28"/>
              </w:rPr>
              <w:t>- 0,4</w:t>
            </w:r>
          </w:p>
        </w:tc>
      </w:tr>
      <w:tr w:rsidR="00BC3C31" w:rsidRPr="00AE1221" w:rsidTr="00AE1221">
        <w:tc>
          <w:tcPr>
            <w:tcW w:w="2655" w:type="dxa"/>
            <w:shd w:val="clear" w:color="auto" w:fill="auto"/>
          </w:tcPr>
          <w:p w:rsidR="00BC3C31" w:rsidRPr="00AE1221" w:rsidRDefault="00BC3C31" w:rsidP="00AE1221">
            <w:pPr>
              <w:suppressAutoHyphens/>
              <w:spacing w:line="360" w:lineRule="auto"/>
              <w:rPr>
                <w:sz w:val="20"/>
                <w:szCs w:val="28"/>
              </w:rPr>
            </w:pPr>
            <w:r w:rsidRPr="00AE1221">
              <w:rPr>
                <w:sz w:val="20"/>
                <w:szCs w:val="28"/>
              </w:rPr>
              <w:t>5. Комбинированная</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470</w:t>
            </w:r>
          </w:p>
        </w:tc>
        <w:tc>
          <w:tcPr>
            <w:tcW w:w="819" w:type="dxa"/>
            <w:shd w:val="clear" w:color="auto" w:fill="auto"/>
          </w:tcPr>
          <w:p w:rsidR="00BC3C31" w:rsidRPr="00AE1221" w:rsidRDefault="00BC3C31" w:rsidP="00AE1221">
            <w:pPr>
              <w:suppressAutoHyphens/>
              <w:spacing w:line="360" w:lineRule="auto"/>
              <w:rPr>
                <w:sz w:val="20"/>
                <w:szCs w:val="28"/>
              </w:rPr>
            </w:pPr>
            <w:r w:rsidRPr="00AE1221">
              <w:rPr>
                <w:sz w:val="20"/>
                <w:szCs w:val="28"/>
              </w:rPr>
              <w:t>20,1</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510</w:t>
            </w:r>
          </w:p>
        </w:tc>
        <w:tc>
          <w:tcPr>
            <w:tcW w:w="819" w:type="dxa"/>
            <w:shd w:val="clear" w:color="auto" w:fill="auto"/>
          </w:tcPr>
          <w:p w:rsidR="00BC3C31" w:rsidRPr="00AE1221" w:rsidRDefault="00BC3C31" w:rsidP="00AE1221">
            <w:pPr>
              <w:suppressAutoHyphens/>
              <w:spacing w:line="360" w:lineRule="auto"/>
              <w:rPr>
                <w:sz w:val="20"/>
                <w:szCs w:val="28"/>
              </w:rPr>
            </w:pPr>
            <w:r w:rsidRPr="00AE1221">
              <w:rPr>
                <w:sz w:val="20"/>
                <w:szCs w:val="28"/>
              </w:rPr>
              <w:t>22,6</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530</w:t>
            </w:r>
          </w:p>
        </w:tc>
        <w:tc>
          <w:tcPr>
            <w:tcW w:w="819" w:type="dxa"/>
            <w:shd w:val="clear" w:color="auto" w:fill="auto"/>
          </w:tcPr>
          <w:p w:rsidR="00BC3C31" w:rsidRPr="00AE1221" w:rsidRDefault="00BC3C31" w:rsidP="00AE1221">
            <w:pPr>
              <w:suppressAutoHyphens/>
              <w:spacing w:line="360" w:lineRule="auto"/>
              <w:rPr>
                <w:sz w:val="20"/>
                <w:szCs w:val="28"/>
              </w:rPr>
            </w:pPr>
            <w:r w:rsidRPr="00AE1221">
              <w:rPr>
                <w:sz w:val="20"/>
                <w:szCs w:val="28"/>
              </w:rPr>
              <w:t>23,7</w:t>
            </w:r>
          </w:p>
        </w:tc>
        <w:tc>
          <w:tcPr>
            <w:tcW w:w="951" w:type="dxa"/>
            <w:shd w:val="clear" w:color="auto" w:fill="auto"/>
          </w:tcPr>
          <w:p w:rsidR="00BC3C31" w:rsidRPr="00AE1221" w:rsidRDefault="00BC3C31" w:rsidP="00AE1221">
            <w:pPr>
              <w:suppressAutoHyphens/>
              <w:spacing w:line="360" w:lineRule="auto"/>
              <w:rPr>
                <w:sz w:val="20"/>
                <w:szCs w:val="28"/>
              </w:rPr>
            </w:pPr>
            <w:r w:rsidRPr="00AE1221">
              <w:rPr>
                <w:sz w:val="20"/>
                <w:szCs w:val="28"/>
              </w:rPr>
              <w:t>+ 3,6</w:t>
            </w:r>
          </w:p>
        </w:tc>
        <w:tc>
          <w:tcPr>
            <w:tcW w:w="951" w:type="dxa"/>
            <w:shd w:val="clear" w:color="auto" w:fill="auto"/>
          </w:tcPr>
          <w:p w:rsidR="00BC3C31" w:rsidRPr="00AE1221" w:rsidRDefault="00BC3C31" w:rsidP="00AE1221">
            <w:pPr>
              <w:suppressAutoHyphens/>
              <w:spacing w:line="360" w:lineRule="auto"/>
              <w:rPr>
                <w:sz w:val="20"/>
                <w:szCs w:val="28"/>
              </w:rPr>
            </w:pPr>
            <w:r w:rsidRPr="00AE1221">
              <w:rPr>
                <w:sz w:val="20"/>
                <w:szCs w:val="28"/>
              </w:rPr>
              <w:t>+ 1,1</w:t>
            </w:r>
          </w:p>
        </w:tc>
      </w:tr>
      <w:tr w:rsidR="00BC3C31" w:rsidRPr="00AE1221" w:rsidTr="00AE1221">
        <w:tc>
          <w:tcPr>
            <w:tcW w:w="2655" w:type="dxa"/>
            <w:shd w:val="clear" w:color="auto" w:fill="auto"/>
          </w:tcPr>
          <w:p w:rsidR="00BC3C31" w:rsidRPr="00AE1221" w:rsidRDefault="00BC3C31" w:rsidP="00AE1221">
            <w:pPr>
              <w:suppressAutoHyphens/>
              <w:spacing w:line="360" w:lineRule="auto"/>
              <w:rPr>
                <w:sz w:val="20"/>
                <w:szCs w:val="28"/>
              </w:rPr>
            </w:pPr>
            <w:r w:rsidRPr="00AE1221">
              <w:rPr>
                <w:sz w:val="20"/>
                <w:szCs w:val="28"/>
              </w:rPr>
              <w:t>И Т О Г О</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2340</w:t>
            </w:r>
          </w:p>
        </w:tc>
        <w:tc>
          <w:tcPr>
            <w:tcW w:w="819"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2260</w:t>
            </w:r>
          </w:p>
        </w:tc>
        <w:tc>
          <w:tcPr>
            <w:tcW w:w="819"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2240</w:t>
            </w:r>
          </w:p>
        </w:tc>
        <w:tc>
          <w:tcPr>
            <w:tcW w:w="819"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951" w:type="dxa"/>
            <w:shd w:val="clear" w:color="auto" w:fill="auto"/>
          </w:tcPr>
          <w:p w:rsidR="00BC3C31" w:rsidRPr="00AE1221" w:rsidRDefault="00BC3C31" w:rsidP="00AE1221">
            <w:pPr>
              <w:suppressAutoHyphens/>
              <w:spacing w:line="360" w:lineRule="auto"/>
              <w:rPr>
                <w:sz w:val="20"/>
                <w:szCs w:val="28"/>
              </w:rPr>
            </w:pPr>
          </w:p>
        </w:tc>
        <w:tc>
          <w:tcPr>
            <w:tcW w:w="951" w:type="dxa"/>
            <w:shd w:val="clear" w:color="auto" w:fill="auto"/>
          </w:tcPr>
          <w:p w:rsidR="00BC3C31" w:rsidRPr="00AE1221" w:rsidRDefault="00BC3C31" w:rsidP="00AE1221">
            <w:pPr>
              <w:suppressAutoHyphens/>
              <w:spacing w:line="360" w:lineRule="auto"/>
              <w:rPr>
                <w:sz w:val="20"/>
                <w:szCs w:val="28"/>
              </w:rPr>
            </w:pPr>
          </w:p>
        </w:tc>
      </w:tr>
    </w:tbl>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Из данной таблицы 2.3.3 следует, что по материалам верха наибольший удельный вес занимает хромовая обувь. Данный показатель в 2010 году составил 49,1%. Наименьший удельный вес составляет обувь из текстильных материалов (5,6%). Объем поставок обуви с комбинированным верхом в 2010 году снизился на 0,4% к 2009 году, к 2008 г. увеличился на 1,1%. Обувь с комбинированным верхом в широком ассортименте выпускают СП </w:t>
      </w:r>
      <w:r w:rsidR="00BB5F82">
        <w:rPr>
          <w:sz w:val="28"/>
          <w:szCs w:val="28"/>
        </w:rPr>
        <w:t>"</w:t>
      </w:r>
      <w:r w:rsidRPr="00BB5F82">
        <w:rPr>
          <w:sz w:val="28"/>
          <w:szCs w:val="28"/>
        </w:rPr>
        <w:t>Белвест</w:t>
      </w:r>
      <w:r w:rsidR="00BB5F82">
        <w:rPr>
          <w:sz w:val="28"/>
          <w:szCs w:val="28"/>
        </w:rPr>
        <w:t>"</w:t>
      </w:r>
      <w:r w:rsidRPr="00BB5F82">
        <w:rPr>
          <w:sz w:val="28"/>
          <w:szCs w:val="28"/>
        </w:rPr>
        <w:t xml:space="preserve">, ООО СП </w:t>
      </w:r>
      <w:r w:rsidR="00BB5F82">
        <w:rPr>
          <w:sz w:val="28"/>
          <w:szCs w:val="28"/>
        </w:rPr>
        <w:t>"</w:t>
      </w:r>
      <w:r w:rsidRPr="00BB5F82">
        <w:rPr>
          <w:sz w:val="28"/>
          <w:szCs w:val="28"/>
        </w:rPr>
        <w:t>РейЛит</w:t>
      </w:r>
      <w:r w:rsidR="00BB5F82">
        <w:rPr>
          <w:sz w:val="28"/>
          <w:szCs w:val="28"/>
        </w:rPr>
        <w:t>"</w:t>
      </w:r>
      <w:r w:rsidRPr="00BB5F82">
        <w:rPr>
          <w:sz w:val="28"/>
          <w:szCs w:val="28"/>
        </w:rPr>
        <w:t xml:space="preserve">, ОАО </w:t>
      </w:r>
      <w:r w:rsidR="00BB5F82">
        <w:rPr>
          <w:sz w:val="28"/>
          <w:szCs w:val="28"/>
        </w:rPr>
        <w:t>"</w:t>
      </w:r>
      <w:r w:rsidRPr="00BB5F82">
        <w:rPr>
          <w:sz w:val="28"/>
          <w:szCs w:val="28"/>
        </w:rPr>
        <w:t>Неман</w:t>
      </w:r>
      <w:r w:rsidR="00BB5F82">
        <w:rPr>
          <w:sz w:val="28"/>
          <w:szCs w:val="28"/>
        </w:rPr>
        <w:t>"</w:t>
      </w:r>
      <w:r w:rsidRPr="00BB5F82">
        <w:rPr>
          <w:sz w:val="28"/>
          <w:szCs w:val="28"/>
        </w:rPr>
        <w:t xml:space="preserve">, ОАО </w:t>
      </w:r>
      <w:r w:rsidR="00BB5F82">
        <w:rPr>
          <w:sz w:val="28"/>
          <w:szCs w:val="28"/>
        </w:rPr>
        <w:t>"</w:t>
      </w:r>
      <w:r w:rsidRPr="00BB5F82">
        <w:rPr>
          <w:sz w:val="28"/>
          <w:szCs w:val="28"/>
        </w:rPr>
        <w:t>Бобруйская обувная фабрика</w:t>
      </w:r>
      <w:r w:rsidR="00BB5F82">
        <w:rPr>
          <w:sz w:val="28"/>
          <w:szCs w:val="28"/>
        </w:rPr>
        <w:t>"</w:t>
      </w:r>
      <w:r w:rsidRPr="00BB5F82">
        <w:rPr>
          <w:sz w:val="28"/>
          <w:szCs w:val="28"/>
        </w:rPr>
        <w:t>. К этой группе относится обувь, детали верха которой изготовлены из комбинаций различных материалов. В зависимости от вида материалов верха заготовки, обувь с комбинированным верхом делится на три вида: обувь с верхом из юфтивых и искусственных кож, обувь с верхом из текстильных материалов и кожи, обувь с комбинированным верхом. Но по эксплуатационным свойствам комбинированная обувь уступает юфтивой и хромовой.</w:t>
      </w:r>
    </w:p>
    <w:p w:rsidR="00BC3C31" w:rsidRPr="00BB5F82" w:rsidRDefault="00BC3C31" w:rsidP="00BB5F82">
      <w:pPr>
        <w:suppressAutoHyphens/>
        <w:spacing w:line="360" w:lineRule="auto"/>
        <w:ind w:firstLine="709"/>
        <w:jc w:val="both"/>
        <w:rPr>
          <w:sz w:val="28"/>
          <w:szCs w:val="28"/>
        </w:rPr>
      </w:pPr>
      <w:r w:rsidRPr="00BB5F82">
        <w:rPr>
          <w:sz w:val="28"/>
          <w:szCs w:val="28"/>
        </w:rPr>
        <w:t>Обувь из искусственных и синтетических кож занимает промежуточное положение между другими видами, удельный вес которой в 2010 году составил 8% (по отношению к 2008-2009 гг. произошло снижение на 5,8 и 1,3 %). Такое снижение данного показателя связано с выпуском обувными предприятиями такой обуви в ограниченных количествах. Обувь практически не пропускает воздух, пар, пот. Многие виды таких кож обладают высокой электростатичностью и электролизуемостью, могут выделять токсичные и концерогенные вещества, что оказывает влияние и неблагоприятное воздействие на стопу человека и создает дискомфортные условия. Все это ограничивает широкое применение таких материалов в производстве обуви.</w:t>
      </w:r>
    </w:p>
    <w:p w:rsidR="00BC3C31" w:rsidRPr="00BB5F82" w:rsidRDefault="00BC3C31" w:rsidP="00BB5F82">
      <w:pPr>
        <w:suppressAutoHyphens/>
        <w:spacing w:line="360" w:lineRule="auto"/>
        <w:ind w:firstLine="709"/>
        <w:jc w:val="both"/>
        <w:rPr>
          <w:sz w:val="28"/>
          <w:szCs w:val="28"/>
        </w:rPr>
      </w:pPr>
      <w:r w:rsidRPr="00BB5F82">
        <w:rPr>
          <w:sz w:val="28"/>
          <w:szCs w:val="28"/>
        </w:rPr>
        <w:t>Рассмотрим поступление обуви с учетом материалов подошвы.</w:t>
      </w:r>
    </w:p>
    <w:p w:rsidR="007134CF" w:rsidRDefault="007134CF" w:rsidP="00BB5F82">
      <w:pPr>
        <w:suppressAutoHyphens/>
        <w:spacing w:line="360" w:lineRule="auto"/>
        <w:ind w:firstLine="709"/>
        <w:jc w:val="both"/>
        <w:rPr>
          <w:sz w:val="28"/>
          <w:szCs w:val="28"/>
          <w:lang w:val="en-US"/>
        </w:rPr>
      </w:pPr>
    </w:p>
    <w:p w:rsidR="00BC3C31" w:rsidRPr="00BB5F82" w:rsidRDefault="00BC3C31" w:rsidP="00BB5F82">
      <w:pPr>
        <w:suppressAutoHyphens/>
        <w:spacing w:line="360" w:lineRule="auto"/>
        <w:ind w:firstLine="709"/>
        <w:jc w:val="both"/>
        <w:rPr>
          <w:sz w:val="28"/>
          <w:szCs w:val="28"/>
        </w:rPr>
      </w:pPr>
      <w:r w:rsidRPr="00BB5F82">
        <w:rPr>
          <w:sz w:val="28"/>
          <w:szCs w:val="28"/>
        </w:rPr>
        <w:t>Таблица 2.3.4</w:t>
      </w:r>
    </w:p>
    <w:p w:rsidR="00BC3C31" w:rsidRPr="00BB5F82" w:rsidRDefault="00BC3C31" w:rsidP="00BB5F82">
      <w:pPr>
        <w:suppressAutoHyphens/>
        <w:spacing w:line="360" w:lineRule="auto"/>
        <w:ind w:firstLine="709"/>
        <w:jc w:val="both"/>
        <w:rPr>
          <w:sz w:val="28"/>
          <w:szCs w:val="28"/>
        </w:rPr>
      </w:pPr>
      <w:r w:rsidRPr="00BB5F82">
        <w:rPr>
          <w:sz w:val="28"/>
          <w:szCs w:val="28"/>
        </w:rPr>
        <w:t>Структура ассортимента мужской кожаной обуви с учетом материалов подошвы, поступившей в Мозырское райпо в 2008-2010 гг</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01"/>
        <w:gridCol w:w="616"/>
        <w:gridCol w:w="922"/>
        <w:gridCol w:w="616"/>
        <w:gridCol w:w="922"/>
        <w:gridCol w:w="616"/>
        <w:gridCol w:w="922"/>
        <w:gridCol w:w="1003"/>
        <w:gridCol w:w="995"/>
      </w:tblGrid>
      <w:tr w:rsidR="00BC3C31" w:rsidRPr="00AE1221" w:rsidTr="00AE1221">
        <w:tc>
          <w:tcPr>
            <w:tcW w:w="2001" w:type="dxa"/>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По материалу подошвы</w:t>
            </w:r>
          </w:p>
        </w:tc>
        <w:tc>
          <w:tcPr>
            <w:tcW w:w="4614" w:type="dxa"/>
            <w:gridSpan w:val="6"/>
            <w:shd w:val="clear" w:color="auto" w:fill="auto"/>
          </w:tcPr>
          <w:p w:rsidR="00BC3C31" w:rsidRPr="00AE1221" w:rsidRDefault="00BC3C31" w:rsidP="00AE1221">
            <w:pPr>
              <w:suppressAutoHyphens/>
              <w:spacing w:line="360" w:lineRule="auto"/>
              <w:rPr>
                <w:sz w:val="20"/>
                <w:szCs w:val="28"/>
              </w:rPr>
            </w:pPr>
            <w:r w:rsidRPr="00AE1221">
              <w:rPr>
                <w:sz w:val="20"/>
                <w:szCs w:val="28"/>
              </w:rPr>
              <w:t>Объёмы поставки, пар</w:t>
            </w:r>
          </w:p>
        </w:tc>
        <w:tc>
          <w:tcPr>
            <w:tcW w:w="1998" w:type="dxa"/>
            <w:gridSpan w:val="2"/>
            <w:shd w:val="clear" w:color="auto" w:fill="auto"/>
          </w:tcPr>
          <w:p w:rsidR="00BC3C31" w:rsidRPr="00AE1221" w:rsidRDefault="00BC3C31" w:rsidP="00AE1221">
            <w:pPr>
              <w:suppressAutoHyphens/>
              <w:spacing w:line="360" w:lineRule="auto"/>
              <w:rPr>
                <w:sz w:val="20"/>
                <w:szCs w:val="28"/>
              </w:rPr>
            </w:pPr>
            <w:r w:rsidRPr="00AE1221">
              <w:rPr>
                <w:sz w:val="20"/>
                <w:szCs w:val="28"/>
              </w:rPr>
              <w:t>Отклонение удельного веса, %</w:t>
            </w:r>
          </w:p>
        </w:tc>
      </w:tr>
      <w:tr w:rsidR="00BC3C31" w:rsidRPr="00AE1221" w:rsidTr="00AE1221">
        <w:tc>
          <w:tcPr>
            <w:tcW w:w="2001" w:type="dxa"/>
            <w:vMerge/>
            <w:shd w:val="clear" w:color="auto" w:fill="auto"/>
          </w:tcPr>
          <w:p w:rsidR="00BC3C31" w:rsidRPr="00AE1221" w:rsidRDefault="00BC3C31" w:rsidP="00AE1221">
            <w:pPr>
              <w:suppressAutoHyphens/>
              <w:spacing w:line="360" w:lineRule="auto"/>
              <w:rPr>
                <w:sz w:val="20"/>
                <w:szCs w:val="28"/>
              </w:rPr>
            </w:pP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2008</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Уд. вес., %</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2009</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Уд. вес., %</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2010</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Уд. вес., %</w:t>
            </w:r>
          </w:p>
        </w:tc>
        <w:tc>
          <w:tcPr>
            <w:tcW w:w="1003" w:type="dxa"/>
            <w:shd w:val="clear" w:color="auto" w:fill="auto"/>
          </w:tcPr>
          <w:p w:rsidR="00BC3C31" w:rsidRPr="00AE1221" w:rsidRDefault="00BC3C31" w:rsidP="00AE1221">
            <w:pPr>
              <w:suppressAutoHyphens/>
              <w:spacing w:line="360" w:lineRule="auto"/>
              <w:rPr>
                <w:sz w:val="20"/>
                <w:szCs w:val="28"/>
              </w:rPr>
            </w:pPr>
            <w:r w:rsidRPr="00AE1221">
              <w:rPr>
                <w:sz w:val="20"/>
                <w:szCs w:val="28"/>
              </w:rPr>
              <w:t>2010 от 2008</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2010 от 2009</w:t>
            </w:r>
          </w:p>
        </w:tc>
      </w:tr>
      <w:tr w:rsidR="00BC3C31" w:rsidRPr="00AE1221" w:rsidTr="00AE1221">
        <w:tc>
          <w:tcPr>
            <w:tcW w:w="2001" w:type="dxa"/>
            <w:shd w:val="clear" w:color="auto" w:fill="auto"/>
          </w:tcPr>
          <w:p w:rsidR="00BC3C31" w:rsidRPr="00AE1221" w:rsidRDefault="00BC3C31" w:rsidP="00AE1221">
            <w:pPr>
              <w:suppressAutoHyphens/>
              <w:spacing w:line="360" w:lineRule="auto"/>
              <w:rPr>
                <w:sz w:val="20"/>
                <w:szCs w:val="28"/>
              </w:rPr>
            </w:pPr>
            <w:r w:rsidRPr="00AE1221">
              <w:rPr>
                <w:sz w:val="20"/>
                <w:szCs w:val="28"/>
              </w:rPr>
              <w:t>1. Из натуральной кожи</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35</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1,5</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45</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2,0</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40</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1,8</w:t>
            </w:r>
          </w:p>
        </w:tc>
        <w:tc>
          <w:tcPr>
            <w:tcW w:w="1003" w:type="dxa"/>
            <w:shd w:val="clear" w:color="auto" w:fill="auto"/>
          </w:tcPr>
          <w:p w:rsidR="00BC3C31" w:rsidRPr="00AE1221" w:rsidRDefault="00BC3C31" w:rsidP="00AE1221">
            <w:pPr>
              <w:suppressAutoHyphens/>
              <w:spacing w:line="360" w:lineRule="auto"/>
              <w:rPr>
                <w:sz w:val="20"/>
                <w:szCs w:val="28"/>
              </w:rPr>
            </w:pPr>
            <w:r w:rsidRPr="00AE1221">
              <w:rPr>
                <w:sz w:val="20"/>
                <w:szCs w:val="28"/>
              </w:rPr>
              <w:t>+ 0,3</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- 0,2</w:t>
            </w:r>
          </w:p>
        </w:tc>
      </w:tr>
      <w:tr w:rsidR="00BC3C31" w:rsidRPr="00AE1221" w:rsidTr="00AE1221">
        <w:tc>
          <w:tcPr>
            <w:tcW w:w="2001" w:type="dxa"/>
            <w:shd w:val="clear" w:color="auto" w:fill="auto"/>
          </w:tcPr>
          <w:p w:rsidR="00BC3C31" w:rsidRPr="00AE1221" w:rsidRDefault="00BC3C31" w:rsidP="00AE1221">
            <w:pPr>
              <w:suppressAutoHyphens/>
              <w:spacing w:line="360" w:lineRule="auto"/>
              <w:rPr>
                <w:sz w:val="20"/>
                <w:szCs w:val="28"/>
              </w:rPr>
            </w:pPr>
            <w:r w:rsidRPr="00AE1221">
              <w:rPr>
                <w:sz w:val="20"/>
                <w:szCs w:val="28"/>
              </w:rPr>
              <w:t>2. Из резины:</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1800</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76,9</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1700</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75,2</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1730</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77,2</w:t>
            </w:r>
          </w:p>
        </w:tc>
        <w:tc>
          <w:tcPr>
            <w:tcW w:w="1003" w:type="dxa"/>
            <w:shd w:val="clear" w:color="auto" w:fill="auto"/>
          </w:tcPr>
          <w:p w:rsidR="00BC3C31" w:rsidRPr="00AE1221" w:rsidRDefault="00BC3C31" w:rsidP="00AE1221">
            <w:pPr>
              <w:suppressAutoHyphens/>
              <w:spacing w:line="360" w:lineRule="auto"/>
              <w:rPr>
                <w:sz w:val="20"/>
                <w:szCs w:val="28"/>
              </w:rPr>
            </w:pPr>
            <w:r w:rsidRPr="00AE1221">
              <w:rPr>
                <w:sz w:val="20"/>
                <w:szCs w:val="28"/>
              </w:rPr>
              <w:t>+ 0,3</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+ 0,2</w:t>
            </w:r>
          </w:p>
        </w:tc>
      </w:tr>
      <w:tr w:rsidR="00BC3C31" w:rsidRPr="00AE1221" w:rsidTr="00AE1221">
        <w:tc>
          <w:tcPr>
            <w:tcW w:w="2001" w:type="dxa"/>
            <w:shd w:val="clear" w:color="auto" w:fill="auto"/>
          </w:tcPr>
          <w:p w:rsidR="00BC3C31" w:rsidRPr="00AE1221" w:rsidRDefault="00BC3C31" w:rsidP="00AE1221">
            <w:pPr>
              <w:suppressAutoHyphens/>
              <w:spacing w:line="360" w:lineRule="auto"/>
              <w:rPr>
                <w:sz w:val="20"/>
                <w:szCs w:val="28"/>
              </w:rPr>
            </w:pPr>
            <w:r w:rsidRPr="00AE1221">
              <w:rPr>
                <w:sz w:val="20"/>
                <w:szCs w:val="28"/>
              </w:rPr>
              <w:t>- пористая</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670</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28,6</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650</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28,8</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570</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25,4</w:t>
            </w:r>
          </w:p>
        </w:tc>
        <w:tc>
          <w:tcPr>
            <w:tcW w:w="1003" w:type="dxa"/>
            <w:shd w:val="clear" w:color="auto" w:fill="auto"/>
          </w:tcPr>
          <w:p w:rsidR="00BC3C31" w:rsidRPr="00AE1221" w:rsidRDefault="00BC3C31" w:rsidP="00AE1221">
            <w:pPr>
              <w:suppressAutoHyphens/>
              <w:spacing w:line="360" w:lineRule="auto"/>
              <w:rPr>
                <w:sz w:val="20"/>
                <w:szCs w:val="28"/>
              </w:rPr>
            </w:pPr>
            <w:r w:rsidRPr="00AE1221">
              <w:rPr>
                <w:sz w:val="20"/>
                <w:szCs w:val="28"/>
              </w:rPr>
              <w:t>- 2,8</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- 3,4</w:t>
            </w:r>
          </w:p>
        </w:tc>
      </w:tr>
      <w:tr w:rsidR="00BC3C31" w:rsidRPr="00AE1221" w:rsidTr="00AE1221">
        <w:tc>
          <w:tcPr>
            <w:tcW w:w="2001" w:type="dxa"/>
            <w:shd w:val="clear" w:color="auto" w:fill="auto"/>
          </w:tcPr>
          <w:p w:rsidR="00BC3C31" w:rsidRPr="00AE1221" w:rsidRDefault="00BC3C31" w:rsidP="00AE1221">
            <w:pPr>
              <w:suppressAutoHyphens/>
              <w:spacing w:line="360" w:lineRule="auto"/>
              <w:rPr>
                <w:sz w:val="20"/>
                <w:szCs w:val="28"/>
              </w:rPr>
            </w:pPr>
            <w:r w:rsidRPr="00AE1221">
              <w:rPr>
                <w:sz w:val="20"/>
                <w:szCs w:val="28"/>
              </w:rPr>
              <w:t>- непористая</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420</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17,9</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400</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17,7</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210</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9,4</w:t>
            </w:r>
          </w:p>
        </w:tc>
        <w:tc>
          <w:tcPr>
            <w:tcW w:w="1003" w:type="dxa"/>
            <w:shd w:val="clear" w:color="auto" w:fill="auto"/>
          </w:tcPr>
          <w:p w:rsidR="00BC3C31" w:rsidRPr="00AE1221" w:rsidRDefault="00BC3C31" w:rsidP="00AE1221">
            <w:pPr>
              <w:suppressAutoHyphens/>
              <w:spacing w:line="360" w:lineRule="auto"/>
              <w:rPr>
                <w:sz w:val="20"/>
                <w:szCs w:val="28"/>
              </w:rPr>
            </w:pPr>
            <w:r w:rsidRPr="00AE1221">
              <w:rPr>
                <w:sz w:val="20"/>
                <w:szCs w:val="28"/>
              </w:rPr>
              <w:t>- 8,5</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- 8,3</w:t>
            </w:r>
          </w:p>
        </w:tc>
      </w:tr>
      <w:tr w:rsidR="00BC3C31" w:rsidRPr="00AE1221" w:rsidTr="00AE1221">
        <w:tc>
          <w:tcPr>
            <w:tcW w:w="2001" w:type="dxa"/>
            <w:shd w:val="clear" w:color="auto" w:fill="auto"/>
          </w:tcPr>
          <w:p w:rsidR="00BC3C31" w:rsidRPr="00AE1221" w:rsidRDefault="00BC3C31" w:rsidP="00AE1221">
            <w:pPr>
              <w:suppressAutoHyphens/>
              <w:spacing w:line="360" w:lineRule="auto"/>
              <w:rPr>
                <w:sz w:val="20"/>
                <w:szCs w:val="28"/>
              </w:rPr>
            </w:pPr>
            <w:r w:rsidRPr="00AE1221">
              <w:rPr>
                <w:sz w:val="20"/>
                <w:szCs w:val="28"/>
              </w:rPr>
              <w:t>- транспорентная</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340</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14,5</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350</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15,5</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230</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10,3</w:t>
            </w:r>
          </w:p>
        </w:tc>
        <w:tc>
          <w:tcPr>
            <w:tcW w:w="1003" w:type="dxa"/>
            <w:shd w:val="clear" w:color="auto" w:fill="auto"/>
          </w:tcPr>
          <w:p w:rsidR="00BC3C31" w:rsidRPr="00AE1221" w:rsidRDefault="00BC3C31" w:rsidP="00AE1221">
            <w:pPr>
              <w:suppressAutoHyphens/>
              <w:spacing w:line="360" w:lineRule="auto"/>
              <w:rPr>
                <w:sz w:val="20"/>
                <w:szCs w:val="28"/>
              </w:rPr>
            </w:pPr>
            <w:r w:rsidRPr="00AE1221">
              <w:rPr>
                <w:sz w:val="20"/>
                <w:szCs w:val="28"/>
              </w:rPr>
              <w:t>- 4,2</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- 5,2</w:t>
            </w:r>
          </w:p>
        </w:tc>
      </w:tr>
      <w:tr w:rsidR="00BC3C31" w:rsidRPr="00AE1221" w:rsidTr="00AE1221">
        <w:tc>
          <w:tcPr>
            <w:tcW w:w="2001" w:type="dxa"/>
            <w:shd w:val="clear" w:color="auto" w:fill="auto"/>
          </w:tcPr>
          <w:p w:rsidR="00BC3C31" w:rsidRPr="00AE1221" w:rsidRDefault="00BC3C31" w:rsidP="00AE1221">
            <w:pPr>
              <w:suppressAutoHyphens/>
              <w:spacing w:line="360" w:lineRule="auto"/>
              <w:rPr>
                <w:sz w:val="20"/>
                <w:szCs w:val="28"/>
              </w:rPr>
            </w:pPr>
            <w:r w:rsidRPr="00AE1221">
              <w:rPr>
                <w:sz w:val="20"/>
                <w:szCs w:val="28"/>
              </w:rPr>
              <w:t>- кожволон</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370</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15,8</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300</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13,3</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720</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32,1</w:t>
            </w:r>
          </w:p>
        </w:tc>
        <w:tc>
          <w:tcPr>
            <w:tcW w:w="1003" w:type="dxa"/>
            <w:shd w:val="clear" w:color="auto" w:fill="auto"/>
          </w:tcPr>
          <w:p w:rsidR="00BC3C31" w:rsidRPr="00AE1221" w:rsidRDefault="00BC3C31" w:rsidP="00AE1221">
            <w:pPr>
              <w:suppressAutoHyphens/>
              <w:spacing w:line="360" w:lineRule="auto"/>
              <w:rPr>
                <w:sz w:val="20"/>
                <w:szCs w:val="28"/>
              </w:rPr>
            </w:pPr>
            <w:r w:rsidRPr="00AE1221">
              <w:rPr>
                <w:sz w:val="20"/>
                <w:szCs w:val="28"/>
              </w:rPr>
              <w:t>+16,3</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+18,8</w:t>
            </w:r>
          </w:p>
        </w:tc>
      </w:tr>
      <w:tr w:rsidR="00BC3C31" w:rsidRPr="00AE1221" w:rsidTr="00AE1221">
        <w:tc>
          <w:tcPr>
            <w:tcW w:w="2001" w:type="dxa"/>
            <w:shd w:val="clear" w:color="auto" w:fill="auto"/>
          </w:tcPr>
          <w:p w:rsidR="00BC3C31" w:rsidRPr="00AE1221" w:rsidRDefault="00BC3C31" w:rsidP="00AE1221">
            <w:pPr>
              <w:suppressAutoHyphens/>
              <w:spacing w:line="360" w:lineRule="auto"/>
              <w:rPr>
                <w:sz w:val="20"/>
                <w:szCs w:val="28"/>
              </w:rPr>
            </w:pPr>
            <w:r w:rsidRPr="00AE1221">
              <w:rPr>
                <w:sz w:val="20"/>
                <w:szCs w:val="28"/>
              </w:rPr>
              <w:t>3. Из пластических масс</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505</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21,6</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515</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22,8</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470</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21,0</w:t>
            </w:r>
          </w:p>
        </w:tc>
        <w:tc>
          <w:tcPr>
            <w:tcW w:w="1003" w:type="dxa"/>
            <w:shd w:val="clear" w:color="auto" w:fill="auto"/>
          </w:tcPr>
          <w:p w:rsidR="00BC3C31" w:rsidRPr="00AE1221" w:rsidRDefault="00BC3C31" w:rsidP="00AE1221">
            <w:pPr>
              <w:suppressAutoHyphens/>
              <w:spacing w:line="360" w:lineRule="auto"/>
              <w:rPr>
                <w:sz w:val="20"/>
                <w:szCs w:val="28"/>
              </w:rPr>
            </w:pPr>
            <w:r w:rsidRPr="00AE1221">
              <w:rPr>
                <w:sz w:val="20"/>
                <w:szCs w:val="28"/>
              </w:rPr>
              <w:t>- 0,6</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- 1,8</w:t>
            </w:r>
          </w:p>
        </w:tc>
      </w:tr>
      <w:tr w:rsidR="00BC3C31" w:rsidRPr="00AE1221" w:rsidTr="00AE1221">
        <w:tc>
          <w:tcPr>
            <w:tcW w:w="2001" w:type="dxa"/>
            <w:shd w:val="clear" w:color="auto" w:fill="auto"/>
          </w:tcPr>
          <w:p w:rsidR="00BC3C31" w:rsidRPr="00AE1221" w:rsidRDefault="00BC3C31" w:rsidP="00AE1221">
            <w:pPr>
              <w:suppressAutoHyphens/>
              <w:spacing w:line="360" w:lineRule="auto"/>
              <w:rPr>
                <w:sz w:val="20"/>
                <w:szCs w:val="28"/>
              </w:rPr>
            </w:pPr>
            <w:r w:rsidRPr="00AE1221">
              <w:rPr>
                <w:sz w:val="20"/>
                <w:szCs w:val="28"/>
              </w:rPr>
              <w:t>- ТЭП</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405</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17,3</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275</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16,6</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400</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17,9</w:t>
            </w:r>
          </w:p>
        </w:tc>
        <w:tc>
          <w:tcPr>
            <w:tcW w:w="1003" w:type="dxa"/>
            <w:shd w:val="clear" w:color="auto" w:fill="auto"/>
          </w:tcPr>
          <w:p w:rsidR="00BC3C31" w:rsidRPr="00AE1221" w:rsidRDefault="00BC3C31" w:rsidP="00AE1221">
            <w:pPr>
              <w:suppressAutoHyphens/>
              <w:spacing w:line="360" w:lineRule="auto"/>
              <w:rPr>
                <w:sz w:val="20"/>
                <w:szCs w:val="28"/>
              </w:rPr>
            </w:pPr>
            <w:r w:rsidRPr="00AE1221">
              <w:rPr>
                <w:sz w:val="20"/>
                <w:szCs w:val="28"/>
              </w:rPr>
              <w:t>+ 0,6</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+ 1,3</w:t>
            </w:r>
          </w:p>
        </w:tc>
      </w:tr>
      <w:tr w:rsidR="00BC3C31" w:rsidRPr="00AE1221" w:rsidTr="00AE1221">
        <w:tc>
          <w:tcPr>
            <w:tcW w:w="2001" w:type="dxa"/>
            <w:shd w:val="clear" w:color="auto" w:fill="auto"/>
          </w:tcPr>
          <w:p w:rsidR="00BC3C31" w:rsidRPr="00AE1221" w:rsidRDefault="00BC3C31" w:rsidP="00AE1221">
            <w:pPr>
              <w:suppressAutoHyphens/>
              <w:spacing w:line="360" w:lineRule="auto"/>
              <w:rPr>
                <w:sz w:val="20"/>
                <w:szCs w:val="28"/>
              </w:rPr>
            </w:pPr>
            <w:r w:rsidRPr="00AE1221">
              <w:rPr>
                <w:sz w:val="20"/>
                <w:szCs w:val="28"/>
              </w:rPr>
              <w:t>- полиуретан</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4,3</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140</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6,2</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70</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3,1</w:t>
            </w:r>
          </w:p>
        </w:tc>
        <w:tc>
          <w:tcPr>
            <w:tcW w:w="1003" w:type="dxa"/>
            <w:shd w:val="clear" w:color="auto" w:fill="auto"/>
          </w:tcPr>
          <w:p w:rsidR="00BC3C31" w:rsidRPr="00AE1221" w:rsidRDefault="00BC3C31" w:rsidP="00AE1221">
            <w:pPr>
              <w:suppressAutoHyphens/>
              <w:spacing w:line="360" w:lineRule="auto"/>
              <w:rPr>
                <w:sz w:val="20"/>
                <w:szCs w:val="28"/>
              </w:rPr>
            </w:pPr>
            <w:r w:rsidRPr="00AE1221">
              <w:rPr>
                <w:sz w:val="20"/>
                <w:szCs w:val="28"/>
              </w:rPr>
              <w:t>- 1,2</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- 3,1</w:t>
            </w:r>
          </w:p>
        </w:tc>
      </w:tr>
      <w:tr w:rsidR="00BC3C31" w:rsidRPr="00AE1221" w:rsidTr="00AE1221">
        <w:tc>
          <w:tcPr>
            <w:tcW w:w="2001" w:type="dxa"/>
            <w:shd w:val="clear" w:color="auto" w:fill="auto"/>
          </w:tcPr>
          <w:p w:rsidR="00BC3C31" w:rsidRPr="00AE1221" w:rsidRDefault="00BC3C31" w:rsidP="00AE1221">
            <w:pPr>
              <w:suppressAutoHyphens/>
              <w:spacing w:line="360" w:lineRule="auto"/>
              <w:rPr>
                <w:sz w:val="20"/>
                <w:szCs w:val="28"/>
              </w:rPr>
            </w:pPr>
            <w:r w:rsidRPr="00AE1221">
              <w:rPr>
                <w:sz w:val="20"/>
                <w:szCs w:val="28"/>
              </w:rPr>
              <w:t>И Т О Г О</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2340</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2260</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2240</w:t>
            </w:r>
          </w:p>
        </w:tc>
        <w:tc>
          <w:tcPr>
            <w:tcW w:w="922"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1003"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r>
    </w:tbl>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Согласно данным таблицы 2.3.4 наибольший удельный вес занимает обувь с подошвой из резины. В 2010 году показатель составил 72,2%, что больше на 0,3% и 2% по отношению к анализируемому периоду. Обувь с подошвой из резины имеет ряд преимуществ и недостатков. Например, обувь из непористой резины является недорогой , но обладает низкими гигиеническими свойствами (не пропускает пар и воздух). Обувь с подошвой из пористой резины имеет небольшую массу, гибче, обладает повышенной теплозащитой, но быстро стареет и имеет невысокие эстетические свойства, т.е. ограниченность в формировании внешнего вида подошвы.</w:t>
      </w:r>
    </w:p>
    <w:p w:rsidR="00BC3C31" w:rsidRPr="00BB5F82" w:rsidRDefault="00BC3C31" w:rsidP="00BB5F82">
      <w:pPr>
        <w:suppressAutoHyphens/>
        <w:spacing w:line="360" w:lineRule="auto"/>
        <w:ind w:firstLine="709"/>
        <w:jc w:val="both"/>
        <w:rPr>
          <w:sz w:val="28"/>
          <w:szCs w:val="28"/>
        </w:rPr>
      </w:pPr>
      <w:r w:rsidRPr="00BB5F82">
        <w:rPr>
          <w:sz w:val="28"/>
          <w:szCs w:val="28"/>
        </w:rPr>
        <w:t>Низкий удельный вес производства наблюдается у обуви с подошвой из пластических масс. В 2010 году показатель составил 21 процент по сравнению с 2008-2009 гг. снизился на 0,6 и 1,8%. Некоторые отечественные предприятия работают преимущественно только с данным материалом ( в основном с термоэластопластом и полиуретаном). Полиуретановые подошвы имитируют различные поверхности (под пробку, швы, строчку и др.), окрашиваются в темные тона, имеют различную толщину, но неремонто пригодны. В отличии от полиуретана ТЭП морозостоек, но быстро загрязняется и трудно очищается. Обувь на кожаной подошве производится в сравнительно небольших количествах из-за дороговизны материалов и высокой стоимости готовой продукции. Но такая обувь отличается высоким качеством и улучшенными потребительскими свойствами.</w:t>
      </w:r>
    </w:p>
    <w:p w:rsidR="00BC3C31" w:rsidRPr="00BB5F82" w:rsidRDefault="00BC3C31" w:rsidP="00BB5F82">
      <w:pPr>
        <w:suppressAutoHyphens/>
        <w:spacing w:line="360" w:lineRule="auto"/>
        <w:ind w:firstLine="709"/>
        <w:jc w:val="both"/>
        <w:rPr>
          <w:sz w:val="28"/>
          <w:szCs w:val="28"/>
        </w:rPr>
      </w:pPr>
      <w:r w:rsidRPr="00BB5F82">
        <w:rPr>
          <w:sz w:val="28"/>
          <w:szCs w:val="28"/>
        </w:rPr>
        <w:t>В настоящее время не производится отечественными предприятиями обувь на деревянной подошве, а также обувь из войлочных материалов (используемых для производства домашней обуви).</w:t>
      </w:r>
    </w:p>
    <w:p w:rsidR="00BC3C31" w:rsidRPr="00BB5F82" w:rsidRDefault="00BC3C31" w:rsidP="00BB5F82">
      <w:pPr>
        <w:suppressAutoHyphens/>
        <w:spacing w:line="360" w:lineRule="auto"/>
        <w:ind w:firstLine="709"/>
        <w:jc w:val="both"/>
        <w:rPr>
          <w:sz w:val="28"/>
          <w:szCs w:val="28"/>
        </w:rPr>
      </w:pPr>
      <w:r w:rsidRPr="00BB5F82">
        <w:rPr>
          <w:sz w:val="28"/>
          <w:szCs w:val="28"/>
        </w:rPr>
        <w:t>Проанализируем поставку мужской кожаной обуви с учетом методов крепления.</w:t>
      </w:r>
    </w:p>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pStyle w:val="3"/>
        <w:keepNext w:val="0"/>
        <w:suppressAutoHyphens/>
        <w:spacing w:line="360" w:lineRule="auto"/>
        <w:ind w:right="0"/>
        <w:jc w:val="both"/>
      </w:pPr>
      <w:r w:rsidRPr="00BB5F82">
        <w:t>Таблица 2.3.5</w:t>
      </w:r>
    </w:p>
    <w:p w:rsidR="00BC3C31" w:rsidRPr="00BB5F82" w:rsidRDefault="00BC3C31" w:rsidP="00BB5F82">
      <w:pPr>
        <w:suppressAutoHyphens/>
        <w:spacing w:line="360" w:lineRule="auto"/>
        <w:ind w:firstLine="709"/>
        <w:jc w:val="both"/>
        <w:rPr>
          <w:sz w:val="28"/>
          <w:szCs w:val="28"/>
        </w:rPr>
      </w:pPr>
      <w:r w:rsidRPr="00BB5F82">
        <w:rPr>
          <w:sz w:val="28"/>
          <w:szCs w:val="28"/>
        </w:rPr>
        <w:t>Структура ассортимента мужской кожаной обуви с учетом методов крепления, поступившей в Мозырское райпо за 2008-2010гг</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99"/>
        <w:gridCol w:w="616"/>
        <w:gridCol w:w="896"/>
        <w:gridCol w:w="616"/>
        <w:gridCol w:w="896"/>
        <w:gridCol w:w="616"/>
        <w:gridCol w:w="896"/>
        <w:gridCol w:w="883"/>
        <w:gridCol w:w="995"/>
      </w:tblGrid>
      <w:tr w:rsidR="00BC3C31" w:rsidRPr="00AE1221" w:rsidTr="00AE1221">
        <w:tc>
          <w:tcPr>
            <w:tcW w:w="2199" w:type="dxa"/>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Методы</w:t>
            </w:r>
          </w:p>
          <w:p w:rsidR="00BC3C31" w:rsidRPr="00AE1221" w:rsidRDefault="00BC3C31" w:rsidP="00AE1221">
            <w:pPr>
              <w:suppressAutoHyphens/>
              <w:spacing w:line="360" w:lineRule="auto"/>
              <w:rPr>
                <w:sz w:val="20"/>
                <w:szCs w:val="28"/>
              </w:rPr>
            </w:pPr>
            <w:r w:rsidRPr="00AE1221">
              <w:rPr>
                <w:sz w:val="20"/>
                <w:szCs w:val="28"/>
              </w:rPr>
              <w:t>крепления</w:t>
            </w:r>
          </w:p>
        </w:tc>
        <w:tc>
          <w:tcPr>
            <w:tcW w:w="4536" w:type="dxa"/>
            <w:gridSpan w:val="6"/>
            <w:shd w:val="clear" w:color="auto" w:fill="auto"/>
          </w:tcPr>
          <w:p w:rsidR="00BC3C31" w:rsidRPr="00AE1221" w:rsidRDefault="00BC3C31" w:rsidP="00AE1221">
            <w:pPr>
              <w:suppressAutoHyphens/>
              <w:spacing w:line="360" w:lineRule="auto"/>
              <w:rPr>
                <w:sz w:val="20"/>
                <w:szCs w:val="28"/>
              </w:rPr>
            </w:pPr>
            <w:r w:rsidRPr="00AE1221">
              <w:rPr>
                <w:sz w:val="20"/>
                <w:szCs w:val="28"/>
              </w:rPr>
              <w:t>Объёмы поставки, пар</w:t>
            </w:r>
          </w:p>
        </w:tc>
        <w:tc>
          <w:tcPr>
            <w:tcW w:w="1878" w:type="dxa"/>
            <w:gridSpan w:val="2"/>
            <w:shd w:val="clear" w:color="auto" w:fill="auto"/>
          </w:tcPr>
          <w:p w:rsidR="00BC3C31" w:rsidRPr="00AE1221" w:rsidRDefault="00BC3C31" w:rsidP="00AE1221">
            <w:pPr>
              <w:suppressAutoHyphens/>
              <w:spacing w:line="360" w:lineRule="auto"/>
              <w:rPr>
                <w:sz w:val="20"/>
                <w:szCs w:val="28"/>
              </w:rPr>
            </w:pPr>
            <w:r w:rsidRPr="00AE1221">
              <w:rPr>
                <w:sz w:val="20"/>
                <w:szCs w:val="28"/>
              </w:rPr>
              <w:t>Отклонение удельного веса, %</w:t>
            </w:r>
          </w:p>
        </w:tc>
      </w:tr>
      <w:tr w:rsidR="00BC3C31" w:rsidRPr="00AE1221" w:rsidTr="00AE1221">
        <w:tc>
          <w:tcPr>
            <w:tcW w:w="2199" w:type="dxa"/>
            <w:vMerge/>
            <w:shd w:val="clear" w:color="auto" w:fill="auto"/>
          </w:tcPr>
          <w:p w:rsidR="00BC3C31" w:rsidRPr="00AE1221" w:rsidRDefault="00BC3C31" w:rsidP="00AE1221">
            <w:pPr>
              <w:suppressAutoHyphens/>
              <w:spacing w:line="360" w:lineRule="auto"/>
              <w:rPr>
                <w:sz w:val="20"/>
                <w:szCs w:val="28"/>
              </w:rPr>
            </w:pP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2008</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Уд. вес., %</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2009</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Уд. вес., %</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2010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Уд. вес., %</w:t>
            </w:r>
          </w:p>
        </w:tc>
        <w:tc>
          <w:tcPr>
            <w:tcW w:w="883" w:type="dxa"/>
            <w:shd w:val="clear" w:color="auto" w:fill="auto"/>
          </w:tcPr>
          <w:p w:rsidR="00BC3C31" w:rsidRPr="00AE1221" w:rsidRDefault="00BC3C31" w:rsidP="00AE1221">
            <w:pPr>
              <w:suppressAutoHyphens/>
              <w:spacing w:line="360" w:lineRule="auto"/>
              <w:rPr>
                <w:sz w:val="20"/>
                <w:szCs w:val="28"/>
              </w:rPr>
            </w:pPr>
            <w:r w:rsidRPr="00AE1221">
              <w:rPr>
                <w:sz w:val="20"/>
                <w:szCs w:val="28"/>
              </w:rPr>
              <w:t>2010 от 2008</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2010 от 2009</w:t>
            </w:r>
          </w:p>
        </w:tc>
      </w:tr>
      <w:tr w:rsidR="00BC3C31" w:rsidRPr="00AE1221" w:rsidTr="00AE1221">
        <w:tc>
          <w:tcPr>
            <w:tcW w:w="2199" w:type="dxa"/>
            <w:shd w:val="clear" w:color="auto" w:fill="auto"/>
          </w:tcPr>
          <w:p w:rsidR="00BC3C31" w:rsidRPr="00AE1221" w:rsidRDefault="00BC3C31" w:rsidP="00AE1221">
            <w:pPr>
              <w:suppressAutoHyphens/>
              <w:spacing w:line="360" w:lineRule="auto"/>
              <w:rPr>
                <w:sz w:val="20"/>
                <w:szCs w:val="28"/>
              </w:rPr>
            </w:pPr>
            <w:r w:rsidRPr="00AE1221">
              <w:rPr>
                <w:sz w:val="20"/>
                <w:szCs w:val="28"/>
              </w:rPr>
              <w:t>1. Химические методы:</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730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31,2</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690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30,5</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700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31,3</w:t>
            </w:r>
          </w:p>
        </w:tc>
        <w:tc>
          <w:tcPr>
            <w:tcW w:w="883" w:type="dxa"/>
            <w:shd w:val="clear" w:color="auto" w:fill="auto"/>
          </w:tcPr>
          <w:p w:rsidR="00BC3C31" w:rsidRPr="00AE1221" w:rsidRDefault="00BC3C31" w:rsidP="00AE1221">
            <w:pPr>
              <w:suppressAutoHyphens/>
              <w:spacing w:line="360" w:lineRule="auto"/>
              <w:rPr>
                <w:sz w:val="20"/>
                <w:szCs w:val="28"/>
              </w:rPr>
            </w:pPr>
            <w:r w:rsidRPr="00AE1221">
              <w:rPr>
                <w:sz w:val="20"/>
                <w:szCs w:val="28"/>
              </w:rPr>
              <w:t>0,1</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0,8</w:t>
            </w:r>
          </w:p>
        </w:tc>
      </w:tr>
      <w:tr w:rsidR="00BC3C31" w:rsidRPr="00AE1221" w:rsidTr="00AE1221">
        <w:tc>
          <w:tcPr>
            <w:tcW w:w="2199" w:type="dxa"/>
            <w:shd w:val="clear" w:color="auto" w:fill="auto"/>
          </w:tcPr>
          <w:p w:rsidR="00BC3C31" w:rsidRPr="00AE1221" w:rsidRDefault="00BC3C31" w:rsidP="00AE1221">
            <w:pPr>
              <w:suppressAutoHyphens/>
              <w:spacing w:line="360" w:lineRule="auto"/>
              <w:rPr>
                <w:sz w:val="20"/>
                <w:szCs w:val="28"/>
              </w:rPr>
            </w:pPr>
            <w:r w:rsidRPr="00AE1221">
              <w:rPr>
                <w:sz w:val="20"/>
                <w:szCs w:val="28"/>
              </w:rPr>
              <w:t>- клеевой</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420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17,9</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450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19,9</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350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15,6</w:t>
            </w:r>
          </w:p>
        </w:tc>
        <w:tc>
          <w:tcPr>
            <w:tcW w:w="883" w:type="dxa"/>
            <w:shd w:val="clear" w:color="auto" w:fill="auto"/>
          </w:tcPr>
          <w:p w:rsidR="00BC3C31" w:rsidRPr="00AE1221" w:rsidRDefault="00BC3C31" w:rsidP="00AE1221">
            <w:pPr>
              <w:suppressAutoHyphens/>
              <w:spacing w:line="360" w:lineRule="auto"/>
              <w:rPr>
                <w:sz w:val="20"/>
                <w:szCs w:val="28"/>
              </w:rPr>
            </w:pPr>
            <w:r w:rsidRPr="00AE1221">
              <w:rPr>
                <w:sz w:val="20"/>
                <w:szCs w:val="28"/>
              </w:rPr>
              <w:t>-2,3</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-3,3</w:t>
            </w:r>
          </w:p>
        </w:tc>
      </w:tr>
      <w:tr w:rsidR="00BC3C31" w:rsidRPr="00AE1221" w:rsidTr="00AE1221">
        <w:tc>
          <w:tcPr>
            <w:tcW w:w="2199" w:type="dxa"/>
            <w:shd w:val="clear" w:color="auto" w:fill="auto"/>
          </w:tcPr>
          <w:p w:rsidR="00BC3C31" w:rsidRPr="00AE1221" w:rsidRDefault="00BC3C31" w:rsidP="00AE1221">
            <w:pPr>
              <w:suppressAutoHyphens/>
              <w:spacing w:line="360" w:lineRule="auto"/>
              <w:rPr>
                <w:sz w:val="20"/>
                <w:szCs w:val="28"/>
              </w:rPr>
            </w:pPr>
            <w:r w:rsidRPr="00AE1221">
              <w:rPr>
                <w:sz w:val="20"/>
                <w:szCs w:val="28"/>
              </w:rPr>
              <w:t>- литьевой</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210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9,0</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185</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8,2</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8,8</w:t>
            </w:r>
          </w:p>
        </w:tc>
        <w:tc>
          <w:tcPr>
            <w:tcW w:w="883" w:type="dxa"/>
            <w:shd w:val="clear" w:color="auto" w:fill="auto"/>
          </w:tcPr>
          <w:p w:rsidR="00BC3C31" w:rsidRPr="00AE1221" w:rsidRDefault="00BC3C31" w:rsidP="00AE1221">
            <w:pPr>
              <w:suppressAutoHyphens/>
              <w:spacing w:line="360" w:lineRule="auto"/>
              <w:rPr>
                <w:sz w:val="20"/>
                <w:szCs w:val="28"/>
              </w:rPr>
            </w:pPr>
            <w:r w:rsidRPr="00AE1221">
              <w:rPr>
                <w:sz w:val="20"/>
                <w:szCs w:val="28"/>
              </w:rPr>
              <w:t>-0,2</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0,6</w:t>
            </w:r>
          </w:p>
        </w:tc>
      </w:tr>
      <w:tr w:rsidR="00BC3C31" w:rsidRPr="00AE1221" w:rsidTr="00AE1221">
        <w:tc>
          <w:tcPr>
            <w:tcW w:w="2199" w:type="dxa"/>
            <w:shd w:val="clear" w:color="auto" w:fill="auto"/>
          </w:tcPr>
          <w:p w:rsidR="00BC3C31" w:rsidRPr="00AE1221" w:rsidRDefault="00BC3C31" w:rsidP="00AE1221">
            <w:pPr>
              <w:suppressAutoHyphens/>
              <w:spacing w:line="360" w:lineRule="auto"/>
              <w:rPr>
                <w:sz w:val="20"/>
                <w:szCs w:val="28"/>
              </w:rPr>
            </w:pPr>
            <w:r w:rsidRPr="00AE1221">
              <w:rPr>
                <w:sz w:val="20"/>
                <w:szCs w:val="28"/>
              </w:rPr>
              <w:t>- вулканизации</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4,3</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55</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2,4</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150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6,7</w:t>
            </w:r>
          </w:p>
        </w:tc>
        <w:tc>
          <w:tcPr>
            <w:tcW w:w="883" w:type="dxa"/>
            <w:shd w:val="clear" w:color="auto" w:fill="auto"/>
          </w:tcPr>
          <w:p w:rsidR="00BC3C31" w:rsidRPr="00AE1221" w:rsidRDefault="00BC3C31" w:rsidP="00AE1221">
            <w:pPr>
              <w:suppressAutoHyphens/>
              <w:spacing w:line="360" w:lineRule="auto"/>
              <w:rPr>
                <w:sz w:val="20"/>
                <w:szCs w:val="28"/>
              </w:rPr>
            </w:pPr>
            <w:r w:rsidRPr="00AE1221">
              <w:rPr>
                <w:sz w:val="20"/>
                <w:szCs w:val="28"/>
              </w:rPr>
              <w:t>2,4</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4,3</w:t>
            </w:r>
          </w:p>
        </w:tc>
      </w:tr>
      <w:tr w:rsidR="00BC3C31" w:rsidRPr="00AE1221" w:rsidTr="00AE1221">
        <w:tc>
          <w:tcPr>
            <w:tcW w:w="2199" w:type="dxa"/>
            <w:shd w:val="clear" w:color="auto" w:fill="auto"/>
          </w:tcPr>
          <w:p w:rsidR="00BC3C31" w:rsidRPr="00AE1221" w:rsidRDefault="00BC3C31" w:rsidP="00AE1221">
            <w:pPr>
              <w:suppressAutoHyphens/>
              <w:spacing w:line="360" w:lineRule="auto"/>
              <w:rPr>
                <w:sz w:val="20"/>
                <w:szCs w:val="28"/>
              </w:rPr>
            </w:pPr>
            <w:r w:rsidRPr="00AE1221">
              <w:rPr>
                <w:sz w:val="20"/>
                <w:szCs w:val="28"/>
              </w:rPr>
              <w:t>2. Ниточные методы:</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605</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25,9</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500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22,1</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520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23,2</w:t>
            </w:r>
          </w:p>
        </w:tc>
        <w:tc>
          <w:tcPr>
            <w:tcW w:w="883" w:type="dxa"/>
            <w:shd w:val="clear" w:color="auto" w:fill="auto"/>
          </w:tcPr>
          <w:p w:rsidR="00BC3C31" w:rsidRPr="00AE1221" w:rsidRDefault="00BC3C31" w:rsidP="00AE1221">
            <w:pPr>
              <w:suppressAutoHyphens/>
              <w:spacing w:line="360" w:lineRule="auto"/>
              <w:rPr>
                <w:sz w:val="20"/>
                <w:szCs w:val="28"/>
              </w:rPr>
            </w:pPr>
            <w:r w:rsidRPr="00AE1221">
              <w:rPr>
                <w:sz w:val="20"/>
                <w:szCs w:val="28"/>
              </w:rPr>
              <w:t>- 2,7</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1,1</w:t>
            </w:r>
          </w:p>
        </w:tc>
      </w:tr>
      <w:tr w:rsidR="00BC3C31" w:rsidRPr="00AE1221" w:rsidTr="00AE1221">
        <w:tc>
          <w:tcPr>
            <w:tcW w:w="2199" w:type="dxa"/>
            <w:shd w:val="clear" w:color="auto" w:fill="auto"/>
          </w:tcPr>
          <w:p w:rsidR="00BC3C31" w:rsidRPr="00AE1221" w:rsidRDefault="00BC3C31" w:rsidP="00AE1221">
            <w:pPr>
              <w:suppressAutoHyphens/>
              <w:spacing w:line="360" w:lineRule="auto"/>
              <w:rPr>
                <w:sz w:val="20"/>
                <w:szCs w:val="28"/>
              </w:rPr>
            </w:pPr>
            <w:r w:rsidRPr="00AE1221">
              <w:rPr>
                <w:sz w:val="20"/>
                <w:szCs w:val="28"/>
              </w:rPr>
              <w:t>- рантовый</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883"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r>
      <w:tr w:rsidR="00BC3C31" w:rsidRPr="00AE1221" w:rsidTr="00AE1221">
        <w:tc>
          <w:tcPr>
            <w:tcW w:w="2199" w:type="dxa"/>
            <w:shd w:val="clear" w:color="auto" w:fill="auto"/>
          </w:tcPr>
          <w:p w:rsidR="00BC3C31" w:rsidRPr="00AE1221" w:rsidRDefault="00BC3C31" w:rsidP="00AE1221">
            <w:pPr>
              <w:suppressAutoHyphens/>
              <w:spacing w:line="360" w:lineRule="auto"/>
              <w:rPr>
                <w:sz w:val="20"/>
                <w:szCs w:val="28"/>
              </w:rPr>
            </w:pPr>
            <w:r w:rsidRPr="00AE1221">
              <w:rPr>
                <w:sz w:val="20"/>
                <w:szCs w:val="28"/>
              </w:rPr>
              <w:t>- сандальный</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240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10,3</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300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13,3</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320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14,3</w:t>
            </w:r>
          </w:p>
        </w:tc>
        <w:tc>
          <w:tcPr>
            <w:tcW w:w="883" w:type="dxa"/>
            <w:shd w:val="clear" w:color="auto" w:fill="auto"/>
          </w:tcPr>
          <w:p w:rsidR="00BC3C31" w:rsidRPr="00AE1221" w:rsidRDefault="00BC3C31" w:rsidP="00AE1221">
            <w:pPr>
              <w:suppressAutoHyphens/>
              <w:spacing w:line="360" w:lineRule="auto"/>
              <w:rPr>
                <w:sz w:val="20"/>
                <w:szCs w:val="28"/>
              </w:rPr>
            </w:pPr>
            <w:r w:rsidRPr="00AE1221">
              <w:rPr>
                <w:sz w:val="20"/>
                <w:szCs w:val="28"/>
              </w:rPr>
              <w:t>4,0</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1,0</w:t>
            </w:r>
          </w:p>
        </w:tc>
      </w:tr>
      <w:tr w:rsidR="00BC3C31" w:rsidRPr="00AE1221" w:rsidTr="00AE1221">
        <w:tc>
          <w:tcPr>
            <w:tcW w:w="2199" w:type="dxa"/>
            <w:shd w:val="clear" w:color="auto" w:fill="auto"/>
          </w:tcPr>
          <w:p w:rsidR="00BC3C31" w:rsidRPr="00AE1221" w:rsidRDefault="00BC3C31" w:rsidP="00AE1221">
            <w:pPr>
              <w:suppressAutoHyphens/>
              <w:spacing w:line="360" w:lineRule="auto"/>
              <w:rPr>
                <w:sz w:val="20"/>
                <w:szCs w:val="28"/>
              </w:rPr>
            </w:pPr>
            <w:r w:rsidRPr="00AE1221">
              <w:rPr>
                <w:sz w:val="20"/>
                <w:szCs w:val="28"/>
              </w:rPr>
              <w:t>- доппельный</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335</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14,3</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8,8</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8,9</w:t>
            </w:r>
          </w:p>
        </w:tc>
        <w:tc>
          <w:tcPr>
            <w:tcW w:w="883" w:type="dxa"/>
            <w:shd w:val="clear" w:color="auto" w:fill="auto"/>
          </w:tcPr>
          <w:p w:rsidR="00BC3C31" w:rsidRPr="00AE1221" w:rsidRDefault="00BC3C31" w:rsidP="00AE1221">
            <w:pPr>
              <w:suppressAutoHyphens/>
              <w:spacing w:line="360" w:lineRule="auto"/>
              <w:rPr>
                <w:sz w:val="20"/>
                <w:szCs w:val="28"/>
              </w:rPr>
            </w:pPr>
            <w:r w:rsidRPr="00AE1221">
              <w:rPr>
                <w:sz w:val="20"/>
                <w:szCs w:val="28"/>
              </w:rPr>
              <w:t>- 5,4</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r>
      <w:tr w:rsidR="00BC3C31" w:rsidRPr="00AE1221" w:rsidTr="00AE1221">
        <w:tc>
          <w:tcPr>
            <w:tcW w:w="2199" w:type="dxa"/>
            <w:shd w:val="clear" w:color="auto" w:fill="auto"/>
          </w:tcPr>
          <w:p w:rsidR="00BC3C31" w:rsidRPr="00AE1221" w:rsidRDefault="00BC3C31" w:rsidP="00AE1221">
            <w:pPr>
              <w:suppressAutoHyphens/>
              <w:spacing w:line="360" w:lineRule="auto"/>
              <w:rPr>
                <w:sz w:val="20"/>
                <w:szCs w:val="28"/>
              </w:rPr>
            </w:pPr>
            <w:r w:rsidRPr="00AE1221">
              <w:rPr>
                <w:sz w:val="20"/>
                <w:szCs w:val="28"/>
              </w:rPr>
              <w:t>3. Комбинированный:</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1005</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42,5</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1070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47,3</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1020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45,5</w:t>
            </w:r>
          </w:p>
        </w:tc>
        <w:tc>
          <w:tcPr>
            <w:tcW w:w="883" w:type="dxa"/>
            <w:shd w:val="clear" w:color="auto" w:fill="auto"/>
          </w:tcPr>
          <w:p w:rsidR="00BC3C31" w:rsidRPr="00AE1221" w:rsidRDefault="00BC3C31" w:rsidP="00AE1221">
            <w:pPr>
              <w:suppressAutoHyphens/>
              <w:spacing w:line="360" w:lineRule="auto"/>
              <w:rPr>
                <w:sz w:val="20"/>
                <w:szCs w:val="28"/>
              </w:rPr>
            </w:pPr>
            <w:r w:rsidRPr="00AE1221">
              <w:rPr>
                <w:sz w:val="20"/>
                <w:szCs w:val="28"/>
              </w:rPr>
              <w:t>3,0</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-1,8</w:t>
            </w:r>
          </w:p>
        </w:tc>
      </w:tr>
      <w:tr w:rsidR="00BC3C31" w:rsidRPr="00AE1221" w:rsidTr="00AE1221">
        <w:tc>
          <w:tcPr>
            <w:tcW w:w="2199" w:type="dxa"/>
            <w:shd w:val="clear" w:color="auto" w:fill="auto"/>
          </w:tcPr>
          <w:p w:rsidR="00BC3C31" w:rsidRPr="00AE1221" w:rsidRDefault="00BC3C31" w:rsidP="00AE1221">
            <w:pPr>
              <w:suppressAutoHyphens/>
              <w:spacing w:line="360" w:lineRule="auto"/>
              <w:rPr>
                <w:sz w:val="20"/>
                <w:szCs w:val="28"/>
              </w:rPr>
            </w:pPr>
            <w:r w:rsidRPr="00AE1221">
              <w:rPr>
                <w:sz w:val="20"/>
                <w:szCs w:val="28"/>
              </w:rPr>
              <w:t>- сандально-клеевой</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8,56</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220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9,7</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210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9,4</w:t>
            </w:r>
          </w:p>
        </w:tc>
        <w:tc>
          <w:tcPr>
            <w:tcW w:w="883" w:type="dxa"/>
            <w:shd w:val="clear" w:color="auto" w:fill="auto"/>
          </w:tcPr>
          <w:p w:rsidR="00BC3C31" w:rsidRPr="00AE1221" w:rsidRDefault="00BC3C31" w:rsidP="00AE1221">
            <w:pPr>
              <w:suppressAutoHyphens/>
              <w:spacing w:line="360" w:lineRule="auto"/>
              <w:rPr>
                <w:sz w:val="20"/>
                <w:szCs w:val="28"/>
              </w:rPr>
            </w:pPr>
            <w:r w:rsidRPr="00AE1221">
              <w:rPr>
                <w:sz w:val="20"/>
                <w:szCs w:val="28"/>
              </w:rPr>
              <w:t>0,9</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0,3</w:t>
            </w:r>
          </w:p>
        </w:tc>
      </w:tr>
      <w:tr w:rsidR="00BC3C31" w:rsidRPr="00AE1221" w:rsidTr="00AE1221">
        <w:tc>
          <w:tcPr>
            <w:tcW w:w="2199" w:type="dxa"/>
            <w:shd w:val="clear" w:color="auto" w:fill="auto"/>
          </w:tcPr>
          <w:p w:rsidR="00BC3C31" w:rsidRPr="00AE1221" w:rsidRDefault="00BC3C31" w:rsidP="00AE1221">
            <w:pPr>
              <w:suppressAutoHyphens/>
              <w:spacing w:line="360" w:lineRule="auto"/>
              <w:rPr>
                <w:sz w:val="20"/>
                <w:szCs w:val="28"/>
              </w:rPr>
            </w:pPr>
            <w:r w:rsidRPr="00AE1221">
              <w:rPr>
                <w:sz w:val="20"/>
                <w:szCs w:val="28"/>
              </w:rPr>
              <w:t>- доппельно-клеевой</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125</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5,3</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140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6,2</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115</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5,1</w:t>
            </w:r>
          </w:p>
        </w:tc>
        <w:tc>
          <w:tcPr>
            <w:tcW w:w="883" w:type="dxa"/>
            <w:shd w:val="clear" w:color="auto" w:fill="auto"/>
          </w:tcPr>
          <w:p w:rsidR="00BC3C31" w:rsidRPr="00AE1221" w:rsidRDefault="00BC3C31" w:rsidP="00AE1221">
            <w:pPr>
              <w:suppressAutoHyphens/>
              <w:spacing w:line="360" w:lineRule="auto"/>
              <w:rPr>
                <w:sz w:val="20"/>
                <w:szCs w:val="28"/>
              </w:rPr>
            </w:pPr>
            <w:r w:rsidRPr="00AE1221">
              <w:rPr>
                <w:sz w:val="20"/>
                <w:szCs w:val="28"/>
              </w:rPr>
              <w:t>-0,2</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1,1</w:t>
            </w:r>
          </w:p>
        </w:tc>
      </w:tr>
      <w:tr w:rsidR="00BC3C31" w:rsidRPr="00AE1221" w:rsidTr="00AE1221">
        <w:tc>
          <w:tcPr>
            <w:tcW w:w="2199" w:type="dxa"/>
            <w:shd w:val="clear" w:color="auto" w:fill="auto"/>
          </w:tcPr>
          <w:p w:rsidR="00BC3C31" w:rsidRPr="00AE1221" w:rsidRDefault="00BC3C31" w:rsidP="00AE1221">
            <w:pPr>
              <w:suppressAutoHyphens/>
              <w:spacing w:line="360" w:lineRule="auto"/>
              <w:rPr>
                <w:sz w:val="20"/>
                <w:szCs w:val="28"/>
              </w:rPr>
            </w:pPr>
            <w:r w:rsidRPr="00AE1221">
              <w:rPr>
                <w:sz w:val="20"/>
                <w:szCs w:val="28"/>
              </w:rPr>
              <w:t>- рантово-клеевой</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4,3</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80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3,5</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75</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3,3</w:t>
            </w:r>
          </w:p>
        </w:tc>
        <w:tc>
          <w:tcPr>
            <w:tcW w:w="883" w:type="dxa"/>
            <w:shd w:val="clear" w:color="auto" w:fill="auto"/>
          </w:tcPr>
          <w:p w:rsidR="00BC3C31" w:rsidRPr="00AE1221" w:rsidRDefault="00BC3C31" w:rsidP="00AE1221">
            <w:pPr>
              <w:suppressAutoHyphens/>
              <w:spacing w:line="360" w:lineRule="auto"/>
              <w:rPr>
                <w:sz w:val="20"/>
                <w:szCs w:val="28"/>
              </w:rPr>
            </w:pPr>
            <w:r w:rsidRPr="00AE1221">
              <w:rPr>
                <w:sz w:val="20"/>
                <w:szCs w:val="28"/>
              </w:rPr>
              <w:t>1,0</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-0,2</w:t>
            </w:r>
          </w:p>
        </w:tc>
      </w:tr>
      <w:tr w:rsidR="00BC3C31" w:rsidRPr="00AE1221" w:rsidTr="00AE1221">
        <w:tc>
          <w:tcPr>
            <w:tcW w:w="2199" w:type="dxa"/>
            <w:shd w:val="clear" w:color="auto" w:fill="auto"/>
          </w:tcPr>
          <w:p w:rsidR="00BC3C31" w:rsidRPr="00AE1221" w:rsidRDefault="00BC3C31" w:rsidP="00AE1221">
            <w:pPr>
              <w:suppressAutoHyphens/>
              <w:spacing w:line="360" w:lineRule="auto"/>
              <w:rPr>
                <w:sz w:val="20"/>
                <w:szCs w:val="28"/>
              </w:rPr>
            </w:pPr>
            <w:r w:rsidRPr="00AE1221">
              <w:rPr>
                <w:sz w:val="20"/>
                <w:szCs w:val="28"/>
              </w:rPr>
              <w:t>- строчечно-клеевой</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370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15,8</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350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15,5</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400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17,9</w:t>
            </w:r>
          </w:p>
        </w:tc>
        <w:tc>
          <w:tcPr>
            <w:tcW w:w="883" w:type="dxa"/>
            <w:shd w:val="clear" w:color="auto" w:fill="auto"/>
          </w:tcPr>
          <w:p w:rsidR="00BC3C31" w:rsidRPr="00AE1221" w:rsidRDefault="00BC3C31" w:rsidP="00AE1221">
            <w:pPr>
              <w:suppressAutoHyphens/>
              <w:spacing w:line="360" w:lineRule="auto"/>
              <w:rPr>
                <w:sz w:val="20"/>
                <w:szCs w:val="28"/>
              </w:rPr>
            </w:pPr>
            <w:r w:rsidRPr="00AE1221">
              <w:rPr>
                <w:sz w:val="20"/>
                <w:szCs w:val="28"/>
              </w:rPr>
              <w:t>1,9</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1,4</w:t>
            </w:r>
          </w:p>
        </w:tc>
      </w:tr>
      <w:tr w:rsidR="00BC3C31" w:rsidRPr="00AE1221" w:rsidTr="00AE1221">
        <w:tc>
          <w:tcPr>
            <w:tcW w:w="2199" w:type="dxa"/>
            <w:shd w:val="clear" w:color="auto" w:fill="auto"/>
          </w:tcPr>
          <w:p w:rsidR="00BC3C31" w:rsidRPr="00AE1221" w:rsidRDefault="00BC3C31" w:rsidP="00AE1221">
            <w:pPr>
              <w:suppressAutoHyphens/>
              <w:spacing w:line="360" w:lineRule="auto"/>
              <w:rPr>
                <w:sz w:val="20"/>
                <w:szCs w:val="28"/>
              </w:rPr>
            </w:pPr>
            <w:r w:rsidRPr="00AE1221">
              <w:rPr>
                <w:sz w:val="20"/>
                <w:szCs w:val="28"/>
              </w:rPr>
              <w:t>- клее-прошивной</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210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9,0</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280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12,4</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220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9,8</w:t>
            </w:r>
          </w:p>
        </w:tc>
        <w:tc>
          <w:tcPr>
            <w:tcW w:w="883" w:type="dxa"/>
            <w:shd w:val="clear" w:color="auto" w:fill="auto"/>
          </w:tcPr>
          <w:p w:rsidR="00BC3C31" w:rsidRPr="00AE1221" w:rsidRDefault="00BC3C31" w:rsidP="00AE1221">
            <w:pPr>
              <w:suppressAutoHyphens/>
              <w:spacing w:line="360" w:lineRule="auto"/>
              <w:rPr>
                <w:sz w:val="20"/>
                <w:szCs w:val="28"/>
              </w:rPr>
            </w:pPr>
            <w:r w:rsidRPr="00AE1221">
              <w:rPr>
                <w:sz w:val="20"/>
                <w:szCs w:val="28"/>
              </w:rPr>
              <w:t>0,8</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2,6</w:t>
            </w:r>
          </w:p>
        </w:tc>
      </w:tr>
      <w:tr w:rsidR="00BC3C31" w:rsidRPr="00AE1221" w:rsidTr="00AE1221">
        <w:tc>
          <w:tcPr>
            <w:tcW w:w="2199" w:type="dxa"/>
            <w:shd w:val="clear" w:color="auto" w:fill="auto"/>
          </w:tcPr>
          <w:p w:rsidR="00BC3C31" w:rsidRPr="00AE1221" w:rsidRDefault="00BC3C31" w:rsidP="00AE1221">
            <w:pPr>
              <w:suppressAutoHyphens/>
              <w:spacing w:line="360" w:lineRule="auto"/>
              <w:rPr>
                <w:sz w:val="20"/>
                <w:szCs w:val="28"/>
              </w:rPr>
            </w:pPr>
            <w:r w:rsidRPr="00AE1221">
              <w:rPr>
                <w:sz w:val="20"/>
                <w:szCs w:val="28"/>
              </w:rPr>
              <w:t>4. С помощью крепителей</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883"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r>
      <w:tr w:rsidR="00BC3C31" w:rsidRPr="00AE1221" w:rsidTr="00AE1221">
        <w:tc>
          <w:tcPr>
            <w:tcW w:w="2199" w:type="dxa"/>
            <w:shd w:val="clear" w:color="auto" w:fill="auto"/>
          </w:tcPr>
          <w:p w:rsidR="00BC3C31" w:rsidRPr="00AE1221" w:rsidRDefault="00BC3C31" w:rsidP="00AE1221">
            <w:pPr>
              <w:suppressAutoHyphens/>
              <w:spacing w:line="360" w:lineRule="auto"/>
              <w:rPr>
                <w:sz w:val="20"/>
                <w:szCs w:val="28"/>
              </w:rPr>
            </w:pPr>
            <w:r w:rsidRPr="00AE1221">
              <w:rPr>
                <w:sz w:val="20"/>
                <w:szCs w:val="28"/>
              </w:rPr>
              <w:t>И Т О Г О</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2340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2260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2240</w:t>
            </w:r>
          </w:p>
        </w:tc>
        <w:tc>
          <w:tcPr>
            <w:tcW w:w="896"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883"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995"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r>
    </w:tbl>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Из таблицы 2.3.5 следует, что наименьший удельный вес занимает обувь ниточных методов крепления (сандальный , доппельный), по отношению к 2008 году доля обуви снизилась на 2,7%, а по отношению к 2009 году увеличилась на 1,1% . Из ниточных методов крепления для производства обуви не используется рантовый метод, либо такая обувь производится в небольших объемах. Долговечность, надежность ниточного крепления зависит не только от вида ниток, их устойчивости к истиранию, но и от метода защиты шва на подошве и стельке, где шов особенно быстро изнашивается от перетирания и действия пота. Такая обувь обладает многими положительными свойствами. Характеризуется повышенной материалоемкостью и трудоемкостью по сравнению с клеевой обувью, что заставляет иногда имитировать обувь химических методов крепления под ниточные, снабжая подошву ложным или декоративным рантом. Обувь ниточных методов крепления предназначена для носки в более легких климатических условиях по сравнению с обувью винтового и гвоздевого методов крепления низа как более мягкая и менее водостойкая. Ниточные методы рассчитаны на применение натуральных материалов.</w:t>
      </w:r>
    </w:p>
    <w:p w:rsidR="00BC3C31" w:rsidRPr="00BB5F82" w:rsidRDefault="00BC3C31" w:rsidP="00BB5F82">
      <w:pPr>
        <w:suppressAutoHyphens/>
        <w:spacing w:line="360" w:lineRule="auto"/>
        <w:ind w:firstLine="709"/>
        <w:jc w:val="both"/>
        <w:rPr>
          <w:sz w:val="28"/>
          <w:szCs w:val="28"/>
        </w:rPr>
      </w:pPr>
      <w:r w:rsidRPr="00BB5F82">
        <w:rPr>
          <w:sz w:val="28"/>
          <w:szCs w:val="28"/>
        </w:rPr>
        <w:t>Обувь комбинированных методов крепления занимает одно из ведущих мест в производстве обуви, характеризуется износостойкостью, амортизационными, теплозащитными, влагозащитными свойствами. В 2010 году доля обуви комбинированных методов крепления составила</w:t>
      </w:r>
      <w:r w:rsidR="00BB5F82">
        <w:rPr>
          <w:sz w:val="28"/>
          <w:szCs w:val="28"/>
        </w:rPr>
        <w:t xml:space="preserve"> </w:t>
      </w:r>
      <w:r w:rsidRPr="00BB5F82">
        <w:rPr>
          <w:sz w:val="28"/>
          <w:szCs w:val="28"/>
        </w:rPr>
        <w:t>45,5%</w:t>
      </w:r>
    </w:p>
    <w:p w:rsidR="00BC3C31" w:rsidRPr="00BB5F82" w:rsidRDefault="00BC3C31" w:rsidP="00BB5F82">
      <w:pPr>
        <w:suppressAutoHyphens/>
        <w:spacing w:line="360" w:lineRule="auto"/>
        <w:ind w:firstLine="709"/>
        <w:jc w:val="both"/>
        <w:rPr>
          <w:sz w:val="28"/>
          <w:szCs w:val="28"/>
        </w:rPr>
      </w:pPr>
      <w:r w:rsidRPr="00BB5F82">
        <w:rPr>
          <w:sz w:val="28"/>
          <w:szCs w:val="28"/>
        </w:rPr>
        <w:t>Обувь химических методов крепления занимает промежуточное положение и в 2010 году по отношению к 2008-2009 гг. увеличилась на 0,1 и 0,8%% соответственно.</w:t>
      </w:r>
    </w:p>
    <w:p w:rsidR="00BC3C31" w:rsidRPr="00BB5F82" w:rsidRDefault="00BC3C31" w:rsidP="00BB5F82">
      <w:pPr>
        <w:suppressAutoHyphens/>
        <w:spacing w:line="360" w:lineRule="auto"/>
        <w:ind w:firstLine="709"/>
        <w:jc w:val="both"/>
        <w:rPr>
          <w:sz w:val="28"/>
          <w:szCs w:val="28"/>
        </w:rPr>
      </w:pPr>
      <w:r w:rsidRPr="00BB5F82">
        <w:rPr>
          <w:sz w:val="28"/>
          <w:szCs w:val="28"/>
        </w:rPr>
        <w:t>Преимущество химических методов крепления обусловлены простотой исполнения, высокой производительностью, возможностью механизации и автоматизации, надежным прикреплением подошв и легкостью получаемых изделий. Химические методы крепления не требуют сквозных проколов деталей и следовательно не снижают механической прочности материала.</w:t>
      </w:r>
    </w:p>
    <w:p w:rsidR="00BB5F82" w:rsidRDefault="00BC3C31" w:rsidP="00BB5F82">
      <w:pPr>
        <w:suppressAutoHyphens/>
        <w:spacing w:line="360" w:lineRule="auto"/>
        <w:ind w:firstLine="709"/>
        <w:jc w:val="both"/>
        <w:rPr>
          <w:sz w:val="28"/>
          <w:szCs w:val="28"/>
        </w:rPr>
      </w:pPr>
      <w:r w:rsidRPr="00BB5F82">
        <w:rPr>
          <w:sz w:val="28"/>
          <w:szCs w:val="28"/>
        </w:rPr>
        <w:t>Снижение данных показателей по химическим и ниточным методам вызвало рост производства обуви комбинированных методов крепления. С использованием этого метода изготавливается 50-70% всей обуви (отечественной и зарубежной).</w:t>
      </w:r>
    </w:p>
    <w:p w:rsidR="00BC3C31" w:rsidRPr="00BB5F82" w:rsidRDefault="00BC3C31" w:rsidP="00BB5F82">
      <w:pPr>
        <w:suppressAutoHyphens/>
        <w:spacing w:line="360" w:lineRule="auto"/>
        <w:ind w:firstLine="709"/>
        <w:jc w:val="both"/>
        <w:rPr>
          <w:sz w:val="28"/>
          <w:szCs w:val="28"/>
        </w:rPr>
      </w:pPr>
      <w:r w:rsidRPr="00BB5F82">
        <w:rPr>
          <w:sz w:val="28"/>
          <w:szCs w:val="28"/>
        </w:rPr>
        <w:t>Доля обуви гвоздевого и винтового методов крепления подошв постепенно снижается по мере внедрения комбинированных и химических методов, и освоении промышленностью полиуретановых клеев, имитирующих обувную юфть с подошвой из натуральной и искусственной кожи.</w:t>
      </w:r>
    </w:p>
    <w:p w:rsidR="00BC3C31" w:rsidRPr="00BB5F82" w:rsidRDefault="00BC3C31" w:rsidP="00BB5F82">
      <w:pPr>
        <w:suppressAutoHyphens/>
        <w:spacing w:line="360" w:lineRule="auto"/>
        <w:ind w:firstLine="709"/>
        <w:jc w:val="both"/>
        <w:rPr>
          <w:sz w:val="28"/>
          <w:szCs w:val="28"/>
        </w:rPr>
      </w:pPr>
      <w:r w:rsidRPr="00BB5F82">
        <w:rPr>
          <w:sz w:val="28"/>
          <w:szCs w:val="28"/>
        </w:rPr>
        <w:t>Рассмотрим размерный ассортимент кожаной мужской обуви.</w:t>
      </w:r>
    </w:p>
    <w:p w:rsidR="007134CF" w:rsidRDefault="007134CF" w:rsidP="00BB5F82">
      <w:pPr>
        <w:suppressAutoHyphens/>
        <w:spacing w:line="360" w:lineRule="auto"/>
        <w:ind w:firstLine="709"/>
        <w:jc w:val="both"/>
        <w:rPr>
          <w:sz w:val="28"/>
          <w:szCs w:val="28"/>
          <w:lang w:val="en-US"/>
        </w:rPr>
      </w:pPr>
    </w:p>
    <w:p w:rsidR="00BC3C31" w:rsidRPr="00BB5F82" w:rsidRDefault="00BC3C31" w:rsidP="00BB5F82">
      <w:pPr>
        <w:suppressAutoHyphens/>
        <w:spacing w:line="360" w:lineRule="auto"/>
        <w:ind w:firstLine="709"/>
        <w:jc w:val="both"/>
        <w:rPr>
          <w:sz w:val="28"/>
          <w:szCs w:val="28"/>
        </w:rPr>
      </w:pPr>
      <w:r w:rsidRPr="00BB5F82">
        <w:rPr>
          <w:sz w:val="28"/>
          <w:szCs w:val="28"/>
        </w:rPr>
        <w:t>Таблица 2.3.6</w:t>
      </w:r>
    </w:p>
    <w:p w:rsidR="00BC3C31" w:rsidRPr="00BB5F82" w:rsidRDefault="00BC3C31" w:rsidP="00BB5F82">
      <w:pPr>
        <w:suppressAutoHyphens/>
        <w:spacing w:line="360" w:lineRule="auto"/>
        <w:ind w:firstLine="709"/>
        <w:jc w:val="both"/>
        <w:rPr>
          <w:sz w:val="28"/>
          <w:szCs w:val="28"/>
        </w:rPr>
      </w:pPr>
      <w:r w:rsidRPr="00BB5F82">
        <w:rPr>
          <w:sz w:val="28"/>
          <w:szCs w:val="28"/>
        </w:rPr>
        <w:t>Структура ассортимента мужской кожаной обуви с учетом размерных характеристик, поступившей в Мозырское райпо в 2008-2010гг</w:t>
      </w:r>
    </w:p>
    <w:tbl>
      <w:tblPr>
        <w:tblW w:w="818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20"/>
        <w:gridCol w:w="616"/>
        <w:gridCol w:w="866"/>
        <w:gridCol w:w="616"/>
        <w:gridCol w:w="1103"/>
        <w:gridCol w:w="616"/>
        <w:gridCol w:w="1104"/>
        <w:gridCol w:w="955"/>
        <w:gridCol w:w="992"/>
      </w:tblGrid>
      <w:tr w:rsidR="00BC3C31" w:rsidRPr="00AE1221" w:rsidTr="00AE1221">
        <w:tc>
          <w:tcPr>
            <w:tcW w:w="1320" w:type="dxa"/>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Размер обуви</w:t>
            </w:r>
          </w:p>
        </w:tc>
        <w:tc>
          <w:tcPr>
            <w:tcW w:w="4921" w:type="dxa"/>
            <w:gridSpan w:val="6"/>
            <w:shd w:val="clear" w:color="auto" w:fill="auto"/>
          </w:tcPr>
          <w:p w:rsidR="00BC3C31" w:rsidRPr="00AE1221" w:rsidRDefault="00BC3C31" w:rsidP="00AE1221">
            <w:pPr>
              <w:suppressAutoHyphens/>
              <w:spacing w:line="360" w:lineRule="auto"/>
              <w:rPr>
                <w:sz w:val="20"/>
                <w:szCs w:val="28"/>
              </w:rPr>
            </w:pPr>
            <w:r w:rsidRPr="00AE1221">
              <w:rPr>
                <w:sz w:val="20"/>
                <w:szCs w:val="28"/>
              </w:rPr>
              <w:t>Объёмы поставки, пар</w:t>
            </w:r>
          </w:p>
        </w:tc>
        <w:tc>
          <w:tcPr>
            <w:tcW w:w="1947" w:type="dxa"/>
            <w:gridSpan w:val="2"/>
            <w:shd w:val="clear" w:color="auto" w:fill="auto"/>
          </w:tcPr>
          <w:p w:rsidR="00BC3C31" w:rsidRPr="00AE1221" w:rsidRDefault="00BC3C31" w:rsidP="00AE1221">
            <w:pPr>
              <w:suppressAutoHyphens/>
              <w:spacing w:line="360" w:lineRule="auto"/>
              <w:rPr>
                <w:sz w:val="20"/>
                <w:szCs w:val="28"/>
              </w:rPr>
            </w:pPr>
            <w:r w:rsidRPr="00AE1221">
              <w:rPr>
                <w:sz w:val="20"/>
                <w:szCs w:val="28"/>
              </w:rPr>
              <w:t>Отклонение удельного веса, %</w:t>
            </w:r>
          </w:p>
        </w:tc>
      </w:tr>
      <w:tr w:rsidR="00BC3C31" w:rsidRPr="00AE1221" w:rsidTr="00AE1221">
        <w:tc>
          <w:tcPr>
            <w:tcW w:w="1320" w:type="dxa"/>
            <w:vMerge/>
            <w:shd w:val="clear" w:color="auto" w:fill="auto"/>
          </w:tcPr>
          <w:p w:rsidR="00BC3C31" w:rsidRPr="00AE1221" w:rsidRDefault="00BC3C31" w:rsidP="00AE1221">
            <w:pPr>
              <w:suppressAutoHyphens/>
              <w:spacing w:line="360" w:lineRule="auto"/>
              <w:rPr>
                <w:sz w:val="20"/>
                <w:szCs w:val="28"/>
              </w:rPr>
            </w:pP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2008</w:t>
            </w:r>
          </w:p>
        </w:tc>
        <w:tc>
          <w:tcPr>
            <w:tcW w:w="866" w:type="dxa"/>
            <w:shd w:val="clear" w:color="auto" w:fill="auto"/>
          </w:tcPr>
          <w:p w:rsidR="00BC3C31" w:rsidRPr="00AE1221" w:rsidRDefault="00BC3C31" w:rsidP="00AE1221">
            <w:pPr>
              <w:suppressAutoHyphens/>
              <w:spacing w:line="360" w:lineRule="auto"/>
              <w:rPr>
                <w:sz w:val="20"/>
                <w:szCs w:val="28"/>
              </w:rPr>
            </w:pPr>
            <w:r w:rsidRPr="00AE1221">
              <w:rPr>
                <w:sz w:val="20"/>
                <w:szCs w:val="28"/>
              </w:rPr>
              <w:t>Уд. вес., %</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2009</w:t>
            </w:r>
          </w:p>
        </w:tc>
        <w:tc>
          <w:tcPr>
            <w:tcW w:w="1103" w:type="dxa"/>
            <w:shd w:val="clear" w:color="auto" w:fill="auto"/>
          </w:tcPr>
          <w:p w:rsidR="00BC3C31" w:rsidRPr="00AE1221" w:rsidRDefault="00BC3C31" w:rsidP="00AE1221">
            <w:pPr>
              <w:suppressAutoHyphens/>
              <w:spacing w:line="360" w:lineRule="auto"/>
              <w:rPr>
                <w:sz w:val="20"/>
                <w:szCs w:val="28"/>
              </w:rPr>
            </w:pPr>
            <w:r w:rsidRPr="00AE1221">
              <w:rPr>
                <w:sz w:val="20"/>
                <w:szCs w:val="28"/>
              </w:rPr>
              <w:t>Уд. вес., %</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2010</w:t>
            </w:r>
          </w:p>
        </w:tc>
        <w:tc>
          <w:tcPr>
            <w:tcW w:w="1104" w:type="dxa"/>
            <w:shd w:val="clear" w:color="auto" w:fill="auto"/>
          </w:tcPr>
          <w:p w:rsidR="00BC3C31" w:rsidRPr="00AE1221" w:rsidRDefault="00BC3C31" w:rsidP="00AE1221">
            <w:pPr>
              <w:suppressAutoHyphens/>
              <w:spacing w:line="360" w:lineRule="auto"/>
              <w:rPr>
                <w:sz w:val="20"/>
                <w:szCs w:val="28"/>
              </w:rPr>
            </w:pPr>
            <w:r w:rsidRPr="00AE1221">
              <w:rPr>
                <w:sz w:val="20"/>
                <w:szCs w:val="28"/>
              </w:rPr>
              <w:t>Уд. вес., %</w:t>
            </w:r>
          </w:p>
        </w:tc>
        <w:tc>
          <w:tcPr>
            <w:tcW w:w="955" w:type="dxa"/>
            <w:shd w:val="clear" w:color="auto" w:fill="auto"/>
          </w:tcPr>
          <w:p w:rsidR="00BC3C31" w:rsidRPr="00AE1221" w:rsidRDefault="00BC3C31" w:rsidP="00AE1221">
            <w:pPr>
              <w:suppressAutoHyphens/>
              <w:spacing w:line="360" w:lineRule="auto"/>
              <w:rPr>
                <w:sz w:val="20"/>
                <w:szCs w:val="28"/>
              </w:rPr>
            </w:pPr>
            <w:r w:rsidRPr="00AE1221">
              <w:rPr>
                <w:sz w:val="20"/>
                <w:szCs w:val="28"/>
              </w:rPr>
              <w:t>2010 от 2008</w:t>
            </w:r>
          </w:p>
        </w:tc>
        <w:tc>
          <w:tcPr>
            <w:tcW w:w="992" w:type="dxa"/>
            <w:shd w:val="clear" w:color="auto" w:fill="auto"/>
          </w:tcPr>
          <w:p w:rsidR="00BC3C31" w:rsidRPr="00AE1221" w:rsidRDefault="00BC3C31" w:rsidP="00AE1221">
            <w:pPr>
              <w:suppressAutoHyphens/>
              <w:spacing w:line="360" w:lineRule="auto"/>
              <w:rPr>
                <w:sz w:val="20"/>
                <w:szCs w:val="28"/>
              </w:rPr>
            </w:pPr>
            <w:r w:rsidRPr="00AE1221">
              <w:rPr>
                <w:sz w:val="20"/>
                <w:szCs w:val="28"/>
              </w:rPr>
              <w:t>2010 от 2009</w:t>
            </w:r>
          </w:p>
        </w:tc>
      </w:tr>
      <w:tr w:rsidR="00BC3C31" w:rsidRPr="00AE1221" w:rsidTr="00AE1221">
        <w:tc>
          <w:tcPr>
            <w:tcW w:w="1320" w:type="dxa"/>
            <w:shd w:val="clear" w:color="auto" w:fill="auto"/>
          </w:tcPr>
          <w:p w:rsidR="00BC3C31" w:rsidRPr="00AE1221" w:rsidRDefault="00BC3C31" w:rsidP="00AE1221">
            <w:pPr>
              <w:suppressAutoHyphens/>
              <w:spacing w:line="360" w:lineRule="auto"/>
              <w:rPr>
                <w:sz w:val="20"/>
                <w:szCs w:val="28"/>
              </w:rPr>
            </w:pPr>
            <w:r w:rsidRPr="00AE1221">
              <w:rPr>
                <w:sz w:val="20"/>
                <w:szCs w:val="28"/>
              </w:rPr>
              <w:t>1. 245 - 255</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510</w:t>
            </w:r>
          </w:p>
        </w:tc>
        <w:tc>
          <w:tcPr>
            <w:tcW w:w="866" w:type="dxa"/>
            <w:shd w:val="clear" w:color="auto" w:fill="auto"/>
          </w:tcPr>
          <w:p w:rsidR="00BC3C31" w:rsidRPr="00AE1221" w:rsidRDefault="00BC3C31" w:rsidP="00AE1221">
            <w:pPr>
              <w:suppressAutoHyphens/>
              <w:spacing w:line="360" w:lineRule="auto"/>
              <w:rPr>
                <w:sz w:val="20"/>
                <w:szCs w:val="28"/>
              </w:rPr>
            </w:pPr>
            <w:r w:rsidRPr="00AE1221">
              <w:rPr>
                <w:sz w:val="20"/>
                <w:szCs w:val="28"/>
              </w:rPr>
              <w:t>21,8</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500</w:t>
            </w:r>
          </w:p>
        </w:tc>
        <w:tc>
          <w:tcPr>
            <w:tcW w:w="1103" w:type="dxa"/>
            <w:shd w:val="clear" w:color="auto" w:fill="auto"/>
          </w:tcPr>
          <w:p w:rsidR="00BC3C31" w:rsidRPr="00AE1221" w:rsidRDefault="00BC3C31" w:rsidP="00AE1221">
            <w:pPr>
              <w:suppressAutoHyphens/>
              <w:spacing w:line="360" w:lineRule="auto"/>
              <w:rPr>
                <w:sz w:val="20"/>
                <w:szCs w:val="28"/>
              </w:rPr>
            </w:pPr>
            <w:r w:rsidRPr="00AE1221">
              <w:rPr>
                <w:sz w:val="20"/>
                <w:szCs w:val="28"/>
              </w:rPr>
              <w:t>22,1</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520</w:t>
            </w:r>
          </w:p>
        </w:tc>
        <w:tc>
          <w:tcPr>
            <w:tcW w:w="1104" w:type="dxa"/>
            <w:shd w:val="clear" w:color="auto" w:fill="auto"/>
          </w:tcPr>
          <w:p w:rsidR="00BC3C31" w:rsidRPr="00AE1221" w:rsidRDefault="00BC3C31" w:rsidP="00AE1221">
            <w:pPr>
              <w:suppressAutoHyphens/>
              <w:spacing w:line="360" w:lineRule="auto"/>
              <w:rPr>
                <w:sz w:val="20"/>
                <w:szCs w:val="28"/>
              </w:rPr>
            </w:pPr>
            <w:r w:rsidRPr="00AE1221">
              <w:rPr>
                <w:sz w:val="20"/>
                <w:szCs w:val="28"/>
              </w:rPr>
              <w:t>23,2</w:t>
            </w:r>
          </w:p>
        </w:tc>
        <w:tc>
          <w:tcPr>
            <w:tcW w:w="955" w:type="dxa"/>
            <w:shd w:val="clear" w:color="auto" w:fill="auto"/>
          </w:tcPr>
          <w:p w:rsidR="00BC3C31" w:rsidRPr="00AE1221" w:rsidRDefault="00BC3C31" w:rsidP="00AE1221">
            <w:pPr>
              <w:suppressAutoHyphens/>
              <w:spacing w:line="360" w:lineRule="auto"/>
              <w:rPr>
                <w:sz w:val="20"/>
                <w:szCs w:val="28"/>
              </w:rPr>
            </w:pPr>
            <w:r w:rsidRPr="00AE1221">
              <w:rPr>
                <w:sz w:val="20"/>
                <w:szCs w:val="28"/>
              </w:rPr>
              <w:t>+ 1,4</w:t>
            </w:r>
          </w:p>
        </w:tc>
        <w:tc>
          <w:tcPr>
            <w:tcW w:w="992" w:type="dxa"/>
            <w:shd w:val="clear" w:color="auto" w:fill="auto"/>
          </w:tcPr>
          <w:p w:rsidR="00BC3C31" w:rsidRPr="00AE1221" w:rsidRDefault="00BC3C31" w:rsidP="00AE1221">
            <w:pPr>
              <w:suppressAutoHyphens/>
              <w:spacing w:line="360" w:lineRule="auto"/>
              <w:rPr>
                <w:sz w:val="20"/>
                <w:szCs w:val="28"/>
              </w:rPr>
            </w:pPr>
            <w:r w:rsidRPr="00AE1221">
              <w:rPr>
                <w:sz w:val="20"/>
                <w:szCs w:val="28"/>
              </w:rPr>
              <w:t>+ 1,1</w:t>
            </w:r>
          </w:p>
        </w:tc>
      </w:tr>
      <w:tr w:rsidR="00BC3C31" w:rsidRPr="00AE1221" w:rsidTr="00AE1221">
        <w:tc>
          <w:tcPr>
            <w:tcW w:w="1320" w:type="dxa"/>
            <w:shd w:val="clear" w:color="auto" w:fill="auto"/>
          </w:tcPr>
          <w:p w:rsidR="00BC3C31" w:rsidRPr="00AE1221" w:rsidRDefault="00BC3C31" w:rsidP="00AE1221">
            <w:pPr>
              <w:suppressAutoHyphens/>
              <w:spacing w:line="360" w:lineRule="auto"/>
              <w:rPr>
                <w:sz w:val="20"/>
                <w:szCs w:val="28"/>
              </w:rPr>
            </w:pPr>
            <w:r w:rsidRPr="00AE1221">
              <w:rPr>
                <w:sz w:val="20"/>
                <w:szCs w:val="28"/>
              </w:rPr>
              <w:t>2. 260 – 275</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1240</w:t>
            </w:r>
          </w:p>
        </w:tc>
        <w:tc>
          <w:tcPr>
            <w:tcW w:w="866" w:type="dxa"/>
            <w:shd w:val="clear" w:color="auto" w:fill="auto"/>
          </w:tcPr>
          <w:p w:rsidR="00BC3C31" w:rsidRPr="00AE1221" w:rsidRDefault="00BC3C31" w:rsidP="00AE1221">
            <w:pPr>
              <w:suppressAutoHyphens/>
              <w:spacing w:line="360" w:lineRule="auto"/>
              <w:rPr>
                <w:sz w:val="20"/>
                <w:szCs w:val="28"/>
              </w:rPr>
            </w:pPr>
            <w:r w:rsidRPr="00AE1221">
              <w:rPr>
                <w:sz w:val="20"/>
                <w:szCs w:val="28"/>
              </w:rPr>
              <w:t>53,0</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1170</w:t>
            </w:r>
          </w:p>
        </w:tc>
        <w:tc>
          <w:tcPr>
            <w:tcW w:w="1103" w:type="dxa"/>
            <w:shd w:val="clear" w:color="auto" w:fill="auto"/>
          </w:tcPr>
          <w:p w:rsidR="00BC3C31" w:rsidRPr="00AE1221" w:rsidRDefault="00BC3C31" w:rsidP="00AE1221">
            <w:pPr>
              <w:suppressAutoHyphens/>
              <w:spacing w:line="360" w:lineRule="auto"/>
              <w:rPr>
                <w:sz w:val="20"/>
                <w:szCs w:val="28"/>
              </w:rPr>
            </w:pPr>
            <w:r w:rsidRPr="00AE1221">
              <w:rPr>
                <w:sz w:val="20"/>
                <w:szCs w:val="28"/>
              </w:rPr>
              <w:t>51,8</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1150</w:t>
            </w:r>
          </w:p>
        </w:tc>
        <w:tc>
          <w:tcPr>
            <w:tcW w:w="1104" w:type="dxa"/>
            <w:shd w:val="clear" w:color="auto" w:fill="auto"/>
          </w:tcPr>
          <w:p w:rsidR="00BC3C31" w:rsidRPr="00AE1221" w:rsidRDefault="00BC3C31" w:rsidP="00AE1221">
            <w:pPr>
              <w:suppressAutoHyphens/>
              <w:spacing w:line="360" w:lineRule="auto"/>
              <w:rPr>
                <w:sz w:val="20"/>
                <w:szCs w:val="28"/>
              </w:rPr>
            </w:pPr>
            <w:r w:rsidRPr="00AE1221">
              <w:rPr>
                <w:sz w:val="20"/>
                <w:szCs w:val="28"/>
              </w:rPr>
              <w:t>51,3</w:t>
            </w:r>
          </w:p>
        </w:tc>
        <w:tc>
          <w:tcPr>
            <w:tcW w:w="955" w:type="dxa"/>
            <w:shd w:val="clear" w:color="auto" w:fill="auto"/>
          </w:tcPr>
          <w:p w:rsidR="00BC3C31" w:rsidRPr="00AE1221" w:rsidRDefault="00BC3C31" w:rsidP="00AE1221">
            <w:pPr>
              <w:suppressAutoHyphens/>
              <w:spacing w:line="360" w:lineRule="auto"/>
              <w:rPr>
                <w:sz w:val="20"/>
                <w:szCs w:val="28"/>
              </w:rPr>
            </w:pPr>
            <w:r w:rsidRPr="00AE1221">
              <w:rPr>
                <w:sz w:val="20"/>
                <w:szCs w:val="28"/>
              </w:rPr>
              <w:t>- 1,7</w:t>
            </w:r>
          </w:p>
        </w:tc>
        <w:tc>
          <w:tcPr>
            <w:tcW w:w="992" w:type="dxa"/>
            <w:shd w:val="clear" w:color="auto" w:fill="auto"/>
          </w:tcPr>
          <w:p w:rsidR="00BC3C31" w:rsidRPr="00AE1221" w:rsidRDefault="00BC3C31" w:rsidP="00AE1221">
            <w:pPr>
              <w:suppressAutoHyphens/>
              <w:spacing w:line="360" w:lineRule="auto"/>
              <w:rPr>
                <w:sz w:val="20"/>
                <w:szCs w:val="28"/>
              </w:rPr>
            </w:pPr>
            <w:r w:rsidRPr="00AE1221">
              <w:rPr>
                <w:sz w:val="20"/>
                <w:szCs w:val="28"/>
              </w:rPr>
              <w:t>- 0,5</w:t>
            </w:r>
          </w:p>
        </w:tc>
      </w:tr>
      <w:tr w:rsidR="00BC3C31" w:rsidRPr="00AE1221" w:rsidTr="00AE1221">
        <w:tc>
          <w:tcPr>
            <w:tcW w:w="1320" w:type="dxa"/>
            <w:shd w:val="clear" w:color="auto" w:fill="auto"/>
          </w:tcPr>
          <w:p w:rsidR="00BC3C31" w:rsidRPr="00AE1221" w:rsidRDefault="00BC3C31" w:rsidP="00AE1221">
            <w:pPr>
              <w:suppressAutoHyphens/>
              <w:spacing w:line="360" w:lineRule="auto"/>
              <w:rPr>
                <w:sz w:val="20"/>
                <w:szCs w:val="28"/>
              </w:rPr>
            </w:pPr>
            <w:r w:rsidRPr="00AE1221">
              <w:rPr>
                <w:sz w:val="20"/>
                <w:szCs w:val="28"/>
              </w:rPr>
              <w:t>3. 280 – 290</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450</w:t>
            </w:r>
          </w:p>
        </w:tc>
        <w:tc>
          <w:tcPr>
            <w:tcW w:w="866" w:type="dxa"/>
            <w:shd w:val="clear" w:color="auto" w:fill="auto"/>
          </w:tcPr>
          <w:p w:rsidR="00BC3C31" w:rsidRPr="00AE1221" w:rsidRDefault="00BC3C31" w:rsidP="00AE1221">
            <w:pPr>
              <w:suppressAutoHyphens/>
              <w:spacing w:line="360" w:lineRule="auto"/>
              <w:rPr>
                <w:sz w:val="20"/>
                <w:szCs w:val="28"/>
              </w:rPr>
            </w:pPr>
            <w:r w:rsidRPr="00AE1221">
              <w:rPr>
                <w:sz w:val="20"/>
                <w:szCs w:val="28"/>
              </w:rPr>
              <w:t>19,2</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420</w:t>
            </w:r>
          </w:p>
        </w:tc>
        <w:tc>
          <w:tcPr>
            <w:tcW w:w="1103" w:type="dxa"/>
            <w:shd w:val="clear" w:color="auto" w:fill="auto"/>
          </w:tcPr>
          <w:p w:rsidR="00BC3C31" w:rsidRPr="00AE1221" w:rsidRDefault="00BC3C31" w:rsidP="00AE1221">
            <w:pPr>
              <w:suppressAutoHyphens/>
              <w:spacing w:line="360" w:lineRule="auto"/>
              <w:rPr>
                <w:sz w:val="20"/>
                <w:szCs w:val="28"/>
              </w:rPr>
            </w:pPr>
            <w:r w:rsidRPr="00AE1221">
              <w:rPr>
                <w:sz w:val="20"/>
                <w:szCs w:val="28"/>
              </w:rPr>
              <w:t>18,6</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440</w:t>
            </w:r>
          </w:p>
        </w:tc>
        <w:tc>
          <w:tcPr>
            <w:tcW w:w="1104" w:type="dxa"/>
            <w:shd w:val="clear" w:color="auto" w:fill="auto"/>
          </w:tcPr>
          <w:p w:rsidR="00BC3C31" w:rsidRPr="00AE1221" w:rsidRDefault="00BC3C31" w:rsidP="00AE1221">
            <w:pPr>
              <w:suppressAutoHyphens/>
              <w:spacing w:line="360" w:lineRule="auto"/>
              <w:rPr>
                <w:sz w:val="20"/>
                <w:szCs w:val="28"/>
              </w:rPr>
            </w:pPr>
            <w:r w:rsidRPr="00AE1221">
              <w:rPr>
                <w:sz w:val="20"/>
                <w:szCs w:val="28"/>
              </w:rPr>
              <w:t>19,6</w:t>
            </w:r>
          </w:p>
        </w:tc>
        <w:tc>
          <w:tcPr>
            <w:tcW w:w="955" w:type="dxa"/>
            <w:shd w:val="clear" w:color="auto" w:fill="auto"/>
          </w:tcPr>
          <w:p w:rsidR="00BC3C31" w:rsidRPr="00AE1221" w:rsidRDefault="00BC3C31" w:rsidP="00AE1221">
            <w:pPr>
              <w:suppressAutoHyphens/>
              <w:spacing w:line="360" w:lineRule="auto"/>
              <w:rPr>
                <w:sz w:val="20"/>
                <w:szCs w:val="28"/>
              </w:rPr>
            </w:pPr>
            <w:r w:rsidRPr="00AE1221">
              <w:rPr>
                <w:sz w:val="20"/>
                <w:szCs w:val="28"/>
              </w:rPr>
              <w:t>+ 0,4</w:t>
            </w:r>
          </w:p>
        </w:tc>
        <w:tc>
          <w:tcPr>
            <w:tcW w:w="992" w:type="dxa"/>
            <w:shd w:val="clear" w:color="auto" w:fill="auto"/>
          </w:tcPr>
          <w:p w:rsidR="00BC3C31" w:rsidRPr="00AE1221" w:rsidRDefault="00BC3C31" w:rsidP="00AE1221">
            <w:pPr>
              <w:suppressAutoHyphens/>
              <w:spacing w:line="360" w:lineRule="auto"/>
              <w:rPr>
                <w:sz w:val="20"/>
                <w:szCs w:val="28"/>
              </w:rPr>
            </w:pPr>
            <w:r w:rsidRPr="00AE1221">
              <w:rPr>
                <w:sz w:val="20"/>
                <w:szCs w:val="28"/>
              </w:rPr>
              <w:t>+ 1,0</w:t>
            </w:r>
          </w:p>
        </w:tc>
      </w:tr>
      <w:tr w:rsidR="00BC3C31" w:rsidRPr="00AE1221" w:rsidTr="00AE1221">
        <w:tc>
          <w:tcPr>
            <w:tcW w:w="1320" w:type="dxa"/>
            <w:shd w:val="clear" w:color="auto" w:fill="auto"/>
          </w:tcPr>
          <w:p w:rsidR="00BC3C31" w:rsidRPr="00AE1221" w:rsidRDefault="00BC3C31" w:rsidP="00AE1221">
            <w:pPr>
              <w:suppressAutoHyphens/>
              <w:spacing w:line="360" w:lineRule="auto"/>
              <w:rPr>
                <w:sz w:val="20"/>
                <w:szCs w:val="28"/>
              </w:rPr>
            </w:pPr>
            <w:r w:rsidRPr="00AE1221">
              <w:rPr>
                <w:sz w:val="20"/>
                <w:szCs w:val="28"/>
              </w:rPr>
              <w:t>4. 295 – 305</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866" w:type="dxa"/>
            <w:shd w:val="clear" w:color="auto" w:fill="auto"/>
          </w:tcPr>
          <w:p w:rsidR="00BC3C31" w:rsidRPr="00AE1221" w:rsidRDefault="00BC3C31" w:rsidP="00AE1221">
            <w:pPr>
              <w:suppressAutoHyphens/>
              <w:spacing w:line="360" w:lineRule="auto"/>
              <w:rPr>
                <w:sz w:val="20"/>
                <w:szCs w:val="28"/>
              </w:rPr>
            </w:pPr>
            <w:r w:rsidRPr="00AE1221">
              <w:rPr>
                <w:sz w:val="20"/>
                <w:szCs w:val="28"/>
              </w:rPr>
              <w:t>4,3</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1103" w:type="dxa"/>
            <w:shd w:val="clear" w:color="auto" w:fill="auto"/>
          </w:tcPr>
          <w:p w:rsidR="00BC3C31" w:rsidRPr="00AE1221" w:rsidRDefault="00BC3C31" w:rsidP="00AE1221">
            <w:pPr>
              <w:suppressAutoHyphens/>
              <w:spacing w:line="360" w:lineRule="auto"/>
              <w:rPr>
                <w:sz w:val="20"/>
                <w:szCs w:val="28"/>
              </w:rPr>
            </w:pPr>
            <w:r w:rsidRPr="00AE1221">
              <w:rPr>
                <w:sz w:val="20"/>
                <w:szCs w:val="28"/>
              </w:rPr>
              <w:t>4,4</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1104" w:type="dxa"/>
            <w:shd w:val="clear" w:color="auto" w:fill="auto"/>
          </w:tcPr>
          <w:p w:rsidR="00BC3C31" w:rsidRPr="00AE1221" w:rsidRDefault="00BC3C31" w:rsidP="00AE1221">
            <w:pPr>
              <w:suppressAutoHyphens/>
              <w:spacing w:line="360" w:lineRule="auto"/>
              <w:rPr>
                <w:sz w:val="20"/>
                <w:szCs w:val="28"/>
              </w:rPr>
            </w:pPr>
            <w:r w:rsidRPr="00AE1221">
              <w:rPr>
                <w:sz w:val="20"/>
                <w:szCs w:val="28"/>
              </w:rPr>
              <w:t>4,5</w:t>
            </w:r>
          </w:p>
        </w:tc>
        <w:tc>
          <w:tcPr>
            <w:tcW w:w="955" w:type="dxa"/>
            <w:shd w:val="clear" w:color="auto" w:fill="auto"/>
          </w:tcPr>
          <w:p w:rsidR="00BC3C31" w:rsidRPr="00AE1221" w:rsidRDefault="00BC3C31" w:rsidP="00AE1221">
            <w:pPr>
              <w:suppressAutoHyphens/>
              <w:spacing w:line="360" w:lineRule="auto"/>
              <w:rPr>
                <w:sz w:val="20"/>
                <w:szCs w:val="28"/>
              </w:rPr>
            </w:pPr>
            <w:r w:rsidRPr="00AE1221">
              <w:rPr>
                <w:sz w:val="20"/>
                <w:szCs w:val="28"/>
              </w:rPr>
              <w:t>+ 0,2</w:t>
            </w:r>
          </w:p>
        </w:tc>
        <w:tc>
          <w:tcPr>
            <w:tcW w:w="992" w:type="dxa"/>
            <w:shd w:val="clear" w:color="auto" w:fill="auto"/>
          </w:tcPr>
          <w:p w:rsidR="00BC3C31" w:rsidRPr="00AE1221" w:rsidRDefault="00BC3C31" w:rsidP="00AE1221">
            <w:pPr>
              <w:suppressAutoHyphens/>
              <w:spacing w:line="360" w:lineRule="auto"/>
              <w:rPr>
                <w:sz w:val="20"/>
                <w:szCs w:val="28"/>
              </w:rPr>
            </w:pPr>
            <w:r w:rsidRPr="00AE1221">
              <w:rPr>
                <w:sz w:val="20"/>
                <w:szCs w:val="28"/>
              </w:rPr>
              <w:t>+ 0,1</w:t>
            </w:r>
          </w:p>
        </w:tc>
      </w:tr>
      <w:tr w:rsidR="00BC3C31" w:rsidRPr="00AE1221" w:rsidTr="00AE1221">
        <w:tc>
          <w:tcPr>
            <w:tcW w:w="1320" w:type="dxa"/>
            <w:shd w:val="clear" w:color="auto" w:fill="auto"/>
          </w:tcPr>
          <w:p w:rsidR="00BC3C31" w:rsidRPr="00AE1221" w:rsidRDefault="00BC3C31" w:rsidP="00AE1221">
            <w:pPr>
              <w:suppressAutoHyphens/>
              <w:spacing w:line="360" w:lineRule="auto"/>
              <w:rPr>
                <w:sz w:val="20"/>
                <w:szCs w:val="28"/>
              </w:rPr>
            </w:pPr>
            <w:r w:rsidRPr="00AE1221">
              <w:rPr>
                <w:sz w:val="20"/>
                <w:szCs w:val="28"/>
              </w:rPr>
              <w:t>5. 310 – 335</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40</w:t>
            </w:r>
          </w:p>
        </w:tc>
        <w:tc>
          <w:tcPr>
            <w:tcW w:w="866" w:type="dxa"/>
            <w:shd w:val="clear" w:color="auto" w:fill="auto"/>
          </w:tcPr>
          <w:p w:rsidR="00BC3C31" w:rsidRPr="00AE1221" w:rsidRDefault="00BC3C31" w:rsidP="00AE1221">
            <w:pPr>
              <w:suppressAutoHyphens/>
              <w:spacing w:line="360" w:lineRule="auto"/>
              <w:rPr>
                <w:sz w:val="20"/>
                <w:szCs w:val="28"/>
              </w:rPr>
            </w:pPr>
            <w:r w:rsidRPr="00AE1221">
              <w:rPr>
                <w:sz w:val="20"/>
                <w:szCs w:val="28"/>
              </w:rPr>
              <w:t>1,7</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70</w:t>
            </w:r>
          </w:p>
        </w:tc>
        <w:tc>
          <w:tcPr>
            <w:tcW w:w="1103" w:type="dxa"/>
            <w:shd w:val="clear" w:color="auto" w:fill="auto"/>
          </w:tcPr>
          <w:p w:rsidR="00BC3C31" w:rsidRPr="00AE1221" w:rsidRDefault="00BC3C31" w:rsidP="00AE1221">
            <w:pPr>
              <w:suppressAutoHyphens/>
              <w:spacing w:line="360" w:lineRule="auto"/>
              <w:rPr>
                <w:sz w:val="20"/>
                <w:szCs w:val="28"/>
              </w:rPr>
            </w:pPr>
            <w:r w:rsidRPr="00AE1221">
              <w:rPr>
                <w:sz w:val="20"/>
                <w:szCs w:val="28"/>
              </w:rPr>
              <w:t>3,1</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30</w:t>
            </w:r>
          </w:p>
        </w:tc>
        <w:tc>
          <w:tcPr>
            <w:tcW w:w="1104" w:type="dxa"/>
            <w:shd w:val="clear" w:color="auto" w:fill="auto"/>
          </w:tcPr>
          <w:p w:rsidR="00BC3C31" w:rsidRPr="00AE1221" w:rsidRDefault="00BC3C31" w:rsidP="00AE1221">
            <w:pPr>
              <w:suppressAutoHyphens/>
              <w:spacing w:line="360" w:lineRule="auto"/>
              <w:rPr>
                <w:sz w:val="20"/>
                <w:szCs w:val="28"/>
              </w:rPr>
            </w:pPr>
            <w:r w:rsidRPr="00AE1221">
              <w:rPr>
                <w:sz w:val="20"/>
                <w:szCs w:val="28"/>
              </w:rPr>
              <w:t>1,3</w:t>
            </w:r>
          </w:p>
        </w:tc>
        <w:tc>
          <w:tcPr>
            <w:tcW w:w="955" w:type="dxa"/>
            <w:shd w:val="clear" w:color="auto" w:fill="auto"/>
          </w:tcPr>
          <w:p w:rsidR="00BC3C31" w:rsidRPr="00AE1221" w:rsidRDefault="00BC3C31" w:rsidP="00AE1221">
            <w:pPr>
              <w:suppressAutoHyphens/>
              <w:spacing w:line="360" w:lineRule="auto"/>
              <w:rPr>
                <w:sz w:val="20"/>
                <w:szCs w:val="28"/>
              </w:rPr>
            </w:pPr>
            <w:r w:rsidRPr="00AE1221">
              <w:rPr>
                <w:sz w:val="20"/>
                <w:szCs w:val="28"/>
              </w:rPr>
              <w:t>- 0,4</w:t>
            </w:r>
          </w:p>
        </w:tc>
        <w:tc>
          <w:tcPr>
            <w:tcW w:w="992" w:type="dxa"/>
            <w:shd w:val="clear" w:color="auto" w:fill="auto"/>
          </w:tcPr>
          <w:p w:rsidR="00BC3C31" w:rsidRPr="00AE1221" w:rsidRDefault="00BC3C31" w:rsidP="00AE1221">
            <w:pPr>
              <w:suppressAutoHyphens/>
              <w:spacing w:line="360" w:lineRule="auto"/>
              <w:rPr>
                <w:sz w:val="20"/>
                <w:szCs w:val="28"/>
              </w:rPr>
            </w:pPr>
            <w:r w:rsidRPr="00AE1221">
              <w:rPr>
                <w:sz w:val="20"/>
                <w:szCs w:val="28"/>
              </w:rPr>
              <w:t>- 1,8</w:t>
            </w:r>
          </w:p>
        </w:tc>
      </w:tr>
      <w:tr w:rsidR="00BC3C31" w:rsidRPr="00AE1221" w:rsidTr="00AE1221">
        <w:tc>
          <w:tcPr>
            <w:tcW w:w="1320" w:type="dxa"/>
            <w:shd w:val="clear" w:color="auto" w:fill="auto"/>
          </w:tcPr>
          <w:p w:rsidR="00BC3C31" w:rsidRPr="00AE1221" w:rsidRDefault="00BC3C31" w:rsidP="00AE1221">
            <w:pPr>
              <w:suppressAutoHyphens/>
              <w:spacing w:line="360" w:lineRule="auto"/>
              <w:rPr>
                <w:sz w:val="20"/>
                <w:szCs w:val="28"/>
              </w:rPr>
            </w:pPr>
            <w:r w:rsidRPr="00AE1221">
              <w:rPr>
                <w:sz w:val="20"/>
                <w:szCs w:val="28"/>
              </w:rPr>
              <w:t>И Т О Г О</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2340</w:t>
            </w:r>
          </w:p>
        </w:tc>
        <w:tc>
          <w:tcPr>
            <w:tcW w:w="866"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2260</w:t>
            </w:r>
          </w:p>
        </w:tc>
        <w:tc>
          <w:tcPr>
            <w:tcW w:w="1103"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2240</w:t>
            </w:r>
          </w:p>
        </w:tc>
        <w:tc>
          <w:tcPr>
            <w:tcW w:w="1104"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955"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992"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r>
    </w:tbl>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Согласно данным таблицы 2.3.6 наибольший удельный вес занимает обувь размеров 260-270 мм. по метрической системе, по штихмассовой такие размеры как 40,5, 41,</w:t>
      </w:r>
      <w:r w:rsidR="00BB5F82">
        <w:rPr>
          <w:sz w:val="28"/>
          <w:szCs w:val="28"/>
        </w:rPr>
        <w:t xml:space="preserve"> </w:t>
      </w:r>
      <w:r w:rsidRPr="00BB5F82">
        <w:rPr>
          <w:sz w:val="28"/>
          <w:szCs w:val="28"/>
        </w:rPr>
        <w:t>42, 43. Для населения нашего региона это наиболее ходовые размеры, т.к. средние длины стоп у мужчин - 270 мм. Удельный вес по данному размеру в 2010 г. составили 51,3%, что меньше на 1,7% и 0,5% чем в 2008-2009 гг. Наименьший удельный вес обуви размеров 295-305, 310-335 – 4,5% и 1,3%. Заказ и потребность в такой обуви определяется по состоянию спроса, чтобы избежать их накопления сверх существующих потребностей. Учитывают также потребность в покупке зимой и летом обуви на размер больше или меньше длины стопы, а также различия между средней длиной стопы населения и средним размером проданной обуви в рассматриваемом регионе.</w:t>
      </w:r>
    </w:p>
    <w:p w:rsidR="00BC3C31" w:rsidRPr="00BB5F82" w:rsidRDefault="00BC3C31" w:rsidP="00BB5F82">
      <w:pPr>
        <w:suppressAutoHyphens/>
        <w:spacing w:line="360" w:lineRule="auto"/>
        <w:ind w:firstLine="709"/>
        <w:jc w:val="both"/>
        <w:rPr>
          <w:sz w:val="28"/>
          <w:szCs w:val="28"/>
        </w:rPr>
      </w:pPr>
      <w:r w:rsidRPr="00BB5F82">
        <w:rPr>
          <w:sz w:val="28"/>
          <w:szCs w:val="28"/>
        </w:rPr>
        <w:t>Сравним ассортимент поставляемой мужской обуви в Мозырское райпо с ассортиментным перечнем ( ассортиментный перечень на</w:t>
      </w:r>
      <w:r w:rsidR="00BB5F82">
        <w:rPr>
          <w:sz w:val="28"/>
          <w:szCs w:val="28"/>
        </w:rPr>
        <w:t xml:space="preserve"> </w:t>
      </w:r>
      <w:r w:rsidRPr="00BB5F82">
        <w:rPr>
          <w:sz w:val="28"/>
          <w:szCs w:val="28"/>
        </w:rPr>
        <w:t>1.01.2011г.).</w:t>
      </w:r>
    </w:p>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Таблица 2.3.7</w:t>
      </w:r>
    </w:p>
    <w:p w:rsidR="00BC3C31" w:rsidRPr="00BB5F82" w:rsidRDefault="00BC3C31" w:rsidP="00BB5F82">
      <w:pPr>
        <w:suppressAutoHyphens/>
        <w:spacing w:line="360" w:lineRule="auto"/>
        <w:ind w:firstLine="709"/>
        <w:jc w:val="both"/>
        <w:rPr>
          <w:sz w:val="28"/>
          <w:szCs w:val="28"/>
        </w:rPr>
      </w:pPr>
      <w:r w:rsidRPr="00BB5F82">
        <w:rPr>
          <w:sz w:val="28"/>
          <w:szCs w:val="28"/>
        </w:rPr>
        <w:t>Анализ ассортиментного перечня по райпо (на 1.01.2011 г.).</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52"/>
        <w:gridCol w:w="2692"/>
        <w:gridCol w:w="2416"/>
        <w:gridCol w:w="1607"/>
      </w:tblGrid>
      <w:tr w:rsidR="00BC3C31" w:rsidRPr="00AE1221" w:rsidTr="00AE1221">
        <w:tc>
          <w:tcPr>
            <w:tcW w:w="1952" w:type="dxa"/>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Вид обуви по ассортиментному перечню</w:t>
            </w:r>
          </w:p>
        </w:tc>
        <w:tc>
          <w:tcPr>
            <w:tcW w:w="5108" w:type="dxa"/>
            <w:gridSpan w:val="2"/>
            <w:shd w:val="clear" w:color="auto" w:fill="auto"/>
          </w:tcPr>
          <w:p w:rsidR="00BC3C31" w:rsidRPr="00AE1221" w:rsidRDefault="00BC3C31" w:rsidP="00AE1221">
            <w:pPr>
              <w:suppressAutoHyphens/>
              <w:spacing w:line="360" w:lineRule="auto"/>
              <w:rPr>
                <w:sz w:val="20"/>
                <w:szCs w:val="28"/>
              </w:rPr>
            </w:pPr>
            <w:r w:rsidRPr="00AE1221">
              <w:rPr>
                <w:sz w:val="20"/>
                <w:szCs w:val="28"/>
              </w:rPr>
              <w:t>Количество разновидностей</w:t>
            </w:r>
          </w:p>
        </w:tc>
        <w:tc>
          <w:tcPr>
            <w:tcW w:w="0" w:type="auto"/>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Отклонение (+-)</w:t>
            </w:r>
          </w:p>
        </w:tc>
      </w:tr>
      <w:tr w:rsidR="00BC3C31" w:rsidRPr="00AE1221" w:rsidTr="00AE1221">
        <w:tc>
          <w:tcPr>
            <w:tcW w:w="1952" w:type="dxa"/>
            <w:vMerge/>
            <w:shd w:val="clear" w:color="auto" w:fill="auto"/>
          </w:tcPr>
          <w:p w:rsidR="00BC3C31" w:rsidRPr="00AE1221" w:rsidRDefault="00BC3C31" w:rsidP="00AE1221">
            <w:pPr>
              <w:suppressAutoHyphens/>
              <w:spacing w:line="360" w:lineRule="auto"/>
              <w:rPr>
                <w:sz w:val="20"/>
                <w:szCs w:val="28"/>
              </w:rPr>
            </w:pPr>
          </w:p>
        </w:tc>
        <w:tc>
          <w:tcPr>
            <w:tcW w:w="2692" w:type="dxa"/>
            <w:shd w:val="clear" w:color="auto" w:fill="auto"/>
          </w:tcPr>
          <w:p w:rsidR="00BC3C31" w:rsidRPr="00AE1221" w:rsidRDefault="00BC3C31" w:rsidP="00AE1221">
            <w:pPr>
              <w:suppressAutoHyphens/>
              <w:spacing w:line="360" w:lineRule="auto"/>
              <w:rPr>
                <w:sz w:val="20"/>
                <w:szCs w:val="28"/>
              </w:rPr>
            </w:pPr>
            <w:r w:rsidRPr="00AE1221">
              <w:rPr>
                <w:sz w:val="20"/>
                <w:szCs w:val="28"/>
              </w:rPr>
              <w:t>Согласно ассортиментному перечню</w:t>
            </w:r>
          </w:p>
        </w:tc>
        <w:tc>
          <w:tcPr>
            <w:tcW w:w="2416" w:type="dxa"/>
            <w:shd w:val="clear" w:color="auto" w:fill="auto"/>
          </w:tcPr>
          <w:p w:rsidR="00BC3C31" w:rsidRPr="00AE1221" w:rsidRDefault="00BC3C31" w:rsidP="00AE1221">
            <w:pPr>
              <w:suppressAutoHyphens/>
              <w:spacing w:line="360" w:lineRule="auto"/>
              <w:rPr>
                <w:sz w:val="20"/>
                <w:szCs w:val="28"/>
              </w:rPr>
            </w:pPr>
            <w:r w:rsidRPr="00AE1221">
              <w:rPr>
                <w:sz w:val="20"/>
                <w:szCs w:val="28"/>
              </w:rPr>
              <w:t>Фактическое количество обуви на 1.01.03</w:t>
            </w:r>
          </w:p>
        </w:tc>
        <w:tc>
          <w:tcPr>
            <w:tcW w:w="0" w:type="auto"/>
            <w:vMerge/>
            <w:shd w:val="clear" w:color="auto" w:fill="auto"/>
          </w:tcPr>
          <w:p w:rsidR="00BC3C31" w:rsidRPr="00AE1221" w:rsidRDefault="00BC3C31" w:rsidP="00AE1221">
            <w:pPr>
              <w:suppressAutoHyphens/>
              <w:spacing w:line="360" w:lineRule="auto"/>
              <w:rPr>
                <w:sz w:val="20"/>
                <w:szCs w:val="28"/>
              </w:rPr>
            </w:pPr>
          </w:p>
        </w:tc>
      </w:tr>
      <w:tr w:rsidR="00BC3C31" w:rsidRPr="00AE1221" w:rsidTr="00AE1221">
        <w:tc>
          <w:tcPr>
            <w:tcW w:w="1952" w:type="dxa"/>
            <w:shd w:val="clear" w:color="auto" w:fill="auto"/>
          </w:tcPr>
          <w:p w:rsidR="00BC3C31" w:rsidRPr="00AE1221" w:rsidRDefault="00BC3C31" w:rsidP="00AE1221">
            <w:pPr>
              <w:suppressAutoHyphens/>
              <w:spacing w:line="360" w:lineRule="auto"/>
              <w:rPr>
                <w:sz w:val="20"/>
                <w:szCs w:val="28"/>
              </w:rPr>
            </w:pPr>
            <w:r w:rsidRPr="00AE1221">
              <w:rPr>
                <w:sz w:val="20"/>
                <w:szCs w:val="28"/>
              </w:rPr>
              <w:t>1. Сапоги</w:t>
            </w:r>
          </w:p>
        </w:tc>
        <w:tc>
          <w:tcPr>
            <w:tcW w:w="2692" w:type="dxa"/>
            <w:shd w:val="clear" w:color="auto" w:fill="auto"/>
          </w:tcPr>
          <w:p w:rsidR="00BC3C31" w:rsidRPr="00AE1221" w:rsidRDefault="00BC3C31" w:rsidP="00AE1221">
            <w:pPr>
              <w:suppressAutoHyphens/>
              <w:spacing w:line="360" w:lineRule="auto"/>
              <w:rPr>
                <w:sz w:val="20"/>
                <w:szCs w:val="28"/>
              </w:rPr>
            </w:pPr>
            <w:r w:rsidRPr="00AE1221">
              <w:rPr>
                <w:sz w:val="20"/>
                <w:szCs w:val="28"/>
              </w:rPr>
              <w:t>2</w:t>
            </w:r>
          </w:p>
        </w:tc>
        <w:tc>
          <w:tcPr>
            <w:tcW w:w="2416" w:type="dxa"/>
            <w:shd w:val="clear" w:color="auto" w:fill="auto"/>
          </w:tcPr>
          <w:p w:rsidR="00BC3C31" w:rsidRPr="00AE1221" w:rsidRDefault="00BC3C31" w:rsidP="00AE1221">
            <w:pPr>
              <w:suppressAutoHyphens/>
              <w:spacing w:line="360" w:lineRule="auto"/>
              <w:rPr>
                <w:sz w:val="20"/>
                <w:szCs w:val="28"/>
              </w:rPr>
            </w:pPr>
            <w:r w:rsidRPr="00AE1221">
              <w:rPr>
                <w:sz w:val="20"/>
                <w:szCs w:val="28"/>
              </w:rPr>
              <w:t>5</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+ 0,3</w:t>
            </w:r>
          </w:p>
        </w:tc>
      </w:tr>
      <w:tr w:rsidR="00BC3C31" w:rsidRPr="00AE1221" w:rsidTr="00AE1221">
        <w:tc>
          <w:tcPr>
            <w:tcW w:w="1952" w:type="dxa"/>
            <w:shd w:val="clear" w:color="auto" w:fill="auto"/>
          </w:tcPr>
          <w:p w:rsidR="00BC3C31" w:rsidRPr="00AE1221" w:rsidRDefault="00BC3C31" w:rsidP="00AE1221">
            <w:pPr>
              <w:suppressAutoHyphens/>
              <w:spacing w:line="360" w:lineRule="auto"/>
              <w:rPr>
                <w:sz w:val="20"/>
                <w:szCs w:val="28"/>
              </w:rPr>
            </w:pPr>
            <w:r w:rsidRPr="00AE1221">
              <w:rPr>
                <w:sz w:val="20"/>
                <w:szCs w:val="28"/>
              </w:rPr>
              <w:t>2. Полусапоги</w:t>
            </w:r>
          </w:p>
        </w:tc>
        <w:tc>
          <w:tcPr>
            <w:tcW w:w="2692" w:type="dxa"/>
            <w:shd w:val="clear" w:color="auto" w:fill="auto"/>
          </w:tcPr>
          <w:p w:rsidR="00BC3C31" w:rsidRPr="00AE1221" w:rsidRDefault="00BC3C31" w:rsidP="00AE1221">
            <w:pPr>
              <w:suppressAutoHyphens/>
              <w:spacing w:line="360" w:lineRule="auto"/>
              <w:rPr>
                <w:sz w:val="20"/>
                <w:szCs w:val="28"/>
              </w:rPr>
            </w:pPr>
            <w:r w:rsidRPr="00AE1221">
              <w:rPr>
                <w:sz w:val="20"/>
                <w:szCs w:val="28"/>
              </w:rPr>
              <w:t>3</w:t>
            </w:r>
          </w:p>
        </w:tc>
        <w:tc>
          <w:tcPr>
            <w:tcW w:w="2416" w:type="dxa"/>
            <w:shd w:val="clear" w:color="auto" w:fill="auto"/>
          </w:tcPr>
          <w:p w:rsidR="00BC3C31" w:rsidRPr="00AE1221" w:rsidRDefault="00BC3C31" w:rsidP="00AE1221">
            <w:pPr>
              <w:suppressAutoHyphens/>
              <w:spacing w:line="360" w:lineRule="auto"/>
              <w:rPr>
                <w:sz w:val="20"/>
                <w:szCs w:val="28"/>
              </w:rPr>
            </w:pPr>
            <w:r w:rsidRPr="00AE1221">
              <w:rPr>
                <w:sz w:val="20"/>
                <w:szCs w:val="28"/>
              </w:rPr>
              <w:t>7</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+ 0,4</w:t>
            </w:r>
          </w:p>
        </w:tc>
      </w:tr>
      <w:tr w:rsidR="00BC3C31" w:rsidRPr="00AE1221" w:rsidTr="00AE1221">
        <w:tc>
          <w:tcPr>
            <w:tcW w:w="1952" w:type="dxa"/>
            <w:shd w:val="clear" w:color="auto" w:fill="auto"/>
          </w:tcPr>
          <w:p w:rsidR="00BC3C31" w:rsidRPr="00AE1221" w:rsidRDefault="00BC3C31" w:rsidP="00AE1221">
            <w:pPr>
              <w:suppressAutoHyphens/>
              <w:spacing w:line="360" w:lineRule="auto"/>
              <w:rPr>
                <w:sz w:val="20"/>
                <w:szCs w:val="28"/>
              </w:rPr>
            </w:pPr>
            <w:r w:rsidRPr="00AE1221">
              <w:rPr>
                <w:sz w:val="20"/>
                <w:szCs w:val="28"/>
              </w:rPr>
              <w:t>3. Ботинки</w:t>
            </w:r>
          </w:p>
        </w:tc>
        <w:tc>
          <w:tcPr>
            <w:tcW w:w="2692" w:type="dxa"/>
            <w:shd w:val="clear" w:color="auto" w:fill="auto"/>
          </w:tcPr>
          <w:p w:rsidR="00BC3C31" w:rsidRPr="00AE1221" w:rsidRDefault="00BC3C31" w:rsidP="00AE1221">
            <w:pPr>
              <w:suppressAutoHyphens/>
              <w:spacing w:line="360" w:lineRule="auto"/>
              <w:rPr>
                <w:sz w:val="20"/>
                <w:szCs w:val="28"/>
              </w:rPr>
            </w:pPr>
            <w:r w:rsidRPr="00AE1221">
              <w:rPr>
                <w:sz w:val="20"/>
                <w:szCs w:val="28"/>
              </w:rPr>
              <w:t>3</w:t>
            </w:r>
          </w:p>
        </w:tc>
        <w:tc>
          <w:tcPr>
            <w:tcW w:w="24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+ 7</w:t>
            </w:r>
          </w:p>
        </w:tc>
      </w:tr>
      <w:tr w:rsidR="00BC3C31" w:rsidRPr="00AE1221" w:rsidTr="00AE1221">
        <w:tc>
          <w:tcPr>
            <w:tcW w:w="1952" w:type="dxa"/>
            <w:shd w:val="clear" w:color="auto" w:fill="auto"/>
          </w:tcPr>
          <w:p w:rsidR="00BC3C31" w:rsidRPr="00AE1221" w:rsidRDefault="00BC3C31" w:rsidP="00AE1221">
            <w:pPr>
              <w:suppressAutoHyphens/>
              <w:spacing w:line="360" w:lineRule="auto"/>
              <w:rPr>
                <w:sz w:val="20"/>
                <w:szCs w:val="28"/>
              </w:rPr>
            </w:pPr>
            <w:r w:rsidRPr="00AE1221">
              <w:rPr>
                <w:sz w:val="20"/>
                <w:szCs w:val="28"/>
              </w:rPr>
              <w:t>4. Полуботинки</w:t>
            </w:r>
          </w:p>
        </w:tc>
        <w:tc>
          <w:tcPr>
            <w:tcW w:w="2692" w:type="dxa"/>
            <w:shd w:val="clear" w:color="auto" w:fill="auto"/>
          </w:tcPr>
          <w:p w:rsidR="00BC3C31" w:rsidRPr="00AE1221" w:rsidRDefault="00BC3C31" w:rsidP="00AE1221">
            <w:pPr>
              <w:suppressAutoHyphens/>
              <w:spacing w:line="360" w:lineRule="auto"/>
              <w:rPr>
                <w:sz w:val="20"/>
                <w:szCs w:val="28"/>
              </w:rPr>
            </w:pPr>
            <w:r w:rsidRPr="00AE1221">
              <w:rPr>
                <w:sz w:val="20"/>
                <w:szCs w:val="28"/>
              </w:rPr>
              <w:t>2</w:t>
            </w:r>
          </w:p>
        </w:tc>
        <w:tc>
          <w:tcPr>
            <w:tcW w:w="2416" w:type="dxa"/>
            <w:shd w:val="clear" w:color="auto" w:fill="auto"/>
          </w:tcPr>
          <w:p w:rsidR="00BC3C31" w:rsidRPr="00AE1221" w:rsidRDefault="00BC3C31" w:rsidP="00AE1221">
            <w:pPr>
              <w:suppressAutoHyphens/>
              <w:spacing w:line="360" w:lineRule="auto"/>
              <w:rPr>
                <w:sz w:val="20"/>
                <w:szCs w:val="28"/>
              </w:rPr>
            </w:pPr>
            <w:r w:rsidRPr="00AE1221">
              <w:rPr>
                <w:sz w:val="20"/>
                <w:szCs w:val="28"/>
              </w:rPr>
              <w:t>9</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+ 7</w:t>
            </w:r>
          </w:p>
        </w:tc>
      </w:tr>
      <w:tr w:rsidR="00BC3C31" w:rsidRPr="00AE1221" w:rsidTr="00AE1221">
        <w:tc>
          <w:tcPr>
            <w:tcW w:w="1952" w:type="dxa"/>
            <w:shd w:val="clear" w:color="auto" w:fill="auto"/>
          </w:tcPr>
          <w:p w:rsidR="00BC3C31" w:rsidRPr="00AE1221" w:rsidRDefault="00BC3C31" w:rsidP="00AE1221">
            <w:pPr>
              <w:suppressAutoHyphens/>
              <w:spacing w:line="360" w:lineRule="auto"/>
              <w:rPr>
                <w:sz w:val="20"/>
                <w:szCs w:val="28"/>
              </w:rPr>
            </w:pPr>
            <w:r w:rsidRPr="00AE1221">
              <w:rPr>
                <w:sz w:val="20"/>
                <w:szCs w:val="28"/>
              </w:rPr>
              <w:t>5. Туфли летние</w:t>
            </w:r>
          </w:p>
        </w:tc>
        <w:tc>
          <w:tcPr>
            <w:tcW w:w="2692" w:type="dxa"/>
            <w:shd w:val="clear" w:color="auto" w:fill="auto"/>
          </w:tcPr>
          <w:p w:rsidR="00BC3C31" w:rsidRPr="00AE1221" w:rsidRDefault="00BC3C31" w:rsidP="00AE1221">
            <w:pPr>
              <w:suppressAutoHyphens/>
              <w:spacing w:line="360" w:lineRule="auto"/>
              <w:rPr>
                <w:sz w:val="20"/>
                <w:szCs w:val="28"/>
              </w:rPr>
            </w:pPr>
            <w:r w:rsidRPr="00AE1221">
              <w:rPr>
                <w:sz w:val="20"/>
                <w:szCs w:val="28"/>
              </w:rPr>
              <w:t>2</w:t>
            </w:r>
          </w:p>
        </w:tc>
        <w:tc>
          <w:tcPr>
            <w:tcW w:w="2416" w:type="dxa"/>
            <w:shd w:val="clear" w:color="auto" w:fill="auto"/>
          </w:tcPr>
          <w:p w:rsidR="00BC3C31" w:rsidRPr="00AE1221" w:rsidRDefault="00BC3C31" w:rsidP="00AE1221">
            <w:pPr>
              <w:suppressAutoHyphens/>
              <w:spacing w:line="360" w:lineRule="auto"/>
              <w:rPr>
                <w:sz w:val="20"/>
                <w:szCs w:val="28"/>
              </w:rPr>
            </w:pPr>
            <w:r w:rsidRPr="00AE1221">
              <w:rPr>
                <w:sz w:val="20"/>
                <w:szCs w:val="28"/>
              </w:rPr>
              <w:t>7</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+ 5</w:t>
            </w:r>
          </w:p>
        </w:tc>
      </w:tr>
      <w:tr w:rsidR="00BC3C31" w:rsidRPr="00AE1221" w:rsidTr="00AE1221">
        <w:tc>
          <w:tcPr>
            <w:tcW w:w="1952" w:type="dxa"/>
            <w:shd w:val="clear" w:color="auto" w:fill="auto"/>
          </w:tcPr>
          <w:p w:rsidR="00BC3C31" w:rsidRPr="00AE1221" w:rsidRDefault="00BC3C31" w:rsidP="00AE1221">
            <w:pPr>
              <w:suppressAutoHyphens/>
              <w:spacing w:line="360" w:lineRule="auto"/>
              <w:rPr>
                <w:sz w:val="20"/>
                <w:szCs w:val="28"/>
              </w:rPr>
            </w:pPr>
            <w:r w:rsidRPr="00AE1221">
              <w:rPr>
                <w:sz w:val="20"/>
                <w:szCs w:val="28"/>
              </w:rPr>
              <w:t>6. Сандалеты</w:t>
            </w:r>
          </w:p>
        </w:tc>
        <w:tc>
          <w:tcPr>
            <w:tcW w:w="2692" w:type="dxa"/>
            <w:shd w:val="clear" w:color="auto" w:fill="auto"/>
          </w:tcPr>
          <w:p w:rsidR="00BC3C31" w:rsidRPr="00AE1221" w:rsidRDefault="00BC3C31" w:rsidP="00AE1221">
            <w:pPr>
              <w:suppressAutoHyphens/>
              <w:spacing w:line="360" w:lineRule="auto"/>
              <w:rPr>
                <w:sz w:val="20"/>
                <w:szCs w:val="28"/>
              </w:rPr>
            </w:pPr>
            <w:r w:rsidRPr="00AE1221">
              <w:rPr>
                <w:sz w:val="20"/>
                <w:szCs w:val="28"/>
              </w:rPr>
              <w:t>2</w:t>
            </w:r>
          </w:p>
        </w:tc>
        <w:tc>
          <w:tcPr>
            <w:tcW w:w="24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+ 1</w:t>
            </w:r>
          </w:p>
        </w:tc>
      </w:tr>
      <w:tr w:rsidR="00BC3C31" w:rsidRPr="00AE1221" w:rsidTr="00AE1221">
        <w:tc>
          <w:tcPr>
            <w:tcW w:w="1952" w:type="dxa"/>
            <w:shd w:val="clear" w:color="auto" w:fill="auto"/>
          </w:tcPr>
          <w:p w:rsidR="00BC3C31" w:rsidRPr="00AE1221" w:rsidRDefault="00BC3C31" w:rsidP="00AE1221">
            <w:pPr>
              <w:suppressAutoHyphens/>
              <w:spacing w:line="360" w:lineRule="auto"/>
              <w:rPr>
                <w:sz w:val="20"/>
                <w:szCs w:val="28"/>
              </w:rPr>
            </w:pPr>
            <w:r w:rsidRPr="00AE1221">
              <w:rPr>
                <w:sz w:val="20"/>
                <w:szCs w:val="28"/>
              </w:rPr>
              <w:t>И Т О Г О</w:t>
            </w:r>
          </w:p>
        </w:tc>
        <w:tc>
          <w:tcPr>
            <w:tcW w:w="2692" w:type="dxa"/>
            <w:shd w:val="clear" w:color="auto" w:fill="auto"/>
          </w:tcPr>
          <w:p w:rsidR="00BC3C31" w:rsidRPr="00AE1221" w:rsidRDefault="00BC3C31" w:rsidP="00AE1221">
            <w:pPr>
              <w:suppressAutoHyphens/>
              <w:spacing w:line="360" w:lineRule="auto"/>
              <w:rPr>
                <w:sz w:val="20"/>
                <w:szCs w:val="28"/>
              </w:rPr>
            </w:pPr>
            <w:r w:rsidRPr="00AE1221">
              <w:rPr>
                <w:sz w:val="20"/>
                <w:szCs w:val="28"/>
              </w:rPr>
              <w:t>14</w:t>
            </w:r>
          </w:p>
        </w:tc>
        <w:tc>
          <w:tcPr>
            <w:tcW w:w="2416" w:type="dxa"/>
            <w:shd w:val="clear" w:color="auto" w:fill="auto"/>
          </w:tcPr>
          <w:p w:rsidR="00BC3C31" w:rsidRPr="00AE1221" w:rsidRDefault="00BC3C31" w:rsidP="00AE1221">
            <w:pPr>
              <w:suppressAutoHyphens/>
              <w:spacing w:line="360" w:lineRule="auto"/>
              <w:rPr>
                <w:sz w:val="20"/>
                <w:szCs w:val="28"/>
              </w:rPr>
            </w:pPr>
            <w:r w:rsidRPr="00AE1221">
              <w:rPr>
                <w:sz w:val="20"/>
                <w:szCs w:val="28"/>
              </w:rPr>
              <w:t>41</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+ 27</w:t>
            </w:r>
          </w:p>
        </w:tc>
      </w:tr>
    </w:tbl>
    <w:p w:rsidR="00BC3C31" w:rsidRPr="00BB5F82" w:rsidRDefault="007134CF" w:rsidP="00BB5F82">
      <w:pPr>
        <w:suppressAutoHyphens/>
        <w:spacing w:line="360" w:lineRule="auto"/>
        <w:ind w:firstLine="709"/>
        <w:jc w:val="both"/>
        <w:rPr>
          <w:sz w:val="28"/>
          <w:szCs w:val="28"/>
        </w:rPr>
      </w:pPr>
      <w:r>
        <w:rPr>
          <w:sz w:val="28"/>
          <w:szCs w:val="28"/>
        </w:rPr>
        <w:br w:type="page"/>
      </w:r>
      <w:r w:rsidR="00BC3C31" w:rsidRPr="00BB5F82">
        <w:rPr>
          <w:sz w:val="28"/>
          <w:szCs w:val="28"/>
        </w:rPr>
        <w:t>По данным таблицы 2.3.7, следует отметить, что по ассортиментному перечню предусмотрено наличие мужской обуви в количестве 14 пар. Фактическое наличие обуви составило 41 пару, что больше на 27 пар чем предусмотрено в ассортиментном перечне. Наличие обуви в больших количествах чем предусмотрено в ассортиментном перечне говорит о создании товарных запасов по данной группе с целью обеспечения бесперебойной торговли по обуви.</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По товарной группе </w:t>
      </w:r>
      <w:r w:rsidR="00BB5F82">
        <w:rPr>
          <w:sz w:val="28"/>
          <w:szCs w:val="28"/>
        </w:rPr>
        <w:t>"</w:t>
      </w:r>
      <w:r w:rsidRPr="00BB5F82">
        <w:rPr>
          <w:sz w:val="28"/>
          <w:szCs w:val="28"/>
        </w:rPr>
        <w:t>Обувь</w:t>
      </w:r>
      <w:r w:rsidR="00BB5F82">
        <w:rPr>
          <w:sz w:val="28"/>
          <w:szCs w:val="28"/>
        </w:rPr>
        <w:t>"</w:t>
      </w:r>
      <w:r w:rsidRPr="00BB5F82">
        <w:rPr>
          <w:sz w:val="28"/>
          <w:szCs w:val="28"/>
        </w:rPr>
        <w:t xml:space="preserve"> в настоящее время имеется достаточное количество источников поступления. Рынок Республик Беларусь насыщен продукцией как отечественных производителей, так и зарубежных, способной удовлетворить потребности населения в любом количестве и видовом ассортименте.</w:t>
      </w:r>
    </w:p>
    <w:p w:rsidR="007134CF" w:rsidRDefault="007134CF" w:rsidP="00BB5F82">
      <w:pPr>
        <w:suppressAutoHyphens/>
        <w:spacing w:line="360" w:lineRule="auto"/>
        <w:ind w:firstLine="709"/>
        <w:jc w:val="both"/>
        <w:rPr>
          <w:sz w:val="28"/>
          <w:szCs w:val="28"/>
          <w:lang w:val="en-US"/>
        </w:rPr>
      </w:pPr>
    </w:p>
    <w:p w:rsidR="00BC3C31" w:rsidRPr="00BB5F82" w:rsidRDefault="007134CF" w:rsidP="00BB5F82">
      <w:pPr>
        <w:suppressAutoHyphens/>
        <w:spacing w:line="360" w:lineRule="auto"/>
        <w:ind w:firstLine="709"/>
        <w:jc w:val="both"/>
        <w:rPr>
          <w:sz w:val="28"/>
          <w:szCs w:val="28"/>
        </w:rPr>
      </w:pPr>
      <w:r>
        <w:rPr>
          <w:sz w:val="28"/>
          <w:szCs w:val="28"/>
          <w:lang w:val="en-US"/>
        </w:rPr>
        <w:br w:type="page"/>
      </w:r>
      <w:r w:rsidR="00BC3C31" w:rsidRPr="00BB5F82">
        <w:rPr>
          <w:sz w:val="28"/>
          <w:szCs w:val="28"/>
        </w:rPr>
        <w:t>3. Комплексная оценка качества и конкурентоспособности мужской кожаной обуви, поступающих в Мозырское райпо</w:t>
      </w:r>
    </w:p>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3.1 Выбор и обоснование показателей качества для оценки качества и конкурентоспособности мужской кожаной обуви</w:t>
      </w:r>
    </w:p>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В условиях сложившейся социально-экономической ситуации в Республике Беларусь все большее значение приобретает проблема обеспечения конкурентоспособности производимой отечественными предприятиями продукции, качество которой является одним из определяющих факторов. В свою очередь качество продукции, его обеспечение означает, что она отвечает определенным требованиям, сфере применения или назначению; удовлетворяет требованиям потребителя, соответствует стандартам и техническим условиям; предлагается потребителю по конкурентоспособной цене; обеспечивает получение прибыли ее изготовителю. Решение этих задач достигается в процессе маркетинговой деятельности, одним из направлений которой являются маркетинговые исследования.</w:t>
      </w:r>
      <w:r w:rsidR="007134CF">
        <w:rPr>
          <w:sz w:val="28"/>
          <w:szCs w:val="28"/>
          <w:lang w:val="en-US"/>
        </w:rPr>
        <w:t xml:space="preserve"> </w:t>
      </w:r>
      <w:r w:rsidRPr="00BB5F82">
        <w:rPr>
          <w:sz w:val="28"/>
          <w:szCs w:val="28"/>
        </w:rPr>
        <w:t>Оценка конкурентоспособности обычно проводится, как правило, по качественным показателям, регламентированным в нормативно-технической документации, а также с учетом ценового и маркетингового факторов. Однако этот перечень качественных показателей не является полным, т.к. содержит лишь регламентируемые показатели ( функциональные, безопасности и т.д.), а для кожаной обуви, как и для ряда других непродовольственных групп товаров, огромное значение имеют сопоставительные показатели эргономические, эсте</w:t>
      </w:r>
      <w:r w:rsidR="00236D35" w:rsidRPr="00BB5F82">
        <w:rPr>
          <w:sz w:val="28"/>
          <w:szCs w:val="28"/>
        </w:rPr>
        <w:t>тические и др.</w:t>
      </w:r>
      <w:r w:rsidR="007134CF">
        <w:rPr>
          <w:sz w:val="28"/>
          <w:szCs w:val="28"/>
          <w:lang w:val="en-US"/>
        </w:rPr>
        <w:t xml:space="preserve"> </w:t>
      </w:r>
      <w:r w:rsidRPr="00BB5F82">
        <w:rPr>
          <w:sz w:val="28"/>
          <w:szCs w:val="28"/>
        </w:rPr>
        <w:t>На основании учебной литературы, нормативно-технической документации, опросов потребителей установлено, что номенклатура показателей включает в себя следующие показатели качества, представленные в таблице 3.1.1</w:t>
      </w:r>
    </w:p>
    <w:p w:rsidR="00BC3C31" w:rsidRPr="00BB5F82" w:rsidRDefault="007134CF" w:rsidP="00BB5F82">
      <w:pPr>
        <w:suppressAutoHyphens/>
        <w:spacing w:line="360" w:lineRule="auto"/>
        <w:ind w:firstLine="709"/>
        <w:jc w:val="both"/>
        <w:rPr>
          <w:sz w:val="28"/>
          <w:szCs w:val="28"/>
        </w:rPr>
      </w:pPr>
      <w:r>
        <w:rPr>
          <w:sz w:val="28"/>
          <w:szCs w:val="28"/>
        </w:rPr>
        <w:br w:type="page"/>
      </w:r>
      <w:r w:rsidR="00BC3C31" w:rsidRPr="00BB5F82">
        <w:rPr>
          <w:sz w:val="28"/>
          <w:szCs w:val="28"/>
        </w:rPr>
        <w:t>Таблица 3.1.1</w:t>
      </w:r>
    </w:p>
    <w:p w:rsidR="00BC3C31" w:rsidRPr="00BB5F82" w:rsidRDefault="00BC3C31" w:rsidP="00BB5F82">
      <w:pPr>
        <w:suppressAutoHyphens/>
        <w:spacing w:line="360" w:lineRule="auto"/>
        <w:ind w:firstLine="709"/>
        <w:jc w:val="both"/>
        <w:rPr>
          <w:sz w:val="28"/>
          <w:szCs w:val="28"/>
        </w:rPr>
      </w:pPr>
      <w:r w:rsidRPr="00BB5F82">
        <w:rPr>
          <w:sz w:val="28"/>
          <w:szCs w:val="28"/>
        </w:rPr>
        <w:t>Показатели качества мужской кожаной обуви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96"/>
        <w:gridCol w:w="2686"/>
        <w:gridCol w:w="4080"/>
      </w:tblGrid>
      <w:tr w:rsidR="00BC3C31" w:rsidRPr="00AE1221" w:rsidTr="00AE1221">
        <w:tc>
          <w:tcPr>
            <w:tcW w:w="2096" w:type="dxa"/>
            <w:shd w:val="clear" w:color="auto" w:fill="auto"/>
          </w:tcPr>
          <w:p w:rsidR="00BC3C31" w:rsidRPr="00AE1221" w:rsidRDefault="00BC3C31" w:rsidP="00AE1221">
            <w:pPr>
              <w:suppressAutoHyphens/>
              <w:spacing w:line="360" w:lineRule="auto"/>
              <w:rPr>
                <w:sz w:val="20"/>
                <w:szCs w:val="28"/>
              </w:rPr>
            </w:pPr>
            <w:r w:rsidRPr="00AE1221">
              <w:rPr>
                <w:sz w:val="20"/>
                <w:szCs w:val="28"/>
              </w:rPr>
              <w:t>Групповые показатели качества по назначению</w:t>
            </w:r>
          </w:p>
        </w:tc>
        <w:tc>
          <w:tcPr>
            <w:tcW w:w="2686" w:type="dxa"/>
            <w:shd w:val="clear" w:color="auto" w:fill="auto"/>
          </w:tcPr>
          <w:p w:rsidR="00BC3C31" w:rsidRPr="00AE1221" w:rsidRDefault="00BC3C31" w:rsidP="00AE1221">
            <w:pPr>
              <w:suppressAutoHyphens/>
              <w:spacing w:line="360" w:lineRule="auto"/>
              <w:rPr>
                <w:sz w:val="20"/>
                <w:szCs w:val="28"/>
              </w:rPr>
            </w:pPr>
            <w:r w:rsidRPr="00AE1221">
              <w:rPr>
                <w:sz w:val="20"/>
                <w:szCs w:val="28"/>
              </w:rPr>
              <w:t>Подгруппы показателей качества</w:t>
            </w:r>
          </w:p>
        </w:tc>
        <w:tc>
          <w:tcPr>
            <w:tcW w:w="4080" w:type="dxa"/>
            <w:shd w:val="clear" w:color="auto" w:fill="auto"/>
          </w:tcPr>
          <w:p w:rsidR="00BC3C31" w:rsidRPr="00AE1221" w:rsidRDefault="00BC3C31" w:rsidP="00AE1221">
            <w:pPr>
              <w:suppressAutoHyphens/>
              <w:spacing w:line="360" w:lineRule="auto"/>
              <w:rPr>
                <w:sz w:val="20"/>
                <w:szCs w:val="28"/>
              </w:rPr>
            </w:pPr>
            <w:r w:rsidRPr="00AE1221">
              <w:rPr>
                <w:sz w:val="20"/>
                <w:szCs w:val="28"/>
              </w:rPr>
              <w:t>Показатели качества</w:t>
            </w:r>
          </w:p>
        </w:tc>
      </w:tr>
      <w:tr w:rsidR="00BC3C31" w:rsidRPr="00AE1221" w:rsidTr="00AE1221">
        <w:tc>
          <w:tcPr>
            <w:tcW w:w="2096" w:type="dxa"/>
            <w:shd w:val="clear" w:color="auto" w:fill="auto"/>
          </w:tcPr>
          <w:p w:rsidR="00BC3C31" w:rsidRPr="00AE1221" w:rsidRDefault="00BC3C31" w:rsidP="00AE1221">
            <w:pPr>
              <w:suppressAutoHyphens/>
              <w:spacing w:line="360" w:lineRule="auto"/>
              <w:rPr>
                <w:sz w:val="20"/>
                <w:szCs w:val="28"/>
              </w:rPr>
            </w:pPr>
            <w:r w:rsidRPr="00AE1221">
              <w:rPr>
                <w:sz w:val="20"/>
                <w:szCs w:val="28"/>
              </w:rPr>
              <w:t>первый уровень</w:t>
            </w:r>
          </w:p>
        </w:tc>
        <w:tc>
          <w:tcPr>
            <w:tcW w:w="2686" w:type="dxa"/>
            <w:shd w:val="clear" w:color="auto" w:fill="auto"/>
          </w:tcPr>
          <w:p w:rsidR="00BC3C31" w:rsidRPr="00AE1221" w:rsidRDefault="00BC3C31" w:rsidP="00AE1221">
            <w:pPr>
              <w:suppressAutoHyphens/>
              <w:spacing w:line="360" w:lineRule="auto"/>
              <w:rPr>
                <w:sz w:val="20"/>
                <w:szCs w:val="28"/>
              </w:rPr>
            </w:pPr>
            <w:r w:rsidRPr="00AE1221">
              <w:rPr>
                <w:sz w:val="20"/>
                <w:szCs w:val="28"/>
              </w:rPr>
              <w:t>второй уровень</w:t>
            </w:r>
          </w:p>
        </w:tc>
        <w:tc>
          <w:tcPr>
            <w:tcW w:w="4080" w:type="dxa"/>
            <w:shd w:val="clear" w:color="auto" w:fill="auto"/>
          </w:tcPr>
          <w:p w:rsidR="00BC3C31" w:rsidRPr="00AE1221" w:rsidRDefault="00BC3C31" w:rsidP="00AE1221">
            <w:pPr>
              <w:suppressAutoHyphens/>
              <w:spacing w:line="360" w:lineRule="auto"/>
              <w:rPr>
                <w:sz w:val="20"/>
                <w:szCs w:val="28"/>
              </w:rPr>
            </w:pPr>
            <w:r w:rsidRPr="00AE1221">
              <w:rPr>
                <w:sz w:val="20"/>
                <w:szCs w:val="28"/>
              </w:rPr>
              <w:t>третий уровень</w:t>
            </w:r>
          </w:p>
        </w:tc>
      </w:tr>
      <w:tr w:rsidR="00BC3C31" w:rsidRPr="00AE1221" w:rsidTr="00AE1221">
        <w:tc>
          <w:tcPr>
            <w:tcW w:w="2096" w:type="dxa"/>
            <w:shd w:val="clear" w:color="auto" w:fill="auto"/>
          </w:tcPr>
          <w:p w:rsidR="00BC3C31" w:rsidRPr="00AE1221" w:rsidRDefault="00BC3C31" w:rsidP="00AE1221">
            <w:pPr>
              <w:suppressAutoHyphens/>
              <w:spacing w:line="360" w:lineRule="auto"/>
              <w:rPr>
                <w:sz w:val="20"/>
                <w:szCs w:val="28"/>
              </w:rPr>
            </w:pPr>
            <w:r w:rsidRPr="00AE1221">
              <w:rPr>
                <w:sz w:val="20"/>
                <w:szCs w:val="28"/>
              </w:rPr>
              <w:t>1. Социальные</w:t>
            </w:r>
          </w:p>
        </w:tc>
        <w:tc>
          <w:tcPr>
            <w:tcW w:w="2686" w:type="dxa"/>
            <w:shd w:val="clear" w:color="auto" w:fill="auto"/>
          </w:tcPr>
          <w:p w:rsidR="00BC3C31" w:rsidRPr="00AE1221" w:rsidRDefault="00BC3C31" w:rsidP="00AE1221">
            <w:pPr>
              <w:suppressAutoHyphens/>
              <w:spacing w:line="360" w:lineRule="auto"/>
              <w:rPr>
                <w:sz w:val="20"/>
                <w:szCs w:val="28"/>
              </w:rPr>
            </w:pPr>
          </w:p>
        </w:tc>
        <w:tc>
          <w:tcPr>
            <w:tcW w:w="4080" w:type="dxa"/>
            <w:shd w:val="clear" w:color="auto" w:fill="auto"/>
          </w:tcPr>
          <w:p w:rsidR="00BC3C31" w:rsidRPr="00AE1221" w:rsidRDefault="00BC3C31" w:rsidP="00AE1221">
            <w:pPr>
              <w:suppressAutoHyphens/>
              <w:spacing w:line="360" w:lineRule="auto"/>
              <w:rPr>
                <w:sz w:val="20"/>
                <w:szCs w:val="28"/>
              </w:rPr>
            </w:pPr>
            <w:r w:rsidRPr="00AE1221">
              <w:rPr>
                <w:sz w:val="20"/>
                <w:szCs w:val="28"/>
              </w:rPr>
              <w:t>1.01. Престижность</w:t>
            </w:r>
          </w:p>
          <w:p w:rsidR="00BC3C31" w:rsidRPr="00AE1221" w:rsidRDefault="00BC3C31" w:rsidP="00AE1221">
            <w:pPr>
              <w:suppressAutoHyphens/>
              <w:spacing w:line="360" w:lineRule="auto"/>
              <w:rPr>
                <w:sz w:val="20"/>
                <w:szCs w:val="28"/>
              </w:rPr>
            </w:pPr>
            <w:r w:rsidRPr="00AE1221">
              <w:rPr>
                <w:sz w:val="20"/>
                <w:szCs w:val="28"/>
              </w:rPr>
              <w:t>1.02. Комфортность</w:t>
            </w:r>
          </w:p>
          <w:p w:rsidR="00BC3C31" w:rsidRPr="00AE1221" w:rsidRDefault="00BC3C31" w:rsidP="00AE1221">
            <w:pPr>
              <w:suppressAutoHyphens/>
              <w:spacing w:line="360" w:lineRule="auto"/>
              <w:rPr>
                <w:sz w:val="20"/>
                <w:szCs w:val="28"/>
              </w:rPr>
            </w:pPr>
            <w:r w:rsidRPr="00AE1221">
              <w:rPr>
                <w:sz w:val="20"/>
                <w:szCs w:val="28"/>
              </w:rPr>
              <w:t>1.03. Имидж марки</w:t>
            </w:r>
            <w:r w:rsidR="00BB5F82" w:rsidRPr="00AE1221">
              <w:rPr>
                <w:sz w:val="20"/>
                <w:szCs w:val="28"/>
              </w:rPr>
              <w:t xml:space="preserve"> </w:t>
            </w:r>
            <w:r w:rsidRPr="00AE1221">
              <w:rPr>
                <w:sz w:val="20"/>
                <w:szCs w:val="28"/>
              </w:rPr>
              <w:t>обуви</w:t>
            </w:r>
          </w:p>
        </w:tc>
      </w:tr>
      <w:tr w:rsidR="00BC3C31" w:rsidRPr="00AE1221" w:rsidTr="00AE1221">
        <w:tc>
          <w:tcPr>
            <w:tcW w:w="2096" w:type="dxa"/>
            <w:shd w:val="clear" w:color="auto" w:fill="auto"/>
          </w:tcPr>
          <w:p w:rsidR="00BC3C31" w:rsidRPr="00AE1221" w:rsidRDefault="00BC3C31" w:rsidP="00AE1221">
            <w:pPr>
              <w:suppressAutoHyphens/>
              <w:spacing w:line="360" w:lineRule="auto"/>
              <w:rPr>
                <w:sz w:val="20"/>
                <w:szCs w:val="28"/>
              </w:rPr>
            </w:pPr>
            <w:r w:rsidRPr="00AE1221">
              <w:rPr>
                <w:sz w:val="20"/>
                <w:szCs w:val="28"/>
              </w:rPr>
              <w:t>2. Функциональные</w:t>
            </w:r>
          </w:p>
        </w:tc>
        <w:tc>
          <w:tcPr>
            <w:tcW w:w="2686" w:type="dxa"/>
            <w:shd w:val="clear" w:color="auto" w:fill="auto"/>
          </w:tcPr>
          <w:p w:rsidR="00BC3C31" w:rsidRPr="00AE1221" w:rsidRDefault="00BC3C31" w:rsidP="00AE1221">
            <w:pPr>
              <w:suppressAutoHyphens/>
              <w:spacing w:line="360" w:lineRule="auto"/>
              <w:rPr>
                <w:sz w:val="20"/>
                <w:szCs w:val="28"/>
              </w:rPr>
            </w:pPr>
            <w:r w:rsidRPr="00AE1221">
              <w:rPr>
                <w:sz w:val="20"/>
                <w:szCs w:val="28"/>
              </w:rPr>
              <w:t>2.1. Совершенство выполнения основной функции</w:t>
            </w:r>
          </w:p>
          <w:p w:rsidR="00BC3C31" w:rsidRPr="00AE1221" w:rsidRDefault="00BC3C31" w:rsidP="00AE1221">
            <w:pPr>
              <w:suppressAutoHyphens/>
              <w:spacing w:line="360" w:lineRule="auto"/>
              <w:rPr>
                <w:sz w:val="20"/>
                <w:szCs w:val="28"/>
              </w:rPr>
            </w:pPr>
            <w:r w:rsidRPr="00AE1221">
              <w:rPr>
                <w:sz w:val="20"/>
                <w:szCs w:val="28"/>
              </w:rPr>
              <w:t>2.2. Совершенство выполнения вспомогательной функции</w:t>
            </w:r>
          </w:p>
          <w:p w:rsidR="00BC3C31" w:rsidRPr="00AE1221" w:rsidRDefault="00BC3C31" w:rsidP="00AE1221">
            <w:pPr>
              <w:suppressAutoHyphens/>
              <w:spacing w:line="360" w:lineRule="auto"/>
              <w:rPr>
                <w:sz w:val="20"/>
                <w:szCs w:val="28"/>
              </w:rPr>
            </w:pPr>
            <w:r w:rsidRPr="00AE1221">
              <w:rPr>
                <w:sz w:val="20"/>
                <w:szCs w:val="28"/>
              </w:rPr>
              <w:t>2.3. Универсальность исполнения</w:t>
            </w:r>
          </w:p>
        </w:tc>
        <w:tc>
          <w:tcPr>
            <w:tcW w:w="4080" w:type="dxa"/>
            <w:shd w:val="clear" w:color="auto" w:fill="auto"/>
          </w:tcPr>
          <w:p w:rsidR="00BC3C31" w:rsidRPr="00AE1221" w:rsidRDefault="00BC3C31" w:rsidP="00AE1221">
            <w:pPr>
              <w:suppressAutoHyphens/>
              <w:spacing w:line="360" w:lineRule="auto"/>
              <w:rPr>
                <w:sz w:val="20"/>
                <w:szCs w:val="28"/>
              </w:rPr>
            </w:pPr>
            <w:r w:rsidRPr="00AE1221">
              <w:rPr>
                <w:sz w:val="20"/>
                <w:szCs w:val="28"/>
              </w:rPr>
              <w:t>2.1.1. Защита стопы от различного рода факторов</w:t>
            </w:r>
          </w:p>
          <w:p w:rsidR="00BC3C31" w:rsidRPr="00AE1221" w:rsidRDefault="00BC3C31" w:rsidP="00AE1221">
            <w:pPr>
              <w:suppressAutoHyphens/>
              <w:spacing w:line="360" w:lineRule="auto"/>
              <w:rPr>
                <w:sz w:val="20"/>
                <w:szCs w:val="28"/>
              </w:rPr>
            </w:pPr>
            <w:r w:rsidRPr="00AE1221">
              <w:rPr>
                <w:sz w:val="20"/>
                <w:szCs w:val="28"/>
              </w:rPr>
              <w:t>2.2.1. Соответствие художественно-эстетичному решению обуви</w:t>
            </w:r>
          </w:p>
          <w:p w:rsidR="00BC3C31" w:rsidRPr="00AE1221" w:rsidRDefault="00BC3C31" w:rsidP="00AE1221">
            <w:pPr>
              <w:suppressAutoHyphens/>
              <w:spacing w:line="360" w:lineRule="auto"/>
              <w:rPr>
                <w:sz w:val="20"/>
                <w:szCs w:val="28"/>
              </w:rPr>
            </w:pPr>
            <w:r w:rsidRPr="00AE1221">
              <w:rPr>
                <w:sz w:val="20"/>
                <w:szCs w:val="28"/>
              </w:rPr>
              <w:t>2.3.1. Возможность носки обуви в домашних и уличных условий</w:t>
            </w:r>
          </w:p>
        </w:tc>
      </w:tr>
      <w:tr w:rsidR="00BC3C31" w:rsidRPr="00AE1221" w:rsidTr="00AE1221">
        <w:tc>
          <w:tcPr>
            <w:tcW w:w="2096" w:type="dxa"/>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3. Эргономические</w:t>
            </w:r>
          </w:p>
        </w:tc>
        <w:tc>
          <w:tcPr>
            <w:tcW w:w="2686" w:type="dxa"/>
            <w:shd w:val="clear" w:color="auto" w:fill="auto"/>
          </w:tcPr>
          <w:p w:rsidR="00BC3C31" w:rsidRPr="00AE1221" w:rsidRDefault="00BC3C31" w:rsidP="00AE1221">
            <w:pPr>
              <w:suppressAutoHyphens/>
              <w:spacing w:line="360" w:lineRule="auto"/>
              <w:rPr>
                <w:sz w:val="20"/>
                <w:szCs w:val="28"/>
              </w:rPr>
            </w:pPr>
            <w:r w:rsidRPr="00AE1221">
              <w:rPr>
                <w:sz w:val="20"/>
                <w:szCs w:val="28"/>
              </w:rPr>
              <w:t>3.1. Гигиенические</w:t>
            </w:r>
          </w:p>
        </w:tc>
        <w:tc>
          <w:tcPr>
            <w:tcW w:w="4080" w:type="dxa"/>
            <w:shd w:val="clear" w:color="auto" w:fill="auto"/>
          </w:tcPr>
          <w:p w:rsidR="00BC3C31" w:rsidRPr="00AE1221" w:rsidRDefault="00BC3C31" w:rsidP="00AE1221">
            <w:pPr>
              <w:suppressAutoHyphens/>
              <w:spacing w:line="360" w:lineRule="auto"/>
              <w:rPr>
                <w:sz w:val="20"/>
                <w:szCs w:val="28"/>
              </w:rPr>
            </w:pPr>
            <w:r w:rsidRPr="00AE1221">
              <w:rPr>
                <w:sz w:val="20"/>
                <w:szCs w:val="28"/>
              </w:rPr>
              <w:t>3.1.1. Гигроскопичность</w:t>
            </w:r>
          </w:p>
          <w:p w:rsidR="00BC3C31" w:rsidRPr="00AE1221" w:rsidRDefault="00BC3C31" w:rsidP="00AE1221">
            <w:pPr>
              <w:suppressAutoHyphens/>
              <w:spacing w:line="360" w:lineRule="auto"/>
              <w:rPr>
                <w:sz w:val="20"/>
                <w:szCs w:val="28"/>
              </w:rPr>
            </w:pPr>
            <w:r w:rsidRPr="00AE1221">
              <w:rPr>
                <w:sz w:val="20"/>
                <w:szCs w:val="28"/>
              </w:rPr>
              <w:t>3.1.2. Водопоглащение</w:t>
            </w:r>
          </w:p>
          <w:p w:rsidR="00BC3C31" w:rsidRPr="00AE1221" w:rsidRDefault="00BC3C31" w:rsidP="00AE1221">
            <w:pPr>
              <w:suppressAutoHyphens/>
              <w:spacing w:line="360" w:lineRule="auto"/>
              <w:rPr>
                <w:sz w:val="20"/>
                <w:szCs w:val="28"/>
              </w:rPr>
            </w:pPr>
            <w:r w:rsidRPr="00AE1221">
              <w:rPr>
                <w:sz w:val="20"/>
                <w:szCs w:val="28"/>
              </w:rPr>
              <w:t>3.1.3. Паропроницаемость</w:t>
            </w:r>
          </w:p>
          <w:p w:rsidR="00BC3C31" w:rsidRPr="00AE1221" w:rsidRDefault="00BC3C31" w:rsidP="00AE1221">
            <w:pPr>
              <w:suppressAutoHyphens/>
              <w:spacing w:line="360" w:lineRule="auto"/>
              <w:rPr>
                <w:sz w:val="20"/>
                <w:szCs w:val="28"/>
              </w:rPr>
            </w:pPr>
            <w:r w:rsidRPr="00AE1221">
              <w:rPr>
                <w:sz w:val="20"/>
                <w:szCs w:val="28"/>
              </w:rPr>
              <w:t>3.1.4. Теплозащитность</w:t>
            </w:r>
          </w:p>
          <w:p w:rsidR="00BC3C31" w:rsidRPr="00AE1221" w:rsidRDefault="00BC3C31" w:rsidP="00AE1221">
            <w:pPr>
              <w:suppressAutoHyphens/>
              <w:spacing w:line="360" w:lineRule="auto"/>
              <w:rPr>
                <w:sz w:val="20"/>
                <w:szCs w:val="28"/>
              </w:rPr>
            </w:pPr>
            <w:r w:rsidRPr="00AE1221">
              <w:rPr>
                <w:sz w:val="20"/>
                <w:szCs w:val="28"/>
              </w:rPr>
              <w:t>3.1.5 Чистота обуви</w:t>
            </w:r>
          </w:p>
        </w:tc>
      </w:tr>
      <w:tr w:rsidR="00BC3C31" w:rsidRPr="00AE1221" w:rsidTr="00AE1221">
        <w:tc>
          <w:tcPr>
            <w:tcW w:w="2096" w:type="dxa"/>
            <w:vMerge/>
            <w:shd w:val="clear" w:color="auto" w:fill="auto"/>
          </w:tcPr>
          <w:p w:rsidR="00BC3C31" w:rsidRPr="00AE1221" w:rsidRDefault="00BC3C31" w:rsidP="00AE1221">
            <w:pPr>
              <w:suppressAutoHyphens/>
              <w:spacing w:line="360" w:lineRule="auto"/>
              <w:rPr>
                <w:sz w:val="20"/>
                <w:szCs w:val="28"/>
              </w:rPr>
            </w:pPr>
          </w:p>
        </w:tc>
        <w:tc>
          <w:tcPr>
            <w:tcW w:w="2686" w:type="dxa"/>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3.2. Антропометрические</w:t>
            </w:r>
          </w:p>
        </w:tc>
        <w:tc>
          <w:tcPr>
            <w:tcW w:w="4080" w:type="dxa"/>
            <w:shd w:val="clear" w:color="auto" w:fill="auto"/>
          </w:tcPr>
          <w:p w:rsidR="00BC3C31" w:rsidRPr="00AE1221" w:rsidRDefault="00BC3C31" w:rsidP="00AE1221">
            <w:pPr>
              <w:suppressAutoHyphens/>
              <w:spacing w:line="360" w:lineRule="auto"/>
              <w:rPr>
                <w:sz w:val="20"/>
                <w:szCs w:val="28"/>
              </w:rPr>
            </w:pPr>
            <w:r w:rsidRPr="00AE1221">
              <w:rPr>
                <w:sz w:val="20"/>
                <w:szCs w:val="28"/>
              </w:rPr>
              <w:t>3.2.1. Удобство пользования (ношения, одевания, снятия, закрепления и т.д.)</w:t>
            </w:r>
          </w:p>
        </w:tc>
      </w:tr>
      <w:tr w:rsidR="00BC3C31" w:rsidRPr="00AE1221" w:rsidTr="00AE1221">
        <w:tc>
          <w:tcPr>
            <w:tcW w:w="2096" w:type="dxa"/>
            <w:vMerge/>
            <w:shd w:val="clear" w:color="auto" w:fill="auto"/>
          </w:tcPr>
          <w:p w:rsidR="00BC3C31" w:rsidRPr="00AE1221" w:rsidRDefault="00BC3C31" w:rsidP="00AE1221">
            <w:pPr>
              <w:suppressAutoHyphens/>
              <w:spacing w:line="360" w:lineRule="auto"/>
              <w:rPr>
                <w:sz w:val="20"/>
                <w:szCs w:val="28"/>
              </w:rPr>
            </w:pPr>
          </w:p>
        </w:tc>
        <w:tc>
          <w:tcPr>
            <w:tcW w:w="2686" w:type="dxa"/>
            <w:vMerge/>
            <w:shd w:val="clear" w:color="auto" w:fill="auto"/>
          </w:tcPr>
          <w:p w:rsidR="00BC3C31" w:rsidRPr="00AE1221" w:rsidRDefault="00BC3C31" w:rsidP="00AE1221">
            <w:pPr>
              <w:suppressAutoHyphens/>
              <w:spacing w:line="360" w:lineRule="auto"/>
              <w:rPr>
                <w:sz w:val="20"/>
                <w:szCs w:val="28"/>
              </w:rPr>
            </w:pPr>
          </w:p>
        </w:tc>
        <w:tc>
          <w:tcPr>
            <w:tcW w:w="4080" w:type="dxa"/>
            <w:shd w:val="clear" w:color="auto" w:fill="auto"/>
          </w:tcPr>
          <w:p w:rsidR="00BC3C31" w:rsidRPr="00AE1221" w:rsidRDefault="00BC3C31" w:rsidP="00AE1221">
            <w:pPr>
              <w:suppressAutoHyphens/>
              <w:spacing w:line="360" w:lineRule="auto"/>
              <w:rPr>
                <w:sz w:val="20"/>
                <w:szCs w:val="28"/>
              </w:rPr>
            </w:pPr>
            <w:r w:rsidRPr="00AE1221">
              <w:rPr>
                <w:sz w:val="20"/>
                <w:szCs w:val="28"/>
              </w:rPr>
              <w:t>3.2.2. Соответствие обуви скоростным возможностям человека</w:t>
            </w:r>
          </w:p>
        </w:tc>
      </w:tr>
      <w:tr w:rsidR="00BC3C31" w:rsidRPr="00AE1221" w:rsidTr="00AE1221">
        <w:tc>
          <w:tcPr>
            <w:tcW w:w="2096" w:type="dxa"/>
            <w:vMerge/>
            <w:shd w:val="clear" w:color="auto" w:fill="auto"/>
          </w:tcPr>
          <w:p w:rsidR="00BC3C31" w:rsidRPr="00AE1221" w:rsidRDefault="00BC3C31" w:rsidP="00AE1221">
            <w:pPr>
              <w:suppressAutoHyphens/>
              <w:spacing w:line="360" w:lineRule="auto"/>
              <w:rPr>
                <w:sz w:val="20"/>
                <w:szCs w:val="28"/>
              </w:rPr>
            </w:pPr>
          </w:p>
        </w:tc>
        <w:tc>
          <w:tcPr>
            <w:tcW w:w="2686" w:type="dxa"/>
            <w:shd w:val="clear" w:color="auto" w:fill="auto"/>
          </w:tcPr>
          <w:p w:rsidR="00BC3C31" w:rsidRPr="00AE1221" w:rsidRDefault="00BC3C31" w:rsidP="00AE1221">
            <w:pPr>
              <w:suppressAutoHyphens/>
              <w:spacing w:line="360" w:lineRule="auto"/>
              <w:rPr>
                <w:sz w:val="20"/>
                <w:szCs w:val="28"/>
              </w:rPr>
            </w:pPr>
            <w:r w:rsidRPr="00AE1221">
              <w:rPr>
                <w:sz w:val="20"/>
                <w:szCs w:val="28"/>
              </w:rPr>
              <w:t>3.3. Физиологические</w:t>
            </w:r>
          </w:p>
        </w:tc>
        <w:tc>
          <w:tcPr>
            <w:tcW w:w="4080" w:type="dxa"/>
            <w:shd w:val="clear" w:color="auto" w:fill="auto"/>
          </w:tcPr>
          <w:p w:rsidR="00BC3C31" w:rsidRPr="00AE1221" w:rsidRDefault="00BC3C31" w:rsidP="00AE1221">
            <w:pPr>
              <w:suppressAutoHyphens/>
              <w:spacing w:line="360" w:lineRule="auto"/>
              <w:rPr>
                <w:sz w:val="20"/>
                <w:szCs w:val="28"/>
              </w:rPr>
            </w:pPr>
            <w:r w:rsidRPr="00AE1221">
              <w:rPr>
                <w:sz w:val="20"/>
                <w:szCs w:val="28"/>
              </w:rPr>
              <w:t>3.3.1. Толщина</w:t>
            </w:r>
          </w:p>
          <w:p w:rsidR="00BC3C31" w:rsidRPr="00AE1221" w:rsidRDefault="00BC3C31" w:rsidP="00AE1221">
            <w:pPr>
              <w:suppressAutoHyphens/>
              <w:spacing w:line="360" w:lineRule="auto"/>
              <w:rPr>
                <w:sz w:val="20"/>
                <w:szCs w:val="28"/>
              </w:rPr>
            </w:pPr>
            <w:r w:rsidRPr="00AE1221">
              <w:rPr>
                <w:sz w:val="20"/>
                <w:szCs w:val="28"/>
              </w:rPr>
              <w:t>3.3.2. Масса</w:t>
            </w:r>
          </w:p>
          <w:p w:rsidR="00BC3C31" w:rsidRPr="00AE1221" w:rsidRDefault="00BC3C31" w:rsidP="00AE1221">
            <w:pPr>
              <w:suppressAutoHyphens/>
              <w:spacing w:line="360" w:lineRule="auto"/>
              <w:rPr>
                <w:sz w:val="20"/>
                <w:szCs w:val="28"/>
              </w:rPr>
            </w:pPr>
            <w:r w:rsidRPr="00AE1221">
              <w:rPr>
                <w:sz w:val="20"/>
                <w:szCs w:val="28"/>
              </w:rPr>
              <w:t>3.3.3. Гибкость</w:t>
            </w:r>
          </w:p>
        </w:tc>
      </w:tr>
      <w:tr w:rsidR="00BC3C31" w:rsidRPr="00AE1221" w:rsidTr="00AE1221">
        <w:tc>
          <w:tcPr>
            <w:tcW w:w="2096" w:type="dxa"/>
            <w:vMerge/>
            <w:shd w:val="clear" w:color="auto" w:fill="auto"/>
          </w:tcPr>
          <w:p w:rsidR="00BC3C31" w:rsidRPr="00AE1221" w:rsidRDefault="00BC3C31" w:rsidP="00AE1221">
            <w:pPr>
              <w:suppressAutoHyphens/>
              <w:spacing w:line="360" w:lineRule="auto"/>
              <w:rPr>
                <w:sz w:val="20"/>
                <w:szCs w:val="28"/>
              </w:rPr>
            </w:pPr>
          </w:p>
        </w:tc>
        <w:tc>
          <w:tcPr>
            <w:tcW w:w="2686" w:type="dxa"/>
            <w:shd w:val="clear" w:color="auto" w:fill="auto"/>
          </w:tcPr>
          <w:p w:rsidR="00BC3C31" w:rsidRPr="00AE1221" w:rsidRDefault="00BC3C31" w:rsidP="00AE1221">
            <w:pPr>
              <w:suppressAutoHyphens/>
              <w:spacing w:line="360" w:lineRule="auto"/>
              <w:rPr>
                <w:sz w:val="20"/>
                <w:szCs w:val="28"/>
              </w:rPr>
            </w:pPr>
            <w:r w:rsidRPr="00AE1221">
              <w:rPr>
                <w:sz w:val="20"/>
                <w:szCs w:val="28"/>
              </w:rPr>
              <w:t>3.4. Психологические</w:t>
            </w:r>
          </w:p>
        </w:tc>
        <w:tc>
          <w:tcPr>
            <w:tcW w:w="4080" w:type="dxa"/>
            <w:shd w:val="clear" w:color="auto" w:fill="auto"/>
          </w:tcPr>
          <w:p w:rsidR="00BC3C31" w:rsidRPr="00AE1221" w:rsidRDefault="00BC3C31" w:rsidP="00AE1221">
            <w:pPr>
              <w:suppressAutoHyphens/>
              <w:spacing w:line="360" w:lineRule="auto"/>
              <w:rPr>
                <w:sz w:val="20"/>
                <w:szCs w:val="28"/>
              </w:rPr>
            </w:pPr>
            <w:r w:rsidRPr="00AE1221">
              <w:rPr>
                <w:sz w:val="20"/>
                <w:szCs w:val="28"/>
              </w:rPr>
              <w:t>3.4.1. Слишком резкий цветовой контраст</w:t>
            </w:r>
          </w:p>
        </w:tc>
      </w:tr>
      <w:tr w:rsidR="00BC3C31" w:rsidRPr="00AE1221" w:rsidTr="00AE1221">
        <w:tc>
          <w:tcPr>
            <w:tcW w:w="2096" w:type="dxa"/>
            <w:vMerge/>
            <w:shd w:val="clear" w:color="auto" w:fill="auto"/>
          </w:tcPr>
          <w:p w:rsidR="00BC3C31" w:rsidRPr="00AE1221" w:rsidRDefault="00BC3C31" w:rsidP="00AE1221">
            <w:pPr>
              <w:suppressAutoHyphens/>
              <w:spacing w:line="360" w:lineRule="auto"/>
              <w:rPr>
                <w:sz w:val="20"/>
                <w:szCs w:val="28"/>
              </w:rPr>
            </w:pPr>
          </w:p>
        </w:tc>
        <w:tc>
          <w:tcPr>
            <w:tcW w:w="2686" w:type="dxa"/>
            <w:shd w:val="clear" w:color="auto" w:fill="auto"/>
          </w:tcPr>
          <w:p w:rsidR="00BC3C31" w:rsidRPr="00AE1221" w:rsidRDefault="00BC3C31" w:rsidP="00AE1221">
            <w:pPr>
              <w:suppressAutoHyphens/>
              <w:spacing w:line="360" w:lineRule="auto"/>
              <w:rPr>
                <w:sz w:val="20"/>
                <w:szCs w:val="28"/>
              </w:rPr>
            </w:pPr>
            <w:r w:rsidRPr="00AE1221">
              <w:rPr>
                <w:sz w:val="20"/>
                <w:szCs w:val="28"/>
              </w:rPr>
              <w:t>3.5. Психофизиологические</w:t>
            </w:r>
          </w:p>
        </w:tc>
        <w:tc>
          <w:tcPr>
            <w:tcW w:w="4080" w:type="dxa"/>
            <w:shd w:val="clear" w:color="auto" w:fill="auto"/>
          </w:tcPr>
          <w:p w:rsidR="00BC3C31" w:rsidRPr="00AE1221" w:rsidRDefault="00BC3C31" w:rsidP="00AE1221">
            <w:pPr>
              <w:suppressAutoHyphens/>
              <w:spacing w:line="360" w:lineRule="auto"/>
              <w:rPr>
                <w:sz w:val="20"/>
                <w:szCs w:val="28"/>
              </w:rPr>
            </w:pPr>
            <w:r w:rsidRPr="00AE1221">
              <w:rPr>
                <w:sz w:val="20"/>
                <w:szCs w:val="28"/>
              </w:rPr>
              <w:t>Зависит от психологических и физиологических особенностей человека (привязанность к определенному цвету , фасону, определенные способы снятия стрессов).</w:t>
            </w:r>
          </w:p>
        </w:tc>
      </w:tr>
      <w:tr w:rsidR="00BC3C31" w:rsidRPr="00AE1221" w:rsidTr="00AE1221">
        <w:tc>
          <w:tcPr>
            <w:tcW w:w="2096" w:type="dxa"/>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4. Эстетические</w:t>
            </w:r>
          </w:p>
        </w:tc>
        <w:tc>
          <w:tcPr>
            <w:tcW w:w="2686" w:type="dxa"/>
            <w:shd w:val="clear" w:color="auto" w:fill="auto"/>
          </w:tcPr>
          <w:p w:rsidR="00BC3C31" w:rsidRPr="00AE1221" w:rsidRDefault="00BC3C31" w:rsidP="00AE1221">
            <w:pPr>
              <w:suppressAutoHyphens/>
              <w:spacing w:line="360" w:lineRule="auto"/>
              <w:rPr>
                <w:sz w:val="20"/>
                <w:szCs w:val="28"/>
              </w:rPr>
            </w:pPr>
            <w:r w:rsidRPr="00AE1221">
              <w:rPr>
                <w:sz w:val="20"/>
                <w:szCs w:val="28"/>
              </w:rPr>
              <w:t>4.1. Целостность композиции</w:t>
            </w:r>
          </w:p>
        </w:tc>
        <w:tc>
          <w:tcPr>
            <w:tcW w:w="4080" w:type="dxa"/>
            <w:shd w:val="clear" w:color="auto" w:fill="auto"/>
          </w:tcPr>
          <w:p w:rsidR="00BC3C31" w:rsidRPr="00AE1221" w:rsidRDefault="00BC3C31" w:rsidP="00AE1221">
            <w:pPr>
              <w:suppressAutoHyphens/>
              <w:spacing w:line="360" w:lineRule="auto"/>
              <w:rPr>
                <w:sz w:val="20"/>
                <w:szCs w:val="28"/>
              </w:rPr>
            </w:pPr>
            <w:r w:rsidRPr="00AE1221">
              <w:rPr>
                <w:sz w:val="20"/>
                <w:szCs w:val="28"/>
              </w:rPr>
              <w:t>4.1.1. Целостность композиционного решения (организованность</w:t>
            </w:r>
            <w:r w:rsidR="00BB5F82" w:rsidRPr="00AE1221">
              <w:rPr>
                <w:sz w:val="20"/>
                <w:szCs w:val="28"/>
              </w:rPr>
              <w:t xml:space="preserve"> </w:t>
            </w:r>
            <w:r w:rsidRPr="00AE1221">
              <w:rPr>
                <w:sz w:val="20"/>
                <w:szCs w:val="28"/>
              </w:rPr>
              <w:t>объемно-пространственной структуры) модели.</w:t>
            </w:r>
          </w:p>
          <w:p w:rsidR="00BC3C31" w:rsidRPr="00AE1221" w:rsidRDefault="00BC3C31" w:rsidP="00AE1221">
            <w:pPr>
              <w:suppressAutoHyphens/>
              <w:spacing w:line="360" w:lineRule="auto"/>
              <w:rPr>
                <w:sz w:val="20"/>
                <w:szCs w:val="28"/>
              </w:rPr>
            </w:pPr>
            <w:r w:rsidRPr="00AE1221">
              <w:rPr>
                <w:sz w:val="20"/>
                <w:szCs w:val="28"/>
              </w:rPr>
              <w:t>4.1.2. Художественная выразительность отдельных элементов.</w:t>
            </w:r>
          </w:p>
          <w:p w:rsidR="00BC3C31" w:rsidRPr="00AE1221" w:rsidRDefault="00BC3C31" w:rsidP="00AE1221">
            <w:pPr>
              <w:suppressAutoHyphens/>
              <w:spacing w:line="360" w:lineRule="auto"/>
              <w:rPr>
                <w:sz w:val="20"/>
                <w:szCs w:val="28"/>
              </w:rPr>
            </w:pPr>
            <w:r w:rsidRPr="00AE1221">
              <w:rPr>
                <w:sz w:val="20"/>
                <w:szCs w:val="28"/>
              </w:rPr>
              <w:t>4.1.3. Текстоничность</w:t>
            </w:r>
          </w:p>
          <w:p w:rsidR="00BC3C31" w:rsidRPr="00AE1221" w:rsidRDefault="00BC3C31" w:rsidP="00AE1221">
            <w:pPr>
              <w:suppressAutoHyphens/>
              <w:spacing w:line="360" w:lineRule="auto"/>
              <w:rPr>
                <w:sz w:val="20"/>
                <w:szCs w:val="28"/>
              </w:rPr>
            </w:pPr>
            <w:r w:rsidRPr="00AE1221">
              <w:rPr>
                <w:sz w:val="20"/>
                <w:szCs w:val="28"/>
              </w:rPr>
              <w:t>4.1.4. Колорит</w:t>
            </w:r>
          </w:p>
          <w:p w:rsidR="00BC3C31" w:rsidRPr="00AE1221" w:rsidRDefault="00BC3C31" w:rsidP="00AE1221">
            <w:pPr>
              <w:suppressAutoHyphens/>
              <w:spacing w:line="360" w:lineRule="auto"/>
              <w:rPr>
                <w:sz w:val="20"/>
                <w:szCs w:val="28"/>
              </w:rPr>
            </w:pPr>
            <w:r w:rsidRPr="00AE1221">
              <w:rPr>
                <w:sz w:val="20"/>
                <w:szCs w:val="28"/>
              </w:rPr>
              <w:t>4.1.5. Декоративность</w:t>
            </w:r>
          </w:p>
        </w:tc>
      </w:tr>
      <w:tr w:rsidR="00BC3C31" w:rsidRPr="00AE1221" w:rsidTr="00AE1221">
        <w:tc>
          <w:tcPr>
            <w:tcW w:w="2096" w:type="dxa"/>
            <w:vMerge/>
            <w:shd w:val="clear" w:color="auto" w:fill="auto"/>
          </w:tcPr>
          <w:p w:rsidR="00BC3C31" w:rsidRPr="00AE1221" w:rsidRDefault="00BC3C31" w:rsidP="00AE1221">
            <w:pPr>
              <w:suppressAutoHyphens/>
              <w:spacing w:line="360" w:lineRule="auto"/>
              <w:rPr>
                <w:sz w:val="20"/>
                <w:szCs w:val="28"/>
              </w:rPr>
            </w:pPr>
          </w:p>
        </w:tc>
        <w:tc>
          <w:tcPr>
            <w:tcW w:w="2686" w:type="dxa"/>
            <w:shd w:val="clear" w:color="auto" w:fill="auto"/>
          </w:tcPr>
          <w:p w:rsidR="00BC3C31" w:rsidRPr="00AE1221" w:rsidRDefault="00BC3C31" w:rsidP="00AE1221">
            <w:pPr>
              <w:suppressAutoHyphens/>
              <w:spacing w:line="360" w:lineRule="auto"/>
              <w:rPr>
                <w:sz w:val="20"/>
                <w:szCs w:val="28"/>
              </w:rPr>
            </w:pPr>
            <w:r w:rsidRPr="00AE1221">
              <w:rPr>
                <w:sz w:val="20"/>
                <w:szCs w:val="28"/>
              </w:rPr>
              <w:t>4.2. Рациональность формы</w:t>
            </w:r>
          </w:p>
        </w:tc>
        <w:tc>
          <w:tcPr>
            <w:tcW w:w="4080" w:type="dxa"/>
            <w:shd w:val="clear" w:color="auto" w:fill="auto"/>
          </w:tcPr>
          <w:p w:rsidR="00BC3C31" w:rsidRPr="00AE1221" w:rsidRDefault="00BC3C31" w:rsidP="00AE1221">
            <w:pPr>
              <w:suppressAutoHyphens/>
              <w:spacing w:line="360" w:lineRule="auto"/>
              <w:rPr>
                <w:sz w:val="20"/>
                <w:szCs w:val="28"/>
              </w:rPr>
            </w:pPr>
            <w:r w:rsidRPr="00AE1221">
              <w:rPr>
                <w:sz w:val="20"/>
                <w:szCs w:val="28"/>
              </w:rPr>
              <w:t>4.2.2. Соответствие изделия функционально-конструктивному и целевому назначению</w:t>
            </w:r>
          </w:p>
          <w:p w:rsidR="00BC3C31" w:rsidRPr="00AE1221" w:rsidRDefault="00BC3C31" w:rsidP="00AE1221">
            <w:pPr>
              <w:suppressAutoHyphens/>
              <w:spacing w:line="360" w:lineRule="auto"/>
              <w:rPr>
                <w:sz w:val="20"/>
                <w:szCs w:val="28"/>
              </w:rPr>
            </w:pPr>
            <w:r w:rsidRPr="00AE1221">
              <w:rPr>
                <w:sz w:val="20"/>
                <w:szCs w:val="28"/>
              </w:rPr>
              <w:t>4.2.3. Эргономическая обусловленность</w:t>
            </w:r>
          </w:p>
        </w:tc>
      </w:tr>
      <w:tr w:rsidR="00BC3C31" w:rsidRPr="00AE1221" w:rsidTr="00AE1221">
        <w:tc>
          <w:tcPr>
            <w:tcW w:w="2096" w:type="dxa"/>
            <w:vMerge/>
            <w:shd w:val="clear" w:color="auto" w:fill="auto"/>
          </w:tcPr>
          <w:p w:rsidR="00BC3C31" w:rsidRPr="00AE1221" w:rsidRDefault="00BC3C31" w:rsidP="00AE1221">
            <w:pPr>
              <w:suppressAutoHyphens/>
              <w:spacing w:line="360" w:lineRule="auto"/>
              <w:rPr>
                <w:sz w:val="20"/>
                <w:szCs w:val="28"/>
              </w:rPr>
            </w:pPr>
          </w:p>
        </w:tc>
        <w:tc>
          <w:tcPr>
            <w:tcW w:w="2686" w:type="dxa"/>
            <w:shd w:val="clear" w:color="auto" w:fill="auto"/>
          </w:tcPr>
          <w:p w:rsidR="00BC3C31" w:rsidRPr="00AE1221" w:rsidRDefault="00BC3C31" w:rsidP="00AE1221">
            <w:pPr>
              <w:suppressAutoHyphens/>
              <w:spacing w:line="360" w:lineRule="auto"/>
              <w:rPr>
                <w:sz w:val="20"/>
                <w:szCs w:val="28"/>
              </w:rPr>
            </w:pPr>
            <w:r w:rsidRPr="00AE1221">
              <w:rPr>
                <w:sz w:val="20"/>
                <w:szCs w:val="28"/>
              </w:rPr>
              <w:t>4.3. Информационная выразительность</w:t>
            </w:r>
          </w:p>
        </w:tc>
        <w:tc>
          <w:tcPr>
            <w:tcW w:w="4080" w:type="dxa"/>
            <w:shd w:val="clear" w:color="auto" w:fill="auto"/>
          </w:tcPr>
          <w:p w:rsidR="00BC3C31" w:rsidRPr="00AE1221" w:rsidRDefault="00BC3C31" w:rsidP="00AE1221">
            <w:pPr>
              <w:suppressAutoHyphens/>
              <w:spacing w:line="360" w:lineRule="auto"/>
              <w:rPr>
                <w:sz w:val="20"/>
                <w:szCs w:val="28"/>
              </w:rPr>
            </w:pPr>
            <w:r w:rsidRPr="00AE1221">
              <w:rPr>
                <w:sz w:val="20"/>
                <w:szCs w:val="28"/>
              </w:rPr>
              <w:t>4.3.1. Оригинальность</w:t>
            </w:r>
          </w:p>
          <w:p w:rsidR="00BC3C31" w:rsidRPr="00AE1221" w:rsidRDefault="00BC3C31" w:rsidP="00AE1221">
            <w:pPr>
              <w:suppressAutoHyphens/>
              <w:spacing w:line="360" w:lineRule="auto"/>
              <w:rPr>
                <w:sz w:val="20"/>
                <w:szCs w:val="28"/>
              </w:rPr>
            </w:pPr>
            <w:r w:rsidRPr="00AE1221">
              <w:rPr>
                <w:sz w:val="20"/>
                <w:szCs w:val="28"/>
              </w:rPr>
              <w:t>4.3.2. Знаковость</w:t>
            </w:r>
          </w:p>
          <w:p w:rsidR="00BC3C31" w:rsidRPr="00AE1221" w:rsidRDefault="00BC3C31" w:rsidP="00AE1221">
            <w:pPr>
              <w:suppressAutoHyphens/>
              <w:spacing w:line="360" w:lineRule="auto"/>
              <w:rPr>
                <w:sz w:val="20"/>
                <w:szCs w:val="28"/>
              </w:rPr>
            </w:pPr>
            <w:r w:rsidRPr="00AE1221">
              <w:rPr>
                <w:sz w:val="20"/>
                <w:szCs w:val="28"/>
              </w:rPr>
              <w:t>4.3.3. Соответствие моде</w:t>
            </w:r>
          </w:p>
          <w:p w:rsidR="00BC3C31" w:rsidRPr="00AE1221" w:rsidRDefault="00BC3C31" w:rsidP="00AE1221">
            <w:pPr>
              <w:suppressAutoHyphens/>
              <w:spacing w:line="360" w:lineRule="auto"/>
              <w:rPr>
                <w:sz w:val="20"/>
                <w:szCs w:val="28"/>
              </w:rPr>
            </w:pPr>
            <w:r w:rsidRPr="00AE1221">
              <w:rPr>
                <w:sz w:val="20"/>
                <w:szCs w:val="28"/>
              </w:rPr>
              <w:t>4.3.5. Фактура материалов верха</w:t>
            </w:r>
          </w:p>
        </w:tc>
      </w:tr>
      <w:tr w:rsidR="00BC3C31" w:rsidRPr="00AE1221" w:rsidTr="00AE1221">
        <w:tc>
          <w:tcPr>
            <w:tcW w:w="2096" w:type="dxa"/>
            <w:vMerge/>
            <w:shd w:val="clear" w:color="auto" w:fill="auto"/>
          </w:tcPr>
          <w:p w:rsidR="00BC3C31" w:rsidRPr="00AE1221" w:rsidRDefault="00BC3C31" w:rsidP="00AE1221">
            <w:pPr>
              <w:suppressAutoHyphens/>
              <w:spacing w:line="360" w:lineRule="auto"/>
              <w:rPr>
                <w:sz w:val="20"/>
                <w:szCs w:val="28"/>
              </w:rPr>
            </w:pPr>
          </w:p>
        </w:tc>
        <w:tc>
          <w:tcPr>
            <w:tcW w:w="2686" w:type="dxa"/>
            <w:shd w:val="clear" w:color="auto" w:fill="auto"/>
          </w:tcPr>
          <w:p w:rsidR="00BC3C31" w:rsidRPr="00AE1221" w:rsidRDefault="00BC3C31" w:rsidP="00AE1221">
            <w:pPr>
              <w:suppressAutoHyphens/>
              <w:spacing w:line="360" w:lineRule="auto"/>
              <w:rPr>
                <w:sz w:val="20"/>
                <w:szCs w:val="28"/>
              </w:rPr>
            </w:pPr>
            <w:r w:rsidRPr="00AE1221">
              <w:rPr>
                <w:sz w:val="20"/>
                <w:szCs w:val="28"/>
              </w:rPr>
              <w:t>4.4. Совершенство производственного исполнения</w:t>
            </w:r>
          </w:p>
        </w:tc>
        <w:tc>
          <w:tcPr>
            <w:tcW w:w="4080" w:type="dxa"/>
            <w:shd w:val="clear" w:color="auto" w:fill="auto"/>
          </w:tcPr>
          <w:p w:rsidR="00BC3C31" w:rsidRPr="00AE1221" w:rsidRDefault="00BC3C31" w:rsidP="00AE1221">
            <w:pPr>
              <w:suppressAutoHyphens/>
              <w:spacing w:line="360" w:lineRule="auto"/>
              <w:rPr>
                <w:sz w:val="20"/>
                <w:szCs w:val="28"/>
              </w:rPr>
            </w:pPr>
            <w:r w:rsidRPr="00AE1221">
              <w:rPr>
                <w:sz w:val="20"/>
                <w:szCs w:val="28"/>
              </w:rPr>
              <w:t>4.4.1. Отделка внутренняя и внешняя</w:t>
            </w:r>
          </w:p>
          <w:p w:rsidR="00BC3C31" w:rsidRPr="00AE1221" w:rsidRDefault="00BC3C31" w:rsidP="00AE1221">
            <w:pPr>
              <w:suppressAutoHyphens/>
              <w:spacing w:line="360" w:lineRule="auto"/>
              <w:rPr>
                <w:sz w:val="20"/>
                <w:szCs w:val="28"/>
              </w:rPr>
            </w:pPr>
            <w:r w:rsidRPr="00AE1221">
              <w:rPr>
                <w:sz w:val="20"/>
                <w:szCs w:val="28"/>
              </w:rPr>
              <w:t>4.4.2. Маркировка</w:t>
            </w:r>
          </w:p>
          <w:p w:rsidR="00BC3C31" w:rsidRPr="00AE1221" w:rsidRDefault="00BC3C31" w:rsidP="00AE1221">
            <w:pPr>
              <w:suppressAutoHyphens/>
              <w:spacing w:line="360" w:lineRule="auto"/>
              <w:rPr>
                <w:sz w:val="20"/>
                <w:szCs w:val="28"/>
              </w:rPr>
            </w:pPr>
            <w:r w:rsidRPr="00AE1221">
              <w:rPr>
                <w:sz w:val="20"/>
                <w:szCs w:val="28"/>
              </w:rPr>
              <w:t>4.4.3. Фирменные знаки и НТД</w:t>
            </w:r>
          </w:p>
          <w:p w:rsidR="00BC3C31" w:rsidRPr="00AE1221" w:rsidRDefault="00BC3C31" w:rsidP="00AE1221">
            <w:pPr>
              <w:suppressAutoHyphens/>
              <w:spacing w:line="360" w:lineRule="auto"/>
              <w:rPr>
                <w:sz w:val="20"/>
                <w:szCs w:val="28"/>
              </w:rPr>
            </w:pPr>
            <w:r w:rsidRPr="00AE1221">
              <w:rPr>
                <w:sz w:val="20"/>
                <w:szCs w:val="28"/>
              </w:rPr>
              <w:t>4.4.4. Товарный вид</w:t>
            </w:r>
          </w:p>
          <w:p w:rsidR="00BC3C31" w:rsidRPr="00AE1221" w:rsidRDefault="00BC3C31" w:rsidP="00AE1221">
            <w:pPr>
              <w:suppressAutoHyphens/>
              <w:spacing w:line="360" w:lineRule="auto"/>
              <w:rPr>
                <w:sz w:val="20"/>
                <w:szCs w:val="28"/>
              </w:rPr>
            </w:pPr>
            <w:r w:rsidRPr="00AE1221">
              <w:rPr>
                <w:sz w:val="20"/>
                <w:szCs w:val="28"/>
              </w:rPr>
              <w:t>4.4.5. Тщательность исполнения отдельных деталей конструктивных и декоративных линий</w:t>
            </w:r>
          </w:p>
        </w:tc>
      </w:tr>
      <w:tr w:rsidR="00BC3C31" w:rsidRPr="00AE1221" w:rsidTr="00AE1221">
        <w:tc>
          <w:tcPr>
            <w:tcW w:w="2096" w:type="dxa"/>
            <w:shd w:val="clear" w:color="auto" w:fill="auto"/>
          </w:tcPr>
          <w:p w:rsidR="00BC3C31" w:rsidRPr="00AE1221" w:rsidRDefault="00BC3C31" w:rsidP="00AE1221">
            <w:pPr>
              <w:suppressAutoHyphens/>
              <w:spacing w:line="360" w:lineRule="auto"/>
              <w:rPr>
                <w:sz w:val="20"/>
                <w:szCs w:val="28"/>
              </w:rPr>
            </w:pPr>
            <w:r w:rsidRPr="00AE1221">
              <w:rPr>
                <w:sz w:val="20"/>
                <w:szCs w:val="28"/>
              </w:rPr>
              <w:t>5. Надежность</w:t>
            </w:r>
          </w:p>
        </w:tc>
        <w:tc>
          <w:tcPr>
            <w:tcW w:w="2686" w:type="dxa"/>
            <w:shd w:val="clear" w:color="auto" w:fill="auto"/>
          </w:tcPr>
          <w:p w:rsidR="00BC3C31" w:rsidRPr="00AE1221" w:rsidRDefault="00BC3C31" w:rsidP="00AE1221">
            <w:pPr>
              <w:suppressAutoHyphens/>
              <w:spacing w:line="360" w:lineRule="auto"/>
              <w:rPr>
                <w:sz w:val="20"/>
                <w:szCs w:val="28"/>
              </w:rPr>
            </w:pPr>
            <w:r w:rsidRPr="00AE1221">
              <w:rPr>
                <w:sz w:val="20"/>
                <w:szCs w:val="28"/>
              </w:rPr>
              <w:t>5.1. Долговечность:</w:t>
            </w:r>
          </w:p>
          <w:p w:rsidR="00BC3C31" w:rsidRPr="00AE1221" w:rsidRDefault="00BC3C31" w:rsidP="00AE1221">
            <w:pPr>
              <w:suppressAutoHyphens/>
              <w:spacing w:line="360" w:lineRule="auto"/>
              <w:rPr>
                <w:sz w:val="20"/>
                <w:szCs w:val="28"/>
              </w:rPr>
            </w:pPr>
            <w:r w:rsidRPr="00AE1221">
              <w:rPr>
                <w:sz w:val="20"/>
                <w:szCs w:val="28"/>
              </w:rPr>
              <w:t>физическая и моральная</w:t>
            </w:r>
          </w:p>
        </w:tc>
        <w:tc>
          <w:tcPr>
            <w:tcW w:w="4080" w:type="dxa"/>
            <w:shd w:val="clear" w:color="auto" w:fill="auto"/>
          </w:tcPr>
          <w:p w:rsidR="00BC3C31" w:rsidRPr="00AE1221" w:rsidRDefault="00BC3C31" w:rsidP="00AE1221">
            <w:pPr>
              <w:suppressAutoHyphens/>
              <w:spacing w:line="360" w:lineRule="auto"/>
              <w:rPr>
                <w:sz w:val="20"/>
                <w:szCs w:val="28"/>
              </w:rPr>
            </w:pPr>
            <w:r w:rsidRPr="00AE1221">
              <w:rPr>
                <w:sz w:val="20"/>
                <w:szCs w:val="28"/>
              </w:rPr>
              <w:t>5.1а.1. Прочность крепления деталей</w:t>
            </w:r>
          </w:p>
          <w:p w:rsidR="00BC3C31" w:rsidRPr="00AE1221" w:rsidRDefault="00BC3C31" w:rsidP="00AE1221">
            <w:pPr>
              <w:suppressAutoHyphens/>
              <w:spacing w:line="360" w:lineRule="auto"/>
              <w:rPr>
                <w:sz w:val="20"/>
                <w:szCs w:val="28"/>
              </w:rPr>
            </w:pPr>
            <w:r w:rsidRPr="00AE1221">
              <w:rPr>
                <w:sz w:val="20"/>
                <w:szCs w:val="28"/>
              </w:rPr>
              <w:t>5.1а.2. Срок службы (устойчивость к истиранию, изгибу, окраске, трению и т.д.)</w:t>
            </w:r>
          </w:p>
          <w:p w:rsidR="00BC3C31" w:rsidRPr="00AE1221" w:rsidRDefault="00BC3C31" w:rsidP="00AE1221">
            <w:pPr>
              <w:suppressAutoHyphens/>
              <w:spacing w:line="360" w:lineRule="auto"/>
              <w:rPr>
                <w:sz w:val="20"/>
                <w:szCs w:val="28"/>
              </w:rPr>
            </w:pPr>
            <w:r w:rsidRPr="00AE1221">
              <w:rPr>
                <w:sz w:val="20"/>
                <w:szCs w:val="28"/>
              </w:rPr>
              <w:t>5.1б.1. Срок службы</w:t>
            </w:r>
          </w:p>
        </w:tc>
      </w:tr>
      <w:tr w:rsidR="00BC3C31" w:rsidRPr="00AE1221" w:rsidTr="00AE1221">
        <w:tc>
          <w:tcPr>
            <w:tcW w:w="2096" w:type="dxa"/>
            <w:shd w:val="clear" w:color="auto" w:fill="auto"/>
          </w:tcPr>
          <w:p w:rsidR="00BC3C31" w:rsidRPr="00AE1221" w:rsidRDefault="00BC3C31" w:rsidP="00AE1221">
            <w:pPr>
              <w:suppressAutoHyphens/>
              <w:spacing w:line="360" w:lineRule="auto"/>
              <w:rPr>
                <w:sz w:val="20"/>
                <w:szCs w:val="28"/>
              </w:rPr>
            </w:pPr>
          </w:p>
        </w:tc>
        <w:tc>
          <w:tcPr>
            <w:tcW w:w="2686" w:type="dxa"/>
            <w:shd w:val="clear" w:color="auto" w:fill="auto"/>
          </w:tcPr>
          <w:p w:rsidR="00BC3C31" w:rsidRPr="00AE1221" w:rsidRDefault="00BC3C31" w:rsidP="00AE1221">
            <w:pPr>
              <w:suppressAutoHyphens/>
              <w:spacing w:line="360" w:lineRule="auto"/>
              <w:rPr>
                <w:sz w:val="20"/>
                <w:szCs w:val="28"/>
              </w:rPr>
            </w:pPr>
            <w:r w:rsidRPr="00AE1221">
              <w:rPr>
                <w:sz w:val="20"/>
                <w:szCs w:val="28"/>
              </w:rPr>
              <w:t>5.2. Ремонтопригодность</w:t>
            </w:r>
          </w:p>
        </w:tc>
        <w:tc>
          <w:tcPr>
            <w:tcW w:w="4080" w:type="dxa"/>
            <w:shd w:val="clear" w:color="auto" w:fill="auto"/>
          </w:tcPr>
          <w:p w:rsidR="00BC3C31" w:rsidRPr="00AE1221" w:rsidRDefault="00BC3C31" w:rsidP="00AE1221">
            <w:pPr>
              <w:suppressAutoHyphens/>
              <w:spacing w:line="360" w:lineRule="auto"/>
              <w:rPr>
                <w:sz w:val="20"/>
                <w:szCs w:val="28"/>
              </w:rPr>
            </w:pPr>
            <w:r w:rsidRPr="00AE1221">
              <w:rPr>
                <w:sz w:val="20"/>
                <w:szCs w:val="28"/>
              </w:rPr>
              <w:t>5.2.1. Время ремонта</w:t>
            </w:r>
          </w:p>
          <w:p w:rsidR="00BC3C31" w:rsidRPr="00AE1221" w:rsidRDefault="00BC3C31" w:rsidP="00AE1221">
            <w:pPr>
              <w:suppressAutoHyphens/>
              <w:spacing w:line="360" w:lineRule="auto"/>
              <w:rPr>
                <w:sz w:val="20"/>
                <w:szCs w:val="28"/>
              </w:rPr>
            </w:pPr>
            <w:r w:rsidRPr="00AE1221">
              <w:rPr>
                <w:sz w:val="20"/>
                <w:szCs w:val="28"/>
              </w:rPr>
              <w:t>5.2.2. Трудоемкость ремонта и его вероятность в заданное время</w:t>
            </w:r>
          </w:p>
        </w:tc>
      </w:tr>
      <w:tr w:rsidR="00BC3C31" w:rsidRPr="00AE1221" w:rsidTr="00AE1221">
        <w:tc>
          <w:tcPr>
            <w:tcW w:w="2096" w:type="dxa"/>
            <w:shd w:val="clear" w:color="auto" w:fill="auto"/>
          </w:tcPr>
          <w:p w:rsidR="00BC3C31" w:rsidRPr="00AE1221" w:rsidRDefault="00BC3C31" w:rsidP="00AE1221">
            <w:pPr>
              <w:suppressAutoHyphens/>
              <w:spacing w:line="360" w:lineRule="auto"/>
              <w:rPr>
                <w:sz w:val="20"/>
                <w:szCs w:val="28"/>
              </w:rPr>
            </w:pPr>
          </w:p>
        </w:tc>
        <w:tc>
          <w:tcPr>
            <w:tcW w:w="2686" w:type="dxa"/>
            <w:shd w:val="clear" w:color="auto" w:fill="auto"/>
          </w:tcPr>
          <w:p w:rsidR="00BC3C31" w:rsidRPr="00AE1221" w:rsidRDefault="00BC3C31" w:rsidP="00AE1221">
            <w:pPr>
              <w:suppressAutoHyphens/>
              <w:spacing w:line="360" w:lineRule="auto"/>
              <w:rPr>
                <w:sz w:val="20"/>
                <w:szCs w:val="28"/>
              </w:rPr>
            </w:pPr>
            <w:r w:rsidRPr="00AE1221">
              <w:rPr>
                <w:sz w:val="20"/>
                <w:szCs w:val="28"/>
              </w:rPr>
              <w:t>5.3. Сохраняемость</w:t>
            </w:r>
          </w:p>
        </w:tc>
        <w:tc>
          <w:tcPr>
            <w:tcW w:w="4080" w:type="dxa"/>
            <w:shd w:val="clear" w:color="auto" w:fill="auto"/>
          </w:tcPr>
          <w:p w:rsidR="00BC3C31" w:rsidRPr="00AE1221" w:rsidRDefault="00BC3C31" w:rsidP="00AE1221">
            <w:pPr>
              <w:suppressAutoHyphens/>
              <w:spacing w:line="360" w:lineRule="auto"/>
              <w:rPr>
                <w:sz w:val="20"/>
                <w:szCs w:val="28"/>
              </w:rPr>
            </w:pPr>
            <w:r w:rsidRPr="00AE1221">
              <w:rPr>
                <w:sz w:val="20"/>
                <w:szCs w:val="28"/>
              </w:rPr>
              <w:t>5.3.1. Товарные потери</w:t>
            </w:r>
          </w:p>
          <w:p w:rsidR="00BC3C31" w:rsidRPr="00AE1221" w:rsidRDefault="00BC3C31" w:rsidP="00AE1221">
            <w:pPr>
              <w:suppressAutoHyphens/>
              <w:spacing w:line="360" w:lineRule="auto"/>
              <w:rPr>
                <w:sz w:val="20"/>
                <w:szCs w:val="28"/>
              </w:rPr>
            </w:pPr>
            <w:r w:rsidRPr="00AE1221">
              <w:rPr>
                <w:sz w:val="20"/>
                <w:szCs w:val="28"/>
              </w:rPr>
              <w:t>5.3.2. Условия хранения</w:t>
            </w:r>
          </w:p>
          <w:p w:rsidR="00BC3C31" w:rsidRPr="00AE1221" w:rsidRDefault="00BC3C31" w:rsidP="00AE1221">
            <w:pPr>
              <w:suppressAutoHyphens/>
              <w:spacing w:line="360" w:lineRule="auto"/>
              <w:rPr>
                <w:sz w:val="20"/>
                <w:szCs w:val="28"/>
              </w:rPr>
            </w:pPr>
            <w:r w:rsidRPr="00AE1221">
              <w:rPr>
                <w:sz w:val="20"/>
                <w:szCs w:val="28"/>
              </w:rPr>
              <w:t>5.3.3. Устойчивость к воздействию внешней среды и биофакторов</w:t>
            </w:r>
          </w:p>
          <w:p w:rsidR="00BC3C31" w:rsidRPr="00AE1221" w:rsidRDefault="00BC3C31" w:rsidP="00AE1221">
            <w:pPr>
              <w:suppressAutoHyphens/>
              <w:spacing w:line="360" w:lineRule="auto"/>
              <w:rPr>
                <w:sz w:val="20"/>
                <w:szCs w:val="28"/>
              </w:rPr>
            </w:pPr>
            <w:r w:rsidRPr="00AE1221">
              <w:rPr>
                <w:sz w:val="20"/>
                <w:szCs w:val="28"/>
              </w:rPr>
              <w:t>5.3.4. Срок хранения и транспортирования</w:t>
            </w:r>
          </w:p>
        </w:tc>
      </w:tr>
      <w:tr w:rsidR="00BC3C31" w:rsidRPr="00AE1221" w:rsidTr="00AE1221">
        <w:tc>
          <w:tcPr>
            <w:tcW w:w="2096" w:type="dxa"/>
            <w:shd w:val="clear" w:color="auto" w:fill="auto"/>
          </w:tcPr>
          <w:p w:rsidR="00BC3C31" w:rsidRPr="00AE1221" w:rsidRDefault="00BC3C31" w:rsidP="00AE1221">
            <w:pPr>
              <w:suppressAutoHyphens/>
              <w:spacing w:line="360" w:lineRule="auto"/>
              <w:rPr>
                <w:sz w:val="20"/>
                <w:szCs w:val="28"/>
              </w:rPr>
            </w:pPr>
            <w:r w:rsidRPr="00AE1221">
              <w:rPr>
                <w:sz w:val="20"/>
                <w:szCs w:val="28"/>
              </w:rPr>
              <w:t>6. Экономические</w:t>
            </w:r>
          </w:p>
        </w:tc>
        <w:tc>
          <w:tcPr>
            <w:tcW w:w="2686" w:type="dxa"/>
            <w:shd w:val="clear" w:color="auto" w:fill="auto"/>
          </w:tcPr>
          <w:p w:rsidR="00BC3C31" w:rsidRPr="00AE1221" w:rsidRDefault="00BC3C31" w:rsidP="00AE1221">
            <w:pPr>
              <w:suppressAutoHyphens/>
              <w:spacing w:line="360" w:lineRule="auto"/>
              <w:rPr>
                <w:sz w:val="20"/>
                <w:szCs w:val="28"/>
              </w:rPr>
            </w:pPr>
            <w:r w:rsidRPr="00AE1221">
              <w:rPr>
                <w:sz w:val="20"/>
                <w:szCs w:val="28"/>
              </w:rPr>
              <w:t>6.1. Стоимость</w:t>
            </w:r>
          </w:p>
        </w:tc>
        <w:tc>
          <w:tcPr>
            <w:tcW w:w="4080" w:type="dxa"/>
            <w:shd w:val="clear" w:color="auto" w:fill="auto"/>
          </w:tcPr>
          <w:p w:rsidR="00BC3C31" w:rsidRPr="00AE1221" w:rsidRDefault="00BC3C31" w:rsidP="00AE1221">
            <w:pPr>
              <w:suppressAutoHyphens/>
              <w:spacing w:line="360" w:lineRule="auto"/>
              <w:rPr>
                <w:sz w:val="20"/>
                <w:szCs w:val="28"/>
              </w:rPr>
            </w:pPr>
            <w:r w:rsidRPr="00AE1221">
              <w:rPr>
                <w:sz w:val="20"/>
                <w:szCs w:val="28"/>
              </w:rPr>
              <w:t>6.1.1. Розничная цена</w:t>
            </w:r>
          </w:p>
          <w:p w:rsidR="00BC3C31" w:rsidRPr="00AE1221" w:rsidRDefault="00BC3C31" w:rsidP="00AE1221">
            <w:pPr>
              <w:suppressAutoHyphens/>
              <w:spacing w:line="360" w:lineRule="auto"/>
              <w:rPr>
                <w:sz w:val="20"/>
                <w:szCs w:val="28"/>
              </w:rPr>
            </w:pPr>
            <w:r w:rsidRPr="00AE1221">
              <w:rPr>
                <w:sz w:val="20"/>
                <w:szCs w:val="28"/>
              </w:rPr>
              <w:t>6.1.2. Затраты на ремонт</w:t>
            </w:r>
          </w:p>
          <w:p w:rsidR="00BC3C31" w:rsidRPr="00AE1221" w:rsidRDefault="00BC3C31" w:rsidP="00AE1221">
            <w:pPr>
              <w:suppressAutoHyphens/>
              <w:spacing w:line="360" w:lineRule="auto"/>
              <w:rPr>
                <w:sz w:val="20"/>
                <w:szCs w:val="28"/>
              </w:rPr>
            </w:pPr>
            <w:r w:rsidRPr="00AE1221">
              <w:rPr>
                <w:sz w:val="20"/>
                <w:szCs w:val="28"/>
              </w:rPr>
              <w:t>6.1.3. Стоимость средств по уходу за изделием</w:t>
            </w:r>
          </w:p>
        </w:tc>
      </w:tr>
      <w:tr w:rsidR="00BC3C31" w:rsidRPr="00AE1221" w:rsidTr="00AE1221">
        <w:tc>
          <w:tcPr>
            <w:tcW w:w="2096" w:type="dxa"/>
            <w:shd w:val="clear" w:color="auto" w:fill="auto"/>
          </w:tcPr>
          <w:p w:rsidR="00BC3C31" w:rsidRPr="00AE1221" w:rsidRDefault="00BC3C31" w:rsidP="00AE1221">
            <w:pPr>
              <w:suppressAutoHyphens/>
              <w:spacing w:line="360" w:lineRule="auto"/>
              <w:rPr>
                <w:sz w:val="20"/>
                <w:szCs w:val="28"/>
              </w:rPr>
            </w:pPr>
            <w:r w:rsidRPr="00AE1221">
              <w:rPr>
                <w:sz w:val="20"/>
                <w:szCs w:val="28"/>
              </w:rPr>
              <w:t>7. Экологические</w:t>
            </w:r>
          </w:p>
        </w:tc>
        <w:tc>
          <w:tcPr>
            <w:tcW w:w="2686" w:type="dxa"/>
            <w:shd w:val="clear" w:color="auto" w:fill="auto"/>
          </w:tcPr>
          <w:p w:rsidR="00BC3C31" w:rsidRPr="00AE1221" w:rsidRDefault="00BC3C31" w:rsidP="00AE1221">
            <w:pPr>
              <w:suppressAutoHyphens/>
              <w:spacing w:line="360" w:lineRule="auto"/>
              <w:rPr>
                <w:sz w:val="20"/>
                <w:szCs w:val="28"/>
              </w:rPr>
            </w:pPr>
            <w:r w:rsidRPr="00AE1221">
              <w:rPr>
                <w:sz w:val="20"/>
                <w:szCs w:val="28"/>
              </w:rPr>
              <w:t>7.1. Экологическая (природная) чистота</w:t>
            </w:r>
          </w:p>
        </w:tc>
        <w:tc>
          <w:tcPr>
            <w:tcW w:w="4080" w:type="dxa"/>
            <w:shd w:val="clear" w:color="auto" w:fill="auto"/>
          </w:tcPr>
          <w:p w:rsidR="00BC3C31" w:rsidRPr="00AE1221" w:rsidRDefault="00BC3C31" w:rsidP="00AE1221">
            <w:pPr>
              <w:suppressAutoHyphens/>
              <w:spacing w:line="360" w:lineRule="auto"/>
              <w:rPr>
                <w:sz w:val="20"/>
                <w:szCs w:val="28"/>
              </w:rPr>
            </w:pPr>
            <w:r w:rsidRPr="00AE1221">
              <w:rPr>
                <w:sz w:val="20"/>
                <w:szCs w:val="28"/>
              </w:rPr>
              <w:t>7.1.1. Безвредность используемых материалов</w:t>
            </w:r>
          </w:p>
        </w:tc>
      </w:tr>
      <w:tr w:rsidR="00BC3C31" w:rsidRPr="00AE1221" w:rsidTr="00AE1221">
        <w:tc>
          <w:tcPr>
            <w:tcW w:w="2096" w:type="dxa"/>
            <w:shd w:val="clear" w:color="auto" w:fill="auto"/>
          </w:tcPr>
          <w:p w:rsidR="00BC3C31" w:rsidRPr="00AE1221" w:rsidRDefault="00BC3C31" w:rsidP="00AE1221">
            <w:pPr>
              <w:suppressAutoHyphens/>
              <w:spacing w:line="360" w:lineRule="auto"/>
              <w:rPr>
                <w:sz w:val="20"/>
                <w:szCs w:val="28"/>
              </w:rPr>
            </w:pPr>
          </w:p>
        </w:tc>
        <w:tc>
          <w:tcPr>
            <w:tcW w:w="2686" w:type="dxa"/>
            <w:shd w:val="clear" w:color="auto" w:fill="auto"/>
          </w:tcPr>
          <w:p w:rsidR="00BC3C31" w:rsidRPr="00AE1221" w:rsidRDefault="00BC3C31" w:rsidP="00AE1221">
            <w:pPr>
              <w:suppressAutoHyphens/>
              <w:spacing w:line="360" w:lineRule="auto"/>
              <w:rPr>
                <w:sz w:val="20"/>
                <w:szCs w:val="28"/>
              </w:rPr>
            </w:pPr>
            <w:r w:rsidRPr="00AE1221">
              <w:rPr>
                <w:sz w:val="20"/>
                <w:szCs w:val="28"/>
              </w:rPr>
              <w:t>7.2. Экологическая чистота потребления.</w:t>
            </w:r>
          </w:p>
        </w:tc>
        <w:tc>
          <w:tcPr>
            <w:tcW w:w="4080" w:type="dxa"/>
            <w:shd w:val="clear" w:color="auto" w:fill="auto"/>
          </w:tcPr>
          <w:p w:rsidR="00BC3C31" w:rsidRPr="00AE1221" w:rsidRDefault="00BC3C31" w:rsidP="00AE1221">
            <w:pPr>
              <w:suppressAutoHyphens/>
              <w:spacing w:line="360" w:lineRule="auto"/>
              <w:rPr>
                <w:sz w:val="20"/>
                <w:szCs w:val="28"/>
              </w:rPr>
            </w:pPr>
            <w:r w:rsidRPr="00AE1221">
              <w:rPr>
                <w:sz w:val="20"/>
                <w:szCs w:val="28"/>
              </w:rPr>
              <w:t>7.2.1. Отсутствие миграции красителей или его безвредность</w:t>
            </w:r>
          </w:p>
        </w:tc>
      </w:tr>
      <w:tr w:rsidR="00BC3C31" w:rsidRPr="00AE1221" w:rsidTr="00AE1221">
        <w:tc>
          <w:tcPr>
            <w:tcW w:w="2096" w:type="dxa"/>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8. Коммерческие</w:t>
            </w:r>
          </w:p>
        </w:tc>
        <w:tc>
          <w:tcPr>
            <w:tcW w:w="2686" w:type="dxa"/>
            <w:shd w:val="clear" w:color="auto" w:fill="auto"/>
          </w:tcPr>
          <w:p w:rsidR="00BC3C31" w:rsidRPr="00AE1221" w:rsidRDefault="00BC3C31" w:rsidP="00AE1221">
            <w:pPr>
              <w:suppressAutoHyphens/>
              <w:spacing w:line="360" w:lineRule="auto"/>
              <w:rPr>
                <w:sz w:val="20"/>
                <w:szCs w:val="28"/>
              </w:rPr>
            </w:pPr>
            <w:r w:rsidRPr="00AE1221">
              <w:rPr>
                <w:sz w:val="20"/>
                <w:szCs w:val="28"/>
              </w:rPr>
              <w:t>8.1. Адекватность социальным потребностям</w:t>
            </w:r>
          </w:p>
        </w:tc>
        <w:tc>
          <w:tcPr>
            <w:tcW w:w="4080" w:type="dxa"/>
            <w:shd w:val="clear" w:color="auto" w:fill="auto"/>
          </w:tcPr>
          <w:p w:rsidR="00BB5F82" w:rsidRPr="00AE1221" w:rsidRDefault="00BC3C31" w:rsidP="00AE1221">
            <w:pPr>
              <w:suppressAutoHyphens/>
              <w:spacing w:line="360" w:lineRule="auto"/>
              <w:rPr>
                <w:sz w:val="20"/>
                <w:szCs w:val="28"/>
              </w:rPr>
            </w:pPr>
            <w:r w:rsidRPr="00AE1221">
              <w:rPr>
                <w:sz w:val="20"/>
                <w:szCs w:val="28"/>
              </w:rPr>
              <w:t>8.1.1. Соответствие функционального назначения антропометрического характера обуви потребностям потребителя</w:t>
            </w:r>
          </w:p>
          <w:p w:rsidR="00BC3C31" w:rsidRPr="00AE1221" w:rsidRDefault="00BC3C31" w:rsidP="00AE1221">
            <w:pPr>
              <w:suppressAutoHyphens/>
              <w:spacing w:line="360" w:lineRule="auto"/>
              <w:rPr>
                <w:sz w:val="20"/>
                <w:szCs w:val="28"/>
              </w:rPr>
            </w:pPr>
            <w:r w:rsidRPr="00AE1221">
              <w:rPr>
                <w:sz w:val="20"/>
                <w:szCs w:val="28"/>
              </w:rPr>
              <w:t>8.1.2. Соответствие географическим, климатическим условиям региона потребления</w:t>
            </w:r>
          </w:p>
          <w:p w:rsidR="00BC3C31" w:rsidRPr="00AE1221" w:rsidRDefault="00BC3C31" w:rsidP="00AE1221">
            <w:pPr>
              <w:suppressAutoHyphens/>
              <w:spacing w:line="360" w:lineRule="auto"/>
              <w:rPr>
                <w:sz w:val="20"/>
                <w:szCs w:val="28"/>
              </w:rPr>
            </w:pPr>
            <w:r w:rsidRPr="00AE1221">
              <w:rPr>
                <w:sz w:val="20"/>
                <w:szCs w:val="28"/>
              </w:rPr>
              <w:t>8.1.3. Соответствие возрасту</w:t>
            </w:r>
          </w:p>
          <w:p w:rsidR="00BC3C31" w:rsidRPr="00AE1221" w:rsidRDefault="00BC3C31" w:rsidP="00AE1221">
            <w:pPr>
              <w:suppressAutoHyphens/>
              <w:spacing w:line="360" w:lineRule="auto"/>
              <w:rPr>
                <w:sz w:val="20"/>
                <w:szCs w:val="28"/>
              </w:rPr>
            </w:pPr>
            <w:r w:rsidRPr="00AE1221">
              <w:rPr>
                <w:sz w:val="20"/>
                <w:szCs w:val="28"/>
              </w:rPr>
              <w:t>8.1.4. Соответствие моде и стилю</w:t>
            </w:r>
          </w:p>
          <w:p w:rsidR="00BC3C31" w:rsidRPr="00AE1221" w:rsidRDefault="00BC3C31" w:rsidP="00AE1221">
            <w:pPr>
              <w:suppressAutoHyphens/>
              <w:spacing w:line="360" w:lineRule="auto"/>
              <w:rPr>
                <w:sz w:val="20"/>
                <w:szCs w:val="28"/>
              </w:rPr>
            </w:pPr>
            <w:r w:rsidRPr="00AE1221">
              <w:rPr>
                <w:sz w:val="20"/>
                <w:szCs w:val="28"/>
              </w:rPr>
              <w:t>8.1.5. Социальная полезность обуви</w:t>
            </w:r>
          </w:p>
        </w:tc>
      </w:tr>
      <w:tr w:rsidR="00BC3C31" w:rsidRPr="00AE1221" w:rsidTr="00AE1221">
        <w:tc>
          <w:tcPr>
            <w:tcW w:w="2096" w:type="dxa"/>
            <w:vMerge/>
            <w:shd w:val="clear" w:color="auto" w:fill="auto"/>
          </w:tcPr>
          <w:p w:rsidR="00BC3C31" w:rsidRPr="00AE1221" w:rsidRDefault="00BC3C31" w:rsidP="00AE1221">
            <w:pPr>
              <w:suppressAutoHyphens/>
              <w:spacing w:line="360" w:lineRule="auto"/>
              <w:rPr>
                <w:sz w:val="20"/>
                <w:szCs w:val="28"/>
              </w:rPr>
            </w:pPr>
          </w:p>
        </w:tc>
        <w:tc>
          <w:tcPr>
            <w:tcW w:w="2686" w:type="dxa"/>
            <w:shd w:val="clear" w:color="auto" w:fill="auto"/>
          </w:tcPr>
          <w:p w:rsidR="00BC3C31" w:rsidRPr="00AE1221" w:rsidRDefault="00BC3C31" w:rsidP="00AE1221">
            <w:pPr>
              <w:suppressAutoHyphens/>
              <w:spacing w:line="360" w:lineRule="auto"/>
              <w:rPr>
                <w:sz w:val="20"/>
                <w:szCs w:val="28"/>
              </w:rPr>
            </w:pPr>
            <w:r w:rsidRPr="00AE1221">
              <w:rPr>
                <w:sz w:val="20"/>
                <w:szCs w:val="28"/>
              </w:rPr>
              <w:t>8.2. Товарный вид</w:t>
            </w:r>
          </w:p>
        </w:tc>
        <w:tc>
          <w:tcPr>
            <w:tcW w:w="4080" w:type="dxa"/>
            <w:shd w:val="clear" w:color="auto" w:fill="auto"/>
          </w:tcPr>
          <w:p w:rsidR="00BC3C31" w:rsidRPr="00AE1221" w:rsidRDefault="00BC3C31" w:rsidP="00AE1221">
            <w:pPr>
              <w:suppressAutoHyphens/>
              <w:spacing w:line="360" w:lineRule="auto"/>
              <w:rPr>
                <w:sz w:val="20"/>
                <w:szCs w:val="28"/>
              </w:rPr>
            </w:pPr>
            <w:r w:rsidRPr="00AE1221">
              <w:rPr>
                <w:sz w:val="20"/>
                <w:szCs w:val="28"/>
              </w:rPr>
              <w:t>8.2.1. Привлекательность внешнего вида обуви.</w:t>
            </w:r>
          </w:p>
          <w:p w:rsidR="00BC3C31" w:rsidRPr="00AE1221" w:rsidRDefault="00BC3C31" w:rsidP="00AE1221">
            <w:pPr>
              <w:suppressAutoHyphens/>
              <w:spacing w:line="360" w:lineRule="auto"/>
              <w:rPr>
                <w:sz w:val="20"/>
                <w:szCs w:val="28"/>
              </w:rPr>
            </w:pPr>
            <w:r w:rsidRPr="00AE1221">
              <w:rPr>
                <w:sz w:val="20"/>
                <w:szCs w:val="28"/>
              </w:rPr>
              <w:t>8.2.2. Маркировка</w:t>
            </w:r>
          </w:p>
          <w:p w:rsidR="00BC3C31" w:rsidRPr="00AE1221" w:rsidRDefault="00BC3C31" w:rsidP="00AE1221">
            <w:pPr>
              <w:suppressAutoHyphens/>
              <w:spacing w:line="360" w:lineRule="auto"/>
              <w:rPr>
                <w:sz w:val="20"/>
                <w:szCs w:val="28"/>
              </w:rPr>
            </w:pPr>
            <w:r w:rsidRPr="00AE1221">
              <w:rPr>
                <w:sz w:val="20"/>
                <w:szCs w:val="28"/>
              </w:rPr>
              <w:t>8.2.3. Упаковка</w:t>
            </w:r>
          </w:p>
          <w:p w:rsidR="00BC3C31" w:rsidRPr="00AE1221" w:rsidRDefault="00BC3C31" w:rsidP="00AE1221">
            <w:pPr>
              <w:suppressAutoHyphens/>
              <w:spacing w:line="360" w:lineRule="auto"/>
              <w:rPr>
                <w:sz w:val="20"/>
                <w:szCs w:val="28"/>
              </w:rPr>
            </w:pPr>
            <w:r w:rsidRPr="00AE1221">
              <w:rPr>
                <w:sz w:val="20"/>
                <w:szCs w:val="28"/>
              </w:rPr>
              <w:t>8.2.4. Стабильность товарного вида в процессе товародвижения</w:t>
            </w:r>
          </w:p>
        </w:tc>
      </w:tr>
      <w:tr w:rsidR="00BC3C31" w:rsidRPr="00AE1221" w:rsidTr="00AE1221">
        <w:tc>
          <w:tcPr>
            <w:tcW w:w="2096" w:type="dxa"/>
            <w:vMerge/>
            <w:shd w:val="clear" w:color="auto" w:fill="auto"/>
          </w:tcPr>
          <w:p w:rsidR="00BC3C31" w:rsidRPr="00AE1221" w:rsidRDefault="00BC3C31" w:rsidP="00AE1221">
            <w:pPr>
              <w:suppressAutoHyphens/>
              <w:spacing w:line="360" w:lineRule="auto"/>
              <w:rPr>
                <w:sz w:val="20"/>
                <w:szCs w:val="28"/>
              </w:rPr>
            </w:pPr>
          </w:p>
        </w:tc>
        <w:tc>
          <w:tcPr>
            <w:tcW w:w="2686" w:type="dxa"/>
            <w:shd w:val="clear" w:color="auto" w:fill="auto"/>
          </w:tcPr>
          <w:p w:rsidR="00BC3C31" w:rsidRPr="00AE1221" w:rsidRDefault="00BC3C31" w:rsidP="00AE1221">
            <w:pPr>
              <w:suppressAutoHyphens/>
              <w:spacing w:line="360" w:lineRule="auto"/>
              <w:rPr>
                <w:sz w:val="20"/>
                <w:szCs w:val="28"/>
              </w:rPr>
            </w:pPr>
            <w:r w:rsidRPr="00AE1221">
              <w:rPr>
                <w:sz w:val="20"/>
                <w:szCs w:val="28"/>
              </w:rPr>
              <w:t>8.3. Коньюнктурно-рыночные</w:t>
            </w:r>
          </w:p>
        </w:tc>
        <w:tc>
          <w:tcPr>
            <w:tcW w:w="4080" w:type="dxa"/>
            <w:shd w:val="clear" w:color="auto" w:fill="auto"/>
          </w:tcPr>
          <w:p w:rsidR="00BC3C31" w:rsidRPr="00AE1221" w:rsidRDefault="00BC3C31" w:rsidP="00AE1221">
            <w:pPr>
              <w:suppressAutoHyphens/>
              <w:spacing w:line="360" w:lineRule="auto"/>
              <w:rPr>
                <w:sz w:val="20"/>
                <w:szCs w:val="28"/>
              </w:rPr>
            </w:pPr>
            <w:r w:rsidRPr="00AE1221">
              <w:rPr>
                <w:sz w:val="20"/>
                <w:szCs w:val="28"/>
              </w:rPr>
              <w:t>8.3.1. Рекламируемость обуви</w:t>
            </w:r>
          </w:p>
          <w:p w:rsidR="00BC3C31" w:rsidRPr="00AE1221" w:rsidRDefault="00BC3C31" w:rsidP="00AE1221">
            <w:pPr>
              <w:suppressAutoHyphens/>
              <w:spacing w:line="360" w:lineRule="auto"/>
              <w:rPr>
                <w:sz w:val="20"/>
                <w:szCs w:val="28"/>
              </w:rPr>
            </w:pPr>
            <w:r w:rsidRPr="00AE1221">
              <w:rPr>
                <w:sz w:val="20"/>
                <w:szCs w:val="28"/>
              </w:rPr>
              <w:t>8.3.2. Конкурентоспособность</w:t>
            </w:r>
          </w:p>
          <w:p w:rsidR="00BC3C31" w:rsidRPr="00AE1221" w:rsidRDefault="00BC3C31" w:rsidP="00AE1221">
            <w:pPr>
              <w:suppressAutoHyphens/>
              <w:spacing w:line="360" w:lineRule="auto"/>
              <w:rPr>
                <w:sz w:val="20"/>
                <w:szCs w:val="28"/>
              </w:rPr>
            </w:pPr>
            <w:r w:rsidRPr="00AE1221">
              <w:rPr>
                <w:sz w:val="20"/>
                <w:szCs w:val="28"/>
              </w:rPr>
              <w:t>8.3.3. Степень насыщенности рынка оцениваемого изделия</w:t>
            </w:r>
          </w:p>
        </w:tc>
      </w:tr>
      <w:tr w:rsidR="00BC3C31" w:rsidRPr="00AE1221" w:rsidTr="00AE1221">
        <w:tc>
          <w:tcPr>
            <w:tcW w:w="2096" w:type="dxa"/>
            <w:shd w:val="clear" w:color="auto" w:fill="auto"/>
          </w:tcPr>
          <w:p w:rsidR="00BC3C31" w:rsidRPr="00AE1221" w:rsidRDefault="00BC3C31" w:rsidP="00AE1221">
            <w:pPr>
              <w:suppressAutoHyphens/>
              <w:spacing w:line="360" w:lineRule="auto"/>
              <w:rPr>
                <w:sz w:val="20"/>
                <w:szCs w:val="28"/>
              </w:rPr>
            </w:pPr>
          </w:p>
        </w:tc>
        <w:tc>
          <w:tcPr>
            <w:tcW w:w="2686" w:type="dxa"/>
            <w:shd w:val="clear" w:color="auto" w:fill="auto"/>
          </w:tcPr>
          <w:p w:rsidR="00BC3C31" w:rsidRPr="00AE1221" w:rsidRDefault="00BC3C31" w:rsidP="00AE1221">
            <w:pPr>
              <w:suppressAutoHyphens/>
              <w:spacing w:line="360" w:lineRule="auto"/>
              <w:rPr>
                <w:sz w:val="20"/>
                <w:szCs w:val="28"/>
              </w:rPr>
            </w:pPr>
            <w:r w:rsidRPr="00AE1221">
              <w:rPr>
                <w:sz w:val="20"/>
                <w:szCs w:val="28"/>
              </w:rPr>
              <w:t>8.4. Торгово-технологические</w:t>
            </w:r>
          </w:p>
        </w:tc>
        <w:tc>
          <w:tcPr>
            <w:tcW w:w="4080" w:type="dxa"/>
            <w:shd w:val="clear" w:color="auto" w:fill="auto"/>
          </w:tcPr>
          <w:p w:rsidR="00BC3C31" w:rsidRPr="00AE1221" w:rsidRDefault="00BC3C31" w:rsidP="00AE1221">
            <w:pPr>
              <w:suppressAutoHyphens/>
              <w:spacing w:line="360" w:lineRule="auto"/>
              <w:rPr>
                <w:sz w:val="20"/>
                <w:szCs w:val="28"/>
              </w:rPr>
            </w:pPr>
            <w:r w:rsidRPr="00AE1221">
              <w:rPr>
                <w:sz w:val="20"/>
                <w:szCs w:val="28"/>
              </w:rPr>
              <w:t>8.4.1. Транспортабельность</w:t>
            </w:r>
          </w:p>
          <w:p w:rsidR="00BC3C31" w:rsidRPr="00AE1221" w:rsidRDefault="00BC3C31" w:rsidP="00AE1221">
            <w:pPr>
              <w:suppressAutoHyphens/>
              <w:spacing w:line="360" w:lineRule="auto"/>
              <w:rPr>
                <w:sz w:val="20"/>
                <w:szCs w:val="28"/>
              </w:rPr>
            </w:pPr>
            <w:r w:rsidRPr="00AE1221">
              <w:rPr>
                <w:sz w:val="20"/>
                <w:szCs w:val="28"/>
              </w:rPr>
              <w:t>8.4.2.Складирование 8.4.3. Удобство подготовки обуви к продаже</w:t>
            </w:r>
          </w:p>
          <w:p w:rsidR="00BC3C31" w:rsidRPr="00AE1221" w:rsidRDefault="00BC3C31" w:rsidP="00AE1221">
            <w:pPr>
              <w:suppressAutoHyphens/>
              <w:spacing w:line="360" w:lineRule="auto"/>
              <w:rPr>
                <w:sz w:val="20"/>
                <w:szCs w:val="28"/>
              </w:rPr>
            </w:pPr>
            <w:r w:rsidRPr="00AE1221">
              <w:rPr>
                <w:sz w:val="20"/>
                <w:szCs w:val="28"/>
              </w:rPr>
              <w:t>8.4.4. Удобство демонстрации</w:t>
            </w:r>
          </w:p>
          <w:p w:rsidR="00BC3C31" w:rsidRPr="00AE1221" w:rsidRDefault="00BC3C31" w:rsidP="00AE1221">
            <w:pPr>
              <w:suppressAutoHyphens/>
              <w:spacing w:line="360" w:lineRule="auto"/>
              <w:rPr>
                <w:sz w:val="20"/>
                <w:szCs w:val="28"/>
              </w:rPr>
            </w:pPr>
            <w:r w:rsidRPr="00AE1221">
              <w:rPr>
                <w:sz w:val="20"/>
                <w:szCs w:val="28"/>
              </w:rPr>
              <w:t>8.4.5. Послепродажные услуги</w:t>
            </w:r>
          </w:p>
          <w:p w:rsidR="00BC3C31" w:rsidRPr="00AE1221" w:rsidRDefault="00BC3C31" w:rsidP="00AE1221">
            <w:pPr>
              <w:suppressAutoHyphens/>
              <w:spacing w:line="360" w:lineRule="auto"/>
              <w:rPr>
                <w:sz w:val="20"/>
                <w:szCs w:val="28"/>
              </w:rPr>
            </w:pPr>
            <w:r w:rsidRPr="00AE1221">
              <w:rPr>
                <w:sz w:val="20"/>
                <w:szCs w:val="28"/>
              </w:rPr>
              <w:t>8.4.6. Дизайн упаковки обуви на торговом предприятии.</w:t>
            </w:r>
          </w:p>
        </w:tc>
      </w:tr>
    </w:tbl>
    <w:p w:rsidR="00C96376" w:rsidRDefault="00C96376" w:rsidP="00BB5F82">
      <w:pPr>
        <w:suppressAutoHyphens/>
        <w:spacing w:line="360" w:lineRule="auto"/>
        <w:ind w:firstLine="709"/>
        <w:jc w:val="both"/>
        <w:rPr>
          <w:sz w:val="28"/>
          <w:szCs w:val="28"/>
          <w:lang w:val="en-US"/>
        </w:rPr>
      </w:pPr>
    </w:p>
    <w:p w:rsidR="00BC3C31" w:rsidRPr="00BB5F82" w:rsidRDefault="00BC3C31" w:rsidP="00BB5F82">
      <w:pPr>
        <w:suppressAutoHyphens/>
        <w:spacing w:line="360" w:lineRule="auto"/>
        <w:ind w:firstLine="709"/>
        <w:jc w:val="both"/>
        <w:rPr>
          <w:sz w:val="28"/>
          <w:szCs w:val="28"/>
        </w:rPr>
      </w:pPr>
      <w:r w:rsidRPr="00BB5F82">
        <w:rPr>
          <w:sz w:val="28"/>
          <w:szCs w:val="28"/>
        </w:rPr>
        <w:t>Для оценки показателей качества обуви выбраны пяти бальная шкала и разработаны следующие шкалы по показателям.</w:t>
      </w:r>
    </w:p>
    <w:p w:rsidR="00E71341" w:rsidRDefault="00E71341" w:rsidP="00BB5F82">
      <w:pPr>
        <w:suppressAutoHyphens/>
        <w:spacing w:line="360" w:lineRule="auto"/>
        <w:ind w:firstLine="709"/>
        <w:jc w:val="both"/>
        <w:rPr>
          <w:sz w:val="28"/>
          <w:szCs w:val="28"/>
          <w:lang w:val="en-US"/>
        </w:rPr>
      </w:pPr>
    </w:p>
    <w:p w:rsidR="00BC3C31" w:rsidRPr="00BB5F82" w:rsidRDefault="00BC3C31" w:rsidP="00BB5F82">
      <w:pPr>
        <w:suppressAutoHyphens/>
        <w:spacing w:line="360" w:lineRule="auto"/>
        <w:ind w:firstLine="709"/>
        <w:jc w:val="both"/>
        <w:rPr>
          <w:sz w:val="28"/>
          <w:szCs w:val="28"/>
        </w:rPr>
      </w:pPr>
      <w:r w:rsidRPr="00BB5F82">
        <w:rPr>
          <w:sz w:val="28"/>
          <w:szCs w:val="28"/>
        </w:rPr>
        <w:t>Таблица 3.1.2.</w:t>
      </w:r>
    </w:p>
    <w:p w:rsidR="00BC3C31" w:rsidRPr="00BB5F82" w:rsidRDefault="00BC3C31" w:rsidP="00BB5F82">
      <w:pPr>
        <w:suppressAutoHyphens/>
        <w:spacing w:line="360" w:lineRule="auto"/>
        <w:ind w:firstLine="709"/>
        <w:jc w:val="both"/>
        <w:rPr>
          <w:sz w:val="28"/>
          <w:szCs w:val="28"/>
        </w:rPr>
      </w:pPr>
      <w:r w:rsidRPr="00BB5F82">
        <w:rPr>
          <w:sz w:val="28"/>
          <w:szCs w:val="28"/>
        </w:rPr>
        <w:t>Шкала оценки соответствия модели направлениям моды и стиля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636"/>
        <w:gridCol w:w="1985"/>
      </w:tblGrid>
      <w:tr w:rsidR="00BC3C31" w:rsidRPr="00AE1221" w:rsidTr="00AE1221">
        <w:tc>
          <w:tcPr>
            <w:tcW w:w="5636" w:type="dxa"/>
            <w:shd w:val="clear" w:color="auto" w:fill="auto"/>
          </w:tcPr>
          <w:p w:rsidR="00BC3C31" w:rsidRPr="00AE1221" w:rsidRDefault="00BC3C31" w:rsidP="00AE1221">
            <w:pPr>
              <w:suppressAutoHyphens/>
              <w:spacing w:line="360" w:lineRule="auto"/>
              <w:rPr>
                <w:sz w:val="20"/>
                <w:szCs w:val="28"/>
              </w:rPr>
            </w:pPr>
            <w:r w:rsidRPr="00AE1221">
              <w:rPr>
                <w:sz w:val="20"/>
                <w:szCs w:val="28"/>
              </w:rPr>
              <w:t>Градация оцениваемых показателей</w:t>
            </w:r>
          </w:p>
        </w:tc>
        <w:tc>
          <w:tcPr>
            <w:tcW w:w="1985" w:type="dxa"/>
            <w:shd w:val="clear" w:color="auto" w:fill="auto"/>
          </w:tcPr>
          <w:p w:rsidR="00BC3C31" w:rsidRPr="00AE1221" w:rsidRDefault="00BC3C31" w:rsidP="00AE1221">
            <w:pPr>
              <w:suppressAutoHyphens/>
              <w:spacing w:line="360" w:lineRule="auto"/>
              <w:rPr>
                <w:sz w:val="20"/>
                <w:szCs w:val="28"/>
              </w:rPr>
            </w:pPr>
            <w:r w:rsidRPr="00AE1221">
              <w:rPr>
                <w:sz w:val="20"/>
                <w:szCs w:val="28"/>
              </w:rPr>
              <w:t>Оценочная шкала в баллах ( от 5 до 1)</w:t>
            </w:r>
          </w:p>
        </w:tc>
      </w:tr>
      <w:tr w:rsidR="00BC3C31" w:rsidRPr="00AE1221" w:rsidTr="00AE1221">
        <w:tc>
          <w:tcPr>
            <w:tcW w:w="5636" w:type="dxa"/>
            <w:shd w:val="clear" w:color="auto" w:fill="auto"/>
          </w:tcPr>
          <w:p w:rsidR="00BC3C31" w:rsidRPr="00AE1221" w:rsidRDefault="00BC3C31" w:rsidP="00AE1221">
            <w:pPr>
              <w:suppressAutoHyphens/>
              <w:spacing w:line="360" w:lineRule="auto"/>
              <w:rPr>
                <w:sz w:val="20"/>
                <w:szCs w:val="28"/>
              </w:rPr>
            </w:pPr>
            <w:r w:rsidRPr="00AE1221">
              <w:rPr>
                <w:sz w:val="20"/>
                <w:szCs w:val="28"/>
              </w:rPr>
              <w:t>1. Модель соответствует направлению моды на перспективу</w:t>
            </w:r>
          </w:p>
        </w:tc>
        <w:tc>
          <w:tcPr>
            <w:tcW w:w="1985" w:type="dxa"/>
            <w:shd w:val="clear" w:color="auto" w:fill="auto"/>
          </w:tcPr>
          <w:p w:rsidR="00BC3C31" w:rsidRPr="00AE1221" w:rsidRDefault="00BC3C31" w:rsidP="00AE1221">
            <w:pPr>
              <w:suppressAutoHyphens/>
              <w:spacing w:line="360" w:lineRule="auto"/>
              <w:rPr>
                <w:sz w:val="20"/>
                <w:szCs w:val="28"/>
              </w:rPr>
            </w:pPr>
            <w:r w:rsidRPr="00AE1221">
              <w:rPr>
                <w:sz w:val="20"/>
                <w:szCs w:val="28"/>
              </w:rPr>
              <w:t>5</w:t>
            </w:r>
          </w:p>
        </w:tc>
      </w:tr>
      <w:tr w:rsidR="00BC3C31" w:rsidRPr="00AE1221" w:rsidTr="00AE1221">
        <w:tc>
          <w:tcPr>
            <w:tcW w:w="5636" w:type="dxa"/>
            <w:shd w:val="clear" w:color="auto" w:fill="auto"/>
          </w:tcPr>
          <w:p w:rsidR="00BC3C31" w:rsidRPr="00AE1221" w:rsidRDefault="00BC3C31" w:rsidP="00AE1221">
            <w:pPr>
              <w:suppressAutoHyphens/>
              <w:spacing w:line="360" w:lineRule="auto"/>
              <w:rPr>
                <w:sz w:val="20"/>
                <w:szCs w:val="28"/>
              </w:rPr>
            </w:pPr>
            <w:r w:rsidRPr="00AE1221">
              <w:rPr>
                <w:sz w:val="20"/>
                <w:szCs w:val="28"/>
              </w:rPr>
              <w:t>2. Модель соответствует направлению моды на текущий се</w:t>
            </w:r>
            <w:r w:rsidR="00BB5F82" w:rsidRPr="00AE1221">
              <w:rPr>
                <w:sz w:val="20"/>
                <w:szCs w:val="28"/>
              </w:rPr>
              <w:t xml:space="preserve"> </w:t>
            </w:r>
            <w:r w:rsidRPr="00AE1221">
              <w:rPr>
                <w:sz w:val="20"/>
                <w:szCs w:val="28"/>
              </w:rPr>
              <w:t>зон и на перспективу</w:t>
            </w:r>
          </w:p>
        </w:tc>
        <w:tc>
          <w:tcPr>
            <w:tcW w:w="1985" w:type="dxa"/>
            <w:shd w:val="clear" w:color="auto" w:fill="auto"/>
          </w:tcPr>
          <w:p w:rsidR="00BC3C31" w:rsidRPr="00AE1221" w:rsidRDefault="00BC3C31" w:rsidP="00AE1221">
            <w:pPr>
              <w:suppressAutoHyphens/>
              <w:spacing w:line="360" w:lineRule="auto"/>
              <w:rPr>
                <w:sz w:val="20"/>
                <w:szCs w:val="28"/>
              </w:rPr>
            </w:pPr>
            <w:r w:rsidRPr="00AE1221">
              <w:rPr>
                <w:sz w:val="20"/>
                <w:szCs w:val="28"/>
              </w:rPr>
              <w:t>4</w:t>
            </w:r>
          </w:p>
        </w:tc>
      </w:tr>
      <w:tr w:rsidR="00BC3C31" w:rsidRPr="00AE1221" w:rsidTr="00AE1221">
        <w:tc>
          <w:tcPr>
            <w:tcW w:w="5636" w:type="dxa"/>
            <w:shd w:val="clear" w:color="auto" w:fill="auto"/>
          </w:tcPr>
          <w:p w:rsidR="00BC3C31" w:rsidRPr="00AE1221" w:rsidRDefault="00BC3C31" w:rsidP="00AE1221">
            <w:pPr>
              <w:suppressAutoHyphens/>
              <w:spacing w:line="360" w:lineRule="auto"/>
              <w:rPr>
                <w:sz w:val="20"/>
                <w:szCs w:val="28"/>
              </w:rPr>
            </w:pPr>
            <w:r w:rsidRPr="00AE1221">
              <w:rPr>
                <w:sz w:val="20"/>
                <w:szCs w:val="28"/>
              </w:rPr>
              <w:t>3. Модель соответствует направлению моды в прошлом сезоне, но не считается устаревшей, т.к., пользуется устойчивым спросом у потребителя</w:t>
            </w:r>
          </w:p>
        </w:tc>
        <w:tc>
          <w:tcPr>
            <w:tcW w:w="1985" w:type="dxa"/>
            <w:shd w:val="clear" w:color="auto" w:fill="auto"/>
          </w:tcPr>
          <w:p w:rsidR="00BC3C31" w:rsidRPr="00AE1221" w:rsidRDefault="00BC3C31" w:rsidP="00AE1221">
            <w:pPr>
              <w:suppressAutoHyphens/>
              <w:spacing w:line="360" w:lineRule="auto"/>
              <w:rPr>
                <w:sz w:val="20"/>
                <w:szCs w:val="28"/>
              </w:rPr>
            </w:pPr>
            <w:r w:rsidRPr="00AE1221">
              <w:rPr>
                <w:sz w:val="20"/>
                <w:szCs w:val="28"/>
              </w:rPr>
              <w:t>3</w:t>
            </w:r>
          </w:p>
        </w:tc>
      </w:tr>
      <w:tr w:rsidR="00BC3C31" w:rsidRPr="00AE1221" w:rsidTr="00AE1221">
        <w:tc>
          <w:tcPr>
            <w:tcW w:w="5636" w:type="dxa"/>
            <w:shd w:val="clear" w:color="auto" w:fill="auto"/>
          </w:tcPr>
          <w:p w:rsidR="00BC3C31" w:rsidRPr="00AE1221" w:rsidRDefault="00BC3C31" w:rsidP="00AE1221">
            <w:pPr>
              <w:suppressAutoHyphens/>
              <w:spacing w:line="360" w:lineRule="auto"/>
              <w:rPr>
                <w:sz w:val="20"/>
                <w:szCs w:val="28"/>
              </w:rPr>
            </w:pPr>
            <w:r w:rsidRPr="00AE1221">
              <w:rPr>
                <w:sz w:val="20"/>
                <w:szCs w:val="28"/>
              </w:rPr>
              <w:t>4. Модель соответствует моде частично</w:t>
            </w:r>
          </w:p>
        </w:tc>
        <w:tc>
          <w:tcPr>
            <w:tcW w:w="1985" w:type="dxa"/>
            <w:shd w:val="clear" w:color="auto" w:fill="auto"/>
          </w:tcPr>
          <w:p w:rsidR="00BC3C31" w:rsidRPr="00AE1221" w:rsidRDefault="00BC3C31" w:rsidP="00AE1221">
            <w:pPr>
              <w:suppressAutoHyphens/>
              <w:spacing w:line="360" w:lineRule="auto"/>
              <w:rPr>
                <w:sz w:val="20"/>
                <w:szCs w:val="28"/>
              </w:rPr>
            </w:pPr>
            <w:r w:rsidRPr="00AE1221">
              <w:rPr>
                <w:sz w:val="20"/>
                <w:szCs w:val="28"/>
              </w:rPr>
              <w:t>2</w:t>
            </w:r>
          </w:p>
        </w:tc>
      </w:tr>
      <w:tr w:rsidR="00BC3C31" w:rsidRPr="00AE1221" w:rsidTr="00AE1221">
        <w:tc>
          <w:tcPr>
            <w:tcW w:w="5636" w:type="dxa"/>
            <w:shd w:val="clear" w:color="auto" w:fill="auto"/>
          </w:tcPr>
          <w:p w:rsidR="00BC3C31" w:rsidRPr="00AE1221" w:rsidRDefault="00BC3C31" w:rsidP="00AE1221">
            <w:pPr>
              <w:suppressAutoHyphens/>
              <w:spacing w:line="360" w:lineRule="auto"/>
              <w:rPr>
                <w:sz w:val="20"/>
                <w:szCs w:val="28"/>
              </w:rPr>
            </w:pPr>
            <w:r w:rsidRPr="00AE1221">
              <w:rPr>
                <w:sz w:val="20"/>
                <w:szCs w:val="28"/>
              </w:rPr>
              <w:t>5. Модель не модная, морально устарела</w:t>
            </w:r>
          </w:p>
        </w:tc>
        <w:tc>
          <w:tcPr>
            <w:tcW w:w="1985" w:type="dxa"/>
            <w:shd w:val="clear" w:color="auto" w:fill="auto"/>
          </w:tcPr>
          <w:p w:rsidR="00BC3C31" w:rsidRPr="00AE1221" w:rsidRDefault="00BC3C31" w:rsidP="00AE1221">
            <w:pPr>
              <w:suppressAutoHyphens/>
              <w:spacing w:line="360" w:lineRule="auto"/>
              <w:rPr>
                <w:sz w:val="20"/>
                <w:szCs w:val="28"/>
              </w:rPr>
            </w:pPr>
            <w:r w:rsidRPr="00AE1221">
              <w:rPr>
                <w:sz w:val="20"/>
                <w:szCs w:val="28"/>
              </w:rPr>
              <w:t>1</w:t>
            </w:r>
          </w:p>
        </w:tc>
      </w:tr>
    </w:tbl>
    <w:p w:rsidR="00BC3C31" w:rsidRPr="00BB5F82" w:rsidRDefault="00BC3C31" w:rsidP="00BB5F82">
      <w:pPr>
        <w:suppressAutoHyphens/>
        <w:spacing w:line="360" w:lineRule="auto"/>
        <w:ind w:firstLine="709"/>
        <w:jc w:val="both"/>
        <w:rPr>
          <w:sz w:val="28"/>
          <w:szCs w:val="28"/>
        </w:rPr>
      </w:pPr>
    </w:p>
    <w:p w:rsidR="00BC3C31" w:rsidRPr="00BB5F82" w:rsidRDefault="00E71341" w:rsidP="00BB5F82">
      <w:pPr>
        <w:suppressAutoHyphens/>
        <w:spacing w:line="360" w:lineRule="auto"/>
        <w:ind w:firstLine="709"/>
        <w:jc w:val="both"/>
        <w:rPr>
          <w:sz w:val="28"/>
          <w:szCs w:val="28"/>
        </w:rPr>
      </w:pPr>
      <w:r>
        <w:rPr>
          <w:sz w:val="28"/>
          <w:szCs w:val="28"/>
        </w:rPr>
        <w:br w:type="page"/>
      </w:r>
      <w:r w:rsidR="00BC3C31" w:rsidRPr="00BB5F82">
        <w:rPr>
          <w:sz w:val="28"/>
          <w:szCs w:val="28"/>
        </w:rPr>
        <w:t>Таблица 3.1.3</w:t>
      </w:r>
    </w:p>
    <w:p w:rsidR="00BC3C31" w:rsidRPr="00BB5F82" w:rsidRDefault="00BC3C31" w:rsidP="00BB5F82">
      <w:pPr>
        <w:suppressAutoHyphens/>
        <w:spacing w:line="360" w:lineRule="auto"/>
        <w:ind w:firstLine="709"/>
        <w:jc w:val="both"/>
        <w:rPr>
          <w:sz w:val="28"/>
          <w:szCs w:val="28"/>
        </w:rPr>
      </w:pPr>
      <w:r w:rsidRPr="00BB5F82">
        <w:rPr>
          <w:sz w:val="28"/>
          <w:szCs w:val="28"/>
        </w:rPr>
        <w:t>Шкала оценки оригинальности модели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260"/>
        <w:gridCol w:w="3476"/>
      </w:tblGrid>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Градация оцениваемых показателей</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Оценочная шкала в баллах ( от 5 до 2)</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 Оригинальные элементы, ярко выраженные</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5</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 Оригинальные элементы имеются, но не ярко выражены</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4</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3. Оригинальные</w:t>
            </w:r>
            <w:r w:rsidR="00BB5F82" w:rsidRPr="00AE1221">
              <w:rPr>
                <w:sz w:val="20"/>
                <w:szCs w:val="28"/>
              </w:rPr>
              <w:t xml:space="preserve"> </w:t>
            </w:r>
            <w:r w:rsidRPr="00AE1221">
              <w:rPr>
                <w:sz w:val="20"/>
                <w:szCs w:val="28"/>
              </w:rPr>
              <w:t>элементы не выражены</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3</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4. Оригинальные элементы отсутствуют</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w:t>
            </w:r>
          </w:p>
        </w:tc>
      </w:tr>
    </w:tbl>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Таблица 3.1.4</w:t>
      </w:r>
    </w:p>
    <w:p w:rsidR="00BC3C31" w:rsidRPr="00BB5F82" w:rsidRDefault="00BC3C31" w:rsidP="00BB5F82">
      <w:pPr>
        <w:suppressAutoHyphens/>
        <w:spacing w:line="360" w:lineRule="auto"/>
        <w:ind w:firstLine="709"/>
        <w:jc w:val="both"/>
        <w:rPr>
          <w:sz w:val="28"/>
          <w:szCs w:val="28"/>
        </w:rPr>
      </w:pPr>
      <w:r w:rsidRPr="00BB5F82">
        <w:rPr>
          <w:sz w:val="28"/>
          <w:szCs w:val="28"/>
        </w:rPr>
        <w:t>Шкала оценки</w:t>
      </w:r>
      <w:r w:rsidR="00BB5F82">
        <w:rPr>
          <w:sz w:val="28"/>
          <w:szCs w:val="28"/>
        </w:rPr>
        <w:t xml:space="preserve"> </w:t>
      </w:r>
      <w:r w:rsidRPr="00BB5F82">
        <w:rPr>
          <w:sz w:val="28"/>
          <w:szCs w:val="28"/>
        </w:rPr>
        <w:t>обуви в зависимости от фактуры используемого материала верха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069"/>
        <w:gridCol w:w="3476"/>
      </w:tblGrid>
      <w:tr w:rsidR="00BC3C31" w:rsidRPr="00AE1221" w:rsidTr="00AE1221">
        <w:tc>
          <w:tcPr>
            <w:tcW w:w="5069" w:type="dxa"/>
            <w:shd w:val="clear" w:color="auto" w:fill="auto"/>
          </w:tcPr>
          <w:p w:rsidR="00BC3C31" w:rsidRPr="00AE1221" w:rsidRDefault="00BC3C31" w:rsidP="00AE1221">
            <w:pPr>
              <w:suppressAutoHyphens/>
              <w:spacing w:line="360" w:lineRule="auto"/>
              <w:rPr>
                <w:sz w:val="20"/>
                <w:szCs w:val="28"/>
              </w:rPr>
            </w:pPr>
            <w:r w:rsidRPr="00AE1221">
              <w:rPr>
                <w:sz w:val="20"/>
                <w:szCs w:val="28"/>
              </w:rPr>
              <w:t>Градация оцениваемых показателей</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Оценочная шкала в баллах ( от 5 до 1)</w:t>
            </w:r>
          </w:p>
        </w:tc>
      </w:tr>
      <w:tr w:rsidR="00BC3C31" w:rsidRPr="00AE1221" w:rsidTr="00AE1221">
        <w:tc>
          <w:tcPr>
            <w:tcW w:w="5069" w:type="dxa"/>
            <w:shd w:val="clear" w:color="auto" w:fill="auto"/>
          </w:tcPr>
          <w:p w:rsidR="00BC3C31" w:rsidRPr="00AE1221" w:rsidRDefault="00BC3C31" w:rsidP="00AE1221">
            <w:pPr>
              <w:suppressAutoHyphens/>
              <w:spacing w:line="360" w:lineRule="auto"/>
              <w:rPr>
                <w:sz w:val="20"/>
                <w:szCs w:val="28"/>
              </w:rPr>
            </w:pPr>
            <w:r w:rsidRPr="00AE1221">
              <w:rPr>
                <w:sz w:val="20"/>
                <w:szCs w:val="28"/>
              </w:rPr>
              <w:t>1. Натуральная кожа с гладкой лицевой поверхностью</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5</w:t>
            </w:r>
          </w:p>
        </w:tc>
      </w:tr>
      <w:tr w:rsidR="00BC3C31" w:rsidRPr="00AE1221" w:rsidTr="00AE1221">
        <w:tc>
          <w:tcPr>
            <w:tcW w:w="5069" w:type="dxa"/>
            <w:shd w:val="clear" w:color="auto" w:fill="auto"/>
          </w:tcPr>
          <w:p w:rsidR="00BC3C31" w:rsidRPr="00AE1221" w:rsidRDefault="00BC3C31" w:rsidP="00AE1221">
            <w:pPr>
              <w:suppressAutoHyphens/>
              <w:spacing w:line="360" w:lineRule="auto"/>
              <w:rPr>
                <w:sz w:val="20"/>
                <w:szCs w:val="28"/>
              </w:rPr>
            </w:pPr>
            <w:r w:rsidRPr="00AE1221">
              <w:rPr>
                <w:sz w:val="20"/>
                <w:szCs w:val="28"/>
              </w:rPr>
              <w:t>2. Натуральная кожа с подшлифованной лицевой поверхностью (нубук, велюр, замша)</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4</w:t>
            </w:r>
          </w:p>
        </w:tc>
      </w:tr>
      <w:tr w:rsidR="00BC3C31" w:rsidRPr="00AE1221" w:rsidTr="00AE1221">
        <w:tc>
          <w:tcPr>
            <w:tcW w:w="5069" w:type="dxa"/>
            <w:shd w:val="clear" w:color="auto" w:fill="auto"/>
          </w:tcPr>
          <w:p w:rsidR="00BC3C31" w:rsidRPr="00AE1221" w:rsidRDefault="00BC3C31" w:rsidP="00AE1221">
            <w:pPr>
              <w:suppressAutoHyphens/>
              <w:spacing w:line="360" w:lineRule="auto"/>
              <w:rPr>
                <w:sz w:val="20"/>
                <w:szCs w:val="28"/>
              </w:rPr>
            </w:pPr>
            <w:r w:rsidRPr="00AE1221">
              <w:rPr>
                <w:sz w:val="20"/>
                <w:szCs w:val="28"/>
              </w:rPr>
              <w:t>3. Натуральная лаковая кожа</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3</w:t>
            </w:r>
          </w:p>
        </w:tc>
      </w:tr>
      <w:tr w:rsidR="00BC3C31" w:rsidRPr="00AE1221" w:rsidTr="00AE1221">
        <w:tc>
          <w:tcPr>
            <w:tcW w:w="5069" w:type="dxa"/>
            <w:shd w:val="clear" w:color="auto" w:fill="auto"/>
          </w:tcPr>
          <w:p w:rsidR="00BC3C31" w:rsidRPr="00AE1221" w:rsidRDefault="00BC3C31" w:rsidP="00AE1221">
            <w:pPr>
              <w:suppressAutoHyphens/>
              <w:spacing w:line="360" w:lineRule="auto"/>
              <w:rPr>
                <w:sz w:val="20"/>
                <w:szCs w:val="28"/>
              </w:rPr>
            </w:pPr>
            <w:r w:rsidRPr="00AE1221">
              <w:rPr>
                <w:sz w:val="20"/>
                <w:szCs w:val="28"/>
              </w:rPr>
              <w:t>4. Текстильные материалы, синтетическая кожа</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w:t>
            </w:r>
          </w:p>
        </w:tc>
      </w:tr>
      <w:tr w:rsidR="00BC3C31" w:rsidRPr="00AE1221" w:rsidTr="00AE1221">
        <w:tc>
          <w:tcPr>
            <w:tcW w:w="5069" w:type="dxa"/>
            <w:shd w:val="clear" w:color="auto" w:fill="auto"/>
          </w:tcPr>
          <w:p w:rsidR="00BC3C31" w:rsidRPr="00AE1221" w:rsidRDefault="00BC3C31" w:rsidP="00AE1221">
            <w:pPr>
              <w:suppressAutoHyphens/>
              <w:spacing w:line="360" w:lineRule="auto"/>
              <w:rPr>
                <w:sz w:val="20"/>
                <w:szCs w:val="28"/>
              </w:rPr>
            </w:pPr>
            <w:r w:rsidRPr="00AE1221">
              <w:rPr>
                <w:sz w:val="20"/>
                <w:szCs w:val="28"/>
              </w:rPr>
              <w:t>5. Искусственные кожи</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w:t>
            </w:r>
          </w:p>
        </w:tc>
      </w:tr>
    </w:tbl>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Таблица 3.1.5</w:t>
      </w:r>
    </w:p>
    <w:p w:rsidR="00BC3C31" w:rsidRPr="00BB5F82" w:rsidRDefault="00BC3C31" w:rsidP="00BB5F82">
      <w:pPr>
        <w:suppressAutoHyphens/>
        <w:spacing w:line="360" w:lineRule="auto"/>
        <w:ind w:firstLine="709"/>
        <w:jc w:val="both"/>
        <w:rPr>
          <w:sz w:val="28"/>
          <w:szCs w:val="28"/>
        </w:rPr>
      </w:pPr>
      <w:r w:rsidRPr="00BB5F82">
        <w:rPr>
          <w:sz w:val="28"/>
          <w:szCs w:val="28"/>
        </w:rPr>
        <w:t>Шкала оценки</w:t>
      </w:r>
      <w:r w:rsidR="00BB5F82">
        <w:rPr>
          <w:sz w:val="28"/>
          <w:szCs w:val="28"/>
        </w:rPr>
        <w:t xml:space="preserve"> </w:t>
      </w:r>
      <w:r w:rsidRPr="00BB5F82">
        <w:rPr>
          <w:sz w:val="28"/>
          <w:szCs w:val="28"/>
        </w:rPr>
        <w:t>цвета обуви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7"/>
        <w:gridCol w:w="3476"/>
      </w:tblGrid>
      <w:tr w:rsidR="00BC3C31" w:rsidRPr="00AE1221" w:rsidTr="00AE1221">
        <w:tc>
          <w:tcPr>
            <w:tcW w:w="4077" w:type="dxa"/>
            <w:shd w:val="clear" w:color="auto" w:fill="auto"/>
          </w:tcPr>
          <w:p w:rsidR="00BC3C31" w:rsidRPr="00AE1221" w:rsidRDefault="00BC3C31" w:rsidP="00AE1221">
            <w:pPr>
              <w:suppressAutoHyphens/>
              <w:spacing w:line="360" w:lineRule="auto"/>
              <w:rPr>
                <w:sz w:val="20"/>
                <w:szCs w:val="28"/>
              </w:rPr>
            </w:pPr>
            <w:r w:rsidRPr="00AE1221">
              <w:rPr>
                <w:sz w:val="20"/>
                <w:szCs w:val="28"/>
              </w:rPr>
              <w:t>Градация оцениваемых показателей</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Оценочная шкала в баллах ( от 5 до 1)</w:t>
            </w:r>
          </w:p>
        </w:tc>
      </w:tr>
      <w:tr w:rsidR="00BC3C31" w:rsidRPr="00AE1221" w:rsidTr="00AE1221">
        <w:tc>
          <w:tcPr>
            <w:tcW w:w="4077" w:type="dxa"/>
            <w:shd w:val="clear" w:color="auto" w:fill="auto"/>
          </w:tcPr>
          <w:p w:rsidR="00BC3C31" w:rsidRPr="00AE1221" w:rsidRDefault="00BC3C31" w:rsidP="00AE1221">
            <w:pPr>
              <w:suppressAutoHyphens/>
              <w:spacing w:line="360" w:lineRule="auto"/>
              <w:rPr>
                <w:sz w:val="20"/>
                <w:szCs w:val="28"/>
              </w:rPr>
            </w:pPr>
            <w:r w:rsidRPr="00AE1221">
              <w:rPr>
                <w:sz w:val="20"/>
                <w:szCs w:val="28"/>
              </w:rPr>
              <w:t>1. Цвет, модный в перспективе</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5</w:t>
            </w:r>
          </w:p>
        </w:tc>
      </w:tr>
      <w:tr w:rsidR="00BC3C31" w:rsidRPr="00AE1221" w:rsidTr="00AE1221">
        <w:tc>
          <w:tcPr>
            <w:tcW w:w="4077" w:type="dxa"/>
            <w:shd w:val="clear" w:color="auto" w:fill="auto"/>
          </w:tcPr>
          <w:p w:rsidR="00BC3C31" w:rsidRPr="00AE1221" w:rsidRDefault="00BC3C31" w:rsidP="00AE1221">
            <w:pPr>
              <w:suppressAutoHyphens/>
              <w:spacing w:line="360" w:lineRule="auto"/>
              <w:rPr>
                <w:sz w:val="20"/>
                <w:szCs w:val="28"/>
              </w:rPr>
            </w:pPr>
            <w:r w:rsidRPr="00AE1221">
              <w:rPr>
                <w:sz w:val="20"/>
                <w:szCs w:val="28"/>
              </w:rPr>
              <w:t>2. Цвет, модный в сезон и в следующем</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4</w:t>
            </w:r>
          </w:p>
        </w:tc>
      </w:tr>
      <w:tr w:rsidR="00BC3C31" w:rsidRPr="00AE1221" w:rsidTr="00AE1221">
        <w:tc>
          <w:tcPr>
            <w:tcW w:w="4077" w:type="dxa"/>
            <w:shd w:val="clear" w:color="auto" w:fill="auto"/>
          </w:tcPr>
          <w:p w:rsidR="00BC3C31" w:rsidRPr="00AE1221" w:rsidRDefault="00BC3C31" w:rsidP="00AE1221">
            <w:pPr>
              <w:suppressAutoHyphens/>
              <w:spacing w:line="360" w:lineRule="auto"/>
              <w:rPr>
                <w:sz w:val="20"/>
                <w:szCs w:val="28"/>
              </w:rPr>
            </w:pPr>
            <w:r w:rsidRPr="00AE1221">
              <w:rPr>
                <w:sz w:val="20"/>
                <w:szCs w:val="28"/>
              </w:rPr>
              <w:t>3. Цвет, модный в данном</w:t>
            </w:r>
            <w:r w:rsidR="00BB5F82" w:rsidRPr="00AE1221">
              <w:rPr>
                <w:sz w:val="20"/>
                <w:szCs w:val="28"/>
              </w:rPr>
              <w:t xml:space="preserve"> </w:t>
            </w:r>
            <w:r w:rsidRPr="00AE1221">
              <w:rPr>
                <w:sz w:val="20"/>
                <w:szCs w:val="28"/>
              </w:rPr>
              <w:t>сезоне, но не имеющий перспектив на будущее</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3</w:t>
            </w:r>
          </w:p>
        </w:tc>
      </w:tr>
      <w:tr w:rsidR="00BC3C31" w:rsidRPr="00AE1221" w:rsidTr="00AE1221">
        <w:tc>
          <w:tcPr>
            <w:tcW w:w="4077" w:type="dxa"/>
            <w:shd w:val="clear" w:color="auto" w:fill="auto"/>
          </w:tcPr>
          <w:p w:rsidR="00BC3C31" w:rsidRPr="00AE1221" w:rsidRDefault="00BC3C31" w:rsidP="00AE1221">
            <w:pPr>
              <w:suppressAutoHyphens/>
              <w:spacing w:line="360" w:lineRule="auto"/>
              <w:rPr>
                <w:sz w:val="20"/>
                <w:szCs w:val="28"/>
              </w:rPr>
            </w:pPr>
            <w:r w:rsidRPr="00AE1221">
              <w:rPr>
                <w:sz w:val="20"/>
                <w:szCs w:val="28"/>
              </w:rPr>
              <w:t>4. Цвет, соответствующий моде частично</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w:t>
            </w:r>
          </w:p>
        </w:tc>
      </w:tr>
      <w:tr w:rsidR="00BC3C31" w:rsidRPr="00AE1221" w:rsidTr="00AE1221">
        <w:tc>
          <w:tcPr>
            <w:tcW w:w="4077" w:type="dxa"/>
            <w:shd w:val="clear" w:color="auto" w:fill="auto"/>
          </w:tcPr>
          <w:p w:rsidR="00BC3C31" w:rsidRPr="00AE1221" w:rsidRDefault="00BC3C31" w:rsidP="00AE1221">
            <w:pPr>
              <w:suppressAutoHyphens/>
              <w:spacing w:line="360" w:lineRule="auto"/>
              <w:rPr>
                <w:sz w:val="20"/>
                <w:szCs w:val="28"/>
              </w:rPr>
            </w:pPr>
            <w:r w:rsidRPr="00AE1221">
              <w:rPr>
                <w:sz w:val="20"/>
                <w:szCs w:val="28"/>
              </w:rPr>
              <w:t>5. Цвет не модный</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w:t>
            </w:r>
          </w:p>
        </w:tc>
      </w:tr>
    </w:tbl>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Таблица 3.1.6</w:t>
      </w:r>
    </w:p>
    <w:p w:rsidR="00BC3C31" w:rsidRPr="00BB5F82" w:rsidRDefault="00BC3C31" w:rsidP="00BB5F82">
      <w:pPr>
        <w:suppressAutoHyphens/>
        <w:spacing w:line="360" w:lineRule="auto"/>
        <w:ind w:firstLine="709"/>
        <w:jc w:val="both"/>
        <w:rPr>
          <w:sz w:val="28"/>
          <w:szCs w:val="28"/>
        </w:rPr>
      </w:pPr>
      <w:r w:rsidRPr="00BB5F82">
        <w:rPr>
          <w:sz w:val="28"/>
          <w:szCs w:val="28"/>
        </w:rPr>
        <w:t>Шкала оценки</w:t>
      </w:r>
      <w:r w:rsidR="00BB5F82">
        <w:rPr>
          <w:sz w:val="28"/>
          <w:szCs w:val="28"/>
        </w:rPr>
        <w:t xml:space="preserve"> </w:t>
      </w:r>
      <w:r w:rsidRPr="00BB5F82">
        <w:rPr>
          <w:sz w:val="28"/>
          <w:szCs w:val="28"/>
        </w:rPr>
        <w:t>обуви в зависимости от удобства используемого способа закрепления на ноге</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293"/>
        <w:gridCol w:w="3476"/>
      </w:tblGrid>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Градация оцениваемых показателей</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Оценочная шкала в баллах ( от 5 до 1)</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1. Застежка </w:t>
            </w:r>
            <w:r w:rsidR="00BB5F82" w:rsidRPr="00AE1221">
              <w:rPr>
                <w:sz w:val="20"/>
                <w:szCs w:val="28"/>
              </w:rPr>
              <w:t>"</w:t>
            </w:r>
            <w:r w:rsidRPr="00AE1221">
              <w:rPr>
                <w:sz w:val="20"/>
                <w:szCs w:val="28"/>
              </w:rPr>
              <w:t xml:space="preserve"> велькро</w:t>
            </w:r>
            <w:r w:rsidR="00BB5F82" w:rsidRPr="00AE1221">
              <w:rPr>
                <w:sz w:val="20"/>
                <w:szCs w:val="28"/>
              </w:rPr>
              <w:t>"</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5</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 Шнурки</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4</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3. Пряжки</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3</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4. Застежка </w:t>
            </w:r>
            <w:r w:rsidR="00BB5F82" w:rsidRPr="00AE1221">
              <w:rPr>
                <w:sz w:val="20"/>
                <w:szCs w:val="28"/>
              </w:rPr>
              <w:t>"</w:t>
            </w:r>
            <w:r w:rsidRPr="00AE1221">
              <w:rPr>
                <w:sz w:val="20"/>
                <w:szCs w:val="28"/>
              </w:rPr>
              <w:t>молния</w:t>
            </w:r>
            <w:r w:rsidR="00BB5F82" w:rsidRPr="00AE1221">
              <w:rPr>
                <w:sz w:val="20"/>
                <w:szCs w:val="28"/>
              </w:rPr>
              <w:t>"</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5. Без застежки</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w:t>
            </w:r>
          </w:p>
        </w:tc>
      </w:tr>
    </w:tbl>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Таблица 3.1.7</w:t>
      </w:r>
    </w:p>
    <w:p w:rsidR="00BC3C31" w:rsidRPr="00BB5F82" w:rsidRDefault="00BC3C31" w:rsidP="00BB5F82">
      <w:pPr>
        <w:suppressAutoHyphens/>
        <w:spacing w:line="360" w:lineRule="auto"/>
        <w:ind w:firstLine="709"/>
        <w:jc w:val="both"/>
        <w:rPr>
          <w:sz w:val="28"/>
          <w:szCs w:val="28"/>
        </w:rPr>
      </w:pPr>
      <w:r w:rsidRPr="00BB5F82">
        <w:rPr>
          <w:sz w:val="28"/>
          <w:szCs w:val="28"/>
        </w:rPr>
        <w:t>Шкала оценки</w:t>
      </w:r>
      <w:r w:rsidR="00BB5F82">
        <w:rPr>
          <w:sz w:val="28"/>
          <w:szCs w:val="28"/>
        </w:rPr>
        <w:t xml:space="preserve"> </w:t>
      </w:r>
      <w:r w:rsidRPr="00BB5F82">
        <w:rPr>
          <w:sz w:val="28"/>
          <w:szCs w:val="28"/>
        </w:rPr>
        <w:t>массы обуви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21"/>
        <w:gridCol w:w="3476"/>
      </w:tblGrid>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Нормы массы полупары обуви, гр</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Оценочная шкала в баллах ( от 5 до 1)</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 350 – 372</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5</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 373 – 394</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4</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3. 395 – 416</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3</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4. 417 – 438</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5. 439 – 460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w:t>
            </w:r>
          </w:p>
        </w:tc>
      </w:tr>
    </w:tbl>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В качестве базовых показателей определены следующие:</w:t>
      </w:r>
    </w:p>
    <w:p w:rsidR="00BC3C31" w:rsidRPr="00BB5F82" w:rsidRDefault="00BC3C31" w:rsidP="00BB5F82">
      <w:pPr>
        <w:numPr>
          <w:ilvl w:val="0"/>
          <w:numId w:val="9"/>
        </w:numPr>
        <w:suppressAutoHyphens/>
        <w:spacing w:line="360" w:lineRule="auto"/>
        <w:ind w:left="0" w:firstLine="709"/>
        <w:jc w:val="both"/>
        <w:rPr>
          <w:sz w:val="28"/>
          <w:szCs w:val="28"/>
        </w:rPr>
      </w:pPr>
      <w:r w:rsidRPr="00BB5F82">
        <w:rPr>
          <w:sz w:val="28"/>
          <w:szCs w:val="28"/>
        </w:rPr>
        <w:t>Соответствие модели направлению моды и стиля</w:t>
      </w:r>
    </w:p>
    <w:p w:rsidR="00BC3C31" w:rsidRPr="00BB5F82" w:rsidRDefault="00BC3C31" w:rsidP="00BB5F82">
      <w:pPr>
        <w:numPr>
          <w:ilvl w:val="0"/>
          <w:numId w:val="9"/>
        </w:numPr>
        <w:suppressAutoHyphens/>
        <w:spacing w:line="360" w:lineRule="auto"/>
        <w:ind w:left="0" w:firstLine="709"/>
        <w:jc w:val="both"/>
        <w:rPr>
          <w:sz w:val="28"/>
          <w:szCs w:val="28"/>
        </w:rPr>
      </w:pPr>
      <w:r w:rsidRPr="00BB5F82">
        <w:rPr>
          <w:sz w:val="28"/>
          <w:szCs w:val="28"/>
        </w:rPr>
        <w:t>Оригинальность модели</w:t>
      </w:r>
    </w:p>
    <w:p w:rsidR="00BC3C31" w:rsidRPr="00BB5F82" w:rsidRDefault="00BC3C31" w:rsidP="00BB5F82">
      <w:pPr>
        <w:numPr>
          <w:ilvl w:val="0"/>
          <w:numId w:val="9"/>
        </w:numPr>
        <w:suppressAutoHyphens/>
        <w:spacing w:line="360" w:lineRule="auto"/>
        <w:ind w:left="0" w:firstLine="709"/>
        <w:jc w:val="both"/>
        <w:rPr>
          <w:sz w:val="28"/>
          <w:szCs w:val="28"/>
        </w:rPr>
      </w:pPr>
      <w:r w:rsidRPr="00BB5F82">
        <w:rPr>
          <w:sz w:val="28"/>
          <w:szCs w:val="28"/>
        </w:rPr>
        <w:t>Фактура материала верха</w:t>
      </w:r>
    </w:p>
    <w:p w:rsidR="00BC3C31" w:rsidRPr="00BB5F82" w:rsidRDefault="00BC3C31" w:rsidP="00BB5F82">
      <w:pPr>
        <w:numPr>
          <w:ilvl w:val="0"/>
          <w:numId w:val="9"/>
        </w:numPr>
        <w:suppressAutoHyphens/>
        <w:spacing w:line="360" w:lineRule="auto"/>
        <w:ind w:left="0" w:firstLine="709"/>
        <w:jc w:val="both"/>
        <w:rPr>
          <w:sz w:val="28"/>
          <w:szCs w:val="28"/>
        </w:rPr>
      </w:pPr>
      <w:r w:rsidRPr="00BB5F82">
        <w:rPr>
          <w:sz w:val="28"/>
          <w:szCs w:val="28"/>
        </w:rPr>
        <w:t>Совершенство исполнения модели (внутренняя и верхняя отделка)</w:t>
      </w:r>
    </w:p>
    <w:p w:rsidR="00BC3C31" w:rsidRPr="00BB5F82" w:rsidRDefault="00BC3C31" w:rsidP="00BB5F82">
      <w:pPr>
        <w:numPr>
          <w:ilvl w:val="0"/>
          <w:numId w:val="9"/>
        </w:numPr>
        <w:suppressAutoHyphens/>
        <w:spacing w:line="360" w:lineRule="auto"/>
        <w:ind w:left="0" w:firstLine="709"/>
        <w:jc w:val="both"/>
        <w:rPr>
          <w:sz w:val="28"/>
          <w:szCs w:val="28"/>
        </w:rPr>
      </w:pPr>
      <w:r w:rsidRPr="00BB5F82">
        <w:rPr>
          <w:sz w:val="28"/>
          <w:szCs w:val="28"/>
        </w:rPr>
        <w:t>Цвет</w:t>
      </w:r>
    </w:p>
    <w:p w:rsidR="00BC3C31" w:rsidRPr="00BB5F82" w:rsidRDefault="00BC3C31" w:rsidP="00BB5F82">
      <w:pPr>
        <w:numPr>
          <w:ilvl w:val="0"/>
          <w:numId w:val="9"/>
        </w:numPr>
        <w:suppressAutoHyphens/>
        <w:spacing w:line="360" w:lineRule="auto"/>
        <w:ind w:left="0" w:firstLine="709"/>
        <w:jc w:val="both"/>
        <w:rPr>
          <w:sz w:val="28"/>
          <w:szCs w:val="28"/>
        </w:rPr>
      </w:pPr>
      <w:r w:rsidRPr="00BB5F82">
        <w:rPr>
          <w:sz w:val="28"/>
          <w:szCs w:val="28"/>
        </w:rPr>
        <w:t>Удобство закрепления на ноге</w:t>
      </w:r>
    </w:p>
    <w:p w:rsidR="00BC3C31" w:rsidRPr="00BB5F82" w:rsidRDefault="00BC3C31" w:rsidP="00BB5F82">
      <w:pPr>
        <w:numPr>
          <w:ilvl w:val="0"/>
          <w:numId w:val="9"/>
        </w:numPr>
        <w:suppressAutoHyphens/>
        <w:spacing w:line="360" w:lineRule="auto"/>
        <w:ind w:left="0" w:firstLine="709"/>
        <w:jc w:val="both"/>
        <w:rPr>
          <w:sz w:val="28"/>
          <w:szCs w:val="28"/>
        </w:rPr>
      </w:pPr>
      <w:r w:rsidRPr="00BB5F82">
        <w:rPr>
          <w:sz w:val="28"/>
          <w:szCs w:val="28"/>
        </w:rPr>
        <w:t>Масса обуви</w:t>
      </w:r>
    </w:p>
    <w:p w:rsidR="00BC3C31" w:rsidRPr="00BB5F82" w:rsidRDefault="00BC3C31" w:rsidP="00BB5F82">
      <w:pPr>
        <w:numPr>
          <w:ilvl w:val="0"/>
          <w:numId w:val="9"/>
        </w:numPr>
        <w:suppressAutoHyphens/>
        <w:spacing w:line="360" w:lineRule="auto"/>
        <w:ind w:left="0" w:firstLine="709"/>
        <w:jc w:val="both"/>
        <w:rPr>
          <w:sz w:val="28"/>
          <w:szCs w:val="28"/>
        </w:rPr>
      </w:pPr>
      <w:r w:rsidRPr="00BB5F82">
        <w:rPr>
          <w:sz w:val="28"/>
          <w:szCs w:val="28"/>
        </w:rPr>
        <w:t>Прочность крепления деталей</w:t>
      </w:r>
    </w:p>
    <w:p w:rsidR="00BB5F82" w:rsidRDefault="00BC3C31" w:rsidP="00BB5F82">
      <w:pPr>
        <w:numPr>
          <w:ilvl w:val="0"/>
          <w:numId w:val="9"/>
        </w:numPr>
        <w:suppressAutoHyphens/>
        <w:spacing w:line="360" w:lineRule="auto"/>
        <w:ind w:left="0" w:firstLine="709"/>
        <w:jc w:val="both"/>
        <w:rPr>
          <w:sz w:val="28"/>
          <w:szCs w:val="28"/>
        </w:rPr>
      </w:pPr>
      <w:r w:rsidRPr="00BB5F82">
        <w:rPr>
          <w:sz w:val="28"/>
          <w:szCs w:val="28"/>
        </w:rPr>
        <w:t>Материал подошвы</w:t>
      </w:r>
    </w:p>
    <w:p w:rsidR="00BB5F82" w:rsidRDefault="00BC3C31" w:rsidP="00BB5F82">
      <w:pPr>
        <w:numPr>
          <w:ilvl w:val="0"/>
          <w:numId w:val="9"/>
        </w:numPr>
        <w:suppressAutoHyphens/>
        <w:spacing w:line="360" w:lineRule="auto"/>
        <w:ind w:left="0" w:firstLine="709"/>
        <w:jc w:val="both"/>
        <w:rPr>
          <w:sz w:val="28"/>
          <w:szCs w:val="28"/>
        </w:rPr>
      </w:pPr>
      <w:r w:rsidRPr="00BB5F82">
        <w:rPr>
          <w:sz w:val="28"/>
          <w:szCs w:val="28"/>
        </w:rPr>
        <w:t>Комфортность</w:t>
      </w:r>
    </w:p>
    <w:p w:rsidR="00BC3C31" w:rsidRPr="00BB5F82" w:rsidRDefault="00BC3C31" w:rsidP="00BB5F82">
      <w:pPr>
        <w:numPr>
          <w:ilvl w:val="0"/>
          <w:numId w:val="9"/>
        </w:numPr>
        <w:suppressAutoHyphens/>
        <w:spacing w:line="360" w:lineRule="auto"/>
        <w:ind w:left="0" w:firstLine="709"/>
        <w:jc w:val="both"/>
        <w:rPr>
          <w:sz w:val="28"/>
          <w:szCs w:val="28"/>
        </w:rPr>
      </w:pPr>
      <w:r w:rsidRPr="00BB5F82">
        <w:rPr>
          <w:sz w:val="28"/>
          <w:szCs w:val="28"/>
        </w:rPr>
        <w:t>Имидж марки обуви</w:t>
      </w:r>
    </w:p>
    <w:p w:rsidR="00BC3C31" w:rsidRPr="00BB5F82" w:rsidRDefault="00BC3C31" w:rsidP="00BB5F82">
      <w:pPr>
        <w:suppressAutoHyphens/>
        <w:spacing w:line="360" w:lineRule="auto"/>
        <w:ind w:firstLine="709"/>
        <w:jc w:val="both"/>
        <w:rPr>
          <w:sz w:val="28"/>
          <w:szCs w:val="28"/>
        </w:rPr>
      </w:pPr>
      <w:r w:rsidRPr="00BB5F82">
        <w:rPr>
          <w:sz w:val="28"/>
          <w:szCs w:val="28"/>
        </w:rPr>
        <w:t>Показатели, которыми руководствуются потребители при покупке кожаной обуви, имеют различную значимость. Для представителей обоих полов (мужчин и женщин) достаточно важное значение имеет качество изготовления, другие же показатели далеко не равнозначны. В общем, проявляется тенденция, характеризующаяся тем, что женщины большую значимость придают показателям эстетических свойств, а мужчины показателям надежности.</w:t>
      </w:r>
    </w:p>
    <w:p w:rsidR="00BC3C31" w:rsidRPr="00BB5F82" w:rsidRDefault="00BC3C31" w:rsidP="00BB5F82">
      <w:pPr>
        <w:suppressAutoHyphens/>
        <w:spacing w:line="360" w:lineRule="auto"/>
        <w:ind w:firstLine="709"/>
        <w:jc w:val="both"/>
        <w:rPr>
          <w:sz w:val="28"/>
          <w:szCs w:val="28"/>
        </w:rPr>
      </w:pPr>
      <w:r w:rsidRPr="00BB5F82">
        <w:rPr>
          <w:sz w:val="28"/>
          <w:szCs w:val="28"/>
        </w:rPr>
        <w:t>Критерий выбора кожаной обуви существенно различается в зависимости от сезонов носки, как для мужчин, так и для женщин. Если для зимней обуви одним из наиболее важных показателей является теплозащитность, а цветовое решение играет далеко не важную роль, то для летней обуви весомость этих критериев меняется с точностью до наоборот.</w:t>
      </w:r>
    </w:p>
    <w:p w:rsidR="00BC3C31" w:rsidRPr="00BB5F82" w:rsidRDefault="00BC3C31" w:rsidP="00BB5F82">
      <w:pPr>
        <w:suppressAutoHyphens/>
        <w:spacing w:line="360" w:lineRule="auto"/>
        <w:ind w:firstLine="709"/>
        <w:jc w:val="both"/>
        <w:rPr>
          <w:sz w:val="28"/>
          <w:szCs w:val="28"/>
        </w:rPr>
      </w:pPr>
      <w:r w:rsidRPr="00BB5F82">
        <w:rPr>
          <w:sz w:val="28"/>
          <w:szCs w:val="28"/>
        </w:rPr>
        <w:t>Показатели, предопределяющие покупку кожаной обуви, меняют свою значимость в зависимости от назначения обуви, причем весомость одних и тех же показателей меняется весьма существенней чем для мужчин в зависимости от того является ли обувь повседневной или выходной. Для выходной обуви большую значимость имеет фактор моды.</w:t>
      </w:r>
    </w:p>
    <w:p w:rsidR="00BC3C31" w:rsidRPr="00BB5F82" w:rsidRDefault="00BC3C31" w:rsidP="00BB5F82">
      <w:pPr>
        <w:suppressAutoHyphens/>
        <w:spacing w:line="360" w:lineRule="auto"/>
        <w:ind w:firstLine="709"/>
        <w:jc w:val="both"/>
        <w:rPr>
          <w:sz w:val="28"/>
          <w:szCs w:val="28"/>
        </w:rPr>
      </w:pPr>
      <w:r w:rsidRPr="00BB5F82">
        <w:rPr>
          <w:sz w:val="28"/>
          <w:szCs w:val="28"/>
        </w:rPr>
        <w:t>Социальное положение не оказывает достаточно заметного влияние на значимость показателей, которыми руководствуются покупатели, выбирающие кожаную обувь.</w:t>
      </w:r>
    </w:p>
    <w:p w:rsidR="00BC3C31" w:rsidRPr="00BB5F82" w:rsidRDefault="00BC3C31" w:rsidP="00BB5F82">
      <w:pPr>
        <w:suppressAutoHyphens/>
        <w:spacing w:line="360" w:lineRule="auto"/>
        <w:ind w:firstLine="709"/>
        <w:jc w:val="both"/>
        <w:rPr>
          <w:sz w:val="28"/>
          <w:szCs w:val="28"/>
        </w:rPr>
      </w:pPr>
      <w:r w:rsidRPr="00BB5F82">
        <w:rPr>
          <w:sz w:val="28"/>
          <w:szCs w:val="28"/>
        </w:rPr>
        <w:t>Очень существенное влияние на весомость показателей, предопределяющих покупку кожаной обуви, оказывает возраст потребителей. Если качеству изготовления большое внимание придают потребители всех возрастов, то молодежь больше всего интересует соответствие моде и внешний вид, а пожилых людей – удобство носки.</w:t>
      </w:r>
    </w:p>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3.2 Экспертная оценка конкурентоспособности мужской обуви (на примере мужских полуботинок)</w:t>
      </w:r>
    </w:p>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Оценка конкурентоспособности с использованием комплексного метода расчета качества товаров осуществляется поэтапно:</w:t>
      </w:r>
    </w:p>
    <w:p w:rsidR="00BC3C31" w:rsidRPr="00BB5F82" w:rsidRDefault="00BC3C31" w:rsidP="00BB5F82">
      <w:pPr>
        <w:suppressAutoHyphens/>
        <w:spacing w:line="360" w:lineRule="auto"/>
        <w:ind w:firstLine="709"/>
        <w:jc w:val="both"/>
        <w:rPr>
          <w:sz w:val="28"/>
          <w:szCs w:val="28"/>
        </w:rPr>
      </w:pPr>
      <w:r w:rsidRPr="00BB5F82">
        <w:rPr>
          <w:sz w:val="28"/>
          <w:szCs w:val="28"/>
        </w:rPr>
        <w:t>Этап 1 – формирование экспертной группы для оценки конкурентоспособности. В качестве экспертов выступают студенты группы ТС-41, владеющие материалом, связанным с данной темой, и способные дать оценку и качественную характеристику предложенным образцам мужской кожаной обуви. Эксперты: Струневская Л.В., Ганов Д.С., Авдеенко О.А., Безрукова Е.А., Мойсейчик И.Г.</w:t>
      </w:r>
    </w:p>
    <w:p w:rsidR="00BC3C31" w:rsidRPr="00BB5F82" w:rsidRDefault="00BC3C31" w:rsidP="00BB5F82">
      <w:pPr>
        <w:suppressAutoHyphens/>
        <w:spacing w:line="360" w:lineRule="auto"/>
        <w:ind w:firstLine="709"/>
        <w:jc w:val="both"/>
        <w:rPr>
          <w:sz w:val="28"/>
          <w:szCs w:val="28"/>
        </w:rPr>
      </w:pPr>
      <w:r w:rsidRPr="00BB5F82">
        <w:rPr>
          <w:sz w:val="28"/>
          <w:szCs w:val="28"/>
        </w:rPr>
        <w:t>Этап 2 – Формирование цели оценки.</w:t>
      </w:r>
    </w:p>
    <w:p w:rsidR="00BC3C31" w:rsidRPr="00BB5F82" w:rsidRDefault="00BC3C31" w:rsidP="00BB5F82">
      <w:pPr>
        <w:suppressAutoHyphens/>
        <w:spacing w:line="360" w:lineRule="auto"/>
        <w:ind w:firstLine="709"/>
        <w:jc w:val="both"/>
        <w:rPr>
          <w:sz w:val="28"/>
          <w:szCs w:val="28"/>
        </w:rPr>
      </w:pPr>
      <w:r w:rsidRPr="00BB5F82">
        <w:rPr>
          <w:sz w:val="28"/>
          <w:szCs w:val="28"/>
        </w:rPr>
        <w:t>Целью оценки конкурентоспособности мужской кожаной обуви является: оценка уровня конкурентоспособности оцениваемого товара эталону-образцу, лучшим отечественным и зарубежным аналогам.</w:t>
      </w:r>
    </w:p>
    <w:p w:rsidR="00BC3C31" w:rsidRPr="00BB5F82" w:rsidRDefault="00BC3C31" w:rsidP="00BB5F82">
      <w:pPr>
        <w:suppressAutoHyphens/>
        <w:spacing w:line="360" w:lineRule="auto"/>
        <w:ind w:firstLine="709"/>
        <w:jc w:val="both"/>
        <w:rPr>
          <w:sz w:val="28"/>
          <w:szCs w:val="28"/>
        </w:rPr>
      </w:pPr>
      <w:r w:rsidRPr="00BB5F82">
        <w:rPr>
          <w:sz w:val="28"/>
          <w:szCs w:val="28"/>
        </w:rPr>
        <w:t>Этап 3 – Разработка типологий потребителей и модели исходной ситуации потребления конкретного товара.</w:t>
      </w:r>
    </w:p>
    <w:p w:rsidR="00BC3C31" w:rsidRPr="00BB5F82" w:rsidRDefault="00BC3C31" w:rsidP="00BB5F82">
      <w:pPr>
        <w:suppressAutoHyphens/>
        <w:spacing w:line="360" w:lineRule="auto"/>
        <w:ind w:firstLine="709"/>
        <w:jc w:val="both"/>
        <w:rPr>
          <w:sz w:val="28"/>
          <w:szCs w:val="28"/>
        </w:rPr>
      </w:pPr>
      <w:r w:rsidRPr="00BB5F82">
        <w:rPr>
          <w:sz w:val="28"/>
          <w:szCs w:val="28"/>
        </w:rPr>
        <w:t>Проведем выбор образцов для оценки конкурентоспособности:</w:t>
      </w:r>
    </w:p>
    <w:p w:rsidR="00BC3C31" w:rsidRPr="00E71341" w:rsidRDefault="00BC3C31" w:rsidP="00BB5F82">
      <w:pPr>
        <w:numPr>
          <w:ilvl w:val="0"/>
          <w:numId w:val="10"/>
        </w:numPr>
        <w:suppressAutoHyphens/>
        <w:spacing w:line="360" w:lineRule="auto"/>
        <w:ind w:left="0" w:firstLine="709"/>
        <w:jc w:val="both"/>
        <w:rPr>
          <w:sz w:val="28"/>
          <w:szCs w:val="28"/>
        </w:rPr>
      </w:pPr>
      <w:r w:rsidRPr="00BB5F82">
        <w:rPr>
          <w:sz w:val="28"/>
          <w:szCs w:val="28"/>
        </w:rPr>
        <w:t xml:space="preserve">Полуботинки мужские (модель № 21135) – верх из натуральной кожи, подкладка – натуральная кожа, подошва – ТЭП </w:t>
      </w:r>
      <w:r w:rsidR="00BB5F82">
        <w:rPr>
          <w:sz w:val="28"/>
          <w:szCs w:val="28"/>
        </w:rPr>
        <w:t>"</w:t>
      </w:r>
      <w:r w:rsidRPr="00BB5F82">
        <w:rPr>
          <w:sz w:val="28"/>
          <w:szCs w:val="28"/>
          <w:lang w:val="en-US"/>
        </w:rPr>
        <w:t>Ramon</w:t>
      </w:r>
      <w:r w:rsidR="00BB5F82">
        <w:rPr>
          <w:sz w:val="28"/>
          <w:szCs w:val="28"/>
        </w:rPr>
        <w:t>"</w:t>
      </w:r>
      <w:r w:rsidRPr="00BB5F82">
        <w:rPr>
          <w:sz w:val="28"/>
          <w:szCs w:val="28"/>
        </w:rPr>
        <w:t xml:space="preserve">, на шнурках, размер 40-45, цвет черный, цена 60840 р. Производитель – Витебское белорусско-германское СП </w:t>
      </w:r>
      <w:r w:rsidR="00BB5F82">
        <w:rPr>
          <w:sz w:val="28"/>
          <w:szCs w:val="28"/>
        </w:rPr>
        <w:t>"</w:t>
      </w:r>
      <w:r w:rsidRPr="00BB5F82">
        <w:rPr>
          <w:sz w:val="28"/>
          <w:szCs w:val="28"/>
        </w:rPr>
        <w:t>Белвест</w:t>
      </w:r>
      <w:r w:rsidR="00BB5F82">
        <w:rPr>
          <w:sz w:val="28"/>
          <w:szCs w:val="28"/>
        </w:rPr>
        <w:t>"</w:t>
      </w:r>
      <w:r w:rsidRPr="00BB5F82">
        <w:rPr>
          <w:sz w:val="28"/>
          <w:szCs w:val="28"/>
        </w:rPr>
        <w:t>.</w:t>
      </w:r>
    </w:p>
    <w:p w:rsidR="00E71341" w:rsidRDefault="00E71341" w:rsidP="00E71341">
      <w:pPr>
        <w:suppressAutoHyphens/>
        <w:spacing w:line="360" w:lineRule="auto"/>
        <w:jc w:val="both"/>
        <w:rPr>
          <w:sz w:val="28"/>
          <w:szCs w:val="28"/>
          <w:lang w:val="en-US"/>
        </w:rPr>
      </w:pPr>
    </w:p>
    <w:p w:rsidR="00E71341" w:rsidRPr="00BB5F82" w:rsidRDefault="00D72C62" w:rsidP="00E71341">
      <w:pPr>
        <w:suppressAutoHyphens/>
        <w:spacing w:line="360" w:lineRule="auto"/>
        <w:ind w:firstLine="709"/>
        <w:jc w:val="both"/>
        <w:rPr>
          <w:sz w:val="28"/>
          <w:szCs w:val="28"/>
        </w:rPr>
      </w:pPr>
      <w:r>
        <w:rPr>
          <w:sz w:val="28"/>
          <w:szCs w:val="28"/>
        </w:rPr>
        <w:pict>
          <v:shape id="_x0000_i1028" type="#_x0000_t75" style="width:208.5pt;height:101.25pt">
            <v:imagedata r:id="rId17" o:title=""/>
          </v:shape>
        </w:pict>
      </w:r>
    </w:p>
    <w:p w:rsidR="00BC3C31" w:rsidRPr="00BB5F82" w:rsidRDefault="00BC3C31" w:rsidP="00BB5F82">
      <w:pPr>
        <w:suppressAutoHyphens/>
        <w:spacing w:line="360" w:lineRule="auto"/>
        <w:ind w:firstLine="709"/>
        <w:jc w:val="both"/>
        <w:rPr>
          <w:sz w:val="28"/>
          <w:szCs w:val="28"/>
        </w:rPr>
      </w:pPr>
    </w:p>
    <w:p w:rsidR="00BB5F82" w:rsidRPr="00E71341" w:rsidRDefault="00BC3C31" w:rsidP="00BB5F82">
      <w:pPr>
        <w:numPr>
          <w:ilvl w:val="0"/>
          <w:numId w:val="10"/>
        </w:numPr>
        <w:suppressAutoHyphens/>
        <w:spacing w:line="360" w:lineRule="auto"/>
        <w:ind w:left="0" w:firstLine="709"/>
        <w:jc w:val="both"/>
        <w:rPr>
          <w:sz w:val="28"/>
          <w:szCs w:val="28"/>
        </w:rPr>
      </w:pPr>
      <w:r w:rsidRPr="00BB5F82">
        <w:rPr>
          <w:sz w:val="28"/>
          <w:szCs w:val="28"/>
        </w:rPr>
        <w:t xml:space="preserve">Полуботинки мужские (модель № 21090) – верх из натуральной кожи, подкладка – натуральная кожа, подошва – ПУ </w:t>
      </w:r>
      <w:r w:rsidR="00BB5F82">
        <w:rPr>
          <w:sz w:val="28"/>
          <w:szCs w:val="28"/>
        </w:rPr>
        <w:t>"</w:t>
      </w:r>
      <w:r w:rsidRPr="00BB5F82">
        <w:rPr>
          <w:sz w:val="28"/>
          <w:szCs w:val="28"/>
          <w:lang w:val="en-US"/>
        </w:rPr>
        <w:t>Oment</w:t>
      </w:r>
      <w:r w:rsidR="00BB5F82">
        <w:rPr>
          <w:sz w:val="28"/>
          <w:szCs w:val="28"/>
        </w:rPr>
        <w:t>"</w:t>
      </w:r>
      <w:r w:rsidRPr="00BB5F82">
        <w:rPr>
          <w:sz w:val="28"/>
          <w:szCs w:val="28"/>
        </w:rPr>
        <w:t xml:space="preserve">, крой - лаофер, размер 40-45, цвет коричневый, цена 56160 р. Производитель – СП </w:t>
      </w:r>
      <w:r w:rsidR="00BB5F82">
        <w:rPr>
          <w:sz w:val="28"/>
          <w:szCs w:val="28"/>
        </w:rPr>
        <w:t>"</w:t>
      </w:r>
      <w:r w:rsidRPr="00BB5F82">
        <w:rPr>
          <w:sz w:val="28"/>
          <w:szCs w:val="28"/>
        </w:rPr>
        <w:t>Белвест</w:t>
      </w:r>
      <w:r w:rsidR="00BB5F82">
        <w:rPr>
          <w:sz w:val="28"/>
          <w:szCs w:val="28"/>
        </w:rPr>
        <w:t>"</w:t>
      </w:r>
      <w:r w:rsidRPr="00BB5F82">
        <w:rPr>
          <w:sz w:val="28"/>
          <w:szCs w:val="28"/>
        </w:rPr>
        <w:t>.</w:t>
      </w:r>
    </w:p>
    <w:p w:rsidR="00E71341" w:rsidRDefault="00E71341" w:rsidP="00E71341">
      <w:pPr>
        <w:suppressAutoHyphens/>
        <w:spacing w:line="360" w:lineRule="auto"/>
        <w:jc w:val="both"/>
        <w:rPr>
          <w:sz w:val="28"/>
          <w:szCs w:val="28"/>
          <w:lang w:val="en-US"/>
        </w:rPr>
      </w:pPr>
    </w:p>
    <w:p w:rsidR="00E71341" w:rsidRDefault="00D72C62" w:rsidP="00E71341">
      <w:pPr>
        <w:suppressAutoHyphens/>
        <w:spacing w:line="360" w:lineRule="auto"/>
        <w:jc w:val="both"/>
        <w:rPr>
          <w:sz w:val="28"/>
          <w:szCs w:val="28"/>
          <w:lang w:val="en-US"/>
        </w:rPr>
      </w:pPr>
      <w:r>
        <w:rPr>
          <w:sz w:val="28"/>
          <w:szCs w:val="28"/>
        </w:rPr>
        <w:pict>
          <v:shape id="_x0000_i1029" type="#_x0000_t75" style="width:183pt;height:95.25pt">
            <v:imagedata r:id="rId18" o:title=""/>
          </v:shape>
        </w:pict>
      </w:r>
    </w:p>
    <w:p w:rsidR="00E71341" w:rsidRDefault="00E71341" w:rsidP="00E71341">
      <w:pPr>
        <w:suppressAutoHyphens/>
        <w:spacing w:line="360" w:lineRule="auto"/>
        <w:jc w:val="both"/>
        <w:rPr>
          <w:sz w:val="28"/>
          <w:szCs w:val="28"/>
          <w:lang w:val="en-US"/>
        </w:rPr>
      </w:pPr>
    </w:p>
    <w:p w:rsidR="00E71341" w:rsidRDefault="00E71341" w:rsidP="00E71341">
      <w:pPr>
        <w:suppressAutoHyphens/>
        <w:spacing w:line="360" w:lineRule="auto"/>
        <w:ind w:firstLine="709"/>
        <w:jc w:val="both"/>
        <w:rPr>
          <w:sz w:val="28"/>
          <w:szCs w:val="28"/>
        </w:rPr>
      </w:pPr>
      <w:r>
        <w:rPr>
          <w:sz w:val="28"/>
          <w:szCs w:val="28"/>
          <w:lang w:val="en-US"/>
        </w:rPr>
        <w:br w:type="page"/>
      </w:r>
      <w:r w:rsidR="00D72C62">
        <w:rPr>
          <w:sz w:val="28"/>
          <w:szCs w:val="28"/>
        </w:rPr>
        <w:pict>
          <v:shape id="_x0000_i1030" type="#_x0000_t75" style="width:194.25pt;height:105pt">
            <v:imagedata r:id="rId19" o:title=""/>
          </v:shape>
        </w:pict>
      </w:r>
    </w:p>
    <w:p w:rsidR="00BC3C31" w:rsidRPr="00E71341" w:rsidRDefault="00BC3C31" w:rsidP="00BB5F82">
      <w:pPr>
        <w:numPr>
          <w:ilvl w:val="0"/>
          <w:numId w:val="10"/>
        </w:numPr>
        <w:suppressAutoHyphens/>
        <w:spacing w:line="360" w:lineRule="auto"/>
        <w:ind w:left="0" w:firstLine="709"/>
        <w:jc w:val="both"/>
        <w:rPr>
          <w:sz w:val="28"/>
          <w:szCs w:val="28"/>
        </w:rPr>
      </w:pPr>
      <w:r w:rsidRPr="00BB5F82">
        <w:rPr>
          <w:sz w:val="28"/>
          <w:szCs w:val="28"/>
        </w:rPr>
        <w:t xml:space="preserve">Полуботинки мужские (модель № 23780) – верх из натуральной кожи, подкладка – комбинированная, кожано-трикотажная, подошва – ТЭП , на шнурках, размер 40-45, цвет черный, цена 34320 р. Производитель – СП </w:t>
      </w:r>
      <w:r w:rsidR="00BB5F82">
        <w:rPr>
          <w:sz w:val="28"/>
          <w:szCs w:val="28"/>
        </w:rPr>
        <w:t>"</w:t>
      </w:r>
      <w:r w:rsidRPr="00BB5F82">
        <w:rPr>
          <w:sz w:val="28"/>
          <w:szCs w:val="28"/>
        </w:rPr>
        <w:t>ЛеГранд</w:t>
      </w:r>
      <w:r w:rsidR="00BB5F82">
        <w:rPr>
          <w:sz w:val="28"/>
          <w:szCs w:val="28"/>
        </w:rPr>
        <w:t>"</w:t>
      </w:r>
      <w:r w:rsidRPr="00BB5F82">
        <w:rPr>
          <w:sz w:val="28"/>
          <w:szCs w:val="28"/>
        </w:rPr>
        <w:t>.</w:t>
      </w:r>
    </w:p>
    <w:p w:rsidR="00E71341" w:rsidRDefault="00E71341" w:rsidP="00E71341">
      <w:pPr>
        <w:suppressAutoHyphens/>
        <w:spacing w:line="360" w:lineRule="auto"/>
        <w:ind w:firstLine="709"/>
        <w:jc w:val="both"/>
        <w:rPr>
          <w:sz w:val="28"/>
          <w:szCs w:val="28"/>
          <w:lang w:val="en-US"/>
        </w:rPr>
      </w:pPr>
    </w:p>
    <w:p w:rsidR="00E71341" w:rsidRDefault="00D72C62" w:rsidP="00E71341">
      <w:pPr>
        <w:suppressAutoHyphens/>
        <w:spacing w:line="360" w:lineRule="auto"/>
        <w:ind w:firstLine="709"/>
        <w:jc w:val="both"/>
        <w:rPr>
          <w:sz w:val="28"/>
          <w:szCs w:val="28"/>
          <w:lang w:val="en-US"/>
        </w:rPr>
      </w:pPr>
      <w:r>
        <w:rPr>
          <w:sz w:val="28"/>
          <w:szCs w:val="28"/>
        </w:rPr>
        <w:pict>
          <v:shape id="_x0000_i1031" type="#_x0000_t75" style="width:206.25pt;height:128.25pt">
            <v:imagedata r:id="rId20" o:title=""/>
          </v:shape>
        </w:pict>
      </w:r>
    </w:p>
    <w:p w:rsidR="00E71341" w:rsidRPr="00BB5F82" w:rsidRDefault="00E71341" w:rsidP="00E71341">
      <w:pPr>
        <w:suppressAutoHyphens/>
        <w:spacing w:line="360" w:lineRule="auto"/>
        <w:ind w:firstLine="709"/>
        <w:jc w:val="both"/>
        <w:rPr>
          <w:sz w:val="28"/>
          <w:szCs w:val="28"/>
        </w:rPr>
      </w:pPr>
    </w:p>
    <w:p w:rsidR="00BC3C31" w:rsidRPr="00BB5F82" w:rsidRDefault="00BC3C31" w:rsidP="00BB5F82">
      <w:pPr>
        <w:numPr>
          <w:ilvl w:val="0"/>
          <w:numId w:val="10"/>
        </w:numPr>
        <w:suppressAutoHyphens/>
        <w:spacing w:line="360" w:lineRule="auto"/>
        <w:ind w:left="0" w:firstLine="709"/>
        <w:jc w:val="both"/>
        <w:rPr>
          <w:sz w:val="28"/>
          <w:szCs w:val="28"/>
        </w:rPr>
      </w:pPr>
      <w:r w:rsidRPr="00BB5F82">
        <w:rPr>
          <w:sz w:val="28"/>
          <w:szCs w:val="28"/>
        </w:rPr>
        <w:t xml:space="preserve">Полуботинки мужские (модель № 23781) – верх из натуральной кожи, подкладка натуральная кожа, подошва – ТЭП, на шнурках, размер 40-45, цвет черный, цена 57370 р. Производитель – СП </w:t>
      </w:r>
      <w:r w:rsidR="00BB5F82">
        <w:rPr>
          <w:sz w:val="28"/>
          <w:szCs w:val="28"/>
        </w:rPr>
        <w:t>"</w:t>
      </w:r>
      <w:r w:rsidRPr="00BB5F82">
        <w:rPr>
          <w:sz w:val="28"/>
          <w:szCs w:val="28"/>
        </w:rPr>
        <w:t>ЛеГранд</w:t>
      </w:r>
      <w:r w:rsidR="00BB5F82">
        <w:rPr>
          <w:sz w:val="28"/>
          <w:szCs w:val="28"/>
        </w:rPr>
        <w:t>"</w:t>
      </w:r>
      <w:r w:rsidRPr="00BB5F82">
        <w:rPr>
          <w:sz w:val="28"/>
          <w:szCs w:val="28"/>
        </w:rPr>
        <w:t>.</w:t>
      </w:r>
    </w:p>
    <w:p w:rsidR="00BC3C31" w:rsidRPr="00BB5F82" w:rsidRDefault="00BC3C31" w:rsidP="00BB5F82">
      <w:pPr>
        <w:suppressAutoHyphens/>
        <w:spacing w:line="360" w:lineRule="auto"/>
        <w:ind w:firstLine="709"/>
        <w:jc w:val="both"/>
        <w:rPr>
          <w:sz w:val="28"/>
          <w:szCs w:val="28"/>
        </w:rPr>
      </w:pPr>
    </w:p>
    <w:p w:rsidR="00BC3C31" w:rsidRPr="00BB5F82" w:rsidRDefault="00D72C62" w:rsidP="00BB5F82">
      <w:pPr>
        <w:suppressAutoHyphens/>
        <w:spacing w:line="360" w:lineRule="auto"/>
        <w:ind w:firstLine="709"/>
        <w:jc w:val="both"/>
        <w:rPr>
          <w:sz w:val="28"/>
          <w:szCs w:val="28"/>
        </w:rPr>
      </w:pPr>
      <w:r>
        <w:rPr>
          <w:sz w:val="28"/>
          <w:szCs w:val="28"/>
        </w:rPr>
        <w:pict>
          <v:shape id="_x0000_i1032" type="#_x0000_t75" style="width:174.75pt;height:122.25pt">
            <v:imagedata r:id="rId21" o:title=""/>
          </v:shape>
        </w:pict>
      </w:r>
    </w:p>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numPr>
          <w:ilvl w:val="0"/>
          <w:numId w:val="10"/>
        </w:numPr>
        <w:suppressAutoHyphens/>
        <w:spacing w:line="360" w:lineRule="auto"/>
        <w:ind w:left="0" w:firstLine="709"/>
        <w:jc w:val="both"/>
        <w:rPr>
          <w:sz w:val="28"/>
          <w:szCs w:val="28"/>
        </w:rPr>
      </w:pPr>
      <w:r w:rsidRPr="00BB5F82">
        <w:rPr>
          <w:sz w:val="28"/>
          <w:szCs w:val="28"/>
        </w:rPr>
        <w:t xml:space="preserve">Полуботинки мужские (модель № 2335) – верх из натуральной кожи, подкладка – натуральная кожа, подошва – </w:t>
      </w:r>
      <w:r w:rsidR="00BB5F82">
        <w:rPr>
          <w:sz w:val="28"/>
          <w:szCs w:val="28"/>
        </w:rPr>
        <w:t>"</w:t>
      </w:r>
      <w:r w:rsidRPr="00BB5F82">
        <w:rPr>
          <w:sz w:val="28"/>
          <w:szCs w:val="28"/>
        </w:rPr>
        <w:t>Чивитанова</w:t>
      </w:r>
      <w:r w:rsidR="00BB5F82">
        <w:rPr>
          <w:sz w:val="28"/>
          <w:szCs w:val="28"/>
        </w:rPr>
        <w:t>"</w:t>
      </w:r>
      <w:r w:rsidRPr="00BB5F82">
        <w:rPr>
          <w:sz w:val="28"/>
          <w:szCs w:val="28"/>
        </w:rPr>
        <w:t xml:space="preserve">, релак, на пряжке, размер 40-46, цвет темно коричневый, цена 54760 р. Производитель – ООО СП </w:t>
      </w:r>
      <w:r w:rsidR="00BB5F82">
        <w:rPr>
          <w:sz w:val="28"/>
          <w:szCs w:val="28"/>
        </w:rPr>
        <w:t>"</w:t>
      </w:r>
      <w:r w:rsidRPr="00BB5F82">
        <w:rPr>
          <w:sz w:val="28"/>
          <w:szCs w:val="28"/>
        </w:rPr>
        <w:t>Эвимар</w:t>
      </w:r>
      <w:r w:rsidR="00BB5F82">
        <w:rPr>
          <w:sz w:val="28"/>
          <w:szCs w:val="28"/>
        </w:rPr>
        <w:t>"</w:t>
      </w:r>
      <w:r w:rsidRPr="00BB5F82">
        <w:rPr>
          <w:sz w:val="28"/>
          <w:szCs w:val="28"/>
        </w:rPr>
        <w:t>.</w:t>
      </w:r>
    </w:p>
    <w:p w:rsidR="00BC3C31" w:rsidRPr="00BB5F82" w:rsidRDefault="00BC3C31" w:rsidP="00BB5F82">
      <w:pPr>
        <w:suppressAutoHyphens/>
        <w:spacing w:line="360" w:lineRule="auto"/>
        <w:ind w:firstLine="709"/>
        <w:jc w:val="both"/>
        <w:rPr>
          <w:sz w:val="28"/>
          <w:szCs w:val="28"/>
        </w:rPr>
      </w:pPr>
    </w:p>
    <w:p w:rsidR="00BC3C31" w:rsidRDefault="00D72C62" w:rsidP="00BB5F82">
      <w:pPr>
        <w:suppressAutoHyphens/>
        <w:spacing w:line="360" w:lineRule="auto"/>
        <w:ind w:firstLine="709"/>
        <w:jc w:val="both"/>
        <w:rPr>
          <w:sz w:val="28"/>
          <w:szCs w:val="28"/>
          <w:lang w:val="en-US"/>
        </w:rPr>
      </w:pPr>
      <w:r>
        <w:rPr>
          <w:sz w:val="28"/>
          <w:szCs w:val="28"/>
        </w:rPr>
        <w:pict>
          <v:shape id="_x0000_i1033" type="#_x0000_t75" style="width:157.5pt;height:93pt">
            <v:imagedata r:id="rId22" o:title=""/>
          </v:shape>
        </w:pict>
      </w:r>
    </w:p>
    <w:p w:rsidR="00E71341" w:rsidRPr="00E71341" w:rsidRDefault="00E71341" w:rsidP="00BB5F82">
      <w:pPr>
        <w:suppressAutoHyphens/>
        <w:spacing w:line="360" w:lineRule="auto"/>
        <w:ind w:firstLine="709"/>
        <w:jc w:val="both"/>
        <w:rPr>
          <w:sz w:val="28"/>
          <w:szCs w:val="28"/>
          <w:lang w:val="en-US"/>
        </w:rPr>
      </w:pPr>
    </w:p>
    <w:p w:rsidR="00BC3C31" w:rsidRPr="00E71341" w:rsidRDefault="00BC3C31" w:rsidP="00BB5F82">
      <w:pPr>
        <w:numPr>
          <w:ilvl w:val="0"/>
          <w:numId w:val="10"/>
        </w:numPr>
        <w:suppressAutoHyphens/>
        <w:spacing w:line="360" w:lineRule="auto"/>
        <w:ind w:left="0" w:firstLine="709"/>
        <w:jc w:val="both"/>
        <w:rPr>
          <w:sz w:val="28"/>
          <w:szCs w:val="28"/>
        </w:rPr>
      </w:pPr>
      <w:r w:rsidRPr="00BB5F82">
        <w:rPr>
          <w:sz w:val="28"/>
          <w:szCs w:val="28"/>
        </w:rPr>
        <w:t xml:space="preserve">Полуботинки мужские (модель № 2334) – верх из натуральной кожи, подкладка – натуральная кожа, подошва – </w:t>
      </w:r>
      <w:r w:rsidR="00BB5F82">
        <w:rPr>
          <w:sz w:val="28"/>
          <w:szCs w:val="28"/>
        </w:rPr>
        <w:t>"</w:t>
      </w:r>
      <w:r w:rsidRPr="00BB5F82">
        <w:rPr>
          <w:sz w:val="28"/>
          <w:szCs w:val="28"/>
        </w:rPr>
        <w:t>Чивитанова</w:t>
      </w:r>
      <w:r w:rsidR="00BB5F82">
        <w:rPr>
          <w:sz w:val="28"/>
          <w:szCs w:val="28"/>
        </w:rPr>
        <w:t>"</w:t>
      </w:r>
      <w:r w:rsidRPr="00BB5F82">
        <w:rPr>
          <w:sz w:val="28"/>
          <w:szCs w:val="28"/>
        </w:rPr>
        <w:t xml:space="preserve">, релак, на пряжке, размер 40-46, цвет светло коричневый, цена 51720 р. Производитель – ООО СП </w:t>
      </w:r>
      <w:r w:rsidR="00BB5F82">
        <w:rPr>
          <w:sz w:val="28"/>
          <w:szCs w:val="28"/>
        </w:rPr>
        <w:t>"</w:t>
      </w:r>
      <w:r w:rsidRPr="00BB5F82">
        <w:rPr>
          <w:sz w:val="28"/>
          <w:szCs w:val="28"/>
        </w:rPr>
        <w:t>Эвимар</w:t>
      </w:r>
      <w:r w:rsidR="00BB5F82">
        <w:rPr>
          <w:sz w:val="28"/>
          <w:szCs w:val="28"/>
        </w:rPr>
        <w:t>"</w:t>
      </w:r>
      <w:r w:rsidRPr="00BB5F82">
        <w:rPr>
          <w:sz w:val="28"/>
          <w:szCs w:val="28"/>
        </w:rPr>
        <w:t>.</w:t>
      </w:r>
    </w:p>
    <w:p w:rsidR="00E71341" w:rsidRPr="00BB5F82" w:rsidRDefault="00E71341" w:rsidP="00E71341">
      <w:pPr>
        <w:suppressAutoHyphens/>
        <w:spacing w:line="360" w:lineRule="auto"/>
        <w:ind w:left="709"/>
        <w:jc w:val="both"/>
        <w:rPr>
          <w:sz w:val="28"/>
          <w:szCs w:val="28"/>
        </w:rPr>
      </w:pPr>
    </w:p>
    <w:p w:rsidR="00BC3C31" w:rsidRDefault="00D72C62" w:rsidP="00BB5F82">
      <w:pPr>
        <w:suppressAutoHyphens/>
        <w:spacing w:line="360" w:lineRule="auto"/>
        <w:ind w:firstLine="709"/>
        <w:jc w:val="both"/>
        <w:rPr>
          <w:sz w:val="28"/>
          <w:szCs w:val="28"/>
          <w:lang w:val="en-US"/>
        </w:rPr>
      </w:pPr>
      <w:r>
        <w:rPr>
          <w:sz w:val="28"/>
          <w:szCs w:val="28"/>
        </w:rPr>
        <w:pict>
          <v:shape id="_x0000_i1034" type="#_x0000_t75" style="width:139.5pt;height:107.25pt">
            <v:imagedata r:id="rId23" o:title=""/>
          </v:shape>
        </w:pict>
      </w:r>
    </w:p>
    <w:p w:rsidR="00E71341" w:rsidRPr="00E71341" w:rsidRDefault="00E71341" w:rsidP="00BB5F82">
      <w:pPr>
        <w:suppressAutoHyphens/>
        <w:spacing w:line="360" w:lineRule="auto"/>
        <w:ind w:firstLine="709"/>
        <w:jc w:val="both"/>
        <w:rPr>
          <w:sz w:val="28"/>
          <w:szCs w:val="28"/>
          <w:lang w:val="en-US"/>
        </w:rPr>
      </w:pPr>
    </w:p>
    <w:p w:rsidR="00BC3C31" w:rsidRPr="00BB5F82" w:rsidRDefault="00BC3C31" w:rsidP="00BB5F82">
      <w:pPr>
        <w:numPr>
          <w:ilvl w:val="0"/>
          <w:numId w:val="10"/>
        </w:numPr>
        <w:suppressAutoHyphens/>
        <w:spacing w:line="360" w:lineRule="auto"/>
        <w:ind w:left="0" w:firstLine="709"/>
        <w:jc w:val="both"/>
        <w:rPr>
          <w:sz w:val="28"/>
          <w:szCs w:val="28"/>
        </w:rPr>
      </w:pPr>
      <w:r w:rsidRPr="00BB5F82">
        <w:rPr>
          <w:sz w:val="28"/>
          <w:szCs w:val="28"/>
        </w:rPr>
        <w:t xml:space="preserve">Полуботинки мужские (модель № 2188) – верх из натуральной кожи, подкладка – натуральная кожа, подошва – полиуретан, размер 40-46, цвет черно коричневый, цена 47370 р. Производитель – СП ЗАО </w:t>
      </w:r>
      <w:r w:rsidR="00BB5F82">
        <w:rPr>
          <w:sz w:val="28"/>
          <w:szCs w:val="28"/>
        </w:rPr>
        <w:t>"</w:t>
      </w:r>
      <w:r w:rsidRPr="00BB5F82">
        <w:rPr>
          <w:sz w:val="28"/>
          <w:szCs w:val="28"/>
        </w:rPr>
        <w:t>Отико</w:t>
      </w:r>
      <w:r w:rsidR="00BB5F82">
        <w:rPr>
          <w:sz w:val="28"/>
          <w:szCs w:val="28"/>
        </w:rPr>
        <w:t>"</w:t>
      </w:r>
      <w:r w:rsidRPr="00BB5F82">
        <w:rPr>
          <w:sz w:val="28"/>
          <w:szCs w:val="28"/>
        </w:rPr>
        <w:t>.</w:t>
      </w:r>
    </w:p>
    <w:p w:rsidR="00E71341" w:rsidRDefault="00E71341" w:rsidP="00BB5F82">
      <w:pPr>
        <w:suppressAutoHyphens/>
        <w:spacing w:line="360" w:lineRule="auto"/>
        <w:ind w:firstLine="709"/>
        <w:jc w:val="both"/>
        <w:rPr>
          <w:sz w:val="28"/>
          <w:szCs w:val="28"/>
          <w:lang w:val="en-US"/>
        </w:rPr>
      </w:pPr>
    </w:p>
    <w:p w:rsidR="00BC3C31" w:rsidRPr="00BB5F82" w:rsidRDefault="00D72C62" w:rsidP="00BB5F82">
      <w:pPr>
        <w:suppressAutoHyphens/>
        <w:spacing w:line="360" w:lineRule="auto"/>
        <w:ind w:firstLine="709"/>
        <w:jc w:val="both"/>
        <w:rPr>
          <w:sz w:val="28"/>
          <w:szCs w:val="28"/>
        </w:rPr>
      </w:pPr>
      <w:r>
        <w:rPr>
          <w:sz w:val="28"/>
          <w:szCs w:val="28"/>
        </w:rPr>
        <w:pict>
          <v:shape id="_x0000_i1035" type="#_x0000_t75" style="width:150.75pt;height:116.25pt">
            <v:imagedata r:id="rId24" o:title=""/>
          </v:shape>
        </w:pict>
      </w:r>
    </w:p>
    <w:p w:rsidR="00BC3C31" w:rsidRPr="00E71341" w:rsidRDefault="00E71341" w:rsidP="00BB5F82">
      <w:pPr>
        <w:numPr>
          <w:ilvl w:val="0"/>
          <w:numId w:val="10"/>
        </w:numPr>
        <w:suppressAutoHyphens/>
        <w:spacing w:line="360" w:lineRule="auto"/>
        <w:ind w:left="0" w:firstLine="709"/>
        <w:jc w:val="both"/>
        <w:rPr>
          <w:sz w:val="28"/>
          <w:szCs w:val="28"/>
        </w:rPr>
      </w:pPr>
      <w:r>
        <w:rPr>
          <w:sz w:val="28"/>
          <w:szCs w:val="28"/>
        </w:rPr>
        <w:br w:type="page"/>
      </w:r>
      <w:r w:rsidR="00BC3C31" w:rsidRPr="00BB5F82">
        <w:rPr>
          <w:sz w:val="28"/>
          <w:szCs w:val="28"/>
        </w:rPr>
        <w:t xml:space="preserve">Полуботинки мужские (модель № 62008) – верх из натуральной кожи, подкладка – натуральная кожа, подошва – ТЭП, крой-лаофер, размер 41-45, цвет темно коричневый, цена 43790 р. Производитель – ОАО </w:t>
      </w:r>
      <w:r w:rsidR="00BB5F82">
        <w:rPr>
          <w:sz w:val="28"/>
          <w:szCs w:val="28"/>
        </w:rPr>
        <w:t>"</w:t>
      </w:r>
      <w:r w:rsidR="00BC3C31" w:rsidRPr="00BB5F82">
        <w:rPr>
          <w:sz w:val="28"/>
          <w:szCs w:val="28"/>
        </w:rPr>
        <w:t>Бобруйская обувная фабрика</w:t>
      </w:r>
      <w:r w:rsidR="00BB5F82">
        <w:rPr>
          <w:sz w:val="28"/>
          <w:szCs w:val="28"/>
        </w:rPr>
        <w:t>"</w:t>
      </w:r>
      <w:r w:rsidR="00BC3C31" w:rsidRPr="00BB5F82">
        <w:rPr>
          <w:sz w:val="28"/>
          <w:szCs w:val="28"/>
        </w:rPr>
        <w:t>.</w:t>
      </w:r>
    </w:p>
    <w:p w:rsidR="00E71341" w:rsidRPr="00E71341" w:rsidRDefault="00E71341" w:rsidP="00E71341">
      <w:pPr>
        <w:suppressAutoHyphens/>
        <w:spacing w:line="360" w:lineRule="auto"/>
        <w:ind w:left="709"/>
        <w:jc w:val="both"/>
        <w:rPr>
          <w:sz w:val="28"/>
          <w:szCs w:val="28"/>
        </w:rPr>
      </w:pPr>
    </w:p>
    <w:p w:rsidR="00E71341" w:rsidRDefault="00D72C62" w:rsidP="00E71341">
      <w:pPr>
        <w:suppressAutoHyphens/>
        <w:spacing w:line="360" w:lineRule="auto"/>
        <w:ind w:firstLine="709"/>
        <w:jc w:val="both"/>
        <w:rPr>
          <w:sz w:val="28"/>
          <w:szCs w:val="28"/>
          <w:lang w:val="en-US"/>
        </w:rPr>
      </w:pPr>
      <w:r>
        <w:rPr>
          <w:sz w:val="28"/>
          <w:szCs w:val="28"/>
          <w:lang w:val="en-US"/>
        </w:rPr>
        <w:pict>
          <v:shape id="_x0000_i1036" type="#_x0000_t75" style="width:173.25pt;height:116.25pt">
            <v:imagedata r:id="rId25" o:title=""/>
          </v:shape>
        </w:pict>
      </w:r>
    </w:p>
    <w:p w:rsidR="00E71341" w:rsidRPr="00E71341" w:rsidRDefault="00E71341" w:rsidP="00E71341">
      <w:pPr>
        <w:suppressAutoHyphens/>
        <w:spacing w:line="360" w:lineRule="auto"/>
        <w:ind w:left="709"/>
        <w:jc w:val="both"/>
        <w:rPr>
          <w:sz w:val="28"/>
          <w:szCs w:val="28"/>
        </w:rPr>
      </w:pPr>
    </w:p>
    <w:p w:rsidR="00BC3C31" w:rsidRPr="00BB5F82" w:rsidRDefault="00BC3C31" w:rsidP="00BB5F82">
      <w:pPr>
        <w:numPr>
          <w:ilvl w:val="0"/>
          <w:numId w:val="10"/>
        </w:numPr>
        <w:suppressAutoHyphens/>
        <w:spacing w:line="360" w:lineRule="auto"/>
        <w:ind w:left="0" w:firstLine="709"/>
        <w:jc w:val="both"/>
        <w:rPr>
          <w:sz w:val="28"/>
          <w:szCs w:val="28"/>
        </w:rPr>
      </w:pPr>
      <w:r w:rsidRPr="00BB5F82">
        <w:rPr>
          <w:sz w:val="28"/>
          <w:szCs w:val="28"/>
        </w:rPr>
        <w:t xml:space="preserve">Полуботинки мужские (модель № 70000) – верх из натуральной кожи, подкладка – натуральная кожа, подошва – ТЭП, на шнурках, размер 41-45, цвет черный, цена 54190 р. Производитель – ОАО </w:t>
      </w:r>
      <w:r w:rsidR="00BB5F82">
        <w:rPr>
          <w:sz w:val="28"/>
          <w:szCs w:val="28"/>
        </w:rPr>
        <w:t>"</w:t>
      </w:r>
      <w:r w:rsidRPr="00BB5F82">
        <w:rPr>
          <w:sz w:val="28"/>
          <w:szCs w:val="28"/>
        </w:rPr>
        <w:t>Бобруйская обувная фабрика</w:t>
      </w:r>
      <w:r w:rsidR="00BB5F82">
        <w:rPr>
          <w:sz w:val="28"/>
          <w:szCs w:val="28"/>
        </w:rPr>
        <w:t>"</w:t>
      </w:r>
      <w:r w:rsidRPr="00BB5F82">
        <w:rPr>
          <w:sz w:val="28"/>
          <w:szCs w:val="28"/>
        </w:rPr>
        <w:t>.</w:t>
      </w:r>
    </w:p>
    <w:p w:rsidR="00BC3C31" w:rsidRPr="00BB5F82" w:rsidRDefault="00BC3C31" w:rsidP="00BB5F82">
      <w:pPr>
        <w:suppressAutoHyphens/>
        <w:spacing w:line="360" w:lineRule="auto"/>
        <w:ind w:firstLine="709"/>
        <w:jc w:val="both"/>
        <w:rPr>
          <w:sz w:val="28"/>
          <w:szCs w:val="28"/>
        </w:rPr>
      </w:pPr>
      <w:r w:rsidRPr="00BB5F82">
        <w:rPr>
          <w:sz w:val="28"/>
          <w:szCs w:val="28"/>
        </w:rPr>
        <w:t>Этап 4. Разработка номенклатуры показателей качества и шкал их оценки.</w:t>
      </w:r>
    </w:p>
    <w:p w:rsidR="00BC3C31" w:rsidRPr="00BB5F82" w:rsidRDefault="00BC3C31" w:rsidP="00BB5F82">
      <w:pPr>
        <w:suppressAutoHyphens/>
        <w:spacing w:line="360" w:lineRule="auto"/>
        <w:ind w:firstLine="709"/>
        <w:jc w:val="both"/>
        <w:rPr>
          <w:sz w:val="28"/>
          <w:szCs w:val="28"/>
        </w:rPr>
      </w:pPr>
      <w:r w:rsidRPr="00BB5F82">
        <w:rPr>
          <w:sz w:val="28"/>
          <w:szCs w:val="28"/>
        </w:rPr>
        <w:t>Данный этап подробно изложен в главе 3, пункт 3.1.</w:t>
      </w:r>
    </w:p>
    <w:p w:rsidR="00BC3C31" w:rsidRPr="00BB5F82" w:rsidRDefault="00BC3C31" w:rsidP="00BB5F82">
      <w:pPr>
        <w:suppressAutoHyphens/>
        <w:spacing w:line="360" w:lineRule="auto"/>
        <w:ind w:firstLine="709"/>
        <w:jc w:val="both"/>
        <w:rPr>
          <w:sz w:val="28"/>
          <w:szCs w:val="28"/>
        </w:rPr>
      </w:pPr>
      <w:r w:rsidRPr="00BB5F82">
        <w:rPr>
          <w:sz w:val="28"/>
          <w:szCs w:val="28"/>
        </w:rPr>
        <w:t>Этап 5. Выбор базового образца и базовых показателей качества.</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Базовым образцом является образец № 1 полуботинки мужские модель № 21135, производитель СП </w:t>
      </w:r>
      <w:r w:rsidR="00BB5F82">
        <w:rPr>
          <w:sz w:val="28"/>
          <w:szCs w:val="28"/>
        </w:rPr>
        <w:t>"</w:t>
      </w:r>
      <w:r w:rsidRPr="00BB5F82">
        <w:rPr>
          <w:sz w:val="28"/>
          <w:szCs w:val="28"/>
        </w:rPr>
        <w:t>Белвест</w:t>
      </w:r>
      <w:r w:rsidR="00BB5F82">
        <w:rPr>
          <w:sz w:val="28"/>
          <w:szCs w:val="28"/>
        </w:rPr>
        <w:t>"</w:t>
      </w:r>
      <w:r w:rsidRPr="00BB5F82">
        <w:rPr>
          <w:sz w:val="28"/>
          <w:szCs w:val="28"/>
        </w:rPr>
        <w:t>.</w:t>
      </w:r>
    </w:p>
    <w:p w:rsidR="00BC3C31" w:rsidRPr="00BB5F82" w:rsidRDefault="00BC3C31" w:rsidP="00BB5F82">
      <w:pPr>
        <w:suppressAutoHyphens/>
        <w:spacing w:line="360" w:lineRule="auto"/>
        <w:ind w:firstLine="709"/>
        <w:jc w:val="both"/>
        <w:rPr>
          <w:sz w:val="28"/>
          <w:szCs w:val="28"/>
        </w:rPr>
      </w:pPr>
      <w:r w:rsidRPr="00BB5F82">
        <w:rPr>
          <w:sz w:val="28"/>
          <w:szCs w:val="28"/>
        </w:rPr>
        <w:t>Базовые показатели определены в главе 3, пункт 3.1.</w:t>
      </w:r>
    </w:p>
    <w:p w:rsidR="00BC3C31" w:rsidRPr="00BB5F82" w:rsidRDefault="00BC3C31" w:rsidP="00BB5F82">
      <w:pPr>
        <w:suppressAutoHyphens/>
        <w:spacing w:line="360" w:lineRule="auto"/>
        <w:ind w:firstLine="709"/>
        <w:jc w:val="both"/>
        <w:rPr>
          <w:sz w:val="28"/>
          <w:szCs w:val="28"/>
        </w:rPr>
      </w:pPr>
      <w:r w:rsidRPr="00BB5F82">
        <w:rPr>
          <w:sz w:val="28"/>
          <w:szCs w:val="28"/>
        </w:rPr>
        <w:t>Этап 6. Определение коэффициента весомости показателей качества с помощью метода ранжирования.</w:t>
      </w:r>
    </w:p>
    <w:p w:rsidR="00BB5F82" w:rsidRDefault="00BC3C31" w:rsidP="00BB5F82">
      <w:pPr>
        <w:suppressAutoHyphens/>
        <w:spacing w:line="360" w:lineRule="auto"/>
        <w:ind w:firstLine="709"/>
        <w:jc w:val="both"/>
        <w:rPr>
          <w:sz w:val="28"/>
          <w:szCs w:val="28"/>
        </w:rPr>
      </w:pPr>
      <w:r w:rsidRPr="00BB5F82">
        <w:rPr>
          <w:sz w:val="28"/>
          <w:szCs w:val="28"/>
        </w:rPr>
        <w:t>Оценка конкурентоспособности товара и обработка результатов проводилась с помощью ЭВМ.</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Согласно приложению 3 , таблица </w:t>
      </w:r>
      <w:r w:rsidR="00BB5F82">
        <w:rPr>
          <w:sz w:val="28"/>
          <w:szCs w:val="28"/>
        </w:rPr>
        <w:t>"</w:t>
      </w:r>
      <w:r w:rsidRPr="00BB5F82">
        <w:rPr>
          <w:sz w:val="28"/>
          <w:szCs w:val="28"/>
        </w:rPr>
        <w:t>Определение коэффициента весомости показатели качества</w:t>
      </w:r>
      <w:r w:rsidR="00BB5F82">
        <w:rPr>
          <w:sz w:val="28"/>
          <w:szCs w:val="28"/>
        </w:rPr>
        <w:t>"</w:t>
      </w:r>
      <w:r w:rsidRPr="00BB5F82">
        <w:rPr>
          <w:sz w:val="28"/>
          <w:szCs w:val="28"/>
        </w:rPr>
        <w:t xml:space="preserve">, наибольший удельный вес занимают показатели: </w:t>
      </w:r>
      <w:r w:rsidR="00BB5F82">
        <w:rPr>
          <w:sz w:val="28"/>
          <w:szCs w:val="28"/>
        </w:rPr>
        <w:t>"</w:t>
      </w:r>
      <w:r w:rsidRPr="00BB5F82">
        <w:rPr>
          <w:sz w:val="28"/>
          <w:szCs w:val="28"/>
        </w:rPr>
        <w:t>Соответствие модели направлениям моды и стиля</w:t>
      </w:r>
      <w:r w:rsidR="00BB5F82">
        <w:rPr>
          <w:sz w:val="28"/>
          <w:szCs w:val="28"/>
        </w:rPr>
        <w:t>"</w:t>
      </w:r>
      <w:r w:rsidRPr="00BB5F82">
        <w:rPr>
          <w:sz w:val="28"/>
          <w:szCs w:val="28"/>
        </w:rPr>
        <w:t xml:space="preserve">, </w:t>
      </w:r>
      <w:r w:rsidR="00BB5F82">
        <w:rPr>
          <w:sz w:val="28"/>
          <w:szCs w:val="28"/>
        </w:rPr>
        <w:t>"</w:t>
      </w:r>
      <w:r w:rsidRPr="00BB5F82">
        <w:rPr>
          <w:sz w:val="28"/>
          <w:szCs w:val="28"/>
        </w:rPr>
        <w:t>оригинальность модели</w:t>
      </w:r>
      <w:r w:rsidR="00BB5F82">
        <w:rPr>
          <w:sz w:val="28"/>
          <w:szCs w:val="28"/>
        </w:rPr>
        <w:t>"</w:t>
      </w:r>
      <w:r w:rsidRPr="00BB5F82">
        <w:rPr>
          <w:sz w:val="28"/>
          <w:szCs w:val="28"/>
        </w:rPr>
        <w:t xml:space="preserve"> М</w:t>
      </w:r>
      <w:r w:rsidRPr="00BB5F82">
        <w:rPr>
          <w:sz w:val="28"/>
          <w:szCs w:val="28"/>
          <w:lang w:val="en-US"/>
        </w:rPr>
        <w:t>i</w:t>
      </w:r>
      <w:r w:rsidRPr="00BB5F82">
        <w:rPr>
          <w:sz w:val="28"/>
          <w:szCs w:val="28"/>
        </w:rPr>
        <w:t xml:space="preserve"> – 0,1581, </w:t>
      </w:r>
      <w:r w:rsidR="00BB5F82">
        <w:rPr>
          <w:sz w:val="28"/>
          <w:szCs w:val="28"/>
        </w:rPr>
        <w:t>"</w:t>
      </w:r>
      <w:r w:rsidRPr="00BB5F82">
        <w:rPr>
          <w:sz w:val="28"/>
          <w:szCs w:val="28"/>
        </w:rPr>
        <w:t>Цвет</w:t>
      </w:r>
      <w:r w:rsidR="00BB5F82">
        <w:rPr>
          <w:sz w:val="28"/>
          <w:szCs w:val="28"/>
        </w:rPr>
        <w:t>"</w:t>
      </w:r>
      <w:r w:rsidRPr="00BB5F82">
        <w:rPr>
          <w:sz w:val="28"/>
          <w:szCs w:val="28"/>
        </w:rPr>
        <w:t xml:space="preserve"> М</w:t>
      </w:r>
      <w:r w:rsidRPr="00BB5F82">
        <w:rPr>
          <w:sz w:val="28"/>
          <w:szCs w:val="28"/>
          <w:lang w:val="en-US"/>
        </w:rPr>
        <w:t>i</w:t>
      </w:r>
      <w:r w:rsidRPr="00BB5F82">
        <w:rPr>
          <w:sz w:val="28"/>
          <w:szCs w:val="28"/>
        </w:rPr>
        <w:t xml:space="preserve"> – 0,1368. Данные показатели являются эстетическими показателями и, с точки зрения экспертов, выражающих мнение потребителей, эти показатели являются определяющими при оценке конкурентоспособности обуви. Так, при покупке покупатель в первую очередь стремится </w:t>
      </w:r>
      <w:r w:rsidR="00BB5F82">
        <w:rPr>
          <w:sz w:val="28"/>
          <w:szCs w:val="28"/>
        </w:rPr>
        <w:t>"</w:t>
      </w:r>
      <w:r w:rsidRPr="00BB5F82">
        <w:rPr>
          <w:sz w:val="28"/>
          <w:szCs w:val="28"/>
        </w:rPr>
        <w:t>идти в ногу с модой</w:t>
      </w:r>
      <w:r w:rsidR="00BB5F82">
        <w:rPr>
          <w:sz w:val="28"/>
          <w:szCs w:val="28"/>
        </w:rPr>
        <w:t>"</w:t>
      </w:r>
      <w:r w:rsidRPr="00BB5F82">
        <w:rPr>
          <w:sz w:val="28"/>
          <w:szCs w:val="28"/>
        </w:rPr>
        <w:t>, быть оригинальным в выборе модели и цвета обуви. Наименьший коэффициент весомости занимают такие показатели как:</w:t>
      </w:r>
    </w:p>
    <w:p w:rsidR="00BC3C31" w:rsidRPr="00BB5F82" w:rsidRDefault="00BB5F82" w:rsidP="00BB5F82">
      <w:pPr>
        <w:numPr>
          <w:ilvl w:val="0"/>
          <w:numId w:val="11"/>
        </w:numPr>
        <w:suppressAutoHyphens/>
        <w:spacing w:line="360" w:lineRule="auto"/>
        <w:ind w:left="0" w:firstLine="709"/>
        <w:jc w:val="both"/>
        <w:rPr>
          <w:sz w:val="28"/>
          <w:szCs w:val="28"/>
        </w:rPr>
      </w:pPr>
      <w:r>
        <w:rPr>
          <w:sz w:val="28"/>
          <w:szCs w:val="28"/>
        </w:rPr>
        <w:t>"</w:t>
      </w:r>
      <w:r w:rsidR="00BC3C31" w:rsidRPr="00BB5F82">
        <w:rPr>
          <w:sz w:val="28"/>
          <w:szCs w:val="28"/>
        </w:rPr>
        <w:t>Масса обуви</w:t>
      </w:r>
      <w:r>
        <w:rPr>
          <w:sz w:val="28"/>
          <w:szCs w:val="28"/>
        </w:rPr>
        <w:t>"</w:t>
      </w:r>
      <w:r w:rsidR="00BC3C31" w:rsidRPr="00BB5F82">
        <w:rPr>
          <w:sz w:val="28"/>
          <w:szCs w:val="28"/>
        </w:rPr>
        <w:t xml:space="preserve"> М</w:t>
      </w:r>
      <w:r w:rsidR="00BC3C31" w:rsidRPr="00BB5F82">
        <w:rPr>
          <w:sz w:val="28"/>
          <w:szCs w:val="28"/>
          <w:lang w:val="en-US"/>
        </w:rPr>
        <w:t>i</w:t>
      </w:r>
      <w:r w:rsidR="00BC3C31" w:rsidRPr="00BB5F82">
        <w:rPr>
          <w:sz w:val="28"/>
          <w:szCs w:val="28"/>
        </w:rPr>
        <w:t xml:space="preserve"> – 0,0182. Данный показатель скорее является определяющим из показателей важных для производителя. Масса обуви нормируется ГОСТом 16993-71 </w:t>
      </w:r>
      <w:r>
        <w:rPr>
          <w:sz w:val="28"/>
          <w:szCs w:val="28"/>
        </w:rPr>
        <w:t>"</w:t>
      </w:r>
      <w:r w:rsidR="00BC3C31" w:rsidRPr="00BB5F82">
        <w:rPr>
          <w:sz w:val="28"/>
          <w:szCs w:val="28"/>
        </w:rPr>
        <w:t>Обувь. Нормы массы</w:t>
      </w:r>
      <w:r>
        <w:rPr>
          <w:sz w:val="28"/>
          <w:szCs w:val="28"/>
        </w:rPr>
        <w:t>"</w:t>
      </w:r>
      <w:r w:rsidR="00BC3C31" w:rsidRPr="00BB5F82">
        <w:rPr>
          <w:sz w:val="28"/>
          <w:szCs w:val="28"/>
        </w:rPr>
        <w:t>, производитель в процессе проектирования и конструирования закладывает в будущую модель заботу о потребителе с целью повышения уровня качества своей продукции.</w:t>
      </w:r>
    </w:p>
    <w:p w:rsidR="00BC3C31" w:rsidRPr="00BB5F82" w:rsidRDefault="00BB5F82" w:rsidP="00BB5F82">
      <w:pPr>
        <w:numPr>
          <w:ilvl w:val="0"/>
          <w:numId w:val="11"/>
        </w:numPr>
        <w:suppressAutoHyphens/>
        <w:spacing w:line="360" w:lineRule="auto"/>
        <w:ind w:left="0" w:firstLine="709"/>
        <w:jc w:val="both"/>
        <w:rPr>
          <w:sz w:val="28"/>
          <w:szCs w:val="28"/>
        </w:rPr>
      </w:pPr>
      <w:r>
        <w:rPr>
          <w:sz w:val="28"/>
          <w:szCs w:val="28"/>
        </w:rPr>
        <w:t>"</w:t>
      </w:r>
      <w:r w:rsidR="00BC3C31" w:rsidRPr="00BB5F82">
        <w:rPr>
          <w:sz w:val="28"/>
          <w:szCs w:val="28"/>
        </w:rPr>
        <w:t>Защита стопы от различных факторов</w:t>
      </w:r>
      <w:r>
        <w:rPr>
          <w:sz w:val="28"/>
          <w:szCs w:val="28"/>
        </w:rPr>
        <w:t>"</w:t>
      </w:r>
      <w:r w:rsidR="00BC3C31" w:rsidRPr="00BB5F82">
        <w:rPr>
          <w:sz w:val="28"/>
          <w:szCs w:val="28"/>
        </w:rPr>
        <w:t xml:space="preserve"> М</w:t>
      </w:r>
      <w:r w:rsidR="00BC3C31" w:rsidRPr="00BB5F82">
        <w:rPr>
          <w:sz w:val="28"/>
          <w:szCs w:val="28"/>
          <w:lang w:val="en-US"/>
        </w:rPr>
        <w:t>i</w:t>
      </w:r>
      <w:r w:rsidR="00BC3C31" w:rsidRPr="00BB5F82">
        <w:rPr>
          <w:sz w:val="28"/>
          <w:szCs w:val="28"/>
        </w:rPr>
        <w:t xml:space="preserve"> – 0,0173. Данный показатель является определяющим при выполнении основной функции обуви- защита стопы от неблагоприятного воздействия окружающей среды и при не выполненнии данной функции отпадает потребность в данном товаре.</w:t>
      </w:r>
    </w:p>
    <w:p w:rsidR="00BC3C31" w:rsidRPr="00BB5F82" w:rsidRDefault="00BC3C31" w:rsidP="00BB5F82">
      <w:pPr>
        <w:suppressAutoHyphens/>
        <w:spacing w:line="360" w:lineRule="auto"/>
        <w:ind w:firstLine="709"/>
        <w:jc w:val="both"/>
        <w:rPr>
          <w:sz w:val="28"/>
          <w:szCs w:val="28"/>
        </w:rPr>
      </w:pPr>
      <w:r w:rsidRPr="00BB5F82">
        <w:rPr>
          <w:sz w:val="28"/>
          <w:szCs w:val="28"/>
        </w:rPr>
        <w:t>Этап 7. Определение фактических показателей качества для выбранных образцов.</w:t>
      </w:r>
    </w:p>
    <w:p w:rsidR="00BC3C31" w:rsidRPr="00BB5F82" w:rsidRDefault="00BC3C31" w:rsidP="00BB5F82">
      <w:pPr>
        <w:suppressAutoHyphens/>
        <w:spacing w:line="360" w:lineRule="auto"/>
        <w:ind w:firstLine="709"/>
        <w:jc w:val="both"/>
        <w:rPr>
          <w:sz w:val="28"/>
          <w:szCs w:val="28"/>
        </w:rPr>
      </w:pPr>
      <w:r w:rsidRPr="00BB5F82">
        <w:rPr>
          <w:sz w:val="28"/>
          <w:szCs w:val="28"/>
        </w:rPr>
        <w:t>Так, согласно приложению 4, таблицы 1, проводилась оценка качества базового образца – модель №21135. Фактически по всем показателям образец получил высший бал –</w:t>
      </w:r>
      <w:r w:rsidR="00BB5F82">
        <w:rPr>
          <w:sz w:val="28"/>
          <w:szCs w:val="28"/>
        </w:rPr>
        <w:t>"</w:t>
      </w:r>
      <w:r w:rsidRPr="00BB5F82">
        <w:rPr>
          <w:sz w:val="28"/>
          <w:szCs w:val="28"/>
        </w:rPr>
        <w:t>5</w:t>
      </w:r>
      <w:r w:rsidR="00BB5F82">
        <w:rPr>
          <w:sz w:val="28"/>
          <w:szCs w:val="28"/>
        </w:rPr>
        <w:t>"</w:t>
      </w:r>
      <w:r w:rsidRPr="00BB5F82">
        <w:rPr>
          <w:sz w:val="28"/>
          <w:szCs w:val="28"/>
        </w:rPr>
        <w:t xml:space="preserve">. Кроме таких показателей как </w:t>
      </w:r>
      <w:r w:rsidR="00BB5F82">
        <w:rPr>
          <w:sz w:val="28"/>
          <w:szCs w:val="28"/>
        </w:rPr>
        <w:t>"</w:t>
      </w:r>
      <w:r w:rsidRPr="00BB5F82">
        <w:rPr>
          <w:sz w:val="28"/>
          <w:szCs w:val="28"/>
        </w:rPr>
        <w:t>Совершенствование исполнения модели</w:t>
      </w:r>
      <w:r w:rsidR="00BB5F82">
        <w:rPr>
          <w:sz w:val="28"/>
          <w:szCs w:val="28"/>
        </w:rPr>
        <w:t>"</w:t>
      </w:r>
      <w:r w:rsidRPr="00BB5F82">
        <w:rPr>
          <w:sz w:val="28"/>
          <w:szCs w:val="28"/>
        </w:rPr>
        <w:t xml:space="preserve"> балл </w:t>
      </w:r>
      <w:r w:rsidR="00BB5F82">
        <w:rPr>
          <w:sz w:val="28"/>
          <w:szCs w:val="28"/>
        </w:rPr>
        <w:t>"</w:t>
      </w:r>
      <w:r w:rsidRPr="00BB5F82">
        <w:rPr>
          <w:sz w:val="28"/>
          <w:szCs w:val="28"/>
        </w:rPr>
        <w:t>4,6</w:t>
      </w:r>
      <w:r w:rsidR="00BB5F82">
        <w:rPr>
          <w:sz w:val="28"/>
          <w:szCs w:val="28"/>
        </w:rPr>
        <w:t>"</w:t>
      </w:r>
      <w:r w:rsidRPr="00BB5F82">
        <w:rPr>
          <w:sz w:val="28"/>
          <w:szCs w:val="28"/>
        </w:rPr>
        <w:t xml:space="preserve">, </w:t>
      </w:r>
      <w:r w:rsidR="00BB5F82">
        <w:rPr>
          <w:sz w:val="28"/>
          <w:szCs w:val="28"/>
        </w:rPr>
        <w:t>"</w:t>
      </w:r>
      <w:r w:rsidRPr="00BB5F82">
        <w:rPr>
          <w:sz w:val="28"/>
          <w:szCs w:val="28"/>
        </w:rPr>
        <w:t>Удобство закрепления на ноге</w:t>
      </w:r>
      <w:r w:rsidR="00BB5F82">
        <w:rPr>
          <w:sz w:val="28"/>
          <w:szCs w:val="28"/>
        </w:rPr>
        <w:t>"</w:t>
      </w:r>
      <w:r w:rsidRPr="00BB5F82">
        <w:rPr>
          <w:sz w:val="28"/>
          <w:szCs w:val="28"/>
        </w:rPr>
        <w:t xml:space="preserve"> - </w:t>
      </w:r>
      <w:r w:rsidR="00BB5F82">
        <w:rPr>
          <w:sz w:val="28"/>
          <w:szCs w:val="28"/>
        </w:rPr>
        <w:t>"</w:t>
      </w:r>
      <w:r w:rsidRPr="00BB5F82">
        <w:rPr>
          <w:sz w:val="28"/>
          <w:szCs w:val="28"/>
        </w:rPr>
        <w:t>4,0</w:t>
      </w:r>
      <w:r w:rsidR="00BB5F82">
        <w:rPr>
          <w:sz w:val="28"/>
          <w:szCs w:val="28"/>
        </w:rPr>
        <w:t>"</w:t>
      </w:r>
      <w:r w:rsidRPr="00BB5F82">
        <w:rPr>
          <w:sz w:val="28"/>
          <w:szCs w:val="28"/>
        </w:rPr>
        <w:t>. При оценке образца по заданным показателям качества эксперты руководствовались разработанными шкалами оценки, в соответствии с данными которых и были проставлены баллы (см. главу 3, пункт 3.1).</w:t>
      </w:r>
    </w:p>
    <w:p w:rsidR="00BC3C31" w:rsidRPr="00BB5F82" w:rsidRDefault="00BC3C31" w:rsidP="00BB5F82">
      <w:pPr>
        <w:pStyle w:val="31"/>
        <w:suppressAutoHyphens/>
        <w:spacing w:line="360" w:lineRule="auto"/>
        <w:ind w:left="0" w:firstLine="709"/>
        <w:jc w:val="both"/>
      </w:pPr>
      <w:r w:rsidRPr="00BB5F82">
        <w:t xml:space="preserve">Согласно приложению 4, таблицы 2, проводилась оценка качества образца – модель № 21090. Среднеарифметическое значение </w:t>
      </w:r>
      <w:r w:rsidR="00BB5F82">
        <w:t>"</w:t>
      </w:r>
      <w:r w:rsidRPr="00BB5F82">
        <w:t>5,0</w:t>
      </w:r>
      <w:r w:rsidR="00BB5F82">
        <w:t>"</w:t>
      </w:r>
      <w:r w:rsidRPr="00BB5F82">
        <w:t xml:space="preserve"> соответствует показателям: </w:t>
      </w:r>
      <w:r w:rsidR="00BB5F82">
        <w:t>"</w:t>
      </w:r>
      <w:r w:rsidRPr="00BB5F82">
        <w:t>Масса обуви</w:t>
      </w:r>
      <w:r w:rsidR="00BB5F82">
        <w:t>"</w:t>
      </w:r>
      <w:r w:rsidRPr="00BB5F82">
        <w:t xml:space="preserve">, </w:t>
      </w:r>
      <w:r w:rsidR="00BB5F82">
        <w:t>"</w:t>
      </w:r>
      <w:r w:rsidRPr="00BB5F82">
        <w:t>Имидж предприятия</w:t>
      </w:r>
      <w:r w:rsidR="00BB5F82">
        <w:t>"</w:t>
      </w:r>
      <w:r w:rsidRPr="00BB5F82">
        <w:t>. По остальным показателям мнения экспертов разошлись, что и повлияло на результат оценки качества.</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По данным приложения 4, таблицы 3 оценивался образец - модель № 23780. Общий балл </w:t>
      </w:r>
      <w:r w:rsidR="00BB5F82">
        <w:rPr>
          <w:sz w:val="28"/>
          <w:szCs w:val="28"/>
        </w:rPr>
        <w:t>"</w:t>
      </w:r>
      <w:r w:rsidRPr="00BB5F82">
        <w:rPr>
          <w:sz w:val="28"/>
          <w:szCs w:val="28"/>
        </w:rPr>
        <w:t>5,0</w:t>
      </w:r>
      <w:r w:rsidR="00BB5F82">
        <w:rPr>
          <w:sz w:val="28"/>
          <w:szCs w:val="28"/>
        </w:rPr>
        <w:t>"</w:t>
      </w:r>
      <w:r w:rsidRPr="00BB5F82">
        <w:rPr>
          <w:sz w:val="28"/>
          <w:szCs w:val="28"/>
        </w:rPr>
        <w:t xml:space="preserve"> был присвоен показателям : </w:t>
      </w:r>
      <w:r w:rsidR="00BB5F82">
        <w:rPr>
          <w:sz w:val="28"/>
          <w:szCs w:val="28"/>
        </w:rPr>
        <w:t>"</w:t>
      </w:r>
      <w:r w:rsidRPr="00BB5F82">
        <w:rPr>
          <w:sz w:val="28"/>
          <w:szCs w:val="28"/>
        </w:rPr>
        <w:t>Фактура материала верха</w:t>
      </w:r>
      <w:r w:rsidR="00BB5F82">
        <w:rPr>
          <w:sz w:val="28"/>
          <w:szCs w:val="28"/>
        </w:rPr>
        <w:t>"</w:t>
      </w:r>
      <w:r w:rsidRPr="00BB5F82">
        <w:rPr>
          <w:sz w:val="28"/>
          <w:szCs w:val="28"/>
        </w:rPr>
        <w:t xml:space="preserve">, </w:t>
      </w:r>
      <w:r w:rsidR="00BB5F82">
        <w:rPr>
          <w:sz w:val="28"/>
          <w:szCs w:val="28"/>
        </w:rPr>
        <w:t>"</w:t>
      </w:r>
      <w:r w:rsidRPr="00BB5F82">
        <w:rPr>
          <w:sz w:val="28"/>
          <w:szCs w:val="28"/>
        </w:rPr>
        <w:t>Масса обуви</w:t>
      </w:r>
      <w:r w:rsidR="00BB5F82">
        <w:rPr>
          <w:sz w:val="28"/>
          <w:szCs w:val="28"/>
        </w:rPr>
        <w:t>"</w:t>
      </w:r>
      <w:r w:rsidRPr="00BB5F82">
        <w:rPr>
          <w:sz w:val="28"/>
          <w:szCs w:val="28"/>
        </w:rPr>
        <w:t xml:space="preserve">, </w:t>
      </w:r>
      <w:r w:rsidR="00BB5F82">
        <w:rPr>
          <w:sz w:val="28"/>
          <w:szCs w:val="28"/>
        </w:rPr>
        <w:t>"</w:t>
      </w:r>
      <w:r w:rsidRPr="00BB5F82">
        <w:rPr>
          <w:sz w:val="28"/>
          <w:szCs w:val="28"/>
        </w:rPr>
        <w:t>Защита стопы от различных факторов</w:t>
      </w:r>
      <w:r w:rsidR="00BB5F82">
        <w:rPr>
          <w:sz w:val="28"/>
          <w:szCs w:val="28"/>
        </w:rPr>
        <w:t>"</w:t>
      </w:r>
      <w:r w:rsidRPr="00BB5F82">
        <w:rPr>
          <w:sz w:val="28"/>
          <w:szCs w:val="28"/>
        </w:rPr>
        <w:t xml:space="preserve">, </w:t>
      </w:r>
      <w:r w:rsidR="00BB5F82">
        <w:rPr>
          <w:sz w:val="28"/>
          <w:szCs w:val="28"/>
        </w:rPr>
        <w:t>"</w:t>
      </w:r>
      <w:r w:rsidRPr="00BB5F82">
        <w:rPr>
          <w:sz w:val="28"/>
          <w:szCs w:val="28"/>
        </w:rPr>
        <w:t>Комфортность</w:t>
      </w:r>
      <w:r w:rsidR="00BB5F82">
        <w:rPr>
          <w:sz w:val="28"/>
          <w:szCs w:val="28"/>
        </w:rPr>
        <w:t>"</w:t>
      </w:r>
      <w:r w:rsidRPr="00BB5F82">
        <w:rPr>
          <w:sz w:val="28"/>
          <w:szCs w:val="28"/>
        </w:rPr>
        <w:t xml:space="preserve">, т.е, по данным показателям обувь полностью удовлетворила бы многочисленные запросы. Низкий балл присвоен показателям: </w:t>
      </w:r>
      <w:r w:rsidR="00BB5F82">
        <w:rPr>
          <w:sz w:val="28"/>
          <w:szCs w:val="28"/>
        </w:rPr>
        <w:t>"</w:t>
      </w:r>
      <w:r w:rsidRPr="00BB5F82">
        <w:rPr>
          <w:sz w:val="28"/>
          <w:szCs w:val="28"/>
        </w:rPr>
        <w:t>Оригинальность модели</w:t>
      </w:r>
      <w:r w:rsidR="00BB5F82">
        <w:rPr>
          <w:sz w:val="28"/>
          <w:szCs w:val="28"/>
        </w:rPr>
        <w:t>"</w:t>
      </w:r>
      <w:r w:rsidRPr="00BB5F82">
        <w:rPr>
          <w:sz w:val="28"/>
          <w:szCs w:val="28"/>
        </w:rPr>
        <w:t xml:space="preserve"> -2,2, </w:t>
      </w:r>
      <w:r w:rsidR="00BB5F82">
        <w:rPr>
          <w:sz w:val="28"/>
          <w:szCs w:val="28"/>
        </w:rPr>
        <w:t>"</w:t>
      </w:r>
      <w:r w:rsidRPr="00BB5F82">
        <w:rPr>
          <w:sz w:val="28"/>
          <w:szCs w:val="28"/>
        </w:rPr>
        <w:t>Соответствие модели направлениям моды и стиля</w:t>
      </w:r>
      <w:r w:rsidR="00BB5F82">
        <w:rPr>
          <w:sz w:val="28"/>
          <w:szCs w:val="28"/>
        </w:rPr>
        <w:t>"</w:t>
      </w:r>
      <w:r w:rsidRPr="00BB5F82">
        <w:rPr>
          <w:sz w:val="28"/>
          <w:szCs w:val="28"/>
        </w:rPr>
        <w:t xml:space="preserve"> -3,0, что свидетельствует о моральном старении обуви.</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По данным таблицы 4 приложения 4 оценивался образец – модель № 23781. Высоко оценены показатели </w:t>
      </w:r>
      <w:r w:rsidR="00BB5F82">
        <w:rPr>
          <w:sz w:val="28"/>
          <w:szCs w:val="28"/>
        </w:rPr>
        <w:t>"</w:t>
      </w:r>
      <w:r w:rsidRPr="00BB5F82">
        <w:rPr>
          <w:sz w:val="28"/>
          <w:szCs w:val="28"/>
        </w:rPr>
        <w:t>Оригинальность модели</w:t>
      </w:r>
      <w:r w:rsidR="00BB5F82">
        <w:rPr>
          <w:sz w:val="28"/>
          <w:szCs w:val="28"/>
        </w:rPr>
        <w:t>"</w:t>
      </w:r>
      <w:r w:rsidRPr="00BB5F82">
        <w:rPr>
          <w:sz w:val="28"/>
          <w:szCs w:val="28"/>
        </w:rPr>
        <w:t xml:space="preserve">, </w:t>
      </w:r>
      <w:r w:rsidR="00BB5F82">
        <w:rPr>
          <w:sz w:val="28"/>
          <w:szCs w:val="28"/>
        </w:rPr>
        <w:t>"</w:t>
      </w:r>
      <w:r w:rsidRPr="00BB5F82">
        <w:rPr>
          <w:sz w:val="28"/>
          <w:szCs w:val="28"/>
        </w:rPr>
        <w:t>Фактура материала верха</w:t>
      </w:r>
      <w:r w:rsidR="00BB5F82">
        <w:rPr>
          <w:sz w:val="28"/>
          <w:szCs w:val="28"/>
        </w:rPr>
        <w:t>"</w:t>
      </w:r>
      <w:r w:rsidRPr="00BB5F82">
        <w:rPr>
          <w:sz w:val="28"/>
          <w:szCs w:val="28"/>
        </w:rPr>
        <w:t xml:space="preserve">, </w:t>
      </w:r>
      <w:r w:rsidR="00BB5F82">
        <w:rPr>
          <w:sz w:val="28"/>
          <w:szCs w:val="28"/>
        </w:rPr>
        <w:t>"</w:t>
      </w:r>
      <w:r w:rsidRPr="00BB5F82">
        <w:rPr>
          <w:sz w:val="28"/>
          <w:szCs w:val="28"/>
        </w:rPr>
        <w:t>Прочность крепления деталей</w:t>
      </w:r>
      <w:r w:rsidR="00BB5F82">
        <w:rPr>
          <w:sz w:val="28"/>
          <w:szCs w:val="28"/>
        </w:rPr>
        <w:t>"</w:t>
      </w:r>
      <w:r w:rsidRPr="00BB5F82">
        <w:rPr>
          <w:sz w:val="28"/>
          <w:szCs w:val="28"/>
        </w:rPr>
        <w:t xml:space="preserve">, </w:t>
      </w:r>
      <w:r w:rsidR="00BB5F82">
        <w:rPr>
          <w:sz w:val="28"/>
          <w:szCs w:val="28"/>
        </w:rPr>
        <w:t>"</w:t>
      </w:r>
      <w:r w:rsidRPr="00BB5F82">
        <w:rPr>
          <w:sz w:val="28"/>
          <w:szCs w:val="28"/>
        </w:rPr>
        <w:t>Защита стопы от различных факторов</w:t>
      </w:r>
      <w:r w:rsidR="00BB5F82">
        <w:rPr>
          <w:sz w:val="28"/>
          <w:szCs w:val="28"/>
        </w:rPr>
        <w:t>"</w:t>
      </w:r>
      <w:r w:rsidRPr="00BB5F82">
        <w:rPr>
          <w:sz w:val="28"/>
          <w:szCs w:val="28"/>
        </w:rPr>
        <w:t xml:space="preserve">. Средний балл по остальным показателям колеблется от </w:t>
      </w:r>
      <w:r w:rsidR="00BB5F82">
        <w:rPr>
          <w:sz w:val="28"/>
          <w:szCs w:val="28"/>
        </w:rPr>
        <w:t>"</w:t>
      </w:r>
      <w:r w:rsidRPr="00BB5F82">
        <w:rPr>
          <w:sz w:val="28"/>
          <w:szCs w:val="28"/>
        </w:rPr>
        <w:t>4,0</w:t>
      </w:r>
      <w:r w:rsidR="00BB5F82">
        <w:rPr>
          <w:sz w:val="28"/>
          <w:szCs w:val="28"/>
        </w:rPr>
        <w:t>"</w:t>
      </w:r>
      <w:r w:rsidRPr="00BB5F82">
        <w:rPr>
          <w:sz w:val="28"/>
          <w:szCs w:val="28"/>
        </w:rPr>
        <w:t xml:space="preserve"> до </w:t>
      </w:r>
      <w:r w:rsidR="00BB5F82">
        <w:rPr>
          <w:sz w:val="28"/>
          <w:szCs w:val="28"/>
        </w:rPr>
        <w:t>"</w:t>
      </w:r>
      <w:r w:rsidRPr="00BB5F82">
        <w:rPr>
          <w:sz w:val="28"/>
          <w:szCs w:val="28"/>
        </w:rPr>
        <w:t>4,8</w:t>
      </w:r>
      <w:r w:rsidR="00BB5F82">
        <w:rPr>
          <w:sz w:val="28"/>
          <w:szCs w:val="28"/>
        </w:rPr>
        <w:t>"</w:t>
      </w:r>
      <w:r w:rsidRPr="00BB5F82">
        <w:rPr>
          <w:sz w:val="28"/>
          <w:szCs w:val="28"/>
        </w:rPr>
        <w:t xml:space="preserve">. Наименьший балл присвоен показателям – </w:t>
      </w:r>
      <w:r w:rsidR="00BB5F82">
        <w:rPr>
          <w:sz w:val="28"/>
          <w:szCs w:val="28"/>
        </w:rPr>
        <w:t>"</w:t>
      </w:r>
      <w:r w:rsidRPr="00BB5F82">
        <w:rPr>
          <w:sz w:val="28"/>
          <w:szCs w:val="28"/>
        </w:rPr>
        <w:t>Удобство закрепления на ноге</w:t>
      </w:r>
      <w:r w:rsidR="00BB5F82">
        <w:rPr>
          <w:sz w:val="28"/>
          <w:szCs w:val="28"/>
        </w:rPr>
        <w:t>"</w:t>
      </w:r>
      <w:r w:rsidRPr="00BB5F82">
        <w:rPr>
          <w:sz w:val="28"/>
          <w:szCs w:val="28"/>
        </w:rPr>
        <w:t xml:space="preserve"> (при помощи шнурков) и </w:t>
      </w:r>
      <w:r w:rsidR="00BB5F82">
        <w:rPr>
          <w:sz w:val="28"/>
          <w:szCs w:val="28"/>
        </w:rPr>
        <w:t>"</w:t>
      </w:r>
      <w:r w:rsidRPr="00BB5F82">
        <w:rPr>
          <w:sz w:val="28"/>
          <w:szCs w:val="28"/>
        </w:rPr>
        <w:t>Масса обуви</w:t>
      </w:r>
      <w:r w:rsidR="00BB5F82">
        <w:rPr>
          <w:sz w:val="28"/>
          <w:szCs w:val="28"/>
        </w:rPr>
        <w:t>"</w:t>
      </w:r>
      <w:r w:rsidRPr="00BB5F82">
        <w:rPr>
          <w:sz w:val="28"/>
          <w:szCs w:val="28"/>
        </w:rPr>
        <w:t xml:space="preserve"> несущественный показатель для потребителя).</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По данным таблицы 5 приложения 4 оценивался образец – модель № 2335. Балл </w:t>
      </w:r>
      <w:r w:rsidR="00BB5F82">
        <w:rPr>
          <w:sz w:val="28"/>
          <w:szCs w:val="28"/>
        </w:rPr>
        <w:t>"</w:t>
      </w:r>
      <w:r w:rsidRPr="00BB5F82">
        <w:rPr>
          <w:sz w:val="28"/>
          <w:szCs w:val="28"/>
        </w:rPr>
        <w:t>5,0</w:t>
      </w:r>
      <w:r w:rsidR="00BB5F82">
        <w:rPr>
          <w:sz w:val="28"/>
          <w:szCs w:val="28"/>
        </w:rPr>
        <w:t>"</w:t>
      </w:r>
      <w:r w:rsidRPr="00BB5F82">
        <w:rPr>
          <w:sz w:val="28"/>
          <w:szCs w:val="28"/>
        </w:rPr>
        <w:t xml:space="preserve"> присвоен показателям, связанным с фактурой поверхности, прочностью крепления деталей, комфортностью. Наименьший балл присвоен показателю </w:t>
      </w:r>
      <w:r w:rsidR="00BB5F82">
        <w:rPr>
          <w:sz w:val="28"/>
          <w:szCs w:val="28"/>
        </w:rPr>
        <w:t>"</w:t>
      </w:r>
      <w:r w:rsidRPr="00BB5F82">
        <w:rPr>
          <w:sz w:val="28"/>
          <w:szCs w:val="28"/>
        </w:rPr>
        <w:t>Масса обуви</w:t>
      </w:r>
      <w:r w:rsidR="00BB5F82">
        <w:rPr>
          <w:sz w:val="28"/>
          <w:szCs w:val="28"/>
        </w:rPr>
        <w:t>"</w:t>
      </w:r>
      <w:r w:rsidRPr="00BB5F82">
        <w:rPr>
          <w:sz w:val="28"/>
          <w:szCs w:val="28"/>
        </w:rPr>
        <w:t>, что лишний раз доказывает непервостепенность массы при выборе обуви.</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По данным таблицы 6 приложения 4 оценивалась модель № 2334 от </w:t>
      </w:r>
      <w:r w:rsidR="00BB5F82">
        <w:rPr>
          <w:sz w:val="28"/>
          <w:szCs w:val="28"/>
        </w:rPr>
        <w:t>"</w:t>
      </w:r>
      <w:r w:rsidRPr="00BB5F82">
        <w:rPr>
          <w:sz w:val="28"/>
          <w:szCs w:val="28"/>
        </w:rPr>
        <w:t>Эвимар</w:t>
      </w:r>
      <w:r w:rsidR="00BB5F82">
        <w:rPr>
          <w:sz w:val="28"/>
          <w:szCs w:val="28"/>
        </w:rPr>
        <w:t>"</w:t>
      </w:r>
      <w:r w:rsidRPr="00BB5F82">
        <w:rPr>
          <w:sz w:val="28"/>
          <w:szCs w:val="28"/>
        </w:rPr>
        <w:t xml:space="preserve"> (г. Витебск). Были отмечены такие показатели как </w:t>
      </w:r>
      <w:r w:rsidR="00BB5F82">
        <w:rPr>
          <w:sz w:val="28"/>
          <w:szCs w:val="28"/>
        </w:rPr>
        <w:t>"</w:t>
      </w:r>
      <w:r w:rsidRPr="00BB5F82">
        <w:rPr>
          <w:sz w:val="28"/>
          <w:szCs w:val="28"/>
        </w:rPr>
        <w:t>Прочность крепления деталей</w:t>
      </w:r>
      <w:r w:rsidR="00BB5F82">
        <w:rPr>
          <w:sz w:val="28"/>
          <w:szCs w:val="28"/>
        </w:rPr>
        <w:t>"</w:t>
      </w:r>
      <w:r w:rsidRPr="00BB5F82">
        <w:rPr>
          <w:sz w:val="28"/>
          <w:szCs w:val="28"/>
        </w:rPr>
        <w:t xml:space="preserve">, </w:t>
      </w:r>
      <w:r w:rsidR="00BB5F82">
        <w:rPr>
          <w:sz w:val="28"/>
          <w:szCs w:val="28"/>
        </w:rPr>
        <w:t>"</w:t>
      </w:r>
      <w:r w:rsidRPr="00BB5F82">
        <w:rPr>
          <w:sz w:val="28"/>
          <w:szCs w:val="28"/>
        </w:rPr>
        <w:t>Масса обуви</w:t>
      </w:r>
      <w:r w:rsidR="00BB5F82">
        <w:rPr>
          <w:sz w:val="28"/>
          <w:szCs w:val="28"/>
        </w:rPr>
        <w:t>"</w:t>
      </w:r>
      <w:r w:rsidRPr="00BB5F82">
        <w:rPr>
          <w:sz w:val="28"/>
          <w:szCs w:val="28"/>
        </w:rPr>
        <w:t xml:space="preserve">. Показателям, связанным с модой, присвоены баллы от </w:t>
      </w:r>
      <w:r w:rsidR="00BB5F82">
        <w:rPr>
          <w:sz w:val="28"/>
          <w:szCs w:val="28"/>
        </w:rPr>
        <w:t>"</w:t>
      </w:r>
      <w:r w:rsidRPr="00BB5F82">
        <w:rPr>
          <w:sz w:val="28"/>
          <w:szCs w:val="28"/>
        </w:rPr>
        <w:t>3,0</w:t>
      </w:r>
      <w:r w:rsidR="00BB5F82">
        <w:rPr>
          <w:sz w:val="28"/>
          <w:szCs w:val="28"/>
        </w:rPr>
        <w:t>"</w:t>
      </w:r>
      <w:r w:rsidRPr="00BB5F82">
        <w:rPr>
          <w:sz w:val="28"/>
          <w:szCs w:val="28"/>
        </w:rPr>
        <w:t xml:space="preserve"> до </w:t>
      </w:r>
      <w:r w:rsidR="00BB5F82">
        <w:rPr>
          <w:sz w:val="28"/>
          <w:szCs w:val="28"/>
        </w:rPr>
        <w:t>"</w:t>
      </w:r>
      <w:r w:rsidRPr="00BB5F82">
        <w:rPr>
          <w:sz w:val="28"/>
          <w:szCs w:val="28"/>
        </w:rPr>
        <w:t>3,6</w:t>
      </w:r>
      <w:r w:rsidR="00BB5F82">
        <w:rPr>
          <w:sz w:val="28"/>
          <w:szCs w:val="28"/>
        </w:rPr>
        <w:t>"</w:t>
      </w:r>
      <w:r w:rsidRPr="00BB5F82">
        <w:rPr>
          <w:sz w:val="28"/>
          <w:szCs w:val="28"/>
        </w:rPr>
        <w:t>, что говорит о не соответствии данной модели современным направлениям моды, стиля, изменении взглядов на современную обувь.</w:t>
      </w:r>
    </w:p>
    <w:p w:rsidR="00BC3C31" w:rsidRPr="00BB5F82" w:rsidRDefault="00BC3C31" w:rsidP="00BB5F82">
      <w:pPr>
        <w:suppressAutoHyphens/>
        <w:spacing w:line="360" w:lineRule="auto"/>
        <w:ind w:firstLine="709"/>
        <w:jc w:val="both"/>
        <w:rPr>
          <w:sz w:val="28"/>
          <w:szCs w:val="28"/>
        </w:rPr>
      </w:pPr>
      <w:r w:rsidRPr="00BB5F82">
        <w:rPr>
          <w:sz w:val="28"/>
          <w:szCs w:val="28"/>
        </w:rPr>
        <w:t>При анализе таблицы 7 приложения 4 определялись показатели качества мужских полуботинок № 2188. Следует отметить показатели с Р</w:t>
      </w:r>
      <w:r w:rsidRPr="00BB5F82">
        <w:rPr>
          <w:sz w:val="28"/>
          <w:szCs w:val="28"/>
          <w:lang w:val="en-US"/>
        </w:rPr>
        <w:t>i</w:t>
      </w:r>
      <w:r w:rsidRPr="00BB5F82">
        <w:rPr>
          <w:sz w:val="28"/>
          <w:szCs w:val="28"/>
        </w:rPr>
        <w:t xml:space="preserve"> – </w:t>
      </w:r>
      <w:r w:rsidR="00BB5F82">
        <w:rPr>
          <w:sz w:val="28"/>
          <w:szCs w:val="28"/>
        </w:rPr>
        <w:t>"</w:t>
      </w:r>
      <w:r w:rsidRPr="00BB5F82">
        <w:rPr>
          <w:sz w:val="28"/>
          <w:szCs w:val="28"/>
        </w:rPr>
        <w:t>5,0</w:t>
      </w:r>
      <w:r w:rsidR="00BB5F82">
        <w:rPr>
          <w:sz w:val="28"/>
          <w:szCs w:val="28"/>
        </w:rPr>
        <w:t>"</w:t>
      </w:r>
      <w:r w:rsidRPr="00BB5F82">
        <w:rPr>
          <w:sz w:val="28"/>
          <w:szCs w:val="28"/>
        </w:rPr>
        <w:t xml:space="preserve">: </w:t>
      </w:r>
      <w:r w:rsidR="00BB5F82">
        <w:rPr>
          <w:sz w:val="28"/>
          <w:szCs w:val="28"/>
        </w:rPr>
        <w:t>"</w:t>
      </w:r>
      <w:r w:rsidRPr="00BB5F82">
        <w:rPr>
          <w:sz w:val="28"/>
          <w:szCs w:val="28"/>
        </w:rPr>
        <w:t>Оригинальность модели</w:t>
      </w:r>
      <w:r w:rsidR="00BB5F82">
        <w:rPr>
          <w:sz w:val="28"/>
          <w:szCs w:val="28"/>
        </w:rPr>
        <w:t>"</w:t>
      </w:r>
      <w:r w:rsidRPr="00BB5F82">
        <w:rPr>
          <w:sz w:val="28"/>
          <w:szCs w:val="28"/>
        </w:rPr>
        <w:t xml:space="preserve">, </w:t>
      </w:r>
      <w:r w:rsidR="00BB5F82">
        <w:rPr>
          <w:sz w:val="28"/>
          <w:szCs w:val="28"/>
        </w:rPr>
        <w:t>"</w:t>
      </w:r>
      <w:r w:rsidRPr="00BB5F82">
        <w:rPr>
          <w:sz w:val="28"/>
          <w:szCs w:val="28"/>
        </w:rPr>
        <w:t>Фактура материала верха</w:t>
      </w:r>
      <w:r w:rsidR="00BB5F82">
        <w:rPr>
          <w:sz w:val="28"/>
          <w:szCs w:val="28"/>
        </w:rPr>
        <w:t>"</w:t>
      </w:r>
      <w:r w:rsidRPr="00BB5F82">
        <w:rPr>
          <w:sz w:val="28"/>
          <w:szCs w:val="28"/>
        </w:rPr>
        <w:t xml:space="preserve">, </w:t>
      </w:r>
      <w:r w:rsidR="00BB5F82">
        <w:rPr>
          <w:sz w:val="28"/>
          <w:szCs w:val="28"/>
        </w:rPr>
        <w:t>"</w:t>
      </w:r>
      <w:r w:rsidRPr="00BB5F82">
        <w:rPr>
          <w:sz w:val="28"/>
          <w:szCs w:val="28"/>
        </w:rPr>
        <w:t>Масса обуви</w:t>
      </w:r>
      <w:r w:rsidR="00BB5F82">
        <w:rPr>
          <w:sz w:val="28"/>
          <w:szCs w:val="28"/>
        </w:rPr>
        <w:t>"</w:t>
      </w:r>
      <w:r w:rsidRPr="00BB5F82">
        <w:rPr>
          <w:sz w:val="28"/>
          <w:szCs w:val="28"/>
        </w:rPr>
        <w:t>. Высокий балл связан с использованием в дизайне новых элементов, соблюдения норм по массе обуви. Р</w:t>
      </w:r>
      <w:r w:rsidRPr="00BB5F82">
        <w:rPr>
          <w:sz w:val="28"/>
          <w:szCs w:val="28"/>
          <w:lang w:val="en-US"/>
        </w:rPr>
        <w:t>i</w:t>
      </w:r>
      <w:r w:rsidRPr="00BB5F82">
        <w:rPr>
          <w:sz w:val="28"/>
          <w:szCs w:val="28"/>
        </w:rPr>
        <w:t xml:space="preserve"> – </w:t>
      </w:r>
      <w:r w:rsidR="00BB5F82">
        <w:rPr>
          <w:sz w:val="28"/>
          <w:szCs w:val="28"/>
        </w:rPr>
        <w:t>"</w:t>
      </w:r>
      <w:r w:rsidRPr="00BB5F82">
        <w:rPr>
          <w:sz w:val="28"/>
          <w:szCs w:val="28"/>
        </w:rPr>
        <w:t>4,0</w:t>
      </w:r>
      <w:r w:rsidR="00BB5F82">
        <w:rPr>
          <w:sz w:val="28"/>
          <w:szCs w:val="28"/>
        </w:rPr>
        <w:t>"</w:t>
      </w:r>
      <w:r w:rsidRPr="00BB5F82">
        <w:rPr>
          <w:sz w:val="28"/>
          <w:szCs w:val="28"/>
        </w:rPr>
        <w:t xml:space="preserve"> характерен для показателей: </w:t>
      </w:r>
      <w:r w:rsidR="00BB5F82">
        <w:rPr>
          <w:sz w:val="28"/>
          <w:szCs w:val="28"/>
        </w:rPr>
        <w:t>"</w:t>
      </w:r>
      <w:r w:rsidRPr="00BB5F82">
        <w:rPr>
          <w:sz w:val="28"/>
          <w:szCs w:val="28"/>
        </w:rPr>
        <w:t>Способ закрепления на ноге</w:t>
      </w:r>
      <w:r w:rsidR="00BB5F82">
        <w:rPr>
          <w:sz w:val="28"/>
          <w:szCs w:val="28"/>
        </w:rPr>
        <w:t>"</w:t>
      </w:r>
      <w:r w:rsidRPr="00BB5F82">
        <w:rPr>
          <w:sz w:val="28"/>
          <w:szCs w:val="28"/>
        </w:rPr>
        <w:t xml:space="preserve">, </w:t>
      </w:r>
      <w:r w:rsidR="00BB5F82">
        <w:rPr>
          <w:sz w:val="28"/>
          <w:szCs w:val="28"/>
        </w:rPr>
        <w:t>"</w:t>
      </w:r>
      <w:r w:rsidRPr="00BB5F82">
        <w:rPr>
          <w:sz w:val="28"/>
          <w:szCs w:val="28"/>
        </w:rPr>
        <w:t>Комфортность</w:t>
      </w:r>
      <w:r w:rsidR="00BB5F82">
        <w:rPr>
          <w:sz w:val="28"/>
          <w:szCs w:val="28"/>
        </w:rPr>
        <w:t>"</w:t>
      </w:r>
      <w:r w:rsidRPr="00BB5F82">
        <w:rPr>
          <w:sz w:val="28"/>
          <w:szCs w:val="28"/>
        </w:rPr>
        <w:t xml:space="preserve">, </w:t>
      </w:r>
      <w:r w:rsidR="00BB5F82">
        <w:rPr>
          <w:sz w:val="28"/>
          <w:szCs w:val="28"/>
        </w:rPr>
        <w:t>"</w:t>
      </w:r>
      <w:r w:rsidRPr="00BB5F82">
        <w:rPr>
          <w:sz w:val="28"/>
          <w:szCs w:val="28"/>
        </w:rPr>
        <w:t>Имидж предприятия</w:t>
      </w:r>
      <w:r w:rsidR="00BB5F82">
        <w:rPr>
          <w:sz w:val="28"/>
          <w:szCs w:val="28"/>
        </w:rPr>
        <w:t>"</w:t>
      </w:r>
      <w:r w:rsidRPr="00BB5F82">
        <w:rPr>
          <w:sz w:val="28"/>
          <w:szCs w:val="28"/>
        </w:rPr>
        <w:t>.</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Таблица 8 приложения 4 характеризует качество обуви – модели № 62008. Экспертами отмечены </w:t>
      </w:r>
      <w:r w:rsidR="00BB5F82">
        <w:rPr>
          <w:sz w:val="28"/>
          <w:szCs w:val="28"/>
        </w:rPr>
        <w:t>"</w:t>
      </w:r>
      <w:r w:rsidRPr="00BB5F82">
        <w:rPr>
          <w:sz w:val="28"/>
          <w:szCs w:val="28"/>
        </w:rPr>
        <w:t>Оригинальность модели</w:t>
      </w:r>
      <w:r w:rsidR="00BB5F82">
        <w:rPr>
          <w:sz w:val="28"/>
          <w:szCs w:val="28"/>
        </w:rPr>
        <w:t>"</w:t>
      </w:r>
      <w:r w:rsidRPr="00BB5F82">
        <w:rPr>
          <w:sz w:val="28"/>
          <w:szCs w:val="28"/>
        </w:rPr>
        <w:t xml:space="preserve">, </w:t>
      </w:r>
      <w:r w:rsidR="00BB5F82">
        <w:rPr>
          <w:sz w:val="28"/>
          <w:szCs w:val="28"/>
        </w:rPr>
        <w:t>"</w:t>
      </w:r>
      <w:r w:rsidRPr="00BB5F82">
        <w:rPr>
          <w:sz w:val="28"/>
          <w:szCs w:val="28"/>
        </w:rPr>
        <w:t>Фактура материала верха</w:t>
      </w:r>
      <w:r w:rsidR="00BB5F82">
        <w:rPr>
          <w:sz w:val="28"/>
          <w:szCs w:val="28"/>
        </w:rPr>
        <w:t>"</w:t>
      </w:r>
      <w:r w:rsidRPr="00BB5F82">
        <w:rPr>
          <w:sz w:val="28"/>
          <w:szCs w:val="28"/>
        </w:rPr>
        <w:t xml:space="preserve">, </w:t>
      </w:r>
      <w:r w:rsidR="00BB5F82">
        <w:rPr>
          <w:sz w:val="28"/>
          <w:szCs w:val="28"/>
        </w:rPr>
        <w:t>"</w:t>
      </w:r>
      <w:r w:rsidRPr="00BB5F82">
        <w:rPr>
          <w:sz w:val="28"/>
          <w:szCs w:val="28"/>
        </w:rPr>
        <w:t>Защита стопы от различных факторов</w:t>
      </w:r>
      <w:r w:rsidR="00BB5F82">
        <w:rPr>
          <w:sz w:val="28"/>
          <w:szCs w:val="28"/>
        </w:rPr>
        <w:t>"</w:t>
      </w:r>
      <w:r w:rsidRPr="00BB5F82">
        <w:rPr>
          <w:sz w:val="28"/>
          <w:szCs w:val="28"/>
        </w:rPr>
        <w:t xml:space="preserve">. Благодаря использованию новых материалов, оригинальности отделки, выполнения обувью основных защитных функций и были приняты решения экспертами по присвоению единогласно высшего балла. Но следует отметить, что наименьший средний балл – </w:t>
      </w:r>
      <w:r w:rsidR="00BB5F82">
        <w:rPr>
          <w:sz w:val="28"/>
          <w:szCs w:val="28"/>
        </w:rPr>
        <w:t>"</w:t>
      </w:r>
      <w:r w:rsidRPr="00BB5F82">
        <w:rPr>
          <w:sz w:val="28"/>
          <w:szCs w:val="28"/>
        </w:rPr>
        <w:t>2,0</w:t>
      </w:r>
      <w:r w:rsidR="00BB5F82">
        <w:rPr>
          <w:sz w:val="28"/>
          <w:szCs w:val="28"/>
        </w:rPr>
        <w:t>"</w:t>
      </w:r>
      <w:r w:rsidRPr="00BB5F82">
        <w:rPr>
          <w:sz w:val="28"/>
          <w:szCs w:val="28"/>
        </w:rPr>
        <w:t xml:space="preserve"> присвоен показателю </w:t>
      </w:r>
      <w:r w:rsidR="00BB5F82">
        <w:rPr>
          <w:sz w:val="28"/>
          <w:szCs w:val="28"/>
        </w:rPr>
        <w:t>"</w:t>
      </w:r>
      <w:r w:rsidRPr="00BB5F82">
        <w:rPr>
          <w:sz w:val="28"/>
          <w:szCs w:val="28"/>
        </w:rPr>
        <w:t>Удобство закрепления на ноге</w:t>
      </w:r>
      <w:r w:rsidR="00BB5F82">
        <w:rPr>
          <w:sz w:val="28"/>
          <w:szCs w:val="28"/>
        </w:rPr>
        <w:t>"</w:t>
      </w:r>
      <w:r w:rsidRPr="00BB5F82">
        <w:rPr>
          <w:sz w:val="28"/>
          <w:szCs w:val="28"/>
        </w:rPr>
        <w:t>, Выставлялся балл на основе разработанной шкалы оценки, по которой обувь закрепляется на ноге с помощью застежки-</w:t>
      </w:r>
      <w:r w:rsidR="00BB5F82">
        <w:rPr>
          <w:sz w:val="28"/>
          <w:szCs w:val="28"/>
        </w:rPr>
        <w:t>"</w:t>
      </w:r>
      <w:r w:rsidRPr="00BB5F82">
        <w:rPr>
          <w:sz w:val="28"/>
          <w:szCs w:val="28"/>
        </w:rPr>
        <w:t>молнии</w:t>
      </w:r>
      <w:r w:rsidR="00BB5F82">
        <w:rPr>
          <w:sz w:val="28"/>
          <w:szCs w:val="28"/>
        </w:rPr>
        <w:t>"</w:t>
      </w:r>
      <w:r w:rsidRPr="00BB5F82">
        <w:rPr>
          <w:sz w:val="28"/>
          <w:szCs w:val="28"/>
        </w:rPr>
        <w:t xml:space="preserve"> соответствующей оценочной шкале </w:t>
      </w:r>
      <w:r w:rsidR="00BB5F82">
        <w:rPr>
          <w:sz w:val="28"/>
          <w:szCs w:val="28"/>
        </w:rPr>
        <w:t>"</w:t>
      </w:r>
      <w:r w:rsidRPr="00BB5F82">
        <w:rPr>
          <w:sz w:val="28"/>
          <w:szCs w:val="28"/>
        </w:rPr>
        <w:t>2,0</w:t>
      </w:r>
      <w:r w:rsidR="00BB5F82">
        <w:rPr>
          <w:sz w:val="28"/>
          <w:szCs w:val="28"/>
        </w:rPr>
        <w:t>"</w:t>
      </w:r>
      <w:r w:rsidRPr="00BB5F82">
        <w:rPr>
          <w:sz w:val="28"/>
          <w:szCs w:val="28"/>
        </w:rPr>
        <w:t xml:space="preserve"> балла. остальные показатели соответствуют среднему уровню, равному </w:t>
      </w:r>
      <w:r w:rsidR="00BB5F82">
        <w:rPr>
          <w:sz w:val="28"/>
          <w:szCs w:val="28"/>
        </w:rPr>
        <w:t>"</w:t>
      </w:r>
      <w:r w:rsidRPr="00BB5F82">
        <w:rPr>
          <w:sz w:val="28"/>
          <w:szCs w:val="28"/>
        </w:rPr>
        <w:t>4,0</w:t>
      </w:r>
      <w:r w:rsidR="00BB5F82">
        <w:rPr>
          <w:sz w:val="28"/>
          <w:szCs w:val="28"/>
        </w:rPr>
        <w:t>"</w:t>
      </w:r>
      <w:r w:rsidRPr="00BB5F82">
        <w:rPr>
          <w:sz w:val="28"/>
          <w:szCs w:val="28"/>
        </w:rPr>
        <w:t xml:space="preserve"> - </w:t>
      </w:r>
      <w:r w:rsidR="00BB5F82">
        <w:rPr>
          <w:sz w:val="28"/>
          <w:szCs w:val="28"/>
        </w:rPr>
        <w:t>"</w:t>
      </w:r>
      <w:r w:rsidRPr="00BB5F82">
        <w:rPr>
          <w:sz w:val="28"/>
          <w:szCs w:val="28"/>
        </w:rPr>
        <w:t>4,8</w:t>
      </w:r>
      <w:r w:rsidR="00BB5F82">
        <w:rPr>
          <w:sz w:val="28"/>
          <w:szCs w:val="28"/>
        </w:rPr>
        <w:t>"</w:t>
      </w:r>
      <w:r w:rsidRPr="00BB5F82">
        <w:rPr>
          <w:sz w:val="28"/>
          <w:szCs w:val="28"/>
        </w:rPr>
        <w:t>.</w:t>
      </w:r>
    </w:p>
    <w:p w:rsidR="00BC3C31" w:rsidRPr="00BB5F82" w:rsidRDefault="00BC3C31" w:rsidP="00BB5F82">
      <w:pPr>
        <w:suppressAutoHyphens/>
        <w:spacing w:line="360" w:lineRule="auto"/>
        <w:ind w:firstLine="709"/>
        <w:jc w:val="both"/>
        <w:rPr>
          <w:sz w:val="28"/>
          <w:szCs w:val="28"/>
        </w:rPr>
      </w:pPr>
      <w:r w:rsidRPr="00BB5F82">
        <w:rPr>
          <w:sz w:val="28"/>
          <w:szCs w:val="28"/>
        </w:rPr>
        <w:t>При оценке показателей качества обуви из таблицы 9, образец № 70000 следует выделить показатели с Р</w:t>
      </w:r>
      <w:r w:rsidRPr="00BB5F82">
        <w:rPr>
          <w:sz w:val="28"/>
          <w:szCs w:val="28"/>
          <w:lang w:val="en-US"/>
        </w:rPr>
        <w:t>i</w:t>
      </w:r>
      <w:r w:rsidRPr="00BB5F82">
        <w:rPr>
          <w:sz w:val="28"/>
          <w:szCs w:val="28"/>
        </w:rPr>
        <w:t xml:space="preserve"> – 5,0 баллов: </w:t>
      </w:r>
      <w:r w:rsidR="00BB5F82">
        <w:rPr>
          <w:sz w:val="28"/>
          <w:szCs w:val="28"/>
        </w:rPr>
        <w:t>"</w:t>
      </w:r>
      <w:r w:rsidRPr="00BB5F82">
        <w:rPr>
          <w:sz w:val="28"/>
          <w:szCs w:val="28"/>
        </w:rPr>
        <w:t>Фактура материала верха</w:t>
      </w:r>
      <w:r w:rsidR="00BB5F82">
        <w:rPr>
          <w:sz w:val="28"/>
          <w:szCs w:val="28"/>
        </w:rPr>
        <w:t>"</w:t>
      </w:r>
      <w:r w:rsidRPr="00BB5F82">
        <w:rPr>
          <w:sz w:val="28"/>
          <w:szCs w:val="28"/>
        </w:rPr>
        <w:t xml:space="preserve">, </w:t>
      </w:r>
      <w:r w:rsidR="00BB5F82">
        <w:rPr>
          <w:sz w:val="28"/>
          <w:szCs w:val="28"/>
        </w:rPr>
        <w:t>"</w:t>
      </w:r>
      <w:r w:rsidRPr="00BB5F82">
        <w:rPr>
          <w:sz w:val="28"/>
          <w:szCs w:val="28"/>
        </w:rPr>
        <w:t>Цвет</w:t>
      </w:r>
      <w:r w:rsidR="00BB5F82">
        <w:rPr>
          <w:sz w:val="28"/>
          <w:szCs w:val="28"/>
        </w:rPr>
        <w:t>"</w:t>
      </w:r>
      <w:r w:rsidRPr="00BB5F82">
        <w:rPr>
          <w:sz w:val="28"/>
          <w:szCs w:val="28"/>
        </w:rPr>
        <w:t xml:space="preserve">, </w:t>
      </w:r>
      <w:r w:rsidR="00BB5F82">
        <w:rPr>
          <w:sz w:val="28"/>
          <w:szCs w:val="28"/>
        </w:rPr>
        <w:t>"</w:t>
      </w:r>
      <w:r w:rsidRPr="00BB5F82">
        <w:rPr>
          <w:sz w:val="28"/>
          <w:szCs w:val="28"/>
        </w:rPr>
        <w:t>Защита стопы от различных факторов</w:t>
      </w:r>
      <w:r w:rsidR="00BB5F82">
        <w:rPr>
          <w:sz w:val="28"/>
          <w:szCs w:val="28"/>
        </w:rPr>
        <w:t>"</w:t>
      </w:r>
      <w:r w:rsidRPr="00BB5F82">
        <w:rPr>
          <w:sz w:val="28"/>
          <w:szCs w:val="28"/>
        </w:rPr>
        <w:t xml:space="preserve">, </w:t>
      </w:r>
      <w:r w:rsidR="00BB5F82">
        <w:rPr>
          <w:sz w:val="28"/>
          <w:szCs w:val="28"/>
        </w:rPr>
        <w:t>"</w:t>
      </w:r>
      <w:r w:rsidRPr="00BB5F82">
        <w:rPr>
          <w:sz w:val="28"/>
          <w:szCs w:val="28"/>
        </w:rPr>
        <w:t>Комфортность</w:t>
      </w:r>
      <w:r w:rsidR="00BB5F82">
        <w:rPr>
          <w:sz w:val="28"/>
          <w:szCs w:val="28"/>
        </w:rPr>
        <w:t>"</w:t>
      </w:r>
      <w:r w:rsidRPr="00BB5F82">
        <w:rPr>
          <w:sz w:val="28"/>
          <w:szCs w:val="28"/>
        </w:rPr>
        <w:t xml:space="preserve">. Данные показатели, по мнению экспертов, могут наиболее полно удовлетворить спрос мужского населения в обуви. По остальным показателям проставлен балл </w:t>
      </w:r>
      <w:r w:rsidR="00BB5F82">
        <w:rPr>
          <w:sz w:val="28"/>
          <w:szCs w:val="28"/>
        </w:rPr>
        <w:t>"</w:t>
      </w:r>
      <w:r w:rsidRPr="00BB5F82">
        <w:rPr>
          <w:sz w:val="28"/>
          <w:szCs w:val="28"/>
        </w:rPr>
        <w:t>4,0</w:t>
      </w:r>
      <w:r w:rsidR="00BB5F82">
        <w:rPr>
          <w:sz w:val="28"/>
          <w:szCs w:val="28"/>
        </w:rPr>
        <w:t>"</w:t>
      </w:r>
      <w:r w:rsidRPr="00BB5F82">
        <w:rPr>
          <w:sz w:val="28"/>
          <w:szCs w:val="28"/>
        </w:rPr>
        <w:t xml:space="preserve">. Так, </w:t>
      </w:r>
      <w:r w:rsidR="00BB5F82">
        <w:rPr>
          <w:sz w:val="28"/>
          <w:szCs w:val="28"/>
        </w:rPr>
        <w:t>"</w:t>
      </w:r>
      <w:r w:rsidRPr="00BB5F82">
        <w:rPr>
          <w:sz w:val="28"/>
          <w:szCs w:val="28"/>
        </w:rPr>
        <w:t>Оригинальность отделки</w:t>
      </w:r>
      <w:r w:rsidR="00BB5F82">
        <w:rPr>
          <w:sz w:val="28"/>
          <w:szCs w:val="28"/>
        </w:rPr>
        <w:t>"</w:t>
      </w:r>
      <w:r w:rsidRPr="00BB5F82">
        <w:rPr>
          <w:sz w:val="28"/>
          <w:szCs w:val="28"/>
        </w:rPr>
        <w:t xml:space="preserve"> свидетельствует об отсутствии декоративных элементов на обуви, </w:t>
      </w:r>
      <w:r w:rsidR="00BB5F82">
        <w:rPr>
          <w:sz w:val="28"/>
          <w:szCs w:val="28"/>
        </w:rPr>
        <w:t>"</w:t>
      </w:r>
      <w:r w:rsidRPr="00BB5F82">
        <w:rPr>
          <w:sz w:val="28"/>
          <w:szCs w:val="28"/>
        </w:rPr>
        <w:t>Удобство закрепления на ноге</w:t>
      </w:r>
      <w:r w:rsidR="00BB5F82">
        <w:rPr>
          <w:sz w:val="28"/>
          <w:szCs w:val="28"/>
        </w:rPr>
        <w:t>"</w:t>
      </w:r>
      <w:r w:rsidRPr="00BB5F82">
        <w:rPr>
          <w:sz w:val="28"/>
          <w:szCs w:val="28"/>
        </w:rPr>
        <w:t xml:space="preserve"> оценивалось с учетом разработанной шкалы, </w:t>
      </w:r>
      <w:r w:rsidR="00BB5F82">
        <w:rPr>
          <w:sz w:val="28"/>
          <w:szCs w:val="28"/>
        </w:rPr>
        <w:t>"</w:t>
      </w:r>
      <w:r w:rsidRPr="00BB5F82">
        <w:rPr>
          <w:sz w:val="28"/>
          <w:szCs w:val="28"/>
        </w:rPr>
        <w:t>Имидж предприятия</w:t>
      </w:r>
      <w:r w:rsidR="00BB5F82">
        <w:rPr>
          <w:sz w:val="28"/>
          <w:szCs w:val="28"/>
        </w:rPr>
        <w:t>"</w:t>
      </w:r>
      <w:r w:rsidRPr="00BB5F82">
        <w:rPr>
          <w:sz w:val="28"/>
          <w:szCs w:val="28"/>
        </w:rPr>
        <w:t xml:space="preserve"> свидетельствует о недостатке средств и времени для реализации маркетинговой политики.</w:t>
      </w:r>
    </w:p>
    <w:p w:rsidR="00BC3C31" w:rsidRPr="00BB5F82" w:rsidRDefault="00BC3C31" w:rsidP="00BB5F82">
      <w:pPr>
        <w:suppressAutoHyphens/>
        <w:spacing w:line="360" w:lineRule="auto"/>
        <w:ind w:firstLine="709"/>
        <w:jc w:val="both"/>
        <w:rPr>
          <w:sz w:val="28"/>
          <w:szCs w:val="28"/>
        </w:rPr>
      </w:pPr>
      <w:r w:rsidRPr="00BB5F82">
        <w:rPr>
          <w:sz w:val="28"/>
          <w:szCs w:val="28"/>
        </w:rPr>
        <w:t>Этап 8-9. Определение комплексного обобщающего показателя качества, определение интегрального показателя конкурентоспособности.</w:t>
      </w:r>
    </w:p>
    <w:p w:rsidR="00BB5F82" w:rsidRDefault="00BC3C31" w:rsidP="00BB5F82">
      <w:pPr>
        <w:suppressAutoHyphens/>
        <w:spacing w:line="360" w:lineRule="auto"/>
        <w:ind w:firstLine="709"/>
        <w:jc w:val="both"/>
        <w:rPr>
          <w:sz w:val="28"/>
          <w:szCs w:val="28"/>
        </w:rPr>
      </w:pPr>
      <w:r w:rsidRPr="00BB5F82">
        <w:rPr>
          <w:sz w:val="28"/>
          <w:szCs w:val="28"/>
        </w:rPr>
        <w:t xml:space="preserve">Комплексный средне взвешенный показатель рассчитанный по базовому образцу составил </w:t>
      </w:r>
      <w:r w:rsidR="00BB5F82">
        <w:rPr>
          <w:sz w:val="28"/>
          <w:szCs w:val="28"/>
        </w:rPr>
        <w:t>"</w:t>
      </w:r>
      <w:r w:rsidRPr="00BB5F82">
        <w:rPr>
          <w:sz w:val="28"/>
          <w:szCs w:val="28"/>
        </w:rPr>
        <w:t>4.87</w:t>
      </w:r>
      <w:r w:rsidR="00BB5F82">
        <w:rPr>
          <w:sz w:val="28"/>
          <w:szCs w:val="28"/>
        </w:rPr>
        <w:t>"</w:t>
      </w:r>
      <w:r w:rsidRPr="00BB5F82">
        <w:rPr>
          <w:sz w:val="28"/>
          <w:szCs w:val="28"/>
        </w:rPr>
        <w:t xml:space="preserve"> баллов, что не соответствует высшему среднему баллу </w:t>
      </w:r>
      <w:r w:rsidR="00BB5F82">
        <w:rPr>
          <w:sz w:val="28"/>
          <w:szCs w:val="28"/>
        </w:rPr>
        <w:t>"</w:t>
      </w:r>
      <w:r w:rsidRPr="00BB5F82">
        <w:rPr>
          <w:sz w:val="28"/>
          <w:szCs w:val="28"/>
        </w:rPr>
        <w:t>5,0</w:t>
      </w:r>
      <w:r w:rsidR="00BB5F82">
        <w:rPr>
          <w:sz w:val="28"/>
          <w:szCs w:val="28"/>
        </w:rPr>
        <w:t>"</w:t>
      </w:r>
      <w:r w:rsidRPr="00BB5F82">
        <w:rPr>
          <w:sz w:val="28"/>
          <w:szCs w:val="28"/>
        </w:rPr>
        <w:t xml:space="preserve">. Это связано с заниженной оценкой свойств по показателям: </w:t>
      </w:r>
      <w:r w:rsidR="00BB5F82">
        <w:rPr>
          <w:sz w:val="28"/>
          <w:szCs w:val="28"/>
        </w:rPr>
        <w:t>"</w:t>
      </w:r>
      <w:r w:rsidRPr="00BB5F82">
        <w:rPr>
          <w:sz w:val="28"/>
          <w:szCs w:val="28"/>
        </w:rPr>
        <w:t>Совершенство исполнения модели</w:t>
      </w:r>
      <w:r w:rsidR="00BB5F82">
        <w:rPr>
          <w:sz w:val="28"/>
          <w:szCs w:val="28"/>
        </w:rPr>
        <w:t>"</w:t>
      </w:r>
      <w:r w:rsidRPr="00BB5F82">
        <w:rPr>
          <w:sz w:val="28"/>
          <w:szCs w:val="28"/>
        </w:rPr>
        <w:t xml:space="preserve">, </w:t>
      </w:r>
      <w:r w:rsidR="00BB5F82">
        <w:rPr>
          <w:sz w:val="28"/>
          <w:szCs w:val="28"/>
        </w:rPr>
        <w:t>"</w:t>
      </w:r>
      <w:r w:rsidRPr="00BB5F82">
        <w:rPr>
          <w:sz w:val="28"/>
          <w:szCs w:val="28"/>
        </w:rPr>
        <w:t>Удобство закрепления на ноге</w:t>
      </w:r>
      <w:r w:rsidR="00BB5F82">
        <w:rPr>
          <w:sz w:val="28"/>
          <w:szCs w:val="28"/>
        </w:rPr>
        <w:t>"</w:t>
      </w:r>
      <w:r w:rsidRPr="00BB5F82">
        <w:rPr>
          <w:sz w:val="28"/>
          <w:szCs w:val="28"/>
        </w:rPr>
        <w:t>. Интегральный показатель по образцу эталона равен 0,00008008 и показывает отношение комплексного показателя качества к суммарным затратам на товар, т.е, сколько затрат приходится на сумму товарного качества.</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По образцу – модель № 21090 (полуботинки мужские, производство СП </w:t>
      </w:r>
      <w:r w:rsidR="00BB5F82">
        <w:rPr>
          <w:sz w:val="28"/>
          <w:szCs w:val="28"/>
        </w:rPr>
        <w:t>"</w:t>
      </w:r>
      <w:r w:rsidRPr="00BB5F82">
        <w:rPr>
          <w:sz w:val="28"/>
          <w:szCs w:val="28"/>
        </w:rPr>
        <w:t>Белвест</w:t>
      </w:r>
      <w:r w:rsidR="00BB5F82">
        <w:rPr>
          <w:sz w:val="28"/>
          <w:szCs w:val="28"/>
        </w:rPr>
        <w:t>"</w:t>
      </w:r>
      <w:r w:rsidRPr="00BB5F82">
        <w:rPr>
          <w:sz w:val="28"/>
          <w:szCs w:val="28"/>
        </w:rPr>
        <w:t xml:space="preserve">) комплексный показатель составил </w:t>
      </w:r>
      <w:r w:rsidR="00BB5F82">
        <w:rPr>
          <w:sz w:val="28"/>
          <w:szCs w:val="28"/>
        </w:rPr>
        <w:t>"</w:t>
      </w:r>
      <w:r w:rsidRPr="00BB5F82">
        <w:rPr>
          <w:sz w:val="28"/>
          <w:szCs w:val="28"/>
        </w:rPr>
        <w:t>4,28</w:t>
      </w:r>
      <w:r w:rsidR="00BB5F82">
        <w:rPr>
          <w:sz w:val="28"/>
          <w:szCs w:val="28"/>
        </w:rPr>
        <w:t>"</w:t>
      </w:r>
      <w:r w:rsidRPr="00BB5F82">
        <w:rPr>
          <w:sz w:val="28"/>
          <w:szCs w:val="28"/>
        </w:rPr>
        <w:t xml:space="preserve">. Его снижение вызвано заниженной оценкой по всем свойствам кроме </w:t>
      </w:r>
      <w:r w:rsidR="00BB5F82">
        <w:rPr>
          <w:sz w:val="28"/>
          <w:szCs w:val="28"/>
        </w:rPr>
        <w:t>"</w:t>
      </w:r>
      <w:r w:rsidRPr="00BB5F82">
        <w:rPr>
          <w:sz w:val="28"/>
          <w:szCs w:val="28"/>
        </w:rPr>
        <w:t>Масса обуви</w:t>
      </w:r>
      <w:r w:rsidR="00BB5F82">
        <w:rPr>
          <w:sz w:val="28"/>
          <w:szCs w:val="28"/>
        </w:rPr>
        <w:t>"</w:t>
      </w:r>
      <w:r w:rsidRPr="00BB5F82">
        <w:rPr>
          <w:sz w:val="28"/>
          <w:szCs w:val="28"/>
        </w:rPr>
        <w:t xml:space="preserve"> и </w:t>
      </w:r>
      <w:r w:rsidR="00BB5F82">
        <w:rPr>
          <w:sz w:val="28"/>
          <w:szCs w:val="28"/>
        </w:rPr>
        <w:t>"</w:t>
      </w:r>
      <w:r w:rsidRPr="00BB5F82">
        <w:rPr>
          <w:sz w:val="28"/>
          <w:szCs w:val="28"/>
        </w:rPr>
        <w:t>Имидж марки обуви</w:t>
      </w:r>
      <w:r w:rsidR="00BB5F82">
        <w:rPr>
          <w:sz w:val="28"/>
          <w:szCs w:val="28"/>
        </w:rPr>
        <w:t>"</w:t>
      </w:r>
      <w:r w:rsidRPr="00BB5F82">
        <w:rPr>
          <w:sz w:val="28"/>
          <w:szCs w:val="28"/>
        </w:rPr>
        <w:t>, Р</w:t>
      </w:r>
      <w:r w:rsidRPr="00BB5F82">
        <w:rPr>
          <w:sz w:val="28"/>
          <w:szCs w:val="28"/>
          <w:lang w:val="en-US"/>
        </w:rPr>
        <w:t>i</w:t>
      </w:r>
      <w:r w:rsidRPr="00BB5F82">
        <w:rPr>
          <w:sz w:val="28"/>
          <w:szCs w:val="28"/>
        </w:rPr>
        <w:t xml:space="preserve"> – 5,0. Интегральный показатель равен 0,00007628.</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Комплексный показатель, равный </w:t>
      </w:r>
      <w:r w:rsidR="00BB5F82">
        <w:rPr>
          <w:sz w:val="28"/>
          <w:szCs w:val="28"/>
        </w:rPr>
        <w:t>"</w:t>
      </w:r>
      <w:r w:rsidRPr="00BB5F82">
        <w:rPr>
          <w:sz w:val="28"/>
          <w:szCs w:val="28"/>
        </w:rPr>
        <w:t>3,9</w:t>
      </w:r>
      <w:r w:rsidR="00BB5F82">
        <w:rPr>
          <w:sz w:val="28"/>
          <w:szCs w:val="28"/>
        </w:rPr>
        <w:t>"</w:t>
      </w:r>
      <w:r w:rsidRPr="00BB5F82">
        <w:rPr>
          <w:sz w:val="28"/>
          <w:szCs w:val="28"/>
        </w:rPr>
        <w:t xml:space="preserve"> баллов, соответствует образцу № 23780 (полуботинки мужские, производство СП </w:t>
      </w:r>
      <w:r w:rsidR="00BB5F82">
        <w:rPr>
          <w:sz w:val="28"/>
          <w:szCs w:val="28"/>
        </w:rPr>
        <w:t>"</w:t>
      </w:r>
      <w:r w:rsidRPr="00BB5F82">
        <w:rPr>
          <w:sz w:val="28"/>
          <w:szCs w:val="28"/>
        </w:rPr>
        <w:t>ЛеГранд</w:t>
      </w:r>
      <w:r w:rsidR="00BB5F82">
        <w:rPr>
          <w:sz w:val="28"/>
          <w:szCs w:val="28"/>
        </w:rPr>
        <w:t>"</w:t>
      </w:r>
      <w:r w:rsidRPr="00BB5F82">
        <w:rPr>
          <w:sz w:val="28"/>
          <w:szCs w:val="28"/>
        </w:rPr>
        <w:t xml:space="preserve">). Низкий уровень комплексного показателя вызван низкими средними баллами по показателям </w:t>
      </w:r>
      <w:r w:rsidR="00BB5F82">
        <w:rPr>
          <w:sz w:val="28"/>
          <w:szCs w:val="28"/>
        </w:rPr>
        <w:t>"</w:t>
      </w:r>
      <w:r w:rsidRPr="00BB5F82">
        <w:rPr>
          <w:sz w:val="28"/>
          <w:szCs w:val="28"/>
        </w:rPr>
        <w:t>Соответствие модели направлениям моды</w:t>
      </w:r>
      <w:r w:rsidR="00BB5F82">
        <w:rPr>
          <w:sz w:val="28"/>
          <w:szCs w:val="28"/>
        </w:rPr>
        <w:t>"</w:t>
      </w:r>
      <w:r w:rsidRPr="00BB5F82">
        <w:rPr>
          <w:sz w:val="28"/>
          <w:szCs w:val="28"/>
        </w:rPr>
        <w:t xml:space="preserve">, </w:t>
      </w:r>
      <w:r w:rsidR="00BB5F82">
        <w:rPr>
          <w:sz w:val="28"/>
          <w:szCs w:val="28"/>
        </w:rPr>
        <w:t>"</w:t>
      </w:r>
      <w:r w:rsidRPr="00BB5F82">
        <w:rPr>
          <w:sz w:val="28"/>
          <w:szCs w:val="28"/>
        </w:rPr>
        <w:t>оригинальность модели</w:t>
      </w:r>
      <w:r w:rsidR="00BB5F82">
        <w:rPr>
          <w:sz w:val="28"/>
          <w:szCs w:val="28"/>
        </w:rPr>
        <w:t>"</w:t>
      </w:r>
      <w:r w:rsidRPr="00BB5F82">
        <w:rPr>
          <w:sz w:val="28"/>
          <w:szCs w:val="28"/>
        </w:rPr>
        <w:t xml:space="preserve">, </w:t>
      </w:r>
      <w:r w:rsidR="00BB5F82">
        <w:rPr>
          <w:sz w:val="28"/>
          <w:szCs w:val="28"/>
        </w:rPr>
        <w:t>"</w:t>
      </w:r>
      <w:r w:rsidRPr="00BB5F82">
        <w:rPr>
          <w:sz w:val="28"/>
          <w:szCs w:val="28"/>
        </w:rPr>
        <w:t>Совершенство исполнения</w:t>
      </w:r>
      <w:r w:rsidR="00BB5F82">
        <w:rPr>
          <w:sz w:val="28"/>
          <w:szCs w:val="28"/>
        </w:rPr>
        <w:t>"</w:t>
      </w:r>
      <w:r w:rsidRPr="00BB5F82">
        <w:rPr>
          <w:sz w:val="28"/>
          <w:szCs w:val="28"/>
        </w:rPr>
        <w:t xml:space="preserve"> и др. показатели со средним значением отличным от </w:t>
      </w:r>
      <w:r w:rsidR="00BB5F82">
        <w:rPr>
          <w:sz w:val="28"/>
          <w:szCs w:val="28"/>
        </w:rPr>
        <w:t>"</w:t>
      </w:r>
      <w:r w:rsidRPr="00BB5F82">
        <w:rPr>
          <w:sz w:val="28"/>
          <w:szCs w:val="28"/>
        </w:rPr>
        <w:t>5,0</w:t>
      </w:r>
      <w:r w:rsidR="00BB5F82">
        <w:rPr>
          <w:sz w:val="28"/>
          <w:szCs w:val="28"/>
        </w:rPr>
        <w:t>"</w:t>
      </w:r>
      <w:r w:rsidRPr="00BB5F82">
        <w:rPr>
          <w:sz w:val="28"/>
          <w:szCs w:val="28"/>
        </w:rPr>
        <w:t xml:space="preserve"> баллов. Интегральный показатель – о,00011369. Комплексный показатель равный </w:t>
      </w:r>
      <w:r w:rsidR="00BB5F82">
        <w:rPr>
          <w:sz w:val="28"/>
          <w:szCs w:val="28"/>
        </w:rPr>
        <w:t>"</w:t>
      </w:r>
      <w:r w:rsidRPr="00BB5F82">
        <w:rPr>
          <w:sz w:val="28"/>
          <w:szCs w:val="28"/>
        </w:rPr>
        <w:t>4,68</w:t>
      </w:r>
      <w:r w:rsidR="00BB5F82">
        <w:rPr>
          <w:sz w:val="28"/>
          <w:szCs w:val="28"/>
        </w:rPr>
        <w:t>"</w:t>
      </w:r>
      <w:r w:rsidRPr="00BB5F82">
        <w:rPr>
          <w:sz w:val="28"/>
          <w:szCs w:val="28"/>
        </w:rPr>
        <w:t xml:space="preserve"> баллов соответствует образцу № 23781 (СП </w:t>
      </w:r>
      <w:r w:rsidR="00BB5F82">
        <w:rPr>
          <w:sz w:val="28"/>
          <w:szCs w:val="28"/>
        </w:rPr>
        <w:t>"</w:t>
      </w:r>
      <w:r w:rsidRPr="00BB5F82">
        <w:rPr>
          <w:sz w:val="28"/>
          <w:szCs w:val="28"/>
        </w:rPr>
        <w:t>ЛеГранд</w:t>
      </w:r>
      <w:r w:rsidR="00BB5F82">
        <w:rPr>
          <w:sz w:val="28"/>
          <w:szCs w:val="28"/>
        </w:rPr>
        <w:t>"</w:t>
      </w:r>
      <w:r w:rsidRPr="00BB5F82">
        <w:rPr>
          <w:sz w:val="28"/>
          <w:szCs w:val="28"/>
        </w:rPr>
        <w:t xml:space="preserve">). Данный вид обуви близок к образцу эталону по комплексному показателю. Снижение общего уровня оценок вызвано низкими средними баллами по всем показателям кроме : </w:t>
      </w:r>
      <w:r w:rsidR="00BB5F82">
        <w:rPr>
          <w:sz w:val="28"/>
          <w:szCs w:val="28"/>
        </w:rPr>
        <w:t>"</w:t>
      </w:r>
      <w:r w:rsidRPr="00BB5F82">
        <w:rPr>
          <w:sz w:val="28"/>
          <w:szCs w:val="28"/>
        </w:rPr>
        <w:t xml:space="preserve"> Фактура материала верха</w:t>
      </w:r>
      <w:r w:rsidR="00BB5F82">
        <w:rPr>
          <w:sz w:val="28"/>
          <w:szCs w:val="28"/>
        </w:rPr>
        <w:t>"</w:t>
      </w:r>
      <w:r w:rsidRPr="00BB5F82">
        <w:rPr>
          <w:sz w:val="28"/>
          <w:szCs w:val="28"/>
        </w:rPr>
        <w:t xml:space="preserve">, </w:t>
      </w:r>
      <w:r w:rsidR="00BB5F82">
        <w:rPr>
          <w:sz w:val="28"/>
          <w:szCs w:val="28"/>
        </w:rPr>
        <w:t>"</w:t>
      </w:r>
      <w:r w:rsidRPr="00BB5F82">
        <w:rPr>
          <w:sz w:val="28"/>
          <w:szCs w:val="28"/>
        </w:rPr>
        <w:t>Прочность крепления деталей</w:t>
      </w:r>
      <w:r w:rsidR="00BB5F82">
        <w:rPr>
          <w:sz w:val="28"/>
          <w:szCs w:val="28"/>
        </w:rPr>
        <w:t>"</w:t>
      </w:r>
      <w:r w:rsidRPr="00BB5F82">
        <w:rPr>
          <w:sz w:val="28"/>
          <w:szCs w:val="28"/>
        </w:rPr>
        <w:t xml:space="preserve">, </w:t>
      </w:r>
      <w:r w:rsidR="00BB5F82">
        <w:rPr>
          <w:sz w:val="28"/>
          <w:szCs w:val="28"/>
        </w:rPr>
        <w:t>"</w:t>
      </w:r>
      <w:r w:rsidRPr="00BB5F82">
        <w:rPr>
          <w:sz w:val="28"/>
          <w:szCs w:val="28"/>
        </w:rPr>
        <w:t>Комфортность</w:t>
      </w:r>
      <w:r w:rsidR="00BB5F82">
        <w:rPr>
          <w:sz w:val="28"/>
          <w:szCs w:val="28"/>
        </w:rPr>
        <w:t>"</w:t>
      </w:r>
      <w:r w:rsidRPr="00BB5F82">
        <w:rPr>
          <w:sz w:val="28"/>
          <w:szCs w:val="28"/>
        </w:rPr>
        <w:t>. Интегральный показатель равен 0,00008138.</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Для образца № 2335 (производство СП </w:t>
      </w:r>
      <w:r w:rsidR="00BB5F82">
        <w:rPr>
          <w:sz w:val="28"/>
          <w:szCs w:val="28"/>
        </w:rPr>
        <w:t>"</w:t>
      </w:r>
      <w:r w:rsidRPr="00BB5F82">
        <w:rPr>
          <w:sz w:val="28"/>
          <w:szCs w:val="28"/>
        </w:rPr>
        <w:t>Эвимар</w:t>
      </w:r>
      <w:r w:rsidR="00BB5F82">
        <w:rPr>
          <w:sz w:val="28"/>
          <w:szCs w:val="28"/>
        </w:rPr>
        <w:t>"</w:t>
      </w:r>
      <w:r w:rsidRPr="00BB5F82">
        <w:rPr>
          <w:sz w:val="28"/>
          <w:szCs w:val="28"/>
        </w:rPr>
        <w:t xml:space="preserve">) комплексный показатель мужских полуботинок составил </w:t>
      </w:r>
      <w:r w:rsidR="00BB5F82">
        <w:rPr>
          <w:sz w:val="28"/>
          <w:szCs w:val="28"/>
        </w:rPr>
        <w:t>"</w:t>
      </w:r>
      <w:r w:rsidRPr="00BB5F82">
        <w:rPr>
          <w:sz w:val="28"/>
          <w:szCs w:val="28"/>
        </w:rPr>
        <w:t>4,58</w:t>
      </w:r>
      <w:r w:rsidR="00BB5F82">
        <w:rPr>
          <w:sz w:val="28"/>
          <w:szCs w:val="28"/>
        </w:rPr>
        <w:t>"</w:t>
      </w:r>
      <w:r w:rsidRPr="00BB5F82">
        <w:rPr>
          <w:sz w:val="28"/>
          <w:szCs w:val="28"/>
        </w:rPr>
        <w:t xml:space="preserve"> балла. Такой балл вызван средней оценкой от </w:t>
      </w:r>
      <w:r w:rsidR="00BB5F82">
        <w:rPr>
          <w:sz w:val="28"/>
          <w:szCs w:val="28"/>
        </w:rPr>
        <w:t>"</w:t>
      </w:r>
      <w:r w:rsidRPr="00BB5F82">
        <w:rPr>
          <w:sz w:val="28"/>
          <w:szCs w:val="28"/>
        </w:rPr>
        <w:t>4,0</w:t>
      </w:r>
      <w:r w:rsidR="00BB5F82">
        <w:rPr>
          <w:sz w:val="28"/>
          <w:szCs w:val="28"/>
        </w:rPr>
        <w:t>"</w:t>
      </w:r>
      <w:r w:rsidRPr="00BB5F82">
        <w:rPr>
          <w:sz w:val="28"/>
          <w:szCs w:val="28"/>
        </w:rPr>
        <w:t xml:space="preserve"> до </w:t>
      </w:r>
      <w:r w:rsidR="00BB5F82">
        <w:rPr>
          <w:sz w:val="28"/>
          <w:szCs w:val="28"/>
        </w:rPr>
        <w:t>"</w:t>
      </w:r>
      <w:r w:rsidRPr="00BB5F82">
        <w:rPr>
          <w:sz w:val="28"/>
          <w:szCs w:val="28"/>
        </w:rPr>
        <w:t>4,8</w:t>
      </w:r>
      <w:r w:rsidR="00BB5F82">
        <w:rPr>
          <w:sz w:val="28"/>
          <w:szCs w:val="28"/>
        </w:rPr>
        <w:t>"</w:t>
      </w:r>
      <w:r w:rsidRPr="00BB5F82">
        <w:rPr>
          <w:sz w:val="28"/>
          <w:szCs w:val="28"/>
        </w:rPr>
        <w:t xml:space="preserve"> по показателям: </w:t>
      </w:r>
      <w:r w:rsidR="00BB5F82">
        <w:rPr>
          <w:sz w:val="28"/>
          <w:szCs w:val="28"/>
        </w:rPr>
        <w:t>"</w:t>
      </w:r>
      <w:r w:rsidRPr="00BB5F82">
        <w:rPr>
          <w:sz w:val="28"/>
          <w:szCs w:val="28"/>
        </w:rPr>
        <w:t>Соответствие модели направлениям моды</w:t>
      </w:r>
      <w:r w:rsidR="00BB5F82">
        <w:rPr>
          <w:sz w:val="28"/>
          <w:szCs w:val="28"/>
        </w:rPr>
        <w:t>"</w:t>
      </w:r>
      <w:r w:rsidRPr="00BB5F82">
        <w:rPr>
          <w:sz w:val="28"/>
          <w:szCs w:val="28"/>
        </w:rPr>
        <w:t xml:space="preserve">, </w:t>
      </w:r>
      <w:r w:rsidR="00BB5F82">
        <w:rPr>
          <w:sz w:val="28"/>
          <w:szCs w:val="28"/>
        </w:rPr>
        <w:t>"</w:t>
      </w:r>
      <w:r w:rsidRPr="00BB5F82">
        <w:rPr>
          <w:sz w:val="28"/>
          <w:szCs w:val="28"/>
        </w:rPr>
        <w:t>Совершенство исполнения модели</w:t>
      </w:r>
      <w:r w:rsidR="00BB5F82">
        <w:rPr>
          <w:sz w:val="28"/>
          <w:szCs w:val="28"/>
        </w:rPr>
        <w:t>"</w:t>
      </w:r>
      <w:r w:rsidRPr="00BB5F82">
        <w:rPr>
          <w:sz w:val="28"/>
          <w:szCs w:val="28"/>
        </w:rPr>
        <w:t xml:space="preserve">, </w:t>
      </w:r>
      <w:r w:rsidR="00BB5F82">
        <w:rPr>
          <w:sz w:val="28"/>
          <w:szCs w:val="28"/>
        </w:rPr>
        <w:t>"</w:t>
      </w:r>
      <w:r w:rsidRPr="00BB5F82">
        <w:rPr>
          <w:sz w:val="28"/>
          <w:szCs w:val="28"/>
        </w:rPr>
        <w:t>Цвет</w:t>
      </w:r>
      <w:r w:rsidR="00BB5F82">
        <w:rPr>
          <w:sz w:val="28"/>
          <w:szCs w:val="28"/>
        </w:rPr>
        <w:t>"</w:t>
      </w:r>
      <w:r w:rsidRPr="00BB5F82">
        <w:rPr>
          <w:sz w:val="28"/>
          <w:szCs w:val="28"/>
        </w:rPr>
        <w:t xml:space="preserve">, </w:t>
      </w:r>
      <w:r w:rsidR="00BB5F82">
        <w:rPr>
          <w:sz w:val="28"/>
          <w:szCs w:val="28"/>
        </w:rPr>
        <w:t>"</w:t>
      </w:r>
      <w:r w:rsidRPr="00BB5F82">
        <w:rPr>
          <w:sz w:val="28"/>
          <w:szCs w:val="28"/>
        </w:rPr>
        <w:t>Удобство закрепления на ноге</w:t>
      </w:r>
      <w:r w:rsidR="00BB5F82">
        <w:rPr>
          <w:sz w:val="28"/>
          <w:szCs w:val="28"/>
        </w:rPr>
        <w:t>"</w:t>
      </w:r>
      <w:r w:rsidRPr="00BB5F82">
        <w:rPr>
          <w:sz w:val="28"/>
          <w:szCs w:val="28"/>
        </w:rPr>
        <w:t xml:space="preserve">, </w:t>
      </w:r>
      <w:r w:rsidR="00BB5F82">
        <w:rPr>
          <w:sz w:val="28"/>
          <w:szCs w:val="28"/>
        </w:rPr>
        <w:t>"</w:t>
      </w:r>
      <w:r w:rsidRPr="00BB5F82">
        <w:rPr>
          <w:sz w:val="28"/>
          <w:szCs w:val="28"/>
        </w:rPr>
        <w:t>Масса обуви</w:t>
      </w:r>
      <w:r w:rsidR="00BB5F82">
        <w:rPr>
          <w:sz w:val="28"/>
          <w:szCs w:val="28"/>
        </w:rPr>
        <w:t>"</w:t>
      </w:r>
      <w:r w:rsidRPr="00BB5F82">
        <w:rPr>
          <w:sz w:val="28"/>
          <w:szCs w:val="28"/>
        </w:rPr>
        <w:t xml:space="preserve">, </w:t>
      </w:r>
      <w:r w:rsidR="00BB5F82">
        <w:rPr>
          <w:sz w:val="28"/>
          <w:szCs w:val="28"/>
        </w:rPr>
        <w:t>"</w:t>
      </w:r>
      <w:r w:rsidRPr="00BB5F82">
        <w:rPr>
          <w:sz w:val="28"/>
          <w:szCs w:val="28"/>
        </w:rPr>
        <w:t>Комфортность</w:t>
      </w:r>
      <w:r w:rsidR="00BB5F82">
        <w:rPr>
          <w:sz w:val="28"/>
          <w:szCs w:val="28"/>
        </w:rPr>
        <w:t>"</w:t>
      </w:r>
      <w:r w:rsidRPr="00BB5F82">
        <w:rPr>
          <w:sz w:val="28"/>
          <w:szCs w:val="28"/>
        </w:rPr>
        <w:t xml:space="preserve">, </w:t>
      </w:r>
      <w:r w:rsidR="00BB5F82">
        <w:rPr>
          <w:sz w:val="28"/>
          <w:szCs w:val="28"/>
        </w:rPr>
        <w:t>"</w:t>
      </w:r>
      <w:r w:rsidRPr="00BB5F82">
        <w:rPr>
          <w:sz w:val="28"/>
          <w:szCs w:val="28"/>
        </w:rPr>
        <w:t>Имидж марки</w:t>
      </w:r>
      <w:r w:rsidR="00BB5F82">
        <w:rPr>
          <w:sz w:val="28"/>
          <w:szCs w:val="28"/>
        </w:rPr>
        <w:t>"</w:t>
      </w:r>
      <w:r w:rsidRPr="00BB5F82">
        <w:rPr>
          <w:sz w:val="28"/>
          <w:szCs w:val="28"/>
        </w:rPr>
        <w:t>. Интегральный показатель равен 0,00008361.</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Комплексный обобщающий показатель мужских полуботинок № 2334 (производство СП </w:t>
      </w:r>
      <w:r w:rsidR="00BB5F82">
        <w:rPr>
          <w:sz w:val="28"/>
          <w:szCs w:val="28"/>
        </w:rPr>
        <w:t>"</w:t>
      </w:r>
      <w:r w:rsidRPr="00BB5F82">
        <w:rPr>
          <w:sz w:val="28"/>
          <w:szCs w:val="28"/>
        </w:rPr>
        <w:t>Эвимар</w:t>
      </w:r>
      <w:r w:rsidR="00BB5F82">
        <w:rPr>
          <w:sz w:val="28"/>
          <w:szCs w:val="28"/>
        </w:rPr>
        <w:t>"</w:t>
      </w:r>
      <w:r w:rsidRPr="00BB5F82">
        <w:rPr>
          <w:sz w:val="28"/>
          <w:szCs w:val="28"/>
        </w:rPr>
        <w:t xml:space="preserve">) составил </w:t>
      </w:r>
      <w:r w:rsidR="00BB5F82">
        <w:rPr>
          <w:sz w:val="28"/>
          <w:szCs w:val="28"/>
        </w:rPr>
        <w:t>"</w:t>
      </w:r>
      <w:r w:rsidRPr="00BB5F82">
        <w:rPr>
          <w:sz w:val="28"/>
          <w:szCs w:val="28"/>
        </w:rPr>
        <w:t>3,89</w:t>
      </w:r>
      <w:r w:rsidR="00BB5F82">
        <w:rPr>
          <w:sz w:val="28"/>
          <w:szCs w:val="28"/>
        </w:rPr>
        <w:t>"</w:t>
      </w:r>
      <w:r w:rsidRPr="00BB5F82">
        <w:rPr>
          <w:sz w:val="28"/>
          <w:szCs w:val="28"/>
        </w:rPr>
        <w:t>. Это самый низкий показатель среди других. Такой уровень вызван низким уровнем качества оцениваемого образца. Р</w:t>
      </w:r>
      <w:r w:rsidRPr="00BB5F82">
        <w:rPr>
          <w:sz w:val="28"/>
          <w:szCs w:val="28"/>
          <w:lang w:val="en-US"/>
        </w:rPr>
        <w:t>i</w:t>
      </w:r>
      <w:r w:rsidRPr="00BB5F82">
        <w:rPr>
          <w:sz w:val="28"/>
          <w:szCs w:val="28"/>
        </w:rPr>
        <w:t xml:space="preserve"> – </w:t>
      </w:r>
      <w:r w:rsidR="00BB5F82">
        <w:rPr>
          <w:sz w:val="28"/>
          <w:szCs w:val="28"/>
        </w:rPr>
        <w:t>"</w:t>
      </w:r>
      <w:r w:rsidRPr="00BB5F82">
        <w:rPr>
          <w:sz w:val="28"/>
          <w:szCs w:val="28"/>
        </w:rPr>
        <w:t>3,0</w:t>
      </w:r>
      <w:r w:rsidR="00BB5F82">
        <w:rPr>
          <w:sz w:val="28"/>
          <w:szCs w:val="28"/>
        </w:rPr>
        <w:t>"</w:t>
      </w:r>
      <w:r w:rsidRPr="00BB5F82">
        <w:rPr>
          <w:sz w:val="28"/>
          <w:szCs w:val="28"/>
        </w:rPr>
        <w:t xml:space="preserve"> - </w:t>
      </w:r>
      <w:r w:rsidR="00BB5F82">
        <w:rPr>
          <w:sz w:val="28"/>
          <w:szCs w:val="28"/>
        </w:rPr>
        <w:t>"</w:t>
      </w:r>
      <w:r w:rsidRPr="00BB5F82">
        <w:rPr>
          <w:sz w:val="28"/>
          <w:szCs w:val="28"/>
        </w:rPr>
        <w:t>3,6</w:t>
      </w:r>
      <w:r w:rsidR="00BB5F82">
        <w:rPr>
          <w:sz w:val="28"/>
          <w:szCs w:val="28"/>
        </w:rPr>
        <w:t>"</w:t>
      </w:r>
      <w:r w:rsidRPr="00BB5F82">
        <w:rPr>
          <w:sz w:val="28"/>
          <w:szCs w:val="28"/>
        </w:rPr>
        <w:t xml:space="preserve"> по показателям: </w:t>
      </w:r>
      <w:r w:rsidR="00BB5F82">
        <w:rPr>
          <w:sz w:val="28"/>
          <w:szCs w:val="28"/>
        </w:rPr>
        <w:t>"</w:t>
      </w:r>
      <w:r w:rsidRPr="00BB5F82">
        <w:rPr>
          <w:sz w:val="28"/>
          <w:szCs w:val="28"/>
        </w:rPr>
        <w:t>Соответствие модели направлениям моды и стиля</w:t>
      </w:r>
      <w:r w:rsidR="00BB5F82">
        <w:rPr>
          <w:sz w:val="28"/>
          <w:szCs w:val="28"/>
        </w:rPr>
        <w:t>"</w:t>
      </w:r>
      <w:r w:rsidRPr="00BB5F82">
        <w:rPr>
          <w:sz w:val="28"/>
          <w:szCs w:val="28"/>
        </w:rPr>
        <w:t xml:space="preserve">, </w:t>
      </w:r>
      <w:r w:rsidR="00BB5F82">
        <w:rPr>
          <w:sz w:val="28"/>
          <w:szCs w:val="28"/>
        </w:rPr>
        <w:t>"</w:t>
      </w:r>
      <w:r w:rsidRPr="00BB5F82">
        <w:rPr>
          <w:sz w:val="28"/>
          <w:szCs w:val="28"/>
        </w:rPr>
        <w:t>Оригинальность марки</w:t>
      </w:r>
      <w:r w:rsidR="00BB5F82">
        <w:rPr>
          <w:sz w:val="28"/>
          <w:szCs w:val="28"/>
        </w:rPr>
        <w:t>"</w:t>
      </w:r>
      <w:r w:rsidRPr="00BB5F82">
        <w:rPr>
          <w:sz w:val="28"/>
          <w:szCs w:val="28"/>
        </w:rPr>
        <w:t xml:space="preserve">, </w:t>
      </w:r>
      <w:r w:rsidR="00BB5F82">
        <w:rPr>
          <w:sz w:val="28"/>
          <w:szCs w:val="28"/>
        </w:rPr>
        <w:t>"</w:t>
      </w:r>
      <w:r w:rsidRPr="00BB5F82">
        <w:rPr>
          <w:sz w:val="28"/>
          <w:szCs w:val="28"/>
        </w:rPr>
        <w:t>Совершенство исполнения моделей</w:t>
      </w:r>
      <w:r w:rsidR="00BB5F82">
        <w:rPr>
          <w:sz w:val="28"/>
          <w:szCs w:val="28"/>
        </w:rPr>
        <w:t>"</w:t>
      </w:r>
      <w:r w:rsidRPr="00BB5F82">
        <w:rPr>
          <w:sz w:val="28"/>
          <w:szCs w:val="28"/>
        </w:rPr>
        <w:t>, т.е огромное внимание следует уделять стилевому решению.</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Комплексный показатель равный </w:t>
      </w:r>
      <w:r w:rsidR="00BB5F82">
        <w:rPr>
          <w:sz w:val="28"/>
          <w:szCs w:val="28"/>
        </w:rPr>
        <w:t>"</w:t>
      </w:r>
      <w:r w:rsidRPr="00BB5F82">
        <w:rPr>
          <w:sz w:val="28"/>
          <w:szCs w:val="28"/>
        </w:rPr>
        <w:t>4,55</w:t>
      </w:r>
      <w:r w:rsidR="00BB5F82">
        <w:rPr>
          <w:sz w:val="28"/>
          <w:szCs w:val="28"/>
        </w:rPr>
        <w:t>"</w:t>
      </w:r>
      <w:r w:rsidRPr="00BB5F82">
        <w:rPr>
          <w:sz w:val="28"/>
          <w:szCs w:val="28"/>
        </w:rPr>
        <w:t xml:space="preserve"> баллов характерен для мужских полуботинок (№2188), выпускаемых ОАО </w:t>
      </w:r>
      <w:r w:rsidR="00BB5F82">
        <w:rPr>
          <w:sz w:val="28"/>
          <w:szCs w:val="28"/>
        </w:rPr>
        <w:t>"</w:t>
      </w:r>
      <w:r w:rsidRPr="00BB5F82">
        <w:rPr>
          <w:sz w:val="28"/>
          <w:szCs w:val="28"/>
        </w:rPr>
        <w:t>Бобруйская обувная фабрика</w:t>
      </w:r>
      <w:r w:rsidR="00BB5F82">
        <w:rPr>
          <w:sz w:val="28"/>
          <w:szCs w:val="28"/>
        </w:rPr>
        <w:t>"</w:t>
      </w:r>
      <w:r w:rsidRPr="00BB5F82">
        <w:rPr>
          <w:sz w:val="28"/>
          <w:szCs w:val="28"/>
        </w:rPr>
        <w:t xml:space="preserve">. Наивысший комплексный показатель не был достигнут за счет таких показателей как: </w:t>
      </w:r>
      <w:r w:rsidR="00BB5F82">
        <w:rPr>
          <w:sz w:val="28"/>
          <w:szCs w:val="28"/>
        </w:rPr>
        <w:t>"</w:t>
      </w:r>
      <w:r w:rsidRPr="00BB5F82">
        <w:rPr>
          <w:sz w:val="28"/>
          <w:szCs w:val="28"/>
        </w:rPr>
        <w:t>Соответствие модели направлениям моды</w:t>
      </w:r>
      <w:r w:rsidR="00BB5F82">
        <w:rPr>
          <w:sz w:val="28"/>
          <w:szCs w:val="28"/>
        </w:rPr>
        <w:t>"</w:t>
      </w:r>
      <w:r w:rsidRPr="00BB5F82">
        <w:rPr>
          <w:sz w:val="28"/>
          <w:szCs w:val="28"/>
        </w:rPr>
        <w:t xml:space="preserve">, </w:t>
      </w:r>
      <w:r w:rsidR="00BB5F82">
        <w:rPr>
          <w:sz w:val="28"/>
          <w:szCs w:val="28"/>
        </w:rPr>
        <w:t>"</w:t>
      </w:r>
      <w:r w:rsidRPr="00BB5F82">
        <w:rPr>
          <w:sz w:val="28"/>
          <w:szCs w:val="28"/>
        </w:rPr>
        <w:t>Удобство закрепления на ноге</w:t>
      </w:r>
      <w:r w:rsidR="00BB5F82">
        <w:rPr>
          <w:sz w:val="28"/>
          <w:szCs w:val="28"/>
        </w:rPr>
        <w:t>"</w:t>
      </w:r>
      <w:r w:rsidRPr="00BB5F82">
        <w:rPr>
          <w:sz w:val="28"/>
          <w:szCs w:val="28"/>
        </w:rPr>
        <w:t xml:space="preserve">, </w:t>
      </w:r>
      <w:r w:rsidR="00BB5F82">
        <w:rPr>
          <w:sz w:val="28"/>
          <w:szCs w:val="28"/>
        </w:rPr>
        <w:t>"</w:t>
      </w:r>
      <w:r w:rsidRPr="00BB5F82">
        <w:rPr>
          <w:sz w:val="28"/>
          <w:szCs w:val="28"/>
        </w:rPr>
        <w:t>Комфортность</w:t>
      </w:r>
      <w:r w:rsidR="00BB5F82">
        <w:rPr>
          <w:sz w:val="28"/>
          <w:szCs w:val="28"/>
        </w:rPr>
        <w:t>"</w:t>
      </w:r>
      <w:r w:rsidRPr="00BB5F82">
        <w:rPr>
          <w:sz w:val="28"/>
          <w:szCs w:val="28"/>
        </w:rPr>
        <w:t xml:space="preserve">, </w:t>
      </w:r>
      <w:r w:rsidR="00BB5F82">
        <w:rPr>
          <w:sz w:val="28"/>
          <w:szCs w:val="28"/>
        </w:rPr>
        <w:t>"</w:t>
      </w:r>
      <w:r w:rsidRPr="00BB5F82">
        <w:rPr>
          <w:sz w:val="28"/>
          <w:szCs w:val="28"/>
        </w:rPr>
        <w:t>Имидж марки</w:t>
      </w:r>
      <w:r w:rsidR="00BB5F82">
        <w:rPr>
          <w:sz w:val="28"/>
          <w:szCs w:val="28"/>
        </w:rPr>
        <w:t>"</w:t>
      </w:r>
      <w:r w:rsidRPr="00BB5F82">
        <w:rPr>
          <w:sz w:val="28"/>
          <w:szCs w:val="28"/>
        </w:rPr>
        <w:t>. Для повышения уровня качества по данным показателям необходимо большее внимание уделять стилевой направленности, новым способам закрепления на ноге, маркетинговой деятельности.</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Комплексный показатель равный </w:t>
      </w:r>
      <w:r w:rsidR="00BB5F82">
        <w:rPr>
          <w:sz w:val="28"/>
          <w:szCs w:val="28"/>
        </w:rPr>
        <w:t>"</w:t>
      </w:r>
      <w:r w:rsidRPr="00BB5F82">
        <w:rPr>
          <w:sz w:val="28"/>
          <w:szCs w:val="28"/>
        </w:rPr>
        <w:t>4,35</w:t>
      </w:r>
      <w:r w:rsidR="00BB5F82">
        <w:rPr>
          <w:sz w:val="28"/>
          <w:szCs w:val="28"/>
        </w:rPr>
        <w:t>"</w:t>
      </w:r>
      <w:r w:rsidRPr="00BB5F82">
        <w:rPr>
          <w:sz w:val="28"/>
          <w:szCs w:val="28"/>
        </w:rPr>
        <w:t xml:space="preserve"> баллов соответствует оцениваемому образцу мужских полуботинок (№62008), выпускаемых ОАО </w:t>
      </w:r>
      <w:r w:rsidR="00BB5F82">
        <w:rPr>
          <w:sz w:val="28"/>
          <w:szCs w:val="28"/>
        </w:rPr>
        <w:t>"</w:t>
      </w:r>
      <w:r w:rsidRPr="00BB5F82">
        <w:rPr>
          <w:sz w:val="28"/>
          <w:szCs w:val="28"/>
        </w:rPr>
        <w:t>Бобруйская обувная фабрика</w:t>
      </w:r>
      <w:r w:rsidR="00BB5F82">
        <w:rPr>
          <w:sz w:val="28"/>
          <w:szCs w:val="28"/>
        </w:rPr>
        <w:t>"</w:t>
      </w:r>
      <w:r w:rsidRPr="00BB5F82">
        <w:rPr>
          <w:sz w:val="28"/>
          <w:szCs w:val="28"/>
        </w:rPr>
        <w:t xml:space="preserve">. Данный показатель не достиг высокого уровня комплексного показателя за счет заниженного среднеарифметического значения по показателям: </w:t>
      </w:r>
      <w:r w:rsidR="00BB5F82">
        <w:rPr>
          <w:sz w:val="28"/>
          <w:szCs w:val="28"/>
        </w:rPr>
        <w:t>"</w:t>
      </w:r>
      <w:r w:rsidRPr="00BB5F82">
        <w:rPr>
          <w:sz w:val="28"/>
          <w:szCs w:val="28"/>
        </w:rPr>
        <w:t>Удобство закрепления на ноге</w:t>
      </w:r>
      <w:r w:rsidR="00BB5F82">
        <w:rPr>
          <w:sz w:val="28"/>
          <w:szCs w:val="28"/>
        </w:rPr>
        <w:t>"</w:t>
      </w:r>
      <w:r w:rsidRPr="00BB5F82">
        <w:rPr>
          <w:sz w:val="28"/>
          <w:szCs w:val="28"/>
        </w:rPr>
        <w:t xml:space="preserve">, </w:t>
      </w:r>
      <w:r w:rsidR="00BB5F82">
        <w:rPr>
          <w:sz w:val="28"/>
          <w:szCs w:val="28"/>
        </w:rPr>
        <w:t>"</w:t>
      </w:r>
      <w:r w:rsidRPr="00BB5F82">
        <w:rPr>
          <w:sz w:val="28"/>
          <w:szCs w:val="28"/>
        </w:rPr>
        <w:t>Масса обуви</w:t>
      </w:r>
      <w:r w:rsidR="00BB5F82">
        <w:rPr>
          <w:sz w:val="28"/>
          <w:szCs w:val="28"/>
        </w:rPr>
        <w:t>"</w:t>
      </w:r>
      <w:r w:rsidRPr="00BB5F82">
        <w:rPr>
          <w:sz w:val="28"/>
          <w:szCs w:val="28"/>
        </w:rPr>
        <w:t>. Все недостатки следует устранить путем создания и использования новых технологий, разработки и создания имиджа марки. Интегральный показатель составил 0,00009929.</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Образцу – модель № 70000 соответствует комплексный показатель равный </w:t>
      </w:r>
      <w:r w:rsidR="00BB5F82">
        <w:rPr>
          <w:sz w:val="28"/>
          <w:szCs w:val="28"/>
        </w:rPr>
        <w:t>"</w:t>
      </w:r>
      <w:r w:rsidRPr="00BB5F82">
        <w:rPr>
          <w:sz w:val="28"/>
          <w:szCs w:val="28"/>
        </w:rPr>
        <w:t>4,56</w:t>
      </w:r>
      <w:r w:rsidR="00BB5F82">
        <w:rPr>
          <w:sz w:val="28"/>
          <w:szCs w:val="28"/>
        </w:rPr>
        <w:t>"</w:t>
      </w:r>
      <w:r w:rsidRPr="00BB5F82">
        <w:rPr>
          <w:sz w:val="28"/>
          <w:szCs w:val="28"/>
        </w:rPr>
        <w:t xml:space="preserve"> баллов. Это достаточно не плохой уровень обобщающего показателя, но для его повышения следует обратить внимание на такие показатели как: </w:t>
      </w:r>
      <w:r w:rsidR="00BB5F82">
        <w:rPr>
          <w:sz w:val="28"/>
          <w:szCs w:val="28"/>
        </w:rPr>
        <w:t>"</w:t>
      </w:r>
      <w:r w:rsidRPr="00BB5F82">
        <w:rPr>
          <w:sz w:val="28"/>
          <w:szCs w:val="28"/>
        </w:rPr>
        <w:t>Оригинальность модели</w:t>
      </w:r>
      <w:r w:rsidR="00BB5F82">
        <w:rPr>
          <w:sz w:val="28"/>
          <w:szCs w:val="28"/>
        </w:rPr>
        <w:t>"</w:t>
      </w:r>
      <w:r w:rsidRPr="00BB5F82">
        <w:rPr>
          <w:sz w:val="28"/>
          <w:szCs w:val="28"/>
        </w:rPr>
        <w:t xml:space="preserve">, </w:t>
      </w:r>
      <w:r w:rsidR="00BB5F82">
        <w:rPr>
          <w:sz w:val="28"/>
          <w:szCs w:val="28"/>
        </w:rPr>
        <w:t>"</w:t>
      </w:r>
      <w:r w:rsidRPr="00BB5F82">
        <w:rPr>
          <w:sz w:val="28"/>
          <w:szCs w:val="28"/>
        </w:rPr>
        <w:t>Удобство закрепления на ноге</w:t>
      </w:r>
      <w:r w:rsidR="00BB5F82">
        <w:rPr>
          <w:sz w:val="28"/>
          <w:szCs w:val="28"/>
        </w:rPr>
        <w:t>"</w:t>
      </w:r>
      <w:r w:rsidRPr="00BB5F82">
        <w:rPr>
          <w:sz w:val="28"/>
          <w:szCs w:val="28"/>
        </w:rPr>
        <w:t xml:space="preserve">, </w:t>
      </w:r>
      <w:r w:rsidR="00BB5F82">
        <w:rPr>
          <w:sz w:val="28"/>
          <w:szCs w:val="28"/>
        </w:rPr>
        <w:t>"</w:t>
      </w:r>
      <w:r w:rsidRPr="00BB5F82">
        <w:rPr>
          <w:sz w:val="28"/>
          <w:szCs w:val="28"/>
        </w:rPr>
        <w:t>Масса обуви</w:t>
      </w:r>
      <w:r w:rsidR="00BB5F82">
        <w:rPr>
          <w:sz w:val="28"/>
          <w:szCs w:val="28"/>
        </w:rPr>
        <w:t>"</w:t>
      </w:r>
      <w:r w:rsidRPr="00BB5F82">
        <w:rPr>
          <w:sz w:val="28"/>
          <w:szCs w:val="28"/>
        </w:rPr>
        <w:t xml:space="preserve">, </w:t>
      </w:r>
      <w:r w:rsidR="00BB5F82">
        <w:rPr>
          <w:sz w:val="28"/>
          <w:szCs w:val="28"/>
        </w:rPr>
        <w:t>"</w:t>
      </w:r>
      <w:r w:rsidRPr="00BB5F82">
        <w:rPr>
          <w:sz w:val="28"/>
          <w:szCs w:val="28"/>
        </w:rPr>
        <w:t>Имидж предприятия</w:t>
      </w:r>
      <w:r w:rsidR="00BB5F82">
        <w:rPr>
          <w:sz w:val="28"/>
          <w:szCs w:val="28"/>
        </w:rPr>
        <w:t>"</w:t>
      </w:r>
      <w:r w:rsidRPr="00BB5F82">
        <w:rPr>
          <w:sz w:val="28"/>
          <w:szCs w:val="28"/>
        </w:rPr>
        <w:t>. Интегральный показатель составил 0,00008411. [см. приложение 5].</w:t>
      </w:r>
    </w:p>
    <w:p w:rsidR="00BC3C31" w:rsidRPr="00BB5F82" w:rsidRDefault="00BC3C31" w:rsidP="00BB5F82">
      <w:pPr>
        <w:suppressAutoHyphens/>
        <w:spacing w:line="360" w:lineRule="auto"/>
        <w:ind w:firstLine="709"/>
        <w:jc w:val="both"/>
        <w:rPr>
          <w:sz w:val="28"/>
          <w:szCs w:val="28"/>
        </w:rPr>
      </w:pPr>
      <w:r w:rsidRPr="00BB5F82">
        <w:rPr>
          <w:sz w:val="28"/>
          <w:szCs w:val="28"/>
        </w:rPr>
        <w:t>Этап 10. Определение уровня конкурентоспособности товара.</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Конкурентоспособность предложенных образцов оценивается по отношению к базовому образцу. Так, конкурентоспособными являются образцы обуви: полуботинки модель №23780, производитель СП </w:t>
      </w:r>
      <w:r w:rsidR="00BB5F82">
        <w:rPr>
          <w:sz w:val="28"/>
          <w:szCs w:val="28"/>
        </w:rPr>
        <w:t>"</w:t>
      </w:r>
      <w:r w:rsidRPr="00BB5F82">
        <w:rPr>
          <w:sz w:val="28"/>
          <w:szCs w:val="28"/>
        </w:rPr>
        <w:t>ЛеГранд</w:t>
      </w:r>
      <w:r w:rsidR="00BB5F82">
        <w:rPr>
          <w:sz w:val="28"/>
          <w:szCs w:val="28"/>
        </w:rPr>
        <w:t>"</w:t>
      </w:r>
      <w:r w:rsidRPr="00BB5F82">
        <w:rPr>
          <w:sz w:val="28"/>
          <w:szCs w:val="28"/>
        </w:rPr>
        <w:t xml:space="preserve"> (уровень конкурентоспособности больше единицы на 0,41978), модель №23781, производитель СП </w:t>
      </w:r>
      <w:r w:rsidR="00BB5F82">
        <w:rPr>
          <w:sz w:val="28"/>
          <w:szCs w:val="28"/>
        </w:rPr>
        <w:t>"</w:t>
      </w:r>
      <w:r w:rsidRPr="00BB5F82">
        <w:rPr>
          <w:sz w:val="28"/>
          <w:szCs w:val="28"/>
        </w:rPr>
        <w:t>ЛеГранд</w:t>
      </w:r>
      <w:r w:rsidR="00BB5F82">
        <w:rPr>
          <w:sz w:val="28"/>
          <w:szCs w:val="28"/>
        </w:rPr>
        <w:t>"</w:t>
      </w:r>
      <w:r w:rsidRPr="00BB5F82">
        <w:rPr>
          <w:sz w:val="28"/>
          <w:szCs w:val="28"/>
        </w:rPr>
        <w:t xml:space="preserve"> (уровень конкурентоспособности больше единицы на 0,01869),</w:t>
      </w:r>
    </w:p>
    <w:p w:rsidR="00BB5F82" w:rsidRDefault="00BC3C31" w:rsidP="00BB5F82">
      <w:pPr>
        <w:suppressAutoHyphens/>
        <w:spacing w:line="360" w:lineRule="auto"/>
        <w:ind w:firstLine="709"/>
        <w:jc w:val="both"/>
        <w:rPr>
          <w:sz w:val="28"/>
          <w:szCs w:val="28"/>
        </w:rPr>
      </w:pPr>
      <w:r w:rsidRPr="00BB5F82">
        <w:rPr>
          <w:sz w:val="28"/>
          <w:szCs w:val="28"/>
        </w:rPr>
        <w:t xml:space="preserve">модель №2335, производитель ООО СП </w:t>
      </w:r>
      <w:r w:rsidR="00BB5F82">
        <w:rPr>
          <w:sz w:val="28"/>
          <w:szCs w:val="28"/>
        </w:rPr>
        <w:t>"</w:t>
      </w:r>
      <w:r w:rsidRPr="00BB5F82">
        <w:rPr>
          <w:sz w:val="28"/>
          <w:szCs w:val="28"/>
        </w:rPr>
        <w:t>Эвимар</w:t>
      </w:r>
      <w:r w:rsidR="00BB5F82">
        <w:rPr>
          <w:sz w:val="28"/>
          <w:szCs w:val="28"/>
        </w:rPr>
        <w:t>"</w:t>
      </w:r>
      <w:r w:rsidRPr="00BB5F82">
        <w:rPr>
          <w:sz w:val="28"/>
          <w:szCs w:val="28"/>
        </w:rPr>
        <w:t xml:space="preserve"> (уровень конкурентоспособности больше единицы на 0,04406),</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модель №№62008, 70000 производитель ОАО </w:t>
      </w:r>
      <w:r w:rsidR="00BB5F82">
        <w:rPr>
          <w:sz w:val="28"/>
          <w:szCs w:val="28"/>
        </w:rPr>
        <w:t>"</w:t>
      </w:r>
      <w:r w:rsidRPr="00BB5F82">
        <w:rPr>
          <w:sz w:val="28"/>
          <w:szCs w:val="28"/>
        </w:rPr>
        <w:t>Бобруйская обувная фабрика</w:t>
      </w:r>
      <w:r w:rsidR="00BB5F82">
        <w:rPr>
          <w:sz w:val="28"/>
          <w:szCs w:val="28"/>
        </w:rPr>
        <w:t>"</w:t>
      </w:r>
      <w:r w:rsidRPr="00BB5F82">
        <w:rPr>
          <w:sz w:val="28"/>
          <w:szCs w:val="28"/>
        </w:rPr>
        <w:t xml:space="preserve"> (уровень конкурентоспособности больше единицы на 0,23993 и 0,05036).</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Следует отметить, что при комплексном показателе ниже показателя базового образца, т.е. ниже </w:t>
      </w:r>
      <w:r w:rsidR="00BB5F82">
        <w:rPr>
          <w:sz w:val="28"/>
          <w:szCs w:val="28"/>
        </w:rPr>
        <w:t>"</w:t>
      </w:r>
      <w:r w:rsidRPr="00BB5F82">
        <w:rPr>
          <w:sz w:val="28"/>
          <w:szCs w:val="28"/>
        </w:rPr>
        <w:t>4,87</w:t>
      </w:r>
      <w:r w:rsidR="00BB5F82">
        <w:rPr>
          <w:sz w:val="28"/>
          <w:szCs w:val="28"/>
        </w:rPr>
        <w:t>"</w:t>
      </w:r>
      <w:r w:rsidRPr="00BB5F82">
        <w:rPr>
          <w:sz w:val="28"/>
          <w:szCs w:val="28"/>
        </w:rPr>
        <w:t xml:space="preserve"> баллов, уровень конкурентоспособности был достигнут за счет меньшей цены чем у базового образца, что позволило компенсировать низкий уровень показателей качества более низкой ценой.</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Полуботинки мужские, модель №21090, производитель СП </w:t>
      </w:r>
      <w:r w:rsidR="00BB5F82">
        <w:rPr>
          <w:sz w:val="28"/>
          <w:szCs w:val="28"/>
        </w:rPr>
        <w:t>"</w:t>
      </w:r>
      <w:r w:rsidRPr="00BB5F82">
        <w:rPr>
          <w:sz w:val="28"/>
          <w:szCs w:val="28"/>
        </w:rPr>
        <w:t>Белвест</w:t>
      </w:r>
      <w:r w:rsidR="00BB5F82">
        <w:rPr>
          <w:sz w:val="28"/>
          <w:szCs w:val="28"/>
        </w:rPr>
        <w:t>"</w:t>
      </w:r>
      <w:r w:rsidRPr="00BB5F82">
        <w:rPr>
          <w:sz w:val="28"/>
          <w:szCs w:val="28"/>
        </w:rPr>
        <w:t xml:space="preserve"> не достиг уровня конкурентоспособности из-за высокой цены, т.к, , цена рассматриваемого образца на порядок выше цены базового образца. При комплексном показателе равном </w:t>
      </w:r>
      <w:r w:rsidR="00BB5F82">
        <w:rPr>
          <w:sz w:val="28"/>
          <w:szCs w:val="28"/>
        </w:rPr>
        <w:t>"</w:t>
      </w:r>
      <w:r w:rsidRPr="00BB5F82">
        <w:rPr>
          <w:sz w:val="28"/>
          <w:szCs w:val="28"/>
        </w:rPr>
        <w:t>4,28</w:t>
      </w:r>
      <w:r w:rsidR="00BB5F82">
        <w:rPr>
          <w:sz w:val="28"/>
          <w:szCs w:val="28"/>
        </w:rPr>
        <w:t>"</w:t>
      </w:r>
      <w:r w:rsidRPr="00BB5F82">
        <w:rPr>
          <w:sz w:val="28"/>
          <w:szCs w:val="28"/>
        </w:rPr>
        <w:t xml:space="preserve"> баллов. Предприятию при достигнутом уровне качества мужской обуви следует пересмотреть политику ценообразования. Не достиг уровня конкурентоспособности и образец мужских полуботинок</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модель №2334, производитель ООО СП </w:t>
      </w:r>
      <w:r w:rsidR="00BB5F82">
        <w:rPr>
          <w:sz w:val="28"/>
          <w:szCs w:val="28"/>
        </w:rPr>
        <w:t>"</w:t>
      </w:r>
      <w:r w:rsidRPr="00BB5F82">
        <w:rPr>
          <w:sz w:val="28"/>
          <w:szCs w:val="28"/>
        </w:rPr>
        <w:t>Эвимар</w:t>
      </w:r>
      <w:r w:rsidR="00BB5F82">
        <w:rPr>
          <w:sz w:val="28"/>
          <w:szCs w:val="28"/>
        </w:rPr>
        <w:t>"</w:t>
      </w:r>
      <w:r w:rsidRPr="00BB5F82">
        <w:rPr>
          <w:sz w:val="28"/>
          <w:szCs w:val="28"/>
        </w:rPr>
        <w:t xml:space="preserve">. Это связано с полученным низким комплексным показателем, который составил </w:t>
      </w:r>
      <w:r w:rsidR="00BB5F82">
        <w:rPr>
          <w:sz w:val="28"/>
          <w:szCs w:val="28"/>
        </w:rPr>
        <w:t>"</w:t>
      </w:r>
      <w:r w:rsidRPr="00BB5F82">
        <w:rPr>
          <w:sz w:val="28"/>
          <w:szCs w:val="28"/>
        </w:rPr>
        <w:t>3,89</w:t>
      </w:r>
      <w:r w:rsidR="00BB5F82">
        <w:rPr>
          <w:sz w:val="28"/>
          <w:szCs w:val="28"/>
        </w:rPr>
        <w:t>"</w:t>
      </w:r>
      <w:r w:rsidRPr="00BB5F82">
        <w:rPr>
          <w:sz w:val="28"/>
          <w:szCs w:val="28"/>
        </w:rPr>
        <w:t xml:space="preserve"> баллов и высокой цене, в свою очередь снижающей интегральный показатель. [см. приложение 5] .</w:t>
      </w:r>
    </w:p>
    <w:p w:rsidR="00BC3C31" w:rsidRPr="00BB5F82" w:rsidRDefault="00BC3C31" w:rsidP="00BB5F82">
      <w:pPr>
        <w:suppressAutoHyphens/>
        <w:spacing w:line="360" w:lineRule="auto"/>
        <w:ind w:firstLine="709"/>
        <w:jc w:val="both"/>
        <w:rPr>
          <w:sz w:val="28"/>
          <w:szCs w:val="28"/>
        </w:rPr>
      </w:pPr>
      <w:r w:rsidRPr="00BB5F82">
        <w:rPr>
          <w:sz w:val="28"/>
          <w:szCs w:val="28"/>
        </w:rPr>
        <w:t>На основании проведенных исследований следует отметить, что конкурентоспособность товара является основным критерием и главным ориентиром в условиях становления рыночных отношений. Она является основополагающим моментом для функционирования и развития в условиях жесткой конкуренции между отечественными предприятиями обувной отрасли.</w:t>
      </w:r>
    </w:p>
    <w:p w:rsidR="00BC3C31" w:rsidRPr="00BB5F82" w:rsidRDefault="00BC3C31" w:rsidP="00BB5F82">
      <w:pPr>
        <w:suppressAutoHyphens/>
        <w:spacing w:line="360" w:lineRule="auto"/>
        <w:ind w:firstLine="709"/>
        <w:jc w:val="both"/>
        <w:rPr>
          <w:sz w:val="28"/>
          <w:szCs w:val="28"/>
        </w:rPr>
      </w:pPr>
    </w:p>
    <w:p w:rsidR="00BC3C31" w:rsidRPr="00BB5F82" w:rsidRDefault="00D42876" w:rsidP="00BB5F82">
      <w:pPr>
        <w:suppressAutoHyphens/>
        <w:spacing w:line="360" w:lineRule="auto"/>
        <w:ind w:firstLine="709"/>
        <w:jc w:val="both"/>
        <w:rPr>
          <w:sz w:val="28"/>
          <w:szCs w:val="28"/>
        </w:rPr>
      </w:pPr>
      <w:r>
        <w:rPr>
          <w:sz w:val="28"/>
          <w:szCs w:val="28"/>
        </w:rPr>
        <w:br w:type="page"/>
      </w:r>
      <w:r w:rsidR="00BC3C31" w:rsidRPr="00BB5F82">
        <w:rPr>
          <w:sz w:val="28"/>
          <w:szCs w:val="28"/>
        </w:rPr>
        <w:t>4. Коммерческая работа по организации хозяйственных связей с</w:t>
      </w:r>
      <w:r>
        <w:rPr>
          <w:sz w:val="28"/>
          <w:szCs w:val="28"/>
          <w:lang w:val="en-US"/>
        </w:rPr>
        <w:t xml:space="preserve"> </w:t>
      </w:r>
      <w:r w:rsidR="00BC3C31" w:rsidRPr="00BB5F82">
        <w:rPr>
          <w:sz w:val="28"/>
          <w:szCs w:val="28"/>
        </w:rPr>
        <w:t>поставщиками в новых условиях хозяйствования</w:t>
      </w:r>
    </w:p>
    <w:p w:rsidR="00BB5F82" w:rsidRDefault="00BB5F82"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4.1 Роль и система хозяйственных связей торговли с промышленностью</w:t>
      </w:r>
    </w:p>
    <w:p w:rsidR="00BB5F82" w:rsidRDefault="00BB5F82" w:rsidP="00BB5F82">
      <w:pPr>
        <w:suppressAutoHyphens/>
        <w:spacing w:line="360" w:lineRule="auto"/>
        <w:ind w:firstLine="709"/>
        <w:jc w:val="both"/>
        <w:rPr>
          <w:sz w:val="28"/>
          <w:szCs w:val="28"/>
        </w:rPr>
      </w:pPr>
    </w:p>
    <w:p w:rsidR="00BB5F82" w:rsidRDefault="00BC3C31" w:rsidP="00BB5F82">
      <w:pPr>
        <w:suppressAutoHyphens/>
        <w:spacing w:line="360" w:lineRule="auto"/>
        <w:ind w:firstLine="709"/>
        <w:jc w:val="both"/>
        <w:rPr>
          <w:sz w:val="28"/>
          <w:szCs w:val="28"/>
        </w:rPr>
      </w:pPr>
      <w:r w:rsidRPr="00BB5F82">
        <w:rPr>
          <w:sz w:val="28"/>
          <w:szCs w:val="28"/>
        </w:rPr>
        <w:t>Хозяйственные связи торговли с промышленностью -</w:t>
      </w:r>
      <w:r w:rsidR="00BB5F82">
        <w:rPr>
          <w:sz w:val="28"/>
          <w:szCs w:val="28"/>
        </w:rPr>
        <w:t xml:space="preserve"> </w:t>
      </w:r>
      <w:r w:rsidRPr="00BB5F82">
        <w:rPr>
          <w:sz w:val="28"/>
          <w:szCs w:val="28"/>
        </w:rPr>
        <w:t>это отношение между хозяйственными органами сферы производства и сферы товарного обращения по поводу организации выпуска и реализации товаров</w:t>
      </w:r>
    </w:p>
    <w:p w:rsidR="00BC3C31" w:rsidRPr="00BB5F82" w:rsidRDefault="00BC3C31" w:rsidP="00BB5F82">
      <w:pPr>
        <w:suppressAutoHyphens/>
        <w:spacing w:line="360" w:lineRule="auto"/>
        <w:ind w:firstLine="709"/>
        <w:jc w:val="both"/>
        <w:rPr>
          <w:sz w:val="28"/>
          <w:szCs w:val="28"/>
        </w:rPr>
      </w:pPr>
      <w:r w:rsidRPr="00BB5F82">
        <w:rPr>
          <w:sz w:val="28"/>
          <w:szCs w:val="28"/>
        </w:rPr>
        <w:t>народного потребления для снабжения населения.</w:t>
      </w:r>
    </w:p>
    <w:p w:rsidR="00BC3C31" w:rsidRPr="00BB5F82" w:rsidRDefault="00BC3C31" w:rsidP="00BB5F82">
      <w:pPr>
        <w:suppressAutoHyphens/>
        <w:spacing w:line="360" w:lineRule="auto"/>
        <w:ind w:firstLine="709"/>
        <w:jc w:val="both"/>
        <w:rPr>
          <w:sz w:val="28"/>
          <w:szCs w:val="28"/>
        </w:rPr>
      </w:pPr>
      <w:r w:rsidRPr="00BB5F82">
        <w:rPr>
          <w:sz w:val="28"/>
          <w:szCs w:val="28"/>
        </w:rPr>
        <w:t>Объективной причиной таких связей является общественное разделение труда, что в свою очередь, вызывает необходимость обмена между различными сферами общественного производства. При этом обмене не создают различия между сферами общественного производства, а устанавливают связь между различными сферами и превращают их в более или менее зависимых друг от друга отраслей совокупного общественного продукта. Кроме того</w:t>
      </w:r>
      <w:r w:rsidR="00BB5F82">
        <w:rPr>
          <w:sz w:val="28"/>
          <w:szCs w:val="28"/>
        </w:rPr>
        <w:t xml:space="preserve"> </w:t>
      </w:r>
      <w:r w:rsidRPr="00BB5F82">
        <w:rPr>
          <w:sz w:val="28"/>
          <w:szCs w:val="28"/>
        </w:rPr>
        <w:t>хозяйственные связи имеют и территориальный аспект, поскольку определенные отрасли производства закрепляются за определенными районами страны.</w:t>
      </w:r>
    </w:p>
    <w:p w:rsidR="00BC3C31" w:rsidRPr="00BB5F82" w:rsidRDefault="00BC3C31" w:rsidP="00BB5F82">
      <w:pPr>
        <w:suppressAutoHyphens/>
        <w:spacing w:line="360" w:lineRule="auto"/>
        <w:ind w:firstLine="709"/>
        <w:jc w:val="both"/>
        <w:rPr>
          <w:sz w:val="28"/>
          <w:szCs w:val="28"/>
        </w:rPr>
      </w:pPr>
      <w:r w:rsidRPr="00BB5F82">
        <w:rPr>
          <w:sz w:val="28"/>
          <w:szCs w:val="28"/>
        </w:rPr>
        <w:t>Таким образом хозяйственные связи торговли с производством являются одной из форм</w:t>
      </w:r>
      <w:r w:rsidR="00BB5F82">
        <w:rPr>
          <w:sz w:val="28"/>
          <w:szCs w:val="28"/>
        </w:rPr>
        <w:t xml:space="preserve"> </w:t>
      </w:r>
      <w:r w:rsidRPr="00BB5F82">
        <w:rPr>
          <w:sz w:val="28"/>
          <w:szCs w:val="28"/>
        </w:rPr>
        <w:t>экономических отношений,</w:t>
      </w:r>
      <w:r w:rsidR="00BB5F82">
        <w:rPr>
          <w:sz w:val="28"/>
          <w:szCs w:val="28"/>
        </w:rPr>
        <w:t xml:space="preserve"> </w:t>
      </w:r>
      <w:r w:rsidRPr="00BB5F82">
        <w:rPr>
          <w:sz w:val="28"/>
          <w:szCs w:val="28"/>
        </w:rPr>
        <w:t>с помощью которых обеспечивается конечная реализация общественного продукта, направленного на личное потребление. Кроме того, хозяйственные связи выполняют и важнейшую социально-экономическую функцию, способствуя повышению объемной и структурно-ассортиментой сбалансированности спроса и предложения на товарных и региональных рынках. Выполняя указанную функцию, хозяйственные связи торговли с производством обеспечивают поступление на рынок товаров, пользующихся спросом населения.</w:t>
      </w:r>
    </w:p>
    <w:p w:rsidR="00BC3C31" w:rsidRPr="00BB5F82" w:rsidRDefault="00BC3C31" w:rsidP="00BB5F82">
      <w:pPr>
        <w:suppressAutoHyphens/>
        <w:spacing w:line="360" w:lineRule="auto"/>
        <w:ind w:firstLine="709"/>
        <w:jc w:val="both"/>
        <w:rPr>
          <w:sz w:val="28"/>
          <w:szCs w:val="28"/>
        </w:rPr>
      </w:pPr>
      <w:r w:rsidRPr="00BB5F82">
        <w:rPr>
          <w:sz w:val="28"/>
          <w:szCs w:val="28"/>
        </w:rPr>
        <w:t>Система хозяйственных связей торговли с производством включает</w:t>
      </w:r>
      <w:r w:rsidR="00BB5F82">
        <w:rPr>
          <w:sz w:val="28"/>
          <w:szCs w:val="28"/>
        </w:rPr>
        <w:t xml:space="preserve"> </w:t>
      </w:r>
      <w:r w:rsidRPr="00BB5F82">
        <w:rPr>
          <w:sz w:val="28"/>
          <w:szCs w:val="28"/>
        </w:rPr>
        <w:t>следующие</w:t>
      </w:r>
      <w:r w:rsidR="00BB5F82">
        <w:rPr>
          <w:sz w:val="28"/>
          <w:szCs w:val="28"/>
        </w:rPr>
        <w:t xml:space="preserve"> </w:t>
      </w:r>
      <w:r w:rsidRPr="00BB5F82">
        <w:rPr>
          <w:sz w:val="28"/>
          <w:szCs w:val="28"/>
        </w:rPr>
        <w:t>элементы:</w:t>
      </w:r>
    </w:p>
    <w:p w:rsidR="00BC3C31" w:rsidRPr="00BB5F82" w:rsidRDefault="00BC3C31" w:rsidP="00BB5F82">
      <w:pPr>
        <w:numPr>
          <w:ilvl w:val="0"/>
          <w:numId w:val="12"/>
        </w:numPr>
        <w:suppressAutoHyphens/>
        <w:spacing w:line="360" w:lineRule="auto"/>
        <w:ind w:left="0" w:firstLine="709"/>
        <w:jc w:val="both"/>
        <w:rPr>
          <w:sz w:val="28"/>
          <w:szCs w:val="28"/>
        </w:rPr>
      </w:pPr>
      <w:r w:rsidRPr="00BB5F82">
        <w:rPr>
          <w:sz w:val="28"/>
          <w:szCs w:val="28"/>
        </w:rPr>
        <w:t>изучение и прогнозирование спроса на товары;</w:t>
      </w:r>
    </w:p>
    <w:p w:rsidR="00BC3C31" w:rsidRPr="00BB5F82" w:rsidRDefault="00BC3C31" w:rsidP="00BB5F82">
      <w:pPr>
        <w:numPr>
          <w:ilvl w:val="0"/>
          <w:numId w:val="12"/>
        </w:numPr>
        <w:suppressAutoHyphens/>
        <w:spacing w:line="360" w:lineRule="auto"/>
        <w:ind w:left="0" w:firstLine="709"/>
        <w:jc w:val="both"/>
        <w:rPr>
          <w:sz w:val="28"/>
          <w:szCs w:val="28"/>
        </w:rPr>
      </w:pPr>
      <w:r w:rsidRPr="00BB5F82">
        <w:rPr>
          <w:sz w:val="28"/>
          <w:szCs w:val="28"/>
        </w:rPr>
        <w:t>планирование объема и ассортимента товарного предложения;</w:t>
      </w:r>
    </w:p>
    <w:p w:rsidR="00BB5F82" w:rsidRDefault="00BC3C31" w:rsidP="00BB5F82">
      <w:pPr>
        <w:numPr>
          <w:ilvl w:val="0"/>
          <w:numId w:val="12"/>
        </w:numPr>
        <w:suppressAutoHyphens/>
        <w:spacing w:line="360" w:lineRule="auto"/>
        <w:ind w:left="0" w:firstLine="709"/>
        <w:jc w:val="both"/>
        <w:rPr>
          <w:sz w:val="28"/>
          <w:szCs w:val="28"/>
        </w:rPr>
      </w:pPr>
      <w:r w:rsidRPr="00BB5F82">
        <w:rPr>
          <w:sz w:val="28"/>
          <w:szCs w:val="28"/>
        </w:rPr>
        <w:t>поиск и выбор партнеров;</w:t>
      </w:r>
    </w:p>
    <w:p w:rsidR="00BC3C31" w:rsidRPr="00BB5F82" w:rsidRDefault="00BC3C31" w:rsidP="00BB5F82">
      <w:pPr>
        <w:numPr>
          <w:ilvl w:val="0"/>
          <w:numId w:val="12"/>
        </w:numPr>
        <w:suppressAutoHyphens/>
        <w:spacing w:line="360" w:lineRule="auto"/>
        <w:ind w:left="0" w:firstLine="709"/>
        <w:jc w:val="both"/>
        <w:rPr>
          <w:sz w:val="28"/>
          <w:szCs w:val="28"/>
        </w:rPr>
      </w:pPr>
      <w:r w:rsidRPr="00BB5F82">
        <w:rPr>
          <w:sz w:val="28"/>
          <w:szCs w:val="28"/>
        </w:rPr>
        <w:t>экономическое обоснование потребности в товарах;</w:t>
      </w:r>
    </w:p>
    <w:p w:rsidR="00BC3C31" w:rsidRPr="00BB5F82" w:rsidRDefault="00BC3C31" w:rsidP="00BB5F82">
      <w:pPr>
        <w:numPr>
          <w:ilvl w:val="0"/>
          <w:numId w:val="12"/>
        </w:numPr>
        <w:suppressAutoHyphens/>
        <w:spacing w:line="360" w:lineRule="auto"/>
        <w:ind w:left="0" w:firstLine="709"/>
        <w:jc w:val="both"/>
        <w:rPr>
          <w:sz w:val="28"/>
          <w:szCs w:val="28"/>
        </w:rPr>
      </w:pPr>
      <w:r w:rsidRPr="00BB5F82">
        <w:rPr>
          <w:sz w:val="28"/>
          <w:szCs w:val="28"/>
        </w:rPr>
        <w:t>заключение различных видов договоров (купли-продажи, поставки, консигнации) и контроль за их выполнением;</w:t>
      </w:r>
    </w:p>
    <w:p w:rsidR="00BC3C31" w:rsidRPr="00BB5F82" w:rsidRDefault="00BC3C31" w:rsidP="00BB5F82">
      <w:pPr>
        <w:numPr>
          <w:ilvl w:val="0"/>
          <w:numId w:val="12"/>
        </w:numPr>
        <w:suppressAutoHyphens/>
        <w:spacing w:line="360" w:lineRule="auto"/>
        <w:ind w:left="0" w:firstLine="709"/>
        <w:jc w:val="both"/>
        <w:rPr>
          <w:sz w:val="28"/>
          <w:szCs w:val="28"/>
        </w:rPr>
      </w:pPr>
      <w:r w:rsidRPr="00BB5F82">
        <w:rPr>
          <w:sz w:val="28"/>
          <w:szCs w:val="28"/>
        </w:rPr>
        <w:t>участие в рассмотрении и решении вопросов организации, размещения и специализации производства, определения объемов, ассортимента, качества товаров, тары и упаковки;</w:t>
      </w:r>
    </w:p>
    <w:p w:rsidR="00BC3C31" w:rsidRPr="00BB5F82" w:rsidRDefault="00BC3C31" w:rsidP="00BB5F82">
      <w:pPr>
        <w:numPr>
          <w:ilvl w:val="0"/>
          <w:numId w:val="12"/>
        </w:numPr>
        <w:suppressAutoHyphens/>
        <w:spacing w:line="360" w:lineRule="auto"/>
        <w:ind w:left="0" w:firstLine="709"/>
        <w:jc w:val="both"/>
        <w:rPr>
          <w:sz w:val="28"/>
          <w:szCs w:val="28"/>
        </w:rPr>
      </w:pPr>
      <w:r w:rsidRPr="00BB5F82">
        <w:rPr>
          <w:sz w:val="28"/>
          <w:szCs w:val="28"/>
        </w:rPr>
        <w:t>участие в работе оптовых ярмарок , товарных бирж и других рыночных структур;</w:t>
      </w:r>
    </w:p>
    <w:p w:rsidR="00BC3C31" w:rsidRPr="00BB5F82" w:rsidRDefault="00BC3C31" w:rsidP="00BB5F82">
      <w:pPr>
        <w:numPr>
          <w:ilvl w:val="0"/>
          <w:numId w:val="12"/>
        </w:numPr>
        <w:suppressAutoHyphens/>
        <w:spacing w:line="360" w:lineRule="auto"/>
        <w:ind w:left="0" w:firstLine="709"/>
        <w:jc w:val="both"/>
        <w:rPr>
          <w:sz w:val="28"/>
          <w:szCs w:val="28"/>
        </w:rPr>
      </w:pPr>
      <w:r w:rsidRPr="00BB5F82">
        <w:rPr>
          <w:sz w:val="28"/>
          <w:szCs w:val="28"/>
        </w:rPr>
        <w:t>организация дополнительных услуг, выбор форм и каналов сбыта;</w:t>
      </w:r>
    </w:p>
    <w:p w:rsidR="00BC3C31" w:rsidRPr="00BB5F82" w:rsidRDefault="00BC3C31" w:rsidP="00BB5F82">
      <w:pPr>
        <w:numPr>
          <w:ilvl w:val="0"/>
          <w:numId w:val="12"/>
        </w:numPr>
        <w:suppressAutoHyphens/>
        <w:spacing w:line="360" w:lineRule="auto"/>
        <w:ind w:left="0" w:firstLine="709"/>
        <w:jc w:val="both"/>
        <w:rPr>
          <w:sz w:val="28"/>
          <w:szCs w:val="28"/>
        </w:rPr>
      </w:pPr>
      <w:r w:rsidRPr="00BB5F82">
        <w:rPr>
          <w:sz w:val="28"/>
          <w:szCs w:val="28"/>
        </w:rPr>
        <w:t>реклама товаров и услуг;</w:t>
      </w:r>
    </w:p>
    <w:p w:rsidR="00BC3C31" w:rsidRPr="00BB5F82" w:rsidRDefault="00BC3C31" w:rsidP="00BB5F82">
      <w:pPr>
        <w:numPr>
          <w:ilvl w:val="0"/>
          <w:numId w:val="12"/>
        </w:numPr>
        <w:suppressAutoHyphens/>
        <w:spacing w:line="360" w:lineRule="auto"/>
        <w:ind w:left="0" w:firstLine="709"/>
        <w:jc w:val="both"/>
        <w:rPr>
          <w:sz w:val="28"/>
          <w:szCs w:val="28"/>
        </w:rPr>
      </w:pPr>
      <w:r w:rsidRPr="00BB5F82">
        <w:rPr>
          <w:sz w:val="28"/>
          <w:szCs w:val="28"/>
        </w:rPr>
        <w:t>установление оптимальных финансовых взаимоотношений;</w:t>
      </w:r>
    </w:p>
    <w:p w:rsidR="00BB5F82" w:rsidRDefault="00BC3C31" w:rsidP="00BB5F82">
      <w:pPr>
        <w:numPr>
          <w:ilvl w:val="0"/>
          <w:numId w:val="12"/>
        </w:numPr>
        <w:suppressAutoHyphens/>
        <w:spacing w:line="360" w:lineRule="auto"/>
        <w:ind w:left="0" w:firstLine="709"/>
        <w:jc w:val="both"/>
        <w:rPr>
          <w:sz w:val="28"/>
          <w:szCs w:val="28"/>
        </w:rPr>
      </w:pPr>
      <w:r w:rsidRPr="00BB5F82">
        <w:rPr>
          <w:sz w:val="28"/>
          <w:szCs w:val="28"/>
        </w:rPr>
        <w:t>применение административно-правовых норм и экономических санкций между субъектами хозяйственных связей.</w:t>
      </w:r>
    </w:p>
    <w:p w:rsidR="00BC3C31" w:rsidRPr="00BB5F82" w:rsidRDefault="00BC3C31" w:rsidP="00BB5F82">
      <w:pPr>
        <w:suppressAutoHyphens/>
        <w:spacing w:line="360" w:lineRule="auto"/>
        <w:ind w:firstLine="709"/>
        <w:jc w:val="both"/>
        <w:rPr>
          <w:sz w:val="28"/>
          <w:szCs w:val="28"/>
        </w:rPr>
      </w:pPr>
      <w:r w:rsidRPr="00BB5F82">
        <w:rPr>
          <w:sz w:val="28"/>
          <w:szCs w:val="28"/>
        </w:rPr>
        <w:t>Все перечисленные элементы составляют объект хозяйственных связей торговли и производства. Субъектами являются хозяйственные органы, предприятия и организации торговли и промышленности, в компетенцию которых входит выполнение экономических, организационных и коммерческих задач по организации производства и реализации товаров народного потреб</w:t>
      </w:r>
      <w:r w:rsidR="00236D35" w:rsidRPr="00BB5F82">
        <w:rPr>
          <w:sz w:val="28"/>
          <w:szCs w:val="28"/>
        </w:rPr>
        <w:t>ления</w:t>
      </w:r>
      <w:r w:rsidRPr="00BB5F82">
        <w:rPr>
          <w:sz w:val="28"/>
          <w:szCs w:val="28"/>
        </w:rPr>
        <w:t>.</w:t>
      </w:r>
    </w:p>
    <w:p w:rsidR="00BC3C31" w:rsidRPr="00BB5F82" w:rsidRDefault="00BC3C31" w:rsidP="00BB5F82">
      <w:pPr>
        <w:suppressAutoHyphens/>
        <w:spacing w:line="360" w:lineRule="auto"/>
        <w:ind w:firstLine="709"/>
        <w:jc w:val="both"/>
        <w:rPr>
          <w:sz w:val="28"/>
          <w:szCs w:val="28"/>
        </w:rPr>
      </w:pPr>
      <w:r w:rsidRPr="00BB5F82">
        <w:rPr>
          <w:sz w:val="28"/>
          <w:szCs w:val="28"/>
        </w:rPr>
        <w:t>В общем виде задачи повышения эффективности хозяйственных связей торговли с промышленностью сводится к тому, чтобы торговля активно воздействовала на производство товаров: своевременно предоставляла заказы, исходя из заявок, основанных на глубоком изучении потребностей рынка, и предъявляло санкции поставщикам за нарушение договорных обязательств, касающихся ассортимента и качества поставляемых товаров.</w:t>
      </w:r>
    </w:p>
    <w:p w:rsidR="00BC3C31" w:rsidRPr="00BB5F82" w:rsidRDefault="00BC3C31" w:rsidP="00BB5F82">
      <w:pPr>
        <w:suppressAutoHyphens/>
        <w:spacing w:line="360" w:lineRule="auto"/>
        <w:ind w:firstLine="709"/>
        <w:jc w:val="both"/>
        <w:rPr>
          <w:sz w:val="28"/>
          <w:szCs w:val="28"/>
        </w:rPr>
      </w:pPr>
      <w:r w:rsidRPr="00BB5F82">
        <w:rPr>
          <w:sz w:val="28"/>
          <w:szCs w:val="28"/>
        </w:rPr>
        <w:t>Одна из основных закономерностей состоит в единстве целей и задач всех участников хозяйственных связей при закупке и продаже товаров. Другой важной закономерностью является плановый характер хозяйственных связей между торговлей и промышленностью</w:t>
      </w:r>
      <w:r w:rsidR="00236D35" w:rsidRPr="00BB5F82">
        <w:rPr>
          <w:sz w:val="28"/>
          <w:szCs w:val="28"/>
        </w:rPr>
        <w:t>.</w:t>
      </w:r>
      <w:r w:rsidRPr="00BB5F82">
        <w:rPr>
          <w:sz w:val="28"/>
          <w:szCs w:val="28"/>
        </w:rPr>
        <w:t>Хозяйственные связи на поставку товаров различают по структуре и числу участников, ведомственному признаку, срокам действия.</w:t>
      </w:r>
    </w:p>
    <w:p w:rsidR="00BC3C31" w:rsidRPr="00BB5F82" w:rsidRDefault="00BC3C31" w:rsidP="00BB5F82">
      <w:pPr>
        <w:suppressAutoHyphens/>
        <w:spacing w:line="360" w:lineRule="auto"/>
        <w:ind w:firstLine="709"/>
        <w:jc w:val="both"/>
        <w:rPr>
          <w:sz w:val="28"/>
          <w:szCs w:val="28"/>
        </w:rPr>
      </w:pPr>
      <w:r w:rsidRPr="00BB5F82">
        <w:rPr>
          <w:sz w:val="28"/>
          <w:szCs w:val="28"/>
        </w:rPr>
        <w:t>Структура хозяйственных связей может быть простой и сложной. Простые хозяйственные связи устанавливаются между предприятием изготовителем товаров и торговыми предприятиями при закупке многих продовольственных товаров, имеющих несложный ассортимент и крупногабаритных. Преимущества простых связей: устраняются излишние звенья перевозки товаров, ускоряется товарооборачиваемость, повышается эффективность воздействия на изготовителя по вопросам обновления ассортимента, повышения качества товаров, сокращения времени на согласование условий поставок.</w:t>
      </w:r>
    </w:p>
    <w:p w:rsidR="00BC3C31" w:rsidRPr="00BB5F82" w:rsidRDefault="00BC3C31" w:rsidP="00BB5F82">
      <w:pPr>
        <w:suppressAutoHyphens/>
        <w:spacing w:line="360" w:lineRule="auto"/>
        <w:ind w:firstLine="709"/>
        <w:jc w:val="both"/>
        <w:rPr>
          <w:sz w:val="28"/>
          <w:szCs w:val="28"/>
        </w:rPr>
      </w:pPr>
      <w:r w:rsidRPr="00BB5F82">
        <w:rPr>
          <w:sz w:val="28"/>
          <w:szCs w:val="28"/>
        </w:rPr>
        <w:t>Сложная структура хозяйственных связей предполагает участие в них посредников, число которых может быть различно. Такая структура менее эффективна, снижает оперативность управления процессом доведения товаров до потребителей, уменьшает эффективность воздействия на изготовителя по выпуску нужного ассортимента. Она целесообразна при поставках товаров в количестве менее минимальных норм отгрузки, когда требуется накопление, подсортировка, преобразование ассортимента у посредника.</w:t>
      </w:r>
    </w:p>
    <w:p w:rsidR="00BC3C31" w:rsidRPr="00BB5F82" w:rsidRDefault="00BC3C31" w:rsidP="00BB5F82">
      <w:pPr>
        <w:suppressAutoHyphens/>
        <w:spacing w:line="360" w:lineRule="auto"/>
        <w:ind w:firstLine="709"/>
        <w:jc w:val="both"/>
        <w:rPr>
          <w:sz w:val="28"/>
          <w:szCs w:val="28"/>
        </w:rPr>
      </w:pPr>
      <w:r w:rsidRPr="00BB5F82">
        <w:rPr>
          <w:sz w:val="28"/>
          <w:szCs w:val="28"/>
        </w:rPr>
        <w:t>По срокам действия заключенных договоров различают разовые, краткосрочные (до одного года), длительные (более года) хозяйственные связи. Если потребность в товарах систематическая, то предпочтение следует отдавать прямым, длительным, хозяйственным связям, они гарантирую большую стабильность.</w:t>
      </w:r>
    </w:p>
    <w:p w:rsidR="00BC3C31" w:rsidRPr="00BB5F82" w:rsidRDefault="00BC3C31" w:rsidP="00BB5F82">
      <w:pPr>
        <w:suppressAutoHyphens/>
        <w:spacing w:line="360" w:lineRule="auto"/>
        <w:ind w:firstLine="709"/>
        <w:jc w:val="both"/>
        <w:rPr>
          <w:sz w:val="28"/>
          <w:szCs w:val="28"/>
        </w:rPr>
      </w:pPr>
      <w:r w:rsidRPr="00BB5F82">
        <w:rPr>
          <w:sz w:val="28"/>
          <w:szCs w:val="28"/>
        </w:rPr>
        <w:t>По ведомственной принадлежности участников различают: межсистемные и внутрисистемные хозяйственные связи.</w:t>
      </w:r>
    </w:p>
    <w:p w:rsidR="00BC3C31" w:rsidRPr="00BB5F82" w:rsidRDefault="00BC3C31" w:rsidP="00BB5F82">
      <w:pPr>
        <w:suppressAutoHyphens/>
        <w:spacing w:line="360" w:lineRule="auto"/>
        <w:ind w:firstLine="709"/>
        <w:jc w:val="both"/>
        <w:rPr>
          <w:sz w:val="28"/>
          <w:szCs w:val="28"/>
        </w:rPr>
      </w:pPr>
      <w:r w:rsidRPr="00BB5F82">
        <w:rPr>
          <w:sz w:val="28"/>
          <w:szCs w:val="28"/>
        </w:rPr>
        <w:t>При межсистемных договорных связях взаимоотношения по поставкам товаров устанавливаются между предприятиями-изготовителями различных систем, министерств, ведомств.</w:t>
      </w:r>
    </w:p>
    <w:p w:rsidR="00BC3C31" w:rsidRPr="00BB5F82" w:rsidRDefault="00BC3C31" w:rsidP="00BB5F82">
      <w:pPr>
        <w:suppressAutoHyphens/>
        <w:spacing w:line="360" w:lineRule="auto"/>
        <w:ind w:firstLine="709"/>
        <w:jc w:val="both"/>
        <w:rPr>
          <w:sz w:val="28"/>
          <w:szCs w:val="28"/>
        </w:rPr>
      </w:pPr>
      <w:r w:rsidRPr="00BB5F82">
        <w:rPr>
          <w:sz w:val="28"/>
          <w:szCs w:val="28"/>
        </w:rPr>
        <w:t>Внутрисистемными хозяйственными связями называются договорные отношения между предприятиями и организациями одной системы, например, потребительской кооперации.</w:t>
      </w:r>
    </w:p>
    <w:p w:rsidR="00BC3C31" w:rsidRPr="00BB5F82" w:rsidRDefault="00BC3C31" w:rsidP="00BB5F82">
      <w:pPr>
        <w:suppressAutoHyphens/>
        <w:spacing w:line="360" w:lineRule="auto"/>
        <w:ind w:firstLine="709"/>
        <w:jc w:val="both"/>
        <w:rPr>
          <w:sz w:val="28"/>
          <w:szCs w:val="28"/>
        </w:rPr>
      </w:pPr>
      <w:r w:rsidRPr="00BB5F82">
        <w:rPr>
          <w:sz w:val="28"/>
          <w:szCs w:val="28"/>
        </w:rPr>
        <w:t>В настоящее время хозяйственные взаимоотношения торговых и промышленных предприятий и организаций, регулирующих взаимоотношения по поставкам товаров, регулируются рядом нормативных документов.</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Гражданский кодекс Республики Беларусь является в настоящее время основным нормативно-правовым документом, регулирующим взаимоотношения по поставкам товаров. В Гражданском Кодексе излагаются общие положения договорного права, включающие понятия и условия договоров, виды договоров, порядок заключения, разрешение преддоговорных споров, изменение и расторжение договора и </w:t>
      </w:r>
      <w:r w:rsidR="00236D35" w:rsidRPr="00BB5F82">
        <w:rPr>
          <w:sz w:val="28"/>
          <w:szCs w:val="28"/>
        </w:rPr>
        <w:t>другие нормы договорного права.</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Особенности поставки товаров для государственных нужд определяются Законом Республики Беларусь </w:t>
      </w:r>
      <w:r w:rsidR="00BB5F82">
        <w:rPr>
          <w:sz w:val="28"/>
          <w:szCs w:val="28"/>
        </w:rPr>
        <w:t>"</w:t>
      </w:r>
      <w:r w:rsidRPr="00BB5F82">
        <w:rPr>
          <w:sz w:val="28"/>
          <w:szCs w:val="28"/>
        </w:rPr>
        <w:t>О поставках товаров для государственных нужд</w:t>
      </w:r>
      <w:r w:rsidR="00BB5F82">
        <w:rPr>
          <w:sz w:val="28"/>
          <w:szCs w:val="28"/>
        </w:rPr>
        <w:t>"</w:t>
      </w:r>
      <w:r w:rsidRPr="00BB5F82">
        <w:rPr>
          <w:sz w:val="28"/>
          <w:szCs w:val="28"/>
        </w:rPr>
        <w:t>, как необходимых республике товаров, предназначенных для реализации социально-экономических, научно-технических, оборонных, природоохранных и других задач.</w:t>
      </w:r>
    </w:p>
    <w:p w:rsidR="00BB5F82" w:rsidRDefault="00BC3C31" w:rsidP="00BB5F82">
      <w:pPr>
        <w:suppressAutoHyphens/>
        <w:spacing w:line="360" w:lineRule="auto"/>
        <w:ind w:firstLine="709"/>
        <w:jc w:val="both"/>
        <w:rPr>
          <w:sz w:val="28"/>
          <w:szCs w:val="28"/>
        </w:rPr>
      </w:pPr>
      <w:r w:rsidRPr="00BB5F82">
        <w:rPr>
          <w:sz w:val="28"/>
          <w:szCs w:val="28"/>
        </w:rPr>
        <w:t>Закон вносит экономическую и правовую определенность в отношениях между производителями и потребителями товаров.</w:t>
      </w:r>
    </w:p>
    <w:p w:rsidR="00BC3C31" w:rsidRPr="00BB5F82" w:rsidRDefault="00BB5F82" w:rsidP="00BB5F82">
      <w:pPr>
        <w:suppressAutoHyphens/>
        <w:spacing w:line="360" w:lineRule="auto"/>
        <w:ind w:firstLine="709"/>
        <w:jc w:val="both"/>
        <w:rPr>
          <w:sz w:val="28"/>
          <w:szCs w:val="28"/>
        </w:rPr>
      </w:pPr>
      <w:r>
        <w:rPr>
          <w:sz w:val="28"/>
          <w:szCs w:val="28"/>
        </w:rPr>
        <w:t>"</w:t>
      </w:r>
      <w:r w:rsidR="00BC3C31" w:rsidRPr="00BB5F82">
        <w:rPr>
          <w:sz w:val="28"/>
          <w:szCs w:val="28"/>
        </w:rPr>
        <w:t>Положение о поставках товаров в Республике Беларусь</w:t>
      </w:r>
      <w:r>
        <w:rPr>
          <w:sz w:val="28"/>
          <w:szCs w:val="28"/>
        </w:rPr>
        <w:t>"</w:t>
      </w:r>
      <w:r w:rsidR="00BC3C31" w:rsidRPr="00BB5F82">
        <w:rPr>
          <w:sz w:val="28"/>
          <w:szCs w:val="28"/>
        </w:rPr>
        <w:t xml:space="preserve"> отличается от прежних союзных положений своей организацией на рыночных условиях хозяйствования. </w:t>
      </w:r>
      <w:r>
        <w:rPr>
          <w:sz w:val="28"/>
          <w:szCs w:val="28"/>
        </w:rPr>
        <w:t>"</w:t>
      </w:r>
      <w:r w:rsidR="00BC3C31" w:rsidRPr="00BB5F82">
        <w:rPr>
          <w:sz w:val="28"/>
          <w:szCs w:val="28"/>
        </w:rPr>
        <w:t>Положение о поставках</w:t>
      </w:r>
      <w:r>
        <w:rPr>
          <w:sz w:val="28"/>
          <w:szCs w:val="28"/>
        </w:rPr>
        <w:t>"</w:t>
      </w:r>
      <w:r w:rsidR="00BC3C31" w:rsidRPr="00BB5F82">
        <w:rPr>
          <w:sz w:val="28"/>
          <w:szCs w:val="28"/>
        </w:rPr>
        <w:t xml:space="preserve"> призвано выполнять следующие функции:</w:t>
      </w:r>
    </w:p>
    <w:p w:rsidR="00BC3C31" w:rsidRPr="00BB5F82" w:rsidRDefault="00BC3C31" w:rsidP="00BB5F82">
      <w:pPr>
        <w:numPr>
          <w:ilvl w:val="0"/>
          <w:numId w:val="14"/>
        </w:numPr>
        <w:suppressAutoHyphens/>
        <w:spacing w:line="360" w:lineRule="auto"/>
        <w:ind w:left="0" w:firstLine="709"/>
        <w:jc w:val="both"/>
        <w:rPr>
          <w:sz w:val="28"/>
          <w:szCs w:val="28"/>
        </w:rPr>
      </w:pPr>
      <w:r w:rsidRPr="00BB5F82">
        <w:rPr>
          <w:sz w:val="28"/>
          <w:szCs w:val="28"/>
        </w:rPr>
        <w:t>дает образец структуры и содержание договора, учит стороны регулировать отношения по поставкам товаров;</w:t>
      </w:r>
    </w:p>
    <w:p w:rsidR="00BC3C31" w:rsidRPr="00BB5F82" w:rsidRDefault="00BC3C31" w:rsidP="00BB5F82">
      <w:pPr>
        <w:numPr>
          <w:ilvl w:val="0"/>
          <w:numId w:val="14"/>
        </w:numPr>
        <w:suppressAutoHyphens/>
        <w:spacing w:line="360" w:lineRule="auto"/>
        <w:ind w:left="0" w:firstLine="709"/>
        <w:jc w:val="both"/>
        <w:rPr>
          <w:sz w:val="28"/>
          <w:szCs w:val="28"/>
        </w:rPr>
      </w:pPr>
      <w:r w:rsidRPr="00BB5F82">
        <w:rPr>
          <w:sz w:val="28"/>
          <w:szCs w:val="28"/>
        </w:rPr>
        <w:t>исходя из принципа диспозитивности, т.е. устанавливая те, или иные правила, дает сторонам право иным образом урегулировать в договоре многие вопросы. При организации договорной работы организации и предприятия руководствуются ведомственными актами, которые были разработаны с целью оказания правовой помощи руководителям и специалистам при заключении, изменении, исполнении договоров, защите законных интересов и прав.</w:t>
      </w:r>
    </w:p>
    <w:p w:rsidR="00BC3C31" w:rsidRPr="00BB5F82" w:rsidRDefault="00BC3C31" w:rsidP="00BB5F82">
      <w:pPr>
        <w:suppressAutoHyphens/>
        <w:spacing w:line="360" w:lineRule="auto"/>
        <w:ind w:firstLine="709"/>
        <w:jc w:val="both"/>
        <w:rPr>
          <w:sz w:val="28"/>
          <w:szCs w:val="28"/>
        </w:rPr>
      </w:pPr>
      <w:r w:rsidRPr="00BB5F82">
        <w:rPr>
          <w:sz w:val="28"/>
          <w:szCs w:val="28"/>
        </w:rPr>
        <w:t>Таким образом, правовое регулирование хозяйственных связей осуществляется в форме закона, кодекса, постановления правительства, ведомственных актов.</w:t>
      </w:r>
    </w:p>
    <w:p w:rsidR="00BB5F82" w:rsidRDefault="00BC3C31" w:rsidP="00BB5F82">
      <w:pPr>
        <w:suppressAutoHyphens/>
        <w:spacing w:line="360" w:lineRule="auto"/>
        <w:ind w:firstLine="709"/>
        <w:jc w:val="both"/>
        <w:rPr>
          <w:sz w:val="28"/>
          <w:szCs w:val="28"/>
        </w:rPr>
      </w:pPr>
      <w:r w:rsidRPr="00BB5F82">
        <w:rPr>
          <w:sz w:val="28"/>
          <w:szCs w:val="28"/>
        </w:rPr>
        <w:t>Хозяйственные связи торговли с промышленностью- это отношения между двумя различными сферами экономики- сферой производства и сферой товарного обращения. Целевым назначением этих отношений является обеспечение эффективного взаимодействия хозяйственных органов и предприятий торговли и отраслей промышленности при решении поставленных задач по производству и реализации товаров, а с другой – согласование их локальных интересов между собой с интересами общества в целом для более полного удовлетворения спроса в товарах. Однако этого в настоящее время еще не удалось добиться.</w:t>
      </w:r>
    </w:p>
    <w:p w:rsidR="00BC3C31" w:rsidRPr="00BB5F82" w:rsidRDefault="00BC3C31" w:rsidP="00BB5F82">
      <w:pPr>
        <w:suppressAutoHyphens/>
        <w:spacing w:line="360" w:lineRule="auto"/>
        <w:ind w:firstLine="709"/>
        <w:jc w:val="both"/>
        <w:rPr>
          <w:sz w:val="28"/>
          <w:szCs w:val="28"/>
        </w:rPr>
      </w:pPr>
      <w:r w:rsidRPr="00BB5F82">
        <w:rPr>
          <w:sz w:val="28"/>
          <w:szCs w:val="28"/>
        </w:rPr>
        <w:t>Между торговлей и производством</w:t>
      </w:r>
      <w:r w:rsidR="00BB5F82">
        <w:rPr>
          <w:sz w:val="28"/>
          <w:szCs w:val="28"/>
        </w:rPr>
        <w:t xml:space="preserve"> </w:t>
      </w:r>
      <w:r w:rsidRPr="00BB5F82">
        <w:rPr>
          <w:sz w:val="28"/>
          <w:szCs w:val="28"/>
        </w:rPr>
        <w:t>в современных условиях экономики с рыночными отношениями и с урегулированной нормативно-правовой базой существуют определенные разногласия. Такие разногласия вполне объяснимы: требования торговли по объему, ассортименту, качеству, упаковке товаров могут вызвать возражения у промышленности. Например, в связи с отсутствием сырья, необходимого оборудования, и наоборот, требования промышленности по объему поставок товаров могут вызвать возражения у торговли в связи с увеличением или уменьшением спроса на эти товары. Даже совпадающие интересы сторон могут быть не соблюдены из-за третьих лиц, например, транспорта, не имеющего возможности обеспечить доставку товаров,</w:t>
      </w:r>
      <w:r w:rsidR="00BB5F82">
        <w:rPr>
          <w:sz w:val="28"/>
          <w:szCs w:val="28"/>
        </w:rPr>
        <w:t xml:space="preserve"> </w:t>
      </w:r>
      <w:r w:rsidRPr="00BB5F82">
        <w:rPr>
          <w:sz w:val="28"/>
          <w:szCs w:val="28"/>
        </w:rPr>
        <w:t>в согласованные поставщиком и покупателем сроки.</w:t>
      </w:r>
    </w:p>
    <w:p w:rsidR="00BB5F82" w:rsidRDefault="00BC3C31" w:rsidP="00BB5F82">
      <w:pPr>
        <w:suppressAutoHyphens/>
        <w:spacing w:line="360" w:lineRule="auto"/>
        <w:ind w:firstLine="709"/>
        <w:jc w:val="both"/>
        <w:rPr>
          <w:sz w:val="28"/>
          <w:szCs w:val="28"/>
        </w:rPr>
      </w:pPr>
      <w:r w:rsidRPr="00BB5F82">
        <w:rPr>
          <w:sz w:val="28"/>
          <w:szCs w:val="28"/>
        </w:rPr>
        <w:t>Такие разногласия не являются антагонистическими, они примиримы. Примирение несовпадающих интересов торговли и производства в современных условиях осуществляется различными путями. Важнейшими и наиболее распространенными</w:t>
      </w:r>
      <w:r w:rsidR="00BB5F82">
        <w:rPr>
          <w:sz w:val="28"/>
          <w:szCs w:val="28"/>
        </w:rPr>
        <w:t xml:space="preserve"> </w:t>
      </w:r>
      <w:r w:rsidRPr="00BB5F82">
        <w:rPr>
          <w:sz w:val="28"/>
          <w:szCs w:val="28"/>
        </w:rPr>
        <w:t>из них являются совместные урегулирования разногласий в сфере административной деятельности, а также при заключении договоров и разрешение взаимных претензий, возникающих при исполнении договорных обязательств. В случае, когда стороны самостоятельно не могут прийти к единому мнению, одна из сторон обращается в суд, или в административный орган, который в своем решении выражал бы волю государства, приводя стороны и их интересы в соответствие с интересами государства.</w:t>
      </w:r>
    </w:p>
    <w:p w:rsidR="00BC3C31" w:rsidRPr="00BB5F82" w:rsidRDefault="00BC3C31" w:rsidP="00BB5F82">
      <w:pPr>
        <w:suppressAutoHyphens/>
        <w:spacing w:line="360" w:lineRule="auto"/>
        <w:ind w:firstLine="709"/>
        <w:jc w:val="both"/>
        <w:rPr>
          <w:sz w:val="28"/>
          <w:szCs w:val="28"/>
        </w:rPr>
      </w:pPr>
      <w:r w:rsidRPr="00BB5F82">
        <w:rPr>
          <w:sz w:val="28"/>
          <w:szCs w:val="28"/>
        </w:rPr>
        <w:t>Принцип сотрудничества закреплен в законодательстве. Так, согласно Гражданскому кодексу стороны обязаны исполнить свои обязанности наиболее экономичным для народного хозяйства образом и оказывать другой стороне всевозможное содействие в исполнен</w:t>
      </w:r>
      <w:r w:rsidR="00236D35" w:rsidRPr="00BB5F82">
        <w:rPr>
          <w:sz w:val="28"/>
          <w:szCs w:val="28"/>
        </w:rPr>
        <w:t>ии его и своих обязательств.</w:t>
      </w:r>
    </w:p>
    <w:p w:rsidR="00BC3C31" w:rsidRPr="00BB5F82" w:rsidRDefault="00BC3C31" w:rsidP="00BB5F82">
      <w:pPr>
        <w:suppressAutoHyphens/>
        <w:spacing w:line="360" w:lineRule="auto"/>
        <w:ind w:firstLine="709"/>
        <w:jc w:val="both"/>
        <w:rPr>
          <w:sz w:val="28"/>
          <w:szCs w:val="28"/>
        </w:rPr>
      </w:pPr>
      <w:r w:rsidRPr="00BB5F82">
        <w:rPr>
          <w:sz w:val="28"/>
          <w:szCs w:val="28"/>
        </w:rPr>
        <w:t>Поэтому промышленные и торговые предприятия должны очень точно и весьма ответственно выполнять свои обязательства. Производители обязаны выпускать продукцию в том ассортименте, который оговорен и согласован на оптовых ярмарках, представлять ее торговлю на приемлемых условиях по оплате, нормам отгрузки, а предприятия торговли получать товар, своевременно расплачиваться за него и активно вести торговлю.</w:t>
      </w:r>
    </w:p>
    <w:p w:rsidR="00BB5F82" w:rsidRDefault="00BC3C31" w:rsidP="00BB5F82">
      <w:pPr>
        <w:suppressAutoHyphens/>
        <w:spacing w:line="360" w:lineRule="auto"/>
        <w:ind w:firstLine="709"/>
        <w:jc w:val="both"/>
        <w:rPr>
          <w:sz w:val="28"/>
          <w:szCs w:val="28"/>
        </w:rPr>
      </w:pPr>
      <w:r w:rsidRPr="00BB5F82">
        <w:rPr>
          <w:sz w:val="28"/>
          <w:szCs w:val="28"/>
        </w:rPr>
        <w:t>Для выполнения поставленных целей необходимо внедрять новые формы взаимодействия торговли и производства, совместного изучения конъюнктуры рынка, также целесообразно формировать производственные программы с учетом экономически обоснованных заказов торговли, ориентированных на потребности республиканского рынка.</w:t>
      </w:r>
    </w:p>
    <w:p w:rsidR="00BC3C31" w:rsidRPr="00BB5F82" w:rsidRDefault="00BC3C31" w:rsidP="00BB5F82">
      <w:pPr>
        <w:suppressAutoHyphens/>
        <w:spacing w:line="360" w:lineRule="auto"/>
        <w:ind w:firstLine="709"/>
        <w:jc w:val="both"/>
        <w:rPr>
          <w:sz w:val="28"/>
          <w:szCs w:val="28"/>
        </w:rPr>
      </w:pPr>
    </w:p>
    <w:p w:rsidR="00BC3C31" w:rsidRPr="00D42876" w:rsidRDefault="00D42876" w:rsidP="00BB5F82">
      <w:pPr>
        <w:numPr>
          <w:ilvl w:val="1"/>
          <w:numId w:val="3"/>
        </w:numPr>
        <w:suppressAutoHyphens/>
        <w:spacing w:line="360" w:lineRule="auto"/>
        <w:ind w:left="0" w:firstLine="709"/>
        <w:jc w:val="both"/>
        <w:rPr>
          <w:sz w:val="28"/>
          <w:szCs w:val="28"/>
        </w:rPr>
      </w:pPr>
      <w:r w:rsidRPr="00D42876">
        <w:rPr>
          <w:sz w:val="28"/>
          <w:szCs w:val="28"/>
        </w:rPr>
        <w:br w:type="page"/>
      </w:r>
      <w:r w:rsidR="00BC3C31" w:rsidRPr="00D42876">
        <w:rPr>
          <w:sz w:val="28"/>
          <w:szCs w:val="28"/>
        </w:rPr>
        <w:t>Краткая экономико-организационная характеристика</w:t>
      </w:r>
      <w:r w:rsidRPr="00D42876">
        <w:rPr>
          <w:sz w:val="28"/>
          <w:szCs w:val="28"/>
          <w:lang w:val="en-US"/>
        </w:rPr>
        <w:t xml:space="preserve"> </w:t>
      </w:r>
      <w:r w:rsidR="00BC3C31" w:rsidRPr="00D42876">
        <w:rPr>
          <w:sz w:val="28"/>
          <w:szCs w:val="28"/>
        </w:rPr>
        <w:t>торгового предприятия и района его деятельности</w:t>
      </w:r>
    </w:p>
    <w:p w:rsidR="00BB5F82" w:rsidRDefault="00BB5F82"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Мозырское райпо является негосударственным юридическим лицом, обладающим частной собственностью. Экономическое развитие райпо базируется на торговой деятельности. Приоритетными направлениями являются производство продукции предприятиями общественного питания, а также деятельность коопзаготпрома.</w:t>
      </w:r>
    </w:p>
    <w:p w:rsidR="00BC3C31" w:rsidRPr="00BB5F82" w:rsidRDefault="00BC3C31" w:rsidP="00BB5F82">
      <w:pPr>
        <w:suppressAutoHyphens/>
        <w:spacing w:line="360" w:lineRule="auto"/>
        <w:ind w:firstLine="709"/>
        <w:jc w:val="both"/>
        <w:rPr>
          <w:sz w:val="28"/>
          <w:szCs w:val="28"/>
        </w:rPr>
      </w:pPr>
      <w:r w:rsidRPr="00BB5F82">
        <w:rPr>
          <w:sz w:val="28"/>
          <w:szCs w:val="28"/>
        </w:rPr>
        <w:t>Потребительская кооперация занимает основное место в организации торгового обслуживания населения района. На ее долю приходится 59,4% розничного товарооборота. Важную социальную и сырьевую функцию выполняет райпо, производя закупку сельхозпродуктов и сырья у населения. Заготавливают мясо, кожи крупных, мелких, свиных, а также лом цветного и черного металла, макулатуру.</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Мозырское райпо объединяет четыре обособленных структурных подразделения (ОСП), в том числе : ОСП </w:t>
      </w:r>
      <w:r w:rsidR="00BB5F82">
        <w:rPr>
          <w:sz w:val="28"/>
          <w:szCs w:val="28"/>
        </w:rPr>
        <w:t>"</w:t>
      </w:r>
      <w:r w:rsidRPr="00BB5F82">
        <w:rPr>
          <w:sz w:val="28"/>
          <w:szCs w:val="28"/>
        </w:rPr>
        <w:t>Комбинат общественного питания</w:t>
      </w:r>
      <w:r w:rsidR="00BB5F82">
        <w:rPr>
          <w:sz w:val="28"/>
          <w:szCs w:val="28"/>
        </w:rPr>
        <w:t>"</w:t>
      </w:r>
      <w:r w:rsidRPr="00BB5F82">
        <w:rPr>
          <w:sz w:val="28"/>
          <w:szCs w:val="28"/>
        </w:rPr>
        <w:t xml:space="preserve">, ОСП </w:t>
      </w:r>
      <w:r w:rsidR="00BB5F82">
        <w:rPr>
          <w:sz w:val="28"/>
          <w:szCs w:val="28"/>
        </w:rPr>
        <w:t>"</w:t>
      </w:r>
      <w:r w:rsidRPr="00BB5F82">
        <w:rPr>
          <w:sz w:val="28"/>
          <w:szCs w:val="28"/>
        </w:rPr>
        <w:t>Коопзаготпром</w:t>
      </w:r>
      <w:r w:rsidR="00BB5F82">
        <w:rPr>
          <w:sz w:val="28"/>
          <w:szCs w:val="28"/>
        </w:rPr>
        <w:t>"</w:t>
      </w:r>
      <w:r w:rsidRPr="00BB5F82">
        <w:rPr>
          <w:sz w:val="28"/>
          <w:szCs w:val="28"/>
        </w:rPr>
        <w:t>. В системе райпо работает 88 стационарных магазина, 2 автомагазина, 2 домолавки. Из общего числа магазинов – 46 по торговле товарами повседневного спроса, 20 продовольственных магазинов, 14 непродовольственных. Торговая площадь магазинов 6647 кв.метров или 315 кв.метров на 1 тысячу жителей, обслуживаемых системой потребительской кооперации. 76 магазинов расположены в сельской местности.</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В ОСП </w:t>
      </w:r>
      <w:r w:rsidR="00BB5F82">
        <w:rPr>
          <w:sz w:val="28"/>
          <w:szCs w:val="28"/>
        </w:rPr>
        <w:t>"</w:t>
      </w:r>
      <w:r w:rsidRPr="00BB5F82">
        <w:rPr>
          <w:sz w:val="28"/>
          <w:szCs w:val="28"/>
        </w:rPr>
        <w:t>Комбинат общественного питания</w:t>
      </w:r>
      <w:r w:rsidR="00BB5F82">
        <w:rPr>
          <w:sz w:val="28"/>
          <w:szCs w:val="28"/>
        </w:rPr>
        <w:t>"</w:t>
      </w:r>
      <w:r w:rsidRPr="00BB5F82">
        <w:rPr>
          <w:sz w:val="28"/>
          <w:szCs w:val="28"/>
        </w:rPr>
        <w:t xml:space="preserve"> имеется 35 предприятий на 1982 посадочных места. Из них:</w:t>
      </w:r>
    </w:p>
    <w:p w:rsidR="00BC3C31" w:rsidRPr="00BB5F82" w:rsidRDefault="00BC3C31" w:rsidP="00BB5F82">
      <w:pPr>
        <w:numPr>
          <w:ilvl w:val="0"/>
          <w:numId w:val="15"/>
        </w:numPr>
        <w:suppressAutoHyphens/>
        <w:spacing w:line="360" w:lineRule="auto"/>
        <w:ind w:left="0" w:firstLine="709"/>
        <w:jc w:val="both"/>
        <w:rPr>
          <w:sz w:val="28"/>
          <w:szCs w:val="28"/>
        </w:rPr>
      </w:pPr>
      <w:r w:rsidRPr="00BB5F82">
        <w:rPr>
          <w:sz w:val="28"/>
          <w:szCs w:val="28"/>
        </w:rPr>
        <w:t>Ресторан на 80 посадочных места, один бар, одно кафе, 31 столовая.</w:t>
      </w:r>
    </w:p>
    <w:p w:rsidR="00BC3C31" w:rsidRPr="00BB5F82" w:rsidRDefault="00BC3C31" w:rsidP="00BB5F82">
      <w:pPr>
        <w:numPr>
          <w:ilvl w:val="0"/>
          <w:numId w:val="15"/>
        </w:numPr>
        <w:suppressAutoHyphens/>
        <w:spacing w:line="360" w:lineRule="auto"/>
        <w:ind w:left="0" w:firstLine="709"/>
        <w:jc w:val="both"/>
        <w:rPr>
          <w:sz w:val="28"/>
          <w:szCs w:val="28"/>
        </w:rPr>
      </w:pPr>
      <w:r w:rsidRPr="00BB5F82">
        <w:rPr>
          <w:sz w:val="28"/>
          <w:szCs w:val="28"/>
        </w:rPr>
        <w:t>Один рыбный цех;</w:t>
      </w:r>
    </w:p>
    <w:p w:rsidR="00BC3C31" w:rsidRPr="00BB5F82" w:rsidRDefault="00BC3C31" w:rsidP="00BB5F82">
      <w:pPr>
        <w:numPr>
          <w:ilvl w:val="0"/>
          <w:numId w:val="15"/>
        </w:numPr>
        <w:suppressAutoHyphens/>
        <w:spacing w:line="360" w:lineRule="auto"/>
        <w:ind w:left="0" w:firstLine="709"/>
        <w:jc w:val="both"/>
        <w:rPr>
          <w:sz w:val="28"/>
          <w:szCs w:val="28"/>
        </w:rPr>
      </w:pPr>
      <w:r w:rsidRPr="00BB5F82">
        <w:rPr>
          <w:sz w:val="28"/>
          <w:szCs w:val="28"/>
        </w:rPr>
        <w:t>Два кондитерских цеха;</w:t>
      </w:r>
    </w:p>
    <w:p w:rsidR="00BC3C31" w:rsidRPr="00BB5F82" w:rsidRDefault="00BC3C31" w:rsidP="00BB5F82">
      <w:pPr>
        <w:numPr>
          <w:ilvl w:val="0"/>
          <w:numId w:val="15"/>
        </w:numPr>
        <w:suppressAutoHyphens/>
        <w:spacing w:line="360" w:lineRule="auto"/>
        <w:ind w:left="0" w:firstLine="709"/>
        <w:jc w:val="both"/>
        <w:rPr>
          <w:sz w:val="28"/>
          <w:szCs w:val="28"/>
        </w:rPr>
      </w:pPr>
      <w:r w:rsidRPr="00BB5F82">
        <w:rPr>
          <w:sz w:val="28"/>
          <w:szCs w:val="28"/>
        </w:rPr>
        <w:t>Один макаронный цех;</w:t>
      </w:r>
    </w:p>
    <w:p w:rsidR="00BC3C31" w:rsidRPr="00BB5F82" w:rsidRDefault="00BC3C31" w:rsidP="00BB5F82">
      <w:pPr>
        <w:numPr>
          <w:ilvl w:val="0"/>
          <w:numId w:val="15"/>
        </w:numPr>
        <w:suppressAutoHyphens/>
        <w:spacing w:line="360" w:lineRule="auto"/>
        <w:ind w:left="0" w:firstLine="709"/>
        <w:jc w:val="both"/>
        <w:rPr>
          <w:sz w:val="28"/>
          <w:szCs w:val="28"/>
        </w:rPr>
      </w:pPr>
      <w:r w:rsidRPr="00BB5F82">
        <w:rPr>
          <w:sz w:val="28"/>
          <w:szCs w:val="28"/>
        </w:rPr>
        <w:t>Пять магазинов по продаже кулинарных и кондитерских изделий;</w:t>
      </w:r>
    </w:p>
    <w:p w:rsidR="00BB5F82" w:rsidRDefault="00BC3C31" w:rsidP="00BB5F82">
      <w:pPr>
        <w:numPr>
          <w:ilvl w:val="0"/>
          <w:numId w:val="15"/>
        </w:numPr>
        <w:suppressAutoHyphens/>
        <w:spacing w:line="360" w:lineRule="auto"/>
        <w:ind w:left="0" w:firstLine="709"/>
        <w:jc w:val="both"/>
        <w:rPr>
          <w:sz w:val="28"/>
          <w:szCs w:val="28"/>
        </w:rPr>
      </w:pPr>
      <w:r w:rsidRPr="00BB5F82">
        <w:rPr>
          <w:sz w:val="28"/>
          <w:szCs w:val="28"/>
        </w:rPr>
        <w:t>Один киоск.</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В ОСП </w:t>
      </w:r>
      <w:r w:rsidR="00BB5F82">
        <w:rPr>
          <w:sz w:val="28"/>
          <w:szCs w:val="28"/>
        </w:rPr>
        <w:t>"</w:t>
      </w:r>
      <w:r w:rsidRPr="00BB5F82">
        <w:rPr>
          <w:sz w:val="28"/>
          <w:szCs w:val="28"/>
        </w:rPr>
        <w:t>Коопзаготпром</w:t>
      </w:r>
      <w:r w:rsidR="00BB5F82">
        <w:rPr>
          <w:sz w:val="28"/>
          <w:szCs w:val="28"/>
        </w:rPr>
        <w:t>"</w:t>
      </w:r>
      <w:r w:rsidRPr="00BB5F82">
        <w:rPr>
          <w:sz w:val="28"/>
          <w:szCs w:val="28"/>
        </w:rPr>
        <w:t xml:space="preserve"> имеется 10 магазинов, из которых: 8 продовольственных магазинов, 1 непродовольственный, 1 по продаже товаров повседневного спроса.</w:t>
      </w:r>
    </w:p>
    <w:p w:rsidR="00BC3C31" w:rsidRPr="00BB5F82" w:rsidRDefault="00BC3C31" w:rsidP="00BB5F82">
      <w:pPr>
        <w:suppressAutoHyphens/>
        <w:spacing w:line="360" w:lineRule="auto"/>
        <w:ind w:firstLine="709"/>
        <w:jc w:val="both"/>
        <w:rPr>
          <w:sz w:val="28"/>
          <w:szCs w:val="28"/>
        </w:rPr>
      </w:pPr>
      <w:r w:rsidRPr="00BB5F82">
        <w:rPr>
          <w:sz w:val="28"/>
          <w:szCs w:val="28"/>
        </w:rPr>
        <w:t>В д. Дрозды работает промышленно-перерабатывающий комплекс, включающий в себя: цех по производству колбасных изделий, ското-убойный цех, цех по переработке кожевенного сырья, фруктохранилище, квасильно-засолочный пункт, а также рынок, склад вторичного сырья, 4 приемозаготовительных пункта.</w:t>
      </w:r>
    </w:p>
    <w:p w:rsidR="00BC3C31" w:rsidRPr="00BB5F82" w:rsidRDefault="00BC3C31" w:rsidP="00BB5F82">
      <w:pPr>
        <w:suppressAutoHyphens/>
        <w:spacing w:line="360" w:lineRule="auto"/>
        <w:ind w:firstLine="709"/>
        <w:jc w:val="both"/>
        <w:rPr>
          <w:sz w:val="28"/>
          <w:szCs w:val="28"/>
        </w:rPr>
      </w:pPr>
      <w:r w:rsidRPr="00BB5F82">
        <w:rPr>
          <w:sz w:val="28"/>
          <w:szCs w:val="28"/>
        </w:rPr>
        <w:t>В состав райпо входят также нехозрасчетная автоколонна с численностью 61 единица транспорта, строительная бригада (16 человек), распределительные склады.</w:t>
      </w:r>
    </w:p>
    <w:p w:rsidR="00BC3C31" w:rsidRPr="00BB5F82" w:rsidRDefault="00BC3C31" w:rsidP="00BB5F82">
      <w:pPr>
        <w:suppressAutoHyphens/>
        <w:spacing w:line="360" w:lineRule="auto"/>
        <w:ind w:firstLine="709"/>
        <w:jc w:val="both"/>
        <w:rPr>
          <w:sz w:val="28"/>
          <w:szCs w:val="28"/>
        </w:rPr>
      </w:pPr>
      <w:r w:rsidRPr="00BB5F82">
        <w:rPr>
          <w:sz w:val="28"/>
          <w:szCs w:val="28"/>
        </w:rPr>
        <w:t>По состоянию на 1.01.2011 года структура предприятия Мозырского райпо включала:</w:t>
      </w:r>
    </w:p>
    <w:p w:rsidR="00BC3C31" w:rsidRPr="00BB5F82" w:rsidRDefault="00BC3C31" w:rsidP="00BB5F82">
      <w:pPr>
        <w:numPr>
          <w:ilvl w:val="0"/>
          <w:numId w:val="16"/>
        </w:numPr>
        <w:suppressAutoHyphens/>
        <w:spacing w:line="360" w:lineRule="auto"/>
        <w:ind w:left="0" w:firstLine="709"/>
        <w:jc w:val="both"/>
        <w:rPr>
          <w:sz w:val="28"/>
          <w:szCs w:val="28"/>
        </w:rPr>
      </w:pPr>
      <w:r w:rsidRPr="00BB5F82">
        <w:rPr>
          <w:sz w:val="28"/>
          <w:szCs w:val="28"/>
        </w:rPr>
        <w:t>предприятия розничной торговли – 88;</w:t>
      </w:r>
    </w:p>
    <w:p w:rsidR="00BC3C31" w:rsidRPr="00BB5F82" w:rsidRDefault="00BC3C31" w:rsidP="00BB5F82">
      <w:pPr>
        <w:numPr>
          <w:ilvl w:val="0"/>
          <w:numId w:val="16"/>
        </w:numPr>
        <w:suppressAutoHyphens/>
        <w:spacing w:line="360" w:lineRule="auto"/>
        <w:ind w:left="0" w:firstLine="709"/>
        <w:jc w:val="both"/>
        <w:rPr>
          <w:sz w:val="28"/>
          <w:szCs w:val="28"/>
        </w:rPr>
      </w:pPr>
      <w:r w:rsidRPr="00BB5F82">
        <w:rPr>
          <w:sz w:val="28"/>
          <w:szCs w:val="28"/>
        </w:rPr>
        <w:t>предприятия общественного питания – 35;</w:t>
      </w:r>
    </w:p>
    <w:p w:rsidR="00BC3C31" w:rsidRPr="00BB5F82" w:rsidRDefault="00BC3C31" w:rsidP="00BB5F82">
      <w:pPr>
        <w:numPr>
          <w:ilvl w:val="0"/>
          <w:numId w:val="16"/>
        </w:numPr>
        <w:suppressAutoHyphens/>
        <w:spacing w:line="360" w:lineRule="auto"/>
        <w:ind w:left="0" w:firstLine="709"/>
        <w:jc w:val="both"/>
        <w:rPr>
          <w:sz w:val="28"/>
          <w:szCs w:val="28"/>
        </w:rPr>
      </w:pPr>
      <w:r w:rsidRPr="00BB5F82">
        <w:rPr>
          <w:sz w:val="28"/>
          <w:szCs w:val="28"/>
        </w:rPr>
        <w:t>приемозаготовительные пункты – 6;</w:t>
      </w:r>
    </w:p>
    <w:p w:rsidR="00BC3C31" w:rsidRPr="00BB5F82" w:rsidRDefault="00BC3C31" w:rsidP="00BB5F82">
      <w:pPr>
        <w:numPr>
          <w:ilvl w:val="0"/>
          <w:numId w:val="16"/>
        </w:numPr>
        <w:suppressAutoHyphens/>
        <w:spacing w:line="360" w:lineRule="auto"/>
        <w:ind w:left="0" w:firstLine="709"/>
        <w:jc w:val="both"/>
        <w:rPr>
          <w:sz w:val="28"/>
          <w:szCs w:val="28"/>
        </w:rPr>
      </w:pPr>
      <w:r w:rsidRPr="00BB5F82">
        <w:rPr>
          <w:sz w:val="28"/>
          <w:szCs w:val="28"/>
        </w:rPr>
        <w:t>производственные цеха – 8;</w:t>
      </w:r>
    </w:p>
    <w:p w:rsidR="00BC3C31" w:rsidRPr="00BB5F82" w:rsidRDefault="00BC3C31" w:rsidP="00BB5F82">
      <w:pPr>
        <w:numPr>
          <w:ilvl w:val="0"/>
          <w:numId w:val="16"/>
        </w:numPr>
        <w:suppressAutoHyphens/>
        <w:spacing w:line="360" w:lineRule="auto"/>
        <w:ind w:left="0" w:firstLine="709"/>
        <w:jc w:val="both"/>
        <w:rPr>
          <w:sz w:val="28"/>
          <w:szCs w:val="28"/>
        </w:rPr>
      </w:pPr>
      <w:r w:rsidRPr="00BB5F82">
        <w:rPr>
          <w:sz w:val="28"/>
          <w:szCs w:val="28"/>
        </w:rPr>
        <w:t>распределительные склады - 2;</w:t>
      </w:r>
    </w:p>
    <w:p w:rsidR="00BC3C31" w:rsidRPr="00BB5F82" w:rsidRDefault="00BC3C31" w:rsidP="00BB5F82">
      <w:pPr>
        <w:numPr>
          <w:ilvl w:val="0"/>
          <w:numId w:val="16"/>
        </w:numPr>
        <w:suppressAutoHyphens/>
        <w:spacing w:line="360" w:lineRule="auto"/>
        <w:ind w:left="0" w:firstLine="709"/>
        <w:jc w:val="both"/>
        <w:rPr>
          <w:sz w:val="28"/>
          <w:szCs w:val="28"/>
        </w:rPr>
      </w:pPr>
      <w:r w:rsidRPr="00BB5F82">
        <w:rPr>
          <w:sz w:val="28"/>
          <w:szCs w:val="28"/>
        </w:rPr>
        <w:t>автоколонна – 1;</w:t>
      </w:r>
    </w:p>
    <w:p w:rsidR="00BC3C31" w:rsidRPr="00BB5F82" w:rsidRDefault="00BC3C31" w:rsidP="00BB5F82">
      <w:pPr>
        <w:numPr>
          <w:ilvl w:val="0"/>
          <w:numId w:val="16"/>
        </w:numPr>
        <w:suppressAutoHyphens/>
        <w:spacing w:line="360" w:lineRule="auto"/>
        <w:ind w:left="0" w:firstLine="709"/>
        <w:jc w:val="both"/>
        <w:rPr>
          <w:sz w:val="28"/>
          <w:szCs w:val="28"/>
        </w:rPr>
      </w:pPr>
      <w:r w:rsidRPr="00BB5F82">
        <w:rPr>
          <w:sz w:val="28"/>
          <w:szCs w:val="28"/>
        </w:rPr>
        <w:t>строительная группа – 1;</w:t>
      </w:r>
    </w:p>
    <w:p w:rsidR="00BC3C31" w:rsidRPr="00BB5F82" w:rsidRDefault="00BC3C31" w:rsidP="00BB5F82">
      <w:pPr>
        <w:numPr>
          <w:ilvl w:val="0"/>
          <w:numId w:val="16"/>
        </w:numPr>
        <w:suppressAutoHyphens/>
        <w:spacing w:line="360" w:lineRule="auto"/>
        <w:ind w:left="0" w:firstLine="709"/>
        <w:jc w:val="both"/>
        <w:rPr>
          <w:sz w:val="28"/>
          <w:szCs w:val="28"/>
        </w:rPr>
      </w:pPr>
      <w:r w:rsidRPr="00BB5F82">
        <w:rPr>
          <w:sz w:val="28"/>
          <w:szCs w:val="28"/>
        </w:rPr>
        <w:t>овощефруктохранилища – 2;</w:t>
      </w:r>
    </w:p>
    <w:p w:rsidR="00BB5F82" w:rsidRDefault="00BC3C31" w:rsidP="00BB5F82">
      <w:pPr>
        <w:numPr>
          <w:ilvl w:val="0"/>
          <w:numId w:val="16"/>
        </w:numPr>
        <w:suppressAutoHyphens/>
        <w:spacing w:line="360" w:lineRule="auto"/>
        <w:ind w:left="0" w:firstLine="709"/>
        <w:jc w:val="both"/>
        <w:rPr>
          <w:sz w:val="28"/>
          <w:szCs w:val="28"/>
        </w:rPr>
      </w:pPr>
      <w:r w:rsidRPr="00BB5F82">
        <w:rPr>
          <w:sz w:val="28"/>
          <w:szCs w:val="28"/>
        </w:rPr>
        <w:t>подсобное хозяйство – 1.</w:t>
      </w:r>
    </w:p>
    <w:p w:rsidR="00BC3C31" w:rsidRPr="00BB5F82" w:rsidRDefault="00BC3C31" w:rsidP="00BB5F82">
      <w:pPr>
        <w:suppressAutoHyphens/>
        <w:spacing w:line="360" w:lineRule="auto"/>
        <w:ind w:firstLine="709"/>
        <w:jc w:val="both"/>
        <w:rPr>
          <w:sz w:val="28"/>
          <w:szCs w:val="28"/>
        </w:rPr>
      </w:pPr>
      <w:r w:rsidRPr="00BB5F82">
        <w:rPr>
          <w:sz w:val="28"/>
          <w:szCs w:val="28"/>
        </w:rPr>
        <w:t>В настоящее время райпо обслуживает 93 населенных пункта, в которых проживает 21,4 тысяч человек (в 1986 году</w:t>
      </w:r>
      <w:r w:rsidR="00BB5F82">
        <w:rPr>
          <w:sz w:val="28"/>
          <w:szCs w:val="28"/>
        </w:rPr>
        <w:t xml:space="preserve"> </w:t>
      </w:r>
      <w:r w:rsidRPr="00BB5F82">
        <w:rPr>
          <w:sz w:val="28"/>
          <w:szCs w:val="28"/>
        </w:rPr>
        <w:t>было 26,6 тысяч человек).</w:t>
      </w:r>
    </w:p>
    <w:p w:rsidR="00BC3C31" w:rsidRPr="00BB5F82" w:rsidRDefault="00BC3C31" w:rsidP="00BB5F82">
      <w:pPr>
        <w:suppressAutoHyphens/>
        <w:spacing w:line="360" w:lineRule="auto"/>
        <w:ind w:firstLine="709"/>
        <w:jc w:val="both"/>
        <w:rPr>
          <w:sz w:val="28"/>
          <w:szCs w:val="28"/>
        </w:rPr>
      </w:pPr>
      <w:r w:rsidRPr="00BB5F82">
        <w:rPr>
          <w:sz w:val="28"/>
          <w:szCs w:val="28"/>
        </w:rPr>
        <w:t>Изменился состав</w:t>
      </w:r>
      <w:r w:rsidR="00BB5F82">
        <w:rPr>
          <w:sz w:val="28"/>
          <w:szCs w:val="28"/>
        </w:rPr>
        <w:t xml:space="preserve"> </w:t>
      </w:r>
      <w:r w:rsidRPr="00BB5F82">
        <w:rPr>
          <w:sz w:val="28"/>
          <w:szCs w:val="28"/>
        </w:rPr>
        <w:t>проживающего населения района. Если в 1986 году удельный вес пенсионного возраста составлял 26,1 %, то в 2010 эти показатели изменились: пенсионеров – 28,7%, лиц трудоспособного возраста – 52,8%. Значительно уменьшилось количество детей, их удельный вес составил 18,5% ( в 1986 году – 23,4%). В настоящее время на территории района население обслуживают не только предприятия райпо, но и ОРСы, узлы почтовой связи, коммерческие структуры.</w:t>
      </w:r>
      <w:r w:rsidR="00D42876">
        <w:rPr>
          <w:sz w:val="28"/>
          <w:szCs w:val="28"/>
          <w:lang w:val="en-US"/>
        </w:rPr>
        <w:t xml:space="preserve"> </w:t>
      </w:r>
      <w:r w:rsidRPr="00BB5F82">
        <w:rPr>
          <w:sz w:val="28"/>
          <w:szCs w:val="28"/>
        </w:rPr>
        <w:t>В организационной структуре управления Мозырского райпо рационально размещен кадровый состав с размещением соподчиненных структурных подразделений в разрезе функциональных и линейных связей между ними. Каждое такое структурное подразделение выполняет, в соответствии со стратегией и целями деятельности,</w:t>
      </w:r>
      <w:r w:rsidR="00BB5F82">
        <w:rPr>
          <w:sz w:val="28"/>
          <w:szCs w:val="28"/>
        </w:rPr>
        <w:t xml:space="preserve"> </w:t>
      </w:r>
      <w:r w:rsidRPr="00BB5F82">
        <w:rPr>
          <w:sz w:val="28"/>
          <w:szCs w:val="28"/>
        </w:rPr>
        <w:t>функции и поставленные задачи. Отчетность и учет ведется по каждому подразделению отдельно и в общей сумме каждой из структур. Такое разграничение между функциями деятельности каждой из структур способствует улучшению, усовершенствованию и прогрессивному развитию финансово-хозяйственной деятельности предприятия – Мозырского</w:t>
      </w:r>
      <w:r w:rsidR="00BB5F82">
        <w:rPr>
          <w:sz w:val="28"/>
          <w:szCs w:val="28"/>
        </w:rPr>
        <w:t xml:space="preserve"> </w:t>
      </w:r>
      <w:r w:rsidRPr="00BB5F82">
        <w:rPr>
          <w:sz w:val="28"/>
          <w:szCs w:val="28"/>
        </w:rPr>
        <w:t>райпо.</w:t>
      </w:r>
    </w:p>
    <w:p w:rsidR="00BC3C31" w:rsidRPr="00BB5F82" w:rsidRDefault="00BC3C31" w:rsidP="00BB5F82">
      <w:pPr>
        <w:suppressAutoHyphens/>
        <w:spacing w:line="360" w:lineRule="auto"/>
        <w:ind w:firstLine="709"/>
        <w:jc w:val="both"/>
        <w:rPr>
          <w:sz w:val="28"/>
          <w:szCs w:val="28"/>
        </w:rPr>
      </w:pPr>
      <w:r w:rsidRPr="00BB5F82">
        <w:rPr>
          <w:sz w:val="28"/>
          <w:szCs w:val="28"/>
        </w:rPr>
        <w:t>Организационная структура управления райпо отличается сложностью и многоотраслевым характером ее деятельности (см. приложение 1).</w:t>
      </w:r>
      <w:r w:rsidR="00D42876">
        <w:rPr>
          <w:sz w:val="28"/>
          <w:szCs w:val="28"/>
          <w:lang w:val="en-US"/>
        </w:rPr>
        <w:t xml:space="preserve"> </w:t>
      </w:r>
      <w:r w:rsidRPr="00BB5F82">
        <w:rPr>
          <w:sz w:val="28"/>
          <w:szCs w:val="28"/>
        </w:rPr>
        <w:t>Сведения о численности и составе жителей отдельных населенных пунктов требуются при планировании размещения предприятий торговли и общественного питания, расчете потребностей в товарах.</w:t>
      </w:r>
    </w:p>
    <w:p w:rsidR="00D42876" w:rsidRDefault="00D42876" w:rsidP="00BB5F82">
      <w:pPr>
        <w:suppressAutoHyphens/>
        <w:spacing w:line="360" w:lineRule="auto"/>
        <w:ind w:firstLine="709"/>
        <w:jc w:val="both"/>
        <w:rPr>
          <w:sz w:val="28"/>
          <w:szCs w:val="28"/>
          <w:lang w:val="en-US"/>
        </w:rPr>
      </w:pPr>
    </w:p>
    <w:p w:rsidR="00BC3C31" w:rsidRPr="00BB5F82" w:rsidRDefault="00BC3C31" w:rsidP="00BB5F82">
      <w:pPr>
        <w:suppressAutoHyphens/>
        <w:spacing w:line="360" w:lineRule="auto"/>
        <w:ind w:firstLine="709"/>
        <w:jc w:val="both"/>
        <w:rPr>
          <w:sz w:val="28"/>
          <w:szCs w:val="28"/>
        </w:rPr>
      </w:pPr>
      <w:r w:rsidRPr="00BB5F82">
        <w:rPr>
          <w:sz w:val="28"/>
          <w:szCs w:val="28"/>
        </w:rPr>
        <w:t>Таблица 4.2.1</w:t>
      </w:r>
      <w:r w:rsidR="00D42876">
        <w:rPr>
          <w:sz w:val="28"/>
          <w:szCs w:val="28"/>
          <w:lang w:val="en-US"/>
        </w:rPr>
        <w:t xml:space="preserve"> </w:t>
      </w:r>
      <w:r w:rsidRPr="00BB5F82">
        <w:rPr>
          <w:sz w:val="28"/>
          <w:szCs w:val="28"/>
        </w:rPr>
        <w:t>Изменение численности обслуживаемого населения Мозырским</w:t>
      </w:r>
      <w:r w:rsidR="00BB5F82">
        <w:rPr>
          <w:sz w:val="28"/>
          <w:szCs w:val="28"/>
        </w:rPr>
        <w:t xml:space="preserve"> </w:t>
      </w:r>
      <w:r w:rsidRPr="00BB5F82">
        <w:rPr>
          <w:sz w:val="28"/>
          <w:szCs w:val="28"/>
        </w:rPr>
        <w:t>райпо за период 2008-2010 гг.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106"/>
        <w:gridCol w:w="1443"/>
        <w:gridCol w:w="616"/>
        <w:gridCol w:w="616"/>
        <w:gridCol w:w="616"/>
        <w:gridCol w:w="1812"/>
      </w:tblGrid>
      <w:tr w:rsidR="00BC3C31" w:rsidRPr="00AE1221" w:rsidTr="00AE1221">
        <w:tc>
          <w:tcPr>
            <w:tcW w:w="4106" w:type="dxa"/>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Показатели</w:t>
            </w:r>
          </w:p>
        </w:tc>
        <w:tc>
          <w:tcPr>
            <w:tcW w:w="1443" w:type="dxa"/>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Единицы измерения</w:t>
            </w:r>
          </w:p>
        </w:tc>
        <w:tc>
          <w:tcPr>
            <w:tcW w:w="1848" w:type="dxa"/>
            <w:gridSpan w:val="3"/>
            <w:shd w:val="clear" w:color="auto" w:fill="auto"/>
          </w:tcPr>
          <w:p w:rsidR="00BC3C31" w:rsidRPr="00AE1221" w:rsidRDefault="00BC3C31" w:rsidP="00AE1221">
            <w:pPr>
              <w:suppressAutoHyphens/>
              <w:spacing w:line="360" w:lineRule="auto"/>
              <w:rPr>
                <w:sz w:val="20"/>
                <w:szCs w:val="28"/>
              </w:rPr>
            </w:pPr>
            <w:r w:rsidRPr="00AE1221">
              <w:rPr>
                <w:sz w:val="20"/>
                <w:szCs w:val="28"/>
              </w:rPr>
              <w:t>Годы</w:t>
            </w:r>
          </w:p>
        </w:tc>
        <w:tc>
          <w:tcPr>
            <w:tcW w:w="1812" w:type="dxa"/>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Отклонение 2010 от 2009 (+/-),%</w:t>
            </w:r>
          </w:p>
        </w:tc>
      </w:tr>
      <w:tr w:rsidR="00BC3C31" w:rsidRPr="00AE1221" w:rsidTr="00AE1221">
        <w:tc>
          <w:tcPr>
            <w:tcW w:w="4106" w:type="dxa"/>
            <w:vMerge/>
            <w:shd w:val="clear" w:color="auto" w:fill="auto"/>
          </w:tcPr>
          <w:p w:rsidR="00BC3C31" w:rsidRPr="00AE1221" w:rsidRDefault="00BC3C31" w:rsidP="00AE1221">
            <w:pPr>
              <w:suppressAutoHyphens/>
              <w:spacing w:line="360" w:lineRule="auto"/>
              <w:rPr>
                <w:sz w:val="20"/>
                <w:szCs w:val="28"/>
              </w:rPr>
            </w:pPr>
          </w:p>
        </w:tc>
        <w:tc>
          <w:tcPr>
            <w:tcW w:w="1443" w:type="dxa"/>
            <w:vMerge/>
            <w:shd w:val="clear" w:color="auto" w:fill="auto"/>
          </w:tcPr>
          <w:p w:rsidR="00BC3C31" w:rsidRPr="00AE1221" w:rsidRDefault="00BC3C31" w:rsidP="00AE1221">
            <w:pPr>
              <w:suppressAutoHyphens/>
              <w:spacing w:line="360" w:lineRule="auto"/>
              <w:rPr>
                <w:sz w:val="20"/>
                <w:szCs w:val="28"/>
              </w:rPr>
            </w:pP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2008</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2009</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2010</w:t>
            </w:r>
          </w:p>
        </w:tc>
        <w:tc>
          <w:tcPr>
            <w:tcW w:w="1812" w:type="dxa"/>
            <w:vMerge/>
            <w:shd w:val="clear" w:color="auto" w:fill="auto"/>
          </w:tcPr>
          <w:p w:rsidR="00BC3C31" w:rsidRPr="00AE1221" w:rsidRDefault="00BC3C31" w:rsidP="00AE1221">
            <w:pPr>
              <w:suppressAutoHyphens/>
              <w:spacing w:line="360" w:lineRule="auto"/>
              <w:rPr>
                <w:sz w:val="20"/>
                <w:szCs w:val="28"/>
              </w:rPr>
            </w:pPr>
          </w:p>
        </w:tc>
      </w:tr>
      <w:tr w:rsidR="00BC3C31" w:rsidRPr="00AE1221" w:rsidTr="00AE1221">
        <w:tc>
          <w:tcPr>
            <w:tcW w:w="4106" w:type="dxa"/>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1. Всего населения в Мозырском районе, </w:t>
            </w:r>
          </w:p>
        </w:tc>
        <w:tc>
          <w:tcPr>
            <w:tcW w:w="1443" w:type="dxa"/>
            <w:shd w:val="clear" w:color="auto" w:fill="auto"/>
          </w:tcPr>
          <w:p w:rsidR="00BC3C31" w:rsidRPr="00AE1221" w:rsidRDefault="00D42876" w:rsidP="00AE1221">
            <w:pPr>
              <w:suppressAutoHyphens/>
              <w:spacing w:line="360" w:lineRule="auto"/>
              <w:rPr>
                <w:sz w:val="20"/>
                <w:szCs w:val="28"/>
              </w:rPr>
            </w:pPr>
            <w:r w:rsidRPr="00AE1221">
              <w:rPr>
                <w:sz w:val="20"/>
                <w:szCs w:val="28"/>
              </w:rPr>
              <w:t>Тыс</w:t>
            </w:r>
            <w:r w:rsidRPr="00AE1221">
              <w:rPr>
                <w:sz w:val="20"/>
                <w:szCs w:val="28"/>
                <w:lang w:val="en-US"/>
              </w:rPr>
              <w:t xml:space="preserve"> </w:t>
            </w:r>
            <w:r w:rsidR="00BC3C31" w:rsidRPr="00AE1221">
              <w:rPr>
                <w:sz w:val="20"/>
                <w:szCs w:val="28"/>
              </w:rPr>
              <w:t>человек</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21,4</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21,1</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21,0</w:t>
            </w:r>
          </w:p>
        </w:tc>
        <w:tc>
          <w:tcPr>
            <w:tcW w:w="1812" w:type="dxa"/>
            <w:shd w:val="clear" w:color="auto" w:fill="auto"/>
          </w:tcPr>
          <w:p w:rsidR="00BC3C31" w:rsidRPr="00AE1221" w:rsidRDefault="00BC3C31" w:rsidP="00AE1221">
            <w:pPr>
              <w:suppressAutoHyphens/>
              <w:spacing w:line="360" w:lineRule="auto"/>
              <w:rPr>
                <w:sz w:val="20"/>
                <w:szCs w:val="28"/>
              </w:rPr>
            </w:pPr>
            <w:r w:rsidRPr="00AE1221">
              <w:rPr>
                <w:sz w:val="20"/>
                <w:szCs w:val="28"/>
              </w:rPr>
              <w:t>98,1</w:t>
            </w:r>
          </w:p>
        </w:tc>
      </w:tr>
      <w:tr w:rsidR="00BC3C31" w:rsidRPr="00AE1221" w:rsidTr="00AE1221">
        <w:tc>
          <w:tcPr>
            <w:tcW w:w="4106" w:type="dxa"/>
            <w:shd w:val="clear" w:color="auto" w:fill="auto"/>
          </w:tcPr>
          <w:p w:rsidR="00BC3C31" w:rsidRPr="00AE1221" w:rsidRDefault="00BC3C31" w:rsidP="00AE1221">
            <w:pPr>
              <w:suppressAutoHyphens/>
              <w:spacing w:line="360" w:lineRule="auto"/>
              <w:rPr>
                <w:sz w:val="20"/>
                <w:szCs w:val="28"/>
              </w:rPr>
            </w:pPr>
            <w:r w:rsidRPr="00AE1221">
              <w:rPr>
                <w:sz w:val="20"/>
                <w:szCs w:val="28"/>
              </w:rPr>
              <w:t>т.ч. обслуживаемого потребительской кооперацией</w:t>
            </w:r>
          </w:p>
        </w:tc>
        <w:tc>
          <w:tcPr>
            <w:tcW w:w="1443" w:type="dxa"/>
            <w:shd w:val="clear" w:color="auto" w:fill="auto"/>
          </w:tcPr>
          <w:p w:rsidR="00BC3C31" w:rsidRPr="00AE1221" w:rsidRDefault="00BC3C31" w:rsidP="00AE1221">
            <w:pPr>
              <w:suppressAutoHyphens/>
              <w:spacing w:line="360" w:lineRule="auto"/>
              <w:rPr>
                <w:sz w:val="20"/>
                <w:szCs w:val="28"/>
              </w:rPr>
            </w:pPr>
            <w:r w:rsidRPr="00AE1221">
              <w:rPr>
                <w:sz w:val="20"/>
                <w:szCs w:val="28"/>
              </w:rPr>
              <w:t>Тыс</w:t>
            </w:r>
            <w:r w:rsidR="00D42876" w:rsidRPr="00AE1221">
              <w:rPr>
                <w:sz w:val="20"/>
                <w:szCs w:val="28"/>
                <w:lang w:val="en-US"/>
              </w:rPr>
              <w:t xml:space="preserve"> </w:t>
            </w:r>
            <w:r w:rsidRPr="00AE1221">
              <w:rPr>
                <w:sz w:val="20"/>
                <w:szCs w:val="28"/>
              </w:rPr>
              <w:t xml:space="preserve"> человек</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18,8</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18,4</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18,3</w:t>
            </w:r>
          </w:p>
        </w:tc>
        <w:tc>
          <w:tcPr>
            <w:tcW w:w="1812" w:type="dxa"/>
            <w:shd w:val="clear" w:color="auto" w:fill="auto"/>
          </w:tcPr>
          <w:p w:rsidR="00BC3C31" w:rsidRPr="00AE1221" w:rsidRDefault="00BC3C31" w:rsidP="00AE1221">
            <w:pPr>
              <w:suppressAutoHyphens/>
              <w:spacing w:line="360" w:lineRule="auto"/>
              <w:rPr>
                <w:sz w:val="20"/>
                <w:szCs w:val="28"/>
              </w:rPr>
            </w:pPr>
            <w:r w:rsidRPr="00AE1221">
              <w:rPr>
                <w:sz w:val="20"/>
                <w:szCs w:val="28"/>
              </w:rPr>
              <w:t>97,3</w:t>
            </w:r>
          </w:p>
        </w:tc>
      </w:tr>
      <w:tr w:rsidR="00BC3C31" w:rsidRPr="00AE1221" w:rsidTr="00AE1221">
        <w:tc>
          <w:tcPr>
            <w:tcW w:w="4106" w:type="dxa"/>
            <w:shd w:val="clear" w:color="auto" w:fill="auto"/>
          </w:tcPr>
          <w:p w:rsidR="00BC3C31" w:rsidRPr="00AE1221" w:rsidRDefault="00BC3C31" w:rsidP="00AE1221">
            <w:pPr>
              <w:suppressAutoHyphens/>
              <w:spacing w:line="360" w:lineRule="auto"/>
              <w:rPr>
                <w:sz w:val="20"/>
                <w:szCs w:val="28"/>
              </w:rPr>
            </w:pPr>
            <w:r w:rsidRPr="00AE1221">
              <w:rPr>
                <w:sz w:val="20"/>
                <w:szCs w:val="28"/>
              </w:rPr>
              <w:t>Из них:</w:t>
            </w:r>
          </w:p>
        </w:tc>
        <w:tc>
          <w:tcPr>
            <w:tcW w:w="1443" w:type="dxa"/>
            <w:shd w:val="clear" w:color="auto" w:fill="auto"/>
          </w:tcPr>
          <w:p w:rsidR="00BC3C31" w:rsidRPr="00AE1221" w:rsidRDefault="00BC3C31" w:rsidP="00AE1221">
            <w:pPr>
              <w:suppressAutoHyphens/>
              <w:spacing w:line="360" w:lineRule="auto"/>
              <w:rPr>
                <w:sz w:val="20"/>
                <w:szCs w:val="28"/>
              </w:rPr>
            </w:pPr>
          </w:p>
        </w:tc>
        <w:tc>
          <w:tcPr>
            <w:tcW w:w="616" w:type="dxa"/>
            <w:shd w:val="clear" w:color="auto" w:fill="auto"/>
          </w:tcPr>
          <w:p w:rsidR="00BC3C31" w:rsidRPr="00AE1221" w:rsidRDefault="00BC3C31" w:rsidP="00AE1221">
            <w:pPr>
              <w:suppressAutoHyphens/>
              <w:spacing w:line="360" w:lineRule="auto"/>
              <w:rPr>
                <w:sz w:val="20"/>
                <w:szCs w:val="28"/>
              </w:rPr>
            </w:pPr>
          </w:p>
        </w:tc>
        <w:tc>
          <w:tcPr>
            <w:tcW w:w="616" w:type="dxa"/>
            <w:shd w:val="clear" w:color="auto" w:fill="auto"/>
          </w:tcPr>
          <w:p w:rsidR="00BC3C31" w:rsidRPr="00AE1221" w:rsidRDefault="00BC3C31" w:rsidP="00AE1221">
            <w:pPr>
              <w:suppressAutoHyphens/>
              <w:spacing w:line="360" w:lineRule="auto"/>
              <w:rPr>
                <w:sz w:val="20"/>
                <w:szCs w:val="28"/>
              </w:rPr>
            </w:pPr>
          </w:p>
        </w:tc>
        <w:tc>
          <w:tcPr>
            <w:tcW w:w="616" w:type="dxa"/>
            <w:shd w:val="clear" w:color="auto" w:fill="auto"/>
          </w:tcPr>
          <w:p w:rsidR="00BC3C31" w:rsidRPr="00AE1221" w:rsidRDefault="00BC3C31" w:rsidP="00AE1221">
            <w:pPr>
              <w:suppressAutoHyphens/>
              <w:spacing w:line="360" w:lineRule="auto"/>
              <w:rPr>
                <w:sz w:val="20"/>
                <w:szCs w:val="28"/>
              </w:rPr>
            </w:pPr>
          </w:p>
        </w:tc>
        <w:tc>
          <w:tcPr>
            <w:tcW w:w="1812" w:type="dxa"/>
            <w:shd w:val="clear" w:color="auto" w:fill="auto"/>
          </w:tcPr>
          <w:p w:rsidR="00BC3C31" w:rsidRPr="00AE1221" w:rsidRDefault="00BC3C31" w:rsidP="00AE1221">
            <w:pPr>
              <w:suppressAutoHyphens/>
              <w:spacing w:line="360" w:lineRule="auto"/>
              <w:rPr>
                <w:sz w:val="20"/>
                <w:szCs w:val="28"/>
              </w:rPr>
            </w:pPr>
          </w:p>
        </w:tc>
      </w:tr>
      <w:tr w:rsidR="00BC3C31" w:rsidRPr="00AE1221" w:rsidTr="00AE1221">
        <w:tc>
          <w:tcPr>
            <w:tcW w:w="4106" w:type="dxa"/>
            <w:shd w:val="clear" w:color="auto" w:fill="auto"/>
          </w:tcPr>
          <w:p w:rsidR="00BC3C31" w:rsidRPr="00AE1221" w:rsidRDefault="00BC3C31" w:rsidP="00AE1221">
            <w:pPr>
              <w:suppressAutoHyphens/>
              <w:spacing w:line="360" w:lineRule="auto"/>
              <w:rPr>
                <w:sz w:val="20"/>
                <w:szCs w:val="28"/>
              </w:rPr>
            </w:pPr>
            <w:r w:rsidRPr="00AE1221">
              <w:rPr>
                <w:sz w:val="20"/>
                <w:szCs w:val="28"/>
              </w:rPr>
              <w:t>мужчин</w:t>
            </w:r>
          </w:p>
        </w:tc>
        <w:tc>
          <w:tcPr>
            <w:tcW w:w="1443" w:type="dxa"/>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 Тыс человек</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6,8</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6,2</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6,1</w:t>
            </w:r>
          </w:p>
        </w:tc>
        <w:tc>
          <w:tcPr>
            <w:tcW w:w="1812" w:type="dxa"/>
            <w:shd w:val="clear" w:color="auto" w:fill="auto"/>
          </w:tcPr>
          <w:p w:rsidR="00BC3C31" w:rsidRPr="00AE1221" w:rsidRDefault="00BC3C31" w:rsidP="00AE1221">
            <w:pPr>
              <w:suppressAutoHyphens/>
              <w:spacing w:line="360" w:lineRule="auto"/>
              <w:rPr>
                <w:sz w:val="20"/>
                <w:szCs w:val="28"/>
              </w:rPr>
            </w:pPr>
            <w:r w:rsidRPr="00AE1221">
              <w:rPr>
                <w:sz w:val="20"/>
                <w:szCs w:val="28"/>
              </w:rPr>
              <w:t>89,7</w:t>
            </w:r>
          </w:p>
        </w:tc>
      </w:tr>
      <w:tr w:rsidR="00BC3C31" w:rsidRPr="00AE1221" w:rsidTr="00AE1221">
        <w:tc>
          <w:tcPr>
            <w:tcW w:w="4106" w:type="dxa"/>
            <w:shd w:val="clear" w:color="auto" w:fill="auto"/>
          </w:tcPr>
          <w:p w:rsidR="00BC3C31" w:rsidRPr="00AE1221" w:rsidRDefault="00BC3C31" w:rsidP="00AE1221">
            <w:pPr>
              <w:suppressAutoHyphens/>
              <w:spacing w:line="360" w:lineRule="auto"/>
              <w:rPr>
                <w:sz w:val="20"/>
                <w:szCs w:val="28"/>
              </w:rPr>
            </w:pPr>
            <w:r w:rsidRPr="00AE1221">
              <w:rPr>
                <w:sz w:val="20"/>
                <w:szCs w:val="28"/>
              </w:rPr>
              <w:t>женщин</w:t>
            </w:r>
          </w:p>
        </w:tc>
        <w:tc>
          <w:tcPr>
            <w:tcW w:w="1443" w:type="dxa"/>
            <w:shd w:val="clear" w:color="auto" w:fill="auto"/>
          </w:tcPr>
          <w:p w:rsidR="00BC3C31" w:rsidRPr="00AE1221" w:rsidRDefault="00BC3C31" w:rsidP="00AE1221">
            <w:pPr>
              <w:suppressAutoHyphens/>
              <w:spacing w:line="360" w:lineRule="auto"/>
              <w:rPr>
                <w:sz w:val="20"/>
                <w:szCs w:val="28"/>
              </w:rPr>
            </w:pPr>
            <w:r w:rsidRPr="00AE1221">
              <w:rPr>
                <w:sz w:val="20"/>
                <w:szCs w:val="28"/>
              </w:rPr>
              <w:t>Тыс человек</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7,9</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8,3</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8,3</w:t>
            </w:r>
          </w:p>
        </w:tc>
        <w:tc>
          <w:tcPr>
            <w:tcW w:w="1812" w:type="dxa"/>
            <w:shd w:val="clear" w:color="auto" w:fill="auto"/>
          </w:tcPr>
          <w:p w:rsidR="00BC3C31" w:rsidRPr="00AE1221" w:rsidRDefault="00BC3C31" w:rsidP="00AE1221">
            <w:pPr>
              <w:suppressAutoHyphens/>
              <w:spacing w:line="360" w:lineRule="auto"/>
              <w:rPr>
                <w:sz w:val="20"/>
                <w:szCs w:val="28"/>
              </w:rPr>
            </w:pPr>
            <w:r w:rsidRPr="00AE1221">
              <w:rPr>
                <w:sz w:val="20"/>
                <w:szCs w:val="28"/>
              </w:rPr>
              <w:t>105,1</w:t>
            </w:r>
          </w:p>
        </w:tc>
      </w:tr>
      <w:tr w:rsidR="00BC3C31" w:rsidRPr="00AE1221" w:rsidTr="00AE1221">
        <w:tc>
          <w:tcPr>
            <w:tcW w:w="4106" w:type="dxa"/>
            <w:shd w:val="clear" w:color="auto" w:fill="auto"/>
          </w:tcPr>
          <w:p w:rsidR="00BC3C31" w:rsidRPr="00AE1221" w:rsidRDefault="00BC3C31" w:rsidP="00AE1221">
            <w:pPr>
              <w:suppressAutoHyphens/>
              <w:spacing w:line="360" w:lineRule="auto"/>
              <w:rPr>
                <w:sz w:val="20"/>
                <w:szCs w:val="28"/>
              </w:rPr>
            </w:pPr>
            <w:r w:rsidRPr="00AE1221">
              <w:rPr>
                <w:sz w:val="20"/>
                <w:szCs w:val="28"/>
              </w:rPr>
              <w:t>детей</w:t>
            </w:r>
          </w:p>
        </w:tc>
        <w:tc>
          <w:tcPr>
            <w:tcW w:w="1443" w:type="dxa"/>
            <w:shd w:val="clear" w:color="auto" w:fill="auto"/>
          </w:tcPr>
          <w:p w:rsidR="00BC3C31" w:rsidRPr="00AE1221" w:rsidRDefault="00BC3C31" w:rsidP="00AE1221">
            <w:pPr>
              <w:suppressAutoHyphens/>
              <w:spacing w:line="360" w:lineRule="auto"/>
              <w:rPr>
                <w:sz w:val="20"/>
                <w:szCs w:val="28"/>
              </w:rPr>
            </w:pPr>
            <w:r w:rsidRPr="00AE1221">
              <w:rPr>
                <w:sz w:val="20"/>
                <w:szCs w:val="28"/>
              </w:rPr>
              <w:t>Тыс человек</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4,1</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3,9</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3,9</w:t>
            </w:r>
          </w:p>
        </w:tc>
        <w:tc>
          <w:tcPr>
            <w:tcW w:w="1812" w:type="dxa"/>
            <w:shd w:val="clear" w:color="auto" w:fill="auto"/>
          </w:tcPr>
          <w:p w:rsidR="00BC3C31" w:rsidRPr="00AE1221" w:rsidRDefault="00BC3C31" w:rsidP="00AE1221">
            <w:pPr>
              <w:suppressAutoHyphens/>
              <w:spacing w:line="360" w:lineRule="auto"/>
              <w:rPr>
                <w:sz w:val="20"/>
                <w:szCs w:val="28"/>
              </w:rPr>
            </w:pPr>
            <w:r w:rsidRPr="00AE1221">
              <w:rPr>
                <w:sz w:val="20"/>
                <w:szCs w:val="28"/>
              </w:rPr>
              <w:t>95,1</w:t>
            </w:r>
          </w:p>
        </w:tc>
      </w:tr>
      <w:tr w:rsidR="00BC3C31" w:rsidRPr="00AE1221" w:rsidTr="00AE1221">
        <w:tc>
          <w:tcPr>
            <w:tcW w:w="4106" w:type="dxa"/>
            <w:shd w:val="clear" w:color="auto" w:fill="auto"/>
          </w:tcPr>
          <w:p w:rsidR="00BC3C31" w:rsidRPr="00AE1221" w:rsidRDefault="00BC3C31" w:rsidP="00AE1221">
            <w:pPr>
              <w:suppressAutoHyphens/>
              <w:spacing w:line="360" w:lineRule="auto"/>
              <w:rPr>
                <w:sz w:val="20"/>
                <w:szCs w:val="28"/>
              </w:rPr>
            </w:pPr>
            <w:r w:rsidRPr="00AE1221">
              <w:rPr>
                <w:sz w:val="20"/>
                <w:szCs w:val="28"/>
              </w:rPr>
              <w:t>2. Удельный вес населения обслуживаемого потребительской кооперацией</w:t>
            </w:r>
          </w:p>
        </w:tc>
        <w:tc>
          <w:tcPr>
            <w:tcW w:w="1443"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87,7</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87,3</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87,1</w:t>
            </w:r>
          </w:p>
        </w:tc>
        <w:tc>
          <w:tcPr>
            <w:tcW w:w="1812" w:type="dxa"/>
            <w:shd w:val="clear" w:color="auto" w:fill="auto"/>
          </w:tcPr>
          <w:p w:rsidR="00BC3C31" w:rsidRPr="00AE1221" w:rsidRDefault="00BC3C31" w:rsidP="00AE1221">
            <w:pPr>
              <w:suppressAutoHyphens/>
              <w:spacing w:line="360" w:lineRule="auto"/>
              <w:rPr>
                <w:sz w:val="20"/>
                <w:szCs w:val="28"/>
              </w:rPr>
            </w:pPr>
            <w:r w:rsidRPr="00AE1221">
              <w:rPr>
                <w:sz w:val="20"/>
                <w:szCs w:val="28"/>
              </w:rPr>
              <w:t>99,3</w:t>
            </w:r>
          </w:p>
        </w:tc>
      </w:tr>
    </w:tbl>
    <w:p w:rsidR="00BB5F82" w:rsidRDefault="00D42876" w:rsidP="00BB5F82">
      <w:pPr>
        <w:suppressAutoHyphens/>
        <w:spacing w:line="360" w:lineRule="auto"/>
        <w:ind w:firstLine="709"/>
        <w:jc w:val="both"/>
        <w:rPr>
          <w:sz w:val="28"/>
          <w:szCs w:val="28"/>
        </w:rPr>
      </w:pPr>
      <w:r>
        <w:rPr>
          <w:sz w:val="28"/>
          <w:szCs w:val="28"/>
        </w:rPr>
        <w:br w:type="page"/>
      </w:r>
      <w:r w:rsidR="00BC3C31" w:rsidRPr="00BB5F82">
        <w:rPr>
          <w:sz w:val="28"/>
          <w:szCs w:val="28"/>
        </w:rPr>
        <w:t xml:space="preserve">Анализируя данные таблицы 2.1 следует отметить снижение численности населения как проживающего в Мозырском районе, так и обслуживаемого потребительской кооперацией. В общем численность населения снизилась на 0,4 тысяч человек, в т.ч., обслуживаемом потребительской кооперацией снизилась на 0,5 тысяч человек. В структуре численности преобладает женское население, которое увеличилось на 5,1% или на 0,4 тысячи человек, наблюдается тенденция снижения мужского и детского населения. Так, в 2010 году мужчин стало меньше на 10,3%, детей – на 4,9%. В общей численности населения 29,3% занимают пенсионеры, т.е. население малообеспеченное денежными средствами. Всего в районе, обслуживаемом Мозырским райпо, в 2010 году проживало 21,0 тысяч человек, что меньше на 1,9% чем в 2008 году. Удельный вес населения, обслуживаемого потребительской кооперацией снизился на 0,7%, что в первую очередь связано с создавшейся конкуренцией на селе. В первую очередь торговым обслуживанием населения района занимаются, кроме райпо, ОРСы, предприятия сельхозпрода, районный узел почтовой связи, птицефабрика, совхоз-комбинат </w:t>
      </w:r>
      <w:r w:rsidR="00BB5F82">
        <w:rPr>
          <w:sz w:val="28"/>
          <w:szCs w:val="28"/>
        </w:rPr>
        <w:t>"</w:t>
      </w:r>
      <w:r w:rsidR="00BC3C31" w:rsidRPr="00BB5F82">
        <w:rPr>
          <w:sz w:val="28"/>
          <w:szCs w:val="28"/>
        </w:rPr>
        <w:t>Заря</w:t>
      </w:r>
      <w:r w:rsidR="00BB5F82">
        <w:rPr>
          <w:sz w:val="28"/>
          <w:szCs w:val="28"/>
        </w:rPr>
        <w:t>"</w:t>
      </w:r>
      <w:r w:rsidR="00BC3C31" w:rsidRPr="00BB5F82">
        <w:rPr>
          <w:sz w:val="28"/>
          <w:szCs w:val="28"/>
        </w:rPr>
        <w:t>, коммерческие структуры.</w:t>
      </w:r>
    </w:p>
    <w:p w:rsidR="00D42876" w:rsidRDefault="00D42876" w:rsidP="00BB5F82">
      <w:pPr>
        <w:suppressAutoHyphens/>
        <w:spacing w:line="360" w:lineRule="auto"/>
        <w:ind w:firstLine="709"/>
        <w:jc w:val="both"/>
        <w:rPr>
          <w:sz w:val="28"/>
          <w:szCs w:val="28"/>
          <w:lang w:val="en-US"/>
        </w:rPr>
      </w:pPr>
    </w:p>
    <w:p w:rsidR="00BC3C31" w:rsidRPr="00BB5F82" w:rsidRDefault="00BC3C31" w:rsidP="00BB5F82">
      <w:pPr>
        <w:suppressAutoHyphens/>
        <w:spacing w:line="360" w:lineRule="auto"/>
        <w:ind w:firstLine="709"/>
        <w:jc w:val="both"/>
        <w:rPr>
          <w:sz w:val="28"/>
          <w:szCs w:val="28"/>
        </w:rPr>
      </w:pPr>
      <w:r w:rsidRPr="00BB5F82">
        <w:rPr>
          <w:sz w:val="28"/>
          <w:szCs w:val="28"/>
        </w:rPr>
        <w:t>Таблица 4.2.2</w:t>
      </w:r>
    </w:p>
    <w:p w:rsidR="00BC3C31" w:rsidRPr="00BB5F82" w:rsidRDefault="00BC3C31" w:rsidP="00BB5F82">
      <w:pPr>
        <w:suppressAutoHyphens/>
        <w:spacing w:line="360" w:lineRule="auto"/>
        <w:ind w:firstLine="709"/>
        <w:jc w:val="both"/>
        <w:rPr>
          <w:sz w:val="28"/>
          <w:szCs w:val="28"/>
        </w:rPr>
      </w:pPr>
      <w:r w:rsidRPr="00BB5F82">
        <w:rPr>
          <w:sz w:val="28"/>
          <w:szCs w:val="28"/>
        </w:rPr>
        <w:t>Качественный состав работников аппарата управления Мозырского райпо за 2008-2010гг.</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794"/>
        <w:gridCol w:w="1268"/>
        <w:gridCol w:w="616"/>
        <w:gridCol w:w="616"/>
        <w:gridCol w:w="616"/>
        <w:gridCol w:w="1952"/>
      </w:tblGrid>
      <w:tr w:rsidR="00BC3C31" w:rsidRPr="00AE1221" w:rsidTr="00AE1221">
        <w:tc>
          <w:tcPr>
            <w:tcW w:w="0" w:type="auto"/>
            <w:vMerge w:val="restart"/>
            <w:shd w:val="clear" w:color="auto" w:fill="auto"/>
          </w:tcPr>
          <w:p w:rsidR="00BC3C31" w:rsidRPr="00AE1221" w:rsidRDefault="00BC3C31" w:rsidP="00AE1221">
            <w:pPr>
              <w:suppressAutoHyphens/>
              <w:spacing w:line="360" w:lineRule="auto"/>
              <w:rPr>
                <w:sz w:val="20"/>
                <w:szCs w:val="22"/>
              </w:rPr>
            </w:pPr>
            <w:r w:rsidRPr="00AE1221">
              <w:rPr>
                <w:sz w:val="20"/>
                <w:szCs w:val="22"/>
              </w:rPr>
              <w:t>Показатели</w:t>
            </w:r>
          </w:p>
        </w:tc>
        <w:tc>
          <w:tcPr>
            <w:tcW w:w="1268" w:type="dxa"/>
            <w:vMerge w:val="restart"/>
            <w:shd w:val="clear" w:color="auto" w:fill="auto"/>
          </w:tcPr>
          <w:p w:rsidR="00BC3C31" w:rsidRPr="00AE1221" w:rsidRDefault="00BC3C31" w:rsidP="00AE1221">
            <w:pPr>
              <w:suppressAutoHyphens/>
              <w:spacing w:line="360" w:lineRule="auto"/>
              <w:rPr>
                <w:sz w:val="20"/>
                <w:szCs w:val="22"/>
              </w:rPr>
            </w:pPr>
            <w:r w:rsidRPr="00AE1221">
              <w:rPr>
                <w:sz w:val="20"/>
                <w:szCs w:val="22"/>
              </w:rPr>
              <w:t>Единица измерения</w:t>
            </w:r>
          </w:p>
        </w:tc>
        <w:tc>
          <w:tcPr>
            <w:tcW w:w="0" w:type="auto"/>
            <w:gridSpan w:val="3"/>
            <w:shd w:val="clear" w:color="auto" w:fill="auto"/>
          </w:tcPr>
          <w:p w:rsidR="00BC3C31" w:rsidRPr="00AE1221" w:rsidRDefault="00BC3C31" w:rsidP="00AE1221">
            <w:pPr>
              <w:suppressAutoHyphens/>
              <w:spacing w:line="360" w:lineRule="auto"/>
              <w:rPr>
                <w:sz w:val="20"/>
                <w:szCs w:val="22"/>
              </w:rPr>
            </w:pPr>
            <w:r w:rsidRPr="00AE1221">
              <w:rPr>
                <w:sz w:val="20"/>
                <w:szCs w:val="22"/>
              </w:rPr>
              <w:t>Годы</w:t>
            </w:r>
          </w:p>
        </w:tc>
        <w:tc>
          <w:tcPr>
            <w:tcW w:w="1952" w:type="dxa"/>
            <w:vMerge w:val="restart"/>
            <w:shd w:val="clear" w:color="auto" w:fill="auto"/>
          </w:tcPr>
          <w:p w:rsidR="00BC3C31" w:rsidRPr="00AE1221" w:rsidRDefault="00BC3C31" w:rsidP="00AE1221">
            <w:pPr>
              <w:suppressAutoHyphens/>
              <w:spacing w:line="360" w:lineRule="auto"/>
              <w:rPr>
                <w:sz w:val="20"/>
                <w:szCs w:val="22"/>
              </w:rPr>
            </w:pPr>
            <w:r w:rsidRPr="00AE1221">
              <w:rPr>
                <w:sz w:val="20"/>
                <w:szCs w:val="22"/>
              </w:rPr>
              <w:t>Отношения 2010 от 2008 (+/-), %</w:t>
            </w:r>
          </w:p>
        </w:tc>
      </w:tr>
      <w:tr w:rsidR="00BC3C31" w:rsidRPr="00AE1221" w:rsidTr="00AE1221">
        <w:tc>
          <w:tcPr>
            <w:tcW w:w="0" w:type="auto"/>
            <w:vMerge/>
            <w:shd w:val="clear" w:color="auto" w:fill="auto"/>
          </w:tcPr>
          <w:p w:rsidR="00BC3C31" w:rsidRPr="00AE1221" w:rsidRDefault="00BC3C31" w:rsidP="00AE1221">
            <w:pPr>
              <w:suppressAutoHyphens/>
              <w:spacing w:line="360" w:lineRule="auto"/>
              <w:rPr>
                <w:sz w:val="20"/>
                <w:szCs w:val="22"/>
              </w:rPr>
            </w:pPr>
          </w:p>
        </w:tc>
        <w:tc>
          <w:tcPr>
            <w:tcW w:w="1268" w:type="dxa"/>
            <w:vMerge/>
            <w:shd w:val="clear" w:color="auto" w:fill="auto"/>
          </w:tcPr>
          <w:p w:rsidR="00BC3C31" w:rsidRPr="00AE1221" w:rsidRDefault="00BC3C31" w:rsidP="00AE1221">
            <w:pPr>
              <w:suppressAutoHyphens/>
              <w:spacing w:line="360" w:lineRule="auto"/>
              <w:rPr>
                <w:sz w:val="20"/>
                <w:szCs w:val="22"/>
              </w:rPr>
            </w:pP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2008</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2009</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2010</w:t>
            </w:r>
          </w:p>
        </w:tc>
        <w:tc>
          <w:tcPr>
            <w:tcW w:w="1952" w:type="dxa"/>
            <w:vMerge/>
            <w:shd w:val="clear" w:color="auto" w:fill="auto"/>
          </w:tcPr>
          <w:p w:rsidR="00BC3C31" w:rsidRPr="00AE1221" w:rsidRDefault="00BC3C31" w:rsidP="00AE1221">
            <w:pPr>
              <w:suppressAutoHyphens/>
              <w:spacing w:line="360" w:lineRule="auto"/>
              <w:rPr>
                <w:sz w:val="20"/>
                <w:szCs w:val="22"/>
              </w:rPr>
            </w:pP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1. Всего работников аппарата управления</w:t>
            </w:r>
          </w:p>
        </w:tc>
        <w:tc>
          <w:tcPr>
            <w:tcW w:w="1268" w:type="dxa"/>
            <w:shd w:val="clear" w:color="auto" w:fill="auto"/>
          </w:tcPr>
          <w:p w:rsidR="00BC3C31" w:rsidRPr="00AE1221" w:rsidRDefault="00BC3C31" w:rsidP="00AE1221">
            <w:pPr>
              <w:suppressAutoHyphens/>
              <w:spacing w:line="360" w:lineRule="auto"/>
              <w:rPr>
                <w:sz w:val="20"/>
                <w:szCs w:val="22"/>
              </w:rPr>
            </w:pPr>
            <w:r w:rsidRPr="00AE1221">
              <w:rPr>
                <w:sz w:val="20"/>
                <w:szCs w:val="22"/>
              </w:rPr>
              <w:t>человек</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129</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134</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130</w:t>
            </w:r>
          </w:p>
        </w:tc>
        <w:tc>
          <w:tcPr>
            <w:tcW w:w="1952" w:type="dxa"/>
            <w:shd w:val="clear" w:color="auto" w:fill="auto"/>
          </w:tcPr>
          <w:p w:rsidR="00BC3C31" w:rsidRPr="00AE1221" w:rsidRDefault="00BC3C31" w:rsidP="00AE1221">
            <w:pPr>
              <w:suppressAutoHyphens/>
              <w:spacing w:line="360" w:lineRule="auto"/>
              <w:rPr>
                <w:sz w:val="20"/>
                <w:szCs w:val="22"/>
              </w:rPr>
            </w:pPr>
            <w:r w:rsidRPr="00AE1221">
              <w:rPr>
                <w:sz w:val="20"/>
                <w:szCs w:val="22"/>
              </w:rPr>
              <w:t>100,8</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В том числе имеющих образование:</w:t>
            </w:r>
          </w:p>
        </w:tc>
        <w:tc>
          <w:tcPr>
            <w:tcW w:w="1268" w:type="dxa"/>
            <w:shd w:val="clear" w:color="auto" w:fill="auto"/>
          </w:tcPr>
          <w:p w:rsidR="00BC3C31" w:rsidRPr="00AE1221" w:rsidRDefault="00BC3C31" w:rsidP="00AE1221">
            <w:pPr>
              <w:suppressAutoHyphens/>
              <w:spacing w:line="360" w:lineRule="auto"/>
              <w:rPr>
                <w:sz w:val="20"/>
                <w:szCs w:val="22"/>
              </w:rPr>
            </w:pPr>
          </w:p>
        </w:tc>
        <w:tc>
          <w:tcPr>
            <w:tcW w:w="0" w:type="auto"/>
            <w:shd w:val="clear" w:color="auto" w:fill="auto"/>
          </w:tcPr>
          <w:p w:rsidR="00BC3C31" w:rsidRPr="00AE1221" w:rsidRDefault="00BC3C31" w:rsidP="00AE1221">
            <w:pPr>
              <w:suppressAutoHyphens/>
              <w:spacing w:line="360" w:lineRule="auto"/>
              <w:rPr>
                <w:sz w:val="20"/>
                <w:szCs w:val="22"/>
              </w:rPr>
            </w:pPr>
          </w:p>
        </w:tc>
        <w:tc>
          <w:tcPr>
            <w:tcW w:w="0" w:type="auto"/>
            <w:shd w:val="clear" w:color="auto" w:fill="auto"/>
          </w:tcPr>
          <w:p w:rsidR="00BC3C31" w:rsidRPr="00AE1221" w:rsidRDefault="00BC3C31" w:rsidP="00AE1221">
            <w:pPr>
              <w:suppressAutoHyphens/>
              <w:spacing w:line="360" w:lineRule="auto"/>
              <w:rPr>
                <w:sz w:val="20"/>
                <w:szCs w:val="22"/>
              </w:rPr>
            </w:pPr>
          </w:p>
        </w:tc>
        <w:tc>
          <w:tcPr>
            <w:tcW w:w="0" w:type="auto"/>
            <w:shd w:val="clear" w:color="auto" w:fill="auto"/>
          </w:tcPr>
          <w:p w:rsidR="00BC3C31" w:rsidRPr="00AE1221" w:rsidRDefault="00BC3C31" w:rsidP="00AE1221">
            <w:pPr>
              <w:suppressAutoHyphens/>
              <w:spacing w:line="360" w:lineRule="auto"/>
              <w:rPr>
                <w:sz w:val="20"/>
                <w:szCs w:val="22"/>
              </w:rPr>
            </w:pPr>
          </w:p>
        </w:tc>
        <w:tc>
          <w:tcPr>
            <w:tcW w:w="1952" w:type="dxa"/>
            <w:shd w:val="clear" w:color="auto" w:fill="auto"/>
          </w:tcPr>
          <w:p w:rsidR="00BC3C31" w:rsidRPr="00AE1221" w:rsidRDefault="00BC3C31" w:rsidP="00AE1221">
            <w:pPr>
              <w:suppressAutoHyphens/>
              <w:spacing w:line="360" w:lineRule="auto"/>
              <w:rPr>
                <w:sz w:val="20"/>
                <w:szCs w:val="22"/>
              </w:rPr>
            </w:pP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высшее</w:t>
            </w:r>
          </w:p>
        </w:tc>
        <w:tc>
          <w:tcPr>
            <w:tcW w:w="1268" w:type="dxa"/>
            <w:shd w:val="clear" w:color="auto" w:fill="auto"/>
          </w:tcPr>
          <w:p w:rsidR="00BC3C31" w:rsidRPr="00AE1221" w:rsidRDefault="00BC3C31" w:rsidP="00AE1221">
            <w:pPr>
              <w:suppressAutoHyphens/>
              <w:spacing w:line="360" w:lineRule="auto"/>
              <w:rPr>
                <w:sz w:val="20"/>
                <w:szCs w:val="22"/>
              </w:rPr>
            </w:pPr>
            <w:r w:rsidRPr="00AE1221">
              <w:rPr>
                <w:sz w:val="20"/>
                <w:szCs w:val="22"/>
              </w:rPr>
              <w:t>человек</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44</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47</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45</w:t>
            </w:r>
          </w:p>
        </w:tc>
        <w:tc>
          <w:tcPr>
            <w:tcW w:w="1952" w:type="dxa"/>
            <w:shd w:val="clear" w:color="auto" w:fill="auto"/>
          </w:tcPr>
          <w:p w:rsidR="00BC3C31" w:rsidRPr="00AE1221" w:rsidRDefault="00BC3C31" w:rsidP="00AE1221">
            <w:pPr>
              <w:suppressAutoHyphens/>
              <w:spacing w:line="360" w:lineRule="auto"/>
              <w:rPr>
                <w:sz w:val="20"/>
                <w:szCs w:val="22"/>
              </w:rPr>
            </w:pPr>
            <w:r w:rsidRPr="00AE1221">
              <w:rPr>
                <w:sz w:val="20"/>
                <w:szCs w:val="22"/>
              </w:rPr>
              <w:t>102,3</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средне специальное</w:t>
            </w:r>
          </w:p>
        </w:tc>
        <w:tc>
          <w:tcPr>
            <w:tcW w:w="1268" w:type="dxa"/>
            <w:shd w:val="clear" w:color="auto" w:fill="auto"/>
          </w:tcPr>
          <w:p w:rsidR="00BC3C31" w:rsidRPr="00AE1221" w:rsidRDefault="00BC3C31" w:rsidP="00AE1221">
            <w:pPr>
              <w:suppressAutoHyphens/>
              <w:spacing w:line="360" w:lineRule="auto"/>
              <w:rPr>
                <w:sz w:val="20"/>
                <w:szCs w:val="22"/>
              </w:rPr>
            </w:pPr>
            <w:r w:rsidRPr="00AE1221">
              <w:rPr>
                <w:sz w:val="20"/>
                <w:szCs w:val="22"/>
              </w:rPr>
              <w:t>человек</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81</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79</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80</w:t>
            </w:r>
          </w:p>
        </w:tc>
        <w:tc>
          <w:tcPr>
            <w:tcW w:w="1952" w:type="dxa"/>
            <w:shd w:val="clear" w:color="auto" w:fill="auto"/>
          </w:tcPr>
          <w:p w:rsidR="00BC3C31" w:rsidRPr="00AE1221" w:rsidRDefault="00BC3C31" w:rsidP="00AE1221">
            <w:pPr>
              <w:suppressAutoHyphens/>
              <w:spacing w:line="360" w:lineRule="auto"/>
              <w:rPr>
                <w:sz w:val="20"/>
                <w:szCs w:val="22"/>
              </w:rPr>
            </w:pPr>
            <w:r w:rsidRPr="00AE1221">
              <w:rPr>
                <w:sz w:val="20"/>
                <w:szCs w:val="22"/>
              </w:rPr>
              <w:t>98,8</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среднее</w:t>
            </w:r>
          </w:p>
        </w:tc>
        <w:tc>
          <w:tcPr>
            <w:tcW w:w="1268" w:type="dxa"/>
            <w:shd w:val="clear" w:color="auto" w:fill="auto"/>
          </w:tcPr>
          <w:p w:rsidR="00BC3C31" w:rsidRPr="00AE1221" w:rsidRDefault="00BC3C31" w:rsidP="00AE1221">
            <w:pPr>
              <w:suppressAutoHyphens/>
              <w:spacing w:line="360" w:lineRule="auto"/>
              <w:rPr>
                <w:sz w:val="20"/>
                <w:szCs w:val="22"/>
              </w:rPr>
            </w:pPr>
            <w:r w:rsidRPr="00AE1221">
              <w:rPr>
                <w:sz w:val="20"/>
                <w:szCs w:val="22"/>
              </w:rPr>
              <w:t>человек</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4</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8</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5</w:t>
            </w:r>
          </w:p>
        </w:tc>
        <w:tc>
          <w:tcPr>
            <w:tcW w:w="1952" w:type="dxa"/>
            <w:shd w:val="clear" w:color="auto" w:fill="auto"/>
          </w:tcPr>
          <w:p w:rsidR="00BC3C31" w:rsidRPr="00AE1221" w:rsidRDefault="00BC3C31" w:rsidP="00AE1221">
            <w:pPr>
              <w:suppressAutoHyphens/>
              <w:spacing w:line="360" w:lineRule="auto"/>
              <w:rPr>
                <w:sz w:val="20"/>
                <w:szCs w:val="22"/>
              </w:rPr>
            </w:pPr>
            <w:r w:rsidRPr="00AE1221">
              <w:rPr>
                <w:sz w:val="20"/>
                <w:szCs w:val="22"/>
              </w:rPr>
              <w:t>125,0</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2. Удельный вес работников, имеющих высшее образование</w:t>
            </w:r>
          </w:p>
        </w:tc>
        <w:tc>
          <w:tcPr>
            <w:tcW w:w="1268" w:type="dxa"/>
            <w:shd w:val="clear" w:color="auto" w:fill="auto"/>
          </w:tcPr>
          <w:p w:rsidR="00BC3C31" w:rsidRPr="00AE1221" w:rsidRDefault="00BC3C31" w:rsidP="00AE1221">
            <w:pPr>
              <w:suppressAutoHyphens/>
              <w:spacing w:line="360" w:lineRule="auto"/>
              <w:rPr>
                <w:sz w:val="20"/>
                <w:szCs w:val="22"/>
              </w:rPr>
            </w:pPr>
            <w:r w:rsidRPr="00AE1221">
              <w:rPr>
                <w:sz w:val="20"/>
                <w:szCs w:val="22"/>
              </w:rPr>
              <w:t>%</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34,1</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35,1</w:t>
            </w:r>
          </w:p>
        </w:tc>
        <w:tc>
          <w:tcPr>
            <w:tcW w:w="0" w:type="auto"/>
            <w:shd w:val="clear" w:color="auto" w:fill="auto"/>
          </w:tcPr>
          <w:p w:rsidR="00BC3C31" w:rsidRPr="00AE1221" w:rsidRDefault="00BC3C31" w:rsidP="00AE1221">
            <w:pPr>
              <w:suppressAutoHyphens/>
              <w:spacing w:line="360" w:lineRule="auto"/>
              <w:rPr>
                <w:sz w:val="20"/>
                <w:szCs w:val="22"/>
              </w:rPr>
            </w:pPr>
            <w:r w:rsidRPr="00AE1221">
              <w:rPr>
                <w:sz w:val="20"/>
                <w:szCs w:val="22"/>
              </w:rPr>
              <w:t>34,6</w:t>
            </w:r>
          </w:p>
        </w:tc>
        <w:tc>
          <w:tcPr>
            <w:tcW w:w="1952" w:type="dxa"/>
            <w:shd w:val="clear" w:color="auto" w:fill="auto"/>
          </w:tcPr>
          <w:p w:rsidR="00BC3C31" w:rsidRPr="00AE1221" w:rsidRDefault="00BC3C31" w:rsidP="00AE1221">
            <w:pPr>
              <w:suppressAutoHyphens/>
              <w:spacing w:line="360" w:lineRule="auto"/>
              <w:rPr>
                <w:sz w:val="20"/>
                <w:szCs w:val="22"/>
              </w:rPr>
            </w:pPr>
            <w:r w:rsidRPr="00AE1221">
              <w:rPr>
                <w:sz w:val="20"/>
                <w:szCs w:val="22"/>
              </w:rPr>
              <w:t>+ 0,5</w:t>
            </w:r>
          </w:p>
        </w:tc>
      </w:tr>
    </w:tbl>
    <w:p w:rsidR="00D42876" w:rsidRDefault="00D42876" w:rsidP="00BB5F82">
      <w:pPr>
        <w:suppressAutoHyphens/>
        <w:spacing w:line="360" w:lineRule="auto"/>
        <w:ind w:firstLine="709"/>
        <w:jc w:val="both"/>
        <w:rPr>
          <w:sz w:val="28"/>
          <w:szCs w:val="28"/>
        </w:rPr>
      </w:pPr>
    </w:p>
    <w:p w:rsidR="00BC3C31" w:rsidRPr="00BB5F82" w:rsidRDefault="00D42876" w:rsidP="00BB5F82">
      <w:pPr>
        <w:suppressAutoHyphens/>
        <w:spacing w:line="360" w:lineRule="auto"/>
        <w:ind w:firstLine="709"/>
        <w:jc w:val="both"/>
        <w:rPr>
          <w:sz w:val="28"/>
          <w:szCs w:val="28"/>
        </w:rPr>
      </w:pPr>
      <w:r>
        <w:rPr>
          <w:sz w:val="28"/>
          <w:szCs w:val="28"/>
        </w:rPr>
        <w:br w:type="page"/>
      </w:r>
      <w:r w:rsidR="00BC3C31" w:rsidRPr="00BB5F82">
        <w:rPr>
          <w:sz w:val="28"/>
          <w:szCs w:val="28"/>
        </w:rPr>
        <w:t>По данным таблицы 4.2.2, следует отметить рост состава работников аппарата управления в целом. Данный показатель вырос на 0,8% (на 1 человека). Структуру работников следует характеризовать профессиональной подготовкой и уровнем образования. Так, в аппарате управления наибольший удельный вес занимают специалисты и служащие со средним специальным образованием, удельный вес работников с высшим образованием составил 34,6%, что больше на 0,5% чем в 2008 году, это говорит о высокой подготовке кадрового состава и их переквалификации. Наибольший прирост численности занимают работники со средним образованием – 25%, но их доля значительно меньше чем других работников и составляет 3,8%. Это свидетельствует о работе в аппарате управления работников, близких к пенсионному возрасту, переквалификация и переподготовка которых не имеет смысла.</w:t>
      </w:r>
    </w:p>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Таблица 4.2.3</w:t>
      </w:r>
    </w:p>
    <w:p w:rsidR="00BC3C31" w:rsidRPr="00BB5F82" w:rsidRDefault="00BC3C31" w:rsidP="00BB5F82">
      <w:pPr>
        <w:suppressAutoHyphens/>
        <w:spacing w:line="360" w:lineRule="auto"/>
        <w:ind w:firstLine="709"/>
        <w:jc w:val="both"/>
        <w:rPr>
          <w:sz w:val="28"/>
          <w:szCs w:val="28"/>
        </w:rPr>
      </w:pPr>
      <w:r w:rsidRPr="00BB5F82">
        <w:rPr>
          <w:sz w:val="28"/>
          <w:szCs w:val="28"/>
        </w:rPr>
        <w:t>Доля рынка, занимаемая потребительской кооперацией в общем товарообороте Мозырского райпо за 2008-2010гг.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39"/>
        <w:gridCol w:w="1280"/>
        <w:gridCol w:w="966"/>
        <w:gridCol w:w="966"/>
        <w:gridCol w:w="966"/>
        <w:gridCol w:w="1629"/>
      </w:tblGrid>
      <w:tr w:rsidR="00BC3C31" w:rsidRPr="00AE1221" w:rsidTr="00AE1221">
        <w:tc>
          <w:tcPr>
            <w:tcW w:w="3539" w:type="dxa"/>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Показатели</w:t>
            </w:r>
          </w:p>
        </w:tc>
        <w:tc>
          <w:tcPr>
            <w:tcW w:w="1280" w:type="dxa"/>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Единица измерения</w:t>
            </w:r>
          </w:p>
        </w:tc>
        <w:tc>
          <w:tcPr>
            <w:tcW w:w="2898" w:type="dxa"/>
            <w:gridSpan w:val="3"/>
            <w:shd w:val="clear" w:color="auto" w:fill="auto"/>
          </w:tcPr>
          <w:p w:rsidR="00BC3C31" w:rsidRPr="00AE1221" w:rsidRDefault="00BC3C31" w:rsidP="00AE1221">
            <w:pPr>
              <w:suppressAutoHyphens/>
              <w:spacing w:line="360" w:lineRule="auto"/>
              <w:rPr>
                <w:sz w:val="20"/>
                <w:szCs w:val="28"/>
              </w:rPr>
            </w:pPr>
            <w:r w:rsidRPr="00AE1221">
              <w:rPr>
                <w:sz w:val="20"/>
                <w:szCs w:val="28"/>
              </w:rPr>
              <w:t>Годы</w:t>
            </w:r>
          </w:p>
        </w:tc>
        <w:tc>
          <w:tcPr>
            <w:tcW w:w="1629" w:type="dxa"/>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Отклонение 2010 от 2008 (+/-), %</w:t>
            </w:r>
          </w:p>
        </w:tc>
      </w:tr>
      <w:tr w:rsidR="00BC3C31" w:rsidRPr="00AE1221" w:rsidTr="00AE1221">
        <w:tc>
          <w:tcPr>
            <w:tcW w:w="3539" w:type="dxa"/>
            <w:vMerge/>
            <w:shd w:val="clear" w:color="auto" w:fill="auto"/>
          </w:tcPr>
          <w:p w:rsidR="00BC3C31" w:rsidRPr="00AE1221" w:rsidRDefault="00BC3C31" w:rsidP="00AE1221">
            <w:pPr>
              <w:suppressAutoHyphens/>
              <w:spacing w:line="360" w:lineRule="auto"/>
              <w:rPr>
                <w:sz w:val="20"/>
                <w:szCs w:val="28"/>
              </w:rPr>
            </w:pPr>
          </w:p>
        </w:tc>
        <w:tc>
          <w:tcPr>
            <w:tcW w:w="1280" w:type="dxa"/>
            <w:vMerge/>
            <w:shd w:val="clear" w:color="auto" w:fill="auto"/>
          </w:tcPr>
          <w:p w:rsidR="00BC3C31" w:rsidRPr="00AE1221" w:rsidRDefault="00BC3C31" w:rsidP="00AE1221">
            <w:pPr>
              <w:suppressAutoHyphens/>
              <w:spacing w:line="360" w:lineRule="auto"/>
              <w:rPr>
                <w:sz w:val="20"/>
                <w:szCs w:val="28"/>
              </w:rPr>
            </w:pPr>
          </w:p>
        </w:tc>
        <w:tc>
          <w:tcPr>
            <w:tcW w:w="96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2008</w:t>
            </w:r>
          </w:p>
        </w:tc>
        <w:tc>
          <w:tcPr>
            <w:tcW w:w="96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2009</w:t>
            </w:r>
          </w:p>
        </w:tc>
        <w:tc>
          <w:tcPr>
            <w:tcW w:w="96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2010</w:t>
            </w:r>
          </w:p>
        </w:tc>
        <w:tc>
          <w:tcPr>
            <w:tcW w:w="1629" w:type="dxa"/>
            <w:vMerge/>
            <w:shd w:val="clear" w:color="auto" w:fill="auto"/>
          </w:tcPr>
          <w:p w:rsidR="00BC3C31" w:rsidRPr="00AE1221" w:rsidRDefault="00BC3C31" w:rsidP="00AE1221">
            <w:pPr>
              <w:suppressAutoHyphens/>
              <w:spacing w:line="360" w:lineRule="auto"/>
              <w:rPr>
                <w:sz w:val="20"/>
                <w:szCs w:val="28"/>
              </w:rPr>
            </w:pPr>
          </w:p>
        </w:tc>
      </w:tr>
      <w:tr w:rsidR="00BC3C31" w:rsidRPr="00AE1221" w:rsidTr="00AE1221">
        <w:tc>
          <w:tcPr>
            <w:tcW w:w="3539" w:type="dxa"/>
            <w:shd w:val="clear" w:color="auto" w:fill="auto"/>
          </w:tcPr>
          <w:p w:rsidR="00BC3C31" w:rsidRPr="00AE1221" w:rsidRDefault="00BC3C31" w:rsidP="00AE1221">
            <w:pPr>
              <w:suppressAutoHyphens/>
              <w:spacing w:line="360" w:lineRule="auto"/>
              <w:rPr>
                <w:sz w:val="20"/>
                <w:szCs w:val="28"/>
              </w:rPr>
            </w:pPr>
            <w:r w:rsidRPr="00AE1221">
              <w:rPr>
                <w:sz w:val="20"/>
                <w:szCs w:val="28"/>
              </w:rPr>
              <w:t>1. Общий товарооборот всех торгующих систем района.</w:t>
            </w:r>
          </w:p>
        </w:tc>
        <w:tc>
          <w:tcPr>
            <w:tcW w:w="1280" w:type="dxa"/>
            <w:shd w:val="clear" w:color="auto" w:fill="auto"/>
          </w:tcPr>
          <w:p w:rsidR="00BC3C31" w:rsidRPr="00AE1221" w:rsidRDefault="00BC3C31" w:rsidP="00AE1221">
            <w:pPr>
              <w:suppressAutoHyphens/>
              <w:spacing w:line="360" w:lineRule="auto"/>
              <w:rPr>
                <w:sz w:val="20"/>
                <w:szCs w:val="28"/>
              </w:rPr>
            </w:pPr>
            <w:r w:rsidRPr="00AE1221">
              <w:rPr>
                <w:sz w:val="20"/>
                <w:szCs w:val="28"/>
              </w:rPr>
              <w:t>Тысяч рублей</w:t>
            </w:r>
          </w:p>
        </w:tc>
        <w:tc>
          <w:tcPr>
            <w:tcW w:w="966" w:type="dxa"/>
            <w:shd w:val="clear" w:color="auto" w:fill="auto"/>
          </w:tcPr>
          <w:p w:rsidR="00BC3C31" w:rsidRPr="00AE1221" w:rsidRDefault="00BC3C31" w:rsidP="00AE1221">
            <w:pPr>
              <w:suppressAutoHyphens/>
              <w:spacing w:line="360" w:lineRule="auto"/>
              <w:rPr>
                <w:sz w:val="20"/>
                <w:szCs w:val="28"/>
              </w:rPr>
            </w:pPr>
            <w:r w:rsidRPr="00AE1221">
              <w:rPr>
                <w:sz w:val="20"/>
                <w:szCs w:val="28"/>
              </w:rPr>
              <w:t>4528,017</w:t>
            </w:r>
          </w:p>
        </w:tc>
        <w:tc>
          <w:tcPr>
            <w:tcW w:w="966" w:type="dxa"/>
            <w:shd w:val="clear" w:color="auto" w:fill="auto"/>
          </w:tcPr>
          <w:p w:rsidR="00BC3C31" w:rsidRPr="00AE1221" w:rsidRDefault="00BC3C31" w:rsidP="00AE1221">
            <w:pPr>
              <w:suppressAutoHyphens/>
              <w:spacing w:line="360" w:lineRule="auto"/>
              <w:rPr>
                <w:sz w:val="20"/>
                <w:szCs w:val="28"/>
              </w:rPr>
            </w:pPr>
            <w:r w:rsidRPr="00AE1221">
              <w:rPr>
                <w:sz w:val="20"/>
                <w:szCs w:val="28"/>
              </w:rPr>
              <w:t>7953,795</w:t>
            </w:r>
          </w:p>
        </w:tc>
        <w:tc>
          <w:tcPr>
            <w:tcW w:w="966" w:type="dxa"/>
            <w:shd w:val="clear" w:color="auto" w:fill="auto"/>
          </w:tcPr>
          <w:p w:rsidR="00BC3C31" w:rsidRPr="00AE1221" w:rsidRDefault="00BC3C31" w:rsidP="00AE1221">
            <w:pPr>
              <w:suppressAutoHyphens/>
              <w:spacing w:line="360" w:lineRule="auto"/>
              <w:rPr>
                <w:sz w:val="20"/>
                <w:szCs w:val="28"/>
              </w:rPr>
            </w:pPr>
            <w:r w:rsidRPr="00AE1221">
              <w:rPr>
                <w:sz w:val="20"/>
                <w:szCs w:val="28"/>
              </w:rPr>
              <w:t>11345,51</w:t>
            </w:r>
          </w:p>
        </w:tc>
        <w:tc>
          <w:tcPr>
            <w:tcW w:w="1629" w:type="dxa"/>
            <w:shd w:val="clear" w:color="auto" w:fill="auto"/>
          </w:tcPr>
          <w:p w:rsidR="00BC3C31" w:rsidRPr="00AE1221" w:rsidRDefault="00BC3C31" w:rsidP="00AE1221">
            <w:pPr>
              <w:suppressAutoHyphens/>
              <w:spacing w:line="360" w:lineRule="auto"/>
              <w:rPr>
                <w:sz w:val="20"/>
                <w:szCs w:val="28"/>
              </w:rPr>
            </w:pPr>
            <w:r w:rsidRPr="00AE1221">
              <w:rPr>
                <w:sz w:val="20"/>
                <w:szCs w:val="28"/>
              </w:rPr>
              <w:t>250,6</w:t>
            </w:r>
          </w:p>
        </w:tc>
      </w:tr>
      <w:tr w:rsidR="00BC3C31" w:rsidRPr="00AE1221" w:rsidTr="00AE1221">
        <w:tc>
          <w:tcPr>
            <w:tcW w:w="3539" w:type="dxa"/>
            <w:shd w:val="clear" w:color="auto" w:fill="auto"/>
          </w:tcPr>
          <w:p w:rsidR="00BC3C31" w:rsidRPr="00AE1221" w:rsidRDefault="00BC3C31" w:rsidP="00AE1221">
            <w:pPr>
              <w:suppressAutoHyphens/>
              <w:spacing w:line="360" w:lineRule="auto"/>
              <w:rPr>
                <w:sz w:val="20"/>
                <w:szCs w:val="28"/>
              </w:rPr>
            </w:pPr>
            <w:r w:rsidRPr="00AE1221">
              <w:rPr>
                <w:sz w:val="20"/>
                <w:szCs w:val="28"/>
              </w:rPr>
              <w:t>2. Розничный товарооборот предприятий потребительской кооперации.</w:t>
            </w:r>
          </w:p>
        </w:tc>
        <w:tc>
          <w:tcPr>
            <w:tcW w:w="1280" w:type="dxa"/>
            <w:shd w:val="clear" w:color="auto" w:fill="auto"/>
          </w:tcPr>
          <w:p w:rsidR="00BC3C31" w:rsidRPr="00AE1221" w:rsidRDefault="00BC3C31" w:rsidP="00AE1221">
            <w:pPr>
              <w:suppressAutoHyphens/>
              <w:spacing w:line="360" w:lineRule="auto"/>
              <w:rPr>
                <w:sz w:val="20"/>
                <w:szCs w:val="28"/>
              </w:rPr>
            </w:pPr>
            <w:r w:rsidRPr="00AE1221">
              <w:rPr>
                <w:sz w:val="20"/>
                <w:szCs w:val="28"/>
              </w:rPr>
              <w:t>Тысяч рублей</w:t>
            </w:r>
          </w:p>
        </w:tc>
        <w:tc>
          <w:tcPr>
            <w:tcW w:w="966" w:type="dxa"/>
            <w:shd w:val="clear" w:color="auto" w:fill="auto"/>
          </w:tcPr>
          <w:p w:rsidR="00BC3C31" w:rsidRPr="00AE1221" w:rsidRDefault="00BC3C31" w:rsidP="00AE1221">
            <w:pPr>
              <w:suppressAutoHyphens/>
              <w:spacing w:line="360" w:lineRule="auto"/>
              <w:rPr>
                <w:sz w:val="20"/>
                <w:szCs w:val="28"/>
              </w:rPr>
            </w:pPr>
            <w:r w:rsidRPr="00AE1221">
              <w:rPr>
                <w:sz w:val="20"/>
                <w:szCs w:val="28"/>
              </w:rPr>
              <w:t>2925,099</w:t>
            </w:r>
          </w:p>
        </w:tc>
        <w:tc>
          <w:tcPr>
            <w:tcW w:w="966" w:type="dxa"/>
            <w:shd w:val="clear" w:color="auto" w:fill="auto"/>
          </w:tcPr>
          <w:p w:rsidR="00BC3C31" w:rsidRPr="00AE1221" w:rsidRDefault="00BC3C31" w:rsidP="00AE1221">
            <w:pPr>
              <w:suppressAutoHyphens/>
              <w:spacing w:line="360" w:lineRule="auto"/>
              <w:rPr>
                <w:sz w:val="20"/>
                <w:szCs w:val="28"/>
              </w:rPr>
            </w:pPr>
            <w:r w:rsidRPr="00AE1221">
              <w:rPr>
                <w:sz w:val="20"/>
                <w:szCs w:val="28"/>
              </w:rPr>
              <w:t>5074,521</w:t>
            </w:r>
          </w:p>
        </w:tc>
        <w:tc>
          <w:tcPr>
            <w:tcW w:w="966" w:type="dxa"/>
            <w:shd w:val="clear" w:color="auto" w:fill="auto"/>
          </w:tcPr>
          <w:p w:rsidR="00BC3C31" w:rsidRPr="00AE1221" w:rsidRDefault="00BC3C31" w:rsidP="00AE1221">
            <w:pPr>
              <w:suppressAutoHyphens/>
              <w:spacing w:line="360" w:lineRule="auto"/>
              <w:rPr>
                <w:sz w:val="20"/>
                <w:szCs w:val="28"/>
              </w:rPr>
            </w:pPr>
            <w:r w:rsidRPr="00AE1221">
              <w:rPr>
                <w:sz w:val="20"/>
                <w:szCs w:val="28"/>
              </w:rPr>
              <w:t>6739,233</w:t>
            </w:r>
          </w:p>
        </w:tc>
        <w:tc>
          <w:tcPr>
            <w:tcW w:w="1629" w:type="dxa"/>
            <w:shd w:val="clear" w:color="auto" w:fill="auto"/>
          </w:tcPr>
          <w:p w:rsidR="00BC3C31" w:rsidRPr="00AE1221" w:rsidRDefault="00BC3C31" w:rsidP="00AE1221">
            <w:pPr>
              <w:suppressAutoHyphens/>
              <w:spacing w:line="360" w:lineRule="auto"/>
              <w:rPr>
                <w:sz w:val="20"/>
                <w:szCs w:val="28"/>
              </w:rPr>
            </w:pPr>
            <w:r w:rsidRPr="00AE1221">
              <w:rPr>
                <w:sz w:val="20"/>
                <w:szCs w:val="28"/>
              </w:rPr>
              <w:t>230,4</w:t>
            </w:r>
          </w:p>
        </w:tc>
      </w:tr>
      <w:tr w:rsidR="00BC3C31" w:rsidRPr="00AE1221" w:rsidTr="00AE1221">
        <w:tc>
          <w:tcPr>
            <w:tcW w:w="3539" w:type="dxa"/>
            <w:shd w:val="clear" w:color="auto" w:fill="auto"/>
          </w:tcPr>
          <w:p w:rsidR="00BC3C31" w:rsidRPr="00AE1221" w:rsidRDefault="00BC3C31" w:rsidP="00AE1221">
            <w:pPr>
              <w:suppressAutoHyphens/>
              <w:spacing w:line="360" w:lineRule="auto"/>
              <w:rPr>
                <w:sz w:val="20"/>
                <w:szCs w:val="28"/>
              </w:rPr>
            </w:pPr>
            <w:r w:rsidRPr="00AE1221">
              <w:rPr>
                <w:sz w:val="20"/>
                <w:szCs w:val="28"/>
              </w:rPr>
              <w:t>3. Удельный вес товарооборота потребительской кооперации в общем товарообороте района.</w:t>
            </w:r>
          </w:p>
        </w:tc>
        <w:tc>
          <w:tcPr>
            <w:tcW w:w="1280"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966" w:type="dxa"/>
            <w:shd w:val="clear" w:color="auto" w:fill="auto"/>
          </w:tcPr>
          <w:p w:rsidR="00BC3C31" w:rsidRPr="00AE1221" w:rsidRDefault="00BC3C31" w:rsidP="00AE1221">
            <w:pPr>
              <w:suppressAutoHyphens/>
              <w:spacing w:line="360" w:lineRule="auto"/>
              <w:rPr>
                <w:sz w:val="20"/>
                <w:szCs w:val="28"/>
              </w:rPr>
            </w:pPr>
            <w:r w:rsidRPr="00AE1221">
              <w:rPr>
                <w:sz w:val="20"/>
                <w:szCs w:val="28"/>
              </w:rPr>
              <w:t>64,6</w:t>
            </w:r>
          </w:p>
        </w:tc>
        <w:tc>
          <w:tcPr>
            <w:tcW w:w="966" w:type="dxa"/>
            <w:shd w:val="clear" w:color="auto" w:fill="auto"/>
          </w:tcPr>
          <w:p w:rsidR="00BC3C31" w:rsidRPr="00AE1221" w:rsidRDefault="00BC3C31" w:rsidP="00AE1221">
            <w:pPr>
              <w:suppressAutoHyphens/>
              <w:spacing w:line="360" w:lineRule="auto"/>
              <w:rPr>
                <w:sz w:val="20"/>
                <w:szCs w:val="28"/>
              </w:rPr>
            </w:pPr>
            <w:r w:rsidRPr="00AE1221">
              <w:rPr>
                <w:sz w:val="20"/>
                <w:szCs w:val="28"/>
              </w:rPr>
              <w:t>63,8</w:t>
            </w:r>
          </w:p>
        </w:tc>
        <w:tc>
          <w:tcPr>
            <w:tcW w:w="966" w:type="dxa"/>
            <w:shd w:val="clear" w:color="auto" w:fill="auto"/>
          </w:tcPr>
          <w:p w:rsidR="00BC3C31" w:rsidRPr="00AE1221" w:rsidRDefault="00BC3C31" w:rsidP="00AE1221">
            <w:pPr>
              <w:suppressAutoHyphens/>
              <w:spacing w:line="360" w:lineRule="auto"/>
              <w:rPr>
                <w:sz w:val="20"/>
                <w:szCs w:val="28"/>
              </w:rPr>
            </w:pPr>
            <w:r w:rsidRPr="00AE1221">
              <w:rPr>
                <w:sz w:val="20"/>
                <w:szCs w:val="28"/>
              </w:rPr>
              <w:t>59,4</w:t>
            </w:r>
          </w:p>
        </w:tc>
        <w:tc>
          <w:tcPr>
            <w:tcW w:w="1629" w:type="dxa"/>
            <w:shd w:val="clear" w:color="auto" w:fill="auto"/>
          </w:tcPr>
          <w:p w:rsidR="00BC3C31" w:rsidRPr="00AE1221" w:rsidRDefault="00BC3C31" w:rsidP="00AE1221">
            <w:pPr>
              <w:suppressAutoHyphens/>
              <w:spacing w:line="360" w:lineRule="auto"/>
              <w:rPr>
                <w:sz w:val="20"/>
                <w:szCs w:val="28"/>
              </w:rPr>
            </w:pPr>
            <w:r w:rsidRPr="00AE1221">
              <w:rPr>
                <w:sz w:val="20"/>
                <w:szCs w:val="28"/>
              </w:rPr>
              <w:t>-5,2</w:t>
            </w:r>
          </w:p>
        </w:tc>
      </w:tr>
    </w:tbl>
    <w:p w:rsidR="00BC3C31" w:rsidRPr="00BB5F82" w:rsidRDefault="00BC3C31" w:rsidP="00BB5F82">
      <w:pPr>
        <w:suppressAutoHyphens/>
        <w:spacing w:line="360" w:lineRule="auto"/>
        <w:ind w:firstLine="709"/>
        <w:jc w:val="both"/>
        <w:rPr>
          <w:sz w:val="28"/>
          <w:szCs w:val="28"/>
        </w:rPr>
      </w:pPr>
    </w:p>
    <w:p w:rsidR="00BB5F82" w:rsidRDefault="00BC3C31" w:rsidP="00BB5F82">
      <w:pPr>
        <w:suppressAutoHyphens/>
        <w:spacing w:line="360" w:lineRule="auto"/>
        <w:ind w:firstLine="709"/>
        <w:jc w:val="both"/>
        <w:rPr>
          <w:sz w:val="28"/>
          <w:szCs w:val="28"/>
        </w:rPr>
      </w:pPr>
      <w:r w:rsidRPr="00BB5F82">
        <w:rPr>
          <w:sz w:val="28"/>
          <w:szCs w:val="28"/>
        </w:rPr>
        <w:t>Данные таблицы 4.2.3 свидетельствуют о сокращении доли рынка, занимаемой потребительской кооперацией. Наблюдается тенденция снижения удельного веса товарооборота потребительской кооперации в общем товарообороте района на 5,2%, что говорит</w:t>
      </w:r>
      <w:r w:rsidR="00BB5F82">
        <w:rPr>
          <w:sz w:val="28"/>
          <w:szCs w:val="28"/>
        </w:rPr>
        <w:t xml:space="preserve"> </w:t>
      </w:r>
      <w:r w:rsidRPr="00BB5F82">
        <w:rPr>
          <w:sz w:val="28"/>
          <w:szCs w:val="28"/>
        </w:rPr>
        <w:t xml:space="preserve">о появлении конкуренции на селе в виде ОРСов, предприятий сельхозпрода, районных узлов почтовой связи, птицефабрики, совхоза-комбината </w:t>
      </w:r>
      <w:r w:rsidR="00BB5F82">
        <w:rPr>
          <w:sz w:val="28"/>
          <w:szCs w:val="28"/>
        </w:rPr>
        <w:t>"</w:t>
      </w:r>
      <w:r w:rsidRPr="00BB5F82">
        <w:rPr>
          <w:sz w:val="28"/>
          <w:szCs w:val="28"/>
        </w:rPr>
        <w:t>Заря</w:t>
      </w:r>
      <w:r w:rsidR="00BB5F82">
        <w:rPr>
          <w:sz w:val="28"/>
          <w:szCs w:val="28"/>
        </w:rPr>
        <w:t>"</w:t>
      </w:r>
      <w:r w:rsidRPr="00BB5F82">
        <w:rPr>
          <w:sz w:val="28"/>
          <w:szCs w:val="28"/>
        </w:rPr>
        <w:t>, коммерческих структур.</w:t>
      </w:r>
    </w:p>
    <w:p w:rsidR="00BC3C31" w:rsidRPr="00BB5F82" w:rsidRDefault="00BC3C31" w:rsidP="00BB5F82">
      <w:pPr>
        <w:suppressAutoHyphens/>
        <w:spacing w:line="360" w:lineRule="auto"/>
        <w:ind w:firstLine="709"/>
        <w:jc w:val="both"/>
        <w:rPr>
          <w:sz w:val="28"/>
          <w:szCs w:val="28"/>
        </w:rPr>
      </w:pPr>
      <w:r w:rsidRPr="00BB5F82">
        <w:rPr>
          <w:sz w:val="28"/>
          <w:szCs w:val="28"/>
        </w:rPr>
        <w:t>В целом общий товарооборот всех торгующих систем с 2008 по 2010 гг. вырос на 150,6%, а розничный товарооборот потребительской кооперации вырос только на 130,4%. Данные таблицы 4.2.3 свидетельствуют о потере Мозырским райпо занимаемой доли рынка за счет появления новых конкурирующих структур, что и повлекло снижение розничного товарооборота торговых предприятий потребительской кооперации.</w:t>
      </w:r>
    </w:p>
    <w:p w:rsidR="00BC3C31" w:rsidRPr="00BB5F82" w:rsidRDefault="00BC3C31" w:rsidP="00BB5F82">
      <w:pPr>
        <w:suppressAutoHyphens/>
        <w:spacing w:line="360" w:lineRule="auto"/>
        <w:ind w:firstLine="709"/>
        <w:jc w:val="both"/>
        <w:rPr>
          <w:sz w:val="28"/>
          <w:szCs w:val="28"/>
        </w:rPr>
      </w:pPr>
      <w:r w:rsidRPr="00BB5F82">
        <w:rPr>
          <w:sz w:val="28"/>
          <w:szCs w:val="28"/>
        </w:rPr>
        <w:t>Розничная торговая сеть является составной частью материально-технической базой торговли, в ней завершается процесс обращения товара.</w:t>
      </w:r>
    </w:p>
    <w:p w:rsidR="00D42876" w:rsidRDefault="00D42876" w:rsidP="00BB5F82">
      <w:pPr>
        <w:suppressAutoHyphens/>
        <w:spacing w:line="360" w:lineRule="auto"/>
        <w:ind w:firstLine="709"/>
        <w:jc w:val="both"/>
        <w:rPr>
          <w:sz w:val="28"/>
          <w:szCs w:val="28"/>
          <w:lang w:val="en-US"/>
        </w:rPr>
      </w:pPr>
    </w:p>
    <w:p w:rsidR="00BC3C31" w:rsidRPr="00BB5F82" w:rsidRDefault="00BC3C31" w:rsidP="00BB5F82">
      <w:pPr>
        <w:suppressAutoHyphens/>
        <w:spacing w:line="360" w:lineRule="auto"/>
        <w:ind w:firstLine="709"/>
        <w:jc w:val="both"/>
        <w:rPr>
          <w:sz w:val="28"/>
          <w:szCs w:val="28"/>
        </w:rPr>
      </w:pPr>
      <w:r w:rsidRPr="00BB5F82">
        <w:rPr>
          <w:sz w:val="28"/>
          <w:szCs w:val="28"/>
        </w:rPr>
        <w:t>Таблица 4.2.4</w:t>
      </w:r>
    </w:p>
    <w:p w:rsidR="00BC3C31" w:rsidRPr="00BB5F82" w:rsidRDefault="00BC3C31" w:rsidP="00BB5F82">
      <w:pPr>
        <w:suppressAutoHyphens/>
        <w:spacing w:line="360" w:lineRule="auto"/>
        <w:ind w:firstLine="709"/>
        <w:jc w:val="both"/>
        <w:rPr>
          <w:sz w:val="28"/>
          <w:szCs w:val="28"/>
        </w:rPr>
      </w:pPr>
      <w:r w:rsidRPr="00BB5F82">
        <w:rPr>
          <w:sz w:val="28"/>
          <w:szCs w:val="28"/>
        </w:rPr>
        <w:t>Структура розничной торговой сети Мозырского райпо за 2008-2010гг.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47"/>
        <w:gridCol w:w="665"/>
        <w:gridCol w:w="665"/>
        <w:gridCol w:w="666"/>
        <w:gridCol w:w="747"/>
        <w:gridCol w:w="747"/>
        <w:gridCol w:w="691"/>
        <w:gridCol w:w="1251"/>
        <w:gridCol w:w="1252"/>
      </w:tblGrid>
      <w:tr w:rsidR="00BC3C31" w:rsidRPr="00AE1221" w:rsidTr="00AE1221">
        <w:tc>
          <w:tcPr>
            <w:tcW w:w="2547" w:type="dxa"/>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Показатели</w:t>
            </w:r>
          </w:p>
        </w:tc>
        <w:tc>
          <w:tcPr>
            <w:tcW w:w="1996" w:type="dxa"/>
            <w:gridSpan w:val="3"/>
            <w:shd w:val="clear" w:color="auto" w:fill="auto"/>
          </w:tcPr>
          <w:p w:rsidR="00BC3C31" w:rsidRPr="00AE1221" w:rsidRDefault="00BC3C31" w:rsidP="00AE1221">
            <w:pPr>
              <w:suppressAutoHyphens/>
              <w:spacing w:line="360" w:lineRule="auto"/>
              <w:rPr>
                <w:sz w:val="20"/>
                <w:szCs w:val="28"/>
              </w:rPr>
            </w:pPr>
            <w:r w:rsidRPr="00AE1221">
              <w:rPr>
                <w:sz w:val="20"/>
                <w:szCs w:val="28"/>
              </w:rPr>
              <w:t>Количество единиц в году</w:t>
            </w:r>
          </w:p>
        </w:tc>
        <w:tc>
          <w:tcPr>
            <w:tcW w:w="2185" w:type="dxa"/>
            <w:gridSpan w:val="3"/>
            <w:shd w:val="clear" w:color="auto" w:fill="auto"/>
          </w:tcPr>
          <w:p w:rsidR="00BC3C31" w:rsidRPr="00AE1221" w:rsidRDefault="00BC3C31" w:rsidP="00AE1221">
            <w:pPr>
              <w:suppressAutoHyphens/>
              <w:spacing w:line="360" w:lineRule="auto"/>
              <w:rPr>
                <w:sz w:val="20"/>
                <w:szCs w:val="28"/>
              </w:rPr>
            </w:pPr>
            <w:r w:rsidRPr="00AE1221">
              <w:rPr>
                <w:sz w:val="20"/>
                <w:szCs w:val="28"/>
              </w:rPr>
              <w:t>Торговая площадь, кв.м., в году</w:t>
            </w:r>
          </w:p>
        </w:tc>
        <w:tc>
          <w:tcPr>
            <w:tcW w:w="2503" w:type="dxa"/>
            <w:gridSpan w:val="2"/>
            <w:shd w:val="clear" w:color="auto" w:fill="auto"/>
          </w:tcPr>
          <w:p w:rsidR="00BC3C31" w:rsidRPr="00AE1221" w:rsidRDefault="00BC3C31" w:rsidP="00AE1221">
            <w:pPr>
              <w:suppressAutoHyphens/>
              <w:spacing w:line="360" w:lineRule="auto"/>
              <w:rPr>
                <w:sz w:val="20"/>
                <w:szCs w:val="28"/>
              </w:rPr>
            </w:pPr>
            <w:r w:rsidRPr="00AE1221">
              <w:rPr>
                <w:sz w:val="20"/>
                <w:szCs w:val="28"/>
              </w:rPr>
              <w:t>Отклонения 2010 г. от 2008 г. (+/-)</w:t>
            </w:r>
          </w:p>
        </w:tc>
      </w:tr>
      <w:tr w:rsidR="00BC3C31" w:rsidRPr="00AE1221" w:rsidTr="00AE1221">
        <w:tc>
          <w:tcPr>
            <w:tcW w:w="2547" w:type="dxa"/>
            <w:vMerge/>
            <w:shd w:val="clear" w:color="auto" w:fill="auto"/>
          </w:tcPr>
          <w:p w:rsidR="00BC3C31" w:rsidRPr="00AE1221" w:rsidRDefault="00BC3C31" w:rsidP="00AE1221">
            <w:pPr>
              <w:suppressAutoHyphens/>
              <w:spacing w:line="360" w:lineRule="auto"/>
              <w:rPr>
                <w:sz w:val="20"/>
                <w:szCs w:val="28"/>
              </w:rPr>
            </w:pPr>
          </w:p>
        </w:tc>
        <w:tc>
          <w:tcPr>
            <w:tcW w:w="665" w:type="dxa"/>
            <w:shd w:val="clear" w:color="auto" w:fill="auto"/>
          </w:tcPr>
          <w:p w:rsidR="00BC3C31" w:rsidRPr="00AE1221" w:rsidRDefault="00BC3C31" w:rsidP="00AE1221">
            <w:pPr>
              <w:suppressAutoHyphens/>
              <w:spacing w:line="360" w:lineRule="auto"/>
              <w:rPr>
                <w:sz w:val="20"/>
                <w:szCs w:val="28"/>
              </w:rPr>
            </w:pPr>
            <w:r w:rsidRPr="00AE1221">
              <w:rPr>
                <w:sz w:val="20"/>
                <w:szCs w:val="28"/>
              </w:rPr>
              <w:t>2008</w:t>
            </w:r>
          </w:p>
        </w:tc>
        <w:tc>
          <w:tcPr>
            <w:tcW w:w="665" w:type="dxa"/>
            <w:shd w:val="clear" w:color="auto" w:fill="auto"/>
          </w:tcPr>
          <w:p w:rsidR="00BC3C31" w:rsidRPr="00AE1221" w:rsidRDefault="00BC3C31" w:rsidP="00AE1221">
            <w:pPr>
              <w:suppressAutoHyphens/>
              <w:spacing w:line="360" w:lineRule="auto"/>
              <w:rPr>
                <w:sz w:val="20"/>
                <w:szCs w:val="28"/>
              </w:rPr>
            </w:pPr>
            <w:r w:rsidRPr="00AE1221">
              <w:rPr>
                <w:sz w:val="20"/>
                <w:szCs w:val="28"/>
              </w:rPr>
              <w:t>2009</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2010</w:t>
            </w:r>
          </w:p>
        </w:tc>
        <w:tc>
          <w:tcPr>
            <w:tcW w:w="747" w:type="dxa"/>
            <w:shd w:val="clear" w:color="auto" w:fill="auto"/>
          </w:tcPr>
          <w:p w:rsidR="00BC3C31" w:rsidRPr="00AE1221" w:rsidRDefault="00BC3C31" w:rsidP="00AE1221">
            <w:pPr>
              <w:suppressAutoHyphens/>
              <w:spacing w:line="360" w:lineRule="auto"/>
              <w:rPr>
                <w:sz w:val="20"/>
                <w:szCs w:val="28"/>
              </w:rPr>
            </w:pPr>
            <w:r w:rsidRPr="00AE1221">
              <w:rPr>
                <w:sz w:val="20"/>
                <w:szCs w:val="28"/>
              </w:rPr>
              <w:t>2008</w:t>
            </w:r>
          </w:p>
        </w:tc>
        <w:tc>
          <w:tcPr>
            <w:tcW w:w="747" w:type="dxa"/>
            <w:shd w:val="clear" w:color="auto" w:fill="auto"/>
          </w:tcPr>
          <w:p w:rsidR="00BC3C31" w:rsidRPr="00AE1221" w:rsidRDefault="00BC3C31" w:rsidP="00AE1221">
            <w:pPr>
              <w:suppressAutoHyphens/>
              <w:spacing w:line="360" w:lineRule="auto"/>
              <w:rPr>
                <w:sz w:val="20"/>
                <w:szCs w:val="28"/>
              </w:rPr>
            </w:pPr>
            <w:r w:rsidRPr="00AE1221">
              <w:rPr>
                <w:sz w:val="20"/>
                <w:szCs w:val="28"/>
              </w:rPr>
              <w:t>2009</w:t>
            </w:r>
          </w:p>
        </w:tc>
        <w:tc>
          <w:tcPr>
            <w:tcW w:w="691" w:type="dxa"/>
            <w:shd w:val="clear" w:color="auto" w:fill="auto"/>
          </w:tcPr>
          <w:p w:rsidR="00BC3C31" w:rsidRPr="00AE1221" w:rsidRDefault="00BC3C31" w:rsidP="00AE1221">
            <w:pPr>
              <w:suppressAutoHyphens/>
              <w:spacing w:line="360" w:lineRule="auto"/>
              <w:rPr>
                <w:sz w:val="20"/>
                <w:szCs w:val="28"/>
              </w:rPr>
            </w:pPr>
            <w:r w:rsidRPr="00AE1221">
              <w:rPr>
                <w:sz w:val="20"/>
                <w:szCs w:val="28"/>
              </w:rPr>
              <w:t>2010</w:t>
            </w:r>
          </w:p>
        </w:tc>
        <w:tc>
          <w:tcPr>
            <w:tcW w:w="1251" w:type="dxa"/>
            <w:shd w:val="clear" w:color="auto" w:fill="auto"/>
          </w:tcPr>
          <w:p w:rsidR="00BC3C31" w:rsidRPr="00AE1221" w:rsidRDefault="00BC3C31" w:rsidP="00AE1221">
            <w:pPr>
              <w:suppressAutoHyphens/>
              <w:spacing w:line="360" w:lineRule="auto"/>
              <w:rPr>
                <w:sz w:val="20"/>
                <w:szCs w:val="28"/>
              </w:rPr>
            </w:pPr>
            <w:r w:rsidRPr="00AE1221">
              <w:rPr>
                <w:sz w:val="20"/>
                <w:szCs w:val="28"/>
              </w:rPr>
              <w:t>По количеству</w:t>
            </w:r>
          </w:p>
        </w:tc>
        <w:tc>
          <w:tcPr>
            <w:tcW w:w="1252" w:type="dxa"/>
            <w:shd w:val="clear" w:color="auto" w:fill="auto"/>
          </w:tcPr>
          <w:p w:rsidR="00BC3C31" w:rsidRPr="00AE1221" w:rsidRDefault="00BC3C31" w:rsidP="00AE1221">
            <w:pPr>
              <w:suppressAutoHyphens/>
              <w:spacing w:line="360" w:lineRule="auto"/>
              <w:rPr>
                <w:sz w:val="20"/>
                <w:szCs w:val="28"/>
              </w:rPr>
            </w:pPr>
            <w:r w:rsidRPr="00AE1221">
              <w:rPr>
                <w:sz w:val="20"/>
                <w:szCs w:val="28"/>
              </w:rPr>
              <w:t>По торговой площади</w:t>
            </w:r>
          </w:p>
        </w:tc>
      </w:tr>
      <w:tr w:rsidR="00BC3C31" w:rsidRPr="00AE1221" w:rsidTr="00AE1221">
        <w:tc>
          <w:tcPr>
            <w:tcW w:w="2547" w:type="dxa"/>
            <w:shd w:val="clear" w:color="auto" w:fill="auto"/>
          </w:tcPr>
          <w:p w:rsidR="00BC3C31" w:rsidRPr="00AE1221" w:rsidRDefault="00BC3C31" w:rsidP="00AE1221">
            <w:pPr>
              <w:suppressAutoHyphens/>
              <w:spacing w:line="360" w:lineRule="auto"/>
              <w:rPr>
                <w:sz w:val="20"/>
                <w:szCs w:val="28"/>
              </w:rPr>
            </w:pPr>
            <w:r w:rsidRPr="00AE1221">
              <w:rPr>
                <w:sz w:val="20"/>
                <w:szCs w:val="28"/>
              </w:rPr>
              <w:t>1. Всего различных торговых предприятий</w:t>
            </w:r>
          </w:p>
        </w:tc>
        <w:tc>
          <w:tcPr>
            <w:tcW w:w="665" w:type="dxa"/>
            <w:shd w:val="clear" w:color="auto" w:fill="auto"/>
          </w:tcPr>
          <w:p w:rsidR="00BC3C31" w:rsidRPr="00AE1221" w:rsidRDefault="00BC3C31" w:rsidP="00AE1221">
            <w:pPr>
              <w:suppressAutoHyphens/>
              <w:spacing w:line="360" w:lineRule="auto"/>
              <w:rPr>
                <w:sz w:val="20"/>
                <w:szCs w:val="28"/>
              </w:rPr>
            </w:pPr>
            <w:r w:rsidRPr="00AE1221">
              <w:rPr>
                <w:sz w:val="20"/>
                <w:szCs w:val="28"/>
              </w:rPr>
              <w:t>97</w:t>
            </w:r>
          </w:p>
        </w:tc>
        <w:tc>
          <w:tcPr>
            <w:tcW w:w="665" w:type="dxa"/>
            <w:shd w:val="clear" w:color="auto" w:fill="auto"/>
          </w:tcPr>
          <w:p w:rsidR="00BC3C31" w:rsidRPr="00AE1221" w:rsidRDefault="00BC3C31" w:rsidP="00AE1221">
            <w:pPr>
              <w:suppressAutoHyphens/>
              <w:spacing w:line="360" w:lineRule="auto"/>
              <w:rPr>
                <w:sz w:val="20"/>
                <w:szCs w:val="28"/>
              </w:rPr>
            </w:pPr>
            <w:r w:rsidRPr="00AE1221">
              <w:rPr>
                <w:sz w:val="20"/>
                <w:szCs w:val="28"/>
              </w:rPr>
              <w:t>96</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94</w:t>
            </w:r>
          </w:p>
        </w:tc>
        <w:tc>
          <w:tcPr>
            <w:tcW w:w="747" w:type="dxa"/>
            <w:shd w:val="clear" w:color="auto" w:fill="auto"/>
          </w:tcPr>
          <w:p w:rsidR="00BC3C31" w:rsidRPr="00AE1221" w:rsidRDefault="00BC3C31" w:rsidP="00AE1221">
            <w:pPr>
              <w:suppressAutoHyphens/>
              <w:spacing w:line="360" w:lineRule="auto"/>
              <w:rPr>
                <w:sz w:val="20"/>
                <w:szCs w:val="28"/>
              </w:rPr>
            </w:pPr>
            <w:r w:rsidRPr="00AE1221">
              <w:rPr>
                <w:sz w:val="20"/>
                <w:szCs w:val="28"/>
              </w:rPr>
              <w:t>7304</w:t>
            </w:r>
          </w:p>
        </w:tc>
        <w:tc>
          <w:tcPr>
            <w:tcW w:w="747" w:type="dxa"/>
            <w:shd w:val="clear" w:color="auto" w:fill="auto"/>
          </w:tcPr>
          <w:p w:rsidR="00BC3C31" w:rsidRPr="00AE1221" w:rsidRDefault="00BC3C31" w:rsidP="00AE1221">
            <w:pPr>
              <w:suppressAutoHyphens/>
              <w:spacing w:line="360" w:lineRule="auto"/>
              <w:rPr>
                <w:sz w:val="20"/>
                <w:szCs w:val="28"/>
              </w:rPr>
            </w:pPr>
            <w:r w:rsidRPr="00AE1221">
              <w:rPr>
                <w:sz w:val="20"/>
                <w:szCs w:val="28"/>
              </w:rPr>
              <w:t>7227</w:t>
            </w:r>
          </w:p>
        </w:tc>
        <w:tc>
          <w:tcPr>
            <w:tcW w:w="691" w:type="dxa"/>
            <w:shd w:val="clear" w:color="auto" w:fill="auto"/>
          </w:tcPr>
          <w:p w:rsidR="00BC3C31" w:rsidRPr="00AE1221" w:rsidRDefault="00BC3C31" w:rsidP="00AE1221">
            <w:pPr>
              <w:suppressAutoHyphens/>
              <w:spacing w:line="360" w:lineRule="auto"/>
              <w:rPr>
                <w:sz w:val="20"/>
                <w:szCs w:val="28"/>
              </w:rPr>
            </w:pPr>
            <w:r w:rsidRPr="00AE1221">
              <w:rPr>
                <w:sz w:val="20"/>
                <w:szCs w:val="28"/>
              </w:rPr>
              <w:t>6647</w:t>
            </w:r>
          </w:p>
        </w:tc>
        <w:tc>
          <w:tcPr>
            <w:tcW w:w="1251" w:type="dxa"/>
            <w:shd w:val="clear" w:color="auto" w:fill="auto"/>
          </w:tcPr>
          <w:p w:rsidR="00BC3C31" w:rsidRPr="00AE1221" w:rsidRDefault="00BC3C31" w:rsidP="00AE1221">
            <w:pPr>
              <w:suppressAutoHyphens/>
              <w:spacing w:line="360" w:lineRule="auto"/>
              <w:rPr>
                <w:sz w:val="20"/>
                <w:szCs w:val="28"/>
              </w:rPr>
            </w:pPr>
            <w:r w:rsidRPr="00AE1221">
              <w:rPr>
                <w:sz w:val="20"/>
                <w:szCs w:val="28"/>
              </w:rPr>
              <w:t>- 3</w:t>
            </w:r>
          </w:p>
        </w:tc>
        <w:tc>
          <w:tcPr>
            <w:tcW w:w="1252" w:type="dxa"/>
            <w:shd w:val="clear" w:color="auto" w:fill="auto"/>
          </w:tcPr>
          <w:p w:rsidR="00BC3C31" w:rsidRPr="00AE1221" w:rsidRDefault="00BC3C31" w:rsidP="00AE1221">
            <w:pPr>
              <w:suppressAutoHyphens/>
              <w:spacing w:line="360" w:lineRule="auto"/>
              <w:rPr>
                <w:sz w:val="20"/>
                <w:szCs w:val="28"/>
              </w:rPr>
            </w:pPr>
            <w:r w:rsidRPr="00AE1221">
              <w:rPr>
                <w:sz w:val="20"/>
                <w:szCs w:val="28"/>
              </w:rPr>
              <w:t>- 637</w:t>
            </w:r>
          </w:p>
        </w:tc>
      </w:tr>
      <w:tr w:rsidR="00BC3C31" w:rsidRPr="00AE1221" w:rsidTr="00AE1221">
        <w:tc>
          <w:tcPr>
            <w:tcW w:w="2547" w:type="dxa"/>
            <w:shd w:val="clear" w:color="auto" w:fill="auto"/>
          </w:tcPr>
          <w:p w:rsidR="00BC3C31" w:rsidRPr="00AE1221" w:rsidRDefault="00BC3C31" w:rsidP="00AE1221">
            <w:pPr>
              <w:suppressAutoHyphens/>
              <w:spacing w:line="360" w:lineRule="auto"/>
              <w:rPr>
                <w:sz w:val="20"/>
                <w:szCs w:val="28"/>
              </w:rPr>
            </w:pPr>
            <w:r w:rsidRPr="00AE1221">
              <w:rPr>
                <w:sz w:val="20"/>
                <w:szCs w:val="28"/>
              </w:rPr>
              <w:t>В том числе:</w:t>
            </w:r>
          </w:p>
        </w:tc>
        <w:tc>
          <w:tcPr>
            <w:tcW w:w="665" w:type="dxa"/>
            <w:shd w:val="clear" w:color="auto" w:fill="auto"/>
          </w:tcPr>
          <w:p w:rsidR="00BC3C31" w:rsidRPr="00AE1221" w:rsidRDefault="00BC3C31" w:rsidP="00AE1221">
            <w:pPr>
              <w:suppressAutoHyphens/>
              <w:spacing w:line="360" w:lineRule="auto"/>
              <w:rPr>
                <w:sz w:val="20"/>
                <w:szCs w:val="28"/>
              </w:rPr>
            </w:pPr>
          </w:p>
        </w:tc>
        <w:tc>
          <w:tcPr>
            <w:tcW w:w="665" w:type="dxa"/>
            <w:shd w:val="clear" w:color="auto" w:fill="auto"/>
          </w:tcPr>
          <w:p w:rsidR="00BC3C31" w:rsidRPr="00AE1221" w:rsidRDefault="00BC3C31" w:rsidP="00AE1221">
            <w:pPr>
              <w:suppressAutoHyphens/>
              <w:spacing w:line="360" w:lineRule="auto"/>
              <w:rPr>
                <w:sz w:val="20"/>
                <w:szCs w:val="28"/>
              </w:rPr>
            </w:pPr>
          </w:p>
        </w:tc>
        <w:tc>
          <w:tcPr>
            <w:tcW w:w="666" w:type="dxa"/>
            <w:shd w:val="clear" w:color="auto" w:fill="auto"/>
          </w:tcPr>
          <w:p w:rsidR="00BC3C31" w:rsidRPr="00AE1221" w:rsidRDefault="00BC3C31" w:rsidP="00AE1221">
            <w:pPr>
              <w:suppressAutoHyphens/>
              <w:spacing w:line="360" w:lineRule="auto"/>
              <w:rPr>
                <w:sz w:val="20"/>
                <w:szCs w:val="28"/>
              </w:rPr>
            </w:pPr>
          </w:p>
        </w:tc>
        <w:tc>
          <w:tcPr>
            <w:tcW w:w="747" w:type="dxa"/>
            <w:shd w:val="clear" w:color="auto" w:fill="auto"/>
          </w:tcPr>
          <w:p w:rsidR="00BC3C31" w:rsidRPr="00AE1221" w:rsidRDefault="00BC3C31" w:rsidP="00AE1221">
            <w:pPr>
              <w:suppressAutoHyphens/>
              <w:spacing w:line="360" w:lineRule="auto"/>
              <w:rPr>
                <w:sz w:val="20"/>
                <w:szCs w:val="28"/>
              </w:rPr>
            </w:pPr>
          </w:p>
        </w:tc>
        <w:tc>
          <w:tcPr>
            <w:tcW w:w="747" w:type="dxa"/>
            <w:shd w:val="clear" w:color="auto" w:fill="auto"/>
          </w:tcPr>
          <w:p w:rsidR="00BC3C31" w:rsidRPr="00AE1221" w:rsidRDefault="00BC3C31" w:rsidP="00AE1221">
            <w:pPr>
              <w:suppressAutoHyphens/>
              <w:spacing w:line="360" w:lineRule="auto"/>
              <w:rPr>
                <w:sz w:val="20"/>
                <w:szCs w:val="28"/>
              </w:rPr>
            </w:pPr>
          </w:p>
        </w:tc>
        <w:tc>
          <w:tcPr>
            <w:tcW w:w="691" w:type="dxa"/>
            <w:shd w:val="clear" w:color="auto" w:fill="auto"/>
          </w:tcPr>
          <w:p w:rsidR="00BC3C31" w:rsidRPr="00AE1221" w:rsidRDefault="00BC3C31" w:rsidP="00AE1221">
            <w:pPr>
              <w:suppressAutoHyphens/>
              <w:spacing w:line="360" w:lineRule="auto"/>
              <w:rPr>
                <w:sz w:val="20"/>
                <w:szCs w:val="28"/>
              </w:rPr>
            </w:pPr>
          </w:p>
        </w:tc>
        <w:tc>
          <w:tcPr>
            <w:tcW w:w="1251" w:type="dxa"/>
            <w:shd w:val="clear" w:color="auto" w:fill="auto"/>
          </w:tcPr>
          <w:p w:rsidR="00BC3C31" w:rsidRPr="00AE1221" w:rsidRDefault="00BC3C31" w:rsidP="00AE1221">
            <w:pPr>
              <w:suppressAutoHyphens/>
              <w:spacing w:line="360" w:lineRule="auto"/>
              <w:rPr>
                <w:sz w:val="20"/>
                <w:szCs w:val="28"/>
              </w:rPr>
            </w:pPr>
          </w:p>
        </w:tc>
        <w:tc>
          <w:tcPr>
            <w:tcW w:w="1252" w:type="dxa"/>
            <w:shd w:val="clear" w:color="auto" w:fill="auto"/>
          </w:tcPr>
          <w:p w:rsidR="00BC3C31" w:rsidRPr="00AE1221" w:rsidRDefault="00BC3C31" w:rsidP="00AE1221">
            <w:pPr>
              <w:suppressAutoHyphens/>
              <w:spacing w:line="360" w:lineRule="auto"/>
              <w:rPr>
                <w:sz w:val="20"/>
                <w:szCs w:val="28"/>
              </w:rPr>
            </w:pPr>
          </w:p>
        </w:tc>
      </w:tr>
      <w:tr w:rsidR="00BC3C31" w:rsidRPr="00AE1221" w:rsidTr="00AE1221">
        <w:tc>
          <w:tcPr>
            <w:tcW w:w="2547" w:type="dxa"/>
            <w:shd w:val="clear" w:color="auto" w:fill="auto"/>
          </w:tcPr>
          <w:p w:rsidR="00BC3C31" w:rsidRPr="00AE1221" w:rsidRDefault="00BC3C31" w:rsidP="00AE1221">
            <w:pPr>
              <w:suppressAutoHyphens/>
              <w:spacing w:line="360" w:lineRule="auto"/>
              <w:rPr>
                <w:sz w:val="20"/>
                <w:szCs w:val="28"/>
              </w:rPr>
            </w:pPr>
            <w:r w:rsidRPr="00AE1221">
              <w:rPr>
                <w:sz w:val="20"/>
                <w:szCs w:val="28"/>
              </w:rPr>
              <w:t>1.1. Стационарной торговли:</w:t>
            </w:r>
          </w:p>
        </w:tc>
        <w:tc>
          <w:tcPr>
            <w:tcW w:w="665" w:type="dxa"/>
            <w:shd w:val="clear" w:color="auto" w:fill="auto"/>
          </w:tcPr>
          <w:p w:rsidR="00BC3C31" w:rsidRPr="00AE1221" w:rsidRDefault="00BC3C31" w:rsidP="00AE1221">
            <w:pPr>
              <w:suppressAutoHyphens/>
              <w:spacing w:line="360" w:lineRule="auto"/>
              <w:rPr>
                <w:sz w:val="20"/>
                <w:szCs w:val="28"/>
              </w:rPr>
            </w:pPr>
            <w:r w:rsidRPr="00AE1221">
              <w:rPr>
                <w:sz w:val="20"/>
                <w:szCs w:val="28"/>
              </w:rPr>
              <w:t>93</w:t>
            </w:r>
          </w:p>
        </w:tc>
        <w:tc>
          <w:tcPr>
            <w:tcW w:w="665" w:type="dxa"/>
            <w:shd w:val="clear" w:color="auto" w:fill="auto"/>
          </w:tcPr>
          <w:p w:rsidR="00BC3C31" w:rsidRPr="00AE1221" w:rsidRDefault="00BC3C31" w:rsidP="00AE1221">
            <w:pPr>
              <w:suppressAutoHyphens/>
              <w:spacing w:line="360" w:lineRule="auto"/>
              <w:rPr>
                <w:sz w:val="20"/>
                <w:szCs w:val="28"/>
              </w:rPr>
            </w:pPr>
            <w:r w:rsidRPr="00AE1221">
              <w:rPr>
                <w:sz w:val="20"/>
                <w:szCs w:val="28"/>
              </w:rPr>
              <w:t>92</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90</w:t>
            </w:r>
          </w:p>
        </w:tc>
        <w:tc>
          <w:tcPr>
            <w:tcW w:w="747" w:type="dxa"/>
            <w:shd w:val="clear" w:color="auto" w:fill="auto"/>
          </w:tcPr>
          <w:p w:rsidR="00BC3C31" w:rsidRPr="00AE1221" w:rsidRDefault="00BC3C31" w:rsidP="00AE1221">
            <w:pPr>
              <w:suppressAutoHyphens/>
              <w:spacing w:line="360" w:lineRule="auto"/>
              <w:rPr>
                <w:sz w:val="20"/>
                <w:szCs w:val="28"/>
              </w:rPr>
            </w:pPr>
            <w:r w:rsidRPr="00AE1221">
              <w:rPr>
                <w:sz w:val="20"/>
                <w:szCs w:val="28"/>
              </w:rPr>
              <w:t>7003</w:t>
            </w:r>
          </w:p>
        </w:tc>
        <w:tc>
          <w:tcPr>
            <w:tcW w:w="747" w:type="dxa"/>
            <w:shd w:val="clear" w:color="auto" w:fill="auto"/>
          </w:tcPr>
          <w:p w:rsidR="00BC3C31" w:rsidRPr="00AE1221" w:rsidRDefault="00BC3C31" w:rsidP="00AE1221">
            <w:pPr>
              <w:suppressAutoHyphens/>
              <w:spacing w:line="360" w:lineRule="auto"/>
              <w:rPr>
                <w:sz w:val="20"/>
                <w:szCs w:val="28"/>
              </w:rPr>
            </w:pPr>
            <w:r w:rsidRPr="00AE1221">
              <w:rPr>
                <w:sz w:val="20"/>
                <w:szCs w:val="28"/>
              </w:rPr>
              <w:t>6927</w:t>
            </w:r>
          </w:p>
        </w:tc>
        <w:tc>
          <w:tcPr>
            <w:tcW w:w="691" w:type="dxa"/>
            <w:shd w:val="clear" w:color="auto" w:fill="auto"/>
          </w:tcPr>
          <w:p w:rsidR="00BC3C31" w:rsidRPr="00AE1221" w:rsidRDefault="00BC3C31" w:rsidP="00AE1221">
            <w:pPr>
              <w:suppressAutoHyphens/>
              <w:spacing w:line="360" w:lineRule="auto"/>
              <w:rPr>
                <w:sz w:val="20"/>
                <w:szCs w:val="28"/>
              </w:rPr>
            </w:pPr>
            <w:r w:rsidRPr="00AE1221">
              <w:rPr>
                <w:sz w:val="20"/>
                <w:szCs w:val="28"/>
              </w:rPr>
              <w:t>6647</w:t>
            </w:r>
          </w:p>
        </w:tc>
        <w:tc>
          <w:tcPr>
            <w:tcW w:w="1251" w:type="dxa"/>
            <w:shd w:val="clear" w:color="auto" w:fill="auto"/>
          </w:tcPr>
          <w:p w:rsidR="00BC3C31" w:rsidRPr="00AE1221" w:rsidRDefault="00BC3C31" w:rsidP="00AE1221">
            <w:pPr>
              <w:suppressAutoHyphens/>
              <w:spacing w:line="360" w:lineRule="auto"/>
              <w:rPr>
                <w:sz w:val="20"/>
                <w:szCs w:val="28"/>
              </w:rPr>
            </w:pPr>
            <w:r w:rsidRPr="00AE1221">
              <w:rPr>
                <w:sz w:val="20"/>
                <w:szCs w:val="28"/>
              </w:rPr>
              <w:t>- 3</w:t>
            </w:r>
          </w:p>
        </w:tc>
        <w:tc>
          <w:tcPr>
            <w:tcW w:w="1252" w:type="dxa"/>
            <w:shd w:val="clear" w:color="auto" w:fill="auto"/>
          </w:tcPr>
          <w:p w:rsidR="00BC3C31" w:rsidRPr="00AE1221" w:rsidRDefault="00BC3C31" w:rsidP="00AE1221">
            <w:pPr>
              <w:suppressAutoHyphens/>
              <w:spacing w:line="360" w:lineRule="auto"/>
              <w:rPr>
                <w:sz w:val="20"/>
                <w:szCs w:val="28"/>
              </w:rPr>
            </w:pPr>
            <w:r w:rsidRPr="00AE1221">
              <w:rPr>
                <w:sz w:val="20"/>
                <w:szCs w:val="28"/>
              </w:rPr>
              <w:t>- 356</w:t>
            </w:r>
          </w:p>
        </w:tc>
      </w:tr>
      <w:tr w:rsidR="00BC3C31" w:rsidRPr="00AE1221" w:rsidTr="00AE1221">
        <w:tc>
          <w:tcPr>
            <w:tcW w:w="2547" w:type="dxa"/>
            <w:shd w:val="clear" w:color="auto" w:fill="auto"/>
          </w:tcPr>
          <w:p w:rsidR="00BC3C31" w:rsidRPr="00AE1221" w:rsidRDefault="00BC3C31" w:rsidP="00AE1221">
            <w:pPr>
              <w:suppressAutoHyphens/>
              <w:spacing w:line="360" w:lineRule="auto"/>
              <w:rPr>
                <w:sz w:val="20"/>
                <w:szCs w:val="28"/>
              </w:rPr>
            </w:pPr>
            <w:r w:rsidRPr="00AE1221">
              <w:rPr>
                <w:sz w:val="20"/>
                <w:szCs w:val="28"/>
              </w:rPr>
              <w:t>магазинов</w:t>
            </w:r>
          </w:p>
        </w:tc>
        <w:tc>
          <w:tcPr>
            <w:tcW w:w="665" w:type="dxa"/>
            <w:shd w:val="clear" w:color="auto" w:fill="auto"/>
          </w:tcPr>
          <w:p w:rsidR="00BC3C31" w:rsidRPr="00AE1221" w:rsidRDefault="00BC3C31" w:rsidP="00AE1221">
            <w:pPr>
              <w:suppressAutoHyphens/>
              <w:spacing w:line="360" w:lineRule="auto"/>
              <w:rPr>
                <w:sz w:val="20"/>
                <w:szCs w:val="28"/>
              </w:rPr>
            </w:pPr>
            <w:r w:rsidRPr="00AE1221">
              <w:rPr>
                <w:sz w:val="20"/>
                <w:szCs w:val="28"/>
              </w:rPr>
              <w:t>87</w:t>
            </w:r>
          </w:p>
        </w:tc>
        <w:tc>
          <w:tcPr>
            <w:tcW w:w="665" w:type="dxa"/>
            <w:shd w:val="clear" w:color="auto" w:fill="auto"/>
          </w:tcPr>
          <w:p w:rsidR="00BC3C31" w:rsidRPr="00AE1221" w:rsidRDefault="00BC3C31" w:rsidP="00AE1221">
            <w:pPr>
              <w:suppressAutoHyphens/>
              <w:spacing w:line="360" w:lineRule="auto"/>
              <w:rPr>
                <w:sz w:val="20"/>
                <w:szCs w:val="28"/>
              </w:rPr>
            </w:pPr>
            <w:r w:rsidRPr="00AE1221">
              <w:rPr>
                <w:sz w:val="20"/>
                <w:szCs w:val="28"/>
              </w:rPr>
              <w:t>87</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88</w:t>
            </w:r>
          </w:p>
        </w:tc>
        <w:tc>
          <w:tcPr>
            <w:tcW w:w="747" w:type="dxa"/>
            <w:shd w:val="clear" w:color="auto" w:fill="auto"/>
          </w:tcPr>
          <w:p w:rsidR="00BC3C31" w:rsidRPr="00AE1221" w:rsidRDefault="00BC3C31" w:rsidP="00AE1221">
            <w:pPr>
              <w:suppressAutoHyphens/>
              <w:spacing w:line="360" w:lineRule="auto"/>
              <w:rPr>
                <w:sz w:val="20"/>
                <w:szCs w:val="28"/>
              </w:rPr>
            </w:pPr>
            <w:r w:rsidRPr="00AE1221">
              <w:rPr>
                <w:sz w:val="20"/>
                <w:szCs w:val="28"/>
              </w:rPr>
              <w:t>6551</w:t>
            </w:r>
          </w:p>
        </w:tc>
        <w:tc>
          <w:tcPr>
            <w:tcW w:w="747" w:type="dxa"/>
            <w:shd w:val="clear" w:color="auto" w:fill="auto"/>
          </w:tcPr>
          <w:p w:rsidR="00BC3C31" w:rsidRPr="00AE1221" w:rsidRDefault="00BC3C31" w:rsidP="00AE1221">
            <w:pPr>
              <w:suppressAutoHyphens/>
              <w:spacing w:line="360" w:lineRule="auto"/>
              <w:rPr>
                <w:sz w:val="20"/>
                <w:szCs w:val="28"/>
              </w:rPr>
            </w:pPr>
            <w:r w:rsidRPr="00AE1221">
              <w:rPr>
                <w:sz w:val="20"/>
                <w:szCs w:val="28"/>
              </w:rPr>
              <w:t>6551</w:t>
            </w:r>
          </w:p>
        </w:tc>
        <w:tc>
          <w:tcPr>
            <w:tcW w:w="691" w:type="dxa"/>
            <w:shd w:val="clear" w:color="auto" w:fill="auto"/>
          </w:tcPr>
          <w:p w:rsidR="00BC3C31" w:rsidRPr="00AE1221" w:rsidRDefault="00BC3C31" w:rsidP="00AE1221">
            <w:pPr>
              <w:suppressAutoHyphens/>
              <w:spacing w:line="360" w:lineRule="auto"/>
              <w:rPr>
                <w:sz w:val="20"/>
                <w:szCs w:val="28"/>
              </w:rPr>
            </w:pPr>
            <w:r w:rsidRPr="00AE1221">
              <w:rPr>
                <w:sz w:val="20"/>
                <w:szCs w:val="28"/>
              </w:rPr>
              <w:t>6647</w:t>
            </w:r>
          </w:p>
        </w:tc>
        <w:tc>
          <w:tcPr>
            <w:tcW w:w="1251" w:type="dxa"/>
            <w:shd w:val="clear" w:color="auto" w:fill="auto"/>
          </w:tcPr>
          <w:p w:rsidR="00BC3C31" w:rsidRPr="00AE1221" w:rsidRDefault="00BC3C31" w:rsidP="00AE1221">
            <w:pPr>
              <w:suppressAutoHyphens/>
              <w:spacing w:line="360" w:lineRule="auto"/>
              <w:rPr>
                <w:sz w:val="20"/>
                <w:szCs w:val="28"/>
              </w:rPr>
            </w:pPr>
            <w:r w:rsidRPr="00AE1221">
              <w:rPr>
                <w:sz w:val="20"/>
                <w:szCs w:val="28"/>
              </w:rPr>
              <w:t>+ 1</w:t>
            </w:r>
          </w:p>
        </w:tc>
        <w:tc>
          <w:tcPr>
            <w:tcW w:w="1252" w:type="dxa"/>
            <w:shd w:val="clear" w:color="auto" w:fill="auto"/>
          </w:tcPr>
          <w:p w:rsidR="00BC3C31" w:rsidRPr="00AE1221" w:rsidRDefault="00BC3C31" w:rsidP="00AE1221">
            <w:pPr>
              <w:suppressAutoHyphens/>
              <w:spacing w:line="360" w:lineRule="auto"/>
              <w:rPr>
                <w:sz w:val="20"/>
                <w:szCs w:val="28"/>
              </w:rPr>
            </w:pPr>
            <w:r w:rsidRPr="00AE1221">
              <w:rPr>
                <w:sz w:val="20"/>
                <w:szCs w:val="28"/>
              </w:rPr>
              <w:t>- 96</w:t>
            </w:r>
          </w:p>
        </w:tc>
      </w:tr>
      <w:tr w:rsidR="00BC3C31" w:rsidRPr="00AE1221" w:rsidTr="00AE1221">
        <w:tc>
          <w:tcPr>
            <w:tcW w:w="2547" w:type="dxa"/>
            <w:shd w:val="clear" w:color="auto" w:fill="auto"/>
          </w:tcPr>
          <w:p w:rsidR="00BC3C31" w:rsidRPr="00AE1221" w:rsidRDefault="00BC3C31" w:rsidP="00AE1221">
            <w:pPr>
              <w:suppressAutoHyphens/>
              <w:spacing w:line="360" w:lineRule="auto"/>
              <w:rPr>
                <w:sz w:val="20"/>
                <w:szCs w:val="28"/>
              </w:rPr>
            </w:pPr>
            <w:r w:rsidRPr="00AE1221">
              <w:rPr>
                <w:sz w:val="20"/>
                <w:szCs w:val="28"/>
              </w:rPr>
              <w:t>мелкорозничной сети</w:t>
            </w:r>
          </w:p>
        </w:tc>
        <w:tc>
          <w:tcPr>
            <w:tcW w:w="665" w:type="dxa"/>
            <w:shd w:val="clear" w:color="auto" w:fill="auto"/>
          </w:tcPr>
          <w:p w:rsidR="00BC3C31" w:rsidRPr="00AE1221" w:rsidRDefault="00BC3C31" w:rsidP="00AE1221">
            <w:pPr>
              <w:suppressAutoHyphens/>
              <w:spacing w:line="360" w:lineRule="auto"/>
              <w:rPr>
                <w:sz w:val="20"/>
                <w:szCs w:val="28"/>
              </w:rPr>
            </w:pPr>
            <w:r w:rsidRPr="00AE1221">
              <w:rPr>
                <w:sz w:val="20"/>
                <w:szCs w:val="28"/>
              </w:rPr>
              <w:t>6</w:t>
            </w:r>
          </w:p>
        </w:tc>
        <w:tc>
          <w:tcPr>
            <w:tcW w:w="665" w:type="dxa"/>
            <w:shd w:val="clear" w:color="auto" w:fill="auto"/>
          </w:tcPr>
          <w:p w:rsidR="00BC3C31" w:rsidRPr="00AE1221" w:rsidRDefault="00BC3C31" w:rsidP="00AE1221">
            <w:pPr>
              <w:suppressAutoHyphens/>
              <w:spacing w:line="360" w:lineRule="auto"/>
              <w:rPr>
                <w:sz w:val="20"/>
                <w:szCs w:val="28"/>
              </w:rPr>
            </w:pPr>
            <w:r w:rsidRPr="00AE1221">
              <w:rPr>
                <w:sz w:val="20"/>
                <w:szCs w:val="28"/>
              </w:rPr>
              <w:t>5</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2</w:t>
            </w:r>
          </w:p>
        </w:tc>
        <w:tc>
          <w:tcPr>
            <w:tcW w:w="747" w:type="dxa"/>
            <w:shd w:val="clear" w:color="auto" w:fill="auto"/>
          </w:tcPr>
          <w:p w:rsidR="00BC3C31" w:rsidRPr="00AE1221" w:rsidRDefault="00BC3C31" w:rsidP="00AE1221">
            <w:pPr>
              <w:suppressAutoHyphens/>
              <w:spacing w:line="360" w:lineRule="auto"/>
              <w:rPr>
                <w:sz w:val="20"/>
                <w:szCs w:val="28"/>
              </w:rPr>
            </w:pPr>
            <w:r w:rsidRPr="00AE1221">
              <w:rPr>
                <w:sz w:val="20"/>
                <w:szCs w:val="28"/>
              </w:rPr>
              <w:t>451,8</w:t>
            </w:r>
          </w:p>
        </w:tc>
        <w:tc>
          <w:tcPr>
            <w:tcW w:w="747" w:type="dxa"/>
            <w:shd w:val="clear" w:color="auto" w:fill="auto"/>
          </w:tcPr>
          <w:p w:rsidR="00BC3C31" w:rsidRPr="00AE1221" w:rsidRDefault="00BC3C31" w:rsidP="00AE1221">
            <w:pPr>
              <w:suppressAutoHyphens/>
              <w:spacing w:line="360" w:lineRule="auto"/>
              <w:rPr>
                <w:sz w:val="20"/>
                <w:szCs w:val="28"/>
              </w:rPr>
            </w:pPr>
            <w:r w:rsidRPr="00AE1221">
              <w:rPr>
                <w:sz w:val="20"/>
                <w:szCs w:val="28"/>
              </w:rPr>
              <w:t>376,5</w:t>
            </w:r>
          </w:p>
        </w:tc>
        <w:tc>
          <w:tcPr>
            <w:tcW w:w="691" w:type="dxa"/>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 ---</w:t>
            </w:r>
          </w:p>
        </w:tc>
        <w:tc>
          <w:tcPr>
            <w:tcW w:w="1251" w:type="dxa"/>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- 4 </w:t>
            </w:r>
          </w:p>
        </w:tc>
        <w:tc>
          <w:tcPr>
            <w:tcW w:w="1252"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r>
      <w:tr w:rsidR="00BC3C31" w:rsidRPr="00AE1221" w:rsidTr="00AE1221">
        <w:tc>
          <w:tcPr>
            <w:tcW w:w="2547" w:type="dxa"/>
            <w:shd w:val="clear" w:color="auto" w:fill="auto"/>
          </w:tcPr>
          <w:p w:rsidR="00BC3C31" w:rsidRPr="00AE1221" w:rsidRDefault="00BC3C31" w:rsidP="00AE1221">
            <w:pPr>
              <w:suppressAutoHyphens/>
              <w:spacing w:line="360" w:lineRule="auto"/>
              <w:rPr>
                <w:sz w:val="20"/>
                <w:szCs w:val="28"/>
              </w:rPr>
            </w:pPr>
            <w:r w:rsidRPr="00AE1221">
              <w:rPr>
                <w:sz w:val="20"/>
                <w:szCs w:val="28"/>
              </w:rPr>
              <w:t>1.2. Передвижной сети (автомагазинов)</w:t>
            </w:r>
          </w:p>
        </w:tc>
        <w:tc>
          <w:tcPr>
            <w:tcW w:w="665" w:type="dxa"/>
            <w:shd w:val="clear" w:color="auto" w:fill="auto"/>
          </w:tcPr>
          <w:p w:rsidR="00BC3C31" w:rsidRPr="00AE1221" w:rsidRDefault="00BC3C31" w:rsidP="00AE1221">
            <w:pPr>
              <w:suppressAutoHyphens/>
              <w:spacing w:line="360" w:lineRule="auto"/>
              <w:rPr>
                <w:sz w:val="20"/>
                <w:szCs w:val="28"/>
              </w:rPr>
            </w:pPr>
            <w:r w:rsidRPr="00AE1221">
              <w:rPr>
                <w:sz w:val="20"/>
                <w:szCs w:val="28"/>
              </w:rPr>
              <w:t>2</w:t>
            </w:r>
          </w:p>
        </w:tc>
        <w:tc>
          <w:tcPr>
            <w:tcW w:w="665" w:type="dxa"/>
            <w:shd w:val="clear" w:color="auto" w:fill="auto"/>
          </w:tcPr>
          <w:p w:rsidR="00BC3C31" w:rsidRPr="00AE1221" w:rsidRDefault="00BC3C31" w:rsidP="00AE1221">
            <w:pPr>
              <w:suppressAutoHyphens/>
              <w:spacing w:line="360" w:lineRule="auto"/>
              <w:rPr>
                <w:sz w:val="20"/>
                <w:szCs w:val="28"/>
              </w:rPr>
            </w:pPr>
            <w:r w:rsidRPr="00AE1221">
              <w:rPr>
                <w:sz w:val="20"/>
                <w:szCs w:val="28"/>
              </w:rPr>
              <w:t>2</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2</w:t>
            </w:r>
          </w:p>
        </w:tc>
        <w:tc>
          <w:tcPr>
            <w:tcW w:w="747" w:type="dxa"/>
            <w:shd w:val="clear" w:color="auto" w:fill="auto"/>
          </w:tcPr>
          <w:p w:rsidR="00BC3C31" w:rsidRPr="00AE1221" w:rsidRDefault="00BC3C31" w:rsidP="00AE1221">
            <w:pPr>
              <w:suppressAutoHyphens/>
              <w:spacing w:line="360" w:lineRule="auto"/>
              <w:rPr>
                <w:sz w:val="20"/>
                <w:szCs w:val="28"/>
              </w:rPr>
            </w:pPr>
            <w:r w:rsidRPr="00AE1221">
              <w:rPr>
                <w:sz w:val="20"/>
                <w:szCs w:val="28"/>
              </w:rPr>
              <w:t>150,6</w:t>
            </w:r>
          </w:p>
        </w:tc>
        <w:tc>
          <w:tcPr>
            <w:tcW w:w="747" w:type="dxa"/>
            <w:shd w:val="clear" w:color="auto" w:fill="auto"/>
          </w:tcPr>
          <w:p w:rsidR="00BC3C31" w:rsidRPr="00AE1221" w:rsidRDefault="00BC3C31" w:rsidP="00AE1221">
            <w:pPr>
              <w:suppressAutoHyphens/>
              <w:spacing w:line="360" w:lineRule="auto"/>
              <w:rPr>
                <w:sz w:val="20"/>
                <w:szCs w:val="28"/>
              </w:rPr>
            </w:pPr>
            <w:r w:rsidRPr="00AE1221">
              <w:rPr>
                <w:sz w:val="20"/>
                <w:szCs w:val="28"/>
              </w:rPr>
              <w:t>150,6</w:t>
            </w:r>
          </w:p>
        </w:tc>
        <w:tc>
          <w:tcPr>
            <w:tcW w:w="691"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1251"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1252"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r>
      <w:tr w:rsidR="00BC3C31" w:rsidRPr="00AE1221" w:rsidTr="00AE1221">
        <w:tc>
          <w:tcPr>
            <w:tcW w:w="2547" w:type="dxa"/>
            <w:shd w:val="clear" w:color="auto" w:fill="auto"/>
          </w:tcPr>
          <w:p w:rsidR="00BC3C31" w:rsidRPr="00AE1221" w:rsidRDefault="00BC3C31" w:rsidP="00AE1221">
            <w:pPr>
              <w:suppressAutoHyphens/>
              <w:spacing w:line="360" w:lineRule="auto"/>
              <w:rPr>
                <w:sz w:val="20"/>
                <w:szCs w:val="28"/>
              </w:rPr>
            </w:pPr>
            <w:r w:rsidRPr="00AE1221">
              <w:rPr>
                <w:sz w:val="20"/>
                <w:szCs w:val="28"/>
              </w:rPr>
              <w:t>1.3. Лавок на дому</w:t>
            </w:r>
          </w:p>
        </w:tc>
        <w:tc>
          <w:tcPr>
            <w:tcW w:w="665" w:type="dxa"/>
            <w:shd w:val="clear" w:color="auto" w:fill="auto"/>
          </w:tcPr>
          <w:p w:rsidR="00BC3C31" w:rsidRPr="00AE1221" w:rsidRDefault="00BC3C31" w:rsidP="00AE1221">
            <w:pPr>
              <w:suppressAutoHyphens/>
              <w:spacing w:line="360" w:lineRule="auto"/>
              <w:rPr>
                <w:sz w:val="20"/>
                <w:szCs w:val="28"/>
              </w:rPr>
            </w:pPr>
            <w:r w:rsidRPr="00AE1221">
              <w:rPr>
                <w:sz w:val="20"/>
                <w:szCs w:val="28"/>
              </w:rPr>
              <w:t>2</w:t>
            </w:r>
          </w:p>
        </w:tc>
        <w:tc>
          <w:tcPr>
            <w:tcW w:w="665" w:type="dxa"/>
            <w:shd w:val="clear" w:color="auto" w:fill="auto"/>
          </w:tcPr>
          <w:p w:rsidR="00BC3C31" w:rsidRPr="00AE1221" w:rsidRDefault="00BC3C31" w:rsidP="00AE1221">
            <w:pPr>
              <w:suppressAutoHyphens/>
              <w:spacing w:line="360" w:lineRule="auto"/>
              <w:rPr>
                <w:sz w:val="20"/>
                <w:szCs w:val="28"/>
              </w:rPr>
            </w:pPr>
            <w:r w:rsidRPr="00AE1221">
              <w:rPr>
                <w:sz w:val="20"/>
                <w:szCs w:val="28"/>
              </w:rPr>
              <w:t>2</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2</w:t>
            </w:r>
          </w:p>
        </w:tc>
        <w:tc>
          <w:tcPr>
            <w:tcW w:w="747" w:type="dxa"/>
            <w:shd w:val="clear" w:color="auto" w:fill="auto"/>
          </w:tcPr>
          <w:p w:rsidR="00BC3C31" w:rsidRPr="00AE1221" w:rsidRDefault="00BC3C31" w:rsidP="00AE1221">
            <w:pPr>
              <w:suppressAutoHyphens/>
              <w:spacing w:line="360" w:lineRule="auto"/>
              <w:rPr>
                <w:sz w:val="20"/>
                <w:szCs w:val="28"/>
              </w:rPr>
            </w:pPr>
            <w:r w:rsidRPr="00AE1221">
              <w:rPr>
                <w:sz w:val="20"/>
                <w:szCs w:val="28"/>
              </w:rPr>
              <w:t>150,6</w:t>
            </w:r>
          </w:p>
        </w:tc>
        <w:tc>
          <w:tcPr>
            <w:tcW w:w="747" w:type="dxa"/>
            <w:shd w:val="clear" w:color="auto" w:fill="auto"/>
          </w:tcPr>
          <w:p w:rsidR="00BC3C31" w:rsidRPr="00AE1221" w:rsidRDefault="00BC3C31" w:rsidP="00AE1221">
            <w:pPr>
              <w:suppressAutoHyphens/>
              <w:spacing w:line="360" w:lineRule="auto"/>
              <w:rPr>
                <w:sz w:val="20"/>
                <w:szCs w:val="28"/>
              </w:rPr>
            </w:pPr>
            <w:r w:rsidRPr="00AE1221">
              <w:rPr>
                <w:sz w:val="20"/>
                <w:szCs w:val="28"/>
              </w:rPr>
              <w:t>150,6</w:t>
            </w:r>
          </w:p>
        </w:tc>
        <w:tc>
          <w:tcPr>
            <w:tcW w:w="691"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1251"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1252"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r>
      <w:tr w:rsidR="00BC3C31" w:rsidRPr="00AE1221" w:rsidTr="00AE1221">
        <w:tc>
          <w:tcPr>
            <w:tcW w:w="2547" w:type="dxa"/>
            <w:shd w:val="clear" w:color="auto" w:fill="auto"/>
          </w:tcPr>
          <w:p w:rsidR="00BC3C31" w:rsidRPr="00AE1221" w:rsidRDefault="00BC3C31" w:rsidP="00AE1221">
            <w:pPr>
              <w:suppressAutoHyphens/>
              <w:spacing w:line="360" w:lineRule="auto"/>
              <w:rPr>
                <w:sz w:val="20"/>
                <w:szCs w:val="28"/>
              </w:rPr>
            </w:pPr>
            <w:r w:rsidRPr="00AE1221">
              <w:rPr>
                <w:sz w:val="20"/>
                <w:szCs w:val="28"/>
              </w:rPr>
              <w:t>2. Удельный вес магазинов, %</w:t>
            </w:r>
          </w:p>
        </w:tc>
        <w:tc>
          <w:tcPr>
            <w:tcW w:w="665" w:type="dxa"/>
            <w:shd w:val="clear" w:color="auto" w:fill="auto"/>
          </w:tcPr>
          <w:p w:rsidR="00BC3C31" w:rsidRPr="00AE1221" w:rsidRDefault="00BC3C31" w:rsidP="00AE1221">
            <w:pPr>
              <w:suppressAutoHyphens/>
              <w:spacing w:line="360" w:lineRule="auto"/>
              <w:rPr>
                <w:sz w:val="20"/>
                <w:szCs w:val="28"/>
              </w:rPr>
            </w:pPr>
            <w:r w:rsidRPr="00AE1221">
              <w:rPr>
                <w:sz w:val="20"/>
                <w:szCs w:val="28"/>
              </w:rPr>
              <w:t>95,9</w:t>
            </w:r>
          </w:p>
        </w:tc>
        <w:tc>
          <w:tcPr>
            <w:tcW w:w="665" w:type="dxa"/>
            <w:shd w:val="clear" w:color="auto" w:fill="auto"/>
          </w:tcPr>
          <w:p w:rsidR="00BC3C31" w:rsidRPr="00AE1221" w:rsidRDefault="00BC3C31" w:rsidP="00AE1221">
            <w:pPr>
              <w:suppressAutoHyphens/>
              <w:spacing w:line="360" w:lineRule="auto"/>
              <w:rPr>
                <w:sz w:val="20"/>
                <w:szCs w:val="28"/>
              </w:rPr>
            </w:pPr>
            <w:r w:rsidRPr="00AE1221">
              <w:rPr>
                <w:sz w:val="20"/>
                <w:szCs w:val="28"/>
              </w:rPr>
              <w:t>90,6</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93,6</w:t>
            </w:r>
          </w:p>
        </w:tc>
        <w:tc>
          <w:tcPr>
            <w:tcW w:w="747" w:type="dxa"/>
            <w:shd w:val="clear" w:color="auto" w:fill="auto"/>
          </w:tcPr>
          <w:p w:rsidR="00BC3C31" w:rsidRPr="00AE1221" w:rsidRDefault="00BC3C31" w:rsidP="00AE1221">
            <w:pPr>
              <w:suppressAutoHyphens/>
              <w:spacing w:line="360" w:lineRule="auto"/>
              <w:rPr>
                <w:sz w:val="20"/>
                <w:szCs w:val="28"/>
              </w:rPr>
            </w:pPr>
            <w:r w:rsidRPr="00AE1221">
              <w:rPr>
                <w:sz w:val="20"/>
                <w:szCs w:val="28"/>
              </w:rPr>
              <w:t>89,7</w:t>
            </w:r>
          </w:p>
        </w:tc>
        <w:tc>
          <w:tcPr>
            <w:tcW w:w="747" w:type="dxa"/>
            <w:shd w:val="clear" w:color="auto" w:fill="auto"/>
          </w:tcPr>
          <w:p w:rsidR="00BC3C31" w:rsidRPr="00AE1221" w:rsidRDefault="00BC3C31" w:rsidP="00AE1221">
            <w:pPr>
              <w:suppressAutoHyphens/>
              <w:spacing w:line="360" w:lineRule="auto"/>
              <w:rPr>
                <w:sz w:val="20"/>
                <w:szCs w:val="28"/>
              </w:rPr>
            </w:pPr>
            <w:r w:rsidRPr="00AE1221">
              <w:rPr>
                <w:sz w:val="20"/>
                <w:szCs w:val="28"/>
              </w:rPr>
              <w:t>90,6</w:t>
            </w:r>
          </w:p>
        </w:tc>
        <w:tc>
          <w:tcPr>
            <w:tcW w:w="691"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1251" w:type="dxa"/>
            <w:shd w:val="clear" w:color="auto" w:fill="auto"/>
          </w:tcPr>
          <w:p w:rsidR="00BC3C31" w:rsidRPr="00AE1221" w:rsidRDefault="00BC3C31" w:rsidP="00AE1221">
            <w:pPr>
              <w:suppressAutoHyphens/>
              <w:spacing w:line="360" w:lineRule="auto"/>
              <w:rPr>
                <w:sz w:val="20"/>
                <w:szCs w:val="28"/>
              </w:rPr>
            </w:pPr>
            <w:r w:rsidRPr="00AE1221">
              <w:rPr>
                <w:sz w:val="20"/>
                <w:szCs w:val="28"/>
              </w:rPr>
              <w:t>- 2,3</w:t>
            </w:r>
          </w:p>
        </w:tc>
        <w:tc>
          <w:tcPr>
            <w:tcW w:w="1252" w:type="dxa"/>
            <w:shd w:val="clear" w:color="auto" w:fill="auto"/>
          </w:tcPr>
          <w:p w:rsidR="00BC3C31" w:rsidRPr="00AE1221" w:rsidRDefault="00BC3C31" w:rsidP="00AE1221">
            <w:pPr>
              <w:suppressAutoHyphens/>
              <w:spacing w:line="360" w:lineRule="auto"/>
              <w:rPr>
                <w:sz w:val="20"/>
                <w:szCs w:val="28"/>
              </w:rPr>
            </w:pPr>
            <w:r w:rsidRPr="00AE1221">
              <w:rPr>
                <w:sz w:val="20"/>
                <w:szCs w:val="28"/>
              </w:rPr>
              <w:t>+10,3</w:t>
            </w:r>
          </w:p>
        </w:tc>
      </w:tr>
    </w:tbl>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В системе райпо в 2010 году функционировало 88 розничных торговых предприятий, что меньше на 3 магазина чем в 2008 году. Из общего числа магазинов 90 стационарных, 2 автомагазина, 2 домолавки. В 2008 году количество стационарных магазинов было 93, автомагазинов и количество лавок на дому осталось прежним – по 2 единицы. При уменьшении общего количества розничных торговых предприятий снизилась общая торговая площадь. Если в 2008 году торговая площадь составляла 7304 кв.м., то в 2010 году торговая площадь составила 6647 кв.м. Снижение общего количества торговых предприятий стало следствием проведения реконструкций и перепланировки магазинов, сокращения магазинов связано с их нерентабельной работой из-за сокращения численности населения в районе, появления конкуренции на селе.</w:t>
      </w:r>
    </w:p>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pStyle w:val="4"/>
        <w:keepNext w:val="0"/>
        <w:suppressAutoHyphens/>
        <w:spacing w:line="360" w:lineRule="auto"/>
        <w:ind w:right="0" w:firstLine="709"/>
        <w:jc w:val="both"/>
      </w:pPr>
      <w:r w:rsidRPr="00BB5F82">
        <w:t>Таблица 4.2.5</w:t>
      </w:r>
    </w:p>
    <w:p w:rsidR="00BC3C31" w:rsidRPr="00BB5F82" w:rsidRDefault="00BC3C31" w:rsidP="00BB5F82">
      <w:pPr>
        <w:suppressAutoHyphens/>
        <w:spacing w:line="360" w:lineRule="auto"/>
        <w:ind w:firstLine="709"/>
        <w:jc w:val="both"/>
        <w:rPr>
          <w:sz w:val="28"/>
          <w:szCs w:val="28"/>
        </w:rPr>
      </w:pPr>
      <w:r w:rsidRPr="00BB5F82">
        <w:rPr>
          <w:sz w:val="28"/>
          <w:szCs w:val="28"/>
        </w:rPr>
        <w:t>Специализация магазинов Мозырского райпо на 01.01.2011 года.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353"/>
        <w:gridCol w:w="835"/>
        <w:gridCol w:w="516"/>
        <w:gridCol w:w="973"/>
        <w:gridCol w:w="815"/>
      </w:tblGrid>
      <w:tr w:rsidR="00BC3C31" w:rsidRPr="00AE1221" w:rsidTr="00AE1221">
        <w:tc>
          <w:tcPr>
            <w:tcW w:w="5353" w:type="dxa"/>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Показатели</w:t>
            </w:r>
          </w:p>
        </w:tc>
        <w:tc>
          <w:tcPr>
            <w:tcW w:w="0" w:type="auto"/>
            <w:gridSpan w:val="2"/>
            <w:shd w:val="clear" w:color="auto" w:fill="auto"/>
          </w:tcPr>
          <w:p w:rsidR="00BC3C31" w:rsidRPr="00AE1221" w:rsidRDefault="00BC3C31" w:rsidP="00AE1221">
            <w:pPr>
              <w:suppressAutoHyphens/>
              <w:spacing w:line="360" w:lineRule="auto"/>
              <w:rPr>
                <w:sz w:val="20"/>
                <w:szCs w:val="28"/>
              </w:rPr>
            </w:pPr>
            <w:r w:rsidRPr="00AE1221">
              <w:rPr>
                <w:sz w:val="20"/>
                <w:szCs w:val="28"/>
              </w:rPr>
              <w:t>Количество</w:t>
            </w:r>
          </w:p>
        </w:tc>
        <w:tc>
          <w:tcPr>
            <w:tcW w:w="0" w:type="auto"/>
            <w:gridSpan w:val="2"/>
            <w:shd w:val="clear" w:color="auto" w:fill="auto"/>
          </w:tcPr>
          <w:p w:rsidR="00BC3C31" w:rsidRPr="00AE1221" w:rsidRDefault="00BC3C31" w:rsidP="00AE1221">
            <w:pPr>
              <w:suppressAutoHyphens/>
              <w:spacing w:line="360" w:lineRule="auto"/>
              <w:rPr>
                <w:sz w:val="20"/>
                <w:szCs w:val="28"/>
              </w:rPr>
            </w:pPr>
            <w:r w:rsidRPr="00AE1221">
              <w:rPr>
                <w:sz w:val="20"/>
                <w:szCs w:val="28"/>
              </w:rPr>
              <w:t>Торговая площадь</w:t>
            </w:r>
          </w:p>
        </w:tc>
      </w:tr>
      <w:tr w:rsidR="00BC3C31" w:rsidRPr="00AE1221" w:rsidTr="00AE1221">
        <w:tc>
          <w:tcPr>
            <w:tcW w:w="5353" w:type="dxa"/>
            <w:vMerge/>
            <w:shd w:val="clear" w:color="auto" w:fill="auto"/>
          </w:tcPr>
          <w:p w:rsidR="00BC3C31" w:rsidRPr="00AE1221" w:rsidRDefault="00BC3C31" w:rsidP="00AE1221">
            <w:pPr>
              <w:suppressAutoHyphens/>
              <w:spacing w:line="360" w:lineRule="auto"/>
              <w:rPr>
                <w:sz w:val="20"/>
                <w:szCs w:val="28"/>
              </w:rPr>
            </w:pP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единиц</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к.м.</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r>
      <w:tr w:rsidR="00BC3C31" w:rsidRPr="00AE1221" w:rsidTr="00AE1221">
        <w:tc>
          <w:tcPr>
            <w:tcW w:w="5353" w:type="dxa"/>
            <w:shd w:val="clear" w:color="auto" w:fill="auto"/>
          </w:tcPr>
          <w:p w:rsidR="00BC3C31" w:rsidRPr="00AE1221" w:rsidRDefault="00BC3C31" w:rsidP="00AE1221">
            <w:pPr>
              <w:suppressAutoHyphens/>
              <w:spacing w:line="360" w:lineRule="auto"/>
              <w:rPr>
                <w:sz w:val="20"/>
                <w:szCs w:val="28"/>
              </w:rPr>
            </w:pPr>
            <w:r w:rsidRPr="00AE1221">
              <w:rPr>
                <w:sz w:val="20"/>
                <w:szCs w:val="28"/>
              </w:rPr>
              <w:t>1. Всего магазинов</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88</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6647</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r>
      <w:tr w:rsidR="00BC3C31" w:rsidRPr="00AE1221" w:rsidTr="00AE1221">
        <w:tc>
          <w:tcPr>
            <w:tcW w:w="5353" w:type="dxa"/>
            <w:shd w:val="clear" w:color="auto" w:fill="auto"/>
          </w:tcPr>
          <w:p w:rsidR="00BC3C31" w:rsidRPr="00AE1221" w:rsidRDefault="00BC3C31" w:rsidP="00AE1221">
            <w:pPr>
              <w:suppressAutoHyphens/>
              <w:spacing w:line="360" w:lineRule="auto"/>
              <w:rPr>
                <w:sz w:val="20"/>
                <w:szCs w:val="28"/>
              </w:rPr>
            </w:pPr>
            <w:r w:rsidRPr="00AE1221">
              <w:rPr>
                <w:sz w:val="20"/>
                <w:szCs w:val="28"/>
              </w:rPr>
              <w:t>2. Специализированные магазины по продаже отдельных групп продовольственных товаров</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0" w:type="auto"/>
            <w:shd w:val="clear" w:color="auto" w:fill="auto"/>
          </w:tcPr>
          <w:p w:rsidR="00BC3C31" w:rsidRPr="00AE1221" w:rsidRDefault="00BC3C31" w:rsidP="00AE1221">
            <w:pPr>
              <w:suppressAutoHyphens/>
              <w:spacing w:line="360" w:lineRule="auto"/>
              <w:rPr>
                <w:sz w:val="20"/>
                <w:szCs w:val="28"/>
                <w:lang w:val="en-US"/>
              </w:rPr>
            </w:pPr>
            <w:r w:rsidRPr="00AE1221">
              <w:rPr>
                <w:sz w:val="20"/>
                <w:szCs w:val="28"/>
              </w:rPr>
              <w:t>--</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r>
      <w:tr w:rsidR="00BC3C31" w:rsidRPr="00AE1221" w:rsidTr="00AE1221">
        <w:tc>
          <w:tcPr>
            <w:tcW w:w="5353" w:type="dxa"/>
            <w:shd w:val="clear" w:color="auto" w:fill="auto"/>
          </w:tcPr>
          <w:p w:rsidR="00BC3C31" w:rsidRPr="00AE1221" w:rsidRDefault="00BC3C31" w:rsidP="00AE1221">
            <w:pPr>
              <w:suppressAutoHyphens/>
              <w:spacing w:line="360" w:lineRule="auto"/>
              <w:rPr>
                <w:sz w:val="20"/>
                <w:szCs w:val="28"/>
              </w:rPr>
            </w:pPr>
            <w:r w:rsidRPr="00AE1221">
              <w:rPr>
                <w:sz w:val="20"/>
                <w:szCs w:val="28"/>
              </w:rPr>
              <w:t>3. Специализированные магазины по продаже отдельных групп непродовольственных товаров</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1,1</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75,5</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1,1</w:t>
            </w:r>
          </w:p>
        </w:tc>
      </w:tr>
    </w:tbl>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В системе Мозырского райпо</w:t>
      </w:r>
      <w:r w:rsidR="00BB5F82">
        <w:rPr>
          <w:sz w:val="28"/>
          <w:szCs w:val="28"/>
        </w:rPr>
        <w:t xml:space="preserve"> </w:t>
      </w:r>
      <w:r w:rsidRPr="00BB5F82">
        <w:rPr>
          <w:sz w:val="28"/>
          <w:szCs w:val="28"/>
        </w:rPr>
        <w:t>работает 88 магазинов торговой площадью 6647 кв.м., из них 1 магазин специализированный по продаже непродовольственных товаров площадью 75,5 кв.м., специализированные магазины по продаже продовольственных товаров в райпо отсутствуют. Все остальные торговые предприятия торгуют товарами повседневного спроса. Специализированный магазин по продаже продовольственных</w:t>
      </w:r>
      <w:r w:rsidR="00BB5F82">
        <w:rPr>
          <w:sz w:val="28"/>
          <w:szCs w:val="28"/>
        </w:rPr>
        <w:t xml:space="preserve"> </w:t>
      </w:r>
      <w:r w:rsidRPr="00BB5F82">
        <w:rPr>
          <w:sz w:val="28"/>
          <w:szCs w:val="28"/>
        </w:rPr>
        <w:t>товаров представлен торговым предприятием</w:t>
      </w:r>
      <w:r w:rsidR="00BB5F82">
        <w:rPr>
          <w:sz w:val="28"/>
          <w:szCs w:val="28"/>
        </w:rPr>
        <w:t xml:space="preserve"> "</w:t>
      </w:r>
      <w:r w:rsidRPr="00BB5F82">
        <w:rPr>
          <w:sz w:val="28"/>
          <w:szCs w:val="28"/>
        </w:rPr>
        <w:t>Хозяйственные товары</w:t>
      </w:r>
      <w:r w:rsidR="00BB5F82">
        <w:rPr>
          <w:sz w:val="28"/>
          <w:szCs w:val="28"/>
        </w:rPr>
        <w:t>"</w:t>
      </w:r>
      <w:r w:rsidRPr="00BB5F82">
        <w:rPr>
          <w:sz w:val="28"/>
          <w:szCs w:val="28"/>
        </w:rPr>
        <w:t>, который торгует товарами только хозяйственной группы (строительные , электро-бытовые и мебельные товары).</w:t>
      </w:r>
    </w:p>
    <w:p w:rsidR="00BC3C31" w:rsidRPr="00BB5F82" w:rsidRDefault="00BC3C31" w:rsidP="00BB5F82">
      <w:pPr>
        <w:suppressAutoHyphens/>
        <w:spacing w:line="360" w:lineRule="auto"/>
        <w:ind w:firstLine="709"/>
        <w:jc w:val="both"/>
        <w:rPr>
          <w:sz w:val="28"/>
          <w:szCs w:val="28"/>
        </w:rPr>
      </w:pPr>
    </w:p>
    <w:p w:rsidR="00BC3C31" w:rsidRPr="00BB5F82" w:rsidRDefault="00D42876" w:rsidP="00BB5F82">
      <w:pPr>
        <w:suppressAutoHyphens/>
        <w:spacing w:line="360" w:lineRule="auto"/>
        <w:ind w:firstLine="709"/>
        <w:jc w:val="both"/>
        <w:rPr>
          <w:sz w:val="28"/>
          <w:szCs w:val="28"/>
        </w:rPr>
      </w:pPr>
      <w:r>
        <w:rPr>
          <w:sz w:val="28"/>
          <w:szCs w:val="28"/>
        </w:rPr>
        <w:br w:type="page"/>
      </w:r>
      <w:r w:rsidR="00BC3C31" w:rsidRPr="00BB5F82">
        <w:rPr>
          <w:sz w:val="28"/>
          <w:szCs w:val="28"/>
        </w:rPr>
        <w:t>Таблица 4.2.6</w:t>
      </w:r>
    </w:p>
    <w:p w:rsidR="00BC3C31" w:rsidRPr="00BB5F82" w:rsidRDefault="00BC3C31" w:rsidP="00BB5F82">
      <w:pPr>
        <w:suppressAutoHyphens/>
        <w:spacing w:line="360" w:lineRule="auto"/>
        <w:ind w:firstLine="709"/>
        <w:jc w:val="both"/>
        <w:rPr>
          <w:sz w:val="28"/>
          <w:szCs w:val="28"/>
        </w:rPr>
      </w:pPr>
      <w:r w:rsidRPr="00BB5F82">
        <w:rPr>
          <w:sz w:val="28"/>
          <w:szCs w:val="28"/>
        </w:rPr>
        <w:t>Динамика экономических показателей деятельности Мозырского райпо за период 2008-2010 гг.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72"/>
        <w:gridCol w:w="1673"/>
        <w:gridCol w:w="916"/>
        <w:gridCol w:w="916"/>
        <w:gridCol w:w="916"/>
        <w:gridCol w:w="1726"/>
      </w:tblGrid>
      <w:tr w:rsidR="00BC3C31" w:rsidRPr="00AE1221" w:rsidTr="00AE1221">
        <w:tc>
          <w:tcPr>
            <w:tcW w:w="2972" w:type="dxa"/>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Показатели</w:t>
            </w:r>
          </w:p>
        </w:tc>
        <w:tc>
          <w:tcPr>
            <w:tcW w:w="1673" w:type="dxa"/>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Единица измерения</w:t>
            </w:r>
          </w:p>
        </w:tc>
        <w:tc>
          <w:tcPr>
            <w:tcW w:w="2748" w:type="dxa"/>
            <w:gridSpan w:val="3"/>
            <w:shd w:val="clear" w:color="auto" w:fill="auto"/>
          </w:tcPr>
          <w:p w:rsidR="00BC3C31" w:rsidRPr="00AE1221" w:rsidRDefault="00BC3C31" w:rsidP="00AE1221">
            <w:pPr>
              <w:suppressAutoHyphens/>
              <w:spacing w:line="360" w:lineRule="auto"/>
              <w:rPr>
                <w:sz w:val="20"/>
                <w:szCs w:val="28"/>
              </w:rPr>
            </w:pPr>
            <w:r w:rsidRPr="00AE1221">
              <w:rPr>
                <w:sz w:val="20"/>
                <w:szCs w:val="28"/>
              </w:rPr>
              <w:t>Годы</w:t>
            </w:r>
          </w:p>
        </w:tc>
        <w:tc>
          <w:tcPr>
            <w:tcW w:w="1726" w:type="dxa"/>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Отклонение 2010 от 2008 гг. (+/-), №</w:t>
            </w:r>
          </w:p>
        </w:tc>
      </w:tr>
      <w:tr w:rsidR="00BC3C31" w:rsidRPr="00AE1221" w:rsidTr="00AE1221">
        <w:tc>
          <w:tcPr>
            <w:tcW w:w="2972" w:type="dxa"/>
            <w:vMerge/>
            <w:shd w:val="clear" w:color="auto" w:fill="auto"/>
          </w:tcPr>
          <w:p w:rsidR="00BC3C31" w:rsidRPr="00AE1221" w:rsidRDefault="00BC3C31" w:rsidP="00AE1221">
            <w:pPr>
              <w:suppressAutoHyphens/>
              <w:spacing w:line="360" w:lineRule="auto"/>
              <w:rPr>
                <w:sz w:val="20"/>
                <w:szCs w:val="28"/>
              </w:rPr>
            </w:pPr>
          </w:p>
        </w:tc>
        <w:tc>
          <w:tcPr>
            <w:tcW w:w="1673" w:type="dxa"/>
            <w:vMerge/>
            <w:shd w:val="clear" w:color="auto" w:fill="auto"/>
          </w:tcPr>
          <w:p w:rsidR="00BC3C31" w:rsidRPr="00AE1221" w:rsidRDefault="00BC3C31" w:rsidP="00AE1221">
            <w:pPr>
              <w:suppressAutoHyphens/>
              <w:spacing w:line="360" w:lineRule="auto"/>
              <w:rPr>
                <w:sz w:val="20"/>
                <w:szCs w:val="28"/>
              </w:rPr>
            </w:pP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2008</w:t>
            </w:r>
          </w:p>
        </w:tc>
        <w:tc>
          <w:tcPr>
            <w:tcW w:w="916" w:type="dxa"/>
            <w:shd w:val="clear" w:color="auto" w:fill="auto"/>
          </w:tcPr>
          <w:p w:rsidR="00BC3C31" w:rsidRPr="00AE1221" w:rsidRDefault="00BC3C31" w:rsidP="00AE1221">
            <w:pPr>
              <w:suppressAutoHyphens/>
              <w:spacing w:line="360" w:lineRule="auto"/>
              <w:rPr>
                <w:sz w:val="20"/>
                <w:szCs w:val="22"/>
              </w:rPr>
            </w:pPr>
            <w:r w:rsidRPr="00AE1221">
              <w:rPr>
                <w:sz w:val="20"/>
                <w:szCs w:val="22"/>
              </w:rPr>
              <w:t>2009</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2010</w:t>
            </w:r>
          </w:p>
        </w:tc>
        <w:tc>
          <w:tcPr>
            <w:tcW w:w="1726" w:type="dxa"/>
            <w:vMerge/>
            <w:shd w:val="clear" w:color="auto" w:fill="auto"/>
          </w:tcPr>
          <w:p w:rsidR="00BC3C31" w:rsidRPr="00AE1221" w:rsidRDefault="00BC3C31" w:rsidP="00AE1221">
            <w:pPr>
              <w:suppressAutoHyphens/>
              <w:spacing w:line="360" w:lineRule="auto"/>
              <w:rPr>
                <w:sz w:val="20"/>
                <w:szCs w:val="28"/>
              </w:rPr>
            </w:pPr>
          </w:p>
        </w:tc>
      </w:tr>
      <w:tr w:rsidR="00BC3C31" w:rsidRPr="00AE1221" w:rsidTr="00AE1221">
        <w:tc>
          <w:tcPr>
            <w:tcW w:w="2972" w:type="dxa"/>
            <w:shd w:val="clear" w:color="auto" w:fill="auto"/>
          </w:tcPr>
          <w:p w:rsidR="00BC3C31" w:rsidRPr="00AE1221" w:rsidRDefault="00BC3C31" w:rsidP="00AE1221">
            <w:pPr>
              <w:suppressAutoHyphens/>
              <w:spacing w:line="360" w:lineRule="auto"/>
              <w:rPr>
                <w:sz w:val="20"/>
                <w:szCs w:val="28"/>
              </w:rPr>
            </w:pPr>
            <w:r w:rsidRPr="00AE1221">
              <w:rPr>
                <w:sz w:val="20"/>
                <w:szCs w:val="28"/>
              </w:rPr>
              <w:t>1. Розничный товарооборот</w:t>
            </w:r>
          </w:p>
        </w:tc>
        <w:tc>
          <w:tcPr>
            <w:tcW w:w="1673" w:type="dxa"/>
            <w:shd w:val="clear" w:color="auto" w:fill="auto"/>
          </w:tcPr>
          <w:p w:rsidR="00BC3C31" w:rsidRPr="00AE1221" w:rsidRDefault="00BC3C31" w:rsidP="00AE1221">
            <w:pPr>
              <w:suppressAutoHyphens/>
              <w:spacing w:line="360" w:lineRule="auto"/>
              <w:rPr>
                <w:sz w:val="20"/>
                <w:szCs w:val="28"/>
              </w:rPr>
            </w:pPr>
          </w:p>
        </w:tc>
        <w:tc>
          <w:tcPr>
            <w:tcW w:w="916" w:type="dxa"/>
            <w:shd w:val="clear" w:color="auto" w:fill="auto"/>
          </w:tcPr>
          <w:p w:rsidR="00BC3C31" w:rsidRPr="00AE1221" w:rsidRDefault="00BC3C31" w:rsidP="00AE1221">
            <w:pPr>
              <w:suppressAutoHyphens/>
              <w:spacing w:line="360" w:lineRule="auto"/>
              <w:rPr>
                <w:sz w:val="20"/>
                <w:szCs w:val="28"/>
              </w:rPr>
            </w:pPr>
          </w:p>
        </w:tc>
        <w:tc>
          <w:tcPr>
            <w:tcW w:w="916" w:type="dxa"/>
            <w:shd w:val="clear" w:color="auto" w:fill="auto"/>
          </w:tcPr>
          <w:p w:rsidR="00BC3C31" w:rsidRPr="00AE1221" w:rsidRDefault="00BC3C31" w:rsidP="00AE1221">
            <w:pPr>
              <w:suppressAutoHyphens/>
              <w:spacing w:line="360" w:lineRule="auto"/>
              <w:rPr>
                <w:sz w:val="20"/>
                <w:szCs w:val="28"/>
              </w:rPr>
            </w:pPr>
          </w:p>
        </w:tc>
        <w:tc>
          <w:tcPr>
            <w:tcW w:w="916" w:type="dxa"/>
            <w:shd w:val="clear" w:color="auto" w:fill="auto"/>
          </w:tcPr>
          <w:p w:rsidR="00BC3C31" w:rsidRPr="00AE1221" w:rsidRDefault="00BC3C31" w:rsidP="00AE1221">
            <w:pPr>
              <w:suppressAutoHyphens/>
              <w:spacing w:line="360" w:lineRule="auto"/>
              <w:rPr>
                <w:sz w:val="20"/>
                <w:szCs w:val="28"/>
              </w:rPr>
            </w:pPr>
          </w:p>
        </w:tc>
        <w:tc>
          <w:tcPr>
            <w:tcW w:w="1726" w:type="dxa"/>
            <w:shd w:val="clear" w:color="auto" w:fill="auto"/>
          </w:tcPr>
          <w:p w:rsidR="00BC3C31" w:rsidRPr="00AE1221" w:rsidRDefault="00BC3C31" w:rsidP="00AE1221">
            <w:pPr>
              <w:suppressAutoHyphens/>
              <w:spacing w:line="360" w:lineRule="auto"/>
              <w:rPr>
                <w:sz w:val="20"/>
                <w:szCs w:val="28"/>
              </w:rPr>
            </w:pPr>
          </w:p>
        </w:tc>
      </w:tr>
      <w:tr w:rsidR="00BC3C31" w:rsidRPr="00AE1221" w:rsidTr="00AE1221">
        <w:tc>
          <w:tcPr>
            <w:tcW w:w="2972" w:type="dxa"/>
            <w:shd w:val="clear" w:color="auto" w:fill="auto"/>
          </w:tcPr>
          <w:p w:rsidR="00BC3C31" w:rsidRPr="00AE1221" w:rsidRDefault="00BC3C31" w:rsidP="00AE1221">
            <w:pPr>
              <w:numPr>
                <w:ilvl w:val="0"/>
                <w:numId w:val="17"/>
              </w:numPr>
              <w:suppressAutoHyphens/>
              <w:spacing w:line="360" w:lineRule="auto"/>
              <w:ind w:left="0" w:firstLine="0"/>
              <w:rPr>
                <w:sz w:val="20"/>
                <w:szCs w:val="28"/>
              </w:rPr>
            </w:pPr>
            <w:r w:rsidRPr="00AE1221">
              <w:rPr>
                <w:sz w:val="20"/>
                <w:szCs w:val="28"/>
              </w:rPr>
              <w:t>в действующих ценах</w:t>
            </w:r>
          </w:p>
        </w:tc>
        <w:tc>
          <w:tcPr>
            <w:tcW w:w="1673" w:type="dxa"/>
            <w:shd w:val="clear" w:color="auto" w:fill="auto"/>
          </w:tcPr>
          <w:p w:rsidR="00BC3C31" w:rsidRPr="00AE1221" w:rsidRDefault="00BC3C31" w:rsidP="00AE1221">
            <w:pPr>
              <w:suppressAutoHyphens/>
              <w:spacing w:line="360" w:lineRule="auto"/>
              <w:rPr>
                <w:sz w:val="20"/>
                <w:szCs w:val="28"/>
              </w:rPr>
            </w:pPr>
            <w:r w:rsidRPr="00AE1221">
              <w:rPr>
                <w:sz w:val="20"/>
                <w:szCs w:val="28"/>
              </w:rPr>
              <w:t>Тысяч рублей</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2925099</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5074521</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6739233</w:t>
            </w:r>
          </w:p>
        </w:tc>
        <w:tc>
          <w:tcPr>
            <w:tcW w:w="1726" w:type="dxa"/>
            <w:shd w:val="clear" w:color="auto" w:fill="auto"/>
          </w:tcPr>
          <w:p w:rsidR="00BC3C31" w:rsidRPr="00AE1221" w:rsidRDefault="00BC3C31" w:rsidP="00AE1221">
            <w:pPr>
              <w:suppressAutoHyphens/>
              <w:spacing w:line="360" w:lineRule="auto"/>
              <w:rPr>
                <w:sz w:val="20"/>
                <w:szCs w:val="28"/>
              </w:rPr>
            </w:pPr>
            <w:r w:rsidRPr="00AE1221">
              <w:rPr>
                <w:sz w:val="20"/>
                <w:szCs w:val="28"/>
              </w:rPr>
              <w:t>230,4</w:t>
            </w:r>
          </w:p>
        </w:tc>
      </w:tr>
      <w:tr w:rsidR="00BC3C31" w:rsidRPr="00AE1221" w:rsidTr="00AE1221">
        <w:tc>
          <w:tcPr>
            <w:tcW w:w="2972" w:type="dxa"/>
            <w:shd w:val="clear" w:color="auto" w:fill="auto"/>
          </w:tcPr>
          <w:p w:rsidR="00BC3C31" w:rsidRPr="00AE1221" w:rsidRDefault="00BC3C31" w:rsidP="00AE1221">
            <w:pPr>
              <w:numPr>
                <w:ilvl w:val="0"/>
                <w:numId w:val="17"/>
              </w:numPr>
              <w:suppressAutoHyphens/>
              <w:spacing w:line="360" w:lineRule="auto"/>
              <w:ind w:left="0" w:firstLine="0"/>
              <w:rPr>
                <w:sz w:val="20"/>
                <w:szCs w:val="28"/>
              </w:rPr>
            </w:pPr>
            <w:r w:rsidRPr="00AE1221">
              <w:rPr>
                <w:sz w:val="20"/>
                <w:szCs w:val="28"/>
              </w:rPr>
              <w:t xml:space="preserve">в </w:t>
            </w:r>
            <w:r w:rsidR="00D42876" w:rsidRPr="00AE1221">
              <w:rPr>
                <w:sz w:val="20"/>
                <w:szCs w:val="28"/>
              </w:rPr>
              <w:t>сопоставимых</w:t>
            </w:r>
            <w:r w:rsidRPr="00AE1221">
              <w:rPr>
                <w:sz w:val="20"/>
                <w:szCs w:val="28"/>
              </w:rPr>
              <w:t xml:space="preserve"> ценах </w:t>
            </w:r>
          </w:p>
        </w:tc>
        <w:tc>
          <w:tcPr>
            <w:tcW w:w="1673" w:type="dxa"/>
            <w:shd w:val="clear" w:color="auto" w:fill="auto"/>
          </w:tcPr>
          <w:p w:rsidR="00BC3C31" w:rsidRPr="00AE1221" w:rsidRDefault="00BC3C31" w:rsidP="00AE1221">
            <w:pPr>
              <w:suppressAutoHyphens/>
              <w:spacing w:line="360" w:lineRule="auto"/>
              <w:rPr>
                <w:sz w:val="20"/>
                <w:szCs w:val="28"/>
              </w:rPr>
            </w:pPr>
            <w:r w:rsidRPr="00AE1221">
              <w:rPr>
                <w:sz w:val="20"/>
                <w:szCs w:val="28"/>
              </w:rPr>
              <w:t>Тысяч рублей</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2925099</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3238367</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3114209</w:t>
            </w:r>
          </w:p>
        </w:tc>
        <w:tc>
          <w:tcPr>
            <w:tcW w:w="1726" w:type="dxa"/>
            <w:shd w:val="clear" w:color="auto" w:fill="auto"/>
          </w:tcPr>
          <w:p w:rsidR="00BC3C31" w:rsidRPr="00AE1221" w:rsidRDefault="00BC3C31" w:rsidP="00AE1221">
            <w:pPr>
              <w:suppressAutoHyphens/>
              <w:spacing w:line="360" w:lineRule="auto"/>
              <w:rPr>
                <w:sz w:val="20"/>
                <w:szCs w:val="28"/>
              </w:rPr>
            </w:pPr>
            <w:r w:rsidRPr="00AE1221">
              <w:rPr>
                <w:sz w:val="20"/>
                <w:szCs w:val="28"/>
              </w:rPr>
              <w:t>106,5</w:t>
            </w:r>
          </w:p>
        </w:tc>
      </w:tr>
      <w:tr w:rsidR="00BC3C31" w:rsidRPr="00AE1221" w:rsidTr="00AE1221">
        <w:tc>
          <w:tcPr>
            <w:tcW w:w="2972" w:type="dxa"/>
            <w:shd w:val="clear" w:color="auto" w:fill="auto"/>
          </w:tcPr>
          <w:p w:rsidR="00BC3C31" w:rsidRPr="00AE1221" w:rsidRDefault="00BC3C31" w:rsidP="00AE1221">
            <w:pPr>
              <w:suppressAutoHyphens/>
              <w:spacing w:line="360" w:lineRule="auto"/>
              <w:rPr>
                <w:sz w:val="20"/>
                <w:szCs w:val="28"/>
              </w:rPr>
            </w:pPr>
            <w:r w:rsidRPr="00AE1221">
              <w:rPr>
                <w:sz w:val="20"/>
                <w:szCs w:val="28"/>
              </w:rPr>
              <w:t>В т.ч. по непродовольственным товарам</w:t>
            </w:r>
          </w:p>
        </w:tc>
        <w:tc>
          <w:tcPr>
            <w:tcW w:w="1673" w:type="dxa"/>
            <w:shd w:val="clear" w:color="auto" w:fill="auto"/>
          </w:tcPr>
          <w:p w:rsidR="00BC3C31" w:rsidRPr="00AE1221" w:rsidRDefault="00BC3C31" w:rsidP="00AE1221">
            <w:pPr>
              <w:suppressAutoHyphens/>
              <w:spacing w:line="360" w:lineRule="auto"/>
              <w:rPr>
                <w:sz w:val="20"/>
                <w:szCs w:val="28"/>
              </w:rPr>
            </w:pPr>
            <w:r w:rsidRPr="00AE1221">
              <w:rPr>
                <w:sz w:val="20"/>
                <w:szCs w:val="28"/>
              </w:rPr>
              <w:t>Тысяч рублей</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975123</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1051635</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1308518</w:t>
            </w:r>
          </w:p>
        </w:tc>
        <w:tc>
          <w:tcPr>
            <w:tcW w:w="1726" w:type="dxa"/>
            <w:shd w:val="clear" w:color="auto" w:fill="auto"/>
          </w:tcPr>
          <w:p w:rsidR="00BC3C31" w:rsidRPr="00AE1221" w:rsidRDefault="00BC3C31" w:rsidP="00AE1221">
            <w:pPr>
              <w:suppressAutoHyphens/>
              <w:spacing w:line="360" w:lineRule="auto"/>
              <w:rPr>
                <w:sz w:val="20"/>
                <w:szCs w:val="28"/>
              </w:rPr>
            </w:pPr>
            <w:r w:rsidRPr="00AE1221">
              <w:rPr>
                <w:sz w:val="20"/>
                <w:szCs w:val="28"/>
              </w:rPr>
              <w:t>134,2</w:t>
            </w:r>
          </w:p>
        </w:tc>
      </w:tr>
      <w:tr w:rsidR="00BC3C31" w:rsidRPr="00AE1221" w:rsidTr="00AE1221">
        <w:tc>
          <w:tcPr>
            <w:tcW w:w="2972" w:type="dxa"/>
            <w:shd w:val="clear" w:color="auto" w:fill="auto"/>
          </w:tcPr>
          <w:p w:rsidR="00BC3C31" w:rsidRPr="00AE1221" w:rsidRDefault="00BC3C31" w:rsidP="00AE1221">
            <w:pPr>
              <w:suppressAutoHyphens/>
              <w:spacing w:line="360" w:lineRule="auto"/>
              <w:rPr>
                <w:sz w:val="20"/>
                <w:szCs w:val="28"/>
              </w:rPr>
            </w:pPr>
            <w:r w:rsidRPr="00AE1221">
              <w:rPr>
                <w:sz w:val="20"/>
                <w:szCs w:val="28"/>
              </w:rPr>
              <w:t>В т.ч. по обуви</w:t>
            </w:r>
          </w:p>
        </w:tc>
        <w:tc>
          <w:tcPr>
            <w:tcW w:w="1673" w:type="dxa"/>
            <w:shd w:val="clear" w:color="auto" w:fill="auto"/>
          </w:tcPr>
          <w:p w:rsidR="00BC3C31" w:rsidRPr="00AE1221" w:rsidRDefault="00BC3C31" w:rsidP="00AE1221">
            <w:pPr>
              <w:suppressAutoHyphens/>
              <w:spacing w:line="360" w:lineRule="auto"/>
              <w:rPr>
                <w:sz w:val="20"/>
                <w:szCs w:val="28"/>
              </w:rPr>
            </w:pPr>
            <w:r w:rsidRPr="00AE1221">
              <w:rPr>
                <w:sz w:val="20"/>
                <w:szCs w:val="28"/>
              </w:rPr>
              <w:t>Тысяч рублей</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67982</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66053</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65469</w:t>
            </w:r>
          </w:p>
        </w:tc>
        <w:tc>
          <w:tcPr>
            <w:tcW w:w="1726" w:type="dxa"/>
            <w:shd w:val="clear" w:color="auto" w:fill="auto"/>
          </w:tcPr>
          <w:p w:rsidR="00BC3C31" w:rsidRPr="00AE1221" w:rsidRDefault="00BC3C31" w:rsidP="00AE1221">
            <w:pPr>
              <w:suppressAutoHyphens/>
              <w:spacing w:line="360" w:lineRule="auto"/>
              <w:rPr>
                <w:sz w:val="20"/>
                <w:szCs w:val="28"/>
              </w:rPr>
            </w:pPr>
            <w:r w:rsidRPr="00AE1221">
              <w:rPr>
                <w:sz w:val="20"/>
                <w:szCs w:val="28"/>
              </w:rPr>
              <w:t>96,3</w:t>
            </w:r>
          </w:p>
        </w:tc>
      </w:tr>
      <w:tr w:rsidR="00BC3C31" w:rsidRPr="00AE1221" w:rsidTr="00AE1221">
        <w:tc>
          <w:tcPr>
            <w:tcW w:w="2972" w:type="dxa"/>
            <w:shd w:val="clear" w:color="auto" w:fill="auto"/>
          </w:tcPr>
          <w:p w:rsidR="00BC3C31" w:rsidRPr="00AE1221" w:rsidRDefault="00BC3C31" w:rsidP="00AE1221">
            <w:pPr>
              <w:suppressAutoHyphens/>
              <w:spacing w:line="360" w:lineRule="auto"/>
              <w:rPr>
                <w:sz w:val="20"/>
                <w:szCs w:val="28"/>
              </w:rPr>
            </w:pPr>
            <w:r w:rsidRPr="00AE1221">
              <w:rPr>
                <w:sz w:val="20"/>
                <w:szCs w:val="28"/>
              </w:rPr>
              <w:t>2. Товарные запасы</w:t>
            </w:r>
          </w:p>
        </w:tc>
        <w:tc>
          <w:tcPr>
            <w:tcW w:w="1673" w:type="dxa"/>
            <w:shd w:val="clear" w:color="auto" w:fill="auto"/>
          </w:tcPr>
          <w:p w:rsidR="00BC3C31" w:rsidRPr="00AE1221" w:rsidRDefault="00BC3C31" w:rsidP="00AE1221">
            <w:pPr>
              <w:suppressAutoHyphens/>
              <w:spacing w:line="360" w:lineRule="auto"/>
              <w:rPr>
                <w:sz w:val="20"/>
                <w:szCs w:val="28"/>
              </w:rPr>
            </w:pPr>
          </w:p>
        </w:tc>
        <w:tc>
          <w:tcPr>
            <w:tcW w:w="916" w:type="dxa"/>
            <w:shd w:val="clear" w:color="auto" w:fill="auto"/>
          </w:tcPr>
          <w:p w:rsidR="00BC3C31" w:rsidRPr="00AE1221" w:rsidRDefault="00BC3C31" w:rsidP="00AE1221">
            <w:pPr>
              <w:suppressAutoHyphens/>
              <w:spacing w:line="360" w:lineRule="auto"/>
              <w:rPr>
                <w:sz w:val="20"/>
                <w:szCs w:val="28"/>
              </w:rPr>
            </w:pPr>
          </w:p>
        </w:tc>
        <w:tc>
          <w:tcPr>
            <w:tcW w:w="916" w:type="dxa"/>
            <w:shd w:val="clear" w:color="auto" w:fill="auto"/>
          </w:tcPr>
          <w:p w:rsidR="00BC3C31" w:rsidRPr="00AE1221" w:rsidRDefault="00BC3C31" w:rsidP="00AE1221">
            <w:pPr>
              <w:suppressAutoHyphens/>
              <w:spacing w:line="360" w:lineRule="auto"/>
              <w:rPr>
                <w:sz w:val="20"/>
                <w:szCs w:val="28"/>
              </w:rPr>
            </w:pPr>
          </w:p>
        </w:tc>
        <w:tc>
          <w:tcPr>
            <w:tcW w:w="916" w:type="dxa"/>
            <w:shd w:val="clear" w:color="auto" w:fill="auto"/>
          </w:tcPr>
          <w:p w:rsidR="00BC3C31" w:rsidRPr="00AE1221" w:rsidRDefault="00BC3C31" w:rsidP="00AE1221">
            <w:pPr>
              <w:suppressAutoHyphens/>
              <w:spacing w:line="360" w:lineRule="auto"/>
              <w:rPr>
                <w:sz w:val="20"/>
                <w:szCs w:val="28"/>
              </w:rPr>
            </w:pPr>
          </w:p>
        </w:tc>
        <w:tc>
          <w:tcPr>
            <w:tcW w:w="1726" w:type="dxa"/>
            <w:shd w:val="clear" w:color="auto" w:fill="auto"/>
          </w:tcPr>
          <w:p w:rsidR="00BC3C31" w:rsidRPr="00AE1221" w:rsidRDefault="00BC3C31" w:rsidP="00AE1221">
            <w:pPr>
              <w:suppressAutoHyphens/>
              <w:spacing w:line="360" w:lineRule="auto"/>
              <w:rPr>
                <w:sz w:val="20"/>
                <w:szCs w:val="28"/>
              </w:rPr>
            </w:pPr>
          </w:p>
        </w:tc>
      </w:tr>
      <w:tr w:rsidR="00BC3C31" w:rsidRPr="00AE1221" w:rsidTr="00AE1221">
        <w:tc>
          <w:tcPr>
            <w:tcW w:w="2972" w:type="dxa"/>
            <w:shd w:val="clear" w:color="auto" w:fill="auto"/>
          </w:tcPr>
          <w:p w:rsidR="00BC3C31" w:rsidRPr="00AE1221" w:rsidRDefault="00BC3C31" w:rsidP="00AE1221">
            <w:pPr>
              <w:numPr>
                <w:ilvl w:val="0"/>
                <w:numId w:val="17"/>
              </w:numPr>
              <w:suppressAutoHyphens/>
              <w:spacing w:line="360" w:lineRule="auto"/>
              <w:ind w:left="0" w:firstLine="0"/>
              <w:rPr>
                <w:sz w:val="20"/>
                <w:szCs w:val="28"/>
              </w:rPr>
            </w:pPr>
            <w:r w:rsidRPr="00AE1221">
              <w:rPr>
                <w:sz w:val="20"/>
                <w:szCs w:val="28"/>
              </w:rPr>
              <w:t>в сумме</w:t>
            </w:r>
          </w:p>
        </w:tc>
        <w:tc>
          <w:tcPr>
            <w:tcW w:w="1673" w:type="dxa"/>
            <w:shd w:val="clear" w:color="auto" w:fill="auto"/>
          </w:tcPr>
          <w:p w:rsidR="00BC3C31" w:rsidRPr="00AE1221" w:rsidRDefault="00BC3C31" w:rsidP="00AE1221">
            <w:pPr>
              <w:suppressAutoHyphens/>
              <w:spacing w:line="360" w:lineRule="auto"/>
              <w:rPr>
                <w:sz w:val="20"/>
                <w:szCs w:val="28"/>
              </w:rPr>
            </w:pPr>
            <w:r w:rsidRPr="00AE1221">
              <w:rPr>
                <w:sz w:val="20"/>
                <w:szCs w:val="28"/>
              </w:rPr>
              <w:t>Тысяч рублей</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247890</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430279</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720428</w:t>
            </w:r>
          </w:p>
        </w:tc>
        <w:tc>
          <w:tcPr>
            <w:tcW w:w="1726" w:type="dxa"/>
            <w:shd w:val="clear" w:color="auto" w:fill="auto"/>
          </w:tcPr>
          <w:p w:rsidR="00BC3C31" w:rsidRPr="00AE1221" w:rsidRDefault="00BC3C31" w:rsidP="00AE1221">
            <w:pPr>
              <w:suppressAutoHyphens/>
              <w:spacing w:line="360" w:lineRule="auto"/>
              <w:rPr>
                <w:sz w:val="20"/>
                <w:szCs w:val="28"/>
              </w:rPr>
            </w:pPr>
            <w:r w:rsidRPr="00AE1221">
              <w:rPr>
                <w:sz w:val="20"/>
                <w:szCs w:val="28"/>
              </w:rPr>
              <w:t>290,6</w:t>
            </w:r>
          </w:p>
        </w:tc>
      </w:tr>
      <w:tr w:rsidR="00BC3C31" w:rsidRPr="00AE1221" w:rsidTr="00AE1221">
        <w:tc>
          <w:tcPr>
            <w:tcW w:w="2972" w:type="dxa"/>
            <w:shd w:val="clear" w:color="auto" w:fill="auto"/>
          </w:tcPr>
          <w:p w:rsidR="00BC3C31" w:rsidRPr="00AE1221" w:rsidRDefault="00BC3C31" w:rsidP="00AE1221">
            <w:pPr>
              <w:numPr>
                <w:ilvl w:val="0"/>
                <w:numId w:val="17"/>
              </w:numPr>
              <w:suppressAutoHyphens/>
              <w:spacing w:line="360" w:lineRule="auto"/>
              <w:ind w:left="0" w:firstLine="0"/>
              <w:rPr>
                <w:sz w:val="20"/>
                <w:szCs w:val="28"/>
              </w:rPr>
            </w:pPr>
            <w:r w:rsidRPr="00AE1221">
              <w:rPr>
                <w:sz w:val="20"/>
                <w:szCs w:val="28"/>
              </w:rPr>
              <w:t>в днях</w:t>
            </w:r>
            <w:r w:rsidR="00BB5F82" w:rsidRPr="00AE1221">
              <w:rPr>
                <w:sz w:val="20"/>
                <w:szCs w:val="28"/>
              </w:rPr>
              <w:t xml:space="preserve"> </w:t>
            </w:r>
          </w:p>
        </w:tc>
        <w:tc>
          <w:tcPr>
            <w:tcW w:w="1673" w:type="dxa"/>
            <w:shd w:val="clear" w:color="auto" w:fill="auto"/>
          </w:tcPr>
          <w:p w:rsidR="00BC3C31" w:rsidRPr="00AE1221" w:rsidRDefault="00BC3C31" w:rsidP="00AE1221">
            <w:pPr>
              <w:suppressAutoHyphens/>
              <w:spacing w:line="360" w:lineRule="auto"/>
              <w:rPr>
                <w:sz w:val="20"/>
                <w:szCs w:val="28"/>
              </w:rPr>
            </w:pPr>
            <w:r w:rsidRPr="00AE1221">
              <w:rPr>
                <w:sz w:val="20"/>
                <w:szCs w:val="28"/>
              </w:rPr>
              <w:t>Дни</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31</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31</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38</w:t>
            </w:r>
          </w:p>
        </w:tc>
        <w:tc>
          <w:tcPr>
            <w:tcW w:w="1726" w:type="dxa"/>
            <w:shd w:val="clear" w:color="auto" w:fill="auto"/>
          </w:tcPr>
          <w:p w:rsidR="00BC3C31" w:rsidRPr="00AE1221" w:rsidRDefault="00BC3C31" w:rsidP="00AE1221">
            <w:pPr>
              <w:suppressAutoHyphens/>
              <w:spacing w:line="360" w:lineRule="auto"/>
              <w:rPr>
                <w:sz w:val="20"/>
                <w:szCs w:val="28"/>
              </w:rPr>
            </w:pPr>
            <w:r w:rsidRPr="00AE1221">
              <w:rPr>
                <w:sz w:val="20"/>
                <w:szCs w:val="28"/>
              </w:rPr>
              <w:t>7</w:t>
            </w:r>
          </w:p>
        </w:tc>
      </w:tr>
      <w:tr w:rsidR="00BC3C31" w:rsidRPr="00AE1221" w:rsidTr="00AE1221">
        <w:tc>
          <w:tcPr>
            <w:tcW w:w="2972" w:type="dxa"/>
            <w:shd w:val="clear" w:color="auto" w:fill="auto"/>
          </w:tcPr>
          <w:p w:rsidR="00BC3C31" w:rsidRPr="00AE1221" w:rsidRDefault="00BC3C31" w:rsidP="00AE1221">
            <w:pPr>
              <w:suppressAutoHyphens/>
              <w:spacing w:line="360" w:lineRule="auto"/>
              <w:rPr>
                <w:sz w:val="20"/>
                <w:szCs w:val="28"/>
              </w:rPr>
            </w:pPr>
            <w:r w:rsidRPr="00AE1221">
              <w:rPr>
                <w:sz w:val="20"/>
                <w:szCs w:val="28"/>
              </w:rPr>
              <w:t>3.Товарооборачиваемость</w:t>
            </w:r>
          </w:p>
        </w:tc>
        <w:tc>
          <w:tcPr>
            <w:tcW w:w="1673" w:type="dxa"/>
            <w:shd w:val="clear" w:color="auto" w:fill="auto"/>
          </w:tcPr>
          <w:p w:rsidR="00BC3C31" w:rsidRPr="00AE1221" w:rsidRDefault="00BC3C31" w:rsidP="00AE1221">
            <w:pPr>
              <w:suppressAutoHyphens/>
              <w:spacing w:line="360" w:lineRule="auto"/>
              <w:rPr>
                <w:sz w:val="20"/>
                <w:szCs w:val="28"/>
              </w:rPr>
            </w:pPr>
            <w:r w:rsidRPr="00AE1221">
              <w:rPr>
                <w:sz w:val="20"/>
                <w:szCs w:val="28"/>
              </w:rPr>
              <w:t>Дни</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22</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24</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31</w:t>
            </w:r>
          </w:p>
        </w:tc>
        <w:tc>
          <w:tcPr>
            <w:tcW w:w="1726" w:type="dxa"/>
            <w:shd w:val="clear" w:color="auto" w:fill="auto"/>
          </w:tcPr>
          <w:p w:rsidR="00BC3C31" w:rsidRPr="00AE1221" w:rsidRDefault="00BC3C31" w:rsidP="00AE1221">
            <w:pPr>
              <w:suppressAutoHyphens/>
              <w:spacing w:line="360" w:lineRule="auto"/>
              <w:rPr>
                <w:sz w:val="20"/>
                <w:szCs w:val="28"/>
              </w:rPr>
            </w:pPr>
            <w:r w:rsidRPr="00AE1221">
              <w:rPr>
                <w:sz w:val="20"/>
                <w:szCs w:val="28"/>
              </w:rPr>
              <w:t>+9</w:t>
            </w:r>
          </w:p>
        </w:tc>
      </w:tr>
      <w:tr w:rsidR="00BC3C31" w:rsidRPr="00AE1221" w:rsidTr="00AE1221">
        <w:tc>
          <w:tcPr>
            <w:tcW w:w="2972" w:type="dxa"/>
            <w:shd w:val="clear" w:color="auto" w:fill="auto"/>
          </w:tcPr>
          <w:p w:rsidR="00BC3C31" w:rsidRPr="00AE1221" w:rsidRDefault="00BC3C31" w:rsidP="00AE1221">
            <w:pPr>
              <w:suppressAutoHyphens/>
              <w:spacing w:line="360" w:lineRule="auto"/>
              <w:rPr>
                <w:sz w:val="20"/>
                <w:szCs w:val="28"/>
              </w:rPr>
            </w:pPr>
            <w:r w:rsidRPr="00AE1221">
              <w:rPr>
                <w:sz w:val="20"/>
                <w:szCs w:val="28"/>
              </w:rPr>
              <w:t>В т. ч. по продовольственным товарам</w:t>
            </w:r>
          </w:p>
        </w:tc>
        <w:tc>
          <w:tcPr>
            <w:tcW w:w="1673" w:type="dxa"/>
            <w:shd w:val="clear" w:color="auto" w:fill="auto"/>
          </w:tcPr>
          <w:p w:rsidR="00BC3C31" w:rsidRPr="00AE1221" w:rsidRDefault="00BC3C31" w:rsidP="00AE1221">
            <w:pPr>
              <w:suppressAutoHyphens/>
              <w:spacing w:line="360" w:lineRule="auto"/>
              <w:rPr>
                <w:sz w:val="20"/>
                <w:szCs w:val="28"/>
              </w:rPr>
            </w:pPr>
            <w:r w:rsidRPr="00AE1221">
              <w:rPr>
                <w:sz w:val="20"/>
                <w:szCs w:val="28"/>
              </w:rPr>
              <w:t>Дни</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19</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19</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25</w:t>
            </w:r>
          </w:p>
        </w:tc>
        <w:tc>
          <w:tcPr>
            <w:tcW w:w="1726" w:type="dxa"/>
            <w:shd w:val="clear" w:color="auto" w:fill="auto"/>
          </w:tcPr>
          <w:p w:rsidR="00BC3C31" w:rsidRPr="00AE1221" w:rsidRDefault="00BC3C31" w:rsidP="00AE1221">
            <w:pPr>
              <w:suppressAutoHyphens/>
              <w:spacing w:line="360" w:lineRule="auto"/>
              <w:rPr>
                <w:sz w:val="20"/>
                <w:szCs w:val="28"/>
              </w:rPr>
            </w:pPr>
            <w:r w:rsidRPr="00AE1221">
              <w:rPr>
                <w:sz w:val="20"/>
                <w:szCs w:val="28"/>
              </w:rPr>
              <w:t>+6</w:t>
            </w:r>
          </w:p>
        </w:tc>
      </w:tr>
      <w:tr w:rsidR="00BC3C31" w:rsidRPr="00AE1221" w:rsidTr="00AE1221">
        <w:tc>
          <w:tcPr>
            <w:tcW w:w="2972" w:type="dxa"/>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В т.ч. по непродовольственным товарам </w:t>
            </w:r>
          </w:p>
        </w:tc>
        <w:tc>
          <w:tcPr>
            <w:tcW w:w="1673" w:type="dxa"/>
            <w:shd w:val="clear" w:color="auto" w:fill="auto"/>
          </w:tcPr>
          <w:p w:rsidR="00BC3C31" w:rsidRPr="00AE1221" w:rsidRDefault="00BC3C31" w:rsidP="00AE1221">
            <w:pPr>
              <w:suppressAutoHyphens/>
              <w:spacing w:line="360" w:lineRule="auto"/>
              <w:rPr>
                <w:sz w:val="20"/>
                <w:szCs w:val="28"/>
              </w:rPr>
            </w:pPr>
            <w:r w:rsidRPr="00AE1221">
              <w:rPr>
                <w:sz w:val="20"/>
                <w:szCs w:val="28"/>
              </w:rPr>
              <w:t>Дни</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70</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73</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92</w:t>
            </w:r>
          </w:p>
        </w:tc>
        <w:tc>
          <w:tcPr>
            <w:tcW w:w="1726" w:type="dxa"/>
            <w:shd w:val="clear" w:color="auto" w:fill="auto"/>
          </w:tcPr>
          <w:p w:rsidR="00BC3C31" w:rsidRPr="00AE1221" w:rsidRDefault="00BC3C31" w:rsidP="00AE1221">
            <w:pPr>
              <w:suppressAutoHyphens/>
              <w:spacing w:line="360" w:lineRule="auto"/>
              <w:rPr>
                <w:sz w:val="20"/>
                <w:szCs w:val="28"/>
              </w:rPr>
            </w:pPr>
            <w:r w:rsidRPr="00AE1221">
              <w:rPr>
                <w:sz w:val="20"/>
                <w:szCs w:val="28"/>
              </w:rPr>
              <w:t>+22</w:t>
            </w:r>
          </w:p>
        </w:tc>
      </w:tr>
      <w:tr w:rsidR="00BC3C31" w:rsidRPr="00AE1221" w:rsidTr="00AE1221">
        <w:tc>
          <w:tcPr>
            <w:tcW w:w="2972" w:type="dxa"/>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В т.ч. по группе </w:t>
            </w:r>
            <w:r w:rsidR="00BB5F82" w:rsidRPr="00AE1221">
              <w:rPr>
                <w:sz w:val="20"/>
                <w:szCs w:val="28"/>
              </w:rPr>
              <w:t>"</w:t>
            </w:r>
            <w:r w:rsidRPr="00AE1221">
              <w:rPr>
                <w:sz w:val="20"/>
                <w:szCs w:val="28"/>
              </w:rPr>
              <w:t>Обувь</w:t>
            </w:r>
            <w:r w:rsidR="00BB5F82" w:rsidRPr="00AE1221">
              <w:rPr>
                <w:sz w:val="20"/>
                <w:szCs w:val="28"/>
              </w:rPr>
              <w:t>"</w:t>
            </w:r>
          </w:p>
        </w:tc>
        <w:tc>
          <w:tcPr>
            <w:tcW w:w="1673" w:type="dxa"/>
            <w:shd w:val="clear" w:color="auto" w:fill="auto"/>
          </w:tcPr>
          <w:p w:rsidR="00BC3C31" w:rsidRPr="00AE1221" w:rsidRDefault="00BC3C31" w:rsidP="00AE1221">
            <w:pPr>
              <w:suppressAutoHyphens/>
              <w:spacing w:line="360" w:lineRule="auto"/>
              <w:rPr>
                <w:sz w:val="20"/>
                <w:szCs w:val="28"/>
              </w:rPr>
            </w:pPr>
            <w:r w:rsidRPr="00AE1221">
              <w:rPr>
                <w:sz w:val="20"/>
                <w:szCs w:val="28"/>
              </w:rPr>
              <w:t>Дни</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127</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131</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188</w:t>
            </w:r>
          </w:p>
        </w:tc>
        <w:tc>
          <w:tcPr>
            <w:tcW w:w="1726" w:type="dxa"/>
            <w:shd w:val="clear" w:color="auto" w:fill="auto"/>
          </w:tcPr>
          <w:p w:rsidR="00BC3C31" w:rsidRPr="00AE1221" w:rsidRDefault="00BC3C31" w:rsidP="00AE1221">
            <w:pPr>
              <w:suppressAutoHyphens/>
              <w:spacing w:line="360" w:lineRule="auto"/>
              <w:rPr>
                <w:sz w:val="20"/>
                <w:szCs w:val="28"/>
              </w:rPr>
            </w:pPr>
            <w:r w:rsidRPr="00AE1221">
              <w:rPr>
                <w:sz w:val="20"/>
                <w:szCs w:val="28"/>
              </w:rPr>
              <w:t>+61</w:t>
            </w:r>
          </w:p>
        </w:tc>
      </w:tr>
      <w:tr w:rsidR="00BC3C31" w:rsidRPr="00AE1221" w:rsidTr="00AE1221">
        <w:tc>
          <w:tcPr>
            <w:tcW w:w="2972" w:type="dxa"/>
            <w:shd w:val="clear" w:color="auto" w:fill="auto"/>
          </w:tcPr>
          <w:p w:rsidR="00BC3C31" w:rsidRPr="00AE1221" w:rsidRDefault="00BC3C31" w:rsidP="00AE1221">
            <w:pPr>
              <w:suppressAutoHyphens/>
              <w:spacing w:line="360" w:lineRule="auto"/>
              <w:rPr>
                <w:sz w:val="20"/>
                <w:szCs w:val="28"/>
              </w:rPr>
            </w:pPr>
            <w:r w:rsidRPr="00AE1221">
              <w:rPr>
                <w:sz w:val="20"/>
                <w:szCs w:val="28"/>
              </w:rPr>
              <w:t>4.Валовый доход</w:t>
            </w:r>
          </w:p>
        </w:tc>
        <w:tc>
          <w:tcPr>
            <w:tcW w:w="1673" w:type="dxa"/>
            <w:shd w:val="clear" w:color="auto" w:fill="auto"/>
          </w:tcPr>
          <w:p w:rsidR="00BC3C31" w:rsidRPr="00AE1221" w:rsidRDefault="00BC3C31" w:rsidP="00AE1221">
            <w:pPr>
              <w:suppressAutoHyphens/>
              <w:spacing w:line="360" w:lineRule="auto"/>
              <w:rPr>
                <w:sz w:val="20"/>
                <w:szCs w:val="28"/>
              </w:rPr>
            </w:pPr>
          </w:p>
        </w:tc>
        <w:tc>
          <w:tcPr>
            <w:tcW w:w="916" w:type="dxa"/>
            <w:shd w:val="clear" w:color="auto" w:fill="auto"/>
          </w:tcPr>
          <w:p w:rsidR="00BC3C31" w:rsidRPr="00AE1221" w:rsidRDefault="00BC3C31" w:rsidP="00AE1221">
            <w:pPr>
              <w:suppressAutoHyphens/>
              <w:spacing w:line="360" w:lineRule="auto"/>
              <w:rPr>
                <w:sz w:val="20"/>
                <w:szCs w:val="28"/>
              </w:rPr>
            </w:pPr>
          </w:p>
        </w:tc>
        <w:tc>
          <w:tcPr>
            <w:tcW w:w="916" w:type="dxa"/>
            <w:shd w:val="clear" w:color="auto" w:fill="auto"/>
          </w:tcPr>
          <w:p w:rsidR="00BC3C31" w:rsidRPr="00AE1221" w:rsidRDefault="00BC3C31" w:rsidP="00AE1221">
            <w:pPr>
              <w:suppressAutoHyphens/>
              <w:spacing w:line="360" w:lineRule="auto"/>
              <w:rPr>
                <w:sz w:val="20"/>
                <w:szCs w:val="28"/>
              </w:rPr>
            </w:pPr>
          </w:p>
        </w:tc>
        <w:tc>
          <w:tcPr>
            <w:tcW w:w="916" w:type="dxa"/>
            <w:shd w:val="clear" w:color="auto" w:fill="auto"/>
          </w:tcPr>
          <w:p w:rsidR="00BC3C31" w:rsidRPr="00AE1221" w:rsidRDefault="00BC3C31" w:rsidP="00AE1221">
            <w:pPr>
              <w:suppressAutoHyphens/>
              <w:spacing w:line="360" w:lineRule="auto"/>
              <w:rPr>
                <w:sz w:val="20"/>
                <w:szCs w:val="28"/>
              </w:rPr>
            </w:pPr>
          </w:p>
        </w:tc>
        <w:tc>
          <w:tcPr>
            <w:tcW w:w="1726" w:type="dxa"/>
            <w:shd w:val="clear" w:color="auto" w:fill="auto"/>
          </w:tcPr>
          <w:p w:rsidR="00BC3C31" w:rsidRPr="00AE1221" w:rsidRDefault="00BC3C31" w:rsidP="00AE1221">
            <w:pPr>
              <w:suppressAutoHyphens/>
              <w:spacing w:line="360" w:lineRule="auto"/>
              <w:rPr>
                <w:sz w:val="20"/>
                <w:szCs w:val="28"/>
              </w:rPr>
            </w:pPr>
          </w:p>
        </w:tc>
      </w:tr>
      <w:tr w:rsidR="00BC3C31" w:rsidRPr="00AE1221" w:rsidTr="00AE1221">
        <w:tc>
          <w:tcPr>
            <w:tcW w:w="2972" w:type="dxa"/>
            <w:shd w:val="clear" w:color="auto" w:fill="auto"/>
          </w:tcPr>
          <w:p w:rsidR="00BC3C31" w:rsidRPr="00AE1221" w:rsidRDefault="00BC3C31" w:rsidP="00AE1221">
            <w:pPr>
              <w:numPr>
                <w:ilvl w:val="0"/>
                <w:numId w:val="18"/>
              </w:numPr>
              <w:suppressAutoHyphens/>
              <w:spacing w:line="360" w:lineRule="auto"/>
              <w:ind w:left="0" w:firstLine="0"/>
              <w:rPr>
                <w:sz w:val="20"/>
                <w:szCs w:val="28"/>
              </w:rPr>
            </w:pPr>
            <w:r w:rsidRPr="00AE1221">
              <w:rPr>
                <w:sz w:val="20"/>
                <w:szCs w:val="28"/>
              </w:rPr>
              <w:t>в сумме</w:t>
            </w:r>
          </w:p>
        </w:tc>
        <w:tc>
          <w:tcPr>
            <w:tcW w:w="1673" w:type="dxa"/>
            <w:shd w:val="clear" w:color="auto" w:fill="auto"/>
          </w:tcPr>
          <w:p w:rsidR="00BC3C31" w:rsidRPr="00AE1221" w:rsidRDefault="00BC3C31" w:rsidP="00AE1221">
            <w:pPr>
              <w:suppressAutoHyphens/>
              <w:spacing w:line="360" w:lineRule="auto"/>
              <w:rPr>
                <w:sz w:val="20"/>
                <w:szCs w:val="28"/>
              </w:rPr>
            </w:pPr>
            <w:r w:rsidRPr="00AE1221">
              <w:rPr>
                <w:sz w:val="20"/>
                <w:szCs w:val="28"/>
              </w:rPr>
              <w:t>Тысяч рублей</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472244</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892558</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1178030</w:t>
            </w:r>
          </w:p>
        </w:tc>
        <w:tc>
          <w:tcPr>
            <w:tcW w:w="1726" w:type="dxa"/>
            <w:shd w:val="clear" w:color="auto" w:fill="auto"/>
          </w:tcPr>
          <w:p w:rsidR="00BC3C31" w:rsidRPr="00AE1221" w:rsidRDefault="00BC3C31" w:rsidP="00AE1221">
            <w:pPr>
              <w:suppressAutoHyphens/>
              <w:spacing w:line="360" w:lineRule="auto"/>
              <w:rPr>
                <w:sz w:val="20"/>
                <w:szCs w:val="28"/>
              </w:rPr>
            </w:pPr>
            <w:r w:rsidRPr="00AE1221">
              <w:rPr>
                <w:sz w:val="20"/>
                <w:szCs w:val="28"/>
              </w:rPr>
              <w:t>249,5</w:t>
            </w:r>
          </w:p>
        </w:tc>
      </w:tr>
      <w:tr w:rsidR="00BC3C31" w:rsidRPr="00AE1221" w:rsidTr="00AE1221">
        <w:tc>
          <w:tcPr>
            <w:tcW w:w="2972" w:type="dxa"/>
            <w:shd w:val="clear" w:color="auto" w:fill="auto"/>
          </w:tcPr>
          <w:p w:rsidR="00BC3C31" w:rsidRPr="00AE1221" w:rsidRDefault="00BC3C31" w:rsidP="00AE1221">
            <w:pPr>
              <w:numPr>
                <w:ilvl w:val="0"/>
                <w:numId w:val="18"/>
              </w:numPr>
              <w:suppressAutoHyphens/>
              <w:spacing w:line="360" w:lineRule="auto"/>
              <w:ind w:left="0" w:firstLine="0"/>
              <w:rPr>
                <w:sz w:val="20"/>
                <w:szCs w:val="28"/>
              </w:rPr>
            </w:pPr>
            <w:r w:rsidRPr="00AE1221">
              <w:rPr>
                <w:sz w:val="20"/>
                <w:szCs w:val="28"/>
              </w:rPr>
              <w:t>в % к товарообороту</w:t>
            </w:r>
          </w:p>
        </w:tc>
        <w:tc>
          <w:tcPr>
            <w:tcW w:w="1673"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16,1</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17,6</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17,5</w:t>
            </w:r>
          </w:p>
        </w:tc>
        <w:tc>
          <w:tcPr>
            <w:tcW w:w="1726" w:type="dxa"/>
            <w:shd w:val="clear" w:color="auto" w:fill="auto"/>
          </w:tcPr>
          <w:p w:rsidR="00BC3C31" w:rsidRPr="00AE1221" w:rsidRDefault="00BC3C31" w:rsidP="00AE1221">
            <w:pPr>
              <w:suppressAutoHyphens/>
              <w:spacing w:line="360" w:lineRule="auto"/>
              <w:rPr>
                <w:sz w:val="20"/>
                <w:szCs w:val="28"/>
              </w:rPr>
            </w:pPr>
            <w:r w:rsidRPr="00AE1221">
              <w:rPr>
                <w:sz w:val="20"/>
                <w:szCs w:val="28"/>
              </w:rPr>
              <w:t>1,4</w:t>
            </w:r>
          </w:p>
        </w:tc>
      </w:tr>
      <w:tr w:rsidR="00BC3C31" w:rsidRPr="00AE1221" w:rsidTr="00AE1221">
        <w:tc>
          <w:tcPr>
            <w:tcW w:w="2972" w:type="dxa"/>
            <w:shd w:val="clear" w:color="auto" w:fill="auto"/>
          </w:tcPr>
          <w:p w:rsidR="00BC3C31" w:rsidRPr="00AE1221" w:rsidRDefault="00BC3C31" w:rsidP="00AE1221">
            <w:pPr>
              <w:suppressAutoHyphens/>
              <w:spacing w:line="360" w:lineRule="auto"/>
              <w:rPr>
                <w:sz w:val="20"/>
                <w:szCs w:val="28"/>
              </w:rPr>
            </w:pPr>
            <w:r w:rsidRPr="00AE1221">
              <w:rPr>
                <w:sz w:val="20"/>
                <w:szCs w:val="28"/>
              </w:rPr>
              <w:t>5. Издержки обращения</w:t>
            </w:r>
          </w:p>
        </w:tc>
        <w:tc>
          <w:tcPr>
            <w:tcW w:w="1673" w:type="dxa"/>
            <w:shd w:val="clear" w:color="auto" w:fill="auto"/>
          </w:tcPr>
          <w:p w:rsidR="00BC3C31" w:rsidRPr="00AE1221" w:rsidRDefault="00BC3C31" w:rsidP="00AE1221">
            <w:pPr>
              <w:suppressAutoHyphens/>
              <w:spacing w:line="360" w:lineRule="auto"/>
              <w:rPr>
                <w:sz w:val="20"/>
                <w:szCs w:val="28"/>
              </w:rPr>
            </w:pPr>
          </w:p>
        </w:tc>
        <w:tc>
          <w:tcPr>
            <w:tcW w:w="916" w:type="dxa"/>
            <w:shd w:val="clear" w:color="auto" w:fill="auto"/>
          </w:tcPr>
          <w:p w:rsidR="00BC3C31" w:rsidRPr="00AE1221" w:rsidRDefault="00BC3C31" w:rsidP="00AE1221">
            <w:pPr>
              <w:suppressAutoHyphens/>
              <w:spacing w:line="360" w:lineRule="auto"/>
              <w:rPr>
                <w:sz w:val="20"/>
                <w:szCs w:val="28"/>
              </w:rPr>
            </w:pPr>
          </w:p>
        </w:tc>
        <w:tc>
          <w:tcPr>
            <w:tcW w:w="916" w:type="dxa"/>
            <w:shd w:val="clear" w:color="auto" w:fill="auto"/>
          </w:tcPr>
          <w:p w:rsidR="00BC3C31" w:rsidRPr="00AE1221" w:rsidRDefault="00BC3C31" w:rsidP="00AE1221">
            <w:pPr>
              <w:suppressAutoHyphens/>
              <w:spacing w:line="360" w:lineRule="auto"/>
              <w:rPr>
                <w:sz w:val="20"/>
                <w:szCs w:val="28"/>
              </w:rPr>
            </w:pPr>
          </w:p>
        </w:tc>
        <w:tc>
          <w:tcPr>
            <w:tcW w:w="916" w:type="dxa"/>
            <w:shd w:val="clear" w:color="auto" w:fill="auto"/>
          </w:tcPr>
          <w:p w:rsidR="00BC3C31" w:rsidRPr="00AE1221" w:rsidRDefault="00BC3C31" w:rsidP="00AE1221">
            <w:pPr>
              <w:suppressAutoHyphens/>
              <w:spacing w:line="360" w:lineRule="auto"/>
              <w:rPr>
                <w:sz w:val="20"/>
                <w:szCs w:val="28"/>
              </w:rPr>
            </w:pPr>
          </w:p>
        </w:tc>
        <w:tc>
          <w:tcPr>
            <w:tcW w:w="1726" w:type="dxa"/>
            <w:shd w:val="clear" w:color="auto" w:fill="auto"/>
          </w:tcPr>
          <w:p w:rsidR="00BC3C31" w:rsidRPr="00AE1221" w:rsidRDefault="00BC3C31" w:rsidP="00AE1221">
            <w:pPr>
              <w:suppressAutoHyphens/>
              <w:spacing w:line="360" w:lineRule="auto"/>
              <w:rPr>
                <w:sz w:val="20"/>
                <w:szCs w:val="28"/>
              </w:rPr>
            </w:pPr>
          </w:p>
        </w:tc>
      </w:tr>
      <w:tr w:rsidR="00BC3C31" w:rsidRPr="00AE1221" w:rsidTr="00AE1221">
        <w:tc>
          <w:tcPr>
            <w:tcW w:w="2972" w:type="dxa"/>
            <w:shd w:val="clear" w:color="auto" w:fill="auto"/>
          </w:tcPr>
          <w:p w:rsidR="00BC3C31" w:rsidRPr="00AE1221" w:rsidRDefault="00BC3C31" w:rsidP="00AE1221">
            <w:pPr>
              <w:suppressAutoHyphens/>
              <w:spacing w:line="360" w:lineRule="auto"/>
              <w:rPr>
                <w:sz w:val="20"/>
                <w:szCs w:val="28"/>
              </w:rPr>
            </w:pPr>
            <w:r w:rsidRPr="00AE1221">
              <w:rPr>
                <w:sz w:val="20"/>
                <w:szCs w:val="28"/>
              </w:rPr>
              <w:t>в сумме</w:t>
            </w:r>
          </w:p>
        </w:tc>
        <w:tc>
          <w:tcPr>
            <w:tcW w:w="1673" w:type="dxa"/>
            <w:shd w:val="clear" w:color="auto" w:fill="auto"/>
          </w:tcPr>
          <w:p w:rsidR="00BC3C31" w:rsidRPr="00AE1221" w:rsidRDefault="00BC3C31" w:rsidP="00AE1221">
            <w:pPr>
              <w:suppressAutoHyphens/>
              <w:spacing w:line="360" w:lineRule="auto"/>
              <w:rPr>
                <w:sz w:val="20"/>
                <w:szCs w:val="28"/>
              </w:rPr>
            </w:pPr>
            <w:r w:rsidRPr="00AE1221">
              <w:rPr>
                <w:sz w:val="20"/>
                <w:szCs w:val="28"/>
              </w:rPr>
              <w:t>Тысяч рублей</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519482</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978710</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1201376</w:t>
            </w:r>
          </w:p>
        </w:tc>
        <w:tc>
          <w:tcPr>
            <w:tcW w:w="1726" w:type="dxa"/>
            <w:shd w:val="clear" w:color="auto" w:fill="auto"/>
          </w:tcPr>
          <w:p w:rsidR="00BC3C31" w:rsidRPr="00AE1221" w:rsidRDefault="00BC3C31" w:rsidP="00AE1221">
            <w:pPr>
              <w:suppressAutoHyphens/>
              <w:spacing w:line="360" w:lineRule="auto"/>
              <w:rPr>
                <w:sz w:val="20"/>
                <w:szCs w:val="28"/>
              </w:rPr>
            </w:pPr>
            <w:r w:rsidRPr="00AE1221">
              <w:rPr>
                <w:sz w:val="20"/>
                <w:szCs w:val="28"/>
              </w:rPr>
              <w:t>231,3</w:t>
            </w:r>
          </w:p>
        </w:tc>
      </w:tr>
      <w:tr w:rsidR="00BC3C31" w:rsidRPr="00AE1221" w:rsidTr="00AE1221">
        <w:tc>
          <w:tcPr>
            <w:tcW w:w="2972" w:type="dxa"/>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 в % к товарообороту</w:t>
            </w:r>
          </w:p>
        </w:tc>
        <w:tc>
          <w:tcPr>
            <w:tcW w:w="1673"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17,8</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19,3</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17,83</w:t>
            </w:r>
          </w:p>
        </w:tc>
        <w:tc>
          <w:tcPr>
            <w:tcW w:w="1726" w:type="dxa"/>
            <w:shd w:val="clear" w:color="auto" w:fill="auto"/>
          </w:tcPr>
          <w:p w:rsidR="00BC3C31" w:rsidRPr="00AE1221" w:rsidRDefault="00BC3C31" w:rsidP="00AE1221">
            <w:pPr>
              <w:suppressAutoHyphens/>
              <w:spacing w:line="360" w:lineRule="auto"/>
              <w:rPr>
                <w:sz w:val="20"/>
                <w:szCs w:val="28"/>
              </w:rPr>
            </w:pPr>
            <w:r w:rsidRPr="00AE1221">
              <w:rPr>
                <w:sz w:val="20"/>
                <w:szCs w:val="28"/>
              </w:rPr>
              <w:t>0,03</w:t>
            </w:r>
          </w:p>
        </w:tc>
      </w:tr>
      <w:tr w:rsidR="00BC3C31" w:rsidRPr="00AE1221" w:rsidTr="00AE1221">
        <w:tc>
          <w:tcPr>
            <w:tcW w:w="2972" w:type="dxa"/>
            <w:shd w:val="clear" w:color="auto" w:fill="auto"/>
          </w:tcPr>
          <w:p w:rsidR="00BC3C31" w:rsidRPr="00AE1221" w:rsidRDefault="00BC3C31" w:rsidP="00AE1221">
            <w:pPr>
              <w:suppressAutoHyphens/>
              <w:spacing w:line="360" w:lineRule="auto"/>
              <w:rPr>
                <w:sz w:val="20"/>
                <w:szCs w:val="28"/>
              </w:rPr>
            </w:pPr>
            <w:r w:rsidRPr="00AE1221">
              <w:rPr>
                <w:sz w:val="20"/>
                <w:szCs w:val="28"/>
              </w:rPr>
              <w:t>6. Прибыль от реализации</w:t>
            </w:r>
          </w:p>
        </w:tc>
        <w:tc>
          <w:tcPr>
            <w:tcW w:w="1673" w:type="dxa"/>
            <w:shd w:val="clear" w:color="auto" w:fill="auto"/>
          </w:tcPr>
          <w:p w:rsidR="00BC3C31" w:rsidRPr="00AE1221" w:rsidRDefault="00BC3C31" w:rsidP="00AE1221">
            <w:pPr>
              <w:suppressAutoHyphens/>
              <w:spacing w:line="360" w:lineRule="auto"/>
              <w:rPr>
                <w:sz w:val="20"/>
                <w:szCs w:val="28"/>
              </w:rPr>
            </w:pPr>
          </w:p>
        </w:tc>
        <w:tc>
          <w:tcPr>
            <w:tcW w:w="916" w:type="dxa"/>
            <w:shd w:val="clear" w:color="auto" w:fill="auto"/>
          </w:tcPr>
          <w:p w:rsidR="00BC3C31" w:rsidRPr="00AE1221" w:rsidRDefault="00BC3C31" w:rsidP="00AE1221">
            <w:pPr>
              <w:suppressAutoHyphens/>
              <w:spacing w:line="360" w:lineRule="auto"/>
              <w:rPr>
                <w:sz w:val="20"/>
                <w:szCs w:val="28"/>
              </w:rPr>
            </w:pPr>
          </w:p>
        </w:tc>
        <w:tc>
          <w:tcPr>
            <w:tcW w:w="916" w:type="dxa"/>
            <w:shd w:val="clear" w:color="auto" w:fill="auto"/>
          </w:tcPr>
          <w:p w:rsidR="00BC3C31" w:rsidRPr="00AE1221" w:rsidRDefault="00BC3C31" w:rsidP="00AE1221">
            <w:pPr>
              <w:suppressAutoHyphens/>
              <w:spacing w:line="360" w:lineRule="auto"/>
              <w:rPr>
                <w:sz w:val="20"/>
                <w:szCs w:val="28"/>
              </w:rPr>
            </w:pPr>
          </w:p>
        </w:tc>
        <w:tc>
          <w:tcPr>
            <w:tcW w:w="916" w:type="dxa"/>
            <w:shd w:val="clear" w:color="auto" w:fill="auto"/>
          </w:tcPr>
          <w:p w:rsidR="00BC3C31" w:rsidRPr="00AE1221" w:rsidRDefault="00BC3C31" w:rsidP="00AE1221">
            <w:pPr>
              <w:suppressAutoHyphens/>
              <w:spacing w:line="360" w:lineRule="auto"/>
              <w:rPr>
                <w:sz w:val="20"/>
                <w:szCs w:val="28"/>
              </w:rPr>
            </w:pPr>
          </w:p>
        </w:tc>
        <w:tc>
          <w:tcPr>
            <w:tcW w:w="1726" w:type="dxa"/>
            <w:shd w:val="clear" w:color="auto" w:fill="auto"/>
          </w:tcPr>
          <w:p w:rsidR="00BC3C31" w:rsidRPr="00AE1221" w:rsidRDefault="00BC3C31" w:rsidP="00AE1221">
            <w:pPr>
              <w:suppressAutoHyphens/>
              <w:spacing w:line="360" w:lineRule="auto"/>
              <w:rPr>
                <w:sz w:val="20"/>
                <w:szCs w:val="28"/>
              </w:rPr>
            </w:pPr>
          </w:p>
        </w:tc>
      </w:tr>
      <w:tr w:rsidR="00BC3C31" w:rsidRPr="00AE1221" w:rsidTr="00AE1221">
        <w:tc>
          <w:tcPr>
            <w:tcW w:w="2972" w:type="dxa"/>
            <w:shd w:val="clear" w:color="auto" w:fill="auto"/>
          </w:tcPr>
          <w:p w:rsidR="00BC3C31" w:rsidRPr="00AE1221" w:rsidRDefault="00BC3C31" w:rsidP="00AE1221">
            <w:pPr>
              <w:numPr>
                <w:ilvl w:val="0"/>
                <w:numId w:val="19"/>
              </w:numPr>
              <w:suppressAutoHyphens/>
              <w:spacing w:line="360" w:lineRule="auto"/>
              <w:ind w:left="0" w:firstLine="0"/>
              <w:rPr>
                <w:sz w:val="20"/>
                <w:szCs w:val="28"/>
              </w:rPr>
            </w:pPr>
            <w:r w:rsidRPr="00AE1221">
              <w:rPr>
                <w:sz w:val="20"/>
                <w:szCs w:val="28"/>
              </w:rPr>
              <w:t>в сумме</w:t>
            </w:r>
          </w:p>
        </w:tc>
        <w:tc>
          <w:tcPr>
            <w:tcW w:w="1673" w:type="dxa"/>
            <w:shd w:val="clear" w:color="auto" w:fill="auto"/>
          </w:tcPr>
          <w:p w:rsidR="00BC3C31" w:rsidRPr="00AE1221" w:rsidRDefault="00BC3C31" w:rsidP="00AE1221">
            <w:pPr>
              <w:suppressAutoHyphens/>
              <w:spacing w:line="360" w:lineRule="auto"/>
              <w:rPr>
                <w:sz w:val="20"/>
                <w:szCs w:val="28"/>
              </w:rPr>
            </w:pPr>
            <w:r w:rsidRPr="00AE1221">
              <w:rPr>
                <w:sz w:val="20"/>
                <w:szCs w:val="28"/>
              </w:rPr>
              <w:t>Тысяч рублей</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-47113</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-118138</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-94028</w:t>
            </w:r>
          </w:p>
        </w:tc>
        <w:tc>
          <w:tcPr>
            <w:tcW w:w="1726"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r>
      <w:tr w:rsidR="00BC3C31" w:rsidRPr="00AE1221" w:rsidTr="00AE1221">
        <w:tc>
          <w:tcPr>
            <w:tcW w:w="2972" w:type="dxa"/>
            <w:shd w:val="clear" w:color="auto" w:fill="auto"/>
          </w:tcPr>
          <w:p w:rsidR="00BC3C31" w:rsidRPr="00AE1221" w:rsidRDefault="00BC3C31" w:rsidP="00AE1221">
            <w:pPr>
              <w:numPr>
                <w:ilvl w:val="0"/>
                <w:numId w:val="19"/>
              </w:numPr>
              <w:suppressAutoHyphens/>
              <w:spacing w:line="360" w:lineRule="auto"/>
              <w:ind w:left="0" w:firstLine="0"/>
              <w:rPr>
                <w:sz w:val="20"/>
                <w:szCs w:val="28"/>
              </w:rPr>
            </w:pPr>
            <w:r w:rsidRPr="00AE1221">
              <w:rPr>
                <w:sz w:val="20"/>
                <w:szCs w:val="28"/>
              </w:rPr>
              <w:t>в % к товарообороту</w:t>
            </w:r>
          </w:p>
        </w:tc>
        <w:tc>
          <w:tcPr>
            <w:tcW w:w="1673"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-1,6</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-2,3</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-1,4</w:t>
            </w:r>
          </w:p>
        </w:tc>
        <w:tc>
          <w:tcPr>
            <w:tcW w:w="1726"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r>
      <w:tr w:rsidR="00BC3C31" w:rsidRPr="00AE1221" w:rsidTr="00AE1221">
        <w:tc>
          <w:tcPr>
            <w:tcW w:w="2972" w:type="dxa"/>
            <w:shd w:val="clear" w:color="auto" w:fill="auto"/>
          </w:tcPr>
          <w:p w:rsidR="00BC3C31" w:rsidRPr="00AE1221" w:rsidRDefault="00BC3C31" w:rsidP="00AE1221">
            <w:pPr>
              <w:suppressAutoHyphens/>
              <w:spacing w:line="360" w:lineRule="auto"/>
              <w:rPr>
                <w:sz w:val="20"/>
                <w:szCs w:val="28"/>
              </w:rPr>
            </w:pPr>
            <w:r w:rsidRPr="00AE1221">
              <w:rPr>
                <w:sz w:val="20"/>
                <w:szCs w:val="28"/>
              </w:rPr>
              <w:t>7.Численность работников</w:t>
            </w:r>
          </w:p>
        </w:tc>
        <w:tc>
          <w:tcPr>
            <w:tcW w:w="1673" w:type="dxa"/>
            <w:shd w:val="clear" w:color="auto" w:fill="auto"/>
          </w:tcPr>
          <w:p w:rsidR="00BC3C31" w:rsidRPr="00AE1221" w:rsidRDefault="00BC3C31" w:rsidP="00AE1221">
            <w:pPr>
              <w:suppressAutoHyphens/>
              <w:spacing w:line="360" w:lineRule="auto"/>
              <w:rPr>
                <w:sz w:val="20"/>
                <w:szCs w:val="28"/>
              </w:rPr>
            </w:pPr>
            <w:r w:rsidRPr="00AE1221">
              <w:rPr>
                <w:sz w:val="20"/>
                <w:szCs w:val="28"/>
              </w:rPr>
              <w:t>Человек</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773</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635</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586</w:t>
            </w:r>
          </w:p>
        </w:tc>
        <w:tc>
          <w:tcPr>
            <w:tcW w:w="1726" w:type="dxa"/>
            <w:shd w:val="clear" w:color="auto" w:fill="auto"/>
          </w:tcPr>
          <w:p w:rsidR="00BC3C31" w:rsidRPr="00AE1221" w:rsidRDefault="00BC3C31" w:rsidP="00AE1221">
            <w:pPr>
              <w:suppressAutoHyphens/>
              <w:spacing w:line="360" w:lineRule="auto"/>
              <w:rPr>
                <w:sz w:val="20"/>
                <w:szCs w:val="28"/>
              </w:rPr>
            </w:pPr>
            <w:r w:rsidRPr="00AE1221">
              <w:rPr>
                <w:sz w:val="20"/>
                <w:szCs w:val="28"/>
              </w:rPr>
              <w:t>75,8</w:t>
            </w:r>
          </w:p>
        </w:tc>
      </w:tr>
      <w:tr w:rsidR="00BC3C31" w:rsidRPr="00AE1221" w:rsidTr="00AE1221">
        <w:tc>
          <w:tcPr>
            <w:tcW w:w="2972" w:type="dxa"/>
            <w:shd w:val="clear" w:color="auto" w:fill="auto"/>
          </w:tcPr>
          <w:p w:rsidR="00BC3C31" w:rsidRPr="00AE1221" w:rsidRDefault="00BC3C31" w:rsidP="00AE1221">
            <w:pPr>
              <w:suppressAutoHyphens/>
              <w:spacing w:line="360" w:lineRule="auto"/>
              <w:rPr>
                <w:sz w:val="20"/>
                <w:szCs w:val="28"/>
              </w:rPr>
            </w:pPr>
            <w:r w:rsidRPr="00AE1221">
              <w:rPr>
                <w:sz w:val="20"/>
                <w:szCs w:val="28"/>
              </w:rPr>
              <w:t>8.Производительность труда</w:t>
            </w:r>
          </w:p>
        </w:tc>
        <w:tc>
          <w:tcPr>
            <w:tcW w:w="1673" w:type="dxa"/>
            <w:shd w:val="clear" w:color="auto" w:fill="auto"/>
          </w:tcPr>
          <w:p w:rsidR="00BC3C31" w:rsidRPr="00AE1221" w:rsidRDefault="00BC3C31" w:rsidP="00AE1221">
            <w:pPr>
              <w:suppressAutoHyphens/>
              <w:spacing w:line="360" w:lineRule="auto"/>
              <w:rPr>
                <w:sz w:val="20"/>
                <w:szCs w:val="28"/>
              </w:rPr>
            </w:pPr>
            <w:r w:rsidRPr="00AE1221">
              <w:rPr>
                <w:sz w:val="20"/>
                <w:szCs w:val="28"/>
              </w:rPr>
              <w:t>Тысяч рублей/человек</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3784</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7991,1</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11500</w:t>
            </w:r>
          </w:p>
        </w:tc>
        <w:tc>
          <w:tcPr>
            <w:tcW w:w="1726" w:type="dxa"/>
            <w:shd w:val="clear" w:color="auto" w:fill="auto"/>
          </w:tcPr>
          <w:p w:rsidR="00BC3C31" w:rsidRPr="00AE1221" w:rsidRDefault="00BC3C31" w:rsidP="00AE1221">
            <w:pPr>
              <w:suppressAutoHyphens/>
              <w:spacing w:line="360" w:lineRule="auto"/>
              <w:rPr>
                <w:sz w:val="20"/>
                <w:szCs w:val="28"/>
              </w:rPr>
            </w:pPr>
            <w:r w:rsidRPr="00AE1221">
              <w:rPr>
                <w:sz w:val="20"/>
                <w:szCs w:val="28"/>
              </w:rPr>
              <w:t>303,9</w:t>
            </w:r>
          </w:p>
        </w:tc>
      </w:tr>
      <w:tr w:rsidR="00BC3C31" w:rsidRPr="00AE1221" w:rsidTr="00AE1221">
        <w:tc>
          <w:tcPr>
            <w:tcW w:w="2972" w:type="dxa"/>
            <w:shd w:val="clear" w:color="auto" w:fill="auto"/>
          </w:tcPr>
          <w:p w:rsidR="00BC3C31" w:rsidRPr="00AE1221" w:rsidRDefault="00BC3C31" w:rsidP="00AE1221">
            <w:pPr>
              <w:suppressAutoHyphens/>
              <w:spacing w:line="360" w:lineRule="auto"/>
              <w:rPr>
                <w:sz w:val="20"/>
                <w:szCs w:val="28"/>
              </w:rPr>
            </w:pPr>
            <w:r w:rsidRPr="00AE1221">
              <w:rPr>
                <w:sz w:val="20"/>
                <w:szCs w:val="28"/>
              </w:rPr>
              <w:t>9.Индекс цен</w:t>
            </w:r>
          </w:p>
        </w:tc>
        <w:tc>
          <w:tcPr>
            <w:tcW w:w="1673" w:type="dxa"/>
            <w:shd w:val="clear" w:color="auto" w:fill="auto"/>
          </w:tcPr>
          <w:p w:rsidR="00BC3C31" w:rsidRPr="00AE1221" w:rsidRDefault="00BC3C31" w:rsidP="00AE1221">
            <w:pPr>
              <w:suppressAutoHyphens/>
              <w:spacing w:line="360" w:lineRule="auto"/>
              <w:rPr>
                <w:sz w:val="20"/>
                <w:szCs w:val="28"/>
              </w:rPr>
            </w:pP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156,7</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138,1</w:t>
            </w:r>
          </w:p>
        </w:tc>
        <w:tc>
          <w:tcPr>
            <w:tcW w:w="1726"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r>
    </w:tbl>
    <w:p w:rsidR="00BC3C31" w:rsidRPr="00BB5F82" w:rsidRDefault="00BC3C31" w:rsidP="00BB5F82">
      <w:pPr>
        <w:suppressAutoHyphens/>
        <w:spacing w:line="360" w:lineRule="auto"/>
        <w:ind w:firstLine="709"/>
        <w:jc w:val="both"/>
        <w:rPr>
          <w:sz w:val="28"/>
          <w:szCs w:val="28"/>
        </w:rPr>
      </w:pPr>
    </w:p>
    <w:p w:rsidR="00BB5F82" w:rsidRDefault="00BC3C31" w:rsidP="00BB5F82">
      <w:pPr>
        <w:suppressAutoHyphens/>
        <w:spacing w:line="360" w:lineRule="auto"/>
        <w:ind w:firstLine="709"/>
        <w:jc w:val="both"/>
        <w:rPr>
          <w:sz w:val="28"/>
          <w:szCs w:val="28"/>
        </w:rPr>
      </w:pPr>
      <w:r w:rsidRPr="00BB5F82">
        <w:rPr>
          <w:sz w:val="28"/>
          <w:szCs w:val="28"/>
        </w:rPr>
        <w:t>Розничный товарооборот одновременно характеризует экономический и социальный эффект деятельности торгового предприятия, так как он, с одной стороны, является результатом хозяйственно-финансовой и коммерческой деятельности, а с другой отражает уровень удовлетворения спроса населения. В 2010гг. обеспечен рост розничного товарооборота по сравнению с прошлым годом на 32,8%, по сравнению с 2008гг. рост составил 130,4% в действующих ценах, в сопоставимых ценах товарооборот вырос на 6,5%, но</w:t>
      </w:r>
      <w:r w:rsidR="00BB5F82">
        <w:rPr>
          <w:sz w:val="28"/>
          <w:szCs w:val="28"/>
        </w:rPr>
        <w:t xml:space="preserve"> </w:t>
      </w:r>
      <w:r w:rsidRPr="00BB5F82">
        <w:rPr>
          <w:sz w:val="28"/>
          <w:szCs w:val="28"/>
        </w:rPr>
        <w:t>товарооборот</w:t>
      </w:r>
      <w:r w:rsidR="00BB5F82">
        <w:rPr>
          <w:sz w:val="28"/>
          <w:szCs w:val="28"/>
        </w:rPr>
        <w:t xml:space="preserve"> </w:t>
      </w:r>
      <w:r w:rsidRPr="00BB5F82">
        <w:rPr>
          <w:sz w:val="28"/>
          <w:szCs w:val="28"/>
        </w:rPr>
        <w:t xml:space="preserve">по группе </w:t>
      </w:r>
      <w:r w:rsidR="00BB5F82">
        <w:rPr>
          <w:sz w:val="28"/>
          <w:szCs w:val="28"/>
        </w:rPr>
        <w:t>"</w:t>
      </w:r>
      <w:r w:rsidRPr="00BB5F82">
        <w:rPr>
          <w:sz w:val="28"/>
          <w:szCs w:val="28"/>
        </w:rPr>
        <w:t>Обувь</w:t>
      </w:r>
      <w:r w:rsidR="00BB5F82">
        <w:rPr>
          <w:sz w:val="28"/>
          <w:szCs w:val="28"/>
        </w:rPr>
        <w:t>"</w:t>
      </w:r>
      <w:r w:rsidRPr="00BB5F82">
        <w:rPr>
          <w:sz w:val="28"/>
          <w:szCs w:val="28"/>
        </w:rPr>
        <w:t xml:space="preserve"> снизился на 3,7%. При анализе товарных запасов</w:t>
      </w:r>
      <w:r w:rsidR="00BB5F82">
        <w:rPr>
          <w:sz w:val="28"/>
          <w:szCs w:val="28"/>
        </w:rPr>
        <w:t xml:space="preserve"> </w:t>
      </w:r>
      <w:r w:rsidRPr="00BB5F82">
        <w:rPr>
          <w:sz w:val="28"/>
          <w:szCs w:val="28"/>
        </w:rPr>
        <w:t xml:space="preserve">использовалась форма № 3-Торг </w:t>
      </w:r>
      <w:r w:rsidR="00BB5F82">
        <w:rPr>
          <w:sz w:val="28"/>
          <w:szCs w:val="28"/>
        </w:rPr>
        <w:t>"</w:t>
      </w:r>
      <w:r w:rsidRPr="00BB5F82">
        <w:rPr>
          <w:sz w:val="28"/>
          <w:szCs w:val="28"/>
        </w:rPr>
        <w:t>Отчет по розничной торговле</w:t>
      </w:r>
      <w:r w:rsidR="00BB5F82">
        <w:rPr>
          <w:sz w:val="28"/>
          <w:szCs w:val="28"/>
        </w:rPr>
        <w:t>"</w:t>
      </w:r>
      <w:r w:rsidRPr="00BB5F82">
        <w:rPr>
          <w:sz w:val="28"/>
          <w:szCs w:val="28"/>
        </w:rPr>
        <w:t xml:space="preserve"> согласно которому</w:t>
      </w:r>
      <w:r w:rsidR="00BB5F82">
        <w:rPr>
          <w:sz w:val="28"/>
          <w:szCs w:val="28"/>
        </w:rPr>
        <w:t xml:space="preserve"> </w:t>
      </w:r>
      <w:r w:rsidRPr="00BB5F82">
        <w:rPr>
          <w:sz w:val="28"/>
          <w:szCs w:val="28"/>
        </w:rPr>
        <w:t>на предприятиях имеются сверхнормативные товарные запасы , превышение составляет семь дней, в сумме товарные запасы выросли на 190,6%.</w:t>
      </w:r>
      <w:r w:rsidR="00BB5F82">
        <w:rPr>
          <w:sz w:val="28"/>
          <w:szCs w:val="28"/>
        </w:rPr>
        <w:t xml:space="preserve"> </w:t>
      </w:r>
      <w:r w:rsidRPr="00BB5F82">
        <w:rPr>
          <w:sz w:val="28"/>
          <w:szCs w:val="28"/>
        </w:rPr>
        <w:t>Наибольший удельный вес в товарных запасах занимают такие группы непродовольственных товаров как строительные материалы, электротовары, кожаная обувь, галантерея, одежда и белье. Товарные запасы по данным группам товаров с каждым годом меняются. Так в 2010 году, по сравнению с 2009 годом, товарные запасы снизились по строительным материалам</w:t>
      </w:r>
      <w:r w:rsidR="00BB5F82">
        <w:rPr>
          <w:sz w:val="28"/>
          <w:szCs w:val="28"/>
        </w:rPr>
        <w:t xml:space="preserve"> </w:t>
      </w:r>
      <w:r w:rsidRPr="00BB5F82">
        <w:rPr>
          <w:sz w:val="28"/>
          <w:szCs w:val="28"/>
        </w:rPr>
        <w:t>на 2 дня, по электротоварам</w:t>
      </w:r>
      <w:r w:rsidR="00BB5F82">
        <w:rPr>
          <w:sz w:val="28"/>
          <w:szCs w:val="28"/>
        </w:rPr>
        <w:t xml:space="preserve"> </w:t>
      </w:r>
      <w:r w:rsidRPr="00BB5F82">
        <w:rPr>
          <w:sz w:val="28"/>
          <w:szCs w:val="28"/>
        </w:rPr>
        <w:t>выросли на 35 дней, по галантерее выросли на 88 дней, по обуви выросли на 98 дней, по группе одежды и белья выросли на 36 дней. За счет образования сверх нормативных товарных запасов замедляется и товарооборачиваемость. Так, товарооборачиваемость замедлилась по строительным товарам на 7 дней, галантерее на 35 дней, обуви на 61 день и по группе одежды и белья на 27 дней.</w:t>
      </w:r>
      <w:r w:rsidR="00BB5F82">
        <w:rPr>
          <w:sz w:val="28"/>
          <w:szCs w:val="28"/>
        </w:rPr>
        <w:t xml:space="preserve"> </w:t>
      </w:r>
      <w:r w:rsidRPr="00BB5F82">
        <w:rPr>
          <w:sz w:val="28"/>
          <w:szCs w:val="28"/>
        </w:rPr>
        <w:t>Причинами замедления товарооборачиваемости является низкая платежеспособность населения, в свою очередь вызывающая замедление реализации товаров, а также нарушение диспропорции между ростом цен и ростом доходов населения.</w:t>
      </w:r>
      <w:r w:rsidR="00BB5F82">
        <w:rPr>
          <w:sz w:val="28"/>
          <w:szCs w:val="28"/>
        </w:rPr>
        <w:t xml:space="preserve"> </w:t>
      </w:r>
      <w:r w:rsidRPr="00BB5F82">
        <w:rPr>
          <w:sz w:val="28"/>
          <w:szCs w:val="28"/>
        </w:rPr>
        <w:t>Валовые доходы от реализации товаров выросли на 149,5%, в процентах к товарообороту рост составил 1,4%. Основная деятельность райпо это реализация товаров, которая на протяжении ряда лет является убыточной. Одной из основных причин убыточности торговли является рост издержек обращения. По отношению к 2008 году издержки обращения выросли в общем на 131,3%, в процентах к товарообороту издержки достигли уровня 2008 года и составили 17,8%. Рост издержек обращения обеспечен за счет увеличения расходов по основным статьям:</w:t>
      </w:r>
    </w:p>
    <w:p w:rsidR="00BC3C31" w:rsidRPr="00BB5F82" w:rsidRDefault="00BC3C31" w:rsidP="00BB5F82">
      <w:pPr>
        <w:numPr>
          <w:ilvl w:val="0"/>
          <w:numId w:val="19"/>
        </w:numPr>
        <w:suppressAutoHyphens/>
        <w:spacing w:line="360" w:lineRule="auto"/>
        <w:ind w:left="0" w:firstLine="709"/>
        <w:jc w:val="both"/>
        <w:rPr>
          <w:sz w:val="28"/>
          <w:szCs w:val="28"/>
        </w:rPr>
      </w:pPr>
      <w:r w:rsidRPr="00BB5F82">
        <w:rPr>
          <w:sz w:val="28"/>
          <w:szCs w:val="28"/>
        </w:rPr>
        <w:t>транспортные расходы занимают в издержках обращения 17,2% и выросли по отношению к 2008 году на 14,6%;</w:t>
      </w:r>
    </w:p>
    <w:p w:rsidR="00BC3C31" w:rsidRPr="00BB5F82" w:rsidRDefault="00BC3C31" w:rsidP="00BB5F82">
      <w:pPr>
        <w:numPr>
          <w:ilvl w:val="0"/>
          <w:numId w:val="19"/>
        </w:numPr>
        <w:suppressAutoHyphens/>
        <w:spacing w:line="360" w:lineRule="auto"/>
        <w:ind w:left="0" w:firstLine="709"/>
        <w:jc w:val="both"/>
        <w:rPr>
          <w:sz w:val="28"/>
          <w:szCs w:val="28"/>
        </w:rPr>
      </w:pPr>
      <w:r w:rsidRPr="00BB5F82">
        <w:rPr>
          <w:sz w:val="28"/>
          <w:szCs w:val="28"/>
        </w:rPr>
        <w:t>расходы на аренду и содержание зданий, сооружений, помещений (удельный вес расходов составляет 7,2%) выросли на 35,4%;</w:t>
      </w:r>
    </w:p>
    <w:p w:rsidR="00BC3C31" w:rsidRPr="00BB5F82" w:rsidRDefault="00BC3C31" w:rsidP="00BB5F82">
      <w:pPr>
        <w:numPr>
          <w:ilvl w:val="0"/>
          <w:numId w:val="19"/>
        </w:numPr>
        <w:suppressAutoHyphens/>
        <w:spacing w:line="360" w:lineRule="auto"/>
        <w:ind w:left="0" w:firstLine="709"/>
        <w:jc w:val="both"/>
        <w:rPr>
          <w:sz w:val="28"/>
          <w:szCs w:val="28"/>
        </w:rPr>
      </w:pPr>
      <w:r w:rsidRPr="00BB5F82">
        <w:rPr>
          <w:sz w:val="28"/>
          <w:szCs w:val="28"/>
        </w:rPr>
        <w:t>расходы на оплату труда (удельный вес 25,5%) выросли на 35,2%.</w:t>
      </w:r>
    </w:p>
    <w:p w:rsidR="00BB5F82" w:rsidRDefault="00BC3C31" w:rsidP="00BB5F82">
      <w:pPr>
        <w:suppressAutoHyphens/>
        <w:spacing w:line="360" w:lineRule="auto"/>
        <w:ind w:firstLine="709"/>
        <w:jc w:val="both"/>
        <w:rPr>
          <w:sz w:val="28"/>
          <w:szCs w:val="28"/>
        </w:rPr>
      </w:pPr>
      <w:r w:rsidRPr="00BB5F82">
        <w:rPr>
          <w:sz w:val="28"/>
          <w:szCs w:val="28"/>
        </w:rPr>
        <w:t xml:space="preserve">Удельный вес статьи расходов </w:t>
      </w:r>
      <w:r w:rsidR="00BB5F82">
        <w:rPr>
          <w:sz w:val="28"/>
          <w:szCs w:val="28"/>
        </w:rPr>
        <w:t>"</w:t>
      </w:r>
      <w:r w:rsidRPr="00BB5F82">
        <w:rPr>
          <w:sz w:val="28"/>
          <w:szCs w:val="28"/>
        </w:rPr>
        <w:t>Проценты за пользование кредитом</w:t>
      </w:r>
      <w:r w:rsidR="00BB5F82">
        <w:rPr>
          <w:sz w:val="28"/>
          <w:szCs w:val="28"/>
        </w:rPr>
        <w:t xml:space="preserve"> </w:t>
      </w:r>
      <w:r w:rsidRPr="00BB5F82">
        <w:rPr>
          <w:sz w:val="28"/>
          <w:szCs w:val="28"/>
        </w:rPr>
        <w:t>составляет 14,6%. По сравнению с 2008</w:t>
      </w:r>
      <w:r w:rsidR="00BB5F82">
        <w:rPr>
          <w:sz w:val="28"/>
          <w:szCs w:val="28"/>
        </w:rPr>
        <w:t xml:space="preserve"> </w:t>
      </w:r>
      <w:r w:rsidRPr="00BB5F82">
        <w:rPr>
          <w:sz w:val="28"/>
          <w:szCs w:val="28"/>
        </w:rPr>
        <w:t>годом расходы по данной статье снизились на 22,1% за счет вовлечения в оборот собственных средств и средств из специальных фондов.</w:t>
      </w:r>
      <w:r w:rsidR="00D42876">
        <w:rPr>
          <w:sz w:val="28"/>
          <w:szCs w:val="28"/>
        </w:rPr>
        <w:t xml:space="preserve"> </w:t>
      </w:r>
      <w:r w:rsidRPr="00BB5F82">
        <w:rPr>
          <w:sz w:val="28"/>
          <w:szCs w:val="28"/>
        </w:rPr>
        <w:t xml:space="preserve">Наименьшие расходы составляют по статье </w:t>
      </w:r>
      <w:r w:rsidR="00BB5F82">
        <w:rPr>
          <w:sz w:val="28"/>
          <w:szCs w:val="28"/>
        </w:rPr>
        <w:t>"</w:t>
      </w:r>
      <w:r w:rsidRPr="00BB5F82">
        <w:rPr>
          <w:sz w:val="28"/>
          <w:szCs w:val="28"/>
        </w:rPr>
        <w:t>Расходы на рекламу</w:t>
      </w:r>
      <w:r w:rsidR="00BB5F82">
        <w:rPr>
          <w:sz w:val="28"/>
          <w:szCs w:val="28"/>
        </w:rPr>
        <w:t>"</w:t>
      </w:r>
      <w:r w:rsidRPr="00BB5F82">
        <w:rPr>
          <w:sz w:val="28"/>
          <w:szCs w:val="28"/>
        </w:rPr>
        <w:t>.</w:t>
      </w:r>
      <w:r w:rsidR="00BB5F82">
        <w:rPr>
          <w:sz w:val="28"/>
          <w:szCs w:val="28"/>
        </w:rPr>
        <w:t xml:space="preserve"> </w:t>
      </w:r>
      <w:r w:rsidRPr="00BB5F82">
        <w:rPr>
          <w:sz w:val="28"/>
          <w:szCs w:val="28"/>
        </w:rPr>
        <w:t>Если в 2008 году расходы составляли 19 тысяч рублей, то в 2010</w:t>
      </w:r>
      <w:r w:rsidR="00BB5F82">
        <w:rPr>
          <w:sz w:val="28"/>
          <w:szCs w:val="28"/>
        </w:rPr>
        <w:t xml:space="preserve"> </w:t>
      </w:r>
      <w:r w:rsidRPr="00BB5F82">
        <w:rPr>
          <w:sz w:val="28"/>
          <w:szCs w:val="28"/>
        </w:rPr>
        <w:t>году они снизились до 9 тысяч рублей, т.е. уменьшились на 52,6%. Следует отметить сокращение численного состава работников на 24,2%, что положительно отразилось на производительности труда, которая выросла в 2 раза. Но несмотря на положительные факторы, Мозырское райпо на протяжении длительного периода времени работает неэффективно,</w:t>
      </w:r>
      <w:r w:rsidR="00BB5F82">
        <w:rPr>
          <w:sz w:val="28"/>
          <w:szCs w:val="28"/>
        </w:rPr>
        <w:t xml:space="preserve"> </w:t>
      </w:r>
      <w:r w:rsidRPr="00BB5F82">
        <w:rPr>
          <w:sz w:val="28"/>
          <w:szCs w:val="28"/>
        </w:rPr>
        <w:t>так как результатом ее деятельности является убыток.</w:t>
      </w:r>
    </w:p>
    <w:p w:rsidR="00D42876" w:rsidRDefault="00D42876"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Таблица 4.2.7</w:t>
      </w:r>
    </w:p>
    <w:p w:rsidR="00BC3C31" w:rsidRPr="00BB5F82" w:rsidRDefault="00BC3C31" w:rsidP="00BB5F82">
      <w:pPr>
        <w:suppressAutoHyphens/>
        <w:spacing w:line="360" w:lineRule="auto"/>
        <w:ind w:firstLine="709"/>
        <w:jc w:val="both"/>
        <w:rPr>
          <w:sz w:val="28"/>
          <w:szCs w:val="28"/>
        </w:rPr>
      </w:pPr>
      <w:r w:rsidRPr="00BB5F82">
        <w:rPr>
          <w:sz w:val="28"/>
          <w:szCs w:val="28"/>
        </w:rPr>
        <w:t>Анализ эффективности использования основных фондов Мозырского райпо за 2008-2010гг.</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97"/>
        <w:gridCol w:w="1417"/>
        <w:gridCol w:w="916"/>
        <w:gridCol w:w="916"/>
        <w:gridCol w:w="916"/>
        <w:gridCol w:w="1789"/>
      </w:tblGrid>
      <w:tr w:rsidR="00BC3C31" w:rsidRPr="00AE1221" w:rsidTr="00AE1221">
        <w:tc>
          <w:tcPr>
            <w:tcW w:w="3397" w:type="dxa"/>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Показатели</w:t>
            </w:r>
          </w:p>
        </w:tc>
        <w:tc>
          <w:tcPr>
            <w:tcW w:w="1417" w:type="dxa"/>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Единица измерения</w:t>
            </w:r>
          </w:p>
        </w:tc>
        <w:tc>
          <w:tcPr>
            <w:tcW w:w="2748" w:type="dxa"/>
            <w:gridSpan w:val="3"/>
            <w:shd w:val="clear" w:color="auto" w:fill="auto"/>
          </w:tcPr>
          <w:p w:rsidR="00BC3C31" w:rsidRPr="00AE1221" w:rsidRDefault="00BC3C31" w:rsidP="00AE1221">
            <w:pPr>
              <w:suppressAutoHyphens/>
              <w:spacing w:line="360" w:lineRule="auto"/>
              <w:rPr>
                <w:sz w:val="20"/>
                <w:szCs w:val="28"/>
              </w:rPr>
            </w:pPr>
            <w:r w:rsidRPr="00AE1221">
              <w:rPr>
                <w:sz w:val="20"/>
                <w:szCs w:val="28"/>
              </w:rPr>
              <w:t>Годы</w:t>
            </w:r>
          </w:p>
        </w:tc>
        <w:tc>
          <w:tcPr>
            <w:tcW w:w="1789" w:type="dxa"/>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Отклонение 2010 от 2008 гг. (+/-), %</w:t>
            </w:r>
          </w:p>
        </w:tc>
      </w:tr>
      <w:tr w:rsidR="00BC3C31" w:rsidRPr="00AE1221" w:rsidTr="00AE1221">
        <w:tc>
          <w:tcPr>
            <w:tcW w:w="3397" w:type="dxa"/>
            <w:vMerge/>
            <w:shd w:val="clear" w:color="auto" w:fill="auto"/>
          </w:tcPr>
          <w:p w:rsidR="00BC3C31" w:rsidRPr="00AE1221" w:rsidRDefault="00BC3C31" w:rsidP="00AE1221">
            <w:pPr>
              <w:suppressAutoHyphens/>
              <w:spacing w:line="360" w:lineRule="auto"/>
              <w:rPr>
                <w:sz w:val="20"/>
                <w:szCs w:val="28"/>
              </w:rPr>
            </w:pPr>
          </w:p>
        </w:tc>
        <w:tc>
          <w:tcPr>
            <w:tcW w:w="1417" w:type="dxa"/>
            <w:vMerge/>
            <w:shd w:val="clear" w:color="auto" w:fill="auto"/>
          </w:tcPr>
          <w:p w:rsidR="00BC3C31" w:rsidRPr="00AE1221" w:rsidRDefault="00BC3C31" w:rsidP="00AE1221">
            <w:pPr>
              <w:suppressAutoHyphens/>
              <w:spacing w:line="360" w:lineRule="auto"/>
              <w:rPr>
                <w:sz w:val="20"/>
                <w:szCs w:val="28"/>
              </w:rPr>
            </w:pP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2008</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2009</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2010</w:t>
            </w:r>
          </w:p>
        </w:tc>
        <w:tc>
          <w:tcPr>
            <w:tcW w:w="1789" w:type="dxa"/>
            <w:vMerge/>
            <w:shd w:val="clear" w:color="auto" w:fill="auto"/>
          </w:tcPr>
          <w:p w:rsidR="00BC3C31" w:rsidRPr="00AE1221" w:rsidRDefault="00BC3C31" w:rsidP="00AE1221">
            <w:pPr>
              <w:suppressAutoHyphens/>
              <w:spacing w:line="360" w:lineRule="auto"/>
              <w:rPr>
                <w:sz w:val="20"/>
                <w:szCs w:val="28"/>
              </w:rPr>
            </w:pPr>
          </w:p>
        </w:tc>
      </w:tr>
      <w:tr w:rsidR="00BC3C31" w:rsidRPr="00AE1221" w:rsidTr="00AE1221">
        <w:tc>
          <w:tcPr>
            <w:tcW w:w="3397" w:type="dxa"/>
            <w:shd w:val="clear" w:color="auto" w:fill="auto"/>
          </w:tcPr>
          <w:p w:rsidR="00BC3C31" w:rsidRPr="00AE1221" w:rsidRDefault="00BC3C31" w:rsidP="00AE1221">
            <w:pPr>
              <w:suppressAutoHyphens/>
              <w:spacing w:line="360" w:lineRule="auto"/>
              <w:rPr>
                <w:sz w:val="20"/>
                <w:szCs w:val="28"/>
              </w:rPr>
            </w:pPr>
            <w:r w:rsidRPr="00AE1221">
              <w:rPr>
                <w:sz w:val="20"/>
                <w:szCs w:val="28"/>
              </w:rPr>
              <w:t>1. Основные фонды, всего</w:t>
            </w:r>
          </w:p>
        </w:tc>
        <w:tc>
          <w:tcPr>
            <w:tcW w:w="1417" w:type="dxa"/>
            <w:shd w:val="clear" w:color="auto" w:fill="auto"/>
          </w:tcPr>
          <w:p w:rsidR="00BC3C31" w:rsidRPr="00AE1221" w:rsidRDefault="00BC3C31" w:rsidP="00AE1221">
            <w:pPr>
              <w:suppressAutoHyphens/>
              <w:spacing w:line="360" w:lineRule="auto"/>
              <w:rPr>
                <w:sz w:val="20"/>
                <w:szCs w:val="28"/>
              </w:rPr>
            </w:pPr>
            <w:r w:rsidRPr="00AE1221">
              <w:rPr>
                <w:sz w:val="20"/>
                <w:szCs w:val="28"/>
              </w:rPr>
              <w:t>тысяч</w:t>
            </w:r>
            <w:r w:rsidR="00BB5F82" w:rsidRPr="00AE1221">
              <w:rPr>
                <w:sz w:val="20"/>
                <w:szCs w:val="28"/>
              </w:rPr>
              <w:t xml:space="preserve"> </w:t>
            </w:r>
            <w:r w:rsidRPr="00AE1221">
              <w:rPr>
                <w:sz w:val="20"/>
                <w:szCs w:val="28"/>
              </w:rPr>
              <w:t>рублей</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2963444</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4596430</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5419993</w:t>
            </w:r>
          </w:p>
        </w:tc>
        <w:tc>
          <w:tcPr>
            <w:tcW w:w="1789" w:type="dxa"/>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 182,9</w:t>
            </w:r>
          </w:p>
        </w:tc>
      </w:tr>
      <w:tr w:rsidR="00BC3C31" w:rsidRPr="00AE1221" w:rsidTr="00AE1221">
        <w:tc>
          <w:tcPr>
            <w:tcW w:w="3397" w:type="dxa"/>
            <w:shd w:val="clear" w:color="auto" w:fill="auto"/>
          </w:tcPr>
          <w:p w:rsidR="00BC3C31" w:rsidRPr="00AE1221" w:rsidRDefault="00BC3C31" w:rsidP="00AE1221">
            <w:pPr>
              <w:suppressAutoHyphens/>
              <w:spacing w:line="360" w:lineRule="auto"/>
              <w:rPr>
                <w:sz w:val="20"/>
                <w:szCs w:val="28"/>
              </w:rPr>
            </w:pPr>
            <w:r w:rsidRPr="00AE1221">
              <w:rPr>
                <w:sz w:val="20"/>
                <w:szCs w:val="28"/>
              </w:rPr>
              <w:t>2. Численность работников</w:t>
            </w:r>
          </w:p>
        </w:tc>
        <w:tc>
          <w:tcPr>
            <w:tcW w:w="1417" w:type="dxa"/>
            <w:shd w:val="clear" w:color="auto" w:fill="auto"/>
          </w:tcPr>
          <w:p w:rsidR="00BC3C31" w:rsidRPr="00AE1221" w:rsidRDefault="00BC3C31" w:rsidP="00AE1221">
            <w:pPr>
              <w:suppressAutoHyphens/>
              <w:spacing w:line="360" w:lineRule="auto"/>
              <w:rPr>
                <w:sz w:val="20"/>
                <w:szCs w:val="28"/>
              </w:rPr>
            </w:pPr>
            <w:r w:rsidRPr="00AE1221">
              <w:rPr>
                <w:sz w:val="20"/>
                <w:szCs w:val="28"/>
              </w:rPr>
              <w:t>человек</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773</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695</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586</w:t>
            </w:r>
          </w:p>
        </w:tc>
        <w:tc>
          <w:tcPr>
            <w:tcW w:w="1789" w:type="dxa"/>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 75,8</w:t>
            </w:r>
          </w:p>
        </w:tc>
      </w:tr>
      <w:tr w:rsidR="00BC3C31" w:rsidRPr="00AE1221" w:rsidTr="00AE1221">
        <w:tc>
          <w:tcPr>
            <w:tcW w:w="3397" w:type="dxa"/>
            <w:shd w:val="clear" w:color="auto" w:fill="auto"/>
          </w:tcPr>
          <w:p w:rsidR="00BC3C31" w:rsidRPr="00AE1221" w:rsidRDefault="00BC3C31" w:rsidP="00AE1221">
            <w:pPr>
              <w:suppressAutoHyphens/>
              <w:spacing w:line="360" w:lineRule="auto"/>
              <w:rPr>
                <w:sz w:val="20"/>
                <w:szCs w:val="28"/>
              </w:rPr>
            </w:pPr>
            <w:r w:rsidRPr="00AE1221">
              <w:rPr>
                <w:sz w:val="20"/>
                <w:szCs w:val="28"/>
              </w:rPr>
              <w:t>3. Товарооборот</w:t>
            </w:r>
          </w:p>
        </w:tc>
        <w:tc>
          <w:tcPr>
            <w:tcW w:w="1417" w:type="dxa"/>
            <w:shd w:val="clear" w:color="auto" w:fill="auto"/>
          </w:tcPr>
          <w:p w:rsidR="00BC3C31" w:rsidRPr="00AE1221" w:rsidRDefault="00BC3C31" w:rsidP="00AE1221">
            <w:pPr>
              <w:suppressAutoHyphens/>
              <w:spacing w:line="360" w:lineRule="auto"/>
              <w:rPr>
                <w:sz w:val="20"/>
                <w:szCs w:val="28"/>
              </w:rPr>
            </w:pPr>
            <w:r w:rsidRPr="00AE1221">
              <w:rPr>
                <w:sz w:val="20"/>
                <w:szCs w:val="28"/>
              </w:rPr>
              <w:t>тысяч рублей</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2925099</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5074521</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6739233</w:t>
            </w:r>
          </w:p>
        </w:tc>
        <w:tc>
          <w:tcPr>
            <w:tcW w:w="1789" w:type="dxa"/>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 230,4</w:t>
            </w:r>
          </w:p>
        </w:tc>
      </w:tr>
      <w:tr w:rsidR="00BC3C31" w:rsidRPr="00AE1221" w:rsidTr="00AE1221">
        <w:tc>
          <w:tcPr>
            <w:tcW w:w="3397" w:type="dxa"/>
            <w:shd w:val="clear" w:color="auto" w:fill="auto"/>
          </w:tcPr>
          <w:p w:rsidR="00BC3C31" w:rsidRPr="00AE1221" w:rsidRDefault="00BC3C31" w:rsidP="00AE1221">
            <w:pPr>
              <w:suppressAutoHyphens/>
              <w:spacing w:line="360" w:lineRule="auto"/>
              <w:rPr>
                <w:sz w:val="20"/>
                <w:szCs w:val="28"/>
              </w:rPr>
            </w:pPr>
            <w:r w:rsidRPr="00AE1221">
              <w:rPr>
                <w:sz w:val="20"/>
                <w:szCs w:val="28"/>
              </w:rPr>
              <w:t>4. Прибыль</w:t>
            </w:r>
          </w:p>
        </w:tc>
        <w:tc>
          <w:tcPr>
            <w:tcW w:w="1417" w:type="dxa"/>
            <w:shd w:val="clear" w:color="auto" w:fill="auto"/>
          </w:tcPr>
          <w:p w:rsidR="00BC3C31" w:rsidRPr="00AE1221" w:rsidRDefault="00BC3C31" w:rsidP="00AE1221">
            <w:pPr>
              <w:suppressAutoHyphens/>
              <w:spacing w:line="360" w:lineRule="auto"/>
              <w:rPr>
                <w:sz w:val="20"/>
                <w:szCs w:val="28"/>
              </w:rPr>
            </w:pPr>
            <w:r w:rsidRPr="00AE1221">
              <w:rPr>
                <w:sz w:val="20"/>
                <w:szCs w:val="28"/>
              </w:rPr>
              <w:t>тысяч рублей</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49207</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1015</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1360</w:t>
            </w:r>
          </w:p>
        </w:tc>
        <w:tc>
          <w:tcPr>
            <w:tcW w:w="1789" w:type="dxa"/>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 2,8</w:t>
            </w:r>
          </w:p>
        </w:tc>
      </w:tr>
      <w:tr w:rsidR="00BC3C31" w:rsidRPr="00AE1221" w:rsidTr="00AE1221">
        <w:tc>
          <w:tcPr>
            <w:tcW w:w="3397" w:type="dxa"/>
            <w:shd w:val="clear" w:color="auto" w:fill="auto"/>
          </w:tcPr>
          <w:p w:rsidR="00BC3C31" w:rsidRPr="00AE1221" w:rsidRDefault="00BC3C31" w:rsidP="00AE1221">
            <w:pPr>
              <w:suppressAutoHyphens/>
              <w:spacing w:line="360" w:lineRule="auto"/>
              <w:rPr>
                <w:sz w:val="20"/>
                <w:szCs w:val="28"/>
              </w:rPr>
            </w:pPr>
            <w:r w:rsidRPr="00AE1221">
              <w:rPr>
                <w:sz w:val="20"/>
                <w:szCs w:val="28"/>
              </w:rPr>
              <w:t>5.Фондоемкость</w:t>
            </w:r>
          </w:p>
        </w:tc>
        <w:tc>
          <w:tcPr>
            <w:tcW w:w="1417" w:type="dxa"/>
            <w:shd w:val="clear" w:color="auto" w:fill="auto"/>
          </w:tcPr>
          <w:p w:rsidR="00BC3C31" w:rsidRPr="00AE1221" w:rsidRDefault="00BC3C31" w:rsidP="00AE1221">
            <w:pPr>
              <w:suppressAutoHyphens/>
              <w:spacing w:line="360" w:lineRule="auto"/>
              <w:rPr>
                <w:sz w:val="20"/>
                <w:szCs w:val="28"/>
              </w:rPr>
            </w:pPr>
            <w:r w:rsidRPr="00AE1221">
              <w:rPr>
                <w:sz w:val="20"/>
                <w:szCs w:val="28"/>
              </w:rPr>
              <w:t>рублей</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1,01</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1,04</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0,8</w:t>
            </w:r>
          </w:p>
        </w:tc>
        <w:tc>
          <w:tcPr>
            <w:tcW w:w="1789" w:type="dxa"/>
            <w:shd w:val="clear" w:color="auto" w:fill="auto"/>
          </w:tcPr>
          <w:p w:rsidR="00BC3C31" w:rsidRPr="00AE1221" w:rsidRDefault="00BC3C31" w:rsidP="00AE1221">
            <w:pPr>
              <w:suppressAutoHyphens/>
              <w:spacing w:line="360" w:lineRule="auto"/>
              <w:rPr>
                <w:sz w:val="20"/>
                <w:szCs w:val="28"/>
              </w:rPr>
            </w:pPr>
            <w:r w:rsidRPr="00AE1221">
              <w:rPr>
                <w:sz w:val="20"/>
                <w:szCs w:val="28"/>
              </w:rPr>
              <w:t>79,2</w:t>
            </w:r>
          </w:p>
        </w:tc>
      </w:tr>
      <w:tr w:rsidR="00BC3C31" w:rsidRPr="00AE1221" w:rsidTr="00AE1221">
        <w:tc>
          <w:tcPr>
            <w:tcW w:w="3397" w:type="dxa"/>
            <w:shd w:val="clear" w:color="auto" w:fill="auto"/>
          </w:tcPr>
          <w:p w:rsidR="00BC3C31" w:rsidRPr="00AE1221" w:rsidRDefault="00BC3C31" w:rsidP="00AE1221">
            <w:pPr>
              <w:suppressAutoHyphens/>
              <w:spacing w:line="360" w:lineRule="auto"/>
              <w:rPr>
                <w:sz w:val="20"/>
                <w:szCs w:val="28"/>
              </w:rPr>
            </w:pPr>
            <w:r w:rsidRPr="00AE1221">
              <w:rPr>
                <w:sz w:val="20"/>
                <w:szCs w:val="28"/>
              </w:rPr>
              <w:t>6.Фондоотдача</w:t>
            </w:r>
          </w:p>
        </w:tc>
        <w:tc>
          <w:tcPr>
            <w:tcW w:w="1417" w:type="dxa"/>
            <w:shd w:val="clear" w:color="auto" w:fill="auto"/>
          </w:tcPr>
          <w:p w:rsidR="00BC3C31" w:rsidRPr="00AE1221" w:rsidRDefault="00BC3C31" w:rsidP="00AE1221">
            <w:pPr>
              <w:suppressAutoHyphens/>
              <w:spacing w:line="360" w:lineRule="auto"/>
              <w:rPr>
                <w:sz w:val="20"/>
                <w:szCs w:val="28"/>
              </w:rPr>
            </w:pPr>
            <w:r w:rsidRPr="00AE1221">
              <w:rPr>
                <w:sz w:val="20"/>
                <w:szCs w:val="28"/>
              </w:rPr>
              <w:t>рублей</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0,99</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1,1</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1,2</w:t>
            </w:r>
          </w:p>
        </w:tc>
        <w:tc>
          <w:tcPr>
            <w:tcW w:w="1789" w:type="dxa"/>
            <w:shd w:val="clear" w:color="auto" w:fill="auto"/>
          </w:tcPr>
          <w:p w:rsidR="00BC3C31" w:rsidRPr="00AE1221" w:rsidRDefault="00BC3C31" w:rsidP="00AE1221">
            <w:pPr>
              <w:suppressAutoHyphens/>
              <w:spacing w:line="360" w:lineRule="auto"/>
              <w:rPr>
                <w:sz w:val="20"/>
                <w:szCs w:val="28"/>
              </w:rPr>
            </w:pPr>
            <w:r w:rsidRPr="00AE1221">
              <w:rPr>
                <w:sz w:val="20"/>
                <w:szCs w:val="28"/>
              </w:rPr>
              <w:t>127,2</w:t>
            </w:r>
          </w:p>
        </w:tc>
      </w:tr>
      <w:tr w:rsidR="00BC3C31" w:rsidRPr="00AE1221" w:rsidTr="00AE1221">
        <w:tc>
          <w:tcPr>
            <w:tcW w:w="3397" w:type="dxa"/>
            <w:shd w:val="clear" w:color="auto" w:fill="auto"/>
          </w:tcPr>
          <w:p w:rsidR="00BC3C31" w:rsidRPr="00AE1221" w:rsidRDefault="00BC3C31" w:rsidP="00AE1221">
            <w:pPr>
              <w:suppressAutoHyphens/>
              <w:spacing w:line="360" w:lineRule="auto"/>
              <w:rPr>
                <w:sz w:val="20"/>
                <w:szCs w:val="28"/>
              </w:rPr>
            </w:pPr>
            <w:r w:rsidRPr="00AE1221">
              <w:rPr>
                <w:sz w:val="20"/>
                <w:szCs w:val="28"/>
              </w:rPr>
              <w:t>7.Фондовооруженность</w:t>
            </w:r>
          </w:p>
        </w:tc>
        <w:tc>
          <w:tcPr>
            <w:tcW w:w="1417" w:type="dxa"/>
            <w:shd w:val="clear" w:color="auto" w:fill="auto"/>
          </w:tcPr>
          <w:p w:rsidR="00BC3C31" w:rsidRPr="00AE1221" w:rsidRDefault="00BC3C31" w:rsidP="00AE1221">
            <w:pPr>
              <w:suppressAutoHyphens/>
              <w:spacing w:line="360" w:lineRule="auto"/>
              <w:rPr>
                <w:sz w:val="20"/>
                <w:szCs w:val="28"/>
              </w:rPr>
            </w:pP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3833,7</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6613,6</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9249,1</w:t>
            </w:r>
          </w:p>
        </w:tc>
        <w:tc>
          <w:tcPr>
            <w:tcW w:w="1789" w:type="dxa"/>
            <w:shd w:val="clear" w:color="auto" w:fill="auto"/>
          </w:tcPr>
          <w:p w:rsidR="00BC3C31" w:rsidRPr="00AE1221" w:rsidRDefault="00BC3C31" w:rsidP="00AE1221">
            <w:pPr>
              <w:suppressAutoHyphens/>
              <w:spacing w:line="360" w:lineRule="auto"/>
              <w:rPr>
                <w:sz w:val="20"/>
                <w:szCs w:val="28"/>
              </w:rPr>
            </w:pPr>
            <w:r w:rsidRPr="00AE1221">
              <w:rPr>
                <w:sz w:val="20"/>
                <w:szCs w:val="28"/>
              </w:rPr>
              <w:t>241,3</w:t>
            </w:r>
          </w:p>
        </w:tc>
      </w:tr>
      <w:tr w:rsidR="00BC3C31" w:rsidRPr="00AE1221" w:rsidTr="00AE1221">
        <w:tc>
          <w:tcPr>
            <w:tcW w:w="3397" w:type="dxa"/>
            <w:shd w:val="clear" w:color="auto" w:fill="auto"/>
          </w:tcPr>
          <w:p w:rsidR="00BC3C31" w:rsidRPr="00AE1221" w:rsidRDefault="00BC3C31" w:rsidP="00AE1221">
            <w:pPr>
              <w:suppressAutoHyphens/>
              <w:spacing w:line="360" w:lineRule="auto"/>
              <w:rPr>
                <w:sz w:val="20"/>
                <w:szCs w:val="28"/>
              </w:rPr>
            </w:pPr>
            <w:r w:rsidRPr="00AE1221">
              <w:rPr>
                <w:sz w:val="20"/>
                <w:szCs w:val="28"/>
              </w:rPr>
              <w:t>8. Рентабельность основных фондов</w:t>
            </w:r>
          </w:p>
        </w:tc>
        <w:tc>
          <w:tcPr>
            <w:tcW w:w="1417" w:type="dxa"/>
            <w:shd w:val="clear" w:color="auto" w:fill="auto"/>
          </w:tcPr>
          <w:p w:rsidR="00BC3C31" w:rsidRPr="00AE1221" w:rsidRDefault="00BC3C31" w:rsidP="00AE1221">
            <w:pPr>
              <w:suppressAutoHyphens/>
              <w:spacing w:line="360" w:lineRule="auto"/>
              <w:rPr>
                <w:sz w:val="20"/>
                <w:szCs w:val="28"/>
              </w:rPr>
            </w:pP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0,02</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0,0002</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0,0003</w:t>
            </w:r>
          </w:p>
        </w:tc>
        <w:tc>
          <w:tcPr>
            <w:tcW w:w="1789" w:type="dxa"/>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 0,02</w:t>
            </w:r>
          </w:p>
        </w:tc>
      </w:tr>
      <w:tr w:rsidR="00BC3C31" w:rsidRPr="00AE1221" w:rsidTr="00AE1221">
        <w:tc>
          <w:tcPr>
            <w:tcW w:w="3397" w:type="dxa"/>
            <w:shd w:val="clear" w:color="auto" w:fill="auto"/>
          </w:tcPr>
          <w:p w:rsidR="00BC3C31" w:rsidRPr="00AE1221" w:rsidRDefault="00BC3C31" w:rsidP="00AE1221">
            <w:pPr>
              <w:suppressAutoHyphens/>
              <w:spacing w:line="360" w:lineRule="auto"/>
              <w:rPr>
                <w:sz w:val="20"/>
                <w:szCs w:val="28"/>
              </w:rPr>
            </w:pPr>
            <w:r w:rsidRPr="00AE1221">
              <w:rPr>
                <w:sz w:val="20"/>
                <w:szCs w:val="28"/>
              </w:rPr>
              <w:t>9. Производительность труда</w:t>
            </w:r>
          </w:p>
        </w:tc>
        <w:tc>
          <w:tcPr>
            <w:tcW w:w="1417" w:type="dxa"/>
            <w:shd w:val="clear" w:color="auto" w:fill="auto"/>
          </w:tcPr>
          <w:p w:rsidR="00BC3C31" w:rsidRPr="00AE1221" w:rsidRDefault="00BC3C31" w:rsidP="00AE1221">
            <w:pPr>
              <w:suppressAutoHyphens/>
              <w:spacing w:line="360" w:lineRule="auto"/>
              <w:rPr>
                <w:sz w:val="20"/>
                <w:szCs w:val="28"/>
              </w:rPr>
            </w:pPr>
            <w:r w:rsidRPr="00AE1221">
              <w:rPr>
                <w:sz w:val="20"/>
                <w:szCs w:val="28"/>
              </w:rPr>
              <w:t>тысяч рублей</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3784,1</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7301,5</w:t>
            </w:r>
          </w:p>
        </w:tc>
        <w:tc>
          <w:tcPr>
            <w:tcW w:w="9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11500,4</w:t>
            </w:r>
          </w:p>
        </w:tc>
        <w:tc>
          <w:tcPr>
            <w:tcW w:w="1789" w:type="dxa"/>
            <w:shd w:val="clear" w:color="auto" w:fill="auto"/>
          </w:tcPr>
          <w:p w:rsidR="00BC3C31" w:rsidRPr="00AE1221" w:rsidRDefault="00BC3C31" w:rsidP="00AE1221">
            <w:pPr>
              <w:suppressAutoHyphens/>
              <w:spacing w:line="360" w:lineRule="auto"/>
              <w:rPr>
                <w:sz w:val="20"/>
                <w:szCs w:val="28"/>
              </w:rPr>
            </w:pPr>
            <w:r w:rsidRPr="00AE1221">
              <w:rPr>
                <w:sz w:val="20"/>
                <w:szCs w:val="28"/>
              </w:rPr>
              <w:t>303,9</w:t>
            </w:r>
          </w:p>
        </w:tc>
      </w:tr>
    </w:tbl>
    <w:p w:rsidR="00BC3C31" w:rsidRPr="00BB5F82" w:rsidRDefault="00D42876" w:rsidP="00BB5F82">
      <w:pPr>
        <w:suppressAutoHyphens/>
        <w:spacing w:line="360" w:lineRule="auto"/>
        <w:ind w:firstLine="709"/>
        <w:jc w:val="both"/>
        <w:rPr>
          <w:sz w:val="28"/>
          <w:szCs w:val="28"/>
        </w:rPr>
      </w:pPr>
      <w:r>
        <w:rPr>
          <w:sz w:val="28"/>
          <w:szCs w:val="28"/>
        </w:rPr>
        <w:br w:type="page"/>
      </w:r>
      <w:r w:rsidR="00BC3C31" w:rsidRPr="00BB5F82">
        <w:rPr>
          <w:sz w:val="28"/>
          <w:szCs w:val="28"/>
        </w:rPr>
        <w:t xml:space="preserve">Основные фонды характеризуют наличие, состав, состояние и движение фондов, так в 2010 году основные фонды увеличились на 82,9% по сравнению с 2008 годом. Фондоемкость, фондоотдача, фондовооруженность, рентабельность основных фондов характеризуют техническую оснащенность различного торгового предприятия. Фондоемкость отражает сумму основных фондов, приходящихся на 1 руб. товарооборота. В 2010 году фондоемкость снизилась на 20,8%. Из этого следует, что основные фонды развиваются более быстрыми темпами чем товарооборот. Это ведет к снижению основных фондов и показывает неэффективность их использования. Обратным показателем фондоемкости является фондоотдача, которая в 2010 году увеличилась на 21,2%. Такой показатель как фондоемкость также показывает неэффективность использования основных фондов, т.к,, фондовооруженность растет белее быстрыми темпами чем производительность труда. В целом можно оценить инвестиционную политику райпо неэффективной из-за нерационального использования основных фондов. За последние три года рентабельность основных фондов имеет тенденцию к снижению. Так, в 2010 году она составила 0,0003, не достигнув уровня 2009 и 2008 гг., в которых рентабельность составила 0,0002 и 0,02. </w:t>
      </w:r>
      <w:r w:rsidR="00BC3C31" w:rsidRPr="00BB5F82">
        <w:rPr>
          <w:sz w:val="28"/>
          <w:szCs w:val="28"/>
          <w:lang w:val="en-US"/>
        </w:rPr>
        <w:t>J</w:t>
      </w:r>
      <w:r w:rsidR="00BC3C31" w:rsidRPr="00BB5F82">
        <w:rPr>
          <w:sz w:val="28"/>
          <w:szCs w:val="28"/>
        </w:rPr>
        <w:t xml:space="preserve">фр больше </w:t>
      </w:r>
      <w:r w:rsidR="00BC3C31" w:rsidRPr="00BB5F82">
        <w:rPr>
          <w:sz w:val="28"/>
          <w:szCs w:val="28"/>
          <w:lang w:val="en-US"/>
        </w:rPr>
        <w:t>J</w:t>
      </w:r>
      <w:r w:rsidR="00BC3C31" w:rsidRPr="00BB5F82">
        <w:rPr>
          <w:sz w:val="28"/>
          <w:szCs w:val="28"/>
        </w:rPr>
        <w:t xml:space="preserve">фо, в 2010 по отношению к 2008 гг. </w:t>
      </w:r>
      <w:r w:rsidR="00BC3C31" w:rsidRPr="00BB5F82">
        <w:rPr>
          <w:sz w:val="28"/>
          <w:szCs w:val="28"/>
          <w:lang w:val="en-US"/>
        </w:rPr>
        <w:t>J</w:t>
      </w:r>
      <w:r w:rsidR="00BC3C31" w:rsidRPr="00BB5F82">
        <w:rPr>
          <w:sz w:val="28"/>
          <w:szCs w:val="28"/>
        </w:rPr>
        <w:t xml:space="preserve">фр = 0,015/100 = 0,00015. </w:t>
      </w:r>
      <w:r w:rsidR="00BC3C31" w:rsidRPr="00BB5F82">
        <w:rPr>
          <w:sz w:val="28"/>
          <w:szCs w:val="28"/>
          <w:lang w:val="en-US"/>
        </w:rPr>
        <w:t>J</w:t>
      </w:r>
      <w:r w:rsidR="00BC3C31" w:rsidRPr="00BB5F82">
        <w:rPr>
          <w:sz w:val="28"/>
          <w:szCs w:val="28"/>
        </w:rPr>
        <w:t xml:space="preserve">фо = 121,2/100 = 1,212, т.о., </w:t>
      </w:r>
      <w:r w:rsidR="00BC3C31" w:rsidRPr="00BB5F82">
        <w:rPr>
          <w:sz w:val="28"/>
          <w:szCs w:val="28"/>
          <w:lang w:val="en-US"/>
        </w:rPr>
        <w:t>J</w:t>
      </w:r>
      <w:r w:rsidR="00BC3C31" w:rsidRPr="00BB5F82">
        <w:rPr>
          <w:sz w:val="28"/>
          <w:szCs w:val="28"/>
        </w:rPr>
        <w:t xml:space="preserve">фо меньше </w:t>
      </w:r>
      <w:r w:rsidR="00BC3C31" w:rsidRPr="00BB5F82">
        <w:rPr>
          <w:sz w:val="28"/>
          <w:szCs w:val="28"/>
          <w:lang w:val="en-US"/>
        </w:rPr>
        <w:t>J</w:t>
      </w:r>
      <w:r w:rsidR="00BC3C31" w:rsidRPr="00BB5F82">
        <w:rPr>
          <w:sz w:val="28"/>
          <w:szCs w:val="28"/>
        </w:rPr>
        <w:t>фо, т.е.,</w:t>
      </w:r>
      <w:r w:rsidR="00BB5F82">
        <w:rPr>
          <w:sz w:val="28"/>
          <w:szCs w:val="28"/>
        </w:rPr>
        <w:t xml:space="preserve"> </w:t>
      </w:r>
      <w:r w:rsidR="00BC3C31" w:rsidRPr="00BB5F82">
        <w:rPr>
          <w:sz w:val="28"/>
          <w:szCs w:val="28"/>
        </w:rPr>
        <w:t>судя по динамике, наблюдается снижение основных фондов, т.е., модель повышения эффективности хозяйственной деятельности не выполняется. основные фонды развиваются более быстрыми темпами чем товарооборот, что ведет к снижению ФО, по причине опережения ФВ производительности труда (</w:t>
      </w:r>
      <w:r w:rsidR="00BC3C31" w:rsidRPr="00BB5F82">
        <w:rPr>
          <w:sz w:val="28"/>
          <w:szCs w:val="28"/>
          <w:lang w:val="en-US"/>
        </w:rPr>
        <w:t>J</w:t>
      </w:r>
      <w:r w:rsidR="00BC3C31" w:rsidRPr="00BB5F82">
        <w:rPr>
          <w:sz w:val="28"/>
          <w:szCs w:val="28"/>
        </w:rPr>
        <w:t xml:space="preserve">пт больше </w:t>
      </w:r>
      <w:r w:rsidR="00BC3C31" w:rsidRPr="00BB5F82">
        <w:rPr>
          <w:sz w:val="28"/>
          <w:szCs w:val="28"/>
          <w:lang w:val="en-US"/>
        </w:rPr>
        <w:t>J</w:t>
      </w:r>
      <w:r w:rsidR="00BC3C31" w:rsidRPr="00BB5F82">
        <w:rPr>
          <w:sz w:val="28"/>
          <w:szCs w:val="28"/>
        </w:rPr>
        <w:t>фв), следует сказать об эффективности использования основных фондов.</w:t>
      </w:r>
    </w:p>
    <w:p w:rsidR="00BC3C31" w:rsidRPr="00BB5F82" w:rsidRDefault="00BC3C31" w:rsidP="00BB5F82">
      <w:pPr>
        <w:suppressAutoHyphens/>
        <w:spacing w:line="360" w:lineRule="auto"/>
        <w:ind w:firstLine="709"/>
        <w:jc w:val="both"/>
        <w:rPr>
          <w:sz w:val="28"/>
          <w:szCs w:val="28"/>
        </w:rPr>
      </w:pPr>
    </w:p>
    <w:p w:rsidR="00BC3C31" w:rsidRPr="00BB5F82" w:rsidRDefault="00D42876" w:rsidP="00BB5F82">
      <w:pPr>
        <w:suppressAutoHyphens/>
        <w:spacing w:line="360" w:lineRule="auto"/>
        <w:ind w:firstLine="709"/>
        <w:jc w:val="both"/>
        <w:rPr>
          <w:sz w:val="28"/>
          <w:szCs w:val="28"/>
        </w:rPr>
      </w:pPr>
      <w:r>
        <w:rPr>
          <w:sz w:val="28"/>
          <w:szCs w:val="28"/>
        </w:rPr>
        <w:br w:type="page"/>
      </w:r>
      <w:r w:rsidR="00BC3C31" w:rsidRPr="00BB5F82">
        <w:rPr>
          <w:sz w:val="28"/>
          <w:szCs w:val="28"/>
        </w:rPr>
        <w:t>4.3</w:t>
      </w:r>
      <w:r>
        <w:rPr>
          <w:sz w:val="28"/>
          <w:szCs w:val="28"/>
        </w:rPr>
        <w:t xml:space="preserve"> </w:t>
      </w:r>
      <w:r w:rsidR="00BC3C31" w:rsidRPr="00BB5F82">
        <w:rPr>
          <w:sz w:val="28"/>
          <w:szCs w:val="28"/>
        </w:rPr>
        <w:t>Анализ состояния коммерческой деятельности по организации хозяйственных связей с поставщиками товаров</w:t>
      </w:r>
    </w:p>
    <w:p w:rsidR="00BB5F82" w:rsidRDefault="00BB5F82" w:rsidP="00BB5F82">
      <w:pPr>
        <w:suppressAutoHyphens/>
        <w:spacing w:line="360" w:lineRule="auto"/>
        <w:ind w:firstLine="709"/>
        <w:jc w:val="both"/>
        <w:rPr>
          <w:sz w:val="28"/>
          <w:szCs w:val="28"/>
        </w:rPr>
      </w:pPr>
    </w:p>
    <w:p w:rsidR="00BB5F82" w:rsidRDefault="00BC3C31" w:rsidP="00BB5F82">
      <w:pPr>
        <w:suppressAutoHyphens/>
        <w:spacing w:line="360" w:lineRule="auto"/>
        <w:ind w:firstLine="709"/>
        <w:jc w:val="both"/>
        <w:rPr>
          <w:sz w:val="28"/>
          <w:szCs w:val="28"/>
        </w:rPr>
      </w:pPr>
      <w:r w:rsidRPr="00BB5F82">
        <w:rPr>
          <w:sz w:val="28"/>
          <w:szCs w:val="28"/>
        </w:rPr>
        <w:t>В условиях рыночной экономики коммерческая деятельность может быть эффективной только в том случае, если товары которые предполагается конечным потребителям, наилучшим образом будут удовлетворять их запросы, поэтому первостепенной задачей является изучение их запросов.</w:t>
      </w:r>
    </w:p>
    <w:p w:rsidR="00BC3C31" w:rsidRPr="00BB5F82" w:rsidRDefault="00BC3C31" w:rsidP="00BB5F82">
      <w:pPr>
        <w:suppressAutoHyphens/>
        <w:spacing w:line="360" w:lineRule="auto"/>
        <w:ind w:firstLine="709"/>
        <w:jc w:val="both"/>
        <w:rPr>
          <w:sz w:val="28"/>
          <w:szCs w:val="28"/>
        </w:rPr>
      </w:pPr>
      <w:r w:rsidRPr="00BB5F82">
        <w:rPr>
          <w:sz w:val="28"/>
          <w:szCs w:val="28"/>
        </w:rPr>
        <w:t>Для информационного обеспечения коммерческой деятельности торговый отдел, конкретно товароведы промышленных товаров, имеют следующие сведения о потребителях и его запросах:</w:t>
      </w:r>
    </w:p>
    <w:p w:rsidR="00BC3C31" w:rsidRPr="00BB5F82" w:rsidRDefault="00BC3C31" w:rsidP="00BB5F82">
      <w:pPr>
        <w:numPr>
          <w:ilvl w:val="0"/>
          <w:numId w:val="19"/>
        </w:numPr>
        <w:suppressAutoHyphens/>
        <w:spacing w:line="360" w:lineRule="auto"/>
        <w:ind w:left="0" w:firstLine="709"/>
        <w:jc w:val="both"/>
        <w:rPr>
          <w:sz w:val="28"/>
          <w:szCs w:val="28"/>
        </w:rPr>
      </w:pPr>
      <w:r w:rsidRPr="00BB5F82">
        <w:rPr>
          <w:sz w:val="28"/>
          <w:szCs w:val="28"/>
        </w:rPr>
        <w:t>численность обслуживаемого населения, его половозрастной состав и социальный статус, образование, уровень доходов, покупательная способность;</w:t>
      </w:r>
    </w:p>
    <w:p w:rsidR="00BC3C31" w:rsidRPr="00BB5F82" w:rsidRDefault="00BC3C31" w:rsidP="00BB5F82">
      <w:pPr>
        <w:numPr>
          <w:ilvl w:val="0"/>
          <w:numId w:val="19"/>
        </w:numPr>
        <w:suppressAutoHyphens/>
        <w:spacing w:line="360" w:lineRule="auto"/>
        <w:ind w:left="0" w:firstLine="709"/>
        <w:jc w:val="both"/>
        <w:rPr>
          <w:sz w:val="28"/>
          <w:szCs w:val="28"/>
        </w:rPr>
      </w:pPr>
      <w:r w:rsidRPr="00BB5F82">
        <w:rPr>
          <w:sz w:val="28"/>
          <w:szCs w:val="28"/>
        </w:rPr>
        <w:t>место жительства, национальные и религиозные традиции, жизненный цикл семьи,</w:t>
      </w:r>
      <w:r w:rsidR="00BB5F82">
        <w:rPr>
          <w:sz w:val="28"/>
          <w:szCs w:val="28"/>
        </w:rPr>
        <w:t xml:space="preserve"> </w:t>
      </w:r>
      <w:r w:rsidRPr="00BB5F82">
        <w:rPr>
          <w:sz w:val="28"/>
          <w:szCs w:val="28"/>
        </w:rPr>
        <w:t>включающий семейное положение, возраст, наличие и возраст детей,</w:t>
      </w:r>
      <w:r w:rsidR="00BB5F82">
        <w:rPr>
          <w:sz w:val="28"/>
          <w:szCs w:val="28"/>
        </w:rPr>
        <w:t xml:space="preserve"> </w:t>
      </w:r>
      <w:r w:rsidRPr="00BB5F82">
        <w:rPr>
          <w:sz w:val="28"/>
          <w:szCs w:val="28"/>
        </w:rPr>
        <w:t>образ жизни, особенности характера, типы покупателей, покупательское поведение, мотивация покупок, приверженность марке, способность откликаться на нововведения.</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В райпо сбором информационной базы, процессами закупок, распределения, контроля за сбытом товаров, в частности по группе </w:t>
      </w:r>
      <w:r w:rsidR="00BB5F82">
        <w:rPr>
          <w:sz w:val="28"/>
          <w:szCs w:val="28"/>
        </w:rPr>
        <w:t>"</w:t>
      </w:r>
      <w:r w:rsidRPr="00BB5F82">
        <w:rPr>
          <w:sz w:val="28"/>
          <w:szCs w:val="28"/>
        </w:rPr>
        <w:t>Обувь</w:t>
      </w:r>
      <w:r w:rsidR="00BB5F82">
        <w:rPr>
          <w:sz w:val="28"/>
          <w:szCs w:val="28"/>
        </w:rPr>
        <w:t>"</w:t>
      </w:r>
      <w:r w:rsidRPr="00BB5F82">
        <w:rPr>
          <w:sz w:val="28"/>
          <w:szCs w:val="28"/>
        </w:rPr>
        <w:t xml:space="preserve"> занимается товаровед легкой промышленности. На основании собранных данных товаровед выбирает сегмент рынка, а также заботится об объемах продажи, обеспечении быстрого роста, финансовой устойчивости предприятия.</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Отмечая важность и функциональное значение товарной группы </w:t>
      </w:r>
      <w:r w:rsidR="00BB5F82">
        <w:rPr>
          <w:sz w:val="28"/>
          <w:szCs w:val="28"/>
        </w:rPr>
        <w:t>"</w:t>
      </w:r>
      <w:r w:rsidRPr="00BB5F82">
        <w:rPr>
          <w:sz w:val="28"/>
          <w:szCs w:val="28"/>
        </w:rPr>
        <w:t>Обувь</w:t>
      </w:r>
      <w:r w:rsidR="00BB5F82">
        <w:rPr>
          <w:sz w:val="28"/>
          <w:szCs w:val="28"/>
        </w:rPr>
        <w:t>"</w:t>
      </w:r>
      <w:r w:rsidRPr="00BB5F82">
        <w:rPr>
          <w:sz w:val="28"/>
          <w:szCs w:val="28"/>
        </w:rPr>
        <w:t xml:space="preserve"> следует оценить такой показатель как удельный вес данной группы товаров в товарообороте. На 1.01.2009г. группа </w:t>
      </w:r>
      <w:r w:rsidR="00BB5F82">
        <w:rPr>
          <w:sz w:val="28"/>
          <w:szCs w:val="28"/>
        </w:rPr>
        <w:t>"</w:t>
      </w:r>
      <w:r w:rsidRPr="00BB5F82">
        <w:rPr>
          <w:sz w:val="28"/>
          <w:szCs w:val="28"/>
        </w:rPr>
        <w:t>Обувь</w:t>
      </w:r>
      <w:r w:rsidR="00BB5F82">
        <w:rPr>
          <w:sz w:val="28"/>
          <w:szCs w:val="28"/>
        </w:rPr>
        <w:t>"</w:t>
      </w:r>
      <w:r w:rsidRPr="00BB5F82">
        <w:rPr>
          <w:sz w:val="28"/>
          <w:szCs w:val="28"/>
        </w:rPr>
        <w:t xml:space="preserve"> занимала 6,5% от розничного товарооборота непродовольственной группы товаров, в 2009 году удельный вес снизился на 0,5% и составил 6%, в 2010 году снизился на 1,4% и составил 5,1%. Удельный вес обуви в общем товарообороте райпо в 2008 году составил 0,8%, в 2009г. – 0,71%, в 2010г. – 0,57%.</w:t>
      </w:r>
    </w:p>
    <w:p w:rsidR="00BC3C31" w:rsidRPr="00BB5F82" w:rsidRDefault="00BC3C31" w:rsidP="00BB5F82">
      <w:pPr>
        <w:suppressAutoHyphens/>
        <w:spacing w:line="360" w:lineRule="auto"/>
        <w:ind w:firstLine="709"/>
        <w:jc w:val="both"/>
        <w:rPr>
          <w:sz w:val="28"/>
          <w:szCs w:val="28"/>
        </w:rPr>
      </w:pPr>
      <w:r w:rsidRPr="00BB5F82">
        <w:rPr>
          <w:sz w:val="28"/>
          <w:szCs w:val="28"/>
        </w:rPr>
        <w:t>Для организации коммерческой работы по закупке товаров необходимы товарные ресурсы с учетом финансового положения и платежеспособности предприятия. Для этого могут использоваться различные экономические показатели и их сочетание: активы торгового предприятия, основной и оборотный капитал, объем товарооборота, валовая и чистая прибыль, рентабельность, инвестиции, размер собственного заемного капитала.</w:t>
      </w:r>
    </w:p>
    <w:p w:rsidR="00BC3C31" w:rsidRPr="00BB5F82" w:rsidRDefault="00BC3C31" w:rsidP="00BB5F82">
      <w:pPr>
        <w:suppressAutoHyphens/>
        <w:spacing w:line="360" w:lineRule="auto"/>
        <w:ind w:firstLine="709"/>
        <w:jc w:val="both"/>
        <w:rPr>
          <w:sz w:val="28"/>
          <w:szCs w:val="28"/>
        </w:rPr>
      </w:pPr>
      <w:r w:rsidRPr="00BB5F82">
        <w:rPr>
          <w:sz w:val="28"/>
          <w:szCs w:val="28"/>
        </w:rPr>
        <w:t>В Мозырском райпо при выделении товарных ресурсов по обуви руководствуются и применяется квотирование или свободная купля-продажа. Квоты являются плановым заданием по поставкам некоторых промышленных товаров, в т.ч. и обуви, т.е, целью использования квот является создание гарантий в получении необходимого товара. Так , 2008 году были установлены квоты в размере 6500 пар, т.е. такое количество обуви было запланировано для закупки и дальнейшей реализации райпо в 2009 году и гарантировано обувными предприятиями установленное количество обуви.</w:t>
      </w:r>
    </w:p>
    <w:p w:rsidR="00BB5F82" w:rsidRDefault="00BC3C31" w:rsidP="00BB5F82">
      <w:pPr>
        <w:suppressAutoHyphens/>
        <w:spacing w:line="360" w:lineRule="auto"/>
        <w:ind w:firstLine="709"/>
        <w:jc w:val="both"/>
        <w:rPr>
          <w:sz w:val="28"/>
          <w:szCs w:val="28"/>
        </w:rPr>
      </w:pPr>
      <w:r w:rsidRPr="00BB5F82">
        <w:rPr>
          <w:sz w:val="28"/>
          <w:szCs w:val="28"/>
        </w:rPr>
        <w:t>На 2010 год квота уменьшилась до 5550 пар. Такое снижение связано с неполным размером выбора квот за несколько наблюдаемых периодов. Фактическая потребность населения в обуви в 2008 году – 2340 пар, в 2009г. – 2260, в 2010г. – 2240. Ежегодно наблюдается тенденция к</w:t>
      </w:r>
      <w:r w:rsidR="00BB5F82">
        <w:rPr>
          <w:sz w:val="28"/>
          <w:szCs w:val="28"/>
        </w:rPr>
        <w:t xml:space="preserve"> </w:t>
      </w:r>
      <w:r w:rsidRPr="00BB5F82">
        <w:rPr>
          <w:sz w:val="28"/>
          <w:szCs w:val="28"/>
        </w:rPr>
        <w:t>снижению объемов продаж и потребления, что свидетельствует о низкой платежеспособности и спроса населения.</w:t>
      </w:r>
    </w:p>
    <w:p w:rsidR="00BC3C31" w:rsidRPr="00BB5F82" w:rsidRDefault="00BC3C31" w:rsidP="00BB5F82">
      <w:pPr>
        <w:suppressAutoHyphens/>
        <w:spacing w:line="360" w:lineRule="auto"/>
        <w:ind w:firstLine="709"/>
        <w:jc w:val="both"/>
        <w:rPr>
          <w:sz w:val="28"/>
          <w:szCs w:val="28"/>
        </w:rPr>
      </w:pPr>
      <w:r w:rsidRPr="00BB5F82">
        <w:rPr>
          <w:sz w:val="28"/>
          <w:szCs w:val="28"/>
        </w:rPr>
        <w:t>Таким образом, квотирование обеспечивает и гарантирует предприятие в будущем периоде в будущем периоде нужное количество товаров нужной группы в нужном ассортименте, наиболее полно удовлетворяющего потребности обслуживаемого населения.</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Свободная купля-продажа не используется при закупке товаров группы </w:t>
      </w:r>
      <w:r w:rsidR="00BB5F82">
        <w:rPr>
          <w:sz w:val="28"/>
          <w:szCs w:val="28"/>
        </w:rPr>
        <w:t>"</w:t>
      </w:r>
      <w:r w:rsidRPr="00BB5F82">
        <w:rPr>
          <w:sz w:val="28"/>
          <w:szCs w:val="28"/>
        </w:rPr>
        <w:t>Обувь</w:t>
      </w:r>
      <w:r w:rsidR="00BB5F82">
        <w:rPr>
          <w:sz w:val="28"/>
          <w:szCs w:val="28"/>
        </w:rPr>
        <w:t>"</w:t>
      </w:r>
      <w:r w:rsidRPr="00BB5F82">
        <w:rPr>
          <w:sz w:val="28"/>
          <w:szCs w:val="28"/>
        </w:rPr>
        <w:t xml:space="preserve"> т.к. она подразумевает разовые сделки и контакт не с производителем, а с оптовой базой. В тоже время свободная купля-продажа имеет свои преимущества: не затрачивается время на заключение договора, нет обязательств перед поставщиками на длительный период, объемы закупок могут определяться на складе. Отрицательной стороной является: высокие цены из-за присутствия оптовой надбавки, что в свою очередь сокращает торговую надбавку райпо и</w:t>
      </w:r>
      <w:r w:rsidR="00BB5F82">
        <w:rPr>
          <w:sz w:val="28"/>
          <w:szCs w:val="28"/>
        </w:rPr>
        <w:t xml:space="preserve"> </w:t>
      </w:r>
      <w:r w:rsidRPr="00BB5F82">
        <w:rPr>
          <w:sz w:val="28"/>
          <w:szCs w:val="28"/>
        </w:rPr>
        <w:t>снижает результат планируемой прибыли.</w:t>
      </w:r>
    </w:p>
    <w:p w:rsidR="00BB5F82" w:rsidRDefault="00BC3C31" w:rsidP="00BB5F82">
      <w:pPr>
        <w:suppressAutoHyphens/>
        <w:spacing w:line="360" w:lineRule="auto"/>
        <w:ind w:firstLine="709"/>
        <w:jc w:val="both"/>
        <w:rPr>
          <w:sz w:val="28"/>
          <w:szCs w:val="28"/>
        </w:rPr>
      </w:pPr>
      <w:r w:rsidRPr="00BB5F82">
        <w:rPr>
          <w:sz w:val="28"/>
          <w:szCs w:val="28"/>
        </w:rPr>
        <w:t>В настоящее время в системе потребительской кооперации апробирована форма определения потребности в товаре через потребительский заказ, формирование которого происходит в магазине. Завмаги</w:t>
      </w:r>
      <w:r w:rsidR="00BB5F82">
        <w:rPr>
          <w:sz w:val="28"/>
          <w:szCs w:val="28"/>
        </w:rPr>
        <w:t xml:space="preserve"> </w:t>
      </w:r>
      <w:r w:rsidRPr="00BB5F82">
        <w:rPr>
          <w:sz w:val="28"/>
          <w:szCs w:val="28"/>
        </w:rPr>
        <w:t>два раза в месяц предоставляют заявки в диспетчерскую службу на текущий завоз товаров. Учет заявок в магазине ведется с использованием журнала учета копий заявок. После исполнения заявок делаются отметки о поступлении заказанных товаров. В магазинах имеется журнал учета предварительных заказов, который также является источником информационной базы для определения потребностей в товарах. При определении потребности в товаре можно использовать методы прогнозирования. В частности метод экстраполяции, нормативный, балансовый, что в свою очередь не обеспечивает точный расчетов потребностей в товарах, но при этом расчетные данные могут быть использованы в формировании планов производства и заключения договоров с поставщиками.</w:t>
      </w:r>
    </w:p>
    <w:p w:rsidR="00BC3C31" w:rsidRPr="00BB5F82" w:rsidRDefault="00BC3C31" w:rsidP="00BB5F82">
      <w:pPr>
        <w:suppressAutoHyphens/>
        <w:spacing w:line="360" w:lineRule="auto"/>
        <w:ind w:firstLine="709"/>
        <w:jc w:val="both"/>
        <w:rPr>
          <w:sz w:val="28"/>
          <w:szCs w:val="28"/>
        </w:rPr>
      </w:pPr>
      <w:r w:rsidRPr="00BB5F82">
        <w:rPr>
          <w:sz w:val="28"/>
          <w:szCs w:val="28"/>
        </w:rPr>
        <w:t>Определение потребности в обуви на 2011 год методом экстраполяции динамических рядов.</w:t>
      </w:r>
    </w:p>
    <w:p w:rsidR="00BC3C31" w:rsidRPr="00BB5F82" w:rsidRDefault="00BC3C31" w:rsidP="00BB5F82">
      <w:pPr>
        <w:suppressAutoHyphens/>
        <w:spacing w:line="360" w:lineRule="auto"/>
        <w:ind w:firstLine="709"/>
        <w:jc w:val="both"/>
        <w:rPr>
          <w:sz w:val="28"/>
          <w:szCs w:val="28"/>
        </w:rPr>
      </w:pPr>
      <w:r w:rsidRPr="00BB5F82">
        <w:rPr>
          <w:sz w:val="28"/>
          <w:szCs w:val="28"/>
        </w:rPr>
        <w:t>Для использования метода экстраполяции динамический рядов используются данные объемов продаж за ряд лет, что уменьшает погрешность в расчетах таблицы.</w:t>
      </w:r>
    </w:p>
    <w:p w:rsidR="00BC3C31" w:rsidRPr="00BB5F82" w:rsidRDefault="00D42876" w:rsidP="00BB5F82">
      <w:pPr>
        <w:suppressAutoHyphens/>
        <w:spacing w:line="360" w:lineRule="auto"/>
        <w:ind w:firstLine="709"/>
        <w:jc w:val="both"/>
        <w:rPr>
          <w:sz w:val="28"/>
          <w:szCs w:val="28"/>
        </w:rPr>
      </w:pPr>
      <w:r>
        <w:rPr>
          <w:sz w:val="28"/>
          <w:szCs w:val="28"/>
        </w:rPr>
        <w:br w:type="page"/>
      </w:r>
      <w:r w:rsidR="00BC3C31" w:rsidRPr="00BB5F82">
        <w:rPr>
          <w:sz w:val="28"/>
          <w:szCs w:val="28"/>
        </w:rPr>
        <w:t>Таблица 4.3.1</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Динамические ряды объемов продаж товарной группы </w:t>
      </w:r>
      <w:r w:rsidR="00BB5F82">
        <w:rPr>
          <w:sz w:val="28"/>
          <w:szCs w:val="28"/>
        </w:rPr>
        <w:t>"</w:t>
      </w:r>
      <w:r w:rsidRPr="00BB5F82">
        <w:rPr>
          <w:sz w:val="28"/>
          <w:szCs w:val="28"/>
        </w:rPr>
        <w:t>Обувь</w:t>
      </w:r>
      <w:r w:rsidR="00BB5F82">
        <w:rPr>
          <w:sz w:val="28"/>
          <w:szCs w:val="28"/>
        </w:rPr>
        <w:t>"</w:t>
      </w:r>
      <w:r w:rsidRPr="00BB5F82">
        <w:rPr>
          <w:sz w:val="28"/>
          <w:szCs w:val="28"/>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980"/>
        <w:gridCol w:w="678"/>
        <w:gridCol w:w="678"/>
        <w:gridCol w:w="678"/>
        <w:gridCol w:w="678"/>
      </w:tblGrid>
      <w:tr w:rsidR="00BC3C31" w:rsidRPr="00AE1221" w:rsidTr="00AE1221">
        <w:tc>
          <w:tcPr>
            <w:tcW w:w="0" w:type="auto"/>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Наименование товарной группы</w:t>
            </w:r>
          </w:p>
        </w:tc>
        <w:tc>
          <w:tcPr>
            <w:tcW w:w="0" w:type="auto"/>
            <w:gridSpan w:val="4"/>
            <w:shd w:val="clear" w:color="auto" w:fill="auto"/>
          </w:tcPr>
          <w:p w:rsidR="00BC3C31" w:rsidRPr="00AE1221" w:rsidRDefault="00BC3C31" w:rsidP="00AE1221">
            <w:pPr>
              <w:suppressAutoHyphens/>
              <w:spacing w:line="360" w:lineRule="auto"/>
              <w:rPr>
                <w:sz w:val="20"/>
                <w:szCs w:val="28"/>
              </w:rPr>
            </w:pPr>
            <w:r w:rsidRPr="00AE1221">
              <w:rPr>
                <w:sz w:val="20"/>
                <w:szCs w:val="28"/>
              </w:rPr>
              <w:t>Объемы продаж товаров, пар</w:t>
            </w:r>
          </w:p>
        </w:tc>
      </w:tr>
      <w:tr w:rsidR="00BC3C31" w:rsidRPr="00AE1221" w:rsidTr="00AE1221">
        <w:tc>
          <w:tcPr>
            <w:tcW w:w="0" w:type="auto"/>
            <w:vMerge/>
            <w:shd w:val="clear" w:color="auto" w:fill="auto"/>
          </w:tcPr>
          <w:p w:rsidR="00BC3C31" w:rsidRPr="00AE1221" w:rsidRDefault="00BC3C31" w:rsidP="00AE1221">
            <w:pPr>
              <w:suppressAutoHyphens/>
              <w:spacing w:line="360" w:lineRule="auto"/>
              <w:rPr>
                <w:sz w:val="20"/>
                <w:szCs w:val="28"/>
              </w:rPr>
            </w:pPr>
          </w:p>
        </w:tc>
        <w:tc>
          <w:tcPr>
            <w:tcW w:w="0" w:type="auto"/>
            <w:shd w:val="clear" w:color="auto" w:fill="auto"/>
          </w:tcPr>
          <w:p w:rsidR="00BC3C31" w:rsidRPr="00AE1221" w:rsidRDefault="00236D35" w:rsidP="00AE1221">
            <w:pPr>
              <w:suppressAutoHyphens/>
              <w:spacing w:line="360" w:lineRule="auto"/>
              <w:rPr>
                <w:sz w:val="20"/>
                <w:szCs w:val="28"/>
                <w:lang w:val="en-US"/>
              </w:rPr>
            </w:pPr>
            <w:r w:rsidRPr="00AE1221">
              <w:rPr>
                <w:sz w:val="20"/>
                <w:szCs w:val="28"/>
                <w:lang w:val="en-US"/>
              </w:rPr>
              <w:t>2007</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2008</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2009</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2010</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Обувь</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2570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2540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2260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2240</w:t>
            </w:r>
          </w:p>
        </w:tc>
      </w:tr>
    </w:tbl>
    <w:p w:rsidR="00BC3C31" w:rsidRPr="00BB5F82" w:rsidRDefault="00BC3C31" w:rsidP="00BB5F82">
      <w:pPr>
        <w:numPr>
          <w:ilvl w:val="0"/>
          <w:numId w:val="20"/>
        </w:numPr>
        <w:suppressAutoHyphens/>
        <w:spacing w:line="360" w:lineRule="auto"/>
        <w:ind w:left="0" w:firstLine="709"/>
        <w:jc w:val="both"/>
        <w:rPr>
          <w:sz w:val="28"/>
          <w:szCs w:val="28"/>
        </w:rPr>
      </w:pPr>
      <w:r w:rsidRPr="00BB5F82">
        <w:rPr>
          <w:sz w:val="28"/>
          <w:szCs w:val="28"/>
        </w:rPr>
        <w:t>Среднегодовой темп роста:</w:t>
      </w:r>
    </w:p>
    <w:p w:rsidR="00BC3C31" w:rsidRPr="00BB5F82" w:rsidRDefault="00BC3C31" w:rsidP="00BB5F82">
      <w:pPr>
        <w:suppressAutoHyphens/>
        <w:spacing w:line="360" w:lineRule="auto"/>
        <w:ind w:firstLine="709"/>
        <w:jc w:val="both"/>
        <w:rPr>
          <w:sz w:val="28"/>
          <w:szCs w:val="28"/>
        </w:rPr>
      </w:pPr>
    </w:p>
    <w:p w:rsidR="00BB5F82" w:rsidRDefault="00BC3C31" w:rsidP="00BB5F82">
      <w:pPr>
        <w:suppressAutoHyphens/>
        <w:spacing w:line="360" w:lineRule="auto"/>
        <w:ind w:firstLine="709"/>
        <w:jc w:val="both"/>
        <w:rPr>
          <w:sz w:val="28"/>
          <w:szCs w:val="28"/>
        </w:rPr>
      </w:pPr>
      <w:r w:rsidRPr="00BB5F82">
        <w:rPr>
          <w:sz w:val="28"/>
          <w:szCs w:val="28"/>
        </w:rPr>
        <w:t>Кр =</w:t>
      </w:r>
      <w:r w:rsidR="00BB5F82">
        <w:rPr>
          <w:sz w:val="28"/>
          <w:szCs w:val="28"/>
        </w:rPr>
        <w:t xml:space="preserve"> </w:t>
      </w:r>
      <w:r w:rsidRPr="00BB5F82">
        <w:rPr>
          <w:sz w:val="28"/>
          <w:szCs w:val="28"/>
          <w:lang w:val="en-US"/>
        </w:rPr>
        <w:t>Yn</w:t>
      </w:r>
      <w:r w:rsidRPr="00BB5F82">
        <w:rPr>
          <w:sz w:val="28"/>
          <w:szCs w:val="28"/>
        </w:rPr>
        <w:t xml:space="preserve"> / у1 * 100, где</w:t>
      </w:r>
    </w:p>
    <w:p w:rsidR="00D42876" w:rsidRDefault="00D42876"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lang w:val="en-US"/>
        </w:rPr>
        <w:t>Kp</w:t>
      </w:r>
      <w:r w:rsidRPr="00BB5F82">
        <w:rPr>
          <w:sz w:val="28"/>
          <w:szCs w:val="28"/>
        </w:rPr>
        <w:t xml:space="preserve"> – среднегодовой темп роста</w:t>
      </w:r>
    </w:p>
    <w:p w:rsidR="00BC3C31" w:rsidRPr="00BB5F82" w:rsidRDefault="00BC3C31" w:rsidP="00BB5F82">
      <w:pPr>
        <w:suppressAutoHyphens/>
        <w:spacing w:line="360" w:lineRule="auto"/>
        <w:ind w:firstLine="709"/>
        <w:jc w:val="both"/>
        <w:rPr>
          <w:sz w:val="28"/>
          <w:szCs w:val="28"/>
        </w:rPr>
      </w:pPr>
      <w:r w:rsidRPr="00BB5F82">
        <w:rPr>
          <w:sz w:val="28"/>
          <w:szCs w:val="28"/>
          <w:lang w:val="en-US"/>
        </w:rPr>
        <w:t>Yn</w:t>
      </w:r>
      <w:r w:rsidRPr="00BB5F82">
        <w:rPr>
          <w:sz w:val="28"/>
          <w:szCs w:val="28"/>
        </w:rPr>
        <w:t xml:space="preserve"> – объем продаж товаров</w:t>
      </w:r>
      <w:r w:rsidR="00BB5F82">
        <w:rPr>
          <w:sz w:val="28"/>
          <w:szCs w:val="28"/>
        </w:rPr>
        <w:t xml:space="preserve"> </w:t>
      </w:r>
      <w:r w:rsidRPr="00BB5F82">
        <w:rPr>
          <w:sz w:val="28"/>
          <w:szCs w:val="28"/>
        </w:rPr>
        <w:t>за последний анализируемый период</w:t>
      </w:r>
    </w:p>
    <w:p w:rsidR="00BC3C31" w:rsidRPr="00BB5F82" w:rsidRDefault="00BC3C31" w:rsidP="00BB5F82">
      <w:pPr>
        <w:suppressAutoHyphens/>
        <w:spacing w:line="360" w:lineRule="auto"/>
        <w:ind w:firstLine="709"/>
        <w:jc w:val="both"/>
        <w:rPr>
          <w:sz w:val="28"/>
          <w:szCs w:val="28"/>
        </w:rPr>
      </w:pPr>
      <w:r w:rsidRPr="00BB5F82">
        <w:rPr>
          <w:sz w:val="28"/>
          <w:szCs w:val="28"/>
        </w:rPr>
        <w:t>у1 – объем продаж товаров за первый анализируемый период</w:t>
      </w:r>
    </w:p>
    <w:p w:rsidR="00D42876" w:rsidRDefault="00D42876"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Кр =</w:t>
      </w:r>
      <w:r w:rsidR="00BB5F82">
        <w:rPr>
          <w:sz w:val="28"/>
          <w:szCs w:val="28"/>
        </w:rPr>
        <w:t xml:space="preserve"> </w:t>
      </w:r>
      <w:r w:rsidRPr="00BB5F82">
        <w:rPr>
          <w:sz w:val="28"/>
          <w:szCs w:val="28"/>
        </w:rPr>
        <w:t>2240/2570 * 100 = 98,3%</w:t>
      </w:r>
    </w:p>
    <w:p w:rsidR="00BC3C31" w:rsidRPr="00BB5F82" w:rsidRDefault="00BC3C31" w:rsidP="00BB5F82">
      <w:pPr>
        <w:suppressAutoHyphens/>
        <w:spacing w:line="360" w:lineRule="auto"/>
        <w:ind w:firstLine="709"/>
        <w:jc w:val="both"/>
        <w:rPr>
          <w:sz w:val="28"/>
          <w:szCs w:val="28"/>
        </w:rPr>
      </w:pPr>
    </w:p>
    <w:p w:rsidR="00BB5F82" w:rsidRDefault="00BC3C31" w:rsidP="00BB5F82">
      <w:pPr>
        <w:suppressAutoHyphens/>
        <w:spacing w:line="360" w:lineRule="auto"/>
        <w:ind w:firstLine="709"/>
        <w:jc w:val="both"/>
        <w:rPr>
          <w:sz w:val="28"/>
          <w:szCs w:val="28"/>
        </w:rPr>
      </w:pPr>
      <w:r w:rsidRPr="00BB5F82">
        <w:rPr>
          <w:sz w:val="28"/>
          <w:szCs w:val="28"/>
        </w:rPr>
        <w:t>Исходя из среднегодового темпа роста рассчитаем количество пар обуви, необходимых для реализации в планируемом году.</w:t>
      </w:r>
    </w:p>
    <w:p w:rsidR="00D42876" w:rsidRDefault="00D42876" w:rsidP="00BB5F82">
      <w:pPr>
        <w:suppressAutoHyphens/>
        <w:spacing w:line="360" w:lineRule="auto"/>
        <w:ind w:firstLine="709"/>
        <w:jc w:val="both"/>
        <w:rPr>
          <w:sz w:val="28"/>
          <w:szCs w:val="28"/>
        </w:rPr>
      </w:pPr>
    </w:p>
    <w:p w:rsidR="00BC3C31" w:rsidRDefault="00BC3C31" w:rsidP="00BB5F82">
      <w:pPr>
        <w:suppressAutoHyphens/>
        <w:spacing w:line="360" w:lineRule="auto"/>
        <w:ind w:firstLine="709"/>
        <w:jc w:val="both"/>
        <w:rPr>
          <w:sz w:val="28"/>
          <w:szCs w:val="28"/>
        </w:rPr>
      </w:pPr>
      <w:r w:rsidRPr="00BB5F82">
        <w:rPr>
          <w:sz w:val="28"/>
          <w:szCs w:val="28"/>
        </w:rPr>
        <w:t>П</w:t>
      </w:r>
      <w:r w:rsidRPr="00BB5F82">
        <w:rPr>
          <w:sz w:val="28"/>
          <w:szCs w:val="28"/>
          <w:lang w:val="en-US"/>
        </w:rPr>
        <w:t>y</w:t>
      </w:r>
      <w:r w:rsidRPr="00BB5F82">
        <w:rPr>
          <w:sz w:val="28"/>
          <w:szCs w:val="20"/>
          <w:lang w:val="en-US"/>
        </w:rPr>
        <w:t>n</w:t>
      </w:r>
      <w:r w:rsidRPr="00BB5F82">
        <w:rPr>
          <w:sz w:val="28"/>
          <w:szCs w:val="20"/>
        </w:rPr>
        <w:t>+1</w:t>
      </w:r>
      <w:r w:rsidRPr="00BB5F82">
        <w:rPr>
          <w:sz w:val="28"/>
          <w:szCs w:val="28"/>
        </w:rPr>
        <w:t xml:space="preserve"> = </w:t>
      </w:r>
      <w:r w:rsidRPr="00BB5F82">
        <w:rPr>
          <w:sz w:val="28"/>
          <w:szCs w:val="28"/>
          <w:lang w:val="en-US"/>
        </w:rPr>
        <w:t>Yn</w:t>
      </w:r>
      <w:r w:rsidRPr="00BB5F82">
        <w:rPr>
          <w:sz w:val="28"/>
          <w:szCs w:val="28"/>
        </w:rPr>
        <w:t xml:space="preserve"> * </w:t>
      </w:r>
      <w:r w:rsidRPr="00BB5F82">
        <w:rPr>
          <w:sz w:val="28"/>
          <w:szCs w:val="28"/>
          <w:lang w:val="en-US"/>
        </w:rPr>
        <w:t>Kp</w:t>
      </w:r>
      <w:r w:rsidRPr="00BB5F82">
        <w:rPr>
          <w:sz w:val="28"/>
          <w:szCs w:val="28"/>
        </w:rPr>
        <w:t>/100, где</w:t>
      </w:r>
    </w:p>
    <w:p w:rsidR="00D42876" w:rsidRPr="00BB5F82" w:rsidRDefault="00D42876"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П</w:t>
      </w:r>
      <w:r w:rsidRPr="00BB5F82">
        <w:rPr>
          <w:sz w:val="28"/>
          <w:szCs w:val="28"/>
          <w:lang w:val="en-US"/>
        </w:rPr>
        <w:t>y</w:t>
      </w:r>
      <w:r w:rsidRPr="00BB5F82">
        <w:rPr>
          <w:sz w:val="28"/>
          <w:szCs w:val="20"/>
          <w:lang w:val="en-US"/>
        </w:rPr>
        <w:t>n</w:t>
      </w:r>
      <w:r w:rsidRPr="00BB5F82">
        <w:rPr>
          <w:sz w:val="28"/>
          <w:szCs w:val="20"/>
        </w:rPr>
        <w:t xml:space="preserve">+1 </w:t>
      </w:r>
      <w:r w:rsidRPr="00BB5F82">
        <w:rPr>
          <w:sz w:val="28"/>
          <w:szCs w:val="28"/>
        </w:rPr>
        <w:t>– потребность в обуви на планируемый год</w:t>
      </w:r>
    </w:p>
    <w:p w:rsidR="00BC3C31" w:rsidRPr="00BB5F82" w:rsidRDefault="00BC3C31" w:rsidP="00BB5F82">
      <w:pPr>
        <w:suppressAutoHyphens/>
        <w:spacing w:line="360" w:lineRule="auto"/>
        <w:ind w:firstLine="709"/>
        <w:jc w:val="both"/>
        <w:rPr>
          <w:sz w:val="28"/>
          <w:szCs w:val="28"/>
        </w:rPr>
      </w:pPr>
      <w:r w:rsidRPr="00BB5F82">
        <w:rPr>
          <w:sz w:val="28"/>
          <w:szCs w:val="28"/>
          <w:lang w:val="en-US"/>
        </w:rPr>
        <w:t>Yn</w:t>
      </w:r>
      <w:r w:rsidRPr="00BB5F82">
        <w:rPr>
          <w:sz w:val="28"/>
          <w:szCs w:val="28"/>
        </w:rPr>
        <w:t xml:space="preserve"> – объем продаж товаров за последний анализируемый год</w:t>
      </w:r>
    </w:p>
    <w:p w:rsidR="00BC3C31" w:rsidRPr="00BB5F82" w:rsidRDefault="00BC3C31" w:rsidP="00BB5F82">
      <w:pPr>
        <w:suppressAutoHyphens/>
        <w:spacing w:line="360" w:lineRule="auto"/>
        <w:ind w:firstLine="709"/>
        <w:jc w:val="both"/>
        <w:rPr>
          <w:sz w:val="28"/>
          <w:szCs w:val="28"/>
        </w:rPr>
      </w:pPr>
      <w:r w:rsidRPr="00BB5F82">
        <w:rPr>
          <w:sz w:val="28"/>
          <w:szCs w:val="28"/>
          <w:lang w:val="en-US"/>
        </w:rPr>
        <w:t>Kp</w:t>
      </w:r>
      <w:r w:rsidRPr="00BB5F82">
        <w:rPr>
          <w:sz w:val="28"/>
          <w:szCs w:val="28"/>
        </w:rPr>
        <w:t xml:space="preserve"> – среднегодовой темп роста</w:t>
      </w:r>
    </w:p>
    <w:p w:rsidR="00D42876" w:rsidRDefault="00D42876" w:rsidP="00BB5F82">
      <w:pPr>
        <w:suppressAutoHyphens/>
        <w:spacing w:line="360" w:lineRule="auto"/>
        <w:ind w:firstLine="709"/>
        <w:jc w:val="both"/>
        <w:rPr>
          <w:sz w:val="28"/>
          <w:szCs w:val="28"/>
        </w:rPr>
      </w:pPr>
    </w:p>
    <w:p w:rsidR="00BB5F82" w:rsidRDefault="00BC3C31" w:rsidP="00BB5F82">
      <w:pPr>
        <w:suppressAutoHyphens/>
        <w:spacing w:line="360" w:lineRule="auto"/>
        <w:ind w:firstLine="709"/>
        <w:jc w:val="both"/>
        <w:rPr>
          <w:sz w:val="28"/>
          <w:szCs w:val="28"/>
        </w:rPr>
      </w:pPr>
      <w:r w:rsidRPr="00BB5F82">
        <w:rPr>
          <w:sz w:val="28"/>
          <w:szCs w:val="28"/>
        </w:rPr>
        <w:t>П</w:t>
      </w:r>
      <w:r w:rsidRPr="00BB5F82">
        <w:rPr>
          <w:sz w:val="28"/>
          <w:szCs w:val="28"/>
          <w:lang w:val="en-US"/>
        </w:rPr>
        <w:t>y</w:t>
      </w:r>
      <w:r w:rsidRPr="00BB5F82">
        <w:rPr>
          <w:sz w:val="28"/>
          <w:szCs w:val="20"/>
          <w:lang w:val="en-US"/>
        </w:rPr>
        <w:t>n</w:t>
      </w:r>
      <w:r w:rsidRPr="00BB5F82">
        <w:rPr>
          <w:sz w:val="28"/>
          <w:szCs w:val="20"/>
        </w:rPr>
        <w:t>+1</w:t>
      </w:r>
      <w:r w:rsidRPr="00BB5F82">
        <w:rPr>
          <w:sz w:val="28"/>
          <w:szCs w:val="28"/>
        </w:rPr>
        <w:t xml:space="preserve"> =</w:t>
      </w:r>
      <w:r w:rsidR="00BB5F82">
        <w:rPr>
          <w:sz w:val="28"/>
          <w:szCs w:val="28"/>
        </w:rPr>
        <w:t xml:space="preserve"> </w:t>
      </w:r>
      <w:r w:rsidRPr="00BB5F82">
        <w:rPr>
          <w:sz w:val="28"/>
          <w:szCs w:val="28"/>
        </w:rPr>
        <w:t>2240*98,3/100 = 2202 пары.</w:t>
      </w:r>
    </w:p>
    <w:p w:rsidR="00D42876" w:rsidRDefault="00D42876"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Таким образом, на 2011 год следует закупить обувь в количестве не менее 2202 пар для удовлетворения потребностей населения. На основании прогнозируемых данных следует принимать участие в формировании планов производителей или заключать договора с поставщиками обуви.</w:t>
      </w:r>
    </w:p>
    <w:p w:rsidR="00BC3C31" w:rsidRDefault="00BC3C31" w:rsidP="00BB5F82">
      <w:pPr>
        <w:suppressAutoHyphens/>
        <w:spacing w:line="360" w:lineRule="auto"/>
        <w:ind w:firstLine="709"/>
        <w:jc w:val="both"/>
        <w:rPr>
          <w:sz w:val="28"/>
          <w:szCs w:val="28"/>
        </w:rPr>
      </w:pPr>
      <w:r w:rsidRPr="00BB5F82">
        <w:rPr>
          <w:sz w:val="28"/>
          <w:szCs w:val="28"/>
        </w:rPr>
        <w:t>Расчет потребностей в обуви на 2012 год методом экстраполяции динамических рядов.</w:t>
      </w:r>
    </w:p>
    <w:p w:rsidR="00D42876" w:rsidRPr="00BB5F82" w:rsidRDefault="00D42876"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Таблица</w:t>
      </w:r>
      <w:r w:rsidR="00BB5F82">
        <w:rPr>
          <w:sz w:val="28"/>
          <w:szCs w:val="28"/>
        </w:rPr>
        <w:t xml:space="preserve"> </w:t>
      </w:r>
      <w:r w:rsidRPr="00BB5F82">
        <w:rPr>
          <w:sz w:val="28"/>
          <w:szCs w:val="28"/>
        </w:rPr>
        <w:t>4.3.2</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Динамические ряды объемов продаж товарной группы </w:t>
      </w:r>
      <w:r w:rsidR="00BB5F82">
        <w:rPr>
          <w:sz w:val="28"/>
          <w:szCs w:val="28"/>
        </w:rPr>
        <w:t>"</w:t>
      </w:r>
      <w:r w:rsidRPr="00BB5F82">
        <w:rPr>
          <w:sz w:val="28"/>
          <w:szCs w:val="28"/>
        </w:rPr>
        <w:t>Обувь</w:t>
      </w:r>
      <w:r w:rsidR="00BB5F82">
        <w:rPr>
          <w:sz w:val="28"/>
          <w:szCs w:val="28"/>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980"/>
        <w:gridCol w:w="616"/>
        <w:gridCol w:w="616"/>
        <w:gridCol w:w="616"/>
        <w:gridCol w:w="616"/>
        <w:gridCol w:w="616"/>
      </w:tblGrid>
      <w:tr w:rsidR="00BC3C31" w:rsidRPr="00AE1221" w:rsidTr="00AE1221">
        <w:tc>
          <w:tcPr>
            <w:tcW w:w="0" w:type="auto"/>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Наименование товарной группы</w:t>
            </w:r>
          </w:p>
        </w:tc>
        <w:tc>
          <w:tcPr>
            <w:tcW w:w="0" w:type="auto"/>
            <w:gridSpan w:val="5"/>
            <w:shd w:val="clear" w:color="auto" w:fill="auto"/>
          </w:tcPr>
          <w:p w:rsidR="00BC3C31" w:rsidRPr="00AE1221" w:rsidRDefault="00BC3C31" w:rsidP="00AE1221">
            <w:pPr>
              <w:suppressAutoHyphens/>
              <w:spacing w:line="360" w:lineRule="auto"/>
              <w:rPr>
                <w:sz w:val="20"/>
                <w:szCs w:val="28"/>
              </w:rPr>
            </w:pPr>
            <w:r w:rsidRPr="00AE1221">
              <w:rPr>
                <w:sz w:val="20"/>
                <w:szCs w:val="28"/>
              </w:rPr>
              <w:t>Объемы продаж товаров, пар</w:t>
            </w:r>
          </w:p>
        </w:tc>
      </w:tr>
      <w:tr w:rsidR="00BC3C31" w:rsidRPr="00AE1221" w:rsidTr="00AE1221">
        <w:tc>
          <w:tcPr>
            <w:tcW w:w="0" w:type="auto"/>
            <w:vMerge/>
            <w:shd w:val="clear" w:color="auto" w:fill="auto"/>
          </w:tcPr>
          <w:p w:rsidR="00BC3C31" w:rsidRPr="00AE1221" w:rsidRDefault="00BC3C31" w:rsidP="00AE1221">
            <w:pPr>
              <w:suppressAutoHyphens/>
              <w:spacing w:line="360" w:lineRule="auto"/>
              <w:rPr>
                <w:sz w:val="20"/>
                <w:szCs w:val="28"/>
              </w:rPr>
            </w:pPr>
          </w:p>
        </w:tc>
        <w:tc>
          <w:tcPr>
            <w:tcW w:w="0" w:type="auto"/>
            <w:shd w:val="clear" w:color="auto" w:fill="auto"/>
          </w:tcPr>
          <w:p w:rsidR="00BC3C31" w:rsidRPr="00AE1221" w:rsidRDefault="00236D35" w:rsidP="00AE1221">
            <w:pPr>
              <w:suppressAutoHyphens/>
              <w:spacing w:line="360" w:lineRule="auto"/>
              <w:rPr>
                <w:sz w:val="20"/>
                <w:szCs w:val="28"/>
                <w:lang w:val="en-US"/>
              </w:rPr>
            </w:pPr>
            <w:r w:rsidRPr="00AE1221">
              <w:rPr>
                <w:sz w:val="20"/>
                <w:szCs w:val="28"/>
                <w:lang w:val="en-US"/>
              </w:rPr>
              <w:t>2007</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2008</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2009</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2010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2011</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Обувь</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2570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2540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2260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2240</w:t>
            </w:r>
          </w:p>
        </w:tc>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2200</w:t>
            </w:r>
          </w:p>
        </w:tc>
      </w:tr>
    </w:tbl>
    <w:p w:rsidR="00BB5F82" w:rsidRDefault="00BB5F82"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Кр =</w:t>
      </w:r>
      <w:r w:rsidR="00BB5F82">
        <w:rPr>
          <w:sz w:val="28"/>
          <w:szCs w:val="28"/>
        </w:rPr>
        <w:t xml:space="preserve"> </w:t>
      </w:r>
      <w:r w:rsidRPr="00BB5F82">
        <w:rPr>
          <w:sz w:val="28"/>
          <w:szCs w:val="28"/>
        </w:rPr>
        <w:t>2200/2570 * 100 = 99,0%</w:t>
      </w:r>
    </w:p>
    <w:p w:rsidR="00BC3C31" w:rsidRDefault="00BC3C31" w:rsidP="00BB5F82">
      <w:pPr>
        <w:suppressAutoHyphens/>
        <w:spacing w:line="360" w:lineRule="auto"/>
        <w:ind w:firstLine="709"/>
        <w:jc w:val="both"/>
        <w:rPr>
          <w:sz w:val="28"/>
          <w:szCs w:val="28"/>
        </w:rPr>
      </w:pPr>
      <w:r w:rsidRPr="00BB5F82">
        <w:rPr>
          <w:sz w:val="28"/>
          <w:szCs w:val="28"/>
        </w:rPr>
        <w:t>П</w:t>
      </w:r>
      <w:r w:rsidRPr="00BB5F82">
        <w:rPr>
          <w:sz w:val="28"/>
          <w:szCs w:val="28"/>
          <w:lang w:val="en-US"/>
        </w:rPr>
        <w:t>y</w:t>
      </w:r>
      <w:r w:rsidRPr="00BB5F82">
        <w:rPr>
          <w:sz w:val="28"/>
          <w:szCs w:val="20"/>
          <w:lang w:val="en-US"/>
        </w:rPr>
        <w:t>n</w:t>
      </w:r>
      <w:r w:rsidRPr="00BB5F82">
        <w:rPr>
          <w:sz w:val="28"/>
          <w:szCs w:val="20"/>
        </w:rPr>
        <w:t>+1</w:t>
      </w:r>
      <w:r w:rsidRPr="00BB5F82">
        <w:rPr>
          <w:sz w:val="28"/>
          <w:szCs w:val="28"/>
        </w:rPr>
        <w:t xml:space="preserve"> =</w:t>
      </w:r>
      <w:r w:rsidR="00BB5F82">
        <w:rPr>
          <w:sz w:val="28"/>
          <w:szCs w:val="28"/>
        </w:rPr>
        <w:t xml:space="preserve"> </w:t>
      </w:r>
      <w:r w:rsidRPr="00BB5F82">
        <w:rPr>
          <w:sz w:val="28"/>
          <w:szCs w:val="28"/>
        </w:rPr>
        <w:t>2200*99,0/100 = 2178 пар.</w:t>
      </w:r>
    </w:p>
    <w:p w:rsidR="00D42876" w:rsidRPr="00BB5F82" w:rsidRDefault="00D42876" w:rsidP="00BB5F82">
      <w:pPr>
        <w:suppressAutoHyphens/>
        <w:spacing w:line="360" w:lineRule="auto"/>
        <w:ind w:firstLine="709"/>
        <w:jc w:val="both"/>
        <w:rPr>
          <w:sz w:val="28"/>
          <w:szCs w:val="28"/>
        </w:rPr>
      </w:pPr>
    </w:p>
    <w:p w:rsidR="00BB5F82" w:rsidRDefault="00BC3C31" w:rsidP="00BB5F82">
      <w:pPr>
        <w:suppressAutoHyphens/>
        <w:spacing w:line="360" w:lineRule="auto"/>
        <w:ind w:firstLine="709"/>
        <w:jc w:val="both"/>
        <w:rPr>
          <w:sz w:val="28"/>
          <w:szCs w:val="28"/>
        </w:rPr>
      </w:pPr>
      <w:r w:rsidRPr="00BB5F82">
        <w:rPr>
          <w:sz w:val="28"/>
          <w:szCs w:val="28"/>
        </w:rPr>
        <w:t>Таким образом, на 2012 год следует закупить обувь в количестве не менее 2178 пар для удовлетворения потребностей населения.</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Поставщики товаров группы </w:t>
      </w:r>
      <w:r w:rsidR="00BB5F82">
        <w:rPr>
          <w:sz w:val="28"/>
          <w:szCs w:val="28"/>
        </w:rPr>
        <w:t>"</w:t>
      </w:r>
      <w:r w:rsidRPr="00BB5F82">
        <w:rPr>
          <w:sz w:val="28"/>
          <w:szCs w:val="28"/>
        </w:rPr>
        <w:t>Обувь</w:t>
      </w:r>
      <w:r w:rsidR="00BB5F82">
        <w:rPr>
          <w:sz w:val="28"/>
          <w:szCs w:val="28"/>
        </w:rPr>
        <w:t>"</w:t>
      </w:r>
      <w:r w:rsidRPr="00BB5F82">
        <w:rPr>
          <w:sz w:val="28"/>
          <w:szCs w:val="28"/>
        </w:rPr>
        <w:t xml:space="preserve"> и их характеристика.</w:t>
      </w:r>
    </w:p>
    <w:p w:rsidR="00BC3C31" w:rsidRPr="00BB5F82" w:rsidRDefault="00BC3C31" w:rsidP="00BB5F82">
      <w:pPr>
        <w:suppressAutoHyphens/>
        <w:spacing w:line="360" w:lineRule="auto"/>
        <w:ind w:firstLine="709"/>
        <w:jc w:val="both"/>
        <w:rPr>
          <w:sz w:val="28"/>
          <w:szCs w:val="28"/>
        </w:rPr>
      </w:pPr>
      <w:r w:rsidRPr="00BB5F82">
        <w:rPr>
          <w:sz w:val="28"/>
          <w:szCs w:val="28"/>
        </w:rPr>
        <w:t>Хозяйственные связи по поставкам товаров – неотъемлемая часть в коммерческой деятельности райпо, включающая экономические, организационно-правовые, финансовые отношения между продавцом и покупателем. Рациональные хозяйственные связи являются условием динамического развития экономики и сбалансированности спроса и предложения.</w:t>
      </w:r>
    </w:p>
    <w:p w:rsidR="00BC3C31" w:rsidRPr="00BB5F82" w:rsidRDefault="00BC3C31" w:rsidP="00BB5F82">
      <w:pPr>
        <w:suppressAutoHyphens/>
        <w:spacing w:line="360" w:lineRule="auto"/>
        <w:ind w:firstLine="709"/>
        <w:jc w:val="both"/>
        <w:rPr>
          <w:sz w:val="28"/>
          <w:szCs w:val="28"/>
        </w:rPr>
      </w:pPr>
      <w:r w:rsidRPr="00BB5F82">
        <w:rPr>
          <w:sz w:val="28"/>
          <w:szCs w:val="28"/>
        </w:rPr>
        <w:t>Источником поступления товаров в Мозырское райпо являются промышленные предприятия без участия оптовых баз. Источники товарного обеспечения определяются исходя из структуры рынка товаров, товарооборачиваемости и финансового положения райпо.</w:t>
      </w:r>
    </w:p>
    <w:p w:rsidR="00BC3C31" w:rsidRPr="00BB5F82" w:rsidRDefault="00BC3C31" w:rsidP="00BB5F82">
      <w:pPr>
        <w:suppressAutoHyphens/>
        <w:spacing w:line="360" w:lineRule="auto"/>
        <w:ind w:firstLine="709"/>
        <w:jc w:val="both"/>
        <w:rPr>
          <w:sz w:val="28"/>
          <w:szCs w:val="28"/>
        </w:rPr>
      </w:pPr>
      <w:r w:rsidRPr="00BB5F82">
        <w:rPr>
          <w:sz w:val="28"/>
          <w:szCs w:val="28"/>
        </w:rPr>
        <w:t>Сегодня достаточно отчетливо прослеживаются растущие требования к рынку закупок. При рыночных соотношениях соответствующим образом соединено во едино приобретение нужного товара требуемого качества в установленные сроки поставки по приемлемой цене у надежного поставщика. Анализ поставщиков позволяет установить оправданные требования по закупке и поставке товаров на торговые предприятия. Крупнейшие обувные предприятия размещены в гг.Минске, Гродно, Гомеле, Витебске, Лиде, Бобруйске, Барановичах, Могилеве. За последние годы они превратились в акционерные общества и совместные предприятия, в которых внедряются передовые технологии западных государств. К ним относятся:</w:t>
      </w:r>
    </w:p>
    <w:p w:rsidR="00BC3C31" w:rsidRPr="00BB5F82" w:rsidRDefault="00BC3C31" w:rsidP="00BB5F82">
      <w:pPr>
        <w:suppressAutoHyphens/>
        <w:spacing w:line="360" w:lineRule="auto"/>
        <w:ind w:firstLine="709"/>
        <w:jc w:val="both"/>
        <w:rPr>
          <w:sz w:val="28"/>
          <w:szCs w:val="28"/>
          <w:u w:val="single"/>
        </w:rPr>
      </w:pPr>
      <w:r w:rsidRPr="00BB5F82">
        <w:rPr>
          <w:sz w:val="28"/>
          <w:szCs w:val="28"/>
        </w:rPr>
        <w:t xml:space="preserve">- Витебское белорусско-германское совместное предприятие </w:t>
      </w:r>
      <w:r w:rsidR="00BB5F82">
        <w:rPr>
          <w:sz w:val="28"/>
          <w:szCs w:val="28"/>
        </w:rPr>
        <w:t>"</w:t>
      </w:r>
      <w:r w:rsidRPr="00BB5F82">
        <w:rPr>
          <w:sz w:val="28"/>
          <w:szCs w:val="28"/>
        </w:rPr>
        <w:t>Белвест</w:t>
      </w:r>
      <w:r w:rsidR="00BB5F82">
        <w:rPr>
          <w:sz w:val="28"/>
          <w:szCs w:val="28"/>
        </w:rPr>
        <w:t>"</w:t>
      </w:r>
      <w:r w:rsidRPr="00BB5F82">
        <w:rPr>
          <w:sz w:val="28"/>
          <w:szCs w:val="28"/>
        </w:rPr>
        <w:t xml:space="preserve"> (основано в 1988 году). Базой его создания стали два старейших обувных предприятия Европы: немецкая фирма </w:t>
      </w:r>
      <w:r w:rsidR="00BB5F82">
        <w:rPr>
          <w:sz w:val="28"/>
          <w:szCs w:val="28"/>
        </w:rPr>
        <w:t>"</w:t>
      </w:r>
      <w:r w:rsidRPr="00BB5F82">
        <w:rPr>
          <w:sz w:val="28"/>
          <w:szCs w:val="28"/>
          <w:lang w:val="en-US"/>
        </w:rPr>
        <w:t>Salamander</w:t>
      </w:r>
      <w:r w:rsidR="00BB5F82">
        <w:rPr>
          <w:sz w:val="28"/>
          <w:szCs w:val="28"/>
        </w:rPr>
        <w:t>"</w:t>
      </w:r>
      <w:r w:rsidRPr="00BB5F82">
        <w:rPr>
          <w:sz w:val="28"/>
          <w:szCs w:val="28"/>
        </w:rPr>
        <w:t xml:space="preserve"> и витебская фабрика </w:t>
      </w:r>
      <w:r w:rsidR="00BB5F82">
        <w:rPr>
          <w:sz w:val="28"/>
          <w:szCs w:val="28"/>
        </w:rPr>
        <w:t>"</w:t>
      </w:r>
      <w:r w:rsidRPr="00BB5F82">
        <w:rPr>
          <w:sz w:val="28"/>
          <w:szCs w:val="28"/>
        </w:rPr>
        <w:t>Красный октябрь</w:t>
      </w:r>
      <w:r w:rsidR="00BB5F82">
        <w:rPr>
          <w:sz w:val="28"/>
          <w:szCs w:val="28"/>
        </w:rPr>
        <w:t>"</w:t>
      </w:r>
      <w:r w:rsidRPr="00BB5F82">
        <w:rPr>
          <w:sz w:val="28"/>
          <w:szCs w:val="28"/>
        </w:rPr>
        <w:t xml:space="preserve">. Уже через шесть месяцев, в январе 1989 года, была выпущена первая продукция, а к концу 2001 года </w:t>
      </w:r>
      <w:r w:rsidR="00BB5F82">
        <w:rPr>
          <w:sz w:val="28"/>
          <w:szCs w:val="28"/>
        </w:rPr>
        <w:t>"</w:t>
      </w:r>
      <w:r w:rsidRPr="00BB5F82">
        <w:rPr>
          <w:sz w:val="28"/>
          <w:szCs w:val="28"/>
        </w:rPr>
        <w:t>Белвест</w:t>
      </w:r>
      <w:r w:rsidR="00BB5F82">
        <w:rPr>
          <w:sz w:val="28"/>
          <w:szCs w:val="28"/>
        </w:rPr>
        <w:t>"</w:t>
      </w:r>
      <w:r w:rsidRPr="00BB5F82">
        <w:rPr>
          <w:sz w:val="28"/>
          <w:szCs w:val="28"/>
        </w:rPr>
        <w:t xml:space="preserve"> вышел на предусмотренную мощность – 2 миллиона пар обуви в год. Это значит, что Ежедневно выпуск обуви составляет около 200 тысяч пар.</w:t>
      </w:r>
      <w:r w:rsidRPr="00BB5F82">
        <w:rPr>
          <w:sz w:val="28"/>
          <w:szCs w:val="28"/>
          <w:u w:val="single"/>
        </w:rPr>
        <w:t xml:space="preserve"> </w:t>
      </w:r>
      <w:r w:rsidRPr="00BB5F82">
        <w:rPr>
          <w:sz w:val="28"/>
          <w:szCs w:val="28"/>
        </w:rPr>
        <w:t xml:space="preserve">Впечатляют сведения об ассортиментной продукции. За одиннадцать лет на совместном предприятии </w:t>
      </w:r>
      <w:r w:rsidR="00BB5F82">
        <w:rPr>
          <w:sz w:val="28"/>
          <w:szCs w:val="28"/>
        </w:rPr>
        <w:t>"</w:t>
      </w:r>
      <w:r w:rsidRPr="00BB5F82">
        <w:rPr>
          <w:sz w:val="28"/>
          <w:szCs w:val="28"/>
        </w:rPr>
        <w:t>Белвест</w:t>
      </w:r>
      <w:r w:rsidR="00BB5F82">
        <w:rPr>
          <w:sz w:val="28"/>
          <w:szCs w:val="28"/>
        </w:rPr>
        <w:t>"</w:t>
      </w:r>
      <w:r w:rsidRPr="00BB5F82">
        <w:rPr>
          <w:sz w:val="28"/>
          <w:szCs w:val="28"/>
        </w:rPr>
        <w:t xml:space="preserve"> освоено и выпущено свыше тысячи моделей обуви. Ежегодно в производство запускается 110-120 новых моделей, с переходящими их изготавливают до 200 и более. Естественно идет процесс обновления, который диктует мода. Но есть в ассортиментном ряду белвестовской обуви и модели долгожители, которые не утрачивают своей популярности до сего времени.</w:t>
      </w:r>
    </w:p>
    <w:p w:rsidR="00BB5F82" w:rsidRDefault="00BC3C31" w:rsidP="00BB5F82">
      <w:pPr>
        <w:suppressAutoHyphens/>
        <w:spacing w:line="360" w:lineRule="auto"/>
        <w:ind w:firstLine="709"/>
        <w:jc w:val="both"/>
        <w:rPr>
          <w:sz w:val="28"/>
          <w:szCs w:val="28"/>
        </w:rPr>
      </w:pPr>
      <w:r w:rsidRPr="00BB5F82">
        <w:rPr>
          <w:sz w:val="28"/>
          <w:szCs w:val="28"/>
        </w:rPr>
        <w:t xml:space="preserve">На рынке товаропроизводителей </w:t>
      </w:r>
      <w:r w:rsidR="00BB5F82">
        <w:rPr>
          <w:sz w:val="28"/>
          <w:szCs w:val="28"/>
        </w:rPr>
        <w:t>"</w:t>
      </w:r>
      <w:r w:rsidRPr="00BB5F82">
        <w:rPr>
          <w:sz w:val="28"/>
          <w:szCs w:val="28"/>
        </w:rPr>
        <w:t>Белвесту</w:t>
      </w:r>
      <w:r w:rsidR="00BB5F82">
        <w:rPr>
          <w:sz w:val="28"/>
          <w:szCs w:val="28"/>
        </w:rPr>
        <w:t>"</w:t>
      </w:r>
      <w:r w:rsidRPr="00BB5F82">
        <w:rPr>
          <w:sz w:val="28"/>
          <w:szCs w:val="28"/>
        </w:rPr>
        <w:t xml:space="preserve"> принадлежит 18%. Предприятие, расположенное в г.Витебске, опередило по объемам поставок и качеству продукции такие известные российские фирмы, как </w:t>
      </w:r>
      <w:r w:rsidR="00BB5F82">
        <w:rPr>
          <w:sz w:val="28"/>
          <w:szCs w:val="28"/>
        </w:rPr>
        <w:t>"</w:t>
      </w:r>
      <w:r w:rsidRPr="00BB5F82">
        <w:rPr>
          <w:sz w:val="28"/>
          <w:szCs w:val="28"/>
        </w:rPr>
        <w:t>Монарх</w:t>
      </w:r>
      <w:r w:rsidR="00BB5F82">
        <w:rPr>
          <w:sz w:val="28"/>
          <w:szCs w:val="28"/>
        </w:rPr>
        <w:t>"</w:t>
      </w:r>
      <w:r w:rsidRPr="00BB5F82">
        <w:rPr>
          <w:sz w:val="28"/>
          <w:szCs w:val="28"/>
        </w:rPr>
        <w:t xml:space="preserve">, </w:t>
      </w:r>
      <w:r w:rsidR="00BB5F82">
        <w:rPr>
          <w:sz w:val="28"/>
          <w:szCs w:val="28"/>
        </w:rPr>
        <w:t>"</w:t>
      </w:r>
      <w:r w:rsidRPr="00BB5F82">
        <w:rPr>
          <w:sz w:val="28"/>
          <w:szCs w:val="28"/>
        </w:rPr>
        <w:t>Салита</w:t>
      </w:r>
      <w:r w:rsidR="00BB5F82">
        <w:rPr>
          <w:sz w:val="28"/>
          <w:szCs w:val="28"/>
        </w:rPr>
        <w:t>"</w:t>
      </w:r>
      <w:r w:rsidRPr="00BB5F82">
        <w:rPr>
          <w:sz w:val="28"/>
          <w:szCs w:val="28"/>
        </w:rPr>
        <w:t xml:space="preserve">, </w:t>
      </w:r>
      <w:r w:rsidR="00BB5F82">
        <w:rPr>
          <w:sz w:val="28"/>
          <w:szCs w:val="28"/>
        </w:rPr>
        <w:t>"</w:t>
      </w:r>
      <w:r w:rsidRPr="00BB5F82">
        <w:rPr>
          <w:sz w:val="28"/>
          <w:szCs w:val="28"/>
        </w:rPr>
        <w:t>Карло Позолини</w:t>
      </w:r>
      <w:r w:rsidR="00BB5F82">
        <w:rPr>
          <w:sz w:val="28"/>
          <w:szCs w:val="28"/>
        </w:rPr>
        <w:t>"</w:t>
      </w:r>
      <w:r w:rsidRPr="00BB5F82">
        <w:rPr>
          <w:sz w:val="28"/>
          <w:szCs w:val="28"/>
        </w:rPr>
        <w:t xml:space="preserve"> и </w:t>
      </w:r>
      <w:r w:rsidR="00BB5F82">
        <w:rPr>
          <w:sz w:val="28"/>
          <w:szCs w:val="28"/>
        </w:rPr>
        <w:t>"</w:t>
      </w:r>
      <w:r w:rsidRPr="00BB5F82">
        <w:rPr>
          <w:sz w:val="28"/>
          <w:szCs w:val="28"/>
        </w:rPr>
        <w:t>Эко</w:t>
      </w:r>
      <w:r w:rsidR="00BB5F82">
        <w:rPr>
          <w:sz w:val="28"/>
          <w:szCs w:val="28"/>
        </w:rPr>
        <w:t>"</w:t>
      </w:r>
      <w:r w:rsidRPr="00BB5F82">
        <w:rPr>
          <w:sz w:val="28"/>
          <w:szCs w:val="28"/>
        </w:rPr>
        <w:t xml:space="preserve">. Впереди лишь </w:t>
      </w:r>
      <w:r w:rsidR="00BB5F82">
        <w:rPr>
          <w:sz w:val="28"/>
          <w:szCs w:val="28"/>
        </w:rPr>
        <w:t>"</w:t>
      </w:r>
      <w:r w:rsidRPr="00BB5F82">
        <w:rPr>
          <w:sz w:val="28"/>
          <w:szCs w:val="28"/>
          <w:lang w:val="en-US"/>
        </w:rPr>
        <w:t>Salamander</w:t>
      </w:r>
      <w:r w:rsidR="00BB5F82">
        <w:rPr>
          <w:sz w:val="28"/>
          <w:szCs w:val="28"/>
        </w:rPr>
        <w:t>"</w:t>
      </w:r>
      <w:r w:rsidRPr="00BB5F82">
        <w:rPr>
          <w:sz w:val="28"/>
          <w:szCs w:val="28"/>
        </w:rPr>
        <w:t xml:space="preserve"> - учредитель </w:t>
      </w:r>
      <w:r w:rsidR="00BB5F82">
        <w:rPr>
          <w:sz w:val="28"/>
          <w:szCs w:val="28"/>
        </w:rPr>
        <w:t>"</w:t>
      </w:r>
      <w:r w:rsidRPr="00BB5F82">
        <w:rPr>
          <w:sz w:val="28"/>
          <w:szCs w:val="28"/>
        </w:rPr>
        <w:t>Белвеста</w:t>
      </w:r>
      <w:r w:rsidR="00BB5F82">
        <w:rPr>
          <w:sz w:val="28"/>
          <w:szCs w:val="28"/>
        </w:rPr>
        <w:t>"</w:t>
      </w:r>
      <w:r w:rsidRPr="00BB5F82">
        <w:rPr>
          <w:sz w:val="28"/>
          <w:szCs w:val="28"/>
        </w:rPr>
        <w:t>. В том году предприятие планирует поставить в Россию не менее 60% выпущенной обуви. Завоевать российский рынок нашей фирме помогло высокое качество выпускаемой продукции.</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 Великолепную мужскую обувь, а также детскую обувь, производит молодая фирма – витебское ООО </w:t>
      </w:r>
      <w:r w:rsidR="00BB5F82">
        <w:rPr>
          <w:sz w:val="28"/>
          <w:szCs w:val="28"/>
        </w:rPr>
        <w:t>"</w:t>
      </w:r>
      <w:r w:rsidRPr="00BB5F82">
        <w:rPr>
          <w:sz w:val="28"/>
          <w:szCs w:val="28"/>
        </w:rPr>
        <w:t>Эвимар</w:t>
      </w:r>
      <w:r w:rsidR="00BB5F82">
        <w:rPr>
          <w:sz w:val="28"/>
          <w:szCs w:val="28"/>
        </w:rPr>
        <w:t>"</w:t>
      </w:r>
      <w:r w:rsidRPr="00BB5F82">
        <w:rPr>
          <w:sz w:val="28"/>
          <w:szCs w:val="28"/>
        </w:rPr>
        <w:t xml:space="preserve">. Некоторые специалисты видят в </w:t>
      </w:r>
      <w:r w:rsidR="00BB5F82">
        <w:rPr>
          <w:sz w:val="28"/>
          <w:szCs w:val="28"/>
        </w:rPr>
        <w:t>"</w:t>
      </w:r>
      <w:r w:rsidRPr="00BB5F82">
        <w:rPr>
          <w:sz w:val="28"/>
          <w:szCs w:val="28"/>
        </w:rPr>
        <w:t>Эвимаре</w:t>
      </w:r>
      <w:r w:rsidR="00BB5F82">
        <w:rPr>
          <w:sz w:val="28"/>
          <w:szCs w:val="28"/>
        </w:rPr>
        <w:t>"</w:t>
      </w:r>
      <w:r w:rsidRPr="00BB5F82">
        <w:rPr>
          <w:sz w:val="28"/>
          <w:szCs w:val="28"/>
        </w:rPr>
        <w:t xml:space="preserve"> будущего лидера обувного рынка в республике.</w:t>
      </w:r>
      <w:r w:rsidR="00BB5F82">
        <w:rPr>
          <w:sz w:val="28"/>
          <w:szCs w:val="28"/>
        </w:rPr>
        <w:t xml:space="preserve"> </w:t>
      </w:r>
      <w:r w:rsidRPr="00BB5F82">
        <w:rPr>
          <w:sz w:val="28"/>
          <w:szCs w:val="28"/>
        </w:rPr>
        <w:t>В коллекции указанного предприятия представлено более 170 образцов мужской, женской, подростковой и детской обуви клеевого и литьевого</w:t>
      </w:r>
      <w:r w:rsidR="00BB5F82">
        <w:rPr>
          <w:sz w:val="28"/>
          <w:szCs w:val="28"/>
        </w:rPr>
        <w:t xml:space="preserve"> </w:t>
      </w:r>
      <w:r w:rsidRPr="00BB5F82">
        <w:rPr>
          <w:sz w:val="28"/>
          <w:szCs w:val="28"/>
        </w:rPr>
        <w:t>методов крепления. Отличительная особенность коллекции – современный дизайн, использование</w:t>
      </w:r>
      <w:r w:rsidR="00BB5F82">
        <w:rPr>
          <w:sz w:val="28"/>
          <w:szCs w:val="28"/>
        </w:rPr>
        <w:t xml:space="preserve"> </w:t>
      </w:r>
      <w:r w:rsidRPr="00BB5F82">
        <w:rPr>
          <w:sz w:val="28"/>
          <w:szCs w:val="28"/>
        </w:rPr>
        <w:t>натуральных материалов для верха обуви, удобство, комфортность, широкая цветовая гамма, а также всегда модный черный цвет.</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 ОАО </w:t>
      </w:r>
      <w:r w:rsidR="00BB5F82">
        <w:rPr>
          <w:sz w:val="28"/>
          <w:szCs w:val="28"/>
        </w:rPr>
        <w:t>"</w:t>
      </w:r>
      <w:r w:rsidRPr="00BB5F82">
        <w:rPr>
          <w:sz w:val="28"/>
          <w:szCs w:val="28"/>
        </w:rPr>
        <w:t>Обувная фабрика Красный октябрь</w:t>
      </w:r>
      <w:r w:rsidR="00BB5F82">
        <w:rPr>
          <w:sz w:val="28"/>
          <w:szCs w:val="28"/>
        </w:rPr>
        <w:t>"</w:t>
      </w:r>
      <w:r w:rsidRPr="00BB5F82">
        <w:rPr>
          <w:sz w:val="28"/>
          <w:szCs w:val="28"/>
        </w:rPr>
        <w:t xml:space="preserve"> выпускает детскую обувь, рассчитанную на массового покупателя. Ему принадлежит 2,9% в общем объеме производства обуви в республике.</w:t>
      </w:r>
    </w:p>
    <w:p w:rsidR="00BC3C31" w:rsidRPr="00BB5F82" w:rsidRDefault="00BC3C31" w:rsidP="00BB5F82">
      <w:pPr>
        <w:suppressAutoHyphens/>
        <w:spacing w:line="360" w:lineRule="auto"/>
        <w:ind w:firstLine="709"/>
        <w:jc w:val="both"/>
        <w:rPr>
          <w:sz w:val="28"/>
          <w:szCs w:val="28"/>
          <w:u w:val="single"/>
        </w:rPr>
      </w:pPr>
      <w:r w:rsidRPr="00BB5F82">
        <w:rPr>
          <w:sz w:val="28"/>
          <w:szCs w:val="28"/>
        </w:rPr>
        <w:t xml:space="preserve">- ОАО </w:t>
      </w:r>
      <w:r w:rsidR="00BB5F82">
        <w:rPr>
          <w:sz w:val="28"/>
          <w:szCs w:val="28"/>
        </w:rPr>
        <w:t>"</w:t>
      </w:r>
      <w:r w:rsidRPr="00BB5F82">
        <w:rPr>
          <w:sz w:val="28"/>
          <w:szCs w:val="28"/>
        </w:rPr>
        <w:t>Обувная фабрика Неман</w:t>
      </w:r>
      <w:r w:rsidR="00BB5F82">
        <w:rPr>
          <w:sz w:val="28"/>
          <w:szCs w:val="28"/>
        </w:rPr>
        <w:t>"</w:t>
      </w:r>
      <w:r w:rsidRPr="00BB5F82">
        <w:rPr>
          <w:sz w:val="28"/>
          <w:szCs w:val="28"/>
        </w:rPr>
        <w:t xml:space="preserve"> (г.Гродно). Данное предприятие выпускает обувь мужского ассортимента.</w:t>
      </w:r>
    </w:p>
    <w:p w:rsidR="00BC3C31" w:rsidRPr="00BB5F82" w:rsidRDefault="00BC3C31" w:rsidP="00BB5F82">
      <w:pPr>
        <w:suppressAutoHyphens/>
        <w:spacing w:line="360" w:lineRule="auto"/>
        <w:ind w:firstLine="709"/>
        <w:jc w:val="both"/>
        <w:rPr>
          <w:sz w:val="28"/>
          <w:szCs w:val="28"/>
          <w:u w:val="single"/>
        </w:rPr>
      </w:pPr>
      <w:r w:rsidRPr="00BB5F82">
        <w:rPr>
          <w:sz w:val="28"/>
          <w:szCs w:val="28"/>
        </w:rPr>
        <w:t xml:space="preserve">- ОАО </w:t>
      </w:r>
      <w:r w:rsidR="00BB5F82">
        <w:rPr>
          <w:sz w:val="28"/>
          <w:szCs w:val="28"/>
        </w:rPr>
        <w:t>"</w:t>
      </w:r>
      <w:r w:rsidRPr="00BB5F82">
        <w:rPr>
          <w:sz w:val="28"/>
          <w:szCs w:val="28"/>
        </w:rPr>
        <w:t>Барановичская обувная фабрика</w:t>
      </w:r>
      <w:r w:rsidR="00BB5F82">
        <w:rPr>
          <w:sz w:val="28"/>
          <w:szCs w:val="28"/>
        </w:rPr>
        <w:t>"</w:t>
      </w:r>
      <w:r w:rsidRPr="00BB5F82">
        <w:rPr>
          <w:sz w:val="28"/>
          <w:szCs w:val="28"/>
        </w:rPr>
        <w:t xml:space="preserve">, выпускает продукцию женского ассортимента по трем направлениям: </w:t>
      </w:r>
      <w:r w:rsidR="00BB5F82">
        <w:rPr>
          <w:sz w:val="28"/>
          <w:szCs w:val="28"/>
        </w:rPr>
        <w:t>"</w:t>
      </w:r>
      <w:r w:rsidRPr="00BB5F82">
        <w:rPr>
          <w:sz w:val="28"/>
          <w:szCs w:val="28"/>
        </w:rPr>
        <w:t>люкс</w:t>
      </w:r>
      <w:r w:rsidR="00BB5F82">
        <w:rPr>
          <w:sz w:val="28"/>
          <w:szCs w:val="28"/>
        </w:rPr>
        <w:t>"</w:t>
      </w:r>
      <w:r w:rsidRPr="00BB5F82">
        <w:rPr>
          <w:sz w:val="28"/>
          <w:szCs w:val="28"/>
        </w:rPr>
        <w:t xml:space="preserve">, </w:t>
      </w:r>
      <w:r w:rsidR="00BB5F82">
        <w:rPr>
          <w:sz w:val="28"/>
          <w:szCs w:val="28"/>
        </w:rPr>
        <w:t>"</w:t>
      </w:r>
      <w:r w:rsidRPr="00BB5F82">
        <w:rPr>
          <w:sz w:val="28"/>
          <w:szCs w:val="28"/>
        </w:rPr>
        <w:t>классик</w:t>
      </w:r>
      <w:r w:rsidR="00BB5F82">
        <w:rPr>
          <w:sz w:val="28"/>
          <w:szCs w:val="28"/>
        </w:rPr>
        <w:t>"</w:t>
      </w:r>
      <w:r w:rsidRPr="00BB5F82">
        <w:rPr>
          <w:sz w:val="28"/>
          <w:szCs w:val="28"/>
        </w:rPr>
        <w:t xml:space="preserve"> и </w:t>
      </w:r>
      <w:r w:rsidR="00BB5F82">
        <w:rPr>
          <w:sz w:val="28"/>
          <w:szCs w:val="28"/>
        </w:rPr>
        <w:t>"</w:t>
      </w:r>
      <w:r w:rsidRPr="00BB5F82">
        <w:rPr>
          <w:sz w:val="28"/>
          <w:szCs w:val="28"/>
        </w:rPr>
        <w:t>традиционное</w:t>
      </w:r>
      <w:r w:rsidR="00BB5F82">
        <w:rPr>
          <w:sz w:val="28"/>
          <w:szCs w:val="28"/>
        </w:rPr>
        <w:t>"</w:t>
      </w:r>
      <w:r w:rsidRPr="00BB5F82">
        <w:rPr>
          <w:sz w:val="28"/>
          <w:szCs w:val="28"/>
        </w:rPr>
        <w:t xml:space="preserve">. Ее модельные туфли всегда были дешевы и сшиты по моде. Сегодня объем производства в Барановичах сократился по сравнению с 2002 годом в два раза. И это при том, что </w:t>
      </w:r>
      <w:r w:rsidR="00BB5F82">
        <w:rPr>
          <w:sz w:val="28"/>
          <w:szCs w:val="28"/>
        </w:rPr>
        <w:t>"</w:t>
      </w:r>
      <w:r w:rsidRPr="00BB5F82">
        <w:rPr>
          <w:sz w:val="28"/>
          <w:szCs w:val="28"/>
        </w:rPr>
        <w:t>сменная</w:t>
      </w:r>
      <w:r w:rsidR="00BB5F82">
        <w:rPr>
          <w:sz w:val="28"/>
          <w:szCs w:val="28"/>
        </w:rPr>
        <w:t>"</w:t>
      </w:r>
      <w:r w:rsidRPr="00BB5F82">
        <w:rPr>
          <w:sz w:val="28"/>
          <w:szCs w:val="28"/>
        </w:rPr>
        <w:t xml:space="preserve"> женская обувь в большом дефиците круглый год. Ее нехватку пока компенсирует весьма ненадежная продукция из Турции и Тайваня.</w:t>
      </w:r>
    </w:p>
    <w:p w:rsidR="00BC3C31" w:rsidRPr="00BB5F82" w:rsidRDefault="00BC3C31" w:rsidP="00BB5F82">
      <w:pPr>
        <w:suppressAutoHyphens/>
        <w:spacing w:line="360" w:lineRule="auto"/>
        <w:ind w:firstLine="709"/>
        <w:jc w:val="both"/>
        <w:rPr>
          <w:sz w:val="28"/>
          <w:szCs w:val="28"/>
          <w:u w:val="single"/>
        </w:rPr>
      </w:pPr>
      <w:r w:rsidRPr="00BB5F82">
        <w:rPr>
          <w:sz w:val="28"/>
          <w:szCs w:val="28"/>
        </w:rPr>
        <w:t xml:space="preserve">- ОАО </w:t>
      </w:r>
      <w:r w:rsidR="00BB5F82">
        <w:rPr>
          <w:sz w:val="28"/>
          <w:szCs w:val="28"/>
        </w:rPr>
        <w:t>"</w:t>
      </w:r>
      <w:r w:rsidRPr="00BB5F82">
        <w:rPr>
          <w:sz w:val="28"/>
          <w:szCs w:val="28"/>
        </w:rPr>
        <w:t>Лидская обувная фабрика</w:t>
      </w:r>
      <w:r w:rsidR="00BB5F82">
        <w:rPr>
          <w:sz w:val="28"/>
          <w:szCs w:val="28"/>
        </w:rPr>
        <w:t>"</w:t>
      </w:r>
      <w:r w:rsidRPr="00BB5F82">
        <w:rPr>
          <w:sz w:val="28"/>
          <w:szCs w:val="28"/>
        </w:rPr>
        <w:t xml:space="preserve"> выпускает текстильную обувь в небольших количествах. Это предприятие первым в Беларуси начало выпускать </w:t>
      </w:r>
      <w:r w:rsidR="00BB5F82">
        <w:rPr>
          <w:sz w:val="28"/>
          <w:szCs w:val="28"/>
        </w:rPr>
        <w:t>"</w:t>
      </w:r>
      <w:r w:rsidRPr="00BB5F82">
        <w:rPr>
          <w:sz w:val="28"/>
          <w:szCs w:val="28"/>
        </w:rPr>
        <w:t>кроссовки</w:t>
      </w:r>
      <w:r w:rsidR="00BB5F82">
        <w:rPr>
          <w:sz w:val="28"/>
          <w:szCs w:val="28"/>
        </w:rPr>
        <w:t>"</w:t>
      </w:r>
      <w:r w:rsidRPr="00BB5F82">
        <w:rPr>
          <w:sz w:val="28"/>
          <w:szCs w:val="28"/>
        </w:rPr>
        <w:t xml:space="preserve">. Лида также может обеспечит потребности белорусского рынка и в удобной комнатной обуви. Она же поставляет незаменимую для пожилых людей (тем , кому за 65) матерчатую обувь (из сукна), прозванную </w:t>
      </w:r>
      <w:r w:rsidR="00BB5F82">
        <w:rPr>
          <w:sz w:val="28"/>
          <w:szCs w:val="28"/>
        </w:rPr>
        <w:t>"</w:t>
      </w:r>
      <w:r w:rsidRPr="00BB5F82">
        <w:rPr>
          <w:sz w:val="28"/>
          <w:szCs w:val="28"/>
        </w:rPr>
        <w:t>прощай молодость</w:t>
      </w:r>
      <w:r w:rsidR="00BB5F82">
        <w:rPr>
          <w:sz w:val="28"/>
          <w:szCs w:val="28"/>
        </w:rPr>
        <w:t>"</w:t>
      </w:r>
      <w:r w:rsidRPr="00BB5F82">
        <w:rPr>
          <w:sz w:val="28"/>
          <w:szCs w:val="28"/>
        </w:rPr>
        <w:t>.</w:t>
      </w:r>
    </w:p>
    <w:p w:rsidR="00BC3C31" w:rsidRPr="00BB5F82" w:rsidRDefault="00BC3C31" w:rsidP="00BB5F82">
      <w:pPr>
        <w:suppressAutoHyphens/>
        <w:spacing w:line="360" w:lineRule="auto"/>
        <w:ind w:firstLine="709"/>
        <w:jc w:val="both"/>
        <w:rPr>
          <w:sz w:val="28"/>
          <w:szCs w:val="28"/>
          <w:u w:val="single"/>
        </w:rPr>
      </w:pPr>
      <w:r w:rsidRPr="00BB5F82">
        <w:rPr>
          <w:sz w:val="28"/>
          <w:szCs w:val="28"/>
        </w:rPr>
        <w:t xml:space="preserve">- ОАО </w:t>
      </w:r>
      <w:r w:rsidR="00BB5F82">
        <w:rPr>
          <w:sz w:val="28"/>
          <w:szCs w:val="28"/>
        </w:rPr>
        <w:t>"</w:t>
      </w:r>
      <w:r w:rsidRPr="00BB5F82">
        <w:rPr>
          <w:sz w:val="28"/>
          <w:szCs w:val="28"/>
        </w:rPr>
        <w:t>Труд</w:t>
      </w:r>
      <w:r w:rsidR="00BB5F82">
        <w:rPr>
          <w:sz w:val="28"/>
          <w:szCs w:val="28"/>
        </w:rPr>
        <w:t>"</w:t>
      </w:r>
      <w:r w:rsidRPr="00BB5F82">
        <w:rPr>
          <w:sz w:val="28"/>
          <w:szCs w:val="28"/>
        </w:rPr>
        <w:t xml:space="preserve"> (г.Гомель) работает по специальным заказам.</w:t>
      </w:r>
    </w:p>
    <w:p w:rsidR="00BB5F82" w:rsidRDefault="00BC3C31" w:rsidP="00BB5F82">
      <w:pPr>
        <w:suppressAutoHyphens/>
        <w:spacing w:line="360" w:lineRule="auto"/>
        <w:ind w:firstLine="709"/>
        <w:jc w:val="both"/>
        <w:rPr>
          <w:sz w:val="28"/>
          <w:szCs w:val="28"/>
        </w:rPr>
      </w:pPr>
      <w:r w:rsidRPr="00BB5F82">
        <w:rPr>
          <w:sz w:val="28"/>
          <w:szCs w:val="28"/>
        </w:rPr>
        <w:t xml:space="preserve">- На заводских площадях Минского объединения АО </w:t>
      </w:r>
      <w:r w:rsidR="00BB5F82">
        <w:rPr>
          <w:sz w:val="28"/>
          <w:szCs w:val="28"/>
        </w:rPr>
        <w:t>"</w:t>
      </w:r>
      <w:r w:rsidRPr="00BB5F82">
        <w:rPr>
          <w:sz w:val="28"/>
          <w:szCs w:val="28"/>
        </w:rPr>
        <w:t>Луч</w:t>
      </w:r>
      <w:r w:rsidR="00BB5F82">
        <w:rPr>
          <w:sz w:val="28"/>
          <w:szCs w:val="28"/>
        </w:rPr>
        <w:t xml:space="preserve">" </w:t>
      </w:r>
      <w:r w:rsidRPr="00BB5F82">
        <w:rPr>
          <w:sz w:val="28"/>
          <w:szCs w:val="28"/>
        </w:rPr>
        <w:t xml:space="preserve">в результате реструктуризации образовался холдинг, имеющий 23% в общем республиканском объеме производства обуви, где успешно работают СП </w:t>
      </w:r>
      <w:r w:rsidR="00BB5F82">
        <w:rPr>
          <w:sz w:val="28"/>
          <w:szCs w:val="28"/>
        </w:rPr>
        <w:t>"</w:t>
      </w:r>
      <w:r w:rsidRPr="00BB5F82">
        <w:rPr>
          <w:sz w:val="28"/>
          <w:szCs w:val="28"/>
        </w:rPr>
        <w:t>Отика</w:t>
      </w:r>
      <w:r w:rsidR="00BB5F82">
        <w:rPr>
          <w:sz w:val="28"/>
          <w:szCs w:val="28"/>
        </w:rPr>
        <w:t>"</w:t>
      </w:r>
      <w:r w:rsidRPr="00BB5F82">
        <w:rPr>
          <w:sz w:val="28"/>
          <w:szCs w:val="28"/>
        </w:rPr>
        <w:t xml:space="preserve">, СП </w:t>
      </w:r>
      <w:r w:rsidR="00BB5F82">
        <w:rPr>
          <w:sz w:val="28"/>
          <w:szCs w:val="28"/>
        </w:rPr>
        <w:t>"</w:t>
      </w:r>
      <w:r w:rsidRPr="00BB5F82">
        <w:rPr>
          <w:sz w:val="28"/>
          <w:szCs w:val="28"/>
        </w:rPr>
        <w:t>Чевляр</w:t>
      </w:r>
      <w:r w:rsidR="00BB5F82">
        <w:rPr>
          <w:sz w:val="28"/>
          <w:szCs w:val="28"/>
        </w:rPr>
        <w:t>"</w:t>
      </w:r>
      <w:r w:rsidRPr="00BB5F82">
        <w:rPr>
          <w:sz w:val="28"/>
          <w:szCs w:val="28"/>
        </w:rPr>
        <w:t xml:space="preserve">, СП </w:t>
      </w:r>
      <w:r w:rsidR="00BB5F82">
        <w:rPr>
          <w:sz w:val="28"/>
          <w:szCs w:val="28"/>
        </w:rPr>
        <w:t>"</w:t>
      </w:r>
      <w:r w:rsidRPr="00BB5F82">
        <w:rPr>
          <w:sz w:val="28"/>
          <w:szCs w:val="28"/>
        </w:rPr>
        <w:t>ЛеГранд</w:t>
      </w:r>
      <w:r w:rsidR="00BB5F82">
        <w:rPr>
          <w:sz w:val="28"/>
          <w:szCs w:val="28"/>
        </w:rPr>
        <w:t>"</w:t>
      </w:r>
      <w:r w:rsidRPr="00BB5F82">
        <w:rPr>
          <w:sz w:val="28"/>
          <w:szCs w:val="28"/>
        </w:rPr>
        <w:t xml:space="preserve">, ООО </w:t>
      </w:r>
      <w:r w:rsidR="00BB5F82">
        <w:rPr>
          <w:sz w:val="28"/>
          <w:szCs w:val="28"/>
        </w:rPr>
        <w:t>"</w:t>
      </w:r>
      <w:r w:rsidRPr="00BB5F82">
        <w:rPr>
          <w:sz w:val="28"/>
          <w:szCs w:val="28"/>
        </w:rPr>
        <w:t>Сивильга</w:t>
      </w:r>
      <w:r w:rsidR="00BB5F82">
        <w:rPr>
          <w:sz w:val="28"/>
          <w:szCs w:val="28"/>
        </w:rPr>
        <w:t>"</w:t>
      </w:r>
      <w:r w:rsidRPr="00BB5F82">
        <w:rPr>
          <w:sz w:val="28"/>
          <w:szCs w:val="28"/>
        </w:rPr>
        <w:t xml:space="preserve">, СП </w:t>
      </w:r>
      <w:r w:rsidR="00BB5F82">
        <w:rPr>
          <w:sz w:val="28"/>
          <w:szCs w:val="28"/>
        </w:rPr>
        <w:t>"</w:t>
      </w:r>
      <w:r w:rsidRPr="00BB5F82">
        <w:rPr>
          <w:sz w:val="28"/>
          <w:szCs w:val="28"/>
        </w:rPr>
        <w:t>РейЛит</w:t>
      </w:r>
      <w:r w:rsidR="00BB5F82">
        <w:rPr>
          <w:sz w:val="28"/>
          <w:szCs w:val="28"/>
        </w:rPr>
        <w:t>"</w:t>
      </w:r>
      <w:r w:rsidRPr="00BB5F82">
        <w:rPr>
          <w:sz w:val="28"/>
          <w:szCs w:val="28"/>
        </w:rPr>
        <w:t xml:space="preserve">. Первым заявило о себе три года назад СП </w:t>
      </w:r>
      <w:r w:rsidR="00BB5F82">
        <w:rPr>
          <w:sz w:val="28"/>
          <w:szCs w:val="28"/>
        </w:rPr>
        <w:t>"</w:t>
      </w:r>
      <w:r w:rsidRPr="00BB5F82">
        <w:rPr>
          <w:sz w:val="28"/>
          <w:szCs w:val="28"/>
        </w:rPr>
        <w:t>Отика</w:t>
      </w:r>
      <w:r w:rsidR="00BB5F82">
        <w:rPr>
          <w:sz w:val="28"/>
          <w:szCs w:val="28"/>
        </w:rPr>
        <w:t>"</w:t>
      </w:r>
      <w:r w:rsidRPr="00BB5F82">
        <w:rPr>
          <w:sz w:val="28"/>
          <w:szCs w:val="28"/>
        </w:rPr>
        <w:t>|, выпускающее мужскую и детскую обувь для мальчиков подростков.</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 Белорусско-словенское СП </w:t>
      </w:r>
      <w:r w:rsidR="00BB5F82">
        <w:rPr>
          <w:sz w:val="28"/>
          <w:szCs w:val="28"/>
        </w:rPr>
        <w:t>"</w:t>
      </w:r>
      <w:r w:rsidRPr="00BB5F82">
        <w:rPr>
          <w:sz w:val="28"/>
          <w:szCs w:val="28"/>
        </w:rPr>
        <w:t>Чевляр</w:t>
      </w:r>
      <w:r w:rsidR="00BB5F82">
        <w:rPr>
          <w:sz w:val="28"/>
          <w:szCs w:val="28"/>
        </w:rPr>
        <w:t>"</w:t>
      </w:r>
      <w:r w:rsidRPr="00BB5F82">
        <w:rPr>
          <w:sz w:val="28"/>
          <w:szCs w:val="28"/>
        </w:rPr>
        <w:t xml:space="preserve"> создано в 2007 году, выпускает детскую обувь из натуральной кожи. </w:t>
      </w:r>
      <w:r w:rsidR="00BB5F82">
        <w:rPr>
          <w:sz w:val="28"/>
          <w:szCs w:val="28"/>
        </w:rPr>
        <w:t>"</w:t>
      </w:r>
      <w:r w:rsidRPr="00BB5F82">
        <w:rPr>
          <w:sz w:val="28"/>
          <w:szCs w:val="28"/>
        </w:rPr>
        <w:t>Чевляр</w:t>
      </w:r>
      <w:r w:rsidR="00BB5F82">
        <w:rPr>
          <w:sz w:val="28"/>
          <w:szCs w:val="28"/>
        </w:rPr>
        <w:t>"</w:t>
      </w:r>
      <w:r w:rsidRPr="00BB5F82">
        <w:rPr>
          <w:sz w:val="28"/>
          <w:szCs w:val="28"/>
        </w:rPr>
        <w:t xml:space="preserve"> открыл новое направление в производстве детской обуви. Сегодня он – единственный в Беларуси кто выпускает супермодную обувь 10-13.5 размера для малышей, о которой совсем недавно можно было только мечтать. И это при том, что серийные изделия предприятия на все 100 процентов соответствуют образцам – и по качеству материалов, и по расцветкам. И если по цене эта обувь дороже, то по дизайну она не сопоставима ни с одной известной на нашем рынке отечественной моделью.</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 Белорусско-ирландское совместное предприятие </w:t>
      </w:r>
      <w:r w:rsidR="00BB5F82">
        <w:rPr>
          <w:sz w:val="28"/>
          <w:szCs w:val="28"/>
        </w:rPr>
        <w:t>"</w:t>
      </w:r>
      <w:r w:rsidRPr="00BB5F82">
        <w:rPr>
          <w:sz w:val="28"/>
          <w:szCs w:val="28"/>
        </w:rPr>
        <w:t>ЛеГранд</w:t>
      </w:r>
      <w:r w:rsidR="00BB5F82">
        <w:rPr>
          <w:sz w:val="28"/>
          <w:szCs w:val="28"/>
        </w:rPr>
        <w:t>"</w:t>
      </w:r>
      <w:r w:rsidRPr="00BB5F82">
        <w:rPr>
          <w:sz w:val="28"/>
          <w:szCs w:val="28"/>
        </w:rPr>
        <w:t xml:space="preserve"> уже блеснуло элегантной обувью и в дальнейшем намерено сохранить свой имидж. </w:t>
      </w:r>
      <w:r w:rsidR="00BB5F82">
        <w:rPr>
          <w:sz w:val="28"/>
          <w:szCs w:val="28"/>
        </w:rPr>
        <w:t>"</w:t>
      </w:r>
      <w:r w:rsidRPr="00BB5F82">
        <w:rPr>
          <w:sz w:val="28"/>
          <w:szCs w:val="28"/>
        </w:rPr>
        <w:t>ЛеГранд</w:t>
      </w:r>
      <w:r w:rsidR="00BB5F82">
        <w:rPr>
          <w:sz w:val="28"/>
          <w:szCs w:val="28"/>
        </w:rPr>
        <w:t>"</w:t>
      </w:r>
      <w:r w:rsidRPr="00BB5F82">
        <w:rPr>
          <w:sz w:val="28"/>
          <w:szCs w:val="28"/>
        </w:rPr>
        <w:t xml:space="preserve">, созданное в 2007 году выпускает мужскую, женскую, детскую обувь оригинальных моделей, работает направлении </w:t>
      </w:r>
      <w:r w:rsidR="00BB5F82">
        <w:rPr>
          <w:sz w:val="28"/>
          <w:szCs w:val="28"/>
        </w:rPr>
        <w:t>"</w:t>
      </w:r>
      <w:r w:rsidRPr="00BB5F82">
        <w:rPr>
          <w:sz w:val="28"/>
          <w:szCs w:val="28"/>
        </w:rPr>
        <w:t>классик</w:t>
      </w:r>
      <w:r w:rsidR="00BB5F82">
        <w:rPr>
          <w:sz w:val="28"/>
          <w:szCs w:val="28"/>
        </w:rPr>
        <w:t>"</w:t>
      </w:r>
      <w:r w:rsidRPr="00BB5F82">
        <w:rPr>
          <w:sz w:val="28"/>
          <w:szCs w:val="28"/>
        </w:rPr>
        <w:t xml:space="preserve"> с элементами свободных форм и деталей.</w:t>
      </w:r>
    </w:p>
    <w:p w:rsidR="00BC3C31" w:rsidRPr="00BB5F82" w:rsidRDefault="00BC3C31" w:rsidP="00BB5F82">
      <w:pPr>
        <w:suppressAutoHyphens/>
        <w:spacing w:line="360" w:lineRule="auto"/>
        <w:ind w:firstLine="709"/>
        <w:jc w:val="both"/>
        <w:rPr>
          <w:sz w:val="28"/>
          <w:szCs w:val="28"/>
          <w:u w:val="single"/>
        </w:rPr>
      </w:pPr>
      <w:r w:rsidRPr="00BB5F82">
        <w:rPr>
          <w:sz w:val="28"/>
          <w:szCs w:val="28"/>
        </w:rPr>
        <w:t xml:space="preserve">- ООО </w:t>
      </w:r>
      <w:r w:rsidR="00BB5F82">
        <w:rPr>
          <w:sz w:val="28"/>
          <w:szCs w:val="28"/>
        </w:rPr>
        <w:t>"</w:t>
      </w:r>
      <w:r w:rsidRPr="00BB5F82">
        <w:rPr>
          <w:sz w:val="28"/>
          <w:szCs w:val="28"/>
        </w:rPr>
        <w:t>Сивильга</w:t>
      </w:r>
      <w:r w:rsidR="00BB5F82">
        <w:rPr>
          <w:sz w:val="28"/>
          <w:szCs w:val="28"/>
        </w:rPr>
        <w:t>"</w:t>
      </w:r>
      <w:r w:rsidRPr="00BB5F82">
        <w:rPr>
          <w:sz w:val="28"/>
          <w:szCs w:val="28"/>
        </w:rPr>
        <w:t xml:space="preserve"> выпускает женскую недорогую обувь из натуральной кожи в строгом соответствии с текущими направлениями моды и в небольших объемах мужскую обувь. Продукция </w:t>
      </w:r>
      <w:r w:rsidR="00BB5F82">
        <w:rPr>
          <w:sz w:val="28"/>
          <w:szCs w:val="28"/>
        </w:rPr>
        <w:t>"</w:t>
      </w:r>
      <w:r w:rsidRPr="00BB5F82">
        <w:rPr>
          <w:sz w:val="28"/>
          <w:szCs w:val="28"/>
        </w:rPr>
        <w:t>Сивильги</w:t>
      </w:r>
      <w:r w:rsidR="00BB5F82">
        <w:rPr>
          <w:sz w:val="28"/>
          <w:szCs w:val="28"/>
        </w:rPr>
        <w:t>"</w:t>
      </w:r>
      <w:r w:rsidRPr="00BB5F82">
        <w:rPr>
          <w:sz w:val="28"/>
          <w:szCs w:val="28"/>
        </w:rPr>
        <w:t xml:space="preserve"> - повседневная, и вместе с тем модная и очень удобная обувь. Эта же фирма взялась решить и вечные проблемы </w:t>
      </w:r>
      <w:r w:rsidR="00BB5F82">
        <w:rPr>
          <w:sz w:val="28"/>
          <w:szCs w:val="28"/>
        </w:rPr>
        <w:t>"</w:t>
      </w:r>
      <w:r w:rsidRPr="00BB5F82">
        <w:rPr>
          <w:sz w:val="28"/>
          <w:szCs w:val="28"/>
        </w:rPr>
        <w:t>гулливеров</w:t>
      </w:r>
      <w:r w:rsidR="00BB5F82">
        <w:rPr>
          <w:sz w:val="28"/>
          <w:szCs w:val="28"/>
        </w:rPr>
        <w:t>"</w:t>
      </w:r>
      <w:r w:rsidRPr="00BB5F82">
        <w:rPr>
          <w:sz w:val="28"/>
          <w:szCs w:val="28"/>
        </w:rPr>
        <w:t xml:space="preserve"> (мужской ассортимент от 46 до 50 размеров).</w:t>
      </w:r>
    </w:p>
    <w:p w:rsidR="00BC3C31" w:rsidRPr="00BB5F82" w:rsidRDefault="00BC3C31" w:rsidP="00BB5F82">
      <w:pPr>
        <w:suppressAutoHyphens/>
        <w:spacing w:line="360" w:lineRule="auto"/>
        <w:ind w:firstLine="709"/>
        <w:jc w:val="both"/>
        <w:rPr>
          <w:sz w:val="28"/>
          <w:szCs w:val="28"/>
          <w:u w:val="single"/>
        </w:rPr>
      </w:pPr>
      <w:r w:rsidRPr="00BB5F82">
        <w:rPr>
          <w:sz w:val="28"/>
          <w:szCs w:val="28"/>
        </w:rPr>
        <w:t xml:space="preserve">- ООО </w:t>
      </w:r>
      <w:r w:rsidR="00BB5F82">
        <w:rPr>
          <w:sz w:val="28"/>
          <w:szCs w:val="28"/>
        </w:rPr>
        <w:t>"</w:t>
      </w:r>
      <w:r w:rsidRPr="00BB5F82">
        <w:rPr>
          <w:sz w:val="28"/>
          <w:szCs w:val="28"/>
        </w:rPr>
        <w:t>Ирвит</w:t>
      </w:r>
      <w:r w:rsidR="00BB5F82">
        <w:rPr>
          <w:sz w:val="28"/>
          <w:szCs w:val="28"/>
        </w:rPr>
        <w:t>"</w:t>
      </w:r>
      <w:r w:rsidRPr="00BB5F82">
        <w:rPr>
          <w:sz w:val="28"/>
          <w:szCs w:val="28"/>
        </w:rPr>
        <w:t xml:space="preserve">, СП </w:t>
      </w:r>
      <w:r w:rsidR="00BB5F82">
        <w:rPr>
          <w:sz w:val="28"/>
          <w:szCs w:val="28"/>
        </w:rPr>
        <w:t>"</w:t>
      </w:r>
      <w:r w:rsidRPr="00BB5F82">
        <w:rPr>
          <w:sz w:val="28"/>
          <w:szCs w:val="28"/>
        </w:rPr>
        <w:t>Белкельме</w:t>
      </w:r>
      <w:r w:rsidR="00BB5F82">
        <w:rPr>
          <w:sz w:val="28"/>
          <w:szCs w:val="28"/>
        </w:rPr>
        <w:t>"</w:t>
      </w:r>
      <w:r w:rsidRPr="00BB5F82">
        <w:rPr>
          <w:sz w:val="28"/>
          <w:szCs w:val="28"/>
        </w:rPr>
        <w:t xml:space="preserve"> - новые предприятия. ООО </w:t>
      </w:r>
      <w:r w:rsidR="00BB5F82">
        <w:rPr>
          <w:sz w:val="28"/>
          <w:szCs w:val="28"/>
        </w:rPr>
        <w:t>"</w:t>
      </w:r>
      <w:r w:rsidRPr="00BB5F82">
        <w:rPr>
          <w:sz w:val="28"/>
          <w:szCs w:val="28"/>
        </w:rPr>
        <w:t>Ирвит</w:t>
      </w:r>
      <w:r w:rsidR="00BB5F82">
        <w:rPr>
          <w:sz w:val="28"/>
          <w:szCs w:val="28"/>
        </w:rPr>
        <w:t>"</w:t>
      </w:r>
      <w:r w:rsidRPr="00BB5F82">
        <w:rPr>
          <w:sz w:val="28"/>
          <w:szCs w:val="28"/>
        </w:rPr>
        <w:t xml:space="preserve"> выпускает женскую обувь и обувь для девочек подростков. СП </w:t>
      </w:r>
      <w:r w:rsidR="00BB5F82">
        <w:rPr>
          <w:sz w:val="28"/>
          <w:szCs w:val="28"/>
        </w:rPr>
        <w:t>"</w:t>
      </w:r>
      <w:r w:rsidRPr="00BB5F82">
        <w:rPr>
          <w:sz w:val="28"/>
          <w:szCs w:val="28"/>
        </w:rPr>
        <w:t>Белкельме</w:t>
      </w:r>
      <w:r w:rsidR="00BB5F82">
        <w:rPr>
          <w:sz w:val="28"/>
          <w:szCs w:val="28"/>
        </w:rPr>
        <w:t>"</w:t>
      </w:r>
      <w:r w:rsidRPr="00BB5F82">
        <w:rPr>
          <w:sz w:val="28"/>
          <w:szCs w:val="28"/>
        </w:rPr>
        <w:t xml:space="preserve"> выпускает спортивную обувь.</w:t>
      </w:r>
    </w:p>
    <w:p w:rsidR="00BC3C31" w:rsidRPr="00BB5F82" w:rsidRDefault="00BC3C31" w:rsidP="00BB5F82">
      <w:pPr>
        <w:suppressAutoHyphens/>
        <w:spacing w:line="360" w:lineRule="auto"/>
        <w:ind w:firstLine="709"/>
        <w:jc w:val="both"/>
        <w:rPr>
          <w:sz w:val="28"/>
          <w:szCs w:val="28"/>
          <w:u w:val="single"/>
        </w:rPr>
      </w:pPr>
      <w:r w:rsidRPr="00BB5F82">
        <w:rPr>
          <w:sz w:val="28"/>
          <w:szCs w:val="28"/>
        </w:rPr>
        <w:t xml:space="preserve">- Белорусско-кипрское предприятие </w:t>
      </w:r>
      <w:r w:rsidR="00BB5F82">
        <w:rPr>
          <w:sz w:val="28"/>
          <w:szCs w:val="28"/>
        </w:rPr>
        <w:t>"</w:t>
      </w:r>
      <w:r w:rsidRPr="00BB5F82">
        <w:rPr>
          <w:sz w:val="28"/>
          <w:szCs w:val="28"/>
        </w:rPr>
        <w:t>РейЛит</w:t>
      </w:r>
      <w:r w:rsidR="00BB5F82">
        <w:rPr>
          <w:sz w:val="28"/>
          <w:szCs w:val="28"/>
        </w:rPr>
        <w:t>"</w:t>
      </w:r>
      <w:r w:rsidRPr="00BB5F82">
        <w:rPr>
          <w:sz w:val="28"/>
          <w:szCs w:val="28"/>
        </w:rPr>
        <w:t xml:space="preserve"> молодое предприятие, созданное в 1997 году, выпускает женскую и мужскую обувь.</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 Белорусско-германское совместное предприятие </w:t>
      </w:r>
      <w:r w:rsidR="00BB5F82">
        <w:rPr>
          <w:sz w:val="28"/>
          <w:szCs w:val="28"/>
        </w:rPr>
        <w:t>"</w:t>
      </w:r>
      <w:r w:rsidRPr="00BB5F82">
        <w:rPr>
          <w:sz w:val="28"/>
          <w:szCs w:val="28"/>
        </w:rPr>
        <w:t>Отико</w:t>
      </w:r>
      <w:r w:rsidR="00BB5F82">
        <w:rPr>
          <w:sz w:val="28"/>
          <w:szCs w:val="28"/>
        </w:rPr>
        <w:t>"</w:t>
      </w:r>
      <w:r w:rsidRPr="00BB5F82">
        <w:rPr>
          <w:sz w:val="28"/>
          <w:szCs w:val="28"/>
        </w:rPr>
        <w:t>, созданное в 1993 году выпускает мужскую и детскую обувь для мальчиков подростков. Сгруппируем поставщиков обуви по различным признакам: территориальному, географическому размещению, ведомственной подчиненности, месту и роли в процессе товародвижения, структуре.</w:t>
      </w:r>
    </w:p>
    <w:p w:rsidR="00BC3C31" w:rsidRPr="00BB5F82" w:rsidRDefault="00BC3C31" w:rsidP="00BB5F82">
      <w:pPr>
        <w:suppressAutoHyphens/>
        <w:spacing w:line="360" w:lineRule="auto"/>
        <w:ind w:firstLine="709"/>
        <w:jc w:val="both"/>
        <w:rPr>
          <w:sz w:val="28"/>
          <w:szCs w:val="28"/>
        </w:rPr>
      </w:pPr>
    </w:p>
    <w:p w:rsidR="00BC3C31" w:rsidRPr="00BB5F82" w:rsidRDefault="00D42876" w:rsidP="00BB5F82">
      <w:pPr>
        <w:suppressAutoHyphens/>
        <w:spacing w:line="360" w:lineRule="auto"/>
        <w:ind w:firstLine="709"/>
        <w:jc w:val="both"/>
        <w:rPr>
          <w:sz w:val="28"/>
          <w:szCs w:val="28"/>
        </w:rPr>
      </w:pPr>
      <w:r>
        <w:rPr>
          <w:sz w:val="28"/>
          <w:szCs w:val="28"/>
        </w:rPr>
        <w:br w:type="page"/>
      </w:r>
      <w:r w:rsidR="00BC3C31" w:rsidRPr="00BB5F82">
        <w:rPr>
          <w:sz w:val="28"/>
          <w:szCs w:val="28"/>
        </w:rPr>
        <w:t>Таблица 4.3.3</w:t>
      </w:r>
    </w:p>
    <w:p w:rsidR="00BC3C31" w:rsidRPr="00BB5F82" w:rsidRDefault="00BC3C31" w:rsidP="00BB5F82">
      <w:pPr>
        <w:suppressAutoHyphens/>
        <w:spacing w:line="360" w:lineRule="auto"/>
        <w:ind w:firstLine="709"/>
        <w:jc w:val="both"/>
        <w:rPr>
          <w:sz w:val="28"/>
          <w:szCs w:val="28"/>
        </w:rPr>
      </w:pPr>
      <w:r w:rsidRPr="00BB5F82">
        <w:rPr>
          <w:sz w:val="28"/>
          <w:szCs w:val="28"/>
        </w:rPr>
        <w:t>Поставщики обувных товаров Мозырского райпо за 2008-2010 гг.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97"/>
        <w:gridCol w:w="616"/>
        <w:gridCol w:w="666"/>
        <w:gridCol w:w="616"/>
        <w:gridCol w:w="666"/>
        <w:gridCol w:w="616"/>
        <w:gridCol w:w="666"/>
        <w:gridCol w:w="1973"/>
      </w:tblGrid>
      <w:tr w:rsidR="00BC3C31" w:rsidRPr="00AE1221" w:rsidTr="00AE1221">
        <w:tc>
          <w:tcPr>
            <w:tcW w:w="3397" w:type="dxa"/>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Поставщики</w:t>
            </w:r>
          </w:p>
        </w:tc>
        <w:tc>
          <w:tcPr>
            <w:tcW w:w="3846" w:type="dxa"/>
            <w:gridSpan w:val="6"/>
            <w:shd w:val="clear" w:color="auto" w:fill="auto"/>
          </w:tcPr>
          <w:p w:rsidR="00BC3C31" w:rsidRPr="00AE1221" w:rsidRDefault="00BC3C31" w:rsidP="00AE1221">
            <w:pPr>
              <w:suppressAutoHyphens/>
              <w:spacing w:line="360" w:lineRule="auto"/>
              <w:rPr>
                <w:sz w:val="20"/>
                <w:szCs w:val="28"/>
              </w:rPr>
            </w:pPr>
            <w:r w:rsidRPr="00AE1221">
              <w:rPr>
                <w:sz w:val="20"/>
                <w:szCs w:val="28"/>
              </w:rPr>
              <w:t>Объемы</w:t>
            </w:r>
            <w:r w:rsidR="00BB5F82" w:rsidRPr="00AE1221">
              <w:rPr>
                <w:sz w:val="20"/>
                <w:szCs w:val="28"/>
              </w:rPr>
              <w:t xml:space="preserve"> </w:t>
            </w:r>
            <w:r w:rsidRPr="00AE1221">
              <w:rPr>
                <w:sz w:val="20"/>
                <w:szCs w:val="28"/>
              </w:rPr>
              <w:t>поставок, пар</w:t>
            </w:r>
          </w:p>
        </w:tc>
        <w:tc>
          <w:tcPr>
            <w:tcW w:w="1973" w:type="dxa"/>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Отклонение удельного веса 2010 от 2008 гг. (+/-)</w:t>
            </w:r>
          </w:p>
        </w:tc>
      </w:tr>
      <w:tr w:rsidR="00BC3C31" w:rsidRPr="00AE1221" w:rsidTr="00AE1221">
        <w:tc>
          <w:tcPr>
            <w:tcW w:w="3397" w:type="dxa"/>
            <w:vMerge/>
            <w:shd w:val="clear" w:color="auto" w:fill="auto"/>
          </w:tcPr>
          <w:p w:rsidR="00BC3C31" w:rsidRPr="00AE1221" w:rsidRDefault="00BC3C31" w:rsidP="00AE1221">
            <w:pPr>
              <w:suppressAutoHyphens/>
              <w:spacing w:line="360" w:lineRule="auto"/>
              <w:rPr>
                <w:sz w:val="20"/>
                <w:szCs w:val="28"/>
                <w:u w:val="single"/>
              </w:rPr>
            </w:pP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2008</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Уд.</w:t>
            </w:r>
          </w:p>
          <w:p w:rsidR="00BC3C31" w:rsidRPr="00AE1221" w:rsidRDefault="00BC3C31" w:rsidP="00AE1221">
            <w:pPr>
              <w:suppressAutoHyphens/>
              <w:spacing w:line="360" w:lineRule="auto"/>
              <w:rPr>
                <w:sz w:val="20"/>
                <w:szCs w:val="28"/>
              </w:rPr>
            </w:pPr>
            <w:r w:rsidRPr="00AE1221">
              <w:rPr>
                <w:sz w:val="20"/>
                <w:szCs w:val="28"/>
              </w:rPr>
              <w:t>вес %</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2009</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Уд.</w:t>
            </w:r>
          </w:p>
          <w:p w:rsidR="00BC3C31" w:rsidRPr="00AE1221" w:rsidRDefault="00BC3C31" w:rsidP="00AE1221">
            <w:pPr>
              <w:suppressAutoHyphens/>
              <w:spacing w:line="360" w:lineRule="auto"/>
              <w:rPr>
                <w:sz w:val="20"/>
                <w:szCs w:val="28"/>
              </w:rPr>
            </w:pPr>
            <w:r w:rsidRPr="00AE1221">
              <w:rPr>
                <w:sz w:val="20"/>
                <w:szCs w:val="28"/>
              </w:rPr>
              <w:t>вес %</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2010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Уд.</w:t>
            </w:r>
          </w:p>
          <w:p w:rsidR="00BC3C31" w:rsidRPr="00AE1221" w:rsidRDefault="00BC3C31" w:rsidP="00AE1221">
            <w:pPr>
              <w:suppressAutoHyphens/>
              <w:spacing w:line="360" w:lineRule="auto"/>
              <w:rPr>
                <w:sz w:val="20"/>
                <w:szCs w:val="28"/>
              </w:rPr>
            </w:pPr>
            <w:r w:rsidRPr="00AE1221">
              <w:rPr>
                <w:sz w:val="20"/>
                <w:szCs w:val="28"/>
              </w:rPr>
              <w:t>вес %</w:t>
            </w:r>
          </w:p>
        </w:tc>
        <w:tc>
          <w:tcPr>
            <w:tcW w:w="1973" w:type="dxa"/>
            <w:vMerge/>
            <w:shd w:val="clear" w:color="auto" w:fill="auto"/>
          </w:tcPr>
          <w:p w:rsidR="00BC3C31" w:rsidRPr="00AE1221" w:rsidRDefault="00BC3C31" w:rsidP="00AE1221">
            <w:pPr>
              <w:suppressAutoHyphens/>
              <w:spacing w:line="360" w:lineRule="auto"/>
              <w:rPr>
                <w:sz w:val="20"/>
                <w:szCs w:val="28"/>
                <w:u w:val="single"/>
              </w:rPr>
            </w:pPr>
          </w:p>
        </w:tc>
      </w:tr>
      <w:tr w:rsidR="00BC3C31" w:rsidRPr="00AE1221" w:rsidTr="00AE1221">
        <w:tc>
          <w:tcPr>
            <w:tcW w:w="3397" w:type="dxa"/>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ООО </w:t>
            </w:r>
            <w:r w:rsidR="00BB5F82" w:rsidRPr="00AE1221">
              <w:rPr>
                <w:sz w:val="20"/>
                <w:szCs w:val="28"/>
              </w:rPr>
              <w:t>"</w:t>
            </w:r>
            <w:r w:rsidRPr="00AE1221">
              <w:rPr>
                <w:sz w:val="20"/>
                <w:szCs w:val="28"/>
              </w:rPr>
              <w:t>Сивильга</w:t>
            </w:r>
            <w:r w:rsidR="00BB5F82" w:rsidRPr="00AE1221">
              <w:rPr>
                <w:sz w:val="20"/>
                <w:szCs w:val="28"/>
              </w:rPr>
              <w:t>"</w:t>
            </w:r>
            <w:r w:rsidRPr="00AE1221">
              <w:rPr>
                <w:sz w:val="20"/>
                <w:szCs w:val="28"/>
              </w:rPr>
              <w:t>, г.Минск</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50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1,3</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1973"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r>
      <w:tr w:rsidR="00BC3C31" w:rsidRPr="00AE1221" w:rsidTr="00AE1221">
        <w:tc>
          <w:tcPr>
            <w:tcW w:w="3397" w:type="dxa"/>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СП </w:t>
            </w:r>
            <w:r w:rsidR="00BB5F82" w:rsidRPr="00AE1221">
              <w:rPr>
                <w:sz w:val="20"/>
                <w:szCs w:val="28"/>
              </w:rPr>
              <w:t>"</w:t>
            </w:r>
            <w:r w:rsidRPr="00AE1221">
              <w:rPr>
                <w:sz w:val="20"/>
                <w:szCs w:val="28"/>
              </w:rPr>
              <w:t>ЛеГранд</w:t>
            </w:r>
            <w:r w:rsidR="00BB5F82" w:rsidRPr="00AE1221">
              <w:rPr>
                <w:sz w:val="20"/>
                <w:szCs w:val="28"/>
              </w:rPr>
              <w:t>"</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1,2</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80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3,5</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4,5</w:t>
            </w:r>
          </w:p>
        </w:tc>
        <w:tc>
          <w:tcPr>
            <w:tcW w:w="1973" w:type="dxa"/>
            <w:shd w:val="clear" w:color="auto" w:fill="auto"/>
          </w:tcPr>
          <w:p w:rsidR="00BC3C31" w:rsidRPr="00AE1221" w:rsidRDefault="00BC3C31" w:rsidP="00AE1221">
            <w:pPr>
              <w:suppressAutoHyphens/>
              <w:spacing w:line="360" w:lineRule="auto"/>
              <w:rPr>
                <w:sz w:val="20"/>
                <w:szCs w:val="28"/>
              </w:rPr>
            </w:pPr>
            <w:r w:rsidRPr="00AE1221">
              <w:rPr>
                <w:sz w:val="20"/>
                <w:szCs w:val="28"/>
              </w:rPr>
              <w:t>3,3</w:t>
            </w:r>
          </w:p>
        </w:tc>
      </w:tr>
      <w:tr w:rsidR="00BC3C31" w:rsidRPr="00AE1221" w:rsidTr="00AE1221">
        <w:tc>
          <w:tcPr>
            <w:tcW w:w="3397" w:type="dxa"/>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ООО СП </w:t>
            </w:r>
            <w:r w:rsidR="00BB5F82" w:rsidRPr="00AE1221">
              <w:rPr>
                <w:sz w:val="20"/>
                <w:szCs w:val="28"/>
              </w:rPr>
              <w:t>"</w:t>
            </w:r>
            <w:r w:rsidRPr="00AE1221">
              <w:rPr>
                <w:sz w:val="20"/>
                <w:szCs w:val="28"/>
              </w:rPr>
              <w:t>Чевляр</w:t>
            </w:r>
            <w:r w:rsidR="00BB5F82" w:rsidRPr="00AE1221">
              <w:rPr>
                <w:sz w:val="20"/>
                <w:szCs w:val="28"/>
              </w:rPr>
              <w:t>"</w:t>
            </w:r>
            <w:r w:rsidRPr="00AE1221">
              <w:rPr>
                <w:sz w:val="20"/>
                <w:szCs w:val="28"/>
              </w:rPr>
              <w:t>, г.Минск</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60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2,4</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70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3,3</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4,5</w:t>
            </w:r>
          </w:p>
        </w:tc>
        <w:tc>
          <w:tcPr>
            <w:tcW w:w="1973" w:type="dxa"/>
            <w:shd w:val="clear" w:color="auto" w:fill="auto"/>
          </w:tcPr>
          <w:p w:rsidR="00BC3C31" w:rsidRPr="00AE1221" w:rsidRDefault="00BC3C31" w:rsidP="00AE1221">
            <w:pPr>
              <w:suppressAutoHyphens/>
              <w:spacing w:line="360" w:lineRule="auto"/>
              <w:rPr>
                <w:sz w:val="20"/>
                <w:szCs w:val="28"/>
              </w:rPr>
            </w:pPr>
            <w:r w:rsidRPr="00AE1221">
              <w:rPr>
                <w:sz w:val="20"/>
                <w:szCs w:val="28"/>
              </w:rPr>
              <w:t>2,1</w:t>
            </w:r>
          </w:p>
        </w:tc>
      </w:tr>
      <w:tr w:rsidR="00BC3C31" w:rsidRPr="00AE1221" w:rsidTr="00AE1221">
        <w:tc>
          <w:tcPr>
            <w:tcW w:w="3397" w:type="dxa"/>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ОАО </w:t>
            </w:r>
            <w:r w:rsidR="00BB5F82" w:rsidRPr="00AE1221">
              <w:rPr>
                <w:sz w:val="20"/>
                <w:szCs w:val="28"/>
              </w:rPr>
              <w:t>"</w:t>
            </w:r>
            <w:r w:rsidRPr="00AE1221">
              <w:rPr>
                <w:sz w:val="20"/>
                <w:szCs w:val="28"/>
              </w:rPr>
              <w:t>Красный октябрь</w:t>
            </w:r>
            <w:r w:rsidR="00BB5F82" w:rsidRPr="00AE1221">
              <w:rPr>
                <w:sz w:val="20"/>
                <w:szCs w:val="28"/>
              </w:rPr>
              <w:t>"</w:t>
            </w:r>
            <w:r w:rsidRPr="00AE1221">
              <w:rPr>
                <w:sz w:val="20"/>
                <w:szCs w:val="28"/>
              </w:rPr>
              <w:t xml:space="preserve"> г.Витебск</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400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15,7</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350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15,5</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360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16,1</w:t>
            </w:r>
          </w:p>
        </w:tc>
        <w:tc>
          <w:tcPr>
            <w:tcW w:w="1973" w:type="dxa"/>
            <w:shd w:val="clear" w:color="auto" w:fill="auto"/>
          </w:tcPr>
          <w:p w:rsidR="00BC3C31" w:rsidRPr="00AE1221" w:rsidRDefault="00BC3C31" w:rsidP="00AE1221">
            <w:pPr>
              <w:suppressAutoHyphens/>
              <w:spacing w:line="360" w:lineRule="auto"/>
              <w:rPr>
                <w:sz w:val="20"/>
                <w:szCs w:val="28"/>
              </w:rPr>
            </w:pPr>
            <w:r w:rsidRPr="00AE1221">
              <w:rPr>
                <w:sz w:val="20"/>
                <w:szCs w:val="28"/>
              </w:rPr>
              <w:t>0,4</w:t>
            </w:r>
          </w:p>
        </w:tc>
      </w:tr>
      <w:tr w:rsidR="00BC3C31" w:rsidRPr="00AE1221" w:rsidTr="00AE1221">
        <w:tc>
          <w:tcPr>
            <w:tcW w:w="3397" w:type="dxa"/>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ОАО </w:t>
            </w:r>
            <w:r w:rsidR="00BB5F82" w:rsidRPr="00AE1221">
              <w:rPr>
                <w:sz w:val="20"/>
                <w:szCs w:val="28"/>
              </w:rPr>
              <w:t>"</w:t>
            </w:r>
            <w:r w:rsidRPr="00AE1221">
              <w:rPr>
                <w:sz w:val="20"/>
                <w:szCs w:val="28"/>
              </w:rPr>
              <w:t>Неман</w:t>
            </w:r>
            <w:r w:rsidR="00BB5F82" w:rsidRPr="00AE1221">
              <w:rPr>
                <w:sz w:val="20"/>
                <w:szCs w:val="28"/>
              </w:rPr>
              <w:t>"</w:t>
            </w:r>
            <w:r w:rsidRPr="00AE1221">
              <w:rPr>
                <w:sz w:val="20"/>
                <w:szCs w:val="28"/>
              </w:rPr>
              <w:t xml:space="preserve"> г.Гродно</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300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11,8</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400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17,8</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430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19,2</w:t>
            </w:r>
          </w:p>
        </w:tc>
        <w:tc>
          <w:tcPr>
            <w:tcW w:w="1973" w:type="dxa"/>
            <w:shd w:val="clear" w:color="auto" w:fill="auto"/>
          </w:tcPr>
          <w:p w:rsidR="00BC3C31" w:rsidRPr="00AE1221" w:rsidRDefault="00BC3C31" w:rsidP="00AE1221">
            <w:pPr>
              <w:suppressAutoHyphens/>
              <w:spacing w:line="360" w:lineRule="auto"/>
              <w:rPr>
                <w:sz w:val="20"/>
                <w:szCs w:val="28"/>
              </w:rPr>
            </w:pPr>
            <w:r w:rsidRPr="00AE1221">
              <w:rPr>
                <w:sz w:val="20"/>
                <w:szCs w:val="28"/>
              </w:rPr>
              <w:t>7,4</w:t>
            </w:r>
          </w:p>
        </w:tc>
      </w:tr>
      <w:tr w:rsidR="00BC3C31" w:rsidRPr="00AE1221" w:rsidTr="00AE1221">
        <w:tc>
          <w:tcPr>
            <w:tcW w:w="3397" w:type="dxa"/>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ОАО </w:t>
            </w:r>
            <w:r w:rsidR="00BB5F82" w:rsidRPr="00AE1221">
              <w:rPr>
                <w:sz w:val="20"/>
                <w:szCs w:val="28"/>
              </w:rPr>
              <w:t>"</w:t>
            </w:r>
            <w:r w:rsidRPr="00AE1221">
              <w:rPr>
                <w:sz w:val="20"/>
                <w:szCs w:val="28"/>
              </w:rPr>
              <w:t>Лидская обувная фабрика</w:t>
            </w:r>
            <w:r w:rsidR="00BB5F82" w:rsidRPr="00AE1221">
              <w:rPr>
                <w:sz w:val="20"/>
                <w:szCs w:val="28"/>
              </w:rPr>
              <w:t>"</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1300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51,2</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44,2</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1020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45,5</w:t>
            </w:r>
          </w:p>
        </w:tc>
        <w:tc>
          <w:tcPr>
            <w:tcW w:w="1973" w:type="dxa"/>
            <w:shd w:val="clear" w:color="auto" w:fill="auto"/>
          </w:tcPr>
          <w:p w:rsidR="00BC3C31" w:rsidRPr="00AE1221" w:rsidRDefault="00BC3C31" w:rsidP="00AE1221">
            <w:pPr>
              <w:suppressAutoHyphens/>
              <w:spacing w:line="360" w:lineRule="auto"/>
              <w:rPr>
                <w:sz w:val="20"/>
                <w:szCs w:val="28"/>
              </w:rPr>
            </w:pPr>
            <w:r w:rsidRPr="00AE1221">
              <w:rPr>
                <w:sz w:val="20"/>
                <w:szCs w:val="28"/>
              </w:rPr>
              <w:t>- 5,7</w:t>
            </w:r>
          </w:p>
        </w:tc>
      </w:tr>
      <w:tr w:rsidR="00BC3C31" w:rsidRPr="00AE1221" w:rsidTr="00AE1221">
        <w:tc>
          <w:tcPr>
            <w:tcW w:w="3397" w:type="dxa"/>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ОАО </w:t>
            </w:r>
            <w:r w:rsidR="00BB5F82" w:rsidRPr="00AE1221">
              <w:rPr>
                <w:sz w:val="20"/>
                <w:szCs w:val="28"/>
              </w:rPr>
              <w:t>"</w:t>
            </w:r>
            <w:r w:rsidRPr="00AE1221">
              <w:rPr>
                <w:sz w:val="20"/>
                <w:szCs w:val="28"/>
              </w:rPr>
              <w:t>Обувь</w:t>
            </w:r>
            <w:r w:rsidR="00BB5F82" w:rsidRPr="00AE1221">
              <w:rPr>
                <w:sz w:val="20"/>
                <w:szCs w:val="28"/>
              </w:rPr>
              <w:t>"</w:t>
            </w:r>
            <w:r w:rsidRPr="00AE1221">
              <w:rPr>
                <w:sz w:val="20"/>
                <w:szCs w:val="28"/>
              </w:rPr>
              <w:t>, г.Могилев</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70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2,8</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40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1,8</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1973"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r>
      <w:tr w:rsidR="00BC3C31" w:rsidRPr="00AE1221" w:rsidTr="00AE1221">
        <w:tc>
          <w:tcPr>
            <w:tcW w:w="3397" w:type="dxa"/>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ОАО </w:t>
            </w:r>
            <w:r w:rsidR="00BB5F82" w:rsidRPr="00AE1221">
              <w:rPr>
                <w:sz w:val="20"/>
                <w:szCs w:val="28"/>
              </w:rPr>
              <w:t>"</w:t>
            </w:r>
            <w:r w:rsidRPr="00AE1221">
              <w:rPr>
                <w:sz w:val="20"/>
                <w:szCs w:val="28"/>
              </w:rPr>
              <w:t>Барановичская обувная фабрика</w:t>
            </w:r>
            <w:r w:rsidR="00BB5F82" w:rsidRPr="00AE1221">
              <w:rPr>
                <w:sz w:val="20"/>
                <w:szCs w:val="28"/>
              </w:rPr>
              <w:t>"</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50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70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3,1</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75</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3,3</w:t>
            </w:r>
          </w:p>
        </w:tc>
        <w:tc>
          <w:tcPr>
            <w:tcW w:w="1973" w:type="dxa"/>
            <w:shd w:val="clear" w:color="auto" w:fill="auto"/>
          </w:tcPr>
          <w:p w:rsidR="00BC3C31" w:rsidRPr="00AE1221" w:rsidRDefault="00BC3C31" w:rsidP="00AE1221">
            <w:pPr>
              <w:suppressAutoHyphens/>
              <w:spacing w:line="360" w:lineRule="auto"/>
              <w:rPr>
                <w:sz w:val="20"/>
                <w:szCs w:val="28"/>
              </w:rPr>
            </w:pPr>
            <w:r w:rsidRPr="00AE1221">
              <w:rPr>
                <w:sz w:val="20"/>
                <w:szCs w:val="28"/>
              </w:rPr>
              <w:t>1,3</w:t>
            </w:r>
          </w:p>
        </w:tc>
      </w:tr>
      <w:tr w:rsidR="00BC3C31" w:rsidRPr="00AE1221" w:rsidTr="00AE1221">
        <w:tc>
          <w:tcPr>
            <w:tcW w:w="3397" w:type="dxa"/>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ОАО </w:t>
            </w:r>
            <w:r w:rsidR="00BB5F82" w:rsidRPr="00AE1221">
              <w:rPr>
                <w:sz w:val="20"/>
                <w:szCs w:val="28"/>
              </w:rPr>
              <w:t>"</w:t>
            </w:r>
            <w:r w:rsidRPr="00AE1221">
              <w:rPr>
                <w:sz w:val="20"/>
                <w:szCs w:val="28"/>
              </w:rPr>
              <w:t>Бобруйская обувная фабрика</w:t>
            </w:r>
            <w:r w:rsidR="00BB5F82" w:rsidRPr="00AE1221">
              <w:rPr>
                <w:sz w:val="20"/>
                <w:szCs w:val="28"/>
              </w:rPr>
              <w:t>"</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1,2</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60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2,9</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55</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2,5</w:t>
            </w:r>
          </w:p>
        </w:tc>
        <w:tc>
          <w:tcPr>
            <w:tcW w:w="1973" w:type="dxa"/>
            <w:shd w:val="clear" w:color="auto" w:fill="auto"/>
          </w:tcPr>
          <w:p w:rsidR="00BC3C31" w:rsidRPr="00AE1221" w:rsidRDefault="00BC3C31" w:rsidP="00AE1221">
            <w:pPr>
              <w:suppressAutoHyphens/>
              <w:spacing w:line="360" w:lineRule="auto"/>
              <w:rPr>
                <w:sz w:val="20"/>
                <w:szCs w:val="28"/>
              </w:rPr>
            </w:pPr>
            <w:r w:rsidRPr="00AE1221">
              <w:rPr>
                <w:sz w:val="20"/>
                <w:szCs w:val="28"/>
              </w:rPr>
              <w:t>1,3</w:t>
            </w:r>
          </w:p>
        </w:tc>
      </w:tr>
      <w:tr w:rsidR="00BC3C31" w:rsidRPr="00AE1221" w:rsidTr="00AE1221">
        <w:tc>
          <w:tcPr>
            <w:tcW w:w="3397" w:type="dxa"/>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ОАО </w:t>
            </w:r>
            <w:r w:rsidR="00BB5F82" w:rsidRPr="00AE1221">
              <w:rPr>
                <w:sz w:val="20"/>
                <w:szCs w:val="28"/>
              </w:rPr>
              <w:t>"</w:t>
            </w:r>
            <w:r w:rsidRPr="00AE1221">
              <w:rPr>
                <w:sz w:val="20"/>
                <w:szCs w:val="28"/>
              </w:rPr>
              <w:t>Труд</w:t>
            </w:r>
            <w:r w:rsidR="00BB5F82" w:rsidRPr="00AE1221">
              <w:rPr>
                <w:sz w:val="20"/>
                <w:szCs w:val="28"/>
              </w:rPr>
              <w:t>"</w:t>
            </w:r>
            <w:r w:rsidRPr="00AE1221">
              <w:rPr>
                <w:sz w:val="20"/>
                <w:szCs w:val="28"/>
              </w:rPr>
              <w:t>, г.Гомель</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1,2</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1,3</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1,3</w:t>
            </w:r>
          </w:p>
        </w:tc>
        <w:tc>
          <w:tcPr>
            <w:tcW w:w="1973" w:type="dxa"/>
            <w:shd w:val="clear" w:color="auto" w:fill="auto"/>
          </w:tcPr>
          <w:p w:rsidR="00BC3C31" w:rsidRPr="00AE1221" w:rsidRDefault="00BC3C31" w:rsidP="00AE1221">
            <w:pPr>
              <w:suppressAutoHyphens/>
              <w:spacing w:line="360" w:lineRule="auto"/>
              <w:rPr>
                <w:sz w:val="20"/>
                <w:szCs w:val="28"/>
              </w:rPr>
            </w:pPr>
            <w:r w:rsidRPr="00AE1221">
              <w:rPr>
                <w:sz w:val="20"/>
                <w:szCs w:val="28"/>
              </w:rPr>
              <w:t>0,1</w:t>
            </w:r>
          </w:p>
        </w:tc>
      </w:tr>
      <w:tr w:rsidR="00BC3C31" w:rsidRPr="00AE1221" w:rsidTr="00AE1221">
        <w:tc>
          <w:tcPr>
            <w:tcW w:w="3397" w:type="dxa"/>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ООО СП </w:t>
            </w:r>
            <w:r w:rsidR="00BB5F82" w:rsidRPr="00AE1221">
              <w:rPr>
                <w:sz w:val="20"/>
                <w:szCs w:val="28"/>
              </w:rPr>
              <w:t>"</w:t>
            </w:r>
            <w:r w:rsidRPr="00AE1221">
              <w:rPr>
                <w:sz w:val="20"/>
                <w:szCs w:val="28"/>
              </w:rPr>
              <w:t>Эвимар</w:t>
            </w:r>
            <w:r w:rsidR="00BB5F82" w:rsidRPr="00AE1221">
              <w:rPr>
                <w:sz w:val="20"/>
                <w:szCs w:val="28"/>
              </w:rPr>
              <w:t>"</w:t>
            </w:r>
            <w:r w:rsidRPr="00AE1221">
              <w:rPr>
                <w:sz w:val="20"/>
                <w:szCs w:val="28"/>
              </w:rPr>
              <w:t>, г.Витебск</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70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2,8</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50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2,2</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45</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w:t>
            </w:r>
          </w:p>
        </w:tc>
        <w:tc>
          <w:tcPr>
            <w:tcW w:w="1973" w:type="dxa"/>
            <w:shd w:val="clear" w:color="auto" w:fill="auto"/>
          </w:tcPr>
          <w:p w:rsidR="00BC3C31" w:rsidRPr="00AE1221" w:rsidRDefault="00BC3C31" w:rsidP="00AE1221">
            <w:pPr>
              <w:suppressAutoHyphens/>
              <w:spacing w:line="360" w:lineRule="auto"/>
              <w:rPr>
                <w:sz w:val="20"/>
                <w:szCs w:val="28"/>
              </w:rPr>
            </w:pPr>
            <w:r w:rsidRPr="00AE1221">
              <w:rPr>
                <w:sz w:val="20"/>
                <w:szCs w:val="28"/>
              </w:rPr>
              <w:t>0,8</w:t>
            </w:r>
          </w:p>
        </w:tc>
      </w:tr>
      <w:tr w:rsidR="00BC3C31" w:rsidRPr="00AE1221" w:rsidTr="00AE1221">
        <w:tc>
          <w:tcPr>
            <w:tcW w:w="3397" w:type="dxa"/>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ООО </w:t>
            </w:r>
            <w:r w:rsidR="00BB5F82" w:rsidRPr="00AE1221">
              <w:rPr>
                <w:sz w:val="20"/>
                <w:szCs w:val="28"/>
              </w:rPr>
              <w:t>"</w:t>
            </w:r>
            <w:r w:rsidRPr="00AE1221">
              <w:rPr>
                <w:sz w:val="20"/>
                <w:szCs w:val="28"/>
              </w:rPr>
              <w:t>Ирвит</w:t>
            </w:r>
            <w:r w:rsidR="00BB5F82" w:rsidRPr="00AE1221">
              <w:rPr>
                <w:sz w:val="20"/>
                <w:szCs w:val="28"/>
              </w:rPr>
              <w:t>"</w:t>
            </w:r>
            <w:r w:rsidRPr="00AE1221">
              <w:rPr>
                <w:sz w:val="20"/>
                <w:szCs w:val="28"/>
              </w:rPr>
              <w:t>, г.Витебск</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3,9</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1,3</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1973"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r>
      <w:tr w:rsidR="00BC3C31" w:rsidRPr="00AE1221" w:rsidTr="00AE1221">
        <w:tc>
          <w:tcPr>
            <w:tcW w:w="3397" w:type="dxa"/>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СП </w:t>
            </w:r>
            <w:r w:rsidR="00BB5F82" w:rsidRPr="00AE1221">
              <w:rPr>
                <w:sz w:val="20"/>
                <w:szCs w:val="28"/>
              </w:rPr>
              <w:t>"</w:t>
            </w:r>
            <w:r w:rsidRPr="00AE1221">
              <w:rPr>
                <w:sz w:val="20"/>
                <w:szCs w:val="28"/>
              </w:rPr>
              <w:t>Белкельме</w:t>
            </w:r>
            <w:r w:rsidR="00BB5F82" w:rsidRPr="00AE1221">
              <w:rPr>
                <w:sz w:val="20"/>
                <w:szCs w:val="28"/>
              </w:rPr>
              <w:t>"</w:t>
            </w:r>
            <w:r w:rsidRPr="00AE1221">
              <w:rPr>
                <w:sz w:val="20"/>
                <w:szCs w:val="28"/>
              </w:rPr>
              <w:t>, г.Белозерск</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30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1.3</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1973"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r>
      <w:tr w:rsidR="00BC3C31" w:rsidRPr="00AE1221" w:rsidTr="00AE1221">
        <w:tc>
          <w:tcPr>
            <w:tcW w:w="3397" w:type="dxa"/>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ООО СП </w:t>
            </w:r>
            <w:r w:rsidR="00BB5F82" w:rsidRPr="00AE1221">
              <w:rPr>
                <w:sz w:val="20"/>
                <w:szCs w:val="28"/>
              </w:rPr>
              <w:t>"</w:t>
            </w:r>
            <w:r w:rsidRPr="00AE1221">
              <w:rPr>
                <w:sz w:val="20"/>
                <w:szCs w:val="28"/>
              </w:rPr>
              <w:t>Рейлит</w:t>
            </w:r>
            <w:r w:rsidR="00BB5F82" w:rsidRPr="00AE1221">
              <w:rPr>
                <w:sz w:val="20"/>
                <w:szCs w:val="28"/>
              </w:rPr>
              <w:t>"</w:t>
            </w:r>
            <w:r w:rsidRPr="00AE1221">
              <w:rPr>
                <w:sz w:val="20"/>
                <w:szCs w:val="28"/>
              </w:rPr>
              <w:t>, г.Минск</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50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0,9</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25</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1,1</w:t>
            </w:r>
          </w:p>
        </w:tc>
        <w:tc>
          <w:tcPr>
            <w:tcW w:w="1973" w:type="dxa"/>
            <w:shd w:val="clear" w:color="auto" w:fill="auto"/>
          </w:tcPr>
          <w:p w:rsidR="00BC3C31" w:rsidRPr="00AE1221" w:rsidRDefault="00BC3C31" w:rsidP="00AE1221">
            <w:pPr>
              <w:suppressAutoHyphens/>
              <w:spacing w:line="360" w:lineRule="auto"/>
              <w:rPr>
                <w:sz w:val="20"/>
                <w:szCs w:val="28"/>
              </w:rPr>
            </w:pPr>
            <w:r w:rsidRPr="00AE1221">
              <w:rPr>
                <w:sz w:val="20"/>
                <w:szCs w:val="28"/>
              </w:rPr>
              <w:t>-0,9</w:t>
            </w:r>
          </w:p>
        </w:tc>
      </w:tr>
      <w:tr w:rsidR="00BC3C31" w:rsidRPr="00AE1221" w:rsidTr="00AE1221">
        <w:tc>
          <w:tcPr>
            <w:tcW w:w="3397" w:type="dxa"/>
            <w:shd w:val="clear" w:color="auto" w:fill="auto"/>
          </w:tcPr>
          <w:p w:rsidR="00BC3C31" w:rsidRPr="00AE1221" w:rsidRDefault="00BC3C31" w:rsidP="00AE1221">
            <w:pPr>
              <w:suppressAutoHyphens/>
              <w:spacing w:line="360" w:lineRule="auto"/>
              <w:rPr>
                <w:sz w:val="20"/>
                <w:szCs w:val="28"/>
              </w:rPr>
            </w:pPr>
            <w:r w:rsidRPr="00AE1221">
              <w:rPr>
                <w:sz w:val="20"/>
                <w:szCs w:val="28"/>
              </w:rPr>
              <w:t>И Т О Г О</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2540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2260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616" w:type="dxa"/>
            <w:shd w:val="clear" w:color="auto" w:fill="auto"/>
          </w:tcPr>
          <w:p w:rsidR="00BC3C31" w:rsidRPr="00AE1221" w:rsidRDefault="00BC3C31" w:rsidP="00AE1221">
            <w:pPr>
              <w:suppressAutoHyphens/>
              <w:spacing w:line="360" w:lineRule="auto"/>
              <w:rPr>
                <w:sz w:val="20"/>
                <w:szCs w:val="28"/>
              </w:rPr>
            </w:pPr>
            <w:r w:rsidRPr="00AE1221">
              <w:rPr>
                <w:sz w:val="20"/>
                <w:szCs w:val="28"/>
              </w:rPr>
              <w:t>2240</w:t>
            </w:r>
          </w:p>
        </w:tc>
        <w:tc>
          <w:tcPr>
            <w:tcW w:w="666"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1973"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r>
    </w:tbl>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Анализируя данные таблицы 4.3.3, следует отметить, что наибольший удельный вес в общем объеме поставок занимает ОАО </w:t>
      </w:r>
      <w:r w:rsidR="00BB5F82">
        <w:rPr>
          <w:sz w:val="28"/>
          <w:szCs w:val="28"/>
        </w:rPr>
        <w:t>"</w:t>
      </w:r>
      <w:r w:rsidRPr="00BB5F82">
        <w:rPr>
          <w:sz w:val="28"/>
          <w:szCs w:val="28"/>
        </w:rPr>
        <w:t>Лидская обувная фабрика</w:t>
      </w:r>
      <w:r w:rsidR="00BB5F82">
        <w:rPr>
          <w:sz w:val="28"/>
          <w:szCs w:val="28"/>
        </w:rPr>
        <w:t>"</w:t>
      </w:r>
      <w:r w:rsidRPr="00BB5F82">
        <w:rPr>
          <w:sz w:val="28"/>
          <w:szCs w:val="28"/>
        </w:rPr>
        <w:t xml:space="preserve"> (45,5%,</w:t>
      </w:r>
      <w:r w:rsidR="00BB5F82">
        <w:rPr>
          <w:sz w:val="28"/>
          <w:szCs w:val="28"/>
        </w:rPr>
        <w:t xml:space="preserve"> </w:t>
      </w:r>
      <w:r w:rsidRPr="00BB5F82">
        <w:rPr>
          <w:sz w:val="28"/>
          <w:szCs w:val="28"/>
        </w:rPr>
        <w:t xml:space="preserve">что меньше на 5,7% по отношению к 2008 году). В меньших объемах закупается обувь у ОАО </w:t>
      </w:r>
      <w:r w:rsidR="00BB5F82">
        <w:rPr>
          <w:sz w:val="28"/>
          <w:szCs w:val="28"/>
        </w:rPr>
        <w:t>"</w:t>
      </w:r>
      <w:r w:rsidRPr="00BB5F82">
        <w:rPr>
          <w:sz w:val="28"/>
          <w:szCs w:val="28"/>
        </w:rPr>
        <w:t>Неман</w:t>
      </w:r>
      <w:r w:rsidR="00BB5F82">
        <w:rPr>
          <w:sz w:val="28"/>
          <w:szCs w:val="28"/>
        </w:rPr>
        <w:t>"</w:t>
      </w:r>
      <w:r w:rsidRPr="00BB5F82">
        <w:rPr>
          <w:sz w:val="28"/>
          <w:szCs w:val="28"/>
        </w:rPr>
        <w:t xml:space="preserve"> (19,2%), ОАО </w:t>
      </w:r>
      <w:r w:rsidR="00BB5F82">
        <w:rPr>
          <w:sz w:val="28"/>
          <w:szCs w:val="28"/>
        </w:rPr>
        <w:t>"</w:t>
      </w:r>
      <w:r w:rsidRPr="00BB5F82">
        <w:rPr>
          <w:sz w:val="28"/>
          <w:szCs w:val="28"/>
        </w:rPr>
        <w:t>Красный Октябрь</w:t>
      </w:r>
      <w:r w:rsidR="00BB5F82">
        <w:rPr>
          <w:sz w:val="28"/>
          <w:szCs w:val="28"/>
        </w:rPr>
        <w:t>"</w:t>
      </w:r>
      <w:r w:rsidRPr="00BB5F82">
        <w:rPr>
          <w:sz w:val="28"/>
          <w:szCs w:val="28"/>
        </w:rPr>
        <w:t xml:space="preserve"> (16,1%). Наименьший удельный вес у ОАО СП </w:t>
      </w:r>
      <w:r w:rsidR="00BB5F82">
        <w:rPr>
          <w:sz w:val="28"/>
          <w:szCs w:val="28"/>
        </w:rPr>
        <w:t>"</w:t>
      </w:r>
      <w:r w:rsidRPr="00BB5F82">
        <w:rPr>
          <w:sz w:val="28"/>
          <w:szCs w:val="28"/>
        </w:rPr>
        <w:t>Рейлит</w:t>
      </w:r>
      <w:r w:rsidR="00BB5F82">
        <w:rPr>
          <w:sz w:val="28"/>
          <w:szCs w:val="28"/>
        </w:rPr>
        <w:t>"</w:t>
      </w:r>
      <w:r w:rsidRPr="00BB5F82">
        <w:rPr>
          <w:sz w:val="28"/>
          <w:szCs w:val="28"/>
        </w:rPr>
        <w:t xml:space="preserve">, ОАО </w:t>
      </w:r>
      <w:r w:rsidR="00BB5F82">
        <w:rPr>
          <w:sz w:val="28"/>
          <w:szCs w:val="28"/>
        </w:rPr>
        <w:t>"</w:t>
      </w:r>
      <w:r w:rsidRPr="00BB5F82">
        <w:rPr>
          <w:sz w:val="28"/>
          <w:szCs w:val="28"/>
        </w:rPr>
        <w:t>Труд</w:t>
      </w:r>
      <w:r w:rsidR="00BB5F82">
        <w:rPr>
          <w:sz w:val="28"/>
          <w:szCs w:val="28"/>
        </w:rPr>
        <w:t>"</w:t>
      </w:r>
      <w:r w:rsidRPr="00BB5F82">
        <w:rPr>
          <w:sz w:val="28"/>
          <w:szCs w:val="28"/>
        </w:rPr>
        <w:t xml:space="preserve">, ОАО </w:t>
      </w:r>
      <w:r w:rsidR="00BB5F82">
        <w:rPr>
          <w:sz w:val="28"/>
          <w:szCs w:val="28"/>
        </w:rPr>
        <w:t>"</w:t>
      </w:r>
      <w:r w:rsidRPr="00BB5F82">
        <w:rPr>
          <w:sz w:val="28"/>
          <w:szCs w:val="28"/>
        </w:rPr>
        <w:t>Бобруйская обувная фабрика</w:t>
      </w:r>
      <w:r w:rsidR="00BB5F82">
        <w:rPr>
          <w:sz w:val="28"/>
          <w:szCs w:val="28"/>
        </w:rPr>
        <w:t>"</w:t>
      </w:r>
      <w:r w:rsidRPr="00BB5F82">
        <w:rPr>
          <w:sz w:val="28"/>
          <w:szCs w:val="28"/>
        </w:rPr>
        <w:t xml:space="preserve">, ООО СП </w:t>
      </w:r>
      <w:r w:rsidR="00BB5F82">
        <w:rPr>
          <w:sz w:val="28"/>
          <w:szCs w:val="28"/>
        </w:rPr>
        <w:t>"</w:t>
      </w:r>
      <w:r w:rsidRPr="00BB5F82">
        <w:rPr>
          <w:sz w:val="28"/>
          <w:szCs w:val="28"/>
        </w:rPr>
        <w:t>Эвимар</w:t>
      </w:r>
      <w:r w:rsidR="00BB5F82">
        <w:rPr>
          <w:sz w:val="28"/>
          <w:szCs w:val="28"/>
        </w:rPr>
        <w:t>"</w:t>
      </w:r>
      <w:r w:rsidRPr="00BB5F82">
        <w:rPr>
          <w:sz w:val="28"/>
          <w:szCs w:val="28"/>
        </w:rPr>
        <w:t>. Снижается удельный вес по сравнению с 2008 годом у</w:t>
      </w:r>
      <w:r w:rsidR="00BB5F82">
        <w:rPr>
          <w:sz w:val="28"/>
          <w:szCs w:val="28"/>
        </w:rPr>
        <w:t xml:space="preserve"> </w:t>
      </w:r>
      <w:r w:rsidRPr="00BB5F82">
        <w:rPr>
          <w:sz w:val="28"/>
          <w:szCs w:val="28"/>
        </w:rPr>
        <w:t xml:space="preserve">ОАО СП </w:t>
      </w:r>
      <w:r w:rsidR="00BB5F82">
        <w:rPr>
          <w:sz w:val="28"/>
          <w:szCs w:val="28"/>
        </w:rPr>
        <w:t>"</w:t>
      </w:r>
      <w:r w:rsidRPr="00BB5F82">
        <w:rPr>
          <w:sz w:val="28"/>
          <w:szCs w:val="28"/>
        </w:rPr>
        <w:t>Рейлит</w:t>
      </w:r>
      <w:r w:rsidR="00BB5F82">
        <w:rPr>
          <w:sz w:val="28"/>
          <w:szCs w:val="28"/>
        </w:rPr>
        <w:t>"</w:t>
      </w:r>
      <w:r w:rsidRPr="00BB5F82">
        <w:rPr>
          <w:sz w:val="28"/>
          <w:szCs w:val="28"/>
        </w:rPr>
        <w:t xml:space="preserve"> (на 0,9%), ОАО СП </w:t>
      </w:r>
      <w:r w:rsidR="00BB5F82">
        <w:rPr>
          <w:sz w:val="28"/>
          <w:szCs w:val="28"/>
        </w:rPr>
        <w:t>"</w:t>
      </w:r>
      <w:r w:rsidRPr="00BB5F82">
        <w:rPr>
          <w:sz w:val="28"/>
          <w:szCs w:val="28"/>
        </w:rPr>
        <w:t>Эвимар</w:t>
      </w:r>
      <w:r w:rsidR="00BB5F82">
        <w:rPr>
          <w:sz w:val="28"/>
          <w:szCs w:val="28"/>
        </w:rPr>
        <w:t>"</w:t>
      </w:r>
      <w:r w:rsidRPr="00BB5F82">
        <w:rPr>
          <w:sz w:val="28"/>
          <w:szCs w:val="28"/>
        </w:rPr>
        <w:t xml:space="preserve"> (на 0,8%), ОАО </w:t>
      </w:r>
      <w:r w:rsidR="00BB5F82">
        <w:rPr>
          <w:sz w:val="28"/>
          <w:szCs w:val="28"/>
        </w:rPr>
        <w:t>"</w:t>
      </w:r>
      <w:r w:rsidRPr="00BB5F82">
        <w:rPr>
          <w:sz w:val="28"/>
          <w:szCs w:val="28"/>
        </w:rPr>
        <w:t>Лидская обувная фабрика</w:t>
      </w:r>
      <w:r w:rsidR="00BB5F82">
        <w:rPr>
          <w:sz w:val="28"/>
          <w:szCs w:val="28"/>
        </w:rPr>
        <w:t>"</w:t>
      </w:r>
      <w:r w:rsidRPr="00BB5F82">
        <w:rPr>
          <w:sz w:val="28"/>
          <w:szCs w:val="28"/>
        </w:rPr>
        <w:t xml:space="preserve"> (на 5,7%). Причинами снижения удельного веса является увеличение объемов поставок обуви от других производителей, сокращения сроков по оплате за поставленный товар, либо предоплата, что не желательно для деятельности райпо. В 2010гг. не возобновлялись договорные отношения с такими предприятиями как: ООО </w:t>
      </w:r>
      <w:r w:rsidR="00BB5F82">
        <w:rPr>
          <w:sz w:val="28"/>
          <w:szCs w:val="28"/>
        </w:rPr>
        <w:t>"</w:t>
      </w:r>
      <w:r w:rsidRPr="00BB5F82">
        <w:rPr>
          <w:sz w:val="28"/>
          <w:szCs w:val="28"/>
        </w:rPr>
        <w:t>Сивельга</w:t>
      </w:r>
      <w:r w:rsidR="00BB5F82">
        <w:rPr>
          <w:sz w:val="28"/>
          <w:szCs w:val="28"/>
        </w:rPr>
        <w:t>"</w:t>
      </w:r>
      <w:r w:rsidRPr="00BB5F82">
        <w:rPr>
          <w:sz w:val="28"/>
          <w:szCs w:val="28"/>
        </w:rPr>
        <w:t xml:space="preserve"> , ОАО </w:t>
      </w:r>
      <w:r w:rsidR="00BB5F82">
        <w:rPr>
          <w:sz w:val="28"/>
          <w:szCs w:val="28"/>
        </w:rPr>
        <w:t>"</w:t>
      </w:r>
      <w:r w:rsidRPr="00BB5F82">
        <w:rPr>
          <w:sz w:val="28"/>
          <w:szCs w:val="28"/>
        </w:rPr>
        <w:t>Могилевобувь</w:t>
      </w:r>
      <w:r w:rsidR="00BB5F82">
        <w:rPr>
          <w:sz w:val="28"/>
          <w:szCs w:val="28"/>
        </w:rPr>
        <w:t>"</w:t>
      </w:r>
      <w:r w:rsidRPr="00BB5F82">
        <w:rPr>
          <w:sz w:val="28"/>
          <w:szCs w:val="28"/>
        </w:rPr>
        <w:t xml:space="preserve">, ООО </w:t>
      </w:r>
      <w:r w:rsidR="00BB5F82">
        <w:rPr>
          <w:sz w:val="28"/>
          <w:szCs w:val="28"/>
        </w:rPr>
        <w:t>"</w:t>
      </w:r>
      <w:r w:rsidRPr="00BB5F82">
        <w:rPr>
          <w:sz w:val="28"/>
          <w:szCs w:val="28"/>
        </w:rPr>
        <w:t>Ирвит</w:t>
      </w:r>
      <w:r w:rsidR="00BB5F82">
        <w:rPr>
          <w:sz w:val="28"/>
          <w:szCs w:val="28"/>
        </w:rPr>
        <w:t>"</w:t>
      </w:r>
      <w:r w:rsidRPr="00BB5F82">
        <w:rPr>
          <w:sz w:val="28"/>
          <w:szCs w:val="28"/>
        </w:rPr>
        <w:t xml:space="preserve">, ЗАО </w:t>
      </w:r>
      <w:r w:rsidR="00BB5F82">
        <w:rPr>
          <w:sz w:val="28"/>
          <w:szCs w:val="28"/>
        </w:rPr>
        <w:t>"</w:t>
      </w:r>
      <w:r w:rsidRPr="00BB5F82">
        <w:rPr>
          <w:sz w:val="28"/>
          <w:szCs w:val="28"/>
        </w:rPr>
        <w:t>Белькельме</w:t>
      </w:r>
      <w:r w:rsidR="00BB5F82">
        <w:rPr>
          <w:sz w:val="28"/>
          <w:szCs w:val="28"/>
        </w:rPr>
        <w:t>"</w:t>
      </w:r>
      <w:r w:rsidRPr="00BB5F82">
        <w:rPr>
          <w:sz w:val="28"/>
          <w:szCs w:val="28"/>
        </w:rPr>
        <w:t>. Основными причинами являются: отсутствие квот на обувь на 2010гг., либо неприемлемые условия для успешного сотрудничества.</w:t>
      </w:r>
    </w:p>
    <w:p w:rsidR="00BB5F82" w:rsidRDefault="00BC3C31" w:rsidP="00BB5F82">
      <w:pPr>
        <w:suppressAutoHyphens/>
        <w:spacing w:line="360" w:lineRule="auto"/>
        <w:ind w:firstLine="709"/>
        <w:jc w:val="both"/>
        <w:rPr>
          <w:sz w:val="28"/>
          <w:szCs w:val="28"/>
        </w:rPr>
      </w:pPr>
      <w:r w:rsidRPr="00BB5F82">
        <w:rPr>
          <w:sz w:val="28"/>
          <w:szCs w:val="28"/>
        </w:rPr>
        <w:t>Географическое размещение поставщиков представлено в таблице</w:t>
      </w:r>
      <w:r w:rsidR="00BB5F82">
        <w:rPr>
          <w:sz w:val="28"/>
          <w:szCs w:val="28"/>
        </w:rPr>
        <w:t xml:space="preserve"> </w:t>
      </w:r>
      <w:r w:rsidRPr="00BB5F82">
        <w:rPr>
          <w:sz w:val="28"/>
          <w:szCs w:val="28"/>
        </w:rPr>
        <w:t>4.3.4</w:t>
      </w:r>
    </w:p>
    <w:p w:rsidR="00D42876" w:rsidRDefault="00D42876"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Таблица 4.3.4</w:t>
      </w:r>
    </w:p>
    <w:p w:rsidR="00BC3C31" w:rsidRPr="00BB5F82" w:rsidRDefault="00BC3C31" w:rsidP="00BB5F82">
      <w:pPr>
        <w:suppressAutoHyphens/>
        <w:spacing w:line="360" w:lineRule="auto"/>
        <w:ind w:firstLine="709"/>
        <w:jc w:val="both"/>
        <w:rPr>
          <w:sz w:val="28"/>
          <w:szCs w:val="28"/>
        </w:rPr>
      </w:pPr>
      <w:r w:rsidRPr="00BB5F82">
        <w:rPr>
          <w:sz w:val="28"/>
          <w:szCs w:val="28"/>
        </w:rPr>
        <w:t>География поставщиков обувных товаров Мозырского райпо за 2008-2010гг.</w:t>
      </w:r>
    </w:p>
    <w:tbl>
      <w:tblPr>
        <w:tblW w:w="929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6"/>
        <w:gridCol w:w="980"/>
        <w:gridCol w:w="1088"/>
        <w:gridCol w:w="980"/>
        <w:gridCol w:w="1088"/>
        <w:gridCol w:w="980"/>
        <w:gridCol w:w="1088"/>
        <w:gridCol w:w="1244"/>
      </w:tblGrid>
      <w:tr w:rsidR="00BC3C31" w:rsidRPr="00AE1221" w:rsidTr="00AE1221">
        <w:tc>
          <w:tcPr>
            <w:tcW w:w="1846" w:type="dxa"/>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Поставщики</w:t>
            </w:r>
          </w:p>
        </w:tc>
        <w:tc>
          <w:tcPr>
            <w:tcW w:w="6204" w:type="dxa"/>
            <w:gridSpan w:val="6"/>
            <w:shd w:val="clear" w:color="auto" w:fill="auto"/>
          </w:tcPr>
          <w:p w:rsidR="00BC3C31" w:rsidRPr="00AE1221" w:rsidRDefault="00BC3C31" w:rsidP="00AE1221">
            <w:pPr>
              <w:suppressAutoHyphens/>
              <w:spacing w:line="360" w:lineRule="auto"/>
              <w:rPr>
                <w:sz w:val="20"/>
                <w:szCs w:val="28"/>
              </w:rPr>
            </w:pPr>
            <w:r w:rsidRPr="00AE1221">
              <w:rPr>
                <w:sz w:val="20"/>
                <w:szCs w:val="28"/>
              </w:rPr>
              <w:t>Объем поставок в году, пар</w:t>
            </w:r>
          </w:p>
        </w:tc>
        <w:tc>
          <w:tcPr>
            <w:tcW w:w="1244" w:type="dxa"/>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Отклонение удельного веса 2010 от 2008г.</w:t>
            </w:r>
          </w:p>
        </w:tc>
      </w:tr>
      <w:tr w:rsidR="00BC3C31" w:rsidRPr="00AE1221" w:rsidTr="00AE1221">
        <w:tc>
          <w:tcPr>
            <w:tcW w:w="1846" w:type="dxa"/>
            <w:vMerge/>
            <w:shd w:val="clear" w:color="auto" w:fill="auto"/>
          </w:tcPr>
          <w:p w:rsidR="00BC3C31" w:rsidRPr="00AE1221" w:rsidRDefault="00BC3C31" w:rsidP="00AE1221">
            <w:pPr>
              <w:suppressAutoHyphens/>
              <w:spacing w:line="360" w:lineRule="auto"/>
              <w:rPr>
                <w:bCs/>
                <w:sz w:val="20"/>
                <w:szCs w:val="28"/>
                <w:u w:val="single"/>
              </w:rPr>
            </w:pPr>
          </w:p>
        </w:tc>
        <w:tc>
          <w:tcPr>
            <w:tcW w:w="2068" w:type="dxa"/>
            <w:gridSpan w:val="2"/>
            <w:shd w:val="clear" w:color="auto" w:fill="auto"/>
          </w:tcPr>
          <w:p w:rsidR="00BC3C31" w:rsidRPr="00AE1221" w:rsidRDefault="00BC3C31" w:rsidP="00AE1221">
            <w:pPr>
              <w:suppressAutoHyphens/>
              <w:spacing w:line="360" w:lineRule="auto"/>
              <w:rPr>
                <w:sz w:val="20"/>
                <w:szCs w:val="28"/>
              </w:rPr>
            </w:pPr>
            <w:r w:rsidRPr="00AE1221">
              <w:rPr>
                <w:sz w:val="20"/>
                <w:szCs w:val="28"/>
              </w:rPr>
              <w:t>2008</w:t>
            </w:r>
          </w:p>
        </w:tc>
        <w:tc>
          <w:tcPr>
            <w:tcW w:w="2068" w:type="dxa"/>
            <w:gridSpan w:val="2"/>
            <w:shd w:val="clear" w:color="auto" w:fill="auto"/>
          </w:tcPr>
          <w:p w:rsidR="00BC3C31" w:rsidRPr="00AE1221" w:rsidRDefault="00BC3C31" w:rsidP="00AE1221">
            <w:pPr>
              <w:suppressAutoHyphens/>
              <w:spacing w:line="360" w:lineRule="auto"/>
              <w:rPr>
                <w:sz w:val="20"/>
                <w:szCs w:val="28"/>
              </w:rPr>
            </w:pPr>
            <w:r w:rsidRPr="00AE1221">
              <w:rPr>
                <w:sz w:val="20"/>
                <w:szCs w:val="28"/>
              </w:rPr>
              <w:t>2009</w:t>
            </w:r>
          </w:p>
        </w:tc>
        <w:tc>
          <w:tcPr>
            <w:tcW w:w="2068" w:type="dxa"/>
            <w:gridSpan w:val="2"/>
            <w:shd w:val="clear" w:color="auto" w:fill="auto"/>
          </w:tcPr>
          <w:p w:rsidR="00BC3C31" w:rsidRPr="00AE1221" w:rsidRDefault="00BC3C31" w:rsidP="00AE1221">
            <w:pPr>
              <w:suppressAutoHyphens/>
              <w:spacing w:line="360" w:lineRule="auto"/>
              <w:rPr>
                <w:sz w:val="20"/>
                <w:szCs w:val="28"/>
              </w:rPr>
            </w:pPr>
            <w:r w:rsidRPr="00AE1221">
              <w:rPr>
                <w:sz w:val="20"/>
                <w:szCs w:val="28"/>
              </w:rPr>
              <w:t>2010</w:t>
            </w:r>
          </w:p>
        </w:tc>
        <w:tc>
          <w:tcPr>
            <w:tcW w:w="1244" w:type="dxa"/>
            <w:vMerge/>
            <w:shd w:val="clear" w:color="auto" w:fill="auto"/>
          </w:tcPr>
          <w:p w:rsidR="00BC3C31" w:rsidRPr="00AE1221" w:rsidRDefault="00BC3C31" w:rsidP="00AE1221">
            <w:pPr>
              <w:suppressAutoHyphens/>
              <w:spacing w:line="360" w:lineRule="auto"/>
              <w:rPr>
                <w:bCs/>
                <w:sz w:val="20"/>
                <w:szCs w:val="28"/>
                <w:u w:val="single"/>
              </w:rPr>
            </w:pPr>
          </w:p>
        </w:tc>
      </w:tr>
      <w:tr w:rsidR="00BC3C31" w:rsidRPr="00AE1221" w:rsidTr="00AE1221">
        <w:tc>
          <w:tcPr>
            <w:tcW w:w="1846" w:type="dxa"/>
            <w:vMerge/>
            <w:shd w:val="clear" w:color="auto" w:fill="auto"/>
          </w:tcPr>
          <w:p w:rsidR="00BC3C31" w:rsidRPr="00AE1221" w:rsidRDefault="00BC3C31" w:rsidP="00AE1221">
            <w:pPr>
              <w:suppressAutoHyphens/>
              <w:spacing w:line="360" w:lineRule="auto"/>
              <w:rPr>
                <w:bCs/>
                <w:sz w:val="20"/>
                <w:szCs w:val="28"/>
                <w:u w:val="single"/>
              </w:rPr>
            </w:pP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Объем поставок</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Удельный</w:t>
            </w:r>
            <w:r w:rsidR="00BB5F82" w:rsidRPr="00AE1221">
              <w:rPr>
                <w:sz w:val="20"/>
                <w:szCs w:val="28"/>
              </w:rPr>
              <w:t xml:space="preserve"> </w:t>
            </w:r>
            <w:r w:rsidRPr="00AE1221">
              <w:rPr>
                <w:sz w:val="20"/>
                <w:szCs w:val="28"/>
              </w:rPr>
              <w:t>вес, %</w:t>
            </w: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Объем поставок</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Удельный</w:t>
            </w:r>
            <w:r w:rsidR="00BB5F82" w:rsidRPr="00AE1221">
              <w:rPr>
                <w:sz w:val="20"/>
                <w:szCs w:val="28"/>
              </w:rPr>
              <w:t xml:space="preserve"> </w:t>
            </w:r>
            <w:r w:rsidRPr="00AE1221">
              <w:rPr>
                <w:sz w:val="20"/>
                <w:szCs w:val="28"/>
              </w:rPr>
              <w:t>вес, %</w:t>
            </w:r>
          </w:p>
        </w:tc>
        <w:tc>
          <w:tcPr>
            <w:tcW w:w="980" w:type="dxa"/>
            <w:shd w:val="clear" w:color="auto" w:fill="auto"/>
          </w:tcPr>
          <w:p w:rsidR="00BC3C31" w:rsidRPr="00AE1221" w:rsidRDefault="00BC3C31" w:rsidP="00AE1221">
            <w:pPr>
              <w:suppressAutoHyphens/>
              <w:spacing w:line="360" w:lineRule="auto"/>
              <w:rPr>
                <w:bCs/>
                <w:sz w:val="20"/>
                <w:szCs w:val="28"/>
                <w:u w:val="single"/>
              </w:rPr>
            </w:pPr>
            <w:r w:rsidRPr="00AE1221">
              <w:rPr>
                <w:sz w:val="20"/>
                <w:szCs w:val="28"/>
              </w:rPr>
              <w:t>Объем поставок</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Удельный</w:t>
            </w:r>
            <w:r w:rsidR="00BB5F82" w:rsidRPr="00AE1221">
              <w:rPr>
                <w:sz w:val="20"/>
                <w:szCs w:val="28"/>
              </w:rPr>
              <w:t xml:space="preserve"> </w:t>
            </w:r>
            <w:r w:rsidRPr="00AE1221">
              <w:rPr>
                <w:sz w:val="20"/>
                <w:szCs w:val="28"/>
              </w:rPr>
              <w:t>вес, %</w:t>
            </w:r>
          </w:p>
        </w:tc>
        <w:tc>
          <w:tcPr>
            <w:tcW w:w="1244" w:type="dxa"/>
            <w:vMerge/>
            <w:shd w:val="clear" w:color="auto" w:fill="auto"/>
          </w:tcPr>
          <w:p w:rsidR="00BC3C31" w:rsidRPr="00AE1221" w:rsidRDefault="00BC3C31" w:rsidP="00AE1221">
            <w:pPr>
              <w:suppressAutoHyphens/>
              <w:spacing w:line="360" w:lineRule="auto"/>
              <w:rPr>
                <w:bCs/>
                <w:sz w:val="20"/>
                <w:szCs w:val="28"/>
                <w:u w:val="single"/>
              </w:rPr>
            </w:pPr>
          </w:p>
        </w:tc>
      </w:tr>
      <w:tr w:rsidR="00BC3C31" w:rsidRPr="00AE1221" w:rsidTr="00AE1221">
        <w:tc>
          <w:tcPr>
            <w:tcW w:w="1846" w:type="dxa"/>
            <w:shd w:val="clear" w:color="auto" w:fill="auto"/>
          </w:tcPr>
          <w:p w:rsidR="00BC3C31" w:rsidRPr="00AE1221" w:rsidRDefault="00BC3C31" w:rsidP="00AE1221">
            <w:pPr>
              <w:suppressAutoHyphens/>
              <w:spacing w:line="360" w:lineRule="auto"/>
              <w:rPr>
                <w:sz w:val="20"/>
                <w:szCs w:val="28"/>
              </w:rPr>
            </w:pPr>
            <w:r w:rsidRPr="00AE1221">
              <w:rPr>
                <w:sz w:val="20"/>
                <w:szCs w:val="28"/>
              </w:rPr>
              <w:t>1.Республиканские</w:t>
            </w: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2510</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98,8</w:t>
            </w: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2230</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98,7</w:t>
            </w: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2210</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98,7</w:t>
            </w:r>
          </w:p>
        </w:tc>
        <w:tc>
          <w:tcPr>
            <w:tcW w:w="1244" w:type="dxa"/>
            <w:shd w:val="clear" w:color="auto" w:fill="auto"/>
          </w:tcPr>
          <w:p w:rsidR="00BC3C31" w:rsidRPr="00AE1221" w:rsidRDefault="00BC3C31" w:rsidP="00AE1221">
            <w:pPr>
              <w:suppressAutoHyphens/>
              <w:spacing w:line="360" w:lineRule="auto"/>
              <w:rPr>
                <w:sz w:val="20"/>
                <w:szCs w:val="28"/>
              </w:rPr>
            </w:pPr>
            <w:r w:rsidRPr="00AE1221">
              <w:rPr>
                <w:sz w:val="20"/>
                <w:szCs w:val="28"/>
              </w:rPr>
              <w:t>- 0,1</w:t>
            </w:r>
          </w:p>
        </w:tc>
      </w:tr>
      <w:tr w:rsidR="00BC3C31" w:rsidRPr="00AE1221" w:rsidTr="00AE1221">
        <w:tc>
          <w:tcPr>
            <w:tcW w:w="1846" w:type="dxa"/>
            <w:shd w:val="clear" w:color="auto" w:fill="auto"/>
          </w:tcPr>
          <w:p w:rsidR="00BC3C31" w:rsidRPr="00AE1221" w:rsidRDefault="00BC3C31" w:rsidP="00AE1221">
            <w:pPr>
              <w:suppressAutoHyphens/>
              <w:spacing w:line="360" w:lineRule="auto"/>
              <w:rPr>
                <w:sz w:val="20"/>
                <w:szCs w:val="28"/>
              </w:rPr>
            </w:pPr>
            <w:r w:rsidRPr="00AE1221">
              <w:rPr>
                <w:sz w:val="20"/>
                <w:szCs w:val="28"/>
              </w:rPr>
              <w:t>2.Областные</w:t>
            </w: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30</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1,2</w:t>
            </w: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30</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1,3</w:t>
            </w: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30</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1,3</w:t>
            </w:r>
          </w:p>
        </w:tc>
        <w:tc>
          <w:tcPr>
            <w:tcW w:w="1244" w:type="dxa"/>
            <w:shd w:val="clear" w:color="auto" w:fill="auto"/>
          </w:tcPr>
          <w:p w:rsidR="00BC3C31" w:rsidRPr="00AE1221" w:rsidRDefault="00BC3C31" w:rsidP="00AE1221">
            <w:pPr>
              <w:suppressAutoHyphens/>
              <w:spacing w:line="360" w:lineRule="auto"/>
              <w:rPr>
                <w:sz w:val="20"/>
                <w:szCs w:val="28"/>
              </w:rPr>
            </w:pPr>
            <w:r w:rsidRPr="00AE1221">
              <w:rPr>
                <w:sz w:val="20"/>
                <w:szCs w:val="28"/>
              </w:rPr>
              <w:t>+ 0,1</w:t>
            </w:r>
          </w:p>
        </w:tc>
      </w:tr>
      <w:tr w:rsidR="00BC3C31" w:rsidRPr="00AE1221" w:rsidTr="00AE1221">
        <w:tc>
          <w:tcPr>
            <w:tcW w:w="1846" w:type="dxa"/>
            <w:shd w:val="clear" w:color="auto" w:fill="auto"/>
          </w:tcPr>
          <w:p w:rsidR="00BC3C31" w:rsidRPr="00AE1221" w:rsidRDefault="00BC3C31" w:rsidP="00AE1221">
            <w:pPr>
              <w:suppressAutoHyphens/>
              <w:spacing w:line="360" w:lineRule="auto"/>
              <w:rPr>
                <w:sz w:val="20"/>
                <w:szCs w:val="28"/>
              </w:rPr>
            </w:pPr>
            <w:r w:rsidRPr="00AE1221">
              <w:rPr>
                <w:sz w:val="20"/>
                <w:szCs w:val="28"/>
              </w:rPr>
              <w:t>Итого</w:t>
            </w: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2540</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2260</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2240</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1244" w:type="dxa"/>
            <w:shd w:val="clear" w:color="auto" w:fill="auto"/>
          </w:tcPr>
          <w:p w:rsidR="00BC3C31" w:rsidRPr="00AE1221" w:rsidRDefault="00BC3C31" w:rsidP="00AE1221">
            <w:pPr>
              <w:suppressAutoHyphens/>
              <w:spacing w:line="360" w:lineRule="auto"/>
              <w:rPr>
                <w:sz w:val="20"/>
                <w:szCs w:val="28"/>
              </w:rPr>
            </w:pPr>
          </w:p>
        </w:tc>
      </w:tr>
    </w:tbl>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 xml:space="preserve">Согласно данным таблицы 4.3.4 география поставщиков обуви представлена республиканскими и областными товаропроизводителями. Наибольший удельный вес занимают республиканские поставщики, доля которых в 2010 году снизилась на 0,1%. Областные поставщики представлены ПОО </w:t>
      </w:r>
      <w:r w:rsidR="00BB5F82">
        <w:rPr>
          <w:sz w:val="28"/>
          <w:szCs w:val="28"/>
        </w:rPr>
        <w:t>"</w:t>
      </w:r>
      <w:r w:rsidRPr="00BB5F82">
        <w:rPr>
          <w:sz w:val="28"/>
          <w:szCs w:val="28"/>
        </w:rPr>
        <w:t>Труд</w:t>
      </w:r>
      <w:r w:rsidR="00BB5F82">
        <w:rPr>
          <w:sz w:val="28"/>
          <w:szCs w:val="28"/>
        </w:rPr>
        <w:t>"</w:t>
      </w:r>
      <w:r w:rsidRPr="00BB5F82">
        <w:rPr>
          <w:sz w:val="28"/>
          <w:szCs w:val="28"/>
        </w:rPr>
        <w:t xml:space="preserve"> (г.Гомель), доля которого увеличилась на 0,1%. Среди предприятий местного значения можно выделить предприятия, производящие резиновую обувь – </w:t>
      </w:r>
      <w:r w:rsidR="00BB5F82">
        <w:rPr>
          <w:sz w:val="28"/>
          <w:szCs w:val="28"/>
        </w:rPr>
        <w:t>"</w:t>
      </w:r>
      <w:r w:rsidRPr="00BB5F82">
        <w:rPr>
          <w:sz w:val="28"/>
          <w:szCs w:val="28"/>
        </w:rPr>
        <w:t>Беларут</w:t>
      </w:r>
      <w:r w:rsidR="00BB5F82">
        <w:rPr>
          <w:sz w:val="28"/>
          <w:szCs w:val="28"/>
        </w:rPr>
        <w:t>"</w:t>
      </w:r>
      <w:r w:rsidRPr="00BB5F82">
        <w:rPr>
          <w:sz w:val="28"/>
          <w:szCs w:val="28"/>
        </w:rPr>
        <w:t xml:space="preserve"> (г.Мозырь), их удельный вес в общем объеме поставок занимает 19%, что в сумме 8500 тысяч рублей. В поставке резиновой обуви участвуют также Гомельский ЗХИ – 18%, Кричевский ЗРИ – 61,8%.</w:t>
      </w:r>
    </w:p>
    <w:p w:rsidR="00BC3C31" w:rsidRPr="00BB5F82" w:rsidRDefault="00BC3C31" w:rsidP="00BB5F82">
      <w:pPr>
        <w:suppressAutoHyphens/>
        <w:spacing w:line="360" w:lineRule="auto"/>
        <w:ind w:firstLine="709"/>
        <w:jc w:val="both"/>
        <w:rPr>
          <w:sz w:val="28"/>
          <w:szCs w:val="28"/>
        </w:rPr>
      </w:pPr>
    </w:p>
    <w:p w:rsidR="00BC3C31" w:rsidRPr="00BB5F82" w:rsidRDefault="00D42876" w:rsidP="00BB5F82">
      <w:pPr>
        <w:suppressAutoHyphens/>
        <w:spacing w:line="360" w:lineRule="auto"/>
        <w:ind w:firstLine="709"/>
        <w:jc w:val="both"/>
        <w:rPr>
          <w:sz w:val="28"/>
          <w:szCs w:val="28"/>
        </w:rPr>
      </w:pPr>
      <w:r>
        <w:rPr>
          <w:sz w:val="28"/>
          <w:szCs w:val="28"/>
        </w:rPr>
        <w:br w:type="page"/>
      </w:r>
      <w:r w:rsidR="00BC3C31" w:rsidRPr="00BB5F82">
        <w:rPr>
          <w:sz w:val="28"/>
          <w:szCs w:val="28"/>
        </w:rPr>
        <w:t>Таблица 4.3.5</w:t>
      </w:r>
    </w:p>
    <w:p w:rsidR="00BC3C31" w:rsidRPr="00BB5F82" w:rsidRDefault="00BC3C31" w:rsidP="00BB5F82">
      <w:pPr>
        <w:suppressAutoHyphens/>
        <w:spacing w:line="360" w:lineRule="auto"/>
        <w:ind w:firstLine="709"/>
        <w:jc w:val="both"/>
        <w:rPr>
          <w:sz w:val="28"/>
          <w:szCs w:val="28"/>
        </w:rPr>
      </w:pPr>
      <w:r w:rsidRPr="00BB5F82">
        <w:rPr>
          <w:sz w:val="28"/>
          <w:szCs w:val="28"/>
        </w:rPr>
        <w:t>Территориальное размещение поставщиков обувных товаров по Мозырскому райпо за 2008-2010 гг.</w:t>
      </w:r>
    </w:p>
    <w:tbl>
      <w:tblPr>
        <w:tblW w:w="91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96"/>
        <w:gridCol w:w="980"/>
        <w:gridCol w:w="1088"/>
        <w:gridCol w:w="980"/>
        <w:gridCol w:w="1088"/>
        <w:gridCol w:w="980"/>
        <w:gridCol w:w="1088"/>
        <w:gridCol w:w="1244"/>
      </w:tblGrid>
      <w:tr w:rsidR="00BC3C31" w:rsidRPr="00AE1221" w:rsidTr="00AE1221">
        <w:tc>
          <w:tcPr>
            <w:tcW w:w="1696" w:type="dxa"/>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Области</w:t>
            </w:r>
          </w:p>
        </w:tc>
        <w:tc>
          <w:tcPr>
            <w:tcW w:w="6204" w:type="dxa"/>
            <w:gridSpan w:val="6"/>
            <w:shd w:val="clear" w:color="auto" w:fill="auto"/>
          </w:tcPr>
          <w:p w:rsidR="00BC3C31" w:rsidRPr="00AE1221" w:rsidRDefault="00BC3C31" w:rsidP="00AE1221">
            <w:pPr>
              <w:suppressAutoHyphens/>
              <w:spacing w:line="360" w:lineRule="auto"/>
              <w:rPr>
                <w:sz w:val="20"/>
                <w:szCs w:val="28"/>
              </w:rPr>
            </w:pPr>
            <w:r w:rsidRPr="00AE1221">
              <w:rPr>
                <w:sz w:val="20"/>
                <w:szCs w:val="28"/>
              </w:rPr>
              <w:t>Объем поставок в году, пар</w:t>
            </w:r>
          </w:p>
        </w:tc>
        <w:tc>
          <w:tcPr>
            <w:tcW w:w="1244" w:type="dxa"/>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Отклонение удельного веса 2010 от 2008г.</w:t>
            </w:r>
          </w:p>
        </w:tc>
      </w:tr>
      <w:tr w:rsidR="00BC3C31" w:rsidRPr="00AE1221" w:rsidTr="00AE1221">
        <w:tc>
          <w:tcPr>
            <w:tcW w:w="1696" w:type="dxa"/>
            <w:vMerge/>
            <w:shd w:val="clear" w:color="auto" w:fill="auto"/>
          </w:tcPr>
          <w:p w:rsidR="00BC3C31" w:rsidRPr="00AE1221" w:rsidRDefault="00BC3C31" w:rsidP="00AE1221">
            <w:pPr>
              <w:suppressAutoHyphens/>
              <w:spacing w:line="360" w:lineRule="auto"/>
              <w:rPr>
                <w:bCs/>
                <w:sz w:val="20"/>
                <w:szCs w:val="28"/>
                <w:u w:val="single"/>
              </w:rPr>
            </w:pPr>
          </w:p>
        </w:tc>
        <w:tc>
          <w:tcPr>
            <w:tcW w:w="2068" w:type="dxa"/>
            <w:gridSpan w:val="2"/>
            <w:shd w:val="clear" w:color="auto" w:fill="auto"/>
          </w:tcPr>
          <w:p w:rsidR="00BC3C31" w:rsidRPr="00AE1221" w:rsidRDefault="00BC3C31" w:rsidP="00AE1221">
            <w:pPr>
              <w:suppressAutoHyphens/>
              <w:spacing w:line="360" w:lineRule="auto"/>
              <w:rPr>
                <w:sz w:val="20"/>
                <w:szCs w:val="28"/>
              </w:rPr>
            </w:pPr>
            <w:r w:rsidRPr="00AE1221">
              <w:rPr>
                <w:sz w:val="20"/>
                <w:szCs w:val="28"/>
              </w:rPr>
              <w:t>2008</w:t>
            </w:r>
          </w:p>
        </w:tc>
        <w:tc>
          <w:tcPr>
            <w:tcW w:w="2068" w:type="dxa"/>
            <w:gridSpan w:val="2"/>
            <w:shd w:val="clear" w:color="auto" w:fill="auto"/>
          </w:tcPr>
          <w:p w:rsidR="00BC3C31" w:rsidRPr="00AE1221" w:rsidRDefault="00BC3C31" w:rsidP="00AE1221">
            <w:pPr>
              <w:suppressAutoHyphens/>
              <w:spacing w:line="360" w:lineRule="auto"/>
              <w:rPr>
                <w:sz w:val="20"/>
                <w:szCs w:val="28"/>
              </w:rPr>
            </w:pPr>
            <w:r w:rsidRPr="00AE1221">
              <w:rPr>
                <w:sz w:val="20"/>
                <w:szCs w:val="28"/>
              </w:rPr>
              <w:t>2009</w:t>
            </w:r>
          </w:p>
        </w:tc>
        <w:tc>
          <w:tcPr>
            <w:tcW w:w="2068" w:type="dxa"/>
            <w:gridSpan w:val="2"/>
            <w:shd w:val="clear" w:color="auto" w:fill="auto"/>
          </w:tcPr>
          <w:p w:rsidR="00BC3C31" w:rsidRPr="00AE1221" w:rsidRDefault="00BC3C31" w:rsidP="00AE1221">
            <w:pPr>
              <w:suppressAutoHyphens/>
              <w:spacing w:line="360" w:lineRule="auto"/>
              <w:rPr>
                <w:sz w:val="20"/>
                <w:szCs w:val="28"/>
              </w:rPr>
            </w:pPr>
            <w:r w:rsidRPr="00AE1221">
              <w:rPr>
                <w:sz w:val="20"/>
                <w:szCs w:val="28"/>
              </w:rPr>
              <w:t>2010</w:t>
            </w:r>
          </w:p>
        </w:tc>
        <w:tc>
          <w:tcPr>
            <w:tcW w:w="1244" w:type="dxa"/>
            <w:vMerge/>
            <w:shd w:val="clear" w:color="auto" w:fill="auto"/>
          </w:tcPr>
          <w:p w:rsidR="00BC3C31" w:rsidRPr="00AE1221" w:rsidRDefault="00BC3C31" w:rsidP="00AE1221">
            <w:pPr>
              <w:suppressAutoHyphens/>
              <w:spacing w:line="360" w:lineRule="auto"/>
              <w:rPr>
                <w:bCs/>
                <w:sz w:val="20"/>
                <w:szCs w:val="28"/>
                <w:u w:val="single"/>
              </w:rPr>
            </w:pPr>
          </w:p>
        </w:tc>
      </w:tr>
      <w:tr w:rsidR="00BC3C31" w:rsidRPr="00AE1221" w:rsidTr="00AE1221">
        <w:tc>
          <w:tcPr>
            <w:tcW w:w="1696" w:type="dxa"/>
            <w:vMerge/>
            <w:shd w:val="clear" w:color="auto" w:fill="auto"/>
          </w:tcPr>
          <w:p w:rsidR="00BC3C31" w:rsidRPr="00AE1221" w:rsidRDefault="00BC3C31" w:rsidP="00AE1221">
            <w:pPr>
              <w:suppressAutoHyphens/>
              <w:spacing w:line="360" w:lineRule="auto"/>
              <w:rPr>
                <w:bCs/>
                <w:sz w:val="20"/>
                <w:szCs w:val="28"/>
                <w:u w:val="single"/>
              </w:rPr>
            </w:pP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Объем поставок</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Удельный</w:t>
            </w:r>
            <w:r w:rsidR="00BB5F82" w:rsidRPr="00AE1221">
              <w:rPr>
                <w:sz w:val="20"/>
                <w:szCs w:val="28"/>
              </w:rPr>
              <w:t xml:space="preserve"> </w:t>
            </w:r>
            <w:r w:rsidRPr="00AE1221">
              <w:rPr>
                <w:sz w:val="20"/>
                <w:szCs w:val="28"/>
              </w:rPr>
              <w:t>вес, %</w:t>
            </w: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Объем поставок</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Удельный</w:t>
            </w:r>
            <w:r w:rsidR="00BB5F82" w:rsidRPr="00AE1221">
              <w:rPr>
                <w:sz w:val="20"/>
                <w:szCs w:val="28"/>
              </w:rPr>
              <w:t xml:space="preserve"> </w:t>
            </w:r>
            <w:r w:rsidRPr="00AE1221">
              <w:rPr>
                <w:sz w:val="20"/>
                <w:szCs w:val="28"/>
              </w:rPr>
              <w:t>вес, %</w:t>
            </w:r>
          </w:p>
        </w:tc>
        <w:tc>
          <w:tcPr>
            <w:tcW w:w="980" w:type="dxa"/>
            <w:shd w:val="clear" w:color="auto" w:fill="auto"/>
          </w:tcPr>
          <w:p w:rsidR="00BC3C31" w:rsidRPr="00AE1221" w:rsidRDefault="00BC3C31" w:rsidP="00AE1221">
            <w:pPr>
              <w:suppressAutoHyphens/>
              <w:spacing w:line="360" w:lineRule="auto"/>
              <w:rPr>
                <w:bCs/>
                <w:sz w:val="20"/>
                <w:szCs w:val="28"/>
                <w:u w:val="single"/>
              </w:rPr>
            </w:pPr>
            <w:r w:rsidRPr="00AE1221">
              <w:rPr>
                <w:sz w:val="20"/>
                <w:szCs w:val="28"/>
              </w:rPr>
              <w:t>Объем поставок</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Удельный</w:t>
            </w:r>
            <w:r w:rsidR="00BB5F82" w:rsidRPr="00AE1221">
              <w:rPr>
                <w:sz w:val="20"/>
                <w:szCs w:val="28"/>
              </w:rPr>
              <w:t xml:space="preserve"> </w:t>
            </w:r>
            <w:r w:rsidRPr="00AE1221">
              <w:rPr>
                <w:sz w:val="20"/>
                <w:szCs w:val="28"/>
              </w:rPr>
              <w:t>вес, %</w:t>
            </w:r>
          </w:p>
        </w:tc>
        <w:tc>
          <w:tcPr>
            <w:tcW w:w="1244" w:type="dxa"/>
            <w:vMerge/>
            <w:shd w:val="clear" w:color="auto" w:fill="auto"/>
          </w:tcPr>
          <w:p w:rsidR="00BC3C31" w:rsidRPr="00AE1221" w:rsidRDefault="00BC3C31" w:rsidP="00AE1221">
            <w:pPr>
              <w:suppressAutoHyphens/>
              <w:spacing w:line="360" w:lineRule="auto"/>
              <w:rPr>
                <w:bCs/>
                <w:sz w:val="20"/>
                <w:szCs w:val="28"/>
                <w:u w:val="single"/>
              </w:rPr>
            </w:pPr>
          </w:p>
        </w:tc>
      </w:tr>
      <w:tr w:rsidR="00BC3C31" w:rsidRPr="00AE1221" w:rsidTr="00AE1221">
        <w:tc>
          <w:tcPr>
            <w:tcW w:w="1696" w:type="dxa"/>
            <w:shd w:val="clear" w:color="auto" w:fill="auto"/>
          </w:tcPr>
          <w:p w:rsidR="00BC3C31" w:rsidRPr="00AE1221" w:rsidRDefault="00BC3C31" w:rsidP="00AE1221">
            <w:pPr>
              <w:suppressAutoHyphens/>
              <w:spacing w:line="360" w:lineRule="auto"/>
              <w:rPr>
                <w:sz w:val="20"/>
                <w:szCs w:val="28"/>
              </w:rPr>
            </w:pPr>
            <w:r w:rsidRPr="00AE1221">
              <w:rPr>
                <w:sz w:val="20"/>
                <w:szCs w:val="28"/>
              </w:rPr>
              <w:t>1. Брестская</w:t>
            </w: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50</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2,0</w:t>
            </w: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70</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3,1</w:t>
            </w: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75</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3,3</w:t>
            </w:r>
          </w:p>
        </w:tc>
        <w:tc>
          <w:tcPr>
            <w:tcW w:w="1244" w:type="dxa"/>
            <w:shd w:val="clear" w:color="auto" w:fill="auto"/>
          </w:tcPr>
          <w:p w:rsidR="00BC3C31" w:rsidRPr="00AE1221" w:rsidRDefault="00BC3C31" w:rsidP="00AE1221">
            <w:pPr>
              <w:suppressAutoHyphens/>
              <w:spacing w:line="360" w:lineRule="auto"/>
              <w:rPr>
                <w:sz w:val="20"/>
                <w:szCs w:val="28"/>
              </w:rPr>
            </w:pPr>
            <w:r w:rsidRPr="00AE1221">
              <w:rPr>
                <w:sz w:val="20"/>
                <w:szCs w:val="28"/>
              </w:rPr>
              <w:t>+ 1,3</w:t>
            </w:r>
          </w:p>
        </w:tc>
      </w:tr>
      <w:tr w:rsidR="00BC3C31" w:rsidRPr="00AE1221" w:rsidTr="00AE1221">
        <w:tc>
          <w:tcPr>
            <w:tcW w:w="1696" w:type="dxa"/>
            <w:shd w:val="clear" w:color="auto" w:fill="auto"/>
          </w:tcPr>
          <w:p w:rsidR="00BC3C31" w:rsidRPr="00AE1221" w:rsidRDefault="00BC3C31" w:rsidP="00AE1221">
            <w:pPr>
              <w:suppressAutoHyphens/>
              <w:spacing w:line="360" w:lineRule="auto"/>
              <w:rPr>
                <w:sz w:val="20"/>
                <w:szCs w:val="28"/>
              </w:rPr>
            </w:pPr>
            <w:r w:rsidRPr="00AE1221">
              <w:rPr>
                <w:sz w:val="20"/>
                <w:szCs w:val="28"/>
              </w:rPr>
              <w:t>2. Витебская</w:t>
            </w: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570</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22,4</w:t>
            </w: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430</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19,0</w:t>
            </w: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405</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18,1</w:t>
            </w:r>
          </w:p>
        </w:tc>
        <w:tc>
          <w:tcPr>
            <w:tcW w:w="1244" w:type="dxa"/>
            <w:shd w:val="clear" w:color="auto" w:fill="auto"/>
          </w:tcPr>
          <w:p w:rsidR="00BC3C31" w:rsidRPr="00AE1221" w:rsidRDefault="00BC3C31" w:rsidP="00AE1221">
            <w:pPr>
              <w:suppressAutoHyphens/>
              <w:spacing w:line="360" w:lineRule="auto"/>
              <w:rPr>
                <w:sz w:val="20"/>
                <w:szCs w:val="28"/>
              </w:rPr>
            </w:pPr>
            <w:r w:rsidRPr="00AE1221">
              <w:rPr>
                <w:sz w:val="20"/>
                <w:szCs w:val="28"/>
              </w:rPr>
              <w:t>- 4,3</w:t>
            </w:r>
          </w:p>
        </w:tc>
      </w:tr>
      <w:tr w:rsidR="00BC3C31" w:rsidRPr="00AE1221" w:rsidTr="00AE1221">
        <w:tc>
          <w:tcPr>
            <w:tcW w:w="1696" w:type="dxa"/>
            <w:shd w:val="clear" w:color="auto" w:fill="auto"/>
          </w:tcPr>
          <w:p w:rsidR="00BC3C31" w:rsidRPr="00AE1221" w:rsidRDefault="00BC3C31" w:rsidP="00AE1221">
            <w:pPr>
              <w:suppressAutoHyphens/>
              <w:spacing w:line="360" w:lineRule="auto"/>
              <w:rPr>
                <w:sz w:val="20"/>
                <w:szCs w:val="28"/>
              </w:rPr>
            </w:pPr>
            <w:r w:rsidRPr="00AE1221">
              <w:rPr>
                <w:sz w:val="20"/>
                <w:szCs w:val="28"/>
              </w:rPr>
              <w:t>3.Гомельская</w:t>
            </w: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30</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1,2</w:t>
            </w: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30</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1,3</w:t>
            </w: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30</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1,3</w:t>
            </w:r>
          </w:p>
        </w:tc>
        <w:tc>
          <w:tcPr>
            <w:tcW w:w="1244" w:type="dxa"/>
            <w:shd w:val="clear" w:color="auto" w:fill="auto"/>
          </w:tcPr>
          <w:p w:rsidR="00BC3C31" w:rsidRPr="00AE1221" w:rsidRDefault="00BC3C31" w:rsidP="00AE1221">
            <w:pPr>
              <w:suppressAutoHyphens/>
              <w:spacing w:line="360" w:lineRule="auto"/>
              <w:rPr>
                <w:sz w:val="20"/>
                <w:szCs w:val="28"/>
              </w:rPr>
            </w:pPr>
            <w:r w:rsidRPr="00AE1221">
              <w:rPr>
                <w:sz w:val="20"/>
                <w:szCs w:val="28"/>
              </w:rPr>
              <w:t>+ 0,1</w:t>
            </w:r>
          </w:p>
        </w:tc>
      </w:tr>
      <w:tr w:rsidR="00BC3C31" w:rsidRPr="00AE1221" w:rsidTr="00AE1221">
        <w:tc>
          <w:tcPr>
            <w:tcW w:w="1696" w:type="dxa"/>
            <w:shd w:val="clear" w:color="auto" w:fill="auto"/>
          </w:tcPr>
          <w:p w:rsidR="00BC3C31" w:rsidRPr="00AE1221" w:rsidRDefault="00BC3C31" w:rsidP="00AE1221">
            <w:pPr>
              <w:suppressAutoHyphens/>
              <w:spacing w:line="360" w:lineRule="auto"/>
              <w:rPr>
                <w:sz w:val="20"/>
                <w:szCs w:val="28"/>
              </w:rPr>
            </w:pPr>
            <w:r w:rsidRPr="00AE1221">
              <w:rPr>
                <w:sz w:val="20"/>
                <w:szCs w:val="28"/>
              </w:rPr>
              <w:t>4.Гродненская</w:t>
            </w: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1600</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63,3</w:t>
            </w: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1400</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61,9</w:t>
            </w: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1450</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64,7</w:t>
            </w:r>
          </w:p>
        </w:tc>
        <w:tc>
          <w:tcPr>
            <w:tcW w:w="1244" w:type="dxa"/>
            <w:shd w:val="clear" w:color="auto" w:fill="auto"/>
          </w:tcPr>
          <w:p w:rsidR="00BC3C31" w:rsidRPr="00AE1221" w:rsidRDefault="00BC3C31" w:rsidP="00AE1221">
            <w:pPr>
              <w:suppressAutoHyphens/>
              <w:spacing w:line="360" w:lineRule="auto"/>
              <w:rPr>
                <w:sz w:val="20"/>
                <w:szCs w:val="28"/>
              </w:rPr>
            </w:pPr>
            <w:r w:rsidRPr="00AE1221">
              <w:rPr>
                <w:sz w:val="20"/>
                <w:szCs w:val="28"/>
              </w:rPr>
              <w:t>+1,3</w:t>
            </w:r>
          </w:p>
        </w:tc>
      </w:tr>
      <w:tr w:rsidR="00BC3C31" w:rsidRPr="00AE1221" w:rsidTr="00AE1221">
        <w:tc>
          <w:tcPr>
            <w:tcW w:w="1696" w:type="dxa"/>
            <w:shd w:val="clear" w:color="auto" w:fill="auto"/>
          </w:tcPr>
          <w:p w:rsidR="00BC3C31" w:rsidRPr="00AE1221" w:rsidRDefault="00BC3C31" w:rsidP="00AE1221">
            <w:pPr>
              <w:suppressAutoHyphens/>
              <w:spacing w:line="360" w:lineRule="auto"/>
              <w:rPr>
                <w:sz w:val="20"/>
                <w:szCs w:val="28"/>
              </w:rPr>
            </w:pPr>
            <w:r w:rsidRPr="00AE1221">
              <w:rPr>
                <w:sz w:val="20"/>
                <w:szCs w:val="28"/>
              </w:rPr>
              <w:t>5. Минская</w:t>
            </w: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220</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8,7</w:t>
            </w: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230</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10,2</w:t>
            </w: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225</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1244" w:type="dxa"/>
            <w:shd w:val="clear" w:color="auto" w:fill="auto"/>
          </w:tcPr>
          <w:p w:rsidR="00BC3C31" w:rsidRPr="00AE1221" w:rsidRDefault="00BC3C31" w:rsidP="00AE1221">
            <w:pPr>
              <w:suppressAutoHyphens/>
              <w:spacing w:line="360" w:lineRule="auto"/>
              <w:rPr>
                <w:sz w:val="20"/>
                <w:szCs w:val="28"/>
              </w:rPr>
            </w:pPr>
            <w:r w:rsidRPr="00AE1221">
              <w:rPr>
                <w:sz w:val="20"/>
                <w:szCs w:val="28"/>
              </w:rPr>
              <w:t>+ 1,3</w:t>
            </w:r>
          </w:p>
        </w:tc>
      </w:tr>
      <w:tr w:rsidR="00BC3C31" w:rsidRPr="00AE1221" w:rsidTr="00AE1221">
        <w:tc>
          <w:tcPr>
            <w:tcW w:w="1696" w:type="dxa"/>
            <w:shd w:val="clear" w:color="auto" w:fill="auto"/>
          </w:tcPr>
          <w:p w:rsidR="00BC3C31" w:rsidRPr="00AE1221" w:rsidRDefault="00BC3C31" w:rsidP="00AE1221">
            <w:pPr>
              <w:suppressAutoHyphens/>
              <w:spacing w:line="360" w:lineRule="auto"/>
              <w:rPr>
                <w:sz w:val="20"/>
                <w:szCs w:val="28"/>
              </w:rPr>
            </w:pPr>
            <w:r w:rsidRPr="00AE1221">
              <w:rPr>
                <w:sz w:val="20"/>
                <w:szCs w:val="28"/>
              </w:rPr>
              <w:t>6. Могилевская</w:t>
            </w: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3,9</w:t>
            </w: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4,4</w:t>
            </w: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55</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2,5</w:t>
            </w:r>
          </w:p>
        </w:tc>
        <w:tc>
          <w:tcPr>
            <w:tcW w:w="1244" w:type="dxa"/>
            <w:shd w:val="clear" w:color="auto" w:fill="auto"/>
          </w:tcPr>
          <w:p w:rsidR="00BC3C31" w:rsidRPr="00AE1221" w:rsidRDefault="00BC3C31" w:rsidP="00AE1221">
            <w:pPr>
              <w:suppressAutoHyphens/>
              <w:spacing w:line="360" w:lineRule="auto"/>
              <w:rPr>
                <w:sz w:val="20"/>
                <w:szCs w:val="28"/>
              </w:rPr>
            </w:pPr>
            <w:r w:rsidRPr="00AE1221">
              <w:rPr>
                <w:sz w:val="20"/>
                <w:szCs w:val="28"/>
              </w:rPr>
              <w:t>- 1,4</w:t>
            </w:r>
          </w:p>
        </w:tc>
      </w:tr>
      <w:tr w:rsidR="00BC3C31" w:rsidRPr="00AE1221" w:rsidTr="00AE1221">
        <w:tc>
          <w:tcPr>
            <w:tcW w:w="1696" w:type="dxa"/>
            <w:shd w:val="clear" w:color="auto" w:fill="auto"/>
          </w:tcPr>
          <w:p w:rsidR="00BC3C31" w:rsidRPr="00AE1221" w:rsidRDefault="00BC3C31" w:rsidP="00AE1221">
            <w:pPr>
              <w:suppressAutoHyphens/>
              <w:spacing w:line="360" w:lineRule="auto"/>
              <w:rPr>
                <w:sz w:val="20"/>
                <w:szCs w:val="28"/>
              </w:rPr>
            </w:pPr>
            <w:r w:rsidRPr="00AE1221">
              <w:rPr>
                <w:sz w:val="20"/>
                <w:szCs w:val="28"/>
              </w:rPr>
              <w:t>И Т О Г О</w:t>
            </w: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2540</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2260</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980" w:type="dxa"/>
            <w:shd w:val="clear" w:color="auto" w:fill="auto"/>
          </w:tcPr>
          <w:p w:rsidR="00BC3C31" w:rsidRPr="00AE1221" w:rsidRDefault="00BC3C31" w:rsidP="00AE1221">
            <w:pPr>
              <w:suppressAutoHyphens/>
              <w:spacing w:line="360" w:lineRule="auto"/>
              <w:rPr>
                <w:sz w:val="20"/>
                <w:szCs w:val="28"/>
              </w:rPr>
            </w:pPr>
            <w:r w:rsidRPr="00AE1221">
              <w:rPr>
                <w:sz w:val="20"/>
                <w:szCs w:val="28"/>
              </w:rPr>
              <w:t>2240</w:t>
            </w:r>
          </w:p>
        </w:tc>
        <w:tc>
          <w:tcPr>
            <w:tcW w:w="1088"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1244"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r>
    </w:tbl>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По данным таблицы</w:t>
      </w:r>
      <w:r w:rsidR="00BB5F82">
        <w:rPr>
          <w:sz w:val="28"/>
          <w:szCs w:val="28"/>
        </w:rPr>
        <w:t xml:space="preserve"> </w:t>
      </w:r>
      <w:r w:rsidRPr="00BB5F82">
        <w:rPr>
          <w:sz w:val="28"/>
          <w:szCs w:val="28"/>
        </w:rPr>
        <w:t>4.3.5 следует выделить гродненскую область, объем поставок составил 64,7%, что больше на 1,3% чем в 2008 году. основным лидером поставок является ОАО</w:t>
      </w:r>
      <w:r w:rsidR="00BB5F82">
        <w:rPr>
          <w:sz w:val="28"/>
          <w:szCs w:val="28"/>
        </w:rPr>
        <w:t xml:space="preserve"> "</w:t>
      </w:r>
      <w:r w:rsidRPr="00BB5F82">
        <w:rPr>
          <w:sz w:val="28"/>
          <w:szCs w:val="28"/>
        </w:rPr>
        <w:t>Лидаобувь</w:t>
      </w:r>
      <w:r w:rsidR="00BB5F82">
        <w:rPr>
          <w:sz w:val="28"/>
          <w:szCs w:val="28"/>
        </w:rPr>
        <w:t>"</w:t>
      </w:r>
      <w:r w:rsidRPr="00BB5F82">
        <w:rPr>
          <w:sz w:val="28"/>
          <w:szCs w:val="28"/>
        </w:rPr>
        <w:t xml:space="preserve"> и ОАО </w:t>
      </w:r>
      <w:r w:rsidR="00BB5F82">
        <w:rPr>
          <w:sz w:val="28"/>
          <w:szCs w:val="28"/>
        </w:rPr>
        <w:t>"</w:t>
      </w:r>
      <w:r w:rsidRPr="00BB5F82">
        <w:rPr>
          <w:sz w:val="28"/>
          <w:szCs w:val="28"/>
        </w:rPr>
        <w:t>Неман</w:t>
      </w:r>
      <w:r w:rsidR="00BB5F82">
        <w:rPr>
          <w:sz w:val="28"/>
          <w:szCs w:val="28"/>
        </w:rPr>
        <w:t>"</w:t>
      </w:r>
      <w:r w:rsidRPr="00BB5F82">
        <w:rPr>
          <w:sz w:val="28"/>
          <w:szCs w:val="28"/>
        </w:rPr>
        <w:t xml:space="preserve">. Причины: ОАО </w:t>
      </w:r>
      <w:r w:rsidR="00BB5F82">
        <w:rPr>
          <w:sz w:val="28"/>
          <w:szCs w:val="28"/>
        </w:rPr>
        <w:t>"</w:t>
      </w:r>
      <w:r w:rsidRPr="00BB5F82">
        <w:rPr>
          <w:sz w:val="28"/>
          <w:szCs w:val="28"/>
        </w:rPr>
        <w:t>Лидаобувь</w:t>
      </w:r>
      <w:r w:rsidR="00BB5F82">
        <w:rPr>
          <w:sz w:val="28"/>
          <w:szCs w:val="28"/>
        </w:rPr>
        <w:t>"</w:t>
      </w:r>
      <w:r w:rsidRPr="00BB5F82">
        <w:rPr>
          <w:sz w:val="28"/>
          <w:szCs w:val="28"/>
        </w:rPr>
        <w:t xml:space="preserve"> производит и поставляет на рынок обувь повседневную, спортивную и домашнюю, которая отличается высоким качеством и низкой стоимостью. С предприятием</w:t>
      </w:r>
      <w:r w:rsidR="00BB5F82">
        <w:rPr>
          <w:sz w:val="28"/>
          <w:szCs w:val="28"/>
        </w:rPr>
        <w:t xml:space="preserve"> </w:t>
      </w:r>
      <w:r w:rsidRPr="00BB5F82">
        <w:rPr>
          <w:sz w:val="28"/>
          <w:szCs w:val="28"/>
        </w:rPr>
        <w:t xml:space="preserve">ОАО </w:t>
      </w:r>
      <w:r w:rsidR="00BB5F82">
        <w:rPr>
          <w:sz w:val="28"/>
          <w:szCs w:val="28"/>
        </w:rPr>
        <w:t>"</w:t>
      </w:r>
      <w:r w:rsidRPr="00BB5F82">
        <w:rPr>
          <w:sz w:val="28"/>
          <w:szCs w:val="28"/>
        </w:rPr>
        <w:t>Неман</w:t>
      </w:r>
      <w:r w:rsidR="00BB5F82">
        <w:rPr>
          <w:sz w:val="28"/>
          <w:szCs w:val="28"/>
        </w:rPr>
        <w:t xml:space="preserve">" </w:t>
      </w:r>
      <w:r w:rsidRPr="00BB5F82">
        <w:rPr>
          <w:sz w:val="28"/>
          <w:szCs w:val="28"/>
        </w:rPr>
        <w:t xml:space="preserve">(г.Гродно) заключен договор на выгодных условиях: оплата по мере реализации, возврат нереализованной продукции (если товар из поставки, которая еще не оплачена), возможность заключения договора по совместному уценению залежалых, ранее завезенных и устаревших моделей, не пользующихся спросом. Заключению договора поставки на выгодных условиях предшествовало открытие фирменной секции по реализации продукции обувной фабрики </w:t>
      </w:r>
      <w:r w:rsidR="00BB5F82">
        <w:rPr>
          <w:sz w:val="28"/>
          <w:szCs w:val="28"/>
        </w:rPr>
        <w:t>"</w:t>
      </w:r>
      <w:r w:rsidRPr="00BB5F82">
        <w:rPr>
          <w:sz w:val="28"/>
          <w:szCs w:val="28"/>
        </w:rPr>
        <w:t>Неман</w:t>
      </w:r>
      <w:r w:rsidR="00BB5F82">
        <w:rPr>
          <w:sz w:val="28"/>
          <w:szCs w:val="28"/>
        </w:rPr>
        <w:t>"</w:t>
      </w:r>
      <w:r w:rsidRPr="00BB5F82">
        <w:rPr>
          <w:sz w:val="28"/>
          <w:szCs w:val="28"/>
        </w:rPr>
        <w:t xml:space="preserve"> в магазине промышленных товаров № 15 </w:t>
      </w:r>
      <w:r w:rsidR="00BB5F82">
        <w:rPr>
          <w:sz w:val="28"/>
          <w:szCs w:val="28"/>
        </w:rPr>
        <w:t>"</w:t>
      </w:r>
      <w:r w:rsidRPr="00BB5F82">
        <w:rPr>
          <w:sz w:val="28"/>
          <w:szCs w:val="28"/>
        </w:rPr>
        <w:t>Пралеска</w:t>
      </w:r>
      <w:r w:rsidR="00BB5F82">
        <w:rPr>
          <w:sz w:val="28"/>
          <w:szCs w:val="28"/>
        </w:rPr>
        <w:t>"</w:t>
      </w:r>
      <w:r w:rsidRPr="00BB5F82">
        <w:rPr>
          <w:sz w:val="28"/>
          <w:szCs w:val="28"/>
        </w:rPr>
        <w:t>.</w:t>
      </w:r>
    </w:p>
    <w:p w:rsidR="00BC3C31" w:rsidRPr="00BB5F82" w:rsidRDefault="00BC3C31" w:rsidP="00BB5F82">
      <w:pPr>
        <w:suppressAutoHyphens/>
        <w:spacing w:line="360" w:lineRule="auto"/>
        <w:ind w:firstLine="709"/>
        <w:jc w:val="both"/>
        <w:rPr>
          <w:sz w:val="28"/>
          <w:szCs w:val="28"/>
        </w:rPr>
      </w:pPr>
      <w:r w:rsidRPr="00BB5F82">
        <w:rPr>
          <w:sz w:val="28"/>
          <w:szCs w:val="28"/>
        </w:rPr>
        <w:t>Наименьший удельный вес поставок прослеживается из Могилевской области 2,5% (от предприятий</w:t>
      </w:r>
      <w:r w:rsidR="00BB5F82">
        <w:rPr>
          <w:sz w:val="28"/>
          <w:szCs w:val="28"/>
        </w:rPr>
        <w:t xml:space="preserve"> </w:t>
      </w:r>
      <w:r w:rsidRPr="00BB5F82">
        <w:rPr>
          <w:sz w:val="28"/>
          <w:szCs w:val="28"/>
        </w:rPr>
        <w:t xml:space="preserve">ОАО </w:t>
      </w:r>
      <w:r w:rsidR="00BB5F82">
        <w:rPr>
          <w:sz w:val="28"/>
          <w:szCs w:val="28"/>
        </w:rPr>
        <w:t>"</w:t>
      </w:r>
      <w:r w:rsidRPr="00BB5F82">
        <w:rPr>
          <w:sz w:val="28"/>
          <w:szCs w:val="28"/>
        </w:rPr>
        <w:t>Бобруйская обувная фабрика</w:t>
      </w:r>
      <w:r w:rsidR="00BB5F82">
        <w:rPr>
          <w:sz w:val="28"/>
          <w:szCs w:val="28"/>
        </w:rPr>
        <w:t>"</w:t>
      </w:r>
      <w:r w:rsidRPr="00BB5F82">
        <w:rPr>
          <w:sz w:val="28"/>
          <w:szCs w:val="28"/>
        </w:rPr>
        <w:t>,</w:t>
      </w:r>
      <w:r w:rsidR="00BB5F82">
        <w:rPr>
          <w:sz w:val="28"/>
          <w:szCs w:val="28"/>
        </w:rPr>
        <w:t xml:space="preserve"> </w:t>
      </w:r>
      <w:r w:rsidRPr="00BB5F82">
        <w:rPr>
          <w:sz w:val="28"/>
          <w:szCs w:val="28"/>
        </w:rPr>
        <w:t xml:space="preserve">ОАО </w:t>
      </w:r>
      <w:r w:rsidR="00BB5F82">
        <w:rPr>
          <w:sz w:val="28"/>
          <w:szCs w:val="28"/>
        </w:rPr>
        <w:t>"</w:t>
      </w:r>
      <w:r w:rsidRPr="00BB5F82">
        <w:rPr>
          <w:sz w:val="28"/>
          <w:szCs w:val="28"/>
        </w:rPr>
        <w:t>Могилевобувь</w:t>
      </w:r>
      <w:r w:rsidR="00BB5F82">
        <w:rPr>
          <w:sz w:val="28"/>
          <w:szCs w:val="28"/>
        </w:rPr>
        <w:t>"</w:t>
      </w:r>
      <w:r w:rsidRPr="00BB5F82">
        <w:rPr>
          <w:sz w:val="28"/>
          <w:szCs w:val="28"/>
        </w:rPr>
        <w:t xml:space="preserve">), так как в 2010 году был заключен договор только с </w:t>
      </w:r>
      <w:r w:rsidR="00BB5F82">
        <w:rPr>
          <w:sz w:val="28"/>
          <w:szCs w:val="28"/>
        </w:rPr>
        <w:t>"</w:t>
      </w:r>
      <w:r w:rsidRPr="00BB5F82">
        <w:rPr>
          <w:sz w:val="28"/>
          <w:szCs w:val="28"/>
        </w:rPr>
        <w:t>Бобруйской обувной фабрикой</w:t>
      </w:r>
      <w:r w:rsidR="00BB5F82">
        <w:rPr>
          <w:sz w:val="28"/>
          <w:szCs w:val="28"/>
        </w:rPr>
        <w:t>"</w:t>
      </w:r>
      <w:r w:rsidRPr="00BB5F82">
        <w:rPr>
          <w:sz w:val="28"/>
          <w:szCs w:val="28"/>
        </w:rPr>
        <w:t xml:space="preserve">. Упомянутый показатель составил - в Гомельской области 1,3% (ПОО </w:t>
      </w:r>
      <w:r w:rsidR="00BB5F82">
        <w:rPr>
          <w:sz w:val="28"/>
          <w:szCs w:val="28"/>
        </w:rPr>
        <w:t>"</w:t>
      </w:r>
      <w:r w:rsidRPr="00BB5F82">
        <w:rPr>
          <w:sz w:val="28"/>
          <w:szCs w:val="28"/>
        </w:rPr>
        <w:t>Труд</w:t>
      </w:r>
      <w:r w:rsidR="00BB5F82">
        <w:rPr>
          <w:sz w:val="28"/>
          <w:szCs w:val="28"/>
        </w:rPr>
        <w:t>"</w:t>
      </w:r>
      <w:r w:rsidRPr="00BB5F82">
        <w:rPr>
          <w:sz w:val="28"/>
          <w:szCs w:val="28"/>
        </w:rPr>
        <w:t>), Брестской области 3,3% (</w:t>
      </w:r>
      <w:r w:rsidR="00BB5F82">
        <w:rPr>
          <w:sz w:val="28"/>
          <w:szCs w:val="28"/>
        </w:rPr>
        <w:t>"</w:t>
      </w:r>
      <w:r w:rsidRPr="00BB5F82">
        <w:rPr>
          <w:sz w:val="28"/>
          <w:szCs w:val="28"/>
        </w:rPr>
        <w:t>Барановичская обувная фабрика</w:t>
      </w:r>
      <w:r w:rsidR="00BB5F82">
        <w:rPr>
          <w:sz w:val="28"/>
          <w:szCs w:val="28"/>
        </w:rPr>
        <w:t>"</w:t>
      </w:r>
      <w:r w:rsidRPr="00BB5F82">
        <w:rPr>
          <w:sz w:val="28"/>
          <w:szCs w:val="28"/>
        </w:rPr>
        <w:t>). Причины: низкая концентрация обувных предприятий в Могилевской, Гомельской, Брестской области.. Снижение удельного</w:t>
      </w:r>
      <w:r w:rsidR="00BB5F82">
        <w:rPr>
          <w:sz w:val="28"/>
          <w:szCs w:val="28"/>
        </w:rPr>
        <w:t xml:space="preserve"> </w:t>
      </w:r>
      <w:r w:rsidRPr="00BB5F82">
        <w:rPr>
          <w:sz w:val="28"/>
          <w:szCs w:val="28"/>
        </w:rPr>
        <w:t>веса на 4,3% в 2010 году по сравнению с 2008 годом характерно для Витебской области , т.к., в данном регионе сконцентрированы предприятия, в основном ориентированные на западного и российского потребителя, и как следствие продукция предприятий Витебской области существенно отличается по цене.</w:t>
      </w:r>
    </w:p>
    <w:p w:rsidR="00BC3C31" w:rsidRPr="00BB5F82" w:rsidRDefault="00BC3C31" w:rsidP="00BB5F82">
      <w:pPr>
        <w:suppressAutoHyphens/>
        <w:spacing w:line="360" w:lineRule="auto"/>
        <w:ind w:firstLine="709"/>
        <w:jc w:val="both"/>
        <w:rPr>
          <w:sz w:val="28"/>
          <w:szCs w:val="28"/>
        </w:rPr>
      </w:pPr>
      <w:r w:rsidRPr="00BB5F82">
        <w:rPr>
          <w:sz w:val="28"/>
          <w:szCs w:val="28"/>
        </w:rPr>
        <w:t>Поставка обувных товаров в Мозырское райпо производится с учетом установленных квот.</w:t>
      </w:r>
    </w:p>
    <w:p w:rsidR="00D42876" w:rsidRDefault="00D42876"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Таблица 4.3.6</w:t>
      </w:r>
    </w:p>
    <w:p w:rsidR="00BC3C31" w:rsidRPr="00BB5F82" w:rsidRDefault="00BC3C31" w:rsidP="00BB5F82">
      <w:pPr>
        <w:suppressAutoHyphens/>
        <w:spacing w:line="360" w:lineRule="auto"/>
        <w:ind w:firstLine="709"/>
        <w:jc w:val="both"/>
        <w:rPr>
          <w:sz w:val="28"/>
          <w:szCs w:val="28"/>
        </w:rPr>
      </w:pPr>
      <w:r w:rsidRPr="00BB5F82">
        <w:rPr>
          <w:sz w:val="28"/>
          <w:szCs w:val="28"/>
        </w:rPr>
        <w:t>Выборка квот обувных товаров по Мозырскому райпо за 2010 год.</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628"/>
        <w:gridCol w:w="1113"/>
        <w:gridCol w:w="1179"/>
        <w:gridCol w:w="1424"/>
        <w:gridCol w:w="1200"/>
      </w:tblGrid>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Поставщики</w:t>
            </w:r>
          </w:p>
        </w:tc>
        <w:tc>
          <w:tcPr>
            <w:tcW w:w="1113" w:type="dxa"/>
            <w:shd w:val="clear" w:color="auto" w:fill="auto"/>
          </w:tcPr>
          <w:p w:rsidR="00BC3C31" w:rsidRPr="00AE1221" w:rsidRDefault="00BC3C31" w:rsidP="00AE1221">
            <w:pPr>
              <w:suppressAutoHyphens/>
              <w:spacing w:line="360" w:lineRule="auto"/>
              <w:rPr>
                <w:sz w:val="20"/>
                <w:szCs w:val="28"/>
              </w:rPr>
            </w:pPr>
            <w:r w:rsidRPr="00AE1221">
              <w:rPr>
                <w:sz w:val="20"/>
                <w:szCs w:val="28"/>
              </w:rPr>
              <w:t>Единица измерения</w:t>
            </w:r>
          </w:p>
        </w:tc>
        <w:tc>
          <w:tcPr>
            <w:tcW w:w="1179" w:type="dxa"/>
            <w:shd w:val="clear" w:color="auto" w:fill="auto"/>
          </w:tcPr>
          <w:p w:rsidR="00BC3C31" w:rsidRPr="00AE1221" w:rsidRDefault="00BC3C31" w:rsidP="00AE1221">
            <w:pPr>
              <w:suppressAutoHyphens/>
              <w:spacing w:line="360" w:lineRule="auto"/>
              <w:rPr>
                <w:sz w:val="20"/>
                <w:szCs w:val="28"/>
              </w:rPr>
            </w:pPr>
            <w:r w:rsidRPr="00AE1221">
              <w:rPr>
                <w:sz w:val="20"/>
                <w:szCs w:val="28"/>
              </w:rPr>
              <w:t>Квота за 2010 год</w:t>
            </w:r>
          </w:p>
        </w:tc>
        <w:tc>
          <w:tcPr>
            <w:tcW w:w="1424" w:type="dxa"/>
            <w:shd w:val="clear" w:color="auto" w:fill="auto"/>
          </w:tcPr>
          <w:p w:rsidR="00BC3C31" w:rsidRPr="00AE1221" w:rsidRDefault="00BC3C31" w:rsidP="00AE1221">
            <w:pPr>
              <w:suppressAutoHyphens/>
              <w:spacing w:line="360" w:lineRule="auto"/>
              <w:rPr>
                <w:sz w:val="20"/>
                <w:szCs w:val="28"/>
              </w:rPr>
            </w:pPr>
            <w:r w:rsidRPr="00AE1221">
              <w:rPr>
                <w:sz w:val="20"/>
                <w:szCs w:val="28"/>
              </w:rPr>
              <w:t>Фактическое поступление</w:t>
            </w:r>
          </w:p>
        </w:tc>
        <w:tc>
          <w:tcPr>
            <w:tcW w:w="1200" w:type="dxa"/>
            <w:shd w:val="clear" w:color="auto" w:fill="auto"/>
          </w:tcPr>
          <w:p w:rsidR="00BC3C31" w:rsidRPr="00AE1221" w:rsidRDefault="00BC3C31" w:rsidP="00AE1221">
            <w:pPr>
              <w:suppressAutoHyphens/>
              <w:spacing w:line="360" w:lineRule="auto"/>
              <w:rPr>
                <w:sz w:val="20"/>
                <w:szCs w:val="28"/>
              </w:rPr>
            </w:pPr>
            <w:r w:rsidRPr="00AE1221">
              <w:rPr>
                <w:sz w:val="20"/>
                <w:szCs w:val="28"/>
              </w:rPr>
              <w:t>Освоение квот, %</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ООО </w:t>
            </w:r>
            <w:r w:rsidR="00BB5F82" w:rsidRPr="00AE1221">
              <w:rPr>
                <w:sz w:val="20"/>
                <w:szCs w:val="28"/>
              </w:rPr>
              <w:t>"</w:t>
            </w:r>
            <w:r w:rsidRPr="00AE1221">
              <w:rPr>
                <w:sz w:val="20"/>
                <w:szCs w:val="28"/>
              </w:rPr>
              <w:t>Сивильга</w:t>
            </w:r>
            <w:r w:rsidR="00BB5F82" w:rsidRPr="00AE1221">
              <w:rPr>
                <w:sz w:val="20"/>
                <w:szCs w:val="28"/>
              </w:rPr>
              <w:t>"</w:t>
            </w:r>
            <w:r w:rsidRPr="00AE1221">
              <w:rPr>
                <w:sz w:val="20"/>
                <w:szCs w:val="28"/>
              </w:rPr>
              <w:t>, г.Минск</w:t>
            </w:r>
          </w:p>
        </w:tc>
        <w:tc>
          <w:tcPr>
            <w:tcW w:w="1113" w:type="dxa"/>
            <w:shd w:val="clear" w:color="auto" w:fill="auto"/>
          </w:tcPr>
          <w:p w:rsidR="00BC3C31" w:rsidRPr="00AE1221" w:rsidRDefault="00BC3C31" w:rsidP="00AE1221">
            <w:pPr>
              <w:suppressAutoHyphens/>
              <w:spacing w:line="360" w:lineRule="auto"/>
              <w:rPr>
                <w:sz w:val="20"/>
                <w:szCs w:val="28"/>
              </w:rPr>
            </w:pPr>
            <w:r w:rsidRPr="00AE1221">
              <w:rPr>
                <w:sz w:val="20"/>
                <w:szCs w:val="28"/>
              </w:rPr>
              <w:t>Пар</w:t>
            </w:r>
          </w:p>
        </w:tc>
        <w:tc>
          <w:tcPr>
            <w:tcW w:w="1179" w:type="dxa"/>
            <w:shd w:val="clear" w:color="auto" w:fill="auto"/>
          </w:tcPr>
          <w:p w:rsidR="00BC3C31" w:rsidRPr="00AE1221" w:rsidRDefault="00BC3C31" w:rsidP="00AE1221">
            <w:pPr>
              <w:suppressAutoHyphens/>
              <w:spacing w:line="360" w:lineRule="auto"/>
              <w:rPr>
                <w:sz w:val="20"/>
                <w:szCs w:val="28"/>
              </w:rPr>
            </w:pPr>
            <w:r w:rsidRPr="00AE1221">
              <w:rPr>
                <w:sz w:val="20"/>
                <w:szCs w:val="28"/>
              </w:rPr>
              <w:t>300</w:t>
            </w:r>
          </w:p>
        </w:tc>
        <w:tc>
          <w:tcPr>
            <w:tcW w:w="1424"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1200"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СП </w:t>
            </w:r>
            <w:r w:rsidR="00BB5F82" w:rsidRPr="00AE1221">
              <w:rPr>
                <w:sz w:val="20"/>
                <w:szCs w:val="28"/>
              </w:rPr>
              <w:t>"</w:t>
            </w:r>
            <w:r w:rsidRPr="00AE1221">
              <w:rPr>
                <w:sz w:val="20"/>
                <w:szCs w:val="28"/>
              </w:rPr>
              <w:t>ЛеГранд</w:t>
            </w:r>
            <w:r w:rsidR="00BB5F82" w:rsidRPr="00AE1221">
              <w:rPr>
                <w:sz w:val="20"/>
                <w:szCs w:val="28"/>
              </w:rPr>
              <w:t>"</w:t>
            </w:r>
          </w:p>
        </w:tc>
        <w:tc>
          <w:tcPr>
            <w:tcW w:w="1113" w:type="dxa"/>
            <w:shd w:val="clear" w:color="auto" w:fill="auto"/>
          </w:tcPr>
          <w:p w:rsidR="00BC3C31" w:rsidRPr="00AE1221" w:rsidRDefault="00BC3C31" w:rsidP="00AE1221">
            <w:pPr>
              <w:suppressAutoHyphens/>
              <w:spacing w:line="360" w:lineRule="auto"/>
              <w:rPr>
                <w:sz w:val="20"/>
                <w:szCs w:val="28"/>
              </w:rPr>
            </w:pPr>
            <w:r w:rsidRPr="00AE1221">
              <w:rPr>
                <w:sz w:val="20"/>
                <w:szCs w:val="28"/>
              </w:rPr>
              <w:t>Пар</w:t>
            </w:r>
          </w:p>
        </w:tc>
        <w:tc>
          <w:tcPr>
            <w:tcW w:w="1179" w:type="dxa"/>
            <w:shd w:val="clear" w:color="auto" w:fill="auto"/>
          </w:tcPr>
          <w:p w:rsidR="00BC3C31" w:rsidRPr="00AE1221" w:rsidRDefault="00BC3C31" w:rsidP="00AE1221">
            <w:pPr>
              <w:suppressAutoHyphens/>
              <w:spacing w:line="360" w:lineRule="auto"/>
              <w:rPr>
                <w:sz w:val="20"/>
                <w:szCs w:val="28"/>
              </w:rPr>
            </w:pPr>
            <w:r w:rsidRPr="00AE1221">
              <w:rPr>
                <w:sz w:val="20"/>
                <w:szCs w:val="28"/>
              </w:rPr>
              <w:t>400</w:t>
            </w:r>
          </w:p>
        </w:tc>
        <w:tc>
          <w:tcPr>
            <w:tcW w:w="1424"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1200" w:type="dxa"/>
            <w:shd w:val="clear" w:color="auto" w:fill="auto"/>
          </w:tcPr>
          <w:p w:rsidR="00BC3C31" w:rsidRPr="00AE1221" w:rsidRDefault="00BC3C31" w:rsidP="00AE1221">
            <w:pPr>
              <w:suppressAutoHyphens/>
              <w:spacing w:line="360" w:lineRule="auto"/>
              <w:rPr>
                <w:sz w:val="20"/>
                <w:szCs w:val="28"/>
              </w:rPr>
            </w:pPr>
            <w:r w:rsidRPr="00AE1221">
              <w:rPr>
                <w:sz w:val="20"/>
                <w:szCs w:val="28"/>
              </w:rPr>
              <w:t>25</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ООО СП </w:t>
            </w:r>
            <w:r w:rsidR="00BB5F82" w:rsidRPr="00AE1221">
              <w:rPr>
                <w:sz w:val="20"/>
                <w:szCs w:val="28"/>
              </w:rPr>
              <w:t>"</w:t>
            </w:r>
            <w:r w:rsidRPr="00AE1221">
              <w:rPr>
                <w:sz w:val="20"/>
                <w:szCs w:val="28"/>
              </w:rPr>
              <w:t>Чевляр</w:t>
            </w:r>
            <w:r w:rsidR="00BB5F82" w:rsidRPr="00AE1221">
              <w:rPr>
                <w:sz w:val="20"/>
                <w:szCs w:val="28"/>
              </w:rPr>
              <w:t>"</w:t>
            </w:r>
            <w:r w:rsidRPr="00AE1221">
              <w:rPr>
                <w:sz w:val="20"/>
                <w:szCs w:val="28"/>
              </w:rPr>
              <w:t>, г.Минск</w:t>
            </w:r>
          </w:p>
        </w:tc>
        <w:tc>
          <w:tcPr>
            <w:tcW w:w="1113" w:type="dxa"/>
            <w:shd w:val="clear" w:color="auto" w:fill="auto"/>
          </w:tcPr>
          <w:p w:rsidR="00BC3C31" w:rsidRPr="00AE1221" w:rsidRDefault="00BC3C31" w:rsidP="00AE1221">
            <w:pPr>
              <w:suppressAutoHyphens/>
              <w:spacing w:line="360" w:lineRule="auto"/>
              <w:rPr>
                <w:sz w:val="20"/>
                <w:szCs w:val="28"/>
              </w:rPr>
            </w:pPr>
            <w:r w:rsidRPr="00AE1221">
              <w:rPr>
                <w:sz w:val="20"/>
                <w:szCs w:val="28"/>
              </w:rPr>
              <w:t>Пар</w:t>
            </w:r>
          </w:p>
        </w:tc>
        <w:tc>
          <w:tcPr>
            <w:tcW w:w="1179"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1424"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1200"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ОАО </w:t>
            </w:r>
            <w:r w:rsidR="00BB5F82" w:rsidRPr="00AE1221">
              <w:rPr>
                <w:sz w:val="20"/>
                <w:szCs w:val="28"/>
              </w:rPr>
              <w:t>"</w:t>
            </w:r>
            <w:r w:rsidRPr="00AE1221">
              <w:rPr>
                <w:sz w:val="20"/>
                <w:szCs w:val="28"/>
              </w:rPr>
              <w:t>Красный Октябрь</w:t>
            </w:r>
            <w:r w:rsidR="00BB5F82" w:rsidRPr="00AE1221">
              <w:rPr>
                <w:sz w:val="20"/>
                <w:szCs w:val="28"/>
              </w:rPr>
              <w:t>"</w:t>
            </w:r>
            <w:r w:rsidRPr="00AE1221">
              <w:rPr>
                <w:sz w:val="20"/>
                <w:szCs w:val="28"/>
              </w:rPr>
              <w:t xml:space="preserve"> г.Витебск</w:t>
            </w:r>
          </w:p>
        </w:tc>
        <w:tc>
          <w:tcPr>
            <w:tcW w:w="1113" w:type="dxa"/>
            <w:shd w:val="clear" w:color="auto" w:fill="auto"/>
          </w:tcPr>
          <w:p w:rsidR="00BC3C31" w:rsidRPr="00AE1221" w:rsidRDefault="00BC3C31" w:rsidP="00AE1221">
            <w:pPr>
              <w:suppressAutoHyphens/>
              <w:spacing w:line="360" w:lineRule="auto"/>
              <w:rPr>
                <w:sz w:val="20"/>
                <w:szCs w:val="28"/>
              </w:rPr>
            </w:pPr>
            <w:r w:rsidRPr="00AE1221">
              <w:rPr>
                <w:sz w:val="20"/>
                <w:szCs w:val="28"/>
              </w:rPr>
              <w:t>Пар</w:t>
            </w:r>
          </w:p>
        </w:tc>
        <w:tc>
          <w:tcPr>
            <w:tcW w:w="1179" w:type="dxa"/>
            <w:shd w:val="clear" w:color="auto" w:fill="auto"/>
          </w:tcPr>
          <w:p w:rsidR="00BC3C31" w:rsidRPr="00AE1221" w:rsidRDefault="00BC3C31" w:rsidP="00AE1221">
            <w:pPr>
              <w:suppressAutoHyphens/>
              <w:spacing w:line="360" w:lineRule="auto"/>
              <w:rPr>
                <w:sz w:val="20"/>
                <w:szCs w:val="28"/>
              </w:rPr>
            </w:pPr>
            <w:r w:rsidRPr="00AE1221">
              <w:rPr>
                <w:sz w:val="20"/>
                <w:szCs w:val="28"/>
              </w:rPr>
              <w:t>600</w:t>
            </w:r>
          </w:p>
        </w:tc>
        <w:tc>
          <w:tcPr>
            <w:tcW w:w="1424" w:type="dxa"/>
            <w:shd w:val="clear" w:color="auto" w:fill="auto"/>
          </w:tcPr>
          <w:p w:rsidR="00BC3C31" w:rsidRPr="00AE1221" w:rsidRDefault="00BC3C31" w:rsidP="00AE1221">
            <w:pPr>
              <w:suppressAutoHyphens/>
              <w:spacing w:line="360" w:lineRule="auto"/>
              <w:rPr>
                <w:sz w:val="20"/>
                <w:szCs w:val="28"/>
              </w:rPr>
            </w:pPr>
            <w:r w:rsidRPr="00AE1221">
              <w:rPr>
                <w:sz w:val="20"/>
                <w:szCs w:val="28"/>
              </w:rPr>
              <w:t>360</w:t>
            </w:r>
          </w:p>
        </w:tc>
        <w:tc>
          <w:tcPr>
            <w:tcW w:w="1200" w:type="dxa"/>
            <w:shd w:val="clear" w:color="auto" w:fill="auto"/>
          </w:tcPr>
          <w:p w:rsidR="00BC3C31" w:rsidRPr="00AE1221" w:rsidRDefault="00BC3C31" w:rsidP="00AE1221">
            <w:pPr>
              <w:suppressAutoHyphens/>
              <w:spacing w:line="360" w:lineRule="auto"/>
              <w:rPr>
                <w:sz w:val="20"/>
                <w:szCs w:val="28"/>
              </w:rPr>
            </w:pPr>
            <w:r w:rsidRPr="00AE1221">
              <w:rPr>
                <w:sz w:val="20"/>
                <w:szCs w:val="28"/>
              </w:rPr>
              <w:t>60</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ОАО </w:t>
            </w:r>
            <w:r w:rsidR="00BB5F82" w:rsidRPr="00AE1221">
              <w:rPr>
                <w:sz w:val="20"/>
                <w:szCs w:val="28"/>
              </w:rPr>
              <w:t>"</w:t>
            </w:r>
            <w:r w:rsidRPr="00AE1221">
              <w:rPr>
                <w:sz w:val="20"/>
                <w:szCs w:val="28"/>
              </w:rPr>
              <w:t>Неман</w:t>
            </w:r>
            <w:r w:rsidR="00BB5F82" w:rsidRPr="00AE1221">
              <w:rPr>
                <w:sz w:val="20"/>
                <w:szCs w:val="28"/>
              </w:rPr>
              <w:t>"</w:t>
            </w:r>
            <w:r w:rsidRPr="00AE1221">
              <w:rPr>
                <w:sz w:val="20"/>
                <w:szCs w:val="28"/>
              </w:rPr>
              <w:t xml:space="preserve"> г.Гродно</w:t>
            </w:r>
          </w:p>
        </w:tc>
        <w:tc>
          <w:tcPr>
            <w:tcW w:w="1113" w:type="dxa"/>
            <w:shd w:val="clear" w:color="auto" w:fill="auto"/>
          </w:tcPr>
          <w:p w:rsidR="00BC3C31" w:rsidRPr="00AE1221" w:rsidRDefault="00BC3C31" w:rsidP="00AE1221">
            <w:pPr>
              <w:suppressAutoHyphens/>
              <w:spacing w:line="360" w:lineRule="auto"/>
              <w:rPr>
                <w:sz w:val="20"/>
                <w:szCs w:val="28"/>
              </w:rPr>
            </w:pPr>
            <w:r w:rsidRPr="00AE1221">
              <w:rPr>
                <w:sz w:val="20"/>
                <w:szCs w:val="28"/>
              </w:rPr>
              <w:t>Пар</w:t>
            </w:r>
          </w:p>
        </w:tc>
        <w:tc>
          <w:tcPr>
            <w:tcW w:w="1179" w:type="dxa"/>
            <w:shd w:val="clear" w:color="auto" w:fill="auto"/>
          </w:tcPr>
          <w:p w:rsidR="00BC3C31" w:rsidRPr="00AE1221" w:rsidRDefault="00BC3C31" w:rsidP="00AE1221">
            <w:pPr>
              <w:suppressAutoHyphens/>
              <w:spacing w:line="360" w:lineRule="auto"/>
              <w:rPr>
                <w:sz w:val="20"/>
                <w:szCs w:val="28"/>
              </w:rPr>
            </w:pPr>
            <w:r w:rsidRPr="00AE1221">
              <w:rPr>
                <w:sz w:val="20"/>
                <w:szCs w:val="28"/>
              </w:rPr>
              <w:t>500</w:t>
            </w:r>
          </w:p>
        </w:tc>
        <w:tc>
          <w:tcPr>
            <w:tcW w:w="1424" w:type="dxa"/>
            <w:shd w:val="clear" w:color="auto" w:fill="auto"/>
          </w:tcPr>
          <w:p w:rsidR="00BC3C31" w:rsidRPr="00AE1221" w:rsidRDefault="00BC3C31" w:rsidP="00AE1221">
            <w:pPr>
              <w:suppressAutoHyphens/>
              <w:spacing w:line="360" w:lineRule="auto"/>
              <w:rPr>
                <w:sz w:val="20"/>
                <w:szCs w:val="28"/>
              </w:rPr>
            </w:pPr>
            <w:r w:rsidRPr="00AE1221">
              <w:rPr>
                <w:sz w:val="20"/>
                <w:szCs w:val="28"/>
              </w:rPr>
              <w:t>430</w:t>
            </w:r>
          </w:p>
        </w:tc>
        <w:tc>
          <w:tcPr>
            <w:tcW w:w="1200" w:type="dxa"/>
            <w:shd w:val="clear" w:color="auto" w:fill="auto"/>
          </w:tcPr>
          <w:p w:rsidR="00BC3C31" w:rsidRPr="00AE1221" w:rsidRDefault="00BC3C31" w:rsidP="00AE1221">
            <w:pPr>
              <w:suppressAutoHyphens/>
              <w:spacing w:line="360" w:lineRule="auto"/>
              <w:rPr>
                <w:sz w:val="20"/>
                <w:szCs w:val="28"/>
              </w:rPr>
            </w:pPr>
            <w:r w:rsidRPr="00AE1221">
              <w:rPr>
                <w:sz w:val="20"/>
                <w:szCs w:val="28"/>
              </w:rPr>
              <w:t>86</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ОАО </w:t>
            </w:r>
            <w:r w:rsidR="00BB5F82" w:rsidRPr="00AE1221">
              <w:rPr>
                <w:sz w:val="20"/>
                <w:szCs w:val="28"/>
              </w:rPr>
              <w:t>"</w:t>
            </w:r>
            <w:r w:rsidRPr="00AE1221">
              <w:rPr>
                <w:sz w:val="20"/>
                <w:szCs w:val="28"/>
              </w:rPr>
              <w:t>Лидская обувная фабрика</w:t>
            </w:r>
            <w:r w:rsidR="00BB5F82" w:rsidRPr="00AE1221">
              <w:rPr>
                <w:sz w:val="20"/>
                <w:szCs w:val="28"/>
              </w:rPr>
              <w:t>"</w:t>
            </w:r>
          </w:p>
        </w:tc>
        <w:tc>
          <w:tcPr>
            <w:tcW w:w="1113" w:type="dxa"/>
            <w:shd w:val="clear" w:color="auto" w:fill="auto"/>
          </w:tcPr>
          <w:p w:rsidR="00BC3C31" w:rsidRPr="00AE1221" w:rsidRDefault="00BC3C31" w:rsidP="00AE1221">
            <w:pPr>
              <w:suppressAutoHyphens/>
              <w:spacing w:line="360" w:lineRule="auto"/>
              <w:rPr>
                <w:sz w:val="20"/>
                <w:szCs w:val="28"/>
              </w:rPr>
            </w:pPr>
            <w:r w:rsidRPr="00AE1221">
              <w:rPr>
                <w:sz w:val="20"/>
                <w:szCs w:val="28"/>
              </w:rPr>
              <w:t>Пар</w:t>
            </w:r>
          </w:p>
        </w:tc>
        <w:tc>
          <w:tcPr>
            <w:tcW w:w="1179" w:type="dxa"/>
            <w:shd w:val="clear" w:color="auto" w:fill="auto"/>
          </w:tcPr>
          <w:p w:rsidR="00BC3C31" w:rsidRPr="00AE1221" w:rsidRDefault="00BC3C31" w:rsidP="00AE1221">
            <w:pPr>
              <w:suppressAutoHyphens/>
              <w:spacing w:line="360" w:lineRule="auto"/>
              <w:rPr>
                <w:sz w:val="20"/>
                <w:szCs w:val="28"/>
              </w:rPr>
            </w:pPr>
            <w:r w:rsidRPr="00AE1221">
              <w:rPr>
                <w:sz w:val="20"/>
                <w:szCs w:val="28"/>
              </w:rPr>
              <w:t>2008</w:t>
            </w:r>
          </w:p>
        </w:tc>
        <w:tc>
          <w:tcPr>
            <w:tcW w:w="1424" w:type="dxa"/>
            <w:shd w:val="clear" w:color="auto" w:fill="auto"/>
          </w:tcPr>
          <w:p w:rsidR="00BC3C31" w:rsidRPr="00AE1221" w:rsidRDefault="00BC3C31" w:rsidP="00AE1221">
            <w:pPr>
              <w:suppressAutoHyphens/>
              <w:spacing w:line="360" w:lineRule="auto"/>
              <w:rPr>
                <w:sz w:val="20"/>
                <w:szCs w:val="28"/>
              </w:rPr>
            </w:pPr>
            <w:r w:rsidRPr="00AE1221">
              <w:rPr>
                <w:sz w:val="20"/>
                <w:szCs w:val="28"/>
              </w:rPr>
              <w:t>1020</w:t>
            </w:r>
          </w:p>
        </w:tc>
        <w:tc>
          <w:tcPr>
            <w:tcW w:w="1200" w:type="dxa"/>
            <w:shd w:val="clear" w:color="auto" w:fill="auto"/>
          </w:tcPr>
          <w:p w:rsidR="00BC3C31" w:rsidRPr="00AE1221" w:rsidRDefault="00BC3C31" w:rsidP="00AE1221">
            <w:pPr>
              <w:suppressAutoHyphens/>
              <w:spacing w:line="360" w:lineRule="auto"/>
              <w:rPr>
                <w:sz w:val="20"/>
                <w:szCs w:val="28"/>
              </w:rPr>
            </w:pPr>
            <w:r w:rsidRPr="00AE1221">
              <w:rPr>
                <w:sz w:val="20"/>
                <w:szCs w:val="28"/>
              </w:rPr>
              <w:t>51</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ОАО </w:t>
            </w:r>
            <w:r w:rsidR="00BB5F82" w:rsidRPr="00AE1221">
              <w:rPr>
                <w:sz w:val="20"/>
                <w:szCs w:val="28"/>
              </w:rPr>
              <w:t>"</w:t>
            </w:r>
            <w:r w:rsidRPr="00AE1221">
              <w:rPr>
                <w:sz w:val="20"/>
                <w:szCs w:val="28"/>
              </w:rPr>
              <w:t>Обувь</w:t>
            </w:r>
            <w:r w:rsidR="00BB5F82" w:rsidRPr="00AE1221">
              <w:rPr>
                <w:sz w:val="20"/>
                <w:szCs w:val="28"/>
              </w:rPr>
              <w:t>"</w:t>
            </w:r>
            <w:r w:rsidRPr="00AE1221">
              <w:rPr>
                <w:sz w:val="20"/>
                <w:szCs w:val="28"/>
              </w:rPr>
              <w:t>, г.Могилев</w:t>
            </w:r>
          </w:p>
        </w:tc>
        <w:tc>
          <w:tcPr>
            <w:tcW w:w="1113" w:type="dxa"/>
            <w:shd w:val="clear" w:color="auto" w:fill="auto"/>
          </w:tcPr>
          <w:p w:rsidR="00BC3C31" w:rsidRPr="00AE1221" w:rsidRDefault="00BC3C31" w:rsidP="00AE1221">
            <w:pPr>
              <w:suppressAutoHyphens/>
              <w:spacing w:line="360" w:lineRule="auto"/>
              <w:rPr>
                <w:sz w:val="20"/>
                <w:szCs w:val="28"/>
              </w:rPr>
            </w:pPr>
            <w:r w:rsidRPr="00AE1221">
              <w:rPr>
                <w:sz w:val="20"/>
                <w:szCs w:val="28"/>
              </w:rPr>
              <w:t>Пар</w:t>
            </w:r>
          </w:p>
        </w:tc>
        <w:tc>
          <w:tcPr>
            <w:tcW w:w="1179" w:type="dxa"/>
            <w:shd w:val="clear" w:color="auto" w:fill="auto"/>
          </w:tcPr>
          <w:p w:rsidR="00BC3C31" w:rsidRPr="00AE1221" w:rsidRDefault="00BC3C31" w:rsidP="00AE1221">
            <w:pPr>
              <w:suppressAutoHyphens/>
              <w:spacing w:line="360" w:lineRule="auto"/>
              <w:rPr>
                <w:sz w:val="20"/>
                <w:szCs w:val="28"/>
              </w:rPr>
            </w:pPr>
            <w:r w:rsidRPr="00AE1221">
              <w:rPr>
                <w:sz w:val="20"/>
                <w:szCs w:val="28"/>
              </w:rPr>
              <w:t>500</w:t>
            </w:r>
          </w:p>
        </w:tc>
        <w:tc>
          <w:tcPr>
            <w:tcW w:w="1424"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1200"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ОАО </w:t>
            </w:r>
            <w:r w:rsidR="00BB5F82" w:rsidRPr="00AE1221">
              <w:rPr>
                <w:sz w:val="20"/>
                <w:szCs w:val="28"/>
              </w:rPr>
              <w:t>"</w:t>
            </w:r>
            <w:r w:rsidRPr="00AE1221">
              <w:rPr>
                <w:sz w:val="20"/>
                <w:szCs w:val="28"/>
              </w:rPr>
              <w:t>Барановичская обувная фабрика</w:t>
            </w:r>
            <w:r w:rsidR="00BB5F82" w:rsidRPr="00AE1221">
              <w:rPr>
                <w:sz w:val="20"/>
                <w:szCs w:val="28"/>
              </w:rPr>
              <w:t>"</w:t>
            </w:r>
          </w:p>
        </w:tc>
        <w:tc>
          <w:tcPr>
            <w:tcW w:w="1113" w:type="dxa"/>
            <w:shd w:val="clear" w:color="auto" w:fill="auto"/>
          </w:tcPr>
          <w:p w:rsidR="00BC3C31" w:rsidRPr="00AE1221" w:rsidRDefault="00BC3C31" w:rsidP="00AE1221">
            <w:pPr>
              <w:suppressAutoHyphens/>
              <w:spacing w:line="360" w:lineRule="auto"/>
              <w:rPr>
                <w:sz w:val="20"/>
                <w:szCs w:val="28"/>
              </w:rPr>
            </w:pPr>
            <w:r w:rsidRPr="00AE1221">
              <w:rPr>
                <w:sz w:val="20"/>
                <w:szCs w:val="28"/>
              </w:rPr>
              <w:t>Пар</w:t>
            </w:r>
          </w:p>
        </w:tc>
        <w:tc>
          <w:tcPr>
            <w:tcW w:w="1179" w:type="dxa"/>
            <w:shd w:val="clear" w:color="auto" w:fill="auto"/>
          </w:tcPr>
          <w:p w:rsidR="00BC3C31" w:rsidRPr="00AE1221" w:rsidRDefault="00BC3C31" w:rsidP="00AE1221">
            <w:pPr>
              <w:suppressAutoHyphens/>
              <w:spacing w:line="360" w:lineRule="auto"/>
              <w:rPr>
                <w:sz w:val="20"/>
                <w:szCs w:val="28"/>
              </w:rPr>
            </w:pPr>
            <w:r w:rsidRPr="00AE1221">
              <w:rPr>
                <w:sz w:val="20"/>
                <w:szCs w:val="28"/>
              </w:rPr>
              <w:t>150</w:t>
            </w:r>
          </w:p>
        </w:tc>
        <w:tc>
          <w:tcPr>
            <w:tcW w:w="1424" w:type="dxa"/>
            <w:shd w:val="clear" w:color="auto" w:fill="auto"/>
          </w:tcPr>
          <w:p w:rsidR="00BC3C31" w:rsidRPr="00AE1221" w:rsidRDefault="00BC3C31" w:rsidP="00AE1221">
            <w:pPr>
              <w:suppressAutoHyphens/>
              <w:spacing w:line="360" w:lineRule="auto"/>
              <w:rPr>
                <w:sz w:val="20"/>
                <w:szCs w:val="28"/>
              </w:rPr>
            </w:pPr>
            <w:r w:rsidRPr="00AE1221">
              <w:rPr>
                <w:sz w:val="20"/>
                <w:szCs w:val="28"/>
              </w:rPr>
              <w:t>75</w:t>
            </w:r>
          </w:p>
        </w:tc>
        <w:tc>
          <w:tcPr>
            <w:tcW w:w="1200" w:type="dxa"/>
            <w:shd w:val="clear" w:color="auto" w:fill="auto"/>
          </w:tcPr>
          <w:p w:rsidR="00BC3C31" w:rsidRPr="00AE1221" w:rsidRDefault="00BC3C31" w:rsidP="00AE1221">
            <w:pPr>
              <w:suppressAutoHyphens/>
              <w:spacing w:line="360" w:lineRule="auto"/>
              <w:rPr>
                <w:sz w:val="20"/>
                <w:szCs w:val="28"/>
              </w:rPr>
            </w:pPr>
            <w:r w:rsidRPr="00AE1221">
              <w:rPr>
                <w:sz w:val="20"/>
                <w:szCs w:val="28"/>
              </w:rPr>
              <w:t>50</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ОАО </w:t>
            </w:r>
            <w:r w:rsidR="00BB5F82" w:rsidRPr="00AE1221">
              <w:rPr>
                <w:sz w:val="20"/>
                <w:szCs w:val="28"/>
              </w:rPr>
              <w:t>"</w:t>
            </w:r>
            <w:r w:rsidRPr="00AE1221">
              <w:rPr>
                <w:sz w:val="20"/>
                <w:szCs w:val="28"/>
              </w:rPr>
              <w:t>Бобруйская обувная фабрика</w:t>
            </w:r>
            <w:r w:rsidR="00BB5F82" w:rsidRPr="00AE1221">
              <w:rPr>
                <w:sz w:val="20"/>
                <w:szCs w:val="28"/>
              </w:rPr>
              <w:t>"</w:t>
            </w:r>
          </w:p>
        </w:tc>
        <w:tc>
          <w:tcPr>
            <w:tcW w:w="1113" w:type="dxa"/>
            <w:shd w:val="clear" w:color="auto" w:fill="auto"/>
          </w:tcPr>
          <w:p w:rsidR="00BC3C31" w:rsidRPr="00AE1221" w:rsidRDefault="00BC3C31" w:rsidP="00AE1221">
            <w:pPr>
              <w:suppressAutoHyphens/>
              <w:spacing w:line="360" w:lineRule="auto"/>
              <w:rPr>
                <w:sz w:val="20"/>
                <w:szCs w:val="28"/>
              </w:rPr>
            </w:pPr>
            <w:r w:rsidRPr="00AE1221">
              <w:rPr>
                <w:sz w:val="20"/>
                <w:szCs w:val="28"/>
              </w:rPr>
              <w:t>Пар</w:t>
            </w:r>
          </w:p>
        </w:tc>
        <w:tc>
          <w:tcPr>
            <w:tcW w:w="1179" w:type="dxa"/>
            <w:shd w:val="clear" w:color="auto" w:fill="auto"/>
          </w:tcPr>
          <w:p w:rsidR="00BC3C31" w:rsidRPr="00AE1221" w:rsidRDefault="00BC3C31" w:rsidP="00AE1221">
            <w:pPr>
              <w:suppressAutoHyphens/>
              <w:spacing w:line="360" w:lineRule="auto"/>
              <w:rPr>
                <w:sz w:val="20"/>
                <w:szCs w:val="28"/>
              </w:rPr>
            </w:pPr>
            <w:r w:rsidRPr="00AE1221">
              <w:rPr>
                <w:sz w:val="20"/>
                <w:szCs w:val="28"/>
              </w:rPr>
              <w:t>400</w:t>
            </w:r>
          </w:p>
        </w:tc>
        <w:tc>
          <w:tcPr>
            <w:tcW w:w="1424" w:type="dxa"/>
            <w:shd w:val="clear" w:color="auto" w:fill="auto"/>
          </w:tcPr>
          <w:p w:rsidR="00BC3C31" w:rsidRPr="00AE1221" w:rsidRDefault="00BC3C31" w:rsidP="00AE1221">
            <w:pPr>
              <w:suppressAutoHyphens/>
              <w:spacing w:line="360" w:lineRule="auto"/>
              <w:rPr>
                <w:sz w:val="20"/>
                <w:szCs w:val="28"/>
              </w:rPr>
            </w:pPr>
            <w:r w:rsidRPr="00AE1221">
              <w:rPr>
                <w:sz w:val="20"/>
                <w:szCs w:val="28"/>
              </w:rPr>
              <w:t>55</w:t>
            </w:r>
          </w:p>
        </w:tc>
        <w:tc>
          <w:tcPr>
            <w:tcW w:w="1200" w:type="dxa"/>
            <w:shd w:val="clear" w:color="auto" w:fill="auto"/>
          </w:tcPr>
          <w:p w:rsidR="00BC3C31" w:rsidRPr="00AE1221" w:rsidRDefault="00BC3C31" w:rsidP="00AE1221">
            <w:pPr>
              <w:suppressAutoHyphens/>
              <w:spacing w:line="360" w:lineRule="auto"/>
              <w:rPr>
                <w:sz w:val="20"/>
                <w:szCs w:val="28"/>
              </w:rPr>
            </w:pPr>
            <w:r w:rsidRPr="00AE1221">
              <w:rPr>
                <w:sz w:val="20"/>
                <w:szCs w:val="28"/>
              </w:rPr>
              <w:t>14</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ОАО </w:t>
            </w:r>
            <w:r w:rsidR="00BB5F82" w:rsidRPr="00AE1221">
              <w:rPr>
                <w:sz w:val="20"/>
                <w:szCs w:val="28"/>
              </w:rPr>
              <w:t>"</w:t>
            </w:r>
            <w:r w:rsidRPr="00AE1221">
              <w:rPr>
                <w:sz w:val="20"/>
                <w:szCs w:val="28"/>
              </w:rPr>
              <w:t>Труд</w:t>
            </w:r>
            <w:r w:rsidR="00BB5F82" w:rsidRPr="00AE1221">
              <w:rPr>
                <w:sz w:val="20"/>
                <w:szCs w:val="28"/>
              </w:rPr>
              <w:t>"</w:t>
            </w:r>
            <w:r w:rsidRPr="00AE1221">
              <w:rPr>
                <w:sz w:val="20"/>
                <w:szCs w:val="28"/>
              </w:rPr>
              <w:t>, г.Гомель</w:t>
            </w:r>
          </w:p>
        </w:tc>
        <w:tc>
          <w:tcPr>
            <w:tcW w:w="1113" w:type="dxa"/>
            <w:shd w:val="clear" w:color="auto" w:fill="auto"/>
          </w:tcPr>
          <w:p w:rsidR="00BC3C31" w:rsidRPr="00AE1221" w:rsidRDefault="00BC3C31" w:rsidP="00AE1221">
            <w:pPr>
              <w:suppressAutoHyphens/>
              <w:spacing w:line="360" w:lineRule="auto"/>
              <w:rPr>
                <w:sz w:val="20"/>
                <w:szCs w:val="28"/>
              </w:rPr>
            </w:pPr>
            <w:r w:rsidRPr="00AE1221">
              <w:rPr>
                <w:sz w:val="20"/>
                <w:szCs w:val="28"/>
              </w:rPr>
              <w:t>Пар</w:t>
            </w:r>
          </w:p>
        </w:tc>
        <w:tc>
          <w:tcPr>
            <w:tcW w:w="1179" w:type="dxa"/>
            <w:shd w:val="clear" w:color="auto" w:fill="auto"/>
          </w:tcPr>
          <w:p w:rsidR="00BC3C31" w:rsidRPr="00AE1221" w:rsidRDefault="00BC3C31" w:rsidP="00AE1221">
            <w:pPr>
              <w:suppressAutoHyphens/>
              <w:spacing w:line="360" w:lineRule="auto"/>
              <w:rPr>
                <w:sz w:val="20"/>
                <w:szCs w:val="28"/>
              </w:rPr>
            </w:pPr>
            <w:r w:rsidRPr="00AE1221">
              <w:rPr>
                <w:sz w:val="20"/>
                <w:szCs w:val="28"/>
              </w:rPr>
              <w:t>50</w:t>
            </w:r>
          </w:p>
        </w:tc>
        <w:tc>
          <w:tcPr>
            <w:tcW w:w="1424" w:type="dxa"/>
            <w:shd w:val="clear" w:color="auto" w:fill="auto"/>
          </w:tcPr>
          <w:p w:rsidR="00BC3C31" w:rsidRPr="00AE1221" w:rsidRDefault="00BC3C31" w:rsidP="00AE1221">
            <w:pPr>
              <w:suppressAutoHyphens/>
              <w:spacing w:line="360" w:lineRule="auto"/>
              <w:rPr>
                <w:sz w:val="20"/>
                <w:szCs w:val="28"/>
              </w:rPr>
            </w:pPr>
            <w:r w:rsidRPr="00AE1221">
              <w:rPr>
                <w:sz w:val="20"/>
                <w:szCs w:val="28"/>
              </w:rPr>
              <w:t>30</w:t>
            </w:r>
          </w:p>
        </w:tc>
        <w:tc>
          <w:tcPr>
            <w:tcW w:w="1200" w:type="dxa"/>
            <w:shd w:val="clear" w:color="auto" w:fill="auto"/>
          </w:tcPr>
          <w:p w:rsidR="00BC3C31" w:rsidRPr="00AE1221" w:rsidRDefault="00BC3C31" w:rsidP="00AE1221">
            <w:pPr>
              <w:suppressAutoHyphens/>
              <w:spacing w:line="360" w:lineRule="auto"/>
              <w:rPr>
                <w:sz w:val="20"/>
                <w:szCs w:val="28"/>
              </w:rPr>
            </w:pPr>
            <w:r w:rsidRPr="00AE1221">
              <w:rPr>
                <w:sz w:val="20"/>
                <w:szCs w:val="28"/>
              </w:rPr>
              <w:t>60</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ООО СП </w:t>
            </w:r>
            <w:r w:rsidR="00BB5F82" w:rsidRPr="00AE1221">
              <w:rPr>
                <w:sz w:val="20"/>
                <w:szCs w:val="28"/>
              </w:rPr>
              <w:t>"</w:t>
            </w:r>
            <w:r w:rsidRPr="00AE1221">
              <w:rPr>
                <w:sz w:val="20"/>
                <w:szCs w:val="28"/>
              </w:rPr>
              <w:t>Эвимар</w:t>
            </w:r>
            <w:r w:rsidR="00BB5F82" w:rsidRPr="00AE1221">
              <w:rPr>
                <w:sz w:val="20"/>
                <w:szCs w:val="28"/>
              </w:rPr>
              <w:t>"</w:t>
            </w:r>
            <w:r w:rsidRPr="00AE1221">
              <w:rPr>
                <w:sz w:val="20"/>
                <w:szCs w:val="28"/>
              </w:rPr>
              <w:t>, г.Витебск</w:t>
            </w:r>
          </w:p>
        </w:tc>
        <w:tc>
          <w:tcPr>
            <w:tcW w:w="1113" w:type="dxa"/>
            <w:shd w:val="clear" w:color="auto" w:fill="auto"/>
          </w:tcPr>
          <w:p w:rsidR="00BC3C31" w:rsidRPr="00AE1221" w:rsidRDefault="00BC3C31" w:rsidP="00AE1221">
            <w:pPr>
              <w:suppressAutoHyphens/>
              <w:spacing w:line="360" w:lineRule="auto"/>
              <w:rPr>
                <w:sz w:val="20"/>
                <w:szCs w:val="28"/>
              </w:rPr>
            </w:pPr>
            <w:r w:rsidRPr="00AE1221">
              <w:rPr>
                <w:sz w:val="20"/>
                <w:szCs w:val="28"/>
              </w:rPr>
              <w:t>Пар</w:t>
            </w:r>
          </w:p>
        </w:tc>
        <w:tc>
          <w:tcPr>
            <w:tcW w:w="1179" w:type="dxa"/>
            <w:shd w:val="clear" w:color="auto" w:fill="auto"/>
          </w:tcPr>
          <w:p w:rsidR="00BC3C31" w:rsidRPr="00AE1221" w:rsidRDefault="00BC3C31" w:rsidP="00AE1221">
            <w:pPr>
              <w:suppressAutoHyphens/>
              <w:spacing w:line="360" w:lineRule="auto"/>
              <w:rPr>
                <w:sz w:val="20"/>
                <w:szCs w:val="28"/>
              </w:rPr>
            </w:pPr>
            <w:r w:rsidRPr="00AE1221">
              <w:rPr>
                <w:sz w:val="20"/>
                <w:szCs w:val="28"/>
              </w:rPr>
              <w:t>50</w:t>
            </w:r>
          </w:p>
        </w:tc>
        <w:tc>
          <w:tcPr>
            <w:tcW w:w="1424" w:type="dxa"/>
            <w:shd w:val="clear" w:color="auto" w:fill="auto"/>
          </w:tcPr>
          <w:p w:rsidR="00BC3C31" w:rsidRPr="00AE1221" w:rsidRDefault="00BC3C31" w:rsidP="00AE1221">
            <w:pPr>
              <w:suppressAutoHyphens/>
              <w:spacing w:line="360" w:lineRule="auto"/>
              <w:rPr>
                <w:sz w:val="20"/>
                <w:szCs w:val="28"/>
              </w:rPr>
            </w:pPr>
            <w:r w:rsidRPr="00AE1221">
              <w:rPr>
                <w:sz w:val="20"/>
                <w:szCs w:val="28"/>
              </w:rPr>
              <w:t>45</w:t>
            </w:r>
          </w:p>
        </w:tc>
        <w:tc>
          <w:tcPr>
            <w:tcW w:w="1200" w:type="dxa"/>
            <w:shd w:val="clear" w:color="auto" w:fill="auto"/>
          </w:tcPr>
          <w:p w:rsidR="00BC3C31" w:rsidRPr="00AE1221" w:rsidRDefault="00BC3C31" w:rsidP="00AE1221">
            <w:pPr>
              <w:suppressAutoHyphens/>
              <w:spacing w:line="360" w:lineRule="auto"/>
              <w:rPr>
                <w:sz w:val="20"/>
                <w:szCs w:val="28"/>
              </w:rPr>
            </w:pPr>
            <w:r w:rsidRPr="00AE1221">
              <w:rPr>
                <w:sz w:val="20"/>
                <w:szCs w:val="28"/>
              </w:rPr>
              <w:t>90</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ООО </w:t>
            </w:r>
            <w:r w:rsidR="00BB5F82" w:rsidRPr="00AE1221">
              <w:rPr>
                <w:sz w:val="20"/>
                <w:szCs w:val="28"/>
              </w:rPr>
              <w:t>"</w:t>
            </w:r>
            <w:r w:rsidRPr="00AE1221">
              <w:rPr>
                <w:sz w:val="20"/>
                <w:szCs w:val="28"/>
              </w:rPr>
              <w:t>Ирвит</w:t>
            </w:r>
            <w:r w:rsidR="00BB5F82" w:rsidRPr="00AE1221">
              <w:rPr>
                <w:sz w:val="20"/>
                <w:szCs w:val="28"/>
              </w:rPr>
              <w:t>"</w:t>
            </w:r>
            <w:r w:rsidRPr="00AE1221">
              <w:rPr>
                <w:sz w:val="20"/>
                <w:szCs w:val="28"/>
              </w:rPr>
              <w:t>, г.Витебск</w:t>
            </w:r>
          </w:p>
        </w:tc>
        <w:tc>
          <w:tcPr>
            <w:tcW w:w="1113" w:type="dxa"/>
            <w:shd w:val="clear" w:color="auto" w:fill="auto"/>
          </w:tcPr>
          <w:p w:rsidR="00BC3C31" w:rsidRPr="00AE1221" w:rsidRDefault="00BC3C31" w:rsidP="00AE1221">
            <w:pPr>
              <w:suppressAutoHyphens/>
              <w:spacing w:line="360" w:lineRule="auto"/>
              <w:rPr>
                <w:sz w:val="20"/>
                <w:szCs w:val="28"/>
              </w:rPr>
            </w:pPr>
            <w:r w:rsidRPr="00AE1221">
              <w:rPr>
                <w:sz w:val="20"/>
                <w:szCs w:val="28"/>
              </w:rPr>
              <w:t>Пар</w:t>
            </w:r>
          </w:p>
        </w:tc>
        <w:tc>
          <w:tcPr>
            <w:tcW w:w="1179" w:type="dxa"/>
            <w:shd w:val="clear" w:color="auto" w:fill="auto"/>
          </w:tcPr>
          <w:p w:rsidR="00BC3C31" w:rsidRPr="00AE1221" w:rsidRDefault="00BC3C31" w:rsidP="00AE1221">
            <w:pPr>
              <w:suppressAutoHyphens/>
              <w:spacing w:line="360" w:lineRule="auto"/>
              <w:rPr>
                <w:sz w:val="20"/>
                <w:szCs w:val="28"/>
              </w:rPr>
            </w:pPr>
            <w:r w:rsidRPr="00AE1221">
              <w:rPr>
                <w:sz w:val="20"/>
                <w:szCs w:val="28"/>
              </w:rPr>
              <w:t>200</w:t>
            </w:r>
          </w:p>
        </w:tc>
        <w:tc>
          <w:tcPr>
            <w:tcW w:w="1424"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1200"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СП </w:t>
            </w:r>
            <w:r w:rsidR="00BB5F82" w:rsidRPr="00AE1221">
              <w:rPr>
                <w:sz w:val="20"/>
                <w:szCs w:val="28"/>
              </w:rPr>
              <w:t>"</w:t>
            </w:r>
            <w:r w:rsidRPr="00AE1221">
              <w:rPr>
                <w:sz w:val="20"/>
                <w:szCs w:val="28"/>
              </w:rPr>
              <w:t>Белкельме</w:t>
            </w:r>
            <w:r w:rsidR="00BB5F82" w:rsidRPr="00AE1221">
              <w:rPr>
                <w:sz w:val="20"/>
                <w:szCs w:val="28"/>
              </w:rPr>
              <w:t>"</w:t>
            </w:r>
            <w:r w:rsidRPr="00AE1221">
              <w:rPr>
                <w:sz w:val="20"/>
                <w:szCs w:val="28"/>
              </w:rPr>
              <w:t>, г.Белозерск</w:t>
            </w:r>
          </w:p>
        </w:tc>
        <w:tc>
          <w:tcPr>
            <w:tcW w:w="1113" w:type="dxa"/>
            <w:shd w:val="clear" w:color="auto" w:fill="auto"/>
          </w:tcPr>
          <w:p w:rsidR="00BC3C31" w:rsidRPr="00AE1221" w:rsidRDefault="00BC3C31" w:rsidP="00AE1221">
            <w:pPr>
              <w:suppressAutoHyphens/>
              <w:spacing w:line="360" w:lineRule="auto"/>
              <w:rPr>
                <w:sz w:val="20"/>
                <w:szCs w:val="28"/>
              </w:rPr>
            </w:pPr>
            <w:r w:rsidRPr="00AE1221">
              <w:rPr>
                <w:sz w:val="20"/>
                <w:szCs w:val="28"/>
              </w:rPr>
              <w:t>Пар</w:t>
            </w:r>
          </w:p>
        </w:tc>
        <w:tc>
          <w:tcPr>
            <w:tcW w:w="1179" w:type="dxa"/>
            <w:shd w:val="clear" w:color="auto" w:fill="auto"/>
          </w:tcPr>
          <w:p w:rsidR="00BC3C31" w:rsidRPr="00AE1221" w:rsidRDefault="00BC3C31" w:rsidP="00AE1221">
            <w:pPr>
              <w:suppressAutoHyphens/>
              <w:spacing w:line="360" w:lineRule="auto"/>
              <w:rPr>
                <w:sz w:val="20"/>
                <w:szCs w:val="28"/>
              </w:rPr>
            </w:pPr>
            <w:r w:rsidRPr="00AE1221">
              <w:rPr>
                <w:sz w:val="20"/>
                <w:szCs w:val="28"/>
              </w:rPr>
              <w:t>200</w:t>
            </w:r>
          </w:p>
        </w:tc>
        <w:tc>
          <w:tcPr>
            <w:tcW w:w="1424"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c>
          <w:tcPr>
            <w:tcW w:w="1200"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 xml:space="preserve">ООО СП </w:t>
            </w:r>
            <w:r w:rsidR="00BB5F82" w:rsidRPr="00AE1221">
              <w:rPr>
                <w:sz w:val="20"/>
                <w:szCs w:val="28"/>
              </w:rPr>
              <w:t>"</w:t>
            </w:r>
            <w:r w:rsidRPr="00AE1221">
              <w:rPr>
                <w:sz w:val="20"/>
                <w:szCs w:val="28"/>
              </w:rPr>
              <w:t>Рейлит</w:t>
            </w:r>
            <w:r w:rsidR="00BB5F82" w:rsidRPr="00AE1221">
              <w:rPr>
                <w:sz w:val="20"/>
                <w:szCs w:val="28"/>
              </w:rPr>
              <w:t>"</w:t>
            </w:r>
            <w:r w:rsidRPr="00AE1221">
              <w:rPr>
                <w:sz w:val="20"/>
                <w:szCs w:val="28"/>
              </w:rPr>
              <w:t>, г.Минск</w:t>
            </w:r>
          </w:p>
        </w:tc>
        <w:tc>
          <w:tcPr>
            <w:tcW w:w="1113" w:type="dxa"/>
            <w:shd w:val="clear" w:color="auto" w:fill="auto"/>
          </w:tcPr>
          <w:p w:rsidR="00BC3C31" w:rsidRPr="00AE1221" w:rsidRDefault="00BC3C31" w:rsidP="00AE1221">
            <w:pPr>
              <w:suppressAutoHyphens/>
              <w:spacing w:line="360" w:lineRule="auto"/>
              <w:rPr>
                <w:sz w:val="20"/>
                <w:szCs w:val="28"/>
              </w:rPr>
            </w:pPr>
            <w:r w:rsidRPr="00AE1221">
              <w:rPr>
                <w:sz w:val="20"/>
                <w:szCs w:val="28"/>
              </w:rPr>
              <w:t>Пар</w:t>
            </w:r>
          </w:p>
        </w:tc>
        <w:tc>
          <w:tcPr>
            <w:tcW w:w="1179"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1424" w:type="dxa"/>
            <w:shd w:val="clear" w:color="auto" w:fill="auto"/>
          </w:tcPr>
          <w:p w:rsidR="00BC3C31" w:rsidRPr="00AE1221" w:rsidRDefault="00BC3C31" w:rsidP="00AE1221">
            <w:pPr>
              <w:suppressAutoHyphens/>
              <w:spacing w:line="360" w:lineRule="auto"/>
              <w:rPr>
                <w:sz w:val="20"/>
                <w:szCs w:val="28"/>
              </w:rPr>
            </w:pPr>
            <w:r w:rsidRPr="00AE1221">
              <w:rPr>
                <w:sz w:val="20"/>
                <w:szCs w:val="28"/>
              </w:rPr>
              <w:t>25</w:t>
            </w:r>
          </w:p>
        </w:tc>
        <w:tc>
          <w:tcPr>
            <w:tcW w:w="1200" w:type="dxa"/>
            <w:shd w:val="clear" w:color="auto" w:fill="auto"/>
          </w:tcPr>
          <w:p w:rsidR="00BC3C31" w:rsidRPr="00AE1221" w:rsidRDefault="00BC3C31" w:rsidP="00AE1221">
            <w:pPr>
              <w:suppressAutoHyphens/>
              <w:spacing w:line="360" w:lineRule="auto"/>
              <w:rPr>
                <w:sz w:val="20"/>
                <w:szCs w:val="28"/>
              </w:rPr>
            </w:pPr>
            <w:r w:rsidRPr="00AE1221">
              <w:rPr>
                <w:sz w:val="20"/>
                <w:szCs w:val="28"/>
              </w:rPr>
              <w:t>25</w:t>
            </w:r>
          </w:p>
        </w:tc>
      </w:tr>
      <w:tr w:rsidR="00BC3C31" w:rsidRPr="00AE1221" w:rsidTr="00AE1221">
        <w:tc>
          <w:tcPr>
            <w:tcW w:w="0" w:type="auto"/>
            <w:shd w:val="clear" w:color="auto" w:fill="auto"/>
          </w:tcPr>
          <w:p w:rsidR="00BC3C31" w:rsidRPr="00AE1221" w:rsidRDefault="00BC3C31" w:rsidP="00AE1221">
            <w:pPr>
              <w:suppressAutoHyphens/>
              <w:spacing w:line="360" w:lineRule="auto"/>
              <w:rPr>
                <w:sz w:val="20"/>
                <w:szCs w:val="28"/>
              </w:rPr>
            </w:pPr>
            <w:r w:rsidRPr="00AE1221">
              <w:rPr>
                <w:sz w:val="20"/>
                <w:szCs w:val="28"/>
              </w:rPr>
              <w:t>И Т О Г О</w:t>
            </w:r>
          </w:p>
        </w:tc>
        <w:tc>
          <w:tcPr>
            <w:tcW w:w="1113" w:type="dxa"/>
            <w:shd w:val="clear" w:color="auto" w:fill="auto"/>
          </w:tcPr>
          <w:p w:rsidR="00BC3C31" w:rsidRPr="00AE1221" w:rsidRDefault="00BC3C31" w:rsidP="00AE1221">
            <w:pPr>
              <w:suppressAutoHyphens/>
              <w:spacing w:line="360" w:lineRule="auto"/>
              <w:rPr>
                <w:sz w:val="20"/>
                <w:szCs w:val="28"/>
              </w:rPr>
            </w:pPr>
            <w:r w:rsidRPr="00AE1221">
              <w:rPr>
                <w:sz w:val="20"/>
                <w:szCs w:val="28"/>
              </w:rPr>
              <w:t>Пар</w:t>
            </w:r>
          </w:p>
        </w:tc>
        <w:tc>
          <w:tcPr>
            <w:tcW w:w="1179" w:type="dxa"/>
            <w:shd w:val="clear" w:color="auto" w:fill="auto"/>
          </w:tcPr>
          <w:p w:rsidR="00BC3C31" w:rsidRPr="00AE1221" w:rsidRDefault="00BC3C31" w:rsidP="00AE1221">
            <w:pPr>
              <w:suppressAutoHyphens/>
              <w:spacing w:line="360" w:lineRule="auto"/>
              <w:rPr>
                <w:sz w:val="20"/>
                <w:szCs w:val="28"/>
              </w:rPr>
            </w:pPr>
            <w:r w:rsidRPr="00AE1221">
              <w:rPr>
                <w:sz w:val="20"/>
                <w:szCs w:val="28"/>
              </w:rPr>
              <w:t>5550</w:t>
            </w:r>
          </w:p>
        </w:tc>
        <w:tc>
          <w:tcPr>
            <w:tcW w:w="1424" w:type="dxa"/>
            <w:shd w:val="clear" w:color="auto" w:fill="auto"/>
          </w:tcPr>
          <w:p w:rsidR="00BC3C31" w:rsidRPr="00AE1221" w:rsidRDefault="00BC3C31" w:rsidP="00AE1221">
            <w:pPr>
              <w:suppressAutoHyphens/>
              <w:spacing w:line="360" w:lineRule="auto"/>
              <w:rPr>
                <w:sz w:val="20"/>
                <w:szCs w:val="28"/>
              </w:rPr>
            </w:pPr>
            <w:r w:rsidRPr="00AE1221">
              <w:rPr>
                <w:sz w:val="20"/>
                <w:szCs w:val="28"/>
              </w:rPr>
              <w:t>2240</w:t>
            </w:r>
          </w:p>
        </w:tc>
        <w:tc>
          <w:tcPr>
            <w:tcW w:w="1200" w:type="dxa"/>
            <w:shd w:val="clear" w:color="auto" w:fill="auto"/>
          </w:tcPr>
          <w:p w:rsidR="00BC3C31" w:rsidRPr="00AE1221" w:rsidRDefault="00BC3C31" w:rsidP="00AE1221">
            <w:pPr>
              <w:suppressAutoHyphens/>
              <w:spacing w:line="360" w:lineRule="auto"/>
              <w:rPr>
                <w:sz w:val="20"/>
                <w:szCs w:val="28"/>
              </w:rPr>
            </w:pPr>
            <w:r w:rsidRPr="00AE1221">
              <w:rPr>
                <w:sz w:val="20"/>
                <w:szCs w:val="28"/>
              </w:rPr>
              <w:t>40,7</w:t>
            </w:r>
          </w:p>
        </w:tc>
      </w:tr>
    </w:tbl>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Квоты являются плановым заданием по поставке обуви в установленные сроки, т.е целью использования квот является создание гарантий в получении необходимой продукции. В 2010 году были установлены квоты в размере 5500 пар, в том числе 2850 детской обуви. За весь год фактическая выборка составила 2240 пар и по детской – 790 пар, т.е. квоты освоены на 40,7%, в т.ч. детской обуви на 27,7%. За 2009 год размер квот составил 6990 пар (при выборке в 2260 пар),</w:t>
      </w:r>
      <w:r w:rsidR="00BB5F82">
        <w:rPr>
          <w:sz w:val="28"/>
          <w:szCs w:val="28"/>
        </w:rPr>
        <w:t xml:space="preserve"> </w:t>
      </w:r>
      <w:r w:rsidRPr="00BB5F82">
        <w:rPr>
          <w:sz w:val="28"/>
          <w:szCs w:val="28"/>
        </w:rPr>
        <w:t>а</w:t>
      </w:r>
      <w:r w:rsidR="00BB5F82">
        <w:rPr>
          <w:sz w:val="28"/>
          <w:szCs w:val="28"/>
        </w:rPr>
        <w:t xml:space="preserve"> </w:t>
      </w:r>
      <w:r w:rsidRPr="00BB5F82">
        <w:rPr>
          <w:sz w:val="28"/>
          <w:szCs w:val="28"/>
        </w:rPr>
        <w:t xml:space="preserve">в 2010 году указанный показатель снизился на 1490 пар С учетом плановых и реальных показателей 2009-2010 гг. размер квот на 2011 г. составил 4800 пар. Как свидетельствуют данные таблицы 4.3.6, только по СП </w:t>
      </w:r>
      <w:r w:rsidR="00BB5F82">
        <w:rPr>
          <w:sz w:val="28"/>
          <w:szCs w:val="28"/>
        </w:rPr>
        <w:t>"</w:t>
      </w:r>
      <w:r w:rsidRPr="00BB5F82">
        <w:rPr>
          <w:sz w:val="28"/>
          <w:szCs w:val="28"/>
        </w:rPr>
        <w:t>Чевляр</w:t>
      </w:r>
      <w:r w:rsidR="00BB5F82">
        <w:rPr>
          <w:sz w:val="28"/>
          <w:szCs w:val="28"/>
        </w:rPr>
        <w:t>"</w:t>
      </w:r>
      <w:r w:rsidRPr="00BB5F82">
        <w:rPr>
          <w:sz w:val="28"/>
          <w:szCs w:val="28"/>
        </w:rPr>
        <w:t xml:space="preserve"> квоты в 2010 году были выбраны в полном объеме. В тоже время, несмотря на наличие квот, закупка обуви не производилась у таких производителей как: ООО </w:t>
      </w:r>
      <w:r w:rsidR="00BB5F82">
        <w:rPr>
          <w:sz w:val="28"/>
          <w:szCs w:val="28"/>
        </w:rPr>
        <w:t>"</w:t>
      </w:r>
      <w:r w:rsidRPr="00BB5F82">
        <w:rPr>
          <w:sz w:val="28"/>
          <w:szCs w:val="28"/>
        </w:rPr>
        <w:t>Сивильга</w:t>
      </w:r>
      <w:r w:rsidR="00BB5F82">
        <w:rPr>
          <w:sz w:val="28"/>
          <w:szCs w:val="28"/>
        </w:rPr>
        <w:t>"</w:t>
      </w:r>
      <w:r w:rsidRPr="00BB5F82">
        <w:rPr>
          <w:sz w:val="28"/>
          <w:szCs w:val="28"/>
        </w:rPr>
        <w:t>,</w:t>
      </w:r>
      <w:r w:rsidR="00BB5F82">
        <w:rPr>
          <w:sz w:val="28"/>
          <w:szCs w:val="28"/>
        </w:rPr>
        <w:t xml:space="preserve"> </w:t>
      </w:r>
      <w:r w:rsidRPr="00BB5F82">
        <w:rPr>
          <w:sz w:val="28"/>
          <w:szCs w:val="28"/>
        </w:rPr>
        <w:t xml:space="preserve">ОАО </w:t>
      </w:r>
      <w:r w:rsidR="00BB5F82">
        <w:rPr>
          <w:sz w:val="28"/>
          <w:szCs w:val="28"/>
        </w:rPr>
        <w:t>"</w:t>
      </w:r>
      <w:r w:rsidRPr="00BB5F82">
        <w:rPr>
          <w:sz w:val="28"/>
          <w:szCs w:val="28"/>
        </w:rPr>
        <w:t>Могилевобувь</w:t>
      </w:r>
      <w:r w:rsidR="00BB5F82">
        <w:rPr>
          <w:sz w:val="28"/>
          <w:szCs w:val="28"/>
        </w:rPr>
        <w:t>"</w:t>
      </w:r>
      <w:r w:rsidRPr="00BB5F82">
        <w:rPr>
          <w:sz w:val="28"/>
          <w:szCs w:val="28"/>
        </w:rPr>
        <w:t xml:space="preserve">, ООО </w:t>
      </w:r>
      <w:r w:rsidR="00BB5F82">
        <w:rPr>
          <w:sz w:val="28"/>
          <w:szCs w:val="28"/>
        </w:rPr>
        <w:t>"</w:t>
      </w:r>
      <w:r w:rsidRPr="00BB5F82">
        <w:rPr>
          <w:sz w:val="28"/>
          <w:szCs w:val="28"/>
        </w:rPr>
        <w:t>Ирвит</w:t>
      </w:r>
      <w:r w:rsidR="00BB5F82">
        <w:rPr>
          <w:sz w:val="28"/>
          <w:szCs w:val="28"/>
        </w:rPr>
        <w:t>"</w:t>
      </w:r>
      <w:r w:rsidRPr="00BB5F82">
        <w:rPr>
          <w:sz w:val="28"/>
          <w:szCs w:val="28"/>
        </w:rPr>
        <w:t xml:space="preserve">, СП </w:t>
      </w:r>
      <w:r w:rsidR="00BB5F82">
        <w:rPr>
          <w:sz w:val="28"/>
          <w:szCs w:val="28"/>
        </w:rPr>
        <w:t>"</w:t>
      </w:r>
      <w:r w:rsidRPr="00BB5F82">
        <w:rPr>
          <w:sz w:val="28"/>
          <w:szCs w:val="28"/>
        </w:rPr>
        <w:t>Белкельме</w:t>
      </w:r>
      <w:r w:rsidR="00BB5F82">
        <w:rPr>
          <w:sz w:val="28"/>
          <w:szCs w:val="28"/>
        </w:rPr>
        <w:t>"</w:t>
      </w:r>
      <w:r w:rsidRPr="00BB5F82">
        <w:rPr>
          <w:sz w:val="28"/>
          <w:szCs w:val="28"/>
        </w:rPr>
        <w:t>. Причиной снижения размеров квот является ежегодное снижение объемов продаж, снижение потребности населения в обуви (в 2009 году потребность в обуви составляла 2438 пар, в 2010 году – 2202 пары). Квотирование также страхует предприятие в будущем периоде, обеспечивает необходимое количество товаров нужной группы, в нужном ассортименте для наиболее полного удовлетворения потребностей населения.</w:t>
      </w:r>
    </w:p>
    <w:p w:rsidR="00D42876" w:rsidRDefault="00D42876"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Таблица 4.3.7</w:t>
      </w:r>
    </w:p>
    <w:p w:rsidR="00BC3C31" w:rsidRPr="00BB5F82" w:rsidRDefault="00BC3C31" w:rsidP="00BB5F82">
      <w:pPr>
        <w:suppressAutoHyphens/>
        <w:spacing w:line="360" w:lineRule="auto"/>
        <w:ind w:firstLine="709"/>
        <w:jc w:val="both"/>
        <w:rPr>
          <w:sz w:val="28"/>
          <w:szCs w:val="28"/>
        </w:rPr>
      </w:pPr>
      <w:r w:rsidRPr="00BB5F82">
        <w:rPr>
          <w:sz w:val="28"/>
          <w:szCs w:val="28"/>
        </w:rPr>
        <w:t>Структура хозяйственных связей по поставке обувных товаров</w:t>
      </w:r>
      <w:r w:rsidR="00D42876">
        <w:rPr>
          <w:sz w:val="28"/>
          <w:szCs w:val="28"/>
        </w:rPr>
        <w:t xml:space="preserve"> </w:t>
      </w:r>
      <w:r w:rsidRPr="00BB5F82">
        <w:rPr>
          <w:sz w:val="28"/>
          <w:szCs w:val="28"/>
        </w:rPr>
        <w:t>Мозырского райпо за 2008-2010гг.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55"/>
        <w:gridCol w:w="997"/>
        <w:gridCol w:w="1104"/>
        <w:gridCol w:w="997"/>
        <w:gridCol w:w="1104"/>
        <w:gridCol w:w="997"/>
        <w:gridCol w:w="1104"/>
        <w:gridCol w:w="1314"/>
      </w:tblGrid>
      <w:tr w:rsidR="00BC3C31" w:rsidRPr="00AE1221" w:rsidTr="00AE1221">
        <w:tc>
          <w:tcPr>
            <w:tcW w:w="1555" w:type="dxa"/>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Показатели</w:t>
            </w:r>
          </w:p>
        </w:tc>
        <w:tc>
          <w:tcPr>
            <w:tcW w:w="6303" w:type="dxa"/>
            <w:gridSpan w:val="6"/>
            <w:shd w:val="clear" w:color="auto" w:fill="auto"/>
          </w:tcPr>
          <w:p w:rsidR="00BC3C31" w:rsidRPr="00AE1221" w:rsidRDefault="00BC3C31" w:rsidP="00AE1221">
            <w:pPr>
              <w:suppressAutoHyphens/>
              <w:spacing w:line="360" w:lineRule="auto"/>
              <w:rPr>
                <w:sz w:val="20"/>
                <w:szCs w:val="28"/>
              </w:rPr>
            </w:pPr>
            <w:r w:rsidRPr="00AE1221">
              <w:rPr>
                <w:sz w:val="20"/>
                <w:szCs w:val="28"/>
              </w:rPr>
              <w:t>Объем поставок в году, пар</w:t>
            </w:r>
          </w:p>
        </w:tc>
        <w:tc>
          <w:tcPr>
            <w:tcW w:w="1314" w:type="dxa"/>
            <w:vMerge w:val="restart"/>
            <w:shd w:val="clear" w:color="auto" w:fill="auto"/>
          </w:tcPr>
          <w:p w:rsidR="00BC3C31" w:rsidRPr="00AE1221" w:rsidRDefault="00BC3C31" w:rsidP="00AE1221">
            <w:pPr>
              <w:suppressAutoHyphens/>
              <w:spacing w:line="360" w:lineRule="auto"/>
              <w:rPr>
                <w:sz w:val="20"/>
                <w:szCs w:val="28"/>
              </w:rPr>
            </w:pPr>
            <w:r w:rsidRPr="00AE1221">
              <w:rPr>
                <w:sz w:val="20"/>
                <w:szCs w:val="28"/>
              </w:rPr>
              <w:t>Отклонение удельного веса 2010 от 2008г.</w:t>
            </w:r>
          </w:p>
        </w:tc>
      </w:tr>
      <w:tr w:rsidR="00BC3C31" w:rsidRPr="00AE1221" w:rsidTr="00AE1221">
        <w:tc>
          <w:tcPr>
            <w:tcW w:w="1555" w:type="dxa"/>
            <w:vMerge/>
            <w:shd w:val="clear" w:color="auto" w:fill="auto"/>
          </w:tcPr>
          <w:p w:rsidR="00BC3C31" w:rsidRPr="00AE1221" w:rsidRDefault="00BC3C31" w:rsidP="00AE1221">
            <w:pPr>
              <w:suppressAutoHyphens/>
              <w:spacing w:line="360" w:lineRule="auto"/>
              <w:rPr>
                <w:bCs/>
                <w:sz w:val="20"/>
                <w:szCs w:val="28"/>
                <w:u w:val="single"/>
              </w:rPr>
            </w:pPr>
          </w:p>
        </w:tc>
        <w:tc>
          <w:tcPr>
            <w:tcW w:w="2101" w:type="dxa"/>
            <w:gridSpan w:val="2"/>
            <w:shd w:val="clear" w:color="auto" w:fill="auto"/>
          </w:tcPr>
          <w:p w:rsidR="00BC3C31" w:rsidRPr="00AE1221" w:rsidRDefault="00BC3C31" w:rsidP="00AE1221">
            <w:pPr>
              <w:suppressAutoHyphens/>
              <w:spacing w:line="360" w:lineRule="auto"/>
              <w:rPr>
                <w:sz w:val="20"/>
                <w:szCs w:val="28"/>
              </w:rPr>
            </w:pPr>
            <w:r w:rsidRPr="00AE1221">
              <w:rPr>
                <w:sz w:val="20"/>
                <w:szCs w:val="28"/>
              </w:rPr>
              <w:t>2008</w:t>
            </w:r>
          </w:p>
        </w:tc>
        <w:tc>
          <w:tcPr>
            <w:tcW w:w="2101" w:type="dxa"/>
            <w:gridSpan w:val="2"/>
            <w:shd w:val="clear" w:color="auto" w:fill="auto"/>
          </w:tcPr>
          <w:p w:rsidR="00BC3C31" w:rsidRPr="00AE1221" w:rsidRDefault="00BC3C31" w:rsidP="00AE1221">
            <w:pPr>
              <w:suppressAutoHyphens/>
              <w:spacing w:line="360" w:lineRule="auto"/>
              <w:rPr>
                <w:sz w:val="20"/>
                <w:szCs w:val="28"/>
              </w:rPr>
            </w:pPr>
            <w:r w:rsidRPr="00AE1221">
              <w:rPr>
                <w:sz w:val="20"/>
                <w:szCs w:val="28"/>
              </w:rPr>
              <w:t>2009</w:t>
            </w:r>
          </w:p>
        </w:tc>
        <w:tc>
          <w:tcPr>
            <w:tcW w:w="2101" w:type="dxa"/>
            <w:gridSpan w:val="2"/>
            <w:shd w:val="clear" w:color="auto" w:fill="auto"/>
          </w:tcPr>
          <w:p w:rsidR="00BC3C31" w:rsidRPr="00AE1221" w:rsidRDefault="00BC3C31" w:rsidP="00AE1221">
            <w:pPr>
              <w:suppressAutoHyphens/>
              <w:spacing w:line="360" w:lineRule="auto"/>
              <w:rPr>
                <w:sz w:val="20"/>
                <w:szCs w:val="28"/>
              </w:rPr>
            </w:pPr>
            <w:r w:rsidRPr="00AE1221">
              <w:rPr>
                <w:sz w:val="20"/>
                <w:szCs w:val="28"/>
              </w:rPr>
              <w:t>2010</w:t>
            </w:r>
          </w:p>
        </w:tc>
        <w:tc>
          <w:tcPr>
            <w:tcW w:w="1314" w:type="dxa"/>
            <w:vMerge/>
            <w:shd w:val="clear" w:color="auto" w:fill="auto"/>
          </w:tcPr>
          <w:p w:rsidR="00BC3C31" w:rsidRPr="00AE1221" w:rsidRDefault="00BC3C31" w:rsidP="00AE1221">
            <w:pPr>
              <w:suppressAutoHyphens/>
              <w:spacing w:line="360" w:lineRule="auto"/>
              <w:rPr>
                <w:bCs/>
                <w:sz w:val="20"/>
                <w:szCs w:val="28"/>
                <w:u w:val="single"/>
              </w:rPr>
            </w:pPr>
          </w:p>
        </w:tc>
      </w:tr>
      <w:tr w:rsidR="00BC3C31" w:rsidRPr="00AE1221" w:rsidTr="00AE1221">
        <w:tc>
          <w:tcPr>
            <w:tcW w:w="1555" w:type="dxa"/>
            <w:vMerge/>
            <w:shd w:val="clear" w:color="auto" w:fill="auto"/>
          </w:tcPr>
          <w:p w:rsidR="00BC3C31" w:rsidRPr="00AE1221" w:rsidRDefault="00BC3C31" w:rsidP="00AE1221">
            <w:pPr>
              <w:suppressAutoHyphens/>
              <w:spacing w:line="360" w:lineRule="auto"/>
              <w:rPr>
                <w:bCs/>
                <w:sz w:val="20"/>
                <w:szCs w:val="28"/>
                <w:u w:val="single"/>
              </w:rPr>
            </w:pPr>
          </w:p>
        </w:tc>
        <w:tc>
          <w:tcPr>
            <w:tcW w:w="997" w:type="dxa"/>
            <w:shd w:val="clear" w:color="auto" w:fill="auto"/>
          </w:tcPr>
          <w:p w:rsidR="00BC3C31" w:rsidRPr="00AE1221" w:rsidRDefault="00BC3C31" w:rsidP="00AE1221">
            <w:pPr>
              <w:suppressAutoHyphens/>
              <w:spacing w:line="360" w:lineRule="auto"/>
              <w:rPr>
                <w:sz w:val="20"/>
                <w:szCs w:val="28"/>
              </w:rPr>
            </w:pPr>
            <w:r w:rsidRPr="00AE1221">
              <w:rPr>
                <w:sz w:val="20"/>
                <w:szCs w:val="28"/>
              </w:rPr>
              <w:t>Объем поставок</w:t>
            </w:r>
          </w:p>
        </w:tc>
        <w:tc>
          <w:tcPr>
            <w:tcW w:w="1104" w:type="dxa"/>
            <w:shd w:val="clear" w:color="auto" w:fill="auto"/>
          </w:tcPr>
          <w:p w:rsidR="00BC3C31" w:rsidRPr="00AE1221" w:rsidRDefault="00BC3C31" w:rsidP="00AE1221">
            <w:pPr>
              <w:suppressAutoHyphens/>
              <w:spacing w:line="360" w:lineRule="auto"/>
              <w:rPr>
                <w:sz w:val="20"/>
                <w:szCs w:val="28"/>
              </w:rPr>
            </w:pPr>
            <w:r w:rsidRPr="00AE1221">
              <w:rPr>
                <w:sz w:val="20"/>
                <w:szCs w:val="28"/>
              </w:rPr>
              <w:t>Удельный</w:t>
            </w:r>
            <w:r w:rsidR="00BB5F82" w:rsidRPr="00AE1221">
              <w:rPr>
                <w:sz w:val="20"/>
                <w:szCs w:val="28"/>
              </w:rPr>
              <w:t xml:space="preserve"> </w:t>
            </w:r>
            <w:r w:rsidRPr="00AE1221">
              <w:rPr>
                <w:sz w:val="20"/>
                <w:szCs w:val="28"/>
              </w:rPr>
              <w:t>вес, %</w:t>
            </w:r>
          </w:p>
        </w:tc>
        <w:tc>
          <w:tcPr>
            <w:tcW w:w="997" w:type="dxa"/>
            <w:shd w:val="clear" w:color="auto" w:fill="auto"/>
          </w:tcPr>
          <w:p w:rsidR="00BC3C31" w:rsidRPr="00AE1221" w:rsidRDefault="00BC3C31" w:rsidP="00AE1221">
            <w:pPr>
              <w:suppressAutoHyphens/>
              <w:spacing w:line="360" w:lineRule="auto"/>
              <w:rPr>
                <w:sz w:val="20"/>
                <w:szCs w:val="28"/>
              </w:rPr>
            </w:pPr>
            <w:r w:rsidRPr="00AE1221">
              <w:rPr>
                <w:sz w:val="20"/>
                <w:szCs w:val="28"/>
              </w:rPr>
              <w:t>Объем поставок</w:t>
            </w:r>
          </w:p>
        </w:tc>
        <w:tc>
          <w:tcPr>
            <w:tcW w:w="1104" w:type="dxa"/>
            <w:shd w:val="clear" w:color="auto" w:fill="auto"/>
          </w:tcPr>
          <w:p w:rsidR="00BC3C31" w:rsidRPr="00AE1221" w:rsidRDefault="00BC3C31" w:rsidP="00AE1221">
            <w:pPr>
              <w:suppressAutoHyphens/>
              <w:spacing w:line="360" w:lineRule="auto"/>
              <w:rPr>
                <w:sz w:val="20"/>
                <w:szCs w:val="28"/>
              </w:rPr>
            </w:pPr>
            <w:r w:rsidRPr="00AE1221">
              <w:rPr>
                <w:sz w:val="20"/>
                <w:szCs w:val="28"/>
              </w:rPr>
              <w:t>Удельный</w:t>
            </w:r>
            <w:r w:rsidR="00BB5F82" w:rsidRPr="00AE1221">
              <w:rPr>
                <w:sz w:val="20"/>
                <w:szCs w:val="28"/>
              </w:rPr>
              <w:t xml:space="preserve"> </w:t>
            </w:r>
            <w:r w:rsidRPr="00AE1221">
              <w:rPr>
                <w:sz w:val="20"/>
                <w:szCs w:val="28"/>
              </w:rPr>
              <w:t>вес, %</w:t>
            </w:r>
          </w:p>
        </w:tc>
        <w:tc>
          <w:tcPr>
            <w:tcW w:w="997" w:type="dxa"/>
            <w:shd w:val="clear" w:color="auto" w:fill="auto"/>
          </w:tcPr>
          <w:p w:rsidR="00BC3C31" w:rsidRPr="00AE1221" w:rsidRDefault="00BC3C31" w:rsidP="00AE1221">
            <w:pPr>
              <w:suppressAutoHyphens/>
              <w:spacing w:line="360" w:lineRule="auto"/>
              <w:rPr>
                <w:bCs/>
                <w:sz w:val="20"/>
                <w:szCs w:val="28"/>
                <w:u w:val="single"/>
              </w:rPr>
            </w:pPr>
            <w:r w:rsidRPr="00AE1221">
              <w:rPr>
                <w:sz w:val="20"/>
                <w:szCs w:val="28"/>
              </w:rPr>
              <w:t>Объем поставок</w:t>
            </w:r>
          </w:p>
        </w:tc>
        <w:tc>
          <w:tcPr>
            <w:tcW w:w="1104" w:type="dxa"/>
            <w:shd w:val="clear" w:color="auto" w:fill="auto"/>
          </w:tcPr>
          <w:p w:rsidR="00BC3C31" w:rsidRPr="00AE1221" w:rsidRDefault="00BC3C31" w:rsidP="00AE1221">
            <w:pPr>
              <w:suppressAutoHyphens/>
              <w:spacing w:line="360" w:lineRule="auto"/>
              <w:rPr>
                <w:sz w:val="20"/>
                <w:szCs w:val="28"/>
              </w:rPr>
            </w:pPr>
            <w:r w:rsidRPr="00AE1221">
              <w:rPr>
                <w:sz w:val="20"/>
                <w:szCs w:val="28"/>
              </w:rPr>
              <w:t>Удельный</w:t>
            </w:r>
            <w:r w:rsidR="00BB5F82" w:rsidRPr="00AE1221">
              <w:rPr>
                <w:sz w:val="20"/>
                <w:szCs w:val="28"/>
              </w:rPr>
              <w:t xml:space="preserve"> </w:t>
            </w:r>
            <w:r w:rsidRPr="00AE1221">
              <w:rPr>
                <w:sz w:val="20"/>
                <w:szCs w:val="28"/>
              </w:rPr>
              <w:t>вес, %</w:t>
            </w:r>
          </w:p>
        </w:tc>
        <w:tc>
          <w:tcPr>
            <w:tcW w:w="1314" w:type="dxa"/>
            <w:vMerge/>
            <w:shd w:val="clear" w:color="auto" w:fill="auto"/>
          </w:tcPr>
          <w:p w:rsidR="00BC3C31" w:rsidRPr="00AE1221" w:rsidRDefault="00BC3C31" w:rsidP="00AE1221">
            <w:pPr>
              <w:suppressAutoHyphens/>
              <w:spacing w:line="360" w:lineRule="auto"/>
              <w:rPr>
                <w:bCs/>
                <w:sz w:val="20"/>
                <w:szCs w:val="28"/>
                <w:u w:val="single"/>
              </w:rPr>
            </w:pPr>
          </w:p>
        </w:tc>
      </w:tr>
      <w:tr w:rsidR="00BC3C31" w:rsidRPr="00AE1221" w:rsidTr="00AE1221">
        <w:tc>
          <w:tcPr>
            <w:tcW w:w="1555" w:type="dxa"/>
            <w:shd w:val="clear" w:color="auto" w:fill="auto"/>
          </w:tcPr>
          <w:p w:rsidR="00BC3C31" w:rsidRPr="00AE1221" w:rsidRDefault="00BC3C31" w:rsidP="00AE1221">
            <w:pPr>
              <w:suppressAutoHyphens/>
              <w:spacing w:line="360" w:lineRule="auto"/>
              <w:rPr>
                <w:sz w:val="20"/>
                <w:szCs w:val="28"/>
              </w:rPr>
            </w:pPr>
            <w:r w:rsidRPr="00AE1221">
              <w:rPr>
                <w:sz w:val="20"/>
                <w:szCs w:val="28"/>
              </w:rPr>
              <w:t>Всего поступило товаров, в т.ч.:</w:t>
            </w:r>
          </w:p>
        </w:tc>
        <w:tc>
          <w:tcPr>
            <w:tcW w:w="997" w:type="dxa"/>
            <w:shd w:val="clear" w:color="auto" w:fill="auto"/>
          </w:tcPr>
          <w:p w:rsidR="00BC3C31" w:rsidRPr="00AE1221" w:rsidRDefault="00BC3C31" w:rsidP="00AE1221">
            <w:pPr>
              <w:suppressAutoHyphens/>
              <w:spacing w:line="360" w:lineRule="auto"/>
              <w:rPr>
                <w:sz w:val="20"/>
                <w:szCs w:val="28"/>
              </w:rPr>
            </w:pPr>
            <w:r w:rsidRPr="00AE1221">
              <w:rPr>
                <w:sz w:val="20"/>
                <w:szCs w:val="28"/>
              </w:rPr>
              <w:t>2540</w:t>
            </w:r>
          </w:p>
        </w:tc>
        <w:tc>
          <w:tcPr>
            <w:tcW w:w="1104"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997" w:type="dxa"/>
            <w:shd w:val="clear" w:color="auto" w:fill="auto"/>
          </w:tcPr>
          <w:p w:rsidR="00BC3C31" w:rsidRPr="00AE1221" w:rsidRDefault="00BC3C31" w:rsidP="00AE1221">
            <w:pPr>
              <w:suppressAutoHyphens/>
              <w:spacing w:line="360" w:lineRule="auto"/>
              <w:rPr>
                <w:sz w:val="20"/>
                <w:szCs w:val="28"/>
              </w:rPr>
            </w:pPr>
            <w:r w:rsidRPr="00AE1221">
              <w:rPr>
                <w:sz w:val="20"/>
                <w:szCs w:val="28"/>
              </w:rPr>
              <w:t>2260</w:t>
            </w:r>
          </w:p>
        </w:tc>
        <w:tc>
          <w:tcPr>
            <w:tcW w:w="1104"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997" w:type="dxa"/>
            <w:shd w:val="clear" w:color="auto" w:fill="auto"/>
          </w:tcPr>
          <w:p w:rsidR="00BC3C31" w:rsidRPr="00AE1221" w:rsidRDefault="00BC3C31" w:rsidP="00AE1221">
            <w:pPr>
              <w:suppressAutoHyphens/>
              <w:spacing w:line="360" w:lineRule="auto"/>
              <w:rPr>
                <w:sz w:val="20"/>
                <w:szCs w:val="28"/>
              </w:rPr>
            </w:pPr>
            <w:r w:rsidRPr="00AE1221">
              <w:rPr>
                <w:sz w:val="20"/>
                <w:szCs w:val="28"/>
              </w:rPr>
              <w:t>2240</w:t>
            </w:r>
          </w:p>
        </w:tc>
        <w:tc>
          <w:tcPr>
            <w:tcW w:w="1104"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1314"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r>
      <w:tr w:rsidR="00BC3C31" w:rsidRPr="00AE1221" w:rsidTr="00AE1221">
        <w:tc>
          <w:tcPr>
            <w:tcW w:w="1555" w:type="dxa"/>
            <w:shd w:val="clear" w:color="auto" w:fill="auto"/>
          </w:tcPr>
          <w:p w:rsidR="00BC3C31" w:rsidRPr="00AE1221" w:rsidRDefault="00BC3C31" w:rsidP="00AE1221">
            <w:pPr>
              <w:suppressAutoHyphens/>
              <w:spacing w:line="360" w:lineRule="auto"/>
              <w:rPr>
                <w:sz w:val="20"/>
                <w:szCs w:val="28"/>
              </w:rPr>
            </w:pPr>
            <w:r w:rsidRPr="00AE1221">
              <w:rPr>
                <w:sz w:val="20"/>
                <w:szCs w:val="28"/>
              </w:rPr>
              <w:t>- по прямым связям</w:t>
            </w:r>
          </w:p>
        </w:tc>
        <w:tc>
          <w:tcPr>
            <w:tcW w:w="997" w:type="dxa"/>
            <w:shd w:val="clear" w:color="auto" w:fill="auto"/>
          </w:tcPr>
          <w:p w:rsidR="00BC3C31" w:rsidRPr="00AE1221" w:rsidRDefault="00BC3C31" w:rsidP="00AE1221">
            <w:pPr>
              <w:suppressAutoHyphens/>
              <w:spacing w:line="360" w:lineRule="auto"/>
              <w:rPr>
                <w:sz w:val="20"/>
                <w:szCs w:val="28"/>
              </w:rPr>
            </w:pPr>
            <w:r w:rsidRPr="00AE1221">
              <w:rPr>
                <w:sz w:val="20"/>
                <w:szCs w:val="28"/>
              </w:rPr>
              <w:t>2540</w:t>
            </w:r>
          </w:p>
        </w:tc>
        <w:tc>
          <w:tcPr>
            <w:tcW w:w="1104"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997" w:type="dxa"/>
            <w:shd w:val="clear" w:color="auto" w:fill="auto"/>
          </w:tcPr>
          <w:p w:rsidR="00BC3C31" w:rsidRPr="00AE1221" w:rsidRDefault="00BC3C31" w:rsidP="00AE1221">
            <w:pPr>
              <w:suppressAutoHyphens/>
              <w:spacing w:line="360" w:lineRule="auto"/>
              <w:rPr>
                <w:sz w:val="20"/>
                <w:szCs w:val="28"/>
              </w:rPr>
            </w:pPr>
            <w:r w:rsidRPr="00AE1221">
              <w:rPr>
                <w:sz w:val="20"/>
                <w:szCs w:val="28"/>
              </w:rPr>
              <w:t>2260</w:t>
            </w:r>
          </w:p>
        </w:tc>
        <w:tc>
          <w:tcPr>
            <w:tcW w:w="1104"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997" w:type="dxa"/>
            <w:shd w:val="clear" w:color="auto" w:fill="auto"/>
          </w:tcPr>
          <w:p w:rsidR="00BC3C31" w:rsidRPr="00AE1221" w:rsidRDefault="00BC3C31" w:rsidP="00AE1221">
            <w:pPr>
              <w:suppressAutoHyphens/>
              <w:spacing w:line="360" w:lineRule="auto"/>
              <w:rPr>
                <w:sz w:val="20"/>
                <w:szCs w:val="28"/>
              </w:rPr>
            </w:pPr>
            <w:r w:rsidRPr="00AE1221">
              <w:rPr>
                <w:sz w:val="20"/>
                <w:szCs w:val="28"/>
              </w:rPr>
              <w:t>2240</w:t>
            </w:r>
          </w:p>
        </w:tc>
        <w:tc>
          <w:tcPr>
            <w:tcW w:w="1104" w:type="dxa"/>
            <w:shd w:val="clear" w:color="auto" w:fill="auto"/>
          </w:tcPr>
          <w:p w:rsidR="00BC3C31" w:rsidRPr="00AE1221" w:rsidRDefault="00BC3C31" w:rsidP="00AE1221">
            <w:pPr>
              <w:suppressAutoHyphens/>
              <w:spacing w:line="360" w:lineRule="auto"/>
              <w:rPr>
                <w:sz w:val="20"/>
                <w:szCs w:val="28"/>
              </w:rPr>
            </w:pPr>
            <w:r w:rsidRPr="00AE1221">
              <w:rPr>
                <w:sz w:val="20"/>
                <w:szCs w:val="28"/>
              </w:rPr>
              <w:t>100</w:t>
            </w:r>
          </w:p>
        </w:tc>
        <w:tc>
          <w:tcPr>
            <w:tcW w:w="1314" w:type="dxa"/>
            <w:shd w:val="clear" w:color="auto" w:fill="auto"/>
          </w:tcPr>
          <w:p w:rsidR="00BC3C31" w:rsidRPr="00AE1221" w:rsidRDefault="00BC3C31" w:rsidP="00AE1221">
            <w:pPr>
              <w:suppressAutoHyphens/>
              <w:spacing w:line="360" w:lineRule="auto"/>
              <w:rPr>
                <w:sz w:val="20"/>
                <w:szCs w:val="28"/>
              </w:rPr>
            </w:pPr>
            <w:r w:rsidRPr="00AE1221">
              <w:rPr>
                <w:sz w:val="20"/>
                <w:szCs w:val="28"/>
              </w:rPr>
              <w:t>---</w:t>
            </w:r>
          </w:p>
        </w:tc>
      </w:tr>
    </w:tbl>
    <w:p w:rsidR="00BC3C31" w:rsidRPr="00BB5F82" w:rsidRDefault="00BC3C31" w:rsidP="00BB5F82">
      <w:pPr>
        <w:suppressAutoHyphens/>
        <w:spacing w:line="360" w:lineRule="auto"/>
        <w:ind w:firstLine="709"/>
        <w:jc w:val="both"/>
        <w:rPr>
          <w:sz w:val="28"/>
          <w:szCs w:val="28"/>
        </w:rPr>
      </w:pPr>
    </w:p>
    <w:p w:rsidR="00BC3C31" w:rsidRPr="00BB5F82" w:rsidRDefault="00BC3C31" w:rsidP="00BB5F82">
      <w:pPr>
        <w:suppressAutoHyphens/>
        <w:spacing w:line="360" w:lineRule="auto"/>
        <w:ind w:firstLine="709"/>
        <w:jc w:val="both"/>
        <w:rPr>
          <w:sz w:val="28"/>
          <w:szCs w:val="28"/>
        </w:rPr>
      </w:pPr>
      <w:r w:rsidRPr="00BB5F82">
        <w:rPr>
          <w:sz w:val="28"/>
          <w:szCs w:val="28"/>
        </w:rPr>
        <w:t>Анализируя структуру хозяйственных связей по поставкам обуви в Мозырское райпо на протяжении всех рассматриваемых периодов следует отметить, что поступление обувных товаров происходит только путем прямого закупа у предприятий-изготовителей, что обеспечивает ряд преимуществ:</w:t>
      </w:r>
    </w:p>
    <w:p w:rsidR="00BC3C31" w:rsidRPr="00BB5F82" w:rsidRDefault="00BC3C31" w:rsidP="00BB5F82">
      <w:pPr>
        <w:numPr>
          <w:ilvl w:val="0"/>
          <w:numId w:val="21"/>
        </w:numPr>
        <w:suppressAutoHyphens/>
        <w:spacing w:line="360" w:lineRule="auto"/>
        <w:ind w:left="0" w:firstLine="709"/>
        <w:jc w:val="both"/>
        <w:rPr>
          <w:sz w:val="28"/>
          <w:szCs w:val="28"/>
        </w:rPr>
      </w:pPr>
      <w:r w:rsidRPr="00BB5F82">
        <w:rPr>
          <w:sz w:val="28"/>
          <w:szCs w:val="28"/>
        </w:rPr>
        <w:t>возможность прямого контакта с предприятиями;</w:t>
      </w:r>
    </w:p>
    <w:p w:rsidR="00BC3C31" w:rsidRPr="00BB5F82" w:rsidRDefault="00BC3C31" w:rsidP="00BB5F82">
      <w:pPr>
        <w:numPr>
          <w:ilvl w:val="0"/>
          <w:numId w:val="21"/>
        </w:numPr>
        <w:suppressAutoHyphens/>
        <w:spacing w:line="360" w:lineRule="auto"/>
        <w:ind w:left="0" w:firstLine="709"/>
        <w:jc w:val="both"/>
        <w:rPr>
          <w:sz w:val="28"/>
          <w:szCs w:val="28"/>
        </w:rPr>
      </w:pPr>
      <w:r w:rsidRPr="00BB5F82">
        <w:rPr>
          <w:sz w:val="28"/>
          <w:szCs w:val="28"/>
        </w:rPr>
        <w:t>возможность воздействия на поставщика в отношениях качества и ассортимента товаров;</w:t>
      </w:r>
    </w:p>
    <w:p w:rsidR="00BC3C31" w:rsidRPr="00BB5F82" w:rsidRDefault="00BC3C31" w:rsidP="00BB5F82">
      <w:pPr>
        <w:numPr>
          <w:ilvl w:val="0"/>
          <w:numId w:val="21"/>
        </w:numPr>
        <w:suppressAutoHyphens/>
        <w:spacing w:line="360" w:lineRule="auto"/>
        <w:ind w:left="0" w:firstLine="709"/>
        <w:jc w:val="both"/>
        <w:rPr>
          <w:sz w:val="28"/>
          <w:szCs w:val="28"/>
        </w:rPr>
      </w:pPr>
      <w:r w:rsidRPr="00BB5F82">
        <w:rPr>
          <w:sz w:val="28"/>
          <w:szCs w:val="28"/>
        </w:rPr>
        <w:t>возможность воздействия на поставщика при заключении договора на выгодных для райпо условий;</w:t>
      </w:r>
    </w:p>
    <w:p w:rsidR="00BC3C31" w:rsidRPr="00BB5F82" w:rsidRDefault="00BC3C31" w:rsidP="00BB5F82">
      <w:pPr>
        <w:numPr>
          <w:ilvl w:val="0"/>
          <w:numId w:val="21"/>
        </w:numPr>
        <w:suppressAutoHyphens/>
        <w:spacing w:line="360" w:lineRule="auto"/>
        <w:ind w:left="0" w:firstLine="709"/>
        <w:jc w:val="both"/>
        <w:rPr>
          <w:sz w:val="28"/>
          <w:szCs w:val="28"/>
        </w:rPr>
      </w:pPr>
      <w:r w:rsidRPr="00BB5F82">
        <w:rPr>
          <w:sz w:val="28"/>
          <w:szCs w:val="28"/>
        </w:rPr>
        <w:t>самостоятельность в выборе поставщиков;</w:t>
      </w:r>
    </w:p>
    <w:p w:rsidR="00BC3C31" w:rsidRPr="00BB5F82" w:rsidRDefault="00BC3C31" w:rsidP="00BB5F82">
      <w:pPr>
        <w:numPr>
          <w:ilvl w:val="0"/>
          <w:numId w:val="21"/>
        </w:numPr>
        <w:suppressAutoHyphens/>
        <w:spacing w:line="360" w:lineRule="auto"/>
        <w:ind w:left="0" w:firstLine="709"/>
        <w:jc w:val="both"/>
        <w:rPr>
          <w:sz w:val="28"/>
          <w:szCs w:val="28"/>
        </w:rPr>
      </w:pPr>
      <w:r w:rsidRPr="00BB5F82">
        <w:rPr>
          <w:sz w:val="28"/>
          <w:szCs w:val="28"/>
        </w:rPr>
        <w:t>сокращение путем и сроков доставки товаров;</w:t>
      </w:r>
    </w:p>
    <w:p w:rsidR="00BC3C31" w:rsidRPr="00BB5F82" w:rsidRDefault="00BC3C31" w:rsidP="00BB5F82">
      <w:pPr>
        <w:numPr>
          <w:ilvl w:val="0"/>
          <w:numId w:val="21"/>
        </w:numPr>
        <w:suppressAutoHyphens/>
        <w:spacing w:line="360" w:lineRule="auto"/>
        <w:ind w:left="0" w:firstLine="709"/>
        <w:jc w:val="both"/>
        <w:rPr>
          <w:sz w:val="28"/>
          <w:szCs w:val="28"/>
        </w:rPr>
      </w:pPr>
      <w:r w:rsidRPr="00BB5F82">
        <w:rPr>
          <w:sz w:val="28"/>
          <w:szCs w:val="28"/>
        </w:rPr>
        <w:t>сокращение звенности, в итоге влияет на формирование цены;</w:t>
      </w:r>
    </w:p>
    <w:p w:rsidR="00BC3C31" w:rsidRPr="00BB5F82" w:rsidRDefault="00BC3C31" w:rsidP="00BB5F82">
      <w:pPr>
        <w:numPr>
          <w:ilvl w:val="0"/>
          <w:numId w:val="21"/>
        </w:numPr>
        <w:suppressAutoHyphens/>
        <w:spacing w:line="360" w:lineRule="auto"/>
        <w:ind w:left="0" w:firstLine="709"/>
        <w:jc w:val="both"/>
        <w:rPr>
          <w:sz w:val="28"/>
          <w:szCs w:val="28"/>
        </w:rPr>
      </w:pPr>
      <w:r w:rsidRPr="00BB5F82">
        <w:rPr>
          <w:sz w:val="28"/>
          <w:szCs w:val="28"/>
        </w:rPr>
        <w:t>увеличение своей торговой надбавки за счет сокращения звенности</w:t>
      </w:r>
      <w:r w:rsidR="00BB5F82">
        <w:rPr>
          <w:sz w:val="28"/>
          <w:szCs w:val="28"/>
        </w:rPr>
        <w:t xml:space="preserve"> </w:t>
      </w:r>
      <w:r w:rsidRPr="00BB5F82">
        <w:rPr>
          <w:sz w:val="28"/>
          <w:szCs w:val="28"/>
        </w:rPr>
        <w:t>товародвижений;</w:t>
      </w:r>
    </w:p>
    <w:p w:rsidR="00BC3C31" w:rsidRPr="00BB5F82" w:rsidRDefault="00BC3C31" w:rsidP="00BB5F82">
      <w:pPr>
        <w:numPr>
          <w:ilvl w:val="0"/>
          <w:numId w:val="21"/>
        </w:numPr>
        <w:suppressAutoHyphens/>
        <w:spacing w:line="360" w:lineRule="auto"/>
        <w:ind w:left="0" w:firstLine="709"/>
        <w:jc w:val="both"/>
        <w:rPr>
          <w:sz w:val="28"/>
          <w:szCs w:val="28"/>
        </w:rPr>
      </w:pPr>
      <w:r w:rsidRPr="00BB5F82">
        <w:rPr>
          <w:sz w:val="28"/>
          <w:szCs w:val="28"/>
        </w:rPr>
        <w:t>возможность производить оплату по мере реализации;</w:t>
      </w:r>
    </w:p>
    <w:p w:rsidR="00BC3C31" w:rsidRPr="00BB5F82" w:rsidRDefault="00BC3C31" w:rsidP="00BB5F82">
      <w:pPr>
        <w:numPr>
          <w:ilvl w:val="0"/>
          <w:numId w:val="21"/>
        </w:numPr>
        <w:suppressAutoHyphens/>
        <w:spacing w:line="360" w:lineRule="auto"/>
        <w:ind w:left="0" w:firstLine="709"/>
        <w:jc w:val="both"/>
        <w:rPr>
          <w:sz w:val="28"/>
          <w:szCs w:val="28"/>
        </w:rPr>
      </w:pPr>
      <w:r w:rsidRPr="00BB5F82">
        <w:rPr>
          <w:sz w:val="28"/>
          <w:szCs w:val="28"/>
        </w:rPr>
        <w:t>возможность заключения договоров по совместной уценке залежалого, устаревшего товара, не пользующегося спросом.</w:t>
      </w:r>
    </w:p>
    <w:p w:rsidR="00BC3C31" w:rsidRPr="00BB5F82" w:rsidRDefault="00BC3C31" w:rsidP="00BB5F82">
      <w:pPr>
        <w:suppressAutoHyphens/>
        <w:spacing w:line="360" w:lineRule="auto"/>
        <w:ind w:firstLine="709"/>
        <w:jc w:val="both"/>
        <w:rPr>
          <w:sz w:val="28"/>
          <w:szCs w:val="28"/>
        </w:rPr>
      </w:pPr>
      <w:r w:rsidRPr="00BB5F82">
        <w:rPr>
          <w:sz w:val="28"/>
          <w:szCs w:val="28"/>
        </w:rPr>
        <w:t>Организация договорной работы и ее эффективность.</w:t>
      </w:r>
    </w:p>
    <w:p w:rsidR="00BC3C31" w:rsidRPr="00BB5F82" w:rsidRDefault="00BC3C31" w:rsidP="00BB5F82">
      <w:pPr>
        <w:suppressAutoHyphens/>
        <w:spacing w:line="360" w:lineRule="auto"/>
        <w:ind w:firstLine="709"/>
        <w:jc w:val="both"/>
        <w:rPr>
          <w:sz w:val="28"/>
          <w:szCs w:val="28"/>
        </w:rPr>
      </w:pPr>
      <w:r w:rsidRPr="00BB5F82">
        <w:rPr>
          <w:sz w:val="28"/>
          <w:szCs w:val="28"/>
        </w:rPr>
        <w:t>Говоря о хозяйственных связях торговых предприятий с поставщиками, необходимо подробно остановиться на анализе договорной работы, так как от ее уровня во многом зависит эффективность хозяйственных связей.</w:t>
      </w:r>
    </w:p>
    <w:p w:rsidR="00BC3C31" w:rsidRPr="00BB5F82" w:rsidRDefault="00BC3C31" w:rsidP="00BB5F82">
      <w:pPr>
        <w:suppressAutoHyphens/>
        <w:spacing w:line="360" w:lineRule="auto"/>
        <w:ind w:firstLine="709"/>
        <w:jc w:val="both"/>
        <w:rPr>
          <w:sz w:val="28"/>
          <w:szCs w:val="28"/>
        </w:rPr>
      </w:pPr>
      <w:r w:rsidRPr="00BB5F82">
        <w:rPr>
          <w:sz w:val="28"/>
          <w:szCs w:val="28"/>
        </w:rPr>
        <w:t>При рыночных отношениях в связях торгового предприятия с поставщиками и посредниками важное место занимает договор поставки, порядок его заключения и расторжения. Это обусловлено тем, что при равномерных хозяйственных связях поставщиков и покупателей товаров, их полной хозяйственной самостоятельности, договор является основным документом, определяющим права и обязанности сторон по организации поставок товаров и продукции.</w:t>
      </w:r>
    </w:p>
    <w:p w:rsidR="00BC3C31" w:rsidRPr="00BB5F82" w:rsidRDefault="00BC3C31" w:rsidP="00BB5F82">
      <w:pPr>
        <w:suppressAutoHyphens/>
        <w:spacing w:line="360" w:lineRule="auto"/>
        <w:ind w:firstLine="709"/>
        <w:jc w:val="both"/>
        <w:rPr>
          <w:sz w:val="28"/>
          <w:szCs w:val="28"/>
        </w:rPr>
      </w:pPr>
      <w:r w:rsidRPr="00BB5F82">
        <w:rPr>
          <w:sz w:val="28"/>
          <w:szCs w:val="28"/>
        </w:rPr>
        <w:t>Организация договорной работы на торговых предприятиях подразделяется на три этапа: преддоговорная работа, непосредственное заключение договоров и сделок, их изменение, дополнение, расторжение, учет и контроль исполнения договорных обязательств.</w:t>
      </w:r>
    </w:p>
    <w:p w:rsidR="00BC3C31" w:rsidRPr="00BB5F82" w:rsidRDefault="00BC3C31" w:rsidP="00BB5F82">
      <w:pPr>
        <w:suppressAutoHyphens/>
        <w:spacing w:line="360" w:lineRule="auto"/>
        <w:ind w:firstLine="709"/>
        <w:jc w:val="both"/>
        <w:rPr>
          <w:sz w:val="28"/>
          <w:szCs w:val="28"/>
        </w:rPr>
      </w:pPr>
      <w:r w:rsidRPr="00BB5F82">
        <w:rPr>
          <w:sz w:val="28"/>
          <w:szCs w:val="28"/>
        </w:rPr>
        <w:t>Успех коммерческой деятельности во многом зависит от того, как соглашение составлено и оформлено. Поэтому коммерческая служба должна серьезно относиться к работе по организации, разработке и согласованию конкретных условий будущего контракта.</w:t>
      </w:r>
    </w:p>
    <w:p w:rsidR="00BC3C31" w:rsidRPr="00BB5F82" w:rsidRDefault="00BC3C31" w:rsidP="00BB5F82">
      <w:pPr>
        <w:suppressAutoHyphens/>
        <w:spacing w:line="360" w:lineRule="auto"/>
        <w:ind w:firstLine="709"/>
        <w:jc w:val="both"/>
        <w:rPr>
          <w:sz w:val="28"/>
          <w:szCs w:val="28"/>
        </w:rPr>
      </w:pPr>
      <w:r w:rsidRPr="00BB5F82">
        <w:rPr>
          <w:sz w:val="28"/>
          <w:szCs w:val="28"/>
        </w:rPr>
        <w:t>Договоры заключаются путем составления одного документа, подписываемого сторонами или путем принятия поставщиком заказа покупателя к исполнению.</w:t>
      </w:r>
    </w:p>
    <w:p w:rsidR="00BC3C31" w:rsidRPr="00BB5F82" w:rsidRDefault="00BC3C31" w:rsidP="00BB5F82">
      <w:pPr>
        <w:suppressAutoHyphens/>
        <w:spacing w:line="360" w:lineRule="auto"/>
        <w:ind w:firstLine="709"/>
        <w:jc w:val="both"/>
        <w:rPr>
          <w:sz w:val="28"/>
          <w:szCs w:val="28"/>
        </w:rPr>
      </w:pPr>
      <w:r w:rsidRPr="00BB5F82">
        <w:rPr>
          <w:sz w:val="28"/>
          <w:szCs w:val="28"/>
        </w:rPr>
        <w:t>Заинтересованная сторона направляет другой стороне проект договора в 2-х экземплярах. Другая сторона в течении 10 дней рассматривает и анализирует проект договора. При принятии условий договора его проект</w:t>
      </w:r>
      <w:r w:rsidR="00BB5F82">
        <w:rPr>
          <w:sz w:val="28"/>
          <w:szCs w:val="28"/>
        </w:rPr>
        <w:t xml:space="preserve"> </w:t>
      </w:r>
      <w:r w:rsidRPr="00BB5F82">
        <w:rPr>
          <w:sz w:val="28"/>
          <w:szCs w:val="28"/>
        </w:rPr>
        <w:t>подписывается и второй экземпляр направляется стороне, приславшей проект договора. При наличии возражений по условиям договора, составляется протокол разногласий в 3-х экземплярах и делается оговорка в договоре. Один экземпляр протокола остается с проектом договора у стороны, которая составила данный протокол, а два других</w:t>
      </w:r>
      <w:r w:rsidR="00BB5F82">
        <w:rPr>
          <w:sz w:val="28"/>
          <w:szCs w:val="28"/>
        </w:rPr>
        <w:t xml:space="preserve"> </w:t>
      </w:r>
      <w:r w:rsidRPr="00BB5F82">
        <w:rPr>
          <w:sz w:val="28"/>
          <w:szCs w:val="28"/>
        </w:rPr>
        <w:t>экземпляра вместе</w:t>
      </w:r>
      <w:r w:rsidR="00BB5F82">
        <w:rPr>
          <w:sz w:val="28"/>
          <w:szCs w:val="28"/>
        </w:rPr>
        <w:t xml:space="preserve"> </w:t>
      </w:r>
      <w:r w:rsidRPr="00BB5F82">
        <w:rPr>
          <w:sz w:val="28"/>
          <w:szCs w:val="28"/>
        </w:rPr>
        <w:t>с оформленным договором возвращается стороне, приславшей протокол проекта, которая обязана в 20-дневный срок рассмотреть его, и в тот же срок направить неурегулированные вопросы на рассмотрение хозяйственного суда.</w:t>
      </w:r>
    </w:p>
    <w:p w:rsidR="00BC3C31" w:rsidRPr="00BB5F82" w:rsidRDefault="00BC3C31" w:rsidP="00BB5F82">
      <w:pPr>
        <w:suppressAutoHyphens/>
        <w:spacing w:line="360" w:lineRule="auto"/>
        <w:ind w:firstLine="709"/>
        <w:jc w:val="both"/>
        <w:rPr>
          <w:sz w:val="28"/>
          <w:szCs w:val="28"/>
        </w:rPr>
      </w:pPr>
      <w:r w:rsidRPr="00BB5F82">
        <w:rPr>
          <w:sz w:val="28"/>
          <w:szCs w:val="28"/>
        </w:rPr>
        <w:t>Изменение и расторжение договора возможно по согласованию сторон, если иное не предусмотрено Гражданским кодексом и иными</w:t>
      </w:r>
      <w:r w:rsidR="00BB5F82">
        <w:rPr>
          <w:sz w:val="28"/>
          <w:szCs w:val="28"/>
        </w:rPr>
        <w:t xml:space="preserve"> </w:t>
      </w:r>
      <w:r w:rsidRPr="00BB5F82">
        <w:rPr>
          <w:sz w:val="28"/>
          <w:szCs w:val="28"/>
        </w:rPr>
        <w:t>законодательными актами или условиями договора.</w:t>
      </w:r>
    </w:p>
    <w:p w:rsidR="00BC3C31" w:rsidRPr="00BB5F82" w:rsidRDefault="00BC3C31" w:rsidP="00BB5F82">
      <w:pPr>
        <w:suppressAutoHyphens/>
        <w:spacing w:line="360" w:lineRule="auto"/>
        <w:ind w:firstLine="709"/>
        <w:jc w:val="both"/>
        <w:rPr>
          <w:sz w:val="28"/>
          <w:szCs w:val="28"/>
        </w:rPr>
      </w:pPr>
      <w:r w:rsidRPr="00BB5F82">
        <w:rPr>
          <w:sz w:val="28"/>
          <w:szCs w:val="28"/>
        </w:rPr>
        <w:t>При изменении договора обязательств сторон продолжают действовать в измененном виде, а при расторжении прекращаются.</w:t>
      </w:r>
    </w:p>
    <w:p w:rsidR="00BC3C31" w:rsidRPr="00BB5F82" w:rsidRDefault="00BC3C31" w:rsidP="00BB5F82">
      <w:pPr>
        <w:suppressAutoHyphens/>
        <w:spacing w:line="360" w:lineRule="auto"/>
        <w:ind w:firstLine="709"/>
        <w:jc w:val="both"/>
        <w:rPr>
          <w:sz w:val="28"/>
          <w:szCs w:val="28"/>
        </w:rPr>
      </w:pPr>
      <w:r w:rsidRPr="00BB5F82">
        <w:rPr>
          <w:sz w:val="28"/>
          <w:szCs w:val="28"/>
        </w:rPr>
        <w:t>Договор считается измененным или расторгнутым, если стороны достигли этого соглашения, или по решению суда.</w:t>
      </w:r>
    </w:p>
    <w:p w:rsidR="00BC3C31" w:rsidRPr="00BB5F82" w:rsidRDefault="00BC3C31" w:rsidP="00BB5F82">
      <w:pPr>
        <w:suppressAutoHyphens/>
        <w:spacing w:line="360" w:lineRule="auto"/>
        <w:ind w:firstLine="709"/>
        <w:jc w:val="both"/>
        <w:rPr>
          <w:sz w:val="28"/>
          <w:szCs w:val="28"/>
        </w:rPr>
      </w:pPr>
      <w:r w:rsidRPr="00BB5F82">
        <w:rPr>
          <w:sz w:val="28"/>
          <w:szCs w:val="28"/>
        </w:rPr>
        <w:t>Следует отметить, что в Мозырском райпо договорная работа ведется не на требуемом уровне. По сути, договорная работа заключается только в том, что торговые предприятия, как покупатели, согласовывают с поставщиками только ассортимент и цену за товары. Условия оплаты и остальные пункты договора практически всегда являются продиктованными поставщиком. Заключение договора не всегда согласовываются с экономической, юридической и бухгалтерской службой, что также влечет за собой нежелательные последствия в случае обнаружения спорных вопросов в процессе хозяйственных связей.</w:t>
      </w:r>
    </w:p>
    <w:p w:rsidR="00BC3C31" w:rsidRPr="00BB5F82" w:rsidRDefault="00BC3C31" w:rsidP="00BB5F82">
      <w:pPr>
        <w:suppressAutoHyphens/>
        <w:spacing w:line="360" w:lineRule="auto"/>
        <w:ind w:firstLine="709"/>
        <w:jc w:val="both"/>
        <w:rPr>
          <w:sz w:val="28"/>
          <w:szCs w:val="28"/>
        </w:rPr>
      </w:pPr>
      <w:r w:rsidRPr="00BB5F82">
        <w:rPr>
          <w:sz w:val="28"/>
          <w:szCs w:val="28"/>
        </w:rPr>
        <w:t>Как было отмечено в предыдущем разделе, Мозырское райпо имеет достаточно большое количество поставщиков кожаной обуви, почти все из которых являются крупными промышленными предприятиями. Они хорошо известны в республике. Поэтому договора поставки кожаной обуви заключаются представителями торгового отдела Мозырского райпо с промышленными предприятиями непосредственно на этих предприятиях или на ярмарках. Заключение договоров на ярмарках имеет ряд преимуществ. Во-первых, значительно экономятся расходы (за короткий промежуток времени заключается большое количество договоров). Во-вторых, имеется возможность сравнить, предлагаемое качество и цену изделий с аналогичной продукцией других производителей.</w:t>
      </w:r>
    </w:p>
    <w:p w:rsidR="00BC3C31" w:rsidRPr="00BB5F82" w:rsidRDefault="00BC3C31" w:rsidP="00BB5F82">
      <w:pPr>
        <w:suppressAutoHyphens/>
        <w:spacing w:line="360" w:lineRule="auto"/>
        <w:ind w:firstLine="709"/>
        <w:jc w:val="both"/>
        <w:rPr>
          <w:sz w:val="28"/>
          <w:szCs w:val="28"/>
        </w:rPr>
      </w:pPr>
      <w:r w:rsidRPr="00BB5F82">
        <w:rPr>
          <w:sz w:val="28"/>
          <w:szCs w:val="28"/>
        </w:rPr>
        <w:t>Анализ приложенных договоров подтверждает, что в договорной практике используются типовые формы договоров предприятий-изготовителей и большинство условий договоров часто невыгодны торговым организациям. При этом обращает на себя внимание краткость основных и дополнительных условий, поверхность рассмотрения последствий не соблюдения договорных обязательств. Это говорит о том, что договорная работа в системе потребительской кооперации, как в прочем и во многих предприятиях госторговли, ведется не на достаточно высоком уровне. В некоторой степени такая ситуация может быть объяснима монополизмом со стороны поставщиков и отсутствием реальной возможности у предприятий торговли отстаивать свои требования.</w:t>
      </w:r>
    </w:p>
    <w:p w:rsidR="00BC3C31" w:rsidRPr="00BB5F82" w:rsidRDefault="00BC3C31" w:rsidP="00BB5F82">
      <w:pPr>
        <w:suppressAutoHyphens/>
        <w:spacing w:line="360" w:lineRule="auto"/>
        <w:ind w:firstLine="709"/>
        <w:jc w:val="both"/>
        <w:rPr>
          <w:sz w:val="28"/>
          <w:szCs w:val="28"/>
        </w:rPr>
      </w:pPr>
      <w:r w:rsidRPr="00BB5F82">
        <w:rPr>
          <w:sz w:val="28"/>
          <w:szCs w:val="28"/>
        </w:rPr>
        <w:t>Итак, основные разделы типовых договоров на поставку кожаной обуви включают: наименование сторон, обязанности поставщика, обязанности покупателя, условий поставки, цену и объем поставки, качество отпускаемой продукции, порядок оплаты, условия оплаты транспортных расходов, санкции за нарушение сроков оплаты и прочие условия.</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Для более наглядного анализа договоров на поставку кожаной обуви данные об основных параметрах и условиях поставки отдельных договор</w:t>
      </w:r>
      <w:r w:rsidR="00236D35" w:rsidRPr="00BB5F82">
        <w:rPr>
          <w:sz w:val="28"/>
          <w:szCs w:val="28"/>
        </w:rPr>
        <w:t xml:space="preserve">ов сгруппируем в таблицу 4.3.8 </w:t>
      </w:r>
      <w:r w:rsidRPr="00BB5F82">
        <w:rPr>
          <w:sz w:val="28"/>
          <w:szCs w:val="28"/>
        </w:rPr>
        <w:t>.</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Попробуем обобщить результаты анализа условий договоров, приведенных в таблице 4.3.8</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 xml:space="preserve">Все проанализированные договоры-поставки кожаной обуви характеризуют: краткость, а часто просто неточность (неопределенность) формулировки отдельных условий договора. Например, во многих из приведенных договоров присутствуют форс-мажорные условия, в то же время часто не четкого описания этих форс-мажорных условий (как, например, в договоре поставки с ОАО </w:t>
      </w:r>
      <w:r w:rsidR="00BB5F82">
        <w:rPr>
          <w:sz w:val="28"/>
          <w:szCs w:val="28"/>
        </w:rPr>
        <w:t>"</w:t>
      </w:r>
      <w:r w:rsidRPr="00BB5F82">
        <w:rPr>
          <w:sz w:val="28"/>
          <w:szCs w:val="28"/>
        </w:rPr>
        <w:t>Красный Октябрь</w:t>
      </w:r>
      <w:r w:rsidR="00BB5F82">
        <w:rPr>
          <w:sz w:val="28"/>
          <w:szCs w:val="28"/>
        </w:rPr>
        <w:t>"</w:t>
      </w:r>
      <w:r w:rsidRPr="00BB5F82">
        <w:rPr>
          <w:sz w:val="28"/>
          <w:szCs w:val="28"/>
        </w:rPr>
        <w:t xml:space="preserve">, ОАО </w:t>
      </w:r>
      <w:r w:rsidR="00BB5F82">
        <w:rPr>
          <w:sz w:val="28"/>
          <w:szCs w:val="28"/>
        </w:rPr>
        <w:t>"</w:t>
      </w:r>
      <w:r w:rsidRPr="00BB5F82">
        <w:rPr>
          <w:sz w:val="28"/>
          <w:szCs w:val="28"/>
        </w:rPr>
        <w:t>Лидская обувная фабрика</w:t>
      </w:r>
      <w:r w:rsidR="00BB5F82">
        <w:rPr>
          <w:sz w:val="28"/>
          <w:szCs w:val="28"/>
        </w:rPr>
        <w:t>"</w:t>
      </w:r>
      <w:r w:rsidRPr="00BB5F82">
        <w:rPr>
          <w:sz w:val="28"/>
          <w:szCs w:val="28"/>
        </w:rPr>
        <w:t xml:space="preserve"> и др.).</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В договорах не уделяется должного внимания таким важным разделам, как соответствие товара, упаковки и маркировки требованиям качества. Часто пишется, что данные условия должны отвечать требованиям существующих в Республике Беларусь ГОСТов, ТУ и др.</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 xml:space="preserve">Большинство условий откровенно невыгодны торговому предприятию, что лишний раз доказывает существование фактически навязывания условий производителей торговле. Только в одном из приведенных договоров предусматривалось участие поставщика в оплате транспортных расходов: ООО </w:t>
      </w:r>
      <w:r w:rsidR="00BB5F82">
        <w:rPr>
          <w:sz w:val="28"/>
          <w:szCs w:val="28"/>
        </w:rPr>
        <w:t>"</w:t>
      </w:r>
      <w:r w:rsidRPr="00BB5F82">
        <w:rPr>
          <w:sz w:val="28"/>
          <w:szCs w:val="28"/>
        </w:rPr>
        <w:t>Ирвит</w:t>
      </w:r>
      <w:r w:rsidR="00BB5F82">
        <w:rPr>
          <w:sz w:val="28"/>
          <w:szCs w:val="28"/>
        </w:rPr>
        <w:t>"</w:t>
      </w:r>
      <w:r w:rsidRPr="00BB5F82">
        <w:rPr>
          <w:sz w:val="28"/>
          <w:szCs w:val="28"/>
        </w:rPr>
        <w:t xml:space="preserve"> осуществляет доставку централизовано за свой счет, </w:t>
      </w:r>
      <w:r w:rsidR="00BB5F82">
        <w:rPr>
          <w:sz w:val="28"/>
          <w:szCs w:val="28"/>
        </w:rPr>
        <w:t>"</w:t>
      </w:r>
      <w:r w:rsidRPr="00BB5F82">
        <w:rPr>
          <w:sz w:val="28"/>
          <w:szCs w:val="28"/>
        </w:rPr>
        <w:t>Бобруйскобувь</w:t>
      </w:r>
      <w:r w:rsidR="00BB5F82">
        <w:rPr>
          <w:sz w:val="28"/>
          <w:szCs w:val="28"/>
        </w:rPr>
        <w:t>"</w:t>
      </w:r>
      <w:r w:rsidRPr="00BB5F82">
        <w:rPr>
          <w:sz w:val="28"/>
          <w:szCs w:val="28"/>
        </w:rPr>
        <w:t xml:space="preserve"> также может доставить товар своим транспортом, но за счет </w:t>
      </w:r>
      <w:r w:rsidR="00BB5F82">
        <w:rPr>
          <w:sz w:val="28"/>
          <w:szCs w:val="28"/>
        </w:rPr>
        <w:t>"</w:t>
      </w:r>
      <w:r w:rsidRPr="00BB5F82">
        <w:rPr>
          <w:sz w:val="28"/>
          <w:szCs w:val="28"/>
        </w:rPr>
        <w:t>покупателя</w:t>
      </w:r>
      <w:r w:rsidR="00BB5F82">
        <w:rPr>
          <w:sz w:val="28"/>
          <w:szCs w:val="28"/>
        </w:rPr>
        <w:t>"</w:t>
      </w:r>
      <w:r w:rsidRPr="00BB5F82">
        <w:rPr>
          <w:sz w:val="28"/>
          <w:szCs w:val="28"/>
        </w:rPr>
        <w:t>. Остальные предприятия доставку товара за счет покупателя не осуществляют.</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Раздел</w:t>
      </w:r>
      <w:r w:rsidR="00BB5F82">
        <w:rPr>
          <w:sz w:val="28"/>
          <w:szCs w:val="28"/>
        </w:rPr>
        <w:t xml:space="preserve"> </w:t>
      </w:r>
      <w:r w:rsidRPr="00BB5F82">
        <w:rPr>
          <w:sz w:val="28"/>
          <w:szCs w:val="28"/>
        </w:rPr>
        <w:t xml:space="preserve">имущественной ответственности явно не одинаков. Часто со стороны поставщика предусматривается только то, что он </w:t>
      </w:r>
      <w:r w:rsidR="00BB5F82">
        <w:rPr>
          <w:sz w:val="28"/>
          <w:szCs w:val="28"/>
        </w:rPr>
        <w:t>"</w:t>
      </w:r>
      <w:r w:rsidRPr="00BB5F82">
        <w:rPr>
          <w:sz w:val="28"/>
          <w:szCs w:val="28"/>
        </w:rPr>
        <w:t>делает максимально возможное</w:t>
      </w:r>
      <w:r w:rsidR="00BB5F82">
        <w:rPr>
          <w:sz w:val="28"/>
          <w:szCs w:val="28"/>
        </w:rPr>
        <w:t>"</w:t>
      </w:r>
      <w:r w:rsidRPr="00BB5F82">
        <w:rPr>
          <w:sz w:val="28"/>
          <w:szCs w:val="28"/>
        </w:rPr>
        <w:t xml:space="preserve"> для выполнения взятых на себя обязательств. При этом к покупателю принимаются четко оговоренные санкции за нарушения условий договора: в договорах поставки осуществленных не на условиях предоплаты предусматривается уплата пени за каждый день просрочки платежа (0,15-0,2% от суммы), а часто и значительного штрафа. Например, в</w:t>
      </w:r>
      <w:r w:rsidR="00BB5F82">
        <w:rPr>
          <w:sz w:val="28"/>
          <w:szCs w:val="28"/>
        </w:rPr>
        <w:t xml:space="preserve"> </w:t>
      </w:r>
      <w:r w:rsidRPr="00BB5F82">
        <w:rPr>
          <w:sz w:val="28"/>
          <w:szCs w:val="28"/>
        </w:rPr>
        <w:t xml:space="preserve">договоре с ОАО </w:t>
      </w:r>
      <w:r w:rsidR="00BB5F82">
        <w:rPr>
          <w:sz w:val="28"/>
          <w:szCs w:val="28"/>
        </w:rPr>
        <w:t>"</w:t>
      </w:r>
      <w:r w:rsidRPr="00BB5F82">
        <w:rPr>
          <w:sz w:val="28"/>
          <w:szCs w:val="28"/>
        </w:rPr>
        <w:t>Красный Октябрь</w:t>
      </w:r>
      <w:r w:rsidR="00BB5F82">
        <w:rPr>
          <w:sz w:val="28"/>
          <w:szCs w:val="28"/>
        </w:rPr>
        <w:t>"</w:t>
      </w:r>
      <w:r w:rsidRPr="00BB5F82">
        <w:rPr>
          <w:sz w:val="28"/>
          <w:szCs w:val="28"/>
        </w:rPr>
        <w:t xml:space="preserve"> предусмотрен штраф 10% за несвоевременную оплату от суммы неоплаты. В тоже время в договорах поставки, осуществляемых на условиях предоплаты, как правило, отсутствует перечень штрафных санкций применяемых к поставщику за задержку отгрузки товара ( например, договор поставки с СП </w:t>
      </w:r>
      <w:r w:rsidR="00BB5F82">
        <w:rPr>
          <w:sz w:val="28"/>
          <w:szCs w:val="28"/>
        </w:rPr>
        <w:t>"</w:t>
      </w:r>
      <w:r w:rsidRPr="00BB5F82">
        <w:rPr>
          <w:sz w:val="28"/>
          <w:szCs w:val="28"/>
        </w:rPr>
        <w:t>Чевляр</w:t>
      </w:r>
      <w:r w:rsidR="00BB5F82">
        <w:rPr>
          <w:sz w:val="28"/>
          <w:szCs w:val="28"/>
        </w:rPr>
        <w:t>"</w:t>
      </w:r>
      <w:r w:rsidRPr="00BB5F82">
        <w:rPr>
          <w:sz w:val="28"/>
          <w:szCs w:val="28"/>
        </w:rPr>
        <w:t>).</w:t>
      </w:r>
    </w:p>
    <w:p w:rsidR="00BB5F82" w:rsidRDefault="00BC3C31" w:rsidP="00BB5F82">
      <w:pPr>
        <w:tabs>
          <w:tab w:val="left" w:pos="448"/>
        </w:tabs>
        <w:suppressAutoHyphens/>
        <w:spacing w:line="360" w:lineRule="auto"/>
        <w:ind w:firstLine="709"/>
        <w:jc w:val="both"/>
        <w:rPr>
          <w:sz w:val="28"/>
          <w:szCs w:val="28"/>
        </w:rPr>
      </w:pPr>
      <w:r w:rsidRPr="00BB5F82">
        <w:rPr>
          <w:sz w:val="28"/>
          <w:szCs w:val="28"/>
        </w:rPr>
        <w:t xml:space="preserve">В некоторых договорах сразу предусмотрено, что при сложном финансово-экономическом положении поставщик в праве в одностороннем порядке переводить покупателя на обслуживание по предоплате (договор с ОАО </w:t>
      </w:r>
      <w:r w:rsidR="00BB5F82">
        <w:rPr>
          <w:sz w:val="28"/>
          <w:szCs w:val="28"/>
        </w:rPr>
        <w:t>"</w:t>
      </w:r>
      <w:r w:rsidRPr="00BB5F82">
        <w:rPr>
          <w:sz w:val="28"/>
          <w:szCs w:val="28"/>
        </w:rPr>
        <w:t>Обувь</w:t>
      </w:r>
      <w:r w:rsidR="00BB5F82">
        <w:rPr>
          <w:sz w:val="28"/>
          <w:szCs w:val="28"/>
        </w:rPr>
        <w:t>"</w:t>
      </w:r>
      <w:r w:rsidRPr="00BB5F82">
        <w:rPr>
          <w:sz w:val="28"/>
          <w:szCs w:val="28"/>
        </w:rPr>
        <w:t xml:space="preserve"> (г.Могилев). А ведь данное условие относится к разряду существенных, и его изменение требует взаимного согласия. В договоре поставки с этим изготовителем также предусмотрено право поставщика в одностороннем порядке расторгнуть договор поставки в случае невыполнения обязательств поставщиками сырья на поставку продукции для производства кожаной обуви. При</w:t>
      </w:r>
      <w:r w:rsidR="00BB5F82">
        <w:rPr>
          <w:sz w:val="28"/>
          <w:szCs w:val="28"/>
        </w:rPr>
        <w:t xml:space="preserve"> </w:t>
      </w:r>
      <w:r w:rsidRPr="00BB5F82">
        <w:rPr>
          <w:sz w:val="28"/>
          <w:szCs w:val="28"/>
        </w:rPr>
        <w:t>этом предприятие- изготовитель штрафных санкций не несет.</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Часто в договорах поставки обуви не предусматривается применение штрафных санкций за возврат некачественной обуви, не выдержавшей гарантийный срок носки.</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 xml:space="preserve">Одним из основных условий эффективного функционирования договорных отношений является соблюдение условий договора, в частности порядок оплаты товара. Только с одним предприятием ОАО </w:t>
      </w:r>
      <w:r w:rsidR="00BB5F82">
        <w:rPr>
          <w:sz w:val="28"/>
          <w:szCs w:val="28"/>
        </w:rPr>
        <w:t>"</w:t>
      </w:r>
      <w:r w:rsidRPr="00BB5F82">
        <w:rPr>
          <w:sz w:val="28"/>
          <w:szCs w:val="28"/>
        </w:rPr>
        <w:t>Лидской обувной фабрикой</w:t>
      </w:r>
      <w:r w:rsidR="00BB5F82">
        <w:rPr>
          <w:sz w:val="28"/>
          <w:szCs w:val="28"/>
        </w:rPr>
        <w:t>"</w:t>
      </w:r>
      <w:r w:rsidRPr="00BB5F82">
        <w:rPr>
          <w:sz w:val="28"/>
          <w:szCs w:val="28"/>
        </w:rPr>
        <w:t xml:space="preserve"> предусмотрена предоплата с отсрочкой платежа не позднее 10 банковских дней с момента получения товара. Остальные предприятия работают по предоплате, либо выставления платежного требования. Это является существенной недоработкой торгового отдела райпо. Такое положение связано с резким ухудшением финансового состояния торговых предприятий и организаций и падения реального платежеспособного спроса населения, сократились объемы закупок кожаной обуви. В результате многие предприятия-изготовители с целью подстраховать себя пошли на такие меры, связанные с оплатой товара, с целью обеспечить рост объема поставок товаров.</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Кроме серьезных нареканий в области заключения договоров поставки, можно отметить ряд недостатков в области контроля за соблюдением договорных обязательств. В коммерческой деятельности райпо не ведется надлежащий учет, который предполагает создание системы анализа и обобщения данных оперативного учета выполнения договорных обязательств. В действительности юридической и коммерческой службой ведется только регистрация поставщиков в разрезе форм собственности. Недостаточно при этом используется компьютерная техника, которая может облегчить не только вопросы, связанные с ведением договорной работы, но и освободить товароведов от рутинных действий и предоставить в удобном виде информацию, необходимую для принятия коммерческих решений.</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Таким образом, уровень развития договорной работы отражает общие принципы взаимодействия между торговлей и предприятиями промышленности, и в настоящее время требует совершенствования. В условиях перехода к рынку коммерческим работникам необходимо углубленно изучать спрос, его структуру и динамику изменения с тем, чтобы в соответствии с ним и закупать товар. Это будет способствовать снижению издержек обращения и росту прибыли от реализации товара.</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Основным направлением совершенствования хозяйственных связей с поставщиками посвящена следующая глава.</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 xml:space="preserve">Расчет эффективности коммерческой сделки ( по поставке кожаной обуви от ОАО </w:t>
      </w:r>
      <w:r w:rsidR="00BB5F82">
        <w:rPr>
          <w:sz w:val="28"/>
          <w:szCs w:val="28"/>
        </w:rPr>
        <w:t>"</w:t>
      </w:r>
      <w:r w:rsidRPr="00BB5F82">
        <w:rPr>
          <w:sz w:val="28"/>
          <w:szCs w:val="28"/>
        </w:rPr>
        <w:t xml:space="preserve">Обувной фабрики </w:t>
      </w:r>
      <w:r w:rsidR="00BB5F82">
        <w:rPr>
          <w:sz w:val="28"/>
          <w:szCs w:val="28"/>
        </w:rPr>
        <w:t>"</w:t>
      </w:r>
      <w:r w:rsidRPr="00BB5F82">
        <w:rPr>
          <w:sz w:val="28"/>
          <w:szCs w:val="28"/>
        </w:rPr>
        <w:t>Неман</w:t>
      </w:r>
      <w:r w:rsidR="00BB5F82">
        <w:rPr>
          <w:sz w:val="28"/>
          <w:szCs w:val="28"/>
        </w:rPr>
        <w:t>"</w:t>
      </w:r>
      <w:r w:rsidRPr="00BB5F82">
        <w:rPr>
          <w:sz w:val="28"/>
          <w:szCs w:val="28"/>
        </w:rPr>
        <w:t xml:space="preserve"> (г.Гродно).</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Для расчета эффективности коммерческой сделки необходимы данные: партия товаров (предполагается закупить партию товаров на сумму 2,550</w:t>
      </w:r>
      <w:r w:rsidR="00BB5F82">
        <w:rPr>
          <w:sz w:val="28"/>
          <w:szCs w:val="28"/>
        </w:rPr>
        <w:t xml:space="preserve"> </w:t>
      </w:r>
      <w:r w:rsidRPr="00BB5F82">
        <w:rPr>
          <w:sz w:val="28"/>
          <w:szCs w:val="28"/>
        </w:rPr>
        <w:t>млн. рублей без НДС под банковский кредит, проценты по которому составляют 80% годовых. Товар должен реализоваться в течение 30 дней при торговой надбавке в 30%, расходы, связанные с закупкой и реализацией составили 0,510 млн. рублей.</w:t>
      </w:r>
    </w:p>
    <w:p w:rsidR="00BC3C31" w:rsidRPr="00D42876" w:rsidRDefault="00BC3C31" w:rsidP="00BB5F82">
      <w:pPr>
        <w:numPr>
          <w:ilvl w:val="0"/>
          <w:numId w:val="22"/>
        </w:numPr>
        <w:tabs>
          <w:tab w:val="left" w:pos="448"/>
        </w:tabs>
        <w:suppressAutoHyphens/>
        <w:spacing w:line="360" w:lineRule="auto"/>
        <w:ind w:left="0" w:firstLine="709"/>
        <w:jc w:val="both"/>
        <w:rPr>
          <w:sz w:val="28"/>
          <w:szCs w:val="28"/>
        </w:rPr>
      </w:pPr>
      <w:r w:rsidRPr="00D42876">
        <w:rPr>
          <w:sz w:val="28"/>
          <w:szCs w:val="28"/>
        </w:rPr>
        <w:t>Рассчитаем сумму торговой надбавки:</w:t>
      </w:r>
      <w:r w:rsidR="00D42876">
        <w:rPr>
          <w:sz w:val="28"/>
          <w:szCs w:val="28"/>
        </w:rPr>
        <w:t xml:space="preserve"> </w:t>
      </w:r>
      <w:r w:rsidRPr="00D42876">
        <w:rPr>
          <w:sz w:val="28"/>
          <w:szCs w:val="28"/>
        </w:rPr>
        <w:t>2,550 * 30% / 100 = 0,765 млн. рублей</w:t>
      </w:r>
    </w:p>
    <w:p w:rsidR="00BC3C31" w:rsidRPr="00D42876" w:rsidRDefault="00BC3C31" w:rsidP="00BB5F82">
      <w:pPr>
        <w:numPr>
          <w:ilvl w:val="0"/>
          <w:numId w:val="22"/>
        </w:numPr>
        <w:tabs>
          <w:tab w:val="left" w:pos="448"/>
        </w:tabs>
        <w:suppressAutoHyphens/>
        <w:spacing w:line="360" w:lineRule="auto"/>
        <w:ind w:left="0" w:firstLine="709"/>
        <w:jc w:val="both"/>
        <w:rPr>
          <w:sz w:val="28"/>
          <w:szCs w:val="28"/>
        </w:rPr>
      </w:pPr>
      <w:r w:rsidRPr="00D42876">
        <w:rPr>
          <w:sz w:val="28"/>
          <w:szCs w:val="28"/>
        </w:rPr>
        <w:t>Рассчитаем два процента за кредит:</w:t>
      </w:r>
      <w:r w:rsidR="00D42876" w:rsidRPr="00D42876">
        <w:rPr>
          <w:sz w:val="28"/>
          <w:szCs w:val="28"/>
        </w:rPr>
        <w:t xml:space="preserve"> </w:t>
      </w:r>
      <w:r w:rsidRPr="00D42876">
        <w:rPr>
          <w:sz w:val="28"/>
          <w:szCs w:val="28"/>
        </w:rPr>
        <w:t>2,550 * 80% * 30 дней / (100 * 360) = 0,170 млн.рублей</w:t>
      </w:r>
    </w:p>
    <w:p w:rsidR="00BC3C31" w:rsidRPr="00D42876" w:rsidRDefault="00BC3C31" w:rsidP="00BB5F82">
      <w:pPr>
        <w:numPr>
          <w:ilvl w:val="0"/>
          <w:numId w:val="22"/>
        </w:numPr>
        <w:tabs>
          <w:tab w:val="left" w:pos="448"/>
        </w:tabs>
        <w:suppressAutoHyphens/>
        <w:spacing w:line="360" w:lineRule="auto"/>
        <w:ind w:left="0" w:firstLine="709"/>
        <w:jc w:val="both"/>
        <w:rPr>
          <w:sz w:val="28"/>
          <w:szCs w:val="28"/>
        </w:rPr>
      </w:pPr>
      <w:r w:rsidRPr="00D42876">
        <w:rPr>
          <w:sz w:val="28"/>
          <w:szCs w:val="28"/>
        </w:rPr>
        <w:t>Рассчитаем сумму прибыли:</w:t>
      </w:r>
      <w:r w:rsidR="00D42876">
        <w:rPr>
          <w:sz w:val="28"/>
          <w:szCs w:val="28"/>
        </w:rPr>
        <w:t xml:space="preserve"> </w:t>
      </w:r>
      <w:r w:rsidR="00BB5F82" w:rsidRPr="00D42876">
        <w:rPr>
          <w:sz w:val="28"/>
          <w:szCs w:val="28"/>
        </w:rPr>
        <w:t xml:space="preserve"> </w:t>
      </w:r>
      <w:r w:rsidRPr="00D42876">
        <w:rPr>
          <w:sz w:val="28"/>
          <w:szCs w:val="28"/>
        </w:rPr>
        <w:t>(0,765 * (100-6) / 100) - 0,510 = 0,209 млн.рублей</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4. Рассчитаем однодневную ставку процентов за кредит:</w:t>
      </w:r>
      <w:r w:rsidR="00BB5F82">
        <w:rPr>
          <w:sz w:val="28"/>
          <w:szCs w:val="28"/>
        </w:rPr>
        <w:t xml:space="preserve"> </w:t>
      </w:r>
      <w:r w:rsidRPr="00BB5F82">
        <w:rPr>
          <w:sz w:val="28"/>
          <w:szCs w:val="28"/>
        </w:rPr>
        <w:t>80% / 360 = 0,222%</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Рассчитанная сумма прибыли</w:t>
      </w:r>
      <w:r w:rsidR="00BB5F82">
        <w:rPr>
          <w:sz w:val="28"/>
          <w:szCs w:val="28"/>
        </w:rPr>
        <w:t xml:space="preserve"> </w:t>
      </w:r>
      <w:r w:rsidRPr="00BB5F82">
        <w:rPr>
          <w:sz w:val="28"/>
          <w:szCs w:val="28"/>
        </w:rPr>
        <w:t>будет получена при условии выполнения запланированной товарооборачиваемости. При увеличении срока реализации будут расти расходы, связанные с продажей товара, в первую очередь будут расти расходы по оплате банковских процентов за кредит. Так, если в течение 30 дней партия обуви не будет реализована, то каждый день увеличения срока реализации приведет к росту расходов по оплате процентов на 0,222 млн. рублей, соответственно на эту сумму будет снижаться прибыль. В этом случае прибыли от реализации данной партии хватит еще на один день (0,2091 / 0,222), чтобы не получить убытка. Таким образом, от коммерсанта и его умения закупать быстро реализуемые партии товаров во многом зависит прибыльность и убыточность организации, его конкурентоспособности и успех на рынке.</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Рассчитаем показатели экономической эффективности торговой сделки:</w:t>
      </w:r>
    </w:p>
    <w:p w:rsidR="00BC3C31" w:rsidRPr="00D42876" w:rsidRDefault="00BC3C31" w:rsidP="00BB5F82">
      <w:pPr>
        <w:numPr>
          <w:ilvl w:val="0"/>
          <w:numId w:val="23"/>
        </w:numPr>
        <w:tabs>
          <w:tab w:val="left" w:pos="448"/>
        </w:tabs>
        <w:suppressAutoHyphens/>
        <w:spacing w:line="360" w:lineRule="auto"/>
        <w:ind w:left="0" w:firstLine="709"/>
        <w:jc w:val="both"/>
        <w:rPr>
          <w:sz w:val="28"/>
          <w:szCs w:val="28"/>
        </w:rPr>
      </w:pPr>
      <w:r w:rsidRPr="00D42876">
        <w:rPr>
          <w:sz w:val="28"/>
          <w:szCs w:val="28"/>
        </w:rPr>
        <w:t>Рентабельность продаж:</w:t>
      </w:r>
      <w:r w:rsidR="00D42876">
        <w:rPr>
          <w:sz w:val="28"/>
          <w:szCs w:val="28"/>
        </w:rPr>
        <w:t xml:space="preserve"> </w:t>
      </w:r>
      <w:r w:rsidRPr="00D42876">
        <w:rPr>
          <w:sz w:val="28"/>
          <w:szCs w:val="28"/>
        </w:rPr>
        <w:t>(0,2091 / (2,550 + 0,765) * 1,2) * 100 =</w:t>
      </w:r>
      <w:r w:rsidR="00BB5F82" w:rsidRPr="00D42876">
        <w:rPr>
          <w:sz w:val="28"/>
          <w:szCs w:val="28"/>
        </w:rPr>
        <w:t xml:space="preserve"> </w:t>
      </w:r>
      <w:r w:rsidRPr="00D42876">
        <w:rPr>
          <w:sz w:val="28"/>
          <w:szCs w:val="28"/>
        </w:rPr>
        <w:t>5,3%.</w:t>
      </w:r>
    </w:p>
    <w:p w:rsidR="00BC3C31" w:rsidRPr="00D42876" w:rsidRDefault="00BC3C31" w:rsidP="00BB5F82">
      <w:pPr>
        <w:numPr>
          <w:ilvl w:val="0"/>
          <w:numId w:val="23"/>
        </w:numPr>
        <w:tabs>
          <w:tab w:val="left" w:pos="448"/>
        </w:tabs>
        <w:suppressAutoHyphens/>
        <w:spacing w:line="360" w:lineRule="auto"/>
        <w:ind w:left="0" w:firstLine="709"/>
        <w:jc w:val="both"/>
        <w:rPr>
          <w:sz w:val="28"/>
          <w:szCs w:val="28"/>
        </w:rPr>
      </w:pPr>
      <w:r w:rsidRPr="00D42876">
        <w:rPr>
          <w:sz w:val="28"/>
          <w:szCs w:val="28"/>
        </w:rPr>
        <w:t>Рентабельность расходов:</w:t>
      </w:r>
      <w:r w:rsidR="00D42876" w:rsidRPr="00D42876">
        <w:rPr>
          <w:sz w:val="28"/>
          <w:szCs w:val="28"/>
        </w:rPr>
        <w:t xml:space="preserve"> </w:t>
      </w:r>
      <w:r w:rsidRPr="00D42876">
        <w:rPr>
          <w:sz w:val="28"/>
          <w:szCs w:val="28"/>
        </w:rPr>
        <w:t>(0,2091 / 0,510) *100 = 41%.</w:t>
      </w:r>
    </w:p>
    <w:p w:rsidR="00BC3C31" w:rsidRPr="00D42876" w:rsidRDefault="00BC3C31" w:rsidP="00BB5F82">
      <w:pPr>
        <w:numPr>
          <w:ilvl w:val="0"/>
          <w:numId w:val="23"/>
        </w:numPr>
        <w:tabs>
          <w:tab w:val="left" w:pos="448"/>
        </w:tabs>
        <w:suppressAutoHyphens/>
        <w:spacing w:line="360" w:lineRule="auto"/>
        <w:ind w:left="0" w:firstLine="709"/>
        <w:jc w:val="both"/>
        <w:rPr>
          <w:sz w:val="28"/>
          <w:szCs w:val="28"/>
        </w:rPr>
      </w:pPr>
      <w:r w:rsidRPr="00D42876">
        <w:rPr>
          <w:sz w:val="28"/>
          <w:szCs w:val="28"/>
        </w:rPr>
        <w:t>Уровень расходов:</w:t>
      </w:r>
      <w:r w:rsidR="00D42876">
        <w:rPr>
          <w:sz w:val="28"/>
          <w:szCs w:val="28"/>
        </w:rPr>
        <w:t xml:space="preserve"> </w:t>
      </w:r>
      <w:r w:rsidRPr="00D42876">
        <w:rPr>
          <w:sz w:val="28"/>
          <w:szCs w:val="28"/>
        </w:rPr>
        <w:t>(0,510 / (2,550 + 0,765) * 1,2) * 100 = 12,8%</w:t>
      </w:r>
    </w:p>
    <w:p w:rsidR="00BC3C31" w:rsidRPr="00D42876" w:rsidRDefault="00BC3C31" w:rsidP="00BB5F82">
      <w:pPr>
        <w:numPr>
          <w:ilvl w:val="0"/>
          <w:numId w:val="23"/>
        </w:numPr>
        <w:tabs>
          <w:tab w:val="left" w:pos="448"/>
        </w:tabs>
        <w:suppressAutoHyphens/>
        <w:spacing w:line="360" w:lineRule="auto"/>
        <w:ind w:left="0" w:firstLine="709"/>
        <w:jc w:val="both"/>
        <w:rPr>
          <w:sz w:val="28"/>
          <w:szCs w:val="28"/>
        </w:rPr>
      </w:pPr>
      <w:r w:rsidRPr="00D42876">
        <w:rPr>
          <w:sz w:val="28"/>
          <w:szCs w:val="28"/>
        </w:rPr>
        <w:t>Рентабельность средств, вложенных в закупку товаров:</w:t>
      </w:r>
      <w:r w:rsidR="00D42876" w:rsidRPr="00D42876">
        <w:rPr>
          <w:sz w:val="28"/>
          <w:szCs w:val="28"/>
        </w:rPr>
        <w:t xml:space="preserve"> </w:t>
      </w:r>
      <w:r w:rsidRPr="00D42876">
        <w:rPr>
          <w:sz w:val="28"/>
          <w:szCs w:val="28"/>
        </w:rPr>
        <w:t>(0,2091 / (2,550</w:t>
      </w:r>
      <w:r w:rsidR="00BB5F82" w:rsidRPr="00D42876">
        <w:rPr>
          <w:sz w:val="28"/>
          <w:szCs w:val="28"/>
        </w:rPr>
        <w:t xml:space="preserve"> </w:t>
      </w:r>
      <w:r w:rsidRPr="00D42876">
        <w:rPr>
          <w:sz w:val="28"/>
          <w:szCs w:val="28"/>
        </w:rPr>
        <w:t>* 1,2 ) * 100 = 6,8%</w:t>
      </w:r>
    </w:p>
    <w:p w:rsidR="00BB5F82" w:rsidRDefault="00BC3C31" w:rsidP="00BB5F82">
      <w:pPr>
        <w:tabs>
          <w:tab w:val="left" w:pos="448"/>
        </w:tabs>
        <w:suppressAutoHyphens/>
        <w:spacing w:line="360" w:lineRule="auto"/>
        <w:ind w:firstLine="709"/>
        <w:jc w:val="both"/>
        <w:rPr>
          <w:sz w:val="28"/>
          <w:szCs w:val="28"/>
        </w:rPr>
      </w:pPr>
      <w:r w:rsidRPr="00BB5F82">
        <w:rPr>
          <w:sz w:val="28"/>
          <w:szCs w:val="28"/>
        </w:rPr>
        <w:t>5.Уровень расходов по оплате процентов за кредит:</w:t>
      </w:r>
      <w:r w:rsidR="00D42876">
        <w:rPr>
          <w:sz w:val="28"/>
          <w:szCs w:val="28"/>
        </w:rPr>
        <w:t xml:space="preserve"> </w:t>
      </w:r>
      <w:r w:rsidRPr="00BB5F82">
        <w:rPr>
          <w:sz w:val="28"/>
          <w:szCs w:val="28"/>
        </w:rPr>
        <w:t>(0,170 / (2,550 + 0,765) * 1,2) * 100 = 4,3 %.</w:t>
      </w:r>
    </w:p>
    <w:p w:rsidR="00BB5F82" w:rsidRDefault="00BC3C31" w:rsidP="00BB5F82">
      <w:pPr>
        <w:tabs>
          <w:tab w:val="left" w:pos="448"/>
        </w:tabs>
        <w:suppressAutoHyphens/>
        <w:spacing w:line="360" w:lineRule="auto"/>
        <w:ind w:firstLine="709"/>
        <w:jc w:val="both"/>
        <w:rPr>
          <w:sz w:val="28"/>
          <w:szCs w:val="28"/>
        </w:rPr>
      </w:pPr>
      <w:r w:rsidRPr="00BB5F82">
        <w:rPr>
          <w:sz w:val="28"/>
          <w:szCs w:val="28"/>
        </w:rPr>
        <w:t>6. Доля прибыли в валовом доходе:</w:t>
      </w:r>
      <w:r w:rsidR="00D42876">
        <w:rPr>
          <w:sz w:val="28"/>
          <w:szCs w:val="28"/>
        </w:rPr>
        <w:t xml:space="preserve"> </w:t>
      </w:r>
      <w:r w:rsidRPr="00BB5F82">
        <w:rPr>
          <w:sz w:val="28"/>
          <w:szCs w:val="28"/>
        </w:rPr>
        <w:t>(0,209 / 0,765) * 100 = 27,3%.</w:t>
      </w:r>
    </w:p>
    <w:p w:rsidR="00BB5F82" w:rsidRDefault="00BC3C31" w:rsidP="00BB5F82">
      <w:pPr>
        <w:tabs>
          <w:tab w:val="left" w:pos="448"/>
        </w:tabs>
        <w:suppressAutoHyphens/>
        <w:spacing w:line="360" w:lineRule="auto"/>
        <w:ind w:firstLine="709"/>
        <w:jc w:val="both"/>
        <w:rPr>
          <w:sz w:val="28"/>
          <w:szCs w:val="28"/>
        </w:rPr>
      </w:pPr>
      <w:r w:rsidRPr="00BB5F82">
        <w:rPr>
          <w:sz w:val="28"/>
          <w:szCs w:val="28"/>
        </w:rPr>
        <w:t>7.Доля издержек обращения в валовом доходе:</w:t>
      </w:r>
      <w:r w:rsidR="00D42876">
        <w:rPr>
          <w:sz w:val="28"/>
          <w:szCs w:val="28"/>
        </w:rPr>
        <w:t xml:space="preserve"> </w:t>
      </w:r>
      <w:r w:rsidRPr="00BB5F82">
        <w:rPr>
          <w:sz w:val="28"/>
          <w:szCs w:val="28"/>
        </w:rPr>
        <w:t>(0,510 / 0,765 ) * 100 = 66,7%.</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8. Доля расходов по кредиту в валовом доходе:</w:t>
      </w:r>
      <w:r w:rsidR="00D42876">
        <w:rPr>
          <w:sz w:val="28"/>
          <w:szCs w:val="28"/>
        </w:rPr>
        <w:t xml:space="preserve"> </w:t>
      </w:r>
      <w:r w:rsidRPr="00BB5F82">
        <w:rPr>
          <w:sz w:val="28"/>
          <w:szCs w:val="28"/>
        </w:rPr>
        <w:t>(0,170 / 0,765) * 100 = 22,2%.</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 xml:space="preserve">В результате продажи партии товаров, закупленных на ОАО </w:t>
      </w:r>
      <w:r w:rsidR="00BB5F82">
        <w:rPr>
          <w:sz w:val="28"/>
          <w:szCs w:val="28"/>
        </w:rPr>
        <w:t>"</w:t>
      </w:r>
      <w:r w:rsidRPr="00BB5F82">
        <w:rPr>
          <w:sz w:val="28"/>
          <w:szCs w:val="28"/>
        </w:rPr>
        <w:t>Неман</w:t>
      </w:r>
      <w:r w:rsidR="00BB5F82">
        <w:rPr>
          <w:sz w:val="28"/>
          <w:szCs w:val="28"/>
        </w:rPr>
        <w:t>"</w:t>
      </w:r>
      <w:r w:rsidRPr="00BB5F82">
        <w:rPr>
          <w:sz w:val="28"/>
          <w:szCs w:val="28"/>
        </w:rPr>
        <w:t>, райпо получит прибыль в размере 0,2091 млн. рублей. Но эта прибыль будет получена лишь при условии, что товар буде реализовываться в течение 30 дней. При увеличении срока реализации будут увеличиваться расходы, связанные с продажей товара, и в первую очередь расходы, связанные с уплатой банку процентов за пользование кредитом на сумму 0,222 млн. рубля. В нашем случае при замедлении товарооборачиваемости прибыли хватит еще на один день торговли. Поэтому прежде чем закупать товар следует углубленно изучать спрос, его структуру с целью снижения и оптимизации расходов и максимизации прибыли.</w:t>
      </w:r>
    </w:p>
    <w:p w:rsidR="00BC3C31" w:rsidRPr="00BB5F82" w:rsidRDefault="00BC3C31" w:rsidP="00BB5F82">
      <w:pPr>
        <w:tabs>
          <w:tab w:val="left" w:pos="448"/>
        </w:tabs>
        <w:suppressAutoHyphens/>
        <w:spacing w:line="360" w:lineRule="auto"/>
        <w:ind w:firstLine="709"/>
        <w:jc w:val="both"/>
        <w:rPr>
          <w:sz w:val="28"/>
          <w:szCs w:val="28"/>
        </w:rPr>
      </w:pPr>
    </w:p>
    <w:p w:rsidR="00BC3C31" w:rsidRPr="00BB5F82" w:rsidRDefault="00BC3C31" w:rsidP="00BB5F82">
      <w:pPr>
        <w:numPr>
          <w:ilvl w:val="1"/>
          <w:numId w:val="28"/>
        </w:numPr>
        <w:tabs>
          <w:tab w:val="left" w:pos="448"/>
        </w:tabs>
        <w:suppressAutoHyphens/>
        <w:spacing w:line="360" w:lineRule="auto"/>
        <w:ind w:left="0" w:firstLine="709"/>
        <w:jc w:val="both"/>
        <w:rPr>
          <w:sz w:val="28"/>
          <w:szCs w:val="28"/>
        </w:rPr>
      </w:pPr>
      <w:r w:rsidRPr="00BB5F82">
        <w:rPr>
          <w:sz w:val="28"/>
          <w:szCs w:val="28"/>
        </w:rPr>
        <w:t>Основные направления совершенствования хозяйственных связей с поставщиками товаров</w:t>
      </w:r>
    </w:p>
    <w:p w:rsidR="00BC3C31" w:rsidRPr="00BB5F82" w:rsidRDefault="00BC3C31" w:rsidP="00BB5F82">
      <w:pPr>
        <w:tabs>
          <w:tab w:val="left" w:pos="448"/>
        </w:tabs>
        <w:suppressAutoHyphens/>
        <w:spacing w:line="360" w:lineRule="auto"/>
        <w:ind w:firstLine="709"/>
        <w:jc w:val="both"/>
        <w:rPr>
          <w:sz w:val="28"/>
          <w:szCs w:val="28"/>
        </w:rPr>
      </w:pP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В условиях перехода к рыночным отношениям формы и методы коммерческой деятельности претерпевают существенные изменения и должны совершенствоваться на основе новых принципов. Главным должно стать внимание к интересам конечного потребителя. В рыночных условиях исключительное значение приобретают комплексное изучение рынка, требований потребителя к товару и методам их продажи, а также к сервисному обслуживанию. От коммерсанта требуется умение своевременно</w:t>
      </w:r>
      <w:r w:rsidR="00BB5F82">
        <w:rPr>
          <w:sz w:val="28"/>
          <w:szCs w:val="28"/>
        </w:rPr>
        <w:t xml:space="preserve"> </w:t>
      </w:r>
      <w:r w:rsidRPr="00BB5F82">
        <w:rPr>
          <w:sz w:val="28"/>
          <w:szCs w:val="28"/>
        </w:rPr>
        <w:t>и правильно реагировать на все ее изменения, происходящие на рынке.</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В период перехода к рыночной экономике в коммерческой деятельности следует осваивать методы управления, ориентированные на получение прибыли через удовлетворение спроса населения.</w:t>
      </w:r>
    </w:p>
    <w:p w:rsidR="00BB5F82" w:rsidRDefault="00BC3C31" w:rsidP="00BB5F82">
      <w:pPr>
        <w:tabs>
          <w:tab w:val="left" w:pos="448"/>
        </w:tabs>
        <w:suppressAutoHyphens/>
        <w:spacing w:line="360" w:lineRule="auto"/>
        <w:ind w:firstLine="709"/>
        <w:jc w:val="both"/>
        <w:rPr>
          <w:sz w:val="28"/>
          <w:szCs w:val="28"/>
        </w:rPr>
      </w:pPr>
      <w:r w:rsidRPr="00BB5F82">
        <w:rPr>
          <w:sz w:val="28"/>
          <w:szCs w:val="28"/>
        </w:rPr>
        <w:t>Система хозяйственных связей должна обеспечивать полноту и устойчивость ассортимента, оптимальный уровень товарных запасов, удовлетворение спроса населения, а также хороший финансово-экономический результат в деятельности торговли. Необходимо скорейшего</w:t>
      </w:r>
      <w:r w:rsidR="00BB5F82">
        <w:rPr>
          <w:sz w:val="28"/>
          <w:szCs w:val="28"/>
        </w:rPr>
        <w:t xml:space="preserve"> </w:t>
      </w:r>
      <w:r w:rsidRPr="00BB5F82">
        <w:rPr>
          <w:sz w:val="28"/>
          <w:szCs w:val="28"/>
        </w:rPr>
        <w:t>приспособления розничной торговли к новым условиям хозяйствования требует организации четкого функционирования договорных отношений торгового предприятия с отечественными поставщиками товаров. В этом отношении особую актуальность приобретают хозяйственные связи торговых организаций с производителями товаров, особенно с внутрисистемными поставщиками потребительской кооперации.</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Так как системой потребительской кооперации производятся в основном продовольственные товары, то товары непродовольственной группы приходится закупать вне системы. Поэтому для эффективной работы райпо рекомендуется расширять заключение прямых договорных связей, которые позволяют эффективно управлять ассортиментом товаров, дают немалый экономический эффект, который заключается в следующем:</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1. Возможность использования покупателем полной торговой надбавки (максимальная торговая надбавка – 30%).</w:t>
      </w:r>
    </w:p>
    <w:p w:rsidR="00BB5F82" w:rsidRDefault="00BC3C31" w:rsidP="00BB5F82">
      <w:pPr>
        <w:tabs>
          <w:tab w:val="left" w:pos="448"/>
        </w:tabs>
        <w:suppressAutoHyphens/>
        <w:spacing w:line="360" w:lineRule="auto"/>
        <w:ind w:firstLine="709"/>
        <w:jc w:val="both"/>
        <w:rPr>
          <w:sz w:val="28"/>
          <w:szCs w:val="28"/>
        </w:rPr>
      </w:pPr>
      <w:r w:rsidRPr="00BB5F82">
        <w:rPr>
          <w:sz w:val="28"/>
          <w:szCs w:val="28"/>
        </w:rPr>
        <w:t>2.</w:t>
      </w:r>
      <w:r w:rsidR="00BB5F82">
        <w:rPr>
          <w:sz w:val="28"/>
          <w:szCs w:val="28"/>
        </w:rPr>
        <w:t xml:space="preserve"> </w:t>
      </w:r>
      <w:r w:rsidRPr="00BB5F82">
        <w:rPr>
          <w:sz w:val="28"/>
          <w:szCs w:val="28"/>
        </w:rPr>
        <w:t>Возможность оперативного воздействия на потребителя и изготовителя по вопросам формирования ассортимента, улучшения качества обувных товаров. В частности, по поставщикам :</w:t>
      </w:r>
    </w:p>
    <w:p w:rsidR="00BB5F82" w:rsidRDefault="00BC3C31" w:rsidP="00BB5F82">
      <w:pPr>
        <w:tabs>
          <w:tab w:val="left" w:pos="448"/>
        </w:tabs>
        <w:suppressAutoHyphens/>
        <w:spacing w:line="360" w:lineRule="auto"/>
        <w:ind w:firstLine="709"/>
        <w:jc w:val="both"/>
        <w:rPr>
          <w:sz w:val="28"/>
          <w:szCs w:val="28"/>
        </w:rPr>
      </w:pPr>
      <w:r w:rsidRPr="00BB5F82">
        <w:rPr>
          <w:sz w:val="28"/>
          <w:szCs w:val="28"/>
        </w:rPr>
        <w:t xml:space="preserve">- ОАО </w:t>
      </w:r>
      <w:r w:rsidR="00BB5F82">
        <w:rPr>
          <w:sz w:val="28"/>
          <w:szCs w:val="28"/>
        </w:rPr>
        <w:t>"</w:t>
      </w:r>
      <w:r w:rsidRPr="00BB5F82">
        <w:rPr>
          <w:sz w:val="28"/>
          <w:szCs w:val="28"/>
        </w:rPr>
        <w:t>Труд</w:t>
      </w:r>
      <w:r w:rsidR="00BB5F82">
        <w:rPr>
          <w:sz w:val="28"/>
          <w:szCs w:val="28"/>
        </w:rPr>
        <w:t>"</w:t>
      </w:r>
      <w:r w:rsidRPr="00BB5F82">
        <w:rPr>
          <w:sz w:val="28"/>
          <w:szCs w:val="28"/>
        </w:rPr>
        <w:t xml:space="preserve"> (г.Гомель), т.к. выпускает обувь по специальным зака- зам, не предназначенную для широкого потребителя, следует расширить рынок сбыта.</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 xml:space="preserve">- ОАО </w:t>
      </w:r>
      <w:r w:rsidR="00BB5F82">
        <w:rPr>
          <w:sz w:val="28"/>
          <w:szCs w:val="28"/>
        </w:rPr>
        <w:t>"</w:t>
      </w:r>
      <w:r w:rsidRPr="00BB5F82">
        <w:rPr>
          <w:sz w:val="28"/>
          <w:szCs w:val="28"/>
        </w:rPr>
        <w:t>Красный Октябрь</w:t>
      </w:r>
      <w:r w:rsidR="00BB5F82">
        <w:rPr>
          <w:sz w:val="28"/>
          <w:szCs w:val="28"/>
        </w:rPr>
        <w:t>"</w:t>
      </w:r>
      <w:r w:rsidRPr="00BB5F82">
        <w:rPr>
          <w:sz w:val="28"/>
          <w:szCs w:val="28"/>
        </w:rPr>
        <w:t xml:space="preserve"> выпускает обувь детского ассортимента недорогую по цене, следует уделить внимание дизайну и внешнему оформлению обуви.</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3. Увеличивается возможность детально согласовывать ассортимент товаров при заключении договоров поставки</w:t>
      </w:r>
      <w:r w:rsidR="00BB5F82">
        <w:rPr>
          <w:sz w:val="28"/>
          <w:szCs w:val="28"/>
        </w:rPr>
        <w:t xml:space="preserve"> </w:t>
      </w:r>
      <w:r w:rsidRPr="00BB5F82">
        <w:rPr>
          <w:sz w:val="28"/>
          <w:szCs w:val="28"/>
        </w:rPr>
        <w:t>на ежегодных ярмарках.</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4. Ускоряется оборачиваемость товаров, в связи с чем сокращаются издержки по завозу, хранению и реализации товаров.</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Совершенствование хозяйственных связей тесно связано с улучшением договорной работы. Поэтому опять остановимся на вопросах заключения договора и наметим пути улучшения этой работы в Мозырском райпо.</w:t>
      </w:r>
    </w:p>
    <w:p w:rsidR="00BB5F82" w:rsidRDefault="00BC3C31" w:rsidP="00BB5F82">
      <w:pPr>
        <w:tabs>
          <w:tab w:val="left" w:pos="448"/>
        </w:tabs>
        <w:suppressAutoHyphens/>
        <w:spacing w:line="360" w:lineRule="auto"/>
        <w:ind w:firstLine="709"/>
        <w:jc w:val="both"/>
        <w:rPr>
          <w:sz w:val="28"/>
          <w:szCs w:val="28"/>
        </w:rPr>
      </w:pPr>
      <w:r w:rsidRPr="00BB5F82">
        <w:rPr>
          <w:sz w:val="28"/>
          <w:szCs w:val="28"/>
        </w:rPr>
        <w:t>Торговый отдел должен проводить серьезную преддоговорную работу, эффективность которой зависит от:</w:t>
      </w:r>
    </w:p>
    <w:p w:rsidR="00BC3C31" w:rsidRPr="00BB5F82" w:rsidRDefault="00BC3C31" w:rsidP="00BB5F82">
      <w:pPr>
        <w:numPr>
          <w:ilvl w:val="0"/>
          <w:numId w:val="32"/>
        </w:numPr>
        <w:tabs>
          <w:tab w:val="left" w:pos="448"/>
        </w:tabs>
        <w:suppressAutoHyphens/>
        <w:spacing w:line="360" w:lineRule="auto"/>
        <w:ind w:left="0" w:firstLine="709"/>
        <w:jc w:val="both"/>
        <w:rPr>
          <w:sz w:val="28"/>
          <w:szCs w:val="28"/>
        </w:rPr>
      </w:pPr>
      <w:r w:rsidRPr="00BB5F82">
        <w:rPr>
          <w:sz w:val="28"/>
          <w:szCs w:val="28"/>
        </w:rPr>
        <w:t>всестороннее</w:t>
      </w:r>
      <w:r w:rsidR="00BB5F82">
        <w:rPr>
          <w:sz w:val="28"/>
          <w:szCs w:val="28"/>
        </w:rPr>
        <w:t xml:space="preserve"> </w:t>
      </w:r>
      <w:r w:rsidRPr="00BB5F82">
        <w:rPr>
          <w:sz w:val="28"/>
          <w:szCs w:val="28"/>
        </w:rPr>
        <w:t>изучение знаний рыночного пространства;</w:t>
      </w:r>
    </w:p>
    <w:p w:rsidR="00BC3C31" w:rsidRPr="00BB5F82" w:rsidRDefault="00BC3C31" w:rsidP="00BB5F82">
      <w:pPr>
        <w:numPr>
          <w:ilvl w:val="0"/>
          <w:numId w:val="32"/>
        </w:numPr>
        <w:tabs>
          <w:tab w:val="left" w:pos="448"/>
        </w:tabs>
        <w:suppressAutoHyphens/>
        <w:spacing w:line="360" w:lineRule="auto"/>
        <w:ind w:left="0" w:firstLine="709"/>
        <w:jc w:val="both"/>
        <w:rPr>
          <w:sz w:val="28"/>
          <w:szCs w:val="28"/>
        </w:rPr>
      </w:pPr>
      <w:r w:rsidRPr="00BB5F82">
        <w:rPr>
          <w:sz w:val="28"/>
          <w:szCs w:val="28"/>
        </w:rPr>
        <w:t>поиск новых источников товарных ресурсов и партнеров поставщиков;</w:t>
      </w:r>
    </w:p>
    <w:p w:rsidR="00BC3C31" w:rsidRPr="00BB5F82" w:rsidRDefault="00BC3C31" w:rsidP="00BB5F82">
      <w:pPr>
        <w:numPr>
          <w:ilvl w:val="0"/>
          <w:numId w:val="32"/>
        </w:numPr>
        <w:tabs>
          <w:tab w:val="left" w:pos="448"/>
        </w:tabs>
        <w:suppressAutoHyphens/>
        <w:spacing w:line="360" w:lineRule="auto"/>
        <w:ind w:left="0" w:firstLine="709"/>
        <w:jc w:val="both"/>
        <w:rPr>
          <w:sz w:val="28"/>
          <w:szCs w:val="28"/>
        </w:rPr>
      </w:pPr>
      <w:r w:rsidRPr="00BB5F82">
        <w:rPr>
          <w:sz w:val="28"/>
          <w:szCs w:val="28"/>
        </w:rPr>
        <w:t>осуществление всех операций по закупке, хранению и продаже товаров на основе их прибыльности, т.е. производить расчет эффективности торговой сделки, расчеты, связанные с расходами по хранению и реализации товаров;</w:t>
      </w:r>
    </w:p>
    <w:p w:rsidR="00BC3C31" w:rsidRPr="00BB5F82" w:rsidRDefault="00BC3C31" w:rsidP="00BB5F82">
      <w:pPr>
        <w:numPr>
          <w:ilvl w:val="0"/>
          <w:numId w:val="32"/>
        </w:numPr>
        <w:tabs>
          <w:tab w:val="left" w:pos="448"/>
        </w:tabs>
        <w:suppressAutoHyphens/>
        <w:spacing w:line="360" w:lineRule="auto"/>
        <w:ind w:left="0" w:firstLine="709"/>
        <w:jc w:val="both"/>
        <w:rPr>
          <w:sz w:val="28"/>
          <w:szCs w:val="28"/>
        </w:rPr>
      </w:pPr>
      <w:r w:rsidRPr="00BB5F82">
        <w:rPr>
          <w:sz w:val="28"/>
          <w:szCs w:val="28"/>
        </w:rPr>
        <w:t>поиск новых и рациональных форм закупок;</w:t>
      </w:r>
    </w:p>
    <w:p w:rsidR="00BC3C31" w:rsidRPr="00BB5F82" w:rsidRDefault="00BC3C31" w:rsidP="00BB5F82">
      <w:pPr>
        <w:numPr>
          <w:ilvl w:val="0"/>
          <w:numId w:val="32"/>
        </w:numPr>
        <w:tabs>
          <w:tab w:val="left" w:pos="448"/>
        </w:tabs>
        <w:suppressAutoHyphens/>
        <w:spacing w:line="360" w:lineRule="auto"/>
        <w:ind w:left="0" w:firstLine="709"/>
        <w:jc w:val="both"/>
        <w:rPr>
          <w:sz w:val="28"/>
          <w:szCs w:val="28"/>
        </w:rPr>
      </w:pPr>
      <w:r w:rsidRPr="00BB5F82">
        <w:rPr>
          <w:sz w:val="28"/>
          <w:szCs w:val="28"/>
        </w:rPr>
        <w:t>оказание дилерских и дополнительных услуг своим клиентам;</w:t>
      </w:r>
    </w:p>
    <w:p w:rsidR="00BC3C31" w:rsidRPr="00BB5F82" w:rsidRDefault="00BC3C31" w:rsidP="00BB5F82">
      <w:pPr>
        <w:numPr>
          <w:ilvl w:val="0"/>
          <w:numId w:val="32"/>
        </w:numPr>
        <w:tabs>
          <w:tab w:val="left" w:pos="448"/>
        </w:tabs>
        <w:suppressAutoHyphens/>
        <w:spacing w:line="360" w:lineRule="auto"/>
        <w:ind w:left="0" w:firstLine="709"/>
        <w:jc w:val="both"/>
        <w:rPr>
          <w:sz w:val="28"/>
          <w:szCs w:val="28"/>
        </w:rPr>
      </w:pPr>
      <w:r w:rsidRPr="00BB5F82">
        <w:rPr>
          <w:sz w:val="28"/>
          <w:szCs w:val="28"/>
        </w:rPr>
        <w:t>кредитование;</w:t>
      </w:r>
    </w:p>
    <w:p w:rsidR="00BC3C31" w:rsidRPr="00BB5F82" w:rsidRDefault="00BC3C31" w:rsidP="00BB5F82">
      <w:pPr>
        <w:numPr>
          <w:ilvl w:val="0"/>
          <w:numId w:val="32"/>
        </w:numPr>
        <w:tabs>
          <w:tab w:val="left" w:pos="448"/>
        </w:tabs>
        <w:suppressAutoHyphens/>
        <w:spacing w:line="360" w:lineRule="auto"/>
        <w:ind w:left="0" w:firstLine="709"/>
        <w:jc w:val="both"/>
        <w:rPr>
          <w:sz w:val="28"/>
          <w:szCs w:val="28"/>
        </w:rPr>
      </w:pPr>
      <w:r w:rsidRPr="00BB5F82">
        <w:rPr>
          <w:sz w:val="28"/>
          <w:szCs w:val="28"/>
        </w:rPr>
        <w:t>точное соблюдение основных правил совершения сделки, что в будущем обеспечит получение надежного договора;</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Выполняя преддоговорную работу товароведы легкой промышленности должны руководствоваться следующим требованиями:</w:t>
      </w:r>
    </w:p>
    <w:p w:rsidR="00BC3C31" w:rsidRPr="00BB5F82" w:rsidRDefault="00BC3C31" w:rsidP="00BB5F82">
      <w:pPr>
        <w:numPr>
          <w:ilvl w:val="0"/>
          <w:numId w:val="33"/>
        </w:numPr>
        <w:tabs>
          <w:tab w:val="left" w:pos="448"/>
        </w:tabs>
        <w:suppressAutoHyphens/>
        <w:spacing w:line="360" w:lineRule="auto"/>
        <w:ind w:left="0" w:firstLine="709"/>
        <w:jc w:val="both"/>
        <w:rPr>
          <w:sz w:val="28"/>
          <w:szCs w:val="28"/>
        </w:rPr>
      </w:pPr>
      <w:r w:rsidRPr="00BB5F82">
        <w:rPr>
          <w:sz w:val="28"/>
          <w:szCs w:val="28"/>
        </w:rPr>
        <w:t>Необходимо четко представлять себе что райпо желает получить от контакта и будущей сделки.</w:t>
      </w:r>
    </w:p>
    <w:p w:rsidR="00BC3C31" w:rsidRPr="00BB5F82" w:rsidRDefault="00BC3C31" w:rsidP="00BB5F82">
      <w:pPr>
        <w:numPr>
          <w:ilvl w:val="0"/>
          <w:numId w:val="33"/>
        </w:numPr>
        <w:tabs>
          <w:tab w:val="left" w:pos="448"/>
        </w:tabs>
        <w:suppressAutoHyphens/>
        <w:spacing w:line="360" w:lineRule="auto"/>
        <w:ind w:left="0" w:firstLine="709"/>
        <w:jc w:val="both"/>
        <w:rPr>
          <w:sz w:val="28"/>
          <w:szCs w:val="28"/>
        </w:rPr>
      </w:pPr>
      <w:r w:rsidRPr="00BB5F82">
        <w:rPr>
          <w:sz w:val="28"/>
          <w:szCs w:val="28"/>
        </w:rPr>
        <w:t>Проект предстоящего договора необходимо подготовить самим, так как будущий партнер составит его, исходя из собственных интересов. И в дальнейшем при согласовании и заключении договора придется корректировать его с учетом интересов райпо, но инициатива будет упущена.</w:t>
      </w:r>
    </w:p>
    <w:p w:rsidR="00BC3C31" w:rsidRPr="00BB5F82" w:rsidRDefault="00BC3C31" w:rsidP="00BB5F82">
      <w:pPr>
        <w:numPr>
          <w:ilvl w:val="0"/>
          <w:numId w:val="33"/>
        </w:numPr>
        <w:tabs>
          <w:tab w:val="left" w:pos="448"/>
        </w:tabs>
        <w:suppressAutoHyphens/>
        <w:spacing w:line="360" w:lineRule="auto"/>
        <w:ind w:left="0" w:firstLine="709"/>
        <w:jc w:val="both"/>
        <w:rPr>
          <w:sz w:val="28"/>
          <w:szCs w:val="28"/>
        </w:rPr>
      </w:pPr>
      <w:r w:rsidRPr="00BB5F82">
        <w:rPr>
          <w:sz w:val="28"/>
          <w:szCs w:val="28"/>
        </w:rPr>
        <w:t>Формируя условия договора, нельзя допускать нечеткости, двусмысленности, размытых фраз.</w:t>
      </w:r>
    </w:p>
    <w:p w:rsidR="00BC3C31" w:rsidRPr="00BB5F82" w:rsidRDefault="00BC3C31" w:rsidP="00BB5F82">
      <w:pPr>
        <w:numPr>
          <w:ilvl w:val="0"/>
          <w:numId w:val="33"/>
        </w:numPr>
        <w:tabs>
          <w:tab w:val="left" w:pos="448"/>
        </w:tabs>
        <w:suppressAutoHyphens/>
        <w:spacing w:line="360" w:lineRule="auto"/>
        <w:ind w:left="0" w:firstLine="709"/>
        <w:jc w:val="both"/>
        <w:rPr>
          <w:sz w:val="28"/>
          <w:szCs w:val="28"/>
        </w:rPr>
      </w:pPr>
      <w:r w:rsidRPr="00BB5F82">
        <w:rPr>
          <w:sz w:val="28"/>
          <w:szCs w:val="28"/>
        </w:rPr>
        <w:t xml:space="preserve">Совместная работа с юристом над проектом договора – одно из главных правил, которое можно отнести к </w:t>
      </w:r>
      <w:r w:rsidR="00BB5F82">
        <w:rPr>
          <w:sz w:val="28"/>
          <w:szCs w:val="28"/>
        </w:rPr>
        <w:t>"</w:t>
      </w:r>
      <w:r w:rsidRPr="00BB5F82">
        <w:rPr>
          <w:sz w:val="28"/>
          <w:szCs w:val="28"/>
        </w:rPr>
        <w:t>золотой заповеди</w:t>
      </w:r>
      <w:r w:rsidR="00BB5F82">
        <w:rPr>
          <w:sz w:val="28"/>
          <w:szCs w:val="28"/>
        </w:rPr>
        <w:t>"</w:t>
      </w:r>
      <w:r w:rsidRPr="00BB5F82">
        <w:rPr>
          <w:sz w:val="28"/>
          <w:szCs w:val="28"/>
        </w:rPr>
        <w:t xml:space="preserve"> коммерсанта. Это позволяет заранее предвидеть правовые последствия того или иного условия договора, которые оправданы, исходя из финансовых возможностей торгового предприятия.</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Такое соблюдение основных правил заключения сделки предоставляет возможность получить надежный договор, который, во-первых составлен в интересах торговли, во-вторых не нарушает действующего законодательства, в-третьих надежно защищает интересы торговли и обеспечивает строгой ответственностью обязанности</w:t>
      </w:r>
      <w:r w:rsidR="00BB5F82">
        <w:rPr>
          <w:sz w:val="28"/>
          <w:szCs w:val="28"/>
        </w:rPr>
        <w:t xml:space="preserve"> </w:t>
      </w:r>
      <w:r w:rsidRPr="00BB5F82">
        <w:rPr>
          <w:sz w:val="28"/>
          <w:szCs w:val="28"/>
        </w:rPr>
        <w:t>контрагента.</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Для создания нужной и оперативной системы учета и контроля за ходом поставки без помощи ЭВМ невозможно. Поэтому необходимо в торговом отделе организовать и внедрить автоматизированные рабочие места товароведов, которые позволяют решить на единой информационной базе комплекс взаимосвязанных коммерческих и оперативных задач: организовать учет, контроль и анализ товарных запасов в развернутом ассортименте; получать данные о выполнении поставщиками договорных обязательств по всем условиям поставки; иметь постоянную информацию о ходе оптовых закупок и реализации товаров; устанавливать контроль за сохранностью и движений</w:t>
      </w:r>
      <w:r w:rsidR="00BB5F82">
        <w:rPr>
          <w:sz w:val="28"/>
          <w:szCs w:val="28"/>
        </w:rPr>
        <w:t xml:space="preserve"> </w:t>
      </w:r>
      <w:r w:rsidRPr="00BB5F82">
        <w:rPr>
          <w:sz w:val="28"/>
          <w:szCs w:val="28"/>
        </w:rPr>
        <w:t>товарно-материальных ценностей торгового предприятия; повышать производительность и качество труда.</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На договорном этапе работы Мозырское райпо,</w:t>
      </w:r>
      <w:r w:rsidR="00BB5F82">
        <w:rPr>
          <w:sz w:val="28"/>
          <w:szCs w:val="28"/>
        </w:rPr>
        <w:t xml:space="preserve"> </w:t>
      </w:r>
      <w:r w:rsidRPr="00BB5F82">
        <w:rPr>
          <w:sz w:val="28"/>
          <w:szCs w:val="28"/>
        </w:rPr>
        <w:t>на основании разработанного типового проекта договора , на ежегодных ярмарках</w:t>
      </w:r>
      <w:r w:rsidR="00BB5F82">
        <w:rPr>
          <w:sz w:val="28"/>
          <w:szCs w:val="28"/>
        </w:rPr>
        <w:t xml:space="preserve"> </w:t>
      </w:r>
      <w:r w:rsidRPr="00BB5F82">
        <w:rPr>
          <w:sz w:val="28"/>
          <w:szCs w:val="28"/>
        </w:rPr>
        <w:t>заключает договора поставки с промышленными предприятиями. Для организации четкого функционирования договорных отношений необходимо: расширять сферу договорных отношений с поставщиками- изготовителями товаров; повысить эффективность и действенность договоров поставки. Договора поставки должны активно воздействовать на производство для всемирного увеличения выпуска товаров народного потребления, изготовления их из дешевого альтернативного сырья, формировать оптимальный ассортимент товаров розничной торговой сети.</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Прежде чем приступить непосредственно к изложению основных направлений совершенствования хозяйственных связей с поставщиками кожаной обуви оценим общий уровень управленческой работы в Мозырском райпо.</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Несмотря на то, что в райпо существуют серьезные проблемы в области снижения конечной эффективности торговли, руководство райпо делает максимально возможное чтобы улучшить результаты торговой деятельности. Работа идет по следующим основным направлениям: мероприятия, направленные на увеличение валовых доходов и на снижение издержек обращения.</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Обеспечении роста объемов розничного товарооборота не менее 112% в сопоставимых ценах 2010 года намечено за счет: увеличения децентрализованного закупа товаров, пользующихся спросом у населения, особенно не производимых в Республике Беларусь, открытие фирменных секций и товаропроизводителей, постоянное изучение спроса на товары сложного технического ассортимента с целью завоза в торговые предприятия согласно предварительным заказам, создать 3 торговых предприятия в г.Мозыре с расширенным ассортиментом</w:t>
      </w:r>
      <w:r w:rsidR="00BB5F82">
        <w:rPr>
          <w:sz w:val="28"/>
          <w:szCs w:val="28"/>
        </w:rPr>
        <w:t xml:space="preserve"> </w:t>
      </w:r>
      <w:r w:rsidRPr="00BB5F82">
        <w:rPr>
          <w:sz w:val="28"/>
          <w:szCs w:val="28"/>
        </w:rPr>
        <w:t>обувных товаров, рассчитанного на различные уровни доходов.</w:t>
      </w:r>
    </w:p>
    <w:p w:rsidR="00BB5F82" w:rsidRDefault="00BC3C31" w:rsidP="00BB5F82">
      <w:pPr>
        <w:tabs>
          <w:tab w:val="left" w:pos="448"/>
        </w:tabs>
        <w:suppressAutoHyphens/>
        <w:spacing w:line="360" w:lineRule="auto"/>
        <w:ind w:firstLine="709"/>
        <w:jc w:val="both"/>
        <w:rPr>
          <w:sz w:val="28"/>
          <w:szCs w:val="28"/>
        </w:rPr>
      </w:pPr>
      <w:r w:rsidRPr="00BB5F82">
        <w:rPr>
          <w:sz w:val="28"/>
          <w:szCs w:val="28"/>
        </w:rPr>
        <w:t>Для обеспечения роста розничного товарооборота большое внимание руководством райпо уделяется мероприятиям по оптимизации и развитию торговой сети, что является также значительным резервом экономии издержек обращения. Работа идет по следующим направлениям:</w:t>
      </w:r>
    </w:p>
    <w:p w:rsidR="00BC3C31" w:rsidRPr="00BB5F82" w:rsidRDefault="00BC3C31" w:rsidP="00BB5F82">
      <w:pPr>
        <w:numPr>
          <w:ilvl w:val="0"/>
          <w:numId w:val="34"/>
        </w:numPr>
        <w:tabs>
          <w:tab w:val="left" w:pos="448"/>
        </w:tabs>
        <w:suppressAutoHyphens/>
        <w:spacing w:line="360" w:lineRule="auto"/>
        <w:ind w:left="0" w:firstLine="709"/>
        <w:jc w:val="both"/>
        <w:rPr>
          <w:sz w:val="28"/>
          <w:szCs w:val="28"/>
        </w:rPr>
      </w:pPr>
      <w:r w:rsidRPr="00BB5F82">
        <w:rPr>
          <w:sz w:val="28"/>
          <w:szCs w:val="28"/>
        </w:rPr>
        <w:t>Увеличение доли реализации непродовольственных товаров до 21% (фактический удельный вес 19,4%), доведения удельного веса продажи товаров собственного производства в общем объеме товарооборота до 23% за счет увеличения децентрализованного закупа и доведения его</w:t>
      </w:r>
      <w:r w:rsidR="00BB5F82">
        <w:rPr>
          <w:sz w:val="28"/>
          <w:szCs w:val="28"/>
        </w:rPr>
        <w:t xml:space="preserve"> </w:t>
      </w:r>
      <w:r w:rsidRPr="00BB5F82">
        <w:rPr>
          <w:sz w:val="28"/>
          <w:szCs w:val="28"/>
        </w:rPr>
        <w:t>до 425 млн. рублей.</w:t>
      </w:r>
    </w:p>
    <w:p w:rsidR="00BC3C31" w:rsidRPr="00BB5F82" w:rsidRDefault="00BC3C31" w:rsidP="00BB5F82">
      <w:pPr>
        <w:numPr>
          <w:ilvl w:val="0"/>
          <w:numId w:val="34"/>
        </w:numPr>
        <w:tabs>
          <w:tab w:val="left" w:pos="448"/>
        </w:tabs>
        <w:suppressAutoHyphens/>
        <w:spacing w:line="360" w:lineRule="auto"/>
        <w:ind w:left="0" w:firstLine="709"/>
        <w:jc w:val="both"/>
        <w:rPr>
          <w:sz w:val="28"/>
          <w:szCs w:val="28"/>
        </w:rPr>
      </w:pPr>
      <w:r w:rsidRPr="00BB5F82">
        <w:rPr>
          <w:sz w:val="28"/>
          <w:szCs w:val="28"/>
        </w:rPr>
        <w:t>Систематический анализ структуры розничного товарооборота, анализ и управление динамикой изменения доли реализации товаров с различным уровнем доходности.</w:t>
      </w:r>
    </w:p>
    <w:p w:rsidR="00BC3C31" w:rsidRPr="00BB5F82" w:rsidRDefault="00BC3C31" w:rsidP="00BB5F82">
      <w:pPr>
        <w:numPr>
          <w:ilvl w:val="0"/>
          <w:numId w:val="34"/>
        </w:numPr>
        <w:tabs>
          <w:tab w:val="left" w:pos="448"/>
        </w:tabs>
        <w:suppressAutoHyphens/>
        <w:spacing w:line="360" w:lineRule="auto"/>
        <w:ind w:left="0" w:firstLine="709"/>
        <w:jc w:val="both"/>
        <w:rPr>
          <w:sz w:val="28"/>
          <w:szCs w:val="28"/>
        </w:rPr>
      </w:pPr>
      <w:r w:rsidRPr="00BB5F82">
        <w:rPr>
          <w:sz w:val="28"/>
          <w:szCs w:val="28"/>
        </w:rPr>
        <w:t>Увеличение удельного веса продажи комиссионной торговли в обороте непродовольственных товаров до 1%.</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Руководством райпо запланировано довести продажу кожаной обуви в общем объеме товарооборота</w:t>
      </w:r>
      <w:r w:rsidR="00BB5F82">
        <w:rPr>
          <w:sz w:val="28"/>
          <w:szCs w:val="28"/>
        </w:rPr>
        <w:t xml:space="preserve"> </w:t>
      </w:r>
      <w:r w:rsidRPr="00BB5F82">
        <w:rPr>
          <w:sz w:val="28"/>
          <w:szCs w:val="28"/>
        </w:rPr>
        <w:t xml:space="preserve">до 1,9% (фактический удельный вес в 2010 году 0,97%) и получить товарооборот в сумме 80,5 млн.рублей за счет сотрудничества с СП ООО </w:t>
      </w:r>
      <w:r w:rsidR="00BB5F82">
        <w:rPr>
          <w:sz w:val="28"/>
          <w:szCs w:val="28"/>
        </w:rPr>
        <w:t>"</w:t>
      </w:r>
      <w:r w:rsidRPr="00BB5F82">
        <w:rPr>
          <w:sz w:val="28"/>
          <w:szCs w:val="28"/>
        </w:rPr>
        <w:t>Эвимар</w:t>
      </w:r>
      <w:r w:rsidR="00BB5F82">
        <w:rPr>
          <w:sz w:val="28"/>
          <w:szCs w:val="28"/>
        </w:rPr>
        <w:t>"</w:t>
      </w:r>
      <w:r w:rsidRPr="00BB5F82">
        <w:rPr>
          <w:sz w:val="28"/>
          <w:szCs w:val="28"/>
        </w:rPr>
        <w:t xml:space="preserve">, СП ООО </w:t>
      </w:r>
      <w:r w:rsidR="00BB5F82">
        <w:rPr>
          <w:sz w:val="28"/>
          <w:szCs w:val="28"/>
        </w:rPr>
        <w:t>"</w:t>
      </w:r>
      <w:r w:rsidRPr="00BB5F82">
        <w:rPr>
          <w:sz w:val="28"/>
          <w:szCs w:val="28"/>
        </w:rPr>
        <w:t>Белвест</w:t>
      </w:r>
      <w:r w:rsidR="00BB5F82">
        <w:rPr>
          <w:sz w:val="28"/>
          <w:szCs w:val="28"/>
        </w:rPr>
        <w:t>"</w:t>
      </w:r>
      <w:r w:rsidRPr="00BB5F82">
        <w:rPr>
          <w:sz w:val="28"/>
          <w:szCs w:val="28"/>
        </w:rPr>
        <w:t xml:space="preserve">, ООО </w:t>
      </w:r>
      <w:r w:rsidR="00BB5F82">
        <w:rPr>
          <w:sz w:val="28"/>
          <w:szCs w:val="28"/>
        </w:rPr>
        <w:t>"</w:t>
      </w:r>
      <w:r w:rsidRPr="00BB5F82">
        <w:rPr>
          <w:sz w:val="28"/>
          <w:szCs w:val="28"/>
        </w:rPr>
        <w:t>Сивильга</w:t>
      </w:r>
      <w:r w:rsidR="00BB5F82">
        <w:rPr>
          <w:sz w:val="28"/>
          <w:szCs w:val="28"/>
        </w:rPr>
        <w:t>"</w:t>
      </w:r>
      <w:r w:rsidRPr="00BB5F82">
        <w:rPr>
          <w:sz w:val="28"/>
          <w:szCs w:val="28"/>
        </w:rPr>
        <w:t xml:space="preserve"> и открытии фирменных секций по продаже обуви этих предприятий. Руководством райпо разработан комплекс мероприятий по снижению издержек обращения. Его выполнение позволит снизить уровень издержек обращения на 0,38% (экономия составит</w:t>
      </w:r>
      <w:r w:rsidR="00BB5F82">
        <w:rPr>
          <w:sz w:val="28"/>
          <w:szCs w:val="28"/>
        </w:rPr>
        <w:t xml:space="preserve"> </w:t>
      </w:r>
      <w:r w:rsidRPr="00BB5F82">
        <w:rPr>
          <w:sz w:val="28"/>
          <w:szCs w:val="28"/>
        </w:rPr>
        <w:t>4,56 млн. рублей.</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Основными мероприятиями по снижению уровня издержек обращения являются следующие: совершенствование использования транспорта, оптимизация торговой сети, наращивание объемов и повышение эффективности использования собственных оборотных средств, совершенствование управления товарными запасами, снижение расходов на оплату труда и др.</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Большое место в обеспечении выполнения плана экономии издержек обращения отводится совершенствованию договорной работы. Так, планируется значительно расширить количество заключаемых договоров на условиях франко-станция назначения. Если в 2010 г. было заключено только 10 договоров на поставку кожаной обуви, то на 2011 г. планировалось заключить 20 договоров.</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Совершенствование хозяйственных связей также должно идти по направлению нормализации расчетов с поставщиками, но с учетом проблемы нехватки оборотных средств и убыточности реализации райпо не в состоянии вовремя оплатить закупленный товар, нарушая тем самым сроки оплаты. Из-за отсутствия систематизированного учета представляется невозможным проанализировать динамику штрафных санкций за нарушение поставок кожаной обуви.</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Конечно, пока не решена проблема зависимого положения предприятий торговли по отношению к промышленным предприятиям, вряд ли удастся коренным образом решить проблемы в области договорной работы. И все же основные усилия необходимо сосредоточить на совершенствовании условий заключаемых договоров (применение типовых договоров, разработанных в райпо) и усилие контроля за соблюдением условий выполнения договорных обязательств.</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Решение же основных проблем в области организации хозяйственных связей невозможно в полной мере без становления равноправных отношений между промышленными и торговыми предприятиями на основе развития конкуренции и дальнейшего развития рыночных преобразований.</w:t>
      </w:r>
    </w:p>
    <w:p w:rsidR="00BC3C31" w:rsidRPr="00BB5F82" w:rsidRDefault="00BC3C31" w:rsidP="00BB5F82">
      <w:pPr>
        <w:tabs>
          <w:tab w:val="left" w:pos="448"/>
        </w:tabs>
        <w:suppressAutoHyphens/>
        <w:spacing w:line="360" w:lineRule="auto"/>
        <w:ind w:firstLine="709"/>
        <w:jc w:val="both"/>
        <w:rPr>
          <w:sz w:val="28"/>
          <w:szCs w:val="28"/>
        </w:rPr>
      </w:pPr>
    </w:p>
    <w:p w:rsidR="00BC3C31" w:rsidRPr="00BB5F82" w:rsidRDefault="00D42876" w:rsidP="00BB5F82">
      <w:pPr>
        <w:tabs>
          <w:tab w:val="left" w:pos="448"/>
        </w:tabs>
        <w:suppressAutoHyphens/>
        <w:spacing w:line="360" w:lineRule="auto"/>
        <w:ind w:firstLine="709"/>
        <w:jc w:val="both"/>
        <w:rPr>
          <w:sz w:val="28"/>
          <w:szCs w:val="28"/>
        </w:rPr>
      </w:pPr>
      <w:r>
        <w:rPr>
          <w:sz w:val="28"/>
          <w:szCs w:val="28"/>
        </w:rPr>
        <w:br w:type="page"/>
      </w:r>
      <w:r w:rsidR="00BC3C31" w:rsidRPr="00BB5F82">
        <w:rPr>
          <w:sz w:val="28"/>
          <w:szCs w:val="28"/>
        </w:rPr>
        <w:t>ЗАКЛЮЧЕНИЕ</w:t>
      </w:r>
    </w:p>
    <w:p w:rsidR="00BC3C31" w:rsidRPr="00BB5F82" w:rsidRDefault="00BC3C31" w:rsidP="00BB5F82">
      <w:pPr>
        <w:tabs>
          <w:tab w:val="left" w:pos="448"/>
        </w:tabs>
        <w:suppressAutoHyphens/>
        <w:spacing w:line="360" w:lineRule="auto"/>
        <w:ind w:firstLine="709"/>
        <w:jc w:val="both"/>
        <w:rPr>
          <w:sz w:val="28"/>
          <w:szCs w:val="28"/>
        </w:rPr>
      </w:pP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Переход к рыночной экономике обусловлен возникновением конъюнктурной среды с выдвижением на первый план потребителя с его потребностями как главного субъекта, оценивающего деятельность участников рыночных отношений, их конкурентоспособность и экономическую безопасность.</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В настоящее время рынок обуви достаточно разнообразен. В Республике Беларусь рынок представлен продукцией 20 отечественных товаропроизводителей и большим количеством зарубежных. Крупнейшие обувные предприятия размещены в гг. Минске, Гродно, Гомеле, Витебске, Могилеве, Лиде, Бобруйске, Барановичах. Основными производителями мужской кожаной обуви являются: ОАО </w:t>
      </w:r>
      <w:r w:rsidR="00BB5F82">
        <w:rPr>
          <w:sz w:val="28"/>
          <w:szCs w:val="28"/>
        </w:rPr>
        <w:t>"</w:t>
      </w:r>
      <w:r w:rsidRPr="00BB5F82">
        <w:rPr>
          <w:sz w:val="28"/>
          <w:szCs w:val="28"/>
        </w:rPr>
        <w:t>Неман</w:t>
      </w:r>
      <w:r w:rsidR="00BB5F82">
        <w:rPr>
          <w:sz w:val="28"/>
          <w:szCs w:val="28"/>
        </w:rPr>
        <w:t>"</w:t>
      </w:r>
      <w:r w:rsidRPr="00BB5F82">
        <w:rPr>
          <w:sz w:val="28"/>
          <w:szCs w:val="28"/>
        </w:rPr>
        <w:t xml:space="preserve">, ООО СП </w:t>
      </w:r>
      <w:r w:rsidR="00BB5F82">
        <w:rPr>
          <w:sz w:val="28"/>
          <w:szCs w:val="28"/>
        </w:rPr>
        <w:t>"</w:t>
      </w:r>
      <w:r w:rsidRPr="00BB5F82">
        <w:rPr>
          <w:sz w:val="28"/>
          <w:szCs w:val="28"/>
        </w:rPr>
        <w:t>Эвимар</w:t>
      </w:r>
      <w:r w:rsidR="00BB5F82">
        <w:rPr>
          <w:sz w:val="28"/>
          <w:szCs w:val="28"/>
        </w:rPr>
        <w:t>"</w:t>
      </w:r>
      <w:r w:rsidRPr="00BB5F82">
        <w:rPr>
          <w:sz w:val="28"/>
          <w:szCs w:val="28"/>
        </w:rPr>
        <w:t xml:space="preserve">, ООО </w:t>
      </w:r>
      <w:r w:rsidR="00BB5F82">
        <w:rPr>
          <w:sz w:val="28"/>
          <w:szCs w:val="28"/>
        </w:rPr>
        <w:t>"</w:t>
      </w:r>
      <w:r w:rsidRPr="00BB5F82">
        <w:rPr>
          <w:sz w:val="28"/>
          <w:szCs w:val="28"/>
        </w:rPr>
        <w:t>Сивельга</w:t>
      </w:r>
      <w:r w:rsidR="00BB5F82">
        <w:rPr>
          <w:sz w:val="28"/>
          <w:szCs w:val="28"/>
        </w:rPr>
        <w:t>"</w:t>
      </w:r>
      <w:r w:rsidRPr="00BB5F82">
        <w:rPr>
          <w:sz w:val="28"/>
          <w:szCs w:val="28"/>
        </w:rPr>
        <w:t xml:space="preserve">, СП ОАО </w:t>
      </w:r>
      <w:r w:rsidR="00BB5F82">
        <w:rPr>
          <w:sz w:val="28"/>
          <w:szCs w:val="28"/>
        </w:rPr>
        <w:t>"</w:t>
      </w:r>
      <w:r w:rsidRPr="00BB5F82">
        <w:rPr>
          <w:sz w:val="28"/>
          <w:szCs w:val="28"/>
        </w:rPr>
        <w:t>Белвест</w:t>
      </w:r>
      <w:r w:rsidR="00BB5F82">
        <w:rPr>
          <w:sz w:val="28"/>
          <w:szCs w:val="28"/>
        </w:rPr>
        <w:t>"</w:t>
      </w:r>
      <w:r w:rsidRPr="00BB5F82">
        <w:rPr>
          <w:sz w:val="28"/>
          <w:szCs w:val="28"/>
        </w:rPr>
        <w:t xml:space="preserve">, ООО </w:t>
      </w:r>
      <w:r w:rsidR="00BB5F82">
        <w:rPr>
          <w:sz w:val="28"/>
          <w:szCs w:val="28"/>
        </w:rPr>
        <w:t>"</w:t>
      </w:r>
      <w:r w:rsidRPr="00BB5F82">
        <w:rPr>
          <w:sz w:val="28"/>
          <w:szCs w:val="28"/>
        </w:rPr>
        <w:t>Ирвит</w:t>
      </w:r>
      <w:r w:rsidR="00BB5F82">
        <w:rPr>
          <w:sz w:val="28"/>
          <w:szCs w:val="28"/>
        </w:rPr>
        <w:t>"</w:t>
      </w:r>
      <w:r w:rsidRPr="00BB5F82">
        <w:rPr>
          <w:sz w:val="28"/>
          <w:szCs w:val="28"/>
        </w:rPr>
        <w:t xml:space="preserve">, ОАО </w:t>
      </w:r>
      <w:r w:rsidR="00BB5F82">
        <w:rPr>
          <w:sz w:val="28"/>
          <w:szCs w:val="28"/>
        </w:rPr>
        <w:t>"</w:t>
      </w:r>
      <w:r w:rsidRPr="00BB5F82">
        <w:rPr>
          <w:sz w:val="28"/>
          <w:szCs w:val="28"/>
        </w:rPr>
        <w:t>Бобруйская обувная фабрика</w:t>
      </w:r>
      <w:r w:rsidR="00BB5F82">
        <w:rPr>
          <w:sz w:val="28"/>
          <w:szCs w:val="28"/>
        </w:rPr>
        <w:t>"</w:t>
      </w:r>
      <w:r w:rsidRPr="00BB5F82">
        <w:rPr>
          <w:sz w:val="28"/>
          <w:szCs w:val="28"/>
        </w:rPr>
        <w:t xml:space="preserve"> и др.</w:t>
      </w:r>
      <w:r w:rsidR="00BB5F82">
        <w:rPr>
          <w:sz w:val="28"/>
          <w:szCs w:val="28"/>
        </w:rPr>
        <w:t xml:space="preserve"> </w:t>
      </w:r>
      <w:r w:rsidRPr="00BB5F82">
        <w:rPr>
          <w:sz w:val="28"/>
          <w:szCs w:val="28"/>
        </w:rPr>
        <w:t>За последние годы предприятия превратились в акционерные общества и совместные предприятия, в которых внедряются</w:t>
      </w:r>
      <w:r w:rsidR="00BB5F82">
        <w:rPr>
          <w:sz w:val="28"/>
          <w:szCs w:val="28"/>
        </w:rPr>
        <w:t xml:space="preserve"> </w:t>
      </w:r>
      <w:r w:rsidRPr="00BB5F82">
        <w:rPr>
          <w:sz w:val="28"/>
          <w:szCs w:val="28"/>
        </w:rPr>
        <w:t>передовые технологии западных государств. Но следует отметить, что потребности в обуви на данном сегменте за последние годы удовлетворены не полностью, несмотря на высокую долю в объеме продаж обуви импортного производства. Такое положение обусловлено многими объективными и субъективными факторами. Производство обуви в Республике Беларусь с периода 2001 по 2010г. переживало разные периоды спада и подъема, так 2002-2006г. характеризуется снижением объемов производства, 2007-2010г. характеризуется нестабильностью производства с тенденцией к снижению. Конкуренцию нашим производителям создают</w:t>
      </w:r>
      <w:r w:rsidR="00BB5F82">
        <w:rPr>
          <w:sz w:val="28"/>
          <w:szCs w:val="28"/>
        </w:rPr>
        <w:t xml:space="preserve"> </w:t>
      </w:r>
      <w:r w:rsidRPr="00BB5F82">
        <w:rPr>
          <w:sz w:val="28"/>
          <w:szCs w:val="28"/>
        </w:rPr>
        <w:t>в т. ч российские фирмы, Особенно на потребительском рынке Республики Беларусь широко представлена и сертифицированная российской стороной обувь многих известных зарубежных фирм и их СП на территории Российской Федерации:</w:t>
      </w:r>
    </w:p>
    <w:p w:rsidR="00BB5F82" w:rsidRPr="00D42876" w:rsidRDefault="00BC3C31" w:rsidP="00BB5F82">
      <w:pPr>
        <w:pStyle w:val="21"/>
        <w:numPr>
          <w:ilvl w:val="0"/>
          <w:numId w:val="37"/>
        </w:numPr>
        <w:suppressAutoHyphens/>
        <w:spacing w:line="360" w:lineRule="auto"/>
        <w:ind w:left="0" w:firstLine="709"/>
        <w:jc w:val="both"/>
        <w:rPr>
          <w:i/>
          <w:iCs/>
        </w:rPr>
      </w:pPr>
      <w:r w:rsidRPr="00D42876">
        <w:rPr>
          <w:bCs/>
        </w:rPr>
        <w:t xml:space="preserve">Австрийской компании </w:t>
      </w:r>
      <w:r w:rsidR="00BB5F82" w:rsidRPr="00D42876">
        <w:rPr>
          <w:bCs/>
        </w:rPr>
        <w:t>"</w:t>
      </w:r>
      <w:r w:rsidRPr="00D42876">
        <w:rPr>
          <w:bCs/>
        </w:rPr>
        <w:t>КРАУС и Ко</w:t>
      </w:r>
      <w:r w:rsidR="00BB5F82" w:rsidRPr="00D42876">
        <w:rPr>
          <w:bCs/>
        </w:rPr>
        <w:t>"</w:t>
      </w:r>
      <w:r w:rsidRPr="00D42876">
        <w:rPr>
          <w:bCs/>
        </w:rPr>
        <w:t xml:space="preserve">, Итало-российского СП </w:t>
      </w:r>
      <w:r w:rsidR="00BB5F82" w:rsidRPr="00D42876">
        <w:rPr>
          <w:bCs/>
        </w:rPr>
        <w:t>"</w:t>
      </w:r>
      <w:r w:rsidRPr="00D42876">
        <w:rPr>
          <w:bCs/>
        </w:rPr>
        <w:t>ЮНИКС</w:t>
      </w:r>
      <w:r w:rsidR="00BB5F82" w:rsidRPr="00D42876">
        <w:rPr>
          <w:bCs/>
        </w:rPr>
        <w:t>"</w:t>
      </w:r>
      <w:r w:rsidRPr="00D42876">
        <w:rPr>
          <w:bCs/>
        </w:rPr>
        <w:t xml:space="preserve">, Итало-российской фирмы </w:t>
      </w:r>
      <w:r w:rsidR="00BB5F82" w:rsidRPr="00D42876">
        <w:rPr>
          <w:bCs/>
        </w:rPr>
        <w:t>"</w:t>
      </w:r>
      <w:r w:rsidRPr="00D42876">
        <w:rPr>
          <w:bCs/>
          <w:lang w:val="en-US"/>
        </w:rPr>
        <w:t>ALERTA</w:t>
      </w:r>
      <w:r w:rsidRPr="00D42876">
        <w:rPr>
          <w:bCs/>
        </w:rPr>
        <w:t xml:space="preserve"> </w:t>
      </w:r>
      <w:r w:rsidRPr="00D42876">
        <w:rPr>
          <w:bCs/>
          <w:lang w:val="en-US"/>
        </w:rPr>
        <w:t>collction</w:t>
      </w:r>
      <w:r w:rsidR="00BB5F82" w:rsidRPr="00D42876">
        <w:t>"</w:t>
      </w:r>
      <w:r w:rsidRPr="00D42876">
        <w:t xml:space="preserve">, </w:t>
      </w:r>
      <w:r w:rsidRPr="00D42876">
        <w:rPr>
          <w:bCs/>
        </w:rPr>
        <w:t xml:space="preserve">Турецкой фирмы </w:t>
      </w:r>
      <w:r w:rsidR="00BB5F82" w:rsidRPr="00D42876">
        <w:rPr>
          <w:bCs/>
        </w:rPr>
        <w:t>"</w:t>
      </w:r>
      <w:r w:rsidRPr="00D42876">
        <w:rPr>
          <w:bCs/>
        </w:rPr>
        <w:t>АЙМАСАН</w:t>
      </w:r>
      <w:r w:rsidR="00BB5F82" w:rsidRPr="00D42876">
        <w:rPr>
          <w:bCs/>
        </w:rPr>
        <w:t>"</w:t>
      </w:r>
      <w:r w:rsidRPr="00D42876">
        <w:rPr>
          <w:bCs/>
        </w:rPr>
        <w:t>,</w:t>
      </w:r>
      <w:r w:rsidRPr="00D42876">
        <w:t xml:space="preserve"> </w:t>
      </w:r>
      <w:r w:rsidRPr="00D42876">
        <w:rPr>
          <w:bCs/>
        </w:rPr>
        <w:t xml:space="preserve">Российской фирмы </w:t>
      </w:r>
      <w:r w:rsidR="00BB5F82" w:rsidRPr="00D42876">
        <w:rPr>
          <w:bCs/>
        </w:rPr>
        <w:t>"</w:t>
      </w:r>
      <w:r w:rsidRPr="00D42876">
        <w:rPr>
          <w:bCs/>
        </w:rPr>
        <w:t>АНТИЛОПА</w:t>
      </w:r>
      <w:r w:rsidR="00BB5F82" w:rsidRPr="00D42876">
        <w:rPr>
          <w:bCs/>
        </w:rPr>
        <w:t>"</w:t>
      </w:r>
      <w:r w:rsidRPr="00D42876">
        <w:rPr>
          <w:bCs/>
        </w:rPr>
        <w:t xml:space="preserve">, Российско-французской компании </w:t>
      </w:r>
      <w:r w:rsidR="00BB5F82" w:rsidRPr="00D42876">
        <w:rPr>
          <w:bCs/>
        </w:rPr>
        <w:t>"</w:t>
      </w:r>
      <w:r w:rsidRPr="00D42876">
        <w:rPr>
          <w:bCs/>
        </w:rPr>
        <w:t xml:space="preserve">ЭГЛЕ Российско-немецкой фирмы </w:t>
      </w:r>
      <w:r w:rsidR="00BB5F82" w:rsidRPr="00D42876">
        <w:rPr>
          <w:bCs/>
        </w:rPr>
        <w:t>"</w:t>
      </w:r>
      <w:r w:rsidRPr="00D42876">
        <w:rPr>
          <w:bCs/>
        </w:rPr>
        <w:t>ВА</w:t>
      </w:r>
      <w:r w:rsidRPr="00D42876">
        <w:rPr>
          <w:bCs/>
          <w:lang w:val="en-US"/>
        </w:rPr>
        <w:t>DEN</w:t>
      </w:r>
      <w:r w:rsidR="00BB5F82" w:rsidRPr="00D42876">
        <w:rPr>
          <w:bCs/>
        </w:rPr>
        <w:t>"</w:t>
      </w:r>
      <w:r w:rsidRPr="00D42876">
        <w:t xml:space="preserve">, </w:t>
      </w:r>
      <w:r w:rsidRPr="00D42876">
        <w:rPr>
          <w:bCs/>
        </w:rPr>
        <w:t xml:space="preserve">ООО </w:t>
      </w:r>
      <w:r w:rsidR="00BB5F82" w:rsidRPr="00D42876">
        <w:rPr>
          <w:bCs/>
        </w:rPr>
        <w:t>"</w:t>
      </w:r>
      <w:r w:rsidRPr="00D42876">
        <w:rPr>
          <w:bCs/>
        </w:rPr>
        <w:t>РЯЗАНЬВЕСТ</w:t>
      </w:r>
      <w:r w:rsidR="00BB5F82" w:rsidRPr="00D42876">
        <w:rPr>
          <w:bCs/>
        </w:rPr>
        <w:t>"</w:t>
      </w:r>
      <w:r w:rsidRPr="00D42876">
        <w:rPr>
          <w:bCs/>
        </w:rPr>
        <w:t xml:space="preserve"> (Россия), Российской корпорации </w:t>
      </w:r>
      <w:r w:rsidR="00BB5F82" w:rsidRPr="00D42876">
        <w:rPr>
          <w:bCs/>
        </w:rPr>
        <w:t>"</w:t>
      </w:r>
      <w:r w:rsidRPr="00D42876">
        <w:rPr>
          <w:bCs/>
        </w:rPr>
        <w:t>БИОНИКА</w:t>
      </w:r>
      <w:r w:rsidR="00BB5F82" w:rsidRPr="00D42876">
        <w:rPr>
          <w:bCs/>
        </w:rPr>
        <w:t>"</w:t>
      </w:r>
      <w:r w:rsidRPr="00D42876">
        <w:rPr>
          <w:bCs/>
        </w:rPr>
        <w:t xml:space="preserve">, Итальянской компании </w:t>
      </w:r>
      <w:r w:rsidR="00BB5F82" w:rsidRPr="00D42876">
        <w:rPr>
          <w:bCs/>
        </w:rPr>
        <w:t>"</w:t>
      </w:r>
      <w:r w:rsidRPr="00D42876">
        <w:rPr>
          <w:bCs/>
        </w:rPr>
        <w:t>ОЛИП</w:t>
      </w:r>
      <w:r w:rsidRPr="00D42876">
        <w:rPr>
          <w:bCs/>
          <w:i/>
          <w:iCs/>
        </w:rPr>
        <w:t>И других.</w:t>
      </w:r>
    </w:p>
    <w:p w:rsidR="00BB5F82" w:rsidRDefault="00BC3C31" w:rsidP="00BB5F82">
      <w:pPr>
        <w:pStyle w:val="21"/>
        <w:suppressAutoHyphens/>
        <w:spacing w:line="360" w:lineRule="auto"/>
        <w:ind w:left="0" w:firstLine="709"/>
        <w:jc w:val="both"/>
      </w:pPr>
      <w:r w:rsidRPr="00BB5F82">
        <w:t>Реализация отечественной обуви осуществляется в условиях жесткой конкуренции с импортной. Это происходит за счет челночного рынка, составляющего 82,5%.</w:t>
      </w:r>
    </w:p>
    <w:p w:rsidR="00BB5F82" w:rsidRDefault="00BC3C31" w:rsidP="00BB5F82">
      <w:pPr>
        <w:pStyle w:val="23"/>
        <w:suppressAutoHyphens/>
        <w:spacing w:line="360" w:lineRule="auto"/>
        <w:ind w:right="0" w:firstLine="709"/>
      </w:pPr>
      <w:r w:rsidRPr="00BB5F82">
        <w:t>Если рационально подойти к делу, можно добиться максимального результата даже при минимальных возможностях. Так, продуманное распределение обязанностей в обувной промышленности</w:t>
      </w:r>
      <w:r w:rsidR="00BB5F82">
        <w:t xml:space="preserve"> </w:t>
      </w:r>
      <w:r w:rsidRPr="00BB5F82">
        <w:t>могло бы упорядочить хаос, царящий на рынке, и , благодаря этому полнее удовлетворять спрос населения.</w:t>
      </w:r>
    </w:p>
    <w:p w:rsidR="00BB5F82" w:rsidRDefault="00BC3C31" w:rsidP="00BB5F82">
      <w:pPr>
        <w:suppressAutoHyphens/>
        <w:spacing w:line="360" w:lineRule="auto"/>
        <w:ind w:firstLine="709"/>
        <w:jc w:val="both"/>
        <w:rPr>
          <w:sz w:val="28"/>
          <w:szCs w:val="28"/>
        </w:rPr>
      </w:pPr>
      <w:r w:rsidRPr="00BB5F82">
        <w:rPr>
          <w:sz w:val="28"/>
          <w:szCs w:val="28"/>
        </w:rPr>
        <w:t>Кроме того, рассмотрено несколько видов классификаций и дана характеристика современному ассортименту кожаной обуви. Наиболее полной и подробной из всех классификаций является учебная, которая используется для полного изучения всех классификационных признаков. Основными являются: назначение, половозрастной состав, способ производства, материал верха, методы крепления, материал подошвы и т.д.</w:t>
      </w:r>
    </w:p>
    <w:p w:rsidR="00BB5F82" w:rsidRDefault="00BC3C31" w:rsidP="00BB5F82">
      <w:pPr>
        <w:suppressAutoHyphens/>
        <w:spacing w:line="360" w:lineRule="auto"/>
        <w:ind w:firstLine="709"/>
        <w:jc w:val="both"/>
        <w:rPr>
          <w:sz w:val="28"/>
          <w:szCs w:val="28"/>
        </w:rPr>
      </w:pPr>
      <w:r w:rsidRPr="00BB5F82">
        <w:rPr>
          <w:sz w:val="28"/>
          <w:szCs w:val="28"/>
        </w:rPr>
        <w:t>Торговая классификация учитывает только наиболее важные признаки, поэтому меньше рассматриваются такие признаки как половозрастной состав, виды, сезонность, материал верха, материал подошвы. Торговая классификация необходима для составления заказов, формирования ассортимента обуви, организации ее продаж, а также при учете товародвижения.</w:t>
      </w:r>
    </w:p>
    <w:p w:rsidR="00BB5F82" w:rsidRDefault="00BC3C31" w:rsidP="00BB5F82">
      <w:pPr>
        <w:suppressAutoHyphens/>
        <w:spacing w:line="360" w:lineRule="auto"/>
        <w:ind w:firstLine="709"/>
        <w:jc w:val="both"/>
        <w:rPr>
          <w:sz w:val="28"/>
          <w:szCs w:val="28"/>
        </w:rPr>
      </w:pPr>
      <w:r w:rsidRPr="00BB5F82">
        <w:rPr>
          <w:sz w:val="28"/>
          <w:szCs w:val="28"/>
        </w:rPr>
        <w:t>В стандартной классификации отсутствует последовательность, наблюдается неполнота деления признаков, не учитываются все классификационные признаки.</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Так же следует отметить, что ассортимент кожаной обуви широк и многообразен и представлен такими видами как: сапоги, полусапоги, сапожки, полуботинки, сандалеты, туфли спортивные дорожные и домашние. Для эффективного его управления необходимо использовать современные методы и средства. Важную роль в этом должны сыграть классификация и кодирование кожаной обуви на основе принципов и правил, внедряемых в международной практике торговли. Необходимо внедрять штриховое кодирование обуви как отечественного, так и импортного производства, что позволяет более эффективно управлять ассортиментом с использованием компьютерной техники.</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 xml:space="preserve">Произведен анализ структуры ассортимента кожаной обуви, поступающей в Мозырское райпо. Описаны </w:t>
      </w:r>
      <w:r w:rsidR="00C5279B">
        <w:rPr>
          <w:sz w:val="28"/>
          <w:szCs w:val="28"/>
        </w:rPr>
        <w:t>поставщики обуви, объемы постав</w:t>
      </w:r>
      <w:r w:rsidRPr="00BB5F82">
        <w:rPr>
          <w:sz w:val="28"/>
          <w:szCs w:val="28"/>
        </w:rPr>
        <w:t>ки их удельные веса в общем объеме поставок за период 2008-2010г., рассмотрен видовой ассортимент обуви, построены и проанализированы таблицы с учетом таких признаков как: материал верха, материал подошвы, методы крепления, рассмотрен размерный ассортимент</w:t>
      </w:r>
      <w:r w:rsidR="00BB5F82">
        <w:rPr>
          <w:sz w:val="28"/>
          <w:szCs w:val="28"/>
        </w:rPr>
        <w:t xml:space="preserve"> </w:t>
      </w:r>
      <w:r w:rsidRPr="00BB5F82">
        <w:rPr>
          <w:sz w:val="28"/>
          <w:szCs w:val="28"/>
        </w:rPr>
        <w:t>обуви, также проведен анализ ассортиментного перечня по райпо. Следует отметить, что в поставках обуви с учетом материала верха преобладающие позиции занимает хромовая обувь (2010г – 49,1%) и комбинированная (23,7%). В поставках с учетом материалов подошв наибольший удельный вес занимает такой материал как резина (пористая, непористая, транспорентная, кожволон – 77,2%, для сравнения подошва из натуральной кожи – 1,8%).По методам крепления можно выделить обувь химических методв –31.3% и комбинированных – 45,5%. ПО размерным характеристикам наибольший удельный вес занимает обувь размеров 260-275 - 51,3%, это наиболее ходовые размеры характерные для мужчин нашего региона, т.к средние длины стоп у мужчин – 270 мм. Основными группировочными признаками являются сырьевой, производственный, потребительский.</w:t>
      </w:r>
    </w:p>
    <w:p w:rsidR="00BB5F82" w:rsidRDefault="00BC3C31" w:rsidP="00BB5F82">
      <w:pPr>
        <w:tabs>
          <w:tab w:val="left" w:pos="448"/>
        </w:tabs>
        <w:suppressAutoHyphens/>
        <w:spacing w:line="360" w:lineRule="auto"/>
        <w:ind w:firstLine="709"/>
        <w:jc w:val="both"/>
        <w:rPr>
          <w:sz w:val="28"/>
          <w:szCs w:val="28"/>
        </w:rPr>
      </w:pPr>
      <w:r w:rsidRPr="00BB5F82">
        <w:rPr>
          <w:sz w:val="28"/>
          <w:szCs w:val="28"/>
        </w:rPr>
        <w:t>Исследовательской частью дипломной работы является оценка качества и конкурентоспособности мужских полуботинок отечественных предприятий:</w:t>
      </w:r>
      <w:r w:rsidR="00BB5F82">
        <w:rPr>
          <w:sz w:val="28"/>
          <w:szCs w:val="28"/>
        </w:rPr>
        <w:t xml:space="preserve"> </w:t>
      </w:r>
      <w:r w:rsidRPr="00BB5F82">
        <w:rPr>
          <w:sz w:val="28"/>
          <w:szCs w:val="28"/>
        </w:rPr>
        <w:t xml:space="preserve">СП ООО </w:t>
      </w:r>
      <w:r w:rsidR="00BB5F82">
        <w:rPr>
          <w:sz w:val="28"/>
          <w:szCs w:val="28"/>
        </w:rPr>
        <w:t>"</w:t>
      </w:r>
      <w:r w:rsidRPr="00BB5F82">
        <w:rPr>
          <w:sz w:val="28"/>
          <w:szCs w:val="28"/>
        </w:rPr>
        <w:t>Белвест</w:t>
      </w:r>
      <w:r w:rsidR="00BB5F82">
        <w:rPr>
          <w:sz w:val="28"/>
          <w:szCs w:val="28"/>
        </w:rPr>
        <w:t>"</w:t>
      </w:r>
      <w:r w:rsidRPr="00BB5F82">
        <w:rPr>
          <w:sz w:val="28"/>
          <w:szCs w:val="28"/>
        </w:rPr>
        <w:t xml:space="preserve">, СП </w:t>
      </w:r>
      <w:r w:rsidR="00BB5F82">
        <w:rPr>
          <w:sz w:val="28"/>
          <w:szCs w:val="28"/>
        </w:rPr>
        <w:t>"</w:t>
      </w:r>
      <w:r w:rsidRPr="00BB5F82">
        <w:rPr>
          <w:sz w:val="28"/>
          <w:szCs w:val="28"/>
        </w:rPr>
        <w:t>ЛеГранд</w:t>
      </w:r>
      <w:r w:rsidR="00BB5F82">
        <w:rPr>
          <w:sz w:val="28"/>
          <w:szCs w:val="28"/>
        </w:rPr>
        <w:t>"</w:t>
      </w:r>
      <w:r w:rsidRPr="00BB5F82">
        <w:rPr>
          <w:sz w:val="28"/>
          <w:szCs w:val="28"/>
        </w:rPr>
        <w:t xml:space="preserve">,ООО СП </w:t>
      </w:r>
      <w:r w:rsidR="00BB5F82">
        <w:rPr>
          <w:sz w:val="28"/>
          <w:szCs w:val="28"/>
        </w:rPr>
        <w:t>"</w:t>
      </w:r>
      <w:r w:rsidRPr="00BB5F82">
        <w:rPr>
          <w:sz w:val="28"/>
          <w:szCs w:val="28"/>
        </w:rPr>
        <w:t>Эвимар</w:t>
      </w:r>
      <w:r w:rsidR="00BB5F82">
        <w:rPr>
          <w:sz w:val="28"/>
          <w:szCs w:val="28"/>
        </w:rPr>
        <w:t>"</w:t>
      </w:r>
      <w:r w:rsidRPr="00BB5F82">
        <w:rPr>
          <w:sz w:val="28"/>
          <w:szCs w:val="28"/>
        </w:rPr>
        <w:t xml:space="preserve">, СП ЗАО </w:t>
      </w:r>
      <w:r w:rsidR="00BB5F82">
        <w:rPr>
          <w:sz w:val="28"/>
          <w:szCs w:val="28"/>
        </w:rPr>
        <w:t>"</w:t>
      </w:r>
      <w:r w:rsidRPr="00BB5F82">
        <w:rPr>
          <w:sz w:val="28"/>
          <w:szCs w:val="28"/>
        </w:rPr>
        <w:t>Отико</w:t>
      </w:r>
      <w:r w:rsidR="00BB5F82">
        <w:rPr>
          <w:sz w:val="28"/>
          <w:szCs w:val="28"/>
        </w:rPr>
        <w:t>"</w:t>
      </w:r>
      <w:r w:rsidRPr="00BB5F82">
        <w:rPr>
          <w:sz w:val="28"/>
          <w:szCs w:val="28"/>
        </w:rPr>
        <w:t>,</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 xml:space="preserve">ОАО </w:t>
      </w:r>
      <w:r w:rsidR="00BB5F82">
        <w:rPr>
          <w:sz w:val="28"/>
          <w:szCs w:val="28"/>
        </w:rPr>
        <w:t>"</w:t>
      </w:r>
      <w:r w:rsidRPr="00BB5F82">
        <w:rPr>
          <w:sz w:val="28"/>
          <w:szCs w:val="28"/>
        </w:rPr>
        <w:t>Бобруйская обувная фабрика</w:t>
      </w:r>
      <w:r w:rsidR="00BB5F82">
        <w:rPr>
          <w:sz w:val="28"/>
          <w:szCs w:val="28"/>
        </w:rPr>
        <w:t>"</w:t>
      </w:r>
      <w:r w:rsidRPr="00BB5F82">
        <w:rPr>
          <w:sz w:val="28"/>
          <w:szCs w:val="28"/>
        </w:rPr>
        <w:t xml:space="preserve">. Основными критериями конкурентоспособности обуви на рынке являются ее стоимость с соответствующим качеством, а также покупательная способность населения Республики Беларусь. По результатам оценки следует отметить, что конкурентоспособными являются семь образцов из предложенных девяти: полуботинки модель №23780 СП </w:t>
      </w:r>
      <w:r w:rsidR="00BB5F82">
        <w:rPr>
          <w:sz w:val="28"/>
          <w:szCs w:val="28"/>
        </w:rPr>
        <w:t>"</w:t>
      </w:r>
      <w:r w:rsidRPr="00BB5F82">
        <w:rPr>
          <w:sz w:val="28"/>
          <w:szCs w:val="28"/>
        </w:rPr>
        <w:t xml:space="preserve"> ЛеГранд</w:t>
      </w:r>
      <w:r w:rsidR="00BB5F82">
        <w:rPr>
          <w:sz w:val="28"/>
          <w:szCs w:val="28"/>
        </w:rPr>
        <w:t>"</w:t>
      </w:r>
      <w:r w:rsidRPr="00BB5F82">
        <w:rPr>
          <w:sz w:val="28"/>
          <w:szCs w:val="28"/>
        </w:rPr>
        <w:t xml:space="preserve">, модель №2335 ООО СП </w:t>
      </w:r>
      <w:r w:rsidR="00BB5F82">
        <w:rPr>
          <w:sz w:val="28"/>
          <w:szCs w:val="28"/>
        </w:rPr>
        <w:t>"</w:t>
      </w:r>
      <w:r w:rsidRPr="00BB5F82">
        <w:rPr>
          <w:sz w:val="28"/>
          <w:szCs w:val="28"/>
        </w:rPr>
        <w:t xml:space="preserve"> Эвимар</w:t>
      </w:r>
      <w:r w:rsidR="00BB5F82">
        <w:rPr>
          <w:sz w:val="28"/>
          <w:szCs w:val="28"/>
        </w:rPr>
        <w:t>"</w:t>
      </w:r>
      <w:r w:rsidRPr="00BB5F82">
        <w:rPr>
          <w:sz w:val="28"/>
          <w:szCs w:val="28"/>
        </w:rPr>
        <w:t xml:space="preserve">, модель №62008, №70000 ООО Бобруйской обувной фабрики, №2188 СП ЗАО </w:t>
      </w:r>
      <w:r w:rsidR="00BB5F82">
        <w:rPr>
          <w:sz w:val="28"/>
          <w:szCs w:val="28"/>
        </w:rPr>
        <w:t>"</w:t>
      </w:r>
      <w:r w:rsidRPr="00BB5F82">
        <w:rPr>
          <w:sz w:val="28"/>
          <w:szCs w:val="28"/>
        </w:rPr>
        <w:t>Отико</w:t>
      </w:r>
      <w:r w:rsidR="00BB5F82">
        <w:rPr>
          <w:sz w:val="28"/>
          <w:szCs w:val="28"/>
        </w:rPr>
        <w:t>"</w:t>
      </w:r>
      <w:r w:rsidRPr="00BB5F82">
        <w:rPr>
          <w:sz w:val="28"/>
          <w:szCs w:val="28"/>
        </w:rPr>
        <w:t xml:space="preserve">. Следует отметить, что при комплексном показателе ниже показателя базового образца, т.е. ниже </w:t>
      </w:r>
      <w:r w:rsidR="00BB5F82">
        <w:rPr>
          <w:sz w:val="28"/>
          <w:szCs w:val="28"/>
        </w:rPr>
        <w:t>"</w:t>
      </w:r>
      <w:r w:rsidRPr="00BB5F82">
        <w:rPr>
          <w:sz w:val="28"/>
          <w:szCs w:val="28"/>
        </w:rPr>
        <w:t>4,87</w:t>
      </w:r>
      <w:r w:rsidR="00BB5F82">
        <w:rPr>
          <w:sz w:val="28"/>
          <w:szCs w:val="28"/>
        </w:rPr>
        <w:t>"</w:t>
      </w:r>
      <w:r w:rsidRPr="00BB5F82">
        <w:rPr>
          <w:sz w:val="28"/>
          <w:szCs w:val="28"/>
        </w:rPr>
        <w:t xml:space="preserve"> баллов, уровень конкурентоспособности был достигнут за счет меньшей цены чем у базового образца, что позволило компенсировать низкий уровень показателей качества более низкой ценой Не достижение уровня конкурентоспособности вызвано высокой стоимостью данной обуви и невысоким качеством, поэтому предприятиям, выпускающим такую обувь, следует пересмотреть нарушенный баланс между ценой и качеством, и принять во внимание реальные потребности населения.</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Таким образом, можно сделать следующие рекомендации для предприятий обувной промышленности Республики Беларусь. Для обеспечения конкурентоспособности товара необходимо систематически проводить маркетинговые исследования товаров и потребителей на всех этапах жизненного цикла товаров. При этом в центре исследования должен находиться не сам товар, ответная реакция потребителей в отношении данного товара. Информация о потребительских мнениях дает основу для определения положения товаров на рынке, оценке уровня его конкурентоспособности и прогнозирования спроса, последнее, в свою очередь, должно служить аналитической базой для разработки маркетинговой стратегии, ориентированной на совершенствование товара и максимальное удовлетворение потребителей, то есть на обеспечение и повышение конкурентоспособности товаров.</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Одним из направлений совершенствования коммерческой деятельности в условиях перехода к рыночным отношениям является формирование и укрепление новой модели хозяйственных связей с поставщиками. В новых экономических условиях торговля должна выполнять роль полноценного равноправного партнера в процессе доведения товара от производителя до потребителя. При этом она должна иметь реальную возможность воздействия на формирование ассортимента выпускаемой продукции на основе изучения особенностей покупательского спроса.</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В рыночных условиях у предприятий торговли появилась свобода выбора торговых партнеров. Однако ее реализация сдерживается с одной стороны, зачастую монопольным положением отдельных промышленных предприятий, с другой стороны – неразумной протекционистской политикой государства по поддержанию конкурентоспособности</w:t>
      </w:r>
      <w:r w:rsidR="00BB5F82">
        <w:rPr>
          <w:sz w:val="28"/>
          <w:szCs w:val="28"/>
        </w:rPr>
        <w:t xml:space="preserve"> </w:t>
      </w:r>
      <w:r w:rsidRPr="00BB5F82">
        <w:rPr>
          <w:sz w:val="28"/>
          <w:szCs w:val="28"/>
        </w:rPr>
        <w:t>промышленных предприятий в ущерб торговой отрасли и интересов потребителей.</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В этой связи актуальным является вопрос расширения хозяйственных связей, поиска новых партнеров не только на территории Беларуси, но и за ее пределами. Это в свою очередь тесно связано с проблемой сбора и обработки оперативной информации. Информация должна быть как об объеме и структуре предлагаемых к продаже товаров, так и об уровне покупательского спроса на эти товары, информация о поставщиках и их характеристике, и т.п.</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Вопросы расширения хозяйственных связей как и многие другие вопросы сдерживает проблема нехватки собственных средств в рамках действующей налоговой системы. Решить данную проблему в ближайшее время не представляется возможным из-за финансово – экономического положения в райпо. Убыточность торговой деятельности не позволяет предприятиям торговли направлять требуемый размер средств на развитие хозяйственных связей, закупку и модернизацию торгового оборудования, транспортных средств, оргтехники и др.</w:t>
      </w:r>
    </w:p>
    <w:p w:rsidR="00BC3C31" w:rsidRPr="00BB5F82" w:rsidRDefault="00BC3C31" w:rsidP="00BB5F82">
      <w:pPr>
        <w:suppressAutoHyphens/>
        <w:spacing w:line="360" w:lineRule="auto"/>
        <w:ind w:firstLine="709"/>
        <w:jc w:val="both"/>
        <w:rPr>
          <w:sz w:val="28"/>
          <w:szCs w:val="28"/>
        </w:rPr>
      </w:pPr>
      <w:r w:rsidRPr="00BB5F82">
        <w:rPr>
          <w:sz w:val="28"/>
          <w:szCs w:val="28"/>
        </w:rPr>
        <w:t>В таких сложных экономических условиях интенсификация коммерческой деятельности может стать реальной основой улучшения работы предприятия в целом. Экономическое развитие райпо базируется на торговой деятельности. Приоритетными направлениями являются производство продукции предприятиями общественного питания, а также деятельность коопзаготпрома.</w:t>
      </w:r>
    </w:p>
    <w:p w:rsidR="00BB5F82" w:rsidRDefault="00BC3C31" w:rsidP="00BB5F82">
      <w:pPr>
        <w:tabs>
          <w:tab w:val="left" w:pos="448"/>
        </w:tabs>
        <w:suppressAutoHyphens/>
        <w:spacing w:line="360" w:lineRule="auto"/>
        <w:ind w:firstLine="709"/>
        <w:jc w:val="both"/>
        <w:rPr>
          <w:sz w:val="28"/>
          <w:szCs w:val="28"/>
        </w:rPr>
      </w:pPr>
      <w:r w:rsidRPr="00BB5F82">
        <w:rPr>
          <w:sz w:val="28"/>
          <w:szCs w:val="28"/>
        </w:rPr>
        <w:t xml:space="preserve">Потребительская кооперация занимает основное место в организации торгового обслуживания населения района. На ее долю приходится 59,4% розничного товарооборота (в 2008г- 64,6%, в 2009- 63,8%). Снижение доли рынка занимаемая Мозырским райпо связано с появлением на селе конкуренции в виде ОРСов, предприятий сельхозпрода, районных узлов почтовой связи, птицефабрики, совхоза- комбината </w:t>
      </w:r>
      <w:r w:rsidR="00BB5F82">
        <w:rPr>
          <w:sz w:val="28"/>
          <w:szCs w:val="28"/>
        </w:rPr>
        <w:t>"</w:t>
      </w:r>
      <w:r w:rsidRPr="00BB5F82">
        <w:rPr>
          <w:sz w:val="28"/>
          <w:szCs w:val="28"/>
        </w:rPr>
        <w:t>Заря</w:t>
      </w:r>
      <w:r w:rsidR="00BB5F82">
        <w:rPr>
          <w:sz w:val="28"/>
          <w:szCs w:val="28"/>
        </w:rPr>
        <w:t>"</w:t>
      </w:r>
      <w:r w:rsidRPr="00BB5F82">
        <w:rPr>
          <w:sz w:val="28"/>
          <w:szCs w:val="28"/>
        </w:rPr>
        <w:t>, коммерческих структур.</w:t>
      </w:r>
    </w:p>
    <w:p w:rsidR="00BB5F82" w:rsidRDefault="00BC3C31" w:rsidP="00BB5F82">
      <w:pPr>
        <w:suppressAutoHyphens/>
        <w:spacing w:line="360" w:lineRule="auto"/>
        <w:ind w:firstLine="709"/>
        <w:jc w:val="both"/>
        <w:rPr>
          <w:sz w:val="28"/>
          <w:szCs w:val="28"/>
        </w:rPr>
      </w:pPr>
      <w:r w:rsidRPr="00BB5F82">
        <w:rPr>
          <w:sz w:val="28"/>
          <w:szCs w:val="28"/>
        </w:rPr>
        <w:t>Анализ экономических показателей за 3 года (2008-2010гг.) характеризуется снижением стабильности и устойчивости работы Мозырского райпо. Розничный товарооборот одновременно характеризует экономический и социальный эффект деятельности торгового предприятия, так как он, с одной стороны, является результатом хозяйственно-финансовой и коммерческой деятельности, а с другой отражает уровень удовлетворения спроса населения. В 2010гг. обеспечен рост розничного товарооборота по сравнению с прошлым годом на 32,8%, по сравнению с 2008гг. рост составил 130,4% в действующих ценах, в сопоставимых ценах товарооборот вырос на 6,5%, но</w:t>
      </w:r>
      <w:r w:rsidR="00BB5F82">
        <w:rPr>
          <w:sz w:val="28"/>
          <w:szCs w:val="28"/>
        </w:rPr>
        <w:t xml:space="preserve"> </w:t>
      </w:r>
      <w:r w:rsidRPr="00BB5F82">
        <w:rPr>
          <w:sz w:val="28"/>
          <w:szCs w:val="28"/>
        </w:rPr>
        <w:t>товарооборот</w:t>
      </w:r>
      <w:r w:rsidR="00BB5F82">
        <w:rPr>
          <w:sz w:val="28"/>
          <w:szCs w:val="28"/>
        </w:rPr>
        <w:t xml:space="preserve"> </w:t>
      </w:r>
      <w:r w:rsidRPr="00BB5F82">
        <w:rPr>
          <w:sz w:val="28"/>
          <w:szCs w:val="28"/>
        </w:rPr>
        <w:t xml:space="preserve">по группе </w:t>
      </w:r>
      <w:r w:rsidR="00BB5F82">
        <w:rPr>
          <w:sz w:val="28"/>
          <w:szCs w:val="28"/>
        </w:rPr>
        <w:t>"</w:t>
      </w:r>
      <w:r w:rsidRPr="00BB5F82">
        <w:rPr>
          <w:sz w:val="28"/>
          <w:szCs w:val="28"/>
        </w:rPr>
        <w:t>Обувь</w:t>
      </w:r>
      <w:r w:rsidR="00BB5F82">
        <w:rPr>
          <w:sz w:val="28"/>
          <w:szCs w:val="28"/>
        </w:rPr>
        <w:t>"</w:t>
      </w:r>
      <w:r w:rsidRPr="00BB5F82">
        <w:rPr>
          <w:sz w:val="28"/>
          <w:szCs w:val="28"/>
        </w:rPr>
        <w:t xml:space="preserve"> снизился на 3,7%. При анализе товарных запасов</w:t>
      </w:r>
      <w:r w:rsidR="00BB5F82">
        <w:rPr>
          <w:sz w:val="28"/>
          <w:szCs w:val="28"/>
        </w:rPr>
        <w:t xml:space="preserve"> </w:t>
      </w:r>
      <w:r w:rsidRPr="00BB5F82">
        <w:rPr>
          <w:sz w:val="28"/>
          <w:szCs w:val="28"/>
        </w:rPr>
        <w:t xml:space="preserve">использовалась форма № 3-Торг </w:t>
      </w:r>
      <w:r w:rsidR="00BB5F82">
        <w:rPr>
          <w:sz w:val="28"/>
          <w:szCs w:val="28"/>
        </w:rPr>
        <w:t>"</w:t>
      </w:r>
      <w:r w:rsidRPr="00BB5F82">
        <w:rPr>
          <w:sz w:val="28"/>
          <w:szCs w:val="28"/>
        </w:rPr>
        <w:t>Отчет по розничной торговле</w:t>
      </w:r>
      <w:r w:rsidR="00BB5F82">
        <w:rPr>
          <w:sz w:val="28"/>
          <w:szCs w:val="28"/>
        </w:rPr>
        <w:t>"</w:t>
      </w:r>
      <w:r w:rsidRPr="00BB5F82">
        <w:rPr>
          <w:sz w:val="28"/>
          <w:szCs w:val="28"/>
        </w:rPr>
        <w:t xml:space="preserve"> согласно которому</w:t>
      </w:r>
      <w:r w:rsidR="00BB5F82">
        <w:rPr>
          <w:sz w:val="28"/>
          <w:szCs w:val="28"/>
        </w:rPr>
        <w:t xml:space="preserve"> </w:t>
      </w:r>
      <w:r w:rsidRPr="00BB5F82">
        <w:rPr>
          <w:sz w:val="28"/>
          <w:szCs w:val="28"/>
        </w:rPr>
        <w:t>на предприятиях имеются сверхнормативные товарные запасы , превышение составляет семь дней, в сумме товарные запасы выросли на 190,6%.</w:t>
      </w:r>
      <w:r w:rsidR="00BB5F82">
        <w:rPr>
          <w:sz w:val="28"/>
          <w:szCs w:val="28"/>
        </w:rPr>
        <w:t xml:space="preserve"> </w:t>
      </w:r>
      <w:r w:rsidRPr="00BB5F82">
        <w:rPr>
          <w:sz w:val="28"/>
          <w:szCs w:val="28"/>
        </w:rPr>
        <w:t>Наибольший удельный вес в товарных запасах занимают такие группы непродовольственных товаров как строительные материалы, электротовары, кожаная обувь, галантерея, одежда и белье. Товарные запасы по данным группам товаров с каждым годом меняются. Так в 2010 году, по сравнению с 2009 годом, товарные запасы снизились по строительным материалам</w:t>
      </w:r>
      <w:r w:rsidR="00BB5F82">
        <w:rPr>
          <w:sz w:val="28"/>
          <w:szCs w:val="28"/>
        </w:rPr>
        <w:t xml:space="preserve"> </w:t>
      </w:r>
      <w:r w:rsidRPr="00BB5F82">
        <w:rPr>
          <w:sz w:val="28"/>
          <w:szCs w:val="28"/>
        </w:rPr>
        <w:t>на 2 дня, по электротоварам</w:t>
      </w:r>
      <w:r w:rsidR="00BB5F82">
        <w:rPr>
          <w:sz w:val="28"/>
          <w:szCs w:val="28"/>
        </w:rPr>
        <w:t xml:space="preserve"> </w:t>
      </w:r>
      <w:r w:rsidRPr="00BB5F82">
        <w:rPr>
          <w:sz w:val="28"/>
          <w:szCs w:val="28"/>
        </w:rPr>
        <w:t>выросли на 35 дней, по галантерее выросли на 88 дней, по обуви выросли на 98 дней, по группе одежды и белья выросли на 36 дней. За счет образования сверх нормативных товарных запасов замедляется и товарооборачиваемость. Так, товарооборачиваемость замедлилась по строительным товарам на 7 дней, галантерее на 35 дней, обуви на 61 день и по группе одежды и белья на 27 дней.</w:t>
      </w:r>
      <w:r w:rsidR="00BB5F82">
        <w:rPr>
          <w:sz w:val="28"/>
          <w:szCs w:val="28"/>
        </w:rPr>
        <w:t xml:space="preserve"> </w:t>
      </w:r>
      <w:r w:rsidRPr="00BB5F82">
        <w:rPr>
          <w:sz w:val="28"/>
          <w:szCs w:val="28"/>
        </w:rPr>
        <w:t>Причинами замедления товарооборачиваемости является низкая платежеспособность населения, в свою очередь вызывающая замедление реализации товаров, а также нарушение диспропорции между ростом цен и ростом доходов населения.</w:t>
      </w:r>
      <w:r w:rsidR="00BB5F82">
        <w:rPr>
          <w:sz w:val="28"/>
          <w:szCs w:val="28"/>
        </w:rPr>
        <w:t xml:space="preserve"> </w:t>
      </w:r>
      <w:r w:rsidRPr="00BB5F82">
        <w:rPr>
          <w:sz w:val="28"/>
          <w:szCs w:val="28"/>
        </w:rPr>
        <w:t>Валовые доходы от реализации товаров выросли на 149,5%, в процентах к товарообороту рост составил 1,4%. Основная деятельность райпо это реализация товаров, которая на протяжении ряда лет является убыточной. Одной из основных причин убыточности торговли является рост издержек обращения. По отношению к 2008 году издержки обращения выросли в общем на 131,3%, в процентах к товарообороту издержки достигли уровня 2008 года и составили 17,8%. Рост издержек обращения обеспечен за счет увеличения расходов по основным статьям:</w:t>
      </w:r>
    </w:p>
    <w:p w:rsidR="00BC3C31" w:rsidRPr="00BB5F82" w:rsidRDefault="00BC3C31" w:rsidP="00BB5F82">
      <w:pPr>
        <w:numPr>
          <w:ilvl w:val="0"/>
          <w:numId w:val="19"/>
        </w:numPr>
        <w:suppressAutoHyphens/>
        <w:spacing w:line="360" w:lineRule="auto"/>
        <w:ind w:left="0" w:firstLine="709"/>
        <w:jc w:val="both"/>
        <w:rPr>
          <w:sz w:val="28"/>
          <w:szCs w:val="28"/>
        </w:rPr>
      </w:pPr>
      <w:r w:rsidRPr="00BB5F82">
        <w:rPr>
          <w:sz w:val="28"/>
          <w:szCs w:val="28"/>
        </w:rPr>
        <w:t>транспортные расходы занимают в издержках обращения 17,2% и выросли по отношению к 2008 году на 14,6%;</w:t>
      </w:r>
    </w:p>
    <w:p w:rsidR="00BC3C31" w:rsidRPr="00BB5F82" w:rsidRDefault="00BC3C31" w:rsidP="00BB5F82">
      <w:pPr>
        <w:numPr>
          <w:ilvl w:val="0"/>
          <w:numId w:val="19"/>
        </w:numPr>
        <w:suppressAutoHyphens/>
        <w:spacing w:line="360" w:lineRule="auto"/>
        <w:ind w:left="0" w:firstLine="709"/>
        <w:jc w:val="both"/>
        <w:rPr>
          <w:sz w:val="28"/>
          <w:szCs w:val="28"/>
        </w:rPr>
      </w:pPr>
      <w:r w:rsidRPr="00BB5F82">
        <w:rPr>
          <w:sz w:val="28"/>
          <w:szCs w:val="28"/>
        </w:rPr>
        <w:t>расходы на аренду и содержание зданий, сооружений, помещений (удельный вес расходов составляет 7,2%) выросли на 35,4%;</w:t>
      </w:r>
    </w:p>
    <w:p w:rsidR="00BC3C31" w:rsidRPr="00BB5F82" w:rsidRDefault="00BC3C31" w:rsidP="00BB5F82">
      <w:pPr>
        <w:numPr>
          <w:ilvl w:val="0"/>
          <w:numId w:val="19"/>
        </w:numPr>
        <w:suppressAutoHyphens/>
        <w:spacing w:line="360" w:lineRule="auto"/>
        <w:ind w:left="0" w:firstLine="709"/>
        <w:jc w:val="both"/>
        <w:rPr>
          <w:sz w:val="28"/>
          <w:szCs w:val="28"/>
        </w:rPr>
      </w:pPr>
      <w:r w:rsidRPr="00BB5F82">
        <w:rPr>
          <w:sz w:val="28"/>
          <w:szCs w:val="28"/>
        </w:rPr>
        <w:t>расходы на оплату труда (удельный вес 25,5%) выросли на 35,2%.</w:t>
      </w:r>
    </w:p>
    <w:p w:rsidR="00BB5F82" w:rsidRDefault="00BC3C31" w:rsidP="00BB5F82">
      <w:pPr>
        <w:suppressAutoHyphens/>
        <w:spacing w:line="360" w:lineRule="auto"/>
        <w:ind w:firstLine="709"/>
        <w:jc w:val="both"/>
        <w:rPr>
          <w:sz w:val="28"/>
          <w:szCs w:val="28"/>
        </w:rPr>
      </w:pPr>
      <w:r w:rsidRPr="00BB5F82">
        <w:rPr>
          <w:sz w:val="28"/>
          <w:szCs w:val="28"/>
        </w:rPr>
        <w:t xml:space="preserve">Удельный вес статьи расходов </w:t>
      </w:r>
      <w:r w:rsidR="00BB5F82">
        <w:rPr>
          <w:sz w:val="28"/>
          <w:szCs w:val="28"/>
        </w:rPr>
        <w:t>"</w:t>
      </w:r>
      <w:r w:rsidRPr="00BB5F82">
        <w:rPr>
          <w:sz w:val="28"/>
          <w:szCs w:val="28"/>
        </w:rPr>
        <w:t>Проценты за пользование кредитом</w:t>
      </w:r>
      <w:r w:rsidR="00BB5F82">
        <w:rPr>
          <w:sz w:val="28"/>
          <w:szCs w:val="28"/>
        </w:rPr>
        <w:t xml:space="preserve"> </w:t>
      </w:r>
      <w:r w:rsidRPr="00BB5F82">
        <w:rPr>
          <w:sz w:val="28"/>
          <w:szCs w:val="28"/>
        </w:rPr>
        <w:t>составляет 14,6%. По сравнению с 2008</w:t>
      </w:r>
      <w:r w:rsidR="00BB5F82">
        <w:rPr>
          <w:sz w:val="28"/>
          <w:szCs w:val="28"/>
        </w:rPr>
        <w:t xml:space="preserve"> </w:t>
      </w:r>
      <w:r w:rsidRPr="00BB5F82">
        <w:rPr>
          <w:sz w:val="28"/>
          <w:szCs w:val="28"/>
        </w:rPr>
        <w:t>годом расходы по данной статье снизились на 22,1% за счет вовлечения в оборот собственных средств и средств из специальных фондов.</w:t>
      </w:r>
    </w:p>
    <w:p w:rsidR="00BC3C31" w:rsidRPr="00BB5F82" w:rsidRDefault="00BC3C31" w:rsidP="00BB5F82">
      <w:pPr>
        <w:suppressAutoHyphens/>
        <w:spacing w:line="360" w:lineRule="auto"/>
        <w:ind w:firstLine="709"/>
        <w:jc w:val="both"/>
        <w:rPr>
          <w:sz w:val="28"/>
          <w:szCs w:val="28"/>
        </w:rPr>
      </w:pPr>
      <w:r w:rsidRPr="00BB5F82">
        <w:rPr>
          <w:sz w:val="28"/>
          <w:szCs w:val="28"/>
        </w:rPr>
        <w:t xml:space="preserve">Наименьшие расходы составляют по статье </w:t>
      </w:r>
      <w:r w:rsidR="00BB5F82">
        <w:rPr>
          <w:sz w:val="28"/>
          <w:szCs w:val="28"/>
        </w:rPr>
        <w:t>"</w:t>
      </w:r>
      <w:r w:rsidRPr="00BB5F82">
        <w:rPr>
          <w:sz w:val="28"/>
          <w:szCs w:val="28"/>
        </w:rPr>
        <w:t>Расходы на рекламу</w:t>
      </w:r>
      <w:r w:rsidR="00BB5F82">
        <w:rPr>
          <w:sz w:val="28"/>
          <w:szCs w:val="28"/>
        </w:rPr>
        <w:t>"</w:t>
      </w:r>
      <w:r w:rsidRPr="00BB5F82">
        <w:rPr>
          <w:sz w:val="28"/>
          <w:szCs w:val="28"/>
        </w:rPr>
        <w:t>.</w:t>
      </w:r>
      <w:r w:rsidR="00BB5F82">
        <w:rPr>
          <w:sz w:val="28"/>
          <w:szCs w:val="28"/>
        </w:rPr>
        <w:t xml:space="preserve"> </w:t>
      </w:r>
      <w:r w:rsidRPr="00BB5F82">
        <w:rPr>
          <w:sz w:val="28"/>
          <w:szCs w:val="28"/>
        </w:rPr>
        <w:t>Если в 2008 году расходы составляли 19 тысяч рублей, то в 2010</w:t>
      </w:r>
      <w:r w:rsidR="00BB5F82">
        <w:rPr>
          <w:sz w:val="28"/>
          <w:szCs w:val="28"/>
        </w:rPr>
        <w:t xml:space="preserve"> </w:t>
      </w:r>
      <w:r w:rsidRPr="00BB5F82">
        <w:rPr>
          <w:sz w:val="28"/>
          <w:szCs w:val="28"/>
        </w:rPr>
        <w:t>году они снизились до 9 тысяч рублей, т.е. уменьшились на 52,6%. Следует отметить сокращение численного состава работников на 24,2%, что положительно отразилось на производительности труда, которая выросла в 2 раза. Но несмотря на положительные факторы, Мозырское райпо на протяжении длительного периода времени работает неэффективно,</w:t>
      </w:r>
      <w:r w:rsidR="00BB5F82">
        <w:rPr>
          <w:sz w:val="28"/>
          <w:szCs w:val="28"/>
        </w:rPr>
        <w:t xml:space="preserve"> </w:t>
      </w:r>
      <w:r w:rsidRPr="00BB5F82">
        <w:rPr>
          <w:sz w:val="28"/>
          <w:szCs w:val="28"/>
        </w:rPr>
        <w:t>так как результатом ее деятельности является убыток. Значительная часть вины за такое положение лежит на коммерческом отделе, так как основная деятельность райпо – торговля, является убыточной. Такая тенденция прослеживается за последние периоды времени в сторону увеличения убытков предприятия. В дипломной работе</w:t>
      </w:r>
      <w:r w:rsidR="00BB5F82">
        <w:rPr>
          <w:sz w:val="28"/>
          <w:szCs w:val="28"/>
        </w:rPr>
        <w:t xml:space="preserve"> </w:t>
      </w:r>
      <w:r w:rsidRPr="00BB5F82">
        <w:rPr>
          <w:sz w:val="28"/>
          <w:szCs w:val="28"/>
        </w:rPr>
        <w:t>изучены поставщики мужской кожаной обуви, структура хозяйственных связей,</w:t>
      </w:r>
      <w:r w:rsidR="00BB5F82">
        <w:rPr>
          <w:sz w:val="28"/>
          <w:szCs w:val="28"/>
        </w:rPr>
        <w:t xml:space="preserve"> </w:t>
      </w:r>
      <w:r w:rsidRPr="00BB5F82">
        <w:rPr>
          <w:sz w:val="28"/>
          <w:szCs w:val="28"/>
        </w:rPr>
        <w:t>дана их характеристика</w:t>
      </w:r>
      <w:r w:rsidR="00BB5F82">
        <w:rPr>
          <w:sz w:val="28"/>
          <w:szCs w:val="28"/>
        </w:rPr>
        <w:t xml:space="preserve"> </w:t>
      </w:r>
      <w:r w:rsidRPr="00BB5F82">
        <w:rPr>
          <w:sz w:val="28"/>
          <w:szCs w:val="28"/>
        </w:rPr>
        <w:t xml:space="preserve">по географической, территориальной принадлежности. Отмечая важность хозяйственных связей и функциональное значение товарной группы </w:t>
      </w:r>
      <w:r w:rsidR="00BB5F82">
        <w:rPr>
          <w:sz w:val="28"/>
          <w:szCs w:val="28"/>
        </w:rPr>
        <w:t>"</w:t>
      </w:r>
      <w:r w:rsidRPr="00BB5F82">
        <w:rPr>
          <w:sz w:val="28"/>
          <w:szCs w:val="28"/>
        </w:rPr>
        <w:t>Обувь</w:t>
      </w:r>
      <w:r w:rsidR="00BB5F82">
        <w:rPr>
          <w:sz w:val="28"/>
          <w:szCs w:val="28"/>
        </w:rPr>
        <w:t>"</w:t>
      </w:r>
      <w:r w:rsidRPr="00BB5F82">
        <w:rPr>
          <w:sz w:val="28"/>
          <w:szCs w:val="28"/>
        </w:rPr>
        <w:t xml:space="preserve"> следует оценить такой показатель как удельный вес данной группы товаров в товарообороте. На 1.01.2009г. группа </w:t>
      </w:r>
      <w:r w:rsidR="00BB5F82">
        <w:rPr>
          <w:sz w:val="28"/>
          <w:szCs w:val="28"/>
        </w:rPr>
        <w:t>"</w:t>
      </w:r>
      <w:r w:rsidRPr="00BB5F82">
        <w:rPr>
          <w:sz w:val="28"/>
          <w:szCs w:val="28"/>
        </w:rPr>
        <w:t>Обувь</w:t>
      </w:r>
      <w:r w:rsidR="00BB5F82">
        <w:rPr>
          <w:sz w:val="28"/>
          <w:szCs w:val="28"/>
        </w:rPr>
        <w:t>"</w:t>
      </w:r>
      <w:r w:rsidRPr="00BB5F82">
        <w:rPr>
          <w:sz w:val="28"/>
          <w:szCs w:val="28"/>
        </w:rPr>
        <w:t xml:space="preserve"> занимала 6,5% от розничного товарооборота непродовольственной группы товаров, в 2009 году удельный вес снизился на 0,5% и составил 6%, в 2010 году снизился на 1,4% и составил 5,1%. Удельный вес обуви в общем товарообороте райпо в 2008 году составил 0,8%, в 2009г. – 0,71%, в 2010г. – 0,57%.</w:t>
      </w:r>
    </w:p>
    <w:p w:rsidR="00BB5F82" w:rsidRDefault="00BC3C31" w:rsidP="00BB5F82">
      <w:pPr>
        <w:suppressAutoHyphens/>
        <w:spacing w:line="360" w:lineRule="auto"/>
        <w:ind w:firstLine="709"/>
        <w:jc w:val="both"/>
        <w:rPr>
          <w:sz w:val="28"/>
          <w:szCs w:val="28"/>
        </w:rPr>
      </w:pPr>
      <w:r w:rsidRPr="00BB5F82">
        <w:rPr>
          <w:sz w:val="28"/>
          <w:szCs w:val="28"/>
        </w:rPr>
        <w:t>Обувь является квотируемым товаром. В 2010 году были установлены квоты в размере 5500 пар, в том числе 2850 детской обуви. За весь год фактическая выборка составила 2240 пар и по детской – 790 пар, т.е. квоты освоены на 40,7%, в т.ч. детской обуви на 27,7%. За 2009 год размер квот составил 6990 пар (при выборке в 2260 пар),</w:t>
      </w:r>
      <w:r w:rsidR="00BB5F82">
        <w:rPr>
          <w:sz w:val="28"/>
          <w:szCs w:val="28"/>
        </w:rPr>
        <w:t xml:space="preserve"> </w:t>
      </w:r>
      <w:r w:rsidRPr="00BB5F82">
        <w:rPr>
          <w:sz w:val="28"/>
          <w:szCs w:val="28"/>
        </w:rPr>
        <w:t>а</w:t>
      </w:r>
      <w:r w:rsidR="00BB5F82">
        <w:rPr>
          <w:sz w:val="28"/>
          <w:szCs w:val="28"/>
        </w:rPr>
        <w:t xml:space="preserve"> </w:t>
      </w:r>
      <w:r w:rsidRPr="00BB5F82">
        <w:rPr>
          <w:sz w:val="28"/>
          <w:szCs w:val="28"/>
        </w:rPr>
        <w:t>в 2010 году указанный показатель снизился на 1490 пар С учетом плановых и реальных показателей 2009-2010 гг. размер квот на 2011 г. составил 4800 пар.</w:t>
      </w:r>
    </w:p>
    <w:p w:rsidR="00BB5F82" w:rsidRDefault="00BC3C31" w:rsidP="00BB5F82">
      <w:pPr>
        <w:suppressAutoHyphens/>
        <w:spacing w:line="360" w:lineRule="auto"/>
        <w:ind w:firstLine="709"/>
        <w:jc w:val="both"/>
        <w:rPr>
          <w:sz w:val="28"/>
          <w:szCs w:val="28"/>
        </w:rPr>
      </w:pPr>
      <w:r w:rsidRPr="00BB5F82">
        <w:rPr>
          <w:sz w:val="28"/>
          <w:szCs w:val="28"/>
        </w:rPr>
        <w:t xml:space="preserve">География поставщиков представлена республиканскими и областными производителями обуви, при чем, удельный вес республиканских поставщиков 98.7%, областных 1,3% (представлены только одним предприятием- ОАО </w:t>
      </w:r>
      <w:r w:rsidR="00BB5F82">
        <w:rPr>
          <w:sz w:val="28"/>
          <w:szCs w:val="28"/>
        </w:rPr>
        <w:t>"</w:t>
      </w:r>
      <w:r w:rsidRPr="00BB5F82">
        <w:rPr>
          <w:sz w:val="28"/>
          <w:szCs w:val="28"/>
        </w:rPr>
        <w:t>Труд</w:t>
      </w:r>
      <w:r w:rsidR="00BB5F82">
        <w:rPr>
          <w:sz w:val="28"/>
          <w:szCs w:val="28"/>
        </w:rPr>
        <w:t>"</w:t>
      </w:r>
      <w:r w:rsidRPr="00BB5F82">
        <w:rPr>
          <w:sz w:val="28"/>
          <w:szCs w:val="28"/>
        </w:rPr>
        <w:t xml:space="preserve"> г.Гомель. Большинство предприятий расположены в минской и витебской области, но по объемам поставок лидирующие позиции занимает гродненская область.</w:t>
      </w:r>
    </w:p>
    <w:p w:rsidR="00BC3C31" w:rsidRPr="00BB5F82" w:rsidRDefault="00BC3C31" w:rsidP="00BB5F82">
      <w:pPr>
        <w:suppressAutoHyphens/>
        <w:spacing w:line="360" w:lineRule="auto"/>
        <w:ind w:firstLine="709"/>
        <w:jc w:val="both"/>
        <w:rPr>
          <w:sz w:val="28"/>
          <w:szCs w:val="28"/>
        </w:rPr>
      </w:pPr>
      <w:r w:rsidRPr="00BB5F82">
        <w:rPr>
          <w:sz w:val="28"/>
          <w:szCs w:val="28"/>
        </w:rPr>
        <w:t>Говоря о хозяйственных связях торговых предприятий с поставщиками, необходимо подробно остановиться на анализе договорной работы, так как от ее уровня во многом зависит эффективность хозяйственных связей.</w:t>
      </w:r>
    </w:p>
    <w:p w:rsidR="00BC3C31" w:rsidRPr="00BB5F82" w:rsidRDefault="00BC3C31" w:rsidP="00BB5F82">
      <w:pPr>
        <w:suppressAutoHyphens/>
        <w:spacing w:line="360" w:lineRule="auto"/>
        <w:ind w:firstLine="709"/>
        <w:jc w:val="both"/>
        <w:rPr>
          <w:sz w:val="28"/>
          <w:szCs w:val="28"/>
        </w:rPr>
      </w:pPr>
      <w:r w:rsidRPr="00BB5F82">
        <w:rPr>
          <w:sz w:val="28"/>
          <w:szCs w:val="28"/>
        </w:rPr>
        <w:t>Следует отметить, что в Мозырском райпо договорная работа ведется не на требуемом уровне. По сути, договорная работа заключается только в том, что торговые предприятия, как покупатели, согласовывают с поставщиками только ассортимент и цену за товары. Условия оплаты и остальные пункты договора практически всегда являются продиктованными поставщиком. Заключение договора не всегда согласовываются с экономической, юридической и бухгалтерской службой, что также влечет за собой нежелательные последствия в случае обнаружения спорных вопросов в процессе хозяйственных связей.</w:t>
      </w:r>
    </w:p>
    <w:p w:rsidR="00BC3C31" w:rsidRPr="00BB5F82" w:rsidRDefault="00BC3C31" w:rsidP="00BB5F82">
      <w:pPr>
        <w:suppressAutoHyphens/>
        <w:spacing w:line="360" w:lineRule="auto"/>
        <w:ind w:firstLine="709"/>
        <w:jc w:val="both"/>
        <w:rPr>
          <w:sz w:val="28"/>
          <w:szCs w:val="28"/>
        </w:rPr>
      </w:pPr>
      <w:r w:rsidRPr="00BB5F82">
        <w:rPr>
          <w:sz w:val="28"/>
          <w:szCs w:val="28"/>
        </w:rPr>
        <w:t>Как было отмечено в предыдущем разделе, Мозырское райпо имеет достаточно большое количество поставщиков кожаной обуви, почти все из которых являются крупными промышленными предприятиями. Они хорошо известны в республике. Поэтому договора поставки кожаной обуви заключаются представителями торгового отдела Мозырского райпо с промышленными предприятиями непосредственно на этих предприятиях или на ярмарках. Анализ приложенных договоров подтверждает, что в договорной практике используются типовые формы договоров предприятий-изготовителей и большинство условий договоров часто невыгодны торговым организациям. При этом обращает на себя внимание краткость основных и дополнительных условий, поверхность рассмотрения последствий не соблюдения договорных обязательств. Это говорит о том, что договорная работа в системе потребительской кооперации, как в прочем и во многих предприятиях госторговли, ведется не на достаточно высоком уровне. В некоторой степени такая ситуация может быть объяснима монополизмом со стороны поставщиков и отсутствием реальной возможности у предприятий торговли отстаивать свои требования.</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 xml:space="preserve">Все проанализированные договоры-поставки кожаной обуви характеризуют: краткость, а часто просто неточность (неопределенность) формулировки отдельных условий договора. Например, во многих из приведенных договоров присутствуют форс-мажорные условия, в то же время часто не четкого описания этих форс-мажорных условий (как, например, в договоре поставки с ОАО </w:t>
      </w:r>
      <w:r w:rsidR="00BB5F82">
        <w:rPr>
          <w:sz w:val="28"/>
          <w:szCs w:val="28"/>
        </w:rPr>
        <w:t>"</w:t>
      </w:r>
      <w:r w:rsidRPr="00BB5F82">
        <w:rPr>
          <w:sz w:val="28"/>
          <w:szCs w:val="28"/>
        </w:rPr>
        <w:t>Красный Октябрь</w:t>
      </w:r>
      <w:r w:rsidR="00BB5F82">
        <w:rPr>
          <w:sz w:val="28"/>
          <w:szCs w:val="28"/>
        </w:rPr>
        <w:t>"</w:t>
      </w:r>
      <w:r w:rsidRPr="00BB5F82">
        <w:rPr>
          <w:sz w:val="28"/>
          <w:szCs w:val="28"/>
        </w:rPr>
        <w:t xml:space="preserve">, ОАО </w:t>
      </w:r>
      <w:r w:rsidR="00BB5F82">
        <w:rPr>
          <w:sz w:val="28"/>
          <w:szCs w:val="28"/>
        </w:rPr>
        <w:t>"</w:t>
      </w:r>
      <w:r w:rsidRPr="00BB5F82">
        <w:rPr>
          <w:sz w:val="28"/>
          <w:szCs w:val="28"/>
        </w:rPr>
        <w:t>Лидская обувная фабрика</w:t>
      </w:r>
      <w:r w:rsidR="00BB5F82">
        <w:rPr>
          <w:sz w:val="28"/>
          <w:szCs w:val="28"/>
        </w:rPr>
        <w:t>"</w:t>
      </w:r>
      <w:r w:rsidRPr="00BB5F82">
        <w:rPr>
          <w:sz w:val="28"/>
          <w:szCs w:val="28"/>
        </w:rPr>
        <w:t xml:space="preserve"> и др.).</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В договорах не уделяется должного внимания таким важным разделам, как соответствие товара, упаковки и маркировки требованиям качества. Часто пишется, что данные условия должны отвечать требованиям существующих в Республике Беларусь ГОСТов, ТУ и др.</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 xml:space="preserve">Большинство условий откровенно невыгодны торговому предприятию, что лишний раз доказывает существование фактически навязывания условий производителей торговле. Только в одном из приведенных договоров предусматривалось участие поставщика в оплате транспортных расходов: ООО </w:t>
      </w:r>
      <w:r w:rsidR="00BB5F82">
        <w:rPr>
          <w:sz w:val="28"/>
          <w:szCs w:val="28"/>
        </w:rPr>
        <w:t>"</w:t>
      </w:r>
      <w:r w:rsidRPr="00BB5F82">
        <w:rPr>
          <w:sz w:val="28"/>
          <w:szCs w:val="28"/>
        </w:rPr>
        <w:t>Ирвит</w:t>
      </w:r>
      <w:r w:rsidR="00BB5F82">
        <w:rPr>
          <w:sz w:val="28"/>
          <w:szCs w:val="28"/>
        </w:rPr>
        <w:t>"</w:t>
      </w:r>
      <w:r w:rsidRPr="00BB5F82">
        <w:rPr>
          <w:sz w:val="28"/>
          <w:szCs w:val="28"/>
        </w:rPr>
        <w:t xml:space="preserve"> осуществляет доставку централизовано за свой счет, </w:t>
      </w:r>
      <w:r w:rsidR="00BB5F82">
        <w:rPr>
          <w:sz w:val="28"/>
          <w:szCs w:val="28"/>
        </w:rPr>
        <w:t>"</w:t>
      </w:r>
      <w:r w:rsidRPr="00BB5F82">
        <w:rPr>
          <w:sz w:val="28"/>
          <w:szCs w:val="28"/>
        </w:rPr>
        <w:t>Бобруйскобувь</w:t>
      </w:r>
      <w:r w:rsidR="00BB5F82">
        <w:rPr>
          <w:sz w:val="28"/>
          <w:szCs w:val="28"/>
        </w:rPr>
        <w:t>"</w:t>
      </w:r>
      <w:r w:rsidRPr="00BB5F82">
        <w:rPr>
          <w:sz w:val="28"/>
          <w:szCs w:val="28"/>
        </w:rPr>
        <w:t xml:space="preserve"> также может доставить товар своим транспортом, но за счет </w:t>
      </w:r>
      <w:r w:rsidR="00BB5F82">
        <w:rPr>
          <w:sz w:val="28"/>
          <w:szCs w:val="28"/>
        </w:rPr>
        <w:t>"</w:t>
      </w:r>
      <w:r w:rsidRPr="00BB5F82">
        <w:rPr>
          <w:sz w:val="28"/>
          <w:szCs w:val="28"/>
        </w:rPr>
        <w:t>покупателя</w:t>
      </w:r>
      <w:r w:rsidR="00BB5F82">
        <w:rPr>
          <w:sz w:val="28"/>
          <w:szCs w:val="28"/>
        </w:rPr>
        <w:t>"</w:t>
      </w:r>
      <w:r w:rsidRPr="00BB5F82">
        <w:rPr>
          <w:sz w:val="28"/>
          <w:szCs w:val="28"/>
        </w:rPr>
        <w:t>. Остальные предприятия доставку товара за счет покупателя не осуществляют.</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Раздел</w:t>
      </w:r>
      <w:r w:rsidR="00BB5F82">
        <w:rPr>
          <w:sz w:val="28"/>
          <w:szCs w:val="28"/>
        </w:rPr>
        <w:t xml:space="preserve"> </w:t>
      </w:r>
      <w:r w:rsidRPr="00BB5F82">
        <w:rPr>
          <w:sz w:val="28"/>
          <w:szCs w:val="28"/>
        </w:rPr>
        <w:t xml:space="preserve">имущественной ответственности явно не одинаков. Часто со стороны поставщика предусматривается только то, что он </w:t>
      </w:r>
      <w:r w:rsidR="00BB5F82">
        <w:rPr>
          <w:sz w:val="28"/>
          <w:szCs w:val="28"/>
        </w:rPr>
        <w:t>"</w:t>
      </w:r>
      <w:r w:rsidRPr="00BB5F82">
        <w:rPr>
          <w:sz w:val="28"/>
          <w:szCs w:val="28"/>
        </w:rPr>
        <w:t>делает максимально возможное</w:t>
      </w:r>
      <w:r w:rsidR="00BB5F82">
        <w:rPr>
          <w:sz w:val="28"/>
          <w:szCs w:val="28"/>
        </w:rPr>
        <w:t>"</w:t>
      </w:r>
      <w:r w:rsidRPr="00BB5F82">
        <w:rPr>
          <w:sz w:val="28"/>
          <w:szCs w:val="28"/>
        </w:rPr>
        <w:t xml:space="preserve"> для выполнения взятых на себя обязательств. При этом к покупателю принимаются четко оговоренные санкции за нарушения условий договора: в договорах поставки осуществленных не на условиях предоплаты предусматривается уплата пени за каждый день просрочки платежа (0,15-0,2% от суммы), а часто и значительного штрафа. Например, в</w:t>
      </w:r>
      <w:r w:rsidR="00BB5F82">
        <w:rPr>
          <w:sz w:val="28"/>
          <w:szCs w:val="28"/>
        </w:rPr>
        <w:t xml:space="preserve"> </w:t>
      </w:r>
      <w:r w:rsidRPr="00BB5F82">
        <w:rPr>
          <w:sz w:val="28"/>
          <w:szCs w:val="28"/>
        </w:rPr>
        <w:t xml:space="preserve">договоре с ОАО </w:t>
      </w:r>
      <w:r w:rsidR="00BB5F82">
        <w:rPr>
          <w:sz w:val="28"/>
          <w:szCs w:val="28"/>
        </w:rPr>
        <w:t>"</w:t>
      </w:r>
      <w:r w:rsidRPr="00BB5F82">
        <w:rPr>
          <w:sz w:val="28"/>
          <w:szCs w:val="28"/>
        </w:rPr>
        <w:t>Красный Октябрь</w:t>
      </w:r>
      <w:r w:rsidR="00BB5F82">
        <w:rPr>
          <w:sz w:val="28"/>
          <w:szCs w:val="28"/>
        </w:rPr>
        <w:t>"</w:t>
      </w:r>
      <w:r w:rsidRPr="00BB5F82">
        <w:rPr>
          <w:sz w:val="28"/>
          <w:szCs w:val="28"/>
        </w:rPr>
        <w:t xml:space="preserve"> предусмотрен штраф 10% за несвоевременную оплату от суммы неоплаты. В тоже время в договорах поставки, осуществляемых на условиях предоплаты, как правило, отсутствует перечень штрафных санкций применяемых к поставщику за задержку отгрузки товара ( например, договор поставки с СП </w:t>
      </w:r>
      <w:r w:rsidR="00BB5F82">
        <w:rPr>
          <w:sz w:val="28"/>
          <w:szCs w:val="28"/>
        </w:rPr>
        <w:t>"</w:t>
      </w:r>
      <w:r w:rsidRPr="00BB5F82">
        <w:rPr>
          <w:sz w:val="28"/>
          <w:szCs w:val="28"/>
        </w:rPr>
        <w:t>Чевляр</w:t>
      </w:r>
      <w:r w:rsidR="00BB5F82">
        <w:rPr>
          <w:sz w:val="28"/>
          <w:szCs w:val="28"/>
        </w:rPr>
        <w:t>"</w:t>
      </w:r>
      <w:r w:rsidRPr="00BB5F82">
        <w:rPr>
          <w:sz w:val="28"/>
          <w:szCs w:val="28"/>
        </w:rPr>
        <w:t>).</w:t>
      </w:r>
    </w:p>
    <w:p w:rsidR="00BB5F82" w:rsidRDefault="00BC3C31" w:rsidP="00BB5F82">
      <w:pPr>
        <w:tabs>
          <w:tab w:val="left" w:pos="448"/>
        </w:tabs>
        <w:suppressAutoHyphens/>
        <w:spacing w:line="360" w:lineRule="auto"/>
        <w:ind w:firstLine="709"/>
        <w:jc w:val="both"/>
        <w:rPr>
          <w:sz w:val="28"/>
          <w:szCs w:val="28"/>
        </w:rPr>
      </w:pPr>
      <w:r w:rsidRPr="00BB5F82">
        <w:rPr>
          <w:sz w:val="28"/>
          <w:szCs w:val="28"/>
        </w:rPr>
        <w:t xml:space="preserve">В некоторых договорах сразу предусмотрено, что при сложном финансово-экономическом положении поставщик в праве в одностороннем порядке переводить покупателя на обслуживание по предоплате (договор с ОАО </w:t>
      </w:r>
      <w:r w:rsidR="00BB5F82">
        <w:rPr>
          <w:sz w:val="28"/>
          <w:szCs w:val="28"/>
        </w:rPr>
        <w:t>"</w:t>
      </w:r>
      <w:r w:rsidRPr="00BB5F82">
        <w:rPr>
          <w:sz w:val="28"/>
          <w:szCs w:val="28"/>
        </w:rPr>
        <w:t>Обувь</w:t>
      </w:r>
      <w:r w:rsidR="00BB5F82">
        <w:rPr>
          <w:sz w:val="28"/>
          <w:szCs w:val="28"/>
        </w:rPr>
        <w:t>"</w:t>
      </w:r>
      <w:r w:rsidRPr="00BB5F82">
        <w:rPr>
          <w:sz w:val="28"/>
          <w:szCs w:val="28"/>
        </w:rPr>
        <w:t xml:space="preserve"> (г.Могилев). А ведь данное условие относится к разряду существенных, и его изменение требует взаимного согласия. При</w:t>
      </w:r>
      <w:r w:rsidR="00BB5F82">
        <w:rPr>
          <w:sz w:val="28"/>
          <w:szCs w:val="28"/>
        </w:rPr>
        <w:t xml:space="preserve"> </w:t>
      </w:r>
      <w:r w:rsidRPr="00BB5F82">
        <w:rPr>
          <w:sz w:val="28"/>
          <w:szCs w:val="28"/>
        </w:rPr>
        <w:t>этом предприятие- изготовитель штрафных санкций не несет.</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Часто в договорах поставки обуви не предусматривается применение штрафных санкций за возврат некачественной обуви, не выдержавшей гарантийный срок носки.</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 xml:space="preserve">Одним из основных условий эффективного функционирования договорных отношений является соблюдение условий договора, в частности порядок оплаты товара. Только с одним предприятием ОАО </w:t>
      </w:r>
      <w:r w:rsidR="00BB5F82">
        <w:rPr>
          <w:sz w:val="28"/>
          <w:szCs w:val="28"/>
        </w:rPr>
        <w:t>"</w:t>
      </w:r>
      <w:r w:rsidRPr="00BB5F82">
        <w:rPr>
          <w:sz w:val="28"/>
          <w:szCs w:val="28"/>
        </w:rPr>
        <w:t>Лидской обувной фабрикой</w:t>
      </w:r>
      <w:r w:rsidR="00BB5F82">
        <w:rPr>
          <w:sz w:val="28"/>
          <w:szCs w:val="28"/>
        </w:rPr>
        <w:t>"</w:t>
      </w:r>
      <w:r w:rsidRPr="00BB5F82">
        <w:rPr>
          <w:sz w:val="28"/>
          <w:szCs w:val="28"/>
        </w:rPr>
        <w:t xml:space="preserve"> предусмотрена предоплата с отсрочкой платежа не позднее 10 банковских дней с момента получения товара. Остальные предприятия работают по предоплате, либо выставления платежного требования. Это является существенной недоработкой торгового отдела райпо</w:t>
      </w:r>
      <w:r w:rsidR="00C5279B">
        <w:rPr>
          <w:sz w:val="28"/>
          <w:szCs w:val="28"/>
          <w:lang w:val="uk-UA"/>
        </w:rPr>
        <w:t xml:space="preserve">. </w:t>
      </w:r>
      <w:r w:rsidRPr="00BB5F82">
        <w:rPr>
          <w:sz w:val="28"/>
          <w:szCs w:val="28"/>
        </w:rPr>
        <w:t>В коммерческой деятельности райпо не ведется надлежащий учет, который предполагает создание системы анализа и обобщения данных оперативного учета выполнения договорных обязательств. В действительности юридической и коммерческой службой ведется только регистрация поставщиков в разрезе форм собственности. Недостаточно при этом используется компьютерная техника, которая может облегчить не только вопросы, связанные с ведением договорной работы, но и освободить товароведов от рутинных действий и предоставить в удобном виде информацию, необходимую для принятия коммерческих решений.</w:t>
      </w:r>
    </w:p>
    <w:p w:rsidR="00BB5F82" w:rsidRDefault="00BC3C31" w:rsidP="00BB5F82">
      <w:pPr>
        <w:tabs>
          <w:tab w:val="left" w:pos="448"/>
        </w:tabs>
        <w:suppressAutoHyphens/>
        <w:spacing w:line="360" w:lineRule="auto"/>
        <w:ind w:firstLine="709"/>
        <w:jc w:val="both"/>
        <w:rPr>
          <w:sz w:val="28"/>
          <w:szCs w:val="28"/>
        </w:rPr>
      </w:pPr>
      <w:r w:rsidRPr="00BB5F82">
        <w:rPr>
          <w:sz w:val="28"/>
          <w:szCs w:val="28"/>
        </w:rPr>
        <w:t>Таким образом, уровень развития договорной работы отражает общие принципы взаимодействия между торговлей и предприятиями промышленности, и в настоящее время требует совершенствования.</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Сложность проблемы, стоящей перед Мозырским райпо, требует от его руководства разработки комплекса мер и программы выхода предприятия</w:t>
      </w:r>
      <w:r w:rsidR="00BB5F82">
        <w:rPr>
          <w:sz w:val="28"/>
          <w:szCs w:val="28"/>
        </w:rPr>
        <w:t xml:space="preserve"> </w:t>
      </w:r>
      <w:r w:rsidRPr="00BB5F82">
        <w:rPr>
          <w:sz w:val="28"/>
          <w:szCs w:val="28"/>
        </w:rPr>
        <w:t>на уровни по основным показателям. В рамках данной программы следует предусмотреть:</w:t>
      </w:r>
    </w:p>
    <w:p w:rsidR="00BC3C31" w:rsidRPr="00BB5F82" w:rsidRDefault="00BC3C31" w:rsidP="00BB5F82">
      <w:pPr>
        <w:numPr>
          <w:ilvl w:val="0"/>
          <w:numId w:val="30"/>
        </w:numPr>
        <w:tabs>
          <w:tab w:val="left" w:pos="448"/>
        </w:tabs>
        <w:suppressAutoHyphens/>
        <w:spacing w:line="360" w:lineRule="auto"/>
        <w:ind w:left="0" w:firstLine="709"/>
        <w:jc w:val="both"/>
        <w:rPr>
          <w:sz w:val="28"/>
          <w:szCs w:val="28"/>
        </w:rPr>
      </w:pPr>
      <w:r w:rsidRPr="00BB5F82">
        <w:rPr>
          <w:sz w:val="28"/>
          <w:szCs w:val="28"/>
        </w:rPr>
        <w:t>Проведение и участие в хозяйственных ярмарках, базарах, выставках- продажах;</w:t>
      </w:r>
    </w:p>
    <w:p w:rsidR="00BC3C31" w:rsidRPr="00BB5F82" w:rsidRDefault="00BC3C31" w:rsidP="00BB5F82">
      <w:pPr>
        <w:numPr>
          <w:ilvl w:val="0"/>
          <w:numId w:val="30"/>
        </w:numPr>
        <w:tabs>
          <w:tab w:val="left" w:pos="448"/>
        </w:tabs>
        <w:suppressAutoHyphens/>
        <w:spacing w:line="360" w:lineRule="auto"/>
        <w:ind w:left="0" w:firstLine="709"/>
        <w:jc w:val="both"/>
        <w:rPr>
          <w:sz w:val="28"/>
          <w:szCs w:val="28"/>
        </w:rPr>
      </w:pPr>
      <w:r w:rsidRPr="00BB5F82">
        <w:rPr>
          <w:sz w:val="28"/>
          <w:szCs w:val="28"/>
        </w:rPr>
        <w:t xml:space="preserve">Совместное сотрудничество с предприятиями обувной промышленности по открытию фирменных секций в магазинах райпо (на данный момент в райпо, в магазине №15 </w:t>
      </w:r>
      <w:r w:rsidR="00BB5F82">
        <w:rPr>
          <w:sz w:val="28"/>
          <w:szCs w:val="28"/>
        </w:rPr>
        <w:t>"</w:t>
      </w:r>
      <w:r w:rsidRPr="00BB5F82">
        <w:rPr>
          <w:sz w:val="28"/>
          <w:szCs w:val="28"/>
        </w:rPr>
        <w:t>Пралеска</w:t>
      </w:r>
      <w:r w:rsidR="00BB5F82">
        <w:rPr>
          <w:sz w:val="28"/>
          <w:szCs w:val="28"/>
        </w:rPr>
        <w:t xml:space="preserve">" </w:t>
      </w:r>
      <w:r w:rsidRPr="00BB5F82">
        <w:rPr>
          <w:sz w:val="28"/>
          <w:szCs w:val="28"/>
        </w:rPr>
        <w:t xml:space="preserve">открыта одна фирменная секция по продаже обуви от ОАО </w:t>
      </w:r>
      <w:r w:rsidR="00BB5F82">
        <w:rPr>
          <w:sz w:val="28"/>
          <w:szCs w:val="28"/>
        </w:rPr>
        <w:t>"</w:t>
      </w:r>
      <w:r w:rsidRPr="00BB5F82">
        <w:rPr>
          <w:sz w:val="28"/>
          <w:szCs w:val="28"/>
        </w:rPr>
        <w:t>Гродненской обувной фабрики Неман</w:t>
      </w:r>
      <w:r w:rsidR="00BB5F82">
        <w:rPr>
          <w:sz w:val="28"/>
          <w:szCs w:val="28"/>
        </w:rPr>
        <w:t>"</w:t>
      </w:r>
      <w:r w:rsidRPr="00BB5F82">
        <w:rPr>
          <w:sz w:val="28"/>
          <w:szCs w:val="28"/>
        </w:rPr>
        <w:t>);</w:t>
      </w:r>
    </w:p>
    <w:p w:rsidR="00BC3C31" w:rsidRPr="00BB5F82" w:rsidRDefault="00BC3C31" w:rsidP="00BB5F82">
      <w:pPr>
        <w:numPr>
          <w:ilvl w:val="0"/>
          <w:numId w:val="30"/>
        </w:numPr>
        <w:tabs>
          <w:tab w:val="left" w:pos="448"/>
        </w:tabs>
        <w:suppressAutoHyphens/>
        <w:spacing w:line="360" w:lineRule="auto"/>
        <w:ind w:left="0" w:firstLine="709"/>
        <w:jc w:val="both"/>
        <w:rPr>
          <w:sz w:val="28"/>
          <w:szCs w:val="28"/>
        </w:rPr>
      </w:pPr>
      <w:r w:rsidRPr="00BB5F82">
        <w:rPr>
          <w:sz w:val="28"/>
          <w:szCs w:val="28"/>
        </w:rPr>
        <w:t>Составление типовых проектов договора на более выгодных условиях для райпо (оплата за товар по мере реализации, 50/50 транспортные расходы, отсрочка платежа за товар на 20 и более дней, снижение процентных ставок по штрафным санкциям);</w:t>
      </w:r>
    </w:p>
    <w:p w:rsidR="00BC3C31" w:rsidRPr="00BB5F82" w:rsidRDefault="00BC3C31" w:rsidP="00BB5F82">
      <w:pPr>
        <w:numPr>
          <w:ilvl w:val="0"/>
          <w:numId w:val="30"/>
        </w:numPr>
        <w:tabs>
          <w:tab w:val="left" w:pos="448"/>
        </w:tabs>
        <w:suppressAutoHyphens/>
        <w:spacing w:line="360" w:lineRule="auto"/>
        <w:ind w:left="0" w:firstLine="709"/>
        <w:jc w:val="both"/>
        <w:rPr>
          <w:sz w:val="28"/>
          <w:szCs w:val="28"/>
        </w:rPr>
      </w:pPr>
      <w:r w:rsidRPr="00BB5F82">
        <w:rPr>
          <w:sz w:val="28"/>
          <w:szCs w:val="28"/>
        </w:rPr>
        <w:t>Заключение договоров по возврату нереализованной продукции, договоров на совместную уценку залежалого и не пользующегося спросом товара;</w:t>
      </w:r>
    </w:p>
    <w:p w:rsidR="00BC3C31" w:rsidRPr="00BB5F82" w:rsidRDefault="00BC3C31" w:rsidP="00BB5F82">
      <w:pPr>
        <w:numPr>
          <w:ilvl w:val="0"/>
          <w:numId w:val="30"/>
        </w:numPr>
        <w:tabs>
          <w:tab w:val="left" w:pos="448"/>
        </w:tabs>
        <w:suppressAutoHyphens/>
        <w:spacing w:line="360" w:lineRule="auto"/>
        <w:ind w:left="0" w:firstLine="709"/>
        <w:jc w:val="both"/>
        <w:rPr>
          <w:sz w:val="28"/>
          <w:szCs w:val="28"/>
        </w:rPr>
      </w:pPr>
      <w:r w:rsidRPr="00BB5F82">
        <w:rPr>
          <w:sz w:val="28"/>
          <w:szCs w:val="28"/>
        </w:rPr>
        <w:t>Создание условий для активизации продажи</w:t>
      </w:r>
      <w:r w:rsidR="00BB5F82">
        <w:rPr>
          <w:sz w:val="28"/>
          <w:szCs w:val="28"/>
        </w:rPr>
        <w:t xml:space="preserve"> </w:t>
      </w:r>
      <w:r w:rsidRPr="00BB5F82">
        <w:rPr>
          <w:sz w:val="28"/>
          <w:szCs w:val="28"/>
        </w:rPr>
        <w:t>товаров сельскому населению, доставка товаров по предварительным заказам;</w:t>
      </w:r>
    </w:p>
    <w:p w:rsidR="00BC3C31" w:rsidRPr="00BB5F82" w:rsidRDefault="00BC3C31" w:rsidP="00BB5F82">
      <w:pPr>
        <w:numPr>
          <w:ilvl w:val="0"/>
          <w:numId w:val="30"/>
        </w:numPr>
        <w:tabs>
          <w:tab w:val="left" w:pos="448"/>
        </w:tabs>
        <w:suppressAutoHyphens/>
        <w:spacing w:line="360" w:lineRule="auto"/>
        <w:ind w:left="0" w:firstLine="709"/>
        <w:jc w:val="both"/>
        <w:rPr>
          <w:sz w:val="28"/>
          <w:szCs w:val="28"/>
        </w:rPr>
      </w:pPr>
      <w:r w:rsidRPr="00BB5F82">
        <w:rPr>
          <w:sz w:val="28"/>
          <w:szCs w:val="28"/>
        </w:rPr>
        <w:t>Использование гибкой системы скидок в предпраздничные дни, а также скидок за покупки товаров в больших объемах, на большую сумму и т.д.;</w:t>
      </w:r>
    </w:p>
    <w:p w:rsidR="00BC3C31" w:rsidRPr="00BB5F82" w:rsidRDefault="00BC3C31" w:rsidP="00BB5F82">
      <w:pPr>
        <w:numPr>
          <w:ilvl w:val="0"/>
          <w:numId w:val="30"/>
        </w:numPr>
        <w:tabs>
          <w:tab w:val="left" w:pos="448"/>
        </w:tabs>
        <w:suppressAutoHyphens/>
        <w:spacing w:line="360" w:lineRule="auto"/>
        <w:ind w:left="0" w:firstLine="709"/>
        <w:jc w:val="both"/>
        <w:rPr>
          <w:sz w:val="28"/>
          <w:szCs w:val="28"/>
        </w:rPr>
      </w:pPr>
      <w:r w:rsidRPr="00BB5F82">
        <w:rPr>
          <w:sz w:val="28"/>
          <w:szCs w:val="28"/>
        </w:rPr>
        <w:t>Оформление продажи товаров в кредит ( на 2-3 месяца беспроцентно, на более длительный срок из расчета 5-20%).</w:t>
      </w:r>
    </w:p>
    <w:p w:rsidR="00BC3C31" w:rsidRPr="00BB5F82" w:rsidRDefault="00BC3C31" w:rsidP="00BB5F82">
      <w:pPr>
        <w:numPr>
          <w:ilvl w:val="0"/>
          <w:numId w:val="30"/>
        </w:numPr>
        <w:tabs>
          <w:tab w:val="left" w:pos="448"/>
        </w:tabs>
        <w:suppressAutoHyphens/>
        <w:spacing w:line="360" w:lineRule="auto"/>
        <w:ind w:left="0" w:firstLine="709"/>
        <w:jc w:val="both"/>
        <w:rPr>
          <w:sz w:val="28"/>
          <w:szCs w:val="28"/>
        </w:rPr>
      </w:pPr>
      <w:r w:rsidRPr="00BB5F82">
        <w:rPr>
          <w:sz w:val="28"/>
          <w:szCs w:val="28"/>
        </w:rPr>
        <w:t>Создание АРМ товароведа в торговом отделе для учета поставок и контроля</w:t>
      </w:r>
      <w:r w:rsidR="00BB5F82">
        <w:rPr>
          <w:sz w:val="28"/>
          <w:szCs w:val="28"/>
        </w:rPr>
        <w:t xml:space="preserve"> </w:t>
      </w:r>
      <w:r w:rsidRPr="00BB5F82">
        <w:rPr>
          <w:sz w:val="28"/>
          <w:szCs w:val="28"/>
        </w:rPr>
        <w:t>за исполнением договорных отношений;</w:t>
      </w:r>
    </w:p>
    <w:p w:rsidR="00BC3C31" w:rsidRPr="00BB5F82" w:rsidRDefault="00BC3C31" w:rsidP="00BB5F82">
      <w:pPr>
        <w:numPr>
          <w:ilvl w:val="0"/>
          <w:numId w:val="30"/>
        </w:numPr>
        <w:tabs>
          <w:tab w:val="left" w:pos="448"/>
        </w:tabs>
        <w:suppressAutoHyphens/>
        <w:spacing w:line="360" w:lineRule="auto"/>
        <w:ind w:left="0" w:firstLine="709"/>
        <w:jc w:val="both"/>
        <w:rPr>
          <w:sz w:val="28"/>
          <w:szCs w:val="28"/>
        </w:rPr>
      </w:pPr>
      <w:r w:rsidRPr="00BB5F82">
        <w:rPr>
          <w:sz w:val="28"/>
          <w:szCs w:val="28"/>
        </w:rPr>
        <w:t>Еженедельно в выходные дни организовывать выездную торговлю для реализации товаров с замедленной товарооборачиваемостью Заключение новых договоров на поставку обуви с производителями других стран: с российскими предприятиями;</w:t>
      </w:r>
    </w:p>
    <w:p w:rsidR="00BC3C31" w:rsidRPr="00BB5F82" w:rsidRDefault="00BC3C31" w:rsidP="00BB5F82">
      <w:pPr>
        <w:numPr>
          <w:ilvl w:val="0"/>
          <w:numId w:val="30"/>
        </w:numPr>
        <w:tabs>
          <w:tab w:val="left" w:pos="448"/>
        </w:tabs>
        <w:suppressAutoHyphens/>
        <w:spacing w:line="360" w:lineRule="auto"/>
        <w:ind w:left="0" w:firstLine="709"/>
        <w:jc w:val="both"/>
        <w:rPr>
          <w:sz w:val="28"/>
          <w:szCs w:val="28"/>
        </w:rPr>
      </w:pPr>
      <w:r w:rsidRPr="00BB5F82">
        <w:rPr>
          <w:sz w:val="28"/>
          <w:szCs w:val="28"/>
        </w:rPr>
        <w:t>Расширение сферы платных услуг, связанное с ремонтом, пошивом обуви;</w:t>
      </w:r>
    </w:p>
    <w:p w:rsidR="00BC3C31" w:rsidRPr="00BB5F82" w:rsidRDefault="00BC3C31" w:rsidP="00BB5F82">
      <w:pPr>
        <w:numPr>
          <w:ilvl w:val="0"/>
          <w:numId w:val="30"/>
        </w:numPr>
        <w:tabs>
          <w:tab w:val="left" w:pos="448"/>
        </w:tabs>
        <w:suppressAutoHyphens/>
        <w:spacing w:line="360" w:lineRule="auto"/>
        <w:ind w:left="0" w:firstLine="709"/>
        <w:jc w:val="both"/>
        <w:rPr>
          <w:sz w:val="28"/>
          <w:szCs w:val="28"/>
        </w:rPr>
      </w:pPr>
      <w:r w:rsidRPr="00BB5F82">
        <w:rPr>
          <w:sz w:val="28"/>
          <w:szCs w:val="28"/>
        </w:rPr>
        <w:t>Обеспечение устойчивого финансового положения системы, сокращение числа убыточных предприятий;</w:t>
      </w:r>
    </w:p>
    <w:p w:rsidR="00BC3C31" w:rsidRPr="00BB5F82" w:rsidRDefault="00BC3C31" w:rsidP="00D42876">
      <w:pPr>
        <w:numPr>
          <w:ilvl w:val="0"/>
          <w:numId w:val="30"/>
        </w:numPr>
        <w:tabs>
          <w:tab w:val="left" w:pos="142"/>
          <w:tab w:val="left" w:pos="448"/>
        </w:tabs>
        <w:suppressAutoHyphens/>
        <w:spacing w:line="360" w:lineRule="auto"/>
        <w:ind w:left="0" w:firstLine="709"/>
        <w:jc w:val="both"/>
        <w:rPr>
          <w:sz w:val="28"/>
          <w:szCs w:val="28"/>
        </w:rPr>
      </w:pPr>
      <w:r w:rsidRPr="00BB5F82">
        <w:rPr>
          <w:sz w:val="28"/>
          <w:szCs w:val="28"/>
        </w:rPr>
        <w:t>Сохранение, развитие, востребование кадрового потенциала;</w:t>
      </w:r>
    </w:p>
    <w:p w:rsidR="00BC3C31" w:rsidRPr="00BB5F82" w:rsidRDefault="00BC3C31" w:rsidP="00BB5F82">
      <w:pPr>
        <w:numPr>
          <w:ilvl w:val="0"/>
          <w:numId w:val="30"/>
        </w:numPr>
        <w:tabs>
          <w:tab w:val="left" w:pos="448"/>
        </w:tabs>
        <w:suppressAutoHyphens/>
        <w:spacing w:line="360" w:lineRule="auto"/>
        <w:ind w:left="0" w:firstLine="709"/>
        <w:jc w:val="both"/>
        <w:rPr>
          <w:sz w:val="28"/>
          <w:szCs w:val="28"/>
        </w:rPr>
      </w:pPr>
      <w:r w:rsidRPr="00BB5F82">
        <w:rPr>
          <w:sz w:val="28"/>
          <w:szCs w:val="28"/>
        </w:rPr>
        <w:t>Усовершенствование ассортиментной политики с учетом спроса населения;</w:t>
      </w:r>
    </w:p>
    <w:p w:rsidR="00BC3C31" w:rsidRPr="00BB5F82" w:rsidRDefault="00BC3C31" w:rsidP="00BB5F82">
      <w:pPr>
        <w:numPr>
          <w:ilvl w:val="0"/>
          <w:numId w:val="30"/>
        </w:numPr>
        <w:tabs>
          <w:tab w:val="left" w:pos="448"/>
        </w:tabs>
        <w:suppressAutoHyphens/>
        <w:spacing w:line="360" w:lineRule="auto"/>
        <w:ind w:left="0" w:firstLine="709"/>
        <w:jc w:val="both"/>
        <w:rPr>
          <w:sz w:val="28"/>
          <w:szCs w:val="28"/>
        </w:rPr>
      </w:pPr>
      <w:r w:rsidRPr="00BB5F82">
        <w:rPr>
          <w:sz w:val="28"/>
          <w:szCs w:val="28"/>
        </w:rPr>
        <w:t>Развитие сезонной торговли;</w:t>
      </w:r>
    </w:p>
    <w:p w:rsidR="00BC3C31" w:rsidRPr="00BB5F82" w:rsidRDefault="00BC3C31" w:rsidP="00BB5F82">
      <w:pPr>
        <w:tabs>
          <w:tab w:val="left" w:pos="448"/>
        </w:tabs>
        <w:suppressAutoHyphens/>
        <w:spacing w:line="360" w:lineRule="auto"/>
        <w:ind w:firstLine="709"/>
        <w:jc w:val="both"/>
        <w:rPr>
          <w:sz w:val="28"/>
          <w:szCs w:val="28"/>
        </w:rPr>
      </w:pPr>
      <w:r w:rsidRPr="00BB5F82">
        <w:rPr>
          <w:sz w:val="28"/>
          <w:szCs w:val="28"/>
        </w:rPr>
        <w:t>Такие решения и меры должны носить всесторонний, объективный анализ, в том смысле, сто существующую практику следует сравнивать с принятыми в теории стандартами и принципами. Это должно достигаться путем организации систематических маркетинговых, коммерческих исследований, дополняемых в случае необходимости специальными, эпизодическими исследованиями по конкретным вопросам. В результате создается информационная база для составления прогнозов, которые являются основой разработки программ и стратегий.</w:t>
      </w:r>
    </w:p>
    <w:p w:rsidR="00BC3C31" w:rsidRPr="00BB5F82" w:rsidRDefault="00BC3C31" w:rsidP="00BB5F82">
      <w:pPr>
        <w:tabs>
          <w:tab w:val="left" w:pos="448"/>
        </w:tabs>
        <w:suppressAutoHyphens/>
        <w:spacing w:line="360" w:lineRule="auto"/>
        <w:ind w:firstLine="709"/>
        <w:jc w:val="both"/>
        <w:rPr>
          <w:sz w:val="28"/>
          <w:szCs w:val="28"/>
        </w:rPr>
      </w:pPr>
    </w:p>
    <w:p w:rsidR="00BC3C31" w:rsidRPr="00BB5F82" w:rsidRDefault="00D42876" w:rsidP="00BB5F82">
      <w:pPr>
        <w:tabs>
          <w:tab w:val="left" w:pos="448"/>
        </w:tabs>
        <w:suppressAutoHyphens/>
        <w:spacing w:line="360" w:lineRule="auto"/>
        <w:ind w:firstLine="709"/>
        <w:jc w:val="both"/>
        <w:rPr>
          <w:sz w:val="28"/>
          <w:szCs w:val="28"/>
        </w:rPr>
      </w:pPr>
      <w:r>
        <w:rPr>
          <w:sz w:val="28"/>
          <w:szCs w:val="28"/>
        </w:rPr>
        <w:br w:type="page"/>
      </w:r>
      <w:r w:rsidRPr="00BB5F82">
        <w:rPr>
          <w:sz w:val="28"/>
          <w:szCs w:val="28"/>
        </w:rPr>
        <w:t>СПИСОК</w:t>
      </w:r>
      <w:r>
        <w:rPr>
          <w:sz w:val="28"/>
          <w:szCs w:val="28"/>
        </w:rPr>
        <w:t xml:space="preserve"> </w:t>
      </w:r>
      <w:r w:rsidRPr="00BB5F82">
        <w:rPr>
          <w:sz w:val="28"/>
          <w:szCs w:val="28"/>
        </w:rPr>
        <w:t>ИСПОЛЬЗУЕМОЙ ЛИТЕРАТУРЫ</w:t>
      </w:r>
    </w:p>
    <w:p w:rsidR="00BC3C31" w:rsidRPr="00BB5F82" w:rsidRDefault="00BC3C31" w:rsidP="00BB5F82">
      <w:pPr>
        <w:tabs>
          <w:tab w:val="left" w:pos="448"/>
        </w:tabs>
        <w:suppressAutoHyphens/>
        <w:spacing w:line="360" w:lineRule="auto"/>
        <w:ind w:firstLine="709"/>
        <w:jc w:val="both"/>
        <w:rPr>
          <w:sz w:val="28"/>
          <w:szCs w:val="28"/>
        </w:rPr>
      </w:pPr>
    </w:p>
    <w:p w:rsidR="00BC3C31" w:rsidRPr="00BB5F82" w:rsidRDefault="00BB5F82" w:rsidP="00D42876">
      <w:pPr>
        <w:numPr>
          <w:ilvl w:val="0"/>
          <w:numId w:val="35"/>
        </w:numPr>
        <w:tabs>
          <w:tab w:val="left" w:pos="448"/>
        </w:tabs>
        <w:suppressAutoHyphens/>
        <w:spacing w:line="360" w:lineRule="auto"/>
        <w:ind w:left="0" w:firstLine="0"/>
        <w:rPr>
          <w:sz w:val="28"/>
          <w:szCs w:val="28"/>
        </w:rPr>
      </w:pPr>
      <w:r>
        <w:rPr>
          <w:sz w:val="28"/>
          <w:szCs w:val="28"/>
        </w:rPr>
        <w:t>"</w:t>
      </w:r>
      <w:r w:rsidR="00BC3C31" w:rsidRPr="00BB5F82">
        <w:rPr>
          <w:sz w:val="28"/>
          <w:szCs w:val="28"/>
        </w:rPr>
        <w:t>Белвест</w:t>
      </w:r>
      <w:r>
        <w:rPr>
          <w:sz w:val="28"/>
          <w:szCs w:val="28"/>
        </w:rPr>
        <w:t>"</w:t>
      </w:r>
      <w:r w:rsidR="00BC3C31" w:rsidRPr="00BB5F82">
        <w:rPr>
          <w:sz w:val="28"/>
          <w:szCs w:val="28"/>
        </w:rPr>
        <w:t xml:space="preserve"> // Белорусская торговая газета // 2008г., №9, с.3.</w:t>
      </w:r>
    </w:p>
    <w:p w:rsidR="00BC3C31" w:rsidRPr="00BB5F82" w:rsidRDefault="00BC3C31" w:rsidP="00D42876">
      <w:pPr>
        <w:numPr>
          <w:ilvl w:val="0"/>
          <w:numId w:val="35"/>
        </w:numPr>
        <w:tabs>
          <w:tab w:val="left" w:pos="448"/>
        </w:tabs>
        <w:suppressAutoHyphens/>
        <w:spacing w:line="360" w:lineRule="auto"/>
        <w:ind w:left="0" w:firstLine="0"/>
        <w:rPr>
          <w:sz w:val="28"/>
          <w:szCs w:val="28"/>
        </w:rPr>
      </w:pPr>
      <w:r w:rsidRPr="00BB5F82">
        <w:rPr>
          <w:sz w:val="28"/>
          <w:szCs w:val="28"/>
        </w:rPr>
        <w:t>Виноградова С.Н. Коммерческая деятельность: Учебное</w:t>
      </w:r>
      <w:r w:rsidR="00BB5F82">
        <w:rPr>
          <w:sz w:val="28"/>
          <w:szCs w:val="28"/>
        </w:rPr>
        <w:t xml:space="preserve"> </w:t>
      </w:r>
      <w:r w:rsidRPr="00BB5F82">
        <w:rPr>
          <w:sz w:val="28"/>
          <w:szCs w:val="28"/>
        </w:rPr>
        <w:t>п</w:t>
      </w:r>
      <w:r w:rsidR="00236D35" w:rsidRPr="00BB5F82">
        <w:rPr>
          <w:sz w:val="28"/>
          <w:szCs w:val="28"/>
        </w:rPr>
        <w:t>особие. – Мн.: Высшая школа, 200</w:t>
      </w:r>
      <w:r w:rsidRPr="00BB5F82">
        <w:rPr>
          <w:sz w:val="28"/>
          <w:szCs w:val="28"/>
        </w:rPr>
        <w:t>8. – 176с.</w:t>
      </w:r>
    </w:p>
    <w:p w:rsidR="00BC3C31" w:rsidRPr="00BB5F82" w:rsidRDefault="00BB5F82" w:rsidP="00D42876">
      <w:pPr>
        <w:numPr>
          <w:ilvl w:val="0"/>
          <w:numId w:val="35"/>
        </w:numPr>
        <w:tabs>
          <w:tab w:val="left" w:pos="448"/>
        </w:tabs>
        <w:suppressAutoHyphens/>
        <w:spacing w:line="360" w:lineRule="auto"/>
        <w:ind w:left="0" w:firstLine="0"/>
        <w:rPr>
          <w:sz w:val="28"/>
          <w:szCs w:val="28"/>
        </w:rPr>
      </w:pPr>
      <w:r>
        <w:rPr>
          <w:sz w:val="28"/>
          <w:szCs w:val="28"/>
        </w:rPr>
        <w:t>"</w:t>
      </w:r>
      <w:r w:rsidR="00BC3C31" w:rsidRPr="00BB5F82">
        <w:rPr>
          <w:sz w:val="28"/>
          <w:szCs w:val="28"/>
        </w:rPr>
        <w:t>Витебская марка</w:t>
      </w:r>
      <w:r>
        <w:rPr>
          <w:sz w:val="28"/>
          <w:szCs w:val="28"/>
        </w:rPr>
        <w:t>"</w:t>
      </w:r>
      <w:r w:rsidR="00BC3C31" w:rsidRPr="00BB5F82">
        <w:rPr>
          <w:sz w:val="28"/>
          <w:szCs w:val="28"/>
        </w:rPr>
        <w:t xml:space="preserve"> // Белорусская торговая газета // 2009 г., № 10 с. 1-3.</w:t>
      </w:r>
    </w:p>
    <w:p w:rsidR="00BC3C31" w:rsidRPr="00BB5F82" w:rsidRDefault="00BC3C31" w:rsidP="00D42876">
      <w:pPr>
        <w:numPr>
          <w:ilvl w:val="0"/>
          <w:numId w:val="35"/>
        </w:numPr>
        <w:tabs>
          <w:tab w:val="left" w:pos="448"/>
        </w:tabs>
        <w:suppressAutoHyphens/>
        <w:spacing w:line="360" w:lineRule="auto"/>
        <w:ind w:left="0" w:firstLine="0"/>
        <w:rPr>
          <w:sz w:val="28"/>
          <w:szCs w:val="28"/>
        </w:rPr>
      </w:pPr>
      <w:r w:rsidRPr="00BB5F82">
        <w:rPr>
          <w:sz w:val="28"/>
          <w:szCs w:val="28"/>
        </w:rPr>
        <w:t>Волонцевич Е.Ф. Оценка эффективности</w:t>
      </w:r>
      <w:r w:rsidR="00BB5F82">
        <w:rPr>
          <w:sz w:val="28"/>
          <w:szCs w:val="28"/>
        </w:rPr>
        <w:t xml:space="preserve"> </w:t>
      </w:r>
      <w:r w:rsidRPr="00BB5F82">
        <w:rPr>
          <w:sz w:val="28"/>
          <w:szCs w:val="28"/>
        </w:rPr>
        <w:t>коммерческой деятельности торгового предприятия и основные направления ее повышения. БКС. ГКИ. – Гомель. – 2009. –40с.</w:t>
      </w:r>
    </w:p>
    <w:p w:rsidR="00BC3C31" w:rsidRPr="00BB5F82" w:rsidRDefault="00BB5F82" w:rsidP="00D42876">
      <w:pPr>
        <w:numPr>
          <w:ilvl w:val="0"/>
          <w:numId w:val="35"/>
        </w:numPr>
        <w:tabs>
          <w:tab w:val="left" w:pos="448"/>
        </w:tabs>
        <w:suppressAutoHyphens/>
        <w:spacing w:line="360" w:lineRule="auto"/>
        <w:ind w:left="0" w:firstLine="0"/>
        <w:rPr>
          <w:sz w:val="28"/>
          <w:szCs w:val="28"/>
        </w:rPr>
      </w:pPr>
      <w:r>
        <w:rPr>
          <w:sz w:val="28"/>
          <w:szCs w:val="28"/>
        </w:rPr>
        <w:t>"</w:t>
      </w:r>
      <w:r w:rsidR="00BC3C31" w:rsidRPr="00BB5F82">
        <w:rPr>
          <w:sz w:val="28"/>
          <w:szCs w:val="28"/>
        </w:rPr>
        <w:t>Два сапога – пара</w:t>
      </w:r>
      <w:r>
        <w:rPr>
          <w:sz w:val="28"/>
          <w:szCs w:val="28"/>
        </w:rPr>
        <w:t>"</w:t>
      </w:r>
      <w:r w:rsidR="00BC3C31" w:rsidRPr="00BB5F82">
        <w:rPr>
          <w:sz w:val="28"/>
          <w:szCs w:val="28"/>
        </w:rPr>
        <w:t xml:space="preserve"> // Кожеве</w:t>
      </w:r>
      <w:r w:rsidR="00236D35" w:rsidRPr="00BB5F82">
        <w:rPr>
          <w:sz w:val="28"/>
          <w:szCs w:val="28"/>
        </w:rPr>
        <w:t>нно-обувная промышленность// 200</w:t>
      </w:r>
      <w:r w:rsidR="00BC3C31" w:rsidRPr="00BB5F82">
        <w:rPr>
          <w:sz w:val="28"/>
          <w:szCs w:val="28"/>
        </w:rPr>
        <w:t>7 г., № 3.</w:t>
      </w:r>
    </w:p>
    <w:p w:rsidR="00BC3C31" w:rsidRPr="00BB5F82" w:rsidRDefault="00BC3C31" w:rsidP="00D42876">
      <w:pPr>
        <w:numPr>
          <w:ilvl w:val="0"/>
          <w:numId w:val="35"/>
        </w:numPr>
        <w:tabs>
          <w:tab w:val="left" w:pos="448"/>
        </w:tabs>
        <w:suppressAutoHyphens/>
        <w:spacing w:line="360" w:lineRule="auto"/>
        <w:ind w:left="0" w:firstLine="0"/>
        <w:rPr>
          <w:sz w:val="28"/>
          <w:szCs w:val="28"/>
        </w:rPr>
      </w:pPr>
      <w:r w:rsidRPr="00BB5F82">
        <w:rPr>
          <w:sz w:val="28"/>
          <w:szCs w:val="28"/>
        </w:rPr>
        <w:t xml:space="preserve">ГОСТ 23251-83 </w:t>
      </w:r>
      <w:r w:rsidR="00BB5F82">
        <w:rPr>
          <w:sz w:val="28"/>
          <w:szCs w:val="28"/>
        </w:rPr>
        <w:t>"</w:t>
      </w:r>
      <w:r w:rsidRPr="00BB5F82">
        <w:rPr>
          <w:sz w:val="28"/>
          <w:szCs w:val="28"/>
        </w:rPr>
        <w:t>Обувь. Термины. Определения</w:t>
      </w:r>
      <w:r w:rsidR="00BB5F82">
        <w:rPr>
          <w:sz w:val="28"/>
          <w:szCs w:val="28"/>
        </w:rPr>
        <w:t>"</w:t>
      </w:r>
      <w:r w:rsidRPr="00BB5F82">
        <w:rPr>
          <w:sz w:val="28"/>
          <w:szCs w:val="28"/>
        </w:rPr>
        <w:t>.</w:t>
      </w:r>
    </w:p>
    <w:p w:rsidR="00BC3C31" w:rsidRPr="00BB5F82" w:rsidRDefault="00BC3C31" w:rsidP="00D42876">
      <w:pPr>
        <w:numPr>
          <w:ilvl w:val="0"/>
          <w:numId w:val="35"/>
        </w:numPr>
        <w:tabs>
          <w:tab w:val="left" w:pos="448"/>
        </w:tabs>
        <w:suppressAutoHyphens/>
        <w:spacing w:line="360" w:lineRule="auto"/>
        <w:ind w:left="0" w:firstLine="0"/>
        <w:rPr>
          <w:sz w:val="28"/>
          <w:szCs w:val="28"/>
        </w:rPr>
      </w:pPr>
      <w:r w:rsidRPr="00BB5F82">
        <w:rPr>
          <w:sz w:val="28"/>
          <w:szCs w:val="28"/>
        </w:rPr>
        <w:t xml:space="preserve">Гурская С.П. Организация хозяйственных связей по поставкам товаров: </w:t>
      </w:r>
      <w:r w:rsidR="00236D35" w:rsidRPr="00BB5F82">
        <w:rPr>
          <w:sz w:val="28"/>
          <w:szCs w:val="28"/>
        </w:rPr>
        <w:t>Текст лекций. – Гомель: ГКИ, 200</w:t>
      </w:r>
      <w:r w:rsidRPr="00BB5F82">
        <w:rPr>
          <w:sz w:val="28"/>
          <w:szCs w:val="28"/>
        </w:rPr>
        <w:t>8.- 64с.</w:t>
      </w:r>
    </w:p>
    <w:p w:rsidR="00BC3C31" w:rsidRPr="00BB5F82" w:rsidRDefault="00BC3C31" w:rsidP="00D42876">
      <w:pPr>
        <w:numPr>
          <w:ilvl w:val="0"/>
          <w:numId w:val="35"/>
        </w:numPr>
        <w:tabs>
          <w:tab w:val="left" w:pos="448"/>
        </w:tabs>
        <w:suppressAutoHyphens/>
        <w:spacing w:line="360" w:lineRule="auto"/>
        <w:ind w:left="0" w:firstLine="0"/>
        <w:rPr>
          <w:sz w:val="28"/>
          <w:szCs w:val="28"/>
        </w:rPr>
      </w:pPr>
      <w:r w:rsidRPr="00BB5F82">
        <w:rPr>
          <w:sz w:val="28"/>
          <w:szCs w:val="28"/>
        </w:rPr>
        <w:t xml:space="preserve">Иванов М.Н. </w:t>
      </w:r>
      <w:r w:rsidR="00BB5F82">
        <w:rPr>
          <w:sz w:val="28"/>
          <w:szCs w:val="28"/>
        </w:rPr>
        <w:t>"</w:t>
      </w:r>
      <w:r w:rsidRPr="00BB5F82">
        <w:rPr>
          <w:sz w:val="28"/>
          <w:szCs w:val="28"/>
        </w:rPr>
        <w:t>Товароведение обувных товаров: Учебное пособие / М.Н.Иванов, И.Г. Шакланов,</w:t>
      </w:r>
      <w:r w:rsidR="00BB5F82">
        <w:rPr>
          <w:sz w:val="28"/>
          <w:szCs w:val="28"/>
        </w:rPr>
        <w:t xml:space="preserve"> </w:t>
      </w:r>
      <w:r w:rsidRPr="00BB5F82">
        <w:rPr>
          <w:sz w:val="28"/>
          <w:szCs w:val="28"/>
        </w:rPr>
        <w:t>В.А. Панасенко. – М.: Экономика, 2001 г.</w:t>
      </w:r>
    </w:p>
    <w:p w:rsidR="00BB5F82" w:rsidRDefault="00BB5F82" w:rsidP="00D42876">
      <w:pPr>
        <w:numPr>
          <w:ilvl w:val="0"/>
          <w:numId w:val="35"/>
        </w:numPr>
        <w:tabs>
          <w:tab w:val="left" w:pos="448"/>
        </w:tabs>
        <w:suppressAutoHyphens/>
        <w:spacing w:line="360" w:lineRule="auto"/>
        <w:ind w:left="0" w:firstLine="0"/>
        <w:rPr>
          <w:sz w:val="28"/>
          <w:szCs w:val="28"/>
        </w:rPr>
      </w:pPr>
      <w:r>
        <w:rPr>
          <w:sz w:val="28"/>
          <w:szCs w:val="28"/>
        </w:rPr>
        <w:t>"</w:t>
      </w:r>
      <w:r w:rsidR="00BC3C31" w:rsidRPr="00BB5F82">
        <w:rPr>
          <w:sz w:val="28"/>
          <w:szCs w:val="28"/>
        </w:rPr>
        <w:t>Исследование критериев</w:t>
      </w:r>
      <w:r>
        <w:rPr>
          <w:sz w:val="28"/>
          <w:szCs w:val="28"/>
        </w:rPr>
        <w:t xml:space="preserve"> </w:t>
      </w:r>
      <w:r w:rsidR="00BC3C31" w:rsidRPr="00BB5F82">
        <w:rPr>
          <w:sz w:val="28"/>
          <w:szCs w:val="28"/>
        </w:rPr>
        <w:t>потребительской оценки кожаной обуви</w:t>
      </w:r>
      <w:r>
        <w:rPr>
          <w:sz w:val="28"/>
          <w:szCs w:val="28"/>
        </w:rPr>
        <w:t>"</w:t>
      </w:r>
      <w:r w:rsidR="00BC3C31" w:rsidRPr="00BB5F82">
        <w:rPr>
          <w:sz w:val="28"/>
          <w:szCs w:val="28"/>
        </w:rPr>
        <w:t xml:space="preserve"> // Товаровед// март 2011 г.</w:t>
      </w:r>
    </w:p>
    <w:p w:rsidR="00BB5F82" w:rsidRDefault="00BB5F82" w:rsidP="00D42876">
      <w:pPr>
        <w:numPr>
          <w:ilvl w:val="0"/>
          <w:numId w:val="35"/>
        </w:numPr>
        <w:tabs>
          <w:tab w:val="left" w:pos="448"/>
        </w:tabs>
        <w:suppressAutoHyphens/>
        <w:spacing w:line="360" w:lineRule="auto"/>
        <w:ind w:left="0" w:firstLine="0"/>
        <w:rPr>
          <w:sz w:val="28"/>
          <w:szCs w:val="28"/>
        </w:rPr>
      </w:pPr>
      <w:r>
        <w:rPr>
          <w:sz w:val="28"/>
          <w:szCs w:val="28"/>
        </w:rPr>
        <w:t>"</w:t>
      </w:r>
      <w:r w:rsidR="00BC3C31" w:rsidRPr="00BB5F82">
        <w:rPr>
          <w:sz w:val="28"/>
          <w:szCs w:val="28"/>
        </w:rPr>
        <w:t>Как повысить конкурентоспособность нашей обуви?</w:t>
      </w:r>
      <w:r>
        <w:rPr>
          <w:sz w:val="28"/>
          <w:szCs w:val="28"/>
        </w:rPr>
        <w:t>"</w:t>
      </w:r>
      <w:r w:rsidR="00BC3C31" w:rsidRPr="00BB5F82">
        <w:rPr>
          <w:sz w:val="28"/>
          <w:szCs w:val="28"/>
        </w:rPr>
        <w:t xml:space="preserve"> // Кожевенно-обувная промышленность // 2010 г., № 6.</w:t>
      </w:r>
    </w:p>
    <w:p w:rsidR="00BB5F82" w:rsidRDefault="00BC3C31" w:rsidP="00D42876">
      <w:pPr>
        <w:numPr>
          <w:ilvl w:val="0"/>
          <w:numId w:val="35"/>
        </w:numPr>
        <w:tabs>
          <w:tab w:val="left" w:pos="448"/>
        </w:tabs>
        <w:suppressAutoHyphens/>
        <w:spacing w:line="360" w:lineRule="auto"/>
        <w:ind w:left="0" w:firstLine="0"/>
        <w:rPr>
          <w:sz w:val="28"/>
          <w:szCs w:val="28"/>
        </w:rPr>
      </w:pPr>
      <w:r w:rsidRPr="00BB5F82">
        <w:rPr>
          <w:sz w:val="28"/>
          <w:szCs w:val="28"/>
        </w:rPr>
        <w:t>Кравченко Л.И. Анализ хозяйственной деятельности в торговле: Учебник для вузов. – 4-е издание, переработ. и доп.- Высшая школа, 2006г.</w:t>
      </w:r>
    </w:p>
    <w:p w:rsidR="00BB5F82" w:rsidRDefault="00BB5F82" w:rsidP="00D42876">
      <w:pPr>
        <w:numPr>
          <w:ilvl w:val="0"/>
          <w:numId w:val="35"/>
        </w:numPr>
        <w:tabs>
          <w:tab w:val="left" w:pos="448"/>
        </w:tabs>
        <w:suppressAutoHyphens/>
        <w:spacing w:line="360" w:lineRule="auto"/>
        <w:ind w:left="0" w:firstLine="0"/>
        <w:rPr>
          <w:sz w:val="28"/>
          <w:szCs w:val="28"/>
        </w:rPr>
      </w:pPr>
      <w:r>
        <w:rPr>
          <w:sz w:val="28"/>
          <w:szCs w:val="28"/>
        </w:rPr>
        <w:t>"</w:t>
      </w:r>
      <w:r w:rsidR="00BC3C31" w:rsidRPr="00BB5F82">
        <w:rPr>
          <w:sz w:val="28"/>
          <w:szCs w:val="28"/>
        </w:rPr>
        <w:t>Методы обеспечения конкурентоспособности обуви</w:t>
      </w:r>
      <w:r>
        <w:rPr>
          <w:sz w:val="28"/>
          <w:szCs w:val="28"/>
        </w:rPr>
        <w:t>"</w:t>
      </w:r>
      <w:r w:rsidR="00BC3C31" w:rsidRPr="00BB5F82">
        <w:rPr>
          <w:sz w:val="28"/>
          <w:szCs w:val="28"/>
        </w:rPr>
        <w:t xml:space="preserve"> // Кожевенно-обувная промышленность // 2009 г. № 3.</w:t>
      </w:r>
    </w:p>
    <w:p w:rsidR="00BB5F82" w:rsidRDefault="00BC3C31" w:rsidP="00D42876">
      <w:pPr>
        <w:numPr>
          <w:ilvl w:val="0"/>
          <w:numId w:val="35"/>
        </w:numPr>
        <w:tabs>
          <w:tab w:val="left" w:pos="448"/>
        </w:tabs>
        <w:suppressAutoHyphens/>
        <w:spacing w:line="360" w:lineRule="auto"/>
        <w:ind w:left="0" w:firstLine="0"/>
        <w:rPr>
          <w:sz w:val="28"/>
          <w:szCs w:val="28"/>
        </w:rPr>
      </w:pPr>
      <w:r w:rsidRPr="00BB5F82">
        <w:rPr>
          <w:sz w:val="28"/>
          <w:szCs w:val="28"/>
        </w:rPr>
        <w:t xml:space="preserve">Миклушов М.Н. </w:t>
      </w:r>
      <w:r w:rsidR="00BB5F82">
        <w:rPr>
          <w:sz w:val="28"/>
          <w:szCs w:val="28"/>
        </w:rPr>
        <w:t>"</w:t>
      </w:r>
      <w:r w:rsidRPr="00BB5F82">
        <w:rPr>
          <w:sz w:val="28"/>
          <w:szCs w:val="28"/>
        </w:rPr>
        <w:t xml:space="preserve">Современный ассортимент кожаной обуви: Текст лекций для студентов специальности </w:t>
      </w:r>
      <w:r w:rsidR="00BB5F82">
        <w:rPr>
          <w:sz w:val="28"/>
          <w:szCs w:val="28"/>
        </w:rPr>
        <w:t>"</w:t>
      </w:r>
      <w:r w:rsidRPr="00BB5F82">
        <w:rPr>
          <w:sz w:val="28"/>
          <w:szCs w:val="28"/>
        </w:rPr>
        <w:t>Коммерческая деятельность</w:t>
      </w:r>
      <w:r w:rsidR="00BB5F82">
        <w:rPr>
          <w:sz w:val="28"/>
          <w:szCs w:val="28"/>
        </w:rPr>
        <w:t>"</w:t>
      </w:r>
      <w:r w:rsidRPr="00BB5F82">
        <w:rPr>
          <w:sz w:val="28"/>
          <w:szCs w:val="28"/>
        </w:rPr>
        <w:t>. – Гомель: ГКИ, 2008 г. – 24 с.</w:t>
      </w:r>
    </w:p>
    <w:p w:rsidR="00BB5F82" w:rsidRDefault="00BC3C31" w:rsidP="00D42876">
      <w:pPr>
        <w:numPr>
          <w:ilvl w:val="0"/>
          <w:numId w:val="35"/>
        </w:numPr>
        <w:tabs>
          <w:tab w:val="left" w:pos="448"/>
        </w:tabs>
        <w:suppressAutoHyphens/>
        <w:spacing w:line="360" w:lineRule="auto"/>
        <w:ind w:left="0" w:firstLine="0"/>
        <w:rPr>
          <w:sz w:val="28"/>
          <w:szCs w:val="28"/>
        </w:rPr>
      </w:pPr>
      <w:r w:rsidRPr="00BB5F82">
        <w:rPr>
          <w:sz w:val="28"/>
          <w:szCs w:val="28"/>
        </w:rPr>
        <w:t>Мошен Г.С. Хозяйственные связи торговли с промышл</w:t>
      </w:r>
      <w:r w:rsidR="00236D35" w:rsidRPr="00BB5F82">
        <w:rPr>
          <w:sz w:val="28"/>
          <w:szCs w:val="28"/>
        </w:rPr>
        <w:t xml:space="preserve">енностью Киев.: Вища школа, </w:t>
      </w:r>
      <w:r w:rsidR="00236D35" w:rsidRPr="00BB5F82">
        <w:rPr>
          <w:sz w:val="28"/>
          <w:szCs w:val="28"/>
          <w:lang w:val="en-US"/>
        </w:rPr>
        <w:t>2004</w:t>
      </w:r>
      <w:r w:rsidRPr="00BB5F82">
        <w:rPr>
          <w:sz w:val="28"/>
          <w:szCs w:val="28"/>
        </w:rPr>
        <w:t>. – 32с.</w:t>
      </w:r>
    </w:p>
    <w:p w:rsidR="00BB5F82" w:rsidRDefault="00BC3C31" w:rsidP="00D42876">
      <w:pPr>
        <w:numPr>
          <w:ilvl w:val="0"/>
          <w:numId w:val="35"/>
        </w:numPr>
        <w:tabs>
          <w:tab w:val="left" w:pos="448"/>
        </w:tabs>
        <w:suppressAutoHyphens/>
        <w:spacing w:line="360" w:lineRule="auto"/>
        <w:ind w:left="0" w:firstLine="0"/>
        <w:rPr>
          <w:sz w:val="28"/>
          <w:szCs w:val="28"/>
        </w:rPr>
      </w:pPr>
      <w:r w:rsidRPr="00BB5F82">
        <w:rPr>
          <w:sz w:val="28"/>
          <w:szCs w:val="28"/>
        </w:rPr>
        <w:t>Орлов Я.Л. Торговля в системе хозяйственных связей: М. Экономи</w:t>
      </w:r>
      <w:r w:rsidR="00236D35" w:rsidRPr="00BB5F82">
        <w:rPr>
          <w:sz w:val="28"/>
          <w:szCs w:val="28"/>
        </w:rPr>
        <w:t xml:space="preserve">ка. </w:t>
      </w:r>
      <w:r w:rsidR="00236D35" w:rsidRPr="00BB5F82">
        <w:rPr>
          <w:sz w:val="28"/>
          <w:szCs w:val="28"/>
          <w:lang w:val="en-US"/>
        </w:rPr>
        <w:t>2005</w:t>
      </w:r>
      <w:r w:rsidRPr="00BB5F82">
        <w:rPr>
          <w:sz w:val="28"/>
          <w:szCs w:val="28"/>
        </w:rPr>
        <w:t>. 111с.</w:t>
      </w:r>
    </w:p>
    <w:p w:rsidR="00BB5F82" w:rsidRDefault="00BC3C31" w:rsidP="00D42876">
      <w:pPr>
        <w:numPr>
          <w:ilvl w:val="0"/>
          <w:numId w:val="35"/>
        </w:numPr>
        <w:tabs>
          <w:tab w:val="left" w:pos="448"/>
        </w:tabs>
        <w:suppressAutoHyphens/>
        <w:spacing w:line="360" w:lineRule="auto"/>
        <w:ind w:left="0" w:firstLine="0"/>
        <w:rPr>
          <w:sz w:val="28"/>
          <w:szCs w:val="28"/>
        </w:rPr>
      </w:pPr>
      <w:r w:rsidRPr="00BB5F82">
        <w:rPr>
          <w:sz w:val="28"/>
          <w:szCs w:val="28"/>
        </w:rPr>
        <w:t xml:space="preserve">Остапенко Л.С. </w:t>
      </w:r>
      <w:r w:rsidR="00BB5F82">
        <w:rPr>
          <w:sz w:val="28"/>
          <w:szCs w:val="28"/>
        </w:rPr>
        <w:t>"</w:t>
      </w:r>
      <w:r w:rsidRPr="00BB5F82">
        <w:rPr>
          <w:sz w:val="28"/>
          <w:szCs w:val="28"/>
        </w:rPr>
        <w:t>Товароведение обуви и пушно-меховых товаров: Учебник. – М.: Экономика, 2001 г.</w:t>
      </w:r>
    </w:p>
    <w:p w:rsidR="00BB5F82" w:rsidRDefault="00BB5F82" w:rsidP="00D42876">
      <w:pPr>
        <w:numPr>
          <w:ilvl w:val="0"/>
          <w:numId w:val="35"/>
        </w:numPr>
        <w:tabs>
          <w:tab w:val="left" w:pos="448"/>
        </w:tabs>
        <w:suppressAutoHyphens/>
        <w:spacing w:line="360" w:lineRule="auto"/>
        <w:ind w:left="0" w:firstLine="0"/>
        <w:rPr>
          <w:sz w:val="28"/>
          <w:szCs w:val="28"/>
        </w:rPr>
      </w:pPr>
      <w:r>
        <w:rPr>
          <w:sz w:val="28"/>
          <w:szCs w:val="28"/>
        </w:rPr>
        <w:t>"</w:t>
      </w:r>
      <w:r w:rsidR="00BC3C31" w:rsidRPr="00BB5F82">
        <w:rPr>
          <w:sz w:val="28"/>
          <w:szCs w:val="28"/>
        </w:rPr>
        <w:t>Отраслевой обзор мирового рынка обуви</w:t>
      </w:r>
      <w:r>
        <w:rPr>
          <w:sz w:val="28"/>
          <w:szCs w:val="28"/>
        </w:rPr>
        <w:t>"</w:t>
      </w:r>
      <w:r w:rsidR="00BC3C31" w:rsidRPr="00BB5F82">
        <w:rPr>
          <w:sz w:val="28"/>
          <w:szCs w:val="28"/>
        </w:rPr>
        <w:t xml:space="preserve"> // Товаровед // март 2011 г.</w:t>
      </w:r>
    </w:p>
    <w:p w:rsidR="00BB5F82" w:rsidRDefault="00BB5F82" w:rsidP="00D42876">
      <w:pPr>
        <w:numPr>
          <w:ilvl w:val="0"/>
          <w:numId w:val="35"/>
        </w:numPr>
        <w:tabs>
          <w:tab w:val="left" w:pos="448"/>
        </w:tabs>
        <w:suppressAutoHyphens/>
        <w:spacing w:line="360" w:lineRule="auto"/>
        <w:ind w:left="0" w:firstLine="0"/>
        <w:rPr>
          <w:sz w:val="28"/>
          <w:szCs w:val="28"/>
        </w:rPr>
      </w:pPr>
      <w:r>
        <w:rPr>
          <w:sz w:val="28"/>
          <w:szCs w:val="28"/>
        </w:rPr>
        <w:t>"</w:t>
      </w:r>
      <w:r w:rsidR="00BC3C31" w:rsidRPr="00BB5F82">
        <w:rPr>
          <w:sz w:val="28"/>
          <w:szCs w:val="28"/>
        </w:rPr>
        <w:t>Оценка конкурентоспособности кожаной обуви на рынке Республики Беларусь</w:t>
      </w:r>
      <w:r>
        <w:rPr>
          <w:sz w:val="28"/>
          <w:szCs w:val="28"/>
        </w:rPr>
        <w:t>"</w:t>
      </w:r>
      <w:r w:rsidR="00BC3C31" w:rsidRPr="00BB5F82">
        <w:rPr>
          <w:sz w:val="28"/>
          <w:szCs w:val="28"/>
        </w:rPr>
        <w:t xml:space="preserve">. Текс лекций для студентов специальности </w:t>
      </w:r>
      <w:r>
        <w:rPr>
          <w:sz w:val="28"/>
          <w:szCs w:val="28"/>
        </w:rPr>
        <w:t>"</w:t>
      </w:r>
      <w:r w:rsidR="00BC3C31" w:rsidRPr="00BB5F82">
        <w:rPr>
          <w:sz w:val="28"/>
          <w:szCs w:val="28"/>
        </w:rPr>
        <w:t>Маркетинг</w:t>
      </w:r>
      <w:r>
        <w:rPr>
          <w:sz w:val="28"/>
          <w:szCs w:val="28"/>
        </w:rPr>
        <w:t xml:space="preserve">" </w:t>
      </w:r>
      <w:r w:rsidR="00BC3C31" w:rsidRPr="00BB5F82">
        <w:rPr>
          <w:sz w:val="28"/>
          <w:szCs w:val="28"/>
        </w:rPr>
        <w:t>/ Л.В. Целикова. – Гомель: ГКИ. БКС. 2009 г. -52 с.</w:t>
      </w:r>
    </w:p>
    <w:p w:rsidR="00BB5F82" w:rsidRDefault="00BC3C31" w:rsidP="00D42876">
      <w:pPr>
        <w:numPr>
          <w:ilvl w:val="0"/>
          <w:numId w:val="35"/>
        </w:numPr>
        <w:tabs>
          <w:tab w:val="left" w:pos="448"/>
        </w:tabs>
        <w:suppressAutoHyphens/>
        <w:spacing w:line="360" w:lineRule="auto"/>
        <w:ind w:left="0" w:firstLine="0"/>
        <w:rPr>
          <w:sz w:val="28"/>
          <w:szCs w:val="28"/>
        </w:rPr>
      </w:pPr>
      <w:r w:rsidRPr="00BB5F82">
        <w:rPr>
          <w:sz w:val="28"/>
          <w:szCs w:val="28"/>
        </w:rPr>
        <w:t>Положение о поставках товаров в Республике Беларусь.: Постановление Кабинетов Министров Республики Беларусь от 18.07.96г. № 444- Мн, 2007г.</w:t>
      </w:r>
    </w:p>
    <w:p w:rsidR="00BB5F82" w:rsidRDefault="00BB5F82" w:rsidP="00D42876">
      <w:pPr>
        <w:numPr>
          <w:ilvl w:val="0"/>
          <w:numId w:val="35"/>
        </w:numPr>
        <w:tabs>
          <w:tab w:val="left" w:pos="448"/>
        </w:tabs>
        <w:suppressAutoHyphens/>
        <w:spacing w:line="360" w:lineRule="auto"/>
        <w:ind w:left="0" w:firstLine="0"/>
        <w:rPr>
          <w:sz w:val="28"/>
          <w:szCs w:val="28"/>
        </w:rPr>
      </w:pPr>
      <w:r>
        <w:rPr>
          <w:sz w:val="28"/>
          <w:szCs w:val="28"/>
        </w:rPr>
        <w:t>"</w:t>
      </w:r>
      <w:r w:rsidR="00BC3C31" w:rsidRPr="00BB5F82">
        <w:rPr>
          <w:sz w:val="28"/>
          <w:szCs w:val="28"/>
        </w:rPr>
        <w:t>Производство и рынок в Республике Беларусь</w:t>
      </w:r>
      <w:r>
        <w:rPr>
          <w:sz w:val="28"/>
          <w:szCs w:val="28"/>
        </w:rPr>
        <w:t>"</w:t>
      </w:r>
      <w:r w:rsidR="00BC3C31" w:rsidRPr="00BB5F82">
        <w:rPr>
          <w:sz w:val="28"/>
          <w:szCs w:val="28"/>
        </w:rPr>
        <w:t>//Кожевенно- обувн</w:t>
      </w:r>
      <w:r w:rsidR="00236D35" w:rsidRPr="00BB5F82">
        <w:rPr>
          <w:sz w:val="28"/>
          <w:szCs w:val="28"/>
        </w:rPr>
        <w:t>ая промышленность</w:t>
      </w:r>
      <w:r>
        <w:rPr>
          <w:sz w:val="28"/>
          <w:szCs w:val="28"/>
        </w:rPr>
        <w:t xml:space="preserve"> </w:t>
      </w:r>
      <w:r w:rsidR="00236D35" w:rsidRPr="00BB5F82">
        <w:rPr>
          <w:sz w:val="28"/>
          <w:szCs w:val="28"/>
        </w:rPr>
        <w:t>//</w:t>
      </w:r>
      <w:r>
        <w:rPr>
          <w:sz w:val="28"/>
          <w:szCs w:val="28"/>
        </w:rPr>
        <w:t xml:space="preserve"> </w:t>
      </w:r>
      <w:r w:rsidR="00236D35" w:rsidRPr="00BB5F82">
        <w:rPr>
          <w:sz w:val="28"/>
          <w:szCs w:val="28"/>
        </w:rPr>
        <w:t>№ 3, 2010</w:t>
      </w:r>
      <w:r w:rsidR="00BC3C31" w:rsidRPr="00BB5F82">
        <w:rPr>
          <w:sz w:val="28"/>
          <w:szCs w:val="28"/>
        </w:rPr>
        <w:t xml:space="preserve"> г., с.10.</w:t>
      </w:r>
    </w:p>
    <w:p w:rsidR="00BB5F82" w:rsidRDefault="00BB5F82" w:rsidP="00D42876">
      <w:pPr>
        <w:numPr>
          <w:ilvl w:val="0"/>
          <w:numId w:val="35"/>
        </w:numPr>
        <w:tabs>
          <w:tab w:val="left" w:pos="448"/>
        </w:tabs>
        <w:suppressAutoHyphens/>
        <w:spacing w:line="360" w:lineRule="auto"/>
        <w:ind w:left="0" w:firstLine="0"/>
        <w:rPr>
          <w:sz w:val="28"/>
          <w:szCs w:val="28"/>
        </w:rPr>
      </w:pPr>
      <w:r>
        <w:rPr>
          <w:sz w:val="28"/>
          <w:szCs w:val="28"/>
        </w:rPr>
        <w:t>"</w:t>
      </w:r>
      <w:r w:rsidR="00BC3C31" w:rsidRPr="00BB5F82">
        <w:rPr>
          <w:sz w:val="28"/>
          <w:szCs w:val="28"/>
        </w:rPr>
        <w:t>Промышленность Республики Беларусь 2010 год. // Статистический сборник</w:t>
      </w:r>
      <w:r>
        <w:rPr>
          <w:sz w:val="28"/>
          <w:szCs w:val="28"/>
        </w:rPr>
        <w:t>"</w:t>
      </w:r>
    </w:p>
    <w:p w:rsidR="00BB5F82" w:rsidRDefault="00BC3C31" w:rsidP="00D42876">
      <w:pPr>
        <w:numPr>
          <w:ilvl w:val="0"/>
          <w:numId w:val="35"/>
        </w:numPr>
        <w:tabs>
          <w:tab w:val="left" w:pos="448"/>
        </w:tabs>
        <w:suppressAutoHyphens/>
        <w:spacing w:line="360" w:lineRule="auto"/>
        <w:ind w:left="0" w:firstLine="0"/>
        <w:rPr>
          <w:sz w:val="28"/>
          <w:szCs w:val="28"/>
        </w:rPr>
      </w:pPr>
      <w:r w:rsidRPr="00BB5F82">
        <w:rPr>
          <w:sz w:val="28"/>
          <w:szCs w:val="28"/>
        </w:rPr>
        <w:t>Регулирование деятельности субъектов хозяйствования потребительской кооперации в Республике Беларусь.: / Сборник нормативно- правовых актов\ Сост Б.И.Врублевский, А.Г. Морочевская, Л.К. Климович</w:t>
      </w:r>
      <w:r w:rsidR="00236D35" w:rsidRPr="00BB5F82">
        <w:rPr>
          <w:sz w:val="28"/>
          <w:szCs w:val="28"/>
        </w:rPr>
        <w:t>.и др. –Гомель:ЦНГУ,Развитие,</w:t>
      </w:r>
      <w:r w:rsidR="00236D35" w:rsidRPr="00BB5F82">
        <w:rPr>
          <w:sz w:val="28"/>
          <w:szCs w:val="28"/>
          <w:lang w:val="en-US"/>
        </w:rPr>
        <w:t>200</w:t>
      </w:r>
      <w:r w:rsidRPr="00BB5F82">
        <w:rPr>
          <w:sz w:val="28"/>
          <w:szCs w:val="28"/>
        </w:rPr>
        <w:t>9.</w:t>
      </w:r>
    </w:p>
    <w:p w:rsidR="00BB5F82" w:rsidRDefault="00BB5F82" w:rsidP="00D42876">
      <w:pPr>
        <w:numPr>
          <w:ilvl w:val="0"/>
          <w:numId w:val="35"/>
        </w:numPr>
        <w:tabs>
          <w:tab w:val="left" w:pos="448"/>
        </w:tabs>
        <w:suppressAutoHyphens/>
        <w:spacing w:line="360" w:lineRule="auto"/>
        <w:ind w:left="0" w:firstLine="0"/>
        <w:rPr>
          <w:sz w:val="28"/>
          <w:szCs w:val="28"/>
        </w:rPr>
      </w:pPr>
      <w:r>
        <w:rPr>
          <w:sz w:val="28"/>
          <w:szCs w:val="28"/>
        </w:rPr>
        <w:t>"</w:t>
      </w:r>
      <w:r w:rsidR="00BC3C31" w:rsidRPr="00BB5F82">
        <w:rPr>
          <w:sz w:val="28"/>
          <w:szCs w:val="28"/>
        </w:rPr>
        <w:t xml:space="preserve"> Состояние рынка кожаной обуви Республики Беларусь и пути его насыщения</w:t>
      </w:r>
      <w:r>
        <w:rPr>
          <w:sz w:val="28"/>
          <w:szCs w:val="28"/>
        </w:rPr>
        <w:t>"</w:t>
      </w:r>
      <w:r w:rsidR="00BC3C31" w:rsidRPr="00BB5F82">
        <w:rPr>
          <w:sz w:val="28"/>
          <w:szCs w:val="28"/>
        </w:rPr>
        <w:t xml:space="preserve"> // Товаровед // 2010 г., №</w:t>
      </w:r>
      <w:r>
        <w:rPr>
          <w:sz w:val="28"/>
          <w:szCs w:val="28"/>
        </w:rPr>
        <w:t xml:space="preserve"> </w:t>
      </w:r>
      <w:r w:rsidR="00BC3C31" w:rsidRPr="00BB5F82">
        <w:rPr>
          <w:sz w:val="28"/>
          <w:szCs w:val="28"/>
        </w:rPr>
        <w:t>6, с. 20-22.</w:t>
      </w:r>
    </w:p>
    <w:p w:rsidR="00BC3C31" w:rsidRPr="00BB5F82" w:rsidRDefault="00BB5F82" w:rsidP="00D42876">
      <w:pPr>
        <w:numPr>
          <w:ilvl w:val="0"/>
          <w:numId w:val="35"/>
        </w:numPr>
        <w:tabs>
          <w:tab w:val="left" w:pos="448"/>
        </w:tabs>
        <w:suppressAutoHyphens/>
        <w:spacing w:line="360" w:lineRule="auto"/>
        <w:ind w:left="0" w:firstLine="0"/>
        <w:rPr>
          <w:sz w:val="28"/>
          <w:szCs w:val="28"/>
        </w:rPr>
      </w:pPr>
      <w:r>
        <w:rPr>
          <w:sz w:val="28"/>
          <w:szCs w:val="28"/>
        </w:rPr>
        <w:t>"</w:t>
      </w:r>
      <w:r w:rsidR="00BC3C31" w:rsidRPr="00BB5F82">
        <w:rPr>
          <w:sz w:val="28"/>
          <w:szCs w:val="28"/>
        </w:rPr>
        <w:t>Статистический ежегодник</w:t>
      </w:r>
      <w:r>
        <w:rPr>
          <w:sz w:val="28"/>
          <w:szCs w:val="28"/>
        </w:rPr>
        <w:t>"</w:t>
      </w:r>
      <w:r w:rsidR="00BC3C31" w:rsidRPr="00BB5F82">
        <w:rPr>
          <w:sz w:val="28"/>
          <w:szCs w:val="28"/>
        </w:rPr>
        <w:t xml:space="preserve"> 2010 г. </w:t>
      </w:r>
      <w:r>
        <w:rPr>
          <w:sz w:val="28"/>
          <w:szCs w:val="28"/>
        </w:rPr>
        <w:t>"</w:t>
      </w:r>
      <w:r w:rsidR="00BC3C31" w:rsidRPr="00BB5F82">
        <w:rPr>
          <w:sz w:val="28"/>
          <w:szCs w:val="28"/>
        </w:rPr>
        <w:t>Статистический сборник</w:t>
      </w:r>
      <w:r>
        <w:rPr>
          <w:sz w:val="28"/>
          <w:szCs w:val="28"/>
        </w:rPr>
        <w:t xml:space="preserve">" </w:t>
      </w:r>
      <w:r w:rsidR="00BC3C31" w:rsidRPr="00BB5F82">
        <w:rPr>
          <w:sz w:val="28"/>
          <w:szCs w:val="28"/>
        </w:rPr>
        <w:t>// Показатели деятельности потребительской кооперации // 2001 г.</w:t>
      </w:r>
    </w:p>
    <w:p w:rsidR="00BC3C31" w:rsidRPr="00BB5F82" w:rsidRDefault="00BB5F82" w:rsidP="00D42876">
      <w:pPr>
        <w:numPr>
          <w:ilvl w:val="0"/>
          <w:numId w:val="35"/>
        </w:numPr>
        <w:tabs>
          <w:tab w:val="left" w:pos="448"/>
        </w:tabs>
        <w:suppressAutoHyphens/>
        <w:spacing w:line="360" w:lineRule="auto"/>
        <w:ind w:left="0" w:firstLine="0"/>
        <w:rPr>
          <w:sz w:val="28"/>
          <w:szCs w:val="28"/>
        </w:rPr>
      </w:pPr>
      <w:r>
        <w:rPr>
          <w:sz w:val="28"/>
          <w:szCs w:val="28"/>
        </w:rPr>
        <w:t>"</w:t>
      </w:r>
      <w:r w:rsidR="00BC3C31" w:rsidRPr="00BB5F82">
        <w:rPr>
          <w:sz w:val="28"/>
          <w:szCs w:val="28"/>
        </w:rPr>
        <w:t>Статистический сборник</w:t>
      </w:r>
      <w:r>
        <w:rPr>
          <w:sz w:val="28"/>
          <w:szCs w:val="28"/>
        </w:rPr>
        <w:t xml:space="preserve">" </w:t>
      </w:r>
      <w:r w:rsidR="00BC3C31" w:rsidRPr="00BB5F82">
        <w:rPr>
          <w:sz w:val="28"/>
          <w:szCs w:val="28"/>
        </w:rPr>
        <w:t>// Показатели деятельности потребительской кооперации // 2002 г.</w:t>
      </w:r>
    </w:p>
    <w:p w:rsidR="00BC3C31" w:rsidRPr="00BB5F82" w:rsidRDefault="00BB5F82" w:rsidP="00D42876">
      <w:pPr>
        <w:numPr>
          <w:ilvl w:val="0"/>
          <w:numId w:val="35"/>
        </w:numPr>
        <w:tabs>
          <w:tab w:val="left" w:pos="448"/>
        </w:tabs>
        <w:suppressAutoHyphens/>
        <w:spacing w:line="360" w:lineRule="auto"/>
        <w:ind w:left="0" w:firstLine="0"/>
        <w:rPr>
          <w:sz w:val="28"/>
          <w:szCs w:val="28"/>
        </w:rPr>
      </w:pPr>
      <w:r>
        <w:rPr>
          <w:sz w:val="28"/>
          <w:szCs w:val="28"/>
        </w:rPr>
        <w:t>"</w:t>
      </w:r>
      <w:r w:rsidR="00BC3C31" w:rsidRPr="00BB5F82">
        <w:rPr>
          <w:sz w:val="28"/>
          <w:szCs w:val="28"/>
        </w:rPr>
        <w:t>Статистический сборник</w:t>
      </w:r>
      <w:r>
        <w:rPr>
          <w:sz w:val="28"/>
          <w:szCs w:val="28"/>
        </w:rPr>
        <w:t xml:space="preserve">" </w:t>
      </w:r>
      <w:r w:rsidR="00BC3C31" w:rsidRPr="00BB5F82">
        <w:rPr>
          <w:sz w:val="28"/>
          <w:szCs w:val="28"/>
        </w:rPr>
        <w:t>// Показатели деятельности потребительской кооперации // 2005 г.</w:t>
      </w:r>
    </w:p>
    <w:p w:rsidR="00BC3C31" w:rsidRPr="00BB5F82" w:rsidRDefault="00BB5F82" w:rsidP="00D42876">
      <w:pPr>
        <w:numPr>
          <w:ilvl w:val="0"/>
          <w:numId w:val="35"/>
        </w:numPr>
        <w:tabs>
          <w:tab w:val="left" w:pos="448"/>
        </w:tabs>
        <w:suppressAutoHyphens/>
        <w:spacing w:line="360" w:lineRule="auto"/>
        <w:ind w:left="0" w:firstLine="0"/>
        <w:rPr>
          <w:sz w:val="28"/>
          <w:szCs w:val="28"/>
        </w:rPr>
      </w:pPr>
      <w:r>
        <w:rPr>
          <w:sz w:val="28"/>
          <w:szCs w:val="28"/>
        </w:rPr>
        <w:t>"</w:t>
      </w:r>
      <w:r w:rsidR="00BC3C31" w:rsidRPr="00BB5F82">
        <w:rPr>
          <w:sz w:val="28"/>
          <w:szCs w:val="28"/>
        </w:rPr>
        <w:t>Статистический сборник</w:t>
      </w:r>
      <w:r>
        <w:rPr>
          <w:sz w:val="28"/>
          <w:szCs w:val="28"/>
        </w:rPr>
        <w:t xml:space="preserve">" </w:t>
      </w:r>
      <w:r w:rsidR="00BC3C31" w:rsidRPr="00BB5F82">
        <w:rPr>
          <w:sz w:val="28"/>
          <w:szCs w:val="28"/>
        </w:rPr>
        <w:t>// Показатели деятельности потребительской кооперации // 2007 г.</w:t>
      </w:r>
    </w:p>
    <w:p w:rsidR="00BC3C31" w:rsidRPr="00BB5F82" w:rsidRDefault="00BB5F82" w:rsidP="00D42876">
      <w:pPr>
        <w:numPr>
          <w:ilvl w:val="0"/>
          <w:numId w:val="35"/>
        </w:numPr>
        <w:tabs>
          <w:tab w:val="left" w:pos="448"/>
        </w:tabs>
        <w:suppressAutoHyphens/>
        <w:spacing w:line="360" w:lineRule="auto"/>
        <w:ind w:left="0" w:firstLine="0"/>
        <w:rPr>
          <w:sz w:val="28"/>
          <w:szCs w:val="28"/>
        </w:rPr>
      </w:pPr>
      <w:r>
        <w:rPr>
          <w:sz w:val="28"/>
          <w:szCs w:val="28"/>
        </w:rPr>
        <w:t>"</w:t>
      </w:r>
      <w:r w:rsidR="00BC3C31" w:rsidRPr="00BB5F82">
        <w:rPr>
          <w:sz w:val="28"/>
          <w:szCs w:val="28"/>
        </w:rPr>
        <w:t>Статистический сборник</w:t>
      </w:r>
      <w:r>
        <w:rPr>
          <w:sz w:val="28"/>
          <w:szCs w:val="28"/>
        </w:rPr>
        <w:t xml:space="preserve">" </w:t>
      </w:r>
      <w:r w:rsidR="00BC3C31" w:rsidRPr="00BB5F82">
        <w:rPr>
          <w:sz w:val="28"/>
          <w:szCs w:val="28"/>
        </w:rPr>
        <w:t>// Показатели деятельности потребительской кооперации // 2008 г.</w:t>
      </w:r>
    </w:p>
    <w:p w:rsidR="00BC3C31" w:rsidRPr="00BB5F82" w:rsidRDefault="00BB5F82" w:rsidP="00D42876">
      <w:pPr>
        <w:numPr>
          <w:ilvl w:val="0"/>
          <w:numId w:val="35"/>
        </w:numPr>
        <w:tabs>
          <w:tab w:val="left" w:pos="448"/>
        </w:tabs>
        <w:suppressAutoHyphens/>
        <w:spacing w:line="360" w:lineRule="auto"/>
        <w:ind w:left="0" w:firstLine="0"/>
        <w:rPr>
          <w:sz w:val="28"/>
          <w:szCs w:val="28"/>
        </w:rPr>
      </w:pPr>
      <w:r>
        <w:rPr>
          <w:sz w:val="28"/>
          <w:szCs w:val="28"/>
        </w:rPr>
        <w:t>"</w:t>
      </w:r>
      <w:r w:rsidR="00BC3C31" w:rsidRPr="00BB5F82">
        <w:rPr>
          <w:sz w:val="28"/>
          <w:szCs w:val="28"/>
        </w:rPr>
        <w:t>Статистический сборник</w:t>
      </w:r>
      <w:r>
        <w:rPr>
          <w:sz w:val="28"/>
          <w:szCs w:val="28"/>
        </w:rPr>
        <w:t xml:space="preserve">" </w:t>
      </w:r>
      <w:r w:rsidR="00BC3C31" w:rsidRPr="00BB5F82">
        <w:rPr>
          <w:sz w:val="28"/>
          <w:szCs w:val="28"/>
        </w:rPr>
        <w:t>// Показатели деятельности потребительской кооперации // 2009 г.</w:t>
      </w:r>
    </w:p>
    <w:p w:rsidR="00BB5F82" w:rsidRDefault="00BB5F82" w:rsidP="00D42876">
      <w:pPr>
        <w:numPr>
          <w:ilvl w:val="0"/>
          <w:numId w:val="35"/>
        </w:numPr>
        <w:tabs>
          <w:tab w:val="left" w:pos="448"/>
        </w:tabs>
        <w:suppressAutoHyphens/>
        <w:spacing w:line="360" w:lineRule="auto"/>
        <w:ind w:left="0" w:firstLine="0"/>
        <w:rPr>
          <w:sz w:val="28"/>
          <w:szCs w:val="28"/>
        </w:rPr>
      </w:pPr>
      <w:r>
        <w:rPr>
          <w:sz w:val="28"/>
          <w:szCs w:val="28"/>
        </w:rPr>
        <w:t>"</w:t>
      </w:r>
      <w:r w:rsidR="00BC3C31" w:rsidRPr="00BB5F82">
        <w:rPr>
          <w:sz w:val="28"/>
          <w:szCs w:val="28"/>
        </w:rPr>
        <w:t>Статистический сборник</w:t>
      </w:r>
      <w:r>
        <w:rPr>
          <w:sz w:val="28"/>
          <w:szCs w:val="28"/>
        </w:rPr>
        <w:t xml:space="preserve">" </w:t>
      </w:r>
      <w:r w:rsidR="00BC3C31" w:rsidRPr="00BB5F82">
        <w:rPr>
          <w:sz w:val="28"/>
          <w:szCs w:val="28"/>
        </w:rPr>
        <w:t>// Показатели деятельности потребительской кооперации // 2010 г.</w:t>
      </w:r>
    </w:p>
    <w:p w:rsidR="00BB5F82" w:rsidRDefault="00BC3C31" w:rsidP="00D42876">
      <w:pPr>
        <w:numPr>
          <w:ilvl w:val="0"/>
          <w:numId w:val="35"/>
        </w:numPr>
        <w:tabs>
          <w:tab w:val="left" w:pos="448"/>
        </w:tabs>
        <w:suppressAutoHyphens/>
        <w:spacing w:line="360" w:lineRule="auto"/>
        <w:ind w:left="0" w:firstLine="0"/>
        <w:rPr>
          <w:sz w:val="28"/>
          <w:szCs w:val="28"/>
        </w:rPr>
      </w:pPr>
      <w:r w:rsidRPr="00BB5F82">
        <w:rPr>
          <w:sz w:val="28"/>
          <w:szCs w:val="28"/>
        </w:rPr>
        <w:t>Шемелева И.Н. Договор поставки – Мн.: Амалфей. 2007.</w:t>
      </w:r>
    </w:p>
    <w:p w:rsidR="00BB5F82" w:rsidRPr="00BB5F82" w:rsidRDefault="00BC3C31" w:rsidP="00D42876">
      <w:pPr>
        <w:numPr>
          <w:ilvl w:val="0"/>
          <w:numId w:val="35"/>
        </w:numPr>
        <w:tabs>
          <w:tab w:val="left" w:pos="448"/>
        </w:tabs>
        <w:suppressAutoHyphens/>
        <w:spacing w:line="360" w:lineRule="auto"/>
        <w:ind w:left="0" w:firstLine="0"/>
        <w:rPr>
          <w:sz w:val="28"/>
          <w:szCs w:val="28"/>
        </w:rPr>
      </w:pPr>
      <w:r w:rsidRPr="00BB5F82">
        <w:rPr>
          <w:sz w:val="28"/>
          <w:szCs w:val="28"/>
        </w:rPr>
        <w:t xml:space="preserve">Язев В.А. </w:t>
      </w:r>
      <w:r w:rsidR="00BB5F82">
        <w:rPr>
          <w:sz w:val="28"/>
          <w:szCs w:val="28"/>
        </w:rPr>
        <w:t>"</w:t>
      </w:r>
      <w:r w:rsidRPr="00BB5F82">
        <w:rPr>
          <w:sz w:val="28"/>
          <w:szCs w:val="28"/>
        </w:rPr>
        <w:t>Хозяйственные связи торговли с промышленностью</w:t>
      </w:r>
      <w:r w:rsidR="00BB5F82">
        <w:rPr>
          <w:sz w:val="28"/>
          <w:szCs w:val="28"/>
        </w:rPr>
        <w:t>"</w:t>
      </w:r>
      <w:r w:rsidRPr="00BB5F82">
        <w:rPr>
          <w:sz w:val="28"/>
          <w:szCs w:val="28"/>
        </w:rPr>
        <w:t>.</w:t>
      </w:r>
    </w:p>
    <w:p w:rsidR="00BB5F82" w:rsidRPr="00AE1221" w:rsidRDefault="00BB5F82" w:rsidP="00D42876">
      <w:pPr>
        <w:tabs>
          <w:tab w:val="left" w:pos="448"/>
        </w:tabs>
        <w:suppressAutoHyphens/>
        <w:spacing w:line="360" w:lineRule="auto"/>
        <w:jc w:val="both"/>
        <w:rPr>
          <w:color w:val="FFFFFF"/>
          <w:sz w:val="28"/>
          <w:szCs w:val="28"/>
        </w:rPr>
      </w:pPr>
    </w:p>
    <w:p w:rsidR="00BC3C31" w:rsidRPr="00AE1221" w:rsidRDefault="00BC3C31" w:rsidP="00D42876">
      <w:pPr>
        <w:tabs>
          <w:tab w:val="left" w:pos="448"/>
        </w:tabs>
        <w:suppressAutoHyphens/>
        <w:spacing w:line="360" w:lineRule="auto"/>
        <w:jc w:val="both"/>
        <w:rPr>
          <w:color w:val="FFFFFF"/>
          <w:sz w:val="28"/>
          <w:szCs w:val="28"/>
        </w:rPr>
      </w:pPr>
      <w:bookmarkStart w:id="0" w:name="_GoBack"/>
      <w:bookmarkEnd w:id="0"/>
    </w:p>
    <w:sectPr w:rsidR="00BC3C31" w:rsidRPr="00AE1221" w:rsidSect="00BB5F82">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221" w:rsidRDefault="00AE1221">
      <w:r>
        <w:separator/>
      </w:r>
    </w:p>
  </w:endnote>
  <w:endnote w:type="continuationSeparator" w:id="0">
    <w:p w:rsidR="00AE1221" w:rsidRDefault="00AE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F82" w:rsidRDefault="00BB5F8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F82" w:rsidRDefault="00BB5F8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F82" w:rsidRDefault="00BB5F8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221" w:rsidRDefault="00AE1221">
      <w:r>
        <w:separator/>
      </w:r>
    </w:p>
  </w:footnote>
  <w:footnote w:type="continuationSeparator" w:id="0">
    <w:p w:rsidR="00AE1221" w:rsidRDefault="00AE1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F82" w:rsidRDefault="00BB5F8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F82" w:rsidRPr="00BB5F82" w:rsidRDefault="00BB5F82" w:rsidP="00BB5F82">
    <w:pPr>
      <w:pStyle w:val="a7"/>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F82" w:rsidRDefault="00BB5F8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E4E51"/>
    <w:multiLevelType w:val="hybridMultilevel"/>
    <w:tmpl w:val="79F6662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nsid w:val="07A61E39"/>
    <w:multiLevelType w:val="hybridMultilevel"/>
    <w:tmpl w:val="E4E8393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nsid w:val="0A407A63"/>
    <w:multiLevelType w:val="multilevel"/>
    <w:tmpl w:val="4574CED0"/>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2028"/>
        </w:tabs>
        <w:ind w:left="2028" w:hanging="1320"/>
      </w:pPr>
      <w:rPr>
        <w:rFonts w:cs="Times New Roman" w:hint="default"/>
      </w:rPr>
    </w:lvl>
    <w:lvl w:ilvl="2">
      <w:start w:val="1"/>
      <w:numFmt w:val="decimal"/>
      <w:isLgl/>
      <w:lvlText w:val="%1.%2.%3."/>
      <w:lvlJc w:val="left"/>
      <w:pPr>
        <w:tabs>
          <w:tab w:val="num" w:pos="2376"/>
        </w:tabs>
        <w:ind w:left="2376" w:hanging="1320"/>
      </w:pPr>
      <w:rPr>
        <w:rFonts w:cs="Times New Roman" w:hint="default"/>
      </w:rPr>
    </w:lvl>
    <w:lvl w:ilvl="3">
      <w:start w:val="1"/>
      <w:numFmt w:val="decimal"/>
      <w:isLgl/>
      <w:lvlText w:val="%1.%2.%3.%4."/>
      <w:lvlJc w:val="left"/>
      <w:pPr>
        <w:tabs>
          <w:tab w:val="num" w:pos="2724"/>
        </w:tabs>
        <w:ind w:left="2724" w:hanging="1320"/>
      </w:pPr>
      <w:rPr>
        <w:rFonts w:cs="Times New Roman" w:hint="default"/>
      </w:rPr>
    </w:lvl>
    <w:lvl w:ilvl="4">
      <w:start w:val="1"/>
      <w:numFmt w:val="decimal"/>
      <w:isLgl/>
      <w:lvlText w:val="%1.%2.%3.%4.%5."/>
      <w:lvlJc w:val="left"/>
      <w:pPr>
        <w:tabs>
          <w:tab w:val="num" w:pos="3072"/>
        </w:tabs>
        <w:ind w:left="3072" w:hanging="132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4248"/>
        </w:tabs>
        <w:ind w:left="4248" w:hanging="180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3">
    <w:nsid w:val="0FC817A6"/>
    <w:multiLevelType w:val="hybridMultilevel"/>
    <w:tmpl w:val="00A0702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12BA25BC"/>
    <w:multiLevelType w:val="hybridMultilevel"/>
    <w:tmpl w:val="9B580C9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162C483E"/>
    <w:multiLevelType w:val="multilevel"/>
    <w:tmpl w:val="AECC532A"/>
    <w:lvl w:ilvl="0">
      <w:start w:val="1"/>
      <w:numFmt w:val="decimal"/>
      <w:suff w:val="space"/>
      <w:lvlText w:val="%1."/>
      <w:lvlJc w:val="left"/>
      <w:pPr>
        <w:ind w:left="1065" w:hanging="360"/>
      </w:pPr>
      <w:rPr>
        <w:rFonts w:cs="Times New Roman" w:hint="default"/>
      </w:rPr>
    </w:lvl>
    <w:lvl w:ilvl="1">
      <w:start w:val="1"/>
      <w:numFmt w:val="decimal"/>
      <w:isLgl/>
      <w:suff w:val="space"/>
      <w:lvlText w:val="%1.%2"/>
      <w:lvlJc w:val="left"/>
      <w:pPr>
        <w:ind w:left="1140" w:hanging="435"/>
      </w:pPr>
      <w:rPr>
        <w:rFonts w:cs="Times New Roman" w:hint="default"/>
      </w:rPr>
    </w:lvl>
    <w:lvl w:ilvl="2">
      <w:start w:val="1"/>
      <w:numFmt w:val="decimal"/>
      <w:isLgl/>
      <w:lvlText w:val="%1.%2.%3"/>
      <w:lvlJc w:val="left"/>
      <w:pPr>
        <w:tabs>
          <w:tab w:val="num" w:pos="1425"/>
        </w:tabs>
        <w:ind w:left="1425" w:hanging="720"/>
      </w:pPr>
      <w:rPr>
        <w:rFonts w:cs="Times New Roman" w:hint="default"/>
      </w:rPr>
    </w:lvl>
    <w:lvl w:ilvl="3">
      <w:start w:val="1"/>
      <w:numFmt w:val="decimal"/>
      <w:isLgl/>
      <w:lvlText w:val="%1.%2.%3.%4"/>
      <w:lvlJc w:val="left"/>
      <w:pPr>
        <w:tabs>
          <w:tab w:val="num" w:pos="1785"/>
        </w:tabs>
        <w:ind w:left="1785" w:hanging="1080"/>
      </w:pPr>
      <w:rPr>
        <w:rFonts w:cs="Times New Roman" w:hint="default"/>
      </w:rPr>
    </w:lvl>
    <w:lvl w:ilvl="4">
      <w:start w:val="1"/>
      <w:numFmt w:val="decimal"/>
      <w:isLgl/>
      <w:lvlText w:val="%1.%2.%3.%4.%5"/>
      <w:lvlJc w:val="left"/>
      <w:pPr>
        <w:tabs>
          <w:tab w:val="num" w:pos="1785"/>
        </w:tabs>
        <w:ind w:left="1785" w:hanging="1080"/>
      </w:pPr>
      <w:rPr>
        <w:rFonts w:cs="Times New Roman" w:hint="default"/>
      </w:rPr>
    </w:lvl>
    <w:lvl w:ilvl="5">
      <w:start w:val="1"/>
      <w:numFmt w:val="decimal"/>
      <w:isLgl/>
      <w:lvlText w:val="%1.%2.%3.%4.%5.%6"/>
      <w:lvlJc w:val="left"/>
      <w:pPr>
        <w:tabs>
          <w:tab w:val="num" w:pos="2145"/>
        </w:tabs>
        <w:ind w:left="2145" w:hanging="1440"/>
      </w:pPr>
      <w:rPr>
        <w:rFonts w:cs="Times New Roman" w:hint="default"/>
      </w:rPr>
    </w:lvl>
    <w:lvl w:ilvl="6">
      <w:start w:val="1"/>
      <w:numFmt w:val="decimal"/>
      <w:isLgl/>
      <w:lvlText w:val="%1.%2.%3.%4.%5.%6.%7"/>
      <w:lvlJc w:val="left"/>
      <w:pPr>
        <w:tabs>
          <w:tab w:val="num" w:pos="2145"/>
        </w:tabs>
        <w:ind w:left="2145" w:hanging="1440"/>
      </w:pPr>
      <w:rPr>
        <w:rFonts w:cs="Times New Roman" w:hint="default"/>
      </w:rPr>
    </w:lvl>
    <w:lvl w:ilvl="7">
      <w:start w:val="1"/>
      <w:numFmt w:val="decimal"/>
      <w:isLgl/>
      <w:lvlText w:val="%1.%2.%3.%4.%5.%6.%7.%8"/>
      <w:lvlJc w:val="left"/>
      <w:pPr>
        <w:tabs>
          <w:tab w:val="num" w:pos="2505"/>
        </w:tabs>
        <w:ind w:left="2505" w:hanging="1800"/>
      </w:pPr>
      <w:rPr>
        <w:rFonts w:cs="Times New Roman" w:hint="default"/>
      </w:rPr>
    </w:lvl>
    <w:lvl w:ilvl="8">
      <w:start w:val="1"/>
      <w:numFmt w:val="decimal"/>
      <w:isLgl/>
      <w:lvlText w:val="%1.%2.%3.%4.%5.%6.%7.%8.%9"/>
      <w:lvlJc w:val="left"/>
      <w:pPr>
        <w:tabs>
          <w:tab w:val="num" w:pos="2865"/>
        </w:tabs>
        <w:ind w:left="2865" w:hanging="2160"/>
      </w:pPr>
      <w:rPr>
        <w:rFonts w:cs="Times New Roman" w:hint="default"/>
      </w:rPr>
    </w:lvl>
  </w:abstractNum>
  <w:abstractNum w:abstractNumId="6">
    <w:nsid w:val="20B16CA6"/>
    <w:multiLevelType w:val="hybridMultilevel"/>
    <w:tmpl w:val="89D4040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21D532EB"/>
    <w:multiLevelType w:val="hybridMultilevel"/>
    <w:tmpl w:val="5314C0E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23BC26E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2520650F"/>
    <w:multiLevelType w:val="hybridMultilevel"/>
    <w:tmpl w:val="8DAC99F2"/>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32A47DC8"/>
    <w:multiLevelType w:val="hybridMultilevel"/>
    <w:tmpl w:val="63DAF722"/>
    <w:lvl w:ilvl="0" w:tplc="FFFFFFFF">
      <w:start w:val="1"/>
      <w:numFmt w:val="bullet"/>
      <w:lvlText w:val=""/>
      <w:lvlJc w:val="left"/>
      <w:pPr>
        <w:tabs>
          <w:tab w:val="num" w:pos="1423"/>
        </w:tabs>
        <w:ind w:left="1423" w:hanging="360"/>
      </w:pPr>
      <w:rPr>
        <w:rFonts w:ascii="Symbol" w:hAnsi="Symbol" w:hint="default"/>
      </w:rPr>
    </w:lvl>
    <w:lvl w:ilvl="1" w:tplc="FFFFFFFF">
      <w:start w:val="1"/>
      <w:numFmt w:val="bullet"/>
      <w:lvlText w:val="o"/>
      <w:lvlJc w:val="left"/>
      <w:pPr>
        <w:tabs>
          <w:tab w:val="num" w:pos="2143"/>
        </w:tabs>
        <w:ind w:left="2143" w:hanging="360"/>
      </w:pPr>
      <w:rPr>
        <w:rFonts w:ascii="Courier New" w:hAnsi="Courier New" w:hint="default"/>
      </w:rPr>
    </w:lvl>
    <w:lvl w:ilvl="2" w:tplc="FFFFFFFF">
      <w:start w:val="1"/>
      <w:numFmt w:val="bullet"/>
      <w:lvlText w:val=""/>
      <w:lvlJc w:val="left"/>
      <w:pPr>
        <w:tabs>
          <w:tab w:val="num" w:pos="2863"/>
        </w:tabs>
        <w:ind w:left="2863" w:hanging="360"/>
      </w:pPr>
      <w:rPr>
        <w:rFonts w:ascii="Wingdings" w:hAnsi="Wingdings" w:hint="default"/>
      </w:rPr>
    </w:lvl>
    <w:lvl w:ilvl="3" w:tplc="FFFFFFFF">
      <w:start w:val="1"/>
      <w:numFmt w:val="bullet"/>
      <w:lvlText w:val=""/>
      <w:lvlJc w:val="left"/>
      <w:pPr>
        <w:tabs>
          <w:tab w:val="num" w:pos="3583"/>
        </w:tabs>
        <w:ind w:left="3583" w:hanging="360"/>
      </w:pPr>
      <w:rPr>
        <w:rFonts w:ascii="Symbol" w:hAnsi="Symbol" w:hint="default"/>
      </w:rPr>
    </w:lvl>
    <w:lvl w:ilvl="4" w:tplc="FFFFFFFF">
      <w:start w:val="1"/>
      <w:numFmt w:val="bullet"/>
      <w:lvlText w:val="o"/>
      <w:lvlJc w:val="left"/>
      <w:pPr>
        <w:tabs>
          <w:tab w:val="num" w:pos="4303"/>
        </w:tabs>
        <w:ind w:left="4303" w:hanging="360"/>
      </w:pPr>
      <w:rPr>
        <w:rFonts w:ascii="Courier New" w:hAnsi="Courier New" w:hint="default"/>
      </w:rPr>
    </w:lvl>
    <w:lvl w:ilvl="5" w:tplc="FFFFFFFF">
      <w:start w:val="1"/>
      <w:numFmt w:val="bullet"/>
      <w:lvlText w:val=""/>
      <w:lvlJc w:val="left"/>
      <w:pPr>
        <w:tabs>
          <w:tab w:val="num" w:pos="5023"/>
        </w:tabs>
        <w:ind w:left="5023" w:hanging="360"/>
      </w:pPr>
      <w:rPr>
        <w:rFonts w:ascii="Wingdings" w:hAnsi="Wingdings" w:hint="default"/>
      </w:rPr>
    </w:lvl>
    <w:lvl w:ilvl="6" w:tplc="FFFFFFFF">
      <w:start w:val="1"/>
      <w:numFmt w:val="bullet"/>
      <w:lvlText w:val=""/>
      <w:lvlJc w:val="left"/>
      <w:pPr>
        <w:tabs>
          <w:tab w:val="num" w:pos="5743"/>
        </w:tabs>
        <w:ind w:left="5743" w:hanging="360"/>
      </w:pPr>
      <w:rPr>
        <w:rFonts w:ascii="Symbol" w:hAnsi="Symbol" w:hint="default"/>
      </w:rPr>
    </w:lvl>
    <w:lvl w:ilvl="7" w:tplc="FFFFFFFF">
      <w:start w:val="1"/>
      <w:numFmt w:val="bullet"/>
      <w:lvlText w:val="o"/>
      <w:lvlJc w:val="left"/>
      <w:pPr>
        <w:tabs>
          <w:tab w:val="num" w:pos="6463"/>
        </w:tabs>
        <w:ind w:left="6463" w:hanging="360"/>
      </w:pPr>
      <w:rPr>
        <w:rFonts w:ascii="Courier New" w:hAnsi="Courier New" w:hint="default"/>
      </w:rPr>
    </w:lvl>
    <w:lvl w:ilvl="8" w:tplc="FFFFFFFF">
      <w:start w:val="1"/>
      <w:numFmt w:val="bullet"/>
      <w:lvlText w:val=""/>
      <w:lvlJc w:val="left"/>
      <w:pPr>
        <w:tabs>
          <w:tab w:val="num" w:pos="7183"/>
        </w:tabs>
        <w:ind w:left="7183" w:hanging="360"/>
      </w:pPr>
      <w:rPr>
        <w:rFonts w:ascii="Wingdings" w:hAnsi="Wingdings" w:hint="default"/>
      </w:rPr>
    </w:lvl>
  </w:abstractNum>
  <w:abstractNum w:abstractNumId="11">
    <w:nsid w:val="331C71DA"/>
    <w:multiLevelType w:val="hybridMultilevel"/>
    <w:tmpl w:val="01822C52"/>
    <w:lvl w:ilvl="0" w:tplc="FFFFFFFF">
      <w:start w:val="1"/>
      <w:numFmt w:val="bullet"/>
      <w:lvlText w:val=""/>
      <w:lvlJc w:val="left"/>
      <w:pPr>
        <w:tabs>
          <w:tab w:val="num" w:pos="1423"/>
        </w:tabs>
        <w:ind w:left="1423" w:hanging="360"/>
      </w:pPr>
      <w:rPr>
        <w:rFonts w:ascii="Symbol" w:hAnsi="Symbol" w:hint="default"/>
      </w:rPr>
    </w:lvl>
    <w:lvl w:ilvl="1" w:tplc="FFFFFFFF">
      <w:start w:val="1"/>
      <w:numFmt w:val="bullet"/>
      <w:lvlText w:val="o"/>
      <w:lvlJc w:val="left"/>
      <w:pPr>
        <w:tabs>
          <w:tab w:val="num" w:pos="2143"/>
        </w:tabs>
        <w:ind w:left="2143" w:hanging="360"/>
      </w:pPr>
      <w:rPr>
        <w:rFonts w:ascii="Courier New" w:hAnsi="Courier New" w:hint="default"/>
      </w:rPr>
    </w:lvl>
    <w:lvl w:ilvl="2" w:tplc="FFFFFFFF">
      <w:start w:val="1"/>
      <w:numFmt w:val="bullet"/>
      <w:lvlText w:val=""/>
      <w:lvlJc w:val="left"/>
      <w:pPr>
        <w:tabs>
          <w:tab w:val="num" w:pos="2863"/>
        </w:tabs>
        <w:ind w:left="2863" w:hanging="360"/>
      </w:pPr>
      <w:rPr>
        <w:rFonts w:ascii="Wingdings" w:hAnsi="Wingdings" w:hint="default"/>
      </w:rPr>
    </w:lvl>
    <w:lvl w:ilvl="3" w:tplc="FFFFFFFF">
      <w:start w:val="1"/>
      <w:numFmt w:val="bullet"/>
      <w:lvlText w:val=""/>
      <w:lvlJc w:val="left"/>
      <w:pPr>
        <w:tabs>
          <w:tab w:val="num" w:pos="3583"/>
        </w:tabs>
        <w:ind w:left="3583" w:hanging="360"/>
      </w:pPr>
      <w:rPr>
        <w:rFonts w:ascii="Symbol" w:hAnsi="Symbol" w:hint="default"/>
      </w:rPr>
    </w:lvl>
    <w:lvl w:ilvl="4" w:tplc="FFFFFFFF">
      <w:start w:val="1"/>
      <w:numFmt w:val="bullet"/>
      <w:lvlText w:val="o"/>
      <w:lvlJc w:val="left"/>
      <w:pPr>
        <w:tabs>
          <w:tab w:val="num" w:pos="4303"/>
        </w:tabs>
        <w:ind w:left="4303" w:hanging="360"/>
      </w:pPr>
      <w:rPr>
        <w:rFonts w:ascii="Courier New" w:hAnsi="Courier New" w:hint="default"/>
      </w:rPr>
    </w:lvl>
    <w:lvl w:ilvl="5" w:tplc="FFFFFFFF">
      <w:start w:val="1"/>
      <w:numFmt w:val="bullet"/>
      <w:lvlText w:val=""/>
      <w:lvlJc w:val="left"/>
      <w:pPr>
        <w:tabs>
          <w:tab w:val="num" w:pos="5023"/>
        </w:tabs>
        <w:ind w:left="5023" w:hanging="360"/>
      </w:pPr>
      <w:rPr>
        <w:rFonts w:ascii="Wingdings" w:hAnsi="Wingdings" w:hint="default"/>
      </w:rPr>
    </w:lvl>
    <w:lvl w:ilvl="6" w:tplc="FFFFFFFF">
      <w:start w:val="1"/>
      <w:numFmt w:val="bullet"/>
      <w:lvlText w:val=""/>
      <w:lvlJc w:val="left"/>
      <w:pPr>
        <w:tabs>
          <w:tab w:val="num" w:pos="5743"/>
        </w:tabs>
        <w:ind w:left="5743" w:hanging="360"/>
      </w:pPr>
      <w:rPr>
        <w:rFonts w:ascii="Symbol" w:hAnsi="Symbol" w:hint="default"/>
      </w:rPr>
    </w:lvl>
    <w:lvl w:ilvl="7" w:tplc="FFFFFFFF">
      <w:start w:val="1"/>
      <w:numFmt w:val="bullet"/>
      <w:lvlText w:val="o"/>
      <w:lvlJc w:val="left"/>
      <w:pPr>
        <w:tabs>
          <w:tab w:val="num" w:pos="6463"/>
        </w:tabs>
        <w:ind w:left="6463" w:hanging="360"/>
      </w:pPr>
      <w:rPr>
        <w:rFonts w:ascii="Courier New" w:hAnsi="Courier New" w:hint="default"/>
      </w:rPr>
    </w:lvl>
    <w:lvl w:ilvl="8" w:tplc="FFFFFFFF">
      <w:start w:val="1"/>
      <w:numFmt w:val="bullet"/>
      <w:lvlText w:val=""/>
      <w:lvlJc w:val="left"/>
      <w:pPr>
        <w:tabs>
          <w:tab w:val="num" w:pos="7183"/>
        </w:tabs>
        <w:ind w:left="7183" w:hanging="360"/>
      </w:pPr>
      <w:rPr>
        <w:rFonts w:ascii="Wingdings" w:hAnsi="Wingdings" w:hint="default"/>
      </w:rPr>
    </w:lvl>
  </w:abstractNum>
  <w:abstractNum w:abstractNumId="12">
    <w:nsid w:val="363143B1"/>
    <w:multiLevelType w:val="hybridMultilevel"/>
    <w:tmpl w:val="33D873A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388A3892"/>
    <w:multiLevelType w:val="hybridMultilevel"/>
    <w:tmpl w:val="76F2C4E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38D33C8D"/>
    <w:multiLevelType w:val="hybridMultilevel"/>
    <w:tmpl w:val="4560EF96"/>
    <w:lvl w:ilvl="0" w:tplc="FFFFFFFF">
      <w:start w:val="1"/>
      <w:numFmt w:val="decimal"/>
      <w:lvlText w:val="%1."/>
      <w:lvlJc w:val="left"/>
      <w:pPr>
        <w:tabs>
          <w:tab w:val="num" w:pos="810"/>
        </w:tabs>
        <w:ind w:left="810" w:hanging="360"/>
      </w:pPr>
      <w:rPr>
        <w:rFonts w:cs="Times New Roman" w:hint="default"/>
      </w:rPr>
    </w:lvl>
    <w:lvl w:ilvl="1" w:tplc="FFFFFFFF">
      <w:start w:val="1"/>
      <w:numFmt w:val="lowerLetter"/>
      <w:lvlText w:val="%2."/>
      <w:lvlJc w:val="left"/>
      <w:pPr>
        <w:tabs>
          <w:tab w:val="num" w:pos="1530"/>
        </w:tabs>
        <w:ind w:left="1530" w:hanging="360"/>
      </w:pPr>
      <w:rPr>
        <w:rFonts w:cs="Times New Roman"/>
      </w:rPr>
    </w:lvl>
    <w:lvl w:ilvl="2" w:tplc="FFFFFFFF">
      <w:start w:val="1"/>
      <w:numFmt w:val="lowerRoman"/>
      <w:lvlText w:val="%3."/>
      <w:lvlJc w:val="right"/>
      <w:pPr>
        <w:tabs>
          <w:tab w:val="num" w:pos="2250"/>
        </w:tabs>
        <w:ind w:left="2250" w:hanging="180"/>
      </w:pPr>
      <w:rPr>
        <w:rFonts w:cs="Times New Roman"/>
      </w:rPr>
    </w:lvl>
    <w:lvl w:ilvl="3" w:tplc="FFFFFFFF">
      <w:start w:val="1"/>
      <w:numFmt w:val="decimal"/>
      <w:lvlText w:val="%4."/>
      <w:lvlJc w:val="left"/>
      <w:pPr>
        <w:tabs>
          <w:tab w:val="num" w:pos="2970"/>
        </w:tabs>
        <w:ind w:left="2970" w:hanging="360"/>
      </w:pPr>
      <w:rPr>
        <w:rFonts w:cs="Times New Roman"/>
      </w:rPr>
    </w:lvl>
    <w:lvl w:ilvl="4" w:tplc="FFFFFFFF">
      <w:start w:val="1"/>
      <w:numFmt w:val="lowerLetter"/>
      <w:lvlText w:val="%5."/>
      <w:lvlJc w:val="left"/>
      <w:pPr>
        <w:tabs>
          <w:tab w:val="num" w:pos="3690"/>
        </w:tabs>
        <w:ind w:left="3690" w:hanging="360"/>
      </w:pPr>
      <w:rPr>
        <w:rFonts w:cs="Times New Roman"/>
      </w:rPr>
    </w:lvl>
    <w:lvl w:ilvl="5" w:tplc="FFFFFFFF">
      <w:start w:val="1"/>
      <w:numFmt w:val="lowerRoman"/>
      <w:lvlText w:val="%6."/>
      <w:lvlJc w:val="right"/>
      <w:pPr>
        <w:tabs>
          <w:tab w:val="num" w:pos="4410"/>
        </w:tabs>
        <w:ind w:left="4410" w:hanging="180"/>
      </w:pPr>
      <w:rPr>
        <w:rFonts w:cs="Times New Roman"/>
      </w:rPr>
    </w:lvl>
    <w:lvl w:ilvl="6" w:tplc="FFFFFFFF">
      <w:start w:val="1"/>
      <w:numFmt w:val="decimal"/>
      <w:lvlText w:val="%7."/>
      <w:lvlJc w:val="left"/>
      <w:pPr>
        <w:tabs>
          <w:tab w:val="num" w:pos="5130"/>
        </w:tabs>
        <w:ind w:left="5130" w:hanging="360"/>
      </w:pPr>
      <w:rPr>
        <w:rFonts w:cs="Times New Roman"/>
      </w:rPr>
    </w:lvl>
    <w:lvl w:ilvl="7" w:tplc="FFFFFFFF">
      <w:start w:val="1"/>
      <w:numFmt w:val="lowerLetter"/>
      <w:lvlText w:val="%8."/>
      <w:lvlJc w:val="left"/>
      <w:pPr>
        <w:tabs>
          <w:tab w:val="num" w:pos="5850"/>
        </w:tabs>
        <w:ind w:left="5850" w:hanging="360"/>
      </w:pPr>
      <w:rPr>
        <w:rFonts w:cs="Times New Roman"/>
      </w:rPr>
    </w:lvl>
    <w:lvl w:ilvl="8" w:tplc="FFFFFFFF">
      <w:start w:val="1"/>
      <w:numFmt w:val="lowerRoman"/>
      <w:lvlText w:val="%9."/>
      <w:lvlJc w:val="right"/>
      <w:pPr>
        <w:tabs>
          <w:tab w:val="num" w:pos="6570"/>
        </w:tabs>
        <w:ind w:left="6570" w:hanging="180"/>
      </w:pPr>
      <w:rPr>
        <w:rFonts w:cs="Times New Roman"/>
      </w:rPr>
    </w:lvl>
  </w:abstractNum>
  <w:abstractNum w:abstractNumId="15">
    <w:nsid w:val="3B403660"/>
    <w:multiLevelType w:val="multilevel"/>
    <w:tmpl w:val="74A8AD82"/>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6">
    <w:nsid w:val="3C8B66F3"/>
    <w:multiLevelType w:val="hybridMultilevel"/>
    <w:tmpl w:val="773A8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3E311485"/>
    <w:multiLevelType w:val="hybridMultilevel"/>
    <w:tmpl w:val="AA34238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41C139B1"/>
    <w:multiLevelType w:val="hybridMultilevel"/>
    <w:tmpl w:val="7302B410"/>
    <w:lvl w:ilvl="0" w:tplc="FFFFFFFF">
      <w:start w:val="1"/>
      <w:numFmt w:val="decimal"/>
      <w:lvlText w:val="%1."/>
      <w:lvlJc w:val="left"/>
      <w:pPr>
        <w:tabs>
          <w:tab w:val="num" w:pos="1068"/>
        </w:tabs>
        <w:ind w:left="1068" w:hanging="360"/>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19">
    <w:nsid w:val="486219D4"/>
    <w:multiLevelType w:val="multilevel"/>
    <w:tmpl w:val="1F6A84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0">
    <w:nsid w:val="4B2929B3"/>
    <w:multiLevelType w:val="hybridMultilevel"/>
    <w:tmpl w:val="C194DA0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4D3F207A"/>
    <w:multiLevelType w:val="hybridMultilevel"/>
    <w:tmpl w:val="D75683C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4DB02A53"/>
    <w:multiLevelType w:val="hybridMultilevel"/>
    <w:tmpl w:val="F5AEB116"/>
    <w:lvl w:ilvl="0" w:tplc="FFFFFFFF">
      <w:start w:val="1"/>
      <w:numFmt w:val="bullet"/>
      <w:lvlText w:val=""/>
      <w:lvlJc w:val="left"/>
      <w:pPr>
        <w:tabs>
          <w:tab w:val="num" w:pos="1428"/>
        </w:tabs>
        <w:ind w:left="1428" w:hanging="360"/>
      </w:pPr>
      <w:rPr>
        <w:rFonts w:ascii="Symbol" w:hAnsi="Symbol" w:hint="default"/>
      </w:rPr>
    </w:lvl>
    <w:lvl w:ilvl="1" w:tplc="FFFFFFFF">
      <w:start w:val="1"/>
      <w:numFmt w:val="bullet"/>
      <w:lvlText w:val="o"/>
      <w:lvlJc w:val="left"/>
      <w:pPr>
        <w:tabs>
          <w:tab w:val="num" w:pos="2148"/>
        </w:tabs>
        <w:ind w:left="2148" w:hanging="360"/>
      </w:pPr>
      <w:rPr>
        <w:rFonts w:ascii="Courier New" w:hAnsi="Courier New" w:hint="default"/>
      </w:rPr>
    </w:lvl>
    <w:lvl w:ilvl="2" w:tplc="FFFFFFFF">
      <w:start w:val="1"/>
      <w:numFmt w:val="bullet"/>
      <w:lvlText w:val=""/>
      <w:lvlJc w:val="left"/>
      <w:pPr>
        <w:tabs>
          <w:tab w:val="num" w:pos="2868"/>
        </w:tabs>
        <w:ind w:left="2868" w:hanging="360"/>
      </w:pPr>
      <w:rPr>
        <w:rFonts w:ascii="Wingdings" w:hAnsi="Wingdings" w:hint="default"/>
      </w:rPr>
    </w:lvl>
    <w:lvl w:ilvl="3" w:tplc="FFFFFFFF">
      <w:start w:val="1"/>
      <w:numFmt w:val="bullet"/>
      <w:lvlText w:val=""/>
      <w:lvlJc w:val="left"/>
      <w:pPr>
        <w:tabs>
          <w:tab w:val="num" w:pos="3588"/>
        </w:tabs>
        <w:ind w:left="3588" w:hanging="360"/>
      </w:pPr>
      <w:rPr>
        <w:rFonts w:ascii="Symbol" w:hAnsi="Symbol" w:hint="default"/>
      </w:rPr>
    </w:lvl>
    <w:lvl w:ilvl="4" w:tplc="FFFFFFFF">
      <w:start w:val="1"/>
      <w:numFmt w:val="bullet"/>
      <w:lvlText w:val="o"/>
      <w:lvlJc w:val="left"/>
      <w:pPr>
        <w:tabs>
          <w:tab w:val="num" w:pos="4308"/>
        </w:tabs>
        <w:ind w:left="4308" w:hanging="360"/>
      </w:pPr>
      <w:rPr>
        <w:rFonts w:ascii="Courier New" w:hAnsi="Courier New" w:hint="default"/>
      </w:rPr>
    </w:lvl>
    <w:lvl w:ilvl="5" w:tplc="FFFFFFFF">
      <w:start w:val="1"/>
      <w:numFmt w:val="bullet"/>
      <w:lvlText w:val=""/>
      <w:lvlJc w:val="left"/>
      <w:pPr>
        <w:tabs>
          <w:tab w:val="num" w:pos="5028"/>
        </w:tabs>
        <w:ind w:left="5028" w:hanging="360"/>
      </w:pPr>
      <w:rPr>
        <w:rFonts w:ascii="Wingdings" w:hAnsi="Wingdings" w:hint="default"/>
      </w:rPr>
    </w:lvl>
    <w:lvl w:ilvl="6" w:tplc="FFFFFFFF">
      <w:start w:val="1"/>
      <w:numFmt w:val="bullet"/>
      <w:lvlText w:val=""/>
      <w:lvlJc w:val="left"/>
      <w:pPr>
        <w:tabs>
          <w:tab w:val="num" w:pos="5748"/>
        </w:tabs>
        <w:ind w:left="5748" w:hanging="360"/>
      </w:pPr>
      <w:rPr>
        <w:rFonts w:ascii="Symbol" w:hAnsi="Symbol" w:hint="default"/>
      </w:rPr>
    </w:lvl>
    <w:lvl w:ilvl="7" w:tplc="FFFFFFFF">
      <w:start w:val="1"/>
      <w:numFmt w:val="bullet"/>
      <w:lvlText w:val="o"/>
      <w:lvlJc w:val="left"/>
      <w:pPr>
        <w:tabs>
          <w:tab w:val="num" w:pos="6468"/>
        </w:tabs>
        <w:ind w:left="6468" w:hanging="360"/>
      </w:pPr>
      <w:rPr>
        <w:rFonts w:ascii="Courier New" w:hAnsi="Courier New" w:hint="default"/>
      </w:rPr>
    </w:lvl>
    <w:lvl w:ilvl="8" w:tplc="FFFFFFFF">
      <w:start w:val="1"/>
      <w:numFmt w:val="bullet"/>
      <w:lvlText w:val=""/>
      <w:lvlJc w:val="left"/>
      <w:pPr>
        <w:tabs>
          <w:tab w:val="num" w:pos="7188"/>
        </w:tabs>
        <w:ind w:left="7188" w:hanging="360"/>
      </w:pPr>
      <w:rPr>
        <w:rFonts w:ascii="Wingdings" w:hAnsi="Wingdings" w:hint="default"/>
      </w:rPr>
    </w:lvl>
  </w:abstractNum>
  <w:abstractNum w:abstractNumId="23">
    <w:nsid w:val="51DB0DCD"/>
    <w:multiLevelType w:val="multilevel"/>
    <w:tmpl w:val="3514A326"/>
    <w:lvl w:ilvl="0">
      <w:start w:val="1"/>
      <w:numFmt w:val="decimal"/>
      <w:lvlText w:val="%1."/>
      <w:lvlJc w:val="left"/>
      <w:pPr>
        <w:tabs>
          <w:tab w:val="num" w:pos="1200"/>
        </w:tabs>
        <w:ind w:left="1200" w:hanging="1200"/>
      </w:pPr>
      <w:rPr>
        <w:rFonts w:cs="Times New Roman" w:hint="default"/>
      </w:rPr>
    </w:lvl>
    <w:lvl w:ilvl="1">
      <w:start w:val="1"/>
      <w:numFmt w:val="decimal"/>
      <w:lvlText w:val="%1.%2."/>
      <w:lvlJc w:val="left"/>
      <w:pPr>
        <w:tabs>
          <w:tab w:val="num" w:pos="1909"/>
        </w:tabs>
        <w:ind w:left="1909" w:hanging="1200"/>
      </w:pPr>
      <w:rPr>
        <w:rFonts w:cs="Times New Roman" w:hint="default"/>
      </w:rPr>
    </w:lvl>
    <w:lvl w:ilvl="2">
      <w:start w:val="1"/>
      <w:numFmt w:val="decimal"/>
      <w:lvlText w:val="%1.%2.%3."/>
      <w:lvlJc w:val="left"/>
      <w:pPr>
        <w:tabs>
          <w:tab w:val="num" w:pos="2618"/>
        </w:tabs>
        <w:ind w:left="2618" w:hanging="1200"/>
      </w:pPr>
      <w:rPr>
        <w:rFonts w:cs="Times New Roman" w:hint="default"/>
      </w:rPr>
    </w:lvl>
    <w:lvl w:ilvl="3">
      <w:start w:val="1"/>
      <w:numFmt w:val="decimal"/>
      <w:lvlText w:val="%1.%2.%3.%4."/>
      <w:lvlJc w:val="left"/>
      <w:pPr>
        <w:tabs>
          <w:tab w:val="num" w:pos="3327"/>
        </w:tabs>
        <w:ind w:left="3327" w:hanging="1200"/>
      </w:pPr>
      <w:rPr>
        <w:rFonts w:cs="Times New Roman" w:hint="default"/>
      </w:rPr>
    </w:lvl>
    <w:lvl w:ilvl="4">
      <w:start w:val="1"/>
      <w:numFmt w:val="decimal"/>
      <w:lvlText w:val="%1.%2.%3.%4.%5."/>
      <w:lvlJc w:val="left"/>
      <w:pPr>
        <w:tabs>
          <w:tab w:val="num" w:pos="4036"/>
        </w:tabs>
        <w:ind w:left="4036" w:hanging="120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4">
    <w:nsid w:val="52555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586E2F11"/>
    <w:multiLevelType w:val="hybridMultilevel"/>
    <w:tmpl w:val="4488978A"/>
    <w:lvl w:ilvl="0" w:tplc="FFFFFFFF">
      <w:start w:val="1"/>
      <w:numFmt w:val="decimal"/>
      <w:lvlText w:val="%1."/>
      <w:lvlJc w:val="left"/>
      <w:pPr>
        <w:tabs>
          <w:tab w:val="num" w:pos="1068"/>
        </w:tabs>
        <w:ind w:left="1068" w:hanging="360"/>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26">
    <w:nsid w:val="5B0526D7"/>
    <w:multiLevelType w:val="hybridMultilevel"/>
    <w:tmpl w:val="70EEEE3C"/>
    <w:lvl w:ilvl="0" w:tplc="FFFFFFFF">
      <w:start w:val="1"/>
      <w:numFmt w:val="decimal"/>
      <w:lvlText w:val="%1."/>
      <w:lvlJc w:val="left"/>
      <w:pPr>
        <w:tabs>
          <w:tab w:val="num" w:pos="1065"/>
        </w:tabs>
        <w:ind w:left="1065"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27">
    <w:nsid w:val="5CCE207E"/>
    <w:multiLevelType w:val="hybridMultilevel"/>
    <w:tmpl w:val="A51A71C4"/>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5DEC684A"/>
    <w:multiLevelType w:val="multilevel"/>
    <w:tmpl w:val="73FAC7EE"/>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9">
    <w:nsid w:val="61F5303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63AD2DB1"/>
    <w:multiLevelType w:val="hybridMultilevel"/>
    <w:tmpl w:val="03924956"/>
    <w:lvl w:ilvl="0" w:tplc="FFFFFFFF">
      <w:start w:val="1"/>
      <w:numFmt w:val="decimal"/>
      <w:lvlText w:val="%1."/>
      <w:lvlJc w:val="left"/>
      <w:pPr>
        <w:tabs>
          <w:tab w:val="num" w:pos="810"/>
        </w:tabs>
        <w:ind w:left="810" w:hanging="360"/>
      </w:pPr>
      <w:rPr>
        <w:rFonts w:cs="Times New Roman" w:hint="default"/>
      </w:rPr>
    </w:lvl>
    <w:lvl w:ilvl="1" w:tplc="FFFFFFFF">
      <w:start w:val="1"/>
      <w:numFmt w:val="lowerLetter"/>
      <w:lvlText w:val="%2."/>
      <w:lvlJc w:val="left"/>
      <w:pPr>
        <w:tabs>
          <w:tab w:val="num" w:pos="1530"/>
        </w:tabs>
        <w:ind w:left="1530" w:hanging="360"/>
      </w:pPr>
      <w:rPr>
        <w:rFonts w:cs="Times New Roman"/>
      </w:rPr>
    </w:lvl>
    <w:lvl w:ilvl="2" w:tplc="FFFFFFFF">
      <w:start w:val="1"/>
      <w:numFmt w:val="lowerRoman"/>
      <w:lvlText w:val="%3."/>
      <w:lvlJc w:val="right"/>
      <w:pPr>
        <w:tabs>
          <w:tab w:val="num" w:pos="2250"/>
        </w:tabs>
        <w:ind w:left="2250" w:hanging="180"/>
      </w:pPr>
      <w:rPr>
        <w:rFonts w:cs="Times New Roman"/>
      </w:rPr>
    </w:lvl>
    <w:lvl w:ilvl="3" w:tplc="FFFFFFFF">
      <w:start w:val="1"/>
      <w:numFmt w:val="decimal"/>
      <w:lvlText w:val="%4."/>
      <w:lvlJc w:val="left"/>
      <w:pPr>
        <w:tabs>
          <w:tab w:val="num" w:pos="2970"/>
        </w:tabs>
        <w:ind w:left="2970" w:hanging="360"/>
      </w:pPr>
      <w:rPr>
        <w:rFonts w:cs="Times New Roman"/>
      </w:rPr>
    </w:lvl>
    <w:lvl w:ilvl="4" w:tplc="FFFFFFFF">
      <w:start w:val="1"/>
      <w:numFmt w:val="lowerLetter"/>
      <w:lvlText w:val="%5."/>
      <w:lvlJc w:val="left"/>
      <w:pPr>
        <w:tabs>
          <w:tab w:val="num" w:pos="3690"/>
        </w:tabs>
        <w:ind w:left="3690" w:hanging="360"/>
      </w:pPr>
      <w:rPr>
        <w:rFonts w:cs="Times New Roman"/>
      </w:rPr>
    </w:lvl>
    <w:lvl w:ilvl="5" w:tplc="FFFFFFFF">
      <w:start w:val="1"/>
      <w:numFmt w:val="lowerRoman"/>
      <w:lvlText w:val="%6."/>
      <w:lvlJc w:val="right"/>
      <w:pPr>
        <w:tabs>
          <w:tab w:val="num" w:pos="4410"/>
        </w:tabs>
        <w:ind w:left="4410" w:hanging="180"/>
      </w:pPr>
      <w:rPr>
        <w:rFonts w:cs="Times New Roman"/>
      </w:rPr>
    </w:lvl>
    <w:lvl w:ilvl="6" w:tplc="FFFFFFFF">
      <w:start w:val="1"/>
      <w:numFmt w:val="decimal"/>
      <w:lvlText w:val="%7."/>
      <w:lvlJc w:val="left"/>
      <w:pPr>
        <w:tabs>
          <w:tab w:val="num" w:pos="5130"/>
        </w:tabs>
        <w:ind w:left="5130" w:hanging="360"/>
      </w:pPr>
      <w:rPr>
        <w:rFonts w:cs="Times New Roman"/>
      </w:rPr>
    </w:lvl>
    <w:lvl w:ilvl="7" w:tplc="FFFFFFFF">
      <w:start w:val="1"/>
      <w:numFmt w:val="lowerLetter"/>
      <w:lvlText w:val="%8."/>
      <w:lvlJc w:val="left"/>
      <w:pPr>
        <w:tabs>
          <w:tab w:val="num" w:pos="5850"/>
        </w:tabs>
        <w:ind w:left="5850" w:hanging="360"/>
      </w:pPr>
      <w:rPr>
        <w:rFonts w:cs="Times New Roman"/>
      </w:rPr>
    </w:lvl>
    <w:lvl w:ilvl="8" w:tplc="FFFFFFFF">
      <w:start w:val="1"/>
      <w:numFmt w:val="lowerRoman"/>
      <w:lvlText w:val="%9."/>
      <w:lvlJc w:val="right"/>
      <w:pPr>
        <w:tabs>
          <w:tab w:val="num" w:pos="6570"/>
        </w:tabs>
        <w:ind w:left="6570" w:hanging="180"/>
      </w:pPr>
      <w:rPr>
        <w:rFonts w:cs="Times New Roman"/>
      </w:rPr>
    </w:lvl>
  </w:abstractNum>
  <w:abstractNum w:abstractNumId="31">
    <w:nsid w:val="64583F74"/>
    <w:multiLevelType w:val="hybridMultilevel"/>
    <w:tmpl w:val="01800B2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nsid w:val="661A4969"/>
    <w:multiLevelType w:val="multilevel"/>
    <w:tmpl w:val="E1B457EE"/>
    <w:lvl w:ilvl="0">
      <w:start w:val="1"/>
      <w:numFmt w:val="decimal"/>
      <w:lvlText w:val="%1."/>
      <w:lvlJc w:val="left"/>
      <w:pPr>
        <w:tabs>
          <w:tab w:val="num" w:pos="810"/>
        </w:tabs>
        <w:ind w:left="810" w:hanging="360"/>
      </w:pPr>
      <w:rPr>
        <w:rFonts w:cs="Times New Roman" w:hint="default"/>
      </w:rPr>
    </w:lvl>
    <w:lvl w:ilvl="1">
      <w:start w:val="4"/>
      <w:numFmt w:val="decimal"/>
      <w:isLgl/>
      <w:lvlText w:val="%1.%2."/>
      <w:lvlJc w:val="left"/>
      <w:pPr>
        <w:tabs>
          <w:tab w:val="num" w:pos="1908"/>
        </w:tabs>
        <w:ind w:left="1908" w:hanging="1200"/>
      </w:pPr>
      <w:rPr>
        <w:rFonts w:cs="Times New Roman" w:hint="default"/>
      </w:rPr>
    </w:lvl>
    <w:lvl w:ilvl="2">
      <w:start w:val="1"/>
      <w:numFmt w:val="decimal"/>
      <w:isLgl/>
      <w:lvlText w:val="%1.%2.%3."/>
      <w:lvlJc w:val="left"/>
      <w:pPr>
        <w:tabs>
          <w:tab w:val="num" w:pos="2166"/>
        </w:tabs>
        <w:ind w:left="2166" w:hanging="1200"/>
      </w:pPr>
      <w:rPr>
        <w:rFonts w:cs="Times New Roman" w:hint="default"/>
      </w:rPr>
    </w:lvl>
    <w:lvl w:ilvl="3">
      <w:start w:val="1"/>
      <w:numFmt w:val="decimal"/>
      <w:isLgl/>
      <w:lvlText w:val="%1.%2.%3.%4."/>
      <w:lvlJc w:val="left"/>
      <w:pPr>
        <w:tabs>
          <w:tab w:val="num" w:pos="2424"/>
        </w:tabs>
        <w:ind w:left="2424" w:hanging="1200"/>
      </w:pPr>
      <w:rPr>
        <w:rFonts w:cs="Times New Roman" w:hint="default"/>
      </w:rPr>
    </w:lvl>
    <w:lvl w:ilvl="4">
      <w:start w:val="1"/>
      <w:numFmt w:val="decimal"/>
      <w:isLgl/>
      <w:lvlText w:val="%1.%2.%3.%4.%5."/>
      <w:lvlJc w:val="left"/>
      <w:pPr>
        <w:tabs>
          <w:tab w:val="num" w:pos="2682"/>
        </w:tabs>
        <w:ind w:left="2682" w:hanging="1200"/>
      </w:pPr>
      <w:rPr>
        <w:rFonts w:cs="Times New Roman" w:hint="default"/>
      </w:rPr>
    </w:lvl>
    <w:lvl w:ilvl="5">
      <w:start w:val="1"/>
      <w:numFmt w:val="decimal"/>
      <w:isLgl/>
      <w:lvlText w:val="%1.%2.%3.%4.%5.%6."/>
      <w:lvlJc w:val="left"/>
      <w:pPr>
        <w:tabs>
          <w:tab w:val="num" w:pos="3180"/>
        </w:tabs>
        <w:ind w:left="3180" w:hanging="1440"/>
      </w:pPr>
      <w:rPr>
        <w:rFonts w:cs="Times New Roman" w:hint="default"/>
      </w:rPr>
    </w:lvl>
    <w:lvl w:ilvl="6">
      <w:start w:val="1"/>
      <w:numFmt w:val="decimal"/>
      <w:isLgl/>
      <w:lvlText w:val="%1.%2.%3.%4.%5.%6.%7."/>
      <w:lvlJc w:val="left"/>
      <w:pPr>
        <w:tabs>
          <w:tab w:val="num" w:pos="3798"/>
        </w:tabs>
        <w:ind w:left="3798" w:hanging="1800"/>
      </w:pPr>
      <w:rPr>
        <w:rFonts w:cs="Times New Roman" w:hint="default"/>
      </w:rPr>
    </w:lvl>
    <w:lvl w:ilvl="7">
      <w:start w:val="1"/>
      <w:numFmt w:val="decimal"/>
      <w:isLgl/>
      <w:lvlText w:val="%1.%2.%3.%4.%5.%6.%7.%8."/>
      <w:lvlJc w:val="left"/>
      <w:pPr>
        <w:tabs>
          <w:tab w:val="num" w:pos="4056"/>
        </w:tabs>
        <w:ind w:left="4056" w:hanging="1800"/>
      </w:pPr>
      <w:rPr>
        <w:rFonts w:cs="Times New Roman" w:hint="default"/>
      </w:rPr>
    </w:lvl>
    <w:lvl w:ilvl="8">
      <w:start w:val="1"/>
      <w:numFmt w:val="decimal"/>
      <w:isLgl/>
      <w:lvlText w:val="%1.%2.%3.%4.%5.%6.%7.%8.%9."/>
      <w:lvlJc w:val="left"/>
      <w:pPr>
        <w:tabs>
          <w:tab w:val="num" w:pos="4674"/>
        </w:tabs>
        <w:ind w:left="4674" w:hanging="2160"/>
      </w:pPr>
      <w:rPr>
        <w:rFonts w:cs="Times New Roman" w:hint="default"/>
      </w:rPr>
    </w:lvl>
  </w:abstractNum>
  <w:abstractNum w:abstractNumId="33">
    <w:nsid w:val="6D9C52C6"/>
    <w:multiLevelType w:val="hybridMultilevel"/>
    <w:tmpl w:val="C1345890"/>
    <w:lvl w:ilvl="0" w:tplc="FFFFFFFF">
      <w:start w:val="1"/>
      <w:numFmt w:val="decimal"/>
      <w:lvlText w:val="%1."/>
      <w:lvlJc w:val="left"/>
      <w:pPr>
        <w:tabs>
          <w:tab w:val="num" w:pos="1065"/>
        </w:tabs>
        <w:ind w:left="1065"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34">
    <w:nsid w:val="6E0470AE"/>
    <w:multiLevelType w:val="singleLevel"/>
    <w:tmpl w:val="4BFC5F6A"/>
    <w:lvl w:ilvl="0">
      <w:numFmt w:val="bullet"/>
      <w:lvlText w:val="-"/>
      <w:lvlJc w:val="left"/>
      <w:pPr>
        <w:tabs>
          <w:tab w:val="num" w:pos="1068"/>
        </w:tabs>
        <w:ind w:left="1068" w:hanging="360"/>
      </w:pPr>
      <w:rPr>
        <w:rFonts w:hint="default"/>
      </w:rPr>
    </w:lvl>
  </w:abstractNum>
  <w:abstractNum w:abstractNumId="35">
    <w:nsid w:val="71157858"/>
    <w:multiLevelType w:val="hybridMultilevel"/>
    <w:tmpl w:val="2BF0F2A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6">
    <w:nsid w:val="7789136D"/>
    <w:multiLevelType w:val="hybridMultilevel"/>
    <w:tmpl w:val="552AC1C6"/>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nsid w:val="790F1787"/>
    <w:multiLevelType w:val="hybridMultilevel"/>
    <w:tmpl w:val="6F5ECB3C"/>
    <w:lvl w:ilvl="0" w:tplc="FFFFFFFF">
      <w:start w:val="1"/>
      <w:numFmt w:val="decimal"/>
      <w:lvlText w:val="%1."/>
      <w:lvlJc w:val="left"/>
      <w:pPr>
        <w:tabs>
          <w:tab w:val="num" w:pos="1638"/>
        </w:tabs>
        <w:ind w:left="1638" w:hanging="360"/>
      </w:pPr>
      <w:rPr>
        <w:rFonts w:cs="Times New Roman" w:hint="default"/>
      </w:rPr>
    </w:lvl>
    <w:lvl w:ilvl="1" w:tplc="FFFFFFFF">
      <w:start w:val="1"/>
      <w:numFmt w:val="lowerLetter"/>
      <w:lvlText w:val="%2."/>
      <w:lvlJc w:val="left"/>
      <w:pPr>
        <w:tabs>
          <w:tab w:val="num" w:pos="2358"/>
        </w:tabs>
        <w:ind w:left="2358" w:hanging="360"/>
      </w:pPr>
      <w:rPr>
        <w:rFonts w:cs="Times New Roman"/>
      </w:rPr>
    </w:lvl>
    <w:lvl w:ilvl="2" w:tplc="FFFFFFFF">
      <w:start w:val="1"/>
      <w:numFmt w:val="lowerRoman"/>
      <w:lvlText w:val="%3."/>
      <w:lvlJc w:val="right"/>
      <w:pPr>
        <w:tabs>
          <w:tab w:val="num" w:pos="3078"/>
        </w:tabs>
        <w:ind w:left="3078" w:hanging="180"/>
      </w:pPr>
      <w:rPr>
        <w:rFonts w:cs="Times New Roman"/>
      </w:rPr>
    </w:lvl>
    <w:lvl w:ilvl="3" w:tplc="FFFFFFFF">
      <w:start w:val="1"/>
      <w:numFmt w:val="decimal"/>
      <w:lvlText w:val="%4."/>
      <w:lvlJc w:val="left"/>
      <w:pPr>
        <w:tabs>
          <w:tab w:val="num" w:pos="3798"/>
        </w:tabs>
        <w:ind w:left="3798" w:hanging="360"/>
      </w:pPr>
      <w:rPr>
        <w:rFonts w:cs="Times New Roman"/>
      </w:rPr>
    </w:lvl>
    <w:lvl w:ilvl="4" w:tplc="FFFFFFFF">
      <w:start w:val="1"/>
      <w:numFmt w:val="lowerLetter"/>
      <w:lvlText w:val="%5."/>
      <w:lvlJc w:val="left"/>
      <w:pPr>
        <w:tabs>
          <w:tab w:val="num" w:pos="4518"/>
        </w:tabs>
        <w:ind w:left="4518" w:hanging="360"/>
      </w:pPr>
      <w:rPr>
        <w:rFonts w:cs="Times New Roman"/>
      </w:rPr>
    </w:lvl>
    <w:lvl w:ilvl="5" w:tplc="FFFFFFFF">
      <w:start w:val="1"/>
      <w:numFmt w:val="lowerRoman"/>
      <w:lvlText w:val="%6."/>
      <w:lvlJc w:val="right"/>
      <w:pPr>
        <w:tabs>
          <w:tab w:val="num" w:pos="5238"/>
        </w:tabs>
        <w:ind w:left="5238" w:hanging="180"/>
      </w:pPr>
      <w:rPr>
        <w:rFonts w:cs="Times New Roman"/>
      </w:rPr>
    </w:lvl>
    <w:lvl w:ilvl="6" w:tplc="FFFFFFFF">
      <w:start w:val="1"/>
      <w:numFmt w:val="decimal"/>
      <w:lvlText w:val="%7."/>
      <w:lvlJc w:val="left"/>
      <w:pPr>
        <w:tabs>
          <w:tab w:val="num" w:pos="5958"/>
        </w:tabs>
        <w:ind w:left="5958" w:hanging="360"/>
      </w:pPr>
      <w:rPr>
        <w:rFonts w:cs="Times New Roman"/>
      </w:rPr>
    </w:lvl>
    <w:lvl w:ilvl="7" w:tplc="FFFFFFFF">
      <w:start w:val="1"/>
      <w:numFmt w:val="lowerLetter"/>
      <w:lvlText w:val="%8."/>
      <w:lvlJc w:val="left"/>
      <w:pPr>
        <w:tabs>
          <w:tab w:val="num" w:pos="6678"/>
        </w:tabs>
        <w:ind w:left="6678" w:hanging="360"/>
      </w:pPr>
      <w:rPr>
        <w:rFonts w:cs="Times New Roman"/>
      </w:rPr>
    </w:lvl>
    <w:lvl w:ilvl="8" w:tplc="FFFFFFFF">
      <w:start w:val="1"/>
      <w:numFmt w:val="lowerRoman"/>
      <w:lvlText w:val="%9."/>
      <w:lvlJc w:val="right"/>
      <w:pPr>
        <w:tabs>
          <w:tab w:val="num" w:pos="7398"/>
        </w:tabs>
        <w:ind w:left="7398" w:hanging="180"/>
      </w:pPr>
      <w:rPr>
        <w:rFonts w:cs="Times New Roman"/>
      </w:rPr>
    </w:lvl>
  </w:abstractNum>
  <w:abstractNum w:abstractNumId="38">
    <w:nsid w:val="7B1C29C2"/>
    <w:multiLevelType w:val="hybridMultilevel"/>
    <w:tmpl w:val="79F6662A"/>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36"/>
  </w:num>
  <w:num w:numId="2">
    <w:abstractNumId w:val="7"/>
  </w:num>
  <w:num w:numId="3">
    <w:abstractNumId w:val="2"/>
  </w:num>
  <w:num w:numId="4">
    <w:abstractNumId w:val="0"/>
  </w:num>
  <w:num w:numId="5">
    <w:abstractNumId w:val="38"/>
  </w:num>
  <w:num w:numId="6">
    <w:abstractNumId w:val="9"/>
  </w:num>
  <w:num w:numId="7">
    <w:abstractNumId w:val="27"/>
  </w:num>
  <w:num w:numId="8">
    <w:abstractNumId w:val="26"/>
  </w:num>
  <w:num w:numId="9">
    <w:abstractNumId w:val="1"/>
  </w:num>
  <w:num w:numId="10">
    <w:abstractNumId w:val="33"/>
  </w:num>
  <w:num w:numId="11">
    <w:abstractNumId w:val="37"/>
  </w:num>
  <w:num w:numId="12">
    <w:abstractNumId w:val="3"/>
  </w:num>
  <w:num w:numId="13">
    <w:abstractNumId w:val="10"/>
  </w:num>
  <w:num w:numId="14">
    <w:abstractNumId w:val="11"/>
  </w:num>
  <w:num w:numId="15">
    <w:abstractNumId w:val="4"/>
  </w:num>
  <w:num w:numId="16">
    <w:abstractNumId w:val="12"/>
  </w:num>
  <w:num w:numId="17">
    <w:abstractNumId w:val="13"/>
  </w:num>
  <w:num w:numId="18">
    <w:abstractNumId w:val="6"/>
  </w:num>
  <w:num w:numId="19">
    <w:abstractNumId w:val="21"/>
  </w:num>
  <w:num w:numId="20">
    <w:abstractNumId w:val="17"/>
  </w:num>
  <w:num w:numId="21">
    <w:abstractNumId w:val="22"/>
  </w:num>
  <w:num w:numId="22">
    <w:abstractNumId w:val="18"/>
  </w:num>
  <w:num w:numId="23">
    <w:abstractNumId w:val="32"/>
  </w:num>
  <w:num w:numId="24">
    <w:abstractNumId w:val="5"/>
  </w:num>
  <w:num w:numId="25">
    <w:abstractNumId w:val="23"/>
  </w:num>
  <w:num w:numId="26">
    <w:abstractNumId w:val="19"/>
  </w:num>
  <w:num w:numId="27">
    <w:abstractNumId w:val="28"/>
  </w:num>
  <w:num w:numId="28">
    <w:abstractNumId w:val="15"/>
  </w:num>
  <w:num w:numId="29">
    <w:abstractNumId w:val="20"/>
  </w:num>
  <w:num w:numId="30">
    <w:abstractNumId w:val="35"/>
  </w:num>
  <w:num w:numId="31">
    <w:abstractNumId w:val="30"/>
  </w:num>
  <w:num w:numId="32">
    <w:abstractNumId w:val="31"/>
  </w:num>
  <w:num w:numId="33">
    <w:abstractNumId w:val="14"/>
  </w:num>
  <w:num w:numId="34">
    <w:abstractNumId w:val="16"/>
  </w:num>
  <w:num w:numId="35">
    <w:abstractNumId w:val="25"/>
  </w:num>
  <w:num w:numId="36">
    <w:abstractNumId w:val="34"/>
  </w:num>
  <w:num w:numId="37">
    <w:abstractNumId w:val="29"/>
  </w:num>
  <w:num w:numId="38">
    <w:abstractNumId w:val="8"/>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C31"/>
    <w:rsid w:val="0013532A"/>
    <w:rsid w:val="00236D35"/>
    <w:rsid w:val="004031C8"/>
    <w:rsid w:val="00583D69"/>
    <w:rsid w:val="005C35DD"/>
    <w:rsid w:val="00626E04"/>
    <w:rsid w:val="007134CF"/>
    <w:rsid w:val="00AE1221"/>
    <w:rsid w:val="00BB5F82"/>
    <w:rsid w:val="00BC3C31"/>
    <w:rsid w:val="00C5279B"/>
    <w:rsid w:val="00C96376"/>
    <w:rsid w:val="00D42876"/>
    <w:rsid w:val="00D72C62"/>
    <w:rsid w:val="00DD491F"/>
    <w:rsid w:val="00E71341"/>
    <w:rsid w:val="00EF0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36FB6CB7-5457-4185-A850-195E6C2F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sz w:val="96"/>
      <w:szCs w:val="96"/>
    </w:rPr>
  </w:style>
  <w:style w:type="paragraph" w:styleId="2">
    <w:name w:val="heading 2"/>
    <w:basedOn w:val="a"/>
    <w:next w:val="a"/>
    <w:link w:val="20"/>
    <w:uiPriority w:val="99"/>
    <w:qFormat/>
    <w:pPr>
      <w:keepNext/>
      <w:outlineLvl w:val="1"/>
    </w:pPr>
    <w:rPr>
      <w:sz w:val="28"/>
      <w:szCs w:val="28"/>
    </w:rPr>
  </w:style>
  <w:style w:type="paragraph" w:styleId="3">
    <w:name w:val="heading 3"/>
    <w:basedOn w:val="a"/>
    <w:next w:val="a"/>
    <w:link w:val="30"/>
    <w:uiPriority w:val="99"/>
    <w:qFormat/>
    <w:pPr>
      <w:keepNext/>
      <w:ind w:right="-6" w:firstLine="709"/>
      <w:jc w:val="right"/>
      <w:outlineLvl w:val="2"/>
    </w:pPr>
    <w:rPr>
      <w:sz w:val="28"/>
      <w:szCs w:val="28"/>
    </w:rPr>
  </w:style>
  <w:style w:type="paragraph" w:styleId="4">
    <w:name w:val="heading 4"/>
    <w:basedOn w:val="a"/>
    <w:next w:val="a"/>
    <w:link w:val="40"/>
    <w:uiPriority w:val="99"/>
    <w:qFormat/>
    <w:pPr>
      <w:keepNext/>
      <w:ind w:right="-6" w:firstLine="708"/>
      <w:jc w:val="right"/>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pPr>
      <w:ind w:left="360"/>
    </w:pPr>
    <w:rPr>
      <w:sz w:val="28"/>
      <w:szCs w:val="28"/>
    </w:rPr>
  </w:style>
  <w:style w:type="character" w:customStyle="1" w:styleId="a6">
    <w:name w:val="Основной текст с отступом Знак"/>
    <w:link w:val="a5"/>
    <w:uiPriority w:val="99"/>
    <w:semiHidden/>
    <w:locked/>
    <w:rPr>
      <w:rFonts w:cs="Times New Roman"/>
      <w:sz w:val="24"/>
      <w:szCs w:val="24"/>
    </w:rPr>
  </w:style>
  <w:style w:type="paragraph" w:customStyle="1" w:styleId="xl24">
    <w:name w:val="xl24"/>
    <w:basedOn w:val="a"/>
    <w:uiPriority w:val="99"/>
    <w:pPr>
      <w:pBdr>
        <w:top w:val="single" w:sz="8" w:space="0" w:color="auto"/>
      </w:pBdr>
      <w:spacing w:before="100" w:beforeAutospacing="1" w:after="100" w:afterAutospacing="1"/>
    </w:pPr>
    <w:rPr>
      <w:rFonts w:ascii="Arial" w:hAnsi="Arial" w:cs="Arial"/>
      <w:b/>
      <w:bCs/>
      <w:i/>
      <w:iCs/>
      <w:sz w:val="16"/>
      <w:szCs w:val="16"/>
    </w:rPr>
  </w:style>
  <w:style w:type="paragraph" w:customStyle="1" w:styleId="xl25">
    <w:name w:val="xl25"/>
    <w:basedOn w:val="a"/>
    <w:uiPriority w:val="99"/>
    <w:pPr>
      <w:pBdr>
        <w:top w:val="single" w:sz="8" w:space="0" w:color="auto"/>
      </w:pBdr>
      <w:spacing w:before="100" w:beforeAutospacing="1" w:after="100" w:afterAutospacing="1"/>
    </w:pPr>
    <w:rPr>
      <w:rFonts w:ascii="Arial" w:hAnsi="Arial" w:cs="Arial"/>
      <w:sz w:val="16"/>
      <w:szCs w:val="16"/>
    </w:rPr>
  </w:style>
  <w:style w:type="paragraph" w:customStyle="1" w:styleId="xl26">
    <w:name w:val="xl26"/>
    <w:basedOn w:val="a"/>
    <w:uiPriority w:val="99"/>
    <w:pPr>
      <w:pBdr>
        <w:right w:val="single" w:sz="8" w:space="0" w:color="auto"/>
      </w:pBdr>
      <w:spacing w:before="100" w:beforeAutospacing="1" w:after="100" w:afterAutospacing="1"/>
    </w:pPr>
    <w:rPr>
      <w:rFonts w:ascii="Arial" w:hAnsi="Arial" w:cs="Arial"/>
      <w:sz w:val="16"/>
      <w:szCs w:val="16"/>
    </w:rPr>
  </w:style>
  <w:style w:type="paragraph" w:customStyle="1" w:styleId="xl27">
    <w:name w:val="xl27"/>
    <w:basedOn w:val="a"/>
    <w:uiPriority w:val="99"/>
    <w:pPr>
      <w:pBdr>
        <w:bottom w:val="single" w:sz="8" w:space="0" w:color="auto"/>
      </w:pBdr>
      <w:spacing w:before="100" w:beforeAutospacing="1" w:after="100" w:afterAutospacing="1"/>
    </w:pPr>
    <w:rPr>
      <w:rFonts w:ascii="Arial" w:hAnsi="Arial" w:cs="Arial"/>
      <w:b/>
      <w:bCs/>
      <w:i/>
      <w:iCs/>
      <w:sz w:val="16"/>
      <w:szCs w:val="16"/>
    </w:rPr>
  </w:style>
  <w:style w:type="paragraph" w:customStyle="1" w:styleId="xl28">
    <w:name w:val="xl28"/>
    <w:basedOn w:val="a"/>
    <w:uiPriority w:val="99"/>
    <w:pPr>
      <w:pBdr>
        <w:bottom w:val="single" w:sz="8" w:space="0" w:color="auto"/>
      </w:pBdr>
      <w:spacing w:before="100" w:beforeAutospacing="1" w:after="100" w:afterAutospacing="1"/>
    </w:pPr>
    <w:rPr>
      <w:rFonts w:ascii="Arial" w:hAnsi="Arial" w:cs="Arial"/>
      <w:sz w:val="16"/>
      <w:szCs w:val="16"/>
    </w:rPr>
  </w:style>
  <w:style w:type="paragraph" w:customStyle="1" w:styleId="xl29">
    <w:name w:val="xl29"/>
    <w:basedOn w:val="a"/>
    <w:uiPriority w:val="99"/>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30">
    <w:name w:val="xl30"/>
    <w:basedOn w:val="a"/>
    <w:uiPriority w:val="99"/>
    <w:pPr>
      <w:pBdr>
        <w:left w:val="single" w:sz="8" w:space="0" w:color="auto"/>
      </w:pBdr>
      <w:spacing w:before="100" w:beforeAutospacing="1" w:after="100" w:afterAutospacing="1"/>
    </w:pPr>
    <w:rPr>
      <w:rFonts w:ascii="Arial" w:hAnsi="Arial" w:cs="Arial"/>
      <w:sz w:val="16"/>
      <w:szCs w:val="16"/>
    </w:rPr>
  </w:style>
  <w:style w:type="paragraph" w:customStyle="1" w:styleId="xl31">
    <w:name w:val="xl31"/>
    <w:basedOn w:val="a"/>
    <w:uiPriority w:val="99"/>
    <w:pPr>
      <w:pBdr>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32">
    <w:name w:val="xl32"/>
    <w:basedOn w:val="a"/>
    <w:uiPriority w:val="99"/>
    <w:pPr>
      <w:pBdr>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33">
    <w:name w:val="xl33"/>
    <w:basedOn w:val="a"/>
    <w:uiPriority w:val="99"/>
    <w:pPr>
      <w:pBdr>
        <w:bottom w:val="single" w:sz="8" w:space="0" w:color="auto"/>
      </w:pBdr>
      <w:spacing w:before="100" w:beforeAutospacing="1" w:after="100" w:afterAutospacing="1"/>
    </w:pPr>
    <w:rPr>
      <w:rFonts w:ascii="Arial" w:hAnsi="Arial" w:cs="Arial"/>
      <w:b/>
      <w:bCs/>
      <w:sz w:val="16"/>
      <w:szCs w:val="16"/>
    </w:rPr>
  </w:style>
  <w:style w:type="paragraph" w:customStyle="1" w:styleId="xl34">
    <w:name w:val="xl34"/>
    <w:basedOn w:val="a"/>
    <w:uiPriority w:val="99"/>
    <w:pPr>
      <w:pBdr>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35">
    <w:name w:val="xl35"/>
    <w:basedOn w:val="a"/>
    <w:uiPriority w:val="99"/>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36">
    <w:name w:val="xl36"/>
    <w:basedOn w:val="a"/>
    <w:uiPriority w:val="99"/>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37">
    <w:name w:val="xl37"/>
    <w:basedOn w:val="a"/>
    <w:uiPriority w:val="99"/>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38">
    <w:name w:val="xl38"/>
    <w:basedOn w:val="a"/>
    <w:uiPriority w:val="99"/>
    <w:pPr>
      <w:pBdr>
        <w:top w:val="single" w:sz="8" w:space="0" w:color="auto"/>
        <w:bottom w:val="single" w:sz="8" w:space="0" w:color="auto"/>
      </w:pBdr>
      <w:spacing w:before="100" w:beforeAutospacing="1" w:after="100" w:afterAutospacing="1"/>
      <w:jc w:val="center"/>
    </w:pPr>
  </w:style>
  <w:style w:type="paragraph" w:customStyle="1" w:styleId="xl39">
    <w:name w:val="xl39"/>
    <w:basedOn w:val="a"/>
    <w:uiPriority w:val="99"/>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40">
    <w:name w:val="xl40"/>
    <w:basedOn w:val="a"/>
    <w:uiPriority w:val="99"/>
    <w:pPr>
      <w:pBdr>
        <w:top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41">
    <w:name w:val="xl41"/>
    <w:basedOn w:val="a"/>
    <w:uiPriority w:val="99"/>
    <w:pPr>
      <w:pBdr>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42">
    <w:name w:val="xl42"/>
    <w:basedOn w:val="a"/>
    <w:uiPriority w:val="99"/>
    <w:pPr>
      <w:pBdr>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43">
    <w:name w:val="xl43"/>
    <w:basedOn w:val="a"/>
    <w:uiPriority w:val="99"/>
    <w:pPr>
      <w:pBdr>
        <w:top w:val="single" w:sz="8" w:space="0" w:color="auto"/>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44">
    <w:name w:val="xl44"/>
    <w:basedOn w:val="a"/>
    <w:uiPriority w:val="99"/>
    <w:pPr>
      <w:pBdr>
        <w:left w:val="single" w:sz="8" w:space="0" w:color="auto"/>
      </w:pBdr>
      <w:spacing w:before="100" w:beforeAutospacing="1" w:after="100" w:afterAutospacing="1"/>
    </w:pPr>
    <w:rPr>
      <w:rFonts w:ascii="Arial" w:hAnsi="Arial" w:cs="Arial"/>
      <w:b/>
      <w:bCs/>
      <w:sz w:val="16"/>
      <w:szCs w:val="16"/>
    </w:rPr>
  </w:style>
  <w:style w:type="paragraph" w:customStyle="1" w:styleId="xl45">
    <w:name w:val="xl45"/>
    <w:basedOn w:val="a"/>
    <w:uiPriority w:val="99"/>
    <w:pPr>
      <w:pBdr>
        <w:right w:val="single" w:sz="8" w:space="0" w:color="auto"/>
      </w:pBdr>
      <w:spacing w:before="100" w:beforeAutospacing="1" w:after="100" w:afterAutospacing="1"/>
    </w:pPr>
    <w:rPr>
      <w:rFonts w:ascii="Arial" w:hAnsi="Arial" w:cs="Arial"/>
      <w:b/>
      <w:bCs/>
      <w:sz w:val="16"/>
      <w:szCs w:val="16"/>
    </w:rPr>
  </w:style>
  <w:style w:type="paragraph" w:customStyle="1" w:styleId="xl46">
    <w:name w:val="xl46"/>
    <w:basedOn w:val="a"/>
    <w:uiPriority w:val="99"/>
    <w:pPr>
      <w:pBdr>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47">
    <w:name w:val="xl47"/>
    <w:basedOn w:val="a"/>
    <w:uiPriority w:val="99"/>
    <w:pPr>
      <w:pBdr>
        <w:bottom w:val="single" w:sz="8" w:space="0" w:color="auto"/>
        <w:right w:val="single" w:sz="8" w:space="0" w:color="auto"/>
      </w:pBdr>
      <w:spacing w:before="100" w:beforeAutospacing="1" w:after="100" w:afterAutospacing="1"/>
    </w:pPr>
    <w:rPr>
      <w:rFonts w:ascii="Arial" w:hAnsi="Arial" w:cs="Arial"/>
      <w:b/>
      <w:bCs/>
      <w:sz w:val="16"/>
      <w:szCs w:val="16"/>
    </w:rPr>
  </w:style>
  <w:style w:type="paragraph" w:styleId="21">
    <w:name w:val="Body Text Indent 2"/>
    <w:basedOn w:val="a"/>
    <w:link w:val="22"/>
    <w:uiPriority w:val="99"/>
    <w:pPr>
      <w:ind w:left="357"/>
    </w:pPr>
    <w:rPr>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pPr>
      <w:ind w:left="1278"/>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2"/>
    <w:basedOn w:val="a"/>
    <w:link w:val="24"/>
    <w:uiPriority w:val="99"/>
    <w:pPr>
      <w:tabs>
        <w:tab w:val="left" w:pos="448"/>
      </w:tabs>
      <w:ind w:right="-6"/>
      <w:jc w:val="both"/>
    </w:pPr>
    <w:rPr>
      <w:sz w:val="28"/>
      <w:szCs w:val="28"/>
    </w:rPr>
  </w:style>
  <w:style w:type="character" w:customStyle="1" w:styleId="24">
    <w:name w:val="Основной текст 2 Знак"/>
    <w:link w:val="23"/>
    <w:uiPriority w:val="99"/>
    <w:semiHidden/>
    <w:locked/>
    <w:rPr>
      <w:rFonts w:cs="Times New Roman"/>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Pr>
      <w:rFonts w:cs="Times New Roman"/>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table" w:styleId="ac">
    <w:name w:val="Table Grid"/>
    <w:basedOn w:val="a1"/>
    <w:uiPriority w:val="59"/>
    <w:rsid w:val="00BB5F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oleObject" Target="embeddings/_____Microsoft_Excel_97-20031.xls"/><Relationship Id="rId23"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27576</Words>
  <Characters>157188</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1</vt:lpstr>
    </vt:vector>
  </TitlesOfParts>
  <Company>None</Company>
  <LinksUpToDate>false</LinksUpToDate>
  <CharactersWithSpaces>184396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None None</dc:creator>
  <cp:keywords/>
  <dc:description/>
  <cp:lastModifiedBy>admin</cp:lastModifiedBy>
  <cp:revision>2</cp:revision>
  <cp:lastPrinted>2003-12-25T20:35:00Z</cp:lastPrinted>
  <dcterms:created xsi:type="dcterms:W3CDTF">2014-03-28T09:23:00Z</dcterms:created>
  <dcterms:modified xsi:type="dcterms:W3CDTF">2014-03-28T09:23:00Z</dcterms:modified>
</cp:coreProperties>
</file>