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E16" w:rsidRPr="00302FC3" w:rsidRDefault="00FA4E16" w:rsidP="00302FC3">
      <w:pPr>
        <w:pStyle w:val="18"/>
        <w:keepNext w:val="0"/>
        <w:widowControl w:val="0"/>
        <w:spacing w:line="360" w:lineRule="auto"/>
        <w:ind w:firstLine="709"/>
        <w:jc w:val="both"/>
        <w:rPr>
          <w:rStyle w:val="10"/>
          <w:rFonts w:ascii="Times New Roman" w:hAnsi="Times New Roman" w:cs="Times New Roman"/>
          <w:kern w:val="0"/>
          <w:sz w:val="28"/>
        </w:rPr>
      </w:pPr>
      <w:bookmarkStart w:id="0" w:name="_Toc167726362"/>
      <w:r w:rsidRPr="00302FC3">
        <w:rPr>
          <w:rStyle w:val="10"/>
          <w:rFonts w:ascii="Times New Roman" w:hAnsi="Times New Roman" w:cs="Times New Roman"/>
          <w:kern w:val="0"/>
          <w:sz w:val="28"/>
        </w:rPr>
        <w:t>Аннотация</w:t>
      </w:r>
      <w:bookmarkEnd w:id="0"/>
    </w:p>
    <w:p w:rsidR="004A321C" w:rsidRPr="00302FC3" w:rsidRDefault="004A321C" w:rsidP="00302FC3">
      <w:pPr>
        <w:spacing w:line="360" w:lineRule="auto"/>
        <w:ind w:firstLine="709"/>
        <w:rPr>
          <w:bCs/>
          <w:sz w:val="28"/>
          <w:szCs w:val="28"/>
        </w:rPr>
      </w:pPr>
    </w:p>
    <w:p w:rsidR="00302FC3" w:rsidRPr="00302FC3" w:rsidRDefault="00FA4E16" w:rsidP="00302FC3">
      <w:pPr>
        <w:pStyle w:val="13"/>
        <w:widowControl w:val="0"/>
        <w:rPr>
          <w:color w:val="auto"/>
          <w:spacing w:val="0"/>
          <w:w w:val="100"/>
        </w:rPr>
      </w:pPr>
      <w:r w:rsidRPr="00302FC3">
        <w:rPr>
          <w:color w:val="auto"/>
          <w:spacing w:val="0"/>
          <w:w w:val="100"/>
        </w:rPr>
        <w:t>В данной дипломной работе рассмотрен</w:t>
      </w:r>
      <w:r w:rsidR="009F32EA" w:rsidRPr="00302FC3">
        <w:rPr>
          <w:color w:val="auto"/>
          <w:spacing w:val="0"/>
          <w:w w:val="100"/>
        </w:rPr>
        <w:t>ы</w:t>
      </w:r>
      <w:r w:rsidRPr="00302FC3">
        <w:rPr>
          <w:color w:val="auto"/>
          <w:spacing w:val="0"/>
          <w:w w:val="100"/>
        </w:rPr>
        <w:t xml:space="preserve"> </w:t>
      </w:r>
      <w:r w:rsidR="009F32EA" w:rsidRPr="00302FC3">
        <w:rPr>
          <w:color w:val="auto"/>
          <w:spacing w:val="0"/>
          <w:w w:val="100"/>
        </w:rPr>
        <w:t xml:space="preserve">вопросы </w:t>
      </w:r>
      <w:r w:rsidRPr="00302FC3">
        <w:rPr>
          <w:color w:val="auto"/>
          <w:spacing w:val="0"/>
          <w:w w:val="100"/>
        </w:rPr>
        <w:t>автоматиз</w:t>
      </w:r>
      <w:r w:rsidR="000E2561" w:rsidRPr="00302FC3">
        <w:rPr>
          <w:color w:val="auto"/>
          <w:spacing w:val="0"/>
          <w:w w:val="100"/>
        </w:rPr>
        <w:t>ации и диспетчеризации систем электроснабжения (СЭС) промышленных предприятий, проблемы создания автоматизированных систем</w:t>
      </w:r>
      <w:r w:rsidR="00302FC3" w:rsidRPr="00302FC3">
        <w:rPr>
          <w:color w:val="auto"/>
          <w:spacing w:val="0"/>
          <w:w w:val="100"/>
        </w:rPr>
        <w:t xml:space="preserve"> </w:t>
      </w:r>
      <w:r w:rsidRPr="00302FC3">
        <w:rPr>
          <w:color w:val="auto"/>
          <w:spacing w:val="0"/>
          <w:w w:val="100"/>
        </w:rPr>
        <w:t xml:space="preserve">с высокой степенью интеграции </w:t>
      </w:r>
      <w:r w:rsidR="009F32EA" w:rsidRPr="00302FC3">
        <w:rPr>
          <w:color w:val="auto"/>
          <w:spacing w:val="0"/>
          <w:w w:val="100"/>
        </w:rPr>
        <w:t xml:space="preserve">в рамках единой </w:t>
      </w:r>
      <w:r w:rsidRPr="00302FC3">
        <w:rPr>
          <w:iCs/>
          <w:color w:val="auto"/>
          <w:spacing w:val="0"/>
          <w:w w:val="100"/>
        </w:rPr>
        <w:t>автоматизированн</w:t>
      </w:r>
      <w:r w:rsidR="009F32EA" w:rsidRPr="00302FC3">
        <w:rPr>
          <w:iCs/>
          <w:color w:val="auto"/>
          <w:spacing w:val="0"/>
          <w:w w:val="100"/>
        </w:rPr>
        <w:t>ой</w:t>
      </w:r>
      <w:r w:rsidRPr="00302FC3">
        <w:rPr>
          <w:iCs/>
          <w:color w:val="auto"/>
          <w:spacing w:val="0"/>
          <w:w w:val="100"/>
        </w:rPr>
        <w:t xml:space="preserve"> систем</w:t>
      </w:r>
      <w:r w:rsidR="009F32EA" w:rsidRPr="00302FC3">
        <w:rPr>
          <w:iCs/>
          <w:color w:val="auto"/>
          <w:spacing w:val="0"/>
          <w:w w:val="100"/>
        </w:rPr>
        <w:t>ы</w:t>
      </w:r>
      <w:r w:rsidRPr="00302FC3">
        <w:rPr>
          <w:iCs/>
          <w:color w:val="auto"/>
          <w:spacing w:val="0"/>
          <w:w w:val="100"/>
        </w:rPr>
        <w:t xml:space="preserve"> диспетчерского учёта</w:t>
      </w:r>
      <w:r w:rsidR="00302FC3" w:rsidRPr="00302FC3">
        <w:rPr>
          <w:iCs/>
          <w:color w:val="auto"/>
          <w:spacing w:val="0"/>
          <w:w w:val="100"/>
        </w:rPr>
        <w:t xml:space="preserve"> </w:t>
      </w:r>
      <w:r w:rsidRPr="00302FC3">
        <w:rPr>
          <w:color w:val="auto"/>
          <w:spacing w:val="0"/>
          <w:w w:val="100"/>
        </w:rPr>
        <w:t>(АСДУ)</w:t>
      </w:r>
      <w:r w:rsidR="009F32EA" w:rsidRPr="00302FC3">
        <w:rPr>
          <w:color w:val="auto"/>
          <w:spacing w:val="0"/>
          <w:w w:val="100"/>
        </w:rPr>
        <w:t xml:space="preserve"> промышленного предприятия</w:t>
      </w:r>
      <w:r w:rsidR="00302FC3" w:rsidRPr="00302FC3">
        <w:rPr>
          <w:color w:val="auto"/>
          <w:spacing w:val="0"/>
          <w:w w:val="100"/>
        </w:rPr>
        <w:t>.</w:t>
      </w:r>
    </w:p>
    <w:p w:rsidR="00302FC3" w:rsidRPr="00302FC3" w:rsidRDefault="00FA4E16" w:rsidP="00302FC3">
      <w:pPr>
        <w:pStyle w:val="13"/>
        <w:widowControl w:val="0"/>
        <w:rPr>
          <w:color w:val="auto"/>
          <w:spacing w:val="0"/>
          <w:w w:val="100"/>
        </w:rPr>
      </w:pPr>
      <w:r w:rsidRPr="00302FC3">
        <w:rPr>
          <w:color w:val="auto"/>
          <w:spacing w:val="0"/>
          <w:w w:val="100"/>
        </w:rPr>
        <w:t>Рассмотрен</w:t>
      </w:r>
      <w:r w:rsidR="009F32EA" w:rsidRPr="00302FC3">
        <w:rPr>
          <w:color w:val="auto"/>
          <w:spacing w:val="0"/>
          <w:w w:val="100"/>
        </w:rPr>
        <w:t>ы</w:t>
      </w:r>
      <w:r w:rsidRPr="00302FC3">
        <w:rPr>
          <w:color w:val="auto"/>
          <w:spacing w:val="0"/>
          <w:w w:val="100"/>
        </w:rPr>
        <w:t xml:space="preserve"> </w:t>
      </w:r>
      <w:r w:rsidR="009F32EA" w:rsidRPr="00302FC3">
        <w:rPr>
          <w:color w:val="auto"/>
          <w:spacing w:val="0"/>
          <w:w w:val="100"/>
        </w:rPr>
        <w:t xml:space="preserve">основные проблемы </w:t>
      </w:r>
      <w:r w:rsidRPr="00302FC3">
        <w:rPr>
          <w:color w:val="auto"/>
          <w:spacing w:val="0"/>
          <w:w w:val="100"/>
        </w:rPr>
        <w:t xml:space="preserve">интеграции </w:t>
      </w:r>
      <w:r w:rsidR="009F32EA" w:rsidRPr="00302FC3">
        <w:rPr>
          <w:color w:val="auto"/>
          <w:spacing w:val="0"/>
          <w:w w:val="100"/>
        </w:rPr>
        <w:t xml:space="preserve">технологического </w:t>
      </w:r>
      <w:r w:rsidRPr="00302FC3">
        <w:rPr>
          <w:color w:val="auto"/>
          <w:spacing w:val="0"/>
          <w:w w:val="100"/>
        </w:rPr>
        <w:t>оборудования, имеющего разностор</w:t>
      </w:r>
      <w:r w:rsidR="009F32EA" w:rsidRPr="00302FC3">
        <w:rPr>
          <w:color w:val="auto"/>
          <w:spacing w:val="0"/>
          <w:w w:val="100"/>
        </w:rPr>
        <w:t>оннюю прикладную направленность</w:t>
      </w:r>
      <w:r w:rsidR="007845B9" w:rsidRPr="00302FC3">
        <w:rPr>
          <w:color w:val="auto"/>
          <w:spacing w:val="0"/>
          <w:w w:val="100"/>
        </w:rPr>
        <w:t>,</w:t>
      </w:r>
      <w:r w:rsidRPr="00302FC3">
        <w:rPr>
          <w:color w:val="auto"/>
          <w:spacing w:val="0"/>
          <w:w w:val="100"/>
        </w:rPr>
        <w:t xml:space="preserve"> в единую информационно-управляющую систему диспетчерского контроля.</w:t>
      </w:r>
    </w:p>
    <w:p w:rsidR="00FA4E16" w:rsidRPr="00302FC3" w:rsidRDefault="009F32EA" w:rsidP="00302FC3">
      <w:pPr>
        <w:pStyle w:val="13"/>
        <w:widowControl w:val="0"/>
        <w:rPr>
          <w:color w:val="auto"/>
          <w:spacing w:val="0"/>
          <w:w w:val="100"/>
        </w:rPr>
      </w:pPr>
      <w:r w:rsidRPr="00302FC3">
        <w:rPr>
          <w:color w:val="auto"/>
          <w:spacing w:val="0"/>
          <w:w w:val="100"/>
        </w:rPr>
        <w:t>Работа носит учебно-исследовательский характер и основана на реальных проектах автоматизации промышленн</w:t>
      </w:r>
      <w:r w:rsidR="007845B9" w:rsidRPr="00302FC3">
        <w:rPr>
          <w:color w:val="auto"/>
          <w:spacing w:val="0"/>
          <w:w w:val="100"/>
        </w:rPr>
        <w:t>ых</w:t>
      </w:r>
      <w:r w:rsidRPr="00302FC3">
        <w:rPr>
          <w:color w:val="auto"/>
          <w:spacing w:val="0"/>
          <w:w w:val="100"/>
        </w:rPr>
        <w:t xml:space="preserve"> предприяти</w:t>
      </w:r>
      <w:r w:rsidR="007845B9" w:rsidRPr="00302FC3">
        <w:rPr>
          <w:color w:val="auto"/>
          <w:spacing w:val="0"/>
          <w:w w:val="100"/>
        </w:rPr>
        <w:t>й Самарской области</w:t>
      </w:r>
      <w:r w:rsidRPr="00302FC3">
        <w:rPr>
          <w:color w:val="auto"/>
          <w:spacing w:val="0"/>
          <w:w w:val="100"/>
        </w:rPr>
        <w:t xml:space="preserve"> (в том числе энергетического департамента ОАО </w:t>
      </w:r>
      <w:r w:rsidR="00302FC3" w:rsidRPr="00302FC3">
        <w:rPr>
          <w:color w:val="auto"/>
          <w:spacing w:val="0"/>
          <w:w w:val="100"/>
        </w:rPr>
        <w:t>"</w:t>
      </w:r>
      <w:r w:rsidRPr="00302FC3">
        <w:rPr>
          <w:color w:val="auto"/>
          <w:spacing w:val="0"/>
          <w:w w:val="100"/>
        </w:rPr>
        <w:t>АВТОВАЗ</w:t>
      </w:r>
      <w:r w:rsidR="00302FC3" w:rsidRPr="00302FC3">
        <w:rPr>
          <w:color w:val="auto"/>
          <w:spacing w:val="0"/>
          <w:w w:val="100"/>
        </w:rPr>
        <w:t>"</w:t>
      </w:r>
      <w:r w:rsidRPr="00302FC3">
        <w:rPr>
          <w:color w:val="auto"/>
          <w:spacing w:val="0"/>
          <w:w w:val="100"/>
        </w:rPr>
        <w:t>).</w:t>
      </w:r>
      <w:r w:rsidR="00302FC3" w:rsidRPr="00302FC3">
        <w:rPr>
          <w:color w:val="auto"/>
          <w:spacing w:val="0"/>
          <w:w w:val="100"/>
        </w:rPr>
        <w:t xml:space="preserve"> </w:t>
      </w:r>
    </w:p>
    <w:p w:rsidR="00302FC3" w:rsidRPr="00302FC3" w:rsidRDefault="00FA4E16" w:rsidP="00302FC3">
      <w:pPr>
        <w:pStyle w:val="13"/>
        <w:widowControl w:val="0"/>
        <w:rPr>
          <w:color w:val="auto"/>
          <w:spacing w:val="0"/>
          <w:w w:val="100"/>
        </w:rPr>
      </w:pPr>
      <w:r w:rsidRPr="00302FC3">
        <w:rPr>
          <w:color w:val="auto"/>
          <w:spacing w:val="0"/>
          <w:w w:val="100"/>
        </w:rPr>
        <w:t xml:space="preserve">Приведены функциональная структура, основные характеристики и режимы работы АСДУ на базе контроллеров </w:t>
      </w:r>
      <w:r w:rsidR="00302FC3" w:rsidRPr="00302FC3">
        <w:rPr>
          <w:color w:val="auto"/>
          <w:spacing w:val="0"/>
          <w:w w:val="100"/>
        </w:rPr>
        <w:t>"</w:t>
      </w:r>
      <w:r w:rsidRPr="00302FC3">
        <w:rPr>
          <w:color w:val="auto"/>
          <w:spacing w:val="0"/>
          <w:w w:val="100"/>
          <w:lang w:val="en-US"/>
        </w:rPr>
        <w:t>Continium</w:t>
      </w:r>
      <w:r w:rsidR="00302FC3" w:rsidRPr="00302FC3">
        <w:rPr>
          <w:color w:val="auto"/>
          <w:spacing w:val="0"/>
          <w:w w:val="100"/>
        </w:rPr>
        <w:t>".</w:t>
      </w:r>
    </w:p>
    <w:p w:rsidR="00302FC3" w:rsidRPr="00302FC3" w:rsidRDefault="00FA4E16" w:rsidP="00302FC3">
      <w:pPr>
        <w:pStyle w:val="13"/>
        <w:widowControl w:val="0"/>
        <w:rPr>
          <w:color w:val="auto"/>
          <w:spacing w:val="0"/>
          <w:w w:val="100"/>
        </w:rPr>
      </w:pPr>
      <w:r w:rsidRPr="00302FC3">
        <w:rPr>
          <w:color w:val="auto"/>
          <w:spacing w:val="0"/>
          <w:w w:val="100"/>
        </w:rPr>
        <w:t>Показан</w:t>
      </w:r>
      <w:r w:rsidR="009F32EA" w:rsidRPr="00302FC3">
        <w:rPr>
          <w:color w:val="auto"/>
          <w:spacing w:val="0"/>
          <w:w w:val="100"/>
        </w:rPr>
        <w:t>ы возможности</w:t>
      </w:r>
      <w:r w:rsidRPr="00302FC3">
        <w:rPr>
          <w:color w:val="auto"/>
          <w:spacing w:val="0"/>
          <w:w w:val="100"/>
        </w:rPr>
        <w:t xml:space="preserve"> внедряемых информационных решений, как в плане внедрения нов</w:t>
      </w:r>
      <w:r w:rsidR="009F32EA" w:rsidRPr="00302FC3">
        <w:rPr>
          <w:color w:val="auto"/>
          <w:spacing w:val="0"/>
          <w:w w:val="100"/>
        </w:rPr>
        <w:t>ых</w:t>
      </w:r>
      <w:r w:rsidR="00302FC3" w:rsidRPr="00302FC3">
        <w:rPr>
          <w:color w:val="auto"/>
          <w:spacing w:val="0"/>
          <w:w w:val="100"/>
        </w:rPr>
        <w:t xml:space="preserve"> </w:t>
      </w:r>
      <w:r w:rsidRPr="00302FC3">
        <w:rPr>
          <w:color w:val="auto"/>
          <w:spacing w:val="0"/>
          <w:w w:val="100"/>
        </w:rPr>
        <w:t>техн</w:t>
      </w:r>
      <w:r w:rsidR="009F32EA" w:rsidRPr="00302FC3">
        <w:rPr>
          <w:color w:val="auto"/>
          <w:spacing w:val="0"/>
          <w:w w:val="100"/>
        </w:rPr>
        <w:t>ологий</w:t>
      </w:r>
      <w:r w:rsidR="000E2561" w:rsidRPr="00302FC3">
        <w:rPr>
          <w:color w:val="auto"/>
          <w:spacing w:val="0"/>
          <w:w w:val="100"/>
        </w:rPr>
        <w:t xml:space="preserve">, </w:t>
      </w:r>
      <w:r w:rsidRPr="00302FC3">
        <w:rPr>
          <w:color w:val="auto"/>
          <w:spacing w:val="0"/>
          <w:w w:val="100"/>
        </w:rPr>
        <w:t xml:space="preserve">так и модернизации существующих </w:t>
      </w:r>
      <w:r w:rsidR="00553F32" w:rsidRPr="00302FC3">
        <w:rPr>
          <w:color w:val="auto"/>
          <w:spacing w:val="0"/>
          <w:w w:val="100"/>
        </w:rPr>
        <w:t>автоматизированных</w:t>
      </w:r>
      <w:r w:rsidR="00302FC3" w:rsidRPr="00302FC3">
        <w:rPr>
          <w:color w:val="auto"/>
          <w:spacing w:val="0"/>
          <w:w w:val="100"/>
        </w:rPr>
        <w:t xml:space="preserve"> систем.</w:t>
      </w:r>
    </w:p>
    <w:p w:rsidR="00FA4E16" w:rsidRPr="00302FC3" w:rsidRDefault="00553F32" w:rsidP="00302FC3">
      <w:pPr>
        <w:pStyle w:val="13"/>
        <w:widowControl w:val="0"/>
        <w:rPr>
          <w:color w:val="auto"/>
          <w:spacing w:val="0"/>
          <w:w w:val="100"/>
        </w:rPr>
      </w:pPr>
      <w:r w:rsidRPr="00302FC3">
        <w:rPr>
          <w:color w:val="auto"/>
          <w:spacing w:val="0"/>
          <w:w w:val="100"/>
        </w:rPr>
        <w:t xml:space="preserve">Показаны </w:t>
      </w:r>
      <w:r w:rsidR="009F32EA" w:rsidRPr="00302FC3">
        <w:rPr>
          <w:color w:val="auto"/>
          <w:spacing w:val="0"/>
          <w:w w:val="100"/>
        </w:rPr>
        <w:t xml:space="preserve">примеры </w:t>
      </w:r>
      <w:r w:rsidRPr="00302FC3">
        <w:rPr>
          <w:color w:val="auto"/>
          <w:spacing w:val="0"/>
          <w:w w:val="100"/>
        </w:rPr>
        <w:t xml:space="preserve">автоматизации и диспетчеризации </w:t>
      </w:r>
      <w:r w:rsidR="009F32EA" w:rsidRPr="00302FC3">
        <w:rPr>
          <w:color w:val="auto"/>
          <w:spacing w:val="0"/>
          <w:w w:val="100"/>
        </w:rPr>
        <w:t>систем электроснабжения (СЭС) промышленных предприятий</w:t>
      </w:r>
      <w:r w:rsidRPr="00302FC3">
        <w:rPr>
          <w:color w:val="auto"/>
          <w:spacing w:val="0"/>
          <w:w w:val="100"/>
        </w:rPr>
        <w:t>, построенные</w:t>
      </w:r>
      <w:r w:rsidR="00302FC3" w:rsidRPr="00302FC3">
        <w:rPr>
          <w:color w:val="auto"/>
          <w:spacing w:val="0"/>
          <w:w w:val="100"/>
        </w:rPr>
        <w:t xml:space="preserve"> </w:t>
      </w:r>
      <w:r w:rsidR="00FA4E16" w:rsidRPr="00302FC3">
        <w:rPr>
          <w:color w:val="auto"/>
          <w:spacing w:val="0"/>
          <w:w w:val="100"/>
        </w:rPr>
        <w:t>в соответствие с новыми подходами и методами управления производством.</w:t>
      </w:r>
    </w:p>
    <w:p w:rsidR="00A4331F" w:rsidRPr="00302FC3" w:rsidRDefault="00A4331F" w:rsidP="00302FC3">
      <w:pPr>
        <w:pStyle w:val="13"/>
        <w:widowControl w:val="0"/>
        <w:rPr>
          <w:color w:val="auto"/>
          <w:spacing w:val="0"/>
          <w:w w:val="100"/>
        </w:rPr>
      </w:pPr>
      <w:r w:rsidRPr="00302FC3">
        <w:rPr>
          <w:color w:val="auto"/>
          <w:spacing w:val="0"/>
          <w:w w:val="100"/>
        </w:rPr>
        <w:t xml:space="preserve">Представленные в дипломной работе решения автоматизации и диспетчеризации СЭС на сегодняшний день являются передовыми разработками как зарубежных, так и отечественных производителей. Построение надёжных </w:t>
      </w:r>
      <w:r w:rsidRPr="00302FC3">
        <w:rPr>
          <w:iCs/>
          <w:color w:val="auto"/>
          <w:spacing w:val="0"/>
          <w:w w:val="100"/>
        </w:rPr>
        <w:t>автоматизированных систем контроля и управления энергопотреблени</w:t>
      </w:r>
      <w:r w:rsidR="00383DA6" w:rsidRPr="00302FC3">
        <w:rPr>
          <w:iCs/>
          <w:color w:val="auto"/>
          <w:spacing w:val="0"/>
          <w:w w:val="100"/>
        </w:rPr>
        <w:t xml:space="preserve">я </w:t>
      </w:r>
      <w:r w:rsidRPr="00302FC3">
        <w:rPr>
          <w:color w:val="auto"/>
          <w:spacing w:val="0"/>
          <w:w w:val="100"/>
        </w:rPr>
        <w:t>(АСКУЭ) на основе единого системного подхода (и с применением новых информационных технологий) позволит решить многие текущие и</w:t>
      </w:r>
      <w:r w:rsidR="00302FC3" w:rsidRPr="00302FC3">
        <w:rPr>
          <w:color w:val="auto"/>
          <w:spacing w:val="0"/>
          <w:w w:val="100"/>
        </w:rPr>
        <w:t xml:space="preserve"> </w:t>
      </w:r>
      <w:r w:rsidRPr="00302FC3">
        <w:rPr>
          <w:color w:val="auto"/>
          <w:spacing w:val="0"/>
          <w:w w:val="100"/>
        </w:rPr>
        <w:t>будущие проблемы отечественных промышленных предприятий.</w:t>
      </w:r>
    </w:p>
    <w:p w:rsidR="00FA4E16" w:rsidRPr="00302FC3" w:rsidRDefault="00553F32" w:rsidP="00302FC3">
      <w:pPr>
        <w:pStyle w:val="13"/>
        <w:widowControl w:val="0"/>
        <w:rPr>
          <w:color w:val="auto"/>
          <w:spacing w:val="0"/>
          <w:w w:val="100"/>
        </w:rPr>
      </w:pPr>
      <w:r w:rsidRPr="00302FC3">
        <w:rPr>
          <w:color w:val="auto"/>
          <w:spacing w:val="0"/>
          <w:w w:val="100"/>
        </w:rPr>
        <w:t xml:space="preserve">В рамках раздела </w:t>
      </w:r>
      <w:r w:rsidR="00FA4E16" w:rsidRPr="00302FC3">
        <w:rPr>
          <w:color w:val="auto"/>
          <w:spacing w:val="0"/>
          <w:w w:val="100"/>
        </w:rPr>
        <w:t>безопасности и</w:t>
      </w:r>
      <w:r w:rsidRPr="00302FC3">
        <w:rPr>
          <w:color w:val="auto"/>
          <w:spacing w:val="0"/>
          <w:w w:val="100"/>
        </w:rPr>
        <w:t xml:space="preserve"> экологичности</w:t>
      </w:r>
      <w:r w:rsidR="00FA4E16" w:rsidRPr="00302FC3">
        <w:rPr>
          <w:color w:val="auto"/>
          <w:spacing w:val="0"/>
          <w:w w:val="100"/>
        </w:rPr>
        <w:t xml:space="preserve"> </w:t>
      </w:r>
      <w:r w:rsidRPr="00302FC3">
        <w:rPr>
          <w:color w:val="auto"/>
          <w:spacing w:val="0"/>
          <w:w w:val="100"/>
        </w:rPr>
        <w:t xml:space="preserve">работы рассмотрены вопросы </w:t>
      </w:r>
      <w:r w:rsidR="00FA4E16" w:rsidRPr="00302FC3">
        <w:rPr>
          <w:color w:val="auto"/>
          <w:spacing w:val="0"/>
          <w:w w:val="100"/>
        </w:rPr>
        <w:t>охраны труда</w:t>
      </w:r>
      <w:r w:rsidR="00302FC3" w:rsidRPr="00302FC3">
        <w:rPr>
          <w:color w:val="auto"/>
          <w:spacing w:val="0"/>
          <w:w w:val="100"/>
        </w:rPr>
        <w:t xml:space="preserve"> </w:t>
      </w:r>
      <w:r w:rsidR="00FA4E16" w:rsidRPr="00302FC3">
        <w:rPr>
          <w:color w:val="auto"/>
          <w:spacing w:val="0"/>
          <w:w w:val="100"/>
        </w:rPr>
        <w:t xml:space="preserve">диспетчеров на автоматизированном диспетчерском </w:t>
      </w:r>
      <w:r w:rsidR="00FA4E16" w:rsidRPr="00302FC3">
        <w:rPr>
          <w:color w:val="auto"/>
          <w:spacing w:val="0"/>
          <w:w w:val="100"/>
        </w:rPr>
        <w:lastRenderedPageBreak/>
        <w:t>пункте. Пр</w:t>
      </w:r>
      <w:r w:rsidR="009F32EA" w:rsidRPr="00302FC3">
        <w:rPr>
          <w:color w:val="auto"/>
          <w:spacing w:val="0"/>
          <w:w w:val="100"/>
        </w:rPr>
        <w:t>оизведён</w:t>
      </w:r>
      <w:r w:rsidR="00FA4E16" w:rsidRPr="00302FC3">
        <w:rPr>
          <w:color w:val="auto"/>
          <w:spacing w:val="0"/>
          <w:w w:val="100"/>
        </w:rPr>
        <w:t xml:space="preserve"> </w:t>
      </w:r>
      <w:r w:rsidR="00556FB9" w:rsidRPr="00302FC3">
        <w:rPr>
          <w:color w:val="auto"/>
          <w:spacing w:val="0"/>
          <w:w w:val="100"/>
        </w:rPr>
        <w:t>расчёт</w:t>
      </w:r>
      <w:r w:rsidR="00FA4E16" w:rsidRPr="00302FC3">
        <w:rPr>
          <w:color w:val="auto"/>
          <w:spacing w:val="0"/>
          <w:w w:val="100"/>
        </w:rPr>
        <w:t xml:space="preserve"> экономической эффективности внедрения автоматизированной системы диспетчерского управления.</w:t>
      </w:r>
    </w:p>
    <w:p w:rsidR="00302FC3" w:rsidRPr="00302FC3" w:rsidRDefault="00302FC3" w:rsidP="00302FC3">
      <w:pPr>
        <w:pStyle w:val="18"/>
        <w:keepNext w:val="0"/>
        <w:widowControl w:val="0"/>
        <w:spacing w:line="360" w:lineRule="auto"/>
        <w:ind w:firstLine="709"/>
        <w:jc w:val="both"/>
        <w:rPr>
          <w:b w:val="0"/>
          <w:sz w:val="28"/>
          <w:szCs w:val="28"/>
          <w:lang w:val="en-US"/>
        </w:rPr>
      </w:pPr>
    </w:p>
    <w:p w:rsidR="00EE165A" w:rsidRPr="00302FC3" w:rsidRDefault="00FA4E16" w:rsidP="00302FC3">
      <w:pPr>
        <w:pStyle w:val="18"/>
        <w:keepNext w:val="0"/>
        <w:widowControl w:val="0"/>
        <w:spacing w:line="360" w:lineRule="auto"/>
        <w:ind w:firstLine="709"/>
        <w:jc w:val="both"/>
        <w:rPr>
          <w:b w:val="0"/>
          <w:sz w:val="28"/>
          <w:szCs w:val="28"/>
          <w:lang w:val="en-US"/>
        </w:rPr>
      </w:pPr>
      <w:r w:rsidRPr="00302FC3">
        <w:rPr>
          <w:b w:val="0"/>
          <w:sz w:val="28"/>
          <w:szCs w:val="28"/>
        </w:rPr>
        <w:br w:type="page"/>
      </w:r>
      <w:bookmarkStart w:id="1" w:name="_Toc167726363"/>
      <w:r w:rsidR="00EE165A" w:rsidRPr="00302FC3">
        <w:rPr>
          <w:b w:val="0"/>
          <w:sz w:val="28"/>
        </w:rPr>
        <w:t>Содержание</w:t>
      </w:r>
      <w:bookmarkEnd w:id="1"/>
    </w:p>
    <w:p w:rsidR="00B8192E" w:rsidRPr="00302FC3" w:rsidRDefault="00B8192E" w:rsidP="00302FC3">
      <w:pPr>
        <w:spacing w:line="360" w:lineRule="auto"/>
        <w:ind w:firstLine="709"/>
        <w:rPr>
          <w:noProof/>
          <w:sz w:val="28"/>
          <w:szCs w:val="24"/>
        </w:rPr>
      </w:pP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sz w:val="28"/>
          <w:u w:val="none"/>
        </w:rPr>
        <w:t>Аннотация</w:t>
      </w:r>
    </w:p>
    <w:p w:rsidR="00B8192E" w:rsidRPr="00302FC3" w:rsidRDefault="00B8192E" w:rsidP="00302FC3">
      <w:pPr>
        <w:pStyle w:val="17"/>
        <w:widowControl w:val="0"/>
        <w:tabs>
          <w:tab w:val="left" w:pos="2910"/>
        </w:tabs>
        <w:spacing w:line="360" w:lineRule="auto"/>
        <w:rPr>
          <w:noProof/>
          <w:sz w:val="28"/>
          <w:lang w:val="en-US"/>
        </w:rPr>
      </w:pPr>
      <w:r w:rsidRPr="00302FC3">
        <w:rPr>
          <w:rStyle w:val="af3"/>
          <w:noProof/>
          <w:color w:val="auto"/>
          <w:sz w:val="28"/>
          <w:u w:val="none"/>
        </w:rPr>
        <w:t>Содержание</w:t>
      </w: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kern w:val="32"/>
          <w:sz w:val="28"/>
          <w:u w:val="none"/>
        </w:rPr>
        <w:t>Введение</w:t>
      </w: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kern w:val="32"/>
          <w:sz w:val="28"/>
          <w:u w:val="none"/>
        </w:rPr>
        <w:t>1. Развитие систем автоматизации и диспетчеризации СЭС</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1.1 Телемеханические и диспетчерские системы управления СЭС</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1.2 Структура АСКУЭ, построенная с применением ПЭВМ</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1.3 Интегрированные системы управления и автоматизация СЭС</w:t>
      </w:r>
    </w:p>
    <w:p w:rsidR="00B8192E" w:rsidRPr="00302FC3" w:rsidRDefault="00B8192E" w:rsidP="00302FC3">
      <w:pPr>
        <w:pStyle w:val="17"/>
        <w:widowControl w:val="0"/>
        <w:tabs>
          <w:tab w:val="right" w:leader="dot" w:pos="9322"/>
        </w:tabs>
        <w:spacing w:line="360" w:lineRule="auto"/>
        <w:rPr>
          <w:noProof/>
          <w:sz w:val="28"/>
        </w:rPr>
      </w:pPr>
      <w:r w:rsidRPr="00302FC3">
        <w:rPr>
          <w:rStyle w:val="af3"/>
          <w:noProof/>
          <w:color w:val="auto"/>
          <w:sz w:val="28"/>
          <w:u w:val="none"/>
        </w:rPr>
        <w:t>2. Задачи автоматизированной системы диспетчерского управления энергосистемой</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2.1 Задачи оперативного контроля и управления (1 группа)</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2.2 Технологические задачи (2 группа)</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2.3 Задачи автоматического управления (3 группа)</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2.4 Задачи АСКУЭ (4 группа)</w:t>
      </w:r>
    </w:p>
    <w:p w:rsidR="00B8192E" w:rsidRPr="00302FC3" w:rsidRDefault="00B8192E" w:rsidP="00302FC3">
      <w:pPr>
        <w:pStyle w:val="17"/>
        <w:widowControl w:val="0"/>
        <w:tabs>
          <w:tab w:val="right" w:leader="dot" w:pos="9322"/>
        </w:tabs>
        <w:spacing w:line="360" w:lineRule="auto"/>
        <w:rPr>
          <w:noProof/>
          <w:sz w:val="28"/>
        </w:rPr>
      </w:pPr>
      <w:r w:rsidRPr="00302FC3">
        <w:rPr>
          <w:rStyle w:val="af3"/>
          <w:noProof/>
          <w:color w:val="auto"/>
          <w:sz w:val="28"/>
          <w:u w:val="none"/>
        </w:rPr>
        <w:t>3. Автоматизированная система диспетчерского управления СЭС</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3.1 Цели создания АСДУ</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3.2 Принципы построения АСДУ</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3.3 Требования к аппаратным и программным</w:t>
      </w:r>
      <w:r w:rsidR="00302FC3" w:rsidRPr="00302FC3">
        <w:rPr>
          <w:rStyle w:val="af3"/>
          <w:bCs/>
          <w:noProof/>
          <w:color w:val="auto"/>
          <w:sz w:val="28"/>
          <w:u w:val="none"/>
        </w:rPr>
        <w:t xml:space="preserve"> </w:t>
      </w:r>
      <w:r w:rsidRPr="00302FC3">
        <w:rPr>
          <w:rStyle w:val="af3"/>
          <w:bCs/>
          <w:noProof/>
          <w:color w:val="auto"/>
          <w:sz w:val="28"/>
          <w:u w:val="none"/>
        </w:rPr>
        <w:t>средствам АСДУ</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3.4 Организационная и функциональная структуры АСДУ</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3.5 Задачи АСДУ</w:t>
      </w:r>
    </w:p>
    <w:p w:rsidR="00B8192E" w:rsidRPr="00302FC3" w:rsidRDefault="00B8192E" w:rsidP="00302FC3">
      <w:pPr>
        <w:pStyle w:val="17"/>
        <w:widowControl w:val="0"/>
        <w:tabs>
          <w:tab w:val="right" w:leader="dot" w:pos="9322"/>
        </w:tabs>
        <w:spacing w:line="360" w:lineRule="auto"/>
        <w:rPr>
          <w:noProof/>
          <w:sz w:val="28"/>
        </w:rPr>
      </w:pPr>
      <w:r w:rsidRPr="00302FC3">
        <w:rPr>
          <w:rStyle w:val="af3"/>
          <w:noProof/>
          <w:color w:val="auto"/>
          <w:sz w:val="28"/>
          <w:u w:val="none"/>
        </w:rPr>
        <w:t>4. Уровни построения АСДУ</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4.1 АСДУ на уровне ЦДП энергосбыта энергосистемы</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4.2 АСДУ на уровне ПЭС и РЭС</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4.3 АСУТП электростанций и подстанций</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4.4 Унификация технических и программных</w:t>
      </w:r>
      <w:r w:rsidR="00302FC3" w:rsidRPr="00302FC3">
        <w:rPr>
          <w:rStyle w:val="af3"/>
          <w:bCs/>
          <w:noProof/>
          <w:color w:val="auto"/>
          <w:sz w:val="28"/>
          <w:u w:val="none"/>
        </w:rPr>
        <w:t xml:space="preserve"> </w:t>
      </w:r>
      <w:r w:rsidRPr="00302FC3">
        <w:rPr>
          <w:rStyle w:val="af3"/>
          <w:bCs/>
          <w:noProof/>
          <w:color w:val="auto"/>
          <w:sz w:val="28"/>
          <w:u w:val="none"/>
        </w:rPr>
        <w:t>средств АСДУ</w:t>
      </w: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kern w:val="32"/>
          <w:sz w:val="28"/>
          <w:u w:val="none"/>
        </w:rPr>
        <w:t>5.</w:t>
      </w:r>
      <w:r w:rsidR="00302FC3" w:rsidRPr="00302FC3">
        <w:rPr>
          <w:rStyle w:val="af3"/>
          <w:bCs/>
          <w:noProof/>
          <w:color w:val="auto"/>
          <w:kern w:val="32"/>
          <w:sz w:val="28"/>
          <w:u w:val="none"/>
        </w:rPr>
        <w:t xml:space="preserve"> </w:t>
      </w:r>
      <w:r w:rsidRPr="00302FC3">
        <w:rPr>
          <w:rStyle w:val="af3"/>
          <w:bCs/>
          <w:noProof/>
          <w:color w:val="auto"/>
          <w:kern w:val="32"/>
          <w:sz w:val="28"/>
          <w:u w:val="none"/>
        </w:rPr>
        <w:t>Современные методы автоматизации диспетчерских пунктов промышленных предприятий</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5.1 Инструментальное обеспечение систем диспетчерского управления</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5.2.1 Основные виды микропроцессорных средств автоматизации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 xml:space="preserve">5.2.2 </w:t>
      </w:r>
      <w:r w:rsidRPr="00302FC3">
        <w:rPr>
          <w:rStyle w:val="af3"/>
          <w:bCs/>
          <w:noProof/>
          <w:color w:val="auto"/>
          <w:sz w:val="28"/>
          <w:u w:val="none"/>
          <w:lang w:val="en-US"/>
        </w:rPr>
        <w:t>PC</w:t>
      </w:r>
      <w:r w:rsidRPr="00302FC3">
        <w:rPr>
          <w:rStyle w:val="af3"/>
          <w:bCs/>
          <w:noProof/>
          <w:color w:val="auto"/>
          <w:sz w:val="28"/>
          <w:u w:val="none"/>
        </w:rPr>
        <w:t>- контроллеры и их характеристики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 xml:space="preserve">5.2.3 </w:t>
      </w:r>
      <w:r w:rsidRPr="00302FC3">
        <w:rPr>
          <w:rStyle w:val="af3"/>
          <w:bCs/>
          <w:noProof/>
          <w:color w:val="auto"/>
          <w:sz w:val="28"/>
          <w:u w:val="none"/>
          <w:lang w:val="en-US"/>
        </w:rPr>
        <w:t>PLC</w:t>
      </w:r>
      <w:r w:rsidRPr="00302FC3">
        <w:rPr>
          <w:rStyle w:val="af3"/>
          <w:bCs/>
          <w:noProof/>
          <w:color w:val="auto"/>
          <w:sz w:val="28"/>
          <w:u w:val="none"/>
        </w:rPr>
        <w:t>- контроллеры и их характеристики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5.3 Обзор отечественных и зарубежных микропроцессорных средств автоматизации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5.4.1</w:t>
      </w:r>
      <w:r w:rsidR="00302FC3" w:rsidRPr="00302FC3">
        <w:rPr>
          <w:rStyle w:val="af3"/>
          <w:bCs/>
          <w:noProof/>
          <w:color w:val="auto"/>
          <w:sz w:val="28"/>
          <w:u w:val="none"/>
        </w:rPr>
        <w:t xml:space="preserve"> </w:t>
      </w:r>
      <w:r w:rsidRPr="00302FC3">
        <w:rPr>
          <w:rStyle w:val="af3"/>
          <w:bCs/>
          <w:noProof/>
          <w:color w:val="auto"/>
          <w:sz w:val="28"/>
          <w:u w:val="none"/>
        </w:rPr>
        <w:t xml:space="preserve">Платформа автоматизации </w:t>
      </w:r>
      <w:r w:rsidRPr="00302FC3">
        <w:rPr>
          <w:rStyle w:val="af3"/>
          <w:bCs/>
          <w:noProof/>
          <w:color w:val="auto"/>
          <w:sz w:val="28"/>
          <w:u w:val="none"/>
          <w:lang w:val="en-US"/>
        </w:rPr>
        <w:t>Modicon</w:t>
      </w:r>
      <w:r w:rsidRPr="00302FC3">
        <w:rPr>
          <w:rStyle w:val="af3"/>
          <w:bCs/>
          <w:noProof/>
          <w:color w:val="auto"/>
          <w:sz w:val="28"/>
          <w:u w:val="none"/>
        </w:rPr>
        <w:t xml:space="preserve"> </w:t>
      </w:r>
      <w:r w:rsidRPr="00302FC3">
        <w:rPr>
          <w:rStyle w:val="af3"/>
          <w:bCs/>
          <w:noProof/>
          <w:color w:val="auto"/>
          <w:sz w:val="28"/>
          <w:u w:val="none"/>
          <w:lang w:val="en-US"/>
        </w:rPr>
        <w:t>Quantum</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 xml:space="preserve">5.4.2 Платформа автоматизации </w:t>
      </w:r>
      <w:r w:rsidRPr="00302FC3">
        <w:rPr>
          <w:rStyle w:val="af3"/>
          <w:bCs/>
          <w:noProof/>
          <w:color w:val="auto"/>
          <w:sz w:val="28"/>
          <w:u w:val="none"/>
          <w:lang w:val="en-US"/>
        </w:rPr>
        <w:t>Modicon</w:t>
      </w:r>
      <w:r w:rsidRPr="00302FC3">
        <w:rPr>
          <w:rStyle w:val="af3"/>
          <w:bCs/>
          <w:noProof/>
          <w:color w:val="auto"/>
          <w:sz w:val="28"/>
          <w:u w:val="none"/>
        </w:rPr>
        <w:t xml:space="preserve"> </w:t>
      </w:r>
      <w:r w:rsidRPr="00302FC3">
        <w:rPr>
          <w:rStyle w:val="af3"/>
          <w:bCs/>
          <w:noProof/>
          <w:color w:val="auto"/>
          <w:sz w:val="28"/>
          <w:u w:val="none"/>
          <w:lang w:val="en-US"/>
        </w:rPr>
        <w:t>Premium</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noProof/>
          <w:color w:val="auto"/>
          <w:sz w:val="28"/>
          <w:u w:val="none"/>
        </w:rPr>
        <w:t>5</w:t>
      </w:r>
      <w:r w:rsidRPr="00302FC3">
        <w:rPr>
          <w:rStyle w:val="af3"/>
          <w:bCs/>
          <w:noProof/>
          <w:color w:val="auto"/>
          <w:sz w:val="28"/>
          <w:u w:val="none"/>
        </w:rPr>
        <w:t>.5 Построение АС</w:t>
      </w:r>
      <w:r w:rsidRPr="00302FC3">
        <w:rPr>
          <w:rStyle w:val="af3"/>
          <w:noProof/>
          <w:color w:val="auto"/>
          <w:sz w:val="28"/>
          <w:u w:val="none"/>
        </w:rPr>
        <w:t xml:space="preserve">КУЭ ОАО </w:t>
      </w:r>
      <w:r w:rsidR="00302FC3" w:rsidRPr="00302FC3">
        <w:rPr>
          <w:rStyle w:val="af3"/>
          <w:noProof/>
          <w:color w:val="auto"/>
          <w:sz w:val="28"/>
          <w:u w:val="none"/>
        </w:rPr>
        <w:t>"</w:t>
      </w:r>
      <w:r w:rsidRPr="00302FC3">
        <w:rPr>
          <w:rStyle w:val="af3"/>
          <w:noProof/>
          <w:color w:val="auto"/>
          <w:sz w:val="28"/>
          <w:u w:val="none"/>
        </w:rPr>
        <w:t>АВТОВАЗ</w:t>
      </w:r>
      <w:r w:rsidR="00302FC3" w:rsidRPr="00302FC3">
        <w:rPr>
          <w:rStyle w:val="af3"/>
          <w:noProof/>
          <w:color w:val="auto"/>
          <w:sz w:val="28"/>
          <w:u w:val="none"/>
        </w:rPr>
        <w:t>"</w:t>
      </w: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kern w:val="32"/>
          <w:sz w:val="28"/>
          <w:u w:val="none"/>
        </w:rPr>
        <w:t>6. Разработка автоматизированной системы диспетчерского контроля жизнеобеспечения на базе контроллеров Continium</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 xml:space="preserve">6.1 Назначение системы диспетчерского контроля жизнеобеспечения на базе контроллеров </w:t>
      </w:r>
      <w:r w:rsidRPr="00302FC3">
        <w:rPr>
          <w:rStyle w:val="af3"/>
          <w:bCs/>
          <w:noProof/>
          <w:color w:val="auto"/>
          <w:sz w:val="28"/>
          <w:u w:val="none"/>
          <w:lang w:val="en-US"/>
        </w:rPr>
        <w:t>Continium</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iCs/>
          <w:noProof/>
          <w:color w:val="auto"/>
          <w:sz w:val="28"/>
          <w:u w:val="none"/>
        </w:rPr>
        <w:t>6.2 Общие требования к разрабатываемой системе</w:t>
      </w:r>
    </w:p>
    <w:p w:rsidR="00B8192E" w:rsidRPr="00302FC3" w:rsidRDefault="00B8192E" w:rsidP="00302FC3">
      <w:pPr>
        <w:pStyle w:val="17"/>
        <w:widowControl w:val="0"/>
        <w:tabs>
          <w:tab w:val="right" w:leader="dot" w:pos="9322"/>
        </w:tabs>
        <w:spacing w:line="360" w:lineRule="auto"/>
        <w:rPr>
          <w:noProof/>
          <w:sz w:val="28"/>
        </w:rPr>
      </w:pPr>
      <w:r w:rsidRPr="00302FC3">
        <w:rPr>
          <w:rStyle w:val="af3"/>
          <w:noProof/>
          <w:color w:val="auto"/>
          <w:sz w:val="28"/>
          <w:u w:val="none"/>
        </w:rPr>
        <w:t>7. Линии и каналы связи ССОИ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7.1 Аппаратная платформа</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7.2 Коммутаторы</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7.3 Терминальные устройства</w:t>
      </w:r>
      <w:r w:rsidR="00302FC3" w:rsidRPr="00302FC3">
        <w:rPr>
          <w:rStyle w:val="af3"/>
          <w:bCs/>
          <w:noProof/>
          <w:color w:val="auto"/>
          <w:sz w:val="28"/>
          <w:u w:val="none"/>
        </w:rPr>
        <w:t xml:space="preserve"> </w:t>
      </w:r>
      <w:r w:rsidRPr="00302FC3">
        <w:rPr>
          <w:rStyle w:val="af3"/>
          <w:bCs/>
          <w:noProof/>
          <w:color w:val="auto"/>
          <w:sz w:val="28"/>
          <w:u w:val="none"/>
        </w:rPr>
        <w:t>доступа</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iCs/>
          <w:noProof/>
          <w:color w:val="auto"/>
          <w:sz w:val="28"/>
          <w:u w:val="none"/>
        </w:rPr>
        <w:t xml:space="preserve">7.4 Активное оборудование системы </w:t>
      </w:r>
      <w:r w:rsidRPr="00302FC3">
        <w:rPr>
          <w:rStyle w:val="af3"/>
          <w:bCs/>
          <w:iCs/>
          <w:noProof/>
          <w:color w:val="auto"/>
          <w:sz w:val="28"/>
          <w:u w:val="none"/>
          <w:lang w:val="en-US"/>
        </w:rPr>
        <w:t>Continuum</w:t>
      </w:r>
      <w:r w:rsidRPr="00302FC3">
        <w:rPr>
          <w:rStyle w:val="af3"/>
          <w:bCs/>
          <w:iCs/>
          <w:noProof/>
          <w:color w:val="auto"/>
          <w:sz w:val="28"/>
          <w:u w:val="none"/>
        </w:rPr>
        <w:t xml:space="preserve"> (</w:t>
      </w:r>
      <w:r w:rsidRPr="00302FC3">
        <w:rPr>
          <w:rStyle w:val="af3"/>
          <w:bCs/>
          <w:iCs/>
          <w:noProof/>
          <w:color w:val="auto"/>
          <w:sz w:val="28"/>
          <w:u w:val="none"/>
          <w:lang w:val="en-US"/>
        </w:rPr>
        <w:t>Andover</w:t>
      </w:r>
      <w:r w:rsidRPr="00302FC3">
        <w:rPr>
          <w:rStyle w:val="af3"/>
          <w:bCs/>
          <w:iCs/>
          <w:noProof/>
          <w:color w:val="auto"/>
          <w:sz w:val="28"/>
          <w:u w:val="none"/>
        </w:rPr>
        <w:t xml:space="preserve"> </w:t>
      </w:r>
      <w:r w:rsidRPr="00302FC3">
        <w:rPr>
          <w:rStyle w:val="af3"/>
          <w:bCs/>
          <w:iCs/>
          <w:noProof/>
          <w:color w:val="auto"/>
          <w:sz w:val="28"/>
          <w:u w:val="none"/>
          <w:lang w:val="en-US"/>
        </w:rPr>
        <w:t>Controls</w:t>
      </w:r>
      <w:r w:rsidRPr="00302FC3">
        <w:rPr>
          <w:rStyle w:val="af3"/>
          <w:bCs/>
          <w:iCs/>
          <w:noProof/>
          <w:color w:val="auto"/>
          <w:sz w:val="28"/>
          <w:u w:val="none"/>
        </w:rPr>
        <w:t>)</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iCs/>
          <w:noProof/>
          <w:color w:val="auto"/>
          <w:sz w:val="28"/>
          <w:u w:val="none"/>
        </w:rPr>
        <w:t>7.5 Резервирование</w:t>
      </w: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kern w:val="32"/>
          <w:sz w:val="28"/>
          <w:u w:val="none"/>
        </w:rPr>
        <w:t>8. Проектирование релейной защиты трансформатора 6/0,4 КВ</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8.1 Выбор схемы защиты</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8.2 Расчёт установок защит по току и проверка чувствительности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8.3 Расчёт максимальной токовой защиты трансформатора</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8.4 Расчёт специальной</w:t>
      </w:r>
      <w:r w:rsidR="00302FC3" w:rsidRPr="00302FC3">
        <w:rPr>
          <w:rStyle w:val="af3"/>
          <w:bCs/>
          <w:noProof/>
          <w:color w:val="auto"/>
          <w:sz w:val="28"/>
          <w:u w:val="none"/>
        </w:rPr>
        <w:t xml:space="preserve"> </w:t>
      </w:r>
      <w:r w:rsidRPr="00302FC3">
        <w:rPr>
          <w:rStyle w:val="af3"/>
          <w:bCs/>
          <w:noProof/>
          <w:color w:val="auto"/>
          <w:sz w:val="28"/>
          <w:u w:val="none"/>
        </w:rPr>
        <w:t>токовой защиты нулевой последовательности на стороне 0,4 кВ</w:t>
      </w:r>
    </w:p>
    <w:p w:rsidR="00B8192E" w:rsidRPr="00302FC3" w:rsidRDefault="00B8192E" w:rsidP="00302FC3">
      <w:pPr>
        <w:pStyle w:val="17"/>
        <w:widowControl w:val="0"/>
        <w:tabs>
          <w:tab w:val="right" w:leader="dot" w:pos="9322"/>
        </w:tabs>
        <w:spacing w:line="360" w:lineRule="auto"/>
        <w:rPr>
          <w:noProof/>
          <w:sz w:val="28"/>
        </w:rPr>
      </w:pPr>
      <w:r w:rsidRPr="00302FC3">
        <w:rPr>
          <w:rStyle w:val="af3"/>
          <w:noProof/>
          <w:color w:val="auto"/>
          <w:sz w:val="28"/>
          <w:u w:val="none"/>
        </w:rPr>
        <w:t>9 Безопасность и экологичность</w:t>
      </w:r>
    </w:p>
    <w:p w:rsidR="00B8192E" w:rsidRPr="00302FC3" w:rsidRDefault="00B8192E" w:rsidP="00302FC3">
      <w:pPr>
        <w:pStyle w:val="25"/>
        <w:widowControl w:val="0"/>
        <w:tabs>
          <w:tab w:val="left" w:pos="960"/>
          <w:tab w:val="right" w:leader="dot" w:pos="9322"/>
        </w:tabs>
        <w:spacing w:line="360" w:lineRule="auto"/>
        <w:ind w:left="0"/>
        <w:rPr>
          <w:noProof/>
          <w:sz w:val="28"/>
        </w:rPr>
      </w:pPr>
      <w:r w:rsidRPr="00302FC3">
        <w:rPr>
          <w:rStyle w:val="af3"/>
          <w:bCs/>
          <w:noProof/>
          <w:color w:val="auto"/>
          <w:sz w:val="28"/>
          <w:u w:val="none"/>
        </w:rPr>
        <w:t>9.1</w:t>
      </w:r>
      <w:r w:rsidR="00302FC3" w:rsidRPr="00302FC3">
        <w:rPr>
          <w:noProof/>
          <w:sz w:val="28"/>
        </w:rPr>
        <w:t xml:space="preserve"> </w:t>
      </w:r>
      <w:r w:rsidRPr="00302FC3">
        <w:rPr>
          <w:rStyle w:val="af3"/>
          <w:bCs/>
          <w:noProof/>
          <w:color w:val="auto"/>
          <w:sz w:val="28"/>
          <w:u w:val="none"/>
        </w:rPr>
        <w:t>Опасные и вредные факторы при работе с компьютером</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9.2 Анализ микроклимата</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9.3 Анализ уровня шума на рабочем месте</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9.4 Анализ освещения</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9.4.1 Расчёт искусственного освещения</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9.5 Статическое электричество</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9.6 Электромагнитные излучения</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9.7 Электро- и пожаробезопасность</w:t>
      </w: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kern w:val="32"/>
          <w:sz w:val="28"/>
          <w:u w:val="none"/>
        </w:rPr>
        <w:t>10. Расчёт экономической эффективности автоматизированной системы централизованного диспетчерского управления электроснабжением</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iCs/>
          <w:noProof/>
          <w:color w:val="auto"/>
          <w:sz w:val="28"/>
          <w:u w:val="none"/>
        </w:rPr>
        <w:t>10.1</w:t>
      </w:r>
      <w:r w:rsidR="00302FC3" w:rsidRPr="00302FC3">
        <w:rPr>
          <w:rStyle w:val="af3"/>
          <w:bCs/>
          <w:iCs/>
          <w:noProof/>
          <w:color w:val="auto"/>
          <w:sz w:val="28"/>
          <w:u w:val="none"/>
        </w:rPr>
        <w:t xml:space="preserve"> </w:t>
      </w:r>
      <w:r w:rsidRPr="00302FC3">
        <w:rPr>
          <w:rStyle w:val="af3"/>
          <w:bCs/>
          <w:iCs/>
          <w:noProof/>
          <w:color w:val="auto"/>
          <w:sz w:val="28"/>
          <w:u w:val="none"/>
        </w:rPr>
        <w:t>Основные показатели экономической эффективности</w:t>
      </w:r>
    </w:p>
    <w:p w:rsidR="00B8192E" w:rsidRPr="00302FC3" w:rsidRDefault="00B8192E" w:rsidP="00302FC3">
      <w:pPr>
        <w:pStyle w:val="25"/>
        <w:widowControl w:val="0"/>
        <w:tabs>
          <w:tab w:val="left" w:pos="960"/>
          <w:tab w:val="right" w:leader="dot" w:pos="9322"/>
        </w:tabs>
        <w:spacing w:line="360" w:lineRule="auto"/>
        <w:ind w:left="0"/>
        <w:rPr>
          <w:noProof/>
          <w:sz w:val="28"/>
        </w:rPr>
      </w:pPr>
      <w:r w:rsidRPr="00302FC3">
        <w:rPr>
          <w:rStyle w:val="af3"/>
          <w:bCs/>
          <w:iCs/>
          <w:noProof/>
          <w:color w:val="auto"/>
          <w:sz w:val="28"/>
          <w:u w:val="none"/>
        </w:rPr>
        <w:t>10.2</w:t>
      </w:r>
      <w:r w:rsidR="00302FC3" w:rsidRPr="00302FC3">
        <w:rPr>
          <w:noProof/>
          <w:sz w:val="28"/>
        </w:rPr>
        <w:t xml:space="preserve"> </w:t>
      </w:r>
      <w:r w:rsidRPr="00302FC3">
        <w:rPr>
          <w:rStyle w:val="af3"/>
          <w:bCs/>
          <w:iCs/>
          <w:noProof/>
          <w:color w:val="auto"/>
          <w:sz w:val="28"/>
          <w:u w:val="none"/>
        </w:rPr>
        <w:t>Определение капитальных затрат на внедрение первой очереди АСУЭ</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iCs/>
          <w:noProof/>
          <w:color w:val="auto"/>
          <w:sz w:val="28"/>
          <w:u w:val="none"/>
        </w:rPr>
        <w:t>10.3 Расчёт годовой экономии от внедрения АСЦДУЭ</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iCs/>
          <w:noProof/>
          <w:color w:val="auto"/>
          <w:sz w:val="28"/>
          <w:u w:val="none"/>
        </w:rPr>
        <w:t>10.3.1</w:t>
      </w:r>
      <w:r w:rsidR="00302FC3" w:rsidRPr="00302FC3">
        <w:rPr>
          <w:rStyle w:val="af3"/>
          <w:bCs/>
          <w:iCs/>
          <w:noProof/>
          <w:color w:val="auto"/>
          <w:sz w:val="28"/>
          <w:u w:val="none"/>
        </w:rPr>
        <w:t xml:space="preserve"> </w:t>
      </w:r>
      <w:r w:rsidRPr="00302FC3">
        <w:rPr>
          <w:rStyle w:val="af3"/>
          <w:bCs/>
          <w:iCs/>
          <w:noProof/>
          <w:color w:val="auto"/>
          <w:sz w:val="28"/>
          <w:u w:val="none"/>
        </w:rPr>
        <w:t>Экономия от снижения расходов энергоресурсов за счет внедрения задачи управления расходом энергоресурсов</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10.3.2 Экономия от снижения платы за нагрузку</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iCs/>
          <w:noProof/>
          <w:color w:val="auto"/>
          <w:sz w:val="28"/>
          <w:u w:val="none"/>
        </w:rPr>
        <w:t>10.3.3 Экономия от снижения потерь в сетях электроснабжения и улучшения качества электроэнергии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10.3.4 Экономия теплоэнергии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10.3.5 Экономия электроэнергии за счет эффективного управления компрессорами</w:t>
      </w:r>
    </w:p>
    <w:p w:rsidR="00B8192E" w:rsidRPr="00302FC3" w:rsidRDefault="00B8192E" w:rsidP="00302FC3">
      <w:pPr>
        <w:pStyle w:val="25"/>
        <w:widowControl w:val="0"/>
        <w:tabs>
          <w:tab w:val="right" w:leader="dot" w:pos="9322"/>
        </w:tabs>
        <w:spacing w:line="360" w:lineRule="auto"/>
        <w:ind w:left="0"/>
        <w:rPr>
          <w:noProof/>
          <w:sz w:val="28"/>
        </w:rPr>
      </w:pPr>
      <w:r w:rsidRPr="00302FC3">
        <w:rPr>
          <w:rStyle w:val="af3"/>
          <w:bCs/>
          <w:noProof/>
          <w:color w:val="auto"/>
          <w:sz w:val="28"/>
          <w:u w:val="none"/>
        </w:rPr>
        <w:t>10.3.6 Экономия от сокращения численности персонала</w:t>
      </w:r>
    </w:p>
    <w:p w:rsidR="00B8192E" w:rsidRPr="00302FC3" w:rsidRDefault="00B8192E" w:rsidP="00302FC3">
      <w:pPr>
        <w:pStyle w:val="25"/>
        <w:widowControl w:val="0"/>
        <w:tabs>
          <w:tab w:val="left" w:pos="960"/>
          <w:tab w:val="right" w:leader="dot" w:pos="9322"/>
        </w:tabs>
        <w:spacing w:line="360" w:lineRule="auto"/>
        <w:ind w:left="0"/>
        <w:rPr>
          <w:noProof/>
          <w:sz w:val="28"/>
        </w:rPr>
      </w:pPr>
      <w:r w:rsidRPr="00302FC3">
        <w:rPr>
          <w:rStyle w:val="af3"/>
          <w:bCs/>
          <w:noProof/>
          <w:color w:val="auto"/>
          <w:sz w:val="28"/>
          <w:u w:val="none"/>
        </w:rPr>
        <w:t>10.4</w:t>
      </w:r>
      <w:r w:rsidR="00302FC3" w:rsidRPr="00302FC3">
        <w:rPr>
          <w:noProof/>
          <w:sz w:val="28"/>
        </w:rPr>
        <w:t xml:space="preserve"> </w:t>
      </w:r>
      <w:r w:rsidRPr="00302FC3">
        <w:rPr>
          <w:rStyle w:val="af3"/>
          <w:bCs/>
          <w:noProof/>
          <w:color w:val="auto"/>
          <w:sz w:val="28"/>
          <w:u w:val="none"/>
        </w:rPr>
        <w:t>Расчёт годового экономического эффекта</w:t>
      </w:r>
    </w:p>
    <w:p w:rsidR="00B8192E" w:rsidRPr="00302FC3" w:rsidRDefault="00B8192E" w:rsidP="00302FC3">
      <w:pPr>
        <w:pStyle w:val="17"/>
        <w:widowControl w:val="0"/>
        <w:tabs>
          <w:tab w:val="right" w:leader="dot" w:pos="9322"/>
        </w:tabs>
        <w:spacing w:line="360" w:lineRule="auto"/>
        <w:rPr>
          <w:noProof/>
          <w:sz w:val="28"/>
        </w:rPr>
      </w:pPr>
      <w:r w:rsidRPr="00302FC3">
        <w:rPr>
          <w:rStyle w:val="af3"/>
          <w:bCs/>
          <w:noProof/>
          <w:color w:val="auto"/>
          <w:kern w:val="32"/>
          <w:sz w:val="28"/>
          <w:u w:val="none"/>
        </w:rPr>
        <w:t>Заключение</w:t>
      </w:r>
    </w:p>
    <w:p w:rsidR="00EE165A" w:rsidRPr="00302FC3" w:rsidRDefault="00B8192E" w:rsidP="00302FC3">
      <w:pPr>
        <w:pStyle w:val="17"/>
        <w:widowControl w:val="0"/>
        <w:tabs>
          <w:tab w:val="right" w:leader="dot" w:pos="9322"/>
        </w:tabs>
        <w:spacing w:line="360" w:lineRule="auto"/>
        <w:rPr>
          <w:noProof/>
          <w:sz w:val="28"/>
        </w:rPr>
      </w:pPr>
      <w:r w:rsidRPr="00302FC3">
        <w:rPr>
          <w:rStyle w:val="af3"/>
          <w:noProof/>
          <w:color w:val="auto"/>
          <w:sz w:val="28"/>
          <w:u w:val="none"/>
        </w:rPr>
        <w:t>Литература</w:t>
      </w:r>
    </w:p>
    <w:p w:rsidR="00EE165A" w:rsidRPr="00302FC3" w:rsidRDefault="00EE165A" w:rsidP="00302FC3">
      <w:pPr>
        <w:spacing w:line="360" w:lineRule="auto"/>
        <w:ind w:firstLine="709"/>
        <w:rPr>
          <w:sz w:val="28"/>
          <w:szCs w:val="28"/>
        </w:rPr>
      </w:pPr>
    </w:p>
    <w:p w:rsidR="00FA4E16" w:rsidRPr="00302FC3" w:rsidRDefault="00AE0FA2" w:rsidP="00302FC3">
      <w:pPr>
        <w:pStyle w:val="18"/>
        <w:keepNext w:val="0"/>
        <w:widowControl w:val="0"/>
        <w:spacing w:line="360" w:lineRule="auto"/>
        <w:ind w:firstLine="709"/>
        <w:jc w:val="both"/>
        <w:rPr>
          <w:rStyle w:val="10"/>
          <w:rFonts w:ascii="Times New Roman" w:hAnsi="Times New Roman" w:cs="Times New Roman"/>
          <w:sz w:val="28"/>
        </w:rPr>
      </w:pPr>
      <w:bookmarkStart w:id="2" w:name="_Toc167726364"/>
      <w:r w:rsidRPr="00302FC3">
        <w:rPr>
          <w:b w:val="0"/>
          <w:sz w:val="28"/>
          <w:szCs w:val="28"/>
        </w:rPr>
        <w:br w:type="page"/>
      </w:r>
      <w:r w:rsidR="00FA4E16" w:rsidRPr="00302FC3">
        <w:rPr>
          <w:rStyle w:val="10"/>
          <w:rFonts w:ascii="Times New Roman" w:hAnsi="Times New Roman" w:cs="Times New Roman"/>
          <w:sz w:val="28"/>
        </w:rPr>
        <w:t>Введение</w:t>
      </w:r>
      <w:bookmarkEnd w:id="2"/>
    </w:p>
    <w:p w:rsidR="00DF53DE" w:rsidRPr="00302FC3" w:rsidRDefault="00DF53DE" w:rsidP="00302FC3">
      <w:pPr>
        <w:spacing w:line="360" w:lineRule="auto"/>
        <w:ind w:firstLine="709"/>
        <w:rPr>
          <w:rStyle w:val="10"/>
          <w:rFonts w:ascii="Times New Roman" w:hAnsi="Times New Roman" w:cs="Times New Roman"/>
          <w:b w:val="0"/>
          <w:sz w:val="28"/>
        </w:rPr>
      </w:pPr>
    </w:p>
    <w:p w:rsidR="00302FC3" w:rsidRPr="00302FC3" w:rsidRDefault="00FA4E16" w:rsidP="00302FC3">
      <w:pPr>
        <w:pStyle w:val="13"/>
        <w:widowControl w:val="0"/>
        <w:rPr>
          <w:color w:val="auto"/>
          <w:spacing w:val="0"/>
          <w:w w:val="100"/>
        </w:rPr>
      </w:pPr>
      <w:r w:rsidRPr="00302FC3">
        <w:rPr>
          <w:color w:val="auto"/>
          <w:spacing w:val="0"/>
          <w:w w:val="100"/>
        </w:rPr>
        <w:t xml:space="preserve">Промышленность </w:t>
      </w:r>
      <w:r w:rsidR="005361CB" w:rsidRPr="00302FC3">
        <w:rPr>
          <w:color w:val="auto"/>
          <w:spacing w:val="0"/>
          <w:w w:val="100"/>
        </w:rPr>
        <w:t xml:space="preserve">России на современном этапе </w:t>
      </w:r>
      <w:r w:rsidRPr="00302FC3">
        <w:rPr>
          <w:color w:val="auto"/>
          <w:spacing w:val="0"/>
          <w:w w:val="100"/>
        </w:rPr>
        <w:t>остается основ</w:t>
      </w:r>
      <w:r w:rsidR="005361CB" w:rsidRPr="00302FC3">
        <w:rPr>
          <w:color w:val="auto"/>
          <w:spacing w:val="0"/>
          <w:w w:val="100"/>
        </w:rPr>
        <w:t>ным потребителем энергоресурсов, например, д</w:t>
      </w:r>
      <w:r w:rsidRPr="00302FC3">
        <w:rPr>
          <w:color w:val="auto"/>
          <w:spacing w:val="0"/>
          <w:w w:val="100"/>
        </w:rPr>
        <w:t xml:space="preserve">оля промышленного потребления электроэнергии в отдельных регионах достигает 60-65%. </w:t>
      </w:r>
      <w:r w:rsidR="005361CB" w:rsidRPr="00302FC3">
        <w:rPr>
          <w:color w:val="auto"/>
          <w:spacing w:val="0"/>
          <w:w w:val="100"/>
        </w:rPr>
        <w:t>Планируемое удвоение ВВП</w:t>
      </w:r>
      <w:r w:rsidR="00302FC3" w:rsidRPr="00302FC3">
        <w:rPr>
          <w:color w:val="auto"/>
          <w:spacing w:val="0"/>
          <w:w w:val="100"/>
        </w:rPr>
        <w:t xml:space="preserve"> </w:t>
      </w:r>
      <w:r w:rsidR="005361CB" w:rsidRPr="00302FC3">
        <w:rPr>
          <w:color w:val="auto"/>
          <w:spacing w:val="0"/>
          <w:w w:val="100"/>
        </w:rPr>
        <w:t xml:space="preserve">России </w:t>
      </w:r>
      <w:r w:rsidR="004E1652" w:rsidRPr="00302FC3">
        <w:rPr>
          <w:color w:val="auto"/>
          <w:spacing w:val="0"/>
          <w:w w:val="100"/>
        </w:rPr>
        <w:t xml:space="preserve">может </w:t>
      </w:r>
      <w:r w:rsidR="005361CB" w:rsidRPr="00302FC3">
        <w:rPr>
          <w:color w:val="auto"/>
          <w:spacing w:val="0"/>
          <w:w w:val="100"/>
        </w:rPr>
        <w:t>прив</w:t>
      </w:r>
      <w:r w:rsidR="004E1652" w:rsidRPr="00302FC3">
        <w:rPr>
          <w:color w:val="auto"/>
          <w:spacing w:val="0"/>
          <w:w w:val="100"/>
        </w:rPr>
        <w:t xml:space="preserve">ести </w:t>
      </w:r>
      <w:r w:rsidR="005361CB" w:rsidRPr="00302FC3">
        <w:rPr>
          <w:color w:val="auto"/>
          <w:spacing w:val="0"/>
          <w:w w:val="100"/>
        </w:rPr>
        <w:t xml:space="preserve">к увеличению потребления энергоресурсов, но это увеличение должно </w:t>
      </w:r>
      <w:r w:rsidR="004E1652" w:rsidRPr="00302FC3">
        <w:rPr>
          <w:color w:val="auto"/>
          <w:spacing w:val="0"/>
          <w:w w:val="100"/>
        </w:rPr>
        <w:t>быть основано на внедрении новых технологий.</w:t>
      </w:r>
    </w:p>
    <w:p w:rsidR="00FA4E16" w:rsidRPr="00302FC3" w:rsidRDefault="0019632E" w:rsidP="00302FC3">
      <w:pPr>
        <w:pStyle w:val="13"/>
        <w:widowControl w:val="0"/>
        <w:rPr>
          <w:color w:val="auto"/>
          <w:spacing w:val="0"/>
          <w:w w:val="100"/>
        </w:rPr>
      </w:pPr>
      <w:r w:rsidRPr="00302FC3">
        <w:rPr>
          <w:color w:val="auto"/>
          <w:spacing w:val="0"/>
          <w:w w:val="100"/>
        </w:rPr>
        <w:t>И</w:t>
      </w:r>
      <w:r w:rsidR="00FA4E16" w:rsidRPr="00302FC3">
        <w:rPr>
          <w:color w:val="auto"/>
          <w:spacing w:val="0"/>
          <w:w w:val="100"/>
        </w:rPr>
        <w:t>з-за многократного удорожания энергоресурсов их доля в себестоимости продукции для многих промышленных предприятий резко возросла и составляет 20-30%, а для наибо</w:t>
      </w:r>
      <w:r w:rsidR="005361CB" w:rsidRPr="00302FC3">
        <w:rPr>
          <w:color w:val="auto"/>
          <w:spacing w:val="0"/>
          <w:w w:val="100"/>
        </w:rPr>
        <w:t>л</w:t>
      </w:r>
      <w:r w:rsidR="00D65ADE" w:rsidRPr="00302FC3">
        <w:rPr>
          <w:color w:val="auto"/>
          <w:spacing w:val="0"/>
          <w:w w:val="100"/>
        </w:rPr>
        <w:t>её</w:t>
      </w:r>
      <w:r w:rsidR="005361CB" w:rsidRPr="00302FC3">
        <w:rPr>
          <w:color w:val="auto"/>
          <w:spacing w:val="0"/>
          <w:w w:val="100"/>
        </w:rPr>
        <w:t xml:space="preserve"> энергоё</w:t>
      </w:r>
      <w:r w:rsidR="00FA4E16" w:rsidRPr="00302FC3">
        <w:rPr>
          <w:color w:val="auto"/>
          <w:spacing w:val="0"/>
          <w:w w:val="100"/>
        </w:rPr>
        <w:t>мких производств достигает 40% и бол</w:t>
      </w:r>
      <w:r w:rsidR="00D65ADE" w:rsidRPr="00302FC3">
        <w:rPr>
          <w:color w:val="auto"/>
          <w:spacing w:val="0"/>
          <w:w w:val="100"/>
        </w:rPr>
        <w:t>её</w:t>
      </w:r>
      <w:r w:rsidR="00FA4E16" w:rsidRPr="00302FC3">
        <w:rPr>
          <w:color w:val="auto"/>
          <w:spacing w:val="0"/>
          <w:w w:val="100"/>
        </w:rPr>
        <w:t xml:space="preserve">. Вместе с удорожанием энергоресурсов наступил экономически целесообразный предел их потребления в рамках исторически сложившихся технологий для каждого отдельного предприятия, </w:t>
      </w:r>
      <w:r w:rsidRPr="00302FC3">
        <w:rPr>
          <w:color w:val="auto"/>
          <w:spacing w:val="0"/>
          <w:w w:val="100"/>
        </w:rPr>
        <w:t xml:space="preserve">возникли </w:t>
      </w:r>
      <w:r w:rsidR="00FA4E16" w:rsidRPr="00302FC3">
        <w:rPr>
          <w:color w:val="auto"/>
          <w:spacing w:val="0"/>
          <w:w w:val="100"/>
        </w:rPr>
        <w:t>вопрос</w:t>
      </w:r>
      <w:r w:rsidRPr="00302FC3">
        <w:rPr>
          <w:color w:val="auto"/>
          <w:spacing w:val="0"/>
          <w:w w:val="100"/>
        </w:rPr>
        <w:t>ы</w:t>
      </w:r>
      <w:r w:rsidR="00302FC3" w:rsidRPr="00302FC3">
        <w:rPr>
          <w:color w:val="auto"/>
          <w:spacing w:val="0"/>
          <w:w w:val="100"/>
        </w:rPr>
        <w:t xml:space="preserve"> </w:t>
      </w:r>
      <w:r w:rsidR="00FA4E16" w:rsidRPr="00302FC3">
        <w:rPr>
          <w:color w:val="auto"/>
          <w:spacing w:val="0"/>
          <w:w w:val="100"/>
        </w:rPr>
        <w:t>качеств</w:t>
      </w:r>
      <w:r w:rsidRPr="00302FC3">
        <w:rPr>
          <w:color w:val="auto"/>
          <w:spacing w:val="0"/>
          <w:w w:val="100"/>
        </w:rPr>
        <w:t>а</w:t>
      </w:r>
      <w:r w:rsidR="00FA4E16" w:rsidRPr="00302FC3">
        <w:rPr>
          <w:color w:val="auto"/>
          <w:spacing w:val="0"/>
          <w:w w:val="100"/>
        </w:rPr>
        <w:t xml:space="preserve"> использования этих ресурсов внутри предприятия и безопасности основных средств производства. Факторы высокой стоимости энергоресурсов и обеспечения безопасности обусловил</w:t>
      </w:r>
      <w:r w:rsidRPr="00302FC3">
        <w:rPr>
          <w:color w:val="auto"/>
          <w:spacing w:val="0"/>
          <w:w w:val="100"/>
        </w:rPr>
        <w:t>и</w:t>
      </w:r>
      <w:r w:rsidR="00FA4E16" w:rsidRPr="00302FC3">
        <w:rPr>
          <w:color w:val="auto"/>
          <w:spacing w:val="0"/>
          <w:w w:val="100"/>
        </w:rPr>
        <w:t xml:space="preserve"> в последние годы кардинальное изменение отношения к организации диспетчеризации в промышленности и других </w:t>
      </w:r>
      <w:r w:rsidR="00656092" w:rsidRPr="00302FC3">
        <w:rPr>
          <w:color w:val="auto"/>
          <w:spacing w:val="0"/>
          <w:w w:val="100"/>
        </w:rPr>
        <w:t>энергоёмких</w:t>
      </w:r>
      <w:r w:rsidR="00FA4E16" w:rsidRPr="00302FC3">
        <w:rPr>
          <w:color w:val="auto"/>
          <w:spacing w:val="0"/>
          <w:w w:val="100"/>
        </w:rPr>
        <w:t xml:space="preserve"> отраслях (транспорт и жилищно-коммунальное хозяйство).</w:t>
      </w:r>
    </w:p>
    <w:p w:rsidR="00302FC3" w:rsidRPr="00302FC3" w:rsidRDefault="00FA4E16" w:rsidP="00302FC3">
      <w:pPr>
        <w:pStyle w:val="13"/>
        <w:widowControl w:val="0"/>
        <w:rPr>
          <w:color w:val="auto"/>
          <w:spacing w:val="0"/>
          <w:w w:val="100"/>
        </w:rPr>
      </w:pPr>
      <w:r w:rsidRPr="00302FC3">
        <w:rPr>
          <w:color w:val="auto"/>
          <w:spacing w:val="0"/>
          <w:w w:val="100"/>
        </w:rPr>
        <w:t xml:space="preserve">Современная цивилизованная организация производства основана на использовании автоматизированного приборного </w:t>
      </w:r>
      <w:r w:rsidR="00656092" w:rsidRPr="00302FC3">
        <w:rPr>
          <w:color w:val="auto"/>
          <w:spacing w:val="0"/>
          <w:w w:val="100"/>
        </w:rPr>
        <w:t>учёта</w:t>
      </w:r>
      <w:r w:rsidRPr="00302FC3">
        <w:rPr>
          <w:color w:val="auto"/>
          <w:spacing w:val="0"/>
          <w:w w:val="100"/>
        </w:rPr>
        <w:t xml:space="preserve">, сводящего к минимуму участие человека на этапе измерения, сбора и обработки данных и обеспечивающего адаптируемый к различным тарифным системам и графикам работы предприятия </w:t>
      </w:r>
      <w:r w:rsidR="00180552" w:rsidRPr="00302FC3">
        <w:rPr>
          <w:color w:val="auto"/>
          <w:spacing w:val="0"/>
          <w:w w:val="100"/>
        </w:rPr>
        <w:t>у</w:t>
      </w:r>
      <w:r w:rsidR="00603968" w:rsidRPr="00302FC3">
        <w:rPr>
          <w:color w:val="auto"/>
          <w:spacing w:val="0"/>
          <w:w w:val="100"/>
        </w:rPr>
        <w:t>чёт</w:t>
      </w:r>
      <w:r w:rsidRPr="00302FC3">
        <w:rPr>
          <w:color w:val="auto"/>
          <w:spacing w:val="0"/>
          <w:w w:val="100"/>
        </w:rPr>
        <w:t xml:space="preserve">. </w:t>
      </w:r>
      <w:r w:rsidR="00603968" w:rsidRPr="00302FC3">
        <w:rPr>
          <w:color w:val="auto"/>
          <w:spacing w:val="0"/>
          <w:w w:val="100"/>
        </w:rPr>
        <w:t>Учёт</w:t>
      </w:r>
      <w:r w:rsidRPr="00302FC3">
        <w:rPr>
          <w:color w:val="auto"/>
          <w:spacing w:val="0"/>
          <w:w w:val="100"/>
        </w:rPr>
        <w:t xml:space="preserve"> всесторонний с предоставлением оперативной и достоверной информации для всех заинтересованных сто</w:t>
      </w:r>
      <w:r w:rsidR="008A1C5B" w:rsidRPr="00302FC3">
        <w:rPr>
          <w:color w:val="auto"/>
          <w:spacing w:val="0"/>
          <w:w w:val="100"/>
        </w:rPr>
        <w:t>рон: поставщиков энергоресурсов и</w:t>
      </w:r>
      <w:r w:rsidR="00302FC3" w:rsidRPr="00302FC3">
        <w:rPr>
          <w:color w:val="auto"/>
          <w:spacing w:val="0"/>
          <w:w w:val="100"/>
        </w:rPr>
        <w:t xml:space="preserve"> </w:t>
      </w:r>
      <w:r w:rsidRPr="00302FC3">
        <w:rPr>
          <w:color w:val="auto"/>
          <w:spacing w:val="0"/>
          <w:w w:val="100"/>
        </w:rPr>
        <w:t xml:space="preserve">их потребителей, </w:t>
      </w:r>
      <w:r w:rsidR="008A1C5B" w:rsidRPr="00302FC3">
        <w:rPr>
          <w:color w:val="auto"/>
          <w:spacing w:val="0"/>
          <w:w w:val="100"/>
        </w:rPr>
        <w:t xml:space="preserve">работников самого предприятия и </w:t>
      </w:r>
      <w:r w:rsidRPr="00302FC3">
        <w:rPr>
          <w:color w:val="auto"/>
          <w:spacing w:val="0"/>
          <w:w w:val="100"/>
        </w:rPr>
        <w:t>служб инженерного контроля и безопасности.</w:t>
      </w:r>
    </w:p>
    <w:p w:rsidR="00FA4E16" w:rsidRPr="00302FC3" w:rsidRDefault="00FA4E16" w:rsidP="00302FC3">
      <w:pPr>
        <w:pStyle w:val="13"/>
        <w:widowControl w:val="0"/>
        <w:rPr>
          <w:color w:val="auto"/>
          <w:spacing w:val="0"/>
          <w:w w:val="100"/>
        </w:rPr>
      </w:pPr>
      <w:r w:rsidRPr="00302FC3">
        <w:rPr>
          <w:color w:val="auto"/>
          <w:spacing w:val="0"/>
          <w:w w:val="100"/>
        </w:rPr>
        <w:t>При наличии современной АСДУ промышленное предприятие полностью контролирует весь свой процесс ресурсопотребления и им</w:t>
      </w:r>
      <w:r w:rsidR="00D65ADE" w:rsidRPr="00302FC3">
        <w:rPr>
          <w:color w:val="auto"/>
          <w:spacing w:val="0"/>
          <w:w w:val="100"/>
        </w:rPr>
        <w:t>её</w:t>
      </w:r>
      <w:r w:rsidRPr="00302FC3">
        <w:rPr>
          <w:color w:val="auto"/>
          <w:spacing w:val="0"/>
          <w:w w:val="100"/>
        </w:rPr>
        <w:t>т возможность по согласованию с поставщиками энергоресурсов гибко переходить к разным тарифным системам, минимизируя свои энергозатраты</w:t>
      </w:r>
      <w:r w:rsidR="006463A9" w:rsidRPr="00302FC3">
        <w:rPr>
          <w:color w:val="auto"/>
          <w:spacing w:val="0"/>
          <w:w w:val="100"/>
        </w:rPr>
        <w:t>.</w:t>
      </w:r>
      <w:r w:rsidRPr="00302FC3">
        <w:rPr>
          <w:color w:val="auto"/>
          <w:spacing w:val="0"/>
          <w:w w:val="100"/>
        </w:rPr>
        <w:t xml:space="preserve"> </w:t>
      </w:r>
      <w:r w:rsidR="006463A9" w:rsidRPr="00302FC3">
        <w:rPr>
          <w:color w:val="auto"/>
          <w:spacing w:val="0"/>
          <w:w w:val="100"/>
        </w:rPr>
        <w:t xml:space="preserve">В этом случае появляется </w:t>
      </w:r>
      <w:r w:rsidRPr="00302FC3">
        <w:rPr>
          <w:color w:val="auto"/>
          <w:spacing w:val="0"/>
          <w:w w:val="100"/>
        </w:rPr>
        <w:t xml:space="preserve">возможность эффективно перераспределять все виды ресурсов внутри предприятия, контролируя эффективность использования рабочего времени работниками предприятия. </w:t>
      </w:r>
      <w:r w:rsidR="008A1C5B" w:rsidRPr="00302FC3">
        <w:rPr>
          <w:color w:val="auto"/>
          <w:spacing w:val="0"/>
          <w:w w:val="100"/>
        </w:rPr>
        <w:t>При этом о</w:t>
      </w:r>
      <w:r w:rsidRPr="00302FC3">
        <w:rPr>
          <w:color w:val="auto"/>
          <w:spacing w:val="0"/>
          <w:w w:val="100"/>
        </w:rPr>
        <w:t>беспеч</w:t>
      </w:r>
      <w:r w:rsidR="008A1C5B" w:rsidRPr="00302FC3">
        <w:rPr>
          <w:color w:val="auto"/>
          <w:spacing w:val="0"/>
          <w:w w:val="100"/>
        </w:rPr>
        <w:t>ен</w:t>
      </w:r>
      <w:r w:rsidR="006463A9" w:rsidRPr="00302FC3">
        <w:rPr>
          <w:color w:val="auto"/>
          <w:spacing w:val="0"/>
          <w:w w:val="100"/>
        </w:rPr>
        <w:t>ие</w:t>
      </w:r>
      <w:r w:rsidR="00302FC3" w:rsidRPr="00302FC3">
        <w:rPr>
          <w:color w:val="auto"/>
          <w:spacing w:val="0"/>
          <w:w w:val="100"/>
        </w:rPr>
        <w:t xml:space="preserve"> </w:t>
      </w:r>
      <w:r w:rsidRPr="00302FC3">
        <w:rPr>
          <w:color w:val="auto"/>
          <w:spacing w:val="0"/>
          <w:w w:val="100"/>
        </w:rPr>
        <w:t xml:space="preserve">безопасность </w:t>
      </w:r>
      <w:r w:rsidR="006463A9" w:rsidRPr="00302FC3">
        <w:rPr>
          <w:color w:val="auto"/>
          <w:spacing w:val="0"/>
          <w:w w:val="100"/>
        </w:rPr>
        <w:t>их работы будет обеспечена на бол</w:t>
      </w:r>
      <w:r w:rsidR="00D65ADE" w:rsidRPr="00302FC3">
        <w:rPr>
          <w:color w:val="auto"/>
          <w:spacing w:val="0"/>
          <w:w w:val="100"/>
        </w:rPr>
        <w:t>её</w:t>
      </w:r>
      <w:r w:rsidR="006463A9" w:rsidRPr="00302FC3">
        <w:rPr>
          <w:color w:val="auto"/>
          <w:spacing w:val="0"/>
          <w:w w:val="100"/>
        </w:rPr>
        <w:t xml:space="preserve"> высоком уровне </w:t>
      </w:r>
      <w:r w:rsidRPr="00302FC3">
        <w:rPr>
          <w:color w:val="auto"/>
          <w:spacing w:val="0"/>
          <w:w w:val="100"/>
        </w:rPr>
        <w:t>во время всего рабочего дня.</w:t>
      </w:r>
    </w:p>
    <w:p w:rsidR="00FA4E16" w:rsidRPr="00302FC3" w:rsidRDefault="00FA4E16" w:rsidP="00302FC3">
      <w:pPr>
        <w:pStyle w:val="13"/>
        <w:widowControl w:val="0"/>
        <w:rPr>
          <w:color w:val="auto"/>
          <w:spacing w:val="0"/>
          <w:w w:val="100"/>
        </w:rPr>
      </w:pPr>
      <w:r w:rsidRPr="00302FC3">
        <w:rPr>
          <w:color w:val="auto"/>
          <w:spacing w:val="0"/>
          <w:w w:val="100"/>
        </w:rPr>
        <w:t>Сегодняшний день промышленных предприятий в области диспетчеризации связан с внедрением современных АСДУ</w:t>
      </w:r>
      <w:r w:rsidR="005361CB" w:rsidRPr="00302FC3">
        <w:rPr>
          <w:color w:val="auto"/>
          <w:spacing w:val="0"/>
          <w:w w:val="100"/>
        </w:rPr>
        <w:t>, реализованных на основе современных информационных технологий</w:t>
      </w:r>
      <w:r w:rsidRPr="00302FC3">
        <w:rPr>
          <w:color w:val="auto"/>
          <w:spacing w:val="0"/>
          <w:w w:val="100"/>
        </w:rPr>
        <w:t>.</w:t>
      </w:r>
      <w:r w:rsidR="00302FC3" w:rsidRPr="00302FC3">
        <w:rPr>
          <w:color w:val="auto"/>
          <w:spacing w:val="0"/>
          <w:w w:val="100"/>
        </w:rPr>
        <w:t xml:space="preserve"> </w:t>
      </w:r>
      <w:r w:rsidR="008A1C5B" w:rsidRPr="00302FC3">
        <w:rPr>
          <w:color w:val="auto"/>
          <w:spacing w:val="0"/>
          <w:w w:val="100"/>
        </w:rPr>
        <w:t xml:space="preserve">Многие ведущие фирмы мира предлагают интегрированные решения </w:t>
      </w:r>
      <w:r w:rsidR="006A329C" w:rsidRPr="00302FC3">
        <w:rPr>
          <w:color w:val="auto"/>
          <w:spacing w:val="0"/>
          <w:w w:val="100"/>
        </w:rPr>
        <w:t xml:space="preserve">диспетчерских </w:t>
      </w:r>
      <w:r w:rsidRPr="00302FC3">
        <w:rPr>
          <w:color w:val="auto"/>
          <w:spacing w:val="0"/>
          <w:w w:val="100"/>
        </w:rPr>
        <w:t>инженерных служб обеспечения жизнедеятельности предприятия</w:t>
      </w:r>
      <w:r w:rsidR="006A329C" w:rsidRPr="00302FC3">
        <w:rPr>
          <w:color w:val="auto"/>
          <w:spacing w:val="0"/>
          <w:w w:val="100"/>
        </w:rPr>
        <w:t xml:space="preserve"> с</w:t>
      </w:r>
      <w:r w:rsidRPr="00302FC3">
        <w:rPr>
          <w:color w:val="auto"/>
          <w:spacing w:val="0"/>
          <w:w w:val="100"/>
        </w:rPr>
        <w:t xml:space="preserve"> использовани</w:t>
      </w:r>
      <w:r w:rsidR="006A329C" w:rsidRPr="00302FC3">
        <w:rPr>
          <w:color w:val="auto"/>
          <w:spacing w:val="0"/>
          <w:w w:val="100"/>
        </w:rPr>
        <w:t>ем</w:t>
      </w:r>
      <w:r w:rsidR="006463A9" w:rsidRPr="00302FC3">
        <w:rPr>
          <w:color w:val="auto"/>
          <w:spacing w:val="0"/>
          <w:w w:val="100"/>
        </w:rPr>
        <w:t xml:space="preserve"> микропроцессорных систем и средств, сетевых телекоммуникационных устройств и высокопроизводительных рабочих станций</w:t>
      </w:r>
      <w:r w:rsidRPr="00302FC3">
        <w:rPr>
          <w:color w:val="auto"/>
          <w:spacing w:val="0"/>
          <w:w w:val="100"/>
        </w:rPr>
        <w:t>.</w:t>
      </w:r>
    </w:p>
    <w:p w:rsidR="00302FC3" w:rsidRPr="00302FC3" w:rsidRDefault="00FA4E16" w:rsidP="00302FC3">
      <w:pPr>
        <w:pStyle w:val="13"/>
        <w:widowControl w:val="0"/>
        <w:rPr>
          <w:color w:val="auto"/>
          <w:spacing w:val="0"/>
          <w:w w:val="100"/>
        </w:rPr>
      </w:pPr>
      <w:r w:rsidRPr="00302FC3">
        <w:rPr>
          <w:color w:val="auto"/>
          <w:spacing w:val="0"/>
          <w:w w:val="100"/>
        </w:rPr>
        <w:t xml:space="preserve">Целью </w:t>
      </w:r>
      <w:r w:rsidR="00007F2C" w:rsidRPr="00302FC3">
        <w:rPr>
          <w:color w:val="auto"/>
          <w:spacing w:val="0"/>
          <w:w w:val="100"/>
        </w:rPr>
        <w:t xml:space="preserve">данной </w:t>
      </w:r>
      <w:r w:rsidRPr="00302FC3">
        <w:rPr>
          <w:color w:val="auto"/>
          <w:spacing w:val="0"/>
          <w:w w:val="100"/>
        </w:rPr>
        <w:t xml:space="preserve">дипломной работы является </w:t>
      </w:r>
      <w:r w:rsidR="00007F2C" w:rsidRPr="00302FC3">
        <w:rPr>
          <w:color w:val="auto"/>
          <w:spacing w:val="0"/>
          <w:w w:val="100"/>
        </w:rPr>
        <w:t>анализ существующих</w:t>
      </w:r>
      <w:r w:rsidR="00553F32" w:rsidRPr="00302FC3">
        <w:rPr>
          <w:color w:val="auto"/>
          <w:spacing w:val="0"/>
          <w:w w:val="100"/>
        </w:rPr>
        <w:t xml:space="preserve"> автоматизированных и диспетчерских систем управления СЭС</w:t>
      </w:r>
      <w:r w:rsidR="00007F2C" w:rsidRPr="00302FC3">
        <w:rPr>
          <w:color w:val="auto"/>
          <w:spacing w:val="0"/>
          <w:w w:val="100"/>
        </w:rPr>
        <w:t>, а также моделирование новых интегрированных решений</w:t>
      </w:r>
      <w:r w:rsidR="008937EB" w:rsidRPr="00302FC3">
        <w:rPr>
          <w:color w:val="auto"/>
          <w:spacing w:val="0"/>
          <w:w w:val="100"/>
        </w:rPr>
        <w:t xml:space="preserve"> для промышленных предприятий</w:t>
      </w:r>
      <w:r w:rsidR="00007F2C" w:rsidRPr="00302FC3">
        <w:rPr>
          <w:color w:val="auto"/>
          <w:spacing w:val="0"/>
          <w:w w:val="100"/>
        </w:rPr>
        <w:t>.</w:t>
      </w:r>
    </w:p>
    <w:p w:rsidR="00AE0FA2" w:rsidRPr="00302FC3" w:rsidRDefault="00AE0FA2" w:rsidP="00302FC3">
      <w:pPr>
        <w:pStyle w:val="18"/>
        <w:keepNext w:val="0"/>
        <w:widowControl w:val="0"/>
        <w:spacing w:line="360" w:lineRule="auto"/>
        <w:ind w:firstLine="709"/>
        <w:jc w:val="both"/>
        <w:rPr>
          <w:b w:val="0"/>
          <w:sz w:val="28"/>
          <w:szCs w:val="28"/>
        </w:rPr>
      </w:pPr>
    </w:p>
    <w:p w:rsidR="00343B51" w:rsidRPr="00302FC3" w:rsidRDefault="00FA4E16" w:rsidP="00302FC3">
      <w:pPr>
        <w:pStyle w:val="18"/>
        <w:keepNext w:val="0"/>
        <w:widowControl w:val="0"/>
        <w:spacing w:line="360" w:lineRule="auto"/>
        <w:ind w:firstLine="709"/>
        <w:jc w:val="both"/>
        <w:rPr>
          <w:rStyle w:val="10"/>
          <w:rFonts w:ascii="Times New Roman" w:hAnsi="Times New Roman" w:cs="Times New Roman"/>
          <w:sz w:val="28"/>
        </w:rPr>
      </w:pPr>
      <w:r w:rsidRPr="00302FC3">
        <w:rPr>
          <w:b w:val="0"/>
          <w:sz w:val="28"/>
          <w:szCs w:val="28"/>
        </w:rPr>
        <w:br w:type="page"/>
      </w:r>
      <w:bookmarkStart w:id="3" w:name="_Toc167726365"/>
      <w:r w:rsidR="00343B51" w:rsidRPr="00302FC3">
        <w:rPr>
          <w:rStyle w:val="10"/>
          <w:rFonts w:ascii="Times New Roman" w:hAnsi="Times New Roman" w:cs="Times New Roman"/>
          <w:sz w:val="28"/>
        </w:rPr>
        <w:t>1.</w:t>
      </w:r>
      <w:r w:rsidR="00655A3F" w:rsidRPr="00302FC3">
        <w:rPr>
          <w:rStyle w:val="10"/>
          <w:rFonts w:ascii="Times New Roman" w:hAnsi="Times New Roman" w:cs="Times New Roman"/>
          <w:sz w:val="28"/>
        </w:rPr>
        <w:t xml:space="preserve"> </w:t>
      </w:r>
      <w:r w:rsidR="00343B51" w:rsidRPr="00302FC3">
        <w:rPr>
          <w:rStyle w:val="10"/>
          <w:rFonts w:ascii="Times New Roman" w:hAnsi="Times New Roman" w:cs="Times New Roman"/>
          <w:sz w:val="28"/>
        </w:rPr>
        <w:t>Развитие систем автоматизации и диспетчеризации СЭС</w:t>
      </w:r>
      <w:bookmarkEnd w:id="3"/>
    </w:p>
    <w:p w:rsidR="00343B51" w:rsidRPr="00302FC3" w:rsidRDefault="00343B51" w:rsidP="00302FC3">
      <w:pPr>
        <w:spacing w:line="360" w:lineRule="auto"/>
        <w:ind w:firstLine="709"/>
        <w:rPr>
          <w:sz w:val="28"/>
          <w:szCs w:val="28"/>
        </w:rPr>
      </w:pPr>
    </w:p>
    <w:p w:rsidR="00343B51" w:rsidRPr="00302FC3" w:rsidRDefault="00343B51" w:rsidP="00302FC3">
      <w:pPr>
        <w:spacing w:line="360" w:lineRule="auto"/>
        <w:ind w:firstLine="709"/>
        <w:rPr>
          <w:bCs/>
          <w:sz w:val="28"/>
          <w:szCs w:val="28"/>
        </w:rPr>
      </w:pPr>
      <w:bookmarkStart w:id="4" w:name="_Toc167726366"/>
      <w:r w:rsidRPr="00302FC3">
        <w:rPr>
          <w:bCs/>
          <w:sz w:val="28"/>
          <w:szCs w:val="28"/>
        </w:rPr>
        <w:t>1.1 Телемеханические и диспетчерские системы управления СЭС</w:t>
      </w:r>
      <w:bookmarkEnd w:id="4"/>
    </w:p>
    <w:p w:rsidR="00343B51" w:rsidRPr="00302FC3" w:rsidRDefault="00343B51" w:rsidP="00302FC3">
      <w:pPr>
        <w:spacing w:line="360" w:lineRule="auto"/>
        <w:ind w:firstLine="709"/>
        <w:rPr>
          <w:sz w:val="28"/>
          <w:szCs w:val="28"/>
        </w:rPr>
      </w:pPr>
    </w:p>
    <w:p w:rsidR="00343B51" w:rsidRPr="00302FC3" w:rsidRDefault="00343B51" w:rsidP="00302FC3">
      <w:pPr>
        <w:pStyle w:val="13"/>
        <w:widowControl w:val="0"/>
        <w:rPr>
          <w:color w:val="auto"/>
          <w:spacing w:val="0"/>
          <w:w w:val="100"/>
        </w:rPr>
      </w:pPr>
      <w:r w:rsidRPr="00302FC3">
        <w:rPr>
          <w:color w:val="auto"/>
          <w:spacing w:val="0"/>
          <w:w w:val="100"/>
        </w:rPr>
        <w:t>Автоматизированная система управления</w:t>
      </w:r>
      <w:r w:rsidR="00AA2C67" w:rsidRPr="00302FC3">
        <w:rPr>
          <w:color w:val="auto"/>
          <w:spacing w:val="0"/>
          <w:w w:val="100"/>
        </w:rPr>
        <w:t xml:space="preserve"> </w:t>
      </w:r>
      <w:r w:rsidR="00E76665" w:rsidRPr="00302FC3">
        <w:rPr>
          <w:color w:val="auto"/>
          <w:spacing w:val="0"/>
          <w:w w:val="100"/>
        </w:rPr>
        <w:t xml:space="preserve">(АСУ) </w:t>
      </w:r>
      <w:r w:rsidR="00AA2C67" w:rsidRPr="00302FC3">
        <w:rPr>
          <w:color w:val="auto"/>
          <w:spacing w:val="0"/>
          <w:w w:val="100"/>
        </w:rPr>
        <w:t xml:space="preserve">– это </w:t>
      </w:r>
      <w:r w:rsidRPr="00302FC3">
        <w:rPr>
          <w:color w:val="auto"/>
          <w:spacing w:val="0"/>
          <w:w w:val="100"/>
        </w:rPr>
        <w:t xml:space="preserve">система </w:t>
      </w:r>
      <w:r w:rsidR="00302FC3" w:rsidRPr="00302FC3">
        <w:rPr>
          <w:color w:val="auto"/>
          <w:spacing w:val="0"/>
          <w:w w:val="100"/>
        </w:rPr>
        <w:t>"</w:t>
      </w:r>
      <w:r w:rsidRPr="00302FC3">
        <w:rPr>
          <w:color w:val="auto"/>
          <w:spacing w:val="0"/>
          <w:w w:val="100"/>
        </w:rPr>
        <w:t>человек-машина</w:t>
      </w:r>
      <w:r w:rsidR="00302FC3" w:rsidRPr="00302FC3">
        <w:rPr>
          <w:color w:val="auto"/>
          <w:spacing w:val="0"/>
          <w:w w:val="100"/>
        </w:rPr>
        <w:t>"</w:t>
      </w:r>
      <w:r w:rsidRPr="00302FC3">
        <w:rPr>
          <w:color w:val="auto"/>
          <w:spacing w:val="0"/>
          <w:w w:val="100"/>
        </w:rPr>
        <w:t>, обеспечивающая эффективное функционирование объекта, в которой сбор</w:t>
      </w:r>
      <w:r w:rsidR="00AA2C67" w:rsidRPr="00302FC3">
        <w:rPr>
          <w:color w:val="auto"/>
          <w:spacing w:val="0"/>
          <w:w w:val="100"/>
        </w:rPr>
        <w:t>, передача и</w:t>
      </w:r>
      <w:r w:rsidRPr="00302FC3">
        <w:rPr>
          <w:color w:val="auto"/>
          <w:spacing w:val="0"/>
          <w:w w:val="100"/>
        </w:rPr>
        <w:t xml:space="preserve"> обработка информации, необходимой для реализации функций управления, осуществляются с применением средств автоматизации и вычислительной техники.</w:t>
      </w:r>
    </w:p>
    <w:p w:rsidR="003617BE" w:rsidRPr="00302FC3" w:rsidRDefault="003617BE" w:rsidP="00302FC3">
      <w:pPr>
        <w:pStyle w:val="13"/>
        <w:widowControl w:val="0"/>
        <w:rPr>
          <w:color w:val="auto"/>
          <w:spacing w:val="0"/>
          <w:w w:val="100"/>
        </w:rPr>
      </w:pPr>
      <w:r w:rsidRPr="00302FC3">
        <w:rPr>
          <w:color w:val="auto"/>
          <w:spacing w:val="0"/>
          <w:w w:val="100"/>
        </w:rPr>
        <w:t xml:space="preserve">Если вычислительная техника используется для решения комплексов взаимосвязанных задач управления энергетическим департаментом ПП (управление тепло-, водо-, газоснабжения и т.п.), то принято такую систему называть автоматизированной системой энергоснабжения (АСУ-Энерго). Если построена система управления электропотреблением ПП, то часто используется сокращение – АСУ-Электро. Последняя может быть разработана </w:t>
      </w:r>
      <w:r w:rsidR="00C207CA" w:rsidRPr="00302FC3">
        <w:rPr>
          <w:color w:val="auto"/>
          <w:spacing w:val="0"/>
          <w:w w:val="100"/>
        </w:rPr>
        <w:t xml:space="preserve">в виде </w:t>
      </w:r>
      <w:r w:rsidRPr="00302FC3">
        <w:rPr>
          <w:color w:val="auto"/>
          <w:spacing w:val="0"/>
          <w:w w:val="100"/>
        </w:rPr>
        <w:t>отдельно</w:t>
      </w:r>
      <w:r w:rsidR="00C207CA" w:rsidRPr="00302FC3">
        <w:rPr>
          <w:color w:val="auto"/>
          <w:spacing w:val="0"/>
          <w:w w:val="100"/>
        </w:rPr>
        <w:t>й изолированной</w:t>
      </w:r>
      <w:r w:rsidR="00302FC3" w:rsidRPr="00302FC3">
        <w:rPr>
          <w:color w:val="auto"/>
          <w:spacing w:val="0"/>
          <w:w w:val="100"/>
        </w:rPr>
        <w:t xml:space="preserve"> </w:t>
      </w:r>
      <w:r w:rsidR="00C207CA" w:rsidRPr="00302FC3">
        <w:rPr>
          <w:color w:val="auto"/>
          <w:spacing w:val="0"/>
          <w:w w:val="100"/>
        </w:rPr>
        <w:t>системы</w:t>
      </w:r>
      <w:r w:rsidRPr="00302FC3">
        <w:rPr>
          <w:color w:val="auto"/>
          <w:spacing w:val="0"/>
          <w:w w:val="100"/>
        </w:rPr>
        <w:t xml:space="preserve"> или входить в состав общей АСУ-Энерго. Самый верхний уровень иерархии управления предприятием</w:t>
      </w:r>
      <w:r w:rsidR="00302FC3" w:rsidRPr="00302FC3">
        <w:rPr>
          <w:color w:val="auto"/>
          <w:spacing w:val="0"/>
          <w:w w:val="100"/>
        </w:rPr>
        <w:t xml:space="preserve"> </w:t>
      </w:r>
      <w:r w:rsidR="00E6252A" w:rsidRPr="00302FC3">
        <w:rPr>
          <w:color w:val="auto"/>
          <w:spacing w:val="0"/>
          <w:w w:val="100"/>
        </w:rPr>
        <w:t>в целом</w:t>
      </w:r>
      <w:r w:rsidR="00302FC3" w:rsidRPr="00302FC3">
        <w:rPr>
          <w:color w:val="auto"/>
          <w:spacing w:val="0"/>
          <w:w w:val="100"/>
        </w:rPr>
        <w:t xml:space="preserve"> </w:t>
      </w:r>
      <w:r w:rsidR="00E6252A" w:rsidRPr="00302FC3">
        <w:rPr>
          <w:color w:val="auto"/>
          <w:spacing w:val="0"/>
          <w:w w:val="100"/>
        </w:rPr>
        <w:t xml:space="preserve">осуществляется с помощью </w:t>
      </w:r>
      <w:r w:rsidRPr="00302FC3">
        <w:rPr>
          <w:color w:val="auto"/>
          <w:spacing w:val="0"/>
          <w:w w:val="100"/>
        </w:rPr>
        <w:t>автоматизир</w:t>
      </w:r>
      <w:r w:rsidR="00E6252A" w:rsidRPr="00302FC3">
        <w:rPr>
          <w:color w:val="auto"/>
          <w:spacing w:val="0"/>
          <w:w w:val="100"/>
        </w:rPr>
        <w:t>ованной системы управления предприятия (АСУП).</w:t>
      </w:r>
      <w:r w:rsidRPr="00302FC3">
        <w:rPr>
          <w:color w:val="auto"/>
          <w:spacing w:val="0"/>
          <w:w w:val="100"/>
        </w:rPr>
        <w:t xml:space="preserve"> </w:t>
      </w:r>
      <w:r w:rsidR="00C207CA" w:rsidRPr="00302FC3">
        <w:rPr>
          <w:color w:val="auto"/>
          <w:spacing w:val="0"/>
          <w:w w:val="100"/>
        </w:rPr>
        <w:t xml:space="preserve">Системы АСУЭ соответственно </w:t>
      </w:r>
      <w:r w:rsidR="00BE376E" w:rsidRPr="00302FC3">
        <w:rPr>
          <w:color w:val="auto"/>
          <w:spacing w:val="0"/>
          <w:w w:val="100"/>
        </w:rPr>
        <w:t>относятся к бол</w:t>
      </w:r>
      <w:r w:rsidR="00D65ADE" w:rsidRPr="00302FC3">
        <w:rPr>
          <w:color w:val="auto"/>
          <w:spacing w:val="0"/>
          <w:w w:val="100"/>
        </w:rPr>
        <w:t>её</w:t>
      </w:r>
      <w:r w:rsidR="00BE376E" w:rsidRPr="00302FC3">
        <w:rPr>
          <w:color w:val="auto"/>
          <w:spacing w:val="0"/>
          <w:w w:val="100"/>
        </w:rPr>
        <w:t xml:space="preserve"> низкому уровню иерархии – АСУ технологических процессов (АСУ ТП) и имеют ряд специфических особенностей</w:t>
      </w:r>
      <w:r w:rsidR="00333481" w:rsidRPr="00302FC3">
        <w:rPr>
          <w:color w:val="auto"/>
          <w:spacing w:val="0"/>
          <w:w w:val="100"/>
        </w:rPr>
        <w:t>.</w:t>
      </w:r>
    </w:p>
    <w:p w:rsidR="00343B51" w:rsidRPr="00302FC3" w:rsidRDefault="00343B51" w:rsidP="00302FC3">
      <w:pPr>
        <w:pStyle w:val="13"/>
        <w:widowControl w:val="0"/>
        <w:rPr>
          <w:color w:val="auto"/>
          <w:spacing w:val="0"/>
          <w:w w:val="100"/>
        </w:rPr>
      </w:pPr>
      <w:r w:rsidRPr="00302FC3">
        <w:rPr>
          <w:color w:val="auto"/>
          <w:spacing w:val="0"/>
          <w:w w:val="100"/>
        </w:rPr>
        <w:t xml:space="preserve">В сложных системах </w:t>
      </w:r>
      <w:r w:rsidR="00E76665" w:rsidRPr="00302FC3">
        <w:rPr>
          <w:color w:val="auto"/>
          <w:spacing w:val="0"/>
          <w:w w:val="100"/>
        </w:rPr>
        <w:t xml:space="preserve">полная </w:t>
      </w:r>
      <w:r w:rsidRPr="00302FC3">
        <w:rPr>
          <w:color w:val="auto"/>
          <w:spacing w:val="0"/>
          <w:w w:val="100"/>
        </w:rPr>
        <w:t>автоматизаци</w:t>
      </w:r>
      <w:r w:rsidR="00E76665" w:rsidRPr="00302FC3">
        <w:rPr>
          <w:color w:val="auto"/>
          <w:spacing w:val="0"/>
          <w:w w:val="100"/>
        </w:rPr>
        <w:t>я</w:t>
      </w:r>
      <w:r w:rsidRPr="00302FC3">
        <w:rPr>
          <w:color w:val="auto"/>
          <w:spacing w:val="0"/>
          <w:w w:val="100"/>
        </w:rPr>
        <w:t xml:space="preserve"> управления </w:t>
      </w:r>
      <w:r w:rsidR="00C207CA" w:rsidRPr="00302FC3">
        <w:rPr>
          <w:color w:val="auto"/>
          <w:spacing w:val="0"/>
          <w:w w:val="100"/>
        </w:rPr>
        <w:t xml:space="preserve">предприятием (или его отдельным департаментом) </w:t>
      </w:r>
      <w:r w:rsidR="00E76665" w:rsidRPr="00302FC3">
        <w:rPr>
          <w:color w:val="auto"/>
          <w:spacing w:val="0"/>
          <w:w w:val="100"/>
        </w:rPr>
        <w:t xml:space="preserve">обычно </w:t>
      </w:r>
      <w:r w:rsidRPr="00302FC3">
        <w:rPr>
          <w:color w:val="auto"/>
          <w:spacing w:val="0"/>
          <w:w w:val="100"/>
        </w:rPr>
        <w:t xml:space="preserve">трудно </w:t>
      </w:r>
      <w:r w:rsidR="00E76665" w:rsidRPr="00302FC3">
        <w:rPr>
          <w:color w:val="auto"/>
          <w:spacing w:val="0"/>
          <w:w w:val="100"/>
        </w:rPr>
        <w:t xml:space="preserve">реализовать </w:t>
      </w:r>
      <w:r w:rsidRPr="00302FC3">
        <w:rPr>
          <w:color w:val="auto"/>
          <w:spacing w:val="0"/>
          <w:w w:val="100"/>
        </w:rPr>
        <w:t>из-за отсутствия аналитического аппарата управляющих процессов</w:t>
      </w:r>
      <w:r w:rsidR="00C207CA" w:rsidRPr="00302FC3">
        <w:rPr>
          <w:color w:val="auto"/>
          <w:spacing w:val="0"/>
          <w:w w:val="100"/>
        </w:rPr>
        <w:t>, а также непредсказуемости всех</w:t>
      </w:r>
      <w:r w:rsidR="00302FC3" w:rsidRPr="00302FC3">
        <w:rPr>
          <w:color w:val="auto"/>
          <w:spacing w:val="0"/>
          <w:w w:val="100"/>
        </w:rPr>
        <w:t xml:space="preserve"> </w:t>
      </w:r>
      <w:r w:rsidR="00C207CA" w:rsidRPr="00302FC3">
        <w:rPr>
          <w:color w:val="auto"/>
          <w:spacing w:val="0"/>
          <w:w w:val="100"/>
        </w:rPr>
        <w:t>возможных режимов работы</w:t>
      </w:r>
      <w:r w:rsidRPr="00302FC3">
        <w:rPr>
          <w:color w:val="auto"/>
          <w:spacing w:val="0"/>
          <w:w w:val="100"/>
        </w:rPr>
        <w:t xml:space="preserve">. Поэтому наряду с устройствами автоматизации и телемеханики </w:t>
      </w:r>
      <w:r w:rsidR="00A13BA4" w:rsidRPr="00302FC3">
        <w:rPr>
          <w:color w:val="auto"/>
          <w:spacing w:val="0"/>
          <w:w w:val="100"/>
        </w:rPr>
        <w:t>определённые</w:t>
      </w:r>
      <w:r w:rsidRPr="00302FC3">
        <w:rPr>
          <w:color w:val="auto"/>
          <w:spacing w:val="0"/>
          <w:w w:val="100"/>
        </w:rPr>
        <w:t xml:space="preserve"> функции выполняет </w:t>
      </w:r>
      <w:r w:rsidR="003617BE" w:rsidRPr="00302FC3">
        <w:rPr>
          <w:color w:val="auto"/>
          <w:spacing w:val="0"/>
          <w:w w:val="100"/>
        </w:rPr>
        <w:t xml:space="preserve">исключительно </w:t>
      </w:r>
      <w:r w:rsidRPr="00302FC3">
        <w:rPr>
          <w:color w:val="auto"/>
          <w:spacing w:val="0"/>
          <w:w w:val="100"/>
        </w:rPr>
        <w:t>человек</w:t>
      </w:r>
      <w:r w:rsidR="006463A9" w:rsidRPr="00302FC3">
        <w:rPr>
          <w:color w:val="auto"/>
          <w:spacing w:val="0"/>
          <w:w w:val="100"/>
        </w:rPr>
        <w:t xml:space="preserve"> (оператор)</w:t>
      </w:r>
      <w:r w:rsidRPr="00302FC3">
        <w:rPr>
          <w:color w:val="auto"/>
          <w:spacing w:val="0"/>
          <w:w w:val="100"/>
        </w:rPr>
        <w:t>, при этом систем</w:t>
      </w:r>
      <w:r w:rsidR="003617BE" w:rsidRPr="00302FC3">
        <w:rPr>
          <w:color w:val="auto"/>
          <w:spacing w:val="0"/>
          <w:w w:val="100"/>
        </w:rPr>
        <w:t>а</w:t>
      </w:r>
      <w:r w:rsidRPr="00302FC3">
        <w:rPr>
          <w:color w:val="auto"/>
          <w:spacing w:val="0"/>
          <w:w w:val="100"/>
        </w:rPr>
        <w:t xml:space="preserve"> управления превращаются в </w:t>
      </w:r>
      <w:r w:rsidR="003617BE" w:rsidRPr="00302FC3">
        <w:rPr>
          <w:color w:val="auto"/>
          <w:spacing w:val="0"/>
          <w:w w:val="100"/>
        </w:rPr>
        <w:t>автоматизированную систему диспетчерского управления (</w:t>
      </w:r>
      <w:r w:rsidRPr="00302FC3">
        <w:rPr>
          <w:color w:val="auto"/>
          <w:spacing w:val="0"/>
          <w:w w:val="100"/>
        </w:rPr>
        <w:t>АС</w:t>
      </w:r>
      <w:r w:rsidR="003617BE" w:rsidRPr="00302FC3">
        <w:rPr>
          <w:color w:val="auto"/>
          <w:spacing w:val="0"/>
          <w:w w:val="100"/>
        </w:rPr>
        <w:t>Д</w:t>
      </w:r>
      <w:r w:rsidRPr="00302FC3">
        <w:rPr>
          <w:color w:val="auto"/>
          <w:spacing w:val="0"/>
          <w:w w:val="100"/>
        </w:rPr>
        <w:t>У</w:t>
      </w:r>
      <w:r w:rsidR="003617BE" w:rsidRPr="00302FC3">
        <w:rPr>
          <w:color w:val="auto"/>
          <w:spacing w:val="0"/>
          <w:w w:val="100"/>
        </w:rPr>
        <w:t>)</w:t>
      </w:r>
      <w:r w:rsidRPr="00302FC3">
        <w:rPr>
          <w:color w:val="auto"/>
          <w:spacing w:val="0"/>
          <w:w w:val="100"/>
        </w:rPr>
        <w:t>.</w:t>
      </w:r>
    </w:p>
    <w:p w:rsidR="00302FC3" w:rsidRPr="00302FC3" w:rsidRDefault="00343B51" w:rsidP="00302FC3">
      <w:pPr>
        <w:pStyle w:val="13"/>
        <w:widowControl w:val="0"/>
        <w:rPr>
          <w:color w:val="auto"/>
          <w:spacing w:val="0"/>
          <w:w w:val="100"/>
        </w:rPr>
      </w:pPr>
      <w:r w:rsidRPr="00302FC3">
        <w:rPr>
          <w:color w:val="auto"/>
          <w:spacing w:val="0"/>
          <w:w w:val="100"/>
        </w:rPr>
        <w:t xml:space="preserve">Эти </w:t>
      </w:r>
      <w:r w:rsidR="00E6252A" w:rsidRPr="00302FC3">
        <w:rPr>
          <w:color w:val="auto"/>
          <w:spacing w:val="0"/>
          <w:w w:val="100"/>
        </w:rPr>
        <w:t xml:space="preserve">диспетчерские </w:t>
      </w:r>
      <w:r w:rsidRPr="00302FC3">
        <w:rPr>
          <w:color w:val="auto"/>
          <w:spacing w:val="0"/>
          <w:w w:val="100"/>
        </w:rPr>
        <w:t xml:space="preserve">системы </w:t>
      </w:r>
      <w:r w:rsidR="00E6252A" w:rsidRPr="00302FC3">
        <w:rPr>
          <w:color w:val="auto"/>
          <w:spacing w:val="0"/>
          <w:w w:val="100"/>
        </w:rPr>
        <w:t xml:space="preserve">управления </w:t>
      </w:r>
      <w:r w:rsidRPr="00302FC3">
        <w:rPr>
          <w:color w:val="auto"/>
          <w:spacing w:val="0"/>
          <w:w w:val="100"/>
        </w:rPr>
        <w:t>отличаются от соответствующих систем автоматизации</w:t>
      </w:r>
      <w:r w:rsidR="00302FC3" w:rsidRPr="00302FC3">
        <w:rPr>
          <w:color w:val="auto"/>
          <w:spacing w:val="0"/>
          <w:w w:val="100"/>
        </w:rPr>
        <w:t xml:space="preserve"> </w:t>
      </w:r>
      <w:r w:rsidR="00C207CA" w:rsidRPr="00302FC3">
        <w:rPr>
          <w:color w:val="auto"/>
          <w:spacing w:val="0"/>
          <w:w w:val="100"/>
        </w:rPr>
        <w:t>в первую очередь превалирующей ролью человека (диспетчера) в контуре управления</w:t>
      </w:r>
      <w:r w:rsidRPr="00302FC3">
        <w:rPr>
          <w:color w:val="auto"/>
          <w:spacing w:val="0"/>
          <w:w w:val="100"/>
        </w:rPr>
        <w:t>. При</w:t>
      </w:r>
      <w:r w:rsidR="003617BE" w:rsidRPr="00302FC3">
        <w:rPr>
          <w:color w:val="auto"/>
          <w:spacing w:val="0"/>
          <w:w w:val="100"/>
        </w:rPr>
        <w:t>ё</w:t>
      </w:r>
      <w:r w:rsidRPr="00302FC3">
        <w:rPr>
          <w:color w:val="auto"/>
          <w:spacing w:val="0"/>
          <w:w w:val="100"/>
        </w:rPr>
        <w:t xml:space="preserve">мо-передача </w:t>
      </w:r>
      <w:r w:rsidR="00655A3F" w:rsidRPr="00302FC3">
        <w:rPr>
          <w:color w:val="auto"/>
          <w:spacing w:val="0"/>
          <w:w w:val="100"/>
        </w:rPr>
        <w:t xml:space="preserve">сигналов </w:t>
      </w:r>
      <w:r w:rsidRPr="00302FC3">
        <w:rPr>
          <w:color w:val="auto"/>
          <w:spacing w:val="0"/>
          <w:w w:val="100"/>
        </w:rPr>
        <w:t>управления осуществляется диспетчером</w:t>
      </w:r>
      <w:r w:rsidR="00C207CA" w:rsidRPr="00302FC3">
        <w:rPr>
          <w:color w:val="auto"/>
          <w:spacing w:val="0"/>
          <w:w w:val="100"/>
        </w:rPr>
        <w:t xml:space="preserve"> с помощью специально организованных каналов и линий связи</w:t>
      </w:r>
      <w:r w:rsidRPr="00302FC3">
        <w:rPr>
          <w:color w:val="auto"/>
          <w:spacing w:val="0"/>
          <w:w w:val="100"/>
        </w:rPr>
        <w:t xml:space="preserve">. С помощью средств телемеханики </w:t>
      </w:r>
      <w:r w:rsidR="00C207CA" w:rsidRPr="00302FC3">
        <w:rPr>
          <w:color w:val="auto"/>
          <w:spacing w:val="0"/>
          <w:w w:val="100"/>
        </w:rPr>
        <w:t xml:space="preserve">диспетчер </w:t>
      </w:r>
      <w:r w:rsidRPr="00302FC3">
        <w:rPr>
          <w:color w:val="auto"/>
          <w:spacing w:val="0"/>
          <w:w w:val="100"/>
        </w:rPr>
        <w:t>получает информацию о параметрах режима электропотребления и положения коммутационных аппаратов на главной понизительной подстанции (ГПП). С помощью этих устройств осуществляется передача управляющих команд с диспетчерского пункта на объекты.</w:t>
      </w:r>
    </w:p>
    <w:p w:rsidR="00BE376E" w:rsidRPr="00302FC3" w:rsidRDefault="00BE376E" w:rsidP="00302FC3">
      <w:pPr>
        <w:pStyle w:val="13"/>
        <w:widowControl w:val="0"/>
        <w:rPr>
          <w:color w:val="auto"/>
          <w:spacing w:val="0"/>
          <w:w w:val="100"/>
        </w:rPr>
      </w:pPr>
      <w:r w:rsidRPr="00302FC3">
        <w:rPr>
          <w:color w:val="auto"/>
          <w:spacing w:val="0"/>
          <w:w w:val="100"/>
        </w:rPr>
        <w:t>Режимы работы отдельных элементов в системе электроснабжения (СЭС) промышленных предприятий (ПП)</w:t>
      </w:r>
      <w:r w:rsidR="00302FC3" w:rsidRPr="00302FC3">
        <w:rPr>
          <w:color w:val="auto"/>
          <w:spacing w:val="0"/>
          <w:w w:val="100"/>
        </w:rPr>
        <w:t xml:space="preserve"> </w:t>
      </w:r>
      <w:r w:rsidRPr="00302FC3">
        <w:rPr>
          <w:color w:val="auto"/>
          <w:spacing w:val="0"/>
          <w:w w:val="100"/>
        </w:rPr>
        <w:t>взаимосвязаны. Согласованное действие всех этих элементов будет обеспечено лишь в случае, если важнейшие из них обладают устойчивыми операциями контроля и управления, сосредоточенные в одном месте (диспетчерском пункте).</w:t>
      </w:r>
    </w:p>
    <w:p w:rsidR="00302FC3" w:rsidRPr="00302FC3" w:rsidRDefault="00BE376E" w:rsidP="00302FC3">
      <w:pPr>
        <w:pStyle w:val="13"/>
        <w:widowControl w:val="0"/>
        <w:rPr>
          <w:color w:val="auto"/>
          <w:spacing w:val="0"/>
          <w:w w:val="100"/>
        </w:rPr>
      </w:pPr>
      <w:r w:rsidRPr="00302FC3">
        <w:rPr>
          <w:color w:val="auto"/>
          <w:spacing w:val="0"/>
          <w:w w:val="100"/>
        </w:rPr>
        <w:t>В простейшем случае диспетчеризация управления может осуществляться с помощью телефонной связи диспетчера с обслуживающим персоналом удалённых объектов. При телефонной связи диспетчера с контрольными пунктами получается значительный промежуток времени с момента, требующего оперативного вмешательства до момента исполнения. Кроме того, при диспетчеризации только посредством телефонной связи велика вероятность неполучения или недостоверности информации.</w:t>
      </w:r>
    </w:p>
    <w:p w:rsidR="00BE376E" w:rsidRPr="00302FC3" w:rsidRDefault="00BE376E" w:rsidP="00302FC3">
      <w:pPr>
        <w:pStyle w:val="13"/>
        <w:widowControl w:val="0"/>
        <w:rPr>
          <w:color w:val="auto"/>
          <w:spacing w:val="0"/>
          <w:w w:val="100"/>
        </w:rPr>
      </w:pPr>
      <w:r w:rsidRPr="00302FC3">
        <w:rPr>
          <w:color w:val="auto"/>
          <w:spacing w:val="0"/>
          <w:w w:val="100"/>
        </w:rPr>
        <w:t>Работа диспетчера оказывается бол</w:t>
      </w:r>
      <w:r w:rsidR="00D65ADE" w:rsidRPr="00302FC3">
        <w:rPr>
          <w:color w:val="auto"/>
          <w:spacing w:val="0"/>
          <w:w w:val="100"/>
        </w:rPr>
        <w:t>её</w:t>
      </w:r>
      <w:r w:rsidRPr="00302FC3">
        <w:rPr>
          <w:color w:val="auto"/>
          <w:spacing w:val="0"/>
          <w:w w:val="100"/>
        </w:rPr>
        <w:t xml:space="preserve"> эффективной, если информация о режимах работы элементов системы автоматически приходит от приборов, установленных на диспетчерских пунктах. Кроме того, сам диспетчер им</w:t>
      </w:r>
      <w:r w:rsidR="00D65ADE" w:rsidRPr="00302FC3">
        <w:rPr>
          <w:color w:val="auto"/>
          <w:spacing w:val="0"/>
          <w:w w:val="100"/>
        </w:rPr>
        <w:t>её</w:t>
      </w:r>
      <w:r w:rsidRPr="00302FC3">
        <w:rPr>
          <w:color w:val="auto"/>
          <w:spacing w:val="0"/>
          <w:w w:val="100"/>
        </w:rPr>
        <w:t>т возможность изменить режим работы управляемой системы,</w:t>
      </w:r>
      <w:r w:rsidR="00302FC3" w:rsidRPr="00302FC3">
        <w:rPr>
          <w:color w:val="auto"/>
          <w:spacing w:val="0"/>
          <w:w w:val="100"/>
        </w:rPr>
        <w:t xml:space="preserve"> </w:t>
      </w:r>
      <w:r w:rsidRPr="00302FC3">
        <w:rPr>
          <w:color w:val="auto"/>
          <w:spacing w:val="0"/>
          <w:w w:val="100"/>
        </w:rPr>
        <w:t>непосредственно посылая сигналы на контролируемые объекты.</w:t>
      </w:r>
    </w:p>
    <w:p w:rsidR="00BE376E" w:rsidRPr="00302FC3" w:rsidRDefault="00BE376E" w:rsidP="00302FC3">
      <w:pPr>
        <w:pStyle w:val="13"/>
        <w:widowControl w:val="0"/>
        <w:rPr>
          <w:color w:val="auto"/>
          <w:spacing w:val="0"/>
          <w:w w:val="100"/>
        </w:rPr>
      </w:pPr>
      <w:r w:rsidRPr="00302FC3">
        <w:rPr>
          <w:color w:val="auto"/>
          <w:spacing w:val="0"/>
          <w:w w:val="100"/>
        </w:rPr>
        <w:t>Если контрольных пунктов</w:t>
      </w:r>
      <w:r w:rsidR="007C7779" w:rsidRPr="00302FC3">
        <w:rPr>
          <w:color w:val="auto"/>
          <w:spacing w:val="0"/>
          <w:w w:val="100"/>
        </w:rPr>
        <w:t xml:space="preserve"> мало</w:t>
      </w:r>
      <w:r w:rsidRPr="00302FC3">
        <w:rPr>
          <w:color w:val="auto"/>
          <w:spacing w:val="0"/>
          <w:w w:val="100"/>
        </w:rPr>
        <w:t>, а расстояние между диспетчерскими пунктами значительно, то можно использовать дистанционное управление. Для этого необходимо перенести аппаратуру управления и сигнализации со щитов местного управления на центральный диспетчерский пункт (ЦДП) (Рис 1.1). В случаях большого расстояния между диспетчерскими и контрольными пунктами необходимо использовать устройства телемеханики. Они не требуют постоянного дежурного персонала и позволяют использовать управляющую вычислительную машину.</w:t>
      </w:r>
    </w:p>
    <w:p w:rsidR="00A7250F" w:rsidRPr="00302FC3" w:rsidRDefault="00A7250F" w:rsidP="00302FC3">
      <w:pPr>
        <w:pStyle w:val="13"/>
        <w:widowControl w:val="0"/>
        <w:rPr>
          <w:color w:val="auto"/>
          <w:spacing w:val="0"/>
          <w:w w:val="100"/>
        </w:rPr>
      </w:pPr>
      <w:r w:rsidRPr="00302FC3">
        <w:rPr>
          <w:color w:val="auto"/>
          <w:spacing w:val="0"/>
          <w:w w:val="100"/>
        </w:rPr>
        <w:t>Отдельной задачей АСУЭ является операция, выполненная с помощью технических средств и программного обеспечения, в результате решения которой формируются либо отчетный документ, либо одно или серия однотипных сообщений обслуживающему персоналу.</w:t>
      </w:r>
    </w:p>
    <w:p w:rsidR="00A7250F" w:rsidRPr="00302FC3" w:rsidRDefault="00A7250F" w:rsidP="00302FC3">
      <w:pPr>
        <w:pStyle w:val="13"/>
        <w:widowControl w:val="0"/>
        <w:rPr>
          <w:color w:val="auto"/>
          <w:spacing w:val="0"/>
          <w:w w:val="100"/>
        </w:rPr>
      </w:pPr>
      <w:r w:rsidRPr="00302FC3">
        <w:rPr>
          <w:color w:val="auto"/>
          <w:spacing w:val="0"/>
          <w:w w:val="100"/>
        </w:rPr>
        <w:t xml:space="preserve">Отдельная функция АСУЭ – это совокупность задач, направленных на достижение общей цели управления и </w:t>
      </w:r>
      <w:r w:rsidR="008E7BD4" w:rsidRPr="00302FC3">
        <w:rPr>
          <w:color w:val="auto"/>
          <w:spacing w:val="0"/>
          <w:w w:val="100"/>
        </w:rPr>
        <w:t>объединённых</w:t>
      </w:r>
      <w:r w:rsidRPr="00302FC3">
        <w:rPr>
          <w:color w:val="auto"/>
          <w:spacing w:val="0"/>
          <w:w w:val="100"/>
        </w:rPr>
        <w:t xml:space="preserve"> единым критерием управления.</w:t>
      </w:r>
    </w:p>
    <w:p w:rsidR="00A7250F" w:rsidRPr="00302FC3" w:rsidRDefault="00A7250F" w:rsidP="00302FC3">
      <w:pPr>
        <w:spacing w:line="360" w:lineRule="auto"/>
        <w:ind w:firstLine="709"/>
        <w:rPr>
          <w:sz w:val="28"/>
          <w:szCs w:val="24"/>
        </w:rPr>
      </w:pPr>
    </w:p>
    <w:p w:rsidR="00BE376E" w:rsidRPr="00302FC3" w:rsidRDefault="00147659" w:rsidP="00302FC3">
      <w:pPr>
        <w:spacing w:line="360" w:lineRule="auto"/>
        <w:ind w:firstLine="709"/>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52.25pt">
            <v:imagedata r:id="rId8" o:title="" grayscale="t"/>
          </v:shape>
        </w:pict>
      </w:r>
    </w:p>
    <w:p w:rsidR="00BE376E" w:rsidRPr="00302FC3" w:rsidRDefault="00BE376E" w:rsidP="00302FC3">
      <w:pPr>
        <w:pStyle w:val="23"/>
        <w:widowControl w:val="0"/>
      </w:pPr>
      <w:r w:rsidRPr="00302FC3">
        <w:t>Рис 1.1.Диспетчерская система управления СЭС</w:t>
      </w:r>
    </w:p>
    <w:p w:rsidR="00BE376E" w:rsidRPr="00302FC3" w:rsidRDefault="00BE376E" w:rsidP="00302FC3">
      <w:pPr>
        <w:spacing w:line="360" w:lineRule="auto"/>
        <w:ind w:firstLine="709"/>
        <w:rPr>
          <w:sz w:val="28"/>
          <w:szCs w:val="28"/>
        </w:rPr>
      </w:pPr>
    </w:p>
    <w:p w:rsidR="00343B51" w:rsidRPr="00302FC3" w:rsidRDefault="00343B51" w:rsidP="00302FC3">
      <w:pPr>
        <w:pStyle w:val="13"/>
        <w:widowControl w:val="0"/>
        <w:rPr>
          <w:color w:val="auto"/>
          <w:spacing w:val="0"/>
          <w:w w:val="100"/>
        </w:rPr>
      </w:pPr>
      <w:r w:rsidRPr="00302FC3">
        <w:rPr>
          <w:color w:val="auto"/>
          <w:spacing w:val="0"/>
          <w:w w:val="100"/>
        </w:rPr>
        <w:t>Телеуправление – управление положением или состоянием объектов методами и средствами телемеханики. Телеуправление предприятиями применяется тогда, когда это дает возможность улучшить ведение режима и позволяет ускорить локализацию и ликвидацию аварии, нарушение и отклонение от нормальных режимов работы, если это невозможно сделать с помощью местной автоматики.</w:t>
      </w:r>
    </w:p>
    <w:p w:rsidR="00343B51" w:rsidRPr="00302FC3" w:rsidRDefault="00343B51" w:rsidP="00302FC3">
      <w:pPr>
        <w:pStyle w:val="13"/>
        <w:widowControl w:val="0"/>
        <w:rPr>
          <w:color w:val="auto"/>
          <w:spacing w:val="0"/>
          <w:w w:val="100"/>
        </w:rPr>
      </w:pPr>
      <w:r w:rsidRPr="00302FC3">
        <w:rPr>
          <w:color w:val="auto"/>
          <w:spacing w:val="0"/>
          <w:w w:val="100"/>
        </w:rPr>
        <w:t>Телесигнализация (ТС) – это получение информации о состоянии контролируемых и управляемых объектов, имеющих ряд возможных дискретных состояний. ТС должна обеспечивать передачу на пульт управления предупреждающих и аварийных сигналов, а также обеспечивать отображение состояние основных элементов СЭС на диспетчерском пульте (и на щите), при этом должны предусматриваться следующие показатели:</w:t>
      </w:r>
    </w:p>
    <w:p w:rsidR="00343B51" w:rsidRPr="00302FC3" w:rsidRDefault="00343B51" w:rsidP="00302FC3">
      <w:pPr>
        <w:spacing w:line="360" w:lineRule="auto"/>
        <w:ind w:firstLine="709"/>
        <w:rPr>
          <w:sz w:val="28"/>
          <w:szCs w:val="28"/>
        </w:rPr>
      </w:pPr>
      <w:r w:rsidRPr="00302FC3">
        <w:rPr>
          <w:sz w:val="28"/>
          <w:szCs w:val="28"/>
        </w:rPr>
        <w:t>- положение всех телеуправляемых объектов;</w:t>
      </w:r>
    </w:p>
    <w:p w:rsidR="00343B51" w:rsidRPr="00302FC3" w:rsidRDefault="00343B51" w:rsidP="00302FC3">
      <w:pPr>
        <w:spacing w:line="360" w:lineRule="auto"/>
        <w:ind w:firstLine="709"/>
        <w:rPr>
          <w:sz w:val="28"/>
          <w:szCs w:val="28"/>
        </w:rPr>
      </w:pPr>
      <w:r w:rsidRPr="00302FC3">
        <w:rPr>
          <w:sz w:val="28"/>
          <w:szCs w:val="28"/>
        </w:rPr>
        <w:t>- положение крупных теле</w:t>
      </w:r>
      <w:r w:rsidR="007C40DD" w:rsidRPr="00302FC3">
        <w:rPr>
          <w:sz w:val="28"/>
          <w:szCs w:val="28"/>
        </w:rPr>
        <w:t>приём</w:t>
      </w:r>
      <w:r w:rsidRPr="00302FC3">
        <w:rPr>
          <w:sz w:val="28"/>
          <w:szCs w:val="28"/>
        </w:rPr>
        <w:t>ников;</w:t>
      </w:r>
    </w:p>
    <w:p w:rsidR="00343B51" w:rsidRPr="00302FC3" w:rsidRDefault="00333481" w:rsidP="00302FC3">
      <w:pPr>
        <w:spacing w:line="360" w:lineRule="auto"/>
        <w:ind w:firstLine="709"/>
        <w:rPr>
          <w:sz w:val="28"/>
          <w:szCs w:val="28"/>
        </w:rPr>
      </w:pPr>
      <w:r w:rsidRPr="00302FC3">
        <w:rPr>
          <w:sz w:val="28"/>
          <w:szCs w:val="28"/>
        </w:rPr>
        <w:t>- положение не</w:t>
      </w:r>
      <w:r w:rsidR="00343B51" w:rsidRPr="00302FC3">
        <w:rPr>
          <w:sz w:val="28"/>
          <w:szCs w:val="28"/>
        </w:rPr>
        <w:t>телеуправляемых выключателей ВН на вводах;</w:t>
      </w:r>
    </w:p>
    <w:p w:rsidR="00343B51" w:rsidRPr="00302FC3" w:rsidRDefault="00343B51" w:rsidP="00302FC3">
      <w:pPr>
        <w:spacing w:line="360" w:lineRule="auto"/>
        <w:ind w:firstLine="709"/>
        <w:rPr>
          <w:sz w:val="28"/>
          <w:szCs w:val="28"/>
        </w:rPr>
      </w:pPr>
      <w:r w:rsidRPr="00302FC3">
        <w:rPr>
          <w:sz w:val="28"/>
          <w:szCs w:val="28"/>
        </w:rPr>
        <w:t>- положение секционных шинно-соединительных и обходных выключателей;</w:t>
      </w:r>
    </w:p>
    <w:p w:rsidR="00343B51" w:rsidRPr="00302FC3" w:rsidRDefault="00343B51" w:rsidP="00302FC3">
      <w:pPr>
        <w:spacing w:line="360" w:lineRule="auto"/>
        <w:ind w:firstLine="709"/>
        <w:rPr>
          <w:sz w:val="28"/>
          <w:szCs w:val="28"/>
        </w:rPr>
      </w:pPr>
      <w:r w:rsidRPr="00302FC3">
        <w:rPr>
          <w:sz w:val="28"/>
          <w:szCs w:val="28"/>
        </w:rPr>
        <w:t>- положение силовых трансформаторов, находящихся в цехе.</w:t>
      </w:r>
    </w:p>
    <w:p w:rsidR="00343B51" w:rsidRPr="00302FC3" w:rsidRDefault="00343B51" w:rsidP="00302FC3">
      <w:pPr>
        <w:pStyle w:val="13"/>
        <w:widowControl w:val="0"/>
        <w:rPr>
          <w:color w:val="auto"/>
          <w:spacing w:val="0"/>
          <w:w w:val="100"/>
        </w:rPr>
      </w:pPr>
      <w:r w:rsidRPr="00302FC3">
        <w:rPr>
          <w:color w:val="auto"/>
          <w:spacing w:val="0"/>
          <w:w w:val="100"/>
        </w:rPr>
        <w:t>Телеизмерения (ТИ) – должны обеспечивать возможность измерения основных параметров, отображающих работу системы и позволяющих правильно управлять ситуацией. Для телеизмерений в АСУ</w:t>
      </w:r>
      <w:r w:rsidR="00333481" w:rsidRPr="00302FC3">
        <w:rPr>
          <w:color w:val="auto"/>
          <w:spacing w:val="0"/>
          <w:w w:val="100"/>
        </w:rPr>
        <w:t>-</w:t>
      </w:r>
      <w:r w:rsidRPr="00302FC3">
        <w:rPr>
          <w:color w:val="auto"/>
          <w:spacing w:val="0"/>
          <w:w w:val="100"/>
        </w:rPr>
        <w:t>Э</w:t>
      </w:r>
      <w:r w:rsidR="00333481" w:rsidRPr="00302FC3">
        <w:rPr>
          <w:color w:val="auto"/>
          <w:spacing w:val="0"/>
          <w:w w:val="100"/>
        </w:rPr>
        <w:t>лектро</w:t>
      </w:r>
      <w:r w:rsidRPr="00302FC3">
        <w:rPr>
          <w:color w:val="auto"/>
          <w:spacing w:val="0"/>
          <w:w w:val="100"/>
        </w:rPr>
        <w:t xml:space="preserve"> рекомендуют выбирать:</w:t>
      </w:r>
    </w:p>
    <w:p w:rsidR="00343B51" w:rsidRPr="00302FC3" w:rsidRDefault="00343B51" w:rsidP="00302FC3">
      <w:pPr>
        <w:spacing w:line="360" w:lineRule="auto"/>
        <w:ind w:firstLine="709"/>
        <w:rPr>
          <w:sz w:val="28"/>
          <w:szCs w:val="28"/>
        </w:rPr>
      </w:pPr>
      <w:r w:rsidRPr="00302FC3">
        <w:rPr>
          <w:sz w:val="28"/>
          <w:szCs w:val="28"/>
        </w:rPr>
        <w:t>- напряжение на головных шинах;</w:t>
      </w:r>
    </w:p>
    <w:p w:rsidR="00343B51" w:rsidRPr="00302FC3" w:rsidRDefault="00343B51" w:rsidP="00302FC3">
      <w:pPr>
        <w:spacing w:line="360" w:lineRule="auto"/>
        <w:ind w:firstLine="709"/>
        <w:rPr>
          <w:sz w:val="28"/>
          <w:szCs w:val="28"/>
        </w:rPr>
      </w:pPr>
      <w:r w:rsidRPr="00302FC3">
        <w:rPr>
          <w:sz w:val="28"/>
          <w:szCs w:val="28"/>
        </w:rPr>
        <w:t xml:space="preserve">- напряжение на шинах пункта </w:t>
      </w:r>
      <w:r w:rsidR="000646F1" w:rsidRPr="00302FC3">
        <w:rPr>
          <w:sz w:val="28"/>
          <w:szCs w:val="28"/>
        </w:rPr>
        <w:t>приёма</w:t>
      </w:r>
      <w:r w:rsidRPr="00302FC3">
        <w:rPr>
          <w:sz w:val="28"/>
          <w:szCs w:val="28"/>
        </w:rPr>
        <w:t xml:space="preserve"> электроэнергии;</w:t>
      </w:r>
    </w:p>
    <w:p w:rsidR="00343B51" w:rsidRPr="00302FC3" w:rsidRDefault="00343B51" w:rsidP="00302FC3">
      <w:pPr>
        <w:spacing w:line="360" w:lineRule="auto"/>
        <w:ind w:firstLine="709"/>
        <w:rPr>
          <w:sz w:val="28"/>
          <w:szCs w:val="28"/>
        </w:rPr>
      </w:pPr>
      <w:r w:rsidRPr="00302FC3">
        <w:rPr>
          <w:sz w:val="28"/>
          <w:szCs w:val="28"/>
        </w:rPr>
        <w:t>- ток на одном из концов линии подстанции;</w:t>
      </w:r>
    </w:p>
    <w:p w:rsidR="00343B51" w:rsidRPr="00302FC3" w:rsidRDefault="00343B51" w:rsidP="00302FC3">
      <w:pPr>
        <w:spacing w:line="360" w:lineRule="auto"/>
        <w:ind w:firstLine="709"/>
        <w:rPr>
          <w:sz w:val="28"/>
          <w:szCs w:val="28"/>
        </w:rPr>
      </w:pPr>
      <w:r w:rsidRPr="00302FC3">
        <w:rPr>
          <w:sz w:val="28"/>
          <w:szCs w:val="28"/>
        </w:rPr>
        <w:t>- суммарную мощность, полученную от отдельных источников и т.д.</w:t>
      </w:r>
    </w:p>
    <w:p w:rsidR="00343B51" w:rsidRPr="00302FC3" w:rsidRDefault="00343B51" w:rsidP="00302FC3">
      <w:pPr>
        <w:pStyle w:val="13"/>
        <w:widowControl w:val="0"/>
        <w:rPr>
          <w:color w:val="auto"/>
          <w:spacing w:val="0"/>
          <w:w w:val="100"/>
        </w:rPr>
      </w:pPr>
      <w:r w:rsidRPr="00302FC3">
        <w:rPr>
          <w:color w:val="auto"/>
          <w:spacing w:val="0"/>
          <w:w w:val="100"/>
        </w:rPr>
        <w:t>Телеизмерения тока и напряжения организуются по вызову, а мощности – по циклическому типу в течени</w:t>
      </w:r>
      <w:r w:rsidR="00333481" w:rsidRPr="00302FC3">
        <w:rPr>
          <w:color w:val="auto"/>
          <w:spacing w:val="0"/>
          <w:w w:val="100"/>
        </w:rPr>
        <w:t>е</w:t>
      </w:r>
      <w:r w:rsidRPr="00302FC3">
        <w:rPr>
          <w:color w:val="auto"/>
          <w:spacing w:val="0"/>
          <w:w w:val="100"/>
        </w:rPr>
        <w:t xml:space="preserve"> суток.</w:t>
      </w:r>
      <w:r w:rsidR="00333481" w:rsidRPr="00302FC3">
        <w:rPr>
          <w:color w:val="auto"/>
          <w:spacing w:val="0"/>
          <w:w w:val="100"/>
        </w:rPr>
        <w:t xml:space="preserve"> </w:t>
      </w:r>
      <w:r w:rsidRPr="00302FC3">
        <w:rPr>
          <w:color w:val="auto"/>
          <w:spacing w:val="0"/>
          <w:w w:val="100"/>
        </w:rPr>
        <w:t>Телеизмерения интегральных параметров (ТИИ) обеспечивают возможность составления энергетических балансов. Кроме того, они используются постоянно для ввода результатов измерений в вычислительную информационную сеть.</w:t>
      </w:r>
    </w:p>
    <w:p w:rsidR="00343B51" w:rsidRPr="00302FC3" w:rsidRDefault="00343B51" w:rsidP="00302FC3">
      <w:pPr>
        <w:pStyle w:val="13"/>
        <w:widowControl w:val="0"/>
        <w:rPr>
          <w:color w:val="auto"/>
          <w:spacing w:val="0"/>
          <w:w w:val="100"/>
        </w:rPr>
      </w:pPr>
      <w:r w:rsidRPr="00302FC3">
        <w:rPr>
          <w:color w:val="auto"/>
          <w:spacing w:val="0"/>
          <w:w w:val="100"/>
        </w:rPr>
        <w:t xml:space="preserve">Телеизмерения текущих параметров (ТИТ) – должны обеспечивать диспетчеру возможность измерения основных электрических параметров, необходимых для управления системой и восстановления </w:t>
      </w:r>
      <w:r w:rsidR="00D65ADE" w:rsidRPr="00302FC3">
        <w:rPr>
          <w:color w:val="auto"/>
          <w:spacing w:val="0"/>
          <w:w w:val="100"/>
        </w:rPr>
        <w:t>её</w:t>
      </w:r>
      <w:r w:rsidRPr="00302FC3">
        <w:rPr>
          <w:color w:val="auto"/>
          <w:spacing w:val="0"/>
          <w:w w:val="100"/>
        </w:rPr>
        <w:t xml:space="preserve"> после аварии.</w:t>
      </w:r>
    </w:p>
    <w:p w:rsidR="00343B51" w:rsidRPr="00302FC3" w:rsidRDefault="00343B51" w:rsidP="00302FC3">
      <w:pPr>
        <w:pStyle w:val="13"/>
        <w:widowControl w:val="0"/>
        <w:rPr>
          <w:color w:val="auto"/>
          <w:spacing w:val="0"/>
          <w:w w:val="100"/>
        </w:rPr>
      </w:pPr>
      <w:r w:rsidRPr="00302FC3">
        <w:rPr>
          <w:color w:val="auto"/>
          <w:spacing w:val="0"/>
          <w:w w:val="100"/>
        </w:rPr>
        <w:t>Телемеханизация (ТМ) должна обеспечивать:</w:t>
      </w:r>
    </w:p>
    <w:p w:rsidR="00343B51" w:rsidRPr="00302FC3" w:rsidRDefault="00343B51" w:rsidP="00302FC3">
      <w:pPr>
        <w:spacing w:line="360" w:lineRule="auto"/>
        <w:ind w:firstLine="709"/>
        <w:rPr>
          <w:sz w:val="28"/>
          <w:szCs w:val="28"/>
        </w:rPr>
      </w:pPr>
      <w:r w:rsidRPr="00302FC3">
        <w:rPr>
          <w:sz w:val="28"/>
          <w:szCs w:val="28"/>
        </w:rPr>
        <w:t>- отображение на диспетчерском пульте состояний и основных элементов;</w:t>
      </w:r>
    </w:p>
    <w:p w:rsidR="00343B51" w:rsidRPr="00302FC3" w:rsidRDefault="00343B51" w:rsidP="00302FC3">
      <w:pPr>
        <w:spacing w:line="360" w:lineRule="auto"/>
        <w:ind w:firstLine="709"/>
        <w:rPr>
          <w:sz w:val="28"/>
          <w:szCs w:val="28"/>
        </w:rPr>
      </w:pPr>
      <w:r w:rsidRPr="00302FC3">
        <w:rPr>
          <w:sz w:val="28"/>
          <w:szCs w:val="28"/>
        </w:rPr>
        <w:t>- передача на диспетчерский пульт предупреждающих и аварийных сигналов;</w:t>
      </w:r>
    </w:p>
    <w:p w:rsidR="00343B51" w:rsidRPr="00302FC3" w:rsidRDefault="00343B51" w:rsidP="00302FC3">
      <w:pPr>
        <w:spacing w:line="360" w:lineRule="auto"/>
        <w:ind w:firstLine="709"/>
        <w:rPr>
          <w:sz w:val="28"/>
          <w:szCs w:val="28"/>
        </w:rPr>
      </w:pPr>
      <w:r w:rsidRPr="00302FC3">
        <w:rPr>
          <w:sz w:val="28"/>
          <w:szCs w:val="28"/>
        </w:rPr>
        <w:t>- управление основными элементами системы</w:t>
      </w:r>
      <w:r w:rsidR="00C95591" w:rsidRPr="00302FC3">
        <w:rPr>
          <w:sz w:val="28"/>
          <w:szCs w:val="28"/>
        </w:rPr>
        <w:t xml:space="preserve"> и т.п.</w:t>
      </w:r>
    </w:p>
    <w:p w:rsidR="00343B51" w:rsidRPr="00302FC3" w:rsidRDefault="00343B51" w:rsidP="00302FC3">
      <w:pPr>
        <w:pStyle w:val="13"/>
        <w:widowControl w:val="0"/>
        <w:rPr>
          <w:color w:val="auto"/>
          <w:spacing w:val="0"/>
          <w:w w:val="100"/>
        </w:rPr>
      </w:pPr>
      <w:r w:rsidRPr="00302FC3">
        <w:rPr>
          <w:color w:val="auto"/>
          <w:spacing w:val="0"/>
          <w:w w:val="100"/>
        </w:rPr>
        <w:t xml:space="preserve">В качестве технических средств </w:t>
      </w:r>
      <w:r w:rsidR="00C95591" w:rsidRPr="00302FC3">
        <w:rPr>
          <w:color w:val="auto"/>
          <w:spacing w:val="0"/>
          <w:w w:val="100"/>
        </w:rPr>
        <w:t xml:space="preserve">ТМ </w:t>
      </w:r>
      <w:r w:rsidRPr="00302FC3">
        <w:rPr>
          <w:color w:val="auto"/>
          <w:spacing w:val="0"/>
          <w:w w:val="100"/>
        </w:rPr>
        <w:t xml:space="preserve">используются проводные многоканальные телемеханические устройства заводского изготовления. В качестве </w:t>
      </w:r>
      <w:r w:rsidR="00333481" w:rsidRPr="00302FC3">
        <w:rPr>
          <w:color w:val="auto"/>
          <w:spacing w:val="0"/>
          <w:w w:val="100"/>
        </w:rPr>
        <w:t xml:space="preserve">первичной </w:t>
      </w:r>
      <w:r w:rsidRPr="00302FC3">
        <w:rPr>
          <w:color w:val="auto"/>
          <w:spacing w:val="0"/>
          <w:w w:val="100"/>
        </w:rPr>
        <w:t xml:space="preserve">измерительной аппаратуры </w:t>
      </w:r>
      <w:r w:rsidR="00333481" w:rsidRPr="00302FC3">
        <w:rPr>
          <w:color w:val="auto"/>
          <w:spacing w:val="0"/>
          <w:w w:val="100"/>
        </w:rPr>
        <w:t xml:space="preserve">в СЭС </w:t>
      </w:r>
      <w:r w:rsidRPr="00302FC3">
        <w:rPr>
          <w:color w:val="auto"/>
          <w:spacing w:val="0"/>
          <w:w w:val="100"/>
        </w:rPr>
        <w:t>используются стандартные измерительные трансформаторы тока, имеющие на выходе ток 1</w:t>
      </w:r>
      <w:r w:rsidR="0098402A" w:rsidRPr="00302FC3">
        <w:rPr>
          <w:color w:val="auto"/>
          <w:spacing w:val="0"/>
          <w:w w:val="100"/>
        </w:rPr>
        <w:t xml:space="preserve"> </w:t>
      </w:r>
      <w:r w:rsidR="009B414F" w:rsidRPr="00302FC3">
        <w:rPr>
          <w:color w:val="auto"/>
          <w:spacing w:val="0"/>
          <w:w w:val="100"/>
        </w:rPr>
        <w:t>А или 5</w:t>
      </w:r>
      <w:r w:rsidR="0098402A" w:rsidRPr="00302FC3">
        <w:rPr>
          <w:color w:val="auto"/>
          <w:spacing w:val="0"/>
          <w:w w:val="100"/>
        </w:rPr>
        <w:t xml:space="preserve"> </w:t>
      </w:r>
      <w:r w:rsidRPr="00302FC3">
        <w:rPr>
          <w:color w:val="auto"/>
          <w:spacing w:val="0"/>
          <w:w w:val="100"/>
        </w:rPr>
        <w:t>А, и измерительные трансформаторы напряжения с напряжением измерительных обмоток 100 В, а также датчики для сбора различной технической информации.</w:t>
      </w:r>
    </w:p>
    <w:p w:rsidR="00343B51" w:rsidRPr="00302FC3" w:rsidRDefault="00333481" w:rsidP="00302FC3">
      <w:pPr>
        <w:pStyle w:val="13"/>
        <w:widowControl w:val="0"/>
        <w:rPr>
          <w:color w:val="auto"/>
          <w:spacing w:val="0"/>
          <w:w w:val="100"/>
        </w:rPr>
      </w:pPr>
      <w:r w:rsidRPr="00302FC3">
        <w:rPr>
          <w:color w:val="auto"/>
          <w:spacing w:val="0"/>
          <w:w w:val="100"/>
        </w:rPr>
        <w:t xml:space="preserve">В </w:t>
      </w:r>
      <w:r w:rsidR="00343B51" w:rsidRPr="00302FC3">
        <w:rPr>
          <w:color w:val="auto"/>
          <w:spacing w:val="0"/>
          <w:w w:val="100"/>
        </w:rPr>
        <w:t>связи с</w:t>
      </w:r>
      <w:r w:rsidR="00C50031" w:rsidRPr="00302FC3">
        <w:rPr>
          <w:color w:val="auto"/>
          <w:spacing w:val="0"/>
          <w:w w:val="100"/>
        </w:rPr>
        <w:t xml:space="preserve"> постоянным удорожанием</w:t>
      </w:r>
      <w:r w:rsidR="00302FC3" w:rsidRPr="00302FC3">
        <w:rPr>
          <w:color w:val="auto"/>
          <w:spacing w:val="0"/>
          <w:w w:val="100"/>
        </w:rPr>
        <w:t xml:space="preserve"> </w:t>
      </w:r>
      <w:r w:rsidR="0098402A" w:rsidRPr="00302FC3">
        <w:rPr>
          <w:color w:val="auto"/>
          <w:spacing w:val="0"/>
          <w:w w:val="100"/>
        </w:rPr>
        <w:t>потреблённой</w:t>
      </w:r>
      <w:r w:rsidR="00302FC3" w:rsidRPr="00302FC3">
        <w:rPr>
          <w:color w:val="auto"/>
          <w:spacing w:val="0"/>
          <w:w w:val="100"/>
        </w:rPr>
        <w:t xml:space="preserve"> </w:t>
      </w:r>
      <w:r w:rsidR="00343B51" w:rsidRPr="00302FC3">
        <w:rPr>
          <w:color w:val="auto"/>
          <w:spacing w:val="0"/>
          <w:w w:val="100"/>
        </w:rPr>
        <w:t xml:space="preserve">электроэнергии и </w:t>
      </w:r>
      <w:r w:rsidR="00C50031" w:rsidRPr="00302FC3">
        <w:rPr>
          <w:color w:val="auto"/>
          <w:spacing w:val="0"/>
          <w:w w:val="100"/>
        </w:rPr>
        <w:t xml:space="preserve">необходимости модернизации </w:t>
      </w:r>
      <w:r w:rsidR="00343B51" w:rsidRPr="00302FC3">
        <w:rPr>
          <w:color w:val="auto"/>
          <w:spacing w:val="0"/>
          <w:w w:val="100"/>
        </w:rPr>
        <w:t xml:space="preserve">производственных мощностей </w:t>
      </w:r>
      <w:r w:rsidR="00C50031" w:rsidRPr="00302FC3">
        <w:rPr>
          <w:color w:val="auto"/>
          <w:spacing w:val="0"/>
          <w:w w:val="100"/>
        </w:rPr>
        <w:t xml:space="preserve">(и их систем автоматизации) у </w:t>
      </w:r>
      <w:r w:rsidR="00343B51" w:rsidRPr="00302FC3">
        <w:rPr>
          <w:color w:val="auto"/>
          <w:spacing w:val="0"/>
          <w:w w:val="100"/>
        </w:rPr>
        <w:t>промышленных п</w:t>
      </w:r>
      <w:r w:rsidR="00C50031" w:rsidRPr="00302FC3">
        <w:rPr>
          <w:color w:val="auto"/>
          <w:spacing w:val="0"/>
          <w:w w:val="100"/>
        </w:rPr>
        <w:t>редприятий</w:t>
      </w:r>
      <w:r w:rsidR="00343B51" w:rsidRPr="00302FC3">
        <w:rPr>
          <w:color w:val="auto"/>
          <w:spacing w:val="0"/>
          <w:w w:val="100"/>
        </w:rPr>
        <w:t xml:space="preserve"> возникла необходимость </w:t>
      </w:r>
      <w:r w:rsidR="00E066B5" w:rsidRPr="00302FC3">
        <w:rPr>
          <w:color w:val="auto"/>
          <w:spacing w:val="0"/>
          <w:w w:val="100"/>
        </w:rPr>
        <w:t xml:space="preserve">в </w:t>
      </w:r>
      <w:r w:rsidR="00343B51" w:rsidRPr="00302FC3">
        <w:rPr>
          <w:color w:val="auto"/>
          <w:spacing w:val="0"/>
          <w:w w:val="100"/>
        </w:rPr>
        <w:t>построени</w:t>
      </w:r>
      <w:r w:rsidR="00E066B5" w:rsidRPr="00302FC3">
        <w:rPr>
          <w:color w:val="auto"/>
          <w:spacing w:val="0"/>
          <w:w w:val="100"/>
        </w:rPr>
        <w:t>и интегрированных решений, в разработке автоматизированных систем контроля и управления электропотребления (</w:t>
      </w:r>
      <w:r w:rsidR="00343B51" w:rsidRPr="00302FC3">
        <w:rPr>
          <w:color w:val="auto"/>
          <w:spacing w:val="0"/>
          <w:w w:val="100"/>
        </w:rPr>
        <w:t>АСКУЭ</w:t>
      </w:r>
      <w:r w:rsidR="00E066B5" w:rsidRPr="00302FC3">
        <w:rPr>
          <w:color w:val="auto"/>
          <w:spacing w:val="0"/>
          <w:w w:val="100"/>
        </w:rPr>
        <w:t>), построенных с</w:t>
      </w:r>
      <w:r w:rsidR="00302FC3" w:rsidRPr="00302FC3">
        <w:rPr>
          <w:color w:val="auto"/>
          <w:spacing w:val="0"/>
          <w:w w:val="100"/>
        </w:rPr>
        <w:t xml:space="preserve"> </w:t>
      </w:r>
      <w:r w:rsidR="00E066B5" w:rsidRPr="00302FC3">
        <w:rPr>
          <w:color w:val="auto"/>
          <w:spacing w:val="0"/>
          <w:w w:val="100"/>
        </w:rPr>
        <w:t>применением персональных ЭВМ</w:t>
      </w:r>
      <w:r w:rsidR="00343B51" w:rsidRPr="00302FC3">
        <w:rPr>
          <w:color w:val="auto"/>
          <w:spacing w:val="0"/>
          <w:w w:val="100"/>
        </w:rPr>
        <w:t>.</w:t>
      </w:r>
    </w:p>
    <w:p w:rsidR="00343B51" w:rsidRPr="00302FC3" w:rsidRDefault="00343B51" w:rsidP="00302FC3">
      <w:pPr>
        <w:spacing w:line="360" w:lineRule="auto"/>
        <w:ind w:firstLine="709"/>
        <w:rPr>
          <w:sz w:val="28"/>
          <w:szCs w:val="28"/>
        </w:rPr>
      </w:pPr>
    </w:p>
    <w:p w:rsidR="00343B51" w:rsidRPr="00302FC3" w:rsidRDefault="00343B51" w:rsidP="00302FC3">
      <w:pPr>
        <w:spacing w:line="360" w:lineRule="auto"/>
        <w:ind w:firstLine="709"/>
        <w:rPr>
          <w:bCs/>
          <w:sz w:val="28"/>
          <w:szCs w:val="28"/>
        </w:rPr>
      </w:pPr>
      <w:bookmarkStart w:id="5" w:name="_Toc167726367"/>
      <w:r w:rsidRPr="00302FC3">
        <w:rPr>
          <w:bCs/>
          <w:sz w:val="28"/>
          <w:szCs w:val="28"/>
        </w:rPr>
        <w:t xml:space="preserve">1.2 </w:t>
      </w:r>
      <w:r w:rsidR="00C94F13" w:rsidRPr="00302FC3">
        <w:rPr>
          <w:bCs/>
          <w:sz w:val="28"/>
          <w:szCs w:val="28"/>
        </w:rPr>
        <w:t xml:space="preserve">Структура </w:t>
      </w:r>
      <w:r w:rsidRPr="00302FC3">
        <w:rPr>
          <w:bCs/>
          <w:sz w:val="28"/>
          <w:szCs w:val="28"/>
        </w:rPr>
        <w:t>АСКУЭ</w:t>
      </w:r>
      <w:r w:rsidR="00C94F13" w:rsidRPr="00302FC3">
        <w:rPr>
          <w:bCs/>
          <w:sz w:val="28"/>
          <w:szCs w:val="28"/>
        </w:rPr>
        <w:t xml:space="preserve">, построенная </w:t>
      </w:r>
      <w:r w:rsidRPr="00302FC3">
        <w:rPr>
          <w:bCs/>
          <w:sz w:val="28"/>
          <w:szCs w:val="28"/>
        </w:rPr>
        <w:t xml:space="preserve">с </w:t>
      </w:r>
      <w:r w:rsidR="00C94F13" w:rsidRPr="00302FC3">
        <w:rPr>
          <w:bCs/>
          <w:sz w:val="28"/>
          <w:szCs w:val="28"/>
        </w:rPr>
        <w:t xml:space="preserve">применением </w:t>
      </w:r>
      <w:r w:rsidRPr="00302FC3">
        <w:rPr>
          <w:bCs/>
          <w:sz w:val="28"/>
          <w:szCs w:val="28"/>
        </w:rPr>
        <w:t>ПЭВМ</w:t>
      </w:r>
      <w:bookmarkEnd w:id="5"/>
    </w:p>
    <w:p w:rsidR="00DB4DD1" w:rsidRPr="00302FC3" w:rsidRDefault="00DB4DD1" w:rsidP="00302FC3">
      <w:pPr>
        <w:spacing w:line="360" w:lineRule="auto"/>
        <w:ind w:firstLine="709"/>
        <w:rPr>
          <w:snapToGrid w:val="0"/>
          <w:sz w:val="28"/>
          <w:szCs w:val="28"/>
        </w:rPr>
      </w:pPr>
    </w:p>
    <w:p w:rsidR="00302FC3" w:rsidRPr="00302FC3" w:rsidRDefault="00343B51" w:rsidP="00302FC3">
      <w:pPr>
        <w:pStyle w:val="13"/>
        <w:widowControl w:val="0"/>
        <w:rPr>
          <w:snapToGrid w:val="0"/>
          <w:color w:val="auto"/>
          <w:spacing w:val="0"/>
          <w:w w:val="100"/>
        </w:rPr>
      </w:pPr>
      <w:r w:rsidRPr="00302FC3">
        <w:rPr>
          <w:snapToGrid w:val="0"/>
          <w:color w:val="auto"/>
          <w:spacing w:val="0"/>
          <w:w w:val="100"/>
        </w:rPr>
        <w:t>В числе главных проблем, возникающих при создании АСКУЭ предприятия - оптимальное разделение функций между универсальными и специализированными средствами</w:t>
      </w:r>
      <w:r w:rsidR="00E066B5" w:rsidRPr="00302FC3">
        <w:rPr>
          <w:snapToGrid w:val="0"/>
          <w:color w:val="auto"/>
          <w:spacing w:val="0"/>
          <w:w w:val="100"/>
        </w:rPr>
        <w:t>. Это</w:t>
      </w:r>
      <w:r w:rsidRPr="00302FC3">
        <w:rPr>
          <w:snapToGrid w:val="0"/>
          <w:color w:val="auto"/>
          <w:spacing w:val="0"/>
          <w:w w:val="100"/>
        </w:rPr>
        <w:t xml:space="preserve"> в конечном итоге определяет конкретный выбор</w:t>
      </w:r>
      <w:r w:rsidR="00E066B5" w:rsidRPr="00302FC3">
        <w:rPr>
          <w:snapToGrid w:val="0"/>
          <w:color w:val="auto"/>
          <w:spacing w:val="0"/>
          <w:w w:val="100"/>
        </w:rPr>
        <w:t xml:space="preserve"> технических средств</w:t>
      </w:r>
      <w:r w:rsidRPr="00302FC3">
        <w:rPr>
          <w:snapToGrid w:val="0"/>
          <w:color w:val="auto"/>
          <w:spacing w:val="0"/>
          <w:w w:val="100"/>
        </w:rPr>
        <w:t xml:space="preserve">, суммарные затраты на создание АСКУЭ, </w:t>
      </w:r>
      <w:r w:rsidR="00D65ADE" w:rsidRPr="00302FC3">
        <w:rPr>
          <w:snapToGrid w:val="0"/>
          <w:color w:val="auto"/>
          <w:spacing w:val="0"/>
          <w:w w:val="100"/>
        </w:rPr>
        <w:t>её</w:t>
      </w:r>
      <w:r w:rsidRPr="00302FC3">
        <w:rPr>
          <w:snapToGrid w:val="0"/>
          <w:color w:val="auto"/>
          <w:spacing w:val="0"/>
          <w:w w:val="100"/>
        </w:rPr>
        <w:t xml:space="preserve"> эксплуатацию и достигаемую эффективность.</w:t>
      </w:r>
    </w:p>
    <w:p w:rsidR="00343B51" w:rsidRPr="00302FC3" w:rsidRDefault="00343B51" w:rsidP="00302FC3">
      <w:pPr>
        <w:pStyle w:val="13"/>
        <w:widowControl w:val="0"/>
        <w:rPr>
          <w:snapToGrid w:val="0"/>
          <w:color w:val="auto"/>
          <w:spacing w:val="0"/>
          <w:w w:val="100"/>
        </w:rPr>
      </w:pPr>
      <w:r w:rsidRPr="00302FC3">
        <w:rPr>
          <w:snapToGrid w:val="0"/>
          <w:color w:val="auto"/>
          <w:spacing w:val="0"/>
          <w:w w:val="100"/>
        </w:rPr>
        <w:t xml:space="preserve">Одна крайность при решении указанной проблемы заключается в перенесении почти всех функций АСКУЭ на ЭВМ. Полная централизация сбора и обработки измерительных данных на ЭВМ - приводит к уменьшению затрат на специализированное оборудование, но одновременно и к увеличению затрат на кабели связи, снижению </w:t>
      </w:r>
      <w:r w:rsidR="001A5946" w:rsidRPr="00302FC3">
        <w:rPr>
          <w:snapToGrid w:val="0"/>
          <w:color w:val="auto"/>
          <w:spacing w:val="0"/>
          <w:w w:val="100"/>
        </w:rPr>
        <w:t>надёжности</w:t>
      </w:r>
      <w:r w:rsidRPr="00302FC3">
        <w:rPr>
          <w:snapToGrid w:val="0"/>
          <w:color w:val="auto"/>
          <w:spacing w:val="0"/>
          <w:w w:val="100"/>
        </w:rPr>
        <w:t xml:space="preserve"> и живучести системы в целом, а также делает проблематичной </w:t>
      </w:r>
      <w:r w:rsidR="00D65ADE" w:rsidRPr="00302FC3">
        <w:rPr>
          <w:snapToGrid w:val="0"/>
          <w:color w:val="auto"/>
          <w:spacing w:val="0"/>
          <w:w w:val="100"/>
        </w:rPr>
        <w:t>её</w:t>
      </w:r>
      <w:r w:rsidRPr="00302FC3">
        <w:rPr>
          <w:snapToGrid w:val="0"/>
          <w:color w:val="auto"/>
          <w:spacing w:val="0"/>
          <w:w w:val="100"/>
        </w:rPr>
        <w:t xml:space="preserve"> метрологическую аттестацию. Другая крайность - построение АСКУЭ исключительно на базе специализированных средств. В данном случае достигается экономия кабельной продукции, успешно решаются вопросы метрологической аттестации, обеспечивается децентрализованный доступ к информации, но снижается эффективность АСКУЭ в целом за счет ограничения функций систем в плане полноты накопления данных, их обработки, отображения, документирования и анализа информации.</w:t>
      </w:r>
    </w:p>
    <w:p w:rsidR="00343B51" w:rsidRPr="00302FC3" w:rsidRDefault="00343B51" w:rsidP="00302FC3">
      <w:pPr>
        <w:pStyle w:val="13"/>
        <w:widowControl w:val="0"/>
        <w:rPr>
          <w:snapToGrid w:val="0"/>
          <w:color w:val="auto"/>
          <w:spacing w:val="0"/>
          <w:w w:val="100"/>
        </w:rPr>
      </w:pPr>
      <w:r w:rsidRPr="00302FC3">
        <w:rPr>
          <w:snapToGrid w:val="0"/>
          <w:color w:val="auto"/>
          <w:spacing w:val="0"/>
          <w:w w:val="100"/>
        </w:rPr>
        <w:t xml:space="preserve">Оптимальный подход при создании АСКУЭ предприятия состоит в согласованном выборе специализированных и универсальных средств с </w:t>
      </w:r>
      <w:r w:rsidR="00603968" w:rsidRPr="00302FC3">
        <w:rPr>
          <w:snapToGrid w:val="0"/>
          <w:color w:val="auto"/>
          <w:spacing w:val="0"/>
          <w:w w:val="100"/>
        </w:rPr>
        <w:t>Учёт</w:t>
      </w:r>
      <w:r w:rsidRPr="00302FC3">
        <w:rPr>
          <w:snapToGrid w:val="0"/>
          <w:color w:val="auto"/>
          <w:spacing w:val="0"/>
          <w:w w:val="100"/>
        </w:rPr>
        <w:t xml:space="preserve">ом их функций. При этом типовая структура </w:t>
      </w:r>
      <w:r w:rsidR="00C95591" w:rsidRPr="00302FC3">
        <w:rPr>
          <w:snapToGrid w:val="0"/>
          <w:color w:val="auto"/>
          <w:spacing w:val="0"/>
          <w:w w:val="100"/>
        </w:rPr>
        <w:t xml:space="preserve">централизованной </w:t>
      </w:r>
      <w:r w:rsidRPr="00302FC3">
        <w:rPr>
          <w:snapToGrid w:val="0"/>
          <w:color w:val="auto"/>
          <w:spacing w:val="0"/>
          <w:w w:val="100"/>
        </w:rPr>
        <w:t>АСКУЭ предприятия включает</w:t>
      </w:r>
      <w:r w:rsidR="00166777" w:rsidRPr="00302FC3">
        <w:rPr>
          <w:snapToGrid w:val="0"/>
          <w:color w:val="auto"/>
          <w:spacing w:val="0"/>
          <w:w w:val="100"/>
        </w:rPr>
        <w:t>,</w:t>
      </w:r>
      <w:r w:rsidRPr="00302FC3">
        <w:rPr>
          <w:snapToGrid w:val="0"/>
          <w:color w:val="auto"/>
          <w:spacing w:val="0"/>
          <w:w w:val="100"/>
        </w:rPr>
        <w:t xml:space="preserve"> как специализированные системы, так и ПЭВМ (Рис. 1.2.). </w:t>
      </w:r>
      <w:r w:rsidR="00C95591" w:rsidRPr="00302FC3">
        <w:rPr>
          <w:snapToGrid w:val="0"/>
          <w:color w:val="auto"/>
          <w:spacing w:val="0"/>
          <w:w w:val="100"/>
        </w:rPr>
        <w:t xml:space="preserve">Устройства сбора и передачи данных (УСПД) выполнены в виде микропроцессорных средств и предназначены для экономии кабельной продукции, а также для контроля каналов связи. </w:t>
      </w:r>
      <w:r w:rsidRPr="00302FC3">
        <w:rPr>
          <w:snapToGrid w:val="0"/>
          <w:color w:val="auto"/>
          <w:spacing w:val="0"/>
          <w:w w:val="100"/>
        </w:rPr>
        <w:t>Структур</w:t>
      </w:r>
      <w:r w:rsidR="00C95591" w:rsidRPr="00302FC3">
        <w:rPr>
          <w:snapToGrid w:val="0"/>
          <w:color w:val="auto"/>
          <w:spacing w:val="0"/>
          <w:w w:val="100"/>
        </w:rPr>
        <w:t>а</w:t>
      </w:r>
      <w:r w:rsidRPr="00302FC3">
        <w:rPr>
          <w:snapToGrid w:val="0"/>
          <w:color w:val="auto"/>
          <w:spacing w:val="0"/>
          <w:w w:val="100"/>
        </w:rPr>
        <w:t xml:space="preserve"> АСКУЭ конкретных предприятий отличаются количеством и типом систем, средствами связи, но для всех АСКУЭ характерны взаимозависимость функций ПЭВМ и систем.</w:t>
      </w:r>
    </w:p>
    <w:p w:rsidR="00343B51" w:rsidRPr="00302FC3" w:rsidRDefault="00343B51" w:rsidP="00302FC3">
      <w:pPr>
        <w:spacing w:line="360" w:lineRule="auto"/>
        <w:ind w:firstLine="709"/>
        <w:rPr>
          <w:snapToGrid w:val="0"/>
          <w:sz w:val="28"/>
          <w:szCs w:val="28"/>
        </w:rPr>
      </w:pPr>
    </w:p>
    <w:p w:rsidR="00343B51" w:rsidRPr="00302FC3" w:rsidRDefault="00147659" w:rsidP="00302FC3">
      <w:pPr>
        <w:spacing w:line="360" w:lineRule="auto"/>
        <w:ind w:firstLine="709"/>
        <w:rPr>
          <w:snapToGrid w:val="0"/>
          <w:sz w:val="28"/>
          <w:szCs w:val="28"/>
        </w:rPr>
      </w:pPr>
      <w:r>
        <w:rPr>
          <w:sz w:val="28"/>
          <w:szCs w:val="24"/>
        </w:rPr>
        <w:pict>
          <v:shape id="_x0000_i1026" type="#_x0000_t75" alt="АСКУЭ" style="width:333.75pt;height:222.75pt">
            <v:imagedata r:id="rId9" o:title=""/>
          </v:shape>
        </w:pict>
      </w:r>
    </w:p>
    <w:p w:rsidR="00343B51" w:rsidRPr="00302FC3" w:rsidRDefault="00343B51" w:rsidP="00302FC3">
      <w:pPr>
        <w:pStyle w:val="23"/>
        <w:widowControl w:val="0"/>
        <w:rPr>
          <w:snapToGrid w:val="0"/>
        </w:rPr>
      </w:pPr>
      <w:r w:rsidRPr="00302FC3">
        <w:rPr>
          <w:snapToGrid w:val="0"/>
        </w:rPr>
        <w:t xml:space="preserve">Рис. 1.2. Типовая </w:t>
      </w:r>
      <w:r w:rsidR="008937EB" w:rsidRPr="00302FC3">
        <w:rPr>
          <w:snapToGrid w:val="0"/>
        </w:rPr>
        <w:t xml:space="preserve">структура </w:t>
      </w:r>
      <w:r w:rsidR="00C95591" w:rsidRPr="00302FC3">
        <w:rPr>
          <w:snapToGrid w:val="0"/>
        </w:rPr>
        <w:t xml:space="preserve">централизованной </w:t>
      </w:r>
      <w:r w:rsidRPr="00302FC3">
        <w:rPr>
          <w:snapToGrid w:val="0"/>
        </w:rPr>
        <w:t>АСКУЭ</w:t>
      </w:r>
    </w:p>
    <w:p w:rsidR="00343B51" w:rsidRPr="00302FC3" w:rsidRDefault="00343B51" w:rsidP="00302FC3">
      <w:pPr>
        <w:spacing w:line="360" w:lineRule="auto"/>
        <w:ind w:firstLine="709"/>
        <w:rPr>
          <w:snapToGrid w:val="0"/>
          <w:sz w:val="28"/>
          <w:szCs w:val="28"/>
        </w:rPr>
      </w:pPr>
    </w:p>
    <w:p w:rsidR="00302FC3" w:rsidRPr="00302FC3" w:rsidRDefault="00343B51" w:rsidP="00302FC3">
      <w:pPr>
        <w:pStyle w:val="13"/>
        <w:widowControl w:val="0"/>
        <w:rPr>
          <w:snapToGrid w:val="0"/>
          <w:color w:val="auto"/>
          <w:spacing w:val="0"/>
          <w:w w:val="100"/>
        </w:rPr>
      </w:pPr>
      <w:r w:rsidRPr="00302FC3">
        <w:rPr>
          <w:snapToGrid w:val="0"/>
          <w:color w:val="auto"/>
          <w:spacing w:val="0"/>
          <w:w w:val="100"/>
        </w:rPr>
        <w:t xml:space="preserve">Современные специализированные информационно-измерительные системы автоматизированного электроснабжения характеризуются определенным числом измерительных каналов и групп </w:t>
      </w:r>
      <w:r w:rsidR="00656092" w:rsidRPr="00302FC3">
        <w:rPr>
          <w:snapToGrid w:val="0"/>
          <w:color w:val="auto"/>
          <w:spacing w:val="0"/>
          <w:w w:val="100"/>
        </w:rPr>
        <w:t>учёта</w:t>
      </w:r>
      <w:r w:rsidRPr="00302FC3">
        <w:rPr>
          <w:snapToGrid w:val="0"/>
          <w:color w:val="auto"/>
          <w:spacing w:val="0"/>
          <w:w w:val="100"/>
        </w:rPr>
        <w:t xml:space="preserve">, а также списком штатных энергетических (мощность, расход) и сервисных (неработающие каналы, сбои питания и т.п.) параметров. </w:t>
      </w:r>
      <w:r w:rsidR="00C95591" w:rsidRPr="00302FC3">
        <w:rPr>
          <w:snapToGrid w:val="0"/>
          <w:color w:val="auto"/>
          <w:spacing w:val="0"/>
          <w:w w:val="100"/>
        </w:rPr>
        <w:t>В</w:t>
      </w:r>
      <w:r w:rsidRPr="00302FC3">
        <w:rPr>
          <w:snapToGrid w:val="0"/>
          <w:color w:val="auto"/>
          <w:spacing w:val="0"/>
          <w:w w:val="100"/>
        </w:rPr>
        <w:t xml:space="preserve"> группу алгебраически суммируются данные определенных измерительных каналов одного вида </w:t>
      </w:r>
      <w:r w:rsidR="00656092" w:rsidRPr="00302FC3">
        <w:rPr>
          <w:snapToGrid w:val="0"/>
          <w:color w:val="auto"/>
          <w:spacing w:val="0"/>
          <w:w w:val="100"/>
        </w:rPr>
        <w:t>учёта</w:t>
      </w:r>
      <w:r w:rsidRPr="00302FC3">
        <w:rPr>
          <w:snapToGrid w:val="0"/>
          <w:color w:val="auto"/>
          <w:spacing w:val="0"/>
          <w:w w:val="100"/>
        </w:rPr>
        <w:t xml:space="preserve"> </w:t>
      </w:r>
      <w:r w:rsidR="00C95591" w:rsidRPr="00302FC3">
        <w:rPr>
          <w:snapToGrid w:val="0"/>
          <w:color w:val="auto"/>
          <w:spacing w:val="0"/>
          <w:w w:val="100"/>
        </w:rPr>
        <w:t>(</w:t>
      </w:r>
      <w:r w:rsidRPr="00302FC3">
        <w:rPr>
          <w:snapToGrid w:val="0"/>
          <w:color w:val="auto"/>
          <w:spacing w:val="0"/>
          <w:w w:val="100"/>
        </w:rPr>
        <w:t xml:space="preserve">точки </w:t>
      </w:r>
      <w:r w:rsidR="00656092" w:rsidRPr="00302FC3">
        <w:rPr>
          <w:snapToGrid w:val="0"/>
          <w:color w:val="auto"/>
          <w:spacing w:val="0"/>
          <w:w w:val="100"/>
        </w:rPr>
        <w:t>учёта</w:t>
      </w:r>
      <w:r w:rsidR="00C95591" w:rsidRPr="00302FC3">
        <w:rPr>
          <w:snapToGrid w:val="0"/>
          <w:color w:val="auto"/>
          <w:spacing w:val="0"/>
          <w:w w:val="100"/>
        </w:rPr>
        <w:t>)</w:t>
      </w:r>
      <w:r w:rsidRPr="00302FC3">
        <w:rPr>
          <w:snapToGrid w:val="0"/>
          <w:color w:val="auto"/>
          <w:spacing w:val="0"/>
          <w:w w:val="100"/>
        </w:rPr>
        <w:t xml:space="preserve"> в соответствии со схемой </w:t>
      </w:r>
      <w:r w:rsidR="00C95591" w:rsidRPr="00302FC3">
        <w:rPr>
          <w:snapToGrid w:val="0"/>
          <w:color w:val="auto"/>
          <w:spacing w:val="0"/>
          <w:w w:val="100"/>
        </w:rPr>
        <w:t xml:space="preserve">АСУ-Энерго </w:t>
      </w:r>
      <w:r w:rsidRPr="00302FC3">
        <w:rPr>
          <w:snapToGrid w:val="0"/>
          <w:color w:val="auto"/>
          <w:spacing w:val="0"/>
          <w:w w:val="100"/>
        </w:rPr>
        <w:t xml:space="preserve">конкретного предприятия. По соответствующей группе и (или) каналу система за </w:t>
      </w:r>
      <w:r w:rsidR="00A13BA4" w:rsidRPr="00302FC3">
        <w:rPr>
          <w:snapToGrid w:val="0"/>
          <w:color w:val="auto"/>
          <w:spacing w:val="0"/>
          <w:w w:val="100"/>
        </w:rPr>
        <w:t>определённые</w:t>
      </w:r>
      <w:r w:rsidRPr="00302FC3">
        <w:rPr>
          <w:snapToGrid w:val="0"/>
          <w:color w:val="auto"/>
          <w:spacing w:val="0"/>
          <w:w w:val="100"/>
        </w:rPr>
        <w:t xml:space="preserve"> интервалы времени накапливает информацию о фактических расходах энергии или энергоносителей (электроэнергии, холодной и горячей воды, пара, газа, воздуха и др.).</w:t>
      </w:r>
    </w:p>
    <w:p w:rsidR="00C94F13" w:rsidRPr="00302FC3" w:rsidRDefault="00343B51" w:rsidP="00302FC3">
      <w:pPr>
        <w:pStyle w:val="13"/>
        <w:widowControl w:val="0"/>
        <w:rPr>
          <w:snapToGrid w:val="0"/>
          <w:color w:val="auto"/>
          <w:spacing w:val="0"/>
          <w:w w:val="100"/>
        </w:rPr>
      </w:pPr>
      <w:r w:rsidRPr="00302FC3">
        <w:rPr>
          <w:snapToGrid w:val="0"/>
          <w:color w:val="auto"/>
          <w:spacing w:val="0"/>
          <w:w w:val="100"/>
        </w:rPr>
        <w:t>Перечень интервалов накопления информации о расходах определяется</w:t>
      </w:r>
      <w:r w:rsidR="00C94F13" w:rsidRPr="00302FC3">
        <w:rPr>
          <w:snapToGrid w:val="0"/>
          <w:color w:val="auto"/>
          <w:spacing w:val="0"/>
          <w:w w:val="100"/>
        </w:rPr>
        <w:t>:</w:t>
      </w:r>
    </w:p>
    <w:p w:rsidR="00C94F13" w:rsidRPr="00302FC3" w:rsidRDefault="00C94F13" w:rsidP="00302FC3">
      <w:pPr>
        <w:spacing w:line="360" w:lineRule="auto"/>
        <w:ind w:firstLine="709"/>
        <w:rPr>
          <w:snapToGrid w:val="0"/>
          <w:sz w:val="28"/>
          <w:szCs w:val="28"/>
        </w:rPr>
      </w:pPr>
      <w:r w:rsidRPr="00302FC3">
        <w:rPr>
          <w:snapToGrid w:val="0"/>
          <w:sz w:val="28"/>
          <w:szCs w:val="28"/>
        </w:rPr>
        <w:t>1. Т</w:t>
      </w:r>
      <w:r w:rsidR="00343B51" w:rsidRPr="00302FC3">
        <w:rPr>
          <w:snapToGrid w:val="0"/>
          <w:sz w:val="28"/>
          <w:szCs w:val="28"/>
        </w:rPr>
        <w:t xml:space="preserve">ребованиями коммерческого </w:t>
      </w:r>
      <w:r w:rsidR="00656092" w:rsidRPr="00302FC3">
        <w:rPr>
          <w:snapToGrid w:val="0"/>
          <w:sz w:val="28"/>
          <w:szCs w:val="28"/>
        </w:rPr>
        <w:t>учёта</w:t>
      </w:r>
      <w:r w:rsidR="00343B51" w:rsidRPr="00302FC3">
        <w:rPr>
          <w:snapToGrid w:val="0"/>
          <w:sz w:val="28"/>
          <w:szCs w:val="28"/>
        </w:rPr>
        <w:t xml:space="preserve"> в соответствии с действу</w:t>
      </w:r>
      <w:r w:rsidRPr="00302FC3">
        <w:rPr>
          <w:snapToGrid w:val="0"/>
          <w:sz w:val="28"/>
          <w:szCs w:val="28"/>
        </w:rPr>
        <w:t>ющими и перспективными тарифами;</w:t>
      </w:r>
    </w:p>
    <w:p w:rsidR="00647670" w:rsidRPr="00302FC3" w:rsidRDefault="00C94F13" w:rsidP="00302FC3">
      <w:pPr>
        <w:spacing w:line="360" w:lineRule="auto"/>
        <w:ind w:firstLine="709"/>
        <w:rPr>
          <w:snapToGrid w:val="0"/>
          <w:sz w:val="28"/>
          <w:szCs w:val="28"/>
        </w:rPr>
      </w:pPr>
      <w:r w:rsidRPr="00302FC3">
        <w:rPr>
          <w:snapToGrid w:val="0"/>
          <w:sz w:val="28"/>
          <w:szCs w:val="28"/>
        </w:rPr>
        <w:t>2. Т</w:t>
      </w:r>
      <w:r w:rsidR="00343B51" w:rsidRPr="00302FC3">
        <w:rPr>
          <w:snapToGrid w:val="0"/>
          <w:sz w:val="28"/>
          <w:szCs w:val="28"/>
        </w:rPr>
        <w:t xml:space="preserve">ребованиями технического </w:t>
      </w:r>
      <w:r w:rsidR="00656092" w:rsidRPr="00302FC3">
        <w:rPr>
          <w:snapToGrid w:val="0"/>
          <w:sz w:val="28"/>
          <w:szCs w:val="28"/>
        </w:rPr>
        <w:t>учёта</w:t>
      </w:r>
      <w:r w:rsidRPr="00302FC3">
        <w:rPr>
          <w:snapToGrid w:val="0"/>
          <w:sz w:val="28"/>
          <w:szCs w:val="28"/>
        </w:rPr>
        <w:t xml:space="preserve">, то есть </w:t>
      </w:r>
      <w:r w:rsidR="00343B51" w:rsidRPr="00302FC3">
        <w:rPr>
          <w:snapToGrid w:val="0"/>
          <w:sz w:val="28"/>
          <w:szCs w:val="28"/>
        </w:rPr>
        <w:t>задачами оперативного прогноз</w:t>
      </w:r>
      <w:r w:rsidR="00647670" w:rsidRPr="00302FC3">
        <w:rPr>
          <w:snapToGrid w:val="0"/>
          <w:sz w:val="28"/>
          <w:szCs w:val="28"/>
        </w:rPr>
        <w:t>ирования и управления нагрузкой;</w:t>
      </w:r>
    </w:p>
    <w:p w:rsidR="00302FC3" w:rsidRPr="00302FC3" w:rsidRDefault="00647670" w:rsidP="00302FC3">
      <w:pPr>
        <w:spacing w:line="360" w:lineRule="auto"/>
        <w:ind w:firstLine="709"/>
        <w:rPr>
          <w:snapToGrid w:val="0"/>
          <w:sz w:val="28"/>
          <w:szCs w:val="28"/>
        </w:rPr>
      </w:pPr>
      <w:r w:rsidRPr="00302FC3">
        <w:rPr>
          <w:snapToGrid w:val="0"/>
          <w:sz w:val="28"/>
          <w:szCs w:val="28"/>
        </w:rPr>
        <w:t>3. Требованиями контроля за показателями электроэнергии и т.п.</w:t>
      </w:r>
    </w:p>
    <w:p w:rsidR="00343B51" w:rsidRPr="00302FC3" w:rsidRDefault="00343B51" w:rsidP="00302FC3">
      <w:pPr>
        <w:pStyle w:val="13"/>
        <w:widowControl w:val="0"/>
        <w:rPr>
          <w:snapToGrid w:val="0"/>
          <w:color w:val="auto"/>
          <w:spacing w:val="0"/>
          <w:w w:val="100"/>
        </w:rPr>
      </w:pPr>
      <w:r w:rsidRPr="00302FC3">
        <w:rPr>
          <w:snapToGrid w:val="0"/>
          <w:color w:val="auto"/>
          <w:spacing w:val="0"/>
          <w:w w:val="100"/>
        </w:rPr>
        <w:t>Поэтому диапазон интервалов содержит, как правило, интервал краткосрочного накопления</w:t>
      </w:r>
      <w:r w:rsidR="00302FC3" w:rsidRPr="00302FC3">
        <w:rPr>
          <w:snapToGrid w:val="0"/>
          <w:color w:val="auto"/>
          <w:spacing w:val="0"/>
          <w:w w:val="100"/>
        </w:rPr>
        <w:t xml:space="preserve"> </w:t>
      </w:r>
      <w:r w:rsidRPr="00302FC3">
        <w:rPr>
          <w:snapToGrid w:val="0"/>
          <w:color w:val="auto"/>
          <w:spacing w:val="0"/>
          <w:w w:val="100"/>
        </w:rPr>
        <w:t xml:space="preserve">(1 - 3 мин), интервалы среднесрочного (30 мин, зоны и смены суток, сутки) и долгосрочного (неделя, декада, месяц, квартал, год) накоплений. Данные о расходах </w:t>
      </w:r>
      <w:r w:rsidR="00C94F13" w:rsidRPr="00302FC3">
        <w:rPr>
          <w:snapToGrid w:val="0"/>
          <w:color w:val="auto"/>
          <w:spacing w:val="0"/>
          <w:w w:val="100"/>
        </w:rPr>
        <w:t>электро</w:t>
      </w:r>
      <w:r w:rsidRPr="00302FC3">
        <w:rPr>
          <w:snapToGrid w:val="0"/>
          <w:color w:val="auto"/>
          <w:spacing w:val="0"/>
          <w:w w:val="100"/>
        </w:rPr>
        <w:t xml:space="preserve">энергии и энергоресурсов в указанных интервалах используются помимо своего прямого назначения и для </w:t>
      </w:r>
      <w:r w:rsidR="00556FB9" w:rsidRPr="00302FC3">
        <w:rPr>
          <w:snapToGrid w:val="0"/>
          <w:color w:val="auto"/>
          <w:spacing w:val="0"/>
          <w:w w:val="100"/>
        </w:rPr>
        <w:t>расчёт</w:t>
      </w:r>
      <w:r w:rsidRPr="00302FC3">
        <w:rPr>
          <w:snapToGrid w:val="0"/>
          <w:color w:val="auto"/>
          <w:spacing w:val="0"/>
          <w:w w:val="100"/>
        </w:rPr>
        <w:t>ов мощностей или удельных расходов</w:t>
      </w:r>
      <w:r w:rsidR="00C94F13" w:rsidRPr="00302FC3">
        <w:rPr>
          <w:snapToGrid w:val="0"/>
          <w:color w:val="auto"/>
          <w:spacing w:val="0"/>
          <w:w w:val="100"/>
        </w:rPr>
        <w:t>, а также могут быть использованы в контуре экономического энергопотребления (в задачах АСКУЭ).</w:t>
      </w:r>
    </w:p>
    <w:p w:rsidR="00343B51" w:rsidRPr="00302FC3" w:rsidRDefault="00343B51" w:rsidP="00302FC3">
      <w:pPr>
        <w:pStyle w:val="13"/>
        <w:widowControl w:val="0"/>
        <w:rPr>
          <w:snapToGrid w:val="0"/>
          <w:color w:val="auto"/>
          <w:spacing w:val="0"/>
          <w:w w:val="100"/>
        </w:rPr>
      </w:pPr>
      <w:r w:rsidRPr="00302FC3">
        <w:rPr>
          <w:snapToGrid w:val="0"/>
          <w:color w:val="auto"/>
          <w:spacing w:val="0"/>
          <w:w w:val="100"/>
        </w:rPr>
        <w:t>Основную информацию о процессах электропотребления предприятия получают на основе изучения комплекса графиков</w:t>
      </w:r>
      <w:r w:rsidR="00647670" w:rsidRPr="00302FC3">
        <w:rPr>
          <w:snapToGrid w:val="0"/>
          <w:color w:val="auto"/>
          <w:spacing w:val="0"/>
          <w:w w:val="100"/>
        </w:rPr>
        <w:t xml:space="preserve"> и диаграмм</w:t>
      </w:r>
      <w:r w:rsidRPr="00302FC3">
        <w:rPr>
          <w:snapToGrid w:val="0"/>
          <w:color w:val="auto"/>
          <w:spacing w:val="0"/>
          <w:w w:val="100"/>
        </w:rPr>
        <w:t>, отражающих в интегральном виде характер и динамику процессов на различных объектах (или их группах) системы электроснабжения предприятия. Указанные графики</w:t>
      </w:r>
      <w:r w:rsidR="00647670" w:rsidRPr="00302FC3">
        <w:rPr>
          <w:snapToGrid w:val="0"/>
          <w:color w:val="auto"/>
          <w:spacing w:val="0"/>
          <w:w w:val="100"/>
        </w:rPr>
        <w:t xml:space="preserve"> и диаграммы</w:t>
      </w:r>
      <w:r w:rsidRPr="00302FC3">
        <w:rPr>
          <w:snapToGrid w:val="0"/>
          <w:color w:val="auto"/>
          <w:spacing w:val="0"/>
          <w:w w:val="100"/>
        </w:rPr>
        <w:t xml:space="preserve"> желательно иметь если не по каждой группе или каналу </w:t>
      </w:r>
      <w:r w:rsidR="00656092" w:rsidRPr="00302FC3">
        <w:rPr>
          <w:snapToGrid w:val="0"/>
          <w:color w:val="auto"/>
          <w:spacing w:val="0"/>
          <w:w w:val="100"/>
        </w:rPr>
        <w:t>учёта</w:t>
      </w:r>
      <w:r w:rsidRPr="00302FC3">
        <w:rPr>
          <w:snapToGrid w:val="0"/>
          <w:color w:val="auto"/>
          <w:spacing w:val="0"/>
          <w:w w:val="100"/>
        </w:rPr>
        <w:t xml:space="preserve">, то по большинству точек </w:t>
      </w:r>
      <w:r w:rsidR="00656092" w:rsidRPr="00302FC3">
        <w:rPr>
          <w:snapToGrid w:val="0"/>
          <w:color w:val="auto"/>
          <w:spacing w:val="0"/>
          <w:w w:val="100"/>
        </w:rPr>
        <w:t>учёта</w:t>
      </w:r>
      <w:r w:rsidRPr="00302FC3">
        <w:rPr>
          <w:snapToGrid w:val="0"/>
          <w:color w:val="auto"/>
          <w:spacing w:val="0"/>
          <w:w w:val="100"/>
        </w:rPr>
        <w:t xml:space="preserve">, </w:t>
      </w:r>
      <w:r w:rsidR="00DA7C62" w:rsidRPr="00302FC3">
        <w:rPr>
          <w:snapToGrid w:val="0"/>
          <w:color w:val="auto"/>
          <w:spacing w:val="0"/>
          <w:w w:val="100"/>
        </w:rPr>
        <w:t>причём</w:t>
      </w:r>
      <w:r w:rsidRPr="00302FC3">
        <w:rPr>
          <w:snapToGrid w:val="0"/>
          <w:color w:val="auto"/>
          <w:spacing w:val="0"/>
          <w:w w:val="100"/>
        </w:rPr>
        <w:t xml:space="preserve"> в режиме сопоставления их друг с другом (например, суточный график нагрузки нескольких цехов на фоне графика нагрузки предприятия в целом и т.п.) и с возможностью выбора за любой среднесрочный или долгосрочный интервал текущего года.</w:t>
      </w:r>
    </w:p>
    <w:p w:rsidR="00343B51" w:rsidRPr="00302FC3" w:rsidRDefault="00343B51" w:rsidP="00302FC3">
      <w:pPr>
        <w:pStyle w:val="13"/>
        <w:widowControl w:val="0"/>
        <w:rPr>
          <w:snapToGrid w:val="0"/>
          <w:color w:val="auto"/>
          <w:spacing w:val="0"/>
          <w:w w:val="100"/>
        </w:rPr>
      </w:pPr>
      <w:r w:rsidRPr="00302FC3">
        <w:rPr>
          <w:snapToGrid w:val="0"/>
          <w:color w:val="auto"/>
          <w:spacing w:val="0"/>
          <w:w w:val="100"/>
        </w:rPr>
        <w:t xml:space="preserve">Основным видом энергетических параметров для </w:t>
      </w:r>
      <w:r w:rsidR="00C94F13" w:rsidRPr="00302FC3">
        <w:rPr>
          <w:snapToGrid w:val="0"/>
          <w:color w:val="auto"/>
          <w:spacing w:val="0"/>
          <w:w w:val="100"/>
        </w:rPr>
        <w:t xml:space="preserve">АСКУЭ </w:t>
      </w:r>
      <w:r w:rsidRPr="00302FC3">
        <w:rPr>
          <w:snapToGrid w:val="0"/>
          <w:color w:val="auto"/>
          <w:spacing w:val="0"/>
          <w:w w:val="100"/>
        </w:rPr>
        <w:t xml:space="preserve">являются не графики нагрузок, а текущие итоговые суммы расходов и мощностей. Поэтому сбор информации для вышеперечисленных графиков и </w:t>
      </w:r>
      <w:r w:rsidR="00D65ADE" w:rsidRPr="00302FC3">
        <w:rPr>
          <w:snapToGrid w:val="0"/>
          <w:color w:val="auto"/>
          <w:spacing w:val="0"/>
          <w:w w:val="100"/>
        </w:rPr>
        <w:t>её</w:t>
      </w:r>
      <w:r w:rsidRPr="00302FC3">
        <w:rPr>
          <w:snapToGrid w:val="0"/>
          <w:color w:val="auto"/>
          <w:spacing w:val="0"/>
          <w:w w:val="100"/>
        </w:rPr>
        <w:t xml:space="preserve"> накопление (архивирование) являются задачами программного комплекса АСКУЭ верхнего уровня.</w:t>
      </w:r>
    </w:p>
    <w:p w:rsidR="00302FC3" w:rsidRPr="00302FC3" w:rsidRDefault="00343B51" w:rsidP="00302FC3">
      <w:pPr>
        <w:pStyle w:val="13"/>
        <w:widowControl w:val="0"/>
        <w:rPr>
          <w:snapToGrid w:val="0"/>
          <w:color w:val="auto"/>
          <w:spacing w:val="0"/>
          <w:w w:val="100"/>
        </w:rPr>
      </w:pPr>
      <w:r w:rsidRPr="00302FC3">
        <w:rPr>
          <w:snapToGrid w:val="0"/>
          <w:color w:val="auto"/>
          <w:spacing w:val="0"/>
          <w:w w:val="100"/>
        </w:rPr>
        <w:t xml:space="preserve">Периодичность процесса сбора данных в ПЭВМ с систем нижнего уровня определяется, с одной стороны, срочностью решаемой задачи верхнего уровня, а с другой - списком параметров систем. </w:t>
      </w:r>
      <w:r w:rsidR="00C94F13" w:rsidRPr="00302FC3">
        <w:rPr>
          <w:snapToGrid w:val="0"/>
          <w:color w:val="auto"/>
          <w:spacing w:val="0"/>
          <w:w w:val="100"/>
        </w:rPr>
        <w:t>Для согласования времени принятия решения на разных уровнях управления применяются промежуточные системы человеко-машинного интерфейса (</w:t>
      </w:r>
      <w:r w:rsidR="00C94F13" w:rsidRPr="00302FC3">
        <w:rPr>
          <w:snapToGrid w:val="0"/>
          <w:color w:val="auto"/>
          <w:spacing w:val="0"/>
          <w:w w:val="100"/>
          <w:lang w:val="en-US"/>
        </w:rPr>
        <w:t>SCADA</w:t>
      </w:r>
      <w:r w:rsidR="00C94F13" w:rsidRPr="00302FC3">
        <w:rPr>
          <w:snapToGrid w:val="0"/>
          <w:color w:val="auto"/>
          <w:spacing w:val="0"/>
          <w:w w:val="100"/>
        </w:rPr>
        <w:t>-системы).</w:t>
      </w:r>
    </w:p>
    <w:p w:rsidR="00343B51" w:rsidRPr="00302FC3" w:rsidRDefault="00343B51" w:rsidP="00302FC3">
      <w:pPr>
        <w:pStyle w:val="13"/>
        <w:widowControl w:val="0"/>
        <w:rPr>
          <w:snapToGrid w:val="0"/>
          <w:color w:val="auto"/>
          <w:spacing w:val="0"/>
          <w:w w:val="100"/>
        </w:rPr>
      </w:pPr>
      <w:r w:rsidRPr="00302FC3">
        <w:rPr>
          <w:snapToGrid w:val="0"/>
          <w:color w:val="auto"/>
          <w:spacing w:val="0"/>
          <w:w w:val="100"/>
        </w:rPr>
        <w:t xml:space="preserve">Рассмотрим </w:t>
      </w:r>
      <w:r w:rsidR="00647670" w:rsidRPr="00302FC3">
        <w:rPr>
          <w:snapToGrid w:val="0"/>
          <w:color w:val="auto"/>
          <w:spacing w:val="0"/>
          <w:w w:val="100"/>
        </w:rPr>
        <w:t xml:space="preserve">основную структуру диспетчерского </w:t>
      </w:r>
      <w:r w:rsidRPr="00302FC3">
        <w:rPr>
          <w:snapToGrid w:val="0"/>
          <w:color w:val="auto"/>
          <w:spacing w:val="0"/>
          <w:w w:val="100"/>
        </w:rPr>
        <w:t>управления и автоматизации системы электроснабжения.</w:t>
      </w:r>
    </w:p>
    <w:p w:rsidR="00275D3E" w:rsidRPr="00302FC3" w:rsidRDefault="00275D3E" w:rsidP="00302FC3">
      <w:pPr>
        <w:spacing w:line="360" w:lineRule="auto"/>
        <w:ind w:firstLine="709"/>
        <w:rPr>
          <w:sz w:val="28"/>
          <w:szCs w:val="24"/>
        </w:rPr>
      </w:pPr>
    </w:p>
    <w:p w:rsidR="00343B51" w:rsidRPr="00302FC3" w:rsidRDefault="00343B51" w:rsidP="00302FC3">
      <w:pPr>
        <w:spacing w:line="360" w:lineRule="auto"/>
        <w:ind w:firstLine="709"/>
        <w:rPr>
          <w:bCs/>
          <w:sz w:val="28"/>
          <w:szCs w:val="28"/>
        </w:rPr>
      </w:pPr>
      <w:bookmarkStart w:id="6" w:name="_Toc167726368"/>
      <w:r w:rsidRPr="00302FC3">
        <w:rPr>
          <w:bCs/>
          <w:sz w:val="28"/>
          <w:szCs w:val="28"/>
        </w:rPr>
        <w:t xml:space="preserve">1.3 </w:t>
      </w:r>
      <w:r w:rsidR="00A4331F" w:rsidRPr="00302FC3">
        <w:rPr>
          <w:bCs/>
          <w:sz w:val="28"/>
          <w:szCs w:val="28"/>
        </w:rPr>
        <w:t xml:space="preserve">Интегрированные системы </w:t>
      </w:r>
      <w:r w:rsidRPr="00302FC3">
        <w:rPr>
          <w:bCs/>
          <w:sz w:val="28"/>
          <w:szCs w:val="28"/>
        </w:rPr>
        <w:t xml:space="preserve">управления </w:t>
      </w:r>
      <w:r w:rsidR="00647670" w:rsidRPr="00302FC3">
        <w:rPr>
          <w:bCs/>
          <w:sz w:val="28"/>
          <w:szCs w:val="28"/>
        </w:rPr>
        <w:t>и автоматизаци</w:t>
      </w:r>
      <w:r w:rsidR="00635DB1" w:rsidRPr="00302FC3">
        <w:rPr>
          <w:bCs/>
          <w:sz w:val="28"/>
          <w:szCs w:val="28"/>
        </w:rPr>
        <w:t>я</w:t>
      </w:r>
      <w:r w:rsidR="008E2139" w:rsidRPr="00302FC3">
        <w:rPr>
          <w:bCs/>
          <w:sz w:val="28"/>
          <w:szCs w:val="28"/>
        </w:rPr>
        <w:t xml:space="preserve"> </w:t>
      </w:r>
      <w:r w:rsidR="008937EB" w:rsidRPr="00302FC3">
        <w:rPr>
          <w:bCs/>
          <w:sz w:val="28"/>
          <w:szCs w:val="28"/>
        </w:rPr>
        <w:t>СЭС</w:t>
      </w:r>
      <w:bookmarkEnd w:id="6"/>
    </w:p>
    <w:p w:rsidR="008E2139" w:rsidRPr="00302FC3" w:rsidRDefault="008E2139" w:rsidP="00302FC3">
      <w:pPr>
        <w:spacing w:line="360" w:lineRule="auto"/>
        <w:ind w:firstLine="709"/>
        <w:rPr>
          <w:sz w:val="28"/>
          <w:szCs w:val="28"/>
        </w:rPr>
      </w:pPr>
    </w:p>
    <w:p w:rsidR="00DB068D" w:rsidRPr="00302FC3" w:rsidRDefault="00DB068D" w:rsidP="00302FC3">
      <w:pPr>
        <w:pStyle w:val="13"/>
        <w:widowControl w:val="0"/>
        <w:rPr>
          <w:color w:val="auto"/>
          <w:spacing w:val="0"/>
          <w:w w:val="100"/>
        </w:rPr>
      </w:pPr>
      <w:r w:rsidRPr="00302FC3">
        <w:rPr>
          <w:color w:val="auto"/>
          <w:spacing w:val="0"/>
          <w:w w:val="100"/>
        </w:rPr>
        <w:t xml:space="preserve">В современных условиях в электроэнергетике </w:t>
      </w:r>
      <w:r w:rsidR="008937EB" w:rsidRPr="00302FC3">
        <w:rPr>
          <w:color w:val="auto"/>
          <w:spacing w:val="0"/>
          <w:w w:val="100"/>
        </w:rPr>
        <w:t xml:space="preserve">России (как и в других странах) </w:t>
      </w:r>
      <w:r w:rsidRPr="00302FC3">
        <w:rPr>
          <w:color w:val="auto"/>
          <w:spacing w:val="0"/>
          <w:w w:val="100"/>
        </w:rPr>
        <w:t xml:space="preserve">происходит </w:t>
      </w:r>
      <w:r w:rsidR="008937EB" w:rsidRPr="00302FC3">
        <w:rPr>
          <w:color w:val="auto"/>
          <w:spacing w:val="0"/>
          <w:w w:val="100"/>
        </w:rPr>
        <w:t xml:space="preserve">постепенное </w:t>
      </w:r>
      <w:r w:rsidRPr="00302FC3">
        <w:rPr>
          <w:color w:val="auto"/>
          <w:spacing w:val="0"/>
          <w:w w:val="100"/>
        </w:rPr>
        <w:t xml:space="preserve">слияние </w:t>
      </w:r>
      <w:r w:rsidR="008937EB" w:rsidRPr="00302FC3">
        <w:rPr>
          <w:color w:val="auto"/>
          <w:spacing w:val="0"/>
          <w:w w:val="100"/>
        </w:rPr>
        <w:t xml:space="preserve">различных </w:t>
      </w:r>
      <w:r w:rsidRPr="00302FC3">
        <w:rPr>
          <w:color w:val="auto"/>
          <w:spacing w:val="0"/>
          <w:w w:val="100"/>
        </w:rPr>
        <w:t>систем</w:t>
      </w:r>
      <w:r w:rsidR="008937EB" w:rsidRPr="00302FC3">
        <w:rPr>
          <w:color w:val="auto"/>
          <w:spacing w:val="0"/>
          <w:w w:val="100"/>
        </w:rPr>
        <w:t xml:space="preserve"> автоматизации:</w:t>
      </w:r>
      <w:r w:rsidRPr="00302FC3">
        <w:rPr>
          <w:color w:val="auto"/>
          <w:spacing w:val="0"/>
          <w:w w:val="100"/>
        </w:rPr>
        <w:t xml:space="preserve"> АС</w:t>
      </w:r>
      <w:r w:rsidR="008937EB" w:rsidRPr="00302FC3">
        <w:rPr>
          <w:color w:val="auto"/>
          <w:spacing w:val="0"/>
          <w:w w:val="100"/>
        </w:rPr>
        <w:t>К</w:t>
      </w:r>
      <w:r w:rsidRPr="00302FC3">
        <w:rPr>
          <w:color w:val="auto"/>
          <w:spacing w:val="0"/>
          <w:w w:val="100"/>
        </w:rPr>
        <w:t>УЭ, АСДУ и АСУ ТП</w:t>
      </w:r>
      <w:r w:rsidR="008937EB" w:rsidRPr="00302FC3">
        <w:rPr>
          <w:color w:val="auto"/>
          <w:spacing w:val="0"/>
          <w:w w:val="100"/>
        </w:rPr>
        <w:t>,</w:t>
      </w:r>
      <w:r w:rsidRPr="00302FC3">
        <w:rPr>
          <w:color w:val="auto"/>
          <w:spacing w:val="0"/>
          <w:w w:val="100"/>
        </w:rPr>
        <w:t xml:space="preserve"> и создание на их базе интегрированных автоматизированных систем управления (ИАСУ).</w:t>
      </w:r>
    </w:p>
    <w:p w:rsidR="00DB068D" w:rsidRPr="00302FC3" w:rsidRDefault="00DB068D" w:rsidP="00302FC3">
      <w:pPr>
        <w:pStyle w:val="13"/>
        <w:widowControl w:val="0"/>
        <w:rPr>
          <w:color w:val="auto"/>
          <w:spacing w:val="0"/>
          <w:w w:val="100"/>
        </w:rPr>
      </w:pPr>
      <w:r w:rsidRPr="00302FC3">
        <w:rPr>
          <w:color w:val="auto"/>
          <w:spacing w:val="0"/>
          <w:w w:val="100"/>
        </w:rPr>
        <w:t xml:space="preserve">Интегрированные АСУ – это логическое продолжение </w:t>
      </w:r>
      <w:r w:rsidR="008937EB" w:rsidRPr="00302FC3">
        <w:rPr>
          <w:color w:val="auto"/>
          <w:spacing w:val="0"/>
          <w:w w:val="100"/>
        </w:rPr>
        <w:t>вертикальной интеграции АС на разных этапах производства (потребления) электроэнергии</w:t>
      </w:r>
      <w:r w:rsidRPr="00302FC3">
        <w:rPr>
          <w:color w:val="auto"/>
          <w:spacing w:val="0"/>
          <w:w w:val="100"/>
        </w:rPr>
        <w:t xml:space="preserve">. Основная цель создания </w:t>
      </w:r>
      <w:r w:rsidR="007C5B42" w:rsidRPr="00302FC3">
        <w:rPr>
          <w:color w:val="auto"/>
          <w:spacing w:val="0"/>
          <w:w w:val="100"/>
        </w:rPr>
        <w:t xml:space="preserve">таких систем </w:t>
      </w:r>
      <w:r w:rsidRPr="00302FC3">
        <w:rPr>
          <w:color w:val="auto"/>
          <w:spacing w:val="0"/>
          <w:w w:val="100"/>
        </w:rPr>
        <w:t>– дальнейш</w:t>
      </w:r>
      <w:r w:rsidR="00D65ADE" w:rsidRPr="00302FC3">
        <w:rPr>
          <w:color w:val="auto"/>
          <w:spacing w:val="0"/>
          <w:w w:val="100"/>
        </w:rPr>
        <w:t>её</w:t>
      </w:r>
      <w:r w:rsidRPr="00302FC3">
        <w:rPr>
          <w:color w:val="auto"/>
          <w:spacing w:val="0"/>
          <w:w w:val="100"/>
        </w:rPr>
        <w:t xml:space="preserve"> повышение эффективности технических и программных</w:t>
      </w:r>
      <w:r w:rsidR="00302FC3" w:rsidRPr="00302FC3">
        <w:rPr>
          <w:color w:val="auto"/>
          <w:spacing w:val="0"/>
          <w:w w:val="100"/>
        </w:rPr>
        <w:t xml:space="preserve"> </w:t>
      </w:r>
      <w:r w:rsidRPr="00302FC3">
        <w:rPr>
          <w:color w:val="auto"/>
          <w:spacing w:val="0"/>
          <w:w w:val="100"/>
        </w:rPr>
        <w:t>средств автоматизации и диспетчеризации</w:t>
      </w:r>
      <w:r w:rsidR="008937EB" w:rsidRPr="00302FC3">
        <w:rPr>
          <w:color w:val="auto"/>
          <w:spacing w:val="0"/>
          <w:w w:val="100"/>
        </w:rPr>
        <w:t xml:space="preserve"> СЭС</w:t>
      </w:r>
      <w:r w:rsidRPr="00302FC3">
        <w:rPr>
          <w:color w:val="auto"/>
          <w:spacing w:val="0"/>
          <w:w w:val="100"/>
        </w:rPr>
        <w:t xml:space="preserve"> для улучшения технико-экономических показателей и</w:t>
      </w:r>
      <w:r w:rsidR="00302FC3" w:rsidRPr="00302FC3">
        <w:rPr>
          <w:color w:val="auto"/>
          <w:spacing w:val="0"/>
          <w:w w:val="100"/>
        </w:rPr>
        <w:t xml:space="preserve"> </w:t>
      </w:r>
      <w:r w:rsidRPr="00302FC3">
        <w:rPr>
          <w:color w:val="auto"/>
          <w:spacing w:val="0"/>
          <w:w w:val="100"/>
        </w:rPr>
        <w:t xml:space="preserve">повышения качества и </w:t>
      </w:r>
      <w:r w:rsidR="001A5946" w:rsidRPr="00302FC3">
        <w:rPr>
          <w:color w:val="auto"/>
          <w:spacing w:val="0"/>
          <w:w w:val="100"/>
        </w:rPr>
        <w:t>надёжности</w:t>
      </w:r>
      <w:r w:rsidRPr="00302FC3">
        <w:rPr>
          <w:color w:val="auto"/>
          <w:spacing w:val="0"/>
          <w:w w:val="100"/>
        </w:rPr>
        <w:t xml:space="preserve"> </w:t>
      </w:r>
      <w:r w:rsidR="008937EB" w:rsidRPr="00302FC3">
        <w:rPr>
          <w:color w:val="auto"/>
          <w:spacing w:val="0"/>
          <w:w w:val="100"/>
        </w:rPr>
        <w:t>электро</w:t>
      </w:r>
      <w:r w:rsidRPr="00302FC3">
        <w:rPr>
          <w:color w:val="auto"/>
          <w:spacing w:val="0"/>
          <w:w w:val="100"/>
        </w:rPr>
        <w:t xml:space="preserve">снабжения </w:t>
      </w:r>
      <w:r w:rsidR="008937EB" w:rsidRPr="00302FC3">
        <w:rPr>
          <w:color w:val="auto"/>
          <w:spacing w:val="0"/>
          <w:w w:val="100"/>
        </w:rPr>
        <w:t>ПП</w:t>
      </w:r>
      <w:r w:rsidRPr="00302FC3">
        <w:rPr>
          <w:color w:val="auto"/>
          <w:spacing w:val="0"/>
          <w:w w:val="100"/>
        </w:rPr>
        <w:t>.</w:t>
      </w:r>
    </w:p>
    <w:p w:rsidR="008E2139" w:rsidRPr="00302FC3" w:rsidRDefault="008E2139" w:rsidP="00302FC3">
      <w:pPr>
        <w:pStyle w:val="13"/>
        <w:widowControl w:val="0"/>
        <w:rPr>
          <w:color w:val="auto"/>
          <w:spacing w:val="0"/>
          <w:w w:val="100"/>
        </w:rPr>
      </w:pPr>
      <w:r w:rsidRPr="00302FC3">
        <w:rPr>
          <w:color w:val="auto"/>
          <w:spacing w:val="0"/>
          <w:w w:val="100"/>
        </w:rPr>
        <w:t>Реформирование электроэнергетики</w:t>
      </w:r>
      <w:r w:rsidR="00302FC3" w:rsidRPr="00302FC3">
        <w:rPr>
          <w:color w:val="auto"/>
          <w:spacing w:val="0"/>
          <w:w w:val="100"/>
        </w:rPr>
        <w:t xml:space="preserve"> </w:t>
      </w:r>
      <w:r w:rsidRPr="00302FC3">
        <w:rPr>
          <w:color w:val="auto"/>
          <w:spacing w:val="0"/>
          <w:w w:val="100"/>
        </w:rPr>
        <w:t>России требует</w:t>
      </w:r>
      <w:r w:rsidR="00302FC3" w:rsidRPr="00302FC3">
        <w:rPr>
          <w:color w:val="auto"/>
          <w:spacing w:val="0"/>
          <w:w w:val="100"/>
        </w:rPr>
        <w:t xml:space="preserve"> </w:t>
      </w:r>
      <w:r w:rsidRPr="00302FC3">
        <w:rPr>
          <w:color w:val="auto"/>
          <w:spacing w:val="0"/>
          <w:w w:val="100"/>
        </w:rPr>
        <w:t xml:space="preserve">создания полномасштабных иерархических систем управления: автоматических систем измерения </w:t>
      </w:r>
      <w:r w:rsidR="008937EB" w:rsidRPr="00302FC3">
        <w:rPr>
          <w:color w:val="auto"/>
          <w:spacing w:val="0"/>
          <w:w w:val="100"/>
        </w:rPr>
        <w:t xml:space="preserve">показателей </w:t>
      </w:r>
      <w:r w:rsidRPr="00302FC3">
        <w:rPr>
          <w:color w:val="auto"/>
          <w:spacing w:val="0"/>
          <w:w w:val="100"/>
        </w:rPr>
        <w:t xml:space="preserve">электроэнергии (АСИЭ); автоматизированных систем </w:t>
      </w:r>
      <w:r w:rsidR="00656092" w:rsidRPr="00302FC3">
        <w:rPr>
          <w:color w:val="auto"/>
          <w:spacing w:val="0"/>
          <w:w w:val="100"/>
        </w:rPr>
        <w:t>учёта</w:t>
      </w:r>
      <w:r w:rsidRPr="00302FC3">
        <w:rPr>
          <w:color w:val="auto"/>
          <w:spacing w:val="0"/>
          <w:w w:val="100"/>
        </w:rPr>
        <w:t xml:space="preserve"> потребления и сбыта электроэнергии (АСУПСЭ), </w:t>
      </w:r>
      <w:r w:rsidR="00823D49" w:rsidRPr="00302FC3">
        <w:rPr>
          <w:color w:val="auto"/>
          <w:spacing w:val="0"/>
          <w:w w:val="100"/>
        </w:rPr>
        <w:t xml:space="preserve">АС </w:t>
      </w:r>
      <w:r w:rsidRPr="00302FC3">
        <w:rPr>
          <w:color w:val="auto"/>
          <w:spacing w:val="0"/>
          <w:w w:val="100"/>
        </w:rPr>
        <w:t xml:space="preserve">диспетчерского управления (АСДУ), </w:t>
      </w:r>
      <w:r w:rsidR="00823D49" w:rsidRPr="00302FC3">
        <w:rPr>
          <w:color w:val="auto"/>
          <w:spacing w:val="0"/>
          <w:w w:val="100"/>
        </w:rPr>
        <w:t xml:space="preserve">АС </w:t>
      </w:r>
      <w:r w:rsidRPr="00302FC3">
        <w:rPr>
          <w:color w:val="auto"/>
          <w:spacing w:val="0"/>
          <w:w w:val="100"/>
        </w:rPr>
        <w:t>контроля и управления электропотреблением (АСКУЭ).</w:t>
      </w:r>
    </w:p>
    <w:p w:rsidR="008E2139" w:rsidRPr="00302FC3" w:rsidRDefault="008E2139" w:rsidP="00302FC3">
      <w:pPr>
        <w:pStyle w:val="13"/>
        <w:widowControl w:val="0"/>
        <w:rPr>
          <w:color w:val="auto"/>
          <w:spacing w:val="0"/>
          <w:w w:val="100"/>
        </w:rPr>
      </w:pPr>
      <w:r w:rsidRPr="00302FC3">
        <w:rPr>
          <w:color w:val="auto"/>
          <w:spacing w:val="0"/>
          <w:w w:val="100"/>
        </w:rPr>
        <w:t xml:space="preserve">Основная особенность экономического метода управления – рассмотрение электропотребления как главного звена, управляющего рынком электроэнергии. Этот рынок, в свою очередь, представляет совокупность собственно технологического процесса (производства, передачи, распределения и потребления электроэнергии), </w:t>
      </w:r>
      <w:r w:rsidR="00443AEA" w:rsidRPr="00302FC3">
        <w:rPr>
          <w:color w:val="auto"/>
          <w:spacing w:val="0"/>
          <w:w w:val="100"/>
        </w:rPr>
        <w:t>учётно</w:t>
      </w:r>
      <w:r w:rsidRPr="00302FC3">
        <w:rPr>
          <w:color w:val="auto"/>
          <w:spacing w:val="0"/>
          <w:w w:val="100"/>
        </w:rPr>
        <w:t>-финансового процесса электропотребления, а также политических процессов в государстве и обществе. Эти факторы должны являться основой для создания и развития рынка электроэнергии в России. Причём функционирование такого рынка не возможн</w:t>
      </w:r>
      <w:r w:rsidR="00BD519F" w:rsidRPr="00302FC3">
        <w:rPr>
          <w:color w:val="auto"/>
          <w:spacing w:val="0"/>
          <w:w w:val="100"/>
        </w:rPr>
        <w:t xml:space="preserve">о без создания интегрированной </w:t>
      </w:r>
      <w:r w:rsidRPr="00302FC3">
        <w:rPr>
          <w:color w:val="auto"/>
          <w:spacing w:val="0"/>
          <w:w w:val="100"/>
        </w:rPr>
        <w:t xml:space="preserve">системы управления электропотреблением на базе систем АСИЭ, АСУПСЭ, АСДУ и АСКУЭ. При этом возникает необходимость </w:t>
      </w:r>
      <w:r w:rsidR="001532AE" w:rsidRPr="00302FC3">
        <w:rPr>
          <w:color w:val="auto"/>
          <w:spacing w:val="0"/>
          <w:w w:val="100"/>
        </w:rPr>
        <w:t>чётко</w:t>
      </w:r>
      <w:r w:rsidRPr="00302FC3">
        <w:rPr>
          <w:color w:val="auto"/>
          <w:spacing w:val="0"/>
          <w:w w:val="100"/>
        </w:rPr>
        <w:t xml:space="preserve"> разграничить функции указанных систем</w:t>
      </w:r>
      <w:r w:rsidR="00302FC3" w:rsidRPr="00302FC3">
        <w:rPr>
          <w:color w:val="auto"/>
          <w:spacing w:val="0"/>
          <w:w w:val="100"/>
        </w:rPr>
        <w:t xml:space="preserve"> </w:t>
      </w:r>
      <w:r w:rsidRPr="00302FC3">
        <w:rPr>
          <w:color w:val="auto"/>
          <w:spacing w:val="0"/>
          <w:w w:val="100"/>
        </w:rPr>
        <w:t>в рамках единой системы управления энергопотреблением.</w:t>
      </w:r>
    </w:p>
    <w:p w:rsidR="005B3950" w:rsidRPr="00302FC3" w:rsidRDefault="005B3950" w:rsidP="00302FC3">
      <w:pPr>
        <w:pStyle w:val="13"/>
        <w:widowControl w:val="0"/>
        <w:rPr>
          <w:color w:val="auto"/>
          <w:spacing w:val="0"/>
          <w:w w:val="100"/>
        </w:rPr>
      </w:pPr>
      <w:r w:rsidRPr="00302FC3">
        <w:rPr>
          <w:color w:val="auto"/>
          <w:spacing w:val="0"/>
          <w:w w:val="100"/>
        </w:rPr>
        <w:t>Интегрированная система управления</w:t>
      </w:r>
      <w:r w:rsidR="00302FC3" w:rsidRPr="00302FC3">
        <w:rPr>
          <w:color w:val="auto"/>
          <w:spacing w:val="0"/>
          <w:w w:val="100"/>
        </w:rPr>
        <w:t xml:space="preserve"> </w:t>
      </w:r>
      <w:r w:rsidRPr="00302FC3">
        <w:rPr>
          <w:color w:val="auto"/>
          <w:spacing w:val="0"/>
          <w:w w:val="100"/>
        </w:rPr>
        <w:t>электропотреблением в условиях рынка должна охватывать все уровни и стадии управления от производства до реализации - от физических потоков электрической энергии до финансовых и экономических показателей электропотребления (табл.1.1).</w:t>
      </w:r>
    </w:p>
    <w:p w:rsidR="00302FC3" w:rsidRPr="00302FC3" w:rsidRDefault="005B3950" w:rsidP="00302FC3">
      <w:pPr>
        <w:pStyle w:val="13"/>
        <w:widowControl w:val="0"/>
        <w:rPr>
          <w:color w:val="auto"/>
          <w:spacing w:val="0"/>
          <w:w w:val="100"/>
        </w:rPr>
      </w:pPr>
      <w:r w:rsidRPr="00302FC3">
        <w:rPr>
          <w:color w:val="auto"/>
          <w:spacing w:val="0"/>
          <w:w w:val="100"/>
        </w:rPr>
        <w:t>Управление на каждом уровне должно осуществляться соответствующими системами, что обусловлено спецификой выполняемых ими функций (в зависимости от стадии управления) и находит подтверждение в теории и практике создания больших информационно-управляющих систем.</w:t>
      </w:r>
    </w:p>
    <w:p w:rsidR="00302FC3" w:rsidRPr="00302FC3" w:rsidRDefault="00302FC3" w:rsidP="00302FC3">
      <w:pPr>
        <w:pStyle w:val="13"/>
        <w:widowControl w:val="0"/>
        <w:rPr>
          <w:color w:val="auto"/>
          <w:spacing w:val="0"/>
          <w:w w:val="100"/>
        </w:rPr>
      </w:pPr>
      <w:r w:rsidRPr="00302FC3">
        <w:rPr>
          <w:color w:val="auto"/>
          <w:spacing w:val="0"/>
          <w:w w:val="100"/>
        </w:rPr>
        <w:t>В рамках интегрированной системы АСКУЭ должны быть задействованы различные по функциональному назначению технологические системы, образующие иерархию экономического управления электропотреблением.</w:t>
      </w:r>
    </w:p>
    <w:p w:rsidR="005B3950" w:rsidRPr="00302FC3" w:rsidRDefault="00BD519F" w:rsidP="00302FC3">
      <w:pPr>
        <w:pStyle w:val="13"/>
        <w:widowControl w:val="0"/>
        <w:rPr>
          <w:color w:val="auto"/>
          <w:spacing w:val="0"/>
          <w:w w:val="100"/>
        </w:rPr>
      </w:pPr>
      <w:r w:rsidRPr="00302FC3">
        <w:rPr>
          <w:color w:val="auto"/>
          <w:spacing w:val="0"/>
          <w:w w:val="100"/>
        </w:rPr>
        <w:t>Такая единая с</w:t>
      </w:r>
      <w:r w:rsidR="005B3950" w:rsidRPr="00302FC3">
        <w:rPr>
          <w:color w:val="auto"/>
          <w:spacing w:val="0"/>
          <w:w w:val="100"/>
        </w:rPr>
        <w:t xml:space="preserve">истема АСКУЭ </w:t>
      </w:r>
      <w:r w:rsidRPr="00302FC3">
        <w:rPr>
          <w:color w:val="auto"/>
          <w:spacing w:val="0"/>
          <w:w w:val="100"/>
        </w:rPr>
        <w:t xml:space="preserve">поможет </w:t>
      </w:r>
      <w:r w:rsidR="005B3950" w:rsidRPr="00302FC3">
        <w:rPr>
          <w:color w:val="auto"/>
          <w:spacing w:val="0"/>
          <w:w w:val="100"/>
        </w:rPr>
        <w:t>реализ</w:t>
      </w:r>
      <w:r w:rsidRPr="00302FC3">
        <w:rPr>
          <w:color w:val="auto"/>
          <w:spacing w:val="0"/>
          <w:w w:val="100"/>
        </w:rPr>
        <w:t>овать</w:t>
      </w:r>
      <w:r w:rsidR="005B3950" w:rsidRPr="00302FC3">
        <w:rPr>
          <w:color w:val="auto"/>
          <w:spacing w:val="0"/>
          <w:w w:val="100"/>
        </w:rPr>
        <w:t xml:space="preserve"> управление электропотреблением экономическим методом:</w:t>
      </w:r>
    </w:p>
    <w:p w:rsidR="005B3950" w:rsidRPr="00302FC3" w:rsidRDefault="00B91319" w:rsidP="00302FC3">
      <w:pPr>
        <w:pStyle w:val="23"/>
        <w:widowControl w:val="0"/>
      </w:pPr>
      <w:r w:rsidRPr="00302FC3">
        <w:t>-</w:t>
      </w:r>
      <w:r w:rsidR="00302FC3" w:rsidRPr="00302FC3">
        <w:t xml:space="preserve"> </w:t>
      </w:r>
      <w:r w:rsidR="005B3950" w:rsidRPr="00302FC3">
        <w:t>долгосрочное и краткосрочное планирование режимов (кривой) потребления — на основе экономи</w:t>
      </w:r>
      <w:r w:rsidR="00BD519F" w:rsidRPr="00302FC3">
        <w:t>ческих параметров электропотреб</w:t>
      </w:r>
      <w:r w:rsidR="005B3950" w:rsidRPr="00302FC3">
        <w:t>ления потребителей и поставщиков (от АСУПСЭ) и действующей системы тарифов на электроэнергию (отражающей внешн</w:t>
      </w:r>
      <w:r w:rsidR="00D65ADE" w:rsidRPr="00302FC3">
        <w:t>её</w:t>
      </w:r>
      <w:r w:rsidR="005B3950" w:rsidRPr="00302FC3">
        <w:t xml:space="preserve">, косвенное, воздействие </w:t>
      </w:r>
      <w:r w:rsidR="00302FC3">
        <w:t>н</w:t>
      </w:r>
      <w:r w:rsidR="005B3950" w:rsidRPr="00302FC3">
        <w:t>а управление потреблением);</w:t>
      </w:r>
    </w:p>
    <w:p w:rsidR="005B3950" w:rsidRPr="00302FC3" w:rsidRDefault="00B91319" w:rsidP="00302FC3">
      <w:pPr>
        <w:pStyle w:val="23"/>
        <w:widowControl w:val="0"/>
      </w:pPr>
      <w:r w:rsidRPr="00302FC3">
        <w:t xml:space="preserve">- </w:t>
      </w:r>
      <w:r w:rsidR="005B3950" w:rsidRPr="00302FC3">
        <w:t xml:space="preserve">контроль режимов электропотребления — по параметрам потребления, используемым для </w:t>
      </w:r>
      <w:r w:rsidR="00556FB9" w:rsidRPr="00302FC3">
        <w:t>расчёт</w:t>
      </w:r>
      <w:r w:rsidR="005B3950" w:rsidRPr="00302FC3">
        <w:t>ов с потребителями (от АСИЭ);</w:t>
      </w:r>
    </w:p>
    <w:p w:rsidR="005B3950" w:rsidRPr="00302FC3" w:rsidRDefault="00B91319" w:rsidP="00302FC3">
      <w:pPr>
        <w:pStyle w:val="23"/>
        <w:widowControl w:val="0"/>
      </w:pPr>
      <w:r w:rsidRPr="00302FC3">
        <w:t>-</w:t>
      </w:r>
      <w:r w:rsidR="00302FC3" w:rsidRPr="00302FC3">
        <w:t xml:space="preserve"> </w:t>
      </w:r>
      <w:r w:rsidR="005B3950" w:rsidRPr="00302FC3">
        <w:t>принятие управленческих решений по регулированию потребления и доведение их до системы управления производством и распределением энергии.</w:t>
      </w:r>
    </w:p>
    <w:p w:rsidR="00FD5C29" w:rsidRPr="00302FC3" w:rsidRDefault="00FD5C29" w:rsidP="00302FC3">
      <w:pPr>
        <w:spacing w:line="360" w:lineRule="auto"/>
        <w:ind w:firstLine="709"/>
        <w:rPr>
          <w:sz w:val="28"/>
        </w:rPr>
      </w:pPr>
    </w:p>
    <w:p w:rsidR="00A7250F" w:rsidRPr="00302FC3" w:rsidRDefault="00AE0FA2" w:rsidP="00302FC3">
      <w:pPr>
        <w:pStyle w:val="23"/>
        <w:widowControl w:val="0"/>
        <w:rPr>
          <w:szCs w:val="28"/>
          <w:lang w:val="en-US"/>
        </w:rPr>
      </w:pPr>
      <w:r w:rsidRPr="00302FC3">
        <w:rPr>
          <w:szCs w:val="28"/>
        </w:rPr>
        <w:t>Таблица 1.1.</w:t>
      </w:r>
      <w:r w:rsidRPr="00302FC3">
        <w:rPr>
          <w:szCs w:val="28"/>
          <w:lang w:val="en-US"/>
        </w:rPr>
        <w:t xml:space="preserve"> </w:t>
      </w:r>
      <w:r w:rsidR="00A7250F" w:rsidRPr="00302FC3">
        <w:rPr>
          <w:szCs w:val="28"/>
        </w:rPr>
        <w:t xml:space="preserve">Структура (иерархия) управления электропотреблением </w:t>
      </w:r>
    </w:p>
    <w:tbl>
      <w:tblPr>
        <w:tblStyle w:val="af"/>
        <w:tblW w:w="9299" w:type="dxa"/>
        <w:tblLayout w:type="fixed"/>
        <w:tblLook w:val="0400" w:firstRow="0" w:lastRow="0" w:firstColumn="0" w:lastColumn="0" w:noHBand="0" w:noVBand="1"/>
      </w:tblPr>
      <w:tblGrid>
        <w:gridCol w:w="4007"/>
        <w:gridCol w:w="5292"/>
      </w:tblGrid>
      <w:tr w:rsidR="00A7250F" w:rsidRPr="00302FC3" w:rsidTr="00302FC3">
        <w:tc>
          <w:tcPr>
            <w:tcW w:w="4077" w:type="dxa"/>
          </w:tcPr>
          <w:p w:rsidR="00A7250F" w:rsidRPr="00302FC3" w:rsidRDefault="00A7250F" w:rsidP="00302FC3">
            <w:pPr>
              <w:spacing w:line="360" w:lineRule="auto"/>
              <w:jc w:val="left"/>
              <w:rPr>
                <w:szCs w:val="28"/>
              </w:rPr>
            </w:pPr>
            <w:r w:rsidRPr="00302FC3">
              <w:rPr>
                <w:szCs w:val="28"/>
              </w:rPr>
              <w:t>Уровни управления</w:t>
            </w:r>
          </w:p>
        </w:tc>
        <w:tc>
          <w:tcPr>
            <w:tcW w:w="5387" w:type="dxa"/>
          </w:tcPr>
          <w:p w:rsidR="00A7250F" w:rsidRPr="00302FC3" w:rsidRDefault="00A7250F" w:rsidP="00302FC3">
            <w:pPr>
              <w:spacing w:line="360" w:lineRule="auto"/>
              <w:jc w:val="left"/>
              <w:rPr>
                <w:szCs w:val="28"/>
              </w:rPr>
            </w:pPr>
            <w:r w:rsidRPr="00302FC3">
              <w:rPr>
                <w:szCs w:val="28"/>
              </w:rPr>
              <w:t>Стадии управления</w:t>
            </w:r>
          </w:p>
        </w:tc>
      </w:tr>
      <w:tr w:rsidR="00A7250F" w:rsidRPr="00302FC3" w:rsidTr="00302FC3">
        <w:tc>
          <w:tcPr>
            <w:tcW w:w="4077" w:type="dxa"/>
          </w:tcPr>
          <w:p w:rsidR="00A7250F" w:rsidRPr="00302FC3" w:rsidRDefault="00A7250F" w:rsidP="00302FC3">
            <w:pPr>
              <w:spacing w:line="360" w:lineRule="auto"/>
              <w:jc w:val="left"/>
              <w:rPr>
                <w:szCs w:val="24"/>
              </w:rPr>
            </w:pPr>
            <w:r w:rsidRPr="00302FC3">
              <w:rPr>
                <w:szCs w:val="24"/>
              </w:rPr>
              <w:t>1. Внешний (старший) уровень управления.</w:t>
            </w:r>
          </w:p>
        </w:tc>
        <w:tc>
          <w:tcPr>
            <w:tcW w:w="5387" w:type="dxa"/>
          </w:tcPr>
          <w:p w:rsidR="00A7250F" w:rsidRPr="00302FC3" w:rsidRDefault="00A7250F" w:rsidP="00302FC3">
            <w:pPr>
              <w:spacing w:line="360" w:lineRule="auto"/>
              <w:jc w:val="left"/>
              <w:rPr>
                <w:szCs w:val="24"/>
              </w:rPr>
            </w:pPr>
            <w:r w:rsidRPr="00302FC3">
              <w:rPr>
                <w:szCs w:val="24"/>
              </w:rPr>
              <w:t>1. Директивное и косвенное управление.</w:t>
            </w:r>
          </w:p>
        </w:tc>
      </w:tr>
      <w:tr w:rsidR="00A7250F" w:rsidRPr="00302FC3" w:rsidTr="00302FC3">
        <w:tc>
          <w:tcPr>
            <w:tcW w:w="4077" w:type="dxa"/>
          </w:tcPr>
          <w:p w:rsidR="00A7250F" w:rsidRPr="00302FC3" w:rsidRDefault="00A7250F" w:rsidP="00302FC3">
            <w:pPr>
              <w:spacing w:line="360" w:lineRule="auto"/>
              <w:jc w:val="left"/>
              <w:rPr>
                <w:szCs w:val="24"/>
              </w:rPr>
            </w:pPr>
            <w:r w:rsidRPr="00302FC3">
              <w:rPr>
                <w:szCs w:val="24"/>
              </w:rPr>
              <w:t>2. Уровень экономики.</w:t>
            </w:r>
          </w:p>
        </w:tc>
        <w:tc>
          <w:tcPr>
            <w:tcW w:w="5387" w:type="dxa"/>
          </w:tcPr>
          <w:p w:rsidR="00A7250F" w:rsidRPr="00302FC3" w:rsidRDefault="00A7250F" w:rsidP="00302FC3">
            <w:pPr>
              <w:spacing w:line="360" w:lineRule="auto"/>
              <w:jc w:val="left"/>
              <w:rPr>
                <w:szCs w:val="24"/>
              </w:rPr>
            </w:pPr>
            <w:r w:rsidRPr="00302FC3">
              <w:rPr>
                <w:szCs w:val="24"/>
              </w:rPr>
              <w:t>2. Управление (планирование и контроль) экономическим методом.</w:t>
            </w:r>
          </w:p>
        </w:tc>
      </w:tr>
      <w:tr w:rsidR="00A7250F" w:rsidRPr="00302FC3" w:rsidTr="00302FC3">
        <w:tc>
          <w:tcPr>
            <w:tcW w:w="4077" w:type="dxa"/>
          </w:tcPr>
          <w:p w:rsidR="00A7250F" w:rsidRPr="00302FC3" w:rsidRDefault="00A7250F" w:rsidP="00302FC3">
            <w:pPr>
              <w:spacing w:line="360" w:lineRule="auto"/>
              <w:jc w:val="left"/>
              <w:rPr>
                <w:szCs w:val="24"/>
              </w:rPr>
            </w:pPr>
            <w:r w:rsidRPr="00302FC3">
              <w:rPr>
                <w:szCs w:val="24"/>
              </w:rPr>
              <w:t>3. Уровень потребления.</w:t>
            </w:r>
          </w:p>
        </w:tc>
        <w:tc>
          <w:tcPr>
            <w:tcW w:w="5387" w:type="dxa"/>
          </w:tcPr>
          <w:p w:rsidR="00A7250F" w:rsidRPr="00302FC3" w:rsidRDefault="00A7250F" w:rsidP="00302FC3">
            <w:pPr>
              <w:spacing w:line="360" w:lineRule="auto"/>
              <w:jc w:val="left"/>
              <w:rPr>
                <w:szCs w:val="24"/>
              </w:rPr>
            </w:pPr>
            <w:r w:rsidRPr="00302FC3">
              <w:rPr>
                <w:szCs w:val="24"/>
              </w:rPr>
              <w:t xml:space="preserve">3. </w:t>
            </w:r>
            <w:r w:rsidR="00603968" w:rsidRPr="00302FC3">
              <w:rPr>
                <w:szCs w:val="24"/>
              </w:rPr>
              <w:t>Учёт</w:t>
            </w:r>
            <w:r w:rsidRPr="00302FC3">
              <w:rPr>
                <w:szCs w:val="24"/>
              </w:rPr>
              <w:t xml:space="preserve"> (накопление) экономических параметров для </w:t>
            </w:r>
            <w:r w:rsidR="00556FB9" w:rsidRPr="00302FC3">
              <w:rPr>
                <w:szCs w:val="24"/>
              </w:rPr>
              <w:t>расчёт</w:t>
            </w:r>
            <w:r w:rsidRPr="00302FC3">
              <w:rPr>
                <w:szCs w:val="24"/>
              </w:rPr>
              <w:t>а с потребителями.</w:t>
            </w:r>
          </w:p>
        </w:tc>
      </w:tr>
      <w:tr w:rsidR="00A7250F" w:rsidRPr="00302FC3" w:rsidTr="00302FC3">
        <w:tc>
          <w:tcPr>
            <w:tcW w:w="4077" w:type="dxa"/>
          </w:tcPr>
          <w:p w:rsidR="00A7250F" w:rsidRPr="00302FC3" w:rsidRDefault="00A7250F" w:rsidP="00302FC3">
            <w:pPr>
              <w:spacing w:line="360" w:lineRule="auto"/>
              <w:jc w:val="left"/>
              <w:rPr>
                <w:szCs w:val="24"/>
              </w:rPr>
            </w:pPr>
            <w:r w:rsidRPr="00302FC3">
              <w:rPr>
                <w:szCs w:val="24"/>
              </w:rPr>
              <w:t>4. Уровень присоединения.</w:t>
            </w:r>
          </w:p>
        </w:tc>
        <w:tc>
          <w:tcPr>
            <w:tcW w:w="5387" w:type="dxa"/>
          </w:tcPr>
          <w:p w:rsidR="00A7250F" w:rsidRPr="00302FC3" w:rsidRDefault="00A7250F" w:rsidP="00302FC3">
            <w:pPr>
              <w:spacing w:line="360" w:lineRule="auto"/>
              <w:jc w:val="left"/>
              <w:rPr>
                <w:szCs w:val="24"/>
              </w:rPr>
            </w:pPr>
            <w:r w:rsidRPr="00302FC3">
              <w:rPr>
                <w:szCs w:val="24"/>
              </w:rPr>
              <w:t xml:space="preserve">4. Измерение (контроль) параметров для </w:t>
            </w:r>
            <w:r w:rsidR="00556FB9" w:rsidRPr="00302FC3">
              <w:rPr>
                <w:szCs w:val="24"/>
              </w:rPr>
              <w:t>расчёт</w:t>
            </w:r>
            <w:r w:rsidRPr="00302FC3">
              <w:rPr>
                <w:szCs w:val="24"/>
              </w:rPr>
              <w:t>а с потребителями.</w:t>
            </w:r>
          </w:p>
        </w:tc>
      </w:tr>
      <w:tr w:rsidR="00A7250F" w:rsidRPr="00302FC3" w:rsidTr="00302FC3">
        <w:tc>
          <w:tcPr>
            <w:tcW w:w="4077" w:type="dxa"/>
          </w:tcPr>
          <w:p w:rsidR="00A7250F" w:rsidRPr="00302FC3" w:rsidRDefault="00A7250F" w:rsidP="00302FC3">
            <w:pPr>
              <w:spacing w:line="360" w:lineRule="auto"/>
              <w:jc w:val="left"/>
              <w:rPr>
                <w:szCs w:val="24"/>
              </w:rPr>
            </w:pPr>
            <w:r w:rsidRPr="00302FC3">
              <w:rPr>
                <w:szCs w:val="24"/>
              </w:rPr>
              <w:t>5. Уровень процесса.</w:t>
            </w:r>
          </w:p>
        </w:tc>
        <w:tc>
          <w:tcPr>
            <w:tcW w:w="5387" w:type="dxa"/>
          </w:tcPr>
          <w:p w:rsidR="00A7250F" w:rsidRPr="00302FC3" w:rsidRDefault="00A7250F" w:rsidP="00302FC3">
            <w:pPr>
              <w:spacing w:line="360" w:lineRule="auto"/>
              <w:jc w:val="left"/>
              <w:rPr>
                <w:szCs w:val="24"/>
              </w:rPr>
            </w:pPr>
            <w:r w:rsidRPr="00302FC3">
              <w:rPr>
                <w:szCs w:val="24"/>
              </w:rPr>
              <w:t>5. Измерение (контроль) технических параметров.</w:t>
            </w:r>
          </w:p>
        </w:tc>
      </w:tr>
    </w:tbl>
    <w:p w:rsidR="00302FC3" w:rsidRPr="00302FC3" w:rsidRDefault="00302FC3" w:rsidP="00302FC3">
      <w:pPr>
        <w:spacing w:line="360" w:lineRule="auto"/>
        <w:ind w:firstLine="709"/>
        <w:rPr>
          <w:sz w:val="28"/>
          <w:szCs w:val="28"/>
        </w:rPr>
      </w:pPr>
      <w:r w:rsidRPr="00302FC3">
        <w:rPr>
          <w:sz w:val="28"/>
          <w:szCs w:val="28"/>
        </w:rPr>
        <w:t xml:space="preserve"> </w:t>
      </w:r>
    </w:p>
    <w:p w:rsidR="005B3950" w:rsidRPr="00302FC3" w:rsidRDefault="005B3950" w:rsidP="00302FC3">
      <w:pPr>
        <w:pStyle w:val="13"/>
        <w:widowControl w:val="0"/>
        <w:rPr>
          <w:color w:val="auto"/>
          <w:spacing w:val="0"/>
          <w:w w:val="100"/>
        </w:rPr>
      </w:pPr>
      <w:r w:rsidRPr="00302FC3">
        <w:rPr>
          <w:color w:val="auto"/>
          <w:spacing w:val="0"/>
          <w:w w:val="100"/>
        </w:rPr>
        <w:t xml:space="preserve">Система АСДУ осуществляет управление на технологическом уровне (уровне процесса и уровне присоединения). </w:t>
      </w:r>
      <w:r w:rsidR="00D65ADE" w:rsidRPr="00302FC3">
        <w:rPr>
          <w:color w:val="auto"/>
          <w:spacing w:val="0"/>
          <w:w w:val="100"/>
        </w:rPr>
        <w:t>Её</w:t>
      </w:r>
      <w:r w:rsidRPr="00302FC3">
        <w:rPr>
          <w:color w:val="auto"/>
          <w:spacing w:val="0"/>
          <w:w w:val="100"/>
        </w:rPr>
        <w:t xml:space="preserve"> основными функциями являются:</w:t>
      </w:r>
    </w:p>
    <w:p w:rsidR="005B3950" w:rsidRPr="00302FC3" w:rsidRDefault="00F10937" w:rsidP="00302FC3">
      <w:pPr>
        <w:pStyle w:val="23"/>
        <w:widowControl w:val="0"/>
      </w:pPr>
      <w:r w:rsidRPr="00302FC3">
        <w:t xml:space="preserve">- </w:t>
      </w:r>
      <w:r w:rsidR="002A0EA2" w:rsidRPr="00302FC3">
        <w:t>управление и регулирование</w:t>
      </w:r>
      <w:r w:rsidR="005B3950" w:rsidRPr="00302FC3">
        <w:t xml:space="preserve"> потреблением </w:t>
      </w:r>
      <w:r w:rsidR="002A0EA2" w:rsidRPr="00302FC3">
        <w:t xml:space="preserve">на основе </w:t>
      </w:r>
      <w:r w:rsidR="005B3950" w:rsidRPr="00302FC3">
        <w:t>исполнения команд системы экономического управления (АСКУЭ) либо посредством исполнения директив внешнего уровня;</w:t>
      </w:r>
    </w:p>
    <w:p w:rsidR="005B3950" w:rsidRPr="00302FC3" w:rsidRDefault="00F10937" w:rsidP="00302FC3">
      <w:pPr>
        <w:pStyle w:val="23"/>
        <w:widowControl w:val="0"/>
      </w:pPr>
      <w:r w:rsidRPr="00302FC3">
        <w:t xml:space="preserve">- </w:t>
      </w:r>
      <w:r w:rsidR="005B3950" w:rsidRPr="00302FC3">
        <w:t xml:space="preserve">обеспечение </w:t>
      </w:r>
      <w:r w:rsidR="0045187F" w:rsidRPr="00302FC3">
        <w:t>надёжного</w:t>
      </w:r>
      <w:r w:rsidR="005B3950" w:rsidRPr="00302FC3">
        <w:t xml:space="preserve"> </w:t>
      </w:r>
      <w:r w:rsidR="002A0EA2" w:rsidRPr="00302FC3">
        <w:t>электро</w:t>
      </w:r>
      <w:r w:rsidR="005B3950" w:rsidRPr="00302FC3">
        <w:t xml:space="preserve">снабжения посредством автоматического измерения (контроля) технических параметров электроэнергии (/, U. W, Р) и автоматической коммутации цепей и генерирующих мощностей либо посредством исполнения </w:t>
      </w:r>
      <w:r w:rsidR="00032630" w:rsidRPr="00302FC3">
        <w:t>старшего директивного</w:t>
      </w:r>
      <w:r w:rsidR="005B3950" w:rsidRPr="00302FC3">
        <w:t xml:space="preserve"> уровня управления.</w:t>
      </w:r>
    </w:p>
    <w:p w:rsidR="008E2139" w:rsidRPr="00302FC3" w:rsidRDefault="002A0EA2" w:rsidP="00302FC3">
      <w:pPr>
        <w:pStyle w:val="31"/>
        <w:widowControl w:val="0"/>
        <w:spacing w:after="0" w:line="360" w:lineRule="auto"/>
        <w:ind w:firstLine="709"/>
        <w:jc w:val="both"/>
        <w:rPr>
          <w:rFonts w:ascii="Times New Roman" w:hAnsi="Times New Roman" w:cs="Times New Roman"/>
          <w:sz w:val="28"/>
          <w:szCs w:val="28"/>
          <w:lang w:val="ru-RU"/>
        </w:rPr>
      </w:pPr>
      <w:r w:rsidRPr="00302FC3">
        <w:rPr>
          <w:rFonts w:ascii="Times New Roman" w:hAnsi="Times New Roman" w:cs="Times New Roman"/>
          <w:sz w:val="28"/>
          <w:szCs w:val="28"/>
          <w:lang w:val="ru-RU"/>
        </w:rPr>
        <w:t xml:space="preserve">Система </w:t>
      </w:r>
      <w:r w:rsidR="008E2139" w:rsidRPr="00302FC3">
        <w:rPr>
          <w:rFonts w:ascii="Times New Roman" w:hAnsi="Times New Roman" w:cs="Times New Roman"/>
          <w:sz w:val="28"/>
          <w:szCs w:val="28"/>
          <w:lang w:val="ru-RU"/>
        </w:rPr>
        <w:t>АСУПСЭ выполняет</w:t>
      </w:r>
      <w:r w:rsidRPr="00302FC3">
        <w:rPr>
          <w:rFonts w:ascii="Times New Roman" w:hAnsi="Times New Roman" w:cs="Times New Roman"/>
          <w:sz w:val="28"/>
          <w:szCs w:val="28"/>
          <w:lang w:val="ru-RU"/>
        </w:rPr>
        <w:t xml:space="preserve"> функции</w:t>
      </w:r>
      <w:r w:rsidR="008E2139" w:rsidRPr="00302FC3">
        <w:rPr>
          <w:rFonts w:ascii="Times New Roman" w:hAnsi="Times New Roman" w:cs="Times New Roman"/>
          <w:sz w:val="28"/>
          <w:szCs w:val="28"/>
          <w:lang w:val="ru-RU"/>
        </w:rPr>
        <w:t>:</w:t>
      </w:r>
    </w:p>
    <w:p w:rsidR="008E2139" w:rsidRPr="00302FC3" w:rsidRDefault="00F10937" w:rsidP="00302FC3">
      <w:pPr>
        <w:pStyle w:val="23"/>
        <w:widowControl w:val="0"/>
      </w:pPr>
      <w:r w:rsidRPr="00302FC3">
        <w:t xml:space="preserve">- </w:t>
      </w:r>
      <w:r w:rsidR="00EB43AF" w:rsidRPr="00302FC3">
        <w:t>у</w:t>
      </w:r>
      <w:r w:rsidR="00603968" w:rsidRPr="00302FC3">
        <w:t>чёт</w:t>
      </w:r>
      <w:r w:rsidR="005B3950" w:rsidRPr="00302FC3">
        <w:t xml:space="preserve"> и накопление</w:t>
      </w:r>
      <w:r w:rsidR="008E2139" w:rsidRPr="00302FC3">
        <w:t xml:space="preserve"> экономических параметров потребления</w:t>
      </w:r>
      <w:r w:rsidR="005B3950" w:rsidRPr="00302FC3">
        <w:t xml:space="preserve"> -</w:t>
      </w:r>
      <w:r w:rsidR="002A0EA2" w:rsidRPr="00302FC3">
        <w:t xml:space="preserve"> </w:t>
      </w:r>
      <w:r w:rsidR="0098402A" w:rsidRPr="00302FC3">
        <w:t>потреблённой</w:t>
      </w:r>
      <w:r w:rsidR="008E2139" w:rsidRPr="00302FC3">
        <w:t xml:space="preserve"> энергии и мощности</w:t>
      </w:r>
      <w:r w:rsidR="005B3950" w:rsidRPr="00302FC3">
        <w:t>;</w:t>
      </w:r>
      <w:r w:rsidR="008E2139" w:rsidRPr="00302FC3">
        <w:t xml:space="preserve"> соответствующих им стоимости и фактической оплаты;</w:t>
      </w:r>
    </w:p>
    <w:p w:rsidR="008E2139" w:rsidRPr="00302FC3" w:rsidRDefault="00F10937" w:rsidP="00302FC3">
      <w:pPr>
        <w:pStyle w:val="23"/>
        <w:widowControl w:val="0"/>
      </w:pPr>
      <w:r w:rsidRPr="00302FC3">
        <w:t xml:space="preserve">- </w:t>
      </w:r>
      <w:r w:rsidR="008E2139" w:rsidRPr="00302FC3">
        <w:t>взаимо</w:t>
      </w:r>
      <w:r w:rsidR="00556FB9" w:rsidRPr="00302FC3">
        <w:t>расчёт</w:t>
      </w:r>
      <w:r w:rsidR="008E2139" w:rsidRPr="00302FC3">
        <w:t xml:space="preserve">ы </w:t>
      </w:r>
      <w:r w:rsidR="005B3950" w:rsidRPr="00302FC3">
        <w:t xml:space="preserve">через выставление платежей </w:t>
      </w:r>
      <w:r w:rsidR="008E2139" w:rsidRPr="00302FC3">
        <w:t xml:space="preserve">непосредственно с поставщиками и потребителями, а также с </w:t>
      </w:r>
      <w:r w:rsidR="005B3950" w:rsidRPr="00302FC3">
        <w:t>финансовым</w:t>
      </w:r>
      <w:r w:rsidR="002A0EA2" w:rsidRPr="00302FC3">
        <w:t>и</w:t>
      </w:r>
      <w:r w:rsidR="005B3950" w:rsidRPr="00302FC3">
        <w:t xml:space="preserve"> учреждениями </w:t>
      </w:r>
      <w:r w:rsidR="008E2139" w:rsidRPr="00302FC3">
        <w:t>для контроля оплаты;</w:t>
      </w:r>
    </w:p>
    <w:p w:rsidR="008E2139" w:rsidRPr="00302FC3" w:rsidRDefault="00F10937" w:rsidP="00302FC3">
      <w:pPr>
        <w:pStyle w:val="23"/>
        <w:widowControl w:val="0"/>
      </w:pPr>
      <w:r w:rsidRPr="00302FC3">
        <w:t xml:space="preserve">- </w:t>
      </w:r>
      <w:r w:rsidR="008E2139" w:rsidRPr="00302FC3">
        <w:t xml:space="preserve">подготовку исходной информации об экономических параметрах </w:t>
      </w:r>
      <w:r w:rsidR="005B3950" w:rsidRPr="00302FC3">
        <w:t xml:space="preserve">электропотребления </w:t>
      </w:r>
      <w:r w:rsidR="008E2139" w:rsidRPr="00302FC3">
        <w:t>со стороны потребителей и поставщиков для принятия решений</w:t>
      </w:r>
      <w:r w:rsidR="002A0EA2" w:rsidRPr="00302FC3">
        <w:t>.</w:t>
      </w:r>
    </w:p>
    <w:p w:rsidR="002A0EA2" w:rsidRPr="00302FC3" w:rsidRDefault="002A0EA2" w:rsidP="00302FC3">
      <w:pPr>
        <w:pStyle w:val="13"/>
        <w:widowControl w:val="0"/>
        <w:rPr>
          <w:color w:val="auto"/>
          <w:spacing w:val="0"/>
          <w:w w:val="100"/>
        </w:rPr>
      </w:pPr>
      <w:r w:rsidRPr="00302FC3">
        <w:rPr>
          <w:color w:val="auto"/>
          <w:spacing w:val="0"/>
          <w:w w:val="100"/>
        </w:rPr>
        <w:t xml:space="preserve">Система АСИЭ осуществляет измерение и контроль параметров электропотребления для </w:t>
      </w:r>
      <w:r w:rsidR="00556FB9" w:rsidRPr="00302FC3">
        <w:rPr>
          <w:color w:val="auto"/>
          <w:spacing w:val="0"/>
          <w:w w:val="100"/>
        </w:rPr>
        <w:t>расчёт</w:t>
      </w:r>
      <w:r w:rsidRPr="00302FC3">
        <w:rPr>
          <w:color w:val="auto"/>
          <w:spacing w:val="0"/>
          <w:w w:val="100"/>
        </w:rPr>
        <w:t>ов с потребителями (</w:t>
      </w:r>
      <w:r w:rsidR="0098402A" w:rsidRPr="00302FC3">
        <w:rPr>
          <w:color w:val="auto"/>
          <w:spacing w:val="0"/>
          <w:w w:val="100"/>
        </w:rPr>
        <w:t>потреблённой</w:t>
      </w:r>
      <w:r w:rsidRPr="00302FC3">
        <w:rPr>
          <w:color w:val="auto"/>
          <w:spacing w:val="0"/>
          <w:w w:val="100"/>
        </w:rPr>
        <w:t xml:space="preserve"> энергии и мощности).</w:t>
      </w:r>
    </w:p>
    <w:p w:rsidR="00302FC3" w:rsidRPr="00302FC3" w:rsidRDefault="002A0EA2" w:rsidP="00302FC3">
      <w:pPr>
        <w:pStyle w:val="13"/>
        <w:widowControl w:val="0"/>
        <w:rPr>
          <w:color w:val="auto"/>
          <w:spacing w:val="0"/>
          <w:w w:val="100"/>
        </w:rPr>
      </w:pPr>
      <w:r w:rsidRPr="00302FC3">
        <w:rPr>
          <w:color w:val="auto"/>
          <w:spacing w:val="0"/>
          <w:w w:val="100"/>
        </w:rPr>
        <w:t>Распределение подобным образом</w:t>
      </w:r>
      <w:r w:rsidR="00302FC3" w:rsidRPr="00302FC3">
        <w:rPr>
          <w:color w:val="auto"/>
          <w:spacing w:val="0"/>
          <w:w w:val="100"/>
        </w:rPr>
        <w:t xml:space="preserve"> </w:t>
      </w:r>
      <w:r w:rsidRPr="00302FC3">
        <w:rPr>
          <w:color w:val="auto"/>
          <w:spacing w:val="0"/>
          <w:w w:val="100"/>
        </w:rPr>
        <w:t>функций (рис.1.3) между системами АСИЭ, АСУПСЭ, АСКУЭ и АСДУ позволяет создать контур управления, замкнутый на верхнем уровне экономического управления потребления и производства электроэнергии. Благодаря этому можно обеспечить оптимальное управление электропотреблением, в наибольшей степени учитывающ</w:t>
      </w:r>
      <w:r w:rsidR="00D65ADE" w:rsidRPr="00302FC3">
        <w:rPr>
          <w:color w:val="auto"/>
          <w:spacing w:val="0"/>
          <w:w w:val="100"/>
        </w:rPr>
        <w:t>её</w:t>
      </w:r>
      <w:r w:rsidRPr="00302FC3">
        <w:rPr>
          <w:color w:val="auto"/>
          <w:spacing w:val="0"/>
          <w:w w:val="100"/>
        </w:rPr>
        <w:t xml:space="preserve"> (балансирующ</w:t>
      </w:r>
      <w:r w:rsidR="00D65ADE" w:rsidRPr="00302FC3">
        <w:rPr>
          <w:color w:val="auto"/>
          <w:spacing w:val="0"/>
          <w:w w:val="100"/>
        </w:rPr>
        <w:t>её</w:t>
      </w:r>
      <w:r w:rsidRPr="00302FC3">
        <w:rPr>
          <w:color w:val="auto"/>
          <w:spacing w:val="0"/>
          <w:w w:val="100"/>
        </w:rPr>
        <w:t>)</w:t>
      </w:r>
      <w:r w:rsidR="007C5B42" w:rsidRPr="00302FC3">
        <w:rPr>
          <w:color w:val="auto"/>
          <w:spacing w:val="0"/>
          <w:w w:val="100"/>
        </w:rPr>
        <w:t xml:space="preserve"> интересы производителей и потребителей в условиях формирующегося рынка электроэнергии.</w:t>
      </w:r>
    </w:p>
    <w:p w:rsidR="00302FC3" w:rsidRPr="00302FC3" w:rsidRDefault="00A7250F" w:rsidP="00302FC3">
      <w:pPr>
        <w:pStyle w:val="13"/>
        <w:widowControl w:val="0"/>
        <w:rPr>
          <w:color w:val="auto"/>
          <w:spacing w:val="0"/>
          <w:w w:val="100"/>
        </w:rPr>
      </w:pPr>
      <w:r w:rsidRPr="00302FC3">
        <w:rPr>
          <w:color w:val="auto"/>
          <w:spacing w:val="0"/>
          <w:w w:val="100"/>
        </w:rPr>
        <w:t xml:space="preserve">АСИЭ выполняет измерение параметров энергопотребления в точках присоединения потребителей и поставщиков. АСУПСЭ осуществляет преобразование и группировку параметров потребления электроэнергии в экономические параметры конкретных потребителей и поставщиков, выставление счетов и контроль оплаты, их </w:t>
      </w:r>
      <w:r w:rsidR="00603968" w:rsidRPr="00302FC3">
        <w:rPr>
          <w:color w:val="auto"/>
          <w:spacing w:val="0"/>
          <w:w w:val="100"/>
        </w:rPr>
        <w:t>Учёт</w:t>
      </w:r>
      <w:r w:rsidRPr="00302FC3">
        <w:rPr>
          <w:color w:val="auto"/>
          <w:spacing w:val="0"/>
          <w:w w:val="100"/>
        </w:rPr>
        <w:t xml:space="preserve"> (накопление) и анализ.</w:t>
      </w:r>
    </w:p>
    <w:p w:rsidR="00A7250F" w:rsidRPr="00302FC3" w:rsidRDefault="00A7250F" w:rsidP="00302FC3">
      <w:pPr>
        <w:pStyle w:val="13"/>
        <w:widowControl w:val="0"/>
        <w:rPr>
          <w:color w:val="auto"/>
          <w:spacing w:val="0"/>
          <w:w w:val="100"/>
        </w:rPr>
      </w:pPr>
      <w:r w:rsidRPr="00302FC3">
        <w:rPr>
          <w:color w:val="auto"/>
          <w:spacing w:val="0"/>
          <w:w w:val="100"/>
        </w:rPr>
        <w:t>АСДУ является исполнительным органом, осуществляющим непосредственное управление (по командам системы управления экономического уровня) коммутацией цепей и генерацией мощностей, т.е. на уровнях процесса и присоединений.</w:t>
      </w:r>
    </w:p>
    <w:p w:rsidR="002A0EA2" w:rsidRPr="00302FC3" w:rsidRDefault="002A0EA2" w:rsidP="00302FC3">
      <w:pPr>
        <w:spacing w:line="360" w:lineRule="auto"/>
        <w:ind w:firstLine="709"/>
        <w:rPr>
          <w:sz w:val="28"/>
        </w:rPr>
      </w:pPr>
    </w:p>
    <w:bookmarkStart w:id="7" w:name="_Toc167648144"/>
    <w:bookmarkStart w:id="8" w:name="_Toc167648249"/>
    <w:bookmarkStart w:id="9" w:name="_Toc167648355"/>
    <w:bookmarkStart w:id="10" w:name="_Toc167648448"/>
    <w:bookmarkStart w:id="11" w:name="_Toc167648540"/>
    <w:bookmarkStart w:id="12" w:name="_Toc167648677"/>
    <w:bookmarkStart w:id="13" w:name="_Toc167648846"/>
    <w:bookmarkStart w:id="14" w:name="_Toc167648996"/>
    <w:bookmarkStart w:id="15" w:name="_Toc167649500"/>
    <w:bookmarkStart w:id="16" w:name="_Toc167649674"/>
    <w:bookmarkStart w:id="17" w:name="_Toc167726369"/>
    <w:bookmarkEnd w:id="7"/>
    <w:bookmarkEnd w:id="8"/>
    <w:bookmarkEnd w:id="9"/>
    <w:bookmarkEnd w:id="10"/>
    <w:bookmarkEnd w:id="11"/>
    <w:bookmarkEnd w:id="12"/>
    <w:bookmarkEnd w:id="13"/>
    <w:bookmarkEnd w:id="14"/>
    <w:bookmarkEnd w:id="15"/>
    <w:bookmarkEnd w:id="16"/>
    <w:bookmarkEnd w:id="17"/>
    <w:p w:rsidR="008E2139" w:rsidRPr="00302FC3" w:rsidRDefault="00147659" w:rsidP="00302FC3">
      <w:pPr>
        <w:spacing w:line="360" w:lineRule="auto"/>
        <w:ind w:firstLine="709"/>
        <w:rPr>
          <w:sz w:val="28"/>
        </w:rPr>
      </w:pPr>
      <w:r>
        <w:rPr>
          <w:sz w:val="28"/>
        </w:rPr>
      </w:r>
      <w:r>
        <w:rPr>
          <w:sz w:val="28"/>
        </w:rPr>
        <w:pict>
          <v:shapetype id="_x0000_t202" coordsize="21600,21600" o:spt="202" path="m,l,21600r21600,l21600,xe">
            <v:stroke joinstyle="miter"/>
            <v:path gradientshapeok="t" o:connecttype="rect"/>
          </v:shapetype>
          <v:shape id="_x0000_s1156" type="#_x0000_t202" style="width:467.9pt;height:264.15pt;mso-wrap-style:none;mso-left-percent:-10001;mso-top-percent:-10001;mso-position-horizontal:absolute;mso-position-horizontal-relative:char;mso-position-vertical:absolute;mso-position-vertical-relative:line;mso-left-percent:-10001;mso-top-percent:-10001" o:allowincell="f" filled="f" stroked="f">
            <v:textbox style="mso-next-textbox:#_x0000_s1156;mso-fit-shape-to-text:t">
              <w:txbxContent>
                <w:p w:rsidR="00302FC3" w:rsidRDefault="00147659" w:rsidP="008E2139">
                  <w:pPr>
                    <w:widowControl/>
                    <w:spacing w:line="240" w:lineRule="auto"/>
                    <w:jc w:val="left"/>
                    <w:rPr>
                      <w:sz w:val="24"/>
                      <w:szCs w:val="24"/>
                    </w:rPr>
                  </w:pPr>
                  <w:r>
                    <w:rPr>
                      <w:sz w:val="24"/>
                      <w:szCs w:val="24"/>
                    </w:rPr>
                    <w:pict>
                      <v:shape id="_x0000_i1028" type="#_x0000_t75" style="width:344.25pt;height:195pt" fillcolor="window">
                        <v:imagedata r:id="rId10" o:title=""/>
                      </v:shape>
                    </w:pict>
                  </w:r>
                </w:p>
              </w:txbxContent>
            </v:textbox>
            <w10:wrap type="none"/>
            <w10:anchorlock/>
          </v:shape>
        </w:pict>
      </w:r>
    </w:p>
    <w:p w:rsidR="008E2139" w:rsidRPr="00302FC3" w:rsidRDefault="008E2139" w:rsidP="00302FC3">
      <w:pPr>
        <w:pStyle w:val="23"/>
        <w:widowControl w:val="0"/>
      </w:pPr>
      <w:r w:rsidRPr="00302FC3">
        <w:t xml:space="preserve">Рис. </w:t>
      </w:r>
      <w:r w:rsidR="002A0EA2" w:rsidRPr="00302FC3">
        <w:t>1</w:t>
      </w:r>
      <w:r w:rsidRPr="00302FC3">
        <w:t>.3 Структурная схема функционального взаимодействия АСИЭ, АСУПСЭ, АСДУ и АСКУЭ при управлении процессом энергопотребления</w:t>
      </w:r>
    </w:p>
    <w:p w:rsidR="00C31F7F" w:rsidRPr="00302FC3" w:rsidRDefault="00C31F7F" w:rsidP="00302FC3">
      <w:pPr>
        <w:spacing w:line="360" w:lineRule="auto"/>
        <w:ind w:firstLine="709"/>
        <w:rPr>
          <w:sz w:val="28"/>
        </w:rPr>
      </w:pPr>
    </w:p>
    <w:p w:rsidR="008E2139" w:rsidRPr="00302FC3" w:rsidRDefault="008E2139" w:rsidP="00302FC3">
      <w:pPr>
        <w:pStyle w:val="13"/>
        <w:widowControl w:val="0"/>
        <w:rPr>
          <w:color w:val="auto"/>
          <w:spacing w:val="0"/>
          <w:w w:val="100"/>
        </w:rPr>
      </w:pPr>
      <w:r w:rsidRPr="00302FC3">
        <w:rPr>
          <w:color w:val="auto"/>
          <w:spacing w:val="0"/>
          <w:w w:val="100"/>
        </w:rPr>
        <w:t xml:space="preserve">АСКУЭ </w:t>
      </w:r>
      <w:r w:rsidR="002A0EA2" w:rsidRPr="00302FC3">
        <w:rPr>
          <w:color w:val="auto"/>
          <w:spacing w:val="0"/>
          <w:w w:val="100"/>
        </w:rPr>
        <w:t xml:space="preserve">должна </w:t>
      </w:r>
      <w:r w:rsidRPr="00302FC3">
        <w:rPr>
          <w:color w:val="auto"/>
          <w:spacing w:val="0"/>
          <w:w w:val="100"/>
        </w:rPr>
        <w:t>выполнят</w:t>
      </w:r>
      <w:r w:rsidR="002A0EA2" w:rsidRPr="00302FC3">
        <w:rPr>
          <w:color w:val="auto"/>
          <w:spacing w:val="0"/>
          <w:w w:val="100"/>
        </w:rPr>
        <w:t>ь</w:t>
      </w:r>
      <w:r w:rsidRPr="00302FC3">
        <w:rPr>
          <w:color w:val="auto"/>
          <w:spacing w:val="0"/>
          <w:w w:val="100"/>
        </w:rPr>
        <w:t xml:space="preserve"> одновременно две функции:</w:t>
      </w:r>
    </w:p>
    <w:p w:rsidR="008E2139" w:rsidRPr="00302FC3" w:rsidRDefault="002A7C86" w:rsidP="00302FC3">
      <w:pPr>
        <w:pStyle w:val="23"/>
        <w:widowControl w:val="0"/>
      </w:pPr>
      <w:r w:rsidRPr="00302FC3">
        <w:t xml:space="preserve">- </w:t>
      </w:r>
      <w:r w:rsidR="008E2139" w:rsidRPr="00302FC3">
        <w:t>оперативный контроль и управление по выдерживанию заданного режима (кривой) потребления;</w:t>
      </w:r>
    </w:p>
    <w:p w:rsidR="008E2139" w:rsidRPr="00302FC3" w:rsidRDefault="002A7C86" w:rsidP="00302FC3">
      <w:pPr>
        <w:pStyle w:val="23"/>
        <w:widowControl w:val="0"/>
      </w:pPr>
      <w:r w:rsidRPr="00302FC3">
        <w:t xml:space="preserve">- </w:t>
      </w:r>
      <w:r w:rsidR="002A0EA2" w:rsidRPr="00302FC3">
        <w:t>формирование нового оптимального</w:t>
      </w:r>
      <w:r w:rsidR="008E2139" w:rsidRPr="00302FC3">
        <w:t xml:space="preserve"> режима потребления на основе фактиче</w:t>
      </w:r>
      <w:r w:rsidR="00BD519F" w:rsidRPr="00302FC3">
        <w:t xml:space="preserve">ских экономических параметров </w:t>
      </w:r>
      <w:r w:rsidR="008E2139" w:rsidRPr="00302FC3">
        <w:t xml:space="preserve">потребления и тарифов </w:t>
      </w:r>
      <w:r w:rsidR="002A0EA2" w:rsidRPr="00302FC3">
        <w:t>на электроэнергию, а</w:t>
      </w:r>
      <w:r w:rsidR="00302FC3" w:rsidRPr="00302FC3">
        <w:t xml:space="preserve"> </w:t>
      </w:r>
      <w:r w:rsidR="008E2139" w:rsidRPr="00302FC3">
        <w:t>при необходимости — управление переходом на новый режим потребления</w:t>
      </w:r>
      <w:r w:rsidRPr="00302FC3">
        <w:t>.</w:t>
      </w:r>
    </w:p>
    <w:p w:rsidR="008E2139" w:rsidRPr="00302FC3" w:rsidRDefault="008E2139" w:rsidP="00302FC3">
      <w:pPr>
        <w:pStyle w:val="13"/>
        <w:widowControl w:val="0"/>
        <w:rPr>
          <w:color w:val="auto"/>
          <w:spacing w:val="0"/>
          <w:w w:val="100"/>
        </w:rPr>
      </w:pPr>
      <w:r w:rsidRPr="00302FC3">
        <w:rPr>
          <w:color w:val="auto"/>
          <w:spacing w:val="0"/>
          <w:w w:val="100"/>
        </w:rPr>
        <w:t xml:space="preserve">Следует отметить, что рекомендуемые "ЕЭС России" автоматизированные системы контроля и </w:t>
      </w:r>
      <w:r w:rsidR="00656092" w:rsidRPr="00302FC3">
        <w:rPr>
          <w:color w:val="auto"/>
          <w:spacing w:val="0"/>
          <w:w w:val="100"/>
        </w:rPr>
        <w:t>учёта</w:t>
      </w:r>
      <w:r w:rsidRPr="00302FC3">
        <w:rPr>
          <w:color w:val="auto"/>
          <w:spacing w:val="0"/>
          <w:w w:val="100"/>
        </w:rPr>
        <w:t xml:space="preserve"> электроэнергии (или контроля, </w:t>
      </w:r>
      <w:r w:rsidR="00656092" w:rsidRPr="00302FC3">
        <w:rPr>
          <w:color w:val="auto"/>
          <w:spacing w:val="0"/>
          <w:w w:val="100"/>
        </w:rPr>
        <w:t>учёта</w:t>
      </w:r>
      <w:r w:rsidRPr="00302FC3">
        <w:rPr>
          <w:color w:val="auto"/>
          <w:spacing w:val="0"/>
          <w:w w:val="100"/>
        </w:rPr>
        <w:t xml:space="preserve"> и управления энергопотреблением) </w:t>
      </w:r>
      <w:r w:rsidR="00DB068D" w:rsidRPr="00302FC3">
        <w:rPr>
          <w:color w:val="auto"/>
          <w:spacing w:val="0"/>
          <w:w w:val="100"/>
        </w:rPr>
        <w:t>можно структурировать</w:t>
      </w:r>
      <w:r w:rsidRPr="00302FC3">
        <w:rPr>
          <w:color w:val="auto"/>
          <w:spacing w:val="0"/>
          <w:w w:val="100"/>
        </w:rPr>
        <w:t xml:space="preserve"> как совокупность систем АСИЭ, АСУПСЭ и АСДУ. Тогда их внедрение можно и нужно рассматривать как</w:t>
      </w:r>
      <w:r w:rsidR="00DB068D" w:rsidRPr="00302FC3">
        <w:rPr>
          <w:color w:val="auto"/>
          <w:spacing w:val="0"/>
          <w:w w:val="100"/>
        </w:rPr>
        <w:t xml:space="preserve"> этап внедрения</w:t>
      </w:r>
      <w:r w:rsidRPr="00302FC3">
        <w:rPr>
          <w:color w:val="auto"/>
          <w:spacing w:val="0"/>
          <w:w w:val="100"/>
        </w:rPr>
        <w:t xml:space="preserve"> интегри</w:t>
      </w:r>
      <w:r w:rsidR="00DB068D" w:rsidRPr="00302FC3">
        <w:rPr>
          <w:color w:val="auto"/>
          <w:spacing w:val="0"/>
          <w:w w:val="100"/>
        </w:rPr>
        <w:t>рованной</w:t>
      </w:r>
      <w:r w:rsidRPr="00302FC3">
        <w:rPr>
          <w:color w:val="auto"/>
          <w:spacing w:val="0"/>
          <w:w w:val="100"/>
        </w:rPr>
        <w:t xml:space="preserve"> системы экономического управления энергопотреблением</w:t>
      </w:r>
      <w:r w:rsidR="00DB068D" w:rsidRPr="00302FC3">
        <w:rPr>
          <w:color w:val="auto"/>
          <w:spacing w:val="0"/>
          <w:w w:val="100"/>
        </w:rPr>
        <w:t xml:space="preserve"> (АСУ-Энерго)</w:t>
      </w:r>
      <w:r w:rsidRPr="00302FC3">
        <w:rPr>
          <w:color w:val="auto"/>
          <w:spacing w:val="0"/>
          <w:w w:val="100"/>
        </w:rPr>
        <w:t>.</w:t>
      </w:r>
    </w:p>
    <w:p w:rsidR="00C31F7F" w:rsidRPr="00302FC3" w:rsidRDefault="00343B51" w:rsidP="00302FC3">
      <w:pPr>
        <w:pStyle w:val="13"/>
        <w:widowControl w:val="0"/>
        <w:rPr>
          <w:color w:val="auto"/>
          <w:spacing w:val="0"/>
          <w:w w:val="100"/>
        </w:rPr>
      </w:pPr>
      <w:r w:rsidRPr="00302FC3">
        <w:rPr>
          <w:color w:val="auto"/>
          <w:spacing w:val="0"/>
          <w:w w:val="100"/>
        </w:rPr>
        <w:t>Интегрированные организационно-технологические АСУ энергосистемами создаются на базе функционирующих АСУ как естественное их развитие и характеризуются рядом особенностей, в частности наличием: многомашинного оперативного информационного управляющего комплекса (ОИУК); систем</w:t>
      </w:r>
      <w:r w:rsidR="002D0AF0" w:rsidRPr="00302FC3">
        <w:rPr>
          <w:color w:val="auto"/>
          <w:spacing w:val="0"/>
          <w:w w:val="100"/>
        </w:rPr>
        <w:t>ой</w:t>
      </w:r>
      <w:r w:rsidRPr="00302FC3">
        <w:rPr>
          <w:color w:val="auto"/>
          <w:spacing w:val="0"/>
          <w:w w:val="100"/>
        </w:rPr>
        <w:t xml:space="preserve"> сбора оперативно-диспетчерской и организационно-экономической информации; </w:t>
      </w:r>
      <w:r w:rsidR="00645073" w:rsidRPr="00302FC3">
        <w:rPr>
          <w:color w:val="auto"/>
          <w:spacing w:val="0"/>
          <w:w w:val="100"/>
        </w:rPr>
        <w:t>разветвлённой</w:t>
      </w:r>
      <w:r w:rsidRPr="00302FC3">
        <w:rPr>
          <w:color w:val="auto"/>
          <w:spacing w:val="0"/>
          <w:w w:val="100"/>
        </w:rPr>
        <w:t xml:space="preserve"> сетью периферийных пунктов сбора и обработки информации; АСУ различного назначения, автоматизированных систем диспетчерского (АСДУ) и организационно-экономического управления (АСОУ), АСУ технологическими процессами, АСУ </w:t>
      </w:r>
      <w:r w:rsidR="002D0AF0" w:rsidRPr="00302FC3">
        <w:rPr>
          <w:color w:val="auto"/>
          <w:spacing w:val="0"/>
          <w:w w:val="100"/>
        </w:rPr>
        <w:t xml:space="preserve">энергетическими </w:t>
      </w:r>
      <w:r w:rsidR="00BD519F" w:rsidRPr="00302FC3">
        <w:rPr>
          <w:color w:val="auto"/>
          <w:spacing w:val="0"/>
          <w:w w:val="100"/>
        </w:rPr>
        <w:t xml:space="preserve">компаниями и </w:t>
      </w:r>
      <w:r w:rsidRPr="00302FC3">
        <w:rPr>
          <w:color w:val="auto"/>
          <w:spacing w:val="0"/>
          <w:w w:val="100"/>
        </w:rPr>
        <w:t>предприятиями</w:t>
      </w:r>
      <w:r w:rsidR="00C31F7F" w:rsidRPr="00302FC3">
        <w:rPr>
          <w:color w:val="auto"/>
          <w:spacing w:val="0"/>
          <w:w w:val="100"/>
        </w:rPr>
        <w:t>.</w:t>
      </w:r>
    </w:p>
    <w:p w:rsidR="00302FC3" w:rsidRPr="00302FC3" w:rsidRDefault="00C31F7F" w:rsidP="00302FC3">
      <w:pPr>
        <w:pStyle w:val="13"/>
        <w:widowControl w:val="0"/>
        <w:rPr>
          <w:color w:val="auto"/>
          <w:spacing w:val="0"/>
          <w:w w:val="100"/>
        </w:rPr>
      </w:pPr>
      <w:r w:rsidRPr="00302FC3">
        <w:rPr>
          <w:color w:val="auto"/>
          <w:spacing w:val="0"/>
          <w:w w:val="100"/>
        </w:rPr>
        <w:t>К объективным трудностям создания такой единой системы АСКУЭ можно отнести</w:t>
      </w:r>
      <w:r w:rsidR="00FE2447" w:rsidRPr="00302FC3">
        <w:rPr>
          <w:color w:val="auto"/>
          <w:spacing w:val="0"/>
          <w:w w:val="100"/>
        </w:rPr>
        <w:t xml:space="preserve"> продолжающийся процесс реформирования электроэнергетики, </w:t>
      </w:r>
      <w:r w:rsidR="00BD519F" w:rsidRPr="00302FC3">
        <w:rPr>
          <w:color w:val="auto"/>
          <w:spacing w:val="0"/>
          <w:w w:val="100"/>
        </w:rPr>
        <w:t>только формирующийся</w:t>
      </w:r>
      <w:r w:rsidR="00302FC3" w:rsidRPr="00302FC3">
        <w:rPr>
          <w:color w:val="auto"/>
          <w:spacing w:val="0"/>
          <w:w w:val="100"/>
        </w:rPr>
        <w:t xml:space="preserve"> </w:t>
      </w:r>
      <w:r w:rsidR="00FE2447" w:rsidRPr="00302FC3">
        <w:rPr>
          <w:color w:val="auto"/>
          <w:spacing w:val="0"/>
          <w:w w:val="100"/>
        </w:rPr>
        <w:t>рынок электроэнергии, недостаточность правовой базы и отсутствие достаточных инвестиций в отрасль.</w:t>
      </w:r>
    </w:p>
    <w:p w:rsidR="00AE0FA2" w:rsidRPr="00302FC3" w:rsidRDefault="00AE0FA2" w:rsidP="00302FC3">
      <w:pPr>
        <w:spacing w:line="360" w:lineRule="auto"/>
        <w:ind w:firstLine="709"/>
        <w:rPr>
          <w:sz w:val="28"/>
          <w:szCs w:val="24"/>
        </w:rPr>
      </w:pPr>
    </w:p>
    <w:p w:rsidR="00A46B90" w:rsidRPr="00302FC3" w:rsidRDefault="00AE0FA2" w:rsidP="00302FC3">
      <w:pPr>
        <w:pStyle w:val="18"/>
        <w:keepNext w:val="0"/>
        <w:widowControl w:val="0"/>
        <w:spacing w:line="360" w:lineRule="auto"/>
        <w:ind w:firstLine="709"/>
        <w:jc w:val="both"/>
        <w:rPr>
          <w:rStyle w:val="10"/>
          <w:rFonts w:ascii="Times New Roman" w:hAnsi="Times New Roman" w:cs="Times New Roman"/>
          <w:bCs w:val="0"/>
          <w:kern w:val="0"/>
          <w:sz w:val="28"/>
        </w:rPr>
      </w:pPr>
      <w:bookmarkStart w:id="18" w:name="_Toc70523459"/>
      <w:bookmarkStart w:id="19" w:name="_Toc83068951"/>
      <w:bookmarkStart w:id="20" w:name="_Toc167726370"/>
      <w:r w:rsidRPr="00302FC3">
        <w:rPr>
          <w:rStyle w:val="10"/>
          <w:rFonts w:ascii="Times New Roman" w:hAnsi="Times New Roman" w:cs="Times New Roman"/>
          <w:bCs w:val="0"/>
          <w:kern w:val="0"/>
          <w:sz w:val="28"/>
        </w:rPr>
        <w:br w:type="page"/>
      </w:r>
      <w:r w:rsidR="00635DB1" w:rsidRPr="00302FC3">
        <w:rPr>
          <w:rStyle w:val="10"/>
          <w:rFonts w:ascii="Times New Roman" w:hAnsi="Times New Roman" w:cs="Times New Roman"/>
          <w:bCs w:val="0"/>
          <w:kern w:val="0"/>
          <w:sz w:val="28"/>
        </w:rPr>
        <w:t xml:space="preserve">2. </w:t>
      </w:r>
      <w:r w:rsidR="00A46B90" w:rsidRPr="00302FC3">
        <w:rPr>
          <w:rStyle w:val="10"/>
          <w:rFonts w:ascii="Times New Roman" w:hAnsi="Times New Roman" w:cs="Times New Roman"/>
          <w:bCs w:val="0"/>
          <w:kern w:val="0"/>
          <w:sz w:val="28"/>
        </w:rPr>
        <w:t>З</w:t>
      </w:r>
      <w:r w:rsidR="008859DA" w:rsidRPr="00302FC3">
        <w:rPr>
          <w:b w:val="0"/>
          <w:sz w:val="28"/>
        </w:rPr>
        <w:t>адачи</w:t>
      </w:r>
      <w:r w:rsidR="00A46B90" w:rsidRPr="00302FC3">
        <w:rPr>
          <w:rStyle w:val="10"/>
          <w:rFonts w:ascii="Times New Roman" w:hAnsi="Times New Roman" w:cs="Times New Roman"/>
          <w:bCs w:val="0"/>
          <w:kern w:val="0"/>
          <w:sz w:val="28"/>
        </w:rPr>
        <w:t xml:space="preserve"> </w:t>
      </w:r>
      <w:r w:rsidR="008859DA" w:rsidRPr="00302FC3">
        <w:rPr>
          <w:b w:val="0"/>
          <w:sz w:val="28"/>
        </w:rPr>
        <w:t>автоматизированной системы диспетчерского управления энергосистемой</w:t>
      </w:r>
      <w:bookmarkEnd w:id="18"/>
      <w:bookmarkEnd w:id="19"/>
      <w:bookmarkEnd w:id="20"/>
    </w:p>
    <w:p w:rsidR="00A46B90" w:rsidRPr="00302FC3" w:rsidRDefault="00A46B90" w:rsidP="00302FC3">
      <w:pPr>
        <w:pStyle w:val="afa"/>
      </w:pPr>
    </w:p>
    <w:p w:rsidR="00A46B90" w:rsidRPr="00302FC3" w:rsidRDefault="00A46B90" w:rsidP="00302FC3">
      <w:pPr>
        <w:pStyle w:val="13"/>
        <w:widowControl w:val="0"/>
        <w:rPr>
          <w:color w:val="auto"/>
          <w:spacing w:val="0"/>
          <w:w w:val="100"/>
        </w:rPr>
      </w:pPr>
      <w:r w:rsidRPr="00302FC3">
        <w:rPr>
          <w:color w:val="auto"/>
          <w:spacing w:val="0"/>
          <w:w w:val="100"/>
        </w:rPr>
        <w:t>Задачи оперативного контроля и управления решаются в ходе процесса на различных временных интервалах, осуществляют сбор данных из каналов связи с объектами, обеспечивают создание и ведение баз данных реального времени и являются поставщиком информации для технологических задач и задач автоматического управления.</w:t>
      </w:r>
      <w:r w:rsidR="00302FC3">
        <w:rPr>
          <w:color w:val="auto"/>
          <w:spacing w:val="0"/>
          <w:w w:val="100"/>
        </w:rPr>
        <w:t xml:space="preserve"> </w:t>
      </w:r>
      <w:r w:rsidRPr="00302FC3">
        <w:rPr>
          <w:color w:val="auto"/>
          <w:spacing w:val="0"/>
          <w:w w:val="100"/>
        </w:rPr>
        <w:t xml:space="preserve">Технологические задачи решаются на основе обработки и анализа данных реального времени и данных из ИБД. В комплексе АСДУ в режиме </w:t>
      </w:r>
      <w:r w:rsidRPr="00302FC3">
        <w:rPr>
          <w:color w:val="auto"/>
          <w:spacing w:val="0"/>
          <w:w w:val="100"/>
          <w:lang w:val="en-US"/>
        </w:rPr>
        <w:t>on</w:t>
      </w:r>
      <w:r w:rsidRPr="00302FC3">
        <w:rPr>
          <w:color w:val="auto"/>
          <w:spacing w:val="0"/>
          <w:w w:val="100"/>
        </w:rPr>
        <w:t>–</w:t>
      </w:r>
      <w:r w:rsidRPr="00302FC3">
        <w:rPr>
          <w:color w:val="auto"/>
          <w:spacing w:val="0"/>
          <w:w w:val="100"/>
          <w:lang w:val="en-US"/>
        </w:rPr>
        <w:t>line</w:t>
      </w:r>
      <w:r w:rsidRPr="00302FC3">
        <w:rPr>
          <w:color w:val="auto"/>
          <w:spacing w:val="0"/>
          <w:w w:val="100"/>
        </w:rPr>
        <w:t xml:space="preserve"> на единой информационной базе должны</w:t>
      </w:r>
      <w:r w:rsidRPr="00302FC3">
        <w:rPr>
          <w:color w:val="auto"/>
          <w:spacing w:val="0"/>
          <w:w w:val="100"/>
          <w:szCs w:val="16"/>
        </w:rPr>
        <w:t xml:space="preserve"> </w:t>
      </w:r>
      <w:r w:rsidRPr="00302FC3">
        <w:rPr>
          <w:color w:val="auto"/>
          <w:spacing w:val="0"/>
          <w:w w:val="100"/>
        </w:rPr>
        <w:t>быть реализованы функции ОИК (</w:t>
      </w:r>
      <w:r w:rsidRPr="00302FC3">
        <w:rPr>
          <w:color w:val="auto"/>
          <w:spacing w:val="0"/>
          <w:w w:val="100"/>
          <w:lang w:val="en-US"/>
        </w:rPr>
        <w:t>SCADA</w:t>
      </w:r>
      <w:r w:rsidRPr="00302FC3">
        <w:rPr>
          <w:color w:val="auto"/>
          <w:spacing w:val="0"/>
          <w:w w:val="100"/>
        </w:rPr>
        <w:t>) и режимно–технологических задач оперативного управления, полностью адаптированные к особенностям и условиям России.</w:t>
      </w:r>
      <w:r w:rsidR="00302FC3">
        <w:rPr>
          <w:color w:val="auto"/>
          <w:spacing w:val="0"/>
          <w:w w:val="100"/>
        </w:rPr>
        <w:t xml:space="preserve"> </w:t>
      </w:r>
      <w:r w:rsidRPr="00302FC3">
        <w:rPr>
          <w:color w:val="auto"/>
          <w:spacing w:val="0"/>
          <w:w w:val="100"/>
        </w:rPr>
        <w:t>Задачи автоматического управления решаются на основе обработки и анализа данных реального времени.</w:t>
      </w:r>
    </w:p>
    <w:p w:rsidR="00A46B90" w:rsidRPr="00302FC3" w:rsidRDefault="00A46B90" w:rsidP="00302FC3">
      <w:pPr>
        <w:pStyle w:val="13"/>
        <w:widowControl w:val="0"/>
        <w:rPr>
          <w:color w:val="auto"/>
          <w:spacing w:val="0"/>
          <w:w w:val="100"/>
        </w:rPr>
      </w:pPr>
      <w:r w:rsidRPr="00302FC3">
        <w:rPr>
          <w:color w:val="auto"/>
          <w:spacing w:val="0"/>
          <w:w w:val="100"/>
        </w:rPr>
        <w:t xml:space="preserve">В качестве источника информации для АСДУ могут использоваться: ручной ввод параметров; устройства телемеханики и РЗА; комплексы АСУТП электростанций и подстанций; системы </w:t>
      </w:r>
      <w:r w:rsidR="00656092" w:rsidRPr="00302FC3">
        <w:rPr>
          <w:color w:val="auto"/>
          <w:spacing w:val="0"/>
          <w:w w:val="100"/>
        </w:rPr>
        <w:t>учёта</w:t>
      </w:r>
      <w:r w:rsidRPr="00302FC3">
        <w:rPr>
          <w:color w:val="auto"/>
          <w:spacing w:val="0"/>
          <w:w w:val="100"/>
        </w:rPr>
        <w:t xml:space="preserve"> электрической энергии; интегрированная база данных энергопредприятий</w:t>
      </w:r>
    </w:p>
    <w:p w:rsidR="001A5946" w:rsidRPr="00302FC3" w:rsidRDefault="001A5946" w:rsidP="00302FC3">
      <w:pPr>
        <w:spacing w:line="360" w:lineRule="auto"/>
        <w:ind w:firstLine="709"/>
        <w:rPr>
          <w:sz w:val="28"/>
          <w:szCs w:val="24"/>
        </w:rPr>
      </w:pPr>
    </w:p>
    <w:p w:rsidR="00302FC3" w:rsidRPr="00302FC3" w:rsidRDefault="00BD519F" w:rsidP="00302FC3">
      <w:pPr>
        <w:tabs>
          <w:tab w:val="left" w:pos="6660"/>
        </w:tabs>
        <w:spacing w:line="360" w:lineRule="auto"/>
        <w:ind w:firstLine="709"/>
        <w:rPr>
          <w:bCs/>
          <w:sz w:val="28"/>
          <w:szCs w:val="28"/>
        </w:rPr>
      </w:pPr>
      <w:bookmarkStart w:id="21" w:name="_Toc70523460"/>
      <w:bookmarkStart w:id="22" w:name="_Toc83068952"/>
      <w:bookmarkStart w:id="23" w:name="_Toc167726371"/>
      <w:r w:rsidRPr="00302FC3">
        <w:rPr>
          <w:bCs/>
          <w:sz w:val="28"/>
          <w:szCs w:val="28"/>
        </w:rPr>
        <w:t>2</w:t>
      </w:r>
      <w:r w:rsidR="00A46B90" w:rsidRPr="00302FC3">
        <w:rPr>
          <w:bCs/>
          <w:sz w:val="28"/>
          <w:szCs w:val="28"/>
        </w:rPr>
        <w:t>.1 Задачи оперативного контроля и управления(1 группа)</w:t>
      </w:r>
      <w:bookmarkEnd w:id="21"/>
      <w:bookmarkEnd w:id="22"/>
      <w:bookmarkEnd w:id="23"/>
    </w:p>
    <w:p w:rsidR="001A5946" w:rsidRPr="00302FC3" w:rsidRDefault="001A5946" w:rsidP="00302FC3">
      <w:pPr>
        <w:spacing w:line="360" w:lineRule="auto"/>
        <w:ind w:firstLine="709"/>
        <w:rPr>
          <w:bCs/>
          <w:sz w:val="28"/>
          <w:szCs w:val="28"/>
        </w:rPr>
      </w:pPr>
    </w:p>
    <w:p w:rsidR="00A46B90" w:rsidRPr="00302FC3" w:rsidRDefault="00BD519F" w:rsidP="00302FC3">
      <w:pPr>
        <w:pStyle w:val="13"/>
        <w:widowControl w:val="0"/>
        <w:rPr>
          <w:color w:val="auto"/>
          <w:spacing w:val="0"/>
          <w:w w:val="100"/>
        </w:rPr>
      </w:pPr>
      <w:r w:rsidRPr="00302FC3">
        <w:rPr>
          <w:color w:val="auto"/>
          <w:spacing w:val="0"/>
          <w:w w:val="100"/>
        </w:rPr>
        <w:t xml:space="preserve">Задачи оперативного управления </w:t>
      </w:r>
      <w:r w:rsidR="00A46B90" w:rsidRPr="00302FC3">
        <w:rPr>
          <w:color w:val="auto"/>
          <w:spacing w:val="0"/>
          <w:w w:val="100"/>
        </w:rPr>
        <w:t>решаются на базе программно–технических средств оперативно–информационного управляющего комплекса (ОИУК) в рамках двух подсистем: иформационно–управляющей (ИУП) и информационно–вычислительной (ИВП).</w:t>
      </w:r>
      <w:r w:rsidR="00302FC3">
        <w:rPr>
          <w:color w:val="auto"/>
          <w:spacing w:val="0"/>
          <w:w w:val="100"/>
        </w:rPr>
        <w:t xml:space="preserve"> </w:t>
      </w:r>
      <w:r w:rsidR="00A46B90" w:rsidRPr="00302FC3">
        <w:rPr>
          <w:color w:val="auto"/>
          <w:spacing w:val="0"/>
          <w:w w:val="100"/>
        </w:rPr>
        <w:t>Основным назначением ИУП является сбор, первичная обработка и отображение информации о текущем режиме, а также контроль</w:t>
      </w:r>
      <w:r w:rsidR="00302FC3" w:rsidRPr="00302FC3">
        <w:rPr>
          <w:color w:val="auto"/>
          <w:spacing w:val="0"/>
          <w:w w:val="100"/>
        </w:rPr>
        <w:t xml:space="preserve"> </w:t>
      </w:r>
      <w:r w:rsidR="00A46B90" w:rsidRPr="00302FC3">
        <w:rPr>
          <w:color w:val="auto"/>
          <w:spacing w:val="0"/>
          <w:w w:val="100"/>
        </w:rPr>
        <w:t>допустимости режима и состояния элементов энергооборудования. В задачи ИВП входят бол</w:t>
      </w:r>
      <w:r w:rsidR="00D65ADE" w:rsidRPr="00302FC3">
        <w:rPr>
          <w:color w:val="auto"/>
          <w:spacing w:val="0"/>
          <w:w w:val="100"/>
        </w:rPr>
        <w:t>её</w:t>
      </w:r>
      <w:r w:rsidR="00A46B90" w:rsidRPr="00302FC3">
        <w:rPr>
          <w:color w:val="auto"/>
          <w:spacing w:val="0"/>
          <w:w w:val="100"/>
        </w:rPr>
        <w:t xml:space="preserve"> сложные вычислительные функции, обеспечивающие помощь оперативному персоналу с </w:t>
      </w:r>
      <w:r w:rsidR="008B1FFF" w:rsidRPr="00302FC3">
        <w:rPr>
          <w:color w:val="auto"/>
          <w:spacing w:val="0"/>
          <w:w w:val="100"/>
        </w:rPr>
        <w:t>расчётом</w:t>
      </w:r>
      <w:r w:rsidR="00A46B90" w:rsidRPr="00302FC3">
        <w:rPr>
          <w:color w:val="auto"/>
          <w:spacing w:val="0"/>
          <w:w w:val="100"/>
        </w:rPr>
        <w:t xml:space="preserve"> допустимости нормальных и послеаварийных режимов, ремонтных заявок, коммутационных переключений, оценку состояния работы электрических, тепловых сетей и электростанций, определение расстояния до места повреждения, оперативный прогноз нагрузок и контроль за потреблением энергии и мощности, </w:t>
      </w:r>
      <w:r w:rsidR="00556FB9" w:rsidRPr="00302FC3">
        <w:rPr>
          <w:color w:val="auto"/>
          <w:spacing w:val="0"/>
          <w:w w:val="100"/>
        </w:rPr>
        <w:t>расчёт</w:t>
      </w:r>
      <w:r w:rsidR="00A46B90" w:rsidRPr="00302FC3">
        <w:rPr>
          <w:color w:val="auto"/>
          <w:spacing w:val="0"/>
          <w:w w:val="100"/>
        </w:rPr>
        <w:t xml:space="preserve"> и оптимизацию электрических и тепловых режимов в реальном времени, диагностику основного оборудования.</w:t>
      </w:r>
      <w:r w:rsidR="00302FC3">
        <w:rPr>
          <w:color w:val="auto"/>
          <w:spacing w:val="0"/>
          <w:w w:val="100"/>
        </w:rPr>
        <w:t xml:space="preserve"> </w:t>
      </w:r>
      <w:r w:rsidR="00A46B90" w:rsidRPr="00302FC3">
        <w:rPr>
          <w:color w:val="auto"/>
          <w:spacing w:val="0"/>
          <w:w w:val="100"/>
        </w:rPr>
        <w:t>В части обработки телеинформации должны решаться задачи:</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0646F1" w:rsidRPr="00302FC3">
        <w:rPr>
          <w:color w:val="auto"/>
          <w:spacing w:val="0"/>
          <w:w w:val="100"/>
        </w:rPr>
        <w:t>приёма</w:t>
      </w:r>
      <w:r w:rsidRPr="00302FC3">
        <w:rPr>
          <w:color w:val="auto"/>
          <w:spacing w:val="0"/>
          <w:w w:val="100"/>
        </w:rPr>
        <w:t xml:space="preserve"> телеизмерений и телесигналов по каналам связи, контроль достоверности, восстановление недостоверных данных, </w:t>
      </w:r>
      <w:r w:rsidR="00556FB9" w:rsidRPr="00302FC3">
        <w:rPr>
          <w:color w:val="auto"/>
          <w:spacing w:val="0"/>
          <w:w w:val="100"/>
        </w:rPr>
        <w:t>расчёт</w:t>
      </w:r>
      <w:r w:rsidRPr="00302FC3">
        <w:rPr>
          <w:color w:val="auto"/>
          <w:spacing w:val="0"/>
          <w:w w:val="100"/>
        </w:rPr>
        <w:t xml:space="preserve"> интегралов, осреднение, контроль пределов;</w:t>
      </w:r>
    </w:p>
    <w:p w:rsidR="00A46B90" w:rsidRPr="00302FC3" w:rsidRDefault="00A46B90" w:rsidP="00302FC3">
      <w:pPr>
        <w:pStyle w:val="13"/>
        <w:widowControl w:val="0"/>
        <w:rPr>
          <w:color w:val="auto"/>
          <w:spacing w:val="0"/>
          <w:w w:val="100"/>
        </w:rPr>
      </w:pPr>
      <w:r w:rsidRPr="00302FC3">
        <w:rPr>
          <w:color w:val="auto"/>
          <w:spacing w:val="0"/>
          <w:w w:val="100"/>
        </w:rPr>
        <w:t>– архивирования;</w:t>
      </w:r>
    </w:p>
    <w:p w:rsidR="00A46B90" w:rsidRPr="00302FC3" w:rsidRDefault="00A46B90" w:rsidP="00302FC3">
      <w:pPr>
        <w:pStyle w:val="13"/>
        <w:widowControl w:val="0"/>
        <w:rPr>
          <w:color w:val="auto"/>
          <w:spacing w:val="0"/>
          <w:w w:val="100"/>
        </w:rPr>
      </w:pPr>
      <w:r w:rsidRPr="00302FC3">
        <w:rPr>
          <w:color w:val="auto"/>
          <w:spacing w:val="0"/>
          <w:w w:val="100"/>
        </w:rPr>
        <w:t>– контроля состояния системы сбора информации и формирование статистических данных о работе отдельных элементов системы сбора;</w:t>
      </w:r>
    </w:p>
    <w:p w:rsidR="00A46B90" w:rsidRPr="00302FC3" w:rsidRDefault="00A46B90" w:rsidP="00302FC3">
      <w:pPr>
        <w:pStyle w:val="13"/>
        <w:widowControl w:val="0"/>
        <w:rPr>
          <w:color w:val="auto"/>
          <w:spacing w:val="0"/>
          <w:w w:val="100"/>
        </w:rPr>
      </w:pPr>
      <w:r w:rsidRPr="00302FC3">
        <w:rPr>
          <w:color w:val="auto"/>
          <w:spacing w:val="0"/>
          <w:w w:val="100"/>
        </w:rPr>
        <w:t>– управления диспетчерским щитом;</w:t>
      </w:r>
    </w:p>
    <w:p w:rsidR="00302FC3" w:rsidRPr="00302FC3" w:rsidRDefault="00A46B90" w:rsidP="00302FC3">
      <w:pPr>
        <w:pStyle w:val="13"/>
        <w:widowControl w:val="0"/>
        <w:rPr>
          <w:color w:val="auto"/>
          <w:spacing w:val="0"/>
          <w:w w:val="100"/>
        </w:rPr>
      </w:pPr>
      <w:r w:rsidRPr="00302FC3">
        <w:rPr>
          <w:color w:val="auto"/>
          <w:spacing w:val="0"/>
          <w:w w:val="100"/>
        </w:rPr>
        <w:t>– ретрансляции телеинформации на другие уровни управления.</w:t>
      </w:r>
    </w:p>
    <w:p w:rsidR="00A46B90" w:rsidRPr="00302FC3" w:rsidRDefault="00A46B90" w:rsidP="00302FC3">
      <w:pPr>
        <w:pStyle w:val="13"/>
        <w:widowControl w:val="0"/>
        <w:rPr>
          <w:color w:val="auto"/>
          <w:spacing w:val="0"/>
          <w:w w:val="100"/>
        </w:rPr>
      </w:pPr>
      <w:r w:rsidRPr="00302FC3">
        <w:rPr>
          <w:color w:val="auto"/>
          <w:spacing w:val="0"/>
          <w:w w:val="100"/>
        </w:rPr>
        <w:t>В части диспетчерской ведомости должны решаться задачи:</w:t>
      </w:r>
    </w:p>
    <w:p w:rsidR="00A46B90" w:rsidRPr="00302FC3" w:rsidRDefault="00A46B90" w:rsidP="00302FC3">
      <w:pPr>
        <w:pStyle w:val="13"/>
        <w:widowControl w:val="0"/>
        <w:rPr>
          <w:color w:val="auto"/>
          <w:spacing w:val="0"/>
          <w:w w:val="100"/>
        </w:rPr>
      </w:pPr>
      <w:r w:rsidRPr="00302FC3">
        <w:rPr>
          <w:color w:val="auto"/>
          <w:spacing w:val="0"/>
          <w:w w:val="100"/>
        </w:rPr>
        <w:t>– переноса телеизмеряемых данных в архивы и ведомости;</w:t>
      </w:r>
    </w:p>
    <w:p w:rsidR="00A46B90" w:rsidRPr="00302FC3" w:rsidRDefault="00A46B90" w:rsidP="00302FC3">
      <w:pPr>
        <w:pStyle w:val="13"/>
        <w:widowControl w:val="0"/>
        <w:rPr>
          <w:color w:val="auto"/>
          <w:spacing w:val="0"/>
          <w:w w:val="100"/>
        </w:rPr>
      </w:pPr>
      <w:r w:rsidRPr="00302FC3">
        <w:rPr>
          <w:color w:val="auto"/>
          <w:spacing w:val="0"/>
          <w:w w:val="100"/>
        </w:rPr>
        <w:t>– переноса интегральных и осредняемых значений телеизмерений в архивы и ведомости;</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0646F1" w:rsidRPr="00302FC3">
        <w:rPr>
          <w:color w:val="auto"/>
          <w:spacing w:val="0"/>
          <w:w w:val="100"/>
        </w:rPr>
        <w:t>приёма</w:t>
      </w:r>
      <w:r w:rsidRPr="00302FC3">
        <w:rPr>
          <w:color w:val="auto"/>
          <w:spacing w:val="0"/>
          <w:w w:val="100"/>
        </w:rPr>
        <w:t xml:space="preserve"> и передачи данных по каналам межуровневого обмена;</w:t>
      </w:r>
    </w:p>
    <w:p w:rsidR="00A46B90" w:rsidRPr="00302FC3" w:rsidRDefault="00A46B90" w:rsidP="00302FC3">
      <w:pPr>
        <w:pStyle w:val="13"/>
        <w:widowControl w:val="0"/>
        <w:rPr>
          <w:color w:val="auto"/>
          <w:spacing w:val="0"/>
          <w:w w:val="100"/>
        </w:rPr>
      </w:pPr>
      <w:r w:rsidRPr="00302FC3">
        <w:rPr>
          <w:color w:val="auto"/>
          <w:spacing w:val="0"/>
          <w:w w:val="100"/>
        </w:rPr>
        <w:t xml:space="preserve">– уточняющего </w:t>
      </w:r>
      <w:r w:rsidR="00556FB9" w:rsidRPr="00302FC3">
        <w:rPr>
          <w:color w:val="auto"/>
          <w:spacing w:val="0"/>
          <w:w w:val="100"/>
        </w:rPr>
        <w:t>расчёт</w:t>
      </w:r>
      <w:r w:rsidRPr="00302FC3">
        <w:rPr>
          <w:color w:val="auto"/>
          <w:spacing w:val="0"/>
          <w:w w:val="100"/>
        </w:rPr>
        <w:t>а данных диспетчерской ведомости;</w:t>
      </w:r>
    </w:p>
    <w:p w:rsidR="00A46B90" w:rsidRPr="00302FC3" w:rsidRDefault="00A46B90" w:rsidP="00302FC3">
      <w:pPr>
        <w:pStyle w:val="13"/>
        <w:widowControl w:val="0"/>
        <w:rPr>
          <w:color w:val="auto"/>
          <w:spacing w:val="0"/>
          <w:w w:val="100"/>
        </w:rPr>
      </w:pPr>
      <w:r w:rsidRPr="00302FC3">
        <w:rPr>
          <w:color w:val="auto"/>
          <w:spacing w:val="0"/>
          <w:w w:val="100"/>
        </w:rPr>
        <w:t xml:space="preserve">– формирования </w:t>
      </w:r>
      <w:r w:rsidR="00852C12" w:rsidRPr="00302FC3">
        <w:rPr>
          <w:color w:val="auto"/>
          <w:spacing w:val="0"/>
          <w:w w:val="100"/>
        </w:rPr>
        <w:t>отчётных</w:t>
      </w:r>
      <w:r w:rsidRPr="00302FC3">
        <w:rPr>
          <w:color w:val="auto"/>
          <w:spacing w:val="0"/>
          <w:w w:val="100"/>
        </w:rPr>
        <w:t xml:space="preserve"> документов требуемой структуры.</w:t>
      </w:r>
    </w:p>
    <w:p w:rsidR="00D37D38" w:rsidRPr="00302FC3" w:rsidRDefault="00D37D38" w:rsidP="00302FC3">
      <w:pPr>
        <w:pStyle w:val="16"/>
        <w:widowControl w:val="0"/>
        <w:ind w:firstLine="709"/>
        <w:jc w:val="both"/>
        <w:outlineLvl w:val="1"/>
        <w:rPr>
          <w:b w:val="0"/>
          <w:sz w:val="28"/>
        </w:rPr>
      </w:pPr>
      <w:bookmarkStart w:id="24" w:name="_Toc70523461"/>
      <w:bookmarkStart w:id="25" w:name="_Toc83068953"/>
    </w:p>
    <w:p w:rsidR="00A46B90" w:rsidRPr="00302FC3" w:rsidRDefault="00BD519F" w:rsidP="00302FC3">
      <w:pPr>
        <w:spacing w:line="360" w:lineRule="auto"/>
        <w:ind w:firstLine="709"/>
        <w:rPr>
          <w:bCs/>
          <w:sz w:val="28"/>
        </w:rPr>
      </w:pPr>
      <w:bookmarkStart w:id="26" w:name="_Toc167726372"/>
      <w:r w:rsidRPr="00302FC3">
        <w:rPr>
          <w:bCs/>
          <w:sz w:val="28"/>
        </w:rPr>
        <w:t>2</w:t>
      </w:r>
      <w:r w:rsidR="00A46B90" w:rsidRPr="00302FC3">
        <w:rPr>
          <w:bCs/>
          <w:sz w:val="28"/>
        </w:rPr>
        <w:t>.2 Технологические задачи (2 группа)</w:t>
      </w:r>
      <w:bookmarkEnd w:id="24"/>
      <w:bookmarkEnd w:id="25"/>
      <w:bookmarkEnd w:id="26"/>
    </w:p>
    <w:p w:rsidR="00D37D38" w:rsidRPr="00302FC3" w:rsidRDefault="00D37D38" w:rsidP="00302FC3">
      <w:pPr>
        <w:pStyle w:val="2"/>
        <w:keepNext w:val="0"/>
        <w:widowControl w:val="0"/>
        <w:spacing w:line="360" w:lineRule="auto"/>
        <w:ind w:firstLine="709"/>
        <w:jc w:val="both"/>
      </w:pPr>
    </w:p>
    <w:p w:rsidR="00A46B90" w:rsidRPr="00302FC3" w:rsidRDefault="00672C7F" w:rsidP="00302FC3">
      <w:pPr>
        <w:pStyle w:val="13"/>
        <w:widowControl w:val="0"/>
        <w:rPr>
          <w:color w:val="auto"/>
          <w:spacing w:val="0"/>
          <w:w w:val="100"/>
        </w:rPr>
      </w:pPr>
      <w:r w:rsidRPr="00302FC3">
        <w:rPr>
          <w:color w:val="auto"/>
          <w:spacing w:val="0"/>
          <w:w w:val="100"/>
        </w:rPr>
        <w:t xml:space="preserve">Технологические задачи </w:t>
      </w:r>
      <w:r w:rsidR="00A46B90" w:rsidRPr="00302FC3">
        <w:rPr>
          <w:color w:val="auto"/>
          <w:spacing w:val="0"/>
          <w:w w:val="100"/>
        </w:rPr>
        <w:t>решаются в рамках подсистем:</w:t>
      </w:r>
    </w:p>
    <w:p w:rsidR="00A46B90" w:rsidRPr="00302FC3" w:rsidRDefault="00A46B90" w:rsidP="00302FC3">
      <w:pPr>
        <w:pStyle w:val="13"/>
        <w:widowControl w:val="0"/>
        <w:rPr>
          <w:color w:val="auto"/>
          <w:spacing w:val="0"/>
          <w:w w:val="100"/>
        </w:rPr>
      </w:pPr>
      <w:r w:rsidRPr="00302FC3">
        <w:rPr>
          <w:color w:val="auto"/>
          <w:spacing w:val="0"/>
          <w:w w:val="100"/>
        </w:rPr>
        <w:t>– технологических задач диспетчерского управления;</w:t>
      </w:r>
    </w:p>
    <w:p w:rsidR="00A46B90" w:rsidRPr="00302FC3" w:rsidRDefault="00A46B90" w:rsidP="00302FC3">
      <w:pPr>
        <w:pStyle w:val="13"/>
        <w:widowControl w:val="0"/>
        <w:rPr>
          <w:color w:val="auto"/>
          <w:spacing w:val="0"/>
          <w:w w:val="100"/>
        </w:rPr>
      </w:pPr>
      <w:r w:rsidRPr="00302FC3">
        <w:rPr>
          <w:color w:val="auto"/>
          <w:spacing w:val="0"/>
          <w:w w:val="100"/>
        </w:rPr>
        <w:t>– планирования режимов.</w:t>
      </w:r>
    </w:p>
    <w:p w:rsidR="00A46B90" w:rsidRPr="00302FC3" w:rsidRDefault="00A46B90" w:rsidP="00302FC3">
      <w:pPr>
        <w:pStyle w:val="13"/>
        <w:widowControl w:val="0"/>
        <w:rPr>
          <w:color w:val="auto"/>
          <w:spacing w:val="0"/>
          <w:w w:val="100"/>
        </w:rPr>
      </w:pPr>
      <w:r w:rsidRPr="00302FC3">
        <w:rPr>
          <w:color w:val="auto"/>
          <w:spacing w:val="0"/>
          <w:w w:val="100"/>
        </w:rPr>
        <w:t>В подсистему технологических задач диспетчерского управления вхо</w:t>
      </w:r>
      <w:r w:rsidR="00672C7F" w:rsidRPr="00302FC3">
        <w:rPr>
          <w:color w:val="auto"/>
          <w:spacing w:val="0"/>
          <w:w w:val="100"/>
        </w:rPr>
        <w:t xml:space="preserve">дят задачи </w:t>
      </w:r>
      <w:r w:rsidRPr="00302FC3">
        <w:rPr>
          <w:color w:val="auto"/>
          <w:spacing w:val="0"/>
          <w:w w:val="100"/>
        </w:rPr>
        <w:t>автоматиз</w:t>
      </w:r>
      <w:r w:rsidR="00672C7F" w:rsidRPr="00302FC3">
        <w:rPr>
          <w:color w:val="auto"/>
          <w:spacing w:val="0"/>
          <w:w w:val="100"/>
        </w:rPr>
        <w:t>ации функций</w:t>
      </w:r>
      <w:r w:rsidRPr="00302FC3">
        <w:rPr>
          <w:color w:val="auto"/>
          <w:spacing w:val="0"/>
          <w:w w:val="100"/>
        </w:rPr>
        <w:t xml:space="preserve"> диспетчерского персонала:</w:t>
      </w:r>
    </w:p>
    <w:p w:rsidR="00A46B90" w:rsidRPr="00302FC3" w:rsidRDefault="00A46B90" w:rsidP="00302FC3">
      <w:pPr>
        <w:pStyle w:val="13"/>
        <w:widowControl w:val="0"/>
        <w:rPr>
          <w:color w:val="auto"/>
          <w:spacing w:val="0"/>
          <w:w w:val="100"/>
        </w:rPr>
      </w:pPr>
      <w:r w:rsidRPr="00302FC3">
        <w:rPr>
          <w:color w:val="auto"/>
          <w:spacing w:val="0"/>
          <w:w w:val="100"/>
        </w:rPr>
        <w:t xml:space="preserve">– формирование и ведение оперативной </w:t>
      </w:r>
      <w:r w:rsidR="00556FB9" w:rsidRPr="00302FC3">
        <w:rPr>
          <w:color w:val="auto"/>
          <w:spacing w:val="0"/>
          <w:w w:val="100"/>
        </w:rPr>
        <w:t>расчёт</w:t>
      </w:r>
      <w:r w:rsidRPr="00302FC3">
        <w:rPr>
          <w:color w:val="auto"/>
          <w:spacing w:val="0"/>
          <w:w w:val="100"/>
        </w:rPr>
        <w:t>ной схемы электрической и тепловой сети;</w:t>
      </w:r>
    </w:p>
    <w:p w:rsidR="00A46B90" w:rsidRPr="00302FC3" w:rsidRDefault="00A46B90" w:rsidP="00302FC3">
      <w:pPr>
        <w:pStyle w:val="13"/>
        <w:widowControl w:val="0"/>
        <w:rPr>
          <w:color w:val="auto"/>
          <w:spacing w:val="0"/>
          <w:w w:val="100"/>
        </w:rPr>
      </w:pPr>
      <w:r w:rsidRPr="00302FC3">
        <w:rPr>
          <w:color w:val="auto"/>
          <w:spacing w:val="0"/>
          <w:w w:val="100"/>
        </w:rPr>
        <w:t>– ведение оперативного журнала диспетчера;</w:t>
      </w:r>
    </w:p>
    <w:p w:rsidR="00A46B90" w:rsidRPr="00302FC3" w:rsidRDefault="00A46B90" w:rsidP="00302FC3">
      <w:pPr>
        <w:pStyle w:val="13"/>
        <w:widowControl w:val="0"/>
        <w:rPr>
          <w:color w:val="auto"/>
          <w:spacing w:val="0"/>
          <w:w w:val="100"/>
        </w:rPr>
      </w:pPr>
      <w:r w:rsidRPr="00302FC3">
        <w:rPr>
          <w:color w:val="auto"/>
          <w:spacing w:val="0"/>
          <w:w w:val="100"/>
        </w:rPr>
        <w:t>– ведение оперативной документации;</w:t>
      </w:r>
    </w:p>
    <w:p w:rsidR="00A46B90" w:rsidRPr="00302FC3" w:rsidRDefault="00A46B90" w:rsidP="00302FC3">
      <w:pPr>
        <w:pStyle w:val="13"/>
        <w:widowControl w:val="0"/>
        <w:rPr>
          <w:color w:val="auto"/>
          <w:spacing w:val="0"/>
          <w:w w:val="100"/>
        </w:rPr>
      </w:pPr>
      <w:r w:rsidRPr="00302FC3">
        <w:rPr>
          <w:color w:val="auto"/>
          <w:spacing w:val="0"/>
          <w:w w:val="100"/>
        </w:rPr>
        <w:t>– автоматизированное рассмотрение диспетчерских заявок;</w:t>
      </w:r>
    </w:p>
    <w:p w:rsidR="00A46B90" w:rsidRPr="00302FC3" w:rsidRDefault="00A46B90" w:rsidP="00302FC3">
      <w:pPr>
        <w:pStyle w:val="13"/>
        <w:widowControl w:val="0"/>
        <w:rPr>
          <w:color w:val="auto"/>
          <w:spacing w:val="0"/>
          <w:w w:val="100"/>
        </w:rPr>
      </w:pPr>
      <w:r w:rsidRPr="00302FC3">
        <w:rPr>
          <w:color w:val="auto"/>
          <w:spacing w:val="0"/>
          <w:w w:val="100"/>
        </w:rPr>
        <w:t>В подсистему планирования режимов входят задачи:</w:t>
      </w:r>
    </w:p>
    <w:p w:rsidR="00A46B90" w:rsidRPr="00302FC3" w:rsidRDefault="00A46B90" w:rsidP="00302FC3">
      <w:pPr>
        <w:pStyle w:val="13"/>
        <w:widowControl w:val="0"/>
        <w:rPr>
          <w:color w:val="auto"/>
          <w:spacing w:val="0"/>
          <w:w w:val="100"/>
        </w:rPr>
      </w:pPr>
      <w:r w:rsidRPr="00302FC3">
        <w:rPr>
          <w:color w:val="auto"/>
          <w:spacing w:val="0"/>
          <w:w w:val="100"/>
        </w:rPr>
        <w:t>– прогноз нагрузок на характерные периоды;</w:t>
      </w:r>
    </w:p>
    <w:p w:rsidR="00A46B90" w:rsidRPr="00302FC3" w:rsidRDefault="00A46B90" w:rsidP="00302FC3">
      <w:pPr>
        <w:pStyle w:val="13"/>
        <w:widowControl w:val="0"/>
        <w:rPr>
          <w:color w:val="auto"/>
          <w:spacing w:val="0"/>
          <w:w w:val="100"/>
        </w:rPr>
      </w:pPr>
      <w:r w:rsidRPr="00302FC3">
        <w:rPr>
          <w:color w:val="auto"/>
          <w:spacing w:val="0"/>
          <w:w w:val="100"/>
        </w:rPr>
        <w:t xml:space="preserve">– оценка режимных последствий ввода в работу новых объектов и </w:t>
      </w:r>
      <w:r w:rsidR="00E81D36" w:rsidRPr="00302FC3">
        <w:rPr>
          <w:color w:val="auto"/>
          <w:spacing w:val="0"/>
          <w:w w:val="100"/>
        </w:rPr>
        <w:t>подключён</w:t>
      </w:r>
      <w:r w:rsidRPr="00302FC3">
        <w:rPr>
          <w:color w:val="auto"/>
          <w:spacing w:val="0"/>
          <w:w w:val="100"/>
        </w:rPr>
        <w:t>ия их к электрическим и тепловым сетям;</w:t>
      </w:r>
    </w:p>
    <w:p w:rsidR="00A46B90" w:rsidRPr="00302FC3" w:rsidRDefault="00A46B90" w:rsidP="00302FC3">
      <w:pPr>
        <w:pStyle w:val="13"/>
        <w:widowControl w:val="0"/>
        <w:rPr>
          <w:color w:val="auto"/>
          <w:spacing w:val="0"/>
          <w:w w:val="100"/>
        </w:rPr>
      </w:pPr>
      <w:r w:rsidRPr="00302FC3">
        <w:rPr>
          <w:color w:val="auto"/>
          <w:spacing w:val="0"/>
          <w:w w:val="100"/>
        </w:rPr>
        <w:t>– разработка и корректировка нормальных и ремонтных режимов работы оборудования;</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xml:space="preserve"> потерь энергии в электрических сетях и на электростанциях,</w:t>
      </w:r>
    </w:p>
    <w:p w:rsidR="00A46B90" w:rsidRPr="00302FC3" w:rsidRDefault="00A46B90" w:rsidP="00302FC3">
      <w:pPr>
        <w:pStyle w:val="13"/>
        <w:widowControl w:val="0"/>
        <w:rPr>
          <w:color w:val="auto"/>
          <w:spacing w:val="0"/>
          <w:w w:val="100"/>
        </w:rPr>
      </w:pPr>
      <w:r w:rsidRPr="00302FC3">
        <w:rPr>
          <w:color w:val="auto"/>
          <w:spacing w:val="0"/>
          <w:w w:val="100"/>
        </w:rPr>
        <w:t xml:space="preserve">– анализ и прогноз </w:t>
      </w:r>
      <w:r w:rsidR="001A5946" w:rsidRPr="00302FC3">
        <w:rPr>
          <w:color w:val="auto"/>
          <w:spacing w:val="0"/>
          <w:w w:val="100"/>
        </w:rPr>
        <w:t>надёжности</w:t>
      </w:r>
      <w:r w:rsidRPr="00302FC3">
        <w:rPr>
          <w:color w:val="auto"/>
          <w:spacing w:val="0"/>
          <w:w w:val="100"/>
        </w:rPr>
        <w:t>, качества электроснабжения;</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xml:space="preserve"> удельных расходов топлива и себестоимости выработки энергии на электростанциях.</w:t>
      </w:r>
    </w:p>
    <w:p w:rsidR="00A46B90" w:rsidRPr="00302FC3" w:rsidRDefault="00A46B90" w:rsidP="00302FC3">
      <w:pPr>
        <w:pStyle w:val="13"/>
        <w:widowControl w:val="0"/>
        <w:rPr>
          <w:color w:val="auto"/>
          <w:spacing w:val="0"/>
          <w:w w:val="100"/>
        </w:rPr>
      </w:pPr>
      <w:r w:rsidRPr="00302FC3">
        <w:rPr>
          <w:color w:val="auto"/>
          <w:spacing w:val="0"/>
          <w:w w:val="100"/>
        </w:rPr>
        <w:t>Режимно–технологические задачи оперативного управления включают:</w:t>
      </w:r>
    </w:p>
    <w:p w:rsidR="00A46B90" w:rsidRPr="00302FC3" w:rsidRDefault="00A46B90" w:rsidP="00302FC3">
      <w:pPr>
        <w:pStyle w:val="13"/>
        <w:widowControl w:val="0"/>
        <w:rPr>
          <w:color w:val="auto"/>
          <w:spacing w:val="0"/>
          <w:w w:val="100"/>
        </w:rPr>
      </w:pPr>
      <w:r w:rsidRPr="00302FC3">
        <w:rPr>
          <w:color w:val="auto"/>
          <w:spacing w:val="0"/>
          <w:w w:val="100"/>
        </w:rPr>
        <w:t>– отслеживание состояния топологии электрической сети энергосистемы по данным ТИ и ТС;</w:t>
      </w:r>
    </w:p>
    <w:p w:rsidR="00A46B90" w:rsidRPr="00302FC3" w:rsidRDefault="00A46B90" w:rsidP="00302FC3">
      <w:pPr>
        <w:pStyle w:val="13"/>
        <w:widowControl w:val="0"/>
        <w:rPr>
          <w:color w:val="auto"/>
          <w:spacing w:val="0"/>
          <w:w w:val="100"/>
        </w:rPr>
      </w:pPr>
      <w:r w:rsidRPr="00302FC3">
        <w:rPr>
          <w:color w:val="auto"/>
          <w:spacing w:val="0"/>
          <w:w w:val="100"/>
        </w:rPr>
        <w:t>– контроль правильности работы телеизмерительной системы на основе</w:t>
      </w:r>
      <w:r w:rsidR="00302FC3" w:rsidRPr="00302FC3">
        <w:rPr>
          <w:color w:val="auto"/>
          <w:spacing w:val="0"/>
          <w:w w:val="100"/>
        </w:rPr>
        <w:t xml:space="preserve"> </w:t>
      </w:r>
      <w:r w:rsidRPr="00302FC3">
        <w:rPr>
          <w:color w:val="auto"/>
          <w:spacing w:val="0"/>
          <w:w w:val="100"/>
        </w:rPr>
        <w:t xml:space="preserve">сравнения фактических и </w:t>
      </w:r>
      <w:r w:rsidR="007305A7" w:rsidRPr="00302FC3">
        <w:rPr>
          <w:color w:val="auto"/>
          <w:spacing w:val="0"/>
          <w:w w:val="100"/>
        </w:rPr>
        <w:t>оценённых</w:t>
      </w:r>
      <w:r w:rsidRPr="00302FC3">
        <w:rPr>
          <w:color w:val="auto"/>
          <w:spacing w:val="0"/>
          <w:w w:val="100"/>
        </w:rPr>
        <w:t xml:space="preserve"> значений телеизмеряемых режимных параметров;</w:t>
      </w:r>
    </w:p>
    <w:p w:rsidR="00A46B90" w:rsidRPr="00302FC3" w:rsidRDefault="00A46B90" w:rsidP="00302FC3">
      <w:pPr>
        <w:pStyle w:val="13"/>
        <w:widowControl w:val="0"/>
        <w:rPr>
          <w:color w:val="auto"/>
          <w:spacing w:val="0"/>
          <w:w w:val="100"/>
        </w:rPr>
      </w:pPr>
      <w:r w:rsidRPr="00302FC3">
        <w:rPr>
          <w:color w:val="auto"/>
          <w:spacing w:val="0"/>
          <w:w w:val="100"/>
        </w:rPr>
        <w:t xml:space="preserve">– оценку </w:t>
      </w:r>
      <w:r w:rsidR="001A5946" w:rsidRPr="00302FC3">
        <w:rPr>
          <w:color w:val="auto"/>
          <w:spacing w:val="0"/>
          <w:w w:val="100"/>
        </w:rPr>
        <w:t>надёжности</w:t>
      </w:r>
      <w:r w:rsidRPr="00302FC3">
        <w:rPr>
          <w:color w:val="auto"/>
          <w:spacing w:val="0"/>
          <w:w w:val="100"/>
        </w:rPr>
        <w:t xml:space="preserve"> текущих режимов и выдача рекомендаций по её повышению;</w:t>
      </w:r>
    </w:p>
    <w:p w:rsidR="00A46B90" w:rsidRPr="00302FC3" w:rsidRDefault="00A46B90" w:rsidP="00302FC3">
      <w:pPr>
        <w:pStyle w:val="13"/>
        <w:widowControl w:val="0"/>
        <w:rPr>
          <w:color w:val="auto"/>
          <w:spacing w:val="0"/>
          <w:w w:val="100"/>
        </w:rPr>
      </w:pPr>
      <w:r w:rsidRPr="00302FC3">
        <w:rPr>
          <w:color w:val="auto"/>
          <w:spacing w:val="0"/>
          <w:w w:val="100"/>
        </w:rPr>
        <w:t>– оптимизацию текущих электрических режимов энергосистемы и выдача рекомендаций по снижению потерь активной мощности;</w:t>
      </w:r>
    </w:p>
    <w:p w:rsidR="00A46B90" w:rsidRPr="00302FC3" w:rsidRDefault="00A46B90" w:rsidP="00302FC3">
      <w:pPr>
        <w:pStyle w:val="13"/>
        <w:widowControl w:val="0"/>
        <w:rPr>
          <w:color w:val="auto"/>
          <w:spacing w:val="0"/>
          <w:w w:val="100"/>
        </w:rPr>
      </w:pPr>
      <w:r w:rsidRPr="00302FC3">
        <w:rPr>
          <w:color w:val="auto"/>
          <w:spacing w:val="0"/>
          <w:w w:val="100"/>
        </w:rPr>
        <w:t>– внутрисуточную коррекцию режимов энергосистемы по активной мощности;</w:t>
      </w:r>
    </w:p>
    <w:p w:rsidR="00A46B90" w:rsidRPr="00302FC3" w:rsidRDefault="00A46B90" w:rsidP="00302FC3">
      <w:pPr>
        <w:pStyle w:val="13"/>
        <w:widowControl w:val="0"/>
        <w:rPr>
          <w:color w:val="auto"/>
          <w:spacing w:val="0"/>
          <w:w w:val="100"/>
        </w:rPr>
      </w:pPr>
      <w:r w:rsidRPr="00302FC3">
        <w:rPr>
          <w:color w:val="auto"/>
          <w:spacing w:val="0"/>
          <w:w w:val="100"/>
        </w:rPr>
        <w:t xml:space="preserve">– возможность проведения проверочных </w:t>
      </w:r>
      <w:r w:rsidR="00556FB9" w:rsidRPr="00302FC3">
        <w:rPr>
          <w:color w:val="auto"/>
          <w:spacing w:val="0"/>
          <w:w w:val="100"/>
        </w:rPr>
        <w:t>расчёт</w:t>
      </w:r>
      <w:r w:rsidRPr="00302FC3">
        <w:rPr>
          <w:color w:val="auto"/>
          <w:spacing w:val="0"/>
          <w:w w:val="100"/>
        </w:rPr>
        <w:t>ов режимов на основе реальных данных с целью оценки допустимости тех или иных решений, принимаемых диспетчером;</w:t>
      </w:r>
    </w:p>
    <w:p w:rsidR="00A46B90" w:rsidRPr="00302FC3" w:rsidRDefault="00A46B90" w:rsidP="00302FC3">
      <w:pPr>
        <w:pStyle w:val="13"/>
        <w:widowControl w:val="0"/>
        <w:rPr>
          <w:color w:val="auto"/>
          <w:spacing w:val="0"/>
          <w:w w:val="100"/>
        </w:rPr>
      </w:pPr>
      <w:r w:rsidRPr="00302FC3">
        <w:rPr>
          <w:color w:val="auto"/>
          <w:spacing w:val="0"/>
          <w:w w:val="100"/>
        </w:rPr>
        <w:t>– возможность проведения обучения диспетчерского персонала на основе данных реального времени.</w:t>
      </w:r>
    </w:p>
    <w:p w:rsidR="00A46B90" w:rsidRPr="00302FC3" w:rsidRDefault="00A46B90" w:rsidP="00302FC3">
      <w:pPr>
        <w:pStyle w:val="13"/>
        <w:widowControl w:val="0"/>
        <w:rPr>
          <w:color w:val="auto"/>
          <w:spacing w:val="0"/>
          <w:w w:val="100"/>
        </w:rPr>
      </w:pPr>
      <w:r w:rsidRPr="00302FC3">
        <w:rPr>
          <w:color w:val="auto"/>
          <w:spacing w:val="0"/>
          <w:w w:val="100"/>
        </w:rPr>
        <w:t>В область режимно–технологических задач краткосрочного планирования входят:</w:t>
      </w:r>
    </w:p>
    <w:p w:rsidR="00A46B90" w:rsidRPr="00302FC3" w:rsidRDefault="00A46B90" w:rsidP="00302FC3">
      <w:pPr>
        <w:pStyle w:val="13"/>
        <w:widowControl w:val="0"/>
        <w:rPr>
          <w:color w:val="auto"/>
          <w:spacing w:val="0"/>
          <w:w w:val="100"/>
        </w:rPr>
      </w:pPr>
      <w:r w:rsidRPr="00302FC3">
        <w:rPr>
          <w:color w:val="auto"/>
          <w:spacing w:val="0"/>
          <w:w w:val="100"/>
        </w:rPr>
        <w:t>– краткосрочный прогноз суммарной нагрузки энергосистемы и её 'районов на основе фактических нагрузок, хранящихся в диспетчерской ведомости:</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xml:space="preserve"> краткосрочного баланса мощности энергосистемы;</w:t>
      </w:r>
    </w:p>
    <w:p w:rsidR="00A46B90" w:rsidRPr="00302FC3" w:rsidRDefault="00A46B90" w:rsidP="00302FC3">
      <w:pPr>
        <w:pStyle w:val="13"/>
        <w:widowControl w:val="0"/>
        <w:rPr>
          <w:color w:val="auto"/>
          <w:spacing w:val="0"/>
          <w:w w:val="100"/>
        </w:rPr>
      </w:pPr>
      <w:r w:rsidRPr="00302FC3">
        <w:rPr>
          <w:color w:val="auto"/>
          <w:spacing w:val="0"/>
          <w:w w:val="100"/>
        </w:rPr>
        <w:t>– оптимальное распределение нагрузки между электростанциями энергосистемы;</w:t>
      </w:r>
    </w:p>
    <w:p w:rsidR="00A46B90" w:rsidRPr="00302FC3" w:rsidRDefault="00A46B90" w:rsidP="00302FC3">
      <w:pPr>
        <w:pStyle w:val="13"/>
        <w:widowControl w:val="0"/>
        <w:rPr>
          <w:color w:val="auto"/>
          <w:spacing w:val="0"/>
          <w:w w:val="100"/>
        </w:rPr>
      </w:pPr>
      <w:r w:rsidRPr="00302FC3">
        <w:rPr>
          <w:color w:val="auto"/>
          <w:spacing w:val="0"/>
          <w:w w:val="100"/>
        </w:rPr>
        <w:t xml:space="preserve">– формирование </w:t>
      </w:r>
      <w:r w:rsidR="00556FB9" w:rsidRPr="00302FC3">
        <w:rPr>
          <w:color w:val="auto"/>
          <w:spacing w:val="0"/>
          <w:w w:val="100"/>
        </w:rPr>
        <w:t>расчёт</w:t>
      </w:r>
      <w:r w:rsidRPr="00302FC3">
        <w:rPr>
          <w:color w:val="auto"/>
          <w:spacing w:val="0"/>
          <w:w w:val="100"/>
        </w:rPr>
        <w:t>ной схемы и нагрузок узлов для краткосрочного планирования электрических режимов энергосистемы;</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xml:space="preserve"> и оптимизация краткосрочных электрических режимов энергосистемы исходя из минимума потерь и соблюдения заданных ограничений;</w:t>
      </w:r>
    </w:p>
    <w:p w:rsidR="00A46B90" w:rsidRPr="00302FC3" w:rsidRDefault="00A46B90" w:rsidP="00302FC3">
      <w:pPr>
        <w:pStyle w:val="13"/>
        <w:widowControl w:val="0"/>
        <w:rPr>
          <w:color w:val="auto"/>
          <w:spacing w:val="0"/>
          <w:w w:val="100"/>
        </w:rPr>
      </w:pPr>
      <w:r w:rsidRPr="00302FC3">
        <w:rPr>
          <w:color w:val="auto"/>
          <w:spacing w:val="0"/>
          <w:w w:val="100"/>
        </w:rPr>
        <w:t xml:space="preserve">– оценка режимной </w:t>
      </w:r>
      <w:r w:rsidR="001A5946" w:rsidRPr="00302FC3">
        <w:rPr>
          <w:color w:val="auto"/>
          <w:spacing w:val="0"/>
          <w:w w:val="100"/>
        </w:rPr>
        <w:t>надёжности</w:t>
      </w:r>
      <w:r w:rsidRPr="00302FC3">
        <w:rPr>
          <w:color w:val="auto"/>
          <w:spacing w:val="0"/>
          <w:w w:val="100"/>
        </w:rPr>
        <w:t xml:space="preserve"> сформированных краткосрочных режимов энергосистемы;</w:t>
      </w:r>
    </w:p>
    <w:p w:rsidR="00A46B90" w:rsidRPr="00302FC3" w:rsidRDefault="00A46B90" w:rsidP="00302FC3">
      <w:pPr>
        <w:pStyle w:val="13"/>
        <w:widowControl w:val="0"/>
        <w:rPr>
          <w:color w:val="auto"/>
          <w:spacing w:val="0"/>
          <w:w w:val="100"/>
        </w:rPr>
      </w:pPr>
      <w:r w:rsidRPr="00302FC3">
        <w:rPr>
          <w:color w:val="auto"/>
          <w:spacing w:val="0"/>
          <w:w w:val="100"/>
        </w:rPr>
        <w:t>– определение плановых краткосрочных значений технико–экономических показателей работы энергосистемы;</w:t>
      </w:r>
    </w:p>
    <w:p w:rsidR="00A46B90" w:rsidRPr="00302FC3" w:rsidRDefault="00A46B90" w:rsidP="00302FC3">
      <w:pPr>
        <w:pStyle w:val="13"/>
        <w:widowControl w:val="0"/>
        <w:rPr>
          <w:color w:val="auto"/>
          <w:spacing w:val="0"/>
          <w:w w:val="100"/>
        </w:rPr>
      </w:pPr>
      <w:r w:rsidRPr="00302FC3">
        <w:rPr>
          <w:color w:val="auto"/>
          <w:spacing w:val="0"/>
          <w:w w:val="100"/>
        </w:rPr>
        <w:t>– обработка и достоверизация контрольных замеров;</w:t>
      </w:r>
    </w:p>
    <w:p w:rsidR="00A46B90" w:rsidRPr="00302FC3" w:rsidRDefault="00A46B90" w:rsidP="00302FC3">
      <w:pPr>
        <w:pStyle w:val="13"/>
        <w:widowControl w:val="0"/>
        <w:rPr>
          <w:color w:val="auto"/>
          <w:spacing w:val="0"/>
          <w:w w:val="100"/>
        </w:rPr>
      </w:pPr>
      <w:r w:rsidRPr="00302FC3">
        <w:rPr>
          <w:color w:val="auto"/>
          <w:spacing w:val="0"/>
          <w:w w:val="100"/>
        </w:rPr>
        <w:t>– определение статических характеристик нагрузок;</w:t>
      </w:r>
    </w:p>
    <w:p w:rsidR="00A46B90" w:rsidRPr="00302FC3" w:rsidRDefault="00A46B90" w:rsidP="00302FC3">
      <w:pPr>
        <w:pStyle w:val="13"/>
        <w:widowControl w:val="0"/>
        <w:rPr>
          <w:color w:val="auto"/>
          <w:spacing w:val="0"/>
          <w:w w:val="100"/>
        </w:rPr>
      </w:pPr>
      <w:r w:rsidRPr="00302FC3">
        <w:rPr>
          <w:color w:val="auto"/>
          <w:spacing w:val="0"/>
          <w:w w:val="100"/>
        </w:rPr>
        <w:t>– прогноз нагрузок в узлах электрических сетей на характерные периоды;</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xml:space="preserve"> плавких вставок предохранителей, устанавливаемых на трансформаторах;</w:t>
      </w:r>
    </w:p>
    <w:p w:rsidR="00A46B90" w:rsidRPr="00302FC3" w:rsidRDefault="00A46B90" w:rsidP="00302FC3">
      <w:pPr>
        <w:pStyle w:val="13"/>
        <w:widowControl w:val="0"/>
        <w:rPr>
          <w:color w:val="auto"/>
          <w:spacing w:val="0"/>
          <w:w w:val="100"/>
        </w:rPr>
      </w:pPr>
      <w:r w:rsidRPr="00302FC3">
        <w:rPr>
          <w:color w:val="auto"/>
          <w:spacing w:val="0"/>
          <w:w w:val="100"/>
        </w:rPr>
        <w:t xml:space="preserve">– оценка режимных последствий ввода в работу новых объектов и </w:t>
      </w:r>
      <w:r w:rsidR="00E81D36" w:rsidRPr="00302FC3">
        <w:rPr>
          <w:color w:val="auto"/>
          <w:spacing w:val="0"/>
          <w:w w:val="100"/>
        </w:rPr>
        <w:t>подключён</w:t>
      </w:r>
      <w:r w:rsidRPr="00302FC3">
        <w:rPr>
          <w:color w:val="auto"/>
          <w:spacing w:val="0"/>
          <w:w w:val="100"/>
        </w:rPr>
        <w:t>ия их к электрическим сетям;</w:t>
      </w:r>
    </w:p>
    <w:p w:rsidR="00A46B90" w:rsidRPr="00302FC3" w:rsidRDefault="00A46B90" w:rsidP="00302FC3">
      <w:pPr>
        <w:pStyle w:val="13"/>
        <w:widowControl w:val="0"/>
        <w:rPr>
          <w:color w:val="auto"/>
          <w:spacing w:val="0"/>
          <w:w w:val="100"/>
        </w:rPr>
      </w:pPr>
      <w:r w:rsidRPr="00302FC3">
        <w:rPr>
          <w:color w:val="auto"/>
          <w:spacing w:val="0"/>
          <w:w w:val="100"/>
        </w:rPr>
        <w:t>– разработка и корректировка нормальной и ремонтной схем сетей;</w:t>
      </w:r>
    </w:p>
    <w:p w:rsidR="00A46B90" w:rsidRPr="00302FC3" w:rsidRDefault="00A46B90" w:rsidP="00302FC3">
      <w:pPr>
        <w:pStyle w:val="13"/>
        <w:widowControl w:val="0"/>
        <w:rPr>
          <w:color w:val="auto"/>
          <w:spacing w:val="0"/>
          <w:w w:val="100"/>
        </w:rPr>
      </w:pPr>
      <w:r w:rsidRPr="00302FC3">
        <w:rPr>
          <w:color w:val="auto"/>
          <w:spacing w:val="0"/>
          <w:w w:val="100"/>
        </w:rPr>
        <w:t>– разработка типовых ремонтных схем;</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xml:space="preserve">, анализ и прогноз </w:t>
      </w:r>
      <w:r w:rsidR="001A5946" w:rsidRPr="00302FC3">
        <w:rPr>
          <w:color w:val="auto"/>
          <w:spacing w:val="0"/>
          <w:w w:val="100"/>
        </w:rPr>
        <w:t>надёжности</w:t>
      </w:r>
      <w:r w:rsidRPr="00302FC3">
        <w:rPr>
          <w:color w:val="auto"/>
          <w:spacing w:val="0"/>
          <w:w w:val="100"/>
        </w:rPr>
        <w:t xml:space="preserve"> схем электроснабжения;</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анализ и прогноз качества электроэнергии в электрических сетях;</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556FB9" w:rsidRPr="00302FC3">
        <w:rPr>
          <w:color w:val="auto"/>
          <w:spacing w:val="0"/>
          <w:w w:val="100"/>
        </w:rPr>
        <w:t>расчёт</w:t>
      </w:r>
      <w:r w:rsidRPr="00302FC3">
        <w:rPr>
          <w:color w:val="auto"/>
          <w:spacing w:val="0"/>
          <w:w w:val="100"/>
        </w:rPr>
        <w:t>, анализ, нормирование и прогноз потерь электроэнергии в электрических сетях.</w:t>
      </w:r>
    </w:p>
    <w:p w:rsidR="00A46B90" w:rsidRPr="00302FC3" w:rsidRDefault="00A46B90" w:rsidP="00302FC3">
      <w:pPr>
        <w:pStyle w:val="afa"/>
      </w:pPr>
    </w:p>
    <w:p w:rsidR="00A46B90" w:rsidRPr="00302FC3" w:rsidRDefault="00672C7F" w:rsidP="00302FC3">
      <w:pPr>
        <w:spacing w:line="360" w:lineRule="auto"/>
        <w:ind w:firstLine="709"/>
        <w:rPr>
          <w:bCs/>
          <w:sz w:val="28"/>
        </w:rPr>
      </w:pPr>
      <w:bookmarkStart w:id="27" w:name="_Toc70523462"/>
      <w:bookmarkStart w:id="28" w:name="_Toc83068954"/>
      <w:bookmarkStart w:id="29" w:name="_Toc167726373"/>
      <w:r w:rsidRPr="00302FC3">
        <w:rPr>
          <w:bCs/>
          <w:sz w:val="28"/>
        </w:rPr>
        <w:t>2</w:t>
      </w:r>
      <w:r w:rsidR="00A46B90" w:rsidRPr="00302FC3">
        <w:rPr>
          <w:bCs/>
          <w:sz w:val="28"/>
        </w:rPr>
        <w:t>.3 Задачи автоматического управления (3 группа)</w:t>
      </w:r>
      <w:bookmarkEnd w:id="27"/>
      <w:bookmarkEnd w:id="28"/>
      <w:bookmarkEnd w:id="29"/>
    </w:p>
    <w:p w:rsidR="00DA3403" w:rsidRPr="00302FC3" w:rsidRDefault="00DA3403" w:rsidP="00302FC3">
      <w:pPr>
        <w:pStyle w:val="2"/>
        <w:keepNext w:val="0"/>
        <w:widowControl w:val="0"/>
        <w:spacing w:line="360" w:lineRule="auto"/>
        <w:ind w:firstLine="709"/>
        <w:jc w:val="both"/>
      </w:pPr>
    </w:p>
    <w:p w:rsidR="00A46B90" w:rsidRPr="00302FC3" w:rsidRDefault="00A46B90" w:rsidP="00302FC3">
      <w:pPr>
        <w:pStyle w:val="13"/>
        <w:widowControl w:val="0"/>
        <w:rPr>
          <w:color w:val="auto"/>
          <w:spacing w:val="0"/>
          <w:w w:val="100"/>
        </w:rPr>
      </w:pPr>
      <w:r w:rsidRPr="00302FC3">
        <w:rPr>
          <w:color w:val="auto"/>
          <w:spacing w:val="0"/>
          <w:w w:val="100"/>
        </w:rPr>
        <w:t xml:space="preserve">К </w:t>
      </w:r>
      <w:r w:rsidR="00672C7F" w:rsidRPr="00302FC3">
        <w:rPr>
          <w:color w:val="auto"/>
          <w:spacing w:val="0"/>
          <w:w w:val="100"/>
        </w:rPr>
        <w:t xml:space="preserve">таким задачам </w:t>
      </w:r>
      <w:r w:rsidRPr="00302FC3">
        <w:rPr>
          <w:color w:val="auto"/>
          <w:spacing w:val="0"/>
          <w:w w:val="100"/>
        </w:rPr>
        <w:t>относятся:</w:t>
      </w:r>
    </w:p>
    <w:p w:rsidR="00A46B90" w:rsidRPr="00302FC3" w:rsidRDefault="00A46B90" w:rsidP="00302FC3">
      <w:pPr>
        <w:pStyle w:val="13"/>
        <w:widowControl w:val="0"/>
        <w:rPr>
          <w:color w:val="auto"/>
          <w:spacing w:val="0"/>
          <w:w w:val="100"/>
        </w:rPr>
      </w:pPr>
      <w:r w:rsidRPr="00302FC3">
        <w:rPr>
          <w:color w:val="auto"/>
          <w:spacing w:val="0"/>
          <w:w w:val="100"/>
        </w:rPr>
        <w:t>– автоматическое управление энергоагрегатами (котел, турбина, генератор и т.д.);</w:t>
      </w:r>
    </w:p>
    <w:p w:rsidR="00A46B90" w:rsidRPr="00302FC3" w:rsidRDefault="00A46B90" w:rsidP="00302FC3">
      <w:pPr>
        <w:pStyle w:val="13"/>
        <w:widowControl w:val="0"/>
        <w:rPr>
          <w:color w:val="auto"/>
          <w:spacing w:val="0"/>
          <w:w w:val="100"/>
        </w:rPr>
      </w:pPr>
      <w:r w:rsidRPr="00302FC3">
        <w:rPr>
          <w:color w:val="auto"/>
          <w:spacing w:val="0"/>
          <w:w w:val="100"/>
        </w:rPr>
        <w:t>– автоматическое</w:t>
      </w:r>
      <w:r w:rsidR="00302FC3" w:rsidRPr="00302FC3">
        <w:rPr>
          <w:color w:val="auto"/>
          <w:spacing w:val="0"/>
          <w:w w:val="100"/>
        </w:rPr>
        <w:t xml:space="preserve"> </w:t>
      </w:r>
      <w:r w:rsidRPr="00302FC3">
        <w:rPr>
          <w:color w:val="auto"/>
          <w:spacing w:val="0"/>
          <w:w w:val="100"/>
        </w:rPr>
        <w:t>управление</w:t>
      </w:r>
      <w:r w:rsidR="00302FC3" w:rsidRPr="00302FC3">
        <w:rPr>
          <w:color w:val="auto"/>
          <w:spacing w:val="0"/>
          <w:w w:val="100"/>
        </w:rPr>
        <w:t xml:space="preserve"> </w:t>
      </w:r>
      <w:r w:rsidRPr="00302FC3">
        <w:rPr>
          <w:color w:val="auto"/>
          <w:spacing w:val="0"/>
          <w:w w:val="100"/>
        </w:rPr>
        <w:t>средствами</w:t>
      </w:r>
      <w:r w:rsidR="00302FC3" w:rsidRPr="00302FC3">
        <w:rPr>
          <w:color w:val="auto"/>
          <w:spacing w:val="0"/>
          <w:w w:val="100"/>
        </w:rPr>
        <w:t xml:space="preserve"> </w:t>
      </w:r>
      <w:r w:rsidRPr="00302FC3">
        <w:rPr>
          <w:color w:val="auto"/>
          <w:spacing w:val="0"/>
          <w:w w:val="100"/>
        </w:rPr>
        <w:t>регулирования напряжения и реактивной мощности;</w:t>
      </w:r>
    </w:p>
    <w:p w:rsidR="00A46B90" w:rsidRPr="00302FC3" w:rsidRDefault="00A46B90" w:rsidP="00302FC3">
      <w:pPr>
        <w:pStyle w:val="13"/>
        <w:widowControl w:val="0"/>
        <w:rPr>
          <w:color w:val="auto"/>
          <w:spacing w:val="0"/>
          <w:w w:val="100"/>
        </w:rPr>
      </w:pPr>
      <w:r w:rsidRPr="00302FC3">
        <w:rPr>
          <w:color w:val="auto"/>
          <w:spacing w:val="0"/>
          <w:w w:val="100"/>
        </w:rPr>
        <w:t>– автоматическое управление средствами первичной коммутации для локализации аварий и восстановления электроснабжения (автоматическое повторное включение (АПВ), автоматическая частотная разгрузка (АЧР), автоматический ввод резерва (АВР), автоматическое секционирование электрических сетей и т.п.);</w:t>
      </w:r>
    </w:p>
    <w:p w:rsidR="00A46B90" w:rsidRPr="00302FC3" w:rsidRDefault="00A46B90" w:rsidP="00302FC3">
      <w:pPr>
        <w:pStyle w:val="13"/>
        <w:widowControl w:val="0"/>
        <w:rPr>
          <w:color w:val="auto"/>
          <w:spacing w:val="0"/>
          <w:w w:val="100"/>
        </w:rPr>
      </w:pPr>
      <w:r w:rsidRPr="00302FC3">
        <w:rPr>
          <w:color w:val="auto"/>
          <w:spacing w:val="0"/>
          <w:w w:val="100"/>
        </w:rPr>
        <w:t>– автоматическое управление средствами первичной коммутации для оптимизации установившихся режимов электрических сетей;</w:t>
      </w:r>
    </w:p>
    <w:p w:rsidR="00A46B90" w:rsidRPr="00302FC3" w:rsidRDefault="00A46B90" w:rsidP="00302FC3">
      <w:pPr>
        <w:pStyle w:val="13"/>
        <w:widowControl w:val="0"/>
        <w:rPr>
          <w:color w:val="auto"/>
          <w:spacing w:val="0"/>
          <w:w w:val="100"/>
        </w:rPr>
      </w:pPr>
      <w:r w:rsidRPr="00302FC3">
        <w:rPr>
          <w:color w:val="auto"/>
          <w:spacing w:val="0"/>
          <w:w w:val="100"/>
        </w:rPr>
        <w:t>– релейная защита электрических сетей.</w:t>
      </w:r>
    </w:p>
    <w:p w:rsidR="00A46B90" w:rsidRPr="00302FC3" w:rsidRDefault="00A46B90" w:rsidP="00302FC3">
      <w:pPr>
        <w:pStyle w:val="13"/>
        <w:widowControl w:val="0"/>
        <w:rPr>
          <w:color w:val="auto"/>
          <w:spacing w:val="0"/>
          <w:w w:val="100"/>
        </w:rPr>
      </w:pPr>
      <w:r w:rsidRPr="00302FC3">
        <w:rPr>
          <w:color w:val="auto"/>
          <w:spacing w:val="0"/>
          <w:w w:val="100"/>
        </w:rPr>
        <w:t>Особенностью этой группы задач является решение их соответствующими устройствами (как локальными, так и АСУ ТП) автоматически, без участия человека.</w:t>
      </w:r>
    </w:p>
    <w:p w:rsidR="00A46B90" w:rsidRPr="00302FC3" w:rsidRDefault="00A46B90" w:rsidP="00302FC3">
      <w:pPr>
        <w:pStyle w:val="afa"/>
      </w:pPr>
    </w:p>
    <w:p w:rsidR="00A46B90" w:rsidRPr="00302FC3" w:rsidRDefault="00672C7F" w:rsidP="00302FC3">
      <w:pPr>
        <w:spacing w:line="360" w:lineRule="auto"/>
        <w:ind w:firstLine="709"/>
        <w:rPr>
          <w:bCs/>
          <w:sz w:val="28"/>
        </w:rPr>
      </w:pPr>
      <w:bookmarkStart w:id="30" w:name="_Toc70523463"/>
      <w:bookmarkStart w:id="31" w:name="_Toc83068955"/>
      <w:bookmarkStart w:id="32" w:name="_Toc167726374"/>
      <w:r w:rsidRPr="00302FC3">
        <w:rPr>
          <w:bCs/>
          <w:sz w:val="28"/>
        </w:rPr>
        <w:t>2</w:t>
      </w:r>
      <w:r w:rsidR="00A46B90" w:rsidRPr="00302FC3">
        <w:rPr>
          <w:bCs/>
          <w:sz w:val="28"/>
        </w:rPr>
        <w:t xml:space="preserve">.4 </w:t>
      </w:r>
      <w:r w:rsidRPr="00302FC3">
        <w:rPr>
          <w:bCs/>
          <w:sz w:val="28"/>
        </w:rPr>
        <w:t xml:space="preserve">Задачи </w:t>
      </w:r>
      <w:r w:rsidR="00A46B90" w:rsidRPr="00302FC3">
        <w:rPr>
          <w:bCs/>
          <w:sz w:val="28"/>
        </w:rPr>
        <w:t>АСКУЭ (4 группа)</w:t>
      </w:r>
      <w:bookmarkEnd w:id="30"/>
      <w:bookmarkEnd w:id="31"/>
      <w:bookmarkEnd w:id="32"/>
    </w:p>
    <w:p w:rsidR="00C875BE" w:rsidRPr="00302FC3" w:rsidRDefault="00C875BE" w:rsidP="00302FC3">
      <w:pPr>
        <w:spacing w:line="360" w:lineRule="auto"/>
        <w:ind w:firstLine="709"/>
        <w:rPr>
          <w:bCs/>
          <w:sz w:val="28"/>
        </w:rPr>
      </w:pPr>
    </w:p>
    <w:p w:rsidR="00A46B90" w:rsidRPr="00302FC3" w:rsidRDefault="00672C7F" w:rsidP="00302FC3">
      <w:pPr>
        <w:pStyle w:val="13"/>
        <w:widowControl w:val="0"/>
        <w:rPr>
          <w:color w:val="auto"/>
          <w:spacing w:val="0"/>
          <w:w w:val="100"/>
        </w:rPr>
      </w:pPr>
      <w:r w:rsidRPr="00302FC3">
        <w:rPr>
          <w:color w:val="auto"/>
          <w:spacing w:val="0"/>
          <w:w w:val="100"/>
        </w:rPr>
        <w:t>П</w:t>
      </w:r>
      <w:r w:rsidR="00A46B90" w:rsidRPr="00302FC3">
        <w:rPr>
          <w:color w:val="auto"/>
          <w:spacing w:val="0"/>
          <w:w w:val="100"/>
        </w:rPr>
        <w:t>одсистем</w:t>
      </w:r>
      <w:r w:rsidRPr="00302FC3">
        <w:rPr>
          <w:color w:val="auto"/>
          <w:spacing w:val="0"/>
          <w:w w:val="100"/>
        </w:rPr>
        <w:t>а</w:t>
      </w:r>
      <w:r w:rsidR="00A46B90" w:rsidRPr="00302FC3">
        <w:rPr>
          <w:color w:val="auto"/>
          <w:spacing w:val="0"/>
          <w:w w:val="100"/>
        </w:rPr>
        <w:t xml:space="preserve"> АСДУ</w:t>
      </w:r>
      <w:r w:rsidRPr="00302FC3">
        <w:rPr>
          <w:color w:val="auto"/>
          <w:spacing w:val="0"/>
          <w:w w:val="100"/>
        </w:rPr>
        <w:t xml:space="preserve"> должна быть развёрнута </w:t>
      </w:r>
      <w:r w:rsidR="00A46B90" w:rsidRPr="00302FC3">
        <w:rPr>
          <w:color w:val="auto"/>
          <w:spacing w:val="0"/>
          <w:w w:val="100"/>
        </w:rPr>
        <w:t>на всех уровнях:</w:t>
      </w:r>
    </w:p>
    <w:p w:rsidR="00A46B90" w:rsidRPr="00302FC3" w:rsidRDefault="00A46B90" w:rsidP="00302FC3">
      <w:pPr>
        <w:pStyle w:val="13"/>
        <w:widowControl w:val="0"/>
        <w:rPr>
          <w:color w:val="auto"/>
          <w:spacing w:val="0"/>
          <w:w w:val="100"/>
        </w:rPr>
      </w:pPr>
      <w:r w:rsidRPr="00302FC3">
        <w:rPr>
          <w:color w:val="auto"/>
          <w:spacing w:val="0"/>
          <w:w w:val="100"/>
        </w:rPr>
        <w:t>– уровень энергосбыта;</w:t>
      </w:r>
    </w:p>
    <w:p w:rsidR="00A46B90" w:rsidRPr="00302FC3" w:rsidRDefault="00A46B90" w:rsidP="00302FC3">
      <w:pPr>
        <w:pStyle w:val="13"/>
        <w:widowControl w:val="0"/>
        <w:rPr>
          <w:color w:val="auto"/>
          <w:spacing w:val="0"/>
          <w:w w:val="100"/>
        </w:rPr>
      </w:pPr>
      <w:r w:rsidRPr="00302FC3">
        <w:rPr>
          <w:color w:val="auto"/>
          <w:spacing w:val="0"/>
          <w:w w:val="100"/>
        </w:rPr>
        <w:t>– уровень предприятий электрических сетей (ПЭС) – отделение энергосбыта;</w:t>
      </w:r>
    </w:p>
    <w:p w:rsidR="00A46B90" w:rsidRPr="00302FC3" w:rsidRDefault="00A46B90" w:rsidP="00302FC3">
      <w:pPr>
        <w:pStyle w:val="13"/>
        <w:widowControl w:val="0"/>
        <w:rPr>
          <w:color w:val="auto"/>
          <w:spacing w:val="0"/>
          <w:w w:val="100"/>
        </w:rPr>
      </w:pPr>
      <w:r w:rsidRPr="00302FC3">
        <w:rPr>
          <w:color w:val="auto"/>
          <w:spacing w:val="0"/>
          <w:w w:val="100"/>
        </w:rPr>
        <w:t>– уровень районов электрических сетей (РЭС) – участок энергосбыта;</w:t>
      </w:r>
    </w:p>
    <w:p w:rsidR="00A46B90" w:rsidRPr="00302FC3" w:rsidRDefault="00A46B90" w:rsidP="00302FC3">
      <w:pPr>
        <w:pStyle w:val="13"/>
        <w:widowControl w:val="0"/>
        <w:rPr>
          <w:color w:val="auto"/>
          <w:spacing w:val="0"/>
          <w:w w:val="100"/>
        </w:rPr>
      </w:pPr>
      <w:r w:rsidRPr="00302FC3">
        <w:rPr>
          <w:color w:val="auto"/>
          <w:spacing w:val="0"/>
          <w:w w:val="100"/>
        </w:rPr>
        <w:t>– уровень энергообъектов (ТЭЦ и подстанции).</w:t>
      </w:r>
    </w:p>
    <w:p w:rsidR="00A46B90" w:rsidRPr="00302FC3" w:rsidRDefault="00A46B90" w:rsidP="00302FC3">
      <w:pPr>
        <w:pStyle w:val="13"/>
        <w:widowControl w:val="0"/>
        <w:rPr>
          <w:color w:val="auto"/>
          <w:spacing w:val="0"/>
          <w:w w:val="100"/>
        </w:rPr>
      </w:pPr>
      <w:r w:rsidRPr="00302FC3">
        <w:rPr>
          <w:color w:val="auto"/>
          <w:spacing w:val="0"/>
          <w:w w:val="100"/>
        </w:rPr>
        <w:t xml:space="preserve">Функции и задачи АСКУЭ заключаются в формировании и передаче данных о выработанной и </w:t>
      </w:r>
      <w:r w:rsidR="0098402A" w:rsidRPr="00302FC3">
        <w:rPr>
          <w:color w:val="auto"/>
          <w:spacing w:val="0"/>
          <w:w w:val="100"/>
        </w:rPr>
        <w:t>потреблённой</w:t>
      </w:r>
      <w:r w:rsidRPr="00302FC3">
        <w:rPr>
          <w:color w:val="auto"/>
          <w:spacing w:val="0"/>
          <w:w w:val="100"/>
        </w:rPr>
        <w:t xml:space="preserve"> электроэнергии, а также потреблении топлива для оперативного диспетчерского управления (ОДУ) энергосистемой и для решения сбытовых задач.</w:t>
      </w:r>
    </w:p>
    <w:p w:rsidR="00A46B90" w:rsidRPr="00302FC3" w:rsidRDefault="00A46B90" w:rsidP="00302FC3">
      <w:pPr>
        <w:pStyle w:val="13"/>
        <w:widowControl w:val="0"/>
        <w:rPr>
          <w:color w:val="auto"/>
          <w:spacing w:val="0"/>
          <w:w w:val="100"/>
        </w:rPr>
      </w:pPr>
      <w:r w:rsidRPr="00302FC3">
        <w:rPr>
          <w:color w:val="auto"/>
          <w:spacing w:val="0"/>
          <w:w w:val="100"/>
        </w:rPr>
        <w:t xml:space="preserve">АСКУЭ </w:t>
      </w:r>
      <w:r w:rsidR="00D70854" w:rsidRPr="00302FC3">
        <w:rPr>
          <w:color w:val="auto"/>
          <w:spacing w:val="0"/>
          <w:w w:val="100"/>
        </w:rPr>
        <w:t>создаётся</w:t>
      </w:r>
      <w:r w:rsidRPr="00302FC3">
        <w:rPr>
          <w:color w:val="auto"/>
          <w:spacing w:val="0"/>
          <w:w w:val="100"/>
        </w:rPr>
        <w:t xml:space="preserve"> для автоматизации </w:t>
      </w:r>
      <w:r w:rsidR="00556FB9" w:rsidRPr="00302FC3">
        <w:rPr>
          <w:color w:val="auto"/>
          <w:spacing w:val="0"/>
          <w:w w:val="100"/>
        </w:rPr>
        <w:t>расчёт</w:t>
      </w:r>
      <w:r w:rsidRPr="00302FC3">
        <w:rPr>
          <w:color w:val="auto"/>
          <w:spacing w:val="0"/>
          <w:w w:val="100"/>
        </w:rPr>
        <w:t xml:space="preserve">ного и технического </w:t>
      </w:r>
      <w:r w:rsidR="00656092" w:rsidRPr="00302FC3">
        <w:rPr>
          <w:color w:val="auto"/>
          <w:spacing w:val="0"/>
          <w:w w:val="100"/>
        </w:rPr>
        <w:t>учёта</w:t>
      </w:r>
      <w:r w:rsidRPr="00302FC3">
        <w:rPr>
          <w:color w:val="auto"/>
          <w:spacing w:val="0"/>
          <w:w w:val="100"/>
        </w:rPr>
        <w:t xml:space="preserve"> производства и расхода электроэнергии на базе достоверной, метрологически обеспеченной информации, контроля балансов мощности и энергии, контроля и управления режимами электропотребления, а также управления нагрузкой потребителей. Автоматизацией </w:t>
      </w:r>
      <w:r w:rsidR="00656092" w:rsidRPr="00302FC3">
        <w:rPr>
          <w:color w:val="auto"/>
          <w:spacing w:val="0"/>
          <w:w w:val="100"/>
        </w:rPr>
        <w:t>учёта</w:t>
      </w:r>
      <w:r w:rsidRPr="00302FC3">
        <w:rPr>
          <w:color w:val="auto"/>
          <w:spacing w:val="0"/>
          <w:w w:val="100"/>
        </w:rPr>
        <w:t xml:space="preserve"> электропотребления решается проблема коммерческих </w:t>
      </w:r>
      <w:r w:rsidR="00556FB9" w:rsidRPr="00302FC3">
        <w:rPr>
          <w:color w:val="auto"/>
          <w:spacing w:val="0"/>
          <w:w w:val="100"/>
        </w:rPr>
        <w:t>расчёт</w:t>
      </w:r>
      <w:r w:rsidRPr="00302FC3">
        <w:rPr>
          <w:color w:val="auto"/>
          <w:spacing w:val="0"/>
          <w:w w:val="100"/>
        </w:rPr>
        <w:t>ов за электроэнергию и мощность по дифференцированным и многоставочным тарифам, а также проблема получения точных и достоверных балансов электроэнергии по энергообъектам в едином временном срезе.</w:t>
      </w:r>
    </w:p>
    <w:p w:rsidR="00A46B90" w:rsidRPr="00302FC3" w:rsidRDefault="00A46B90" w:rsidP="00302FC3">
      <w:pPr>
        <w:pStyle w:val="13"/>
        <w:widowControl w:val="0"/>
        <w:rPr>
          <w:color w:val="auto"/>
          <w:spacing w:val="0"/>
          <w:w w:val="100"/>
        </w:rPr>
      </w:pPr>
      <w:r w:rsidRPr="00302FC3">
        <w:rPr>
          <w:color w:val="auto"/>
          <w:spacing w:val="0"/>
          <w:w w:val="100"/>
        </w:rPr>
        <w:t>В основу создаваемых систем АСКУЭ положены следующие базовые принципы:</w:t>
      </w:r>
    </w:p>
    <w:p w:rsidR="00A46B90" w:rsidRPr="00302FC3" w:rsidRDefault="00A46B90" w:rsidP="00302FC3">
      <w:pPr>
        <w:pStyle w:val="13"/>
        <w:widowControl w:val="0"/>
        <w:rPr>
          <w:color w:val="auto"/>
          <w:spacing w:val="0"/>
          <w:w w:val="100"/>
        </w:rPr>
      </w:pPr>
      <w:r w:rsidRPr="00302FC3">
        <w:rPr>
          <w:color w:val="auto"/>
          <w:spacing w:val="0"/>
          <w:w w:val="100"/>
        </w:rPr>
        <w:t xml:space="preserve">– исходной информацией для системы служат данные, получаемые от </w:t>
      </w:r>
      <w:r w:rsidR="001E7490" w:rsidRPr="00302FC3">
        <w:rPr>
          <w:color w:val="auto"/>
          <w:spacing w:val="0"/>
          <w:w w:val="100"/>
        </w:rPr>
        <w:t>счётчиков</w:t>
      </w:r>
      <w:r w:rsidRPr="00302FC3">
        <w:rPr>
          <w:color w:val="auto"/>
          <w:spacing w:val="0"/>
          <w:w w:val="100"/>
        </w:rPr>
        <w:t xml:space="preserve"> расхода электроэнергии (уровень подстанций и станций);</w:t>
      </w:r>
    </w:p>
    <w:p w:rsidR="00A46B90" w:rsidRPr="00302FC3" w:rsidRDefault="00A46B90" w:rsidP="00302FC3">
      <w:pPr>
        <w:pStyle w:val="13"/>
        <w:widowControl w:val="0"/>
        <w:rPr>
          <w:color w:val="auto"/>
          <w:spacing w:val="0"/>
          <w:w w:val="100"/>
        </w:rPr>
      </w:pPr>
      <w:r w:rsidRPr="00302FC3">
        <w:rPr>
          <w:color w:val="auto"/>
          <w:spacing w:val="0"/>
          <w:w w:val="100"/>
        </w:rPr>
        <w:t xml:space="preserve">– система </w:t>
      </w:r>
      <w:r w:rsidR="00D70854" w:rsidRPr="00302FC3">
        <w:rPr>
          <w:color w:val="auto"/>
          <w:spacing w:val="0"/>
          <w:w w:val="100"/>
        </w:rPr>
        <w:t>создаётся</w:t>
      </w:r>
      <w:r w:rsidRPr="00302FC3">
        <w:rPr>
          <w:color w:val="auto"/>
          <w:spacing w:val="0"/>
          <w:w w:val="100"/>
        </w:rPr>
        <w:t xml:space="preserve"> как </w:t>
      </w:r>
      <w:r w:rsidR="00556FB9" w:rsidRPr="00302FC3">
        <w:rPr>
          <w:color w:val="auto"/>
          <w:spacing w:val="0"/>
          <w:w w:val="100"/>
        </w:rPr>
        <w:t>расчёт</w:t>
      </w:r>
      <w:r w:rsidRPr="00302FC3">
        <w:rPr>
          <w:color w:val="auto"/>
          <w:spacing w:val="0"/>
          <w:w w:val="100"/>
        </w:rPr>
        <w:t>ная,</w:t>
      </w:r>
      <w:r w:rsidR="00302FC3" w:rsidRPr="00302FC3">
        <w:rPr>
          <w:color w:val="auto"/>
          <w:spacing w:val="0"/>
          <w:w w:val="100"/>
        </w:rPr>
        <w:t xml:space="preserve"> </w:t>
      </w:r>
      <w:r w:rsidRPr="00302FC3">
        <w:rPr>
          <w:color w:val="auto"/>
          <w:spacing w:val="0"/>
          <w:w w:val="100"/>
        </w:rPr>
        <w:t xml:space="preserve">использующая для </w:t>
      </w:r>
      <w:r w:rsidR="00556FB9" w:rsidRPr="00302FC3">
        <w:rPr>
          <w:color w:val="auto"/>
          <w:spacing w:val="0"/>
          <w:w w:val="100"/>
        </w:rPr>
        <w:t>расчёт</w:t>
      </w:r>
      <w:r w:rsidRPr="00302FC3">
        <w:rPr>
          <w:color w:val="auto"/>
          <w:spacing w:val="0"/>
          <w:w w:val="100"/>
        </w:rPr>
        <w:t xml:space="preserve">ного и технического </w:t>
      </w:r>
      <w:r w:rsidR="00656092" w:rsidRPr="00302FC3">
        <w:rPr>
          <w:color w:val="auto"/>
          <w:spacing w:val="0"/>
          <w:w w:val="100"/>
        </w:rPr>
        <w:t>учёта</w:t>
      </w:r>
      <w:r w:rsidRPr="00302FC3">
        <w:rPr>
          <w:color w:val="auto"/>
          <w:spacing w:val="0"/>
          <w:w w:val="100"/>
        </w:rPr>
        <w:t xml:space="preserve"> одни и те же комплексы технических средств;</w:t>
      </w:r>
    </w:p>
    <w:p w:rsidR="00A46B90" w:rsidRPr="00302FC3" w:rsidRDefault="00A46B90" w:rsidP="00302FC3">
      <w:pPr>
        <w:pStyle w:val="13"/>
        <w:widowControl w:val="0"/>
        <w:rPr>
          <w:color w:val="auto"/>
          <w:spacing w:val="0"/>
          <w:w w:val="100"/>
        </w:rPr>
      </w:pPr>
      <w:r w:rsidRPr="00302FC3">
        <w:rPr>
          <w:color w:val="auto"/>
          <w:spacing w:val="0"/>
          <w:w w:val="100"/>
        </w:rPr>
        <w:t>– сбор, первичная обработка, хранение и выдача в систему информации об электроэнергии и мощности на объектах осуществляется с помощью специализированных информационно–измерительных систем или устройств сбора и передачи данных (УСПД);</w:t>
      </w:r>
    </w:p>
    <w:p w:rsidR="00A46B90" w:rsidRPr="00302FC3" w:rsidRDefault="00A46B90" w:rsidP="00302FC3">
      <w:pPr>
        <w:pStyle w:val="13"/>
        <w:widowControl w:val="0"/>
        <w:rPr>
          <w:color w:val="auto"/>
          <w:spacing w:val="0"/>
          <w:w w:val="100"/>
        </w:rPr>
      </w:pPr>
      <w:r w:rsidRPr="00302FC3">
        <w:rPr>
          <w:color w:val="auto"/>
          <w:spacing w:val="0"/>
          <w:w w:val="100"/>
        </w:rPr>
        <w:t>– информация об электроэнергии и мощности, образующаяся на энергообъектах и циркулирующая в АСКУЭ привязана к астрономическому времени или синхронизирована в пределах энергообъекта;</w:t>
      </w:r>
    </w:p>
    <w:p w:rsidR="00A46B90" w:rsidRPr="00302FC3" w:rsidRDefault="00A46B90" w:rsidP="00302FC3">
      <w:pPr>
        <w:pStyle w:val="13"/>
        <w:widowControl w:val="0"/>
        <w:rPr>
          <w:color w:val="auto"/>
          <w:spacing w:val="0"/>
          <w:w w:val="100"/>
        </w:rPr>
      </w:pPr>
      <w:r w:rsidRPr="00302FC3">
        <w:rPr>
          <w:color w:val="auto"/>
          <w:spacing w:val="0"/>
          <w:w w:val="100"/>
        </w:rPr>
        <w:t>– система сбора и передачи информации АСКУЭ по возможности использует установленные системы св</w:t>
      </w:r>
      <w:r w:rsidR="00A7250F" w:rsidRPr="00302FC3">
        <w:rPr>
          <w:color w:val="auto"/>
          <w:spacing w:val="0"/>
          <w:w w:val="100"/>
        </w:rPr>
        <w:t>язи.</w:t>
      </w:r>
    </w:p>
    <w:p w:rsidR="001D50F6" w:rsidRPr="00302FC3" w:rsidRDefault="001D50F6" w:rsidP="00302FC3">
      <w:pPr>
        <w:spacing w:line="360" w:lineRule="auto"/>
        <w:ind w:firstLine="709"/>
        <w:rPr>
          <w:sz w:val="28"/>
          <w:szCs w:val="24"/>
        </w:rPr>
      </w:pPr>
      <w:bookmarkStart w:id="33" w:name="_Toc70523464"/>
      <w:bookmarkStart w:id="34" w:name="_Toc83068956"/>
    </w:p>
    <w:p w:rsidR="00A46B90" w:rsidRPr="00302FC3" w:rsidRDefault="00AE0FA2" w:rsidP="00302FC3">
      <w:pPr>
        <w:pStyle w:val="18"/>
        <w:keepNext w:val="0"/>
        <w:widowControl w:val="0"/>
        <w:spacing w:line="360" w:lineRule="auto"/>
        <w:ind w:firstLine="709"/>
        <w:jc w:val="both"/>
        <w:rPr>
          <w:b w:val="0"/>
          <w:sz w:val="28"/>
        </w:rPr>
      </w:pPr>
      <w:bookmarkStart w:id="35" w:name="_Toc167726375"/>
      <w:r w:rsidRPr="00302FC3">
        <w:rPr>
          <w:b w:val="0"/>
          <w:sz w:val="28"/>
        </w:rPr>
        <w:br w:type="page"/>
      </w:r>
      <w:r w:rsidR="00635DB1" w:rsidRPr="00302FC3">
        <w:rPr>
          <w:b w:val="0"/>
          <w:sz w:val="28"/>
        </w:rPr>
        <w:t xml:space="preserve">3. </w:t>
      </w:r>
      <w:r w:rsidR="00A46B90" w:rsidRPr="00302FC3">
        <w:rPr>
          <w:b w:val="0"/>
          <w:sz w:val="28"/>
        </w:rPr>
        <w:t>А</w:t>
      </w:r>
      <w:r w:rsidR="001D50F6" w:rsidRPr="00302FC3">
        <w:rPr>
          <w:b w:val="0"/>
          <w:sz w:val="28"/>
        </w:rPr>
        <w:t>втоматизированная система диспетчерского управления СЭС</w:t>
      </w:r>
      <w:bookmarkEnd w:id="33"/>
      <w:bookmarkEnd w:id="34"/>
      <w:bookmarkEnd w:id="35"/>
    </w:p>
    <w:p w:rsidR="001D50F6" w:rsidRPr="00302FC3" w:rsidRDefault="001D50F6" w:rsidP="00302FC3">
      <w:pPr>
        <w:spacing w:line="360" w:lineRule="auto"/>
        <w:ind w:firstLine="709"/>
        <w:rPr>
          <w:sz w:val="28"/>
          <w:szCs w:val="24"/>
        </w:rPr>
      </w:pPr>
    </w:p>
    <w:p w:rsidR="00A46B90" w:rsidRPr="00302FC3" w:rsidRDefault="00672C7F" w:rsidP="00302FC3">
      <w:pPr>
        <w:spacing w:line="360" w:lineRule="auto"/>
        <w:ind w:firstLine="709"/>
        <w:rPr>
          <w:bCs/>
          <w:sz w:val="28"/>
        </w:rPr>
      </w:pPr>
      <w:bookmarkStart w:id="36" w:name="_Toc70523465"/>
      <w:bookmarkStart w:id="37" w:name="_Toc83068957"/>
      <w:bookmarkStart w:id="38" w:name="_Toc167726376"/>
      <w:r w:rsidRPr="00302FC3">
        <w:rPr>
          <w:bCs/>
          <w:sz w:val="28"/>
        </w:rPr>
        <w:t>3</w:t>
      </w:r>
      <w:r w:rsidR="00A46B90" w:rsidRPr="00302FC3">
        <w:rPr>
          <w:bCs/>
          <w:sz w:val="28"/>
        </w:rPr>
        <w:t>.1 Цели создания АСДУ</w:t>
      </w:r>
      <w:bookmarkEnd w:id="36"/>
      <w:bookmarkEnd w:id="37"/>
      <w:bookmarkEnd w:id="38"/>
    </w:p>
    <w:p w:rsidR="000C2E42" w:rsidRPr="00302FC3" w:rsidRDefault="000C2E42" w:rsidP="00302FC3">
      <w:pPr>
        <w:spacing w:line="360" w:lineRule="auto"/>
        <w:ind w:firstLine="709"/>
        <w:rPr>
          <w:bCs/>
          <w:sz w:val="28"/>
        </w:rPr>
      </w:pPr>
    </w:p>
    <w:p w:rsidR="00A46B90" w:rsidRPr="00302FC3" w:rsidRDefault="00A46B90" w:rsidP="00302FC3">
      <w:pPr>
        <w:pStyle w:val="13"/>
        <w:widowControl w:val="0"/>
        <w:rPr>
          <w:color w:val="auto"/>
          <w:spacing w:val="0"/>
          <w:w w:val="100"/>
        </w:rPr>
      </w:pPr>
      <w:r w:rsidRPr="00302FC3">
        <w:rPr>
          <w:color w:val="auto"/>
          <w:spacing w:val="0"/>
          <w:w w:val="100"/>
        </w:rPr>
        <w:t xml:space="preserve">Автоматизированная система диспетчерского и технологического управления (АСДУ) представляет </w:t>
      </w:r>
      <w:r w:rsidR="002C072B" w:rsidRPr="00302FC3">
        <w:rPr>
          <w:color w:val="auto"/>
          <w:spacing w:val="0"/>
          <w:w w:val="100"/>
        </w:rPr>
        <w:t>собой</w:t>
      </w:r>
      <w:r w:rsidRPr="00302FC3">
        <w:rPr>
          <w:color w:val="auto"/>
          <w:spacing w:val="0"/>
          <w:w w:val="100"/>
        </w:rPr>
        <w:t xml:space="preserve"> многоуровневый программно–технический комплекс, включающий средства сбора информации, каналы связи, ПЭВМ и программы обработки. АСДУ позволяет:</w:t>
      </w:r>
    </w:p>
    <w:p w:rsidR="00A46B90" w:rsidRPr="00302FC3" w:rsidRDefault="00A46B90" w:rsidP="00302FC3">
      <w:pPr>
        <w:pStyle w:val="13"/>
        <w:widowControl w:val="0"/>
        <w:rPr>
          <w:color w:val="auto"/>
          <w:spacing w:val="0"/>
          <w:w w:val="100"/>
        </w:rPr>
      </w:pPr>
      <w:r w:rsidRPr="00302FC3">
        <w:rPr>
          <w:color w:val="auto"/>
          <w:spacing w:val="0"/>
          <w:w w:val="100"/>
        </w:rPr>
        <w:t>– обеспечить диспетчерский и режимный персонал, энергоснаб, энергонадзор, руководство энергосистемы и предприятий сетей оперативной информацией о текущих прогнозных и ретроспективных режимах;</w:t>
      </w:r>
    </w:p>
    <w:p w:rsidR="00A46B90" w:rsidRPr="00302FC3" w:rsidRDefault="00A46B90" w:rsidP="00302FC3">
      <w:pPr>
        <w:pStyle w:val="13"/>
        <w:widowControl w:val="0"/>
        <w:rPr>
          <w:color w:val="auto"/>
          <w:spacing w:val="0"/>
          <w:w w:val="100"/>
        </w:rPr>
      </w:pPr>
      <w:r w:rsidRPr="00302FC3">
        <w:rPr>
          <w:color w:val="auto"/>
          <w:spacing w:val="0"/>
          <w:w w:val="100"/>
        </w:rPr>
        <w:t>– организовать эффективный контроль за ведением текущего режима энергосистемы;</w:t>
      </w:r>
    </w:p>
    <w:p w:rsidR="00A46B90" w:rsidRPr="00302FC3" w:rsidRDefault="00A46B90" w:rsidP="00302FC3">
      <w:pPr>
        <w:pStyle w:val="13"/>
        <w:widowControl w:val="0"/>
        <w:rPr>
          <w:color w:val="auto"/>
          <w:spacing w:val="0"/>
          <w:w w:val="100"/>
        </w:rPr>
      </w:pPr>
      <w:r w:rsidRPr="00302FC3">
        <w:rPr>
          <w:bCs/>
          <w:color w:val="auto"/>
          <w:spacing w:val="0"/>
          <w:w w:val="100"/>
        </w:rPr>
        <w:t>– повысить обоснованность</w:t>
      </w:r>
      <w:r w:rsidRPr="00302FC3">
        <w:rPr>
          <w:color w:val="auto"/>
          <w:spacing w:val="0"/>
          <w:w w:val="100"/>
        </w:rPr>
        <w:t xml:space="preserve"> принимаемых диспетчером решений;</w:t>
      </w:r>
    </w:p>
    <w:p w:rsidR="00A46B90" w:rsidRPr="00302FC3" w:rsidRDefault="00A46B90" w:rsidP="00302FC3">
      <w:pPr>
        <w:pStyle w:val="13"/>
        <w:widowControl w:val="0"/>
        <w:rPr>
          <w:color w:val="auto"/>
          <w:spacing w:val="0"/>
          <w:w w:val="100"/>
        </w:rPr>
      </w:pPr>
      <w:r w:rsidRPr="00302FC3">
        <w:rPr>
          <w:color w:val="auto"/>
          <w:spacing w:val="0"/>
          <w:w w:val="100"/>
        </w:rPr>
        <w:t xml:space="preserve">– повысить качество и </w:t>
      </w:r>
      <w:r w:rsidR="00666F1C" w:rsidRPr="00302FC3">
        <w:rPr>
          <w:color w:val="auto"/>
          <w:spacing w:val="0"/>
          <w:w w:val="100"/>
        </w:rPr>
        <w:t>надёжность</w:t>
      </w:r>
      <w:r w:rsidRPr="00302FC3">
        <w:rPr>
          <w:color w:val="auto"/>
          <w:spacing w:val="0"/>
          <w:w w:val="100"/>
        </w:rPr>
        <w:t xml:space="preserve"> электроснабжения потребителей;</w:t>
      </w:r>
    </w:p>
    <w:p w:rsidR="00A46B90" w:rsidRPr="00302FC3" w:rsidRDefault="00A46B90" w:rsidP="00302FC3">
      <w:pPr>
        <w:pStyle w:val="13"/>
        <w:widowControl w:val="0"/>
        <w:rPr>
          <w:color w:val="auto"/>
          <w:spacing w:val="0"/>
          <w:w w:val="100"/>
        </w:rPr>
      </w:pPr>
      <w:r w:rsidRPr="00302FC3">
        <w:rPr>
          <w:color w:val="auto"/>
          <w:spacing w:val="0"/>
          <w:w w:val="100"/>
        </w:rPr>
        <w:t>– осуществлять оперативный и ежесуточный контроль баланса мощности и электроэнергии и улучшить планирование внутрисуточных и текущих режимов;</w:t>
      </w:r>
    </w:p>
    <w:p w:rsidR="00A46B90" w:rsidRPr="00302FC3" w:rsidRDefault="00A46B90" w:rsidP="00302FC3">
      <w:pPr>
        <w:pStyle w:val="13"/>
        <w:widowControl w:val="0"/>
        <w:rPr>
          <w:color w:val="auto"/>
          <w:spacing w:val="0"/>
          <w:w w:val="100"/>
        </w:rPr>
      </w:pPr>
      <w:r w:rsidRPr="00302FC3">
        <w:rPr>
          <w:color w:val="auto"/>
          <w:spacing w:val="0"/>
          <w:w w:val="100"/>
        </w:rPr>
        <w:t>– получить максимальную прибыль за счет оптимального ведения режимов, экономии топлива и электроэнергии;</w:t>
      </w:r>
    </w:p>
    <w:p w:rsidR="00A46B90" w:rsidRPr="00302FC3" w:rsidRDefault="00A46B90" w:rsidP="00302FC3">
      <w:pPr>
        <w:pStyle w:val="13"/>
        <w:widowControl w:val="0"/>
        <w:rPr>
          <w:color w:val="auto"/>
          <w:spacing w:val="0"/>
          <w:w w:val="100"/>
        </w:rPr>
      </w:pPr>
      <w:r w:rsidRPr="00302FC3">
        <w:rPr>
          <w:color w:val="auto"/>
          <w:spacing w:val="0"/>
          <w:w w:val="100"/>
        </w:rPr>
        <w:t>– внедрить в кратчайший срок в промышленную эксплуатацию самые современные средства вычислительной техники, а также прикладное программное обеспечение.</w:t>
      </w:r>
    </w:p>
    <w:p w:rsidR="00A46B90" w:rsidRPr="00302FC3" w:rsidRDefault="00A46B90" w:rsidP="00302FC3">
      <w:pPr>
        <w:spacing w:line="360" w:lineRule="auto"/>
        <w:ind w:firstLine="709"/>
        <w:rPr>
          <w:bCs/>
          <w:sz w:val="28"/>
          <w:szCs w:val="28"/>
        </w:rPr>
      </w:pPr>
    </w:p>
    <w:p w:rsidR="00A46B90" w:rsidRPr="00302FC3" w:rsidRDefault="00672C7F" w:rsidP="00302FC3">
      <w:pPr>
        <w:spacing w:line="360" w:lineRule="auto"/>
        <w:ind w:firstLine="709"/>
        <w:rPr>
          <w:bCs/>
          <w:sz w:val="28"/>
          <w:szCs w:val="28"/>
        </w:rPr>
      </w:pPr>
      <w:bookmarkStart w:id="39" w:name="_Toc70523466"/>
      <w:bookmarkStart w:id="40" w:name="_Toc83068958"/>
      <w:bookmarkStart w:id="41" w:name="_Toc167726377"/>
      <w:r w:rsidRPr="00302FC3">
        <w:rPr>
          <w:bCs/>
          <w:sz w:val="28"/>
          <w:szCs w:val="28"/>
        </w:rPr>
        <w:t>3</w:t>
      </w:r>
      <w:r w:rsidR="00A46B90" w:rsidRPr="00302FC3">
        <w:rPr>
          <w:bCs/>
          <w:sz w:val="28"/>
          <w:szCs w:val="28"/>
        </w:rPr>
        <w:t>.2 Принципы построения АСДУ</w:t>
      </w:r>
      <w:bookmarkEnd w:id="39"/>
      <w:bookmarkEnd w:id="40"/>
      <w:bookmarkEnd w:id="41"/>
    </w:p>
    <w:p w:rsidR="007548CA" w:rsidRPr="00302FC3" w:rsidRDefault="007548CA" w:rsidP="00302FC3">
      <w:pPr>
        <w:pStyle w:val="2"/>
        <w:keepNext w:val="0"/>
        <w:widowControl w:val="0"/>
        <w:spacing w:line="360" w:lineRule="auto"/>
        <w:ind w:firstLine="709"/>
        <w:jc w:val="both"/>
      </w:pPr>
    </w:p>
    <w:p w:rsidR="00A46B90" w:rsidRPr="00302FC3" w:rsidRDefault="00A46B90" w:rsidP="00302FC3">
      <w:pPr>
        <w:pStyle w:val="13"/>
        <w:widowControl w:val="0"/>
        <w:rPr>
          <w:color w:val="auto"/>
          <w:spacing w:val="0"/>
          <w:w w:val="100"/>
        </w:rPr>
      </w:pPr>
      <w:r w:rsidRPr="00302FC3">
        <w:rPr>
          <w:color w:val="auto"/>
          <w:spacing w:val="0"/>
          <w:w w:val="100"/>
        </w:rPr>
        <w:t>АСДУ разрабатывается на основе следующих принципов:</w:t>
      </w:r>
    </w:p>
    <w:p w:rsidR="00A46B90" w:rsidRPr="00302FC3" w:rsidRDefault="00A46B90" w:rsidP="00302FC3">
      <w:pPr>
        <w:pStyle w:val="13"/>
        <w:widowControl w:val="0"/>
        <w:rPr>
          <w:color w:val="auto"/>
          <w:spacing w:val="0"/>
          <w:w w:val="100"/>
        </w:rPr>
      </w:pPr>
      <w:r w:rsidRPr="00302FC3">
        <w:rPr>
          <w:color w:val="auto"/>
          <w:spacing w:val="0"/>
          <w:w w:val="100"/>
        </w:rPr>
        <w:t>– функциональная полнота – система должна обеспечивать выполнение всех функций, необходимых для автоматизации объектов управления;</w:t>
      </w:r>
    </w:p>
    <w:p w:rsidR="00A46B90" w:rsidRPr="00302FC3" w:rsidRDefault="00A46B90" w:rsidP="00302FC3">
      <w:pPr>
        <w:pStyle w:val="13"/>
        <w:widowControl w:val="0"/>
        <w:rPr>
          <w:color w:val="auto"/>
          <w:spacing w:val="0"/>
          <w:w w:val="100"/>
        </w:rPr>
      </w:pPr>
      <w:r w:rsidRPr="00302FC3">
        <w:rPr>
          <w:color w:val="auto"/>
          <w:spacing w:val="0"/>
          <w:w w:val="100"/>
        </w:rPr>
        <w:t>– гибкость структуры – возможность достаточно быстрой настройки при изменяющихся условиях эксплуатации объекта управления;</w:t>
      </w:r>
    </w:p>
    <w:p w:rsidR="00A46B90" w:rsidRPr="00302FC3" w:rsidRDefault="00A46B90" w:rsidP="00302FC3">
      <w:pPr>
        <w:pStyle w:val="13"/>
        <w:widowControl w:val="0"/>
        <w:rPr>
          <w:color w:val="auto"/>
          <w:spacing w:val="0"/>
          <w:w w:val="100"/>
        </w:rPr>
      </w:pPr>
      <w:r w:rsidRPr="00302FC3">
        <w:rPr>
          <w:color w:val="auto"/>
          <w:spacing w:val="0"/>
          <w:w w:val="100"/>
        </w:rPr>
        <w:t>– от</w:t>
      </w:r>
      <w:r w:rsidR="00723BC3" w:rsidRPr="00302FC3">
        <w:rPr>
          <w:color w:val="auto"/>
          <w:spacing w:val="0"/>
          <w:w w:val="100"/>
        </w:rPr>
        <w:t>крытость – должна обеспечивать</w:t>
      </w:r>
      <w:r w:rsidRPr="00302FC3">
        <w:rPr>
          <w:color w:val="auto"/>
          <w:spacing w:val="0"/>
          <w:w w:val="100"/>
        </w:rPr>
        <w:t xml:space="preserve"> возможность присоединения к системе новых функций;</w:t>
      </w:r>
    </w:p>
    <w:p w:rsidR="00A46B90" w:rsidRPr="00302FC3" w:rsidRDefault="00A46B90" w:rsidP="00302FC3">
      <w:pPr>
        <w:pStyle w:val="13"/>
        <w:widowControl w:val="0"/>
        <w:rPr>
          <w:color w:val="auto"/>
          <w:spacing w:val="0"/>
          <w:w w:val="100"/>
        </w:rPr>
      </w:pPr>
      <w:r w:rsidRPr="00302FC3">
        <w:rPr>
          <w:color w:val="auto"/>
          <w:spacing w:val="0"/>
          <w:w w:val="100"/>
        </w:rPr>
        <w:t xml:space="preserve">– живучесть – способность сохранять работоспособность системы при отказе </w:t>
      </w:r>
      <w:r w:rsidR="00D65ADE" w:rsidRPr="00302FC3">
        <w:rPr>
          <w:color w:val="auto"/>
          <w:spacing w:val="0"/>
          <w:w w:val="100"/>
        </w:rPr>
        <w:t>её</w:t>
      </w:r>
      <w:r w:rsidRPr="00302FC3">
        <w:rPr>
          <w:color w:val="auto"/>
          <w:spacing w:val="0"/>
          <w:w w:val="100"/>
        </w:rPr>
        <w:t xml:space="preserve"> отдельных элементов;</w:t>
      </w:r>
    </w:p>
    <w:p w:rsidR="00A46B90" w:rsidRPr="00302FC3" w:rsidRDefault="00A46B90" w:rsidP="00302FC3">
      <w:pPr>
        <w:pStyle w:val="13"/>
        <w:widowControl w:val="0"/>
        <w:rPr>
          <w:color w:val="auto"/>
          <w:spacing w:val="0"/>
          <w:w w:val="100"/>
        </w:rPr>
      </w:pPr>
      <w:r w:rsidRPr="00302FC3">
        <w:rPr>
          <w:color w:val="auto"/>
          <w:spacing w:val="0"/>
          <w:w w:val="100"/>
        </w:rPr>
        <w:t>– унификация – максимальное использование стандартного системотехнического программного обеспечения и совместимость системы с международными стандартами с целью его дальнейшего развития и включения в межуровневую региональную вычислительную сеть;</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1E32D2" w:rsidRPr="00302FC3">
        <w:rPr>
          <w:color w:val="auto"/>
          <w:spacing w:val="0"/>
          <w:w w:val="100"/>
        </w:rPr>
        <w:t>распределённость</w:t>
      </w:r>
      <w:r w:rsidRPr="00302FC3">
        <w:rPr>
          <w:color w:val="auto"/>
          <w:spacing w:val="0"/>
          <w:w w:val="100"/>
        </w:rPr>
        <w:t xml:space="preserve"> обработки информации в неоднородной вычислительной сети;</w:t>
      </w:r>
    </w:p>
    <w:p w:rsidR="00A46B90" w:rsidRPr="00302FC3" w:rsidRDefault="00A46B90" w:rsidP="00302FC3">
      <w:pPr>
        <w:pStyle w:val="13"/>
        <w:widowControl w:val="0"/>
        <w:rPr>
          <w:color w:val="auto"/>
          <w:spacing w:val="0"/>
          <w:w w:val="100"/>
        </w:rPr>
      </w:pPr>
      <w:r w:rsidRPr="00302FC3">
        <w:rPr>
          <w:color w:val="auto"/>
          <w:spacing w:val="0"/>
          <w:w w:val="100"/>
        </w:rPr>
        <w:t xml:space="preserve">– отработка типовых решений на </w:t>
      </w:r>
      <w:r w:rsidR="00302FC3" w:rsidRPr="00302FC3">
        <w:rPr>
          <w:color w:val="auto"/>
          <w:spacing w:val="0"/>
          <w:w w:val="100"/>
        </w:rPr>
        <w:t>"</w:t>
      </w:r>
      <w:r w:rsidRPr="00302FC3">
        <w:rPr>
          <w:color w:val="auto"/>
          <w:spacing w:val="0"/>
          <w:w w:val="100"/>
        </w:rPr>
        <w:t>пилотных</w:t>
      </w:r>
      <w:r w:rsidR="00302FC3" w:rsidRPr="00302FC3">
        <w:rPr>
          <w:color w:val="auto"/>
          <w:spacing w:val="0"/>
          <w:w w:val="100"/>
        </w:rPr>
        <w:t>"</w:t>
      </w:r>
      <w:r w:rsidRPr="00302FC3">
        <w:rPr>
          <w:color w:val="auto"/>
          <w:spacing w:val="0"/>
          <w:w w:val="100"/>
        </w:rPr>
        <w:t xml:space="preserve"> проектах с последующим их применением на других объектах;</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B83287" w:rsidRPr="00302FC3">
        <w:rPr>
          <w:color w:val="auto"/>
          <w:spacing w:val="0"/>
          <w:w w:val="100"/>
        </w:rPr>
        <w:t>преемственность</w:t>
      </w:r>
      <w:r w:rsidRPr="00302FC3">
        <w:rPr>
          <w:color w:val="auto"/>
          <w:spacing w:val="0"/>
          <w:w w:val="100"/>
        </w:rPr>
        <w:t xml:space="preserve"> по отношению к эксплуатируемым в настоящ</w:t>
      </w:r>
      <w:r w:rsidR="00D65ADE" w:rsidRPr="00302FC3">
        <w:rPr>
          <w:color w:val="auto"/>
          <w:spacing w:val="0"/>
          <w:w w:val="100"/>
        </w:rPr>
        <w:t>её</w:t>
      </w:r>
      <w:r w:rsidRPr="00302FC3">
        <w:rPr>
          <w:color w:val="auto"/>
          <w:spacing w:val="0"/>
          <w:w w:val="100"/>
        </w:rPr>
        <w:t xml:space="preserve"> время системам АСДУ энергосистемой, предусматривающая возможность совместной эксплуатации существующих устройств управления на энергообъектах (телемеханики, релейной защиты и автоматики) и внедряемых микропроцессорных систем, с последующей заменой устаревших устройств;</w:t>
      </w:r>
    </w:p>
    <w:p w:rsidR="00A46B90" w:rsidRPr="00302FC3" w:rsidRDefault="00A46B90" w:rsidP="00302FC3">
      <w:pPr>
        <w:pStyle w:val="13"/>
        <w:widowControl w:val="0"/>
        <w:rPr>
          <w:color w:val="auto"/>
          <w:spacing w:val="0"/>
          <w:w w:val="100"/>
        </w:rPr>
      </w:pPr>
      <w:r w:rsidRPr="00302FC3">
        <w:rPr>
          <w:color w:val="auto"/>
          <w:spacing w:val="0"/>
          <w:w w:val="100"/>
        </w:rPr>
        <w:t>– информационная совместимость на разных уровнях управления.</w:t>
      </w:r>
    </w:p>
    <w:p w:rsidR="00A46B90" w:rsidRPr="00302FC3" w:rsidRDefault="00A46B90" w:rsidP="00302FC3">
      <w:pPr>
        <w:pStyle w:val="afa"/>
      </w:pPr>
    </w:p>
    <w:p w:rsidR="00A46B90" w:rsidRPr="00302FC3" w:rsidRDefault="00672C7F" w:rsidP="00302FC3">
      <w:pPr>
        <w:spacing w:line="360" w:lineRule="auto"/>
        <w:ind w:firstLine="709"/>
        <w:rPr>
          <w:bCs/>
          <w:sz w:val="28"/>
          <w:szCs w:val="28"/>
        </w:rPr>
      </w:pPr>
      <w:bookmarkStart w:id="42" w:name="_Toc70523467"/>
      <w:bookmarkStart w:id="43" w:name="_Toc83068959"/>
      <w:bookmarkStart w:id="44" w:name="_Toc167726378"/>
      <w:r w:rsidRPr="00302FC3">
        <w:rPr>
          <w:bCs/>
          <w:sz w:val="28"/>
          <w:szCs w:val="28"/>
        </w:rPr>
        <w:t>3</w:t>
      </w:r>
      <w:r w:rsidR="00A46B90" w:rsidRPr="00302FC3">
        <w:rPr>
          <w:bCs/>
          <w:sz w:val="28"/>
          <w:szCs w:val="28"/>
        </w:rPr>
        <w:t>.3 Требования к аппаратным и программным средствам АСДУ</w:t>
      </w:r>
      <w:bookmarkEnd w:id="42"/>
      <w:bookmarkEnd w:id="43"/>
      <w:bookmarkEnd w:id="44"/>
    </w:p>
    <w:p w:rsidR="00757C93" w:rsidRPr="00302FC3" w:rsidRDefault="00757C93" w:rsidP="00302FC3">
      <w:pPr>
        <w:pStyle w:val="2"/>
        <w:keepNext w:val="0"/>
        <w:widowControl w:val="0"/>
        <w:spacing w:line="360" w:lineRule="auto"/>
        <w:ind w:firstLine="709"/>
        <w:jc w:val="both"/>
      </w:pPr>
    </w:p>
    <w:p w:rsidR="00A46B90" w:rsidRPr="00302FC3" w:rsidRDefault="00A46B90" w:rsidP="00302FC3">
      <w:pPr>
        <w:pStyle w:val="13"/>
        <w:widowControl w:val="0"/>
        <w:rPr>
          <w:color w:val="auto"/>
          <w:spacing w:val="0"/>
          <w:w w:val="100"/>
        </w:rPr>
      </w:pPr>
      <w:r w:rsidRPr="00302FC3">
        <w:rPr>
          <w:color w:val="auto"/>
          <w:spacing w:val="0"/>
          <w:w w:val="100"/>
        </w:rPr>
        <w:t>АСДУ должна удовлетворять следующим требованиям:</w:t>
      </w:r>
    </w:p>
    <w:p w:rsidR="00A46B90" w:rsidRPr="00302FC3" w:rsidRDefault="00A46B90" w:rsidP="00302FC3">
      <w:pPr>
        <w:pStyle w:val="13"/>
        <w:widowControl w:val="0"/>
        <w:rPr>
          <w:color w:val="auto"/>
          <w:spacing w:val="0"/>
          <w:w w:val="100"/>
        </w:rPr>
      </w:pPr>
      <w:r w:rsidRPr="00302FC3">
        <w:rPr>
          <w:color w:val="auto"/>
          <w:spacing w:val="0"/>
          <w:w w:val="100"/>
        </w:rPr>
        <w:t>– использования современных микропроцессорных терминалов и контроллеров с требуемой реакцией: электрические процессы – не бол</w:t>
      </w:r>
      <w:r w:rsidR="00D65ADE" w:rsidRPr="00302FC3">
        <w:rPr>
          <w:color w:val="auto"/>
          <w:spacing w:val="0"/>
          <w:w w:val="100"/>
        </w:rPr>
        <w:t>её</w:t>
      </w:r>
      <w:r w:rsidRPr="00302FC3">
        <w:rPr>
          <w:color w:val="auto"/>
          <w:spacing w:val="0"/>
          <w:w w:val="100"/>
        </w:rPr>
        <w:t xml:space="preserve"> 1–5 мс, тепломеханические процессы – не бол</w:t>
      </w:r>
      <w:r w:rsidR="00D65ADE" w:rsidRPr="00302FC3">
        <w:rPr>
          <w:color w:val="auto"/>
          <w:spacing w:val="0"/>
          <w:w w:val="100"/>
        </w:rPr>
        <w:t>её</w:t>
      </w:r>
      <w:r w:rsidRPr="00302FC3">
        <w:rPr>
          <w:color w:val="auto"/>
          <w:spacing w:val="0"/>
          <w:w w:val="100"/>
        </w:rPr>
        <w:t xml:space="preserve"> 250 мс;</w:t>
      </w:r>
    </w:p>
    <w:p w:rsidR="00A46B90" w:rsidRPr="00302FC3" w:rsidRDefault="00A46B90" w:rsidP="00302FC3">
      <w:pPr>
        <w:pStyle w:val="13"/>
        <w:widowControl w:val="0"/>
        <w:rPr>
          <w:color w:val="auto"/>
          <w:spacing w:val="0"/>
          <w:w w:val="100"/>
        </w:rPr>
      </w:pPr>
      <w:r w:rsidRPr="00302FC3">
        <w:rPr>
          <w:color w:val="auto"/>
          <w:spacing w:val="0"/>
          <w:w w:val="100"/>
        </w:rPr>
        <w:t xml:space="preserve">– возможности передачи данных от контроллеров и устройств телемеханики с меткой времени (для </w:t>
      </w:r>
      <w:r w:rsidR="00556FB9" w:rsidRPr="00302FC3">
        <w:rPr>
          <w:color w:val="auto"/>
          <w:spacing w:val="0"/>
          <w:w w:val="100"/>
        </w:rPr>
        <w:t>расчёт</w:t>
      </w:r>
      <w:r w:rsidRPr="00302FC3">
        <w:rPr>
          <w:color w:val="auto"/>
          <w:spacing w:val="0"/>
          <w:w w:val="100"/>
        </w:rPr>
        <w:t>ов баланса энергии и мощности и регистрации аварийных процессов);</w:t>
      </w:r>
    </w:p>
    <w:p w:rsidR="00A46B90" w:rsidRPr="00302FC3" w:rsidRDefault="00A46B90" w:rsidP="00302FC3">
      <w:pPr>
        <w:pStyle w:val="13"/>
        <w:widowControl w:val="0"/>
        <w:rPr>
          <w:color w:val="auto"/>
          <w:spacing w:val="0"/>
          <w:w w:val="100"/>
        </w:rPr>
      </w:pPr>
      <w:r w:rsidRPr="00302FC3">
        <w:rPr>
          <w:color w:val="auto"/>
          <w:spacing w:val="0"/>
          <w:w w:val="100"/>
        </w:rPr>
        <w:t>– повышения скорости передачи данных по телемеханическим каналам;</w:t>
      </w:r>
    </w:p>
    <w:p w:rsidR="00A46B90" w:rsidRPr="00302FC3" w:rsidRDefault="00A46B90" w:rsidP="00302FC3">
      <w:pPr>
        <w:pStyle w:val="13"/>
        <w:widowControl w:val="0"/>
        <w:rPr>
          <w:color w:val="auto"/>
          <w:spacing w:val="0"/>
          <w:w w:val="100"/>
        </w:rPr>
      </w:pPr>
      <w:r w:rsidRPr="00302FC3">
        <w:rPr>
          <w:color w:val="auto"/>
          <w:spacing w:val="0"/>
          <w:w w:val="100"/>
        </w:rPr>
        <w:t>– возможности использования стандартных промышленных контроллерных сетей и применение в этих сетях контроллеров;</w:t>
      </w:r>
    </w:p>
    <w:p w:rsidR="00A46B90" w:rsidRPr="00302FC3" w:rsidRDefault="00A46B90" w:rsidP="00302FC3">
      <w:pPr>
        <w:pStyle w:val="13"/>
        <w:widowControl w:val="0"/>
        <w:rPr>
          <w:color w:val="auto"/>
          <w:spacing w:val="0"/>
          <w:w w:val="100"/>
        </w:rPr>
      </w:pPr>
      <w:r w:rsidRPr="00302FC3">
        <w:rPr>
          <w:color w:val="auto"/>
          <w:spacing w:val="0"/>
          <w:w w:val="100"/>
        </w:rPr>
        <w:t>– использования стандартов Международной электротехнической комиссии (МЭК) и российских ГОСТов;</w:t>
      </w:r>
    </w:p>
    <w:p w:rsidR="00A46B90" w:rsidRPr="00302FC3" w:rsidRDefault="00A46B90" w:rsidP="00302FC3">
      <w:pPr>
        <w:pStyle w:val="13"/>
        <w:widowControl w:val="0"/>
        <w:rPr>
          <w:color w:val="auto"/>
          <w:spacing w:val="0"/>
          <w:w w:val="100"/>
        </w:rPr>
      </w:pPr>
      <w:r w:rsidRPr="00302FC3">
        <w:rPr>
          <w:color w:val="auto"/>
          <w:spacing w:val="0"/>
          <w:w w:val="100"/>
        </w:rPr>
        <w:t>– использования стандартных, локальных вычислительных сетей (ЛВС);</w:t>
      </w:r>
    </w:p>
    <w:p w:rsidR="00A46B90" w:rsidRPr="00302FC3" w:rsidRDefault="00A46B90" w:rsidP="00302FC3">
      <w:pPr>
        <w:pStyle w:val="13"/>
        <w:widowControl w:val="0"/>
        <w:rPr>
          <w:color w:val="auto"/>
          <w:spacing w:val="0"/>
          <w:w w:val="100"/>
        </w:rPr>
      </w:pPr>
      <w:r w:rsidRPr="00302FC3">
        <w:rPr>
          <w:color w:val="auto"/>
          <w:spacing w:val="0"/>
          <w:w w:val="100"/>
        </w:rPr>
        <w:t>– использования стандартных операционных систем, стандартной структуры реляционных баз данных;</w:t>
      </w:r>
    </w:p>
    <w:p w:rsidR="00A46B90" w:rsidRPr="00302FC3" w:rsidRDefault="00A46B90" w:rsidP="00302FC3">
      <w:pPr>
        <w:pStyle w:val="13"/>
        <w:widowControl w:val="0"/>
        <w:rPr>
          <w:color w:val="auto"/>
          <w:spacing w:val="0"/>
          <w:w w:val="100"/>
        </w:rPr>
      </w:pPr>
      <w:r w:rsidRPr="00302FC3">
        <w:rPr>
          <w:color w:val="auto"/>
          <w:spacing w:val="0"/>
          <w:w w:val="100"/>
        </w:rPr>
        <w:t>– обеспечения требуемой точности и реакции на события в нормальных и аварийных ситуациях.</w:t>
      </w:r>
    </w:p>
    <w:p w:rsidR="00A46B90" w:rsidRPr="00302FC3" w:rsidRDefault="00A46B90" w:rsidP="00302FC3">
      <w:pPr>
        <w:pStyle w:val="13"/>
        <w:widowControl w:val="0"/>
        <w:rPr>
          <w:color w:val="auto"/>
          <w:spacing w:val="0"/>
          <w:w w:val="100"/>
        </w:rPr>
      </w:pPr>
      <w:r w:rsidRPr="00302FC3">
        <w:rPr>
          <w:color w:val="auto"/>
          <w:spacing w:val="0"/>
          <w:w w:val="100"/>
        </w:rPr>
        <w:t xml:space="preserve">АСДУ должна иметь открытую сетевую архитектуру, как в отношении конфигурации </w:t>
      </w:r>
      <w:r w:rsidR="00D65ADE" w:rsidRPr="00302FC3">
        <w:rPr>
          <w:color w:val="auto"/>
          <w:spacing w:val="0"/>
          <w:w w:val="100"/>
        </w:rPr>
        <w:t>её</w:t>
      </w:r>
      <w:r w:rsidRPr="00302FC3">
        <w:rPr>
          <w:color w:val="auto"/>
          <w:spacing w:val="0"/>
          <w:w w:val="100"/>
        </w:rPr>
        <w:t xml:space="preserve"> оборудования, так и в отношении универсальности</w:t>
      </w:r>
      <w:r w:rsidR="00302FC3" w:rsidRPr="00302FC3">
        <w:rPr>
          <w:color w:val="auto"/>
          <w:spacing w:val="0"/>
          <w:w w:val="100"/>
        </w:rPr>
        <w:t xml:space="preserve"> </w:t>
      </w:r>
      <w:r w:rsidRPr="00302FC3">
        <w:rPr>
          <w:color w:val="auto"/>
          <w:spacing w:val="0"/>
          <w:w w:val="100"/>
        </w:rPr>
        <w:t xml:space="preserve">функциональных пакетов программ, чем обеспечивается высокая степень гибкости. Она строится на базе многопроцессорных систем управления, </w:t>
      </w:r>
      <w:r w:rsidR="008E7BD4" w:rsidRPr="00302FC3">
        <w:rPr>
          <w:color w:val="auto"/>
          <w:spacing w:val="0"/>
          <w:w w:val="100"/>
        </w:rPr>
        <w:t>объединённых</w:t>
      </w:r>
      <w:r w:rsidRPr="00302FC3">
        <w:rPr>
          <w:color w:val="auto"/>
          <w:spacing w:val="0"/>
          <w:w w:val="100"/>
        </w:rPr>
        <w:t xml:space="preserve"> в локальные (ЛВС) и региональные (РВС) вычислительные сети, им</w:t>
      </w:r>
      <w:r w:rsidR="00D65ADE" w:rsidRPr="00302FC3">
        <w:rPr>
          <w:color w:val="auto"/>
          <w:spacing w:val="0"/>
          <w:w w:val="100"/>
        </w:rPr>
        <w:t>её</w:t>
      </w:r>
      <w:r w:rsidRPr="00302FC3">
        <w:rPr>
          <w:color w:val="auto"/>
          <w:spacing w:val="0"/>
          <w:w w:val="100"/>
        </w:rPr>
        <w:t>т в своем составе мощные ЭВМ.</w:t>
      </w:r>
    </w:p>
    <w:p w:rsidR="00A46B90" w:rsidRPr="00302FC3" w:rsidRDefault="00A46B90" w:rsidP="00302FC3">
      <w:pPr>
        <w:pStyle w:val="13"/>
        <w:widowControl w:val="0"/>
        <w:rPr>
          <w:color w:val="auto"/>
          <w:spacing w:val="0"/>
          <w:w w:val="100"/>
        </w:rPr>
      </w:pPr>
      <w:r w:rsidRPr="00302FC3">
        <w:rPr>
          <w:color w:val="auto"/>
          <w:spacing w:val="0"/>
          <w:w w:val="100"/>
        </w:rPr>
        <w:t xml:space="preserve">На всех уровнях АСДУ должна быть использована интегрированная база данных (ИБД), включающая </w:t>
      </w:r>
      <w:r w:rsidRPr="00302FC3">
        <w:rPr>
          <w:color w:val="auto"/>
          <w:spacing w:val="0"/>
          <w:w w:val="100"/>
          <w:lang w:val="en-US"/>
        </w:rPr>
        <w:t>SQL</w:t>
      </w:r>
      <w:r w:rsidRPr="00302FC3">
        <w:rPr>
          <w:color w:val="auto"/>
          <w:spacing w:val="0"/>
          <w:w w:val="100"/>
        </w:rPr>
        <w:t>–совместимые базы данных и базы данных реального времени (БДРВ), реализующие единое информационное пространство.</w:t>
      </w:r>
    </w:p>
    <w:p w:rsidR="00302FC3" w:rsidRPr="00302FC3" w:rsidRDefault="00A46B90" w:rsidP="00302FC3">
      <w:pPr>
        <w:pStyle w:val="13"/>
        <w:widowControl w:val="0"/>
        <w:rPr>
          <w:color w:val="auto"/>
          <w:spacing w:val="0"/>
          <w:w w:val="100"/>
        </w:rPr>
      </w:pPr>
      <w:r w:rsidRPr="00302FC3">
        <w:rPr>
          <w:color w:val="auto"/>
          <w:spacing w:val="0"/>
          <w:w w:val="100"/>
        </w:rPr>
        <w:t xml:space="preserve">ИБД должна обеспечивать необходимую полноту, целостность и </w:t>
      </w:r>
      <w:r w:rsidR="00666F1C" w:rsidRPr="00302FC3">
        <w:rPr>
          <w:color w:val="auto"/>
          <w:spacing w:val="0"/>
          <w:w w:val="100"/>
        </w:rPr>
        <w:t>надёжность</w:t>
      </w:r>
      <w:r w:rsidRPr="00302FC3">
        <w:rPr>
          <w:color w:val="auto"/>
          <w:spacing w:val="0"/>
          <w:w w:val="100"/>
        </w:rPr>
        <w:t xml:space="preserve"> хранения информации.</w:t>
      </w:r>
    </w:p>
    <w:p w:rsidR="00A46B90" w:rsidRPr="00302FC3" w:rsidRDefault="00A46B90" w:rsidP="00302FC3">
      <w:pPr>
        <w:spacing w:line="360" w:lineRule="auto"/>
        <w:ind w:firstLine="709"/>
        <w:rPr>
          <w:bCs/>
          <w:sz w:val="28"/>
        </w:rPr>
      </w:pPr>
    </w:p>
    <w:p w:rsidR="00A46B90" w:rsidRPr="00302FC3" w:rsidRDefault="00A7250F" w:rsidP="00302FC3">
      <w:pPr>
        <w:spacing w:line="360" w:lineRule="auto"/>
        <w:ind w:firstLine="709"/>
        <w:rPr>
          <w:bCs/>
          <w:sz w:val="28"/>
        </w:rPr>
      </w:pPr>
      <w:bookmarkStart w:id="45" w:name="_Toc70523468"/>
      <w:bookmarkStart w:id="46" w:name="_Toc83068960"/>
      <w:bookmarkStart w:id="47" w:name="_Toc167726379"/>
      <w:r w:rsidRPr="00302FC3">
        <w:rPr>
          <w:bCs/>
          <w:sz w:val="28"/>
        </w:rPr>
        <w:t>3</w:t>
      </w:r>
      <w:r w:rsidR="00A46B90" w:rsidRPr="00302FC3">
        <w:rPr>
          <w:bCs/>
          <w:sz w:val="28"/>
        </w:rPr>
        <w:t>.4 Организационная и функциональная структуры АСДУ</w:t>
      </w:r>
      <w:bookmarkEnd w:id="45"/>
      <w:bookmarkEnd w:id="46"/>
      <w:bookmarkEnd w:id="47"/>
    </w:p>
    <w:p w:rsidR="00093D23" w:rsidRPr="00302FC3" w:rsidRDefault="00093D23" w:rsidP="00302FC3">
      <w:pPr>
        <w:pStyle w:val="2"/>
        <w:keepNext w:val="0"/>
        <w:widowControl w:val="0"/>
        <w:spacing w:line="360" w:lineRule="auto"/>
        <w:ind w:firstLine="709"/>
        <w:jc w:val="both"/>
      </w:pPr>
    </w:p>
    <w:p w:rsidR="00A46B90" w:rsidRPr="00302FC3" w:rsidRDefault="00A46B90" w:rsidP="00302FC3">
      <w:pPr>
        <w:pStyle w:val="13"/>
        <w:widowControl w:val="0"/>
        <w:rPr>
          <w:color w:val="auto"/>
          <w:spacing w:val="0"/>
          <w:w w:val="100"/>
        </w:rPr>
      </w:pPr>
      <w:r w:rsidRPr="00302FC3">
        <w:rPr>
          <w:color w:val="auto"/>
          <w:spacing w:val="0"/>
          <w:w w:val="100"/>
        </w:rPr>
        <w:t xml:space="preserve">АСДУ </w:t>
      </w:r>
      <w:r w:rsidR="003C70A2" w:rsidRPr="00302FC3">
        <w:rPr>
          <w:color w:val="auto"/>
          <w:spacing w:val="0"/>
          <w:w w:val="100"/>
        </w:rPr>
        <w:t xml:space="preserve">- </w:t>
      </w:r>
      <w:r w:rsidRPr="00302FC3">
        <w:rPr>
          <w:color w:val="auto"/>
          <w:spacing w:val="0"/>
          <w:w w:val="100"/>
        </w:rPr>
        <w:t>это совокупность комплексов АСДУ ЦДП (центр. диспетч. пункта) АО</w:t>
      </w:r>
      <w:r w:rsidR="003C70A2" w:rsidRPr="00302FC3">
        <w:rPr>
          <w:color w:val="auto"/>
          <w:spacing w:val="0"/>
          <w:w w:val="100"/>
        </w:rPr>
        <w:t>-</w:t>
      </w:r>
      <w:r w:rsidRPr="00302FC3">
        <w:rPr>
          <w:color w:val="auto"/>
          <w:spacing w:val="0"/>
          <w:w w:val="100"/>
        </w:rPr>
        <w:t xml:space="preserve">Энерго, АСДУ ПЭС и РЭС, АСУТП электростанций и подстанций, систем АСКУЭ, обменивающихся информацией по каналам телемеханики или через ЦКИ (центр коммутации информации). В соответствии с территориальным принципом обслуживания и управления объектами АСДУ </w:t>
      </w:r>
      <w:r w:rsidR="003C70A2" w:rsidRPr="00302FC3">
        <w:rPr>
          <w:color w:val="auto"/>
          <w:spacing w:val="0"/>
          <w:w w:val="100"/>
        </w:rPr>
        <w:t xml:space="preserve">можно </w:t>
      </w:r>
      <w:r w:rsidRPr="00302FC3">
        <w:rPr>
          <w:color w:val="auto"/>
          <w:spacing w:val="0"/>
          <w:w w:val="100"/>
        </w:rPr>
        <w:t>реализ</w:t>
      </w:r>
      <w:r w:rsidR="003C70A2" w:rsidRPr="00302FC3">
        <w:rPr>
          <w:color w:val="auto"/>
          <w:spacing w:val="0"/>
          <w:w w:val="100"/>
        </w:rPr>
        <w:t>овать</w:t>
      </w:r>
      <w:r w:rsidRPr="00302FC3">
        <w:rPr>
          <w:color w:val="auto"/>
          <w:spacing w:val="0"/>
          <w:w w:val="100"/>
        </w:rPr>
        <w:t xml:space="preserve"> на </w:t>
      </w:r>
      <w:r w:rsidR="004E075C" w:rsidRPr="00302FC3">
        <w:rPr>
          <w:color w:val="auto"/>
          <w:spacing w:val="0"/>
          <w:w w:val="100"/>
        </w:rPr>
        <w:t>трёх</w:t>
      </w:r>
      <w:r w:rsidRPr="00302FC3">
        <w:rPr>
          <w:color w:val="auto"/>
          <w:spacing w:val="0"/>
          <w:w w:val="100"/>
        </w:rPr>
        <w:t xml:space="preserve"> или </w:t>
      </w:r>
      <w:r w:rsidR="00893784" w:rsidRPr="00302FC3">
        <w:rPr>
          <w:color w:val="auto"/>
          <w:spacing w:val="0"/>
          <w:w w:val="100"/>
        </w:rPr>
        <w:t>четырёх</w:t>
      </w:r>
      <w:r w:rsidRPr="00302FC3">
        <w:rPr>
          <w:color w:val="auto"/>
          <w:spacing w:val="0"/>
          <w:w w:val="100"/>
        </w:rPr>
        <w:t xml:space="preserve"> уровнях управления:</w:t>
      </w:r>
    </w:p>
    <w:p w:rsidR="00A46B90" w:rsidRPr="00302FC3" w:rsidRDefault="00A46B90" w:rsidP="00302FC3">
      <w:pPr>
        <w:pStyle w:val="13"/>
        <w:widowControl w:val="0"/>
        <w:rPr>
          <w:color w:val="auto"/>
          <w:spacing w:val="0"/>
          <w:w w:val="100"/>
        </w:rPr>
      </w:pPr>
      <w:r w:rsidRPr="00302FC3">
        <w:rPr>
          <w:color w:val="auto"/>
          <w:spacing w:val="0"/>
          <w:w w:val="100"/>
        </w:rPr>
        <w:t>I. Уровень служб и отделов АО</w:t>
      </w:r>
      <w:r w:rsidR="003C70A2" w:rsidRPr="00302FC3">
        <w:rPr>
          <w:color w:val="auto"/>
          <w:spacing w:val="0"/>
          <w:w w:val="100"/>
        </w:rPr>
        <w:t>-</w:t>
      </w:r>
      <w:r w:rsidRPr="00302FC3">
        <w:rPr>
          <w:color w:val="auto"/>
          <w:spacing w:val="0"/>
          <w:w w:val="100"/>
        </w:rPr>
        <w:t>Энерго и энергосбыта (ЦДП, энергосбыт).</w:t>
      </w:r>
    </w:p>
    <w:p w:rsidR="00A46B90" w:rsidRPr="00302FC3" w:rsidRDefault="00A46B90" w:rsidP="00302FC3">
      <w:pPr>
        <w:pStyle w:val="13"/>
        <w:widowControl w:val="0"/>
        <w:rPr>
          <w:color w:val="auto"/>
          <w:spacing w:val="0"/>
          <w:w w:val="100"/>
        </w:rPr>
      </w:pPr>
      <w:r w:rsidRPr="00302FC3">
        <w:rPr>
          <w:color w:val="auto"/>
          <w:spacing w:val="0"/>
          <w:w w:val="100"/>
        </w:rPr>
        <w:t>II. Уровень предприятий электрических сетей (ДП ПЭС, отделение энергосбыта).</w:t>
      </w:r>
    </w:p>
    <w:p w:rsidR="00A46B90" w:rsidRPr="00302FC3" w:rsidRDefault="00A46B90" w:rsidP="00302FC3">
      <w:pPr>
        <w:pStyle w:val="13"/>
        <w:widowControl w:val="0"/>
        <w:rPr>
          <w:color w:val="auto"/>
          <w:spacing w:val="0"/>
          <w:w w:val="100"/>
        </w:rPr>
      </w:pPr>
      <w:r w:rsidRPr="00302FC3">
        <w:rPr>
          <w:color w:val="auto"/>
          <w:spacing w:val="0"/>
          <w:w w:val="100"/>
        </w:rPr>
        <w:t>III. Уровень районов электрических и тепловых сетей (ДП РЭС, участок энергосбыта). Крупные предприятия электрических сетей делятся на районы.</w:t>
      </w:r>
    </w:p>
    <w:p w:rsidR="00A46B90" w:rsidRPr="00302FC3" w:rsidRDefault="00A46B90" w:rsidP="00302FC3">
      <w:pPr>
        <w:pStyle w:val="13"/>
        <w:widowControl w:val="0"/>
        <w:rPr>
          <w:color w:val="auto"/>
          <w:spacing w:val="0"/>
          <w:w w:val="100"/>
        </w:rPr>
      </w:pPr>
      <w:r w:rsidRPr="00302FC3">
        <w:rPr>
          <w:color w:val="auto"/>
          <w:spacing w:val="0"/>
          <w:w w:val="100"/>
        </w:rPr>
        <w:t>IV. Уровень энергообъектов (электростанция, подстанция).</w:t>
      </w:r>
    </w:p>
    <w:p w:rsidR="00302FC3" w:rsidRPr="00302FC3" w:rsidRDefault="00A46B90" w:rsidP="00302FC3">
      <w:pPr>
        <w:pStyle w:val="13"/>
        <w:widowControl w:val="0"/>
        <w:rPr>
          <w:color w:val="auto"/>
          <w:spacing w:val="0"/>
          <w:w w:val="100"/>
        </w:rPr>
      </w:pPr>
      <w:r w:rsidRPr="00302FC3">
        <w:rPr>
          <w:color w:val="auto"/>
          <w:spacing w:val="0"/>
          <w:w w:val="100"/>
        </w:rPr>
        <w:t>Каждый уровень АСДУ функционирует на базе локальных (ЛВС) либо региональных вычислительных сетей, под управлением специализированных ЭВМ.</w:t>
      </w:r>
    </w:p>
    <w:p w:rsidR="00A46B90" w:rsidRPr="00302FC3" w:rsidRDefault="00A46B90" w:rsidP="00302FC3">
      <w:pPr>
        <w:pStyle w:val="afa"/>
      </w:pPr>
    </w:p>
    <w:p w:rsidR="00A46B90" w:rsidRPr="00302FC3" w:rsidRDefault="003C70A2" w:rsidP="00302FC3">
      <w:pPr>
        <w:spacing w:line="360" w:lineRule="auto"/>
        <w:ind w:firstLine="709"/>
        <w:rPr>
          <w:bCs/>
          <w:sz w:val="28"/>
        </w:rPr>
      </w:pPr>
      <w:bookmarkStart w:id="48" w:name="_Toc70523469"/>
      <w:bookmarkStart w:id="49" w:name="_Toc83068961"/>
      <w:bookmarkStart w:id="50" w:name="_Toc167726380"/>
      <w:r w:rsidRPr="00302FC3">
        <w:rPr>
          <w:bCs/>
          <w:sz w:val="28"/>
        </w:rPr>
        <w:t>3</w:t>
      </w:r>
      <w:r w:rsidR="00A46B90" w:rsidRPr="00302FC3">
        <w:rPr>
          <w:bCs/>
          <w:sz w:val="28"/>
        </w:rPr>
        <w:t>.5 Задачи АСДУ</w:t>
      </w:r>
      <w:bookmarkEnd w:id="48"/>
      <w:bookmarkEnd w:id="49"/>
      <w:bookmarkEnd w:id="50"/>
    </w:p>
    <w:p w:rsidR="00DF53DE" w:rsidRPr="00302FC3" w:rsidRDefault="00DF53DE" w:rsidP="00302FC3">
      <w:pPr>
        <w:spacing w:line="360" w:lineRule="auto"/>
        <w:ind w:firstLine="709"/>
        <w:rPr>
          <w:bCs/>
          <w:sz w:val="28"/>
        </w:rPr>
      </w:pPr>
    </w:p>
    <w:p w:rsidR="00A46B90" w:rsidRPr="00302FC3" w:rsidRDefault="00A46B90" w:rsidP="00302FC3">
      <w:pPr>
        <w:pStyle w:val="13"/>
        <w:widowControl w:val="0"/>
        <w:rPr>
          <w:color w:val="auto"/>
          <w:spacing w:val="0"/>
          <w:w w:val="100"/>
        </w:rPr>
      </w:pPr>
      <w:r w:rsidRPr="00302FC3">
        <w:rPr>
          <w:color w:val="auto"/>
          <w:spacing w:val="0"/>
          <w:w w:val="100"/>
        </w:rPr>
        <w:t>Задачи АСДУ, в общем, должны быть аналогичными для всех энергопредприятий (за исключением Энергосбыта, где есть только задачи АСКУЭ). Это является одним из основных принципов пост</w:t>
      </w:r>
      <w:r w:rsidR="003C70A2" w:rsidRPr="00302FC3">
        <w:rPr>
          <w:color w:val="auto"/>
          <w:spacing w:val="0"/>
          <w:w w:val="100"/>
        </w:rPr>
        <w:t>роения единой вертикали АСДУ АО-Э</w:t>
      </w:r>
      <w:r w:rsidRPr="00302FC3">
        <w:rPr>
          <w:color w:val="auto"/>
          <w:spacing w:val="0"/>
          <w:w w:val="100"/>
        </w:rPr>
        <w:t>нерго. В состав АСДУ входят следующие группы задач:</w:t>
      </w:r>
    </w:p>
    <w:p w:rsidR="00A46B90" w:rsidRPr="00302FC3" w:rsidRDefault="00A46B90" w:rsidP="00302FC3">
      <w:pPr>
        <w:pStyle w:val="13"/>
        <w:widowControl w:val="0"/>
        <w:rPr>
          <w:color w:val="auto"/>
          <w:spacing w:val="0"/>
          <w:w w:val="100"/>
        </w:rPr>
      </w:pPr>
      <w:r w:rsidRPr="00302FC3">
        <w:rPr>
          <w:color w:val="auto"/>
          <w:spacing w:val="0"/>
          <w:w w:val="100"/>
        </w:rPr>
        <w:t>– задачи оперативного контроля и управления;</w:t>
      </w:r>
    </w:p>
    <w:p w:rsidR="00A46B90" w:rsidRPr="00302FC3" w:rsidRDefault="00A46B90" w:rsidP="00302FC3">
      <w:pPr>
        <w:pStyle w:val="13"/>
        <w:widowControl w:val="0"/>
        <w:rPr>
          <w:color w:val="auto"/>
          <w:spacing w:val="0"/>
          <w:w w:val="100"/>
        </w:rPr>
      </w:pPr>
      <w:r w:rsidRPr="00302FC3">
        <w:rPr>
          <w:color w:val="auto"/>
          <w:spacing w:val="0"/>
          <w:w w:val="100"/>
        </w:rPr>
        <w:t>– технологические задачи;</w:t>
      </w:r>
    </w:p>
    <w:p w:rsidR="00A46B90" w:rsidRPr="00302FC3" w:rsidRDefault="00A46B90" w:rsidP="00302FC3">
      <w:pPr>
        <w:pStyle w:val="13"/>
        <w:widowControl w:val="0"/>
        <w:rPr>
          <w:color w:val="auto"/>
          <w:spacing w:val="0"/>
          <w:w w:val="100"/>
        </w:rPr>
      </w:pPr>
      <w:r w:rsidRPr="00302FC3">
        <w:rPr>
          <w:color w:val="auto"/>
          <w:spacing w:val="0"/>
          <w:w w:val="100"/>
        </w:rPr>
        <w:t>– задачи автоматического управления;</w:t>
      </w:r>
    </w:p>
    <w:p w:rsidR="00A46B90" w:rsidRPr="00302FC3" w:rsidRDefault="00A46B90" w:rsidP="00302FC3">
      <w:pPr>
        <w:pStyle w:val="13"/>
        <w:widowControl w:val="0"/>
        <w:rPr>
          <w:color w:val="auto"/>
          <w:spacing w:val="0"/>
          <w:w w:val="100"/>
        </w:rPr>
      </w:pPr>
      <w:r w:rsidRPr="00302FC3">
        <w:rPr>
          <w:color w:val="auto"/>
          <w:spacing w:val="0"/>
          <w:w w:val="100"/>
        </w:rPr>
        <w:t xml:space="preserve">– задачи контроля и </w:t>
      </w:r>
      <w:r w:rsidR="00656092" w:rsidRPr="00302FC3">
        <w:rPr>
          <w:color w:val="auto"/>
          <w:spacing w:val="0"/>
          <w:w w:val="100"/>
        </w:rPr>
        <w:t>учёта</w:t>
      </w:r>
      <w:r w:rsidRPr="00302FC3">
        <w:rPr>
          <w:color w:val="auto"/>
          <w:spacing w:val="0"/>
          <w:w w:val="100"/>
        </w:rPr>
        <w:t xml:space="preserve"> электрической энергии.</w:t>
      </w:r>
    </w:p>
    <w:p w:rsidR="00A46B90" w:rsidRPr="00302FC3" w:rsidRDefault="00A46B90" w:rsidP="00302FC3">
      <w:pPr>
        <w:pStyle w:val="afa"/>
      </w:pPr>
    </w:p>
    <w:p w:rsidR="00A46B90" w:rsidRPr="00302FC3" w:rsidRDefault="00A46B90" w:rsidP="00302FC3">
      <w:pPr>
        <w:pStyle w:val="18"/>
        <w:keepNext w:val="0"/>
        <w:widowControl w:val="0"/>
        <w:spacing w:line="360" w:lineRule="auto"/>
        <w:ind w:firstLine="709"/>
        <w:jc w:val="both"/>
        <w:rPr>
          <w:b w:val="0"/>
          <w:sz w:val="28"/>
        </w:rPr>
      </w:pPr>
      <w:r w:rsidRPr="00302FC3">
        <w:rPr>
          <w:b w:val="0"/>
          <w:sz w:val="28"/>
        </w:rPr>
        <w:br w:type="page"/>
      </w:r>
      <w:bookmarkStart w:id="51" w:name="_Toc83068962"/>
      <w:bookmarkStart w:id="52" w:name="_Toc167726381"/>
      <w:bookmarkStart w:id="53" w:name="_Toc70523470"/>
      <w:r w:rsidR="00635DB1" w:rsidRPr="00302FC3">
        <w:rPr>
          <w:b w:val="0"/>
          <w:sz w:val="28"/>
        </w:rPr>
        <w:t xml:space="preserve">4. </w:t>
      </w:r>
      <w:bookmarkEnd w:id="51"/>
      <w:r w:rsidR="000F56FE" w:rsidRPr="00302FC3">
        <w:rPr>
          <w:b w:val="0"/>
          <w:sz w:val="28"/>
        </w:rPr>
        <w:t>Уровни построения АСДУ</w:t>
      </w:r>
      <w:bookmarkEnd w:id="52"/>
    </w:p>
    <w:p w:rsidR="00DF53DE" w:rsidRPr="00302FC3" w:rsidRDefault="00DF53DE" w:rsidP="00302FC3">
      <w:pPr>
        <w:pStyle w:val="15"/>
        <w:widowControl w:val="0"/>
        <w:ind w:left="0" w:firstLine="709"/>
        <w:jc w:val="both"/>
        <w:rPr>
          <w:rStyle w:val="10"/>
          <w:rFonts w:ascii="Times New Roman" w:hAnsi="Times New Roman" w:cs="Times New Roman"/>
          <w:caps w:val="0"/>
          <w:sz w:val="28"/>
        </w:rPr>
      </w:pPr>
    </w:p>
    <w:p w:rsidR="00A46B90" w:rsidRPr="00302FC3" w:rsidRDefault="000B48F7" w:rsidP="00302FC3">
      <w:pPr>
        <w:spacing w:line="360" w:lineRule="auto"/>
        <w:ind w:firstLine="709"/>
        <w:rPr>
          <w:bCs/>
          <w:sz w:val="28"/>
        </w:rPr>
      </w:pPr>
      <w:bookmarkStart w:id="54" w:name="_Toc83068963"/>
      <w:bookmarkStart w:id="55" w:name="_Toc167726382"/>
      <w:r w:rsidRPr="00302FC3">
        <w:rPr>
          <w:bCs/>
          <w:sz w:val="28"/>
        </w:rPr>
        <w:t>4</w:t>
      </w:r>
      <w:r w:rsidR="00A46B90" w:rsidRPr="00302FC3">
        <w:rPr>
          <w:bCs/>
          <w:sz w:val="28"/>
        </w:rPr>
        <w:t xml:space="preserve">.1 АСДУ </w:t>
      </w:r>
      <w:r w:rsidR="008733A6" w:rsidRPr="00302FC3">
        <w:rPr>
          <w:bCs/>
          <w:sz w:val="28"/>
        </w:rPr>
        <w:t xml:space="preserve">на уровне </w:t>
      </w:r>
      <w:r w:rsidR="00A46B90" w:rsidRPr="00302FC3">
        <w:rPr>
          <w:bCs/>
          <w:sz w:val="28"/>
        </w:rPr>
        <w:t xml:space="preserve">ЦДП </w:t>
      </w:r>
      <w:r w:rsidR="008733A6" w:rsidRPr="00302FC3">
        <w:rPr>
          <w:bCs/>
          <w:sz w:val="28"/>
        </w:rPr>
        <w:t>энергосбыта энергосистемы</w:t>
      </w:r>
      <w:bookmarkEnd w:id="53"/>
      <w:bookmarkEnd w:id="54"/>
      <w:bookmarkEnd w:id="55"/>
    </w:p>
    <w:p w:rsidR="00DF53DE" w:rsidRPr="00302FC3" w:rsidRDefault="00DF53DE" w:rsidP="00302FC3">
      <w:pPr>
        <w:spacing w:line="360" w:lineRule="auto"/>
        <w:ind w:firstLine="709"/>
        <w:rPr>
          <w:bCs/>
          <w:sz w:val="28"/>
        </w:rPr>
      </w:pPr>
    </w:p>
    <w:p w:rsidR="00A46B90" w:rsidRPr="00302FC3" w:rsidRDefault="00A46B90" w:rsidP="00302FC3">
      <w:pPr>
        <w:pStyle w:val="13"/>
        <w:widowControl w:val="0"/>
        <w:rPr>
          <w:color w:val="auto"/>
          <w:spacing w:val="0"/>
          <w:w w:val="100"/>
        </w:rPr>
      </w:pPr>
      <w:r w:rsidRPr="00302FC3">
        <w:rPr>
          <w:color w:val="auto"/>
          <w:spacing w:val="0"/>
          <w:w w:val="100"/>
        </w:rPr>
        <w:t xml:space="preserve">Комплекс может быть построен на основе модели </w:t>
      </w:r>
      <w:r w:rsidR="00302FC3" w:rsidRPr="00302FC3">
        <w:rPr>
          <w:color w:val="auto"/>
          <w:spacing w:val="0"/>
          <w:w w:val="100"/>
        </w:rPr>
        <w:t>"</w:t>
      </w:r>
      <w:r w:rsidRPr="00302FC3">
        <w:rPr>
          <w:color w:val="auto"/>
          <w:spacing w:val="0"/>
          <w:w w:val="100"/>
        </w:rPr>
        <w:t>клиент–сервер</w:t>
      </w:r>
      <w:r w:rsidR="00302FC3" w:rsidRPr="00302FC3">
        <w:rPr>
          <w:color w:val="auto"/>
          <w:spacing w:val="0"/>
          <w:w w:val="100"/>
        </w:rPr>
        <w:t>"</w:t>
      </w:r>
      <w:r w:rsidRPr="00302FC3">
        <w:rPr>
          <w:color w:val="auto"/>
          <w:spacing w:val="0"/>
          <w:w w:val="100"/>
        </w:rPr>
        <w:t xml:space="preserve"> с использованием следующих стандартов открытых систем:</w:t>
      </w:r>
    </w:p>
    <w:p w:rsidR="00A46B90" w:rsidRPr="00302FC3" w:rsidRDefault="00A46B90" w:rsidP="00302FC3">
      <w:pPr>
        <w:pStyle w:val="13"/>
        <w:widowControl w:val="0"/>
        <w:rPr>
          <w:color w:val="auto"/>
          <w:spacing w:val="0"/>
          <w:w w:val="100"/>
          <w:lang w:val="en-US"/>
        </w:rPr>
      </w:pPr>
      <w:r w:rsidRPr="00302FC3">
        <w:rPr>
          <w:color w:val="auto"/>
          <w:spacing w:val="0"/>
          <w:w w:val="100"/>
          <w:lang w:val="en-US"/>
        </w:rPr>
        <w:t>– Ethernet;</w:t>
      </w:r>
    </w:p>
    <w:p w:rsidR="00A46B90" w:rsidRPr="00302FC3" w:rsidRDefault="00A46B90" w:rsidP="00302FC3">
      <w:pPr>
        <w:pStyle w:val="13"/>
        <w:widowControl w:val="0"/>
        <w:rPr>
          <w:color w:val="auto"/>
          <w:spacing w:val="0"/>
          <w:w w:val="100"/>
          <w:lang w:val="en-US"/>
        </w:rPr>
      </w:pPr>
      <w:r w:rsidRPr="00302FC3">
        <w:rPr>
          <w:color w:val="auto"/>
          <w:spacing w:val="0"/>
          <w:w w:val="100"/>
          <w:lang w:val="en-US"/>
        </w:rPr>
        <w:t>– DECnet, IPX, TCP/IP;</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Pr="00302FC3">
        <w:rPr>
          <w:color w:val="auto"/>
          <w:spacing w:val="0"/>
          <w:w w:val="100"/>
          <w:lang w:val="en-US"/>
        </w:rPr>
        <w:t>Windows</w:t>
      </w:r>
      <w:r w:rsidRPr="00302FC3">
        <w:rPr>
          <w:color w:val="auto"/>
          <w:spacing w:val="0"/>
          <w:w w:val="100"/>
        </w:rPr>
        <w:t xml:space="preserve"> </w:t>
      </w:r>
      <w:r w:rsidRPr="00302FC3">
        <w:rPr>
          <w:color w:val="auto"/>
          <w:spacing w:val="0"/>
          <w:w w:val="100"/>
          <w:lang w:val="en-US"/>
        </w:rPr>
        <w:t>NT</w:t>
      </w:r>
      <w:r w:rsidRPr="00302FC3">
        <w:rPr>
          <w:color w:val="auto"/>
          <w:spacing w:val="0"/>
          <w:w w:val="100"/>
        </w:rPr>
        <w:t xml:space="preserve"> (для рабочих станций и клиентских рабочих мест на базе ПЭВМ).</w:t>
      </w:r>
    </w:p>
    <w:p w:rsidR="00A46B90" w:rsidRPr="00302FC3" w:rsidRDefault="00A46B90" w:rsidP="00302FC3">
      <w:pPr>
        <w:pStyle w:val="13"/>
        <w:widowControl w:val="0"/>
        <w:rPr>
          <w:color w:val="auto"/>
          <w:spacing w:val="0"/>
          <w:w w:val="100"/>
        </w:rPr>
      </w:pPr>
      <w:r w:rsidRPr="00302FC3">
        <w:rPr>
          <w:color w:val="auto"/>
          <w:spacing w:val="0"/>
          <w:w w:val="100"/>
        </w:rPr>
        <w:t xml:space="preserve">В комплекс может быть включена поддержка </w:t>
      </w:r>
      <w:r w:rsidR="001C7C6B" w:rsidRPr="00302FC3">
        <w:rPr>
          <w:color w:val="auto"/>
          <w:spacing w:val="0"/>
          <w:w w:val="100"/>
        </w:rPr>
        <w:t>распределённой</w:t>
      </w:r>
      <w:r w:rsidRPr="00302FC3">
        <w:rPr>
          <w:color w:val="auto"/>
          <w:spacing w:val="0"/>
          <w:w w:val="100"/>
        </w:rPr>
        <w:t xml:space="preserve"> </w:t>
      </w:r>
      <w:r w:rsidRPr="00302FC3">
        <w:rPr>
          <w:color w:val="auto"/>
          <w:spacing w:val="0"/>
          <w:w w:val="100"/>
          <w:lang w:val="en-US"/>
        </w:rPr>
        <w:t>SQL</w:t>
      </w:r>
      <w:r w:rsidRPr="00302FC3">
        <w:rPr>
          <w:color w:val="auto"/>
          <w:spacing w:val="0"/>
          <w:w w:val="100"/>
        </w:rPr>
        <w:t>–базы данных (для задач АСДУ и ПХД).</w:t>
      </w:r>
    </w:p>
    <w:p w:rsidR="00A46B90" w:rsidRPr="00302FC3" w:rsidRDefault="00A46B90" w:rsidP="00302FC3">
      <w:pPr>
        <w:pStyle w:val="13"/>
        <w:widowControl w:val="0"/>
        <w:rPr>
          <w:color w:val="auto"/>
          <w:spacing w:val="0"/>
          <w:w w:val="100"/>
        </w:rPr>
      </w:pPr>
      <w:r w:rsidRPr="00302FC3">
        <w:rPr>
          <w:color w:val="auto"/>
          <w:spacing w:val="0"/>
          <w:w w:val="100"/>
        </w:rPr>
        <w:t>В состав технических средств, необходимых для функционирования комплекса, входят:</w:t>
      </w:r>
    </w:p>
    <w:p w:rsidR="00A46B90" w:rsidRPr="00302FC3" w:rsidRDefault="00A46B90" w:rsidP="00302FC3">
      <w:pPr>
        <w:pStyle w:val="13"/>
        <w:widowControl w:val="0"/>
        <w:rPr>
          <w:color w:val="auto"/>
          <w:spacing w:val="0"/>
          <w:w w:val="100"/>
        </w:rPr>
      </w:pPr>
      <w:r w:rsidRPr="00302FC3">
        <w:rPr>
          <w:color w:val="auto"/>
          <w:spacing w:val="0"/>
          <w:w w:val="100"/>
        </w:rPr>
        <w:t>– два базовых сервера АСДУ, которые выполняют функции оперативно–информационного комплекса и оперативного управления режимом;</w:t>
      </w:r>
    </w:p>
    <w:p w:rsidR="00A46B90" w:rsidRPr="00302FC3" w:rsidRDefault="00A46B90" w:rsidP="00302FC3">
      <w:pPr>
        <w:pStyle w:val="13"/>
        <w:widowControl w:val="0"/>
        <w:rPr>
          <w:color w:val="auto"/>
          <w:spacing w:val="0"/>
          <w:w w:val="100"/>
        </w:rPr>
      </w:pPr>
      <w:r w:rsidRPr="00302FC3">
        <w:rPr>
          <w:color w:val="auto"/>
          <w:spacing w:val="0"/>
          <w:w w:val="100"/>
        </w:rPr>
        <w:t>– два сервера связи АСДУ, которые выполняют коммуникационные функции с нижними уровнями. На первом этапе к этим серверам будут подключаться установленные в энергосистеме КП отечественных телемеханических комплексов и АСУ нижних уровней;</w:t>
      </w:r>
    </w:p>
    <w:p w:rsidR="00A46B90" w:rsidRPr="00302FC3" w:rsidRDefault="00A46B90" w:rsidP="00302FC3">
      <w:pPr>
        <w:pStyle w:val="13"/>
        <w:widowControl w:val="0"/>
        <w:rPr>
          <w:color w:val="auto"/>
          <w:spacing w:val="0"/>
          <w:w w:val="100"/>
        </w:rPr>
      </w:pPr>
      <w:r w:rsidRPr="00302FC3">
        <w:rPr>
          <w:color w:val="auto"/>
          <w:spacing w:val="0"/>
          <w:w w:val="100"/>
        </w:rPr>
        <w:t>– клиентская часть на базе ПЭВМ и графических рабочих станций;</w:t>
      </w:r>
    </w:p>
    <w:p w:rsidR="00A46B90" w:rsidRPr="00302FC3" w:rsidRDefault="00A46B90" w:rsidP="00302FC3">
      <w:pPr>
        <w:pStyle w:val="13"/>
        <w:widowControl w:val="0"/>
        <w:rPr>
          <w:color w:val="auto"/>
          <w:spacing w:val="0"/>
          <w:w w:val="100"/>
        </w:rPr>
      </w:pPr>
      <w:r w:rsidRPr="00302FC3">
        <w:rPr>
          <w:color w:val="auto"/>
          <w:spacing w:val="0"/>
          <w:w w:val="100"/>
        </w:rPr>
        <w:t>– автоматизированные рабочие места (АРМ) пользователей;</w:t>
      </w:r>
    </w:p>
    <w:p w:rsidR="00A46B90" w:rsidRPr="00302FC3" w:rsidRDefault="00A46B90" w:rsidP="00302FC3">
      <w:pPr>
        <w:pStyle w:val="13"/>
        <w:widowControl w:val="0"/>
        <w:rPr>
          <w:color w:val="auto"/>
          <w:spacing w:val="0"/>
          <w:w w:val="100"/>
        </w:rPr>
      </w:pPr>
      <w:r w:rsidRPr="00302FC3">
        <w:rPr>
          <w:color w:val="auto"/>
          <w:spacing w:val="0"/>
          <w:w w:val="100"/>
        </w:rPr>
        <w:t xml:space="preserve">– вычислительная сеть, обеспечивающая </w:t>
      </w:r>
      <w:r w:rsidR="00E81D36" w:rsidRPr="00302FC3">
        <w:rPr>
          <w:color w:val="auto"/>
          <w:spacing w:val="0"/>
          <w:w w:val="100"/>
        </w:rPr>
        <w:t>подключён</w:t>
      </w:r>
      <w:r w:rsidRPr="00302FC3">
        <w:rPr>
          <w:color w:val="auto"/>
          <w:spacing w:val="0"/>
          <w:w w:val="100"/>
        </w:rPr>
        <w:t xml:space="preserve">ие локальных и </w:t>
      </w:r>
      <w:r w:rsidR="00353036" w:rsidRPr="00302FC3">
        <w:rPr>
          <w:color w:val="auto"/>
          <w:spacing w:val="0"/>
          <w:w w:val="100"/>
        </w:rPr>
        <w:t>удалённых</w:t>
      </w:r>
      <w:r w:rsidRPr="00302FC3">
        <w:rPr>
          <w:color w:val="auto"/>
          <w:spacing w:val="0"/>
          <w:w w:val="100"/>
        </w:rPr>
        <w:t xml:space="preserve"> конечных пользователей;</w:t>
      </w:r>
    </w:p>
    <w:p w:rsidR="00A46B90" w:rsidRPr="00302FC3" w:rsidRDefault="00A46B90" w:rsidP="00302FC3">
      <w:pPr>
        <w:pStyle w:val="13"/>
        <w:widowControl w:val="0"/>
        <w:rPr>
          <w:color w:val="auto"/>
          <w:spacing w:val="0"/>
          <w:w w:val="100"/>
        </w:rPr>
      </w:pPr>
      <w:r w:rsidRPr="00302FC3">
        <w:rPr>
          <w:color w:val="auto"/>
          <w:spacing w:val="0"/>
          <w:w w:val="100"/>
        </w:rPr>
        <w:t xml:space="preserve">–коммуникационная система, обеспечивающая </w:t>
      </w:r>
      <w:r w:rsidR="00E81D36" w:rsidRPr="00302FC3">
        <w:rPr>
          <w:color w:val="auto"/>
          <w:spacing w:val="0"/>
          <w:w w:val="100"/>
        </w:rPr>
        <w:t>подключён</w:t>
      </w:r>
      <w:r w:rsidRPr="00302FC3">
        <w:rPr>
          <w:color w:val="auto"/>
          <w:spacing w:val="0"/>
          <w:w w:val="100"/>
        </w:rPr>
        <w:t xml:space="preserve">ие </w:t>
      </w:r>
      <w:r w:rsidR="00353036" w:rsidRPr="00302FC3">
        <w:rPr>
          <w:color w:val="auto"/>
          <w:spacing w:val="0"/>
          <w:w w:val="100"/>
        </w:rPr>
        <w:t>удалённых</w:t>
      </w:r>
      <w:r w:rsidRPr="00302FC3">
        <w:rPr>
          <w:color w:val="auto"/>
          <w:spacing w:val="0"/>
          <w:w w:val="100"/>
        </w:rPr>
        <w:t xml:space="preserve"> локальных вычислительных сетей по коммутируемым и выделенным каналам связи, для обеспечения обмена с АСУ РАО другими АСУ данного уровня;</w:t>
      </w:r>
    </w:p>
    <w:p w:rsidR="00A46B90" w:rsidRPr="00302FC3" w:rsidRDefault="00A46B90" w:rsidP="00302FC3">
      <w:pPr>
        <w:pStyle w:val="13"/>
        <w:widowControl w:val="0"/>
        <w:rPr>
          <w:color w:val="auto"/>
          <w:spacing w:val="0"/>
          <w:w w:val="100"/>
        </w:rPr>
      </w:pPr>
      <w:r w:rsidRPr="00302FC3">
        <w:rPr>
          <w:color w:val="auto"/>
          <w:spacing w:val="0"/>
          <w:w w:val="100"/>
        </w:rPr>
        <w:t>– контроллер управления диспетчерским щитом. Реализация человеко–машинного интерфейса в комплексе осуществляется через АРМ пользователей, функционирующие на</w:t>
      </w:r>
      <w:r w:rsidR="00A7250F" w:rsidRPr="00302FC3">
        <w:rPr>
          <w:color w:val="auto"/>
          <w:spacing w:val="0"/>
          <w:w w:val="100"/>
        </w:rPr>
        <w:t xml:space="preserve"> </w:t>
      </w:r>
      <w:r w:rsidRPr="00302FC3">
        <w:rPr>
          <w:color w:val="auto"/>
          <w:spacing w:val="0"/>
          <w:w w:val="100"/>
        </w:rPr>
        <w:t>ПЭВМ в локальной сети. Устанавливаются следующие АРМ:</w:t>
      </w:r>
    </w:p>
    <w:p w:rsidR="00A46B90" w:rsidRPr="00302FC3" w:rsidRDefault="00A46B90" w:rsidP="00302FC3">
      <w:pPr>
        <w:pStyle w:val="13"/>
        <w:widowControl w:val="0"/>
        <w:rPr>
          <w:color w:val="auto"/>
          <w:spacing w:val="0"/>
          <w:w w:val="100"/>
        </w:rPr>
      </w:pPr>
      <w:r w:rsidRPr="00302FC3">
        <w:rPr>
          <w:color w:val="auto"/>
          <w:spacing w:val="0"/>
          <w:w w:val="100"/>
        </w:rPr>
        <w:t>– АРМ руководства АО;</w:t>
      </w:r>
    </w:p>
    <w:p w:rsidR="00A46B90" w:rsidRPr="00302FC3" w:rsidRDefault="00A46B90" w:rsidP="00302FC3">
      <w:pPr>
        <w:pStyle w:val="13"/>
        <w:widowControl w:val="0"/>
        <w:rPr>
          <w:color w:val="auto"/>
          <w:spacing w:val="0"/>
          <w:w w:val="100"/>
        </w:rPr>
      </w:pPr>
      <w:r w:rsidRPr="00302FC3">
        <w:rPr>
          <w:color w:val="auto"/>
          <w:spacing w:val="0"/>
          <w:w w:val="100"/>
        </w:rPr>
        <w:t>– АРМ пользователей в службах и отделах (СРЗА, СТМиС, ОАСУ);</w:t>
      </w:r>
    </w:p>
    <w:p w:rsidR="00A46B90" w:rsidRPr="00302FC3" w:rsidRDefault="00A46B90" w:rsidP="00302FC3">
      <w:pPr>
        <w:pStyle w:val="13"/>
        <w:widowControl w:val="0"/>
        <w:rPr>
          <w:color w:val="auto"/>
          <w:spacing w:val="0"/>
          <w:w w:val="100"/>
        </w:rPr>
      </w:pPr>
      <w:r w:rsidRPr="00302FC3">
        <w:rPr>
          <w:color w:val="auto"/>
          <w:spacing w:val="0"/>
          <w:w w:val="100"/>
        </w:rPr>
        <w:t>– АРМ диспетчеров передающих (системообразующих) сетей;</w:t>
      </w:r>
    </w:p>
    <w:p w:rsidR="00A46B90" w:rsidRPr="00302FC3" w:rsidRDefault="00A46B90" w:rsidP="00302FC3">
      <w:pPr>
        <w:pStyle w:val="13"/>
        <w:widowControl w:val="0"/>
        <w:rPr>
          <w:color w:val="auto"/>
          <w:spacing w:val="0"/>
          <w:w w:val="100"/>
        </w:rPr>
      </w:pPr>
      <w:r w:rsidRPr="00302FC3">
        <w:rPr>
          <w:color w:val="auto"/>
          <w:spacing w:val="0"/>
          <w:w w:val="100"/>
        </w:rPr>
        <w:t>– АРМ инженера ЦДП по режимам.</w:t>
      </w:r>
    </w:p>
    <w:p w:rsidR="00A46B90" w:rsidRPr="00302FC3" w:rsidRDefault="00A46B90" w:rsidP="00302FC3">
      <w:pPr>
        <w:pStyle w:val="13"/>
        <w:widowControl w:val="0"/>
        <w:rPr>
          <w:color w:val="auto"/>
          <w:spacing w:val="0"/>
          <w:w w:val="100"/>
        </w:rPr>
      </w:pPr>
      <w:r w:rsidRPr="00302FC3">
        <w:rPr>
          <w:color w:val="auto"/>
          <w:spacing w:val="0"/>
          <w:w w:val="100"/>
        </w:rPr>
        <w:t>Подсистема АСКУЭ на уровне Энергосбыта выполняет следующие основные задачи:</w:t>
      </w:r>
    </w:p>
    <w:p w:rsidR="00A46B90" w:rsidRPr="00302FC3" w:rsidRDefault="00A46B90" w:rsidP="00302FC3">
      <w:pPr>
        <w:pStyle w:val="13"/>
        <w:widowControl w:val="0"/>
        <w:rPr>
          <w:color w:val="auto"/>
          <w:spacing w:val="0"/>
          <w:w w:val="100"/>
        </w:rPr>
      </w:pPr>
      <w:r w:rsidRPr="00302FC3">
        <w:rPr>
          <w:color w:val="auto"/>
          <w:spacing w:val="0"/>
          <w:w w:val="100"/>
        </w:rPr>
        <w:t>– сбор данных об электроэнергии, и мощности для решения сбытовых задач;</w:t>
      </w:r>
    </w:p>
    <w:p w:rsidR="00A46B90" w:rsidRPr="00302FC3" w:rsidRDefault="00A46B90" w:rsidP="00302FC3">
      <w:pPr>
        <w:pStyle w:val="13"/>
        <w:widowControl w:val="0"/>
        <w:rPr>
          <w:color w:val="auto"/>
          <w:spacing w:val="0"/>
          <w:w w:val="100"/>
        </w:rPr>
      </w:pPr>
      <w:r w:rsidRPr="00302FC3">
        <w:rPr>
          <w:color w:val="auto"/>
          <w:spacing w:val="0"/>
          <w:w w:val="100"/>
        </w:rPr>
        <w:t>– передача данных об электроэнергии и мощности в АСДУ ЦДЛ для решения технологических, режимных и информационных задач;</w:t>
      </w:r>
    </w:p>
    <w:p w:rsidR="00A46B90" w:rsidRPr="00302FC3" w:rsidRDefault="00A46B90" w:rsidP="00302FC3">
      <w:pPr>
        <w:pStyle w:val="13"/>
        <w:widowControl w:val="0"/>
        <w:rPr>
          <w:color w:val="auto"/>
          <w:spacing w:val="0"/>
          <w:w w:val="100"/>
        </w:rPr>
      </w:pPr>
      <w:r w:rsidRPr="00302FC3">
        <w:rPr>
          <w:color w:val="auto"/>
          <w:spacing w:val="0"/>
          <w:w w:val="100"/>
        </w:rPr>
        <w:t>– передача обобщенных данных об элек</w:t>
      </w:r>
      <w:r w:rsidR="000B48F7" w:rsidRPr="00302FC3">
        <w:rPr>
          <w:color w:val="auto"/>
          <w:spacing w:val="0"/>
          <w:w w:val="100"/>
        </w:rPr>
        <w:t>троэнергии и мощности в АСУ РАО.</w:t>
      </w:r>
    </w:p>
    <w:p w:rsidR="00A46B90" w:rsidRPr="00302FC3" w:rsidRDefault="000B48F7" w:rsidP="00302FC3">
      <w:pPr>
        <w:pStyle w:val="13"/>
        <w:widowControl w:val="0"/>
        <w:rPr>
          <w:color w:val="auto"/>
          <w:spacing w:val="0"/>
          <w:w w:val="100"/>
        </w:rPr>
      </w:pPr>
      <w:r w:rsidRPr="00302FC3">
        <w:rPr>
          <w:color w:val="auto"/>
          <w:spacing w:val="0"/>
          <w:w w:val="100"/>
        </w:rPr>
        <w:t>Ф</w:t>
      </w:r>
      <w:r w:rsidR="00A46B90" w:rsidRPr="00302FC3">
        <w:rPr>
          <w:color w:val="auto"/>
          <w:spacing w:val="0"/>
          <w:w w:val="100"/>
        </w:rPr>
        <w:t>ункции и задачи собственно АСКУЭ, включающие:</w:t>
      </w:r>
    </w:p>
    <w:p w:rsidR="00A46B90" w:rsidRPr="00302FC3" w:rsidRDefault="00A46B90" w:rsidP="00302FC3">
      <w:pPr>
        <w:pStyle w:val="13"/>
        <w:widowControl w:val="0"/>
        <w:rPr>
          <w:color w:val="auto"/>
          <w:spacing w:val="0"/>
          <w:w w:val="100"/>
        </w:rPr>
      </w:pPr>
      <w:r w:rsidRPr="00302FC3">
        <w:rPr>
          <w:color w:val="auto"/>
          <w:spacing w:val="0"/>
          <w:w w:val="100"/>
        </w:rPr>
        <w:t>– оперативный контроль баланса мощности и электроэнергии по основным подстанциям, сетевым районам и в целом по ПЭС;</w:t>
      </w:r>
    </w:p>
    <w:p w:rsidR="00A46B90" w:rsidRPr="00302FC3" w:rsidRDefault="00A46B90" w:rsidP="00302FC3">
      <w:pPr>
        <w:pStyle w:val="13"/>
        <w:widowControl w:val="0"/>
        <w:rPr>
          <w:color w:val="auto"/>
          <w:spacing w:val="0"/>
          <w:w w:val="100"/>
        </w:rPr>
      </w:pPr>
      <w:r w:rsidRPr="00302FC3">
        <w:rPr>
          <w:color w:val="auto"/>
          <w:spacing w:val="0"/>
          <w:w w:val="100"/>
        </w:rPr>
        <w:t>– оперативный контроль мощности, потребляемой крупными потребителями в часы максимумов нагрузок;</w:t>
      </w:r>
    </w:p>
    <w:p w:rsidR="00A46B90" w:rsidRPr="00302FC3" w:rsidRDefault="00A46B90" w:rsidP="00302FC3">
      <w:pPr>
        <w:pStyle w:val="13"/>
        <w:widowControl w:val="0"/>
        <w:rPr>
          <w:color w:val="auto"/>
          <w:spacing w:val="0"/>
          <w:w w:val="100"/>
        </w:rPr>
      </w:pPr>
      <w:r w:rsidRPr="00302FC3">
        <w:rPr>
          <w:color w:val="auto"/>
          <w:spacing w:val="0"/>
          <w:w w:val="100"/>
        </w:rPr>
        <w:t>– текущий контроль режимов электропотребления и договоров с потребителями;</w:t>
      </w:r>
    </w:p>
    <w:p w:rsidR="00A46B90" w:rsidRPr="00302FC3" w:rsidRDefault="00A46B90" w:rsidP="00302FC3">
      <w:pPr>
        <w:pStyle w:val="13"/>
        <w:widowControl w:val="0"/>
        <w:rPr>
          <w:color w:val="auto"/>
          <w:spacing w:val="0"/>
          <w:w w:val="100"/>
        </w:rPr>
      </w:pPr>
      <w:r w:rsidRPr="00302FC3">
        <w:rPr>
          <w:color w:val="auto"/>
          <w:spacing w:val="0"/>
          <w:w w:val="100"/>
        </w:rPr>
        <w:t>– управление нагрузкой потребителей с целью оптимального расходования энергоресурсов и соблюдения режимов электропотребления;</w:t>
      </w:r>
    </w:p>
    <w:p w:rsidR="00A46B90" w:rsidRPr="00302FC3" w:rsidRDefault="00A46B90" w:rsidP="00302FC3">
      <w:pPr>
        <w:pStyle w:val="13"/>
        <w:widowControl w:val="0"/>
        <w:rPr>
          <w:color w:val="auto"/>
          <w:spacing w:val="0"/>
          <w:w w:val="100"/>
        </w:rPr>
      </w:pPr>
      <w:r w:rsidRPr="00302FC3">
        <w:rPr>
          <w:color w:val="auto"/>
          <w:spacing w:val="0"/>
          <w:w w:val="100"/>
        </w:rPr>
        <w:t xml:space="preserve">– статистический </w:t>
      </w:r>
      <w:r w:rsidR="00603968" w:rsidRPr="00302FC3">
        <w:rPr>
          <w:color w:val="auto"/>
          <w:spacing w:val="0"/>
          <w:w w:val="100"/>
        </w:rPr>
        <w:t>Учёт</w:t>
      </w:r>
      <w:r w:rsidRPr="00302FC3">
        <w:rPr>
          <w:color w:val="auto"/>
          <w:spacing w:val="0"/>
          <w:w w:val="100"/>
        </w:rPr>
        <w:t xml:space="preserve"> и анализ режимов электропотребления.</w:t>
      </w:r>
    </w:p>
    <w:p w:rsidR="00A46B90" w:rsidRPr="00302FC3" w:rsidRDefault="000B48F7" w:rsidP="00302FC3">
      <w:pPr>
        <w:pStyle w:val="13"/>
        <w:widowControl w:val="0"/>
        <w:rPr>
          <w:color w:val="auto"/>
          <w:spacing w:val="0"/>
          <w:w w:val="100"/>
        </w:rPr>
      </w:pPr>
      <w:r w:rsidRPr="00302FC3">
        <w:rPr>
          <w:color w:val="auto"/>
          <w:spacing w:val="0"/>
          <w:w w:val="100"/>
        </w:rPr>
        <w:t>Ф</w:t>
      </w:r>
      <w:r w:rsidR="00A46B90" w:rsidRPr="00302FC3">
        <w:rPr>
          <w:color w:val="auto"/>
          <w:spacing w:val="0"/>
          <w:w w:val="100"/>
        </w:rPr>
        <w:t xml:space="preserve">ункции коммерческого </w:t>
      </w:r>
      <w:r w:rsidR="00656092" w:rsidRPr="00302FC3">
        <w:rPr>
          <w:color w:val="auto"/>
          <w:spacing w:val="0"/>
          <w:w w:val="100"/>
        </w:rPr>
        <w:t>учёта</w:t>
      </w:r>
      <w:r w:rsidR="00A46B90" w:rsidRPr="00302FC3">
        <w:rPr>
          <w:color w:val="auto"/>
          <w:spacing w:val="0"/>
          <w:w w:val="100"/>
        </w:rPr>
        <w:t xml:space="preserve"> электроэнергии и мощности, включающие:</w:t>
      </w:r>
    </w:p>
    <w:p w:rsidR="00A46B90" w:rsidRPr="00302FC3" w:rsidRDefault="00A46B90" w:rsidP="00302FC3">
      <w:pPr>
        <w:pStyle w:val="13"/>
        <w:widowControl w:val="0"/>
        <w:rPr>
          <w:color w:val="auto"/>
          <w:spacing w:val="0"/>
          <w:w w:val="100"/>
        </w:rPr>
      </w:pPr>
      <w:r w:rsidRPr="00302FC3">
        <w:rPr>
          <w:color w:val="auto"/>
          <w:spacing w:val="0"/>
          <w:w w:val="100"/>
        </w:rPr>
        <w:t xml:space="preserve">– обеспечение соответствующих подразделений энергосистемы информацией, необходимой для коммерческих </w:t>
      </w:r>
      <w:r w:rsidR="00556FB9" w:rsidRPr="00302FC3">
        <w:rPr>
          <w:color w:val="auto"/>
          <w:spacing w:val="0"/>
          <w:w w:val="100"/>
        </w:rPr>
        <w:t>расчёт</w:t>
      </w:r>
      <w:r w:rsidRPr="00302FC3">
        <w:rPr>
          <w:color w:val="auto"/>
          <w:spacing w:val="0"/>
          <w:w w:val="100"/>
        </w:rPr>
        <w:t>ов;</w:t>
      </w:r>
    </w:p>
    <w:p w:rsidR="00A46B90" w:rsidRPr="00302FC3" w:rsidRDefault="00A46B90" w:rsidP="00302FC3">
      <w:pPr>
        <w:pStyle w:val="13"/>
        <w:widowControl w:val="0"/>
        <w:rPr>
          <w:color w:val="auto"/>
          <w:spacing w:val="0"/>
          <w:w w:val="100"/>
        </w:rPr>
      </w:pPr>
      <w:r w:rsidRPr="00302FC3">
        <w:rPr>
          <w:color w:val="auto"/>
          <w:spacing w:val="0"/>
          <w:w w:val="100"/>
        </w:rPr>
        <w:t>– оперативное отслеживание условий выполнения заключенных контрактов на покупку (продажу) электроэнергии и мощности.</w:t>
      </w:r>
    </w:p>
    <w:p w:rsidR="00A46B90" w:rsidRPr="00302FC3" w:rsidRDefault="00A46B90" w:rsidP="00302FC3">
      <w:pPr>
        <w:pStyle w:val="afa"/>
      </w:pPr>
    </w:p>
    <w:p w:rsidR="00A46B90" w:rsidRPr="00302FC3" w:rsidRDefault="000B48F7" w:rsidP="00302FC3">
      <w:pPr>
        <w:spacing w:line="360" w:lineRule="auto"/>
        <w:ind w:firstLine="709"/>
        <w:rPr>
          <w:bCs/>
          <w:sz w:val="28"/>
        </w:rPr>
      </w:pPr>
      <w:bookmarkStart w:id="56" w:name="_Toc70523471"/>
      <w:bookmarkStart w:id="57" w:name="_Toc83068964"/>
      <w:bookmarkStart w:id="58" w:name="_Toc167726383"/>
      <w:r w:rsidRPr="00302FC3">
        <w:rPr>
          <w:bCs/>
          <w:sz w:val="28"/>
        </w:rPr>
        <w:t>4</w:t>
      </w:r>
      <w:r w:rsidR="00A46B90" w:rsidRPr="00302FC3">
        <w:rPr>
          <w:bCs/>
          <w:sz w:val="28"/>
        </w:rPr>
        <w:t>.2 АСДУ на уровне ПЭС и РЭС</w:t>
      </w:r>
      <w:bookmarkEnd w:id="56"/>
      <w:bookmarkEnd w:id="57"/>
      <w:bookmarkEnd w:id="58"/>
    </w:p>
    <w:p w:rsidR="00FF331E" w:rsidRPr="00302FC3" w:rsidRDefault="00FF331E" w:rsidP="00302FC3">
      <w:pPr>
        <w:pStyle w:val="2"/>
        <w:keepNext w:val="0"/>
        <w:widowControl w:val="0"/>
        <w:spacing w:line="360" w:lineRule="auto"/>
        <w:ind w:firstLine="709"/>
        <w:jc w:val="both"/>
      </w:pPr>
    </w:p>
    <w:p w:rsidR="00A46B90" w:rsidRPr="00302FC3" w:rsidRDefault="00A46B90" w:rsidP="00302FC3">
      <w:pPr>
        <w:pStyle w:val="13"/>
        <w:widowControl w:val="0"/>
        <w:rPr>
          <w:color w:val="auto"/>
          <w:spacing w:val="0"/>
          <w:w w:val="100"/>
        </w:rPr>
      </w:pPr>
      <w:r w:rsidRPr="00302FC3">
        <w:rPr>
          <w:color w:val="auto"/>
          <w:spacing w:val="0"/>
          <w:w w:val="100"/>
        </w:rPr>
        <w:t>Уровень РЭС для малых предприятий электрических сетей отсутствует. Функции, выполняемые АСДУ ПЭС и РЭС практически одинаковы. Оперативно–диспетчерское управление распределительными сетями в ПЭС, с выделенными РЭС, децентрализовано.</w:t>
      </w:r>
    </w:p>
    <w:p w:rsidR="00302FC3" w:rsidRPr="00302FC3" w:rsidRDefault="00A46B90" w:rsidP="00302FC3">
      <w:pPr>
        <w:pStyle w:val="13"/>
        <w:widowControl w:val="0"/>
        <w:rPr>
          <w:color w:val="auto"/>
          <w:spacing w:val="0"/>
          <w:w w:val="100"/>
        </w:rPr>
      </w:pPr>
      <w:r w:rsidRPr="00302FC3">
        <w:rPr>
          <w:color w:val="auto"/>
          <w:spacing w:val="0"/>
          <w:w w:val="100"/>
        </w:rPr>
        <w:t xml:space="preserve">АСДУ верхнего уровня управления предприятия и района электрической сети </w:t>
      </w:r>
      <w:r w:rsidR="00D70854" w:rsidRPr="00302FC3">
        <w:rPr>
          <w:color w:val="auto"/>
          <w:spacing w:val="0"/>
          <w:w w:val="100"/>
        </w:rPr>
        <w:t>создаётся</w:t>
      </w:r>
      <w:r w:rsidRPr="00302FC3">
        <w:rPr>
          <w:color w:val="auto"/>
          <w:spacing w:val="0"/>
          <w:w w:val="100"/>
        </w:rPr>
        <w:t xml:space="preserve"> на базе рабочих мест отделов и служб ПЭС и РЭС в рамках локальной вычислительной сети на основе единого информационного обеспечения. На данном уровне реализуется интеграции задач оперативного диспетчерского управления подсистем АСДУ ПЭС и РЭС.</w:t>
      </w:r>
    </w:p>
    <w:p w:rsidR="00A46B90" w:rsidRPr="00302FC3" w:rsidRDefault="00A46B90" w:rsidP="00302FC3">
      <w:pPr>
        <w:pStyle w:val="13"/>
        <w:widowControl w:val="0"/>
        <w:rPr>
          <w:color w:val="auto"/>
          <w:spacing w:val="0"/>
          <w:w w:val="100"/>
        </w:rPr>
      </w:pPr>
      <w:r w:rsidRPr="00302FC3">
        <w:rPr>
          <w:color w:val="auto"/>
          <w:spacing w:val="0"/>
          <w:w w:val="100"/>
        </w:rPr>
        <w:t>Интеграция осуществляется по двум направлениям:</w:t>
      </w:r>
    </w:p>
    <w:p w:rsidR="00A46B90" w:rsidRPr="00302FC3" w:rsidRDefault="00A46B90" w:rsidP="00302FC3">
      <w:pPr>
        <w:pStyle w:val="13"/>
        <w:widowControl w:val="0"/>
        <w:rPr>
          <w:color w:val="auto"/>
          <w:spacing w:val="0"/>
          <w:w w:val="100"/>
        </w:rPr>
      </w:pPr>
      <w:r w:rsidRPr="00302FC3">
        <w:rPr>
          <w:color w:val="auto"/>
          <w:spacing w:val="0"/>
          <w:w w:val="100"/>
        </w:rPr>
        <w:t>– согласованным решением задач в каждой подсистеме АСДУ на различных уровнях иерархии – от энергообъектов до ПЭС и РЭС;</w:t>
      </w:r>
    </w:p>
    <w:p w:rsidR="00A46B90" w:rsidRPr="00302FC3" w:rsidRDefault="00A46B90" w:rsidP="00302FC3">
      <w:pPr>
        <w:pStyle w:val="13"/>
        <w:widowControl w:val="0"/>
        <w:rPr>
          <w:color w:val="auto"/>
          <w:spacing w:val="0"/>
          <w:w w:val="100"/>
        </w:rPr>
      </w:pPr>
      <w:r w:rsidRPr="00302FC3">
        <w:rPr>
          <w:color w:val="auto"/>
          <w:spacing w:val="0"/>
          <w:w w:val="100"/>
        </w:rPr>
        <w:t>– организацией взаимодействия с разными подсистемами данного уровня (АСКУЭ, Электроснабжения).</w:t>
      </w:r>
    </w:p>
    <w:p w:rsidR="00A46B90" w:rsidRPr="00302FC3" w:rsidRDefault="00A46B90" w:rsidP="00302FC3">
      <w:pPr>
        <w:pStyle w:val="13"/>
        <w:widowControl w:val="0"/>
        <w:rPr>
          <w:color w:val="auto"/>
          <w:spacing w:val="0"/>
          <w:w w:val="100"/>
        </w:rPr>
      </w:pPr>
      <w:r w:rsidRPr="00302FC3">
        <w:rPr>
          <w:color w:val="auto"/>
          <w:spacing w:val="0"/>
          <w:w w:val="100"/>
        </w:rPr>
        <w:t>На начальном этапе рабочие места отделов и служб функционируют автономно. На последуюих этапах интеграции и создания ЛВС информационное единство обеспечивается интегрированной базой данных (ИБД). При этом в отдельных случаях возможна автономная работа некоторых задач при усл</w:t>
      </w:r>
      <w:r w:rsidR="00D4765D" w:rsidRPr="00302FC3">
        <w:rPr>
          <w:color w:val="auto"/>
          <w:spacing w:val="0"/>
          <w:w w:val="100"/>
        </w:rPr>
        <w:t>овии согласованности информации.</w:t>
      </w:r>
    </w:p>
    <w:p w:rsidR="00A46B90" w:rsidRPr="00302FC3" w:rsidRDefault="00A46B90" w:rsidP="00302FC3">
      <w:pPr>
        <w:pStyle w:val="13"/>
        <w:widowControl w:val="0"/>
        <w:rPr>
          <w:color w:val="auto"/>
          <w:spacing w:val="0"/>
          <w:w w:val="100"/>
        </w:rPr>
      </w:pPr>
      <w:r w:rsidRPr="00302FC3">
        <w:rPr>
          <w:color w:val="auto"/>
          <w:spacing w:val="0"/>
          <w:w w:val="100"/>
        </w:rPr>
        <w:t>На уровне АСДУ ПЭС и РЭС решаются следующие задачи:</w:t>
      </w:r>
    </w:p>
    <w:p w:rsidR="00A46B90" w:rsidRPr="00302FC3" w:rsidRDefault="00A46B90" w:rsidP="00302FC3">
      <w:pPr>
        <w:pStyle w:val="13"/>
        <w:widowControl w:val="0"/>
        <w:rPr>
          <w:color w:val="auto"/>
          <w:spacing w:val="0"/>
          <w:w w:val="100"/>
        </w:rPr>
      </w:pPr>
      <w:r w:rsidRPr="00302FC3">
        <w:rPr>
          <w:color w:val="auto"/>
          <w:spacing w:val="0"/>
          <w:w w:val="100"/>
        </w:rPr>
        <w:t>– по информационно–управляющей подсистеме (ИУП) – контроль и представление сетей, регистрация ТИ, ТС, до</w:t>
      </w:r>
      <w:r w:rsidR="00556FB9" w:rsidRPr="00302FC3">
        <w:rPr>
          <w:color w:val="auto"/>
          <w:spacing w:val="0"/>
          <w:w w:val="100"/>
        </w:rPr>
        <w:t>расчёт</w:t>
      </w:r>
      <w:r w:rsidRPr="00302FC3">
        <w:rPr>
          <w:color w:val="auto"/>
          <w:spacing w:val="0"/>
          <w:w w:val="100"/>
        </w:rPr>
        <w:t xml:space="preserve"> и контроль параметров режима, накопление данных реального времени, суточная ведомость, телеуправление;</w:t>
      </w:r>
    </w:p>
    <w:p w:rsidR="00A46B90" w:rsidRPr="00302FC3" w:rsidRDefault="00A46B90" w:rsidP="00302FC3">
      <w:pPr>
        <w:pStyle w:val="13"/>
        <w:widowControl w:val="0"/>
        <w:rPr>
          <w:color w:val="auto"/>
          <w:spacing w:val="0"/>
          <w:w w:val="100"/>
        </w:rPr>
      </w:pPr>
      <w:r w:rsidRPr="00302FC3">
        <w:rPr>
          <w:color w:val="auto"/>
          <w:spacing w:val="0"/>
          <w:w w:val="100"/>
        </w:rPr>
        <w:t xml:space="preserve">– по информационно–вычислительной подсистеме (ИВП) – достоверизация ТИ, ТС, оценка состояния электрической сети, формирование и контроль баланса мощности и энергии, оперативный </w:t>
      </w:r>
      <w:r w:rsidR="00556FB9" w:rsidRPr="00302FC3">
        <w:rPr>
          <w:color w:val="auto"/>
          <w:spacing w:val="0"/>
          <w:w w:val="100"/>
        </w:rPr>
        <w:t>расчёт</w:t>
      </w:r>
      <w:r w:rsidRPr="00302FC3">
        <w:rPr>
          <w:color w:val="auto"/>
          <w:spacing w:val="0"/>
          <w:w w:val="100"/>
        </w:rPr>
        <w:t xml:space="preserve"> и оптимизация режима распределительной сети, </w:t>
      </w:r>
      <w:r w:rsidR="00556FB9" w:rsidRPr="00302FC3">
        <w:rPr>
          <w:color w:val="auto"/>
          <w:spacing w:val="0"/>
          <w:w w:val="100"/>
        </w:rPr>
        <w:t>расчёт</w:t>
      </w:r>
      <w:r w:rsidRPr="00302FC3">
        <w:rPr>
          <w:color w:val="auto"/>
          <w:spacing w:val="0"/>
          <w:w w:val="100"/>
        </w:rPr>
        <w:t xml:space="preserve"> потерь мощности и энергии, и др.;</w:t>
      </w:r>
    </w:p>
    <w:p w:rsidR="00A46B90" w:rsidRPr="00302FC3" w:rsidRDefault="00A46B90" w:rsidP="00302FC3">
      <w:pPr>
        <w:pStyle w:val="13"/>
        <w:widowControl w:val="0"/>
        <w:rPr>
          <w:color w:val="auto"/>
          <w:spacing w:val="0"/>
          <w:w w:val="100"/>
        </w:rPr>
      </w:pPr>
      <w:r w:rsidRPr="00302FC3">
        <w:rPr>
          <w:color w:val="auto"/>
          <w:spacing w:val="0"/>
          <w:w w:val="100"/>
        </w:rPr>
        <w:t>– по технологическим задачам диспетчерского управления –</w:t>
      </w:r>
      <w:r w:rsidR="00413514" w:rsidRPr="00302FC3">
        <w:rPr>
          <w:color w:val="auto"/>
          <w:spacing w:val="0"/>
          <w:w w:val="100"/>
        </w:rPr>
        <w:t xml:space="preserve"> </w:t>
      </w:r>
      <w:r w:rsidRPr="00302FC3">
        <w:rPr>
          <w:color w:val="auto"/>
          <w:spacing w:val="0"/>
          <w:w w:val="100"/>
        </w:rPr>
        <w:t>формирование и ведение оперативной схемы электрической сети, ведение оперативного журнала диспетчера, ведение оперативной документации, автоматизированное рассмотрение диспетчерских заявок, формирование и ведение базы данных бланков переключении;</w:t>
      </w:r>
    </w:p>
    <w:p w:rsidR="00A46B90" w:rsidRPr="00302FC3" w:rsidRDefault="00A46B90" w:rsidP="00302FC3">
      <w:pPr>
        <w:pStyle w:val="13"/>
        <w:widowControl w:val="0"/>
        <w:rPr>
          <w:color w:val="auto"/>
          <w:spacing w:val="0"/>
          <w:w w:val="100"/>
        </w:rPr>
      </w:pPr>
      <w:r w:rsidRPr="00302FC3">
        <w:rPr>
          <w:color w:val="auto"/>
          <w:spacing w:val="0"/>
          <w:w w:val="100"/>
        </w:rPr>
        <w:t xml:space="preserve">– по подсистеме планирования режимов – обработка контрольных замеров, </w:t>
      </w:r>
      <w:r w:rsidR="00556FB9" w:rsidRPr="00302FC3">
        <w:rPr>
          <w:color w:val="auto"/>
          <w:spacing w:val="0"/>
          <w:w w:val="100"/>
        </w:rPr>
        <w:t>расчёт</w:t>
      </w:r>
      <w:r w:rsidRPr="00302FC3">
        <w:rPr>
          <w:color w:val="auto"/>
          <w:spacing w:val="0"/>
          <w:w w:val="100"/>
        </w:rPr>
        <w:t xml:space="preserve"> режимов сетей, </w:t>
      </w:r>
      <w:r w:rsidR="00556FB9" w:rsidRPr="00302FC3">
        <w:rPr>
          <w:color w:val="auto"/>
          <w:spacing w:val="0"/>
          <w:w w:val="100"/>
        </w:rPr>
        <w:t>расчёт</w:t>
      </w:r>
      <w:r w:rsidRPr="00302FC3">
        <w:rPr>
          <w:color w:val="auto"/>
          <w:spacing w:val="0"/>
          <w:w w:val="100"/>
        </w:rPr>
        <w:t xml:space="preserve"> ТКЗ, </w:t>
      </w:r>
      <w:r w:rsidR="00556FB9" w:rsidRPr="00302FC3">
        <w:rPr>
          <w:color w:val="auto"/>
          <w:spacing w:val="0"/>
          <w:w w:val="100"/>
        </w:rPr>
        <w:t>расчёт</w:t>
      </w:r>
      <w:r w:rsidRPr="00302FC3">
        <w:rPr>
          <w:color w:val="auto"/>
          <w:spacing w:val="0"/>
          <w:w w:val="100"/>
        </w:rPr>
        <w:t xml:space="preserve"> уставок защит, разработка ремонтных схем, прогноз нагрузок, анализ и прогноз </w:t>
      </w:r>
      <w:r w:rsidR="001A5946" w:rsidRPr="00302FC3">
        <w:rPr>
          <w:color w:val="auto"/>
          <w:spacing w:val="0"/>
          <w:w w:val="100"/>
        </w:rPr>
        <w:t>надёжности</w:t>
      </w:r>
      <w:r w:rsidRPr="00302FC3">
        <w:rPr>
          <w:color w:val="auto"/>
          <w:spacing w:val="0"/>
          <w:w w:val="100"/>
        </w:rPr>
        <w:t>;</w:t>
      </w:r>
    </w:p>
    <w:p w:rsidR="00A46B90" w:rsidRPr="00302FC3" w:rsidRDefault="00A46B90" w:rsidP="00302FC3">
      <w:pPr>
        <w:pStyle w:val="13"/>
        <w:widowControl w:val="0"/>
        <w:rPr>
          <w:color w:val="auto"/>
          <w:spacing w:val="0"/>
          <w:w w:val="100"/>
        </w:rPr>
      </w:pPr>
      <w:r w:rsidRPr="00302FC3">
        <w:rPr>
          <w:color w:val="auto"/>
          <w:spacing w:val="0"/>
          <w:w w:val="100"/>
        </w:rPr>
        <w:t>– по подсистеме автоматического управления – автоматическое управление средствами регулирования и реактивной мощности, автоматическое управление средствами первичной коммутации (АПВ, АЧР, ЧАПВ, АВР и др.).</w:t>
      </w:r>
    </w:p>
    <w:p w:rsidR="00A46B90" w:rsidRPr="00302FC3" w:rsidRDefault="00A46B90" w:rsidP="00302FC3">
      <w:pPr>
        <w:pStyle w:val="13"/>
        <w:widowControl w:val="0"/>
        <w:rPr>
          <w:color w:val="auto"/>
          <w:spacing w:val="0"/>
          <w:w w:val="100"/>
        </w:rPr>
      </w:pPr>
      <w:r w:rsidRPr="00302FC3">
        <w:rPr>
          <w:color w:val="auto"/>
          <w:spacing w:val="0"/>
          <w:w w:val="100"/>
        </w:rPr>
        <w:t>В состав технических средств, необходимых для функционирования комплекса, входят:</w:t>
      </w:r>
    </w:p>
    <w:p w:rsidR="00A46B90" w:rsidRPr="00302FC3" w:rsidRDefault="00A46B90" w:rsidP="00302FC3">
      <w:pPr>
        <w:pStyle w:val="13"/>
        <w:widowControl w:val="0"/>
        <w:rPr>
          <w:color w:val="auto"/>
          <w:spacing w:val="0"/>
          <w:w w:val="100"/>
        </w:rPr>
      </w:pPr>
      <w:r w:rsidRPr="00302FC3">
        <w:rPr>
          <w:color w:val="auto"/>
          <w:spacing w:val="0"/>
          <w:w w:val="100"/>
        </w:rPr>
        <w:t>– два базовых сервера АСДУ, которые выполняют функции оперативно–информационного комплекса и оперативного управления режимом;</w:t>
      </w:r>
    </w:p>
    <w:p w:rsidR="00A46B90" w:rsidRPr="00302FC3" w:rsidRDefault="00A46B90" w:rsidP="00302FC3">
      <w:pPr>
        <w:pStyle w:val="13"/>
        <w:widowControl w:val="0"/>
        <w:rPr>
          <w:color w:val="auto"/>
          <w:spacing w:val="0"/>
          <w:w w:val="100"/>
        </w:rPr>
      </w:pPr>
      <w:r w:rsidRPr="00302FC3">
        <w:rPr>
          <w:color w:val="auto"/>
          <w:spacing w:val="0"/>
          <w:w w:val="100"/>
        </w:rPr>
        <w:t>– два сервера связи АСДУ, которые выполняют коммуникационные функции с нижним и верхним уровнями. На первом этапе к этим серверам будут подключаться установленные в энергосистеме КП отечественных телемеханических комплексов и АСУ нижних уровней;</w:t>
      </w:r>
    </w:p>
    <w:p w:rsidR="00A46B90" w:rsidRPr="00302FC3" w:rsidRDefault="00A46B90" w:rsidP="00302FC3">
      <w:pPr>
        <w:pStyle w:val="13"/>
        <w:widowControl w:val="0"/>
        <w:rPr>
          <w:color w:val="auto"/>
          <w:spacing w:val="0"/>
          <w:w w:val="100"/>
        </w:rPr>
      </w:pPr>
      <w:r w:rsidRPr="00302FC3">
        <w:rPr>
          <w:color w:val="auto"/>
          <w:spacing w:val="0"/>
          <w:w w:val="100"/>
        </w:rPr>
        <w:t>– клиентская часть на базе ПЭВМ и графических рабочих станций – автоматизированные рабочие места (АРМ) пользователей;</w:t>
      </w:r>
    </w:p>
    <w:p w:rsidR="00A46B90" w:rsidRPr="00302FC3" w:rsidRDefault="00A46B90" w:rsidP="00302FC3">
      <w:pPr>
        <w:pStyle w:val="13"/>
        <w:widowControl w:val="0"/>
        <w:rPr>
          <w:color w:val="auto"/>
          <w:spacing w:val="0"/>
          <w:w w:val="100"/>
        </w:rPr>
      </w:pPr>
      <w:r w:rsidRPr="00302FC3">
        <w:rPr>
          <w:color w:val="auto"/>
          <w:spacing w:val="0"/>
          <w:w w:val="100"/>
        </w:rPr>
        <w:t xml:space="preserve">– вычислительная сеть, обеспечивающая </w:t>
      </w:r>
      <w:r w:rsidR="00E81D36" w:rsidRPr="00302FC3">
        <w:rPr>
          <w:color w:val="auto"/>
          <w:spacing w:val="0"/>
          <w:w w:val="100"/>
        </w:rPr>
        <w:t>подключён</w:t>
      </w:r>
      <w:r w:rsidRPr="00302FC3">
        <w:rPr>
          <w:color w:val="auto"/>
          <w:spacing w:val="0"/>
          <w:w w:val="100"/>
        </w:rPr>
        <w:t xml:space="preserve">ие локальных и </w:t>
      </w:r>
      <w:r w:rsidR="00353036" w:rsidRPr="00302FC3">
        <w:rPr>
          <w:color w:val="auto"/>
          <w:spacing w:val="0"/>
          <w:w w:val="100"/>
        </w:rPr>
        <w:t>удалённых</w:t>
      </w:r>
      <w:r w:rsidRPr="00302FC3">
        <w:rPr>
          <w:color w:val="auto"/>
          <w:spacing w:val="0"/>
          <w:w w:val="100"/>
        </w:rPr>
        <w:t xml:space="preserve"> конечных пользователей;</w:t>
      </w:r>
    </w:p>
    <w:p w:rsidR="00A46B90" w:rsidRPr="00302FC3" w:rsidRDefault="00A46B90" w:rsidP="00302FC3">
      <w:pPr>
        <w:pStyle w:val="13"/>
        <w:widowControl w:val="0"/>
        <w:rPr>
          <w:color w:val="auto"/>
          <w:spacing w:val="0"/>
          <w:w w:val="100"/>
        </w:rPr>
      </w:pPr>
      <w:r w:rsidRPr="00302FC3">
        <w:rPr>
          <w:color w:val="auto"/>
          <w:spacing w:val="0"/>
          <w:w w:val="100"/>
        </w:rPr>
        <w:t xml:space="preserve">– коммуникационная система, обеспечивающая </w:t>
      </w:r>
      <w:r w:rsidR="00E81D36" w:rsidRPr="00302FC3">
        <w:rPr>
          <w:color w:val="auto"/>
          <w:spacing w:val="0"/>
          <w:w w:val="100"/>
        </w:rPr>
        <w:t>подключён</w:t>
      </w:r>
      <w:r w:rsidRPr="00302FC3">
        <w:rPr>
          <w:color w:val="auto"/>
          <w:spacing w:val="0"/>
          <w:w w:val="100"/>
        </w:rPr>
        <w:t xml:space="preserve">ие </w:t>
      </w:r>
      <w:r w:rsidR="00353036" w:rsidRPr="00302FC3">
        <w:rPr>
          <w:color w:val="auto"/>
          <w:spacing w:val="0"/>
          <w:w w:val="100"/>
        </w:rPr>
        <w:t>удалённых</w:t>
      </w:r>
      <w:r w:rsidRPr="00302FC3">
        <w:rPr>
          <w:color w:val="auto"/>
          <w:spacing w:val="0"/>
          <w:w w:val="100"/>
        </w:rPr>
        <w:t xml:space="preserve"> локальных вычислительных сетей по коммутируемым и выделенным каналам связи, для обеспечения обмена с другими АСУ данного уровня;</w:t>
      </w:r>
    </w:p>
    <w:p w:rsidR="00A46B90" w:rsidRPr="00302FC3" w:rsidRDefault="00A46B90" w:rsidP="00302FC3">
      <w:pPr>
        <w:pStyle w:val="13"/>
        <w:widowControl w:val="0"/>
        <w:rPr>
          <w:color w:val="auto"/>
          <w:spacing w:val="0"/>
          <w:w w:val="100"/>
        </w:rPr>
      </w:pPr>
      <w:r w:rsidRPr="00302FC3">
        <w:rPr>
          <w:color w:val="auto"/>
          <w:spacing w:val="0"/>
          <w:w w:val="100"/>
        </w:rPr>
        <w:t>– контроллер управления диспетчерским щитом. Реализация человеко–машинного интерфейса в комплексе осуществляется через АРМ пользователей, функционирующие на ПЭВМ в локальной сети. Предусматриваются следующие АРМ:</w:t>
      </w:r>
    </w:p>
    <w:p w:rsidR="00A46B90" w:rsidRPr="00302FC3" w:rsidRDefault="00A46B90" w:rsidP="00302FC3">
      <w:pPr>
        <w:pStyle w:val="13"/>
        <w:widowControl w:val="0"/>
        <w:rPr>
          <w:color w:val="auto"/>
          <w:spacing w:val="0"/>
          <w:w w:val="100"/>
        </w:rPr>
      </w:pPr>
      <w:r w:rsidRPr="00302FC3">
        <w:rPr>
          <w:color w:val="auto"/>
          <w:spacing w:val="0"/>
          <w:w w:val="100"/>
        </w:rPr>
        <w:t>– АРМ руководства ПЭС и РЭС;</w:t>
      </w:r>
    </w:p>
    <w:p w:rsidR="00A46B90" w:rsidRPr="00302FC3" w:rsidRDefault="00A46B90" w:rsidP="00302FC3">
      <w:pPr>
        <w:pStyle w:val="13"/>
        <w:widowControl w:val="0"/>
        <w:rPr>
          <w:color w:val="auto"/>
          <w:spacing w:val="0"/>
          <w:w w:val="100"/>
        </w:rPr>
      </w:pPr>
      <w:r w:rsidRPr="00302FC3">
        <w:rPr>
          <w:color w:val="auto"/>
          <w:spacing w:val="0"/>
          <w:w w:val="100"/>
        </w:rPr>
        <w:t>–АРМ пользователей в службах и отделах;</w:t>
      </w:r>
    </w:p>
    <w:p w:rsidR="00A46B90" w:rsidRPr="00302FC3" w:rsidRDefault="00A46B90" w:rsidP="00302FC3">
      <w:pPr>
        <w:pStyle w:val="13"/>
        <w:widowControl w:val="0"/>
        <w:rPr>
          <w:color w:val="auto"/>
          <w:spacing w:val="0"/>
          <w:w w:val="100"/>
        </w:rPr>
      </w:pPr>
      <w:r w:rsidRPr="00302FC3">
        <w:rPr>
          <w:color w:val="auto"/>
          <w:spacing w:val="0"/>
          <w:w w:val="100"/>
        </w:rPr>
        <w:t>– АРМ диспетчера распределительной сети;</w:t>
      </w:r>
    </w:p>
    <w:p w:rsidR="00A46B90" w:rsidRPr="00302FC3" w:rsidRDefault="00A46B90" w:rsidP="00302FC3">
      <w:pPr>
        <w:pStyle w:val="13"/>
        <w:widowControl w:val="0"/>
        <w:rPr>
          <w:color w:val="auto"/>
          <w:spacing w:val="0"/>
          <w:w w:val="100"/>
        </w:rPr>
      </w:pPr>
      <w:r w:rsidRPr="00302FC3">
        <w:rPr>
          <w:color w:val="auto"/>
          <w:spacing w:val="0"/>
          <w:w w:val="100"/>
        </w:rPr>
        <w:t>– АРМ инженера по режимам.</w:t>
      </w:r>
    </w:p>
    <w:p w:rsidR="00A46B90" w:rsidRPr="00302FC3" w:rsidRDefault="00A46B90" w:rsidP="00302FC3">
      <w:pPr>
        <w:pStyle w:val="13"/>
        <w:widowControl w:val="0"/>
        <w:rPr>
          <w:color w:val="auto"/>
          <w:spacing w:val="0"/>
          <w:w w:val="100"/>
        </w:rPr>
      </w:pPr>
      <w:r w:rsidRPr="00302FC3">
        <w:rPr>
          <w:color w:val="auto"/>
          <w:spacing w:val="0"/>
          <w:w w:val="100"/>
        </w:rPr>
        <w:t>Подсистемы АСКУЭ на уровне РЭС выполняет следующие основные задачи:</w:t>
      </w:r>
    </w:p>
    <w:p w:rsidR="00A46B90" w:rsidRPr="00302FC3" w:rsidRDefault="00A46B90" w:rsidP="00302FC3">
      <w:pPr>
        <w:pStyle w:val="13"/>
        <w:widowControl w:val="0"/>
        <w:rPr>
          <w:color w:val="auto"/>
          <w:spacing w:val="0"/>
          <w:w w:val="100"/>
        </w:rPr>
      </w:pPr>
      <w:r w:rsidRPr="00302FC3">
        <w:rPr>
          <w:color w:val="auto"/>
          <w:spacing w:val="0"/>
          <w:w w:val="100"/>
        </w:rPr>
        <w:t>– сбор данных об электроэнергии и мощности;</w:t>
      </w:r>
    </w:p>
    <w:p w:rsidR="00A46B90" w:rsidRPr="00302FC3" w:rsidRDefault="00A46B90" w:rsidP="00302FC3">
      <w:pPr>
        <w:pStyle w:val="13"/>
        <w:widowControl w:val="0"/>
        <w:rPr>
          <w:color w:val="auto"/>
          <w:spacing w:val="0"/>
          <w:w w:val="100"/>
        </w:rPr>
      </w:pPr>
      <w:r w:rsidRPr="00302FC3">
        <w:rPr>
          <w:color w:val="auto"/>
          <w:spacing w:val="0"/>
          <w:w w:val="100"/>
        </w:rPr>
        <w:t>– передача данных об электроэнергии и мощности в АСКУЭ Энергосбыта;</w:t>
      </w:r>
    </w:p>
    <w:p w:rsidR="00A46B90" w:rsidRPr="00302FC3" w:rsidRDefault="00A46B90" w:rsidP="00302FC3">
      <w:pPr>
        <w:pStyle w:val="13"/>
        <w:widowControl w:val="0"/>
        <w:rPr>
          <w:color w:val="auto"/>
          <w:spacing w:val="0"/>
          <w:w w:val="100"/>
        </w:rPr>
      </w:pPr>
      <w:r w:rsidRPr="00302FC3">
        <w:rPr>
          <w:color w:val="auto"/>
          <w:spacing w:val="0"/>
          <w:w w:val="100"/>
        </w:rPr>
        <w:t>– передача данных об электроэнергии и мощности в АСДУ ПЭС и РЭС для решения технологических, режимных и информационных задач.</w:t>
      </w:r>
    </w:p>
    <w:p w:rsidR="00A7250F" w:rsidRPr="00302FC3" w:rsidRDefault="00A7250F" w:rsidP="00302FC3">
      <w:pPr>
        <w:pStyle w:val="afa"/>
      </w:pPr>
    </w:p>
    <w:p w:rsidR="00A46B90" w:rsidRPr="00302FC3" w:rsidRDefault="0006599C" w:rsidP="00302FC3">
      <w:pPr>
        <w:spacing w:line="360" w:lineRule="auto"/>
        <w:ind w:firstLine="709"/>
        <w:rPr>
          <w:bCs/>
          <w:sz w:val="28"/>
        </w:rPr>
      </w:pPr>
      <w:bookmarkStart w:id="59" w:name="_Toc70523472"/>
      <w:bookmarkStart w:id="60" w:name="_Toc83068965"/>
      <w:bookmarkStart w:id="61" w:name="_Toc167726384"/>
      <w:r w:rsidRPr="00302FC3">
        <w:rPr>
          <w:bCs/>
          <w:sz w:val="28"/>
        </w:rPr>
        <w:t>4</w:t>
      </w:r>
      <w:r w:rsidR="00A46B90" w:rsidRPr="00302FC3">
        <w:rPr>
          <w:bCs/>
          <w:sz w:val="28"/>
        </w:rPr>
        <w:t>.3 АСУТП электростанций и подстанций</w:t>
      </w:r>
      <w:bookmarkEnd w:id="59"/>
      <w:bookmarkEnd w:id="60"/>
      <w:bookmarkEnd w:id="61"/>
    </w:p>
    <w:p w:rsidR="003A363C" w:rsidRPr="00302FC3" w:rsidRDefault="003A363C" w:rsidP="00302FC3">
      <w:pPr>
        <w:spacing w:line="360" w:lineRule="auto"/>
        <w:ind w:firstLine="709"/>
        <w:rPr>
          <w:sz w:val="28"/>
          <w:szCs w:val="24"/>
        </w:rPr>
      </w:pPr>
    </w:p>
    <w:p w:rsidR="00A46B90" w:rsidRPr="00302FC3" w:rsidRDefault="00A46B90" w:rsidP="00302FC3">
      <w:pPr>
        <w:pStyle w:val="13"/>
        <w:widowControl w:val="0"/>
        <w:rPr>
          <w:color w:val="auto"/>
          <w:spacing w:val="0"/>
          <w:w w:val="100"/>
        </w:rPr>
      </w:pPr>
      <w:r w:rsidRPr="00302FC3">
        <w:rPr>
          <w:color w:val="auto"/>
          <w:spacing w:val="0"/>
          <w:w w:val="100"/>
        </w:rPr>
        <w:t>АСУ ТП станций и подстанций выполняется на базе МП терминалов РЗА и программируемых контроллеров. Такая система управления должна обеспечивать:</w:t>
      </w:r>
    </w:p>
    <w:p w:rsidR="00A46B90" w:rsidRPr="00302FC3" w:rsidRDefault="00A46B90" w:rsidP="00302FC3">
      <w:pPr>
        <w:pStyle w:val="13"/>
        <w:widowControl w:val="0"/>
        <w:rPr>
          <w:color w:val="auto"/>
          <w:spacing w:val="0"/>
          <w:w w:val="100"/>
        </w:rPr>
      </w:pPr>
      <w:r w:rsidRPr="00302FC3">
        <w:rPr>
          <w:color w:val="auto"/>
          <w:spacing w:val="0"/>
          <w:w w:val="100"/>
        </w:rPr>
        <w:t>– информационные функции, которые включают сбор аналоговой и дискретной информации о режимных и технологичеких параметрах оборудования;</w:t>
      </w:r>
    </w:p>
    <w:p w:rsidR="00A46B90" w:rsidRPr="00302FC3" w:rsidRDefault="00A46B90" w:rsidP="00302FC3">
      <w:pPr>
        <w:pStyle w:val="13"/>
        <w:widowControl w:val="0"/>
        <w:rPr>
          <w:color w:val="auto"/>
          <w:spacing w:val="0"/>
          <w:w w:val="100"/>
        </w:rPr>
      </w:pPr>
      <w:r w:rsidRPr="00302FC3">
        <w:rPr>
          <w:color w:val="auto"/>
          <w:spacing w:val="0"/>
          <w:w w:val="100"/>
        </w:rPr>
        <w:t>– регистрацию событий и процессов в аварийных режимах;</w:t>
      </w:r>
    </w:p>
    <w:p w:rsidR="00A46B90" w:rsidRPr="00302FC3" w:rsidRDefault="00A46B90" w:rsidP="00302FC3">
      <w:pPr>
        <w:pStyle w:val="13"/>
        <w:widowControl w:val="0"/>
        <w:rPr>
          <w:color w:val="auto"/>
          <w:spacing w:val="0"/>
          <w:w w:val="100"/>
        </w:rPr>
      </w:pPr>
      <w:r w:rsidRPr="00302FC3">
        <w:rPr>
          <w:color w:val="auto"/>
          <w:spacing w:val="0"/>
          <w:w w:val="100"/>
        </w:rPr>
        <w:t>– обработку, накопление, архивирование информации;</w:t>
      </w:r>
    </w:p>
    <w:p w:rsidR="00A46B90" w:rsidRPr="00302FC3" w:rsidRDefault="00A46B90" w:rsidP="00302FC3">
      <w:pPr>
        <w:pStyle w:val="13"/>
        <w:widowControl w:val="0"/>
        <w:rPr>
          <w:color w:val="auto"/>
          <w:spacing w:val="0"/>
          <w:w w:val="100"/>
        </w:rPr>
      </w:pPr>
      <w:r w:rsidRPr="00302FC3">
        <w:rPr>
          <w:color w:val="auto"/>
          <w:spacing w:val="0"/>
          <w:w w:val="100"/>
        </w:rPr>
        <w:t>– ведение базы данных реального времени;</w:t>
      </w:r>
    </w:p>
    <w:p w:rsidR="00A46B90" w:rsidRPr="00302FC3" w:rsidRDefault="00A46B90" w:rsidP="00302FC3">
      <w:pPr>
        <w:pStyle w:val="13"/>
        <w:widowControl w:val="0"/>
        <w:rPr>
          <w:color w:val="auto"/>
          <w:spacing w:val="0"/>
          <w:w w:val="100"/>
        </w:rPr>
      </w:pPr>
      <w:r w:rsidRPr="00302FC3">
        <w:rPr>
          <w:color w:val="auto"/>
          <w:spacing w:val="0"/>
          <w:w w:val="100"/>
        </w:rPr>
        <w:t>– отображение графической информации в виде схем, графиков и др.;</w:t>
      </w:r>
    </w:p>
    <w:p w:rsidR="00A46B90" w:rsidRPr="00302FC3" w:rsidRDefault="00A46B90" w:rsidP="00302FC3">
      <w:pPr>
        <w:pStyle w:val="13"/>
        <w:widowControl w:val="0"/>
        <w:rPr>
          <w:color w:val="auto"/>
          <w:spacing w:val="0"/>
          <w:w w:val="100"/>
        </w:rPr>
      </w:pPr>
      <w:r w:rsidRPr="00302FC3">
        <w:rPr>
          <w:color w:val="auto"/>
          <w:spacing w:val="0"/>
          <w:w w:val="100"/>
        </w:rPr>
        <w:t>– функции управления, в том числе управление коммутационными аппаратами, регулирование и др.;</w:t>
      </w:r>
    </w:p>
    <w:p w:rsidR="00A46B90" w:rsidRPr="00302FC3" w:rsidRDefault="00A46B90" w:rsidP="00302FC3">
      <w:pPr>
        <w:pStyle w:val="13"/>
        <w:widowControl w:val="0"/>
        <w:rPr>
          <w:color w:val="auto"/>
          <w:spacing w:val="0"/>
          <w:w w:val="100"/>
        </w:rPr>
      </w:pPr>
      <w:r w:rsidRPr="00302FC3">
        <w:rPr>
          <w:color w:val="auto"/>
          <w:spacing w:val="0"/>
          <w:w w:val="100"/>
        </w:rPr>
        <w:t>– диагностику работы оборудования, определение ресурса работы, тепловизионный контроль и др.;</w:t>
      </w:r>
    </w:p>
    <w:p w:rsidR="00A46B90" w:rsidRPr="00302FC3" w:rsidRDefault="00A46B90" w:rsidP="00302FC3">
      <w:pPr>
        <w:pStyle w:val="13"/>
        <w:widowControl w:val="0"/>
        <w:rPr>
          <w:color w:val="auto"/>
          <w:spacing w:val="0"/>
          <w:w w:val="100"/>
        </w:rPr>
      </w:pPr>
      <w:r w:rsidRPr="00302FC3">
        <w:rPr>
          <w:color w:val="auto"/>
          <w:spacing w:val="0"/>
          <w:w w:val="100"/>
        </w:rPr>
        <w:t>– диагностику технических средств АСУ ТП;</w:t>
      </w:r>
    </w:p>
    <w:p w:rsidR="00A46B90" w:rsidRPr="00302FC3" w:rsidRDefault="00A46B90" w:rsidP="00302FC3">
      <w:pPr>
        <w:pStyle w:val="13"/>
        <w:widowControl w:val="0"/>
        <w:rPr>
          <w:color w:val="auto"/>
          <w:spacing w:val="0"/>
          <w:w w:val="100"/>
        </w:rPr>
      </w:pPr>
      <w:r w:rsidRPr="00302FC3">
        <w:rPr>
          <w:color w:val="auto"/>
          <w:spacing w:val="0"/>
          <w:w w:val="100"/>
        </w:rPr>
        <w:t xml:space="preserve">– </w:t>
      </w:r>
      <w:r w:rsidR="007C40DD" w:rsidRPr="00302FC3">
        <w:rPr>
          <w:color w:val="auto"/>
          <w:spacing w:val="0"/>
          <w:w w:val="100"/>
        </w:rPr>
        <w:t>приём</w:t>
      </w:r>
      <w:r w:rsidRPr="00302FC3">
        <w:rPr>
          <w:color w:val="auto"/>
          <w:spacing w:val="0"/>
          <w:w w:val="100"/>
        </w:rPr>
        <w:t xml:space="preserve"> и передачу информации на разные уровни управления и смежные подсистемы (АСКУЭ);</w:t>
      </w:r>
    </w:p>
    <w:p w:rsidR="00A46B90" w:rsidRPr="00302FC3" w:rsidRDefault="00A46B90" w:rsidP="00302FC3">
      <w:pPr>
        <w:pStyle w:val="13"/>
        <w:widowControl w:val="0"/>
        <w:rPr>
          <w:color w:val="auto"/>
          <w:spacing w:val="0"/>
          <w:w w:val="100"/>
        </w:rPr>
      </w:pPr>
      <w:r w:rsidRPr="00302FC3">
        <w:rPr>
          <w:color w:val="auto"/>
          <w:spacing w:val="0"/>
          <w:w w:val="100"/>
        </w:rPr>
        <w:t>– выполнение функции релейной защиты и автоматики. Сочетание контроллеров и терминалов РЗА позволяет создать гибкую систему АСУ ТП, имеющую различную конфигурацию и учитывающую особенности различных подстанций.</w:t>
      </w:r>
    </w:p>
    <w:p w:rsidR="00A46B90" w:rsidRPr="00302FC3" w:rsidRDefault="00A46B90" w:rsidP="00302FC3">
      <w:pPr>
        <w:pStyle w:val="13"/>
        <w:widowControl w:val="0"/>
        <w:rPr>
          <w:color w:val="auto"/>
          <w:spacing w:val="0"/>
          <w:w w:val="100"/>
        </w:rPr>
      </w:pPr>
      <w:r w:rsidRPr="00302FC3">
        <w:rPr>
          <w:color w:val="auto"/>
          <w:spacing w:val="0"/>
          <w:w w:val="100"/>
        </w:rPr>
        <w:t>В состав технических средств, необходимых для функционирования АСУ электростанций и подстанций, входят:</w:t>
      </w:r>
    </w:p>
    <w:p w:rsidR="00A46B90" w:rsidRPr="00302FC3" w:rsidRDefault="00A46B90" w:rsidP="00302FC3">
      <w:pPr>
        <w:pStyle w:val="13"/>
        <w:widowControl w:val="0"/>
        <w:rPr>
          <w:color w:val="auto"/>
          <w:spacing w:val="0"/>
          <w:w w:val="100"/>
        </w:rPr>
      </w:pPr>
      <w:r w:rsidRPr="00302FC3">
        <w:rPr>
          <w:color w:val="auto"/>
          <w:spacing w:val="0"/>
          <w:w w:val="100"/>
        </w:rPr>
        <w:t>– базовый сервер АСУ (на ТЭЦ – резервный), который выполняет функции оперативно–информационного комплекса и оперативного управления режимом;</w:t>
      </w:r>
    </w:p>
    <w:p w:rsidR="00A46B90" w:rsidRPr="00302FC3" w:rsidRDefault="00A46B90" w:rsidP="00302FC3">
      <w:pPr>
        <w:pStyle w:val="13"/>
        <w:widowControl w:val="0"/>
        <w:rPr>
          <w:color w:val="auto"/>
          <w:spacing w:val="0"/>
          <w:w w:val="100"/>
        </w:rPr>
      </w:pPr>
      <w:r w:rsidRPr="00302FC3">
        <w:rPr>
          <w:color w:val="auto"/>
          <w:spacing w:val="0"/>
          <w:w w:val="100"/>
        </w:rPr>
        <w:t>– два сервера связи АСУ (на небольших подстанциях интегрирован с базовым сервером), который выполняет коммуникационные функции с оборудованием нижнего уровня АСУ ТП, уровнем РЭС или ПЭС, другими АСУ данного уровня (АСКУЭ);</w:t>
      </w:r>
    </w:p>
    <w:p w:rsidR="00A46B90" w:rsidRPr="00302FC3" w:rsidRDefault="00A46B90" w:rsidP="00302FC3">
      <w:pPr>
        <w:pStyle w:val="13"/>
        <w:widowControl w:val="0"/>
        <w:rPr>
          <w:color w:val="auto"/>
          <w:spacing w:val="0"/>
          <w:w w:val="100"/>
        </w:rPr>
      </w:pPr>
      <w:r w:rsidRPr="00302FC3">
        <w:rPr>
          <w:color w:val="auto"/>
          <w:spacing w:val="0"/>
          <w:w w:val="100"/>
        </w:rPr>
        <w:t>– клиентская часть на базе ПЭВМ и графических рабочих станций – автоматизированные рабочие места (АРМ) пользователей;</w:t>
      </w:r>
    </w:p>
    <w:p w:rsidR="00A46B90" w:rsidRPr="00302FC3" w:rsidRDefault="00A46B90" w:rsidP="00302FC3">
      <w:pPr>
        <w:pStyle w:val="13"/>
        <w:widowControl w:val="0"/>
        <w:rPr>
          <w:color w:val="auto"/>
          <w:spacing w:val="0"/>
          <w:w w:val="100"/>
        </w:rPr>
      </w:pPr>
      <w:r w:rsidRPr="00302FC3">
        <w:rPr>
          <w:color w:val="auto"/>
          <w:spacing w:val="0"/>
          <w:w w:val="100"/>
        </w:rPr>
        <w:t xml:space="preserve">– вычислительная сеть, обеспечивающая </w:t>
      </w:r>
      <w:r w:rsidR="00E81D36" w:rsidRPr="00302FC3">
        <w:rPr>
          <w:color w:val="auto"/>
          <w:spacing w:val="0"/>
          <w:w w:val="100"/>
        </w:rPr>
        <w:t>подключён</w:t>
      </w:r>
      <w:r w:rsidRPr="00302FC3">
        <w:rPr>
          <w:color w:val="auto"/>
          <w:spacing w:val="0"/>
          <w:w w:val="100"/>
        </w:rPr>
        <w:t xml:space="preserve">ие локальных и </w:t>
      </w:r>
      <w:r w:rsidR="00353036" w:rsidRPr="00302FC3">
        <w:rPr>
          <w:color w:val="auto"/>
          <w:spacing w:val="0"/>
          <w:w w:val="100"/>
        </w:rPr>
        <w:t>удалённых</w:t>
      </w:r>
      <w:r w:rsidRPr="00302FC3">
        <w:rPr>
          <w:color w:val="auto"/>
          <w:spacing w:val="0"/>
          <w:w w:val="100"/>
        </w:rPr>
        <w:t xml:space="preserve"> конечных пользователей.</w:t>
      </w:r>
    </w:p>
    <w:p w:rsidR="00A46B90" w:rsidRPr="00302FC3" w:rsidRDefault="00A46B90" w:rsidP="00302FC3">
      <w:pPr>
        <w:pStyle w:val="13"/>
        <w:widowControl w:val="0"/>
        <w:rPr>
          <w:color w:val="auto"/>
          <w:spacing w:val="0"/>
          <w:w w:val="100"/>
        </w:rPr>
      </w:pPr>
      <w:r w:rsidRPr="00302FC3">
        <w:rPr>
          <w:color w:val="auto"/>
          <w:spacing w:val="0"/>
          <w:w w:val="100"/>
        </w:rPr>
        <w:t xml:space="preserve">Рабочие места пользователей АСУ ТП станций и крупных подстанций с постоянным оперативным персоналом строятся на базе </w:t>
      </w:r>
      <w:r w:rsidRPr="00302FC3">
        <w:rPr>
          <w:color w:val="auto"/>
          <w:spacing w:val="0"/>
          <w:w w:val="100"/>
          <w:lang w:val="en-US"/>
        </w:rPr>
        <w:t>IBM</w:t>
      </w:r>
      <w:r w:rsidRPr="00302FC3">
        <w:rPr>
          <w:color w:val="auto"/>
          <w:spacing w:val="0"/>
          <w:w w:val="100"/>
        </w:rPr>
        <w:t>–совместимых ПЭВМ, офисного или промышленного исполнения, работающих автономно либо в составе ЛВС. На небольших подстанциях без персонала могут использоваться переносные ЭВМ.</w:t>
      </w:r>
    </w:p>
    <w:p w:rsidR="00A46B90" w:rsidRPr="00302FC3" w:rsidRDefault="00A46B90" w:rsidP="00302FC3">
      <w:pPr>
        <w:pStyle w:val="13"/>
        <w:widowControl w:val="0"/>
        <w:rPr>
          <w:color w:val="auto"/>
          <w:spacing w:val="0"/>
          <w:w w:val="100"/>
        </w:rPr>
      </w:pPr>
      <w:r w:rsidRPr="00302FC3">
        <w:rPr>
          <w:color w:val="auto"/>
          <w:spacing w:val="0"/>
          <w:w w:val="100"/>
        </w:rPr>
        <w:t>Предусматриваются следующие АРМ:</w:t>
      </w:r>
    </w:p>
    <w:p w:rsidR="00A46B90" w:rsidRPr="00302FC3" w:rsidRDefault="00A46B90" w:rsidP="00302FC3">
      <w:pPr>
        <w:pStyle w:val="13"/>
        <w:widowControl w:val="0"/>
        <w:rPr>
          <w:color w:val="auto"/>
          <w:spacing w:val="0"/>
          <w:w w:val="100"/>
        </w:rPr>
      </w:pPr>
      <w:r w:rsidRPr="00302FC3">
        <w:rPr>
          <w:color w:val="auto"/>
          <w:spacing w:val="0"/>
          <w:w w:val="100"/>
        </w:rPr>
        <w:t>– АРМ пользователей в службах и отделах (СРЗА,</w:t>
      </w:r>
      <w:r w:rsidR="00302FC3" w:rsidRPr="00302FC3">
        <w:rPr>
          <w:color w:val="auto"/>
          <w:spacing w:val="0"/>
          <w:w w:val="100"/>
        </w:rPr>
        <w:t xml:space="preserve"> </w:t>
      </w:r>
      <w:r w:rsidRPr="00302FC3">
        <w:rPr>
          <w:color w:val="auto"/>
          <w:spacing w:val="0"/>
          <w:w w:val="100"/>
        </w:rPr>
        <w:t>СТМиС. ОАСУ);</w:t>
      </w:r>
    </w:p>
    <w:p w:rsidR="00A46B90" w:rsidRPr="00302FC3" w:rsidRDefault="00A46B90" w:rsidP="00302FC3">
      <w:pPr>
        <w:pStyle w:val="13"/>
        <w:widowControl w:val="0"/>
        <w:rPr>
          <w:color w:val="auto"/>
          <w:spacing w:val="0"/>
          <w:w w:val="100"/>
        </w:rPr>
      </w:pPr>
      <w:r w:rsidRPr="00302FC3">
        <w:rPr>
          <w:color w:val="auto"/>
          <w:spacing w:val="0"/>
          <w:w w:val="100"/>
        </w:rPr>
        <w:t>– АРМ оперативного дежурного персонала.</w:t>
      </w:r>
    </w:p>
    <w:p w:rsidR="00302FC3" w:rsidRPr="00302FC3" w:rsidRDefault="00A46B90" w:rsidP="00302FC3">
      <w:pPr>
        <w:pStyle w:val="13"/>
        <w:widowControl w:val="0"/>
        <w:rPr>
          <w:color w:val="auto"/>
          <w:spacing w:val="0"/>
          <w:w w:val="100"/>
        </w:rPr>
      </w:pPr>
      <w:r w:rsidRPr="00302FC3">
        <w:rPr>
          <w:color w:val="auto"/>
          <w:spacing w:val="0"/>
          <w:w w:val="100"/>
        </w:rPr>
        <w:t xml:space="preserve">Подсистема АСКУЭ на уровне станций и подстанций выполнена на базе </w:t>
      </w:r>
      <w:r w:rsidR="001E7490" w:rsidRPr="00302FC3">
        <w:rPr>
          <w:color w:val="auto"/>
          <w:spacing w:val="0"/>
          <w:w w:val="100"/>
        </w:rPr>
        <w:t>счётчиков</w:t>
      </w:r>
      <w:r w:rsidRPr="00302FC3">
        <w:rPr>
          <w:color w:val="auto"/>
          <w:spacing w:val="0"/>
          <w:w w:val="100"/>
        </w:rPr>
        <w:t xml:space="preserve"> электроэнергии и устройств сбора и передачи данных (УСПД).</w:t>
      </w:r>
    </w:p>
    <w:p w:rsidR="00A46B90" w:rsidRPr="00302FC3" w:rsidRDefault="00A46B90" w:rsidP="00302FC3">
      <w:pPr>
        <w:pStyle w:val="13"/>
        <w:widowControl w:val="0"/>
        <w:rPr>
          <w:color w:val="auto"/>
          <w:spacing w:val="0"/>
          <w:w w:val="100"/>
        </w:rPr>
      </w:pPr>
      <w:r w:rsidRPr="00302FC3">
        <w:rPr>
          <w:color w:val="auto"/>
          <w:spacing w:val="0"/>
          <w:w w:val="100"/>
        </w:rPr>
        <w:t>УСПД решает следующие основные задачи:</w:t>
      </w:r>
    </w:p>
    <w:p w:rsidR="00A46B90" w:rsidRPr="00302FC3" w:rsidRDefault="00A46B90" w:rsidP="00302FC3">
      <w:pPr>
        <w:pStyle w:val="13"/>
        <w:widowControl w:val="0"/>
        <w:rPr>
          <w:color w:val="auto"/>
          <w:spacing w:val="0"/>
          <w:w w:val="100"/>
        </w:rPr>
      </w:pPr>
      <w:r w:rsidRPr="00302FC3">
        <w:rPr>
          <w:color w:val="auto"/>
          <w:spacing w:val="0"/>
          <w:w w:val="100"/>
        </w:rPr>
        <w:t xml:space="preserve">– сбор данных об электроэнергии и мощности с </w:t>
      </w:r>
      <w:r w:rsidR="001E7490" w:rsidRPr="00302FC3">
        <w:rPr>
          <w:color w:val="auto"/>
          <w:spacing w:val="0"/>
          <w:w w:val="100"/>
        </w:rPr>
        <w:t>счётчиков</w:t>
      </w:r>
      <w:r w:rsidRPr="00302FC3">
        <w:rPr>
          <w:color w:val="auto"/>
          <w:spacing w:val="0"/>
          <w:w w:val="100"/>
        </w:rPr>
        <w:t>;</w:t>
      </w:r>
    </w:p>
    <w:p w:rsidR="00A46B90" w:rsidRPr="00302FC3" w:rsidRDefault="00A46B90" w:rsidP="00302FC3">
      <w:pPr>
        <w:pStyle w:val="13"/>
        <w:widowControl w:val="0"/>
        <w:rPr>
          <w:color w:val="auto"/>
          <w:spacing w:val="0"/>
          <w:w w:val="100"/>
        </w:rPr>
      </w:pPr>
      <w:r w:rsidRPr="00302FC3">
        <w:rPr>
          <w:color w:val="auto"/>
          <w:spacing w:val="0"/>
          <w:w w:val="100"/>
        </w:rPr>
        <w:t>– передача данных об электроэнергии и мощности в АСКУЭ РЭС или ПЭС;</w:t>
      </w:r>
    </w:p>
    <w:p w:rsidR="00A46B90" w:rsidRPr="00302FC3" w:rsidRDefault="00A46B90" w:rsidP="00302FC3">
      <w:pPr>
        <w:pStyle w:val="13"/>
        <w:widowControl w:val="0"/>
        <w:rPr>
          <w:color w:val="auto"/>
          <w:spacing w:val="0"/>
          <w:w w:val="100"/>
        </w:rPr>
      </w:pPr>
      <w:r w:rsidRPr="00302FC3">
        <w:rPr>
          <w:color w:val="auto"/>
          <w:spacing w:val="0"/>
          <w:w w:val="100"/>
        </w:rPr>
        <w:t>–передача данных об электроэнергии и мощности в АСУ станций и подстанций для решения технологических, режимных и информационных задач.</w:t>
      </w:r>
    </w:p>
    <w:p w:rsidR="00A7250F" w:rsidRPr="00302FC3" w:rsidRDefault="00A7250F" w:rsidP="00302FC3">
      <w:pPr>
        <w:spacing w:line="360" w:lineRule="auto"/>
        <w:ind w:firstLine="709"/>
        <w:rPr>
          <w:sz w:val="28"/>
          <w:szCs w:val="24"/>
        </w:rPr>
      </w:pPr>
    </w:p>
    <w:p w:rsidR="00A46B90" w:rsidRPr="00302FC3" w:rsidRDefault="00A7250F" w:rsidP="00302FC3">
      <w:pPr>
        <w:spacing w:line="360" w:lineRule="auto"/>
        <w:ind w:firstLine="709"/>
        <w:rPr>
          <w:bCs/>
          <w:sz w:val="28"/>
        </w:rPr>
      </w:pPr>
      <w:bookmarkStart w:id="62" w:name="_Toc70523473"/>
      <w:bookmarkStart w:id="63" w:name="_Toc83068966"/>
      <w:bookmarkStart w:id="64" w:name="_Toc167726385"/>
      <w:r w:rsidRPr="00302FC3">
        <w:rPr>
          <w:bCs/>
          <w:sz w:val="28"/>
        </w:rPr>
        <w:t xml:space="preserve">4.4 </w:t>
      </w:r>
      <w:r w:rsidR="00A46B90" w:rsidRPr="00302FC3">
        <w:rPr>
          <w:bCs/>
          <w:sz w:val="28"/>
        </w:rPr>
        <w:t>Унификация технических и программных средств АСДУ</w:t>
      </w:r>
      <w:bookmarkEnd w:id="62"/>
      <w:bookmarkEnd w:id="63"/>
      <w:bookmarkEnd w:id="64"/>
    </w:p>
    <w:p w:rsidR="00F85313" w:rsidRPr="00302FC3" w:rsidRDefault="00F85313" w:rsidP="00302FC3">
      <w:pPr>
        <w:pStyle w:val="15"/>
        <w:widowControl w:val="0"/>
        <w:ind w:left="0" w:firstLine="709"/>
        <w:jc w:val="both"/>
        <w:rPr>
          <w:b w:val="0"/>
        </w:rPr>
      </w:pPr>
    </w:p>
    <w:p w:rsidR="00A46B90" w:rsidRPr="00302FC3" w:rsidRDefault="00A46B90" w:rsidP="00302FC3">
      <w:pPr>
        <w:pStyle w:val="13"/>
        <w:widowControl w:val="0"/>
        <w:rPr>
          <w:color w:val="auto"/>
          <w:spacing w:val="0"/>
          <w:w w:val="100"/>
        </w:rPr>
      </w:pPr>
      <w:r w:rsidRPr="00302FC3">
        <w:rPr>
          <w:color w:val="auto"/>
          <w:spacing w:val="0"/>
          <w:w w:val="100"/>
        </w:rPr>
        <w:t>В настоящий момент внедрение систем АСДУ ограничено, в основном, установкой автономных телемеханических комплексов разных производителей.</w:t>
      </w:r>
    </w:p>
    <w:p w:rsidR="00A46B90" w:rsidRPr="00302FC3" w:rsidRDefault="00A46B90" w:rsidP="00302FC3">
      <w:pPr>
        <w:pStyle w:val="13"/>
        <w:widowControl w:val="0"/>
        <w:rPr>
          <w:color w:val="auto"/>
          <w:spacing w:val="0"/>
          <w:w w:val="100"/>
        </w:rPr>
      </w:pPr>
      <w:r w:rsidRPr="00302FC3">
        <w:rPr>
          <w:color w:val="auto"/>
          <w:spacing w:val="0"/>
          <w:w w:val="100"/>
        </w:rPr>
        <w:t>Резкое увеличение потребности в информационном обеспечении всех служб электростанций и подстанций, РЭС, ПЭС и энергосистемы привело к необходимости замены установленных и внедрения новых подсистем АСДУ на всех уровнях – от уровня АСУ ТП подстанций до уровня АСДУ энергосистемы. Подсистемы АСДУ выполняющие одинаковые управляющие функции (Электроснабжение, АСКУЭ) на всех уровнях должны выполнять следующие требования:</w:t>
      </w:r>
    </w:p>
    <w:p w:rsidR="00A46B90" w:rsidRPr="00302FC3" w:rsidRDefault="00A46B90" w:rsidP="00302FC3">
      <w:pPr>
        <w:pStyle w:val="13"/>
        <w:widowControl w:val="0"/>
        <w:rPr>
          <w:color w:val="auto"/>
          <w:spacing w:val="0"/>
          <w:w w:val="100"/>
        </w:rPr>
      </w:pPr>
      <w:r w:rsidRPr="00302FC3">
        <w:rPr>
          <w:color w:val="auto"/>
          <w:spacing w:val="0"/>
          <w:w w:val="100"/>
        </w:rPr>
        <w:t xml:space="preserve">– функциональной </w:t>
      </w:r>
      <w:r w:rsidR="00C26550" w:rsidRPr="00302FC3">
        <w:rPr>
          <w:color w:val="auto"/>
          <w:spacing w:val="0"/>
          <w:w w:val="100"/>
        </w:rPr>
        <w:t>завершённости</w:t>
      </w:r>
      <w:r w:rsidRPr="00302FC3">
        <w:rPr>
          <w:color w:val="auto"/>
          <w:spacing w:val="0"/>
          <w:w w:val="100"/>
        </w:rPr>
        <w:t>;</w:t>
      </w:r>
    </w:p>
    <w:p w:rsidR="00A46B90" w:rsidRPr="00302FC3" w:rsidRDefault="00A46B90" w:rsidP="00302FC3">
      <w:pPr>
        <w:pStyle w:val="13"/>
        <w:widowControl w:val="0"/>
        <w:rPr>
          <w:color w:val="auto"/>
          <w:spacing w:val="0"/>
          <w:w w:val="100"/>
        </w:rPr>
      </w:pPr>
      <w:r w:rsidRPr="00302FC3">
        <w:rPr>
          <w:color w:val="auto"/>
          <w:spacing w:val="0"/>
          <w:w w:val="100"/>
        </w:rPr>
        <w:t>– гибкости структуры;</w:t>
      </w:r>
    </w:p>
    <w:p w:rsidR="00A46B90" w:rsidRPr="00302FC3" w:rsidRDefault="00A46B90" w:rsidP="00302FC3">
      <w:pPr>
        <w:pStyle w:val="13"/>
        <w:widowControl w:val="0"/>
        <w:rPr>
          <w:color w:val="auto"/>
          <w:spacing w:val="0"/>
          <w:w w:val="100"/>
        </w:rPr>
      </w:pPr>
      <w:r w:rsidRPr="00302FC3">
        <w:rPr>
          <w:color w:val="auto"/>
          <w:spacing w:val="0"/>
          <w:w w:val="100"/>
        </w:rPr>
        <w:t>– открытости;</w:t>
      </w:r>
    </w:p>
    <w:p w:rsidR="00A46B90" w:rsidRPr="00302FC3" w:rsidRDefault="00A46B90" w:rsidP="00302FC3">
      <w:pPr>
        <w:pStyle w:val="13"/>
        <w:widowControl w:val="0"/>
        <w:rPr>
          <w:color w:val="auto"/>
          <w:spacing w:val="0"/>
          <w:w w:val="100"/>
        </w:rPr>
      </w:pPr>
      <w:r w:rsidRPr="00302FC3">
        <w:rPr>
          <w:color w:val="auto"/>
          <w:spacing w:val="0"/>
          <w:w w:val="100"/>
        </w:rPr>
        <w:t>– пр</w:t>
      </w:r>
      <w:r w:rsidR="00D65ADE" w:rsidRPr="00302FC3">
        <w:rPr>
          <w:color w:val="auto"/>
          <w:spacing w:val="0"/>
          <w:w w:val="100"/>
        </w:rPr>
        <w:t>её</w:t>
      </w:r>
      <w:r w:rsidRPr="00302FC3">
        <w:rPr>
          <w:color w:val="auto"/>
          <w:spacing w:val="0"/>
          <w:w w:val="100"/>
        </w:rPr>
        <w:t>мственности;</w:t>
      </w:r>
    </w:p>
    <w:p w:rsidR="00A46B90" w:rsidRPr="00302FC3" w:rsidRDefault="00A46B90" w:rsidP="00302FC3">
      <w:pPr>
        <w:pStyle w:val="13"/>
        <w:widowControl w:val="0"/>
        <w:rPr>
          <w:color w:val="auto"/>
          <w:spacing w:val="0"/>
          <w:w w:val="100"/>
        </w:rPr>
      </w:pPr>
      <w:r w:rsidRPr="00302FC3">
        <w:rPr>
          <w:color w:val="auto"/>
          <w:spacing w:val="0"/>
          <w:w w:val="100"/>
        </w:rPr>
        <w:t>– информационной совместимости.</w:t>
      </w:r>
    </w:p>
    <w:p w:rsidR="00A46B90" w:rsidRPr="00302FC3" w:rsidRDefault="00A46B90" w:rsidP="00302FC3">
      <w:pPr>
        <w:pStyle w:val="13"/>
        <w:widowControl w:val="0"/>
        <w:rPr>
          <w:color w:val="auto"/>
          <w:spacing w:val="0"/>
          <w:w w:val="100"/>
        </w:rPr>
      </w:pPr>
      <w:r w:rsidRPr="00302FC3">
        <w:rPr>
          <w:color w:val="auto"/>
          <w:spacing w:val="0"/>
          <w:w w:val="100"/>
        </w:rPr>
        <w:t>Такой подход к выбору единого базового</w:t>
      </w:r>
      <w:r w:rsidR="00302FC3" w:rsidRPr="00302FC3">
        <w:rPr>
          <w:color w:val="auto"/>
          <w:spacing w:val="0"/>
          <w:w w:val="100"/>
        </w:rPr>
        <w:t xml:space="preserve"> </w:t>
      </w:r>
      <w:r w:rsidRPr="00302FC3">
        <w:rPr>
          <w:color w:val="auto"/>
          <w:spacing w:val="0"/>
          <w:w w:val="100"/>
        </w:rPr>
        <w:t>программного обеспечения позволит:</w:t>
      </w:r>
    </w:p>
    <w:p w:rsidR="00A46B90" w:rsidRPr="00302FC3" w:rsidRDefault="00A46B90" w:rsidP="00302FC3">
      <w:pPr>
        <w:pStyle w:val="13"/>
        <w:widowControl w:val="0"/>
        <w:rPr>
          <w:color w:val="auto"/>
          <w:spacing w:val="0"/>
          <w:w w:val="100"/>
        </w:rPr>
      </w:pPr>
      <w:r w:rsidRPr="00302FC3">
        <w:rPr>
          <w:color w:val="auto"/>
          <w:spacing w:val="0"/>
          <w:w w:val="100"/>
        </w:rPr>
        <w:t>– унифицировать АСДУ уровня РЭС и ПЭС;</w:t>
      </w:r>
    </w:p>
    <w:p w:rsidR="00A46B90" w:rsidRPr="00302FC3" w:rsidRDefault="00A46B90" w:rsidP="00302FC3">
      <w:pPr>
        <w:pStyle w:val="13"/>
        <w:widowControl w:val="0"/>
        <w:rPr>
          <w:color w:val="auto"/>
          <w:spacing w:val="0"/>
          <w:w w:val="100"/>
        </w:rPr>
      </w:pPr>
      <w:r w:rsidRPr="00302FC3">
        <w:rPr>
          <w:color w:val="auto"/>
          <w:spacing w:val="0"/>
          <w:w w:val="100"/>
        </w:rPr>
        <w:t>– унифицировать АСУ уровня электростанций и подстанций;</w:t>
      </w:r>
    </w:p>
    <w:p w:rsidR="00A46B90" w:rsidRPr="00302FC3" w:rsidRDefault="00A46B90" w:rsidP="00302FC3">
      <w:pPr>
        <w:pStyle w:val="13"/>
        <w:widowControl w:val="0"/>
        <w:rPr>
          <w:color w:val="auto"/>
          <w:spacing w:val="0"/>
          <w:w w:val="100"/>
        </w:rPr>
      </w:pPr>
      <w:r w:rsidRPr="00302FC3">
        <w:rPr>
          <w:color w:val="auto"/>
          <w:spacing w:val="0"/>
          <w:w w:val="100"/>
        </w:rPr>
        <w:t>– разработать библиотеки программных модулей, расширяющих возможности базового комплекса;</w:t>
      </w:r>
    </w:p>
    <w:p w:rsidR="00A46B90" w:rsidRPr="00302FC3" w:rsidRDefault="00A46B90" w:rsidP="00302FC3">
      <w:pPr>
        <w:pStyle w:val="13"/>
        <w:widowControl w:val="0"/>
        <w:rPr>
          <w:color w:val="auto"/>
          <w:spacing w:val="0"/>
          <w:w w:val="100"/>
        </w:rPr>
      </w:pPr>
      <w:r w:rsidRPr="00302FC3">
        <w:rPr>
          <w:color w:val="auto"/>
          <w:spacing w:val="0"/>
          <w:w w:val="100"/>
        </w:rPr>
        <w:t>– снизить единичные затраты на разработку и внедрение АСДУ;</w:t>
      </w:r>
    </w:p>
    <w:p w:rsidR="00A46B90" w:rsidRPr="00302FC3" w:rsidRDefault="00A46B90" w:rsidP="00302FC3">
      <w:pPr>
        <w:pStyle w:val="13"/>
        <w:widowControl w:val="0"/>
        <w:rPr>
          <w:color w:val="auto"/>
          <w:spacing w:val="0"/>
          <w:w w:val="100"/>
        </w:rPr>
      </w:pPr>
      <w:r w:rsidRPr="00302FC3">
        <w:rPr>
          <w:color w:val="auto"/>
          <w:spacing w:val="0"/>
          <w:w w:val="100"/>
        </w:rPr>
        <w:t>– организовать централизованную поддержку внедрения и эксплуатации подсистем АСДУ.</w:t>
      </w:r>
    </w:p>
    <w:p w:rsidR="00AE0FA2" w:rsidRPr="00302FC3" w:rsidRDefault="00A46B90" w:rsidP="00302FC3">
      <w:pPr>
        <w:pStyle w:val="13"/>
        <w:widowControl w:val="0"/>
        <w:rPr>
          <w:color w:val="auto"/>
          <w:spacing w:val="0"/>
          <w:w w:val="100"/>
        </w:rPr>
      </w:pPr>
      <w:r w:rsidRPr="00302FC3">
        <w:rPr>
          <w:color w:val="auto"/>
          <w:spacing w:val="0"/>
          <w:w w:val="100"/>
        </w:rPr>
        <w:t xml:space="preserve">Тесное взаимодействие между подсистемами АСДУ необходимо для эффективной работы каждой из них. Однако особенности базового инструментария и существенно отличающиеся показатели </w:t>
      </w:r>
      <w:r w:rsidR="001A5946" w:rsidRPr="00302FC3">
        <w:rPr>
          <w:color w:val="auto"/>
          <w:spacing w:val="0"/>
          <w:w w:val="100"/>
        </w:rPr>
        <w:t>надёжности</w:t>
      </w:r>
      <w:r w:rsidRPr="00302FC3">
        <w:rPr>
          <w:color w:val="auto"/>
          <w:spacing w:val="0"/>
          <w:w w:val="100"/>
        </w:rPr>
        <w:t xml:space="preserve"> (в т.ч. готовности), делают нецелесообразной или затрудняют реализацию всего комплекса АСДУ на основе одной программно–аппаратной платформы. Важной задачей является обеспечение двунаправленного интерфейса между подсистемами на основе ПО промежуточного слоя (шлюзов), работающего на стандартных сетевых протоколах различного уровня, среди которых можно выделить как сетевые версии Windows протоколов ОDВС, DDЕ, СОМ (ОLЕ), так и другие открытые протоколы, например,</w:t>
      </w:r>
      <w:r w:rsidR="0006599C" w:rsidRPr="00302FC3">
        <w:rPr>
          <w:color w:val="auto"/>
          <w:spacing w:val="0"/>
          <w:w w:val="100"/>
        </w:rPr>
        <w:t xml:space="preserve"> OPC</w:t>
      </w:r>
      <w:r w:rsidRPr="00302FC3">
        <w:rPr>
          <w:color w:val="auto"/>
          <w:spacing w:val="0"/>
          <w:w w:val="100"/>
        </w:rPr>
        <w:t>.</w:t>
      </w:r>
      <w:bookmarkStart w:id="65" w:name="_Toc167726386"/>
    </w:p>
    <w:p w:rsidR="00AE0FA2" w:rsidRPr="00302FC3" w:rsidRDefault="00AE0FA2" w:rsidP="00302FC3">
      <w:pPr>
        <w:pStyle w:val="13"/>
        <w:widowControl w:val="0"/>
        <w:rPr>
          <w:color w:val="auto"/>
          <w:spacing w:val="0"/>
          <w:w w:val="100"/>
        </w:rPr>
      </w:pPr>
    </w:p>
    <w:p w:rsidR="00343B51" w:rsidRPr="00302FC3" w:rsidRDefault="00AE0FA2" w:rsidP="00302FC3">
      <w:pPr>
        <w:pStyle w:val="13"/>
        <w:widowControl w:val="0"/>
        <w:rPr>
          <w:rStyle w:val="10"/>
          <w:rFonts w:ascii="Times New Roman" w:hAnsi="Times New Roman" w:cs="Times New Roman"/>
          <w:b w:val="0"/>
          <w:color w:val="auto"/>
          <w:spacing w:val="0"/>
          <w:w w:val="100"/>
          <w:sz w:val="28"/>
        </w:rPr>
      </w:pPr>
      <w:r w:rsidRPr="00302FC3">
        <w:rPr>
          <w:color w:val="auto"/>
          <w:spacing w:val="0"/>
          <w:w w:val="100"/>
        </w:rPr>
        <w:br w:type="page"/>
      </w:r>
      <w:r w:rsidR="0006599C" w:rsidRPr="00302FC3">
        <w:rPr>
          <w:rStyle w:val="10"/>
          <w:rFonts w:ascii="Times New Roman" w:hAnsi="Times New Roman" w:cs="Times New Roman"/>
          <w:b w:val="0"/>
          <w:color w:val="auto"/>
          <w:spacing w:val="0"/>
          <w:w w:val="100"/>
          <w:sz w:val="28"/>
        </w:rPr>
        <w:t>5</w:t>
      </w:r>
      <w:r w:rsidR="00343B51" w:rsidRPr="00302FC3">
        <w:rPr>
          <w:rStyle w:val="10"/>
          <w:rFonts w:ascii="Times New Roman" w:hAnsi="Times New Roman" w:cs="Times New Roman"/>
          <w:b w:val="0"/>
          <w:color w:val="auto"/>
          <w:spacing w:val="0"/>
          <w:w w:val="100"/>
          <w:sz w:val="28"/>
        </w:rPr>
        <w:t>.</w:t>
      </w:r>
      <w:r w:rsidR="00302FC3" w:rsidRPr="00302FC3">
        <w:rPr>
          <w:rStyle w:val="10"/>
          <w:rFonts w:ascii="Times New Roman" w:hAnsi="Times New Roman" w:cs="Times New Roman"/>
          <w:b w:val="0"/>
          <w:color w:val="auto"/>
          <w:spacing w:val="0"/>
          <w:w w:val="100"/>
          <w:sz w:val="28"/>
        </w:rPr>
        <w:t xml:space="preserve"> </w:t>
      </w:r>
      <w:r w:rsidR="00343B51" w:rsidRPr="00302FC3">
        <w:rPr>
          <w:rStyle w:val="10"/>
          <w:rFonts w:ascii="Times New Roman" w:hAnsi="Times New Roman" w:cs="Times New Roman"/>
          <w:b w:val="0"/>
          <w:color w:val="auto"/>
          <w:spacing w:val="0"/>
          <w:w w:val="100"/>
          <w:sz w:val="28"/>
        </w:rPr>
        <w:t>Современные методы автоматизации диспетчерских пунктов промышленных предпри</w:t>
      </w:r>
      <w:r w:rsidR="0006599C" w:rsidRPr="00302FC3">
        <w:rPr>
          <w:rStyle w:val="10"/>
          <w:rFonts w:ascii="Times New Roman" w:hAnsi="Times New Roman" w:cs="Times New Roman"/>
          <w:b w:val="0"/>
          <w:color w:val="auto"/>
          <w:spacing w:val="0"/>
          <w:w w:val="100"/>
          <w:sz w:val="28"/>
        </w:rPr>
        <w:t>ятий</w:t>
      </w:r>
      <w:bookmarkEnd w:id="65"/>
    </w:p>
    <w:p w:rsidR="008F69F5" w:rsidRPr="00302FC3" w:rsidRDefault="008F69F5" w:rsidP="00302FC3">
      <w:pPr>
        <w:spacing w:line="360" w:lineRule="auto"/>
        <w:ind w:firstLine="709"/>
        <w:rPr>
          <w:rStyle w:val="10"/>
          <w:rFonts w:ascii="Times New Roman" w:hAnsi="Times New Roman" w:cs="Times New Roman"/>
          <w:b w:val="0"/>
          <w:sz w:val="28"/>
        </w:rPr>
      </w:pPr>
    </w:p>
    <w:p w:rsidR="00343B51" w:rsidRPr="00302FC3" w:rsidRDefault="0006599C" w:rsidP="00302FC3">
      <w:pPr>
        <w:spacing w:line="360" w:lineRule="auto"/>
        <w:ind w:firstLine="709"/>
        <w:rPr>
          <w:bCs/>
          <w:sz w:val="28"/>
          <w:szCs w:val="28"/>
        </w:rPr>
      </w:pPr>
      <w:bookmarkStart w:id="66" w:name="_Toc167726387"/>
      <w:r w:rsidRPr="00302FC3">
        <w:rPr>
          <w:bCs/>
          <w:sz w:val="28"/>
          <w:szCs w:val="28"/>
        </w:rPr>
        <w:t>5</w:t>
      </w:r>
      <w:r w:rsidR="00343B51" w:rsidRPr="00302FC3">
        <w:rPr>
          <w:bCs/>
          <w:sz w:val="28"/>
          <w:szCs w:val="28"/>
        </w:rPr>
        <w:t>.1 Инструментальное обеспечение систем диспетчерского управления</w:t>
      </w:r>
      <w:bookmarkEnd w:id="66"/>
    </w:p>
    <w:p w:rsidR="00343B51" w:rsidRPr="00302FC3" w:rsidRDefault="00343B51" w:rsidP="00302FC3">
      <w:pPr>
        <w:spacing w:line="360" w:lineRule="auto"/>
        <w:ind w:firstLine="709"/>
        <w:rPr>
          <w:sz w:val="28"/>
          <w:szCs w:val="28"/>
        </w:rPr>
      </w:pPr>
    </w:p>
    <w:p w:rsidR="00343B51" w:rsidRPr="00302FC3" w:rsidRDefault="00343B51" w:rsidP="00302FC3">
      <w:pPr>
        <w:pStyle w:val="13"/>
        <w:widowControl w:val="0"/>
        <w:rPr>
          <w:color w:val="auto"/>
          <w:spacing w:val="0"/>
          <w:w w:val="100"/>
        </w:rPr>
      </w:pPr>
      <w:r w:rsidRPr="00302FC3">
        <w:rPr>
          <w:color w:val="auto"/>
          <w:spacing w:val="0"/>
          <w:w w:val="100"/>
        </w:rPr>
        <w:t>Построение систем диспетчерского управления как открытых систем, аппаратные средства и программное обеспечение которых согласуется с международными стандартами, обеспечивает принятие наилучшего решения, удовлетворяющего как</w:t>
      </w:r>
      <w:r w:rsidR="00302FC3" w:rsidRPr="00302FC3">
        <w:rPr>
          <w:color w:val="auto"/>
          <w:spacing w:val="0"/>
          <w:w w:val="100"/>
        </w:rPr>
        <w:t xml:space="preserve"> </w:t>
      </w:r>
      <w:r w:rsidRPr="00302FC3">
        <w:rPr>
          <w:color w:val="auto"/>
          <w:spacing w:val="0"/>
          <w:w w:val="100"/>
        </w:rPr>
        <w:t>потребителей, так и производителей АСУ. Их отличительной особенностью является жесткая</w:t>
      </w:r>
      <w:r w:rsidR="00302FC3" w:rsidRPr="00302FC3">
        <w:rPr>
          <w:color w:val="auto"/>
          <w:spacing w:val="0"/>
          <w:w w:val="100"/>
        </w:rPr>
        <w:t xml:space="preserve"> </w:t>
      </w:r>
      <w:r w:rsidRPr="00302FC3">
        <w:rPr>
          <w:color w:val="auto"/>
          <w:spacing w:val="0"/>
          <w:w w:val="100"/>
        </w:rPr>
        <w:t>функционально-временная</w:t>
      </w:r>
      <w:r w:rsidR="00302FC3" w:rsidRPr="00302FC3">
        <w:rPr>
          <w:color w:val="auto"/>
          <w:spacing w:val="0"/>
          <w:w w:val="100"/>
        </w:rPr>
        <w:t xml:space="preserve"> </w:t>
      </w:r>
      <w:r w:rsidRPr="00302FC3">
        <w:rPr>
          <w:color w:val="auto"/>
          <w:spacing w:val="0"/>
          <w:w w:val="100"/>
        </w:rPr>
        <w:t>связь с технологическим циклом (оборудованием) производства, передачи, распределения и потребления электроэнергии, которая и определяет подход</w:t>
      </w:r>
      <w:r w:rsidR="00302FC3" w:rsidRPr="00302FC3">
        <w:rPr>
          <w:color w:val="auto"/>
          <w:spacing w:val="0"/>
          <w:w w:val="100"/>
        </w:rPr>
        <w:t xml:space="preserve"> </w:t>
      </w:r>
      <w:r w:rsidRPr="00302FC3">
        <w:rPr>
          <w:color w:val="auto"/>
          <w:spacing w:val="0"/>
          <w:w w:val="100"/>
        </w:rPr>
        <w:t>к созданию открытых</w:t>
      </w:r>
      <w:r w:rsidR="00302FC3" w:rsidRPr="00302FC3">
        <w:rPr>
          <w:color w:val="auto"/>
          <w:spacing w:val="0"/>
          <w:w w:val="100"/>
        </w:rPr>
        <w:t xml:space="preserve"> </w:t>
      </w:r>
      <w:r w:rsidRPr="00302FC3">
        <w:rPr>
          <w:color w:val="auto"/>
          <w:spacing w:val="0"/>
          <w:w w:val="100"/>
        </w:rPr>
        <w:t>АС</w:t>
      </w:r>
      <w:r w:rsidR="00510C02" w:rsidRPr="00302FC3">
        <w:rPr>
          <w:color w:val="auto"/>
          <w:spacing w:val="0"/>
          <w:w w:val="100"/>
        </w:rPr>
        <w:t>К</w:t>
      </w:r>
      <w:r w:rsidRPr="00302FC3">
        <w:rPr>
          <w:color w:val="auto"/>
          <w:spacing w:val="0"/>
          <w:w w:val="100"/>
        </w:rPr>
        <w:t>У</w:t>
      </w:r>
      <w:r w:rsidR="00510C02" w:rsidRPr="00302FC3">
        <w:rPr>
          <w:color w:val="auto"/>
          <w:spacing w:val="0"/>
          <w:w w:val="100"/>
        </w:rPr>
        <w:t>Э и АСДУ</w:t>
      </w:r>
      <w:r w:rsidRPr="00302FC3">
        <w:rPr>
          <w:color w:val="auto"/>
          <w:spacing w:val="0"/>
          <w:w w:val="100"/>
        </w:rPr>
        <w:t>.</w:t>
      </w:r>
    </w:p>
    <w:p w:rsidR="00343B51" w:rsidRPr="00302FC3" w:rsidRDefault="00343B51" w:rsidP="00302FC3">
      <w:pPr>
        <w:pStyle w:val="13"/>
        <w:widowControl w:val="0"/>
        <w:rPr>
          <w:color w:val="auto"/>
          <w:spacing w:val="0"/>
          <w:w w:val="100"/>
        </w:rPr>
      </w:pPr>
      <w:r w:rsidRPr="00302FC3">
        <w:rPr>
          <w:color w:val="auto"/>
          <w:spacing w:val="0"/>
          <w:w w:val="100"/>
        </w:rPr>
        <w:t>Основу архитектуры (платформы) рассматриваемых систем</w:t>
      </w:r>
      <w:r w:rsidR="00302FC3" w:rsidRPr="00302FC3">
        <w:rPr>
          <w:color w:val="auto"/>
          <w:spacing w:val="0"/>
          <w:w w:val="100"/>
        </w:rPr>
        <w:t xml:space="preserve"> </w:t>
      </w:r>
      <w:r w:rsidRPr="00302FC3">
        <w:rPr>
          <w:color w:val="auto"/>
          <w:spacing w:val="0"/>
          <w:w w:val="100"/>
        </w:rPr>
        <w:t>должны составлять базовое изделие – система диспетчерского управления и сбора данных (СДУСД), а также модули прикладного программного обеспечения. Данный подход</w:t>
      </w:r>
      <w:r w:rsidR="00302FC3" w:rsidRPr="00302FC3">
        <w:rPr>
          <w:color w:val="auto"/>
          <w:spacing w:val="0"/>
          <w:w w:val="100"/>
        </w:rPr>
        <w:t xml:space="preserve"> </w:t>
      </w:r>
      <w:r w:rsidRPr="00302FC3">
        <w:rPr>
          <w:color w:val="auto"/>
          <w:spacing w:val="0"/>
          <w:w w:val="100"/>
        </w:rPr>
        <w:t>обеспечивает многообразие (масштабируемость) и гибкость (наращивание) при построении АСУ на единой платформе – от систем на базе однопользовательского персонального компьютера (РС) и диспетчерского щита с мнемосхемой (на небольших и средних</w:t>
      </w:r>
      <w:r w:rsidR="00302FC3" w:rsidRPr="00302FC3">
        <w:rPr>
          <w:color w:val="auto"/>
          <w:spacing w:val="0"/>
          <w:w w:val="100"/>
        </w:rPr>
        <w:t xml:space="preserve"> </w:t>
      </w:r>
      <w:r w:rsidRPr="00302FC3">
        <w:rPr>
          <w:color w:val="auto"/>
          <w:spacing w:val="0"/>
          <w:w w:val="100"/>
        </w:rPr>
        <w:t>подстанциях) до многопользовательских систем на основе</w:t>
      </w:r>
      <w:r w:rsidR="00302FC3" w:rsidRPr="00302FC3">
        <w:rPr>
          <w:color w:val="auto"/>
          <w:spacing w:val="0"/>
          <w:w w:val="100"/>
        </w:rPr>
        <w:t xml:space="preserve"> </w:t>
      </w:r>
      <w:r w:rsidRPr="00302FC3">
        <w:rPr>
          <w:color w:val="auto"/>
          <w:spacing w:val="0"/>
          <w:w w:val="100"/>
        </w:rPr>
        <w:t>специализированных серверов и рабочих станций.</w:t>
      </w:r>
      <w:r w:rsidR="00510C02" w:rsidRPr="00302FC3">
        <w:rPr>
          <w:color w:val="auto"/>
          <w:spacing w:val="0"/>
          <w:w w:val="100"/>
        </w:rPr>
        <w:t xml:space="preserve"> В первом случае говорят об одноуровневой АСУ, во втором – двух- и многоуровневой архитектуре АСУ.</w:t>
      </w:r>
    </w:p>
    <w:p w:rsidR="00343B51" w:rsidRPr="00302FC3" w:rsidRDefault="00343B51" w:rsidP="00302FC3">
      <w:pPr>
        <w:pStyle w:val="13"/>
        <w:widowControl w:val="0"/>
        <w:rPr>
          <w:color w:val="auto"/>
          <w:spacing w:val="0"/>
          <w:w w:val="100"/>
        </w:rPr>
      </w:pPr>
      <w:r w:rsidRPr="00302FC3">
        <w:rPr>
          <w:color w:val="auto"/>
          <w:spacing w:val="0"/>
          <w:w w:val="100"/>
        </w:rPr>
        <w:t xml:space="preserve">Архитектура открытых АСУ должна предусматривать </w:t>
      </w:r>
      <w:r w:rsidR="001532AE" w:rsidRPr="00302FC3">
        <w:rPr>
          <w:color w:val="auto"/>
          <w:spacing w:val="0"/>
          <w:w w:val="100"/>
        </w:rPr>
        <w:t>чётко</w:t>
      </w:r>
      <w:r w:rsidRPr="00302FC3">
        <w:rPr>
          <w:color w:val="auto"/>
          <w:spacing w:val="0"/>
          <w:w w:val="100"/>
        </w:rPr>
        <w:t>е разделение функций, реализуемых отдельными серверами.</w:t>
      </w:r>
      <w:r w:rsidR="00302FC3" w:rsidRPr="00302FC3">
        <w:rPr>
          <w:color w:val="auto"/>
          <w:spacing w:val="0"/>
          <w:w w:val="100"/>
        </w:rPr>
        <w:t xml:space="preserve"> </w:t>
      </w:r>
      <w:r w:rsidRPr="00302FC3">
        <w:rPr>
          <w:color w:val="auto"/>
          <w:spacing w:val="0"/>
          <w:w w:val="100"/>
        </w:rPr>
        <w:t xml:space="preserve">При этом критичные ко времени функции </w:t>
      </w:r>
      <w:r w:rsidR="00510C02" w:rsidRPr="00302FC3">
        <w:rPr>
          <w:color w:val="auto"/>
          <w:spacing w:val="0"/>
          <w:w w:val="100"/>
        </w:rPr>
        <w:t xml:space="preserve">можно </w:t>
      </w:r>
      <w:r w:rsidRPr="00302FC3">
        <w:rPr>
          <w:color w:val="auto"/>
          <w:spacing w:val="0"/>
          <w:w w:val="100"/>
        </w:rPr>
        <w:t>реализ</w:t>
      </w:r>
      <w:r w:rsidR="00510C02" w:rsidRPr="00302FC3">
        <w:rPr>
          <w:color w:val="auto"/>
          <w:spacing w:val="0"/>
          <w:w w:val="100"/>
        </w:rPr>
        <w:t>овать</w:t>
      </w:r>
      <w:r w:rsidRPr="00302FC3">
        <w:rPr>
          <w:color w:val="auto"/>
          <w:spacing w:val="0"/>
          <w:w w:val="100"/>
        </w:rPr>
        <w:t xml:space="preserve"> на двойном комплекте серверов (основном и резервном), в то время как мен</w:t>
      </w:r>
      <w:r w:rsidR="00D65ADE" w:rsidRPr="00302FC3">
        <w:rPr>
          <w:color w:val="auto"/>
          <w:spacing w:val="0"/>
          <w:w w:val="100"/>
        </w:rPr>
        <w:t>её</w:t>
      </w:r>
      <w:r w:rsidRPr="00302FC3">
        <w:rPr>
          <w:color w:val="auto"/>
          <w:spacing w:val="0"/>
          <w:w w:val="100"/>
        </w:rPr>
        <w:t xml:space="preserve"> критичные – на одинарных. Эта гибкая</w:t>
      </w:r>
      <w:r w:rsidR="00302FC3" w:rsidRPr="00302FC3">
        <w:rPr>
          <w:color w:val="auto"/>
          <w:spacing w:val="0"/>
          <w:w w:val="100"/>
        </w:rPr>
        <w:t xml:space="preserve"> </w:t>
      </w:r>
      <w:r w:rsidRPr="00302FC3">
        <w:rPr>
          <w:color w:val="auto"/>
          <w:spacing w:val="0"/>
          <w:w w:val="100"/>
        </w:rPr>
        <w:t xml:space="preserve">и эффективная схема резервирования в полной мере обеспечивает высокую </w:t>
      </w:r>
      <w:r w:rsidR="00666F1C" w:rsidRPr="00302FC3">
        <w:rPr>
          <w:color w:val="auto"/>
          <w:spacing w:val="0"/>
          <w:w w:val="100"/>
        </w:rPr>
        <w:t>надёжность</w:t>
      </w:r>
      <w:r w:rsidRPr="00302FC3">
        <w:rPr>
          <w:color w:val="auto"/>
          <w:spacing w:val="0"/>
          <w:w w:val="100"/>
        </w:rPr>
        <w:t xml:space="preserve"> функционирования АСУ.</w:t>
      </w:r>
    </w:p>
    <w:p w:rsidR="00343B51" w:rsidRPr="00302FC3" w:rsidRDefault="00343B51" w:rsidP="00302FC3">
      <w:pPr>
        <w:pStyle w:val="13"/>
        <w:widowControl w:val="0"/>
        <w:rPr>
          <w:color w:val="auto"/>
          <w:spacing w:val="0"/>
          <w:w w:val="100"/>
        </w:rPr>
      </w:pPr>
      <w:r w:rsidRPr="00302FC3">
        <w:rPr>
          <w:color w:val="auto"/>
          <w:spacing w:val="0"/>
          <w:w w:val="100"/>
        </w:rPr>
        <w:t>Информация в СДУСД должна поступать через серверы сбора данных и серверы связи. Серверы сбора данных</w:t>
      </w:r>
      <w:r w:rsidR="00302FC3" w:rsidRPr="00302FC3">
        <w:rPr>
          <w:color w:val="auto"/>
          <w:spacing w:val="0"/>
          <w:w w:val="100"/>
        </w:rPr>
        <w:t xml:space="preserve"> </w:t>
      </w:r>
      <w:r w:rsidRPr="00302FC3">
        <w:rPr>
          <w:color w:val="auto"/>
          <w:spacing w:val="0"/>
          <w:w w:val="100"/>
        </w:rPr>
        <w:t>сообщаются с локальными</w:t>
      </w:r>
      <w:r w:rsidR="00302FC3" w:rsidRPr="00302FC3">
        <w:rPr>
          <w:color w:val="auto"/>
          <w:spacing w:val="0"/>
          <w:w w:val="100"/>
        </w:rPr>
        <w:t xml:space="preserve"> </w:t>
      </w:r>
      <w:r w:rsidRPr="00302FC3">
        <w:rPr>
          <w:color w:val="auto"/>
          <w:spacing w:val="0"/>
          <w:w w:val="100"/>
        </w:rPr>
        <w:t>блоками управления (ЛБУ), устанавливаемыми на подстанциях, а серверы связи – с другими центрами</w:t>
      </w:r>
      <w:r w:rsidR="00302FC3" w:rsidRPr="00302FC3">
        <w:rPr>
          <w:color w:val="auto"/>
          <w:spacing w:val="0"/>
          <w:w w:val="100"/>
        </w:rPr>
        <w:t xml:space="preserve"> </w:t>
      </w:r>
      <w:r w:rsidRPr="00302FC3">
        <w:rPr>
          <w:color w:val="auto"/>
          <w:spacing w:val="0"/>
          <w:w w:val="100"/>
        </w:rPr>
        <w:t>управления.</w:t>
      </w:r>
    </w:p>
    <w:p w:rsidR="00343B51" w:rsidRPr="00302FC3" w:rsidRDefault="00343B51" w:rsidP="00302FC3">
      <w:pPr>
        <w:pStyle w:val="13"/>
        <w:widowControl w:val="0"/>
        <w:rPr>
          <w:color w:val="auto"/>
          <w:spacing w:val="0"/>
          <w:w w:val="100"/>
        </w:rPr>
      </w:pPr>
      <w:r w:rsidRPr="00302FC3">
        <w:rPr>
          <w:color w:val="auto"/>
          <w:spacing w:val="0"/>
          <w:w w:val="100"/>
        </w:rPr>
        <w:t>Для облегчения создания и изменения (расширения) СДУСД в соответствии с уникальными</w:t>
      </w:r>
      <w:r w:rsidR="00302FC3" w:rsidRPr="00302FC3">
        <w:rPr>
          <w:color w:val="auto"/>
          <w:spacing w:val="0"/>
          <w:w w:val="100"/>
        </w:rPr>
        <w:t xml:space="preserve"> </w:t>
      </w:r>
      <w:r w:rsidRPr="00302FC3">
        <w:rPr>
          <w:color w:val="auto"/>
          <w:spacing w:val="0"/>
          <w:w w:val="100"/>
        </w:rPr>
        <w:t>требованиями</w:t>
      </w:r>
      <w:r w:rsidR="00302FC3" w:rsidRPr="00302FC3">
        <w:rPr>
          <w:color w:val="auto"/>
          <w:spacing w:val="0"/>
          <w:w w:val="100"/>
        </w:rPr>
        <w:t xml:space="preserve"> </w:t>
      </w:r>
      <w:r w:rsidRPr="00302FC3">
        <w:rPr>
          <w:color w:val="auto"/>
          <w:spacing w:val="0"/>
          <w:w w:val="100"/>
        </w:rPr>
        <w:t>заказчика программное обеспечение должно быть выполнено в</w:t>
      </w:r>
      <w:r w:rsidR="00302FC3" w:rsidRPr="00302FC3">
        <w:rPr>
          <w:color w:val="auto"/>
          <w:spacing w:val="0"/>
          <w:w w:val="100"/>
        </w:rPr>
        <w:t xml:space="preserve"> </w:t>
      </w:r>
      <w:r w:rsidRPr="00302FC3">
        <w:rPr>
          <w:color w:val="auto"/>
          <w:spacing w:val="0"/>
          <w:w w:val="100"/>
        </w:rPr>
        <w:t>виде отдельных модулей со стандартными интерфейсами. Современный уровень программирования</w:t>
      </w:r>
      <w:r w:rsidR="00302FC3" w:rsidRPr="00302FC3">
        <w:rPr>
          <w:color w:val="auto"/>
          <w:spacing w:val="0"/>
          <w:w w:val="100"/>
        </w:rPr>
        <w:t xml:space="preserve"> </w:t>
      </w:r>
      <w:r w:rsidRPr="00302FC3">
        <w:rPr>
          <w:color w:val="auto"/>
          <w:spacing w:val="0"/>
          <w:w w:val="100"/>
        </w:rPr>
        <w:t>предусматривает</w:t>
      </w:r>
      <w:r w:rsidR="00302FC3" w:rsidRPr="00302FC3">
        <w:rPr>
          <w:color w:val="auto"/>
          <w:spacing w:val="0"/>
          <w:w w:val="100"/>
        </w:rPr>
        <w:t xml:space="preserve"> </w:t>
      </w:r>
      <w:r w:rsidRPr="00302FC3">
        <w:rPr>
          <w:color w:val="auto"/>
          <w:spacing w:val="0"/>
          <w:w w:val="100"/>
        </w:rPr>
        <w:t>ориентацию</w:t>
      </w:r>
      <w:r w:rsidR="00302FC3" w:rsidRPr="00302FC3">
        <w:rPr>
          <w:color w:val="auto"/>
          <w:spacing w:val="0"/>
          <w:w w:val="100"/>
        </w:rPr>
        <w:t xml:space="preserve"> </w:t>
      </w:r>
      <w:r w:rsidRPr="00302FC3">
        <w:rPr>
          <w:color w:val="auto"/>
          <w:spacing w:val="0"/>
          <w:w w:val="100"/>
        </w:rPr>
        <w:t>на рабочие</w:t>
      </w:r>
      <w:r w:rsidR="00302FC3" w:rsidRPr="00302FC3">
        <w:rPr>
          <w:color w:val="auto"/>
          <w:spacing w:val="0"/>
          <w:w w:val="100"/>
        </w:rPr>
        <w:t xml:space="preserve"> </w:t>
      </w:r>
      <w:r w:rsidRPr="00302FC3">
        <w:rPr>
          <w:color w:val="auto"/>
          <w:spacing w:val="0"/>
          <w:w w:val="100"/>
        </w:rPr>
        <w:t>станции и серверы фирм "Sun" и "IBM" и такие производственные стандарты, как POSIX (для операционной системы UNIX), Х.25 и ТСР/IР (для сетевых коммуникаций), Ethernet (для локальных</w:t>
      </w:r>
      <w:r w:rsidR="00302FC3" w:rsidRPr="00302FC3">
        <w:rPr>
          <w:color w:val="auto"/>
          <w:spacing w:val="0"/>
          <w:w w:val="100"/>
        </w:rPr>
        <w:t xml:space="preserve"> </w:t>
      </w:r>
      <w:r w:rsidRPr="00302FC3">
        <w:rPr>
          <w:color w:val="auto"/>
          <w:spacing w:val="0"/>
          <w:w w:val="100"/>
        </w:rPr>
        <w:t>вычислительных сетей), X Window System</w:t>
      </w:r>
      <w:r w:rsidR="00302FC3" w:rsidRPr="00302FC3">
        <w:rPr>
          <w:color w:val="auto"/>
          <w:spacing w:val="0"/>
          <w:w w:val="100"/>
        </w:rPr>
        <w:t xml:space="preserve"> </w:t>
      </w:r>
      <w:r w:rsidRPr="00302FC3">
        <w:rPr>
          <w:color w:val="auto"/>
          <w:spacing w:val="0"/>
          <w:w w:val="100"/>
        </w:rPr>
        <w:t>и OSF/Motif (для человеко-машинных</w:t>
      </w:r>
      <w:r w:rsidR="00302FC3" w:rsidRPr="00302FC3">
        <w:rPr>
          <w:color w:val="auto"/>
          <w:spacing w:val="0"/>
          <w:w w:val="100"/>
        </w:rPr>
        <w:t xml:space="preserve"> </w:t>
      </w:r>
      <w:r w:rsidRPr="00302FC3">
        <w:rPr>
          <w:color w:val="auto"/>
          <w:spacing w:val="0"/>
          <w:w w:val="100"/>
        </w:rPr>
        <w:t>интерфейсов ), ORACLE RDBMS C S</w:t>
      </w:r>
      <w:r w:rsidR="00510C02" w:rsidRPr="00302FC3">
        <w:rPr>
          <w:color w:val="auto"/>
          <w:spacing w:val="0"/>
          <w:w w:val="100"/>
          <w:lang w:val="en-US"/>
        </w:rPr>
        <w:t>Q</w:t>
      </w:r>
      <w:r w:rsidRPr="00302FC3">
        <w:rPr>
          <w:color w:val="auto"/>
          <w:spacing w:val="0"/>
          <w:w w:val="100"/>
        </w:rPr>
        <w:t>L2</w:t>
      </w:r>
      <w:r w:rsidR="00302FC3" w:rsidRPr="00302FC3">
        <w:rPr>
          <w:color w:val="auto"/>
          <w:spacing w:val="0"/>
          <w:w w:val="100"/>
        </w:rPr>
        <w:t xml:space="preserve"> </w:t>
      </w:r>
      <w:r w:rsidRPr="00302FC3">
        <w:rPr>
          <w:color w:val="auto"/>
          <w:spacing w:val="0"/>
          <w:w w:val="100"/>
        </w:rPr>
        <w:t>(для</w:t>
      </w:r>
      <w:r w:rsidR="00302FC3" w:rsidRPr="00302FC3">
        <w:rPr>
          <w:color w:val="auto"/>
          <w:spacing w:val="0"/>
          <w:w w:val="100"/>
        </w:rPr>
        <w:t xml:space="preserve"> </w:t>
      </w:r>
      <w:r w:rsidRPr="00302FC3">
        <w:rPr>
          <w:color w:val="auto"/>
          <w:spacing w:val="0"/>
          <w:w w:val="100"/>
        </w:rPr>
        <w:t>работы с базами данных ), ISO/OSI (для протоколов обмена),</w:t>
      </w:r>
      <w:r w:rsidR="00510C02" w:rsidRPr="00302FC3">
        <w:rPr>
          <w:color w:val="auto"/>
          <w:spacing w:val="0"/>
          <w:w w:val="100"/>
        </w:rPr>
        <w:t xml:space="preserve"> </w:t>
      </w:r>
      <w:r w:rsidRPr="00302FC3">
        <w:rPr>
          <w:color w:val="auto"/>
          <w:spacing w:val="0"/>
          <w:w w:val="100"/>
        </w:rPr>
        <w:t>С</w:t>
      </w:r>
      <w:r w:rsidR="00510C02" w:rsidRPr="00302FC3">
        <w:rPr>
          <w:color w:val="auto"/>
          <w:spacing w:val="0"/>
          <w:w w:val="100"/>
        </w:rPr>
        <w:t>++</w:t>
      </w:r>
      <w:r w:rsidRPr="00302FC3">
        <w:rPr>
          <w:color w:val="auto"/>
          <w:spacing w:val="0"/>
          <w:w w:val="100"/>
        </w:rPr>
        <w:t xml:space="preserve"> и РАSCAL (для языков программирования).</w:t>
      </w:r>
    </w:p>
    <w:p w:rsidR="00302FC3" w:rsidRPr="00302FC3" w:rsidRDefault="00343B51" w:rsidP="00302FC3">
      <w:pPr>
        <w:pStyle w:val="13"/>
        <w:widowControl w:val="0"/>
        <w:rPr>
          <w:color w:val="auto"/>
          <w:spacing w:val="0"/>
          <w:w w:val="100"/>
        </w:rPr>
      </w:pPr>
      <w:r w:rsidRPr="00302FC3">
        <w:rPr>
          <w:color w:val="auto"/>
          <w:spacing w:val="0"/>
          <w:w w:val="100"/>
        </w:rPr>
        <w:t>Использование в открытых СДУСД высокопроизводительных рабочих станций</w:t>
      </w:r>
      <w:r w:rsidR="00302FC3" w:rsidRPr="00302FC3">
        <w:rPr>
          <w:color w:val="auto"/>
          <w:spacing w:val="0"/>
          <w:w w:val="100"/>
        </w:rPr>
        <w:t xml:space="preserve"> </w:t>
      </w:r>
      <w:r w:rsidRPr="00302FC3">
        <w:rPr>
          <w:color w:val="auto"/>
          <w:spacing w:val="0"/>
          <w:w w:val="100"/>
        </w:rPr>
        <w:t>и серверов</w:t>
      </w:r>
      <w:r w:rsidR="002803EB" w:rsidRPr="00302FC3">
        <w:rPr>
          <w:color w:val="auto"/>
          <w:spacing w:val="0"/>
          <w:w w:val="100"/>
        </w:rPr>
        <w:t>,</w:t>
      </w:r>
      <w:r w:rsidRPr="00302FC3">
        <w:rPr>
          <w:color w:val="auto"/>
          <w:spacing w:val="0"/>
          <w:w w:val="100"/>
        </w:rPr>
        <w:t xml:space="preserve"> </w:t>
      </w:r>
      <w:r w:rsidR="002803EB" w:rsidRPr="00302FC3">
        <w:rPr>
          <w:color w:val="auto"/>
          <w:spacing w:val="0"/>
          <w:w w:val="100"/>
        </w:rPr>
        <w:t xml:space="preserve">распределённых компьютерных баз данных, а также </w:t>
      </w:r>
      <w:r w:rsidRPr="00302FC3">
        <w:rPr>
          <w:color w:val="auto"/>
          <w:spacing w:val="0"/>
          <w:w w:val="100"/>
        </w:rPr>
        <w:t>разработка человеко-машинных интерфейсов обеспечивают наибольш</w:t>
      </w:r>
      <w:r w:rsidR="00D65ADE" w:rsidRPr="00302FC3">
        <w:rPr>
          <w:color w:val="auto"/>
          <w:spacing w:val="0"/>
          <w:w w:val="100"/>
        </w:rPr>
        <w:t>её</w:t>
      </w:r>
      <w:r w:rsidRPr="00302FC3">
        <w:rPr>
          <w:color w:val="auto"/>
          <w:spacing w:val="0"/>
          <w:w w:val="100"/>
        </w:rPr>
        <w:t xml:space="preserve"> удобство работы операторов и наилучш</w:t>
      </w:r>
      <w:r w:rsidR="00D65ADE" w:rsidRPr="00302FC3">
        <w:rPr>
          <w:color w:val="auto"/>
          <w:spacing w:val="0"/>
          <w:w w:val="100"/>
        </w:rPr>
        <w:t>её</w:t>
      </w:r>
      <w:r w:rsidRPr="00302FC3">
        <w:rPr>
          <w:color w:val="auto"/>
          <w:spacing w:val="0"/>
          <w:w w:val="100"/>
        </w:rPr>
        <w:t xml:space="preserve"> исполнение</w:t>
      </w:r>
      <w:r w:rsidR="00302FC3" w:rsidRPr="00302FC3">
        <w:rPr>
          <w:color w:val="auto"/>
          <w:spacing w:val="0"/>
          <w:w w:val="100"/>
        </w:rPr>
        <w:t xml:space="preserve"> </w:t>
      </w:r>
      <w:r w:rsidRPr="00302FC3">
        <w:rPr>
          <w:color w:val="auto"/>
          <w:spacing w:val="0"/>
          <w:w w:val="100"/>
        </w:rPr>
        <w:t>ими функциональных обязанностей, касающихся</w:t>
      </w:r>
      <w:r w:rsidR="00302FC3" w:rsidRPr="00302FC3">
        <w:rPr>
          <w:color w:val="auto"/>
          <w:spacing w:val="0"/>
          <w:w w:val="100"/>
        </w:rPr>
        <w:t xml:space="preserve"> </w:t>
      </w:r>
      <w:r w:rsidRPr="00302FC3">
        <w:rPr>
          <w:color w:val="auto"/>
          <w:spacing w:val="0"/>
          <w:w w:val="100"/>
        </w:rPr>
        <w:t>управления технологическим оборудованием.</w:t>
      </w:r>
    </w:p>
    <w:p w:rsidR="00302FC3" w:rsidRPr="00302FC3" w:rsidRDefault="00302FC3" w:rsidP="00302FC3">
      <w:pPr>
        <w:spacing w:line="360" w:lineRule="auto"/>
        <w:ind w:firstLine="709"/>
        <w:rPr>
          <w:sz w:val="28"/>
          <w:szCs w:val="24"/>
        </w:rPr>
      </w:pPr>
    </w:p>
    <w:p w:rsidR="00343B51" w:rsidRPr="00302FC3" w:rsidRDefault="00147659" w:rsidP="00302FC3">
      <w:pPr>
        <w:spacing w:line="360" w:lineRule="auto"/>
        <w:ind w:firstLine="709"/>
        <w:rPr>
          <w:sz w:val="28"/>
          <w:szCs w:val="28"/>
        </w:rPr>
      </w:pPr>
      <w:r>
        <w:rPr>
          <w:sz w:val="28"/>
          <w:szCs w:val="24"/>
        </w:rPr>
        <w:pict>
          <v:shape id="_x0000_i1030" type="#_x0000_t75" style="width:252pt;height:168pt">
            <v:imagedata r:id="rId11" o:title="" cropbottom="6761f" cropright="5179f" gain="72818f" blacklevel="3277f" grayscale="t"/>
          </v:shape>
        </w:pict>
      </w:r>
    </w:p>
    <w:p w:rsidR="00343B51" w:rsidRPr="00302FC3" w:rsidRDefault="00343B51" w:rsidP="00302FC3">
      <w:pPr>
        <w:pStyle w:val="23"/>
        <w:widowControl w:val="0"/>
        <w:rPr>
          <w:szCs w:val="28"/>
        </w:rPr>
      </w:pPr>
      <w:r w:rsidRPr="00302FC3">
        <w:rPr>
          <w:szCs w:val="28"/>
        </w:rPr>
        <w:t xml:space="preserve">Рис. </w:t>
      </w:r>
      <w:r w:rsidR="0006599C" w:rsidRPr="00302FC3">
        <w:rPr>
          <w:szCs w:val="28"/>
        </w:rPr>
        <w:t>5</w:t>
      </w:r>
      <w:r w:rsidRPr="00302FC3">
        <w:rPr>
          <w:szCs w:val="28"/>
        </w:rPr>
        <w:t>.</w:t>
      </w:r>
      <w:r w:rsidR="002803EB" w:rsidRPr="00302FC3">
        <w:rPr>
          <w:szCs w:val="28"/>
        </w:rPr>
        <w:t>1</w:t>
      </w:r>
      <w:r w:rsidRPr="00302FC3">
        <w:rPr>
          <w:szCs w:val="28"/>
        </w:rPr>
        <w:t xml:space="preserve"> Масштабируемая архитектура СДУСД</w:t>
      </w:r>
    </w:p>
    <w:p w:rsidR="00302FC3" w:rsidRDefault="00302FC3" w:rsidP="00302FC3">
      <w:pPr>
        <w:pStyle w:val="13"/>
        <w:widowControl w:val="0"/>
        <w:rPr>
          <w:color w:val="auto"/>
          <w:spacing w:val="0"/>
          <w:w w:val="100"/>
        </w:rPr>
      </w:pPr>
    </w:p>
    <w:p w:rsidR="00343B51" w:rsidRPr="00302FC3" w:rsidRDefault="00302FC3" w:rsidP="00302FC3">
      <w:pPr>
        <w:pStyle w:val="13"/>
        <w:widowControl w:val="0"/>
        <w:rPr>
          <w:color w:val="auto"/>
          <w:spacing w:val="0"/>
          <w:w w:val="100"/>
        </w:rPr>
      </w:pPr>
      <w:r>
        <w:rPr>
          <w:color w:val="auto"/>
          <w:spacing w:val="0"/>
          <w:w w:val="100"/>
        </w:rPr>
        <w:br w:type="page"/>
      </w:r>
      <w:r w:rsidR="00343B51" w:rsidRPr="00302FC3">
        <w:rPr>
          <w:color w:val="auto"/>
          <w:spacing w:val="0"/>
          <w:w w:val="100"/>
        </w:rPr>
        <w:t>Масштабируемая (расширяемая) архитектура открытых СДУСД предоставляет им возможности не только собственного неограниченного</w:t>
      </w:r>
      <w:r w:rsidRPr="00302FC3">
        <w:rPr>
          <w:color w:val="auto"/>
          <w:spacing w:val="0"/>
          <w:w w:val="100"/>
        </w:rPr>
        <w:t xml:space="preserve"> </w:t>
      </w:r>
      <w:r w:rsidR="00343B51" w:rsidRPr="00302FC3">
        <w:rPr>
          <w:color w:val="auto"/>
          <w:spacing w:val="0"/>
          <w:w w:val="100"/>
        </w:rPr>
        <w:t>роста (посредством добавления большого количества рабочих станций и серверов для поддержки сотен ЛБУ, сотен тысяч передающих цифровых и аналоговых точек и миллионов распределенных</w:t>
      </w:r>
      <w:r w:rsidRPr="00302FC3">
        <w:rPr>
          <w:color w:val="auto"/>
          <w:spacing w:val="0"/>
          <w:w w:val="100"/>
        </w:rPr>
        <w:t xml:space="preserve"> </w:t>
      </w:r>
      <w:r w:rsidR="00343B51" w:rsidRPr="00302FC3">
        <w:rPr>
          <w:color w:val="auto"/>
          <w:spacing w:val="0"/>
          <w:w w:val="100"/>
        </w:rPr>
        <w:t xml:space="preserve">цифровых и аналоговых точек), но и создания (развития) на их основе систем управления генерацией энергии, управления энергией, управления распределением энергии и управления нагрузкой (посредством добавления серверов и модулей программного обеспечения, реализующих соответствующие функции) (Рис. </w:t>
      </w:r>
      <w:r w:rsidR="0006599C" w:rsidRPr="00302FC3">
        <w:rPr>
          <w:color w:val="auto"/>
          <w:spacing w:val="0"/>
          <w:w w:val="100"/>
        </w:rPr>
        <w:t>5</w:t>
      </w:r>
      <w:r w:rsidR="00343B51" w:rsidRPr="00302FC3">
        <w:rPr>
          <w:color w:val="auto"/>
          <w:spacing w:val="0"/>
          <w:w w:val="100"/>
        </w:rPr>
        <w:t>.</w:t>
      </w:r>
      <w:r w:rsidR="002803EB" w:rsidRPr="00302FC3">
        <w:rPr>
          <w:color w:val="auto"/>
          <w:spacing w:val="0"/>
          <w:w w:val="100"/>
        </w:rPr>
        <w:t>1</w:t>
      </w:r>
      <w:r w:rsidR="00343B51" w:rsidRPr="00302FC3">
        <w:rPr>
          <w:color w:val="auto"/>
          <w:spacing w:val="0"/>
          <w:w w:val="100"/>
        </w:rPr>
        <w:t>).</w:t>
      </w:r>
    </w:p>
    <w:p w:rsidR="00343B51" w:rsidRPr="00302FC3" w:rsidRDefault="00343B51" w:rsidP="00302FC3">
      <w:pPr>
        <w:pStyle w:val="13"/>
        <w:widowControl w:val="0"/>
        <w:rPr>
          <w:color w:val="auto"/>
          <w:spacing w:val="0"/>
          <w:w w:val="100"/>
        </w:rPr>
      </w:pPr>
      <w:r w:rsidRPr="00302FC3">
        <w:rPr>
          <w:color w:val="auto"/>
          <w:spacing w:val="0"/>
          <w:w w:val="100"/>
        </w:rPr>
        <w:t xml:space="preserve">Чтобы добиться поставленных задач, необходимо использовать для автоматизации систем управления современные технологии и </w:t>
      </w:r>
      <w:r w:rsidR="00493A4C" w:rsidRPr="00302FC3">
        <w:rPr>
          <w:color w:val="auto"/>
          <w:spacing w:val="0"/>
          <w:w w:val="100"/>
        </w:rPr>
        <w:t xml:space="preserve">микропроцессорные </w:t>
      </w:r>
      <w:r w:rsidRPr="00302FC3">
        <w:rPr>
          <w:color w:val="auto"/>
          <w:spacing w:val="0"/>
          <w:w w:val="100"/>
        </w:rPr>
        <w:t>средства автоматизации.</w:t>
      </w:r>
    </w:p>
    <w:p w:rsidR="002803EB" w:rsidRPr="00302FC3" w:rsidRDefault="002803EB" w:rsidP="00302FC3">
      <w:pPr>
        <w:spacing w:line="360" w:lineRule="auto"/>
        <w:ind w:firstLine="709"/>
        <w:rPr>
          <w:sz w:val="28"/>
          <w:szCs w:val="28"/>
        </w:rPr>
      </w:pPr>
    </w:p>
    <w:p w:rsidR="00493A4C" w:rsidRPr="00302FC3" w:rsidRDefault="0006599C" w:rsidP="00302FC3">
      <w:pPr>
        <w:pStyle w:val="23"/>
        <w:widowControl w:val="0"/>
        <w:rPr>
          <w:szCs w:val="28"/>
        </w:rPr>
      </w:pPr>
      <w:r w:rsidRPr="00302FC3">
        <w:rPr>
          <w:szCs w:val="28"/>
        </w:rPr>
        <w:t>5</w:t>
      </w:r>
      <w:r w:rsidR="00493A4C" w:rsidRPr="00302FC3">
        <w:rPr>
          <w:szCs w:val="28"/>
        </w:rPr>
        <w:t>.2 Микропроцессорные средства автоматизации и диспетчеризации СЭС</w:t>
      </w:r>
    </w:p>
    <w:p w:rsidR="00AE0FA2" w:rsidRPr="00302FC3" w:rsidRDefault="00AE0FA2" w:rsidP="00302FC3">
      <w:pPr>
        <w:spacing w:line="360" w:lineRule="auto"/>
        <w:ind w:firstLine="709"/>
        <w:rPr>
          <w:bCs/>
          <w:sz w:val="28"/>
          <w:szCs w:val="28"/>
        </w:rPr>
      </w:pPr>
      <w:bookmarkStart w:id="67" w:name="_Toc167726388"/>
    </w:p>
    <w:p w:rsidR="00493A4C" w:rsidRPr="00302FC3" w:rsidRDefault="0006599C" w:rsidP="00302FC3">
      <w:pPr>
        <w:spacing w:line="360" w:lineRule="auto"/>
        <w:ind w:firstLine="709"/>
        <w:rPr>
          <w:bCs/>
          <w:sz w:val="28"/>
          <w:szCs w:val="28"/>
        </w:rPr>
      </w:pPr>
      <w:r w:rsidRPr="00302FC3">
        <w:rPr>
          <w:bCs/>
          <w:sz w:val="28"/>
          <w:szCs w:val="28"/>
        </w:rPr>
        <w:t>5</w:t>
      </w:r>
      <w:r w:rsidR="00493A4C" w:rsidRPr="00302FC3">
        <w:rPr>
          <w:bCs/>
          <w:sz w:val="28"/>
          <w:szCs w:val="28"/>
        </w:rPr>
        <w:t>.2.1 Основные виды микропроцессорных средств автоматизации</w:t>
      </w:r>
      <w:bookmarkEnd w:id="67"/>
    </w:p>
    <w:p w:rsidR="00493A4C" w:rsidRPr="00302FC3" w:rsidRDefault="00493A4C" w:rsidP="00302FC3">
      <w:pPr>
        <w:pStyle w:val="13"/>
        <w:widowControl w:val="0"/>
        <w:rPr>
          <w:color w:val="auto"/>
          <w:spacing w:val="0"/>
          <w:w w:val="100"/>
        </w:rPr>
      </w:pPr>
      <w:r w:rsidRPr="00302FC3">
        <w:rPr>
          <w:color w:val="auto"/>
          <w:spacing w:val="0"/>
          <w:w w:val="100"/>
        </w:rPr>
        <w:t>Программно-аппаратная реализация системы автоматизации контроля и управления электроснабжения им</w:t>
      </w:r>
      <w:r w:rsidR="00D65ADE" w:rsidRPr="00302FC3">
        <w:rPr>
          <w:color w:val="auto"/>
          <w:spacing w:val="0"/>
          <w:w w:val="100"/>
        </w:rPr>
        <w:t>её</w:t>
      </w:r>
      <w:r w:rsidRPr="00302FC3">
        <w:rPr>
          <w:color w:val="auto"/>
          <w:spacing w:val="0"/>
          <w:w w:val="100"/>
        </w:rPr>
        <w:t>т ряд особенностей, в первую очередь с позиции требуемой распределенности, быстродействия и парамет</w:t>
      </w:r>
      <w:r w:rsidR="001213FA" w:rsidRPr="00302FC3">
        <w:rPr>
          <w:color w:val="auto"/>
          <w:spacing w:val="0"/>
          <w:w w:val="100"/>
        </w:rPr>
        <w:t>ров устройств связи с объектом.</w:t>
      </w:r>
    </w:p>
    <w:p w:rsidR="00302FC3" w:rsidRPr="00302FC3" w:rsidRDefault="00493A4C" w:rsidP="00302FC3">
      <w:pPr>
        <w:pStyle w:val="13"/>
        <w:widowControl w:val="0"/>
        <w:rPr>
          <w:color w:val="auto"/>
          <w:spacing w:val="0"/>
          <w:w w:val="100"/>
        </w:rPr>
      </w:pPr>
      <w:r w:rsidRPr="00302FC3">
        <w:rPr>
          <w:color w:val="auto"/>
          <w:spacing w:val="0"/>
          <w:w w:val="100"/>
        </w:rPr>
        <w:t xml:space="preserve">Сложилось так, что сигналы </w:t>
      </w:r>
      <w:r w:rsidR="00E45B2A" w:rsidRPr="00302FC3">
        <w:rPr>
          <w:color w:val="auto"/>
          <w:spacing w:val="0"/>
          <w:w w:val="100"/>
        </w:rPr>
        <w:t>вы</w:t>
      </w:r>
      <w:r w:rsidRPr="00302FC3">
        <w:rPr>
          <w:color w:val="auto"/>
          <w:spacing w:val="0"/>
          <w:w w:val="100"/>
        </w:rPr>
        <w:t xml:space="preserve">водились ото всех датчиков на щиты управления – блочные, групповые, местные. Там же размещались контрольно-измерительные приборы, устройства защиты, регуляторы, ключи управления. Соответственно и формировалась структура АСУТП, когда на щитах управления располагались программируемые контроллеры (Рис. </w:t>
      </w:r>
      <w:r w:rsidR="000111A2" w:rsidRPr="00302FC3">
        <w:rPr>
          <w:color w:val="auto"/>
          <w:spacing w:val="0"/>
          <w:w w:val="100"/>
        </w:rPr>
        <w:t>5</w:t>
      </w:r>
      <w:r w:rsidRPr="00302FC3">
        <w:rPr>
          <w:color w:val="auto"/>
          <w:spacing w:val="0"/>
          <w:w w:val="100"/>
        </w:rPr>
        <w:t>.2), включая модули ввода – вывода устройств связи с объектом, и велось централизованное управление основным и вспомогательным технологическим оборудованием. В последн</w:t>
      </w:r>
      <w:r w:rsidR="00D65ADE" w:rsidRPr="00302FC3">
        <w:rPr>
          <w:color w:val="auto"/>
          <w:spacing w:val="0"/>
          <w:w w:val="100"/>
        </w:rPr>
        <w:t>её</w:t>
      </w:r>
      <w:r w:rsidRPr="00302FC3">
        <w:rPr>
          <w:color w:val="auto"/>
          <w:spacing w:val="0"/>
          <w:w w:val="100"/>
        </w:rPr>
        <w:t xml:space="preserve"> время ситуация несколько меняется. Все чаще применяется</w:t>
      </w:r>
      <w:r w:rsidR="00302FC3" w:rsidRPr="00302FC3">
        <w:rPr>
          <w:color w:val="auto"/>
          <w:spacing w:val="0"/>
          <w:w w:val="100"/>
        </w:rPr>
        <w:t xml:space="preserve"> </w:t>
      </w:r>
      <w:r w:rsidRPr="00302FC3">
        <w:rPr>
          <w:color w:val="auto"/>
          <w:spacing w:val="0"/>
          <w:w w:val="100"/>
        </w:rPr>
        <w:t xml:space="preserve">установка контроллеров, </w:t>
      </w:r>
      <w:r w:rsidR="008E7BD4" w:rsidRPr="00302FC3">
        <w:rPr>
          <w:color w:val="auto"/>
          <w:spacing w:val="0"/>
          <w:w w:val="100"/>
        </w:rPr>
        <w:t>объединённых</w:t>
      </w:r>
      <w:r w:rsidRPr="00302FC3">
        <w:rPr>
          <w:color w:val="auto"/>
          <w:spacing w:val="0"/>
          <w:w w:val="100"/>
        </w:rPr>
        <w:t xml:space="preserve"> в локальную вычислительную сеть (ЛВС).</w:t>
      </w:r>
    </w:p>
    <w:p w:rsidR="00AE0FA2" w:rsidRPr="00302FC3" w:rsidRDefault="00AE0FA2" w:rsidP="00302FC3">
      <w:pPr>
        <w:spacing w:line="360" w:lineRule="auto"/>
        <w:ind w:firstLine="709"/>
        <w:rPr>
          <w:sz w:val="28"/>
          <w:szCs w:val="24"/>
        </w:rPr>
      </w:pPr>
    </w:p>
    <w:p w:rsidR="00493A4C" w:rsidRPr="00302FC3" w:rsidRDefault="00147659" w:rsidP="00302FC3">
      <w:pPr>
        <w:spacing w:line="360" w:lineRule="auto"/>
        <w:ind w:firstLine="709"/>
        <w:rPr>
          <w:sz w:val="28"/>
          <w:szCs w:val="28"/>
        </w:rPr>
      </w:pPr>
      <w:r>
        <w:rPr>
          <w:sz w:val="28"/>
          <w:szCs w:val="28"/>
        </w:rPr>
        <w:pict>
          <v:shape id="_x0000_i1031" type="#_x0000_t75" style="width:287.25pt;height:82.5pt">
            <v:imagedata r:id="rId12" o:title="" cropbottom="18900f" cropright="6308f" grayscale="t"/>
          </v:shape>
        </w:pict>
      </w:r>
    </w:p>
    <w:p w:rsidR="00493A4C" w:rsidRPr="00302FC3" w:rsidRDefault="0006599C" w:rsidP="00302FC3">
      <w:pPr>
        <w:pStyle w:val="23"/>
        <w:widowControl w:val="0"/>
        <w:rPr>
          <w:szCs w:val="28"/>
        </w:rPr>
      </w:pPr>
      <w:r w:rsidRPr="00302FC3">
        <w:rPr>
          <w:szCs w:val="28"/>
        </w:rPr>
        <w:t>Рис. 5</w:t>
      </w:r>
      <w:r w:rsidR="00493A4C" w:rsidRPr="00302FC3">
        <w:rPr>
          <w:szCs w:val="28"/>
        </w:rPr>
        <w:t>.2. Контроллеры для систем автоматизации</w:t>
      </w:r>
    </w:p>
    <w:p w:rsidR="00493A4C" w:rsidRPr="00302FC3" w:rsidRDefault="00493A4C" w:rsidP="00302FC3">
      <w:pPr>
        <w:spacing w:line="360" w:lineRule="auto"/>
        <w:ind w:firstLine="709"/>
        <w:rPr>
          <w:sz w:val="28"/>
          <w:szCs w:val="28"/>
        </w:rPr>
      </w:pPr>
    </w:p>
    <w:p w:rsidR="00493A4C" w:rsidRPr="00302FC3" w:rsidRDefault="00493A4C" w:rsidP="00302FC3">
      <w:pPr>
        <w:pStyle w:val="13"/>
        <w:widowControl w:val="0"/>
        <w:rPr>
          <w:color w:val="auto"/>
          <w:spacing w:val="0"/>
          <w:w w:val="100"/>
        </w:rPr>
      </w:pPr>
      <w:r w:rsidRPr="00302FC3">
        <w:rPr>
          <w:color w:val="auto"/>
          <w:spacing w:val="0"/>
          <w:w w:val="100"/>
        </w:rPr>
        <w:t>Устройства релейной защиты и автоматики (РЗА), измерительные приборы и ключи управления максимально приближены к</w:t>
      </w:r>
      <w:r w:rsidR="00302FC3" w:rsidRPr="00302FC3">
        <w:rPr>
          <w:color w:val="auto"/>
          <w:spacing w:val="0"/>
          <w:w w:val="100"/>
        </w:rPr>
        <w:t xml:space="preserve"> </w:t>
      </w:r>
      <w:r w:rsidRPr="00302FC3">
        <w:rPr>
          <w:color w:val="auto"/>
          <w:spacing w:val="0"/>
          <w:w w:val="100"/>
        </w:rPr>
        <w:t xml:space="preserve">объектам, т.е. находятся в самих распределительных устройствах (РУ). В ряде случаев последние отстоят на сотни метров и даже на километры от главных или центральных щитов управления. Для электрической части характерно такая идеология управления и регулирования, когда к централизованным задачам относятся, в основном, лишь автоматическое регулирование частоты и мощности, групповое управление возбуждением генераторов и противоаварийная автоматика, а устройства РЗА выполненные в виде отдельных локальных устройств. Следовательно, микропроцессорное устройство системы контроля и управления электрической части должны иметь не только функциональную, но и территориальную </w:t>
      </w:r>
      <w:r w:rsidR="001E32D2" w:rsidRPr="00302FC3">
        <w:rPr>
          <w:color w:val="auto"/>
          <w:spacing w:val="0"/>
          <w:w w:val="100"/>
        </w:rPr>
        <w:t>распределённость</w:t>
      </w:r>
      <w:r w:rsidRPr="00302FC3">
        <w:rPr>
          <w:color w:val="auto"/>
          <w:spacing w:val="0"/>
          <w:w w:val="100"/>
        </w:rPr>
        <w:t>.</w:t>
      </w:r>
    </w:p>
    <w:p w:rsidR="00302FC3" w:rsidRPr="00302FC3" w:rsidRDefault="00493A4C" w:rsidP="00302FC3">
      <w:pPr>
        <w:pStyle w:val="13"/>
        <w:widowControl w:val="0"/>
        <w:rPr>
          <w:color w:val="auto"/>
          <w:spacing w:val="0"/>
          <w:w w:val="100"/>
        </w:rPr>
      </w:pPr>
      <w:r w:rsidRPr="00302FC3">
        <w:rPr>
          <w:color w:val="auto"/>
          <w:spacing w:val="0"/>
          <w:w w:val="100"/>
        </w:rPr>
        <w:t xml:space="preserve">Программно-технические комплексы (ПТК) для тепловой части выпускают в мире десятки производителей. Имеются </w:t>
      </w:r>
      <w:r w:rsidR="0012273A" w:rsidRPr="00302FC3">
        <w:rPr>
          <w:color w:val="auto"/>
          <w:spacing w:val="0"/>
          <w:w w:val="100"/>
        </w:rPr>
        <w:t>развёрнутые</w:t>
      </w:r>
      <w:r w:rsidRPr="00302FC3">
        <w:rPr>
          <w:color w:val="auto"/>
          <w:spacing w:val="0"/>
          <w:w w:val="100"/>
        </w:rPr>
        <w:t xml:space="preserve"> производства в России, в том числе и отечественные разработки. Для электрической же части выбор ПТК, в составе которых присутствует полная гамма микропроцессорных устройств РЗА для электрических сетей всех классов напряжения, ограничен. Даже на европейских рынках доминируют лишь четыре системы фирм ABB,GEC Alsthom, Merlin Gerin, Siemens. </w:t>
      </w:r>
    </w:p>
    <w:p w:rsidR="00302FC3" w:rsidRPr="00302FC3" w:rsidRDefault="00493A4C" w:rsidP="00302FC3">
      <w:pPr>
        <w:pStyle w:val="13"/>
        <w:widowControl w:val="0"/>
        <w:rPr>
          <w:color w:val="auto"/>
          <w:spacing w:val="0"/>
          <w:w w:val="100"/>
        </w:rPr>
      </w:pPr>
      <w:r w:rsidRPr="00302FC3">
        <w:rPr>
          <w:color w:val="auto"/>
          <w:spacing w:val="0"/>
          <w:w w:val="100"/>
        </w:rPr>
        <w:t xml:space="preserve">Микропроцессорные устройства РЗА хотя и являются многофункциональными, однако работают по </w:t>
      </w:r>
      <w:r w:rsidR="00F73BB6" w:rsidRPr="00302FC3">
        <w:rPr>
          <w:color w:val="auto"/>
          <w:spacing w:val="0"/>
          <w:w w:val="100"/>
        </w:rPr>
        <w:t>жёсткой</w:t>
      </w:r>
      <w:r w:rsidRPr="00302FC3">
        <w:rPr>
          <w:color w:val="auto"/>
          <w:spacing w:val="0"/>
          <w:w w:val="100"/>
        </w:rPr>
        <w:t xml:space="preserve"> логике. Помимо традиционных</w:t>
      </w:r>
      <w:r w:rsidR="00302FC3" w:rsidRPr="00302FC3">
        <w:rPr>
          <w:color w:val="auto"/>
          <w:spacing w:val="0"/>
          <w:w w:val="100"/>
        </w:rPr>
        <w:t xml:space="preserve"> </w:t>
      </w:r>
      <w:r w:rsidRPr="00302FC3">
        <w:rPr>
          <w:color w:val="auto"/>
          <w:spacing w:val="0"/>
          <w:w w:val="100"/>
        </w:rPr>
        <w:t xml:space="preserve">функций защиты, автоматических ввода резерва (АВР), повторного включения (АПВ) и частотной разгрузки (АЧР) они осуществляют регистрацию и осциллографирование событий, измерение электрических величин, самодиагностику. В ряде случаев в них встроены блоки схем управления коммутационной аппаратурой. </w:t>
      </w:r>
      <w:r w:rsidR="00F73BB6" w:rsidRPr="00302FC3">
        <w:rPr>
          <w:color w:val="auto"/>
          <w:spacing w:val="0"/>
          <w:w w:val="100"/>
        </w:rPr>
        <w:t>Объём</w:t>
      </w:r>
      <w:r w:rsidRPr="00302FC3">
        <w:rPr>
          <w:color w:val="auto"/>
          <w:spacing w:val="0"/>
          <w:w w:val="100"/>
        </w:rPr>
        <w:t xml:space="preserve"> информации снимаемый в цифровом коде с рассматриваемых устройств, представителен.</w:t>
      </w:r>
    </w:p>
    <w:p w:rsidR="00493A4C" w:rsidRPr="00302FC3" w:rsidRDefault="00493A4C" w:rsidP="00302FC3">
      <w:pPr>
        <w:pStyle w:val="13"/>
        <w:widowControl w:val="0"/>
        <w:rPr>
          <w:color w:val="auto"/>
          <w:spacing w:val="0"/>
          <w:w w:val="100"/>
        </w:rPr>
      </w:pPr>
      <w:r w:rsidRPr="00302FC3">
        <w:rPr>
          <w:color w:val="auto"/>
          <w:spacing w:val="0"/>
          <w:w w:val="100"/>
        </w:rPr>
        <w:t xml:space="preserve">Другие задачи реализуются на базе иных программно-аппаратных средств с использованием технологии открытых систем. Под понятием </w:t>
      </w:r>
      <w:r w:rsidR="00302FC3" w:rsidRPr="00302FC3">
        <w:rPr>
          <w:color w:val="auto"/>
          <w:spacing w:val="0"/>
          <w:w w:val="100"/>
        </w:rPr>
        <w:t>"</w:t>
      </w:r>
      <w:r w:rsidRPr="00302FC3">
        <w:rPr>
          <w:color w:val="auto"/>
          <w:spacing w:val="0"/>
          <w:w w:val="100"/>
        </w:rPr>
        <w:t>открытая система</w:t>
      </w:r>
      <w:r w:rsidR="00302FC3" w:rsidRPr="00302FC3">
        <w:rPr>
          <w:color w:val="auto"/>
          <w:spacing w:val="0"/>
          <w:w w:val="100"/>
        </w:rPr>
        <w:t>"</w:t>
      </w:r>
      <w:r w:rsidRPr="00302FC3">
        <w:rPr>
          <w:color w:val="auto"/>
          <w:spacing w:val="0"/>
          <w:w w:val="100"/>
        </w:rPr>
        <w:t xml:space="preserve"> понимается совокупность таких свойств, как высокий уровень стандартизации, отсутствие патентного права, наличие значительного числа независимых поставщиков, процессорная независимость, масштабируемая производительность, широкий спектр приложений.</w:t>
      </w:r>
    </w:p>
    <w:p w:rsidR="00493A4C" w:rsidRPr="00302FC3" w:rsidRDefault="00493A4C" w:rsidP="00302FC3">
      <w:pPr>
        <w:pStyle w:val="13"/>
        <w:widowControl w:val="0"/>
        <w:rPr>
          <w:color w:val="auto"/>
          <w:spacing w:val="0"/>
          <w:w w:val="100"/>
        </w:rPr>
      </w:pPr>
      <w:r w:rsidRPr="00302FC3">
        <w:rPr>
          <w:color w:val="auto"/>
          <w:spacing w:val="0"/>
          <w:w w:val="100"/>
        </w:rPr>
        <w:t>В структуре любой микропроцессорной системы контроля и управления присутствуют следующие основные составляющие: программируемые контроллеры; операционные системы реального времени; средства программирования контроллеров; локальные вычислительные сети; средства человеко-машинного интерфейса. Глобальная тенденция такова, что перечисленные элементы системы разрабатываются различными, независимыми, специализированными производителями. В этом случае каждый элемент полностью унифицируется. Рассмотрим возможности и характеристики</w:t>
      </w:r>
      <w:r w:rsidR="00302FC3" w:rsidRPr="00302FC3">
        <w:rPr>
          <w:color w:val="auto"/>
          <w:spacing w:val="0"/>
          <w:w w:val="100"/>
        </w:rPr>
        <w:t xml:space="preserve"> </w:t>
      </w:r>
      <w:r w:rsidRPr="00302FC3">
        <w:rPr>
          <w:color w:val="auto"/>
          <w:spacing w:val="0"/>
          <w:w w:val="100"/>
          <w:lang w:val="en-US"/>
        </w:rPr>
        <w:t>PC</w:t>
      </w:r>
      <w:r w:rsidRPr="00302FC3">
        <w:rPr>
          <w:color w:val="auto"/>
          <w:spacing w:val="0"/>
          <w:w w:val="100"/>
        </w:rPr>
        <w:t xml:space="preserve">- и </w:t>
      </w:r>
      <w:r w:rsidRPr="00302FC3">
        <w:rPr>
          <w:color w:val="auto"/>
          <w:spacing w:val="0"/>
          <w:w w:val="100"/>
          <w:lang w:val="en-US"/>
        </w:rPr>
        <w:t>PLC</w:t>
      </w:r>
      <w:r w:rsidRPr="00302FC3">
        <w:rPr>
          <w:color w:val="auto"/>
          <w:spacing w:val="0"/>
          <w:w w:val="100"/>
        </w:rPr>
        <w:t>- контроллеров.</w:t>
      </w:r>
    </w:p>
    <w:p w:rsidR="00493A4C" w:rsidRPr="00302FC3" w:rsidRDefault="00493A4C" w:rsidP="00302FC3">
      <w:pPr>
        <w:spacing w:line="360" w:lineRule="auto"/>
        <w:ind w:firstLine="709"/>
        <w:rPr>
          <w:bCs/>
          <w:sz w:val="28"/>
          <w:szCs w:val="28"/>
        </w:rPr>
      </w:pPr>
    </w:p>
    <w:p w:rsidR="00493A4C" w:rsidRPr="00302FC3" w:rsidRDefault="0006599C" w:rsidP="00302FC3">
      <w:pPr>
        <w:spacing w:line="360" w:lineRule="auto"/>
        <w:ind w:firstLine="709"/>
        <w:rPr>
          <w:bCs/>
          <w:sz w:val="28"/>
          <w:szCs w:val="28"/>
        </w:rPr>
      </w:pPr>
      <w:bookmarkStart w:id="68" w:name="_Toc167726389"/>
      <w:r w:rsidRPr="00302FC3">
        <w:rPr>
          <w:bCs/>
          <w:sz w:val="28"/>
          <w:szCs w:val="28"/>
        </w:rPr>
        <w:t>5</w:t>
      </w:r>
      <w:r w:rsidR="00493A4C" w:rsidRPr="00302FC3">
        <w:rPr>
          <w:bCs/>
          <w:sz w:val="28"/>
          <w:szCs w:val="28"/>
        </w:rPr>
        <w:t xml:space="preserve">.2.2 </w:t>
      </w:r>
      <w:r w:rsidR="00493A4C" w:rsidRPr="00302FC3">
        <w:rPr>
          <w:bCs/>
          <w:sz w:val="28"/>
          <w:szCs w:val="28"/>
          <w:lang w:val="en-US"/>
        </w:rPr>
        <w:t>PC</w:t>
      </w:r>
      <w:r w:rsidR="00493A4C" w:rsidRPr="00302FC3">
        <w:rPr>
          <w:bCs/>
          <w:sz w:val="28"/>
          <w:szCs w:val="28"/>
        </w:rPr>
        <w:t>- контроллеры и их характеристики</w:t>
      </w:r>
      <w:bookmarkEnd w:id="68"/>
    </w:p>
    <w:p w:rsidR="00302FC3" w:rsidRPr="00302FC3" w:rsidRDefault="00493A4C" w:rsidP="00302FC3">
      <w:pPr>
        <w:pStyle w:val="13"/>
        <w:widowControl w:val="0"/>
        <w:rPr>
          <w:color w:val="auto"/>
          <w:spacing w:val="0"/>
          <w:w w:val="100"/>
        </w:rPr>
      </w:pPr>
      <w:r w:rsidRPr="00302FC3">
        <w:rPr>
          <w:color w:val="auto"/>
          <w:spacing w:val="0"/>
          <w:w w:val="100"/>
        </w:rPr>
        <w:t>Концепция открытой модульной архитектуры контроллеров - OMAC (Open</w:t>
      </w:r>
      <w:r w:rsidR="00302FC3" w:rsidRPr="00302FC3">
        <w:rPr>
          <w:color w:val="auto"/>
          <w:spacing w:val="0"/>
          <w:w w:val="100"/>
        </w:rPr>
        <w:t xml:space="preserve"> </w:t>
      </w:r>
      <w:r w:rsidRPr="00302FC3">
        <w:rPr>
          <w:color w:val="auto"/>
          <w:spacing w:val="0"/>
          <w:w w:val="100"/>
        </w:rPr>
        <w:t xml:space="preserve">Modular Architecture Controls) была выдвинута фирмой General Motors летом </w:t>
      </w:r>
      <w:smartTag w:uri="urn:schemas-microsoft-com:office:smarttags" w:element="metricconverter">
        <w:smartTagPr>
          <w:attr w:name="ProductID" w:val="1994 г"/>
        </w:smartTagPr>
        <w:r w:rsidRPr="00302FC3">
          <w:rPr>
            <w:color w:val="auto"/>
            <w:spacing w:val="0"/>
            <w:w w:val="100"/>
          </w:rPr>
          <w:t>1994 г</w:t>
        </w:r>
      </w:smartTag>
      <w:r w:rsidRPr="00302FC3">
        <w:rPr>
          <w:color w:val="auto"/>
          <w:spacing w:val="0"/>
          <w:w w:val="100"/>
        </w:rPr>
        <w:t>. в документе, содержащем требования к контроллерам,</w:t>
      </w:r>
      <w:r w:rsidR="00302FC3" w:rsidRPr="00302FC3">
        <w:rPr>
          <w:color w:val="auto"/>
          <w:spacing w:val="0"/>
          <w:w w:val="100"/>
        </w:rPr>
        <w:t xml:space="preserve"> </w:t>
      </w:r>
      <w:r w:rsidRPr="00302FC3">
        <w:rPr>
          <w:color w:val="auto"/>
          <w:spacing w:val="0"/>
          <w:w w:val="100"/>
        </w:rPr>
        <w:t>использующимся в автомобильной промышленности.</w:t>
      </w:r>
    </w:p>
    <w:p w:rsidR="00302FC3" w:rsidRPr="00302FC3" w:rsidRDefault="00493A4C" w:rsidP="00302FC3">
      <w:pPr>
        <w:pStyle w:val="13"/>
        <w:widowControl w:val="0"/>
        <w:rPr>
          <w:color w:val="auto"/>
          <w:spacing w:val="0"/>
          <w:w w:val="100"/>
        </w:rPr>
      </w:pPr>
      <w:r w:rsidRPr="00302FC3">
        <w:rPr>
          <w:color w:val="auto"/>
          <w:spacing w:val="0"/>
          <w:w w:val="100"/>
        </w:rPr>
        <w:t>Смысл OMAC-требований к контроллерам можно сформулировать в терминах, основные из которых представлены в названии архитектуры:</w:t>
      </w:r>
      <w:r w:rsidR="00302FC3" w:rsidRPr="00302FC3">
        <w:rPr>
          <w:color w:val="auto"/>
          <w:spacing w:val="0"/>
          <w:w w:val="100"/>
        </w:rPr>
        <w:t xml:space="preserve"> </w:t>
      </w:r>
    </w:p>
    <w:p w:rsidR="00302FC3" w:rsidRPr="00302FC3" w:rsidRDefault="00493A4C" w:rsidP="009F32D7">
      <w:pPr>
        <w:numPr>
          <w:ilvl w:val="0"/>
          <w:numId w:val="13"/>
        </w:numPr>
        <w:spacing w:line="360" w:lineRule="auto"/>
        <w:ind w:left="0" w:firstLine="709"/>
        <w:rPr>
          <w:sz w:val="28"/>
          <w:szCs w:val="28"/>
        </w:rPr>
      </w:pPr>
      <w:r w:rsidRPr="00302FC3">
        <w:rPr>
          <w:sz w:val="28"/>
          <w:szCs w:val="28"/>
        </w:rPr>
        <w:t xml:space="preserve">Open (открытая) архитектура, обеспечивающая интеграцию широко </w:t>
      </w:r>
      <w:r w:rsidR="00E919CE" w:rsidRPr="00302FC3">
        <w:rPr>
          <w:sz w:val="28"/>
          <w:szCs w:val="28"/>
        </w:rPr>
        <w:t>распространённого</w:t>
      </w:r>
      <w:r w:rsidRPr="00302FC3">
        <w:rPr>
          <w:sz w:val="28"/>
          <w:szCs w:val="28"/>
        </w:rPr>
        <w:t xml:space="preserve"> на рынке аппаратного и программного обеспечения;</w:t>
      </w:r>
      <w:r w:rsidR="00302FC3" w:rsidRPr="00302FC3">
        <w:rPr>
          <w:sz w:val="28"/>
          <w:szCs w:val="28"/>
        </w:rPr>
        <w:t xml:space="preserve"> </w:t>
      </w:r>
    </w:p>
    <w:p w:rsidR="00493A4C" w:rsidRPr="00302FC3" w:rsidRDefault="00493A4C" w:rsidP="009F32D7">
      <w:pPr>
        <w:numPr>
          <w:ilvl w:val="0"/>
          <w:numId w:val="13"/>
        </w:numPr>
        <w:spacing w:line="360" w:lineRule="auto"/>
        <w:ind w:left="0" w:firstLine="709"/>
        <w:rPr>
          <w:sz w:val="28"/>
          <w:szCs w:val="28"/>
        </w:rPr>
      </w:pPr>
      <w:r w:rsidRPr="00302FC3">
        <w:rPr>
          <w:sz w:val="28"/>
          <w:szCs w:val="28"/>
        </w:rPr>
        <w:t>Modular (модульная) архитектура, позволяющая использовать компоненты в режиме Plug &amp; Play;</w:t>
      </w:r>
    </w:p>
    <w:p w:rsidR="00302FC3" w:rsidRPr="00302FC3" w:rsidRDefault="00493A4C" w:rsidP="009F32D7">
      <w:pPr>
        <w:numPr>
          <w:ilvl w:val="0"/>
          <w:numId w:val="13"/>
        </w:numPr>
        <w:spacing w:line="360" w:lineRule="auto"/>
        <w:ind w:left="0" w:firstLine="709"/>
        <w:rPr>
          <w:sz w:val="28"/>
          <w:szCs w:val="28"/>
        </w:rPr>
      </w:pPr>
      <w:r w:rsidRPr="00302FC3">
        <w:rPr>
          <w:sz w:val="28"/>
          <w:szCs w:val="28"/>
        </w:rPr>
        <w:t>Scaleable (масштабируемая) архитектура, позволяющая легко и эффективно изменять конфигурацию для конкретных потребностей;</w:t>
      </w:r>
    </w:p>
    <w:p w:rsidR="00302FC3" w:rsidRPr="00302FC3" w:rsidRDefault="00493A4C" w:rsidP="009F32D7">
      <w:pPr>
        <w:numPr>
          <w:ilvl w:val="0"/>
          <w:numId w:val="13"/>
        </w:numPr>
        <w:spacing w:line="360" w:lineRule="auto"/>
        <w:ind w:left="0" w:firstLine="709"/>
        <w:rPr>
          <w:sz w:val="28"/>
          <w:szCs w:val="28"/>
        </w:rPr>
      </w:pPr>
      <w:r w:rsidRPr="00302FC3">
        <w:rPr>
          <w:sz w:val="28"/>
          <w:szCs w:val="28"/>
        </w:rPr>
        <w:t>Economical (экономичная) архитектура, обеспечивающая невысокую стоимость жизненного цикла контроллерного оборудования;</w:t>
      </w:r>
    </w:p>
    <w:p w:rsidR="00302FC3" w:rsidRPr="00302FC3" w:rsidRDefault="00493A4C" w:rsidP="009F32D7">
      <w:pPr>
        <w:numPr>
          <w:ilvl w:val="0"/>
          <w:numId w:val="13"/>
        </w:numPr>
        <w:spacing w:line="360" w:lineRule="auto"/>
        <w:ind w:left="0" w:firstLine="709"/>
        <w:rPr>
          <w:sz w:val="28"/>
          <w:szCs w:val="28"/>
        </w:rPr>
      </w:pPr>
      <w:r w:rsidRPr="00302FC3">
        <w:rPr>
          <w:sz w:val="28"/>
          <w:szCs w:val="28"/>
        </w:rPr>
        <w:t>Maintainable (легко обслуживаемая) архитектура, выдерживающая напряженные условия работы в цехах и простая в ремонте и обслуживании (минимальное время простоя).</w:t>
      </w:r>
      <w:r w:rsidR="00302FC3" w:rsidRPr="00302FC3">
        <w:rPr>
          <w:sz w:val="28"/>
          <w:szCs w:val="28"/>
        </w:rPr>
        <w:t xml:space="preserve"> </w:t>
      </w:r>
    </w:p>
    <w:p w:rsidR="00302FC3" w:rsidRPr="00302FC3" w:rsidRDefault="00493A4C" w:rsidP="00302FC3">
      <w:pPr>
        <w:pStyle w:val="13"/>
        <w:widowControl w:val="0"/>
        <w:rPr>
          <w:color w:val="auto"/>
          <w:spacing w:val="0"/>
          <w:w w:val="100"/>
        </w:rPr>
      </w:pPr>
      <w:r w:rsidRPr="00302FC3">
        <w:rPr>
          <w:color w:val="auto"/>
          <w:spacing w:val="0"/>
          <w:w w:val="100"/>
        </w:rPr>
        <w:t>PC-контроллеры</w:t>
      </w:r>
      <w:r w:rsidR="00302FC3" w:rsidRPr="00302FC3">
        <w:rPr>
          <w:color w:val="auto"/>
          <w:spacing w:val="0"/>
          <w:w w:val="100"/>
        </w:rPr>
        <w:t xml:space="preserve"> </w:t>
      </w:r>
      <w:r w:rsidRPr="00302FC3">
        <w:rPr>
          <w:color w:val="auto"/>
          <w:spacing w:val="0"/>
          <w:w w:val="100"/>
        </w:rPr>
        <w:t>привлекают своей открытостью, т. е. с возможностью применять в АСУ ТП самое современное оборудование, только-только появивш</w:t>
      </w:r>
      <w:r w:rsidR="00D65ADE" w:rsidRPr="00302FC3">
        <w:rPr>
          <w:color w:val="auto"/>
          <w:spacing w:val="0"/>
          <w:w w:val="100"/>
        </w:rPr>
        <w:t>её</w:t>
      </w:r>
      <w:r w:rsidRPr="00302FC3">
        <w:rPr>
          <w:color w:val="auto"/>
          <w:spacing w:val="0"/>
          <w:w w:val="100"/>
        </w:rPr>
        <w:t xml:space="preserve">ся на мировом рынке, </w:t>
      </w:r>
      <w:r w:rsidR="00DA7C62" w:rsidRPr="00302FC3">
        <w:rPr>
          <w:color w:val="auto"/>
          <w:spacing w:val="0"/>
          <w:w w:val="100"/>
        </w:rPr>
        <w:t>причём</w:t>
      </w:r>
      <w:r w:rsidRPr="00302FC3">
        <w:rPr>
          <w:color w:val="auto"/>
          <w:spacing w:val="0"/>
          <w:w w:val="100"/>
        </w:rPr>
        <w:t xml:space="preserve"> оборудование для PC-контроллеров сейчас выпускают уже не десятки, а сотни производителей, что делает выбор уникально широким. Это очень важно, если учесть, что модернизация АСУ ТП идет поэтапно и занимает длительное время, иногда несколько лет.</w:t>
      </w:r>
    </w:p>
    <w:p w:rsidR="00302FC3" w:rsidRPr="00302FC3" w:rsidRDefault="00493A4C" w:rsidP="00302FC3">
      <w:pPr>
        <w:pStyle w:val="13"/>
        <w:widowControl w:val="0"/>
        <w:rPr>
          <w:color w:val="auto"/>
          <w:spacing w:val="0"/>
          <w:w w:val="100"/>
        </w:rPr>
      </w:pPr>
      <w:r w:rsidRPr="00302FC3">
        <w:rPr>
          <w:color w:val="auto"/>
          <w:spacing w:val="0"/>
          <w:w w:val="100"/>
        </w:rPr>
        <w:t>Пользователь АСУ ТП уже не находится во власти одного производителя, который навязывает ему свою волю и заставляет применять только его технические решения, а сам</w:t>
      </w:r>
      <w:r w:rsidR="00302FC3" w:rsidRPr="00302FC3">
        <w:rPr>
          <w:color w:val="auto"/>
          <w:spacing w:val="0"/>
          <w:w w:val="100"/>
        </w:rPr>
        <w:t xml:space="preserve"> </w:t>
      </w:r>
      <w:r w:rsidRPr="00302FC3">
        <w:rPr>
          <w:color w:val="auto"/>
          <w:spacing w:val="0"/>
          <w:w w:val="100"/>
        </w:rPr>
        <w:t>может сделать выбор, применяя те подходы, которые в данный момент его больше всего устраивают. Он может теперь применять в своих системах продукцию разных фирм, следя только, чтобы она соответствовала определенным международным или региональным стандартам.</w:t>
      </w:r>
    </w:p>
    <w:p w:rsidR="00493A4C" w:rsidRPr="00302FC3" w:rsidRDefault="00493A4C" w:rsidP="00302FC3">
      <w:pPr>
        <w:pStyle w:val="13"/>
        <w:widowControl w:val="0"/>
        <w:rPr>
          <w:color w:val="auto"/>
          <w:spacing w:val="0"/>
          <w:w w:val="100"/>
        </w:rPr>
      </w:pPr>
      <w:r w:rsidRPr="00302FC3">
        <w:rPr>
          <w:color w:val="auto"/>
          <w:spacing w:val="0"/>
          <w:w w:val="100"/>
        </w:rPr>
        <w:t>Операционная система контроллеров должна удовлетворять требованиям открытости. Специфика условий работы контроллеров требует, чтобы ОС поддерживала работу в режиме реального времени, была компактна и имела возможность запуска из ПЗУ или флэш-памяти.</w:t>
      </w:r>
    </w:p>
    <w:p w:rsidR="00493A4C" w:rsidRPr="00302FC3" w:rsidRDefault="00493A4C" w:rsidP="00302FC3">
      <w:pPr>
        <w:pStyle w:val="13"/>
        <w:widowControl w:val="0"/>
        <w:rPr>
          <w:color w:val="auto"/>
          <w:spacing w:val="0"/>
          <w:w w:val="100"/>
        </w:rPr>
      </w:pPr>
      <w:r w:rsidRPr="00302FC3">
        <w:rPr>
          <w:color w:val="auto"/>
          <w:spacing w:val="0"/>
          <w:w w:val="100"/>
        </w:rPr>
        <w:t xml:space="preserve">Для PC-контроллеров лучше всего подходит операционная система QNX (фирма QSSL, Канада). Прежде всего, это связано с тем, что </w:t>
      </w:r>
      <w:r w:rsidR="00D65ADE" w:rsidRPr="00302FC3">
        <w:rPr>
          <w:color w:val="auto"/>
          <w:spacing w:val="0"/>
          <w:w w:val="100"/>
        </w:rPr>
        <w:t>её</w:t>
      </w:r>
      <w:r w:rsidRPr="00302FC3">
        <w:rPr>
          <w:color w:val="auto"/>
          <w:spacing w:val="0"/>
          <w:w w:val="100"/>
        </w:rPr>
        <w:t xml:space="preserve"> архитектура является открытой, модульной и легко модифицируемой. QNX может загружаться как из ПЗУ, флэш-памяти, так и с помощью удаленной загрузки по сети. Данная файловая система</w:t>
      </w:r>
      <w:r w:rsidR="00302FC3" w:rsidRPr="00302FC3">
        <w:rPr>
          <w:color w:val="auto"/>
          <w:spacing w:val="0"/>
          <w:w w:val="100"/>
        </w:rPr>
        <w:t xml:space="preserve"> </w:t>
      </w:r>
      <w:r w:rsidRPr="00302FC3">
        <w:rPr>
          <w:color w:val="auto"/>
          <w:spacing w:val="0"/>
          <w:w w:val="100"/>
        </w:rPr>
        <w:t xml:space="preserve">была разработана с </w:t>
      </w:r>
      <w:r w:rsidR="00603968" w:rsidRPr="00302FC3">
        <w:rPr>
          <w:color w:val="auto"/>
          <w:spacing w:val="0"/>
          <w:w w:val="100"/>
        </w:rPr>
        <w:t>Учёт</w:t>
      </w:r>
      <w:r w:rsidRPr="00302FC3">
        <w:rPr>
          <w:color w:val="auto"/>
          <w:spacing w:val="0"/>
          <w:w w:val="100"/>
        </w:rPr>
        <w:t>ом обеспечения целостности данных при отключениях питания. Даже при форс-мажорном отключении питания вы лишь потеряете некоторые данные из кэш-памяти, но файловая система не разрушится. После включения компьютера будет обеспечена нормальная работа системы. QNX поддерживает одновременную работу в сетях Ethernet, Arcnet, Serial и Token Ring и обеспечивает бол</w:t>
      </w:r>
      <w:r w:rsidR="00D65ADE" w:rsidRPr="00302FC3">
        <w:rPr>
          <w:color w:val="auto"/>
          <w:spacing w:val="0"/>
          <w:w w:val="100"/>
        </w:rPr>
        <w:t>её</w:t>
      </w:r>
      <w:r w:rsidRPr="00302FC3">
        <w:rPr>
          <w:color w:val="auto"/>
          <w:spacing w:val="0"/>
          <w:w w:val="100"/>
        </w:rPr>
        <w:t xml:space="preserve"> чем один путь для коммуникации, а также балансировку нагрузки в сетях. Если кабель или сетевая плата выходят из строя и связь прекращается, то система будет автоматически перенаправлять данные через другую сеть. Это предоставляет пользователю автоматическую сетевую избыточность и увеличивает скорость и </w:t>
      </w:r>
      <w:r w:rsidR="00666F1C" w:rsidRPr="00302FC3">
        <w:rPr>
          <w:color w:val="auto"/>
          <w:spacing w:val="0"/>
          <w:w w:val="100"/>
        </w:rPr>
        <w:t>надёжность</w:t>
      </w:r>
      <w:r w:rsidRPr="00302FC3">
        <w:rPr>
          <w:color w:val="auto"/>
          <w:spacing w:val="0"/>
          <w:w w:val="100"/>
        </w:rPr>
        <w:t xml:space="preserve"> коммуникаций во всей системе.</w:t>
      </w:r>
    </w:p>
    <w:p w:rsidR="00493A4C" w:rsidRPr="00302FC3" w:rsidRDefault="00493A4C" w:rsidP="00302FC3">
      <w:pPr>
        <w:pStyle w:val="13"/>
        <w:widowControl w:val="0"/>
        <w:rPr>
          <w:color w:val="auto"/>
          <w:spacing w:val="0"/>
          <w:w w:val="100"/>
        </w:rPr>
      </w:pPr>
      <w:r w:rsidRPr="00302FC3">
        <w:rPr>
          <w:color w:val="auto"/>
          <w:spacing w:val="0"/>
          <w:w w:val="100"/>
        </w:rPr>
        <w:t xml:space="preserve">Следует отметить, что </w:t>
      </w:r>
      <w:r w:rsidRPr="00302FC3">
        <w:rPr>
          <w:color w:val="auto"/>
          <w:spacing w:val="0"/>
          <w:w w:val="100"/>
          <w:lang w:val="en-US"/>
        </w:rPr>
        <w:t>PC</w:t>
      </w:r>
      <w:r w:rsidRPr="00302FC3">
        <w:rPr>
          <w:color w:val="auto"/>
          <w:spacing w:val="0"/>
          <w:w w:val="100"/>
        </w:rPr>
        <w:t>-контроллеры бол</w:t>
      </w:r>
      <w:r w:rsidR="00D65ADE" w:rsidRPr="00302FC3">
        <w:rPr>
          <w:color w:val="auto"/>
          <w:spacing w:val="0"/>
          <w:w w:val="100"/>
        </w:rPr>
        <w:t>её</w:t>
      </w:r>
      <w:r w:rsidRPr="00302FC3">
        <w:rPr>
          <w:color w:val="auto"/>
          <w:spacing w:val="0"/>
          <w:w w:val="100"/>
        </w:rPr>
        <w:t xml:space="preserve"> экономически выгодны удобны, отличаются быстродействием, но пока не слишком надежны как </w:t>
      </w:r>
      <w:r w:rsidRPr="00302FC3">
        <w:rPr>
          <w:color w:val="auto"/>
          <w:spacing w:val="0"/>
          <w:w w:val="100"/>
          <w:lang w:val="en-US"/>
        </w:rPr>
        <w:t>PLC</w:t>
      </w:r>
      <w:r w:rsidRPr="00302FC3">
        <w:rPr>
          <w:color w:val="auto"/>
          <w:spacing w:val="0"/>
          <w:w w:val="100"/>
        </w:rPr>
        <w:t>-контроллеры, на которые ориентируются большинство предприятий производителей АСКУЭ.</w:t>
      </w:r>
    </w:p>
    <w:p w:rsidR="005201D1" w:rsidRPr="00302FC3" w:rsidRDefault="005201D1" w:rsidP="00302FC3">
      <w:pPr>
        <w:spacing w:line="360" w:lineRule="auto"/>
        <w:ind w:firstLine="709"/>
        <w:rPr>
          <w:sz w:val="28"/>
          <w:szCs w:val="24"/>
        </w:rPr>
      </w:pPr>
    </w:p>
    <w:p w:rsidR="00493A4C" w:rsidRPr="00302FC3" w:rsidRDefault="0006599C" w:rsidP="00302FC3">
      <w:pPr>
        <w:spacing w:line="360" w:lineRule="auto"/>
        <w:ind w:firstLine="709"/>
        <w:rPr>
          <w:bCs/>
          <w:sz w:val="28"/>
          <w:szCs w:val="28"/>
        </w:rPr>
      </w:pPr>
      <w:bookmarkStart w:id="69" w:name="_Toc167726390"/>
      <w:r w:rsidRPr="00302FC3">
        <w:rPr>
          <w:bCs/>
          <w:sz w:val="28"/>
          <w:szCs w:val="28"/>
        </w:rPr>
        <w:t>5</w:t>
      </w:r>
      <w:r w:rsidR="00493A4C" w:rsidRPr="00302FC3">
        <w:rPr>
          <w:bCs/>
          <w:sz w:val="28"/>
          <w:szCs w:val="28"/>
        </w:rPr>
        <w:t xml:space="preserve">.2.3 </w:t>
      </w:r>
      <w:r w:rsidR="00493A4C" w:rsidRPr="00302FC3">
        <w:rPr>
          <w:bCs/>
          <w:sz w:val="28"/>
          <w:szCs w:val="28"/>
          <w:lang w:val="en-US"/>
        </w:rPr>
        <w:t>PLC</w:t>
      </w:r>
      <w:r w:rsidR="00493A4C" w:rsidRPr="00302FC3">
        <w:rPr>
          <w:bCs/>
          <w:sz w:val="28"/>
          <w:szCs w:val="28"/>
        </w:rPr>
        <w:t>- контроллеры и их характеристики</w:t>
      </w:r>
      <w:bookmarkEnd w:id="69"/>
    </w:p>
    <w:p w:rsidR="00302FC3" w:rsidRPr="00302FC3" w:rsidRDefault="00493A4C" w:rsidP="00302FC3">
      <w:pPr>
        <w:pStyle w:val="13"/>
        <w:widowControl w:val="0"/>
        <w:rPr>
          <w:color w:val="auto"/>
          <w:spacing w:val="0"/>
          <w:w w:val="100"/>
        </w:rPr>
      </w:pPr>
      <w:r w:rsidRPr="00302FC3">
        <w:rPr>
          <w:color w:val="auto"/>
          <w:spacing w:val="0"/>
          <w:w w:val="100"/>
        </w:rPr>
        <w:t>Роль контроллеров в АСУТП в основном</w:t>
      </w:r>
      <w:r w:rsidR="00302FC3" w:rsidRPr="00302FC3">
        <w:rPr>
          <w:color w:val="auto"/>
          <w:spacing w:val="0"/>
          <w:w w:val="100"/>
        </w:rPr>
        <w:t xml:space="preserve"> </w:t>
      </w:r>
      <w:r w:rsidRPr="00302FC3">
        <w:rPr>
          <w:color w:val="auto"/>
          <w:spacing w:val="0"/>
          <w:w w:val="100"/>
        </w:rPr>
        <w:t>выполняют PLC (Programmable Logic Controller - программируемые логические контроллеры) зарубежного и отечественного производства. Наибол</w:t>
      </w:r>
      <w:r w:rsidR="00D65ADE" w:rsidRPr="00302FC3">
        <w:rPr>
          <w:color w:val="auto"/>
          <w:spacing w:val="0"/>
          <w:w w:val="100"/>
        </w:rPr>
        <w:t>её</w:t>
      </w:r>
      <w:r w:rsidRPr="00302FC3">
        <w:rPr>
          <w:color w:val="auto"/>
          <w:spacing w:val="0"/>
          <w:w w:val="100"/>
        </w:rPr>
        <w:t xml:space="preserve"> популярны в нашей стране PLC-контроллеры таких зарубежных производителей, как Allen-Braidly, Siemens, ABB, Modicon, и такие отечественные модели, как "Ломиконт", "Ремиконт", Ш-711, "Микродат", "Эмикон".</w:t>
      </w:r>
    </w:p>
    <w:p w:rsidR="00493A4C" w:rsidRPr="00302FC3" w:rsidRDefault="00493A4C" w:rsidP="00302FC3">
      <w:pPr>
        <w:pStyle w:val="13"/>
        <w:widowControl w:val="0"/>
        <w:rPr>
          <w:color w:val="auto"/>
          <w:spacing w:val="0"/>
          <w:w w:val="100"/>
        </w:rPr>
      </w:pPr>
      <w:r w:rsidRPr="00302FC3">
        <w:rPr>
          <w:color w:val="auto"/>
          <w:spacing w:val="0"/>
          <w:w w:val="100"/>
        </w:rPr>
        <w:t>Программируемый логический контроллер (PLC) - устройство, предназначенное для сбора, преобразования, обработки, хранения информации и выработки команд управления. Контроллер реализован на базе микропроцессорной техники и работает в локальных и распределённых системах управления в реальном времени в со</w:t>
      </w:r>
      <w:r w:rsidR="00563BA8" w:rsidRPr="00302FC3">
        <w:rPr>
          <w:color w:val="auto"/>
          <w:spacing w:val="0"/>
          <w:w w:val="100"/>
        </w:rPr>
        <w:t xml:space="preserve">ответствии с набором программ. </w:t>
      </w:r>
      <w:r w:rsidRPr="00302FC3">
        <w:rPr>
          <w:color w:val="auto"/>
          <w:spacing w:val="0"/>
          <w:w w:val="100"/>
        </w:rPr>
        <w:t>На сегодняшний день</w:t>
      </w:r>
      <w:r w:rsidR="00302FC3" w:rsidRPr="00302FC3">
        <w:rPr>
          <w:color w:val="auto"/>
          <w:spacing w:val="0"/>
          <w:w w:val="100"/>
        </w:rPr>
        <w:t xml:space="preserve"> </w:t>
      </w:r>
      <w:r w:rsidRPr="00302FC3">
        <w:rPr>
          <w:color w:val="auto"/>
          <w:spacing w:val="0"/>
          <w:w w:val="100"/>
        </w:rPr>
        <w:t>PLC, благодаря своей универсальности, решают широчайший круг задач и могут применяться в любых отраслях промышленности, в энергетике, металлургии, медицине, транспорте, сельском хозяйстве.</w:t>
      </w:r>
    </w:p>
    <w:p w:rsidR="00493A4C" w:rsidRPr="00302FC3" w:rsidRDefault="00493A4C" w:rsidP="00302FC3">
      <w:pPr>
        <w:pStyle w:val="13"/>
        <w:widowControl w:val="0"/>
        <w:rPr>
          <w:color w:val="auto"/>
          <w:spacing w:val="0"/>
          <w:w w:val="100"/>
        </w:rPr>
      </w:pPr>
      <w:r w:rsidRPr="00302FC3">
        <w:rPr>
          <w:color w:val="auto"/>
          <w:spacing w:val="0"/>
          <w:w w:val="100"/>
        </w:rPr>
        <w:t>По функциональным признакам в PLC можно выделить следующие элементы:</w:t>
      </w:r>
    </w:p>
    <w:p w:rsidR="00302FC3" w:rsidRPr="00302FC3" w:rsidRDefault="00493A4C" w:rsidP="00302FC3">
      <w:pPr>
        <w:pStyle w:val="13"/>
        <w:widowControl w:val="0"/>
        <w:rPr>
          <w:color w:val="auto"/>
          <w:spacing w:val="0"/>
          <w:w w:val="100"/>
        </w:rPr>
      </w:pPr>
      <w:r w:rsidRPr="00302FC3">
        <w:rPr>
          <w:color w:val="auto"/>
          <w:spacing w:val="0"/>
          <w:w w:val="100"/>
        </w:rPr>
        <w:t>- центральный процессор, предназначенный для выполнения команд (инструкций) управляющей программы и обработки данных, размещённых в памяти;</w:t>
      </w:r>
    </w:p>
    <w:p w:rsidR="00302FC3" w:rsidRPr="00302FC3" w:rsidRDefault="00493A4C" w:rsidP="00302FC3">
      <w:pPr>
        <w:pStyle w:val="13"/>
        <w:widowControl w:val="0"/>
        <w:rPr>
          <w:color w:val="auto"/>
          <w:spacing w:val="0"/>
          <w:w w:val="100"/>
        </w:rPr>
      </w:pPr>
      <w:r w:rsidRPr="00302FC3">
        <w:rPr>
          <w:color w:val="auto"/>
          <w:spacing w:val="0"/>
          <w:w w:val="100"/>
        </w:rPr>
        <w:t>- память контроллера с жёстким распределением областей для размещения различных типов данных;</w:t>
      </w:r>
    </w:p>
    <w:p w:rsidR="00302FC3" w:rsidRPr="00302FC3" w:rsidRDefault="00493A4C" w:rsidP="00302FC3">
      <w:pPr>
        <w:pStyle w:val="13"/>
        <w:widowControl w:val="0"/>
        <w:rPr>
          <w:color w:val="auto"/>
          <w:spacing w:val="0"/>
          <w:w w:val="100"/>
        </w:rPr>
      </w:pPr>
      <w:r w:rsidRPr="00302FC3">
        <w:rPr>
          <w:color w:val="auto"/>
          <w:spacing w:val="0"/>
          <w:w w:val="100"/>
        </w:rPr>
        <w:t>- модули ввода, обеспечивающие приём и первичное преобразование информации от датчиков объекта управления;</w:t>
      </w:r>
    </w:p>
    <w:p w:rsidR="00302FC3" w:rsidRPr="00302FC3" w:rsidRDefault="00493A4C" w:rsidP="00302FC3">
      <w:pPr>
        <w:pStyle w:val="13"/>
        <w:widowControl w:val="0"/>
        <w:rPr>
          <w:color w:val="auto"/>
          <w:spacing w:val="0"/>
          <w:w w:val="100"/>
        </w:rPr>
      </w:pPr>
      <w:r w:rsidRPr="00302FC3">
        <w:rPr>
          <w:color w:val="auto"/>
          <w:spacing w:val="0"/>
          <w:w w:val="100"/>
        </w:rPr>
        <w:t>- модули вывода, предназначенные для выдачи управляющих сигналов на исполнительные устройства объекта управления.</w:t>
      </w:r>
    </w:p>
    <w:p w:rsidR="00493A4C" w:rsidRPr="00302FC3" w:rsidRDefault="00493A4C" w:rsidP="00302FC3">
      <w:pPr>
        <w:pStyle w:val="13"/>
        <w:widowControl w:val="0"/>
        <w:rPr>
          <w:color w:val="auto"/>
          <w:spacing w:val="0"/>
          <w:w w:val="100"/>
        </w:rPr>
      </w:pPr>
      <w:r w:rsidRPr="00302FC3">
        <w:rPr>
          <w:color w:val="auto"/>
          <w:spacing w:val="0"/>
          <w:w w:val="100"/>
        </w:rPr>
        <w:t>По конструктивному исполнению PLC могут быть:</w:t>
      </w:r>
    </w:p>
    <w:p w:rsidR="00302FC3" w:rsidRPr="00302FC3" w:rsidRDefault="00493A4C" w:rsidP="00302FC3">
      <w:pPr>
        <w:pStyle w:val="13"/>
        <w:widowControl w:val="0"/>
        <w:rPr>
          <w:color w:val="auto"/>
          <w:spacing w:val="0"/>
          <w:w w:val="100"/>
        </w:rPr>
      </w:pPr>
      <w:r w:rsidRPr="00302FC3">
        <w:rPr>
          <w:color w:val="auto"/>
          <w:spacing w:val="0"/>
          <w:w w:val="100"/>
        </w:rPr>
        <w:t>- блочного типа;</w:t>
      </w:r>
    </w:p>
    <w:p w:rsidR="00302FC3" w:rsidRPr="00302FC3" w:rsidRDefault="00493A4C" w:rsidP="00302FC3">
      <w:pPr>
        <w:pStyle w:val="13"/>
        <w:widowControl w:val="0"/>
        <w:rPr>
          <w:color w:val="auto"/>
          <w:spacing w:val="0"/>
          <w:w w:val="100"/>
        </w:rPr>
      </w:pPr>
      <w:r w:rsidRPr="00302FC3">
        <w:rPr>
          <w:color w:val="auto"/>
          <w:spacing w:val="0"/>
          <w:w w:val="100"/>
        </w:rPr>
        <w:t>- модульного типа.</w:t>
      </w:r>
    </w:p>
    <w:p w:rsidR="00493A4C" w:rsidRPr="00302FC3" w:rsidRDefault="00493A4C" w:rsidP="00302FC3">
      <w:pPr>
        <w:pStyle w:val="13"/>
        <w:widowControl w:val="0"/>
        <w:rPr>
          <w:color w:val="auto"/>
          <w:spacing w:val="0"/>
          <w:w w:val="100"/>
        </w:rPr>
      </w:pPr>
      <w:r w:rsidRPr="00302FC3">
        <w:rPr>
          <w:color w:val="auto"/>
          <w:spacing w:val="0"/>
          <w:w w:val="100"/>
        </w:rPr>
        <w:t xml:space="preserve">В отличие от множества существующих PLC, имеющих жесткую конфигурацию, модульная структура, позволяет гибко изменять конфигурацию, сокращать и наращивать число каналов </w:t>
      </w:r>
      <w:r w:rsidR="00783415" w:rsidRPr="00302FC3">
        <w:rPr>
          <w:color w:val="auto"/>
          <w:spacing w:val="0"/>
          <w:w w:val="100"/>
        </w:rPr>
        <w:t>В/В</w:t>
      </w:r>
      <w:r w:rsidR="007A40DF" w:rsidRPr="00302FC3">
        <w:rPr>
          <w:color w:val="auto"/>
          <w:spacing w:val="0"/>
          <w:w w:val="100"/>
        </w:rPr>
        <w:t xml:space="preserve">. </w:t>
      </w:r>
      <w:r w:rsidRPr="00302FC3">
        <w:rPr>
          <w:color w:val="auto"/>
          <w:spacing w:val="0"/>
          <w:w w:val="100"/>
        </w:rPr>
        <w:t xml:space="preserve">Номенклатура модулей </w:t>
      </w:r>
      <w:r w:rsidR="00783415" w:rsidRPr="00302FC3">
        <w:rPr>
          <w:color w:val="auto"/>
          <w:spacing w:val="0"/>
          <w:w w:val="100"/>
        </w:rPr>
        <w:t>В/В</w:t>
      </w:r>
      <w:r w:rsidR="007A40DF" w:rsidRPr="00302FC3">
        <w:rPr>
          <w:color w:val="auto"/>
          <w:spacing w:val="0"/>
          <w:w w:val="100"/>
        </w:rPr>
        <w:t xml:space="preserve"> перекрывает практически</w:t>
      </w:r>
      <w:r w:rsidRPr="00302FC3">
        <w:rPr>
          <w:color w:val="auto"/>
          <w:spacing w:val="0"/>
          <w:w w:val="100"/>
        </w:rPr>
        <w:t xml:space="preserve"> все потребности промышленной автоматизации. Это модули: дискретного ввода, дискретного вывода, релейного выхода, цифроаналоговые преобразователи по напряжению и по току, аналого-цифровые преобразователи по напряжению и по току, частотные входы, последовательные интерфейсы. В модулях предусмотрена оптическая изоляция системной части от объекта. В модулях аналогового ввода есть встроенные средства автокалибровки. Входы и выходы имеют защиту от перенапряжения и короткого замыкания. В модулях приняты меры по </w:t>
      </w:r>
      <w:r w:rsidR="000E36F1" w:rsidRPr="00302FC3">
        <w:rPr>
          <w:color w:val="auto"/>
          <w:spacing w:val="0"/>
          <w:w w:val="100"/>
        </w:rPr>
        <w:t>помехозащищённости</w:t>
      </w:r>
      <w:r w:rsidRPr="00302FC3">
        <w:rPr>
          <w:color w:val="auto"/>
          <w:spacing w:val="0"/>
          <w:w w:val="100"/>
        </w:rPr>
        <w:t>.</w:t>
      </w:r>
    </w:p>
    <w:p w:rsidR="00302FC3" w:rsidRPr="00302FC3" w:rsidRDefault="00493A4C" w:rsidP="00302FC3">
      <w:pPr>
        <w:pStyle w:val="13"/>
        <w:widowControl w:val="0"/>
        <w:rPr>
          <w:color w:val="auto"/>
          <w:spacing w:val="0"/>
          <w:w w:val="100"/>
        </w:rPr>
      </w:pPr>
      <w:r w:rsidRPr="00302FC3">
        <w:rPr>
          <w:color w:val="auto"/>
          <w:spacing w:val="0"/>
          <w:w w:val="100"/>
        </w:rPr>
        <w:t xml:space="preserve">В таких </w:t>
      </w:r>
      <w:r w:rsidR="002119FA" w:rsidRPr="00302FC3">
        <w:rPr>
          <w:color w:val="auto"/>
          <w:spacing w:val="0"/>
          <w:w w:val="100"/>
        </w:rPr>
        <w:t xml:space="preserve">микропроцессорных </w:t>
      </w:r>
      <w:r w:rsidRPr="00302FC3">
        <w:rPr>
          <w:color w:val="auto"/>
          <w:spacing w:val="0"/>
          <w:w w:val="100"/>
        </w:rPr>
        <w:t xml:space="preserve">системах используются специальные модули ввода-вывода, имеющие с одной стороны интерфейс с внутренней шиной контроллера, а с другой стороны — несколько (обычно кратно восьми) каналов для </w:t>
      </w:r>
      <w:r w:rsidR="00E81D36" w:rsidRPr="00302FC3">
        <w:rPr>
          <w:color w:val="auto"/>
          <w:spacing w:val="0"/>
          <w:w w:val="100"/>
        </w:rPr>
        <w:t>подключён</w:t>
      </w:r>
      <w:r w:rsidRPr="00302FC3">
        <w:rPr>
          <w:color w:val="auto"/>
          <w:spacing w:val="0"/>
          <w:w w:val="100"/>
        </w:rPr>
        <w:t xml:space="preserve">ия внешних сигналов. Несмотря на широкое распространение такого решения, у него есть недостатки. Главный из них заключается в том, что центральный процессор вынужден заниматься не только задачами управления и сетевого взаимодействия, но и ввода-вывода. </w:t>
      </w:r>
      <w:r w:rsidR="00DA7C62" w:rsidRPr="00302FC3">
        <w:rPr>
          <w:color w:val="auto"/>
          <w:spacing w:val="0"/>
          <w:w w:val="100"/>
        </w:rPr>
        <w:t>Причём</w:t>
      </w:r>
      <w:r w:rsidRPr="00302FC3">
        <w:rPr>
          <w:color w:val="auto"/>
          <w:spacing w:val="0"/>
          <w:w w:val="100"/>
        </w:rPr>
        <w:t xml:space="preserve"> алгоритмы работы с различными модулями ввода-вывода могут существенно отличаться друг от друга. Например, ряд модулей может использовать линии прерывания, другие требуют дополнительной настройки контроллера прямого доступа к памяти. В любом случае в такой системе должны присутствовать дополнительные программные компоненты — драйверы модулей ввода вывода, специфичные для каждого типа примененных модулей. </w:t>
      </w:r>
    </w:p>
    <w:p w:rsidR="00AE0FA2" w:rsidRPr="00302FC3" w:rsidRDefault="00AE0FA2" w:rsidP="00302FC3">
      <w:pPr>
        <w:spacing w:line="360" w:lineRule="auto"/>
        <w:ind w:firstLine="709"/>
        <w:rPr>
          <w:sz w:val="28"/>
          <w:szCs w:val="28"/>
        </w:rPr>
      </w:pPr>
    </w:p>
    <w:p w:rsidR="00493A4C" w:rsidRPr="00302FC3" w:rsidRDefault="00493A4C" w:rsidP="00302FC3">
      <w:pPr>
        <w:spacing w:line="360" w:lineRule="auto"/>
        <w:ind w:firstLine="709"/>
        <w:rPr>
          <w:bCs/>
          <w:sz w:val="28"/>
          <w:szCs w:val="28"/>
        </w:rPr>
      </w:pPr>
      <w:r w:rsidRPr="00302FC3">
        <w:rPr>
          <w:sz w:val="28"/>
          <w:szCs w:val="28"/>
        </w:rPr>
        <w:t xml:space="preserve">Таблица </w:t>
      </w:r>
      <w:r w:rsidR="0006599C" w:rsidRPr="00302FC3">
        <w:rPr>
          <w:sz w:val="28"/>
          <w:szCs w:val="28"/>
        </w:rPr>
        <w:t>5</w:t>
      </w:r>
      <w:r w:rsidRPr="00302FC3">
        <w:rPr>
          <w:sz w:val="28"/>
          <w:szCs w:val="28"/>
        </w:rPr>
        <w:t>.1.</w:t>
      </w:r>
      <w:r w:rsidR="00AE0FA2" w:rsidRPr="00302FC3">
        <w:rPr>
          <w:sz w:val="28"/>
          <w:szCs w:val="28"/>
        </w:rPr>
        <w:t xml:space="preserve"> </w:t>
      </w:r>
      <w:r w:rsidRPr="00302FC3">
        <w:rPr>
          <w:bCs/>
          <w:sz w:val="28"/>
          <w:szCs w:val="28"/>
        </w:rPr>
        <w:t>Сравнительные достоинства PLC- и PC-контроллеров</w:t>
      </w:r>
    </w:p>
    <w:tbl>
      <w:tblPr>
        <w:tblStyle w:val="af"/>
        <w:tblW w:w="9252" w:type="dxa"/>
        <w:tblLook w:val="0400" w:firstRow="0" w:lastRow="0" w:firstColumn="0" w:lastColumn="0" w:noHBand="0" w:noVBand="1"/>
      </w:tblPr>
      <w:tblGrid>
        <w:gridCol w:w="4928"/>
        <w:gridCol w:w="4324"/>
      </w:tblGrid>
      <w:tr w:rsidR="00493A4C" w:rsidRPr="00302FC3" w:rsidTr="00302FC3">
        <w:tc>
          <w:tcPr>
            <w:tcW w:w="4928" w:type="dxa"/>
          </w:tcPr>
          <w:p w:rsidR="00493A4C" w:rsidRPr="00302FC3" w:rsidRDefault="00493A4C" w:rsidP="00302FC3">
            <w:pPr>
              <w:spacing w:line="360" w:lineRule="auto"/>
              <w:jc w:val="left"/>
              <w:rPr>
                <w:szCs w:val="24"/>
              </w:rPr>
            </w:pPr>
            <w:r w:rsidRPr="00302FC3">
              <w:rPr>
                <w:bCs/>
                <w:szCs w:val="24"/>
              </w:rPr>
              <w:t>PLC</w:t>
            </w:r>
          </w:p>
        </w:tc>
        <w:tc>
          <w:tcPr>
            <w:tcW w:w="4324" w:type="dxa"/>
          </w:tcPr>
          <w:p w:rsidR="00493A4C" w:rsidRPr="00302FC3" w:rsidRDefault="00493A4C" w:rsidP="00302FC3">
            <w:pPr>
              <w:spacing w:line="360" w:lineRule="auto"/>
              <w:jc w:val="left"/>
              <w:rPr>
                <w:szCs w:val="24"/>
              </w:rPr>
            </w:pPr>
            <w:r w:rsidRPr="00302FC3">
              <w:rPr>
                <w:bCs/>
                <w:szCs w:val="24"/>
              </w:rPr>
              <w:t>PC</w:t>
            </w:r>
          </w:p>
        </w:tc>
      </w:tr>
      <w:tr w:rsidR="00493A4C" w:rsidRPr="00302FC3" w:rsidTr="00302FC3">
        <w:tc>
          <w:tcPr>
            <w:tcW w:w="4928"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Установившаяся ценовая инфраструктура</w:t>
            </w:r>
          </w:p>
        </w:tc>
        <w:tc>
          <w:tcPr>
            <w:tcW w:w="4324"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Низкая стоимость систем Hi-End класса</w:t>
            </w:r>
          </w:p>
        </w:tc>
      </w:tr>
      <w:tr w:rsidR="00493A4C" w:rsidRPr="00302FC3" w:rsidTr="00302FC3">
        <w:tc>
          <w:tcPr>
            <w:tcW w:w="4928"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Оптимизация аппаратуры и ОС под задачи управления</w:t>
            </w:r>
          </w:p>
        </w:tc>
        <w:tc>
          <w:tcPr>
            <w:tcW w:w="4324"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Интегрированное видео</w:t>
            </w:r>
          </w:p>
        </w:tc>
      </w:tr>
      <w:tr w:rsidR="00493A4C" w:rsidRPr="00302FC3" w:rsidTr="00302FC3">
        <w:tc>
          <w:tcPr>
            <w:tcW w:w="4928"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Малое время загрузки</w:t>
            </w:r>
          </w:p>
        </w:tc>
        <w:tc>
          <w:tcPr>
            <w:tcW w:w="4324"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 xml:space="preserve">Большие </w:t>
            </w:r>
            <w:r w:rsidR="00F73BB6" w:rsidRPr="00302FC3">
              <w:rPr>
                <w:rFonts w:ascii="Times New Roman" w:hAnsi="Times New Roman"/>
                <w:color w:val="auto"/>
                <w:sz w:val="20"/>
                <w:szCs w:val="22"/>
              </w:rPr>
              <w:t>Объём</w:t>
            </w:r>
            <w:r w:rsidRPr="00302FC3">
              <w:rPr>
                <w:rFonts w:ascii="Times New Roman" w:hAnsi="Times New Roman"/>
                <w:color w:val="auto"/>
                <w:sz w:val="20"/>
                <w:szCs w:val="22"/>
              </w:rPr>
              <w:t>ы памяти и ЗУ</w:t>
            </w:r>
          </w:p>
        </w:tc>
      </w:tr>
      <w:tr w:rsidR="00493A4C" w:rsidRPr="00302FC3" w:rsidTr="00302FC3">
        <w:tc>
          <w:tcPr>
            <w:tcW w:w="4928"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 xml:space="preserve">Высокая </w:t>
            </w:r>
            <w:r w:rsidR="00666F1C" w:rsidRPr="00302FC3">
              <w:rPr>
                <w:rFonts w:ascii="Times New Roman" w:hAnsi="Times New Roman"/>
                <w:color w:val="auto"/>
                <w:sz w:val="20"/>
                <w:szCs w:val="22"/>
              </w:rPr>
              <w:t>надёжность</w:t>
            </w:r>
          </w:p>
        </w:tc>
        <w:tc>
          <w:tcPr>
            <w:tcW w:w="4324"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Internet-возможности</w:t>
            </w:r>
          </w:p>
        </w:tc>
      </w:tr>
      <w:tr w:rsidR="00493A4C" w:rsidRPr="00302FC3" w:rsidTr="00302FC3">
        <w:tc>
          <w:tcPr>
            <w:tcW w:w="4928" w:type="dxa"/>
          </w:tcPr>
          <w:p w:rsidR="00493A4C" w:rsidRPr="00302FC3" w:rsidRDefault="00302FC3"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w:t>
            </w:r>
            <w:r w:rsidR="00493A4C" w:rsidRPr="00302FC3">
              <w:rPr>
                <w:rFonts w:ascii="Times New Roman" w:hAnsi="Times New Roman"/>
                <w:color w:val="auto"/>
                <w:sz w:val="20"/>
                <w:szCs w:val="22"/>
              </w:rPr>
              <w:t>Горячие</w:t>
            </w:r>
            <w:r w:rsidRPr="00302FC3">
              <w:rPr>
                <w:rFonts w:ascii="Times New Roman" w:hAnsi="Times New Roman"/>
                <w:color w:val="auto"/>
                <w:sz w:val="20"/>
                <w:szCs w:val="22"/>
              </w:rPr>
              <w:t>"</w:t>
            </w:r>
            <w:r w:rsidR="00493A4C" w:rsidRPr="00302FC3">
              <w:rPr>
                <w:rFonts w:ascii="Times New Roman" w:hAnsi="Times New Roman"/>
                <w:color w:val="auto"/>
                <w:sz w:val="20"/>
                <w:szCs w:val="22"/>
              </w:rPr>
              <w:t xml:space="preserve"> замена-восстановление</w:t>
            </w:r>
          </w:p>
        </w:tc>
        <w:tc>
          <w:tcPr>
            <w:tcW w:w="4324"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Интегрированная база данных SQL</w:t>
            </w:r>
          </w:p>
        </w:tc>
      </w:tr>
      <w:tr w:rsidR="00493A4C" w:rsidRPr="00302FC3" w:rsidTr="00302FC3">
        <w:tc>
          <w:tcPr>
            <w:tcW w:w="4928"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Интегрированные платы ввода-вывода, интегрированный ждущий таймер</w:t>
            </w:r>
          </w:p>
        </w:tc>
        <w:tc>
          <w:tcPr>
            <w:tcW w:w="4324" w:type="dxa"/>
          </w:tcPr>
          <w:p w:rsidR="00493A4C" w:rsidRPr="00302FC3" w:rsidRDefault="00493A4C" w:rsidP="00302FC3">
            <w:pPr>
              <w:pStyle w:val="af1"/>
              <w:widowControl w:val="0"/>
              <w:spacing w:before="0" w:beforeAutospacing="0" w:after="0" w:afterAutospacing="0"/>
              <w:ind w:firstLine="0"/>
              <w:jc w:val="left"/>
              <w:rPr>
                <w:rFonts w:ascii="Times New Roman" w:hAnsi="Times New Roman"/>
                <w:color w:val="auto"/>
                <w:sz w:val="20"/>
                <w:szCs w:val="22"/>
              </w:rPr>
            </w:pPr>
            <w:r w:rsidRPr="00302FC3">
              <w:rPr>
                <w:rFonts w:ascii="Times New Roman" w:hAnsi="Times New Roman"/>
                <w:color w:val="auto"/>
                <w:sz w:val="20"/>
                <w:szCs w:val="22"/>
              </w:rPr>
              <w:t>Широкий набор средств разработки и богатые средства ОС</w:t>
            </w:r>
          </w:p>
        </w:tc>
      </w:tr>
    </w:tbl>
    <w:p w:rsidR="00493A4C" w:rsidRPr="00302FC3" w:rsidRDefault="00493A4C" w:rsidP="00302FC3">
      <w:pPr>
        <w:spacing w:line="360" w:lineRule="auto"/>
        <w:ind w:firstLine="709"/>
        <w:rPr>
          <w:sz w:val="28"/>
          <w:szCs w:val="24"/>
        </w:rPr>
      </w:pPr>
    </w:p>
    <w:p w:rsidR="00493A4C" w:rsidRPr="00302FC3" w:rsidRDefault="00493A4C" w:rsidP="00302FC3">
      <w:pPr>
        <w:pStyle w:val="13"/>
        <w:widowControl w:val="0"/>
        <w:rPr>
          <w:color w:val="auto"/>
          <w:spacing w:val="0"/>
          <w:w w:val="100"/>
        </w:rPr>
      </w:pPr>
      <w:r w:rsidRPr="00302FC3">
        <w:rPr>
          <w:color w:val="auto"/>
          <w:spacing w:val="0"/>
          <w:w w:val="100"/>
        </w:rPr>
        <w:t>Программируемые логические контроллеры</w:t>
      </w:r>
      <w:r w:rsidR="00302FC3" w:rsidRPr="00302FC3">
        <w:rPr>
          <w:color w:val="auto"/>
          <w:spacing w:val="0"/>
          <w:w w:val="100"/>
        </w:rPr>
        <w:t xml:space="preserve"> </w:t>
      </w:r>
      <w:r w:rsidRPr="00302FC3">
        <w:rPr>
          <w:color w:val="auto"/>
          <w:spacing w:val="0"/>
          <w:w w:val="100"/>
        </w:rPr>
        <w:t xml:space="preserve">имеют по сравнению с РС контроллерами (Табл. </w:t>
      </w:r>
      <w:r w:rsidR="0006599C" w:rsidRPr="00302FC3">
        <w:rPr>
          <w:color w:val="auto"/>
          <w:spacing w:val="0"/>
          <w:w w:val="100"/>
        </w:rPr>
        <w:t>5</w:t>
      </w:r>
      <w:r w:rsidRPr="00302FC3">
        <w:rPr>
          <w:color w:val="auto"/>
          <w:spacing w:val="0"/>
          <w:w w:val="100"/>
        </w:rPr>
        <w:t xml:space="preserve">.1.) ряд преимуществ: выполнение программ действительно в реальном времени, значительно </w:t>
      </w:r>
      <w:r w:rsidR="007114F9" w:rsidRPr="00302FC3">
        <w:rPr>
          <w:color w:val="auto"/>
          <w:spacing w:val="0"/>
          <w:w w:val="100"/>
        </w:rPr>
        <w:t>упрощённая</w:t>
      </w:r>
      <w:r w:rsidRPr="00302FC3">
        <w:rPr>
          <w:color w:val="auto"/>
          <w:spacing w:val="0"/>
          <w:w w:val="100"/>
        </w:rPr>
        <w:t xml:space="preserve"> архитектура (и как следствие повышенная </w:t>
      </w:r>
      <w:r w:rsidR="00666F1C" w:rsidRPr="00302FC3">
        <w:rPr>
          <w:color w:val="auto"/>
          <w:spacing w:val="0"/>
          <w:w w:val="100"/>
        </w:rPr>
        <w:t>надёжность</w:t>
      </w:r>
      <w:r w:rsidRPr="00302FC3">
        <w:rPr>
          <w:color w:val="auto"/>
          <w:spacing w:val="0"/>
          <w:w w:val="100"/>
        </w:rPr>
        <w:t>), пр</w:t>
      </w:r>
      <w:r w:rsidR="00B83287" w:rsidRPr="00302FC3">
        <w:rPr>
          <w:color w:val="auto"/>
          <w:spacing w:val="0"/>
          <w:w w:val="100"/>
        </w:rPr>
        <w:t>ее</w:t>
      </w:r>
      <w:r w:rsidRPr="00302FC3">
        <w:rPr>
          <w:color w:val="auto"/>
          <w:spacing w:val="0"/>
          <w:w w:val="100"/>
        </w:rPr>
        <w:t>мственность. К недостаткам можно отнести необходимость наличия специализированного программного обеспечения и дополнительного обучения специалистов.</w:t>
      </w:r>
    </w:p>
    <w:p w:rsidR="00DF1C23" w:rsidRPr="00302FC3" w:rsidRDefault="00DF1C23" w:rsidP="00302FC3">
      <w:pPr>
        <w:spacing w:line="360" w:lineRule="auto"/>
        <w:ind w:firstLine="709"/>
        <w:rPr>
          <w:sz w:val="28"/>
          <w:szCs w:val="24"/>
        </w:rPr>
      </w:pPr>
    </w:p>
    <w:p w:rsidR="00493A4C" w:rsidRPr="00302FC3" w:rsidRDefault="0006599C" w:rsidP="00302FC3">
      <w:pPr>
        <w:spacing w:line="360" w:lineRule="auto"/>
        <w:ind w:firstLine="709"/>
        <w:rPr>
          <w:bCs/>
          <w:sz w:val="28"/>
          <w:szCs w:val="28"/>
        </w:rPr>
      </w:pPr>
      <w:bookmarkStart w:id="70" w:name="_Toc167726391"/>
      <w:r w:rsidRPr="00302FC3">
        <w:rPr>
          <w:bCs/>
          <w:sz w:val="28"/>
          <w:szCs w:val="28"/>
        </w:rPr>
        <w:t>5</w:t>
      </w:r>
      <w:r w:rsidR="00493A4C" w:rsidRPr="00302FC3">
        <w:rPr>
          <w:bCs/>
          <w:sz w:val="28"/>
          <w:szCs w:val="28"/>
        </w:rPr>
        <w:t>.</w:t>
      </w:r>
      <w:r w:rsidR="00DF1C23" w:rsidRPr="00302FC3">
        <w:rPr>
          <w:bCs/>
          <w:sz w:val="28"/>
          <w:szCs w:val="28"/>
        </w:rPr>
        <w:t>3</w:t>
      </w:r>
      <w:r w:rsidR="00493A4C" w:rsidRPr="00302FC3">
        <w:rPr>
          <w:bCs/>
          <w:sz w:val="28"/>
          <w:szCs w:val="28"/>
        </w:rPr>
        <w:t xml:space="preserve"> Обзор отечественных и зарубежных микропроцессорных средств автоматизации</w:t>
      </w:r>
      <w:bookmarkEnd w:id="70"/>
    </w:p>
    <w:p w:rsidR="00493A4C" w:rsidRPr="00302FC3" w:rsidRDefault="00493A4C" w:rsidP="00302FC3">
      <w:pPr>
        <w:spacing w:line="360" w:lineRule="auto"/>
        <w:ind w:firstLine="709"/>
        <w:rPr>
          <w:sz w:val="28"/>
          <w:szCs w:val="28"/>
        </w:rPr>
      </w:pPr>
    </w:p>
    <w:p w:rsidR="00302FC3" w:rsidRPr="00302FC3" w:rsidRDefault="00493A4C" w:rsidP="00302FC3">
      <w:pPr>
        <w:pStyle w:val="13"/>
        <w:widowControl w:val="0"/>
        <w:rPr>
          <w:color w:val="auto"/>
          <w:spacing w:val="0"/>
          <w:w w:val="100"/>
        </w:rPr>
      </w:pPr>
      <w:r w:rsidRPr="00302FC3">
        <w:rPr>
          <w:color w:val="auto"/>
          <w:spacing w:val="0"/>
          <w:w w:val="100"/>
        </w:rPr>
        <w:t>На рынке микропроцессорных средств автоматизации представлено множество контроллеров для систем промышленной автоматизации.</w:t>
      </w:r>
    </w:p>
    <w:p w:rsidR="00493A4C" w:rsidRPr="00302FC3" w:rsidRDefault="00493A4C" w:rsidP="00302FC3">
      <w:pPr>
        <w:pStyle w:val="13"/>
        <w:widowControl w:val="0"/>
        <w:rPr>
          <w:color w:val="auto"/>
          <w:spacing w:val="0"/>
          <w:w w:val="100"/>
        </w:rPr>
      </w:pPr>
      <w:r w:rsidRPr="00302FC3">
        <w:rPr>
          <w:color w:val="auto"/>
          <w:spacing w:val="0"/>
          <w:w w:val="100"/>
        </w:rPr>
        <w:t>PC-совместимый промышленный контроллер</w:t>
      </w:r>
      <w:r w:rsidR="00302FC3" w:rsidRPr="00302FC3">
        <w:rPr>
          <w:color w:val="auto"/>
          <w:spacing w:val="0"/>
          <w:w w:val="100"/>
        </w:rPr>
        <w:t xml:space="preserve"> </w:t>
      </w:r>
      <w:r w:rsidRPr="00302FC3">
        <w:rPr>
          <w:color w:val="auto"/>
          <w:spacing w:val="0"/>
          <w:w w:val="100"/>
        </w:rPr>
        <w:t xml:space="preserve">производства компания "Ниеншанц-Автоматика"(Россия) – "NZ-6000" (Рис. </w:t>
      </w:r>
      <w:r w:rsidR="00687FB5" w:rsidRPr="00302FC3">
        <w:rPr>
          <w:color w:val="auto"/>
          <w:spacing w:val="0"/>
          <w:w w:val="100"/>
        </w:rPr>
        <w:t>5</w:t>
      </w:r>
      <w:r w:rsidRPr="00302FC3">
        <w:rPr>
          <w:color w:val="auto"/>
          <w:spacing w:val="0"/>
          <w:w w:val="100"/>
        </w:rPr>
        <w:t>.3.). Контроллер предназначен для применения в отраслях, выдвигающих жесткие требования к эксплуатации оборудования. Наибол</w:t>
      </w:r>
      <w:r w:rsidR="00D65ADE" w:rsidRPr="00302FC3">
        <w:rPr>
          <w:color w:val="auto"/>
          <w:spacing w:val="0"/>
          <w:w w:val="100"/>
        </w:rPr>
        <w:t>её</w:t>
      </w:r>
      <w:r w:rsidRPr="00302FC3">
        <w:rPr>
          <w:color w:val="auto"/>
          <w:spacing w:val="0"/>
          <w:w w:val="100"/>
        </w:rPr>
        <w:t xml:space="preserve"> удачно контроллер применяется в энергетике. В настоящ</w:t>
      </w:r>
      <w:r w:rsidR="00D65ADE" w:rsidRPr="00302FC3">
        <w:rPr>
          <w:color w:val="auto"/>
          <w:spacing w:val="0"/>
          <w:w w:val="100"/>
        </w:rPr>
        <w:t>её</w:t>
      </w:r>
      <w:r w:rsidRPr="00302FC3">
        <w:rPr>
          <w:color w:val="auto"/>
          <w:spacing w:val="0"/>
          <w:w w:val="100"/>
        </w:rPr>
        <w:t xml:space="preserve"> время изделие нашло применение на объектах </w:t>
      </w:r>
      <w:r w:rsidR="00302FC3" w:rsidRPr="00302FC3">
        <w:rPr>
          <w:color w:val="auto"/>
          <w:spacing w:val="0"/>
          <w:w w:val="100"/>
        </w:rPr>
        <w:t>"</w:t>
      </w:r>
      <w:r w:rsidRPr="00302FC3">
        <w:rPr>
          <w:color w:val="auto"/>
          <w:spacing w:val="0"/>
          <w:w w:val="100"/>
        </w:rPr>
        <w:t>Ленэнерго</w:t>
      </w:r>
      <w:r w:rsidR="00302FC3" w:rsidRPr="00302FC3">
        <w:rPr>
          <w:color w:val="auto"/>
          <w:spacing w:val="0"/>
          <w:w w:val="100"/>
        </w:rPr>
        <w:t>"</w:t>
      </w:r>
      <w:r w:rsidRPr="00302FC3">
        <w:rPr>
          <w:color w:val="auto"/>
          <w:spacing w:val="0"/>
          <w:w w:val="100"/>
        </w:rPr>
        <w:t>.</w:t>
      </w:r>
    </w:p>
    <w:p w:rsidR="00493A4C" w:rsidRPr="00302FC3" w:rsidRDefault="00493A4C" w:rsidP="00302FC3">
      <w:pPr>
        <w:spacing w:line="360" w:lineRule="auto"/>
        <w:ind w:firstLine="709"/>
        <w:rPr>
          <w:sz w:val="28"/>
          <w:szCs w:val="28"/>
        </w:rPr>
      </w:pPr>
    </w:p>
    <w:p w:rsidR="00786DE2" w:rsidRPr="00302FC3" w:rsidRDefault="00147659" w:rsidP="00302FC3">
      <w:pPr>
        <w:pStyle w:val="23"/>
        <w:widowControl w:val="0"/>
      </w:pPr>
      <w:r>
        <w:pict>
          <v:shape id="_x0000_i1032" type="#_x0000_t75" alt="Контроллер NZ-6000" style="width:72.75pt;height:93.75pt;mso-wrap-distance-left:0;mso-wrap-distance-right:0;mso-position-vertical-relative:line" o:allowoverlap="f">
            <v:imagedata r:id="rId13" o:title="" gain="79922f" grayscale="t"/>
          </v:shape>
        </w:pict>
      </w:r>
    </w:p>
    <w:p w:rsidR="00493A4C" w:rsidRPr="00302FC3" w:rsidRDefault="00493A4C" w:rsidP="00302FC3">
      <w:pPr>
        <w:pStyle w:val="23"/>
        <w:widowControl w:val="0"/>
      </w:pPr>
      <w:r w:rsidRPr="00302FC3">
        <w:t xml:space="preserve">Рис. </w:t>
      </w:r>
      <w:r w:rsidR="0006599C" w:rsidRPr="00302FC3">
        <w:t>5</w:t>
      </w:r>
      <w:r w:rsidRPr="00302FC3">
        <w:t>.3. PC-совместимый промышленный контроллер NZ-6000</w:t>
      </w:r>
    </w:p>
    <w:p w:rsidR="002962F5" w:rsidRPr="00302FC3" w:rsidRDefault="002962F5" w:rsidP="00302FC3">
      <w:pPr>
        <w:pStyle w:val="23"/>
        <w:widowControl w:val="0"/>
      </w:pPr>
    </w:p>
    <w:p w:rsidR="00302FC3" w:rsidRPr="00302FC3" w:rsidRDefault="00493A4C" w:rsidP="00302FC3">
      <w:pPr>
        <w:pStyle w:val="13"/>
        <w:widowControl w:val="0"/>
        <w:rPr>
          <w:color w:val="auto"/>
          <w:spacing w:val="0"/>
          <w:w w:val="100"/>
        </w:rPr>
      </w:pPr>
      <w:r w:rsidRPr="00302FC3">
        <w:rPr>
          <w:color w:val="auto"/>
          <w:spacing w:val="0"/>
          <w:w w:val="100"/>
        </w:rPr>
        <w:t>Рассмотрим основные технические параметры базовой модели. NZ-6000 им</w:t>
      </w:r>
      <w:r w:rsidR="00D65ADE" w:rsidRPr="00302FC3">
        <w:rPr>
          <w:color w:val="auto"/>
          <w:spacing w:val="0"/>
          <w:w w:val="100"/>
        </w:rPr>
        <w:t>её</w:t>
      </w:r>
      <w:r w:rsidRPr="00302FC3">
        <w:rPr>
          <w:color w:val="auto"/>
          <w:spacing w:val="0"/>
          <w:w w:val="100"/>
        </w:rPr>
        <w:t xml:space="preserve">т ударопрочный влагонепроницаемый корпус со степенью защиты IP65, PC-совместимый встроенный компьютер, флеш-диск от 8 Мбайт, Ethernet, RS-485, слот для платы расширения PC-104, 4 слота для плат цифрового </w:t>
      </w:r>
      <w:r w:rsidR="00783415" w:rsidRPr="00302FC3">
        <w:rPr>
          <w:color w:val="auto"/>
          <w:spacing w:val="0"/>
          <w:w w:val="100"/>
        </w:rPr>
        <w:t>В/В</w:t>
      </w:r>
      <w:r w:rsidRPr="00302FC3">
        <w:rPr>
          <w:color w:val="auto"/>
          <w:spacing w:val="0"/>
          <w:w w:val="100"/>
        </w:rPr>
        <w:t xml:space="preserve"> и носителей субмодулей, позволяющих измерять до 32 каналов термопар, термосопротивлений, токовых или вольтовых сигналов.</w:t>
      </w:r>
    </w:p>
    <w:p w:rsidR="00302FC3" w:rsidRPr="00302FC3" w:rsidRDefault="00493A4C" w:rsidP="00302FC3">
      <w:pPr>
        <w:pStyle w:val="13"/>
        <w:widowControl w:val="0"/>
        <w:rPr>
          <w:color w:val="auto"/>
          <w:spacing w:val="0"/>
          <w:w w:val="100"/>
        </w:rPr>
      </w:pPr>
      <w:r w:rsidRPr="00302FC3">
        <w:rPr>
          <w:color w:val="auto"/>
          <w:spacing w:val="0"/>
          <w:w w:val="100"/>
        </w:rPr>
        <w:t xml:space="preserve">Питание контроллера осуществляется от постоянного напряжения 9-36 В. Возможно питание NZ-6000 от источника бесперебойного питания, что позволяет применять его в необслуживаемых </w:t>
      </w:r>
      <w:r w:rsidR="00353036" w:rsidRPr="00302FC3">
        <w:rPr>
          <w:color w:val="auto"/>
          <w:spacing w:val="0"/>
          <w:w w:val="100"/>
        </w:rPr>
        <w:t>удалённых</w:t>
      </w:r>
      <w:r w:rsidRPr="00302FC3">
        <w:rPr>
          <w:color w:val="auto"/>
          <w:spacing w:val="0"/>
          <w:w w:val="100"/>
        </w:rPr>
        <w:t xml:space="preserve"> помещениях.</w:t>
      </w:r>
    </w:p>
    <w:p w:rsidR="00302FC3" w:rsidRPr="00302FC3" w:rsidRDefault="00493A4C" w:rsidP="00302FC3">
      <w:pPr>
        <w:pStyle w:val="13"/>
        <w:widowControl w:val="0"/>
        <w:rPr>
          <w:color w:val="auto"/>
          <w:spacing w:val="0"/>
          <w:w w:val="100"/>
        </w:rPr>
      </w:pPr>
      <w:r w:rsidRPr="00302FC3">
        <w:rPr>
          <w:color w:val="auto"/>
          <w:spacing w:val="0"/>
          <w:w w:val="100"/>
        </w:rPr>
        <w:t>С точки зрения программиста, NZ-6000 представляет собой не что иное, как обычный PC, поэтому программировать его можно как с помощью традиционных языков программирования (C , Pascal, Basic и т.д.), так и с помощью языков логического программирования, например в ISaGRAF и ISaGRAF PRO.</w:t>
      </w:r>
    </w:p>
    <w:p w:rsidR="00493A4C" w:rsidRPr="00302FC3" w:rsidRDefault="00493A4C" w:rsidP="00302FC3">
      <w:pPr>
        <w:pStyle w:val="13"/>
        <w:widowControl w:val="0"/>
        <w:rPr>
          <w:color w:val="auto"/>
          <w:spacing w:val="0"/>
          <w:w w:val="100"/>
        </w:rPr>
      </w:pPr>
      <w:r w:rsidRPr="00302FC3">
        <w:rPr>
          <w:color w:val="auto"/>
          <w:spacing w:val="0"/>
          <w:w w:val="100"/>
        </w:rPr>
        <w:t>Программируемые</w:t>
      </w:r>
      <w:r w:rsidR="00302FC3" w:rsidRPr="00302FC3">
        <w:rPr>
          <w:color w:val="auto"/>
          <w:spacing w:val="0"/>
          <w:w w:val="100"/>
        </w:rPr>
        <w:t xml:space="preserve"> </w:t>
      </w:r>
      <w:r w:rsidRPr="00302FC3">
        <w:rPr>
          <w:color w:val="auto"/>
          <w:spacing w:val="0"/>
          <w:w w:val="100"/>
        </w:rPr>
        <w:t>контроллеры</w:t>
      </w:r>
      <w:r w:rsidR="00302FC3" w:rsidRPr="00302FC3">
        <w:rPr>
          <w:color w:val="auto"/>
          <w:spacing w:val="0"/>
          <w:w w:val="100"/>
        </w:rPr>
        <w:t xml:space="preserve"> </w:t>
      </w:r>
      <w:r w:rsidRPr="00302FC3">
        <w:rPr>
          <w:color w:val="auto"/>
          <w:spacing w:val="0"/>
          <w:w w:val="100"/>
        </w:rPr>
        <w:t>фирмы</w:t>
      </w:r>
      <w:r w:rsidR="00302FC3" w:rsidRPr="00302FC3">
        <w:rPr>
          <w:color w:val="auto"/>
          <w:spacing w:val="0"/>
          <w:w w:val="100"/>
        </w:rPr>
        <w:t xml:space="preserve"> </w:t>
      </w:r>
      <w:r w:rsidRPr="00302FC3">
        <w:rPr>
          <w:color w:val="auto"/>
          <w:spacing w:val="0"/>
          <w:w w:val="100"/>
          <w:lang w:val="en-US"/>
        </w:rPr>
        <w:t>Siemens</w:t>
      </w:r>
      <w:r w:rsidRPr="00302FC3">
        <w:rPr>
          <w:color w:val="auto"/>
          <w:spacing w:val="0"/>
          <w:w w:val="100"/>
        </w:rPr>
        <w:t xml:space="preserve"> - SIMATIC S7-300</w:t>
      </w:r>
      <w:r w:rsidR="00574232" w:rsidRPr="00302FC3">
        <w:rPr>
          <w:color w:val="auto"/>
          <w:spacing w:val="0"/>
          <w:w w:val="100"/>
        </w:rPr>
        <w:t xml:space="preserve"> </w:t>
      </w:r>
      <w:r w:rsidR="00A56821" w:rsidRPr="00302FC3">
        <w:rPr>
          <w:color w:val="auto"/>
          <w:spacing w:val="0"/>
          <w:w w:val="100"/>
        </w:rPr>
        <w:t xml:space="preserve">(Рис. </w:t>
      </w:r>
      <w:r w:rsidR="0006599C" w:rsidRPr="00302FC3">
        <w:rPr>
          <w:color w:val="auto"/>
          <w:spacing w:val="0"/>
          <w:w w:val="100"/>
        </w:rPr>
        <w:t>5</w:t>
      </w:r>
      <w:r w:rsidR="00A56821" w:rsidRPr="00302FC3">
        <w:rPr>
          <w:color w:val="auto"/>
          <w:spacing w:val="0"/>
          <w:w w:val="100"/>
        </w:rPr>
        <w:t>.4)</w:t>
      </w:r>
      <w:r w:rsidRPr="00302FC3">
        <w:rPr>
          <w:color w:val="auto"/>
          <w:spacing w:val="0"/>
          <w:w w:val="100"/>
        </w:rPr>
        <w:t xml:space="preserve"> — это модульны</w:t>
      </w:r>
      <w:r w:rsidR="002119FA" w:rsidRPr="00302FC3">
        <w:rPr>
          <w:color w:val="auto"/>
          <w:spacing w:val="0"/>
          <w:w w:val="100"/>
        </w:rPr>
        <w:t>е</w:t>
      </w:r>
      <w:r w:rsidRPr="00302FC3">
        <w:rPr>
          <w:color w:val="auto"/>
          <w:spacing w:val="0"/>
          <w:w w:val="100"/>
        </w:rPr>
        <w:t xml:space="preserve"> </w:t>
      </w:r>
      <w:r w:rsidR="002119FA" w:rsidRPr="00302FC3">
        <w:rPr>
          <w:color w:val="auto"/>
          <w:spacing w:val="0"/>
          <w:w w:val="100"/>
        </w:rPr>
        <w:t xml:space="preserve">процессоры </w:t>
      </w:r>
      <w:r w:rsidRPr="00302FC3">
        <w:rPr>
          <w:color w:val="auto"/>
          <w:spacing w:val="0"/>
          <w:w w:val="100"/>
        </w:rPr>
        <w:t>для решения задач автоматизации низкой и средней степени сложности. Модульная конструкция, работа с естественным охлаждением, возможность построения распределенных структур управления, удобство обслуживания обеспечивают экономичность применения SIMATIC S7-300 при решении широкого круга задач автоматизации.</w:t>
      </w:r>
    </w:p>
    <w:p w:rsidR="00AE0FA2" w:rsidRPr="00302FC3" w:rsidRDefault="00AE0FA2" w:rsidP="00302FC3">
      <w:pPr>
        <w:spacing w:line="360" w:lineRule="auto"/>
        <w:ind w:firstLine="709"/>
        <w:rPr>
          <w:sz w:val="28"/>
          <w:szCs w:val="24"/>
        </w:rPr>
      </w:pPr>
    </w:p>
    <w:p w:rsidR="00493A4C" w:rsidRPr="00302FC3" w:rsidRDefault="00147659" w:rsidP="00302FC3">
      <w:pPr>
        <w:spacing w:line="360" w:lineRule="auto"/>
        <w:ind w:firstLine="709"/>
        <w:rPr>
          <w:sz w:val="28"/>
          <w:szCs w:val="28"/>
        </w:rPr>
      </w:pPr>
      <w:r>
        <w:rPr>
          <w:sz w:val="28"/>
          <w:szCs w:val="24"/>
        </w:rPr>
        <w:pict>
          <v:shape id="_x0000_i1033" type="#_x0000_t75" alt="Программируемый контроллер SIMATIC S7-300" style="width:87pt;height:66.75pt;mso-wrap-distance-left:7.35pt;mso-wrap-distance-right:7.35pt;mso-position-vertical-relative:line" o:allowoverlap="f">
            <v:imagedata r:id="rId14" o:title="" gain="74473f" grayscale="t"/>
          </v:shape>
        </w:pict>
      </w:r>
    </w:p>
    <w:p w:rsidR="00493A4C" w:rsidRPr="00302FC3" w:rsidRDefault="00493A4C" w:rsidP="00302FC3">
      <w:pPr>
        <w:pStyle w:val="23"/>
        <w:widowControl w:val="0"/>
      </w:pPr>
      <w:r w:rsidRPr="00302FC3">
        <w:t>Рис.</w:t>
      </w:r>
      <w:r w:rsidR="0006599C" w:rsidRPr="00302FC3">
        <w:t>5</w:t>
      </w:r>
      <w:r w:rsidRPr="00302FC3">
        <w:t>.</w:t>
      </w:r>
      <w:r w:rsidR="00786DE2" w:rsidRPr="00302FC3">
        <w:t>4</w:t>
      </w:r>
      <w:r w:rsidRPr="00302FC3">
        <w:t xml:space="preserve"> Программируемый</w:t>
      </w:r>
      <w:r w:rsidR="00302FC3" w:rsidRPr="00302FC3">
        <w:t xml:space="preserve"> </w:t>
      </w:r>
      <w:r w:rsidRPr="00302FC3">
        <w:t>контроллер SIMATIC S7-300</w:t>
      </w:r>
    </w:p>
    <w:p w:rsidR="00AE0FA2" w:rsidRPr="00302FC3" w:rsidRDefault="00AE0FA2" w:rsidP="00302FC3">
      <w:pPr>
        <w:pStyle w:val="13"/>
        <w:widowControl w:val="0"/>
        <w:rPr>
          <w:color w:val="auto"/>
          <w:spacing w:val="0"/>
          <w:w w:val="100"/>
        </w:rPr>
      </w:pPr>
    </w:p>
    <w:p w:rsidR="00302FC3" w:rsidRPr="00302FC3" w:rsidRDefault="00493A4C" w:rsidP="00302FC3">
      <w:pPr>
        <w:pStyle w:val="13"/>
        <w:widowControl w:val="0"/>
        <w:rPr>
          <w:color w:val="auto"/>
          <w:spacing w:val="0"/>
          <w:w w:val="100"/>
        </w:rPr>
      </w:pPr>
      <w:r w:rsidRPr="00302FC3">
        <w:rPr>
          <w:color w:val="auto"/>
          <w:spacing w:val="0"/>
          <w:w w:val="100"/>
        </w:rPr>
        <w:t>Основными областями применения контроллеров SIMATIC S7-300 являются: системы управления общего назначения; автоматизированные измерительные установки; системы управления электротехническим производством и другие.</w:t>
      </w:r>
    </w:p>
    <w:p w:rsidR="00302FC3" w:rsidRPr="00302FC3" w:rsidRDefault="00493A4C" w:rsidP="00302FC3">
      <w:pPr>
        <w:pStyle w:val="13"/>
        <w:widowControl w:val="0"/>
        <w:rPr>
          <w:color w:val="auto"/>
          <w:spacing w:val="0"/>
          <w:w w:val="100"/>
        </w:rPr>
      </w:pPr>
      <w:r w:rsidRPr="00302FC3">
        <w:rPr>
          <w:color w:val="auto"/>
          <w:spacing w:val="0"/>
          <w:w w:val="100"/>
        </w:rPr>
        <w:t>Контроллер им</w:t>
      </w:r>
      <w:r w:rsidR="00D65ADE" w:rsidRPr="00302FC3">
        <w:rPr>
          <w:color w:val="auto"/>
          <w:spacing w:val="0"/>
          <w:w w:val="100"/>
        </w:rPr>
        <w:t>её</w:t>
      </w:r>
      <w:r w:rsidRPr="00302FC3">
        <w:rPr>
          <w:color w:val="auto"/>
          <w:spacing w:val="0"/>
          <w:w w:val="100"/>
        </w:rPr>
        <w:t>т модульную конструкцию. Он включает в свой состав широкий спектр модулей самого разнообразного назначения:</w:t>
      </w:r>
    </w:p>
    <w:p w:rsidR="00302FC3" w:rsidRPr="00302FC3" w:rsidRDefault="00493A4C" w:rsidP="009F32D7">
      <w:pPr>
        <w:numPr>
          <w:ilvl w:val="0"/>
          <w:numId w:val="15"/>
        </w:numPr>
        <w:spacing w:line="360" w:lineRule="auto"/>
        <w:ind w:left="0" w:firstLine="709"/>
        <w:rPr>
          <w:sz w:val="28"/>
          <w:szCs w:val="28"/>
        </w:rPr>
      </w:pPr>
      <w:r w:rsidRPr="00302FC3">
        <w:rPr>
          <w:sz w:val="28"/>
          <w:szCs w:val="28"/>
        </w:rPr>
        <w:t>- модули центрального процессора. Для решения задач различного уровня сложности может использоваться несколько типов центральных процессоров различной производительности, включая модели со встроенными входами-выходами и соответствующими функциями, а также модели со встроенным интерфейсом PROFIBUS-DP;</w:t>
      </w:r>
    </w:p>
    <w:p w:rsidR="00302FC3" w:rsidRPr="00302FC3" w:rsidRDefault="00493A4C" w:rsidP="009F32D7">
      <w:pPr>
        <w:numPr>
          <w:ilvl w:val="0"/>
          <w:numId w:val="15"/>
        </w:numPr>
        <w:spacing w:line="360" w:lineRule="auto"/>
        <w:ind w:left="0" w:firstLine="709"/>
        <w:rPr>
          <w:sz w:val="28"/>
          <w:szCs w:val="28"/>
        </w:rPr>
      </w:pPr>
      <w:r w:rsidRPr="00302FC3">
        <w:rPr>
          <w:sz w:val="28"/>
          <w:szCs w:val="28"/>
        </w:rPr>
        <w:t>- сигнальные модули, используемые для ввода и вывода дискретных и аналоговых сигналов;</w:t>
      </w:r>
    </w:p>
    <w:p w:rsidR="00302FC3" w:rsidRPr="00302FC3" w:rsidRDefault="00493A4C" w:rsidP="009F32D7">
      <w:pPr>
        <w:numPr>
          <w:ilvl w:val="0"/>
          <w:numId w:val="15"/>
        </w:numPr>
        <w:spacing w:line="360" w:lineRule="auto"/>
        <w:ind w:left="0" w:firstLine="709"/>
        <w:rPr>
          <w:sz w:val="28"/>
          <w:szCs w:val="28"/>
        </w:rPr>
      </w:pPr>
      <w:r w:rsidRPr="00302FC3">
        <w:rPr>
          <w:sz w:val="28"/>
          <w:szCs w:val="28"/>
        </w:rPr>
        <w:t xml:space="preserve">- коммуникационные процессоры для </w:t>
      </w:r>
      <w:r w:rsidR="00E81D36" w:rsidRPr="00302FC3">
        <w:rPr>
          <w:sz w:val="28"/>
          <w:szCs w:val="28"/>
        </w:rPr>
        <w:t>подключён</w:t>
      </w:r>
      <w:r w:rsidRPr="00302FC3">
        <w:rPr>
          <w:sz w:val="28"/>
          <w:szCs w:val="28"/>
        </w:rPr>
        <w:t>ия к сетям и PPI-соединений;</w:t>
      </w:r>
    </w:p>
    <w:p w:rsidR="00302FC3" w:rsidRPr="00302FC3" w:rsidRDefault="00493A4C" w:rsidP="009F32D7">
      <w:pPr>
        <w:numPr>
          <w:ilvl w:val="0"/>
          <w:numId w:val="15"/>
        </w:numPr>
        <w:spacing w:line="360" w:lineRule="auto"/>
        <w:ind w:left="0" w:firstLine="709"/>
        <w:rPr>
          <w:sz w:val="28"/>
          <w:szCs w:val="28"/>
        </w:rPr>
      </w:pPr>
      <w:r w:rsidRPr="00302FC3">
        <w:rPr>
          <w:sz w:val="28"/>
          <w:szCs w:val="28"/>
        </w:rPr>
        <w:t>- функциональные модули для решения задач счета, позиционирования и автоматического регулирования.</w:t>
      </w:r>
    </w:p>
    <w:p w:rsidR="00493A4C" w:rsidRPr="00302FC3" w:rsidRDefault="00493A4C" w:rsidP="00302FC3">
      <w:pPr>
        <w:pStyle w:val="13"/>
        <w:widowControl w:val="0"/>
        <w:rPr>
          <w:color w:val="auto"/>
          <w:spacing w:val="0"/>
          <w:w w:val="100"/>
        </w:rPr>
      </w:pPr>
      <w:r w:rsidRPr="00302FC3">
        <w:rPr>
          <w:color w:val="auto"/>
          <w:spacing w:val="0"/>
          <w:w w:val="100"/>
        </w:rPr>
        <w:t xml:space="preserve">К контроллеру может быть централизованно </w:t>
      </w:r>
      <w:r w:rsidR="00E81D36" w:rsidRPr="00302FC3">
        <w:rPr>
          <w:color w:val="auto"/>
          <w:spacing w:val="0"/>
          <w:w w:val="100"/>
        </w:rPr>
        <w:t>подключён</w:t>
      </w:r>
      <w:r w:rsidRPr="00302FC3">
        <w:rPr>
          <w:color w:val="auto"/>
          <w:spacing w:val="0"/>
          <w:w w:val="100"/>
        </w:rPr>
        <w:t>о максимум 1024 цифровых и 256 аналоговых каналов. Используются</w:t>
      </w:r>
      <w:r w:rsidR="00302FC3" w:rsidRPr="00302FC3">
        <w:rPr>
          <w:color w:val="auto"/>
          <w:spacing w:val="0"/>
          <w:w w:val="100"/>
        </w:rPr>
        <w:t xml:space="preserve"> </w:t>
      </w:r>
      <w:r w:rsidRPr="00302FC3">
        <w:rPr>
          <w:color w:val="auto"/>
          <w:spacing w:val="0"/>
          <w:w w:val="100"/>
        </w:rPr>
        <w:t>новые Simatic Micro Memory Cards (MMC) ёмкостью до 8 MB, в качестве энергонезависимой памяти.</w:t>
      </w:r>
    </w:p>
    <w:p w:rsidR="00302FC3" w:rsidRPr="00302FC3" w:rsidRDefault="00493A4C" w:rsidP="00302FC3">
      <w:pPr>
        <w:pStyle w:val="13"/>
        <w:widowControl w:val="0"/>
        <w:rPr>
          <w:color w:val="auto"/>
          <w:spacing w:val="0"/>
          <w:w w:val="100"/>
        </w:rPr>
      </w:pPr>
      <w:r w:rsidRPr="00302FC3">
        <w:rPr>
          <w:color w:val="auto"/>
          <w:spacing w:val="0"/>
          <w:w w:val="100"/>
        </w:rPr>
        <w:t xml:space="preserve">Контроллеры SIMATIC S7-300 обладают широкими коммуникационными возможностями: наличие коммуникационных процессоров для </w:t>
      </w:r>
      <w:r w:rsidR="00E81D36" w:rsidRPr="00302FC3">
        <w:rPr>
          <w:color w:val="auto"/>
          <w:spacing w:val="0"/>
          <w:w w:val="100"/>
        </w:rPr>
        <w:t>подключён</w:t>
      </w:r>
      <w:r w:rsidRPr="00302FC3">
        <w:rPr>
          <w:color w:val="auto"/>
          <w:spacing w:val="0"/>
          <w:w w:val="100"/>
        </w:rPr>
        <w:t xml:space="preserve">ия к сетям PROFIBUS, Industrial Ethernet и AS-интерфейсу; наличие коммуникационных процессоров для </w:t>
      </w:r>
      <w:r w:rsidR="00E81D36" w:rsidRPr="00302FC3">
        <w:rPr>
          <w:color w:val="auto"/>
          <w:spacing w:val="0"/>
          <w:w w:val="100"/>
        </w:rPr>
        <w:t>подключён</w:t>
      </w:r>
      <w:r w:rsidRPr="00302FC3">
        <w:rPr>
          <w:color w:val="auto"/>
          <w:spacing w:val="0"/>
          <w:w w:val="100"/>
        </w:rPr>
        <w:t>ия к PPI-интерфейсу;</w:t>
      </w:r>
      <w:r w:rsidR="00302FC3" w:rsidRPr="00302FC3">
        <w:rPr>
          <w:color w:val="auto"/>
          <w:spacing w:val="0"/>
          <w:w w:val="100"/>
        </w:rPr>
        <w:t xml:space="preserve"> </w:t>
      </w:r>
      <w:r w:rsidRPr="00302FC3">
        <w:rPr>
          <w:color w:val="auto"/>
          <w:spacing w:val="0"/>
          <w:w w:val="100"/>
        </w:rPr>
        <w:t>наличие в каждом центральном процессоре встроенного интерфейса MPI (multipoint interface), позволяющего создавать простые и дешевые сетевые решения для связи с программаторами, персональными ЭВМ, устройствами человеко-машинного интерфейса и т.д.</w:t>
      </w:r>
    </w:p>
    <w:p w:rsidR="00302FC3" w:rsidRPr="00302FC3" w:rsidRDefault="00493A4C" w:rsidP="00302FC3">
      <w:pPr>
        <w:pStyle w:val="13"/>
        <w:widowControl w:val="0"/>
        <w:rPr>
          <w:color w:val="auto"/>
          <w:spacing w:val="0"/>
          <w:w w:val="100"/>
        </w:rPr>
      </w:pPr>
      <w:r w:rsidRPr="00302FC3">
        <w:rPr>
          <w:color w:val="auto"/>
          <w:spacing w:val="0"/>
          <w:w w:val="100"/>
        </w:rPr>
        <w:t>Контроллеры для работы в стандартных промышленных сетях</w:t>
      </w:r>
      <w:r w:rsidR="00302FC3" w:rsidRPr="00302FC3">
        <w:rPr>
          <w:color w:val="auto"/>
          <w:spacing w:val="0"/>
          <w:w w:val="100"/>
        </w:rPr>
        <w:t xml:space="preserve"> </w:t>
      </w:r>
      <w:r w:rsidRPr="00302FC3">
        <w:rPr>
          <w:color w:val="auto"/>
          <w:spacing w:val="0"/>
          <w:w w:val="100"/>
        </w:rPr>
        <w:t>WAGO I/O серии 750</w:t>
      </w:r>
      <w:r w:rsidR="002119FA" w:rsidRPr="00302FC3">
        <w:rPr>
          <w:color w:val="auto"/>
          <w:spacing w:val="0"/>
          <w:w w:val="100"/>
        </w:rPr>
        <w:t xml:space="preserve"> </w:t>
      </w:r>
      <w:r w:rsidRPr="00302FC3">
        <w:rPr>
          <w:color w:val="auto"/>
          <w:spacing w:val="0"/>
          <w:w w:val="100"/>
        </w:rPr>
        <w:t xml:space="preserve">(Рис. </w:t>
      </w:r>
      <w:r w:rsidR="0006599C" w:rsidRPr="00302FC3">
        <w:rPr>
          <w:color w:val="auto"/>
          <w:spacing w:val="0"/>
          <w:w w:val="100"/>
        </w:rPr>
        <w:t>5</w:t>
      </w:r>
      <w:r w:rsidRPr="00302FC3">
        <w:rPr>
          <w:color w:val="auto"/>
          <w:spacing w:val="0"/>
          <w:w w:val="100"/>
        </w:rPr>
        <w:t xml:space="preserve">.5.).Контроллер WAGO I/O предназначен для организации </w:t>
      </w:r>
      <w:r w:rsidR="00771AF5" w:rsidRPr="00302FC3">
        <w:rPr>
          <w:color w:val="auto"/>
          <w:spacing w:val="0"/>
          <w:w w:val="100"/>
        </w:rPr>
        <w:t>удалённого</w:t>
      </w:r>
      <w:r w:rsidRPr="00302FC3">
        <w:rPr>
          <w:color w:val="auto"/>
          <w:spacing w:val="0"/>
          <w:w w:val="100"/>
        </w:rPr>
        <w:t xml:space="preserve"> сбора данных и управления на основе различных промышленных сетей (Fieldbus). Система позволяет принимать и передавать дискретные, аналоговые, числоимпульсные сигналы, а также обмениваться данными с различными специальными устройствами.</w:t>
      </w:r>
      <w:r w:rsidR="00302FC3" w:rsidRPr="00302FC3">
        <w:rPr>
          <w:color w:val="auto"/>
          <w:spacing w:val="0"/>
          <w:w w:val="100"/>
        </w:rPr>
        <w:t xml:space="preserve"> </w:t>
      </w:r>
    </w:p>
    <w:p w:rsidR="00AE0FA2" w:rsidRPr="00302FC3" w:rsidRDefault="00AE0FA2" w:rsidP="00302FC3">
      <w:pPr>
        <w:spacing w:line="360" w:lineRule="auto"/>
        <w:ind w:firstLine="709"/>
        <w:rPr>
          <w:sz w:val="28"/>
          <w:szCs w:val="24"/>
        </w:rPr>
      </w:pPr>
    </w:p>
    <w:p w:rsidR="00493A4C" w:rsidRPr="00302FC3" w:rsidRDefault="00147659" w:rsidP="00302FC3">
      <w:pPr>
        <w:spacing w:line="360" w:lineRule="auto"/>
        <w:ind w:firstLine="709"/>
        <w:rPr>
          <w:sz w:val="28"/>
          <w:szCs w:val="28"/>
        </w:rPr>
      </w:pPr>
      <w:r>
        <w:rPr>
          <w:sz w:val="28"/>
          <w:szCs w:val="28"/>
        </w:rPr>
        <w:pict>
          <v:shape id="_x0000_i1034" type="#_x0000_t75" alt="" style="width:86.25pt;height:56.25pt">
            <v:imagedata r:id="rId15" o:title="" grayscale="t"/>
          </v:shape>
        </w:pict>
      </w:r>
    </w:p>
    <w:p w:rsidR="00493A4C" w:rsidRPr="00302FC3" w:rsidRDefault="00493A4C" w:rsidP="00302FC3">
      <w:pPr>
        <w:pStyle w:val="23"/>
        <w:widowControl w:val="0"/>
      </w:pPr>
      <w:r w:rsidRPr="00302FC3">
        <w:t xml:space="preserve">Рис. </w:t>
      </w:r>
      <w:r w:rsidR="0006599C" w:rsidRPr="00302FC3">
        <w:t>5</w:t>
      </w:r>
      <w:r w:rsidRPr="00302FC3">
        <w:t>.5. Контроллер для работы в промышленных сетях</w:t>
      </w:r>
      <w:r w:rsidR="00302FC3" w:rsidRPr="00302FC3">
        <w:t xml:space="preserve"> </w:t>
      </w:r>
      <w:r w:rsidRPr="00302FC3">
        <w:t>WAGO I/O 750</w:t>
      </w:r>
    </w:p>
    <w:p w:rsidR="00AE0FA2" w:rsidRPr="00302FC3" w:rsidRDefault="00AE0FA2" w:rsidP="00302FC3">
      <w:pPr>
        <w:pStyle w:val="23"/>
        <w:widowControl w:val="0"/>
      </w:pPr>
    </w:p>
    <w:p w:rsidR="00302FC3" w:rsidRPr="00302FC3" w:rsidRDefault="00493A4C" w:rsidP="00302FC3">
      <w:pPr>
        <w:pStyle w:val="13"/>
        <w:widowControl w:val="0"/>
        <w:rPr>
          <w:color w:val="auto"/>
          <w:spacing w:val="0"/>
          <w:w w:val="100"/>
        </w:rPr>
      </w:pPr>
      <w:r w:rsidRPr="00302FC3">
        <w:rPr>
          <w:color w:val="auto"/>
          <w:spacing w:val="0"/>
          <w:w w:val="100"/>
        </w:rPr>
        <w:t xml:space="preserve">Разработчик может подключиться к любой существующей промышленной сети выбрав соответствующий сетевой адаптер. При этом нет необходимости менять весь контроллер. </w:t>
      </w:r>
      <w:r w:rsidR="00E81D36" w:rsidRPr="00302FC3">
        <w:rPr>
          <w:color w:val="auto"/>
          <w:spacing w:val="0"/>
          <w:w w:val="100"/>
        </w:rPr>
        <w:t>Подключён</w:t>
      </w:r>
      <w:r w:rsidRPr="00302FC3">
        <w:rPr>
          <w:color w:val="auto"/>
          <w:spacing w:val="0"/>
          <w:w w:val="100"/>
        </w:rPr>
        <w:t xml:space="preserve">ие к различным промышленным сетям осуществляется </w:t>
      </w:r>
      <w:r w:rsidR="00234C49" w:rsidRPr="00302FC3">
        <w:rPr>
          <w:color w:val="auto"/>
          <w:spacing w:val="0"/>
          <w:w w:val="100"/>
        </w:rPr>
        <w:t>путём</w:t>
      </w:r>
      <w:r w:rsidRPr="00302FC3">
        <w:rPr>
          <w:color w:val="auto"/>
          <w:spacing w:val="0"/>
          <w:w w:val="100"/>
        </w:rPr>
        <w:t xml:space="preserve"> применения соответствующих базовых контроллеров, при этом состав модулей ввода-вывода может оставаться неизменным.</w:t>
      </w:r>
    </w:p>
    <w:p w:rsidR="00302FC3" w:rsidRPr="00302FC3" w:rsidRDefault="00493A4C" w:rsidP="00302FC3">
      <w:pPr>
        <w:pStyle w:val="13"/>
        <w:widowControl w:val="0"/>
        <w:rPr>
          <w:color w:val="auto"/>
          <w:spacing w:val="0"/>
          <w:w w:val="100"/>
        </w:rPr>
      </w:pPr>
      <w:r w:rsidRPr="00302FC3">
        <w:rPr>
          <w:color w:val="auto"/>
          <w:spacing w:val="0"/>
          <w:w w:val="100"/>
        </w:rPr>
        <w:t xml:space="preserve">С другой стороны, пользователю предоставлена возможность максимально гибко изменять состав каналов ввода-вывода за счет использования модулей, рассчитанных на </w:t>
      </w:r>
      <w:r w:rsidR="00E81D36" w:rsidRPr="00302FC3">
        <w:rPr>
          <w:color w:val="auto"/>
          <w:spacing w:val="0"/>
          <w:w w:val="100"/>
        </w:rPr>
        <w:t>подключён</w:t>
      </w:r>
      <w:r w:rsidRPr="00302FC3">
        <w:rPr>
          <w:color w:val="auto"/>
          <w:spacing w:val="0"/>
          <w:w w:val="100"/>
        </w:rPr>
        <w:t xml:space="preserve">ие </w:t>
      </w:r>
      <w:r w:rsidR="00893784" w:rsidRPr="00302FC3">
        <w:rPr>
          <w:color w:val="auto"/>
          <w:spacing w:val="0"/>
          <w:w w:val="100"/>
        </w:rPr>
        <w:t>четырёх</w:t>
      </w:r>
      <w:r w:rsidRPr="00302FC3">
        <w:rPr>
          <w:color w:val="auto"/>
          <w:spacing w:val="0"/>
          <w:w w:val="100"/>
        </w:rPr>
        <w:t>, двух или одного канала ввода-вывода.</w:t>
      </w:r>
    </w:p>
    <w:p w:rsidR="00302FC3" w:rsidRPr="00302FC3" w:rsidRDefault="00493A4C" w:rsidP="00302FC3">
      <w:pPr>
        <w:pStyle w:val="13"/>
        <w:widowControl w:val="0"/>
        <w:rPr>
          <w:color w:val="auto"/>
          <w:spacing w:val="0"/>
          <w:w w:val="100"/>
        </w:rPr>
      </w:pPr>
      <w:r w:rsidRPr="00302FC3">
        <w:rPr>
          <w:color w:val="auto"/>
          <w:spacing w:val="0"/>
          <w:w w:val="100"/>
        </w:rPr>
        <w:t>Это дает значительную экономию средств по сравнению с традиционными PLC имеющими, как правило, модули, рассчитанные на 16/8 каналов ввода-вывода за счет уменьшения избыточности системы.</w:t>
      </w:r>
    </w:p>
    <w:p w:rsidR="00302FC3" w:rsidRPr="00302FC3" w:rsidRDefault="00493A4C" w:rsidP="00302FC3">
      <w:pPr>
        <w:pStyle w:val="13"/>
        <w:widowControl w:val="0"/>
        <w:rPr>
          <w:color w:val="auto"/>
          <w:spacing w:val="0"/>
          <w:w w:val="100"/>
        </w:rPr>
      </w:pPr>
      <w:r w:rsidRPr="00302FC3">
        <w:rPr>
          <w:color w:val="auto"/>
          <w:spacing w:val="0"/>
          <w:w w:val="100"/>
        </w:rPr>
        <w:t>В WAGO I/O отсутствует традиционное для практически всех PLC объединительное шасси. Механическим соединителем для отдельных модулей ввода-вывода является стандартный монтажный DIN-рельс, а электрическим . надежные лепестковые контакты внутренней шины.</w:t>
      </w:r>
    </w:p>
    <w:p w:rsidR="00302FC3" w:rsidRPr="00302FC3" w:rsidRDefault="00493A4C" w:rsidP="00302FC3">
      <w:pPr>
        <w:pStyle w:val="13"/>
        <w:widowControl w:val="0"/>
        <w:rPr>
          <w:color w:val="auto"/>
          <w:spacing w:val="0"/>
          <w:w w:val="100"/>
        </w:rPr>
      </w:pPr>
      <w:r w:rsidRPr="00302FC3">
        <w:rPr>
          <w:color w:val="auto"/>
          <w:spacing w:val="0"/>
          <w:w w:val="100"/>
        </w:rPr>
        <w:t>Базовые контроллеры могут быть пассивными и активными (программируемыми). Обычный пассивный базовый контроллер выполняет две основные задачи:</w:t>
      </w:r>
    </w:p>
    <w:p w:rsidR="00302FC3" w:rsidRPr="00302FC3" w:rsidRDefault="00493A4C" w:rsidP="009F32D7">
      <w:pPr>
        <w:numPr>
          <w:ilvl w:val="0"/>
          <w:numId w:val="14"/>
        </w:numPr>
        <w:spacing w:line="360" w:lineRule="auto"/>
        <w:ind w:left="0" w:firstLine="709"/>
        <w:rPr>
          <w:sz w:val="28"/>
          <w:szCs w:val="28"/>
        </w:rPr>
      </w:pPr>
      <w:r w:rsidRPr="00302FC3">
        <w:rPr>
          <w:sz w:val="28"/>
          <w:szCs w:val="28"/>
        </w:rPr>
        <w:t>- организация циклического обмена по внутренней магистрали между модулями ввода-вывода и внутренним двухпортовым ОЗУ;</w:t>
      </w:r>
    </w:p>
    <w:p w:rsidR="00302FC3" w:rsidRPr="00302FC3" w:rsidRDefault="00493A4C" w:rsidP="009F32D7">
      <w:pPr>
        <w:numPr>
          <w:ilvl w:val="0"/>
          <w:numId w:val="14"/>
        </w:numPr>
        <w:spacing w:line="360" w:lineRule="auto"/>
        <w:ind w:left="0" w:firstLine="709"/>
        <w:rPr>
          <w:sz w:val="28"/>
          <w:szCs w:val="28"/>
        </w:rPr>
      </w:pPr>
      <w:r w:rsidRPr="00302FC3">
        <w:rPr>
          <w:sz w:val="28"/>
          <w:szCs w:val="28"/>
        </w:rPr>
        <w:t>- поддержание связи по внешней промышленной сети с управляющим компьютером, передача в сеть (по запросу ведущего) данных из внутреннего ОЗУ и наоборот.</w:t>
      </w:r>
    </w:p>
    <w:p w:rsidR="00302FC3" w:rsidRPr="00302FC3" w:rsidRDefault="00493A4C" w:rsidP="00302FC3">
      <w:pPr>
        <w:spacing w:line="360" w:lineRule="auto"/>
        <w:ind w:firstLine="709"/>
        <w:rPr>
          <w:sz w:val="28"/>
          <w:szCs w:val="28"/>
        </w:rPr>
      </w:pPr>
      <w:r w:rsidRPr="00302FC3">
        <w:rPr>
          <w:sz w:val="28"/>
          <w:szCs w:val="28"/>
        </w:rPr>
        <w:t>Загрузка программ может быть осуществлена как локально, через диагностический порт контроллера WAGO I/O, так и дистанционно, по сети Fieldbus.</w:t>
      </w:r>
    </w:p>
    <w:p w:rsidR="00A56821" w:rsidRPr="00302FC3" w:rsidRDefault="00A56821" w:rsidP="00302FC3">
      <w:pPr>
        <w:spacing w:line="360" w:lineRule="auto"/>
        <w:ind w:firstLine="709"/>
        <w:rPr>
          <w:sz w:val="28"/>
          <w:szCs w:val="28"/>
        </w:rPr>
      </w:pPr>
    </w:p>
    <w:p w:rsidR="00A56821" w:rsidRPr="00302FC3" w:rsidRDefault="0006599C" w:rsidP="00302FC3">
      <w:pPr>
        <w:spacing w:line="360" w:lineRule="auto"/>
        <w:ind w:firstLine="709"/>
        <w:rPr>
          <w:sz w:val="28"/>
          <w:szCs w:val="28"/>
        </w:rPr>
      </w:pPr>
      <w:r w:rsidRPr="00302FC3">
        <w:rPr>
          <w:sz w:val="28"/>
          <w:szCs w:val="28"/>
        </w:rPr>
        <w:t>5</w:t>
      </w:r>
      <w:r w:rsidR="00A56821" w:rsidRPr="00302FC3">
        <w:rPr>
          <w:sz w:val="28"/>
          <w:szCs w:val="28"/>
        </w:rPr>
        <w:t>.</w:t>
      </w:r>
      <w:r w:rsidR="00DF1C23" w:rsidRPr="00302FC3">
        <w:rPr>
          <w:sz w:val="28"/>
          <w:szCs w:val="28"/>
        </w:rPr>
        <w:t>4</w:t>
      </w:r>
      <w:r w:rsidR="00A56821" w:rsidRPr="00302FC3">
        <w:rPr>
          <w:sz w:val="28"/>
          <w:szCs w:val="28"/>
        </w:rPr>
        <w:t xml:space="preserve"> Микропроцессорные средства автоматики и диспетчеризации корпорации </w:t>
      </w:r>
      <w:r w:rsidR="00A56821" w:rsidRPr="00302FC3">
        <w:rPr>
          <w:sz w:val="28"/>
          <w:szCs w:val="28"/>
          <w:lang w:val="en-US"/>
        </w:rPr>
        <w:t>SchneiderElectric</w:t>
      </w:r>
    </w:p>
    <w:p w:rsidR="002962F5" w:rsidRPr="00302FC3" w:rsidRDefault="002962F5" w:rsidP="00302FC3">
      <w:pPr>
        <w:spacing w:line="360" w:lineRule="auto"/>
        <w:ind w:firstLine="709"/>
        <w:rPr>
          <w:sz w:val="28"/>
          <w:szCs w:val="28"/>
        </w:rPr>
      </w:pPr>
    </w:p>
    <w:p w:rsidR="00A56821" w:rsidRPr="00302FC3" w:rsidRDefault="0006599C" w:rsidP="00302FC3">
      <w:pPr>
        <w:spacing w:line="360" w:lineRule="auto"/>
        <w:ind w:firstLine="709"/>
        <w:rPr>
          <w:bCs/>
          <w:sz w:val="28"/>
          <w:szCs w:val="28"/>
        </w:rPr>
      </w:pPr>
      <w:bookmarkStart w:id="71" w:name="_Toc167726392"/>
      <w:r w:rsidRPr="00302FC3">
        <w:rPr>
          <w:bCs/>
          <w:sz w:val="28"/>
          <w:szCs w:val="28"/>
        </w:rPr>
        <w:t>5</w:t>
      </w:r>
      <w:r w:rsidR="00A56821" w:rsidRPr="00302FC3">
        <w:rPr>
          <w:bCs/>
          <w:sz w:val="28"/>
          <w:szCs w:val="28"/>
        </w:rPr>
        <w:t>.</w:t>
      </w:r>
      <w:r w:rsidR="00DF1C23" w:rsidRPr="00302FC3">
        <w:rPr>
          <w:bCs/>
          <w:sz w:val="28"/>
          <w:szCs w:val="28"/>
        </w:rPr>
        <w:t>4</w:t>
      </w:r>
      <w:r w:rsidR="00A56821" w:rsidRPr="00302FC3">
        <w:rPr>
          <w:bCs/>
          <w:sz w:val="28"/>
          <w:szCs w:val="28"/>
        </w:rPr>
        <w:t>.1</w:t>
      </w:r>
      <w:r w:rsidR="00302FC3" w:rsidRPr="00302FC3">
        <w:rPr>
          <w:bCs/>
          <w:sz w:val="28"/>
          <w:szCs w:val="28"/>
        </w:rPr>
        <w:t xml:space="preserve"> </w:t>
      </w:r>
      <w:r w:rsidR="00A56821" w:rsidRPr="00302FC3">
        <w:rPr>
          <w:bCs/>
          <w:sz w:val="28"/>
          <w:szCs w:val="28"/>
        </w:rPr>
        <w:t xml:space="preserve">Платформа автоматизации </w:t>
      </w:r>
      <w:r w:rsidR="00A56821" w:rsidRPr="00302FC3">
        <w:rPr>
          <w:bCs/>
          <w:sz w:val="28"/>
          <w:szCs w:val="28"/>
          <w:lang w:val="en-US"/>
        </w:rPr>
        <w:t>Modicon</w:t>
      </w:r>
      <w:r w:rsidR="00A56821" w:rsidRPr="00302FC3">
        <w:rPr>
          <w:bCs/>
          <w:sz w:val="28"/>
          <w:szCs w:val="28"/>
        </w:rPr>
        <w:t xml:space="preserve"> </w:t>
      </w:r>
      <w:r w:rsidR="00A56821" w:rsidRPr="00302FC3">
        <w:rPr>
          <w:bCs/>
          <w:sz w:val="28"/>
          <w:szCs w:val="28"/>
          <w:lang w:val="en-US"/>
        </w:rPr>
        <w:t>Quantum</w:t>
      </w:r>
      <w:bookmarkEnd w:id="71"/>
    </w:p>
    <w:p w:rsidR="00302FC3" w:rsidRDefault="00A56821" w:rsidP="00302FC3">
      <w:pPr>
        <w:pStyle w:val="13"/>
        <w:widowControl w:val="0"/>
        <w:rPr>
          <w:color w:val="auto"/>
          <w:spacing w:val="0"/>
          <w:w w:val="100"/>
        </w:rPr>
      </w:pPr>
      <w:r w:rsidRPr="00302FC3">
        <w:rPr>
          <w:color w:val="auto"/>
          <w:spacing w:val="0"/>
          <w:w w:val="100"/>
        </w:rPr>
        <w:t xml:space="preserve">Контроллеры </w:t>
      </w:r>
      <w:r w:rsidRPr="00302FC3">
        <w:rPr>
          <w:color w:val="auto"/>
          <w:spacing w:val="0"/>
          <w:w w:val="100"/>
          <w:lang w:val="en-US"/>
        </w:rPr>
        <w:t>Quantum</w:t>
      </w:r>
      <w:r w:rsidRPr="00302FC3">
        <w:rPr>
          <w:color w:val="auto"/>
          <w:spacing w:val="0"/>
          <w:w w:val="100"/>
        </w:rPr>
        <w:t xml:space="preserve"> (</w:t>
      </w:r>
      <w:r w:rsidR="002A405B" w:rsidRPr="00302FC3">
        <w:rPr>
          <w:color w:val="auto"/>
          <w:spacing w:val="0"/>
          <w:w w:val="100"/>
        </w:rPr>
        <w:t>Р</w:t>
      </w:r>
      <w:r w:rsidRPr="00302FC3">
        <w:rPr>
          <w:color w:val="auto"/>
          <w:spacing w:val="0"/>
          <w:w w:val="100"/>
        </w:rPr>
        <w:t xml:space="preserve">ис. </w:t>
      </w:r>
      <w:r w:rsidR="0006599C" w:rsidRPr="00302FC3">
        <w:rPr>
          <w:color w:val="auto"/>
          <w:spacing w:val="0"/>
          <w:w w:val="100"/>
        </w:rPr>
        <w:t>5</w:t>
      </w:r>
      <w:r w:rsidRPr="00302FC3">
        <w:rPr>
          <w:color w:val="auto"/>
          <w:spacing w:val="0"/>
          <w:w w:val="100"/>
        </w:rPr>
        <w:t>.</w:t>
      </w:r>
      <w:r w:rsidR="0006599C" w:rsidRPr="00302FC3">
        <w:rPr>
          <w:color w:val="auto"/>
          <w:spacing w:val="0"/>
          <w:w w:val="100"/>
        </w:rPr>
        <w:t>6</w:t>
      </w:r>
      <w:r w:rsidRPr="00302FC3">
        <w:rPr>
          <w:color w:val="auto"/>
          <w:spacing w:val="0"/>
          <w:w w:val="100"/>
        </w:rPr>
        <w:t xml:space="preserve">) являются специализированными компьютерными системами с возможностями цифровой обработки сигналов. </w:t>
      </w:r>
      <w:r w:rsidRPr="00302FC3">
        <w:rPr>
          <w:color w:val="auto"/>
          <w:spacing w:val="0"/>
          <w:w w:val="100"/>
          <w:lang w:val="en-US"/>
        </w:rPr>
        <w:t>Quantum</w:t>
      </w:r>
      <w:r w:rsidRPr="00302FC3">
        <w:rPr>
          <w:color w:val="auto"/>
          <w:spacing w:val="0"/>
          <w:w w:val="100"/>
        </w:rPr>
        <w:t xml:space="preserve"> - разработан на базе модульной, расширяемой архитектуры для задач управления в реальном времени в индустрии и промышленности. При этом используются центральные процессоры (</w:t>
      </w:r>
      <w:r w:rsidRPr="00302FC3">
        <w:rPr>
          <w:color w:val="auto"/>
          <w:spacing w:val="0"/>
          <w:w w:val="100"/>
          <w:lang w:val="en-US"/>
        </w:rPr>
        <w:t>CPU</w:t>
      </w:r>
      <w:r w:rsidRPr="00302FC3">
        <w:rPr>
          <w:color w:val="auto"/>
          <w:spacing w:val="0"/>
          <w:w w:val="100"/>
        </w:rPr>
        <w:t xml:space="preserve">), модули </w:t>
      </w:r>
      <w:r w:rsidR="00783415" w:rsidRPr="00302FC3">
        <w:rPr>
          <w:color w:val="auto"/>
          <w:spacing w:val="0"/>
          <w:w w:val="100"/>
        </w:rPr>
        <w:t>В/В</w:t>
      </w:r>
      <w:r w:rsidRPr="00302FC3">
        <w:rPr>
          <w:color w:val="auto"/>
          <w:spacing w:val="0"/>
          <w:w w:val="100"/>
        </w:rPr>
        <w:t xml:space="preserve"> (I/O) (и </w:t>
      </w:r>
      <w:r w:rsidR="00622385" w:rsidRPr="00302FC3">
        <w:rPr>
          <w:color w:val="auto"/>
          <w:spacing w:val="0"/>
          <w:w w:val="100"/>
        </w:rPr>
        <w:t>удалённый</w:t>
      </w:r>
      <w:r w:rsidRPr="00302FC3">
        <w:rPr>
          <w:color w:val="auto"/>
          <w:spacing w:val="0"/>
          <w:w w:val="100"/>
        </w:rPr>
        <w:t xml:space="preserve"> ВВОД/ВЫВОД серии 800), источники питания (</w:t>
      </w:r>
      <w:r w:rsidRPr="00302FC3">
        <w:rPr>
          <w:color w:val="auto"/>
          <w:spacing w:val="0"/>
          <w:w w:val="100"/>
          <w:lang w:val="en-US"/>
        </w:rPr>
        <w:t>PS</w:t>
      </w:r>
      <w:r w:rsidRPr="00302FC3">
        <w:rPr>
          <w:color w:val="auto"/>
          <w:spacing w:val="0"/>
          <w:w w:val="100"/>
        </w:rPr>
        <w:t>), и монтажные платы.</w:t>
      </w:r>
    </w:p>
    <w:p w:rsidR="00302FC3" w:rsidRPr="00302FC3" w:rsidRDefault="00302FC3" w:rsidP="00302FC3">
      <w:pPr>
        <w:widowControl/>
        <w:spacing w:line="240" w:lineRule="auto"/>
        <w:jc w:val="left"/>
        <w:rPr>
          <w:sz w:val="24"/>
          <w:szCs w:val="24"/>
        </w:rPr>
      </w:pPr>
    </w:p>
    <w:p w:rsidR="00A56821" w:rsidRPr="00302FC3" w:rsidRDefault="00147659" w:rsidP="00302FC3">
      <w:pPr>
        <w:pStyle w:val="13"/>
        <w:widowControl w:val="0"/>
        <w:rPr>
          <w:color w:val="auto"/>
          <w:spacing w:val="0"/>
          <w:w w:val="100"/>
        </w:rPr>
      </w:pPr>
      <w:r>
        <w:pict>
          <v:shape id="_x0000_i1035" type="#_x0000_t75" style="width:90.75pt;height:115.5pt;mso-position-horizontal-relative:char;mso-position-vertical-relative:line" o:allowoverlap="f" fillcolor="window">
            <v:imagedata r:id="rId16" o:title="" grayscale="t"/>
          </v:shape>
        </w:pict>
      </w:r>
    </w:p>
    <w:p w:rsidR="00A56821" w:rsidRPr="00302FC3" w:rsidRDefault="00A56821" w:rsidP="00302FC3">
      <w:pPr>
        <w:pStyle w:val="23"/>
        <w:widowControl w:val="0"/>
      </w:pPr>
      <w:r w:rsidRPr="00302FC3">
        <w:t xml:space="preserve">Рис. </w:t>
      </w:r>
      <w:r w:rsidR="0006599C" w:rsidRPr="00302FC3">
        <w:t>5</w:t>
      </w:r>
      <w:r w:rsidR="00385407" w:rsidRPr="00302FC3">
        <w:t>.</w:t>
      </w:r>
      <w:r w:rsidR="00A430DB" w:rsidRPr="00302FC3">
        <w:t>6</w:t>
      </w:r>
      <w:r w:rsidR="00EE5A23" w:rsidRPr="00302FC3">
        <w:t>.</w:t>
      </w:r>
      <w:r w:rsidRPr="00302FC3">
        <w:t xml:space="preserve"> Контроллер </w:t>
      </w:r>
      <w:r w:rsidRPr="00302FC3">
        <w:rPr>
          <w:lang w:val="en-US"/>
        </w:rPr>
        <w:t>Modicon</w:t>
      </w:r>
      <w:r w:rsidRPr="00302FC3">
        <w:t xml:space="preserve"> </w:t>
      </w:r>
      <w:r w:rsidRPr="00302FC3">
        <w:rPr>
          <w:lang w:val="en-US"/>
        </w:rPr>
        <w:t>TSX</w:t>
      </w:r>
      <w:r w:rsidRPr="00302FC3">
        <w:t xml:space="preserve"> </w:t>
      </w:r>
      <w:r w:rsidRPr="00302FC3">
        <w:rPr>
          <w:lang w:val="en-US"/>
        </w:rPr>
        <w:t>Quantum</w:t>
      </w:r>
      <w:r w:rsidRPr="00302FC3">
        <w:t xml:space="preserve"> 311 10</w:t>
      </w:r>
    </w:p>
    <w:p w:rsidR="00990AC6" w:rsidRPr="00302FC3" w:rsidRDefault="00990AC6" w:rsidP="00302FC3">
      <w:pPr>
        <w:spacing w:line="360" w:lineRule="auto"/>
        <w:ind w:firstLine="709"/>
        <w:rPr>
          <w:sz w:val="28"/>
          <w:szCs w:val="28"/>
        </w:rPr>
      </w:pPr>
    </w:p>
    <w:p w:rsidR="00A56821" w:rsidRPr="00302FC3" w:rsidRDefault="0006599C" w:rsidP="00302FC3">
      <w:pPr>
        <w:pStyle w:val="13"/>
        <w:widowControl w:val="0"/>
        <w:rPr>
          <w:color w:val="auto"/>
          <w:spacing w:val="0"/>
          <w:w w:val="100"/>
        </w:rPr>
      </w:pPr>
      <w:r w:rsidRPr="00302FC3">
        <w:rPr>
          <w:color w:val="auto"/>
          <w:spacing w:val="0"/>
          <w:w w:val="100"/>
        </w:rPr>
        <w:t xml:space="preserve">При разработке контроллеров серии </w:t>
      </w:r>
      <w:r w:rsidRPr="00302FC3">
        <w:rPr>
          <w:color w:val="auto"/>
          <w:spacing w:val="0"/>
          <w:w w:val="100"/>
          <w:lang w:val="en-US"/>
        </w:rPr>
        <w:t>Quantum</w:t>
      </w:r>
      <w:r w:rsidR="00302FC3" w:rsidRPr="00302FC3">
        <w:rPr>
          <w:color w:val="auto"/>
          <w:spacing w:val="0"/>
          <w:w w:val="100"/>
        </w:rPr>
        <w:t xml:space="preserve"> </w:t>
      </w:r>
      <w:r w:rsidRPr="00302FC3">
        <w:rPr>
          <w:color w:val="auto"/>
          <w:spacing w:val="0"/>
          <w:w w:val="100"/>
        </w:rPr>
        <w:t xml:space="preserve">сохранена полная </w:t>
      </w:r>
      <w:r w:rsidR="00B83287" w:rsidRPr="00302FC3">
        <w:rPr>
          <w:color w:val="auto"/>
          <w:spacing w:val="0"/>
          <w:w w:val="100"/>
        </w:rPr>
        <w:t>преемственность</w:t>
      </w:r>
      <w:r w:rsidRPr="00302FC3">
        <w:rPr>
          <w:color w:val="auto"/>
          <w:spacing w:val="0"/>
          <w:w w:val="100"/>
        </w:rPr>
        <w:t xml:space="preserve"> с семейством контроллеров </w:t>
      </w:r>
      <w:r w:rsidRPr="00302FC3">
        <w:rPr>
          <w:color w:val="auto"/>
          <w:spacing w:val="0"/>
          <w:w w:val="100"/>
          <w:lang w:val="en-US"/>
        </w:rPr>
        <w:t>Modicon</w:t>
      </w:r>
      <w:r w:rsidRPr="00302FC3">
        <w:rPr>
          <w:color w:val="auto"/>
          <w:spacing w:val="0"/>
          <w:w w:val="100"/>
        </w:rPr>
        <w:t xml:space="preserve"> 984. Кроме этого, для повышения эффективности прикладных систем предусмотрен ряд усовершенствований, позволяющих улучшить функциональные возможности и снизить их общую стоимость. На р</w:t>
      </w:r>
      <w:r w:rsidR="00A56821" w:rsidRPr="00302FC3">
        <w:rPr>
          <w:color w:val="auto"/>
          <w:spacing w:val="0"/>
          <w:w w:val="100"/>
        </w:rPr>
        <w:t>ис</w:t>
      </w:r>
      <w:r w:rsidRPr="00302FC3">
        <w:rPr>
          <w:color w:val="auto"/>
          <w:spacing w:val="0"/>
          <w:w w:val="100"/>
        </w:rPr>
        <w:t>.</w:t>
      </w:r>
      <w:r w:rsidR="00A56821" w:rsidRPr="00302FC3">
        <w:rPr>
          <w:color w:val="auto"/>
          <w:spacing w:val="0"/>
          <w:w w:val="100"/>
        </w:rPr>
        <w:t xml:space="preserve"> </w:t>
      </w:r>
      <w:r w:rsidRPr="00302FC3">
        <w:rPr>
          <w:color w:val="auto"/>
          <w:spacing w:val="0"/>
          <w:w w:val="100"/>
        </w:rPr>
        <w:t>5</w:t>
      </w:r>
      <w:r w:rsidR="00A56821" w:rsidRPr="00302FC3">
        <w:rPr>
          <w:color w:val="auto"/>
          <w:spacing w:val="0"/>
          <w:w w:val="100"/>
        </w:rPr>
        <w:t>.</w:t>
      </w:r>
      <w:r w:rsidR="00385407" w:rsidRPr="00302FC3">
        <w:rPr>
          <w:color w:val="auto"/>
          <w:spacing w:val="0"/>
          <w:w w:val="100"/>
        </w:rPr>
        <w:t>7</w:t>
      </w:r>
      <w:r w:rsidR="00A56821" w:rsidRPr="00302FC3">
        <w:rPr>
          <w:color w:val="auto"/>
          <w:spacing w:val="0"/>
          <w:w w:val="100"/>
        </w:rPr>
        <w:t xml:space="preserve"> </w:t>
      </w:r>
      <w:r w:rsidRPr="00302FC3">
        <w:rPr>
          <w:color w:val="auto"/>
          <w:spacing w:val="0"/>
          <w:w w:val="100"/>
        </w:rPr>
        <w:t>показан</w:t>
      </w:r>
      <w:r w:rsidR="00A56821" w:rsidRPr="00302FC3">
        <w:rPr>
          <w:color w:val="auto"/>
          <w:spacing w:val="0"/>
          <w:w w:val="100"/>
        </w:rPr>
        <w:t xml:space="preserve"> пример типичной системы управления с использованием </w:t>
      </w:r>
      <w:r w:rsidR="00A56821" w:rsidRPr="00302FC3">
        <w:rPr>
          <w:color w:val="auto"/>
          <w:spacing w:val="0"/>
          <w:w w:val="100"/>
          <w:lang w:val="en-US"/>
        </w:rPr>
        <w:t>Quantum</w:t>
      </w:r>
      <w:r w:rsidR="00A56821" w:rsidRPr="00302FC3">
        <w:rPr>
          <w:color w:val="auto"/>
          <w:spacing w:val="0"/>
          <w:w w:val="100"/>
        </w:rPr>
        <w:t>.</w:t>
      </w:r>
    </w:p>
    <w:p w:rsidR="00302FC3" w:rsidRPr="00302FC3" w:rsidRDefault="00302FC3" w:rsidP="00302FC3">
      <w:pPr>
        <w:pStyle w:val="13"/>
        <w:widowControl w:val="0"/>
        <w:rPr>
          <w:color w:val="auto"/>
          <w:spacing w:val="0"/>
          <w:w w:val="100"/>
        </w:rPr>
      </w:pPr>
      <w:r w:rsidRPr="00302FC3">
        <w:rPr>
          <w:color w:val="auto"/>
          <w:spacing w:val="0"/>
          <w:w w:val="100"/>
        </w:rPr>
        <w:t>Все модули могут вставляться в любой слот монтажной панели. Ограничения по расположению модулей на монтажной панели из-за каких-либо условий конфигурации, за исключением модуля питания, отсутствуют. Для отображения состояния модулей при работе, на них имеются светодиодные индикаторы.</w:t>
      </w:r>
    </w:p>
    <w:p w:rsidR="00AE0FA2" w:rsidRDefault="00AE0FA2" w:rsidP="00302FC3">
      <w:pPr>
        <w:spacing w:line="360" w:lineRule="auto"/>
        <w:ind w:firstLine="709"/>
        <w:rPr>
          <w:sz w:val="28"/>
          <w:szCs w:val="24"/>
        </w:rPr>
      </w:pPr>
    </w:p>
    <w:p w:rsidR="00A56821" w:rsidRPr="00302FC3" w:rsidRDefault="00302FC3" w:rsidP="00302FC3">
      <w:pPr>
        <w:spacing w:line="360" w:lineRule="auto"/>
        <w:ind w:firstLine="709"/>
        <w:rPr>
          <w:sz w:val="28"/>
          <w:szCs w:val="24"/>
        </w:rPr>
      </w:pPr>
      <w:r>
        <w:rPr>
          <w:sz w:val="28"/>
          <w:szCs w:val="24"/>
        </w:rPr>
        <w:br w:type="page"/>
      </w:r>
      <w:r w:rsidR="00147659">
        <w:rPr>
          <w:sz w:val="24"/>
          <w:szCs w:val="24"/>
        </w:rPr>
        <w:pict>
          <v:shape id="_x0000_i1036" type="#_x0000_t75" style="width:354.75pt;height:243pt">
            <v:imagedata r:id="rId17" o:title=""/>
          </v:shape>
        </w:pict>
      </w:r>
    </w:p>
    <w:p w:rsidR="00A56821" w:rsidRPr="00302FC3" w:rsidRDefault="00A56821" w:rsidP="00302FC3">
      <w:pPr>
        <w:pStyle w:val="23"/>
        <w:widowControl w:val="0"/>
        <w:rPr>
          <w:szCs w:val="28"/>
        </w:rPr>
      </w:pPr>
      <w:r w:rsidRPr="00302FC3">
        <w:rPr>
          <w:szCs w:val="28"/>
        </w:rPr>
        <w:t>Рис.</w:t>
      </w:r>
      <w:r w:rsidR="0006599C" w:rsidRPr="00302FC3">
        <w:rPr>
          <w:szCs w:val="28"/>
        </w:rPr>
        <w:t>5</w:t>
      </w:r>
      <w:r w:rsidRPr="00302FC3">
        <w:rPr>
          <w:szCs w:val="28"/>
        </w:rPr>
        <w:t>.</w:t>
      </w:r>
      <w:r w:rsidR="00385407" w:rsidRPr="00302FC3">
        <w:rPr>
          <w:szCs w:val="28"/>
        </w:rPr>
        <w:t>7</w:t>
      </w:r>
      <w:r w:rsidRPr="00302FC3">
        <w:rPr>
          <w:szCs w:val="28"/>
        </w:rPr>
        <w:t xml:space="preserve"> Система управления на базе контроллера </w:t>
      </w:r>
      <w:r w:rsidR="00385407" w:rsidRPr="00302FC3">
        <w:rPr>
          <w:szCs w:val="28"/>
          <w:lang w:val="en-US"/>
        </w:rPr>
        <w:t>Quantum</w:t>
      </w:r>
    </w:p>
    <w:p w:rsidR="00AE0FA2" w:rsidRPr="00302FC3" w:rsidRDefault="00AE0FA2" w:rsidP="00302FC3">
      <w:pPr>
        <w:pStyle w:val="13"/>
        <w:widowControl w:val="0"/>
        <w:rPr>
          <w:color w:val="auto"/>
          <w:spacing w:val="0"/>
          <w:w w:val="100"/>
        </w:rPr>
      </w:pPr>
    </w:p>
    <w:p w:rsidR="00A56821" w:rsidRPr="00302FC3" w:rsidRDefault="00481342" w:rsidP="00302FC3">
      <w:pPr>
        <w:pStyle w:val="13"/>
        <w:widowControl w:val="0"/>
        <w:rPr>
          <w:color w:val="auto"/>
          <w:spacing w:val="0"/>
          <w:w w:val="100"/>
        </w:rPr>
      </w:pPr>
      <w:r w:rsidRPr="00302FC3">
        <w:rPr>
          <w:color w:val="auto"/>
          <w:spacing w:val="0"/>
          <w:w w:val="100"/>
        </w:rPr>
        <w:t>Можно применять</w:t>
      </w:r>
      <w:r w:rsidR="00A56821" w:rsidRPr="00302FC3">
        <w:rPr>
          <w:color w:val="auto"/>
          <w:spacing w:val="0"/>
          <w:w w:val="100"/>
        </w:rPr>
        <w:t xml:space="preserve"> "горяч</w:t>
      </w:r>
      <w:r w:rsidRPr="00302FC3">
        <w:rPr>
          <w:color w:val="auto"/>
          <w:spacing w:val="0"/>
          <w:w w:val="100"/>
        </w:rPr>
        <w:t>ую</w:t>
      </w:r>
      <w:r w:rsidR="00A56821" w:rsidRPr="00302FC3">
        <w:rPr>
          <w:color w:val="auto"/>
          <w:spacing w:val="0"/>
          <w:w w:val="100"/>
        </w:rPr>
        <w:t>" замен</w:t>
      </w:r>
      <w:r w:rsidRPr="00302FC3">
        <w:rPr>
          <w:color w:val="auto"/>
          <w:spacing w:val="0"/>
          <w:w w:val="100"/>
        </w:rPr>
        <w:t>у</w:t>
      </w:r>
      <w:r w:rsidR="00A56821" w:rsidRPr="00302FC3">
        <w:rPr>
          <w:color w:val="auto"/>
          <w:spacing w:val="0"/>
          <w:w w:val="100"/>
        </w:rPr>
        <w:t xml:space="preserve"> модулей (удаление/установка модулей без отключения контроллера). </w:t>
      </w:r>
      <w:r w:rsidR="008B607A" w:rsidRPr="00302FC3">
        <w:rPr>
          <w:color w:val="auto"/>
          <w:spacing w:val="0"/>
          <w:w w:val="100"/>
        </w:rPr>
        <w:t>Разъёмы</w:t>
      </w:r>
      <w:r w:rsidR="00A56821" w:rsidRPr="00302FC3">
        <w:rPr>
          <w:color w:val="auto"/>
          <w:spacing w:val="0"/>
          <w:w w:val="100"/>
        </w:rPr>
        <w:t xml:space="preserve"> внешних </w:t>
      </w:r>
      <w:r w:rsidR="00E81D36" w:rsidRPr="00302FC3">
        <w:rPr>
          <w:color w:val="auto"/>
          <w:spacing w:val="0"/>
          <w:w w:val="100"/>
        </w:rPr>
        <w:t>подключён</w:t>
      </w:r>
      <w:r w:rsidR="00A56821" w:rsidRPr="00302FC3">
        <w:rPr>
          <w:color w:val="auto"/>
          <w:spacing w:val="0"/>
          <w:w w:val="100"/>
        </w:rPr>
        <w:t>ий при этом должны быть предварительно о</w:t>
      </w:r>
      <w:r w:rsidR="008B607A" w:rsidRPr="00302FC3">
        <w:rPr>
          <w:color w:val="auto"/>
          <w:spacing w:val="0"/>
          <w:w w:val="100"/>
        </w:rPr>
        <w:t>т</w:t>
      </w:r>
      <w:r w:rsidR="00A56821" w:rsidRPr="00302FC3">
        <w:rPr>
          <w:color w:val="auto"/>
          <w:spacing w:val="0"/>
          <w:w w:val="100"/>
        </w:rPr>
        <w:t>соединены от модуля.</w:t>
      </w:r>
      <w:r w:rsidR="00385407" w:rsidRPr="00302FC3">
        <w:rPr>
          <w:color w:val="auto"/>
          <w:spacing w:val="0"/>
          <w:w w:val="100"/>
        </w:rPr>
        <w:t xml:space="preserve"> </w:t>
      </w:r>
      <w:r w:rsidR="008B607A" w:rsidRPr="00302FC3">
        <w:rPr>
          <w:color w:val="auto"/>
          <w:spacing w:val="0"/>
          <w:w w:val="100"/>
        </w:rPr>
        <w:t>Разъёмы</w:t>
      </w:r>
      <w:r w:rsidR="00A56821" w:rsidRPr="00302FC3">
        <w:rPr>
          <w:color w:val="auto"/>
          <w:spacing w:val="0"/>
          <w:w w:val="100"/>
        </w:rPr>
        <w:t xml:space="preserve"> внешних </w:t>
      </w:r>
      <w:r w:rsidR="00E81D36" w:rsidRPr="00302FC3">
        <w:rPr>
          <w:color w:val="auto"/>
          <w:spacing w:val="0"/>
          <w:w w:val="100"/>
        </w:rPr>
        <w:t>подключён</w:t>
      </w:r>
      <w:r w:rsidR="00A56821" w:rsidRPr="00302FC3">
        <w:rPr>
          <w:color w:val="auto"/>
          <w:spacing w:val="0"/>
          <w:w w:val="100"/>
        </w:rPr>
        <w:t xml:space="preserve">ий устанавливаются с лицевой стороны модуля </w:t>
      </w:r>
      <w:r w:rsidR="00783415" w:rsidRPr="00302FC3">
        <w:rPr>
          <w:color w:val="auto"/>
          <w:spacing w:val="0"/>
          <w:w w:val="100"/>
        </w:rPr>
        <w:t>В/В</w:t>
      </w:r>
      <w:r w:rsidR="00A56821" w:rsidRPr="00302FC3">
        <w:rPr>
          <w:color w:val="auto"/>
          <w:spacing w:val="0"/>
          <w:w w:val="100"/>
        </w:rPr>
        <w:t>.</w:t>
      </w:r>
    </w:p>
    <w:p w:rsidR="00A56821" w:rsidRPr="00302FC3" w:rsidRDefault="00A56821" w:rsidP="00302FC3">
      <w:pPr>
        <w:pStyle w:val="13"/>
        <w:widowControl w:val="0"/>
        <w:rPr>
          <w:color w:val="auto"/>
          <w:spacing w:val="0"/>
          <w:w w:val="100"/>
        </w:rPr>
      </w:pPr>
      <w:r w:rsidRPr="00302FC3">
        <w:rPr>
          <w:color w:val="auto"/>
          <w:spacing w:val="0"/>
          <w:w w:val="100"/>
        </w:rPr>
        <w:t xml:space="preserve">Местная панель может содержать до 14 модулей </w:t>
      </w:r>
      <w:r w:rsidR="00783415" w:rsidRPr="00302FC3">
        <w:rPr>
          <w:color w:val="auto"/>
          <w:spacing w:val="0"/>
          <w:w w:val="100"/>
        </w:rPr>
        <w:t>В/В</w:t>
      </w:r>
      <w:r w:rsidRPr="00302FC3">
        <w:rPr>
          <w:color w:val="auto"/>
          <w:spacing w:val="0"/>
          <w:w w:val="100"/>
        </w:rPr>
        <w:t xml:space="preserve">. Сеть </w:t>
      </w:r>
      <w:r w:rsidR="00771AF5" w:rsidRPr="00302FC3">
        <w:rPr>
          <w:color w:val="auto"/>
          <w:spacing w:val="0"/>
          <w:w w:val="100"/>
        </w:rPr>
        <w:t>удалённого</w:t>
      </w:r>
      <w:r w:rsidRPr="00302FC3">
        <w:rPr>
          <w:color w:val="auto"/>
          <w:spacing w:val="0"/>
          <w:w w:val="100"/>
        </w:rPr>
        <w:t xml:space="preserve"> </w:t>
      </w:r>
      <w:r w:rsidR="00783415" w:rsidRPr="00302FC3">
        <w:rPr>
          <w:color w:val="auto"/>
          <w:spacing w:val="0"/>
          <w:w w:val="100"/>
        </w:rPr>
        <w:t>В/В</w:t>
      </w:r>
      <w:r w:rsidRPr="00302FC3">
        <w:rPr>
          <w:color w:val="auto"/>
          <w:spacing w:val="0"/>
          <w:w w:val="100"/>
        </w:rPr>
        <w:t xml:space="preserve"> (</w:t>
      </w:r>
      <w:r w:rsidRPr="00302FC3">
        <w:rPr>
          <w:color w:val="auto"/>
          <w:spacing w:val="0"/>
          <w:w w:val="100"/>
          <w:lang w:val="en-US"/>
        </w:rPr>
        <w:t>RIO</w:t>
      </w:r>
      <w:r w:rsidRPr="00302FC3">
        <w:rPr>
          <w:color w:val="auto"/>
          <w:spacing w:val="0"/>
          <w:w w:val="100"/>
        </w:rPr>
        <w:t>) может поддерживать до 31 подканала.</w:t>
      </w:r>
      <w:r w:rsidR="00481342" w:rsidRPr="00302FC3">
        <w:rPr>
          <w:color w:val="auto"/>
          <w:spacing w:val="0"/>
          <w:w w:val="100"/>
        </w:rPr>
        <w:t xml:space="preserve"> </w:t>
      </w:r>
      <w:r w:rsidRPr="00302FC3">
        <w:rPr>
          <w:color w:val="auto"/>
          <w:spacing w:val="0"/>
          <w:w w:val="100"/>
        </w:rPr>
        <w:t xml:space="preserve">Сеть </w:t>
      </w:r>
      <w:r w:rsidRPr="00302FC3">
        <w:rPr>
          <w:color w:val="auto"/>
          <w:spacing w:val="0"/>
          <w:w w:val="100"/>
          <w:lang w:val="en-US"/>
        </w:rPr>
        <w:t>RIO</w:t>
      </w:r>
      <w:r w:rsidRPr="00302FC3">
        <w:rPr>
          <w:color w:val="auto"/>
          <w:spacing w:val="0"/>
          <w:w w:val="100"/>
        </w:rPr>
        <w:t xml:space="preserve"> может использовать одинарный или сдвоенный кабель передачи данных. Дублирование кабеля увеличивает </w:t>
      </w:r>
      <w:r w:rsidR="00666F1C" w:rsidRPr="00302FC3">
        <w:rPr>
          <w:color w:val="auto"/>
          <w:spacing w:val="0"/>
          <w:w w:val="100"/>
        </w:rPr>
        <w:t>надёжность</w:t>
      </w:r>
      <w:r w:rsidRPr="00302FC3">
        <w:rPr>
          <w:color w:val="auto"/>
          <w:spacing w:val="0"/>
          <w:w w:val="100"/>
        </w:rPr>
        <w:t xml:space="preserve"> связи в сетях </w:t>
      </w:r>
      <w:r w:rsidRPr="00302FC3">
        <w:rPr>
          <w:color w:val="auto"/>
          <w:spacing w:val="0"/>
          <w:w w:val="100"/>
          <w:lang w:val="en-US"/>
        </w:rPr>
        <w:t>RIO</w:t>
      </w:r>
      <w:r w:rsidRPr="00302FC3">
        <w:rPr>
          <w:color w:val="auto"/>
          <w:spacing w:val="0"/>
          <w:w w:val="100"/>
        </w:rPr>
        <w:t xml:space="preserve"> и позволяет продолжать работу даже когда один из кабелей вышел из строя.</w:t>
      </w:r>
    </w:p>
    <w:p w:rsidR="00A56821" w:rsidRPr="00302FC3" w:rsidRDefault="00A56821" w:rsidP="00302FC3">
      <w:pPr>
        <w:pStyle w:val="13"/>
        <w:widowControl w:val="0"/>
        <w:rPr>
          <w:color w:val="auto"/>
          <w:spacing w:val="0"/>
          <w:w w:val="100"/>
        </w:rPr>
      </w:pPr>
      <w:r w:rsidRPr="00302FC3">
        <w:rPr>
          <w:color w:val="auto"/>
          <w:spacing w:val="0"/>
          <w:w w:val="100"/>
          <w:lang w:val="en-US"/>
        </w:rPr>
        <w:t>CPU</w:t>
      </w:r>
      <w:r w:rsidRPr="00302FC3">
        <w:rPr>
          <w:color w:val="auto"/>
          <w:spacing w:val="0"/>
          <w:w w:val="100"/>
        </w:rPr>
        <w:t xml:space="preserve"> </w:t>
      </w:r>
      <w:r w:rsidR="00385407" w:rsidRPr="00302FC3">
        <w:rPr>
          <w:color w:val="auto"/>
          <w:spacing w:val="0"/>
          <w:w w:val="100"/>
        </w:rPr>
        <w:t>–</w:t>
      </w:r>
      <w:r w:rsidRPr="00302FC3">
        <w:rPr>
          <w:color w:val="auto"/>
          <w:spacing w:val="0"/>
          <w:w w:val="100"/>
        </w:rPr>
        <w:t xml:space="preserve"> </w:t>
      </w:r>
      <w:r w:rsidR="00385407" w:rsidRPr="00302FC3">
        <w:rPr>
          <w:color w:val="auto"/>
          <w:spacing w:val="0"/>
          <w:w w:val="100"/>
        </w:rPr>
        <w:t xml:space="preserve">это </w:t>
      </w:r>
      <w:r w:rsidRPr="00302FC3">
        <w:rPr>
          <w:color w:val="auto"/>
          <w:spacing w:val="0"/>
          <w:w w:val="100"/>
        </w:rPr>
        <w:t xml:space="preserve">модуль центрального процессора </w:t>
      </w:r>
      <w:r w:rsidRPr="00302FC3">
        <w:rPr>
          <w:color w:val="auto"/>
          <w:spacing w:val="0"/>
          <w:w w:val="100"/>
          <w:lang w:val="en-US"/>
        </w:rPr>
        <w:t>Quantum</w:t>
      </w:r>
      <w:r w:rsidRPr="00302FC3">
        <w:rPr>
          <w:color w:val="auto"/>
          <w:spacing w:val="0"/>
          <w:w w:val="100"/>
        </w:rPr>
        <w:t xml:space="preserve">, обязательно находится на местной монтажной панели </w:t>
      </w:r>
      <w:r w:rsidR="00783415" w:rsidRPr="00302FC3">
        <w:rPr>
          <w:color w:val="auto"/>
          <w:spacing w:val="0"/>
          <w:w w:val="100"/>
        </w:rPr>
        <w:t>В/В</w:t>
      </w:r>
      <w:r w:rsidRPr="00302FC3">
        <w:rPr>
          <w:color w:val="auto"/>
          <w:spacing w:val="0"/>
          <w:w w:val="100"/>
        </w:rPr>
        <w:t>. Процессор - это электронная вычислительная система, которая использует программируемую память для хранения внутри себя команд пользователя. Эти команды используются для выполнения специальных функций типа логической обработки сигналов, изменения последовательности действий, измерения интервалов времени, осуществления связи и математических вычислений, а также управления с помощью цифровых и аналоговых выходов для различных типов агрегатов и процессов.</w:t>
      </w:r>
    </w:p>
    <w:p w:rsidR="00A56821" w:rsidRPr="00302FC3" w:rsidRDefault="00A56821" w:rsidP="00302FC3">
      <w:pPr>
        <w:pStyle w:val="13"/>
        <w:widowControl w:val="0"/>
        <w:rPr>
          <w:color w:val="auto"/>
          <w:spacing w:val="0"/>
          <w:w w:val="100"/>
        </w:rPr>
      </w:pPr>
      <w:r w:rsidRPr="00302FC3">
        <w:rPr>
          <w:color w:val="auto"/>
          <w:spacing w:val="0"/>
          <w:w w:val="100"/>
        </w:rPr>
        <w:t xml:space="preserve">Процессор </w:t>
      </w:r>
      <w:r w:rsidRPr="00302FC3">
        <w:rPr>
          <w:color w:val="auto"/>
          <w:spacing w:val="0"/>
          <w:w w:val="100"/>
          <w:lang w:val="en-US"/>
        </w:rPr>
        <w:t>Quantum</w:t>
      </w:r>
      <w:r w:rsidRPr="00302FC3">
        <w:rPr>
          <w:color w:val="auto"/>
          <w:spacing w:val="0"/>
          <w:w w:val="100"/>
        </w:rPr>
        <w:t xml:space="preserve"> обеспечивает управление местным, удаленным, и </w:t>
      </w:r>
      <w:r w:rsidR="001B7997" w:rsidRPr="00302FC3">
        <w:rPr>
          <w:color w:val="auto"/>
          <w:spacing w:val="0"/>
          <w:w w:val="100"/>
        </w:rPr>
        <w:t>распределённым</w:t>
      </w:r>
      <w:r w:rsidRPr="00302FC3">
        <w:rPr>
          <w:color w:val="auto"/>
          <w:spacing w:val="0"/>
          <w:w w:val="100"/>
        </w:rPr>
        <w:t xml:space="preserve"> ВВОДОМ/ВЫВОДОМ системы.</w:t>
      </w:r>
      <w:r w:rsidR="00385407" w:rsidRPr="00302FC3">
        <w:rPr>
          <w:color w:val="auto"/>
          <w:spacing w:val="0"/>
          <w:w w:val="100"/>
        </w:rPr>
        <w:t xml:space="preserve"> </w:t>
      </w:r>
      <w:r w:rsidRPr="00302FC3">
        <w:rPr>
          <w:color w:val="auto"/>
          <w:spacing w:val="0"/>
          <w:w w:val="100"/>
        </w:rPr>
        <w:t xml:space="preserve">Модули </w:t>
      </w:r>
      <w:r w:rsidR="00783415" w:rsidRPr="00302FC3">
        <w:rPr>
          <w:color w:val="auto"/>
          <w:spacing w:val="0"/>
          <w:w w:val="100"/>
        </w:rPr>
        <w:t>В/В</w:t>
      </w:r>
      <w:r w:rsidRPr="00302FC3">
        <w:rPr>
          <w:color w:val="auto"/>
          <w:spacing w:val="0"/>
          <w:w w:val="100"/>
        </w:rPr>
        <w:t xml:space="preserve"> (</w:t>
      </w:r>
      <w:r w:rsidRPr="00302FC3">
        <w:rPr>
          <w:color w:val="auto"/>
          <w:spacing w:val="0"/>
          <w:w w:val="100"/>
          <w:lang w:val="en-US"/>
        </w:rPr>
        <w:t>I</w:t>
      </w:r>
      <w:r w:rsidRPr="00302FC3">
        <w:rPr>
          <w:color w:val="auto"/>
          <w:spacing w:val="0"/>
          <w:w w:val="100"/>
        </w:rPr>
        <w:t>/</w:t>
      </w:r>
      <w:r w:rsidRPr="00302FC3">
        <w:rPr>
          <w:color w:val="auto"/>
          <w:spacing w:val="0"/>
          <w:w w:val="100"/>
          <w:lang w:val="en-US"/>
        </w:rPr>
        <w:t>O</w:t>
      </w:r>
      <w:r w:rsidRPr="00302FC3">
        <w:rPr>
          <w:color w:val="auto"/>
          <w:spacing w:val="0"/>
          <w:w w:val="100"/>
        </w:rPr>
        <w:t xml:space="preserve">) </w:t>
      </w:r>
      <w:r w:rsidRPr="00302FC3">
        <w:rPr>
          <w:color w:val="auto"/>
          <w:spacing w:val="0"/>
          <w:w w:val="100"/>
          <w:lang w:val="en-US"/>
        </w:rPr>
        <w:t>Quantum</w:t>
      </w:r>
      <w:r w:rsidRPr="00302FC3">
        <w:rPr>
          <w:color w:val="auto"/>
          <w:spacing w:val="0"/>
          <w:w w:val="100"/>
        </w:rPr>
        <w:t xml:space="preserve"> - электрические преобразователи сигналов, которые преобразуют сигналы, вводимые от различных датчиков, таких, как концевые выключатели, различные переключатели, датчики температуры, к уровням и формату сигналов, которые могут обрабатываться центральным процессором, и формируют выходные сигналы на исполнительные механизмы, например, соленоиды, приводы клапанов или задвижек и др.</w:t>
      </w:r>
    </w:p>
    <w:p w:rsidR="00A56821" w:rsidRPr="00302FC3" w:rsidRDefault="00385407" w:rsidP="00302FC3">
      <w:pPr>
        <w:pStyle w:val="13"/>
        <w:widowControl w:val="0"/>
        <w:rPr>
          <w:color w:val="auto"/>
          <w:spacing w:val="0"/>
          <w:w w:val="100"/>
        </w:rPr>
      </w:pPr>
      <w:r w:rsidRPr="00302FC3">
        <w:rPr>
          <w:color w:val="auto"/>
          <w:spacing w:val="0"/>
          <w:w w:val="100"/>
        </w:rPr>
        <w:t>Источники питания используются</w:t>
      </w:r>
      <w:r w:rsidR="00A56821" w:rsidRPr="00302FC3">
        <w:rPr>
          <w:color w:val="auto"/>
          <w:spacing w:val="0"/>
          <w:w w:val="100"/>
        </w:rPr>
        <w:t xml:space="preserve"> для обеспечения системным питанием всех модулей, установленных на монтажной панели, включая модули центрального процессора, модули интерфейса для сетевой передачи данных и модули </w:t>
      </w:r>
      <w:r w:rsidR="00783415" w:rsidRPr="00302FC3">
        <w:rPr>
          <w:color w:val="auto"/>
          <w:spacing w:val="0"/>
          <w:w w:val="100"/>
        </w:rPr>
        <w:t>В/В</w:t>
      </w:r>
      <w:r w:rsidR="00A56821" w:rsidRPr="00302FC3">
        <w:rPr>
          <w:color w:val="auto"/>
          <w:spacing w:val="0"/>
          <w:w w:val="100"/>
        </w:rPr>
        <w:t xml:space="preserve"> </w:t>
      </w:r>
      <w:r w:rsidR="00A56821" w:rsidRPr="00302FC3">
        <w:rPr>
          <w:color w:val="auto"/>
          <w:spacing w:val="0"/>
          <w:w w:val="100"/>
          <w:lang w:val="en-US"/>
        </w:rPr>
        <w:t>Quantum</w:t>
      </w:r>
      <w:r w:rsidR="00A56821" w:rsidRPr="00302FC3">
        <w:rPr>
          <w:color w:val="auto"/>
          <w:spacing w:val="0"/>
          <w:w w:val="100"/>
        </w:rPr>
        <w:t>. В зависимости от конфигурации системы существуют следующие режимы использования источников питания:</w:t>
      </w:r>
    </w:p>
    <w:p w:rsidR="00A56821" w:rsidRPr="00302FC3" w:rsidRDefault="00A56821" w:rsidP="009F32D7">
      <w:pPr>
        <w:numPr>
          <w:ilvl w:val="0"/>
          <w:numId w:val="16"/>
        </w:numPr>
        <w:spacing w:line="360" w:lineRule="auto"/>
        <w:ind w:left="0" w:firstLine="709"/>
        <w:rPr>
          <w:sz w:val="28"/>
          <w:szCs w:val="28"/>
        </w:rPr>
      </w:pPr>
      <w:r w:rsidRPr="00302FC3">
        <w:rPr>
          <w:sz w:val="28"/>
          <w:szCs w:val="28"/>
        </w:rPr>
        <w:t>автономный;</w:t>
      </w:r>
    </w:p>
    <w:p w:rsidR="00A56821" w:rsidRPr="00302FC3" w:rsidRDefault="00C27235" w:rsidP="009F32D7">
      <w:pPr>
        <w:numPr>
          <w:ilvl w:val="0"/>
          <w:numId w:val="16"/>
        </w:numPr>
        <w:spacing w:line="360" w:lineRule="auto"/>
        <w:ind w:left="0" w:firstLine="709"/>
        <w:rPr>
          <w:sz w:val="28"/>
          <w:szCs w:val="28"/>
        </w:rPr>
      </w:pPr>
      <w:r w:rsidRPr="00302FC3">
        <w:rPr>
          <w:sz w:val="28"/>
          <w:szCs w:val="28"/>
        </w:rPr>
        <w:t>объединённый</w:t>
      </w:r>
      <w:r w:rsidR="00302FC3" w:rsidRPr="00302FC3">
        <w:rPr>
          <w:sz w:val="28"/>
          <w:szCs w:val="28"/>
        </w:rPr>
        <w:t xml:space="preserve"> </w:t>
      </w:r>
      <w:r w:rsidR="00A56821" w:rsidRPr="00302FC3">
        <w:rPr>
          <w:sz w:val="28"/>
          <w:szCs w:val="28"/>
        </w:rPr>
        <w:t>- для конфигураций, потребляющих больше, чем номинальный ток одного источника, на одной монтажной панели могут быть установлены два источника питания;</w:t>
      </w:r>
    </w:p>
    <w:p w:rsidR="00A56821" w:rsidRPr="00302FC3" w:rsidRDefault="00A56821" w:rsidP="009F32D7">
      <w:pPr>
        <w:numPr>
          <w:ilvl w:val="0"/>
          <w:numId w:val="16"/>
        </w:numPr>
        <w:spacing w:line="360" w:lineRule="auto"/>
        <w:ind w:left="0" w:firstLine="709"/>
        <w:rPr>
          <w:sz w:val="28"/>
          <w:szCs w:val="28"/>
        </w:rPr>
      </w:pPr>
      <w:r w:rsidRPr="00302FC3">
        <w:rPr>
          <w:sz w:val="28"/>
          <w:szCs w:val="28"/>
        </w:rPr>
        <w:t xml:space="preserve">дублированный - для конфигураций, где при функционировании системы требуется обеспечить </w:t>
      </w:r>
      <w:r w:rsidR="00D65ADE" w:rsidRPr="00302FC3">
        <w:rPr>
          <w:sz w:val="28"/>
          <w:szCs w:val="28"/>
        </w:rPr>
        <w:t>её</w:t>
      </w:r>
      <w:r w:rsidRPr="00302FC3">
        <w:rPr>
          <w:sz w:val="28"/>
          <w:szCs w:val="28"/>
        </w:rPr>
        <w:t xml:space="preserve"> бесперебойное питание. При этом используются два дублированных источника питания.</w:t>
      </w:r>
    </w:p>
    <w:p w:rsidR="00A56821" w:rsidRPr="00302FC3" w:rsidRDefault="00A56821" w:rsidP="00302FC3">
      <w:pPr>
        <w:pStyle w:val="13"/>
        <w:widowControl w:val="0"/>
        <w:rPr>
          <w:color w:val="auto"/>
          <w:spacing w:val="0"/>
          <w:w w:val="100"/>
        </w:rPr>
      </w:pPr>
      <w:r w:rsidRPr="00302FC3">
        <w:rPr>
          <w:color w:val="auto"/>
          <w:spacing w:val="0"/>
          <w:w w:val="100"/>
        </w:rPr>
        <w:t>Благодаря модульной архитектуре контроллера, масштабируемой от одиночного контроллера до глобальной системы автоматизации, он способен решать задачи на любом уровне управления предприятием.</w:t>
      </w:r>
    </w:p>
    <w:p w:rsidR="00A53002" w:rsidRPr="00302FC3" w:rsidRDefault="00A53002" w:rsidP="00302FC3">
      <w:pPr>
        <w:spacing w:line="360" w:lineRule="auto"/>
        <w:ind w:firstLine="709"/>
        <w:rPr>
          <w:sz w:val="28"/>
          <w:szCs w:val="24"/>
        </w:rPr>
      </w:pPr>
    </w:p>
    <w:p w:rsidR="00A56821" w:rsidRPr="00302FC3" w:rsidRDefault="00CC4C22" w:rsidP="00302FC3">
      <w:pPr>
        <w:spacing w:line="360" w:lineRule="auto"/>
        <w:ind w:firstLine="709"/>
        <w:rPr>
          <w:bCs/>
          <w:sz w:val="28"/>
          <w:szCs w:val="28"/>
        </w:rPr>
      </w:pPr>
      <w:bookmarkStart w:id="72" w:name="_Toc167726393"/>
      <w:r w:rsidRPr="00302FC3">
        <w:rPr>
          <w:bCs/>
          <w:sz w:val="28"/>
          <w:szCs w:val="28"/>
        </w:rPr>
        <w:t>5</w:t>
      </w:r>
      <w:r w:rsidR="009074E1" w:rsidRPr="00302FC3">
        <w:rPr>
          <w:bCs/>
          <w:sz w:val="28"/>
          <w:szCs w:val="28"/>
        </w:rPr>
        <w:t>.</w:t>
      </w:r>
      <w:r w:rsidR="00DF1C23" w:rsidRPr="00302FC3">
        <w:rPr>
          <w:bCs/>
          <w:sz w:val="28"/>
          <w:szCs w:val="28"/>
        </w:rPr>
        <w:t>4</w:t>
      </w:r>
      <w:r w:rsidR="009074E1" w:rsidRPr="00302FC3">
        <w:rPr>
          <w:bCs/>
          <w:sz w:val="28"/>
          <w:szCs w:val="28"/>
        </w:rPr>
        <w:t>.</w:t>
      </w:r>
      <w:r w:rsidR="00DF1C23" w:rsidRPr="00302FC3">
        <w:rPr>
          <w:bCs/>
          <w:sz w:val="28"/>
          <w:szCs w:val="28"/>
        </w:rPr>
        <w:t>2</w:t>
      </w:r>
      <w:r w:rsidR="00A56821" w:rsidRPr="00302FC3">
        <w:rPr>
          <w:bCs/>
          <w:sz w:val="28"/>
          <w:szCs w:val="28"/>
        </w:rPr>
        <w:t xml:space="preserve"> Платформа автоматизации </w:t>
      </w:r>
      <w:r w:rsidR="00A56821" w:rsidRPr="00302FC3">
        <w:rPr>
          <w:bCs/>
          <w:sz w:val="28"/>
          <w:szCs w:val="28"/>
          <w:lang w:val="en-US"/>
        </w:rPr>
        <w:t>Modicon</w:t>
      </w:r>
      <w:r w:rsidR="00A56821" w:rsidRPr="00302FC3">
        <w:rPr>
          <w:bCs/>
          <w:sz w:val="28"/>
          <w:szCs w:val="28"/>
        </w:rPr>
        <w:t xml:space="preserve"> </w:t>
      </w:r>
      <w:r w:rsidR="00A56821" w:rsidRPr="00302FC3">
        <w:rPr>
          <w:bCs/>
          <w:sz w:val="28"/>
          <w:szCs w:val="28"/>
          <w:lang w:val="en-US"/>
        </w:rPr>
        <w:t>Premium</w:t>
      </w:r>
      <w:bookmarkEnd w:id="72"/>
    </w:p>
    <w:p w:rsidR="00302FC3" w:rsidRPr="00302FC3" w:rsidRDefault="00A56821" w:rsidP="00302FC3">
      <w:pPr>
        <w:pStyle w:val="13"/>
        <w:widowControl w:val="0"/>
        <w:rPr>
          <w:color w:val="auto"/>
          <w:spacing w:val="0"/>
          <w:w w:val="100"/>
        </w:rPr>
      </w:pPr>
      <w:r w:rsidRPr="00302FC3">
        <w:rPr>
          <w:color w:val="auto"/>
          <w:spacing w:val="0"/>
          <w:w w:val="100"/>
        </w:rPr>
        <w:t xml:space="preserve">Новый уровень производительности контроллеров </w:t>
      </w:r>
      <w:r w:rsidRPr="00302FC3">
        <w:rPr>
          <w:color w:val="auto"/>
          <w:spacing w:val="0"/>
          <w:w w:val="100"/>
          <w:lang w:val="en-US"/>
        </w:rPr>
        <w:t>Premium</w:t>
      </w:r>
      <w:r w:rsidRPr="00302FC3">
        <w:rPr>
          <w:color w:val="auto"/>
          <w:spacing w:val="0"/>
          <w:w w:val="100"/>
        </w:rPr>
        <w:t xml:space="preserve"> (</w:t>
      </w:r>
      <w:r w:rsidR="00CC4C22" w:rsidRPr="00302FC3">
        <w:rPr>
          <w:color w:val="auto"/>
          <w:spacing w:val="0"/>
          <w:w w:val="100"/>
        </w:rPr>
        <w:t>р</w:t>
      </w:r>
      <w:r w:rsidRPr="00302FC3">
        <w:rPr>
          <w:color w:val="auto"/>
          <w:spacing w:val="0"/>
          <w:w w:val="100"/>
        </w:rPr>
        <w:t xml:space="preserve">ис. </w:t>
      </w:r>
      <w:r w:rsidR="00CC4C22" w:rsidRPr="00302FC3">
        <w:rPr>
          <w:color w:val="auto"/>
          <w:spacing w:val="0"/>
          <w:w w:val="100"/>
        </w:rPr>
        <w:t>5.</w:t>
      </w:r>
      <w:r w:rsidR="00A53002" w:rsidRPr="00302FC3">
        <w:rPr>
          <w:color w:val="auto"/>
          <w:spacing w:val="0"/>
          <w:w w:val="100"/>
        </w:rPr>
        <w:t>8</w:t>
      </w:r>
      <w:r w:rsidRPr="00302FC3">
        <w:rPr>
          <w:color w:val="auto"/>
          <w:spacing w:val="0"/>
          <w:w w:val="100"/>
        </w:rPr>
        <w:t xml:space="preserve">) — это </w:t>
      </w:r>
      <w:r w:rsidR="0029608B" w:rsidRPr="00302FC3">
        <w:rPr>
          <w:color w:val="auto"/>
          <w:spacing w:val="0"/>
          <w:w w:val="100"/>
        </w:rPr>
        <w:t>сокращённый</w:t>
      </w:r>
      <w:r w:rsidRPr="00302FC3">
        <w:rPr>
          <w:color w:val="auto"/>
          <w:spacing w:val="0"/>
          <w:w w:val="100"/>
        </w:rPr>
        <w:t xml:space="preserve"> цикл обработки программ, а также большой </w:t>
      </w:r>
      <w:r w:rsidR="000A396A" w:rsidRPr="00302FC3">
        <w:rPr>
          <w:color w:val="auto"/>
          <w:spacing w:val="0"/>
          <w:w w:val="100"/>
        </w:rPr>
        <w:t>о</w:t>
      </w:r>
      <w:r w:rsidR="00F73BB6" w:rsidRPr="00302FC3">
        <w:rPr>
          <w:color w:val="auto"/>
          <w:spacing w:val="0"/>
          <w:w w:val="100"/>
        </w:rPr>
        <w:t>бъём</w:t>
      </w:r>
      <w:r w:rsidRPr="00302FC3">
        <w:rPr>
          <w:color w:val="auto"/>
          <w:spacing w:val="0"/>
          <w:w w:val="100"/>
        </w:rPr>
        <w:t xml:space="preserve"> диагностических</w:t>
      </w:r>
      <w:r w:rsidR="00302FC3" w:rsidRPr="00302FC3">
        <w:rPr>
          <w:color w:val="auto"/>
          <w:spacing w:val="0"/>
          <w:w w:val="100"/>
        </w:rPr>
        <w:t xml:space="preserve"> </w:t>
      </w:r>
      <w:r w:rsidRPr="00302FC3">
        <w:rPr>
          <w:color w:val="auto"/>
          <w:spacing w:val="0"/>
          <w:w w:val="100"/>
        </w:rPr>
        <w:t xml:space="preserve">и сервисных функций, обеспечивающих оптимальный уровень работы установки. Прозрачная и </w:t>
      </w:r>
      <w:r w:rsidR="002D6CA0" w:rsidRPr="00302FC3">
        <w:rPr>
          <w:color w:val="auto"/>
          <w:spacing w:val="0"/>
          <w:w w:val="100"/>
        </w:rPr>
        <w:t>распределённая</w:t>
      </w:r>
      <w:r w:rsidRPr="00302FC3">
        <w:rPr>
          <w:color w:val="auto"/>
          <w:spacing w:val="0"/>
          <w:w w:val="100"/>
        </w:rPr>
        <w:t xml:space="preserve"> архитектура платформы </w:t>
      </w:r>
      <w:r w:rsidRPr="00302FC3">
        <w:rPr>
          <w:color w:val="auto"/>
          <w:spacing w:val="0"/>
          <w:w w:val="100"/>
          <w:lang w:val="en-US"/>
        </w:rPr>
        <w:t>Premium</w:t>
      </w:r>
      <w:r w:rsidRPr="00302FC3">
        <w:rPr>
          <w:color w:val="auto"/>
          <w:spacing w:val="0"/>
          <w:w w:val="100"/>
        </w:rPr>
        <w:t xml:space="preserve"> позволяет свободно объединять различные компоненты систем автоматизации, производимые </w:t>
      </w:r>
      <w:r w:rsidRPr="00302FC3">
        <w:rPr>
          <w:color w:val="auto"/>
          <w:spacing w:val="0"/>
          <w:w w:val="100"/>
          <w:lang w:val="en-US"/>
        </w:rPr>
        <w:t>Schneider</w:t>
      </w:r>
      <w:r w:rsidRPr="00302FC3">
        <w:rPr>
          <w:color w:val="auto"/>
          <w:spacing w:val="0"/>
          <w:w w:val="100"/>
        </w:rPr>
        <w:t xml:space="preserve"> </w:t>
      </w:r>
      <w:r w:rsidRPr="00302FC3">
        <w:rPr>
          <w:color w:val="auto"/>
          <w:spacing w:val="0"/>
          <w:w w:val="100"/>
          <w:lang w:val="en-US"/>
        </w:rPr>
        <w:t>Electric</w:t>
      </w:r>
      <w:r w:rsidRPr="00302FC3">
        <w:rPr>
          <w:color w:val="auto"/>
          <w:spacing w:val="0"/>
          <w:w w:val="100"/>
        </w:rPr>
        <w:t>.</w:t>
      </w:r>
    </w:p>
    <w:p w:rsidR="00302FC3" w:rsidRPr="00302FC3" w:rsidRDefault="00302FC3" w:rsidP="00302FC3">
      <w:pPr>
        <w:spacing w:line="360" w:lineRule="auto"/>
        <w:ind w:firstLine="709"/>
        <w:rPr>
          <w:sz w:val="28"/>
          <w:szCs w:val="24"/>
        </w:rPr>
      </w:pPr>
    </w:p>
    <w:p w:rsidR="00302FC3" w:rsidRPr="00302FC3" w:rsidRDefault="00147659" w:rsidP="00302FC3">
      <w:pPr>
        <w:spacing w:line="360" w:lineRule="auto"/>
        <w:ind w:firstLine="709"/>
        <w:rPr>
          <w:sz w:val="28"/>
          <w:szCs w:val="24"/>
        </w:rPr>
      </w:pPr>
      <w:r>
        <w:rPr>
          <w:noProof/>
        </w:rPr>
        <w:pict>
          <v:shape id="_x0000_s1027" type="#_x0000_t75" style="position:absolute;margin-left:0;margin-top:0;width:119.5pt;height:100.5pt;z-index:251657216;mso-wrap-style:none;mso-position-horizontal-relative:char;mso-position-vertical-relative:line;v-text-anchor:middle" strokeweight="1pt">
            <v:imagedata r:id="rId18" o:title="" croptop="3409f" cropbottom="1136f" cropleft="1416f" cropright="1416f" grayscale="t"/>
            <v:shadow color="#4d4d4d"/>
          </v:shape>
        </w:pict>
      </w:r>
      <w:r>
        <w:rPr>
          <w:sz w:val="28"/>
          <w:szCs w:val="24"/>
        </w:rPr>
        <w:pict>
          <v:shape id="_x0000_i1037" type="#_x0000_t75" style="width:2in;height:120.75pt">
            <v:imagedata r:id="rId19" o:title="" croptop="-65509f" cropbottom="65509f"/>
          </v:shape>
        </w:pict>
      </w:r>
      <w:r w:rsidR="00302FC3" w:rsidRPr="00302FC3">
        <w:rPr>
          <w:sz w:val="28"/>
          <w:szCs w:val="24"/>
        </w:rPr>
        <w:t xml:space="preserve"> </w:t>
      </w:r>
    </w:p>
    <w:p w:rsidR="00A56821" w:rsidRPr="00302FC3" w:rsidRDefault="00A56821" w:rsidP="00302FC3">
      <w:pPr>
        <w:pStyle w:val="23"/>
        <w:widowControl w:val="0"/>
        <w:rPr>
          <w:bCs/>
          <w:szCs w:val="28"/>
        </w:rPr>
      </w:pPr>
      <w:r w:rsidRPr="00302FC3">
        <w:rPr>
          <w:bCs/>
          <w:szCs w:val="28"/>
        </w:rPr>
        <w:t xml:space="preserve">Рис. </w:t>
      </w:r>
      <w:r w:rsidR="00CC4C22" w:rsidRPr="00302FC3">
        <w:rPr>
          <w:bCs/>
          <w:szCs w:val="28"/>
        </w:rPr>
        <w:t>5</w:t>
      </w:r>
      <w:r w:rsidRPr="00302FC3">
        <w:rPr>
          <w:bCs/>
          <w:szCs w:val="28"/>
        </w:rPr>
        <w:t>.</w:t>
      </w:r>
      <w:r w:rsidR="00A53002" w:rsidRPr="00302FC3">
        <w:rPr>
          <w:bCs/>
          <w:szCs w:val="28"/>
        </w:rPr>
        <w:t>8</w:t>
      </w:r>
      <w:r w:rsidRPr="00302FC3">
        <w:rPr>
          <w:bCs/>
          <w:szCs w:val="28"/>
        </w:rPr>
        <w:t xml:space="preserve"> Контроллер </w:t>
      </w:r>
      <w:r w:rsidRPr="00302FC3">
        <w:rPr>
          <w:bCs/>
          <w:szCs w:val="28"/>
          <w:lang w:val="en-US"/>
        </w:rPr>
        <w:t>Premium</w:t>
      </w:r>
    </w:p>
    <w:p w:rsidR="00AE0FA2" w:rsidRPr="00302FC3" w:rsidRDefault="00AE0FA2" w:rsidP="00302FC3">
      <w:pPr>
        <w:pStyle w:val="13"/>
        <w:widowControl w:val="0"/>
        <w:rPr>
          <w:color w:val="auto"/>
          <w:spacing w:val="0"/>
          <w:w w:val="100"/>
        </w:rPr>
      </w:pPr>
    </w:p>
    <w:p w:rsidR="00A56821" w:rsidRPr="00302FC3" w:rsidRDefault="00A56821" w:rsidP="00302FC3">
      <w:pPr>
        <w:pStyle w:val="13"/>
        <w:widowControl w:val="0"/>
        <w:rPr>
          <w:color w:val="auto"/>
          <w:spacing w:val="0"/>
          <w:w w:val="100"/>
        </w:rPr>
      </w:pPr>
      <w:r w:rsidRPr="00302FC3">
        <w:rPr>
          <w:color w:val="auto"/>
          <w:spacing w:val="0"/>
          <w:w w:val="100"/>
        </w:rPr>
        <w:t>Платформа Premium обеспечивает наглядность и отличную читаемость приложений, позволяющие операторам реагировать максимально быстро на сложившуюся ситуацию.</w:t>
      </w:r>
      <w:r w:rsidR="00CC4C22" w:rsidRPr="00302FC3">
        <w:rPr>
          <w:color w:val="auto"/>
          <w:spacing w:val="0"/>
          <w:w w:val="100"/>
        </w:rPr>
        <w:t xml:space="preserve"> </w:t>
      </w:r>
      <w:r w:rsidRPr="00302FC3">
        <w:rPr>
          <w:color w:val="auto"/>
          <w:spacing w:val="0"/>
          <w:w w:val="100"/>
        </w:rPr>
        <w:t>В контроллере предусмотрено расширение памяти программ</w:t>
      </w:r>
      <w:r w:rsidR="00302FC3" w:rsidRPr="00302FC3">
        <w:rPr>
          <w:color w:val="auto"/>
          <w:spacing w:val="0"/>
          <w:w w:val="100"/>
        </w:rPr>
        <w:t xml:space="preserve"> </w:t>
      </w:r>
      <w:r w:rsidRPr="00302FC3">
        <w:rPr>
          <w:color w:val="auto"/>
          <w:spacing w:val="0"/>
          <w:w w:val="100"/>
        </w:rPr>
        <w:t>при помощи платы PCMCIA.</w:t>
      </w:r>
    </w:p>
    <w:p w:rsidR="009074E1" w:rsidRPr="00302FC3" w:rsidRDefault="00A56821" w:rsidP="00302FC3">
      <w:pPr>
        <w:pStyle w:val="13"/>
        <w:widowControl w:val="0"/>
        <w:rPr>
          <w:color w:val="auto"/>
          <w:spacing w:val="0"/>
          <w:w w:val="100"/>
        </w:rPr>
      </w:pPr>
      <w:r w:rsidRPr="00302FC3">
        <w:rPr>
          <w:color w:val="auto"/>
          <w:spacing w:val="0"/>
          <w:w w:val="100"/>
        </w:rPr>
        <w:t>Контроллер Premium благодаря своей модульной архитектуре может использоваться для создания систем автоматизации любой сложности, как самостоятельно, так и в сочетании с другими контроллерами корпорации Schneider Electric.</w:t>
      </w:r>
    </w:p>
    <w:p w:rsidR="00302FC3" w:rsidRPr="00302FC3" w:rsidRDefault="00A56821" w:rsidP="00302FC3">
      <w:pPr>
        <w:pStyle w:val="13"/>
        <w:widowControl w:val="0"/>
        <w:rPr>
          <w:color w:val="auto"/>
          <w:spacing w:val="0"/>
          <w:w w:val="100"/>
        </w:rPr>
      </w:pPr>
      <w:r w:rsidRPr="00302FC3">
        <w:rPr>
          <w:color w:val="auto"/>
          <w:spacing w:val="0"/>
          <w:w w:val="100"/>
        </w:rPr>
        <w:t>Обзор показывает, что компания Modicon выпускает микропроцессорные средства автоматизации для любого уровня управления промышленным предприятием. В контроллерах сочетается гибкая модульная архитектура и мощные производительные возможности процессоров.</w:t>
      </w:r>
    </w:p>
    <w:p w:rsidR="00493A4C" w:rsidRPr="00302FC3" w:rsidRDefault="00493A4C" w:rsidP="00302FC3">
      <w:pPr>
        <w:spacing w:line="360" w:lineRule="auto"/>
        <w:ind w:firstLine="709"/>
        <w:rPr>
          <w:sz w:val="28"/>
          <w:szCs w:val="28"/>
        </w:rPr>
      </w:pPr>
    </w:p>
    <w:p w:rsidR="00302FC3" w:rsidRPr="00302FC3" w:rsidRDefault="00CC4C22" w:rsidP="00302FC3">
      <w:pPr>
        <w:spacing w:line="360" w:lineRule="auto"/>
        <w:ind w:firstLine="709"/>
        <w:rPr>
          <w:sz w:val="28"/>
          <w:szCs w:val="28"/>
        </w:rPr>
      </w:pPr>
      <w:bookmarkStart w:id="73" w:name="_Toc167726394"/>
      <w:r w:rsidRPr="00302FC3">
        <w:rPr>
          <w:sz w:val="28"/>
          <w:szCs w:val="28"/>
        </w:rPr>
        <w:t>5</w:t>
      </w:r>
      <w:r w:rsidR="005F12AD" w:rsidRPr="00302FC3">
        <w:rPr>
          <w:bCs/>
          <w:sz w:val="28"/>
          <w:szCs w:val="28"/>
        </w:rPr>
        <w:t>.</w:t>
      </w:r>
      <w:r w:rsidR="00DF1C23" w:rsidRPr="00302FC3">
        <w:rPr>
          <w:bCs/>
          <w:sz w:val="28"/>
          <w:szCs w:val="28"/>
        </w:rPr>
        <w:t>5</w:t>
      </w:r>
      <w:r w:rsidR="005F12AD" w:rsidRPr="00302FC3">
        <w:rPr>
          <w:bCs/>
          <w:sz w:val="28"/>
          <w:szCs w:val="28"/>
        </w:rPr>
        <w:t xml:space="preserve"> </w:t>
      </w:r>
      <w:r w:rsidR="003D00CA" w:rsidRPr="00302FC3">
        <w:rPr>
          <w:bCs/>
          <w:sz w:val="28"/>
          <w:szCs w:val="28"/>
        </w:rPr>
        <w:t>Построение АС</w:t>
      </w:r>
      <w:r w:rsidR="003D00CA" w:rsidRPr="00302FC3">
        <w:rPr>
          <w:sz w:val="28"/>
          <w:szCs w:val="28"/>
        </w:rPr>
        <w:t xml:space="preserve">КУЭ ОАО </w:t>
      </w:r>
      <w:r w:rsidR="00302FC3" w:rsidRPr="00302FC3">
        <w:rPr>
          <w:sz w:val="28"/>
          <w:szCs w:val="28"/>
        </w:rPr>
        <w:t>"</w:t>
      </w:r>
      <w:r w:rsidR="003D00CA" w:rsidRPr="00302FC3">
        <w:rPr>
          <w:sz w:val="28"/>
          <w:szCs w:val="28"/>
        </w:rPr>
        <w:t>АВТОВАЗ</w:t>
      </w:r>
      <w:r w:rsidR="00302FC3" w:rsidRPr="00302FC3">
        <w:rPr>
          <w:sz w:val="28"/>
          <w:szCs w:val="28"/>
        </w:rPr>
        <w:t>"</w:t>
      </w:r>
      <w:bookmarkEnd w:id="73"/>
    </w:p>
    <w:p w:rsidR="005F12AD" w:rsidRPr="00302FC3" w:rsidRDefault="005F12AD" w:rsidP="00302FC3">
      <w:pPr>
        <w:spacing w:line="360" w:lineRule="auto"/>
        <w:ind w:firstLine="709"/>
        <w:rPr>
          <w:sz w:val="28"/>
          <w:szCs w:val="28"/>
        </w:rPr>
      </w:pPr>
    </w:p>
    <w:p w:rsidR="00302FC3" w:rsidRPr="00302FC3" w:rsidRDefault="005F12AD" w:rsidP="00302FC3">
      <w:pPr>
        <w:spacing w:line="360" w:lineRule="auto"/>
        <w:ind w:firstLine="709"/>
        <w:rPr>
          <w:sz w:val="28"/>
          <w:szCs w:val="28"/>
        </w:rPr>
      </w:pPr>
      <w:r w:rsidRPr="00302FC3">
        <w:rPr>
          <w:rStyle w:val="110"/>
          <w:color w:val="auto"/>
          <w:w w:val="100"/>
        </w:rPr>
        <w:t xml:space="preserve">Система </w:t>
      </w:r>
      <w:r w:rsidR="00FA4E16" w:rsidRPr="00302FC3">
        <w:rPr>
          <w:rStyle w:val="110"/>
          <w:color w:val="auto"/>
          <w:w w:val="100"/>
        </w:rPr>
        <w:t>передачи и обработк</w:t>
      </w:r>
      <w:r w:rsidR="00BC25FE" w:rsidRPr="00302FC3">
        <w:rPr>
          <w:rStyle w:val="110"/>
          <w:color w:val="auto"/>
          <w:w w:val="100"/>
        </w:rPr>
        <w:t>и</w:t>
      </w:r>
      <w:r w:rsidR="00FA4E16" w:rsidRPr="00302FC3">
        <w:rPr>
          <w:rStyle w:val="110"/>
          <w:color w:val="auto"/>
          <w:w w:val="100"/>
        </w:rPr>
        <w:t xml:space="preserve"> информации </w:t>
      </w:r>
      <w:r w:rsidRPr="00302FC3">
        <w:rPr>
          <w:rStyle w:val="110"/>
          <w:color w:val="auto"/>
          <w:w w:val="100"/>
        </w:rPr>
        <w:t xml:space="preserve">АСКУЭ </w:t>
      </w:r>
      <w:r w:rsidR="00302FC3" w:rsidRPr="00302FC3">
        <w:rPr>
          <w:rStyle w:val="110"/>
          <w:color w:val="auto"/>
          <w:w w:val="100"/>
        </w:rPr>
        <w:t>"</w:t>
      </w:r>
      <w:r w:rsidRPr="00302FC3">
        <w:rPr>
          <w:rStyle w:val="110"/>
          <w:color w:val="auto"/>
          <w:w w:val="100"/>
        </w:rPr>
        <w:t>Волжского автозавода</w:t>
      </w:r>
      <w:r w:rsidR="00302FC3" w:rsidRPr="00302FC3">
        <w:rPr>
          <w:rStyle w:val="110"/>
          <w:color w:val="auto"/>
          <w:w w:val="100"/>
        </w:rPr>
        <w:t>"</w:t>
      </w:r>
      <w:r w:rsidRPr="00302FC3">
        <w:rPr>
          <w:rStyle w:val="110"/>
          <w:color w:val="auto"/>
          <w:w w:val="100"/>
        </w:rPr>
        <w:t xml:space="preserve"> создана на основе </w:t>
      </w:r>
      <w:r w:rsidR="00FA4E16" w:rsidRPr="00302FC3">
        <w:rPr>
          <w:rStyle w:val="110"/>
          <w:color w:val="auto"/>
          <w:w w:val="100"/>
        </w:rPr>
        <w:t>ран</w:t>
      </w:r>
      <w:r w:rsidR="00D65ADE" w:rsidRPr="00302FC3">
        <w:rPr>
          <w:rStyle w:val="110"/>
          <w:color w:val="auto"/>
          <w:w w:val="100"/>
        </w:rPr>
        <w:t>её</w:t>
      </w:r>
      <w:r w:rsidR="00FA4E16" w:rsidRPr="00302FC3">
        <w:rPr>
          <w:rStyle w:val="110"/>
          <w:color w:val="auto"/>
          <w:w w:val="100"/>
        </w:rPr>
        <w:t xml:space="preserve"> установленного комплекса </w:t>
      </w:r>
      <w:r w:rsidR="00BC25FE" w:rsidRPr="00302FC3">
        <w:rPr>
          <w:rStyle w:val="110"/>
          <w:color w:val="auto"/>
          <w:w w:val="100"/>
        </w:rPr>
        <w:t xml:space="preserve">(с </w:t>
      </w:r>
      <w:r w:rsidRPr="00302FC3">
        <w:rPr>
          <w:rStyle w:val="110"/>
          <w:color w:val="auto"/>
          <w:w w:val="100"/>
        </w:rPr>
        <w:t>телемеханическ</w:t>
      </w:r>
      <w:r w:rsidR="00BC25FE" w:rsidRPr="00302FC3">
        <w:rPr>
          <w:rStyle w:val="110"/>
          <w:color w:val="auto"/>
          <w:w w:val="100"/>
        </w:rPr>
        <w:t>им</w:t>
      </w:r>
      <w:r w:rsidRPr="00302FC3">
        <w:rPr>
          <w:rStyle w:val="110"/>
          <w:color w:val="auto"/>
          <w:w w:val="100"/>
        </w:rPr>
        <w:t xml:space="preserve"> комплекс</w:t>
      </w:r>
      <w:r w:rsidR="00BC25FE" w:rsidRPr="00302FC3">
        <w:rPr>
          <w:rStyle w:val="110"/>
          <w:color w:val="auto"/>
          <w:w w:val="100"/>
        </w:rPr>
        <w:t>ом</w:t>
      </w:r>
      <w:r w:rsidRPr="00302FC3">
        <w:rPr>
          <w:rStyle w:val="110"/>
          <w:color w:val="auto"/>
          <w:w w:val="100"/>
        </w:rPr>
        <w:t xml:space="preserve"> </w:t>
      </w:r>
      <w:r w:rsidR="00302FC3" w:rsidRPr="00302FC3">
        <w:rPr>
          <w:rStyle w:val="110"/>
          <w:color w:val="auto"/>
          <w:w w:val="100"/>
        </w:rPr>
        <w:t>"</w:t>
      </w:r>
      <w:r w:rsidR="00FA4E16" w:rsidRPr="00302FC3">
        <w:rPr>
          <w:rStyle w:val="110"/>
          <w:color w:val="auto"/>
          <w:w w:val="100"/>
        </w:rPr>
        <w:t>Гранит</w:t>
      </w:r>
      <w:r w:rsidR="00302FC3" w:rsidRPr="00302FC3">
        <w:rPr>
          <w:rStyle w:val="110"/>
          <w:color w:val="auto"/>
          <w:w w:val="100"/>
        </w:rPr>
        <w:t>"</w:t>
      </w:r>
      <w:r w:rsidR="00BC25FE" w:rsidRPr="00302FC3">
        <w:rPr>
          <w:rStyle w:val="110"/>
          <w:color w:val="auto"/>
          <w:w w:val="100"/>
        </w:rPr>
        <w:t>)</w:t>
      </w:r>
      <w:r w:rsidR="00FA4E16" w:rsidRPr="00302FC3">
        <w:rPr>
          <w:rStyle w:val="110"/>
          <w:color w:val="auto"/>
          <w:w w:val="100"/>
        </w:rPr>
        <w:t xml:space="preserve">. </w:t>
      </w:r>
      <w:r w:rsidR="00302FC3" w:rsidRPr="00302FC3">
        <w:rPr>
          <w:rStyle w:val="110"/>
          <w:color w:val="auto"/>
          <w:w w:val="100"/>
        </w:rPr>
        <w:t>"</w:t>
      </w:r>
      <w:r w:rsidR="002119FA" w:rsidRPr="00302FC3">
        <w:rPr>
          <w:rStyle w:val="110"/>
          <w:color w:val="auto"/>
          <w:w w:val="100"/>
        </w:rPr>
        <w:t>АвтоВАЗ</w:t>
      </w:r>
      <w:r w:rsidR="00302FC3" w:rsidRPr="00302FC3">
        <w:rPr>
          <w:rStyle w:val="110"/>
          <w:color w:val="auto"/>
          <w:w w:val="100"/>
        </w:rPr>
        <w:t>"</w:t>
      </w:r>
      <w:r w:rsidR="00FA4E16" w:rsidRPr="00302FC3">
        <w:rPr>
          <w:rStyle w:val="110"/>
          <w:color w:val="auto"/>
          <w:w w:val="100"/>
        </w:rPr>
        <w:t xml:space="preserve"> спроектировал и сертифицировал эту систему самостоятельно силами ДИС и ЭП, что экономически целесообразно при наличии достаточного количества квалифицированных специалистов в области информационных технологий</w:t>
      </w:r>
      <w:r w:rsidR="00BC25FE" w:rsidRPr="00302FC3">
        <w:rPr>
          <w:rStyle w:val="110"/>
          <w:color w:val="auto"/>
          <w:w w:val="100"/>
        </w:rPr>
        <w:t>.</w:t>
      </w:r>
    </w:p>
    <w:p w:rsidR="00302FC3" w:rsidRPr="00302FC3" w:rsidRDefault="00147659" w:rsidP="00302FC3">
      <w:pPr>
        <w:spacing w:line="360" w:lineRule="auto"/>
        <w:ind w:firstLine="709"/>
        <w:rPr>
          <w:sz w:val="28"/>
          <w:szCs w:val="28"/>
          <w:lang w:val="x-none"/>
        </w:rPr>
      </w:pPr>
      <w:r>
        <w:rPr>
          <w:sz w:val="28"/>
          <w:szCs w:val="28"/>
        </w:rPr>
        <w:pict>
          <v:shape id="_x0000_i1038" type="#_x0000_t75" style="width:366pt;height:301.5pt">
            <v:imagedata r:id="rId20" o:title="" cropbottom="14566f"/>
          </v:shape>
        </w:pict>
      </w:r>
    </w:p>
    <w:p w:rsidR="00FA4E16" w:rsidRPr="00302FC3" w:rsidRDefault="00FA4E16" w:rsidP="00302FC3">
      <w:pPr>
        <w:pStyle w:val="23"/>
        <w:widowControl w:val="0"/>
        <w:rPr>
          <w:bCs/>
          <w:szCs w:val="28"/>
        </w:rPr>
      </w:pPr>
      <w:r w:rsidRPr="00302FC3">
        <w:rPr>
          <w:bCs/>
          <w:szCs w:val="28"/>
          <w:lang w:val="x-none"/>
        </w:rPr>
        <w:t>Рис</w:t>
      </w:r>
      <w:r w:rsidRPr="00302FC3">
        <w:rPr>
          <w:bCs/>
          <w:szCs w:val="28"/>
        </w:rPr>
        <w:t>.</w:t>
      </w:r>
      <w:r w:rsidR="00664C56" w:rsidRPr="00302FC3">
        <w:rPr>
          <w:bCs/>
          <w:szCs w:val="28"/>
        </w:rPr>
        <w:t xml:space="preserve"> </w:t>
      </w:r>
      <w:r w:rsidR="00AF4D8F" w:rsidRPr="00302FC3">
        <w:rPr>
          <w:bCs/>
          <w:szCs w:val="28"/>
        </w:rPr>
        <w:t>5</w:t>
      </w:r>
      <w:r w:rsidR="00664C56" w:rsidRPr="00302FC3">
        <w:rPr>
          <w:bCs/>
          <w:szCs w:val="28"/>
        </w:rPr>
        <w:t>.</w:t>
      </w:r>
      <w:r w:rsidR="00AF4D8F" w:rsidRPr="00302FC3">
        <w:rPr>
          <w:bCs/>
          <w:szCs w:val="28"/>
        </w:rPr>
        <w:t>9</w:t>
      </w:r>
      <w:r w:rsidRPr="00302FC3">
        <w:rPr>
          <w:bCs/>
          <w:szCs w:val="28"/>
          <w:lang w:val="x-none"/>
        </w:rPr>
        <w:t xml:space="preserve"> Блок-схема обмена информацией в существущей АСКУЭ</w:t>
      </w:r>
      <w:r w:rsidR="00302FC3">
        <w:rPr>
          <w:bCs/>
          <w:szCs w:val="28"/>
        </w:rPr>
        <w:t xml:space="preserve"> </w:t>
      </w:r>
      <w:r w:rsidRPr="00302FC3">
        <w:rPr>
          <w:bCs/>
          <w:szCs w:val="28"/>
          <w:lang w:val="x-none"/>
        </w:rPr>
        <w:t xml:space="preserve">ОАО </w:t>
      </w:r>
      <w:r w:rsidR="00302FC3" w:rsidRPr="00302FC3">
        <w:rPr>
          <w:bCs/>
          <w:szCs w:val="28"/>
          <w:lang w:val="x-none"/>
        </w:rPr>
        <w:t>"</w:t>
      </w:r>
      <w:r w:rsidRPr="00302FC3">
        <w:rPr>
          <w:bCs/>
          <w:szCs w:val="28"/>
          <w:lang w:val="x-none"/>
        </w:rPr>
        <w:t>АвтоВАЗ</w:t>
      </w:r>
      <w:r w:rsidR="00302FC3" w:rsidRPr="00302FC3">
        <w:rPr>
          <w:bCs/>
          <w:szCs w:val="28"/>
          <w:lang w:val="x-none"/>
        </w:rPr>
        <w:t>"</w:t>
      </w:r>
    </w:p>
    <w:p w:rsidR="00664C56" w:rsidRPr="00302FC3" w:rsidRDefault="00664C56" w:rsidP="00302FC3">
      <w:pPr>
        <w:spacing w:line="360" w:lineRule="auto"/>
        <w:ind w:firstLine="709"/>
        <w:rPr>
          <w:sz w:val="28"/>
          <w:szCs w:val="28"/>
        </w:rPr>
      </w:pPr>
    </w:p>
    <w:p w:rsidR="00FA4E16" w:rsidRPr="00302FC3" w:rsidRDefault="00AE0FA2" w:rsidP="00302FC3">
      <w:pPr>
        <w:pStyle w:val="18"/>
        <w:keepNext w:val="0"/>
        <w:widowControl w:val="0"/>
        <w:spacing w:line="360" w:lineRule="auto"/>
        <w:ind w:firstLine="709"/>
        <w:jc w:val="both"/>
        <w:rPr>
          <w:rStyle w:val="10"/>
          <w:rFonts w:ascii="Times New Roman" w:hAnsi="Times New Roman" w:cs="Times New Roman"/>
          <w:sz w:val="28"/>
        </w:rPr>
      </w:pPr>
      <w:bookmarkStart w:id="74" w:name="_Toc167726395"/>
      <w:r w:rsidRPr="00302FC3">
        <w:rPr>
          <w:rStyle w:val="10"/>
          <w:rFonts w:ascii="Times New Roman" w:hAnsi="Times New Roman" w:cs="Times New Roman"/>
          <w:sz w:val="28"/>
        </w:rPr>
        <w:br w:type="page"/>
      </w:r>
      <w:r w:rsidR="00817C9C" w:rsidRPr="00302FC3">
        <w:rPr>
          <w:rStyle w:val="10"/>
          <w:rFonts w:ascii="Times New Roman" w:hAnsi="Times New Roman" w:cs="Times New Roman"/>
          <w:sz w:val="28"/>
        </w:rPr>
        <w:t>6</w:t>
      </w:r>
      <w:r w:rsidR="00EE5A23" w:rsidRPr="00302FC3">
        <w:rPr>
          <w:rStyle w:val="10"/>
          <w:rFonts w:ascii="Times New Roman" w:hAnsi="Times New Roman" w:cs="Times New Roman"/>
          <w:sz w:val="28"/>
        </w:rPr>
        <w:t>.</w:t>
      </w:r>
      <w:r w:rsidR="00FA4E16" w:rsidRPr="00302FC3">
        <w:rPr>
          <w:rStyle w:val="10"/>
          <w:rFonts w:ascii="Times New Roman" w:hAnsi="Times New Roman" w:cs="Times New Roman"/>
          <w:sz w:val="28"/>
        </w:rPr>
        <w:t xml:space="preserve"> </w:t>
      </w:r>
      <w:r w:rsidR="002D0AF0" w:rsidRPr="00302FC3">
        <w:rPr>
          <w:rStyle w:val="10"/>
          <w:rFonts w:ascii="Times New Roman" w:hAnsi="Times New Roman" w:cs="Times New Roman"/>
          <w:sz w:val="28"/>
        </w:rPr>
        <w:t xml:space="preserve">Разработка </w:t>
      </w:r>
      <w:r w:rsidR="00FA4E16" w:rsidRPr="00302FC3">
        <w:rPr>
          <w:rStyle w:val="10"/>
          <w:rFonts w:ascii="Times New Roman" w:hAnsi="Times New Roman" w:cs="Times New Roman"/>
          <w:sz w:val="28"/>
        </w:rPr>
        <w:t>автоматизированной системы диспетчерского контроля жизнеобеспечения на базе контроллеров Continium</w:t>
      </w:r>
      <w:bookmarkEnd w:id="74"/>
    </w:p>
    <w:p w:rsidR="00AF4D8F" w:rsidRPr="00302FC3" w:rsidRDefault="00AF4D8F" w:rsidP="00302FC3">
      <w:pPr>
        <w:spacing w:line="360" w:lineRule="auto"/>
        <w:ind w:firstLine="709"/>
        <w:rPr>
          <w:sz w:val="28"/>
          <w:szCs w:val="28"/>
        </w:rPr>
      </w:pPr>
    </w:p>
    <w:p w:rsidR="00FA4E16" w:rsidRPr="00302FC3" w:rsidRDefault="00817C9C" w:rsidP="00302FC3">
      <w:pPr>
        <w:spacing w:line="360" w:lineRule="auto"/>
        <w:ind w:firstLine="709"/>
        <w:rPr>
          <w:bCs/>
          <w:sz w:val="28"/>
        </w:rPr>
      </w:pPr>
      <w:bookmarkStart w:id="75" w:name="_Toc167726396"/>
      <w:r w:rsidRPr="00302FC3">
        <w:rPr>
          <w:bCs/>
          <w:sz w:val="28"/>
        </w:rPr>
        <w:t>6</w:t>
      </w:r>
      <w:r w:rsidR="00EE5A23" w:rsidRPr="00302FC3">
        <w:rPr>
          <w:bCs/>
          <w:sz w:val="28"/>
        </w:rPr>
        <w:t>.</w:t>
      </w:r>
      <w:r w:rsidR="00FA4E16" w:rsidRPr="00302FC3">
        <w:rPr>
          <w:bCs/>
          <w:sz w:val="28"/>
        </w:rPr>
        <w:t>1 Назначение системы</w:t>
      </w:r>
      <w:r w:rsidR="002D0AF0" w:rsidRPr="00302FC3">
        <w:rPr>
          <w:bCs/>
          <w:sz w:val="28"/>
        </w:rPr>
        <w:t xml:space="preserve"> диспетчерского контроля жизнеобеспечения на базе контроллеров </w:t>
      </w:r>
      <w:r w:rsidR="002D0AF0" w:rsidRPr="00302FC3">
        <w:rPr>
          <w:bCs/>
          <w:sz w:val="28"/>
          <w:lang w:val="en-US"/>
        </w:rPr>
        <w:t>Continium</w:t>
      </w:r>
      <w:bookmarkEnd w:id="75"/>
    </w:p>
    <w:p w:rsidR="00FA4E16" w:rsidRPr="00302FC3" w:rsidRDefault="00FA4E16" w:rsidP="00302FC3">
      <w:pPr>
        <w:spacing w:line="360" w:lineRule="auto"/>
        <w:ind w:firstLine="709"/>
        <w:rPr>
          <w:bCs/>
          <w:iCs/>
          <w:sz w:val="28"/>
          <w:szCs w:val="28"/>
        </w:rPr>
      </w:pPr>
    </w:p>
    <w:p w:rsidR="00786DE2" w:rsidRPr="00302FC3" w:rsidRDefault="00786DE2" w:rsidP="00302FC3">
      <w:pPr>
        <w:pStyle w:val="13"/>
        <w:widowControl w:val="0"/>
        <w:rPr>
          <w:color w:val="auto"/>
          <w:spacing w:val="0"/>
          <w:w w:val="100"/>
        </w:rPr>
      </w:pPr>
      <w:r w:rsidRPr="00302FC3">
        <w:rPr>
          <w:color w:val="auto"/>
          <w:spacing w:val="0"/>
          <w:w w:val="100"/>
        </w:rPr>
        <w:t>Другим способом автоматизации диспетчерского пункта промышленного предприятия является создание единой службы диспетчерского контроля по всем жизненно важным направлениям инженерного обеспечения производственного цикла предприятия,</w:t>
      </w:r>
      <w:r w:rsidR="00302FC3" w:rsidRPr="00302FC3">
        <w:rPr>
          <w:color w:val="auto"/>
          <w:spacing w:val="0"/>
          <w:w w:val="100"/>
        </w:rPr>
        <w:t xml:space="preserve"> </w:t>
      </w:r>
      <w:r w:rsidRPr="00302FC3">
        <w:rPr>
          <w:color w:val="auto"/>
          <w:spacing w:val="0"/>
          <w:w w:val="100"/>
        </w:rPr>
        <w:t>такими как:</w:t>
      </w:r>
    </w:p>
    <w:p w:rsidR="00786DE2" w:rsidRPr="00302FC3" w:rsidRDefault="00786DE2" w:rsidP="00302FC3">
      <w:pPr>
        <w:numPr>
          <w:ilvl w:val="0"/>
          <w:numId w:val="1"/>
        </w:numPr>
        <w:spacing w:line="360" w:lineRule="auto"/>
        <w:ind w:left="0" w:firstLine="709"/>
        <w:rPr>
          <w:sz w:val="28"/>
          <w:szCs w:val="28"/>
        </w:rPr>
      </w:pPr>
      <w:r w:rsidRPr="00302FC3">
        <w:rPr>
          <w:sz w:val="28"/>
          <w:szCs w:val="28"/>
        </w:rPr>
        <w:t>управление системами отопления, вентиляции, кондиционирования;</w:t>
      </w:r>
    </w:p>
    <w:p w:rsidR="00786DE2" w:rsidRPr="00302FC3" w:rsidRDefault="00786DE2" w:rsidP="00302FC3">
      <w:pPr>
        <w:numPr>
          <w:ilvl w:val="0"/>
          <w:numId w:val="1"/>
        </w:numPr>
        <w:spacing w:line="360" w:lineRule="auto"/>
        <w:ind w:left="0" w:firstLine="709"/>
        <w:rPr>
          <w:sz w:val="28"/>
          <w:szCs w:val="28"/>
        </w:rPr>
      </w:pPr>
      <w:r w:rsidRPr="00302FC3">
        <w:rPr>
          <w:sz w:val="28"/>
          <w:szCs w:val="28"/>
        </w:rPr>
        <w:t>управление системами освещения и энергоснабжения;</w:t>
      </w:r>
    </w:p>
    <w:p w:rsidR="00786DE2" w:rsidRPr="00302FC3" w:rsidRDefault="00786DE2" w:rsidP="00302FC3">
      <w:pPr>
        <w:numPr>
          <w:ilvl w:val="0"/>
          <w:numId w:val="1"/>
        </w:numPr>
        <w:spacing w:line="360" w:lineRule="auto"/>
        <w:ind w:left="0" w:firstLine="709"/>
        <w:rPr>
          <w:sz w:val="28"/>
          <w:szCs w:val="28"/>
        </w:rPr>
      </w:pPr>
      <w:r w:rsidRPr="00302FC3">
        <w:rPr>
          <w:sz w:val="28"/>
          <w:szCs w:val="28"/>
        </w:rPr>
        <w:t xml:space="preserve">интеграция охранных, пожарных систем, систем контроля доступа и </w:t>
      </w:r>
      <w:r w:rsidRPr="00302FC3">
        <w:rPr>
          <w:sz w:val="28"/>
          <w:szCs w:val="28"/>
          <w:lang w:val="en-US"/>
        </w:rPr>
        <w:t>CCTV</w:t>
      </w:r>
      <w:r w:rsidRPr="00302FC3">
        <w:rPr>
          <w:sz w:val="28"/>
          <w:szCs w:val="28"/>
        </w:rPr>
        <w:t>;</w:t>
      </w:r>
    </w:p>
    <w:p w:rsidR="00786DE2" w:rsidRPr="00302FC3" w:rsidRDefault="00786DE2" w:rsidP="00302FC3">
      <w:pPr>
        <w:numPr>
          <w:ilvl w:val="0"/>
          <w:numId w:val="1"/>
        </w:numPr>
        <w:spacing w:line="360" w:lineRule="auto"/>
        <w:ind w:left="0" w:firstLine="709"/>
        <w:rPr>
          <w:sz w:val="28"/>
          <w:szCs w:val="28"/>
        </w:rPr>
      </w:pPr>
      <w:r w:rsidRPr="00302FC3">
        <w:rPr>
          <w:sz w:val="28"/>
          <w:szCs w:val="28"/>
        </w:rPr>
        <w:t>интеграция инженерного оборудования со встроенными контроллерами управления;</w:t>
      </w:r>
    </w:p>
    <w:p w:rsidR="00786DE2" w:rsidRPr="00302FC3" w:rsidRDefault="00786DE2" w:rsidP="00302FC3">
      <w:pPr>
        <w:numPr>
          <w:ilvl w:val="0"/>
          <w:numId w:val="1"/>
        </w:numPr>
        <w:spacing w:line="360" w:lineRule="auto"/>
        <w:ind w:left="0" w:firstLine="709"/>
        <w:rPr>
          <w:sz w:val="28"/>
          <w:szCs w:val="28"/>
        </w:rPr>
      </w:pPr>
      <w:r w:rsidRPr="00302FC3">
        <w:rPr>
          <w:sz w:val="28"/>
          <w:szCs w:val="28"/>
        </w:rPr>
        <w:t>получение полной информации о работе всех систем зданий на предприятии.</w:t>
      </w:r>
    </w:p>
    <w:p w:rsidR="00786DE2" w:rsidRPr="00302FC3" w:rsidRDefault="00786DE2" w:rsidP="00302FC3">
      <w:pPr>
        <w:pStyle w:val="13"/>
        <w:widowControl w:val="0"/>
        <w:rPr>
          <w:color w:val="auto"/>
          <w:spacing w:val="0"/>
          <w:w w:val="100"/>
        </w:rPr>
      </w:pPr>
      <w:r w:rsidRPr="00302FC3">
        <w:rPr>
          <w:color w:val="auto"/>
          <w:spacing w:val="0"/>
          <w:w w:val="100"/>
        </w:rPr>
        <w:t>Что позволит получить следующие преимущества: контроль за событиями в зданиях предприятия, контроль за персоналом и посетителями, контроль за расходованием энергоресурсов - электроэнергия, тепло, вода, газ, контроль за планово-предупредительным ремонтом, интеграция в работу систем</w:t>
      </w:r>
      <w:r w:rsidR="00302FC3" w:rsidRPr="00302FC3">
        <w:rPr>
          <w:color w:val="auto"/>
          <w:spacing w:val="0"/>
          <w:w w:val="100"/>
        </w:rPr>
        <w:t xml:space="preserve"> </w:t>
      </w:r>
      <w:r w:rsidRPr="00302FC3">
        <w:rPr>
          <w:color w:val="auto"/>
          <w:spacing w:val="0"/>
          <w:w w:val="100"/>
        </w:rPr>
        <w:t>АСУТП, управление про</w:t>
      </w:r>
      <w:r w:rsidR="00A67D2D" w:rsidRPr="00302FC3">
        <w:rPr>
          <w:color w:val="auto"/>
          <w:spacing w:val="0"/>
          <w:w w:val="100"/>
        </w:rPr>
        <w:t>цессами с одной рабочей станции.</w:t>
      </w:r>
    </w:p>
    <w:p w:rsidR="00786DE2" w:rsidRPr="00302FC3" w:rsidRDefault="00786DE2" w:rsidP="00302FC3">
      <w:pPr>
        <w:pStyle w:val="13"/>
        <w:widowControl w:val="0"/>
        <w:rPr>
          <w:color w:val="auto"/>
          <w:spacing w:val="0"/>
          <w:w w:val="100"/>
        </w:rPr>
      </w:pPr>
      <w:r w:rsidRPr="00302FC3">
        <w:rPr>
          <w:color w:val="auto"/>
          <w:spacing w:val="0"/>
          <w:w w:val="100"/>
        </w:rPr>
        <w:t xml:space="preserve">Выполнение этих задач на одной рабочей станции возможно, если внедряемая система основывается на контроллерах семейства </w:t>
      </w:r>
      <w:r w:rsidR="00302FC3" w:rsidRPr="00302FC3">
        <w:rPr>
          <w:color w:val="auto"/>
          <w:spacing w:val="0"/>
          <w:w w:val="100"/>
        </w:rPr>
        <w:t>"</w:t>
      </w:r>
      <w:r w:rsidRPr="00302FC3">
        <w:rPr>
          <w:color w:val="auto"/>
          <w:spacing w:val="0"/>
          <w:w w:val="100"/>
          <w:lang w:val="en-US"/>
        </w:rPr>
        <w:t>Continium</w:t>
      </w:r>
      <w:r w:rsidR="00302FC3" w:rsidRPr="00302FC3">
        <w:rPr>
          <w:color w:val="auto"/>
          <w:spacing w:val="0"/>
          <w:w w:val="100"/>
        </w:rPr>
        <w:t>"</w:t>
      </w:r>
      <w:r w:rsidRPr="00302FC3">
        <w:rPr>
          <w:color w:val="auto"/>
          <w:spacing w:val="0"/>
          <w:w w:val="100"/>
        </w:rPr>
        <w:t>.</w:t>
      </w:r>
      <w:r w:rsidRPr="00302FC3">
        <w:rPr>
          <w:color w:val="auto"/>
          <w:spacing w:val="0"/>
          <w:w w:val="100"/>
          <w:szCs w:val="48"/>
        </w:rPr>
        <w:t xml:space="preserve"> </w:t>
      </w:r>
      <w:r w:rsidRPr="00302FC3">
        <w:rPr>
          <w:color w:val="auto"/>
          <w:spacing w:val="0"/>
          <w:w w:val="100"/>
        </w:rPr>
        <w:t>Основные характеристики этой системы:</w:t>
      </w:r>
    </w:p>
    <w:p w:rsidR="00786DE2" w:rsidRPr="00302FC3" w:rsidRDefault="00786DE2" w:rsidP="00302FC3">
      <w:pPr>
        <w:numPr>
          <w:ilvl w:val="0"/>
          <w:numId w:val="2"/>
        </w:numPr>
        <w:spacing w:line="360" w:lineRule="auto"/>
        <w:ind w:left="0" w:firstLine="709"/>
        <w:rPr>
          <w:sz w:val="28"/>
          <w:szCs w:val="28"/>
        </w:rPr>
      </w:pPr>
      <w:r w:rsidRPr="00302FC3">
        <w:rPr>
          <w:sz w:val="28"/>
          <w:szCs w:val="28"/>
        </w:rPr>
        <w:t xml:space="preserve">двухуровневая </w:t>
      </w:r>
      <w:r w:rsidR="002D6CA0" w:rsidRPr="00302FC3">
        <w:rPr>
          <w:sz w:val="28"/>
          <w:szCs w:val="28"/>
        </w:rPr>
        <w:t>распределённая</w:t>
      </w:r>
      <w:r w:rsidRPr="00302FC3">
        <w:rPr>
          <w:sz w:val="28"/>
          <w:szCs w:val="28"/>
        </w:rPr>
        <w:t xml:space="preserve"> система управления;</w:t>
      </w:r>
    </w:p>
    <w:p w:rsidR="00786DE2" w:rsidRPr="00302FC3" w:rsidRDefault="00786DE2" w:rsidP="00302FC3">
      <w:pPr>
        <w:numPr>
          <w:ilvl w:val="0"/>
          <w:numId w:val="2"/>
        </w:numPr>
        <w:spacing w:line="360" w:lineRule="auto"/>
        <w:ind w:left="0" w:firstLine="709"/>
        <w:rPr>
          <w:sz w:val="28"/>
          <w:szCs w:val="28"/>
        </w:rPr>
      </w:pPr>
      <w:r w:rsidRPr="00302FC3">
        <w:rPr>
          <w:sz w:val="28"/>
          <w:szCs w:val="28"/>
        </w:rPr>
        <w:t xml:space="preserve">до 4.000.000 сетевых контроллеров на шине </w:t>
      </w:r>
      <w:r w:rsidRPr="00302FC3">
        <w:rPr>
          <w:sz w:val="28"/>
          <w:szCs w:val="28"/>
          <w:lang w:val="en-US"/>
        </w:rPr>
        <w:t>Ethernet</w:t>
      </w:r>
      <w:r w:rsidRPr="00302FC3">
        <w:rPr>
          <w:sz w:val="28"/>
          <w:szCs w:val="28"/>
        </w:rPr>
        <w:t>;</w:t>
      </w:r>
    </w:p>
    <w:p w:rsidR="00786DE2" w:rsidRPr="00302FC3" w:rsidRDefault="00786DE2" w:rsidP="00302FC3">
      <w:pPr>
        <w:numPr>
          <w:ilvl w:val="0"/>
          <w:numId w:val="2"/>
        </w:numPr>
        <w:spacing w:line="360" w:lineRule="auto"/>
        <w:ind w:left="0" w:firstLine="709"/>
        <w:rPr>
          <w:sz w:val="28"/>
          <w:szCs w:val="28"/>
        </w:rPr>
      </w:pPr>
      <w:r w:rsidRPr="00302FC3">
        <w:rPr>
          <w:sz w:val="28"/>
          <w:szCs w:val="28"/>
        </w:rPr>
        <w:t xml:space="preserve">интеграция с предыдущими семействами </w:t>
      </w:r>
      <w:r w:rsidR="00302FC3" w:rsidRPr="00302FC3">
        <w:rPr>
          <w:sz w:val="28"/>
          <w:szCs w:val="28"/>
        </w:rPr>
        <w:t>"</w:t>
      </w:r>
      <w:r w:rsidRPr="00302FC3">
        <w:rPr>
          <w:sz w:val="28"/>
          <w:szCs w:val="28"/>
          <w:lang w:val="en-US"/>
        </w:rPr>
        <w:t>Infinity</w:t>
      </w:r>
      <w:r w:rsidR="00302FC3" w:rsidRPr="00302FC3">
        <w:rPr>
          <w:sz w:val="28"/>
          <w:szCs w:val="28"/>
        </w:rPr>
        <w:t>"</w:t>
      </w:r>
      <w:r w:rsidRPr="00302FC3">
        <w:rPr>
          <w:sz w:val="28"/>
          <w:szCs w:val="28"/>
        </w:rPr>
        <w:t xml:space="preserve"> и </w:t>
      </w:r>
      <w:r w:rsidR="00302FC3" w:rsidRPr="00302FC3">
        <w:rPr>
          <w:sz w:val="28"/>
          <w:szCs w:val="28"/>
        </w:rPr>
        <w:t>"</w:t>
      </w:r>
      <w:r w:rsidRPr="00302FC3">
        <w:rPr>
          <w:sz w:val="28"/>
          <w:szCs w:val="28"/>
        </w:rPr>
        <w:t>Eclipse</w:t>
      </w:r>
      <w:r w:rsidR="00302FC3" w:rsidRPr="00302FC3">
        <w:rPr>
          <w:sz w:val="28"/>
          <w:szCs w:val="28"/>
        </w:rPr>
        <w:t>"</w:t>
      </w:r>
      <w:r w:rsidRPr="00302FC3">
        <w:rPr>
          <w:sz w:val="28"/>
          <w:szCs w:val="28"/>
        </w:rPr>
        <w:t>;</w:t>
      </w:r>
    </w:p>
    <w:p w:rsidR="00786DE2" w:rsidRPr="00302FC3" w:rsidRDefault="00786DE2" w:rsidP="00302FC3">
      <w:pPr>
        <w:numPr>
          <w:ilvl w:val="0"/>
          <w:numId w:val="2"/>
        </w:numPr>
        <w:spacing w:line="360" w:lineRule="auto"/>
        <w:ind w:left="0" w:firstLine="709"/>
        <w:rPr>
          <w:sz w:val="28"/>
          <w:szCs w:val="28"/>
        </w:rPr>
      </w:pPr>
      <w:r w:rsidRPr="00302FC3">
        <w:rPr>
          <w:sz w:val="28"/>
          <w:szCs w:val="28"/>
        </w:rPr>
        <w:t xml:space="preserve">программа управления </w:t>
      </w:r>
      <w:r w:rsidR="00302FC3" w:rsidRPr="00302FC3">
        <w:rPr>
          <w:sz w:val="28"/>
          <w:szCs w:val="28"/>
        </w:rPr>
        <w:t>"</w:t>
      </w:r>
      <w:r w:rsidRPr="00302FC3">
        <w:rPr>
          <w:sz w:val="28"/>
          <w:szCs w:val="28"/>
          <w:lang w:val="en-US"/>
        </w:rPr>
        <w:t>Continuum</w:t>
      </w:r>
      <w:r w:rsidRPr="00302FC3">
        <w:rPr>
          <w:sz w:val="28"/>
          <w:szCs w:val="28"/>
        </w:rPr>
        <w:t xml:space="preserve"> </w:t>
      </w:r>
      <w:r w:rsidRPr="00302FC3">
        <w:rPr>
          <w:sz w:val="28"/>
          <w:szCs w:val="28"/>
          <w:lang w:val="en-US"/>
        </w:rPr>
        <w:t>Cyberstation</w:t>
      </w:r>
      <w:r w:rsidR="00302FC3" w:rsidRPr="00302FC3">
        <w:rPr>
          <w:sz w:val="28"/>
          <w:szCs w:val="28"/>
        </w:rPr>
        <w:t>"</w:t>
      </w:r>
      <w:r w:rsidRPr="00302FC3">
        <w:rPr>
          <w:sz w:val="28"/>
          <w:szCs w:val="28"/>
        </w:rPr>
        <w:t xml:space="preserve"> - графический интерфейс, </w:t>
      </w:r>
      <w:r w:rsidRPr="00302FC3">
        <w:rPr>
          <w:sz w:val="28"/>
          <w:szCs w:val="28"/>
          <w:lang w:val="en-US"/>
        </w:rPr>
        <w:t>Windows</w:t>
      </w:r>
      <w:r w:rsidRPr="00302FC3">
        <w:rPr>
          <w:sz w:val="28"/>
          <w:szCs w:val="28"/>
        </w:rPr>
        <w:t xml:space="preserve"> </w:t>
      </w:r>
      <w:r w:rsidRPr="00302FC3">
        <w:rPr>
          <w:sz w:val="28"/>
          <w:szCs w:val="28"/>
          <w:lang w:val="en-US"/>
        </w:rPr>
        <w:t>NT</w:t>
      </w:r>
      <w:r w:rsidRPr="00302FC3">
        <w:rPr>
          <w:sz w:val="28"/>
          <w:szCs w:val="28"/>
        </w:rPr>
        <w:t xml:space="preserve"> и </w:t>
      </w:r>
      <w:r w:rsidRPr="00302FC3">
        <w:rPr>
          <w:sz w:val="28"/>
          <w:szCs w:val="28"/>
          <w:lang w:val="en-US"/>
        </w:rPr>
        <w:t>SQL</w:t>
      </w:r>
      <w:r w:rsidRPr="00302FC3">
        <w:rPr>
          <w:sz w:val="28"/>
          <w:szCs w:val="28"/>
        </w:rPr>
        <w:t xml:space="preserve"> </w:t>
      </w:r>
      <w:r w:rsidRPr="00302FC3">
        <w:rPr>
          <w:sz w:val="28"/>
          <w:szCs w:val="28"/>
          <w:lang w:val="en-US"/>
        </w:rPr>
        <w:t>server</w:t>
      </w:r>
      <w:r w:rsidRPr="00302FC3">
        <w:rPr>
          <w:sz w:val="28"/>
          <w:szCs w:val="28"/>
        </w:rPr>
        <w:t>;</w:t>
      </w:r>
    </w:p>
    <w:p w:rsidR="00786DE2" w:rsidRPr="00302FC3" w:rsidRDefault="00786DE2" w:rsidP="00302FC3">
      <w:pPr>
        <w:numPr>
          <w:ilvl w:val="0"/>
          <w:numId w:val="2"/>
        </w:numPr>
        <w:spacing w:line="360" w:lineRule="auto"/>
        <w:ind w:left="0" w:firstLine="709"/>
        <w:rPr>
          <w:sz w:val="28"/>
          <w:szCs w:val="28"/>
        </w:rPr>
      </w:pPr>
      <w:r w:rsidRPr="00302FC3">
        <w:rPr>
          <w:sz w:val="28"/>
          <w:szCs w:val="28"/>
        </w:rPr>
        <w:t>открытая система;</w:t>
      </w:r>
    </w:p>
    <w:p w:rsidR="00786DE2" w:rsidRPr="00302FC3" w:rsidRDefault="00786DE2" w:rsidP="00302FC3">
      <w:pPr>
        <w:numPr>
          <w:ilvl w:val="0"/>
          <w:numId w:val="2"/>
        </w:numPr>
        <w:spacing w:line="360" w:lineRule="auto"/>
        <w:ind w:left="0" w:firstLine="709"/>
        <w:rPr>
          <w:sz w:val="28"/>
          <w:szCs w:val="28"/>
        </w:rPr>
      </w:pPr>
      <w:r w:rsidRPr="00302FC3">
        <w:rPr>
          <w:sz w:val="28"/>
          <w:szCs w:val="28"/>
        </w:rPr>
        <w:t xml:space="preserve">интеграция любых систем, имеющих </w:t>
      </w:r>
      <w:r w:rsidRPr="00302FC3">
        <w:rPr>
          <w:sz w:val="28"/>
          <w:szCs w:val="28"/>
          <w:lang w:val="en-US"/>
        </w:rPr>
        <w:t>RS</w:t>
      </w:r>
      <w:r w:rsidRPr="00302FC3">
        <w:rPr>
          <w:sz w:val="28"/>
          <w:szCs w:val="28"/>
        </w:rPr>
        <w:t>-232/485 интерфейс;</w:t>
      </w:r>
    </w:p>
    <w:p w:rsidR="00786DE2" w:rsidRPr="00302FC3" w:rsidRDefault="00786DE2" w:rsidP="00302FC3">
      <w:pPr>
        <w:numPr>
          <w:ilvl w:val="0"/>
          <w:numId w:val="2"/>
        </w:numPr>
        <w:spacing w:line="360" w:lineRule="auto"/>
        <w:ind w:left="0" w:firstLine="709"/>
        <w:rPr>
          <w:bCs/>
          <w:iCs/>
          <w:sz w:val="28"/>
          <w:szCs w:val="28"/>
        </w:rPr>
      </w:pPr>
      <w:r w:rsidRPr="00302FC3">
        <w:rPr>
          <w:sz w:val="28"/>
          <w:szCs w:val="28"/>
        </w:rPr>
        <w:t xml:space="preserve">встроенный язык программирования </w:t>
      </w:r>
      <w:r w:rsidR="00302FC3" w:rsidRPr="00302FC3">
        <w:rPr>
          <w:sz w:val="28"/>
          <w:szCs w:val="28"/>
        </w:rPr>
        <w:t>"</w:t>
      </w:r>
      <w:r w:rsidRPr="00302FC3">
        <w:rPr>
          <w:sz w:val="28"/>
          <w:szCs w:val="28"/>
          <w:lang w:val="en-US"/>
        </w:rPr>
        <w:t>Plain</w:t>
      </w:r>
      <w:r w:rsidRPr="00302FC3">
        <w:rPr>
          <w:sz w:val="28"/>
          <w:szCs w:val="28"/>
        </w:rPr>
        <w:t xml:space="preserve"> </w:t>
      </w:r>
      <w:r w:rsidRPr="00302FC3">
        <w:rPr>
          <w:sz w:val="28"/>
          <w:szCs w:val="28"/>
          <w:lang w:val="en-US"/>
        </w:rPr>
        <w:t>English</w:t>
      </w:r>
      <w:r w:rsidR="00302FC3" w:rsidRPr="00302FC3">
        <w:rPr>
          <w:sz w:val="28"/>
          <w:szCs w:val="28"/>
        </w:rPr>
        <w:t>"</w:t>
      </w:r>
      <w:r w:rsidRPr="00302FC3">
        <w:rPr>
          <w:sz w:val="28"/>
          <w:szCs w:val="28"/>
        </w:rPr>
        <w:t>.</w:t>
      </w:r>
    </w:p>
    <w:p w:rsidR="00FA4E16" w:rsidRPr="00302FC3" w:rsidRDefault="00FA4E16" w:rsidP="00302FC3">
      <w:pPr>
        <w:pStyle w:val="13"/>
        <w:widowControl w:val="0"/>
        <w:rPr>
          <w:color w:val="auto"/>
          <w:spacing w:val="0"/>
          <w:w w:val="100"/>
        </w:rPr>
      </w:pPr>
      <w:r w:rsidRPr="00302FC3">
        <w:rPr>
          <w:color w:val="auto"/>
          <w:spacing w:val="0"/>
          <w:w w:val="100"/>
        </w:rPr>
        <w:t xml:space="preserve">Система сбора и обработки информации в рамках системы диспетчерского </w:t>
      </w:r>
      <w:r w:rsidR="00656092" w:rsidRPr="00302FC3">
        <w:rPr>
          <w:color w:val="auto"/>
          <w:spacing w:val="0"/>
          <w:w w:val="100"/>
        </w:rPr>
        <w:t>учёта</w:t>
      </w:r>
      <w:r w:rsidRPr="00302FC3">
        <w:rPr>
          <w:color w:val="auto"/>
          <w:spacing w:val="0"/>
          <w:w w:val="100"/>
        </w:rPr>
        <w:t xml:space="preserve"> предназначена для оперативного контроля потребления энергоресурсов и состояния технических средств: релейной защиты, противопожарной защиты, повышения оперативности управления и улучшения условий работы оперативного и ремонтного персонала. Совокупность перечисленных функций, в конечном итоге, направлена на снижение материальных и людских потерь от: перерасхода энергоресурсов, потребления некачественной эл</w:t>
      </w:r>
      <w:r w:rsidR="00A66610" w:rsidRPr="00302FC3">
        <w:rPr>
          <w:color w:val="auto"/>
          <w:spacing w:val="0"/>
          <w:w w:val="100"/>
        </w:rPr>
        <w:t>ектро</w:t>
      </w:r>
      <w:r w:rsidRPr="00302FC3">
        <w:rPr>
          <w:color w:val="auto"/>
          <w:spacing w:val="0"/>
          <w:w w:val="100"/>
        </w:rPr>
        <w:t>энергии, выхода из строя силового эл. оборудования, пожаров, утечки взрывоопасных и ядовитых газов, хищений оборудования и кабеля.</w:t>
      </w:r>
    </w:p>
    <w:p w:rsidR="00867AA5" w:rsidRPr="00302FC3" w:rsidRDefault="00867AA5" w:rsidP="00302FC3">
      <w:pPr>
        <w:spacing w:line="360" w:lineRule="auto"/>
        <w:ind w:firstLine="709"/>
        <w:rPr>
          <w:sz w:val="28"/>
          <w:szCs w:val="28"/>
        </w:rPr>
      </w:pPr>
    </w:p>
    <w:p w:rsidR="00FA4E16" w:rsidRPr="00302FC3" w:rsidRDefault="001E225D" w:rsidP="00302FC3">
      <w:pPr>
        <w:spacing w:line="360" w:lineRule="auto"/>
        <w:ind w:firstLine="709"/>
        <w:rPr>
          <w:bCs/>
          <w:iCs/>
          <w:sz w:val="28"/>
          <w:szCs w:val="28"/>
        </w:rPr>
      </w:pPr>
      <w:bookmarkStart w:id="76" w:name="_Toc167726397"/>
      <w:r w:rsidRPr="00302FC3">
        <w:rPr>
          <w:bCs/>
          <w:iCs/>
          <w:sz w:val="28"/>
          <w:szCs w:val="28"/>
        </w:rPr>
        <w:t>6</w:t>
      </w:r>
      <w:r w:rsidR="00EE5A23" w:rsidRPr="00302FC3">
        <w:rPr>
          <w:bCs/>
          <w:iCs/>
          <w:sz w:val="28"/>
          <w:szCs w:val="28"/>
        </w:rPr>
        <w:t>.</w:t>
      </w:r>
      <w:r w:rsidR="00FA4E16" w:rsidRPr="00302FC3">
        <w:rPr>
          <w:bCs/>
          <w:iCs/>
          <w:sz w:val="28"/>
          <w:szCs w:val="28"/>
        </w:rPr>
        <w:t>2 Общие требования</w:t>
      </w:r>
      <w:r w:rsidR="002D0AF0" w:rsidRPr="00302FC3">
        <w:rPr>
          <w:bCs/>
          <w:iCs/>
          <w:sz w:val="28"/>
          <w:szCs w:val="28"/>
        </w:rPr>
        <w:t xml:space="preserve"> к разрабатываемой системе</w:t>
      </w:r>
      <w:bookmarkEnd w:id="76"/>
    </w:p>
    <w:p w:rsidR="00FA4E16" w:rsidRPr="00302FC3" w:rsidRDefault="00FA4E16" w:rsidP="00302FC3">
      <w:pPr>
        <w:spacing w:line="360" w:lineRule="auto"/>
        <w:ind w:firstLine="709"/>
        <w:rPr>
          <w:bCs/>
          <w:iCs/>
          <w:sz w:val="28"/>
          <w:szCs w:val="28"/>
        </w:rPr>
      </w:pPr>
    </w:p>
    <w:p w:rsidR="00FA4E16" w:rsidRPr="00302FC3" w:rsidRDefault="00FA4E16" w:rsidP="00302FC3">
      <w:pPr>
        <w:pStyle w:val="13"/>
        <w:widowControl w:val="0"/>
        <w:rPr>
          <w:color w:val="auto"/>
          <w:spacing w:val="0"/>
          <w:w w:val="100"/>
        </w:rPr>
      </w:pPr>
      <w:r w:rsidRPr="00302FC3">
        <w:rPr>
          <w:color w:val="auto"/>
          <w:spacing w:val="0"/>
          <w:w w:val="100"/>
        </w:rPr>
        <w:t xml:space="preserve">Система сбора и обработки информации (ССОИ) является системой верхнего уровня контроля и управления </w:t>
      </w:r>
      <w:r w:rsidR="001C7C6B" w:rsidRPr="00302FC3">
        <w:rPr>
          <w:color w:val="auto"/>
          <w:spacing w:val="0"/>
          <w:w w:val="100"/>
        </w:rPr>
        <w:t>распределённой</w:t>
      </w:r>
      <w:r w:rsidRPr="00302FC3">
        <w:rPr>
          <w:color w:val="auto"/>
          <w:spacing w:val="0"/>
          <w:w w:val="100"/>
        </w:rPr>
        <w:t xml:space="preserve"> сетью: электронных электро</w:t>
      </w:r>
      <w:r w:rsidR="001E7490" w:rsidRPr="00302FC3">
        <w:rPr>
          <w:color w:val="auto"/>
          <w:spacing w:val="0"/>
          <w:w w:val="100"/>
        </w:rPr>
        <w:t>счётчиков</w:t>
      </w:r>
      <w:r w:rsidRPr="00302FC3">
        <w:rPr>
          <w:color w:val="auto"/>
          <w:spacing w:val="0"/>
          <w:w w:val="100"/>
        </w:rPr>
        <w:t xml:space="preserve">, модулей </w:t>
      </w:r>
      <w:r w:rsidRPr="00302FC3">
        <w:rPr>
          <w:color w:val="auto"/>
          <w:spacing w:val="0"/>
          <w:w w:val="100"/>
          <w:lang w:val="en-US"/>
        </w:rPr>
        <w:t>DI</w:t>
      </w:r>
      <w:r w:rsidRPr="00302FC3">
        <w:rPr>
          <w:color w:val="auto"/>
          <w:spacing w:val="0"/>
          <w:w w:val="100"/>
        </w:rPr>
        <w:t xml:space="preserve">-6 </w:t>
      </w:r>
      <w:r w:rsidRPr="00302FC3">
        <w:rPr>
          <w:color w:val="auto"/>
          <w:spacing w:val="0"/>
          <w:w w:val="100"/>
          <w:lang w:val="en-US"/>
        </w:rPr>
        <w:t>Continium</w:t>
      </w:r>
      <w:r w:rsidRPr="00302FC3">
        <w:rPr>
          <w:color w:val="auto"/>
          <w:spacing w:val="0"/>
          <w:w w:val="100"/>
        </w:rPr>
        <w:t xml:space="preserve">, станций автоматической пожарной сигнализации </w:t>
      </w:r>
      <w:r w:rsidRPr="00302FC3">
        <w:rPr>
          <w:color w:val="auto"/>
          <w:spacing w:val="0"/>
          <w:w w:val="100"/>
          <w:lang w:val="en-US"/>
        </w:rPr>
        <w:t>SecuriPro</w:t>
      </w:r>
      <w:r w:rsidRPr="00302FC3">
        <w:rPr>
          <w:color w:val="auto"/>
          <w:spacing w:val="0"/>
          <w:w w:val="100"/>
        </w:rPr>
        <w:t xml:space="preserve">. И характеризуется высокой степенью интеграции устройств подсистемы </w:t>
      </w:r>
      <w:r w:rsidRPr="00302FC3">
        <w:rPr>
          <w:color w:val="auto"/>
          <w:spacing w:val="0"/>
          <w:w w:val="100"/>
          <w:lang w:val="en-US"/>
        </w:rPr>
        <w:t>Continium</w:t>
      </w:r>
      <w:r w:rsidRPr="00302FC3">
        <w:rPr>
          <w:color w:val="auto"/>
          <w:spacing w:val="0"/>
          <w:w w:val="100"/>
        </w:rPr>
        <w:t>, высокой информативностью подсистемы и определяется большим количеством нестандартных конструктивных, функциональных и архитектурных особенностей оборудоваемого объекта</w:t>
      </w:r>
      <w:r w:rsidR="00F158A7" w:rsidRPr="00302FC3">
        <w:rPr>
          <w:color w:val="auto"/>
          <w:spacing w:val="0"/>
          <w:w w:val="100"/>
        </w:rPr>
        <w:t xml:space="preserve"> (</w:t>
      </w:r>
      <w:r w:rsidR="00BC25FE" w:rsidRPr="00302FC3">
        <w:rPr>
          <w:color w:val="auto"/>
          <w:spacing w:val="0"/>
          <w:w w:val="100"/>
        </w:rPr>
        <w:t>р</w:t>
      </w:r>
      <w:r w:rsidR="00F158A7" w:rsidRPr="00302FC3">
        <w:rPr>
          <w:color w:val="auto"/>
          <w:spacing w:val="0"/>
          <w:w w:val="100"/>
        </w:rPr>
        <w:t xml:space="preserve">ис. </w:t>
      </w:r>
      <w:r w:rsidR="00FE0110" w:rsidRPr="00302FC3">
        <w:rPr>
          <w:color w:val="auto"/>
          <w:spacing w:val="0"/>
          <w:w w:val="100"/>
        </w:rPr>
        <w:t>6</w:t>
      </w:r>
      <w:r w:rsidR="00EE5A23" w:rsidRPr="00302FC3">
        <w:rPr>
          <w:color w:val="auto"/>
          <w:spacing w:val="0"/>
          <w:w w:val="100"/>
        </w:rPr>
        <w:t>.</w:t>
      </w:r>
      <w:r w:rsidR="005F6AA0" w:rsidRPr="00302FC3">
        <w:rPr>
          <w:color w:val="auto"/>
          <w:spacing w:val="0"/>
          <w:w w:val="100"/>
        </w:rPr>
        <w:t>1</w:t>
      </w:r>
      <w:r w:rsidR="00F158A7" w:rsidRPr="00302FC3">
        <w:rPr>
          <w:color w:val="auto"/>
          <w:spacing w:val="0"/>
          <w:w w:val="100"/>
        </w:rPr>
        <w:t>)</w:t>
      </w:r>
      <w:r w:rsidRPr="00302FC3">
        <w:rPr>
          <w:color w:val="auto"/>
          <w:spacing w:val="0"/>
          <w:w w:val="100"/>
        </w:rPr>
        <w:t>.</w:t>
      </w:r>
      <w:r w:rsidR="00867AA5" w:rsidRPr="00302FC3">
        <w:rPr>
          <w:color w:val="auto"/>
          <w:spacing w:val="0"/>
          <w:w w:val="100"/>
        </w:rPr>
        <w:t xml:space="preserve"> </w:t>
      </w:r>
      <w:r w:rsidR="002D0AF0" w:rsidRPr="00302FC3">
        <w:rPr>
          <w:color w:val="auto"/>
          <w:spacing w:val="0"/>
          <w:w w:val="100"/>
        </w:rPr>
        <w:t>Структурно ССОИ</w:t>
      </w:r>
      <w:r w:rsidRPr="00302FC3">
        <w:rPr>
          <w:color w:val="auto"/>
          <w:spacing w:val="0"/>
          <w:w w:val="100"/>
        </w:rPr>
        <w:t xml:space="preserve"> подразделяется на три части:</w:t>
      </w:r>
    </w:p>
    <w:p w:rsidR="00FA4E16" w:rsidRPr="00302FC3" w:rsidRDefault="00867AA5" w:rsidP="009F32D7">
      <w:pPr>
        <w:numPr>
          <w:ilvl w:val="0"/>
          <w:numId w:val="4"/>
        </w:numPr>
        <w:spacing w:line="360" w:lineRule="auto"/>
        <w:ind w:left="0" w:firstLine="709"/>
        <w:rPr>
          <w:sz w:val="28"/>
          <w:szCs w:val="28"/>
        </w:rPr>
      </w:pPr>
      <w:r w:rsidRPr="00302FC3">
        <w:rPr>
          <w:sz w:val="28"/>
          <w:szCs w:val="28"/>
        </w:rPr>
        <w:t>ядро системы;</w:t>
      </w:r>
    </w:p>
    <w:p w:rsidR="00FA4E16" w:rsidRPr="00302FC3" w:rsidRDefault="00867AA5" w:rsidP="009F32D7">
      <w:pPr>
        <w:numPr>
          <w:ilvl w:val="0"/>
          <w:numId w:val="4"/>
        </w:numPr>
        <w:spacing w:line="360" w:lineRule="auto"/>
        <w:ind w:left="0" w:firstLine="709"/>
        <w:rPr>
          <w:sz w:val="28"/>
          <w:szCs w:val="28"/>
        </w:rPr>
      </w:pPr>
      <w:r w:rsidRPr="00302FC3">
        <w:rPr>
          <w:sz w:val="28"/>
          <w:szCs w:val="28"/>
        </w:rPr>
        <w:t>а</w:t>
      </w:r>
      <w:r w:rsidR="00FA4E16" w:rsidRPr="00302FC3">
        <w:rPr>
          <w:sz w:val="28"/>
          <w:szCs w:val="28"/>
        </w:rPr>
        <w:t>ппаратны</w:t>
      </w:r>
      <w:r w:rsidRPr="00302FC3">
        <w:rPr>
          <w:sz w:val="28"/>
          <w:szCs w:val="28"/>
        </w:rPr>
        <w:t>е средства обработки информации;</w:t>
      </w:r>
    </w:p>
    <w:p w:rsidR="00FA4E16" w:rsidRPr="00302FC3" w:rsidRDefault="00867AA5" w:rsidP="009F32D7">
      <w:pPr>
        <w:numPr>
          <w:ilvl w:val="0"/>
          <w:numId w:val="4"/>
        </w:numPr>
        <w:spacing w:line="360" w:lineRule="auto"/>
        <w:ind w:left="0" w:firstLine="709"/>
        <w:rPr>
          <w:sz w:val="28"/>
          <w:szCs w:val="28"/>
        </w:rPr>
      </w:pPr>
      <w:r w:rsidRPr="00302FC3">
        <w:rPr>
          <w:sz w:val="28"/>
          <w:szCs w:val="28"/>
        </w:rPr>
        <w:t>п</w:t>
      </w:r>
      <w:r w:rsidR="00FA4E16" w:rsidRPr="00302FC3">
        <w:rPr>
          <w:sz w:val="28"/>
          <w:szCs w:val="28"/>
        </w:rPr>
        <w:t>рограммно-аппаратные средства обработки, маршрутизации и передачи данных по выделенной локальной вычислительной сети системы.</w:t>
      </w:r>
    </w:p>
    <w:p w:rsidR="00FA4E16" w:rsidRPr="00302FC3" w:rsidRDefault="00FA4E16" w:rsidP="00302FC3">
      <w:pPr>
        <w:pStyle w:val="13"/>
        <w:widowControl w:val="0"/>
        <w:rPr>
          <w:color w:val="auto"/>
          <w:spacing w:val="0"/>
          <w:w w:val="100"/>
        </w:rPr>
      </w:pPr>
      <w:r w:rsidRPr="00302FC3">
        <w:rPr>
          <w:color w:val="auto"/>
          <w:spacing w:val="0"/>
          <w:w w:val="100"/>
        </w:rPr>
        <w:t xml:space="preserve">Ядро системы включает в себя общий сервер системы на базе персонального компьютера с программным обеспечением, обеспечивающим обмен и разделение информации от рабочих станций операторов и распределенных контроллеров системы. Также в ядро системы входят автоматизированные рабочие места оперативных дежурных на базе персональных компьютеров, на которые выводится вся необходимая информация и осуществляется управление системой либо частью </w:t>
      </w:r>
      <w:r w:rsidR="00D65ADE" w:rsidRPr="00302FC3">
        <w:rPr>
          <w:color w:val="auto"/>
          <w:spacing w:val="0"/>
          <w:w w:val="100"/>
        </w:rPr>
        <w:t>её</w:t>
      </w:r>
      <w:r w:rsidRPr="00302FC3">
        <w:rPr>
          <w:color w:val="auto"/>
          <w:spacing w:val="0"/>
          <w:w w:val="100"/>
        </w:rPr>
        <w:t>.</w:t>
      </w:r>
    </w:p>
    <w:p w:rsidR="00FA4E16" w:rsidRPr="00302FC3" w:rsidRDefault="00FA4E16" w:rsidP="00302FC3">
      <w:pPr>
        <w:pStyle w:val="13"/>
        <w:widowControl w:val="0"/>
        <w:rPr>
          <w:color w:val="auto"/>
          <w:spacing w:val="0"/>
          <w:w w:val="100"/>
        </w:rPr>
      </w:pPr>
      <w:r w:rsidRPr="00302FC3">
        <w:rPr>
          <w:color w:val="auto"/>
          <w:spacing w:val="0"/>
          <w:w w:val="100"/>
        </w:rPr>
        <w:t>Аппаратные средства обработки информации это сетевые контроллеры, предназначенные для сбора, обработки и хранения информации непосредственно от технических средств противопожарной защиты таких как:</w:t>
      </w:r>
    </w:p>
    <w:p w:rsidR="00FA4E16" w:rsidRPr="00302FC3" w:rsidRDefault="00867AA5" w:rsidP="009F32D7">
      <w:pPr>
        <w:numPr>
          <w:ilvl w:val="0"/>
          <w:numId w:val="5"/>
        </w:numPr>
        <w:spacing w:line="360" w:lineRule="auto"/>
        <w:ind w:left="0" w:firstLine="709"/>
        <w:rPr>
          <w:sz w:val="28"/>
          <w:szCs w:val="28"/>
        </w:rPr>
      </w:pPr>
      <w:r w:rsidRPr="00302FC3">
        <w:rPr>
          <w:sz w:val="28"/>
          <w:szCs w:val="28"/>
        </w:rPr>
        <w:t>с</w:t>
      </w:r>
      <w:r w:rsidR="00FA4E16" w:rsidRPr="00302FC3">
        <w:rPr>
          <w:sz w:val="28"/>
          <w:szCs w:val="28"/>
        </w:rPr>
        <w:t xml:space="preserve">истема обработки информации от электронных </w:t>
      </w:r>
      <w:r w:rsidR="001E7490" w:rsidRPr="00302FC3">
        <w:rPr>
          <w:sz w:val="28"/>
          <w:szCs w:val="28"/>
        </w:rPr>
        <w:t>счётчиков</w:t>
      </w:r>
      <w:r w:rsidR="00FA4E16" w:rsidRPr="00302FC3">
        <w:rPr>
          <w:sz w:val="28"/>
          <w:szCs w:val="28"/>
        </w:rPr>
        <w:t xml:space="preserve"> эл</w:t>
      </w:r>
      <w:r w:rsidR="00CD2344" w:rsidRPr="00302FC3">
        <w:rPr>
          <w:sz w:val="28"/>
          <w:szCs w:val="28"/>
        </w:rPr>
        <w:t>ектро</w:t>
      </w:r>
      <w:r w:rsidR="00FA4E16" w:rsidRPr="00302FC3">
        <w:rPr>
          <w:sz w:val="28"/>
          <w:szCs w:val="28"/>
        </w:rPr>
        <w:t>энергии;</w:t>
      </w:r>
    </w:p>
    <w:p w:rsidR="00FA4E16" w:rsidRPr="00302FC3" w:rsidRDefault="00867AA5" w:rsidP="009F32D7">
      <w:pPr>
        <w:numPr>
          <w:ilvl w:val="0"/>
          <w:numId w:val="5"/>
        </w:numPr>
        <w:spacing w:line="360" w:lineRule="auto"/>
        <w:ind w:left="0" w:firstLine="709"/>
        <w:rPr>
          <w:sz w:val="28"/>
          <w:szCs w:val="28"/>
        </w:rPr>
      </w:pPr>
      <w:r w:rsidRPr="00302FC3">
        <w:rPr>
          <w:sz w:val="28"/>
          <w:szCs w:val="28"/>
        </w:rPr>
        <w:t>с</w:t>
      </w:r>
      <w:r w:rsidR="00FA4E16" w:rsidRPr="00302FC3">
        <w:rPr>
          <w:sz w:val="28"/>
          <w:szCs w:val="28"/>
        </w:rPr>
        <w:t>истема сбора информации от средств релейной защиты;</w:t>
      </w:r>
    </w:p>
    <w:p w:rsidR="00FA4E16" w:rsidRPr="00302FC3" w:rsidRDefault="00867AA5" w:rsidP="009F32D7">
      <w:pPr>
        <w:numPr>
          <w:ilvl w:val="0"/>
          <w:numId w:val="5"/>
        </w:numPr>
        <w:spacing w:line="360" w:lineRule="auto"/>
        <w:ind w:left="0" w:firstLine="709"/>
        <w:rPr>
          <w:sz w:val="28"/>
          <w:szCs w:val="28"/>
        </w:rPr>
      </w:pPr>
      <w:r w:rsidRPr="00302FC3">
        <w:rPr>
          <w:sz w:val="28"/>
          <w:szCs w:val="28"/>
        </w:rPr>
        <w:t>с</w:t>
      </w:r>
      <w:r w:rsidR="00FA4E16" w:rsidRPr="00302FC3">
        <w:rPr>
          <w:sz w:val="28"/>
          <w:szCs w:val="28"/>
        </w:rPr>
        <w:t>истемы автоматической охранной и пожарной сигнализации;</w:t>
      </w:r>
    </w:p>
    <w:p w:rsidR="00FA4E16" w:rsidRPr="00302FC3" w:rsidRDefault="00867AA5" w:rsidP="009F32D7">
      <w:pPr>
        <w:numPr>
          <w:ilvl w:val="0"/>
          <w:numId w:val="5"/>
        </w:numPr>
        <w:spacing w:line="360" w:lineRule="auto"/>
        <w:ind w:left="0" w:firstLine="709"/>
        <w:rPr>
          <w:sz w:val="28"/>
          <w:szCs w:val="28"/>
        </w:rPr>
      </w:pPr>
      <w:r w:rsidRPr="00302FC3">
        <w:rPr>
          <w:sz w:val="28"/>
          <w:szCs w:val="28"/>
        </w:rPr>
        <w:t>с</w:t>
      </w:r>
      <w:r w:rsidR="00FA4E16" w:rsidRPr="00302FC3">
        <w:rPr>
          <w:sz w:val="28"/>
          <w:szCs w:val="28"/>
        </w:rPr>
        <w:t>истемы пожаротушения;</w:t>
      </w:r>
    </w:p>
    <w:p w:rsidR="00FA4E16" w:rsidRPr="00302FC3" w:rsidRDefault="00867AA5" w:rsidP="009F32D7">
      <w:pPr>
        <w:numPr>
          <w:ilvl w:val="0"/>
          <w:numId w:val="5"/>
        </w:numPr>
        <w:spacing w:line="360" w:lineRule="auto"/>
        <w:ind w:left="0" w:firstLine="709"/>
        <w:rPr>
          <w:sz w:val="28"/>
          <w:szCs w:val="28"/>
        </w:rPr>
      </w:pPr>
      <w:r w:rsidRPr="00302FC3">
        <w:rPr>
          <w:sz w:val="28"/>
          <w:szCs w:val="28"/>
        </w:rPr>
        <w:t>с</w:t>
      </w:r>
      <w:r w:rsidR="00FA4E16" w:rsidRPr="00302FC3">
        <w:rPr>
          <w:sz w:val="28"/>
          <w:szCs w:val="28"/>
        </w:rPr>
        <w:t>истемы вентиляции;</w:t>
      </w:r>
    </w:p>
    <w:p w:rsidR="00FA4E16" w:rsidRPr="00302FC3" w:rsidRDefault="00867AA5" w:rsidP="009F32D7">
      <w:pPr>
        <w:numPr>
          <w:ilvl w:val="0"/>
          <w:numId w:val="5"/>
        </w:numPr>
        <w:spacing w:line="360" w:lineRule="auto"/>
        <w:ind w:left="0" w:firstLine="709"/>
        <w:rPr>
          <w:sz w:val="28"/>
          <w:szCs w:val="28"/>
        </w:rPr>
      </w:pPr>
      <w:r w:rsidRPr="00302FC3">
        <w:rPr>
          <w:sz w:val="28"/>
          <w:szCs w:val="28"/>
        </w:rPr>
        <w:t>с</w:t>
      </w:r>
      <w:r w:rsidR="00FA4E16" w:rsidRPr="00302FC3">
        <w:rPr>
          <w:sz w:val="28"/>
          <w:szCs w:val="28"/>
        </w:rPr>
        <w:t>истемы оповещения.</w:t>
      </w:r>
    </w:p>
    <w:p w:rsidR="00FA4E16" w:rsidRPr="00302FC3" w:rsidRDefault="00FA4E16" w:rsidP="00302FC3">
      <w:pPr>
        <w:pStyle w:val="13"/>
        <w:widowControl w:val="0"/>
        <w:rPr>
          <w:color w:val="auto"/>
          <w:spacing w:val="0"/>
          <w:w w:val="100"/>
        </w:rPr>
      </w:pPr>
      <w:r w:rsidRPr="00302FC3">
        <w:rPr>
          <w:color w:val="auto"/>
          <w:spacing w:val="0"/>
          <w:w w:val="100"/>
        </w:rPr>
        <w:t>Программно-аппаратные средства обработки, маршрутизации и передачи данных по выделенной локальной вычислительной сети системы.</w:t>
      </w:r>
      <w:r w:rsidR="00302FC3" w:rsidRPr="00302FC3">
        <w:rPr>
          <w:color w:val="auto"/>
          <w:spacing w:val="0"/>
          <w:w w:val="100"/>
        </w:rPr>
        <w:t xml:space="preserve"> </w:t>
      </w:r>
      <w:r w:rsidRPr="00302FC3">
        <w:rPr>
          <w:color w:val="auto"/>
          <w:spacing w:val="0"/>
          <w:w w:val="100"/>
        </w:rPr>
        <w:t>Предназначены для распределения информационных потоков по выделенным линиям связи от распределенных подсистем автоматики, на центральный пост оперативного наблюдения</w:t>
      </w:r>
      <w:r w:rsidR="00F158A7" w:rsidRPr="00302FC3">
        <w:rPr>
          <w:color w:val="auto"/>
          <w:spacing w:val="0"/>
          <w:w w:val="100"/>
        </w:rPr>
        <w:t xml:space="preserve"> (</w:t>
      </w:r>
      <w:r w:rsidR="00BC25FE" w:rsidRPr="00302FC3">
        <w:rPr>
          <w:color w:val="auto"/>
          <w:spacing w:val="0"/>
          <w:w w:val="100"/>
        </w:rPr>
        <w:t>р</w:t>
      </w:r>
      <w:r w:rsidR="00F158A7" w:rsidRPr="00302FC3">
        <w:rPr>
          <w:color w:val="auto"/>
          <w:spacing w:val="0"/>
          <w:w w:val="100"/>
        </w:rPr>
        <w:t xml:space="preserve">ис. </w:t>
      </w:r>
      <w:r w:rsidR="000E43CF" w:rsidRPr="00302FC3">
        <w:rPr>
          <w:color w:val="auto"/>
          <w:spacing w:val="0"/>
          <w:w w:val="100"/>
        </w:rPr>
        <w:t>6</w:t>
      </w:r>
      <w:r w:rsidR="00EE5A23" w:rsidRPr="00302FC3">
        <w:rPr>
          <w:color w:val="auto"/>
          <w:spacing w:val="0"/>
          <w:w w:val="100"/>
        </w:rPr>
        <w:t>.</w:t>
      </w:r>
      <w:r w:rsidR="005F6AA0" w:rsidRPr="00302FC3">
        <w:rPr>
          <w:color w:val="auto"/>
          <w:spacing w:val="0"/>
          <w:w w:val="100"/>
        </w:rPr>
        <w:t>2</w:t>
      </w:r>
      <w:r w:rsidR="00F158A7" w:rsidRPr="00302FC3">
        <w:rPr>
          <w:color w:val="auto"/>
          <w:spacing w:val="0"/>
          <w:w w:val="100"/>
        </w:rPr>
        <w:t>)</w:t>
      </w:r>
      <w:r w:rsidRPr="00302FC3">
        <w:rPr>
          <w:color w:val="auto"/>
          <w:spacing w:val="0"/>
          <w:w w:val="100"/>
        </w:rPr>
        <w:t>.</w:t>
      </w:r>
    </w:p>
    <w:p w:rsidR="00AE0FA2" w:rsidRPr="00302FC3" w:rsidRDefault="00AE0FA2" w:rsidP="00302FC3">
      <w:pPr>
        <w:pStyle w:val="23"/>
        <w:widowControl w:val="0"/>
      </w:pPr>
    </w:p>
    <w:p w:rsidR="00302FC3" w:rsidRDefault="00FA4E16" w:rsidP="00302FC3">
      <w:pPr>
        <w:pStyle w:val="23"/>
        <w:widowControl w:val="0"/>
        <w:rPr>
          <w:bCs/>
        </w:rPr>
      </w:pPr>
      <w:r w:rsidRPr="00302FC3">
        <w:br w:type="page"/>
        <w:t xml:space="preserve"> </w:t>
      </w:r>
      <w:r w:rsidR="00147659">
        <w:pict>
          <v:shape id="_x0000_i1039" type="#_x0000_t75" style="width:310.5pt;height:329.25pt">
            <v:imagedata r:id="rId21" o:title="" cropbottom="7200f"/>
          </v:shape>
        </w:pict>
      </w:r>
      <w:r w:rsidRPr="00302FC3">
        <w:rPr>
          <w:bCs/>
        </w:rPr>
        <w:t xml:space="preserve"> </w:t>
      </w:r>
    </w:p>
    <w:p w:rsidR="00FA4E16" w:rsidRPr="00302FC3" w:rsidRDefault="00FA4E16" w:rsidP="00302FC3">
      <w:pPr>
        <w:pStyle w:val="23"/>
        <w:widowControl w:val="0"/>
        <w:rPr>
          <w:bCs/>
        </w:rPr>
      </w:pPr>
      <w:r w:rsidRPr="00302FC3">
        <w:rPr>
          <w:bCs/>
        </w:rPr>
        <w:t>Рис.</w:t>
      </w:r>
      <w:r w:rsidR="00664C56" w:rsidRPr="00302FC3">
        <w:rPr>
          <w:bCs/>
        </w:rPr>
        <w:t xml:space="preserve"> </w:t>
      </w:r>
      <w:r w:rsidR="000E43CF" w:rsidRPr="00302FC3">
        <w:rPr>
          <w:bCs/>
        </w:rPr>
        <w:t>6</w:t>
      </w:r>
      <w:r w:rsidR="00EE5A23" w:rsidRPr="00302FC3">
        <w:rPr>
          <w:bCs/>
        </w:rPr>
        <w:t>.</w:t>
      </w:r>
      <w:r w:rsidR="00664C56" w:rsidRPr="00302FC3">
        <w:rPr>
          <w:bCs/>
        </w:rPr>
        <w:t>1</w:t>
      </w:r>
      <w:r w:rsidR="00302FC3" w:rsidRPr="00302FC3">
        <w:rPr>
          <w:bCs/>
        </w:rPr>
        <w:t xml:space="preserve"> </w:t>
      </w:r>
      <w:r w:rsidRPr="00302FC3">
        <w:rPr>
          <w:bCs/>
        </w:rPr>
        <w:t>Локальная вычислительная сеть АСДУ</w:t>
      </w:r>
      <w:r w:rsidR="00BC25FE" w:rsidRPr="00302FC3">
        <w:rPr>
          <w:bCs/>
        </w:rPr>
        <w:t xml:space="preserve">, построенная </w:t>
      </w:r>
      <w:r w:rsidRPr="00302FC3">
        <w:rPr>
          <w:bCs/>
        </w:rPr>
        <w:t xml:space="preserve">на базе контроллеров </w:t>
      </w:r>
      <w:r w:rsidR="00302FC3" w:rsidRPr="00302FC3">
        <w:rPr>
          <w:bCs/>
        </w:rPr>
        <w:t>"</w:t>
      </w:r>
      <w:r w:rsidRPr="00302FC3">
        <w:rPr>
          <w:bCs/>
        </w:rPr>
        <w:t>Continium</w:t>
      </w:r>
      <w:r w:rsidR="00302FC3" w:rsidRPr="00302FC3">
        <w:rPr>
          <w:bCs/>
        </w:rPr>
        <w:t>"</w:t>
      </w:r>
    </w:p>
    <w:p w:rsidR="00FA4E16" w:rsidRPr="00302FC3" w:rsidRDefault="00FA4E16" w:rsidP="00302FC3">
      <w:pPr>
        <w:spacing w:line="360" w:lineRule="auto"/>
        <w:ind w:firstLine="709"/>
        <w:rPr>
          <w:sz w:val="28"/>
          <w:szCs w:val="28"/>
          <w:lang w:val="x-none"/>
        </w:rPr>
      </w:pPr>
    </w:p>
    <w:p w:rsidR="00FA4E16" w:rsidRPr="00302FC3" w:rsidRDefault="00147659" w:rsidP="00302FC3">
      <w:pPr>
        <w:spacing w:line="360" w:lineRule="auto"/>
        <w:ind w:firstLine="709"/>
        <w:rPr>
          <w:sz w:val="28"/>
          <w:szCs w:val="28"/>
        </w:rPr>
      </w:pPr>
      <w:r>
        <w:rPr>
          <w:sz w:val="28"/>
          <w:szCs w:val="24"/>
        </w:rPr>
        <w:pict>
          <v:shape id="_x0000_i1040" type="#_x0000_t75" style="width:267pt;height:231.75pt">
            <v:imagedata r:id="rId22" o:title=""/>
          </v:shape>
        </w:pict>
      </w:r>
    </w:p>
    <w:p w:rsidR="00FA4E16" w:rsidRPr="00302FC3" w:rsidRDefault="00FA4E16" w:rsidP="00302FC3">
      <w:pPr>
        <w:pStyle w:val="23"/>
        <w:widowControl w:val="0"/>
        <w:rPr>
          <w:bCs/>
        </w:rPr>
      </w:pPr>
      <w:r w:rsidRPr="00302FC3">
        <w:rPr>
          <w:bCs/>
        </w:rPr>
        <w:t>Рис.</w:t>
      </w:r>
      <w:r w:rsidR="00664C56" w:rsidRPr="00302FC3">
        <w:rPr>
          <w:bCs/>
        </w:rPr>
        <w:t xml:space="preserve"> </w:t>
      </w:r>
      <w:r w:rsidR="000E43CF" w:rsidRPr="00302FC3">
        <w:rPr>
          <w:bCs/>
        </w:rPr>
        <w:t>6</w:t>
      </w:r>
      <w:r w:rsidR="00EE5A23" w:rsidRPr="00302FC3">
        <w:rPr>
          <w:bCs/>
        </w:rPr>
        <w:t>.</w:t>
      </w:r>
      <w:r w:rsidR="00664C56" w:rsidRPr="00302FC3">
        <w:rPr>
          <w:bCs/>
        </w:rPr>
        <w:t>2</w:t>
      </w:r>
      <w:r w:rsidR="00302FC3" w:rsidRPr="00302FC3">
        <w:rPr>
          <w:bCs/>
        </w:rPr>
        <w:t xml:space="preserve"> </w:t>
      </w:r>
      <w:r w:rsidRPr="00302FC3">
        <w:rPr>
          <w:bCs/>
        </w:rPr>
        <w:t xml:space="preserve">Блок-схема обмена информацией в </w:t>
      </w:r>
      <w:r w:rsidR="008024DD" w:rsidRPr="00302FC3">
        <w:rPr>
          <w:bCs/>
        </w:rPr>
        <w:t>и</w:t>
      </w:r>
      <w:r w:rsidRPr="00302FC3">
        <w:rPr>
          <w:bCs/>
        </w:rPr>
        <w:t>нформационно</w:t>
      </w:r>
      <w:r w:rsidR="008024DD" w:rsidRPr="00302FC3">
        <w:rPr>
          <w:bCs/>
        </w:rPr>
        <w:t xml:space="preserve"> </w:t>
      </w:r>
      <w:r w:rsidRPr="00302FC3">
        <w:rPr>
          <w:bCs/>
        </w:rPr>
        <w:t>-</w:t>
      </w:r>
      <w:r w:rsidR="008024DD" w:rsidRPr="00302FC3">
        <w:rPr>
          <w:bCs/>
        </w:rPr>
        <w:t xml:space="preserve"> </w:t>
      </w:r>
      <w:r w:rsidRPr="00302FC3">
        <w:rPr>
          <w:bCs/>
        </w:rPr>
        <w:t>управляющей системе</w:t>
      </w:r>
      <w:r w:rsidR="00302FC3" w:rsidRPr="00302FC3">
        <w:rPr>
          <w:bCs/>
        </w:rPr>
        <w:t xml:space="preserve"> </w:t>
      </w:r>
      <w:r w:rsidR="00BC25FE" w:rsidRPr="00302FC3">
        <w:rPr>
          <w:bCs/>
        </w:rPr>
        <w:t>АСДУ</w:t>
      </w:r>
    </w:p>
    <w:p w:rsidR="00FA4E16" w:rsidRPr="00302FC3" w:rsidRDefault="00FA4E16" w:rsidP="00302FC3">
      <w:pPr>
        <w:pStyle w:val="18"/>
        <w:keepNext w:val="0"/>
        <w:widowControl w:val="0"/>
        <w:spacing w:line="360" w:lineRule="auto"/>
        <w:ind w:firstLine="709"/>
        <w:jc w:val="both"/>
        <w:rPr>
          <w:b w:val="0"/>
          <w:sz w:val="28"/>
        </w:rPr>
      </w:pPr>
      <w:r w:rsidRPr="00302FC3">
        <w:rPr>
          <w:b w:val="0"/>
          <w:sz w:val="28"/>
          <w:szCs w:val="28"/>
        </w:rPr>
        <w:br w:type="page"/>
      </w:r>
      <w:bookmarkStart w:id="77" w:name="_Toc167649703"/>
      <w:bookmarkStart w:id="78" w:name="_Toc167726398"/>
      <w:r w:rsidR="00EE5A23" w:rsidRPr="00302FC3">
        <w:rPr>
          <w:b w:val="0"/>
          <w:sz w:val="28"/>
        </w:rPr>
        <w:t>7.</w:t>
      </w:r>
      <w:r w:rsidRPr="00302FC3">
        <w:rPr>
          <w:b w:val="0"/>
          <w:sz w:val="28"/>
        </w:rPr>
        <w:t xml:space="preserve"> Линии </w:t>
      </w:r>
      <w:r w:rsidR="002D0AF0" w:rsidRPr="00302FC3">
        <w:rPr>
          <w:b w:val="0"/>
          <w:sz w:val="28"/>
        </w:rPr>
        <w:t xml:space="preserve">и каналы </w:t>
      </w:r>
      <w:r w:rsidRPr="00302FC3">
        <w:rPr>
          <w:b w:val="0"/>
          <w:sz w:val="28"/>
        </w:rPr>
        <w:t>связи</w:t>
      </w:r>
      <w:r w:rsidR="00BC25FE" w:rsidRPr="00302FC3">
        <w:rPr>
          <w:b w:val="0"/>
          <w:sz w:val="28"/>
        </w:rPr>
        <w:t xml:space="preserve"> ССОИ</w:t>
      </w:r>
      <w:bookmarkEnd w:id="77"/>
      <w:bookmarkEnd w:id="78"/>
    </w:p>
    <w:p w:rsidR="00FA4E16" w:rsidRPr="00302FC3" w:rsidRDefault="00FA4E16" w:rsidP="00302FC3">
      <w:pPr>
        <w:spacing w:line="360" w:lineRule="auto"/>
        <w:ind w:firstLine="709"/>
        <w:rPr>
          <w:bCs/>
          <w:iCs/>
          <w:sz w:val="28"/>
          <w:szCs w:val="28"/>
        </w:rPr>
      </w:pPr>
    </w:p>
    <w:p w:rsidR="00FA4E16" w:rsidRPr="00302FC3" w:rsidRDefault="00FA4E16" w:rsidP="00302FC3">
      <w:pPr>
        <w:pStyle w:val="13"/>
        <w:widowControl w:val="0"/>
        <w:rPr>
          <w:color w:val="auto"/>
          <w:spacing w:val="0"/>
          <w:w w:val="100"/>
        </w:rPr>
      </w:pPr>
      <w:r w:rsidRPr="00302FC3">
        <w:rPr>
          <w:color w:val="auto"/>
          <w:spacing w:val="0"/>
          <w:w w:val="100"/>
        </w:rPr>
        <w:t>Для обмена информацией между устройствами верхнего уровня системы предусмотрено использование вновь прокладываемых линий выполненных витой парой пятой категории. Прокладка осуществлена по предусмотренным лоткам, кабелеканалам, и телефонной канализации.</w:t>
      </w:r>
    </w:p>
    <w:p w:rsidR="00131910" w:rsidRPr="00302FC3" w:rsidRDefault="00131910" w:rsidP="00302FC3">
      <w:pPr>
        <w:spacing w:line="360" w:lineRule="auto"/>
        <w:ind w:firstLine="709"/>
        <w:rPr>
          <w:sz w:val="28"/>
          <w:szCs w:val="24"/>
        </w:rPr>
      </w:pPr>
    </w:p>
    <w:p w:rsidR="00FA4E16" w:rsidRPr="00302FC3" w:rsidRDefault="00EE5A23" w:rsidP="00302FC3">
      <w:pPr>
        <w:spacing w:line="360" w:lineRule="auto"/>
        <w:ind w:firstLine="709"/>
        <w:rPr>
          <w:bCs/>
          <w:sz w:val="28"/>
          <w:szCs w:val="28"/>
        </w:rPr>
      </w:pPr>
      <w:bookmarkStart w:id="79" w:name="_Toc167726399"/>
      <w:r w:rsidRPr="00302FC3">
        <w:rPr>
          <w:bCs/>
          <w:sz w:val="28"/>
          <w:szCs w:val="28"/>
        </w:rPr>
        <w:t>7.</w:t>
      </w:r>
      <w:r w:rsidR="006F109C" w:rsidRPr="00302FC3">
        <w:rPr>
          <w:bCs/>
          <w:sz w:val="28"/>
          <w:szCs w:val="28"/>
        </w:rPr>
        <w:t>1</w:t>
      </w:r>
      <w:r w:rsidR="002D0AF0" w:rsidRPr="00302FC3">
        <w:rPr>
          <w:bCs/>
          <w:sz w:val="28"/>
          <w:szCs w:val="28"/>
        </w:rPr>
        <w:t xml:space="preserve"> </w:t>
      </w:r>
      <w:r w:rsidR="00FA4E16" w:rsidRPr="00302FC3">
        <w:rPr>
          <w:bCs/>
          <w:sz w:val="28"/>
          <w:szCs w:val="28"/>
        </w:rPr>
        <w:t>Аппаратная платформа</w:t>
      </w:r>
      <w:bookmarkEnd w:id="79"/>
    </w:p>
    <w:p w:rsidR="009F672A" w:rsidRPr="00302FC3" w:rsidRDefault="009F672A" w:rsidP="00302FC3">
      <w:pPr>
        <w:spacing w:line="360" w:lineRule="auto"/>
        <w:ind w:firstLine="709"/>
        <w:rPr>
          <w:bCs/>
          <w:sz w:val="28"/>
          <w:szCs w:val="28"/>
        </w:rPr>
      </w:pPr>
    </w:p>
    <w:p w:rsidR="00FA4E16" w:rsidRPr="00302FC3" w:rsidRDefault="00FA4E16" w:rsidP="00302FC3">
      <w:pPr>
        <w:pStyle w:val="13"/>
        <w:widowControl w:val="0"/>
        <w:rPr>
          <w:color w:val="auto"/>
          <w:spacing w:val="0"/>
          <w:w w:val="100"/>
        </w:rPr>
      </w:pPr>
      <w:r w:rsidRPr="00302FC3">
        <w:rPr>
          <w:color w:val="auto"/>
          <w:spacing w:val="0"/>
          <w:w w:val="100"/>
        </w:rPr>
        <w:t xml:space="preserve">Активное оборудование выделенной локальной компьютерной сети взято от производителей </w:t>
      </w:r>
      <w:r w:rsidRPr="00302FC3">
        <w:rPr>
          <w:color w:val="auto"/>
          <w:spacing w:val="0"/>
          <w:w w:val="100"/>
          <w:lang w:val="en-US"/>
        </w:rPr>
        <w:t>LUCENT</w:t>
      </w:r>
      <w:r w:rsidRPr="00302FC3">
        <w:rPr>
          <w:color w:val="auto"/>
          <w:spacing w:val="0"/>
          <w:w w:val="100"/>
        </w:rPr>
        <w:t xml:space="preserve">, </w:t>
      </w:r>
      <w:r w:rsidRPr="00302FC3">
        <w:rPr>
          <w:color w:val="auto"/>
          <w:spacing w:val="0"/>
          <w:w w:val="100"/>
          <w:lang w:val="en-US"/>
        </w:rPr>
        <w:t>Cisco</w:t>
      </w:r>
      <w:r w:rsidRPr="00302FC3">
        <w:rPr>
          <w:color w:val="auto"/>
          <w:spacing w:val="0"/>
          <w:w w:val="100"/>
        </w:rPr>
        <w:t xml:space="preserve">, </w:t>
      </w:r>
      <w:r w:rsidRPr="00302FC3">
        <w:rPr>
          <w:color w:val="auto"/>
          <w:spacing w:val="0"/>
          <w:w w:val="100"/>
          <w:lang w:val="en-US"/>
        </w:rPr>
        <w:t>ZELAX</w:t>
      </w:r>
      <w:r w:rsidRPr="00302FC3">
        <w:rPr>
          <w:color w:val="auto"/>
          <w:spacing w:val="0"/>
          <w:w w:val="100"/>
        </w:rPr>
        <w:t>.</w:t>
      </w:r>
      <w:r w:rsidR="00867AA5" w:rsidRPr="00302FC3">
        <w:rPr>
          <w:color w:val="auto"/>
          <w:spacing w:val="0"/>
          <w:w w:val="100"/>
        </w:rPr>
        <w:t xml:space="preserve"> </w:t>
      </w:r>
      <w:r w:rsidRPr="00302FC3">
        <w:rPr>
          <w:color w:val="auto"/>
          <w:spacing w:val="0"/>
          <w:w w:val="100"/>
        </w:rPr>
        <w:t xml:space="preserve">Серверы доступа </w:t>
      </w:r>
      <w:r w:rsidRPr="00302FC3">
        <w:rPr>
          <w:color w:val="auto"/>
          <w:spacing w:val="0"/>
          <w:w w:val="100"/>
          <w:lang w:val="en-US"/>
        </w:rPr>
        <w:t>DSL</w:t>
      </w:r>
      <w:r w:rsidRPr="00302FC3">
        <w:rPr>
          <w:color w:val="auto"/>
          <w:spacing w:val="0"/>
          <w:w w:val="100"/>
        </w:rPr>
        <w:t xml:space="preserve"> предназначены для построения выделенной </w:t>
      </w:r>
      <w:r w:rsidRPr="00302FC3">
        <w:rPr>
          <w:color w:val="auto"/>
          <w:spacing w:val="0"/>
          <w:w w:val="100"/>
          <w:lang w:val="en-US"/>
        </w:rPr>
        <w:t>IP</w:t>
      </w:r>
      <w:r w:rsidR="00867AA5" w:rsidRPr="00302FC3">
        <w:rPr>
          <w:color w:val="auto"/>
          <w:spacing w:val="0"/>
          <w:w w:val="100"/>
        </w:rPr>
        <w:t>-</w:t>
      </w:r>
      <w:r w:rsidRPr="00302FC3">
        <w:rPr>
          <w:color w:val="auto"/>
          <w:spacing w:val="0"/>
          <w:w w:val="100"/>
        </w:rPr>
        <w:t>сети системы и должны иметь следующие характеристики:</w:t>
      </w:r>
    </w:p>
    <w:p w:rsidR="00FA4E16" w:rsidRPr="00302FC3" w:rsidRDefault="00867AA5" w:rsidP="009F32D7">
      <w:pPr>
        <w:numPr>
          <w:ilvl w:val="0"/>
          <w:numId w:val="6"/>
        </w:numPr>
        <w:spacing w:line="360" w:lineRule="auto"/>
        <w:ind w:left="0" w:firstLine="709"/>
        <w:rPr>
          <w:sz w:val="28"/>
          <w:szCs w:val="28"/>
        </w:rPr>
      </w:pPr>
      <w:r w:rsidRPr="00302FC3">
        <w:rPr>
          <w:sz w:val="28"/>
          <w:szCs w:val="28"/>
        </w:rPr>
        <w:t>д</w:t>
      </w:r>
      <w:r w:rsidR="00FA4E16" w:rsidRPr="00302FC3">
        <w:rPr>
          <w:sz w:val="28"/>
          <w:szCs w:val="28"/>
        </w:rPr>
        <w:t xml:space="preserve">ва слота и два порта </w:t>
      </w:r>
      <w:r w:rsidR="00FA4E16" w:rsidRPr="00302FC3">
        <w:rPr>
          <w:sz w:val="28"/>
          <w:szCs w:val="28"/>
          <w:lang w:val="en-US"/>
        </w:rPr>
        <w:t>Ethernet</w:t>
      </w:r>
      <w:r w:rsidR="00FA4E16"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и</w:t>
      </w:r>
      <w:r w:rsidR="00FA4E16" w:rsidRPr="00302FC3">
        <w:rPr>
          <w:sz w:val="28"/>
          <w:szCs w:val="28"/>
        </w:rPr>
        <w:t xml:space="preserve">нтегрированная </w:t>
      </w:r>
      <w:r w:rsidR="00FA4E16" w:rsidRPr="00302FC3">
        <w:rPr>
          <w:sz w:val="28"/>
          <w:szCs w:val="28"/>
          <w:lang w:val="en-US"/>
        </w:rPr>
        <w:t>IP</w:t>
      </w:r>
      <w:r w:rsidRPr="00302FC3">
        <w:rPr>
          <w:sz w:val="28"/>
          <w:szCs w:val="28"/>
        </w:rPr>
        <w:t>-</w:t>
      </w:r>
      <w:r w:rsidR="00FA4E16" w:rsidRPr="00302FC3">
        <w:rPr>
          <w:sz w:val="28"/>
          <w:szCs w:val="28"/>
        </w:rPr>
        <w:t xml:space="preserve">маршрутизация с поддержкой </w:t>
      </w:r>
      <w:r w:rsidR="00FA4E16" w:rsidRPr="00302FC3">
        <w:rPr>
          <w:sz w:val="28"/>
          <w:szCs w:val="28"/>
          <w:lang w:val="en-US"/>
        </w:rPr>
        <w:t>RIP</w:t>
      </w:r>
      <w:r w:rsidR="00FA4E16" w:rsidRPr="00302FC3">
        <w:rPr>
          <w:sz w:val="28"/>
          <w:szCs w:val="28"/>
        </w:rPr>
        <w:t xml:space="preserve">, </w:t>
      </w:r>
      <w:r w:rsidR="00FA4E16" w:rsidRPr="00302FC3">
        <w:rPr>
          <w:sz w:val="28"/>
          <w:szCs w:val="28"/>
          <w:lang w:val="en-US"/>
        </w:rPr>
        <w:t>RIP</w:t>
      </w:r>
      <w:r w:rsidR="00FA4E16" w:rsidRPr="00302FC3">
        <w:rPr>
          <w:sz w:val="28"/>
          <w:szCs w:val="28"/>
        </w:rPr>
        <w:t xml:space="preserve"> 2 и </w:t>
      </w:r>
      <w:r w:rsidR="00FA4E16" w:rsidRPr="00302FC3">
        <w:rPr>
          <w:sz w:val="28"/>
          <w:szCs w:val="28"/>
          <w:lang w:val="en-US"/>
        </w:rPr>
        <w:t>OSPF</w:t>
      </w:r>
      <w:r w:rsidR="00FA4E16" w:rsidRPr="00302FC3">
        <w:rPr>
          <w:sz w:val="28"/>
          <w:szCs w:val="28"/>
        </w:rPr>
        <w:t>;</w:t>
      </w:r>
    </w:p>
    <w:p w:rsidR="00FA4E16" w:rsidRPr="00302FC3" w:rsidRDefault="00867AA5" w:rsidP="009F32D7">
      <w:pPr>
        <w:numPr>
          <w:ilvl w:val="0"/>
          <w:numId w:val="6"/>
        </w:numPr>
        <w:spacing w:line="360" w:lineRule="auto"/>
        <w:ind w:left="0" w:firstLine="709"/>
        <w:rPr>
          <w:sz w:val="28"/>
          <w:szCs w:val="28"/>
          <w:lang w:val="en-US"/>
        </w:rPr>
      </w:pPr>
      <w:r w:rsidRPr="00302FC3">
        <w:rPr>
          <w:sz w:val="28"/>
          <w:szCs w:val="28"/>
        </w:rPr>
        <w:t>р</w:t>
      </w:r>
      <w:r w:rsidR="00FA4E16" w:rsidRPr="00302FC3">
        <w:rPr>
          <w:sz w:val="28"/>
          <w:szCs w:val="28"/>
        </w:rPr>
        <w:t>ежимы</w:t>
      </w:r>
      <w:r w:rsidR="00FA4E16" w:rsidRPr="00302FC3">
        <w:rPr>
          <w:sz w:val="28"/>
          <w:szCs w:val="28"/>
          <w:lang w:val="en-US"/>
        </w:rPr>
        <w:t xml:space="preserve"> Frame Relay </w:t>
      </w:r>
      <w:r w:rsidR="00FA4E16" w:rsidRPr="00302FC3">
        <w:rPr>
          <w:sz w:val="28"/>
          <w:szCs w:val="28"/>
        </w:rPr>
        <w:t>и</w:t>
      </w:r>
      <w:r w:rsidR="00FA4E16" w:rsidRPr="00302FC3">
        <w:rPr>
          <w:sz w:val="28"/>
          <w:szCs w:val="28"/>
          <w:lang w:val="en-US"/>
        </w:rPr>
        <w:t xml:space="preserve"> PPP;</w:t>
      </w:r>
    </w:p>
    <w:p w:rsidR="00FA4E16" w:rsidRPr="00302FC3" w:rsidRDefault="00867AA5" w:rsidP="009F32D7">
      <w:pPr>
        <w:numPr>
          <w:ilvl w:val="0"/>
          <w:numId w:val="6"/>
        </w:numPr>
        <w:spacing w:line="360" w:lineRule="auto"/>
        <w:ind w:left="0" w:firstLine="709"/>
        <w:rPr>
          <w:sz w:val="28"/>
          <w:szCs w:val="28"/>
        </w:rPr>
      </w:pPr>
      <w:r w:rsidRPr="00302FC3">
        <w:rPr>
          <w:sz w:val="28"/>
          <w:szCs w:val="28"/>
        </w:rPr>
        <w:t>а</w:t>
      </w:r>
      <w:r w:rsidR="00FA4E16" w:rsidRPr="00302FC3">
        <w:rPr>
          <w:sz w:val="28"/>
          <w:szCs w:val="28"/>
        </w:rPr>
        <w:t xml:space="preserve">утентификация и управление услугами на базе </w:t>
      </w:r>
      <w:r w:rsidR="00FA4E16" w:rsidRPr="00302FC3">
        <w:rPr>
          <w:sz w:val="28"/>
          <w:szCs w:val="28"/>
          <w:lang w:val="en-US"/>
        </w:rPr>
        <w:t>RADIUS</w:t>
      </w:r>
      <w:r w:rsidR="00FA4E16"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п</w:t>
      </w:r>
      <w:r w:rsidR="00FA4E16" w:rsidRPr="00302FC3">
        <w:rPr>
          <w:sz w:val="28"/>
          <w:szCs w:val="28"/>
        </w:rPr>
        <w:t>оддержка</w:t>
      </w:r>
      <w:r w:rsidRPr="00302FC3">
        <w:rPr>
          <w:sz w:val="28"/>
          <w:szCs w:val="28"/>
        </w:rPr>
        <w:t xml:space="preserve"> </w:t>
      </w:r>
      <w:r w:rsidR="00FA4E16" w:rsidRPr="00302FC3">
        <w:rPr>
          <w:sz w:val="28"/>
          <w:szCs w:val="28"/>
          <w:lang w:val="en-US"/>
        </w:rPr>
        <w:t>PAP</w:t>
      </w:r>
      <w:r w:rsidR="00FA4E16" w:rsidRPr="00302FC3">
        <w:rPr>
          <w:sz w:val="28"/>
          <w:szCs w:val="28"/>
        </w:rPr>
        <w:t>/</w:t>
      </w:r>
      <w:r w:rsidR="00FA4E16" w:rsidRPr="00302FC3">
        <w:rPr>
          <w:sz w:val="28"/>
          <w:szCs w:val="28"/>
          <w:lang w:val="en-US"/>
        </w:rPr>
        <w:t>CHAP</w:t>
      </w:r>
      <w:r w:rsidR="00FA4E16"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п</w:t>
      </w:r>
      <w:r w:rsidR="00FA4E16" w:rsidRPr="00302FC3">
        <w:rPr>
          <w:sz w:val="28"/>
          <w:szCs w:val="28"/>
        </w:rPr>
        <w:t xml:space="preserve">оддержка </w:t>
      </w:r>
      <w:r w:rsidR="00FA4E16" w:rsidRPr="00302FC3">
        <w:rPr>
          <w:sz w:val="28"/>
          <w:szCs w:val="28"/>
          <w:lang w:val="en-US"/>
        </w:rPr>
        <w:t>SNMP</w:t>
      </w:r>
      <w:r w:rsidR="00FA4E16" w:rsidRPr="00302FC3">
        <w:rPr>
          <w:sz w:val="28"/>
          <w:szCs w:val="28"/>
        </w:rPr>
        <w:t xml:space="preserve"> и управление </w:t>
      </w:r>
      <w:r w:rsidR="00FA4E16" w:rsidRPr="00302FC3">
        <w:rPr>
          <w:sz w:val="28"/>
          <w:szCs w:val="28"/>
          <w:lang w:val="en-US"/>
        </w:rPr>
        <w:t>Navis</w:t>
      </w:r>
      <w:r w:rsidR="00FA4E16"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р</w:t>
      </w:r>
      <w:r w:rsidR="00FA4E16" w:rsidRPr="00302FC3">
        <w:rPr>
          <w:sz w:val="28"/>
          <w:szCs w:val="28"/>
        </w:rPr>
        <w:t xml:space="preserve">азличные транковые интерфейсы </w:t>
      </w:r>
      <w:r w:rsidR="00FA4E16" w:rsidRPr="00302FC3">
        <w:rPr>
          <w:sz w:val="28"/>
          <w:szCs w:val="28"/>
          <w:lang w:val="en-US"/>
        </w:rPr>
        <w:t>DS</w:t>
      </w:r>
      <w:r w:rsidR="00FA4E16" w:rsidRPr="00302FC3">
        <w:rPr>
          <w:sz w:val="28"/>
          <w:szCs w:val="28"/>
        </w:rPr>
        <w:t xml:space="preserve">3, </w:t>
      </w:r>
      <w:r w:rsidR="00FA4E16" w:rsidRPr="00302FC3">
        <w:rPr>
          <w:sz w:val="28"/>
          <w:szCs w:val="28"/>
          <w:lang w:val="en-US"/>
        </w:rPr>
        <w:t>OS</w:t>
      </w:r>
      <w:r w:rsidR="00FA4E16" w:rsidRPr="00302FC3">
        <w:rPr>
          <w:sz w:val="28"/>
          <w:szCs w:val="28"/>
        </w:rPr>
        <w:t>3/</w:t>
      </w:r>
      <w:r w:rsidR="00FA4E16" w:rsidRPr="00302FC3">
        <w:rPr>
          <w:sz w:val="28"/>
          <w:szCs w:val="28"/>
          <w:lang w:val="en-US"/>
        </w:rPr>
        <w:t>STM</w:t>
      </w:r>
      <w:r w:rsidR="00FA4E16" w:rsidRPr="00302FC3">
        <w:rPr>
          <w:sz w:val="28"/>
          <w:szCs w:val="28"/>
        </w:rPr>
        <w:t xml:space="preserve">-1, транковые каналы </w:t>
      </w:r>
      <w:r w:rsidR="00FA4E16" w:rsidRPr="00302FC3">
        <w:rPr>
          <w:sz w:val="28"/>
          <w:szCs w:val="28"/>
          <w:lang w:val="en-US"/>
        </w:rPr>
        <w:t>T</w:t>
      </w:r>
      <w:r w:rsidR="00FA4E16" w:rsidRPr="00302FC3">
        <w:rPr>
          <w:sz w:val="28"/>
          <w:szCs w:val="28"/>
        </w:rPr>
        <w:t>1/</w:t>
      </w:r>
      <w:r w:rsidR="00FA4E16" w:rsidRPr="00302FC3">
        <w:rPr>
          <w:sz w:val="28"/>
          <w:szCs w:val="28"/>
          <w:lang w:val="en-US"/>
        </w:rPr>
        <w:t>E</w:t>
      </w:r>
      <w:r w:rsidR="00FA4E16" w:rsidRPr="00302FC3">
        <w:rPr>
          <w:sz w:val="28"/>
          <w:szCs w:val="28"/>
        </w:rPr>
        <w:t>1;</w:t>
      </w:r>
    </w:p>
    <w:p w:rsidR="00FA4E16" w:rsidRPr="00302FC3" w:rsidRDefault="00867AA5" w:rsidP="009F32D7">
      <w:pPr>
        <w:numPr>
          <w:ilvl w:val="0"/>
          <w:numId w:val="6"/>
        </w:numPr>
        <w:spacing w:line="360" w:lineRule="auto"/>
        <w:ind w:left="0" w:firstLine="709"/>
        <w:rPr>
          <w:sz w:val="28"/>
          <w:szCs w:val="28"/>
        </w:rPr>
      </w:pPr>
      <w:r w:rsidRPr="00302FC3">
        <w:rPr>
          <w:sz w:val="28"/>
          <w:szCs w:val="28"/>
        </w:rPr>
        <w:t>в</w:t>
      </w:r>
      <w:r w:rsidR="00FA4E16" w:rsidRPr="00302FC3">
        <w:rPr>
          <w:sz w:val="28"/>
          <w:szCs w:val="28"/>
        </w:rPr>
        <w:t xml:space="preserve">строенная поддержка </w:t>
      </w:r>
      <w:r w:rsidR="00FA4E16" w:rsidRPr="00302FC3">
        <w:rPr>
          <w:sz w:val="28"/>
          <w:szCs w:val="28"/>
          <w:lang w:val="en-US"/>
        </w:rPr>
        <w:t>Ethernet</w:t>
      </w:r>
      <w:r w:rsidR="00FA4E16" w:rsidRPr="00302FC3">
        <w:rPr>
          <w:sz w:val="28"/>
          <w:szCs w:val="28"/>
        </w:rPr>
        <w:t xml:space="preserve"> 10/100 </w:t>
      </w:r>
      <w:r w:rsidR="00FA4E16" w:rsidRPr="00302FC3">
        <w:rPr>
          <w:sz w:val="28"/>
          <w:szCs w:val="28"/>
          <w:lang w:val="en-US"/>
        </w:rPr>
        <w:t>Mbit</w:t>
      </w:r>
      <w:r w:rsidR="00FA4E16" w:rsidRPr="00302FC3">
        <w:rPr>
          <w:sz w:val="28"/>
          <w:szCs w:val="28"/>
        </w:rPr>
        <w:t>/</w:t>
      </w:r>
      <w:r w:rsidR="00FA4E16" w:rsidRPr="00302FC3">
        <w:rPr>
          <w:sz w:val="28"/>
          <w:szCs w:val="28"/>
          <w:lang w:val="en-US"/>
        </w:rPr>
        <w:t>s</w:t>
      </w:r>
      <w:r w:rsidRPr="00302FC3">
        <w:rPr>
          <w:sz w:val="28"/>
          <w:szCs w:val="28"/>
        </w:rPr>
        <w:t>;</w:t>
      </w:r>
    </w:p>
    <w:p w:rsidR="00FA4E16" w:rsidRPr="00302FC3" w:rsidRDefault="00867AA5" w:rsidP="009F32D7">
      <w:pPr>
        <w:numPr>
          <w:ilvl w:val="0"/>
          <w:numId w:val="6"/>
        </w:numPr>
        <w:spacing w:line="360" w:lineRule="auto"/>
        <w:ind w:left="0" w:firstLine="709"/>
        <w:rPr>
          <w:sz w:val="28"/>
          <w:szCs w:val="28"/>
          <w:lang w:val="en-US"/>
        </w:rPr>
      </w:pPr>
      <w:r w:rsidRPr="00302FC3">
        <w:rPr>
          <w:sz w:val="28"/>
          <w:szCs w:val="28"/>
        </w:rPr>
        <w:t>п</w:t>
      </w:r>
      <w:r w:rsidR="00FA4E16" w:rsidRPr="00302FC3">
        <w:rPr>
          <w:sz w:val="28"/>
          <w:szCs w:val="28"/>
        </w:rPr>
        <w:t>оддержка бриджинга (802.3)</w:t>
      </w:r>
      <w:r w:rsidR="00FA4E16" w:rsidRPr="00302FC3">
        <w:rPr>
          <w:sz w:val="28"/>
          <w:szCs w:val="28"/>
          <w:lang w:val="en-US"/>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п</w:t>
      </w:r>
      <w:r w:rsidR="00FA4E16" w:rsidRPr="00302FC3">
        <w:rPr>
          <w:sz w:val="28"/>
          <w:szCs w:val="28"/>
        </w:rPr>
        <w:t xml:space="preserve">оддержка </w:t>
      </w:r>
      <w:r w:rsidR="00FA4E16" w:rsidRPr="00302FC3">
        <w:rPr>
          <w:sz w:val="28"/>
          <w:szCs w:val="28"/>
          <w:lang w:val="en-US"/>
        </w:rPr>
        <w:t>L</w:t>
      </w:r>
      <w:r w:rsidR="00FA4E16" w:rsidRPr="00302FC3">
        <w:rPr>
          <w:sz w:val="28"/>
          <w:szCs w:val="28"/>
        </w:rPr>
        <w:t>2</w:t>
      </w:r>
      <w:r w:rsidR="00FA4E16" w:rsidRPr="00302FC3">
        <w:rPr>
          <w:sz w:val="28"/>
          <w:szCs w:val="28"/>
          <w:lang w:val="en-US"/>
        </w:rPr>
        <w:t>TP</w:t>
      </w:r>
      <w:r w:rsidR="00FA4E16" w:rsidRPr="00302FC3">
        <w:rPr>
          <w:sz w:val="28"/>
          <w:szCs w:val="28"/>
        </w:rPr>
        <w:t xml:space="preserve">, </w:t>
      </w:r>
      <w:r w:rsidR="00FA4E16" w:rsidRPr="00302FC3">
        <w:rPr>
          <w:sz w:val="28"/>
          <w:szCs w:val="28"/>
          <w:lang w:val="en-US"/>
        </w:rPr>
        <w:t>ATMP</w:t>
      </w:r>
      <w:r w:rsidR="00FA4E16" w:rsidRPr="00302FC3">
        <w:rPr>
          <w:sz w:val="28"/>
          <w:szCs w:val="28"/>
        </w:rPr>
        <w:t xml:space="preserve">, </w:t>
      </w:r>
      <w:r w:rsidR="00FA4E16" w:rsidRPr="00302FC3">
        <w:rPr>
          <w:sz w:val="28"/>
          <w:szCs w:val="28"/>
          <w:lang w:val="en-US"/>
        </w:rPr>
        <w:t>PPTP</w:t>
      </w:r>
      <w:r w:rsidR="00FA4E16"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в</w:t>
      </w:r>
      <w:r w:rsidR="00FA4E16" w:rsidRPr="00302FC3">
        <w:rPr>
          <w:sz w:val="28"/>
          <w:szCs w:val="28"/>
        </w:rPr>
        <w:t xml:space="preserve">ысокопроизводительная </w:t>
      </w:r>
      <w:r w:rsidR="00FA4E16" w:rsidRPr="00302FC3">
        <w:rPr>
          <w:sz w:val="28"/>
          <w:szCs w:val="28"/>
          <w:lang w:val="en-US"/>
        </w:rPr>
        <w:t>RISC</w:t>
      </w:r>
      <w:r w:rsidR="00BC25FE" w:rsidRPr="00302FC3">
        <w:rPr>
          <w:sz w:val="28"/>
          <w:szCs w:val="28"/>
        </w:rPr>
        <w:t>-</w:t>
      </w:r>
      <w:r w:rsidR="00FA4E16" w:rsidRPr="00302FC3">
        <w:rPr>
          <w:sz w:val="28"/>
          <w:szCs w:val="28"/>
        </w:rPr>
        <w:t>архитектура;</w:t>
      </w:r>
    </w:p>
    <w:p w:rsidR="00FA4E16" w:rsidRPr="00302FC3" w:rsidRDefault="00867AA5" w:rsidP="009F32D7">
      <w:pPr>
        <w:numPr>
          <w:ilvl w:val="0"/>
          <w:numId w:val="6"/>
        </w:numPr>
        <w:spacing w:line="360" w:lineRule="auto"/>
        <w:ind w:left="0" w:firstLine="709"/>
        <w:rPr>
          <w:sz w:val="28"/>
          <w:szCs w:val="28"/>
        </w:rPr>
      </w:pPr>
      <w:r w:rsidRPr="00302FC3">
        <w:rPr>
          <w:sz w:val="28"/>
          <w:szCs w:val="28"/>
        </w:rPr>
        <w:t>п</w:t>
      </w:r>
      <w:r w:rsidR="00FA4E16" w:rsidRPr="00302FC3">
        <w:rPr>
          <w:sz w:val="28"/>
          <w:szCs w:val="28"/>
        </w:rPr>
        <w:t>оддержка межсетевых экранов;</w:t>
      </w:r>
    </w:p>
    <w:p w:rsidR="00FA4E16" w:rsidRPr="00302FC3" w:rsidRDefault="00867AA5" w:rsidP="009F32D7">
      <w:pPr>
        <w:numPr>
          <w:ilvl w:val="0"/>
          <w:numId w:val="6"/>
        </w:numPr>
        <w:spacing w:line="360" w:lineRule="auto"/>
        <w:ind w:left="0" w:firstLine="709"/>
        <w:rPr>
          <w:sz w:val="28"/>
          <w:szCs w:val="28"/>
        </w:rPr>
      </w:pPr>
      <w:r w:rsidRPr="00302FC3">
        <w:rPr>
          <w:sz w:val="28"/>
          <w:szCs w:val="28"/>
        </w:rPr>
        <w:t>л</w:t>
      </w:r>
      <w:r w:rsidR="00FA4E16" w:rsidRPr="00302FC3">
        <w:rPr>
          <w:sz w:val="28"/>
          <w:szCs w:val="28"/>
        </w:rPr>
        <w:t xml:space="preserve">инейные карты </w:t>
      </w:r>
      <w:r w:rsidR="00FA4E16" w:rsidRPr="00302FC3">
        <w:rPr>
          <w:sz w:val="28"/>
          <w:szCs w:val="28"/>
          <w:lang w:val="en-US"/>
        </w:rPr>
        <w:t>SDSL</w:t>
      </w:r>
      <w:r w:rsidR="00FA4E16" w:rsidRPr="00302FC3">
        <w:rPr>
          <w:sz w:val="28"/>
          <w:szCs w:val="28"/>
        </w:rPr>
        <w:t xml:space="preserve"> должны обеспечивать высокоскоростной сетевой доступ и высокую плотность портов при малых габаритах</w:t>
      </w:r>
      <w:r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м</w:t>
      </w:r>
      <w:r w:rsidR="00FA4E16" w:rsidRPr="00302FC3">
        <w:rPr>
          <w:sz w:val="28"/>
          <w:szCs w:val="28"/>
        </w:rPr>
        <w:t xml:space="preserve">ногоскоростной доступ на базе </w:t>
      </w:r>
      <w:r w:rsidR="00FA4E16" w:rsidRPr="00302FC3">
        <w:rPr>
          <w:sz w:val="28"/>
          <w:szCs w:val="28"/>
          <w:lang w:val="en-US"/>
        </w:rPr>
        <w:t>SDSL</w:t>
      </w:r>
      <w:r w:rsidR="00FA4E16" w:rsidRPr="00302FC3">
        <w:rPr>
          <w:sz w:val="28"/>
          <w:szCs w:val="28"/>
        </w:rPr>
        <w:t xml:space="preserve"> от 144Кбит/с до 2,3 Мбит/с;</w:t>
      </w:r>
    </w:p>
    <w:p w:rsidR="00FA4E16" w:rsidRPr="00302FC3" w:rsidRDefault="00867AA5" w:rsidP="009F32D7">
      <w:pPr>
        <w:numPr>
          <w:ilvl w:val="0"/>
          <w:numId w:val="6"/>
        </w:numPr>
        <w:spacing w:line="360" w:lineRule="auto"/>
        <w:ind w:left="0" w:firstLine="709"/>
        <w:rPr>
          <w:sz w:val="28"/>
          <w:szCs w:val="28"/>
        </w:rPr>
      </w:pPr>
      <w:r w:rsidRPr="00302FC3">
        <w:rPr>
          <w:sz w:val="28"/>
          <w:szCs w:val="28"/>
        </w:rPr>
        <w:t>г</w:t>
      </w:r>
      <w:r w:rsidR="00FA4E16" w:rsidRPr="00302FC3">
        <w:rPr>
          <w:sz w:val="28"/>
          <w:szCs w:val="28"/>
        </w:rPr>
        <w:t xml:space="preserve">ибкую конфигурацию, карты </w:t>
      </w:r>
      <w:r w:rsidR="00FA4E16" w:rsidRPr="00302FC3">
        <w:rPr>
          <w:sz w:val="28"/>
          <w:szCs w:val="28"/>
          <w:lang w:val="en-US"/>
        </w:rPr>
        <w:t>SDSL</w:t>
      </w:r>
      <w:r w:rsidR="00FA4E16" w:rsidRPr="00302FC3">
        <w:rPr>
          <w:sz w:val="28"/>
          <w:szCs w:val="28"/>
        </w:rPr>
        <w:t xml:space="preserve"> на 8 и 16 портов</w:t>
      </w:r>
      <w:r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в</w:t>
      </w:r>
      <w:r w:rsidR="00FA4E16" w:rsidRPr="00302FC3">
        <w:rPr>
          <w:sz w:val="28"/>
          <w:szCs w:val="28"/>
        </w:rPr>
        <w:t xml:space="preserve">ысокую плотность – 1536 портов </w:t>
      </w:r>
      <w:r w:rsidR="00FA4E16" w:rsidRPr="00302FC3">
        <w:rPr>
          <w:sz w:val="28"/>
          <w:szCs w:val="28"/>
          <w:lang w:val="en-US"/>
        </w:rPr>
        <w:t>SDSL</w:t>
      </w:r>
      <w:r w:rsidR="00FA4E16" w:rsidRPr="00302FC3">
        <w:rPr>
          <w:sz w:val="28"/>
          <w:szCs w:val="28"/>
        </w:rPr>
        <w:t xml:space="preserve"> в стандартной 7-ми футовой стойке</w:t>
      </w:r>
    </w:p>
    <w:p w:rsidR="00FA4E16" w:rsidRPr="00302FC3" w:rsidRDefault="00867AA5" w:rsidP="009F32D7">
      <w:pPr>
        <w:numPr>
          <w:ilvl w:val="0"/>
          <w:numId w:val="6"/>
        </w:numPr>
        <w:spacing w:line="360" w:lineRule="auto"/>
        <w:ind w:left="0" w:firstLine="709"/>
        <w:rPr>
          <w:sz w:val="28"/>
          <w:szCs w:val="28"/>
        </w:rPr>
      </w:pPr>
      <w:r w:rsidRPr="00302FC3">
        <w:rPr>
          <w:sz w:val="28"/>
          <w:szCs w:val="28"/>
        </w:rPr>
        <w:t>с</w:t>
      </w:r>
      <w:r w:rsidR="00FA4E16" w:rsidRPr="00302FC3">
        <w:rPr>
          <w:sz w:val="28"/>
          <w:szCs w:val="28"/>
        </w:rPr>
        <w:t>тандартная сигнализация 2</w:t>
      </w:r>
      <w:r w:rsidR="00FA4E16" w:rsidRPr="00302FC3">
        <w:rPr>
          <w:sz w:val="28"/>
          <w:szCs w:val="28"/>
          <w:lang w:val="en-US"/>
        </w:rPr>
        <w:t>B</w:t>
      </w:r>
      <w:r w:rsidR="00FA4E16" w:rsidRPr="00302FC3">
        <w:rPr>
          <w:sz w:val="28"/>
          <w:szCs w:val="28"/>
        </w:rPr>
        <w:t>1</w:t>
      </w:r>
      <w:r w:rsidR="00FA4E16" w:rsidRPr="00302FC3">
        <w:rPr>
          <w:sz w:val="28"/>
          <w:szCs w:val="28"/>
          <w:lang w:val="en-US"/>
        </w:rPr>
        <w:t>Q</w:t>
      </w:r>
      <w:r w:rsidR="00FA4E16" w:rsidRPr="00302FC3">
        <w:rPr>
          <w:sz w:val="28"/>
          <w:szCs w:val="28"/>
        </w:rPr>
        <w:t>;</w:t>
      </w:r>
    </w:p>
    <w:p w:rsidR="00FA4E16" w:rsidRPr="00302FC3" w:rsidRDefault="00867AA5" w:rsidP="009F32D7">
      <w:pPr>
        <w:numPr>
          <w:ilvl w:val="0"/>
          <w:numId w:val="6"/>
        </w:numPr>
        <w:spacing w:line="360" w:lineRule="auto"/>
        <w:ind w:left="0" w:firstLine="709"/>
        <w:rPr>
          <w:sz w:val="28"/>
          <w:szCs w:val="28"/>
        </w:rPr>
      </w:pPr>
      <w:r w:rsidRPr="00302FC3">
        <w:rPr>
          <w:sz w:val="28"/>
          <w:szCs w:val="28"/>
        </w:rPr>
        <w:t>с</w:t>
      </w:r>
      <w:r w:rsidR="00FA4E16" w:rsidRPr="00302FC3">
        <w:rPr>
          <w:sz w:val="28"/>
          <w:szCs w:val="28"/>
        </w:rPr>
        <w:t xml:space="preserve">овместимость с клиентским оборудованием фирмы </w:t>
      </w:r>
      <w:r w:rsidR="00FA4E16" w:rsidRPr="00302FC3">
        <w:rPr>
          <w:sz w:val="28"/>
          <w:szCs w:val="28"/>
          <w:lang w:val="en-US"/>
        </w:rPr>
        <w:t>Lucent</w:t>
      </w:r>
      <w:r w:rsidR="00FA4E16" w:rsidRPr="00302FC3">
        <w:rPr>
          <w:sz w:val="28"/>
          <w:szCs w:val="28"/>
        </w:rPr>
        <w:t xml:space="preserve"> </w:t>
      </w:r>
      <w:r w:rsidR="00FA4E16" w:rsidRPr="00302FC3">
        <w:rPr>
          <w:sz w:val="28"/>
          <w:szCs w:val="28"/>
          <w:lang w:val="en-US"/>
        </w:rPr>
        <w:t>Technologies</w:t>
      </w:r>
      <w:r w:rsidR="00FA4E16" w:rsidRPr="00302FC3">
        <w:rPr>
          <w:sz w:val="28"/>
          <w:szCs w:val="28"/>
        </w:rPr>
        <w:t xml:space="preserve"> </w:t>
      </w:r>
      <w:r w:rsidR="00FA4E16" w:rsidRPr="00302FC3">
        <w:rPr>
          <w:sz w:val="28"/>
          <w:szCs w:val="28"/>
          <w:lang w:val="en-US"/>
        </w:rPr>
        <w:t>DSLPipe</w:t>
      </w:r>
      <w:r w:rsidR="00FA4E16" w:rsidRPr="00302FC3">
        <w:rPr>
          <w:sz w:val="28"/>
          <w:szCs w:val="28"/>
        </w:rPr>
        <w:t>-</w:t>
      </w:r>
      <w:r w:rsidR="00FA4E16" w:rsidRPr="00302FC3">
        <w:rPr>
          <w:sz w:val="28"/>
          <w:szCs w:val="28"/>
          <w:lang w:val="en-US"/>
        </w:rPr>
        <w:t>S</w:t>
      </w:r>
      <w:r w:rsidR="00FA4E16" w:rsidRPr="00302FC3">
        <w:rPr>
          <w:sz w:val="28"/>
          <w:szCs w:val="28"/>
        </w:rPr>
        <w:t xml:space="preserve">, </w:t>
      </w:r>
      <w:r w:rsidR="00FA4E16" w:rsidRPr="00302FC3">
        <w:rPr>
          <w:sz w:val="28"/>
          <w:szCs w:val="28"/>
          <w:lang w:val="en-US"/>
        </w:rPr>
        <w:t>HS</w:t>
      </w:r>
      <w:r w:rsidR="00FA4E16" w:rsidRPr="00302FC3">
        <w:rPr>
          <w:sz w:val="28"/>
          <w:szCs w:val="28"/>
        </w:rPr>
        <w:t xml:space="preserve">, </w:t>
      </w:r>
      <w:r w:rsidR="00FA4E16" w:rsidRPr="00302FC3">
        <w:rPr>
          <w:sz w:val="28"/>
          <w:szCs w:val="28"/>
          <w:lang w:val="en-US"/>
        </w:rPr>
        <w:t>HST</w:t>
      </w:r>
      <w:r w:rsidR="00FA4E16" w:rsidRPr="00302FC3">
        <w:rPr>
          <w:sz w:val="28"/>
          <w:szCs w:val="28"/>
        </w:rPr>
        <w:t xml:space="preserve">, </w:t>
      </w:r>
      <w:r w:rsidR="00FA4E16" w:rsidRPr="00302FC3">
        <w:rPr>
          <w:sz w:val="28"/>
          <w:szCs w:val="28"/>
          <w:lang w:val="en-US"/>
        </w:rPr>
        <w:t>HS</w:t>
      </w:r>
      <w:r w:rsidR="00FA4E16" w:rsidRPr="00302FC3">
        <w:rPr>
          <w:sz w:val="28"/>
          <w:szCs w:val="28"/>
        </w:rPr>
        <w:t>1</w:t>
      </w:r>
      <w:r w:rsidR="00FA4E16" w:rsidRPr="00302FC3">
        <w:rPr>
          <w:sz w:val="28"/>
          <w:szCs w:val="28"/>
          <w:lang w:val="en-US"/>
        </w:rPr>
        <w:t>E</w:t>
      </w:r>
      <w:r w:rsidR="00FA4E16" w:rsidRPr="00302FC3">
        <w:rPr>
          <w:sz w:val="28"/>
          <w:szCs w:val="28"/>
        </w:rPr>
        <w:t>.</w:t>
      </w:r>
    </w:p>
    <w:p w:rsidR="00FA4E16" w:rsidRPr="00302FC3" w:rsidRDefault="00FA4E16" w:rsidP="00302FC3">
      <w:pPr>
        <w:spacing w:line="360" w:lineRule="auto"/>
        <w:ind w:firstLine="709"/>
        <w:rPr>
          <w:sz w:val="28"/>
          <w:szCs w:val="28"/>
        </w:rPr>
      </w:pPr>
      <w:r w:rsidRPr="00302FC3">
        <w:rPr>
          <w:sz w:val="28"/>
          <w:szCs w:val="28"/>
        </w:rPr>
        <w:t xml:space="preserve">В системе должен быть установлен дополнительный сервер базы данных, работающий в режиме </w:t>
      </w:r>
      <w:r w:rsidR="00302FC3" w:rsidRPr="00302FC3">
        <w:rPr>
          <w:sz w:val="28"/>
          <w:szCs w:val="28"/>
        </w:rPr>
        <w:t>"</w:t>
      </w:r>
      <w:r w:rsidRPr="00302FC3">
        <w:rPr>
          <w:sz w:val="28"/>
          <w:szCs w:val="28"/>
        </w:rPr>
        <w:t>горячего</w:t>
      </w:r>
      <w:r w:rsidR="00302FC3" w:rsidRPr="00302FC3">
        <w:rPr>
          <w:sz w:val="28"/>
          <w:szCs w:val="28"/>
        </w:rPr>
        <w:t>"</w:t>
      </w:r>
      <w:r w:rsidRPr="00302FC3">
        <w:rPr>
          <w:sz w:val="28"/>
          <w:szCs w:val="28"/>
        </w:rPr>
        <w:t xml:space="preserve"> резерва, при отказе основного сервера резервный должен быть </w:t>
      </w:r>
      <w:r w:rsidR="00E81D36" w:rsidRPr="00302FC3">
        <w:rPr>
          <w:sz w:val="28"/>
          <w:szCs w:val="28"/>
        </w:rPr>
        <w:t>подключён</w:t>
      </w:r>
      <w:r w:rsidRPr="00302FC3">
        <w:rPr>
          <w:sz w:val="28"/>
          <w:szCs w:val="28"/>
        </w:rPr>
        <w:t xml:space="preserve"> автоматически. База данных должна формироваться параллельно на обоих серверах.</w:t>
      </w:r>
    </w:p>
    <w:p w:rsidR="006F109C" w:rsidRPr="00302FC3" w:rsidRDefault="006F109C" w:rsidP="00302FC3">
      <w:pPr>
        <w:spacing w:line="360" w:lineRule="auto"/>
        <w:ind w:firstLine="709"/>
        <w:rPr>
          <w:sz w:val="28"/>
          <w:szCs w:val="28"/>
        </w:rPr>
      </w:pPr>
    </w:p>
    <w:p w:rsidR="00FA4E16" w:rsidRPr="00302FC3" w:rsidRDefault="00EE5A23" w:rsidP="00302FC3">
      <w:pPr>
        <w:spacing w:line="360" w:lineRule="auto"/>
        <w:ind w:firstLine="709"/>
        <w:rPr>
          <w:bCs/>
          <w:sz w:val="28"/>
          <w:szCs w:val="28"/>
        </w:rPr>
      </w:pPr>
      <w:bookmarkStart w:id="80" w:name="_Toc167726400"/>
      <w:r w:rsidRPr="00302FC3">
        <w:rPr>
          <w:bCs/>
          <w:sz w:val="28"/>
          <w:szCs w:val="28"/>
        </w:rPr>
        <w:t>7.</w:t>
      </w:r>
      <w:r w:rsidR="002D0AF0" w:rsidRPr="00302FC3">
        <w:rPr>
          <w:bCs/>
          <w:sz w:val="28"/>
          <w:szCs w:val="28"/>
        </w:rPr>
        <w:t xml:space="preserve">2 </w:t>
      </w:r>
      <w:r w:rsidR="00FA4E16" w:rsidRPr="00302FC3">
        <w:rPr>
          <w:bCs/>
          <w:sz w:val="28"/>
          <w:szCs w:val="28"/>
        </w:rPr>
        <w:t>Коммутаторы</w:t>
      </w:r>
      <w:bookmarkEnd w:id="80"/>
    </w:p>
    <w:p w:rsidR="006F109C" w:rsidRPr="00302FC3" w:rsidRDefault="006F109C" w:rsidP="00302FC3">
      <w:pPr>
        <w:spacing w:line="360" w:lineRule="auto"/>
        <w:ind w:firstLine="709"/>
        <w:rPr>
          <w:bCs/>
          <w:sz w:val="28"/>
          <w:szCs w:val="28"/>
        </w:rPr>
      </w:pPr>
    </w:p>
    <w:p w:rsidR="00FA4E16" w:rsidRPr="00302FC3" w:rsidRDefault="00FA4E16" w:rsidP="00302FC3">
      <w:pPr>
        <w:spacing w:line="360" w:lineRule="auto"/>
        <w:ind w:firstLine="709"/>
        <w:rPr>
          <w:sz w:val="28"/>
          <w:szCs w:val="28"/>
        </w:rPr>
      </w:pPr>
      <w:r w:rsidRPr="00302FC3">
        <w:rPr>
          <w:sz w:val="28"/>
          <w:szCs w:val="28"/>
        </w:rPr>
        <w:t>Коммутаторы должны иметь следующие характеристики:</w:t>
      </w:r>
    </w:p>
    <w:p w:rsidR="00FA4E16" w:rsidRPr="00302FC3" w:rsidRDefault="00867AA5" w:rsidP="009F32D7">
      <w:pPr>
        <w:numPr>
          <w:ilvl w:val="0"/>
          <w:numId w:val="7"/>
        </w:numPr>
        <w:spacing w:line="360" w:lineRule="auto"/>
        <w:ind w:left="0" w:firstLine="709"/>
        <w:rPr>
          <w:sz w:val="28"/>
          <w:szCs w:val="28"/>
        </w:rPr>
      </w:pPr>
      <w:r w:rsidRPr="00302FC3">
        <w:rPr>
          <w:sz w:val="28"/>
          <w:szCs w:val="28"/>
        </w:rPr>
        <w:t>н</w:t>
      </w:r>
      <w:r w:rsidR="00FA4E16" w:rsidRPr="00302FC3">
        <w:rPr>
          <w:sz w:val="28"/>
          <w:szCs w:val="28"/>
        </w:rPr>
        <w:t>е блокируемая производительность на всех портах, включая и гигабитные порты;</w:t>
      </w:r>
    </w:p>
    <w:p w:rsidR="00302FC3" w:rsidRPr="00302FC3" w:rsidRDefault="00867AA5" w:rsidP="009F32D7">
      <w:pPr>
        <w:numPr>
          <w:ilvl w:val="0"/>
          <w:numId w:val="7"/>
        </w:numPr>
        <w:spacing w:line="360" w:lineRule="auto"/>
        <w:ind w:left="0" w:firstLine="709"/>
        <w:rPr>
          <w:sz w:val="28"/>
          <w:szCs w:val="28"/>
        </w:rPr>
      </w:pPr>
      <w:r w:rsidRPr="00302FC3">
        <w:rPr>
          <w:sz w:val="28"/>
          <w:szCs w:val="28"/>
        </w:rPr>
        <w:t>к</w:t>
      </w:r>
      <w:r w:rsidR="00FA4E16" w:rsidRPr="00302FC3">
        <w:rPr>
          <w:sz w:val="28"/>
          <w:szCs w:val="28"/>
        </w:rPr>
        <w:t>оммутационная шина 8,8 Гбит/с и максимальная скорость коммутации</w:t>
      </w:r>
    </w:p>
    <w:p w:rsidR="00FA4E16" w:rsidRPr="00302FC3" w:rsidRDefault="00FA4E16" w:rsidP="00302FC3">
      <w:pPr>
        <w:spacing w:line="360" w:lineRule="auto"/>
        <w:ind w:firstLine="709"/>
        <w:rPr>
          <w:sz w:val="28"/>
          <w:szCs w:val="28"/>
        </w:rPr>
      </w:pPr>
      <w:r w:rsidRPr="00302FC3">
        <w:rPr>
          <w:sz w:val="28"/>
          <w:szCs w:val="28"/>
        </w:rPr>
        <w:t>6,6 млн. пакетов в секунду;</w:t>
      </w:r>
    </w:p>
    <w:p w:rsidR="00FA4E16" w:rsidRPr="00302FC3" w:rsidRDefault="00FA4E16" w:rsidP="009F32D7">
      <w:pPr>
        <w:numPr>
          <w:ilvl w:val="0"/>
          <w:numId w:val="7"/>
        </w:numPr>
        <w:spacing w:line="360" w:lineRule="auto"/>
        <w:ind w:left="0" w:firstLine="709"/>
        <w:rPr>
          <w:sz w:val="28"/>
          <w:szCs w:val="28"/>
        </w:rPr>
      </w:pPr>
      <w:r w:rsidRPr="00302FC3">
        <w:rPr>
          <w:sz w:val="28"/>
          <w:szCs w:val="28"/>
        </w:rPr>
        <w:t xml:space="preserve">12-10 </w:t>
      </w:r>
      <w:r w:rsidRPr="00302FC3">
        <w:rPr>
          <w:sz w:val="28"/>
          <w:szCs w:val="28"/>
          <w:lang w:val="en-US"/>
        </w:rPr>
        <w:t>Base</w:t>
      </w:r>
      <w:r w:rsidRPr="00302FC3">
        <w:rPr>
          <w:sz w:val="28"/>
          <w:szCs w:val="28"/>
        </w:rPr>
        <w:t xml:space="preserve"> </w:t>
      </w:r>
      <w:r w:rsidRPr="00302FC3">
        <w:rPr>
          <w:sz w:val="28"/>
          <w:szCs w:val="28"/>
          <w:lang w:val="en-US"/>
        </w:rPr>
        <w:t>T</w:t>
      </w:r>
      <w:r w:rsidRPr="00302FC3">
        <w:rPr>
          <w:sz w:val="28"/>
          <w:szCs w:val="28"/>
        </w:rPr>
        <w:t xml:space="preserve">/100 </w:t>
      </w:r>
      <w:r w:rsidRPr="00302FC3">
        <w:rPr>
          <w:sz w:val="28"/>
          <w:szCs w:val="28"/>
          <w:lang w:val="en-US"/>
        </w:rPr>
        <w:t>Base</w:t>
      </w:r>
      <w:r w:rsidRPr="00302FC3">
        <w:rPr>
          <w:sz w:val="28"/>
          <w:szCs w:val="28"/>
        </w:rPr>
        <w:t xml:space="preserve"> </w:t>
      </w:r>
      <w:r w:rsidRPr="00302FC3">
        <w:rPr>
          <w:sz w:val="28"/>
          <w:szCs w:val="28"/>
          <w:lang w:val="en-US"/>
        </w:rPr>
        <w:t>TX</w:t>
      </w:r>
      <w:r w:rsidRPr="00302FC3">
        <w:rPr>
          <w:sz w:val="28"/>
          <w:szCs w:val="28"/>
        </w:rPr>
        <w:t xml:space="preserve"> портов с автоматической подстройкой скорости, с полосой пропускания до 200 Мбит/с для индивидуального пользователя, сервера или рабочей группы;</w:t>
      </w:r>
    </w:p>
    <w:p w:rsidR="00FA4E16" w:rsidRPr="00302FC3" w:rsidRDefault="00867AA5" w:rsidP="009F32D7">
      <w:pPr>
        <w:numPr>
          <w:ilvl w:val="0"/>
          <w:numId w:val="7"/>
        </w:numPr>
        <w:spacing w:line="360" w:lineRule="auto"/>
        <w:ind w:left="0" w:firstLine="709"/>
        <w:rPr>
          <w:sz w:val="28"/>
          <w:szCs w:val="28"/>
        </w:rPr>
      </w:pPr>
      <w:r w:rsidRPr="00302FC3">
        <w:rPr>
          <w:sz w:val="28"/>
          <w:szCs w:val="28"/>
        </w:rPr>
        <w:t>р</w:t>
      </w:r>
      <w:r w:rsidR="00FA4E16" w:rsidRPr="00302FC3">
        <w:rPr>
          <w:sz w:val="28"/>
          <w:szCs w:val="28"/>
        </w:rPr>
        <w:t>абота по стандартной медной кабельной системе 5-й категории на расстояние до 100 м;</w:t>
      </w:r>
    </w:p>
    <w:p w:rsidR="00FA4E16" w:rsidRPr="00302FC3" w:rsidRDefault="00FA4E16" w:rsidP="009F32D7">
      <w:pPr>
        <w:numPr>
          <w:ilvl w:val="0"/>
          <w:numId w:val="7"/>
        </w:numPr>
        <w:spacing w:line="360" w:lineRule="auto"/>
        <w:ind w:left="0" w:firstLine="709"/>
        <w:rPr>
          <w:sz w:val="28"/>
          <w:szCs w:val="28"/>
        </w:rPr>
      </w:pPr>
      <w:r w:rsidRPr="00302FC3">
        <w:rPr>
          <w:sz w:val="28"/>
          <w:szCs w:val="28"/>
        </w:rPr>
        <w:t xml:space="preserve">8 Мбайтная </w:t>
      </w:r>
      <w:r w:rsidR="002D6CA0" w:rsidRPr="00302FC3">
        <w:rPr>
          <w:sz w:val="28"/>
          <w:szCs w:val="28"/>
        </w:rPr>
        <w:t>распределённая</w:t>
      </w:r>
      <w:r w:rsidRPr="00302FC3">
        <w:rPr>
          <w:sz w:val="28"/>
          <w:szCs w:val="28"/>
        </w:rPr>
        <w:t xml:space="preserve"> архитектура памяти;</w:t>
      </w:r>
    </w:p>
    <w:p w:rsidR="00FA4E16" w:rsidRPr="00302FC3" w:rsidRDefault="00867AA5" w:rsidP="009F32D7">
      <w:pPr>
        <w:numPr>
          <w:ilvl w:val="0"/>
          <w:numId w:val="7"/>
        </w:numPr>
        <w:spacing w:line="360" w:lineRule="auto"/>
        <w:ind w:left="0" w:firstLine="709"/>
        <w:rPr>
          <w:sz w:val="28"/>
          <w:szCs w:val="28"/>
        </w:rPr>
      </w:pPr>
      <w:r w:rsidRPr="00302FC3">
        <w:rPr>
          <w:sz w:val="28"/>
          <w:szCs w:val="28"/>
        </w:rPr>
        <w:t>н</w:t>
      </w:r>
      <w:r w:rsidR="00FA4E16" w:rsidRPr="00302FC3">
        <w:rPr>
          <w:sz w:val="28"/>
          <w:szCs w:val="28"/>
        </w:rPr>
        <w:t xml:space="preserve">аличие 16МБ </w:t>
      </w:r>
      <w:r w:rsidR="00FA4E16" w:rsidRPr="00302FC3">
        <w:rPr>
          <w:sz w:val="28"/>
          <w:szCs w:val="28"/>
          <w:lang w:val="en-US"/>
        </w:rPr>
        <w:t>DRAM</w:t>
      </w:r>
      <w:r w:rsidR="00FA4E16" w:rsidRPr="00302FC3">
        <w:rPr>
          <w:sz w:val="28"/>
          <w:szCs w:val="28"/>
        </w:rPr>
        <w:t xml:space="preserve"> памяти и 8 МБ флэш</w:t>
      </w:r>
      <w:r w:rsidR="003969BB" w:rsidRPr="00302FC3">
        <w:rPr>
          <w:sz w:val="28"/>
          <w:szCs w:val="28"/>
        </w:rPr>
        <w:t xml:space="preserve"> </w:t>
      </w:r>
      <w:r w:rsidR="00FA4E16" w:rsidRPr="00302FC3">
        <w:rPr>
          <w:sz w:val="28"/>
          <w:szCs w:val="28"/>
        </w:rPr>
        <w:t>памяти;</w:t>
      </w:r>
    </w:p>
    <w:p w:rsidR="00FA4E16" w:rsidRPr="00302FC3" w:rsidRDefault="00867AA5" w:rsidP="009F32D7">
      <w:pPr>
        <w:numPr>
          <w:ilvl w:val="0"/>
          <w:numId w:val="7"/>
        </w:numPr>
        <w:spacing w:line="360" w:lineRule="auto"/>
        <w:ind w:left="0" w:firstLine="709"/>
        <w:rPr>
          <w:sz w:val="28"/>
          <w:szCs w:val="28"/>
        </w:rPr>
      </w:pPr>
      <w:r w:rsidRPr="00302FC3">
        <w:rPr>
          <w:sz w:val="28"/>
          <w:szCs w:val="28"/>
        </w:rPr>
        <w:t>о</w:t>
      </w:r>
      <w:r w:rsidR="00FA4E16" w:rsidRPr="00302FC3">
        <w:rPr>
          <w:sz w:val="28"/>
          <w:szCs w:val="28"/>
        </w:rPr>
        <w:t xml:space="preserve">бъединение полосы пропускания с использованием технологий </w:t>
      </w:r>
      <w:r w:rsidR="00FA4E16" w:rsidRPr="00302FC3">
        <w:rPr>
          <w:sz w:val="28"/>
          <w:szCs w:val="28"/>
          <w:lang w:val="en-US"/>
        </w:rPr>
        <w:t>FastEtherChanel</w:t>
      </w:r>
      <w:r w:rsidR="00FA4E16" w:rsidRPr="00302FC3">
        <w:rPr>
          <w:sz w:val="28"/>
          <w:szCs w:val="28"/>
        </w:rPr>
        <w:t xml:space="preserve"> </w:t>
      </w:r>
      <w:r w:rsidR="00FA4E16" w:rsidRPr="00302FC3">
        <w:rPr>
          <w:sz w:val="28"/>
          <w:szCs w:val="28"/>
          <w:lang w:val="en-US"/>
        </w:rPr>
        <w:t>Gigabit</w:t>
      </w:r>
      <w:r w:rsidR="00FA4E16" w:rsidRPr="00302FC3">
        <w:rPr>
          <w:sz w:val="28"/>
          <w:szCs w:val="28"/>
        </w:rPr>
        <w:t xml:space="preserve"> </w:t>
      </w:r>
      <w:r w:rsidR="00FA4E16" w:rsidRPr="00302FC3">
        <w:rPr>
          <w:sz w:val="28"/>
          <w:szCs w:val="28"/>
          <w:lang w:val="en-US"/>
        </w:rPr>
        <w:t>EtherChanel</w:t>
      </w:r>
      <w:r w:rsidR="00FA4E16" w:rsidRPr="00302FC3">
        <w:rPr>
          <w:sz w:val="28"/>
          <w:szCs w:val="28"/>
        </w:rPr>
        <w:t>;</w:t>
      </w:r>
    </w:p>
    <w:p w:rsidR="00FA4E16" w:rsidRPr="00302FC3" w:rsidRDefault="00867AA5" w:rsidP="009F32D7">
      <w:pPr>
        <w:numPr>
          <w:ilvl w:val="0"/>
          <w:numId w:val="7"/>
        </w:numPr>
        <w:spacing w:line="360" w:lineRule="auto"/>
        <w:ind w:left="0" w:firstLine="709"/>
        <w:rPr>
          <w:sz w:val="28"/>
          <w:szCs w:val="28"/>
        </w:rPr>
      </w:pPr>
      <w:r w:rsidRPr="00302FC3">
        <w:rPr>
          <w:sz w:val="28"/>
          <w:szCs w:val="28"/>
        </w:rPr>
        <w:t>п</w:t>
      </w:r>
      <w:r w:rsidR="00FA4E16" w:rsidRPr="00302FC3">
        <w:rPr>
          <w:sz w:val="28"/>
          <w:szCs w:val="28"/>
        </w:rPr>
        <w:t>оддержка протокола 802.1</w:t>
      </w:r>
      <w:r w:rsidR="00FA4E16" w:rsidRPr="00302FC3">
        <w:rPr>
          <w:sz w:val="28"/>
          <w:szCs w:val="28"/>
          <w:lang w:val="en-US"/>
        </w:rPr>
        <w:t>Q</w:t>
      </w:r>
      <w:r w:rsidR="00FA4E16" w:rsidRPr="00302FC3">
        <w:rPr>
          <w:sz w:val="28"/>
          <w:szCs w:val="28"/>
        </w:rPr>
        <w:t xml:space="preserve"> для создания виртуальных локальных сетей на каждом порту.</w:t>
      </w:r>
    </w:p>
    <w:p w:rsidR="00FA4E16" w:rsidRPr="00302FC3" w:rsidRDefault="00867AA5" w:rsidP="009F32D7">
      <w:pPr>
        <w:numPr>
          <w:ilvl w:val="0"/>
          <w:numId w:val="7"/>
        </w:numPr>
        <w:spacing w:line="360" w:lineRule="auto"/>
        <w:ind w:left="0" w:firstLine="709"/>
        <w:rPr>
          <w:sz w:val="28"/>
          <w:szCs w:val="28"/>
        </w:rPr>
      </w:pPr>
      <w:r w:rsidRPr="00302FC3">
        <w:rPr>
          <w:sz w:val="28"/>
          <w:szCs w:val="28"/>
        </w:rPr>
        <w:t>г</w:t>
      </w:r>
      <w:r w:rsidR="00FA4E16" w:rsidRPr="00302FC3">
        <w:rPr>
          <w:sz w:val="28"/>
          <w:szCs w:val="28"/>
        </w:rPr>
        <w:t xml:space="preserve">рупповое управление через поддержку отслеживания протокола </w:t>
      </w:r>
      <w:r w:rsidR="00FA4E16" w:rsidRPr="00302FC3">
        <w:rPr>
          <w:sz w:val="28"/>
          <w:szCs w:val="28"/>
          <w:lang w:val="en-US"/>
        </w:rPr>
        <w:t>IGMP</w:t>
      </w:r>
      <w:r w:rsidR="00FA4E16" w:rsidRPr="00302FC3">
        <w:rPr>
          <w:sz w:val="28"/>
          <w:szCs w:val="28"/>
        </w:rPr>
        <w:t xml:space="preserve"> на аппаратном уровне.</w:t>
      </w:r>
    </w:p>
    <w:p w:rsidR="00434184" w:rsidRPr="00302FC3" w:rsidRDefault="00434184" w:rsidP="00302FC3">
      <w:pPr>
        <w:spacing w:line="360" w:lineRule="auto"/>
        <w:ind w:firstLine="709"/>
        <w:rPr>
          <w:sz w:val="28"/>
          <w:szCs w:val="28"/>
        </w:rPr>
      </w:pPr>
    </w:p>
    <w:p w:rsidR="00FA4E16" w:rsidRPr="00302FC3" w:rsidRDefault="00EE5A23" w:rsidP="00302FC3">
      <w:pPr>
        <w:spacing w:line="360" w:lineRule="auto"/>
        <w:ind w:firstLine="709"/>
        <w:rPr>
          <w:bCs/>
          <w:sz w:val="28"/>
          <w:szCs w:val="28"/>
        </w:rPr>
      </w:pPr>
      <w:bookmarkStart w:id="81" w:name="_Toc167726401"/>
      <w:r w:rsidRPr="00302FC3">
        <w:rPr>
          <w:bCs/>
          <w:sz w:val="28"/>
          <w:szCs w:val="28"/>
        </w:rPr>
        <w:t>7.</w:t>
      </w:r>
      <w:r w:rsidR="002D0AF0" w:rsidRPr="00302FC3">
        <w:rPr>
          <w:bCs/>
          <w:sz w:val="28"/>
          <w:szCs w:val="28"/>
        </w:rPr>
        <w:t xml:space="preserve">3 </w:t>
      </w:r>
      <w:r w:rsidR="00FA4E16" w:rsidRPr="00302FC3">
        <w:rPr>
          <w:bCs/>
          <w:sz w:val="28"/>
          <w:szCs w:val="28"/>
        </w:rPr>
        <w:t>Терминальные устройства</w:t>
      </w:r>
      <w:r w:rsidR="00302FC3" w:rsidRPr="00302FC3">
        <w:rPr>
          <w:bCs/>
          <w:sz w:val="28"/>
          <w:szCs w:val="28"/>
        </w:rPr>
        <w:t xml:space="preserve"> </w:t>
      </w:r>
      <w:r w:rsidR="00FA4E16" w:rsidRPr="00302FC3">
        <w:rPr>
          <w:bCs/>
          <w:sz w:val="28"/>
          <w:szCs w:val="28"/>
        </w:rPr>
        <w:t>доступа</w:t>
      </w:r>
      <w:bookmarkEnd w:id="81"/>
    </w:p>
    <w:p w:rsidR="00434184" w:rsidRPr="00302FC3" w:rsidRDefault="00434184" w:rsidP="00302FC3">
      <w:pPr>
        <w:spacing w:line="360" w:lineRule="auto"/>
        <w:ind w:firstLine="709"/>
        <w:rPr>
          <w:bCs/>
          <w:sz w:val="28"/>
          <w:szCs w:val="28"/>
        </w:rPr>
      </w:pPr>
    </w:p>
    <w:p w:rsidR="00302FC3" w:rsidRPr="00302FC3" w:rsidRDefault="00FA4E16" w:rsidP="00302FC3">
      <w:pPr>
        <w:spacing w:line="360" w:lineRule="auto"/>
        <w:ind w:firstLine="709"/>
        <w:rPr>
          <w:sz w:val="28"/>
          <w:szCs w:val="28"/>
        </w:rPr>
      </w:pPr>
      <w:r w:rsidRPr="00302FC3">
        <w:rPr>
          <w:sz w:val="28"/>
          <w:szCs w:val="28"/>
        </w:rPr>
        <w:t xml:space="preserve">Терминальные устройства DSL доступа должны представлять собой высокоскоростные </w:t>
      </w:r>
      <w:r w:rsidRPr="00302FC3">
        <w:rPr>
          <w:sz w:val="28"/>
          <w:szCs w:val="28"/>
          <w:lang w:val="en-US"/>
        </w:rPr>
        <w:t>SDSL</w:t>
      </w:r>
      <w:r w:rsidRPr="00302FC3">
        <w:rPr>
          <w:sz w:val="28"/>
          <w:szCs w:val="28"/>
        </w:rPr>
        <w:t xml:space="preserve"> модемы внешнего исполнения с функциями маршрутизатора/моста для </w:t>
      </w:r>
      <w:r w:rsidR="00E81D36" w:rsidRPr="00302FC3">
        <w:rPr>
          <w:sz w:val="28"/>
          <w:szCs w:val="28"/>
        </w:rPr>
        <w:t>подключён</w:t>
      </w:r>
      <w:r w:rsidRPr="00302FC3">
        <w:rPr>
          <w:sz w:val="28"/>
          <w:szCs w:val="28"/>
        </w:rPr>
        <w:t xml:space="preserve">ия пользователей по одной паре проводов на скорости до 2,3 Мбит/с. Данный модем должен поддерживать </w:t>
      </w:r>
      <w:r w:rsidRPr="00302FC3">
        <w:rPr>
          <w:sz w:val="28"/>
          <w:szCs w:val="28"/>
          <w:lang w:val="en-US"/>
        </w:rPr>
        <w:t>PPP</w:t>
      </w:r>
      <w:r w:rsidRPr="00302FC3">
        <w:rPr>
          <w:sz w:val="28"/>
          <w:szCs w:val="28"/>
        </w:rPr>
        <w:t xml:space="preserve">, </w:t>
      </w:r>
      <w:r w:rsidRPr="00302FC3">
        <w:rPr>
          <w:sz w:val="28"/>
          <w:szCs w:val="28"/>
          <w:lang w:val="en-US"/>
        </w:rPr>
        <w:t>MP</w:t>
      </w:r>
      <w:r w:rsidRPr="00302FC3">
        <w:rPr>
          <w:sz w:val="28"/>
          <w:szCs w:val="28"/>
        </w:rPr>
        <w:t xml:space="preserve">, </w:t>
      </w:r>
      <w:r w:rsidRPr="00302FC3">
        <w:rPr>
          <w:sz w:val="28"/>
          <w:szCs w:val="28"/>
          <w:lang w:val="en-US"/>
        </w:rPr>
        <w:t>MP</w:t>
      </w:r>
      <w:r w:rsidRPr="00302FC3">
        <w:rPr>
          <w:sz w:val="28"/>
          <w:szCs w:val="28"/>
        </w:rPr>
        <w:t>+,</w:t>
      </w:r>
    </w:p>
    <w:p w:rsidR="00FA4E16" w:rsidRPr="00302FC3" w:rsidRDefault="00FA4E16" w:rsidP="00302FC3">
      <w:pPr>
        <w:spacing w:line="360" w:lineRule="auto"/>
        <w:ind w:firstLine="709"/>
        <w:rPr>
          <w:sz w:val="28"/>
          <w:szCs w:val="28"/>
        </w:rPr>
      </w:pPr>
      <w:r w:rsidRPr="00302FC3">
        <w:rPr>
          <w:sz w:val="28"/>
          <w:szCs w:val="28"/>
          <w:lang w:val="en-US"/>
        </w:rPr>
        <w:t>Frame</w:t>
      </w:r>
      <w:r w:rsidRPr="00302FC3">
        <w:rPr>
          <w:sz w:val="28"/>
          <w:szCs w:val="28"/>
        </w:rPr>
        <w:t xml:space="preserve"> </w:t>
      </w:r>
      <w:r w:rsidRPr="00302FC3">
        <w:rPr>
          <w:sz w:val="28"/>
          <w:szCs w:val="28"/>
          <w:lang w:val="en-US"/>
        </w:rPr>
        <w:t>Relay</w:t>
      </w:r>
      <w:r w:rsidR="003969BB" w:rsidRPr="00302FC3">
        <w:rPr>
          <w:sz w:val="28"/>
          <w:szCs w:val="28"/>
        </w:rPr>
        <w:t xml:space="preserve">, </w:t>
      </w:r>
      <w:r w:rsidRPr="00302FC3">
        <w:rPr>
          <w:sz w:val="28"/>
          <w:szCs w:val="28"/>
        </w:rPr>
        <w:t xml:space="preserve">а также безопасность соединения с помощью дополнительного программного обеспечения </w:t>
      </w:r>
      <w:r w:rsidRPr="00302FC3">
        <w:rPr>
          <w:sz w:val="28"/>
          <w:szCs w:val="28"/>
          <w:lang w:val="en-US"/>
        </w:rPr>
        <w:t>Secure</w:t>
      </w:r>
      <w:r w:rsidRPr="00302FC3">
        <w:rPr>
          <w:sz w:val="28"/>
          <w:szCs w:val="28"/>
        </w:rPr>
        <w:t xml:space="preserve"> </w:t>
      </w:r>
      <w:r w:rsidRPr="00302FC3">
        <w:rPr>
          <w:sz w:val="28"/>
          <w:szCs w:val="28"/>
          <w:lang w:val="en-US"/>
        </w:rPr>
        <w:t>Connect</w:t>
      </w:r>
      <w:r w:rsidRPr="00302FC3">
        <w:rPr>
          <w:sz w:val="28"/>
          <w:szCs w:val="28"/>
        </w:rPr>
        <w:t xml:space="preserve"> </w:t>
      </w:r>
      <w:r w:rsidRPr="00302FC3">
        <w:rPr>
          <w:sz w:val="28"/>
          <w:szCs w:val="28"/>
          <w:lang w:val="en-US"/>
        </w:rPr>
        <w:t>Firewall</w:t>
      </w:r>
      <w:r w:rsidRPr="00302FC3">
        <w:rPr>
          <w:sz w:val="28"/>
          <w:szCs w:val="28"/>
        </w:rPr>
        <w:t xml:space="preserve"> и шифрования. Дальность работы по одной паре до 6,5 км со скоростью 384 Кбит/с (жила 0,5 кв. мм).</w:t>
      </w:r>
    </w:p>
    <w:p w:rsidR="00FA4E16" w:rsidRPr="00302FC3" w:rsidRDefault="00FA4E16" w:rsidP="00302FC3">
      <w:pPr>
        <w:spacing w:line="360" w:lineRule="auto"/>
        <w:ind w:firstLine="709"/>
        <w:rPr>
          <w:sz w:val="28"/>
          <w:szCs w:val="28"/>
        </w:rPr>
      </w:pPr>
      <w:r w:rsidRPr="00302FC3">
        <w:rPr>
          <w:sz w:val="28"/>
          <w:szCs w:val="28"/>
        </w:rPr>
        <w:t>Терминальные устройства</w:t>
      </w:r>
      <w:r w:rsidR="00302FC3" w:rsidRPr="00302FC3">
        <w:rPr>
          <w:sz w:val="28"/>
          <w:szCs w:val="28"/>
        </w:rPr>
        <w:t xml:space="preserve"> </w:t>
      </w:r>
      <w:r w:rsidRPr="00302FC3">
        <w:rPr>
          <w:sz w:val="28"/>
          <w:szCs w:val="28"/>
        </w:rPr>
        <w:t>доступа должны обеспечивать:</w:t>
      </w:r>
    </w:p>
    <w:p w:rsidR="00FA4E16" w:rsidRPr="00302FC3" w:rsidRDefault="003969BB" w:rsidP="009F32D7">
      <w:pPr>
        <w:numPr>
          <w:ilvl w:val="0"/>
          <w:numId w:val="8"/>
        </w:numPr>
        <w:spacing w:line="360" w:lineRule="auto"/>
        <w:ind w:left="0" w:firstLine="709"/>
        <w:rPr>
          <w:sz w:val="28"/>
          <w:szCs w:val="28"/>
        </w:rPr>
      </w:pPr>
      <w:r w:rsidRPr="00302FC3">
        <w:rPr>
          <w:sz w:val="28"/>
          <w:szCs w:val="28"/>
        </w:rPr>
        <w:t>с</w:t>
      </w:r>
      <w:r w:rsidR="00FA4E16" w:rsidRPr="00302FC3">
        <w:rPr>
          <w:sz w:val="28"/>
          <w:szCs w:val="28"/>
        </w:rPr>
        <w:t>имметричную скорость передачи данных до 2,3, Мбит/с;</w:t>
      </w:r>
    </w:p>
    <w:p w:rsidR="00FA4E16" w:rsidRPr="00302FC3" w:rsidRDefault="003969BB" w:rsidP="009F32D7">
      <w:pPr>
        <w:numPr>
          <w:ilvl w:val="0"/>
          <w:numId w:val="8"/>
        </w:numPr>
        <w:spacing w:line="360" w:lineRule="auto"/>
        <w:ind w:left="0" w:firstLine="709"/>
        <w:rPr>
          <w:sz w:val="28"/>
          <w:szCs w:val="28"/>
        </w:rPr>
      </w:pPr>
      <w:r w:rsidRPr="00302FC3">
        <w:rPr>
          <w:sz w:val="28"/>
          <w:szCs w:val="28"/>
        </w:rPr>
        <w:t>т</w:t>
      </w:r>
      <w:r w:rsidR="00FA4E16" w:rsidRPr="00302FC3">
        <w:rPr>
          <w:sz w:val="28"/>
          <w:szCs w:val="28"/>
        </w:rPr>
        <w:t>ехнологию с адаптивной скоростью;</w:t>
      </w:r>
    </w:p>
    <w:p w:rsidR="00FA4E16" w:rsidRPr="00302FC3" w:rsidRDefault="003969BB" w:rsidP="009F32D7">
      <w:pPr>
        <w:numPr>
          <w:ilvl w:val="0"/>
          <w:numId w:val="8"/>
        </w:numPr>
        <w:spacing w:line="360" w:lineRule="auto"/>
        <w:ind w:left="0" w:firstLine="709"/>
        <w:rPr>
          <w:sz w:val="28"/>
          <w:szCs w:val="28"/>
        </w:rPr>
      </w:pPr>
      <w:r w:rsidRPr="00302FC3">
        <w:rPr>
          <w:sz w:val="28"/>
          <w:szCs w:val="28"/>
        </w:rPr>
        <w:t>п</w:t>
      </w:r>
      <w:r w:rsidR="00FA4E16" w:rsidRPr="00302FC3">
        <w:rPr>
          <w:sz w:val="28"/>
          <w:szCs w:val="28"/>
        </w:rPr>
        <w:t>оддерживать расстояния до 6,3 км. При 384 Кбит/с.</w:t>
      </w:r>
    </w:p>
    <w:p w:rsidR="00FA4E16" w:rsidRPr="00302FC3" w:rsidRDefault="003969BB" w:rsidP="009F32D7">
      <w:pPr>
        <w:numPr>
          <w:ilvl w:val="0"/>
          <w:numId w:val="8"/>
        </w:numPr>
        <w:spacing w:line="360" w:lineRule="auto"/>
        <w:ind w:left="0" w:firstLine="709"/>
        <w:rPr>
          <w:sz w:val="28"/>
          <w:szCs w:val="28"/>
        </w:rPr>
      </w:pPr>
      <w:r w:rsidRPr="00302FC3">
        <w:rPr>
          <w:sz w:val="28"/>
          <w:szCs w:val="28"/>
        </w:rPr>
        <w:t>о</w:t>
      </w:r>
      <w:r w:rsidR="00FA4E16" w:rsidRPr="00302FC3">
        <w:rPr>
          <w:sz w:val="28"/>
          <w:szCs w:val="28"/>
        </w:rPr>
        <w:t xml:space="preserve">дновременную маршрутизацию и бриджинг- </w:t>
      </w:r>
      <w:r w:rsidR="00BC25FE" w:rsidRPr="00302FC3">
        <w:rPr>
          <w:sz w:val="28"/>
          <w:szCs w:val="28"/>
        </w:rPr>
        <w:t xml:space="preserve">протокол </w:t>
      </w:r>
      <w:r w:rsidR="00FA4E16" w:rsidRPr="00302FC3">
        <w:rPr>
          <w:sz w:val="28"/>
          <w:szCs w:val="28"/>
          <w:lang w:val="en-US"/>
        </w:rPr>
        <w:t>PPP</w:t>
      </w:r>
      <w:r w:rsidR="00FA4E16" w:rsidRPr="00302FC3">
        <w:rPr>
          <w:sz w:val="28"/>
          <w:szCs w:val="28"/>
        </w:rPr>
        <w:t xml:space="preserve">, </w:t>
      </w:r>
      <w:r w:rsidR="00FA4E16" w:rsidRPr="00302FC3">
        <w:rPr>
          <w:sz w:val="28"/>
          <w:szCs w:val="28"/>
          <w:lang w:val="en-US"/>
        </w:rPr>
        <w:t>MP</w:t>
      </w:r>
      <w:r w:rsidR="00FA4E16" w:rsidRPr="00302FC3">
        <w:rPr>
          <w:sz w:val="28"/>
          <w:szCs w:val="28"/>
        </w:rPr>
        <w:t xml:space="preserve">, </w:t>
      </w:r>
      <w:r w:rsidR="00FA4E16" w:rsidRPr="00302FC3">
        <w:rPr>
          <w:sz w:val="28"/>
          <w:szCs w:val="28"/>
          <w:lang w:val="en-US"/>
        </w:rPr>
        <w:t>MP</w:t>
      </w:r>
      <w:r w:rsidR="00FA4E16" w:rsidRPr="00302FC3">
        <w:rPr>
          <w:sz w:val="28"/>
          <w:szCs w:val="28"/>
        </w:rPr>
        <w:t>+,</w:t>
      </w:r>
      <w:r w:rsidRPr="00302FC3">
        <w:rPr>
          <w:sz w:val="28"/>
          <w:szCs w:val="28"/>
        </w:rPr>
        <w:t xml:space="preserve"> </w:t>
      </w:r>
      <w:r w:rsidR="00FA4E16" w:rsidRPr="00302FC3">
        <w:rPr>
          <w:sz w:val="28"/>
          <w:szCs w:val="28"/>
          <w:lang w:val="en-US"/>
        </w:rPr>
        <w:t>Frame</w:t>
      </w:r>
      <w:r w:rsidR="00FA4E16" w:rsidRPr="00302FC3">
        <w:rPr>
          <w:sz w:val="28"/>
          <w:szCs w:val="28"/>
        </w:rPr>
        <w:t xml:space="preserve"> </w:t>
      </w:r>
      <w:r w:rsidR="00FA4E16" w:rsidRPr="00302FC3">
        <w:rPr>
          <w:sz w:val="28"/>
          <w:szCs w:val="28"/>
          <w:lang w:val="en-US"/>
        </w:rPr>
        <w:t>Relay</w:t>
      </w:r>
      <w:r w:rsidR="00FA4E16" w:rsidRPr="00302FC3">
        <w:rPr>
          <w:sz w:val="28"/>
          <w:szCs w:val="28"/>
        </w:rPr>
        <w:t>;</w:t>
      </w:r>
    </w:p>
    <w:p w:rsidR="00FA4E16" w:rsidRPr="00302FC3" w:rsidRDefault="003969BB" w:rsidP="009F32D7">
      <w:pPr>
        <w:numPr>
          <w:ilvl w:val="0"/>
          <w:numId w:val="8"/>
        </w:numPr>
        <w:spacing w:line="360" w:lineRule="auto"/>
        <w:ind w:left="0" w:firstLine="709"/>
        <w:rPr>
          <w:sz w:val="28"/>
          <w:szCs w:val="28"/>
        </w:rPr>
      </w:pPr>
      <w:r w:rsidRPr="00302FC3">
        <w:rPr>
          <w:sz w:val="28"/>
          <w:szCs w:val="28"/>
        </w:rPr>
        <w:t>п</w:t>
      </w:r>
      <w:r w:rsidR="00FA4E16" w:rsidRPr="00302FC3">
        <w:rPr>
          <w:sz w:val="28"/>
          <w:szCs w:val="28"/>
        </w:rPr>
        <w:t xml:space="preserve">олнофункциональное обеспечение безопасности с возможностью установки межсетевого экрана </w:t>
      </w:r>
      <w:r w:rsidR="00FA4E16" w:rsidRPr="00302FC3">
        <w:rPr>
          <w:sz w:val="28"/>
          <w:szCs w:val="28"/>
          <w:lang w:val="en-US"/>
        </w:rPr>
        <w:t>Secure</w:t>
      </w:r>
      <w:r w:rsidR="00FA4E16" w:rsidRPr="00302FC3">
        <w:rPr>
          <w:sz w:val="28"/>
          <w:szCs w:val="28"/>
        </w:rPr>
        <w:t xml:space="preserve"> </w:t>
      </w:r>
      <w:r w:rsidR="00FA4E16" w:rsidRPr="00302FC3">
        <w:rPr>
          <w:sz w:val="28"/>
          <w:szCs w:val="28"/>
          <w:lang w:val="en-US"/>
        </w:rPr>
        <w:t>Connect</w:t>
      </w:r>
      <w:r w:rsidR="00FA4E16" w:rsidRPr="00302FC3">
        <w:rPr>
          <w:sz w:val="28"/>
          <w:szCs w:val="28"/>
        </w:rPr>
        <w:t xml:space="preserve"> (дополнительно) и шифрования;</w:t>
      </w:r>
    </w:p>
    <w:p w:rsidR="00FA4E16" w:rsidRPr="00302FC3" w:rsidRDefault="003969BB" w:rsidP="009F32D7">
      <w:pPr>
        <w:numPr>
          <w:ilvl w:val="0"/>
          <w:numId w:val="8"/>
        </w:numPr>
        <w:spacing w:line="360" w:lineRule="auto"/>
        <w:ind w:left="0" w:firstLine="709"/>
        <w:rPr>
          <w:sz w:val="28"/>
          <w:szCs w:val="28"/>
          <w:lang w:val="en-US"/>
        </w:rPr>
      </w:pPr>
      <w:r w:rsidRPr="00302FC3">
        <w:rPr>
          <w:sz w:val="28"/>
          <w:szCs w:val="28"/>
        </w:rPr>
        <w:t>р</w:t>
      </w:r>
      <w:r w:rsidR="00FA4E16" w:rsidRPr="00302FC3">
        <w:rPr>
          <w:sz w:val="28"/>
          <w:szCs w:val="28"/>
        </w:rPr>
        <w:t>ежим</w:t>
      </w:r>
      <w:r w:rsidR="00FA4E16" w:rsidRPr="00302FC3">
        <w:rPr>
          <w:sz w:val="28"/>
          <w:szCs w:val="28"/>
          <w:lang w:val="en-US"/>
        </w:rPr>
        <w:t xml:space="preserve"> Plug-and-play;</w:t>
      </w:r>
    </w:p>
    <w:p w:rsidR="00FA4E16" w:rsidRPr="00302FC3" w:rsidRDefault="003969BB" w:rsidP="009F32D7">
      <w:pPr>
        <w:numPr>
          <w:ilvl w:val="0"/>
          <w:numId w:val="8"/>
        </w:numPr>
        <w:spacing w:line="360" w:lineRule="auto"/>
        <w:ind w:left="0" w:firstLine="709"/>
        <w:rPr>
          <w:sz w:val="28"/>
          <w:szCs w:val="28"/>
        </w:rPr>
      </w:pPr>
      <w:r w:rsidRPr="00302FC3">
        <w:rPr>
          <w:sz w:val="28"/>
          <w:szCs w:val="28"/>
        </w:rPr>
        <w:t>п</w:t>
      </w:r>
      <w:r w:rsidR="00FA4E16" w:rsidRPr="00302FC3">
        <w:rPr>
          <w:sz w:val="28"/>
          <w:szCs w:val="28"/>
        </w:rPr>
        <w:t>олнофункциональный мониторинг и контроль над коммутируемыми и выделенными сетями доступа.</w:t>
      </w:r>
    </w:p>
    <w:p w:rsidR="003969BB" w:rsidRPr="00302FC3" w:rsidRDefault="003969BB" w:rsidP="00302FC3">
      <w:pPr>
        <w:spacing w:line="360" w:lineRule="auto"/>
        <w:ind w:firstLine="709"/>
        <w:rPr>
          <w:sz w:val="28"/>
          <w:szCs w:val="28"/>
        </w:rPr>
      </w:pPr>
    </w:p>
    <w:p w:rsidR="00FA4E16" w:rsidRPr="00302FC3" w:rsidRDefault="00302FC3" w:rsidP="00302FC3">
      <w:pPr>
        <w:spacing w:line="360" w:lineRule="auto"/>
        <w:ind w:firstLine="709"/>
        <w:rPr>
          <w:bCs/>
          <w:iCs/>
          <w:sz w:val="28"/>
          <w:szCs w:val="28"/>
        </w:rPr>
      </w:pPr>
      <w:bookmarkStart w:id="82" w:name="_Toc167726402"/>
      <w:r>
        <w:rPr>
          <w:bCs/>
          <w:iCs/>
          <w:sz w:val="28"/>
          <w:szCs w:val="28"/>
        </w:rPr>
        <w:br w:type="page"/>
      </w:r>
      <w:r w:rsidR="00EE5A23" w:rsidRPr="00302FC3">
        <w:rPr>
          <w:bCs/>
          <w:iCs/>
          <w:sz w:val="28"/>
          <w:szCs w:val="28"/>
        </w:rPr>
        <w:t>7.</w:t>
      </w:r>
      <w:r w:rsidR="008F69F5" w:rsidRPr="00302FC3">
        <w:rPr>
          <w:bCs/>
          <w:iCs/>
          <w:sz w:val="28"/>
          <w:szCs w:val="28"/>
        </w:rPr>
        <w:t>4</w:t>
      </w:r>
      <w:r w:rsidR="00FA4E16" w:rsidRPr="00302FC3">
        <w:rPr>
          <w:bCs/>
          <w:iCs/>
          <w:sz w:val="28"/>
          <w:szCs w:val="28"/>
        </w:rPr>
        <w:t xml:space="preserve"> Активное оборудование системы </w:t>
      </w:r>
      <w:r w:rsidR="00FA4E16" w:rsidRPr="00302FC3">
        <w:rPr>
          <w:bCs/>
          <w:iCs/>
          <w:sz w:val="28"/>
          <w:szCs w:val="28"/>
          <w:lang w:val="en-US"/>
        </w:rPr>
        <w:t>Continuum</w:t>
      </w:r>
      <w:r w:rsidR="00FA4E16" w:rsidRPr="00302FC3">
        <w:rPr>
          <w:bCs/>
          <w:iCs/>
          <w:sz w:val="28"/>
          <w:szCs w:val="28"/>
        </w:rPr>
        <w:t xml:space="preserve"> (</w:t>
      </w:r>
      <w:r w:rsidR="00FA4E16" w:rsidRPr="00302FC3">
        <w:rPr>
          <w:bCs/>
          <w:iCs/>
          <w:sz w:val="28"/>
          <w:szCs w:val="28"/>
          <w:lang w:val="en-US"/>
        </w:rPr>
        <w:t>Andover</w:t>
      </w:r>
      <w:r w:rsidR="00FA4E16" w:rsidRPr="00302FC3">
        <w:rPr>
          <w:bCs/>
          <w:iCs/>
          <w:sz w:val="28"/>
          <w:szCs w:val="28"/>
        </w:rPr>
        <w:t xml:space="preserve"> </w:t>
      </w:r>
      <w:r w:rsidR="00FA4E16" w:rsidRPr="00302FC3">
        <w:rPr>
          <w:bCs/>
          <w:iCs/>
          <w:sz w:val="28"/>
          <w:szCs w:val="28"/>
          <w:lang w:val="en-US"/>
        </w:rPr>
        <w:t>Controls</w:t>
      </w:r>
      <w:r w:rsidR="00FA4E16" w:rsidRPr="00302FC3">
        <w:rPr>
          <w:bCs/>
          <w:iCs/>
          <w:sz w:val="28"/>
          <w:szCs w:val="28"/>
        </w:rPr>
        <w:t>)</w:t>
      </w:r>
      <w:bookmarkEnd w:id="82"/>
    </w:p>
    <w:p w:rsidR="00BA02AA" w:rsidRPr="00302FC3" w:rsidRDefault="00BA02AA" w:rsidP="00302FC3">
      <w:pPr>
        <w:spacing w:line="360" w:lineRule="auto"/>
        <w:ind w:firstLine="709"/>
        <w:rPr>
          <w:bCs/>
          <w:iCs/>
          <w:sz w:val="28"/>
          <w:szCs w:val="28"/>
        </w:rPr>
      </w:pPr>
    </w:p>
    <w:p w:rsidR="00FA4E16" w:rsidRPr="00302FC3" w:rsidRDefault="00FA4E16" w:rsidP="00302FC3">
      <w:pPr>
        <w:spacing w:line="360" w:lineRule="auto"/>
        <w:ind w:firstLine="709"/>
        <w:rPr>
          <w:sz w:val="28"/>
          <w:szCs w:val="28"/>
        </w:rPr>
      </w:pPr>
      <w:r w:rsidRPr="00302FC3">
        <w:rPr>
          <w:sz w:val="28"/>
          <w:szCs w:val="28"/>
        </w:rPr>
        <w:t xml:space="preserve">Сервер базы данных предназначен для обработки всей поступающей информации от сети распределенных контроллеров, записи </w:t>
      </w:r>
      <w:r w:rsidR="00D65ADE" w:rsidRPr="00302FC3">
        <w:rPr>
          <w:sz w:val="28"/>
          <w:szCs w:val="28"/>
        </w:rPr>
        <w:t>её</w:t>
      </w:r>
      <w:r w:rsidRPr="00302FC3">
        <w:rPr>
          <w:sz w:val="28"/>
          <w:szCs w:val="28"/>
        </w:rPr>
        <w:t xml:space="preserve"> в </w:t>
      </w:r>
      <w:r w:rsidRPr="00302FC3">
        <w:rPr>
          <w:sz w:val="28"/>
          <w:szCs w:val="28"/>
          <w:lang w:val="en-US"/>
        </w:rPr>
        <w:t>SQL</w:t>
      </w:r>
      <w:r w:rsidRPr="00302FC3">
        <w:rPr>
          <w:sz w:val="28"/>
          <w:szCs w:val="28"/>
        </w:rPr>
        <w:t xml:space="preserve"> базу данных системы и хранения на встроенных носителях. Срок хранения базы данных определяется администратором системы.</w:t>
      </w:r>
    </w:p>
    <w:p w:rsidR="00302FC3" w:rsidRPr="00302FC3" w:rsidRDefault="00FA4E16" w:rsidP="00302FC3">
      <w:pPr>
        <w:spacing w:line="360" w:lineRule="auto"/>
        <w:ind w:firstLine="709"/>
        <w:rPr>
          <w:sz w:val="28"/>
          <w:szCs w:val="28"/>
        </w:rPr>
      </w:pPr>
      <w:r w:rsidRPr="00302FC3">
        <w:rPr>
          <w:sz w:val="28"/>
          <w:szCs w:val="28"/>
        </w:rPr>
        <w:t xml:space="preserve">В системе должен быть предусмотрен дополнительный сервер базы данных, работающий в режиме </w:t>
      </w:r>
      <w:r w:rsidR="00302FC3" w:rsidRPr="00302FC3">
        <w:rPr>
          <w:sz w:val="28"/>
          <w:szCs w:val="28"/>
        </w:rPr>
        <w:t>"</w:t>
      </w:r>
      <w:r w:rsidRPr="00302FC3">
        <w:rPr>
          <w:sz w:val="28"/>
          <w:szCs w:val="28"/>
        </w:rPr>
        <w:t>горячего</w:t>
      </w:r>
      <w:r w:rsidR="00302FC3" w:rsidRPr="00302FC3">
        <w:rPr>
          <w:sz w:val="28"/>
          <w:szCs w:val="28"/>
        </w:rPr>
        <w:t>"</w:t>
      </w:r>
      <w:r w:rsidRPr="00302FC3">
        <w:rPr>
          <w:sz w:val="28"/>
          <w:szCs w:val="28"/>
        </w:rPr>
        <w:t xml:space="preserve"> резерва, и п</w:t>
      </w:r>
      <w:r w:rsidR="00BE4ED2" w:rsidRPr="00302FC3">
        <w:rPr>
          <w:sz w:val="28"/>
          <w:szCs w:val="28"/>
        </w:rPr>
        <w:t>р</w:t>
      </w:r>
      <w:r w:rsidRPr="00302FC3">
        <w:rPr>
          <w:sz w:val="28"/>
          <w:szCs w:val="28"/>
        </w:rPr>
        <w:t>и отказе основного сервера</w:t>
      </w:r>
      <w:r w:rsidR="00BE4ED2" w:rsidRPr="00302FC3">
        <w:rPr>
          <w:sz w:val="28"/>
          <w:szCs w:val="28"/>
        </w:rPr>
        <w:t>.</w:t>
      </w:r>
      <w:r w:rsidRPr="00302FC3">
        <w:rPr>
          <w:sz w:val="28"/>
          <w:szCs w:val="28"/>
        </w:rPr>
        <w:t xml:space="preserve"> </w:t>
      </w:r>
      <w:r w:rsidR="00BE4ED2" w:rsidRPr="00302FC3">
        <w:rPr>
          <w:sz w:val="28"/>
          <w:szCs w:val="28"/>
        </w:rPr>
        <w:t xml:space="preserve">Дополнительный сервер </w:t>
      </w:r>
      <w:r w:rsidRPr="00302FC3">
        <w:rPr>
          <w:sz w:val="28"/>
          <w:szCs w:val="28"/>
        </w:rPr>
        <w:t xml:space="preserve">должен быть </w:t>
      </w:r>
      <w:r w:rsidR="00E81D36" w:rsidRPr="00302FC3">
        <w:rPr>
          <w:sz w:val="28"/>
          <w:szCs w:val="28"/>
        </w:rPr>
        <w:t>подключён</w:t>
      </w:r>
      <w:r w:rsidRPr="00302FC3">
        <w:rPr>
          <w:sz w:val="28"/>
          <w:szCs w:val="28"/>
        </w:rPr>
        <w:t xml:space="preserve"> к системе автоматически, без вмешательства администратора системы.</w:t>
      </w:r>
      <w:r w:rsidR="0090674C" w:rsidRPr="00302FC3">
        <w:rPr>
          <w:sz w:val="28"/>
          <w:szCs w:val="28"/>
        </w:rPr>
        <w:t xml:space="preserve"> </w:t>
      </w:r>
      <w:r w:rsidRPr="00302FC3">
        <w:rPr>
          <w:sz w:val="28"/>
          <w:szCs w:val="28"/>
        </w:rPr>
        <w:t>Для предотвращения утери информации, хранящейся в базе данных в составе сервера необходимо предусмотреть аппаратные средства резервного копирования базы данных.</w:t>
      </w:r>
    </w:p>
    <w:p w:rsidR="00FA4E16" w:rsidRPr="00302FC3" w:rsidRDefault="0090674C" w:rsidP="00302FC3">
      <w:pPr>
        <w:spacing w:line="360" w:lineRule="auto"/>
        <w:ind w:firstLine="709"/>
        <w:rPr>
          <w:sz w:val="28"/>
          <w:szCs w:val="28"/>
        </w:rPr>
      </w:pPr>
      <w:r w:rsidRPr="00302FC3">
        <w:rPr>
          <w:sz w:val="28"/>
          <w:szCs w:val="28"/>
        </w:rPr>
        <w:t>М</w:t>
      </w:r>
      <w:r w:rsidR="00FA4E16" w:rsidRPr="00302FC3">
        <w:rPr>
          <w:sz w:val="28"/>
          <w:szCs w:val="28"/>
        </w:rPr>
        <w:t>инимальное требование к базовому программному обеспечению:</w:t>
      </w:r>
    </w:p>
    <w:p w:rsidR="00FA4E16" w:rsidRPr="00302FC3" w:rsidRDefault="00FA4E16" w:rsidP="009F32D7">
      <w:pPr>
        <w:numPr>
          <w:ilvl w:val="0"/>
          <w:numId w:val="9"/>
        </w:numPr>
        <w:spacing w:line="360" w:lineRule="auto"/>
        <w:ind w:left="0" w:firstLine="709"/>
        <w:rPr>
          <w:sz w:val="28"/>
          <w:szCs w:val="28"/>
          <w:lang w:val="en-US"/>
        </w:rPr>
      </w:pPr>
      <w:r w:rsidRPr="00302FC3">
        <w:rPr>
          <w:sz w:val="28"/>
          <w:szCs w:val="28"/>
          <w:lang w:val="en-US"/>
        </w:rPr>
        <w:t xml:space="preserve">Windows 2000 File Server-Service Pack </w:t>
      </w:r>
      <w:r w:rsidRPr="00302FC3">
        <w:rPr>
          <w:sz w:val="28"/>
          <w:szCs w:val="28"/>
        </w:rPr>
        <w:t>не</w:t>
      </w:r>
      <w:r w:rsidRPr="00302FC3">
        <w:rPr>
          <w:sz w:val="28"/>
          <w:szCs w:val="28"/>
          <w:lang w:val="en-US"/>
        </w:rPr>
        <w:t xml:space="preserve"> </w:t>
      </w:r>
      <w:r w:rsidRPr="00302FC3">
        <w:rPr>
          <w:sz w:val="28"/>
          <w:szCs w:val="28"/>
        </w:rPr>
        <w:t>мен</w:t>
      </w:r>
      <w:r w:rsidR="00D65ADE" w:rsidRPr="00302FC3">
        <w:rPr>
          <w:sz w:val="28"/>
          <w:szCs w:val="28"/>
        </w:rPr>
        <w:t>её</w:t>
      </w:r>
      <w:r w:rsidRPr="00302FC3">
        <w:rPr>
          <w:sz w:val="28"/>
          <w:szCs w:val="28"/>
          <w:lang w:val="en-US"/>
        </w:rPr>
        <w:t xml:space="preserve"> 1;</w:t>
      </w:r>
    </w:p>
    <w:p w:rsidR="00FA4E16" w:rsidRPr="00302FC3" w:rsidRDefault="00FA4E16" w:rsidP="009F32D7">
      <w:pPr>
        <w:numPr>
          <w:ilvl w:val="0"/>
          <w:numId w:val="9"/>
        </w:numPr>
        <w:spacing w:line="360" w:lineRule="auto"/>
        <w:ind w:left="0" w:firstLine="709"/>
        <w:rPr>
          <w:sz w:val="28"/>
          <w:szCs w:val="28"/>
          <w:lang w:val="en-US"/>
        </w:rPr>
      </w:pPr>
      <w:r w:rsidRPr="00302FC3">
        <w:rPr>
          <w:sz w:val="28"/>
          <w:szCs w:val="28"/>
          <w:lang w:val="en-US"/>
        </w:rPr>
        <w:t>Internet Explorer 4.01;</w:t>
      </w:r>
    </w:p>
    <w:p w:rsidR="00FA4E16" w:rsidRPr="00302FC3" w:rsidRDefault="00FA4E16" w:rsidP="009F32D7">
      <w:pPr>
        <w:numPr>
          <w:ilvl w:val="0"/>
          <w:numId w:val="9"/>
        </w:numPr>
        <w:spacing w:line="360" w:lineRule="auto"/>
        <w:ind w:left="0" w:firstLine="709"/>
        <w:rPr>
          <w:sz w:val="28"/>
          <w:szCs w:val="28"/>
          <w:lang w:val="en-US"/>
        </w:rPr>
      </w:pPr>
      <w:r w:rsidRPr="00302FC3">
        <w:rPr>
          <w:sz w:val="28"/>
          <w:szCs w:val="28"/>
          <w:lang w:val="en-US"/>
        </w:rPr>
        <w:t xml:space="preserve">MS SQL Server 7, Service Pack </w:t>
      </w:r>
      <w:r w:rsidRPr="00302FC3">
        <w:rPr>
          <w:sz w:val="28"/>
          <w:szCs w:val="28"/>
        </w:rPr>
        <w:t>не</w:t>
      </w:r>
      <w:r w:rsidRPr="00302FC3">
        <w:rPr>
          <w:sz w:val="28"/>
          <w:szCs w:val="28"/>
          <w:lang w:val="en-US"/>
        </w:rPr>
        <w:t xml:space="preserve"> </w:t>
      </w:r>
      <w:r w:rsidRPr="00302FC3">
        <w:rPr>
          <w:sz w:val="28"/>
          <w:szCs w:val="28"/>
        </w:rPr>
        <w:t>ниже</w:t>
      </w:r>
      <w:r w:rsidRPr="00302FC3">
        <w:rPr>
          <w:sz w:val="28"/>
          <w:szCs w:val="28"/>
          <w:lang w:val="en-US"/>
        </w:rPr>
        <w:t xml:space="preserve"> 3;</w:t>
      </w:r>
    </w:p>
    <w:p w:rsidR="00FA4E16" w:rsidRPr="00302FC3" w:rsidRDefault="00FA4E16" w:rsidP="009F32D7">
      <w:pPr>
        <w:numPr>
          <w:ilvl w:val="0"/>
          <w:numId w:val="9"/>
        </w:numPr>
        <w:spacing w:line="360" w:lineRule="auto"/>
        <w:ind w:left="0" w:firstLine="709"/>
        <w:rPr>
          <w:sz w:val="28"/>
          <w:szCs w:val="28"/>
          <w:lang w:val="it-IT"/>
        </w:rPr>
      </w:pPr>
      <w:r w:rsidRPr="00302FC3">
        <w:rPr>
          <w:sz w:val="28"/>
          <w:szCs w:val="28"/>
          <w:lang w:val="it-IT"/>
        </w:rPr>
        <w:t>A MAPI-compliant E-mail server software.</w:t>
      </w:r>
    </w:p>
    <w:p w:rsidR="00FA4E16" w:rsidRPr="00302FC3" w:rsidRDefault="00FA4E16" w:rsidP="00302FC3">
      <w:pPr>
        <w:pStyle w:val="13"/>
        <w:widowControl w:val="0"/>
        <w:rPr>
          <w:color w:val="auto"/>
          <w:spacing w:val="0"/>
          <w:w w:val="100"/>
        </w:rPr>
      </w:pPr>
      <w:r w:rsidRPr="00302FC3">
        <w:rPr>
          <w:color w:val="auto"/>
          <w:spacing w:val="0"/>
          <w:w w:val="100"/>
        </w:rPr>
        <w:t xml:space="preserve">Рабочие станции операторов с предустановленным программным обеспечением </w:t>
      </w:r>
      <w:r w:rsidRPr="00302FC3">
        <w:rPr>
          <w:color w:val="auto"/>
          <w:spacing w:val="0"/>
          <w:w w:val="100"/>
          <w:lang w:val="en-US"/>
        </w:rPr>
        <w:t>Continuum</w:t>
      </w:r>
      <w:r w:rsidRPr="00302FC3">
        <w:rPr>
          <w:color w:val="auto"/>
          <w:spacing w:val="0"/>
          <w:w w:val="100"/>
        </w:rPr>
        <w:t xml:space="preserve"> </w:t>
      </w:r>
      <w:r w:rsidRPr="00302FC3">
        <w:rPr>
          <w:color w:val="auto"/>
          <w:spacing w:val="0"/>
          <w:w w:val="100"/>
          <w:lang w:val="en-US"/>
        </w:rPr>
        <w:t>Cyberstation</w:t>
      </w:r>
      <w:r w:rsidRPr="00302FC3">
        <w:rPr>
          <w:color w:val="auto"/>
          <w:spacing w:val="0"/>
          <w:w w:val="100"/>
        </w:rPr>
        <w:t xml:space="preserve"> должны удовлетворять следующим требованиям:</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к</w:t>
      </w:r>
      <w:r w:rsidR="00FA4E16" w:rsidRPr="00302FC3">
        <w:rPr>
          <w:sz w:val="28"/>
          <w:szCs w:val="28"/>
        </w:rPr>
        <w:t xml:space="preserve">онтроль и управление интеллектуальными объектами программным обеспечением на платформе </w:t>
      </w:r>
      <w:r w:rsidR="00FA4E16" w:rsidRPr="00302FC3">
        <w:rPr>
          <w:sz w:val="28"/>
          <w:szCs w:val="28"/>
          <w:lang w:val="en-US"/>
        </w:rPr>
        <w:t>Windows</w:t>
      </w:r>
      <w:r w:rsidR="00FA4E16" w:rsidRPr="00302FC3">
        <w:rPr>
          <w:sz w:val="28"/>
          <w:szCs w:val="28"/>
        </w:rPr>
        <w:t xml:space="preserve"> </w:t>
      </w:r>
      <w:r w:rsidR="00FA4E16" w:rsidRPr="00302FC3">
        <w:rPr>
          <w:sz w:val="28"/>
          <w:szCs w:val="28"/>
          <w:lang w:val="en-US"/>
        </w:rPr>
        <w:t>NT</w:t>
      </w:r>
      <w:r w:rsidR="00FA4E16" w:rsidRPr="00302FC3">
        <w:rPr>
          <w:sz w:val="28"/>
          <w:szCs w:val="28"/>
        </w:rPr>
        <w:t xml:space="preserve"> , с установленной кодовой страницей </w:t>
      </w:r>
      <w:r w:rsidR="00FA4E16" w:rsidRPr="00302FC3">
        <w:rPr>
          <w:sz w:val="28"/>
          <w:szCs w:val="28"/>
          <w:lang w:val="en-US"/>
        </w:rPr>
        <w:t>English</w:t>
      </w:r>
      <w:r w:rsidR="00FA4E16" w:rsidRPr="00302FC3">
        <w:rPr>
          <w:sz w:val="28"/>
          <w:szCs w:val="28"/>
        </w:rPr>
        <w:t>(</w:t>
      </w:r>
      <w:r w:rsidR="00FA4E16" w:rsidRPr="00302FC3">
        <w:rPr>
          <w:sz w:val="28"/>
          <w:szCs w:val="28"/>
          <w:lang w:val="en-US"/>
        </w:rPr>
        <w:t>USA</w:t>
      </w:r>
      <w:r w:rsidR="00FA4E16" w:rsidRPr="00302FC3">
        <w:rPr>
          <w:sz w:val="28"/>
          <w:szCs w:val="28"/>
        </w:rPr>
        <w:t>);</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и</w:t>
      </w:r>
      <w:r w:rsidR="00FA4E16" w:rsidRPr="00302FC3">
        <w:rPr>
          <w:sz w:val="28"/>
          <w:szCs w:val="28"/>
        </w:rPr>
        <w:t xml:space="preserve">нтерфейс сходный с </w:t>
      </w:r>
      <w:r w:rsidR="00FA4E16" w:rsidRPr="00302FC3">
        <w:rPr>
          <w:sz w:val="28"/>
          <w:szCs w:val="28"/>
          <w:lang w:val="en-US"/>
        </w:rPr>
        <w:t>Windows</w:t>
      </w:r>
      <w:r w:rsidR="00FA4E16" w:rsidRPr="00302FC3">
        <w:rPr>
          <w:sz w:val="28"/>
          <w:szCs w:val="28"/>
        </w:rPr>
        <w:t xml:space="preserve"> </w:t>
      </w:r>
      <w:r w:rsidR="00FA4E16" w:rsidRPr="00302FC3">
        <w:rPr>
          <w:sz w:val="28"/>
          <w:szCs w:val="28"/>
          <w:lang w:val="en-US"/>
        </w:rPr>
        <w:t>Explorer</w:t>
      </w:r>
      <w:r w:rsidR="00FA4E16" w:rsidRPr="00302FC3">
        <w:rPr>
          <w:sz w:val="28"/>
          <w:szCs w:val="28"/>
        </w:rPr>
        <w:t>;</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в</w:t>
      </w:r>
      <w:r w:rsidR="00FA4E16" w:rsidRPr="00302FC3">
        <w:rPr>
          <w:sz w:val="28"/>
          <w:szCs w:val="28"/>
        </w:rPr>
        <w:t xml:space="preserve">строенные функции </w:t>
      </w:r>
      <w:r w:rsidR="00FA4E16" w:rsidRPr="00302FC3">
        <w:rPr>
          <w:sz w:val="28"/>
          <w:szCs w:val="28"/>
          <w:lang w:val="en-US"/>
        </w:rPr>
        <w:t>OLE</w:t>
      </w:r>
      <w:r w:rsidR="00FA4E16" w:rsidRPr="00302FC3">
        <w:rPr>
          <w:sz w:val="28"/>
          <w:szCs w:val="28"/>
        </w:rPr>
        <w:t>;</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а</w:t>
      </w:r>
      <w:r w:rsidR="00FA4E16" w:rsidRPr="00302FC3">
        <w:rPr>
          <w:sz w:val="28"/>
          <w:szCs w:val="28"/>
        </w:rPr>
        <w:t xml:space="preserve">дресация до 4 миллионов узлов сети </w:t>
      </w:r>
      <w:r w:rsidR="00FA4E16" w:rsidRPr="00302FC3">
        <w:rPr>
          <w:sz w:val="28"/>
          <w:szCs w:val="28"/>
          <w:lang w:val="en-US"/>
        </w:rPr>
        <w:t>Ethernet</w:t>
      </w:r>
      <w:r w:rsidR="00FA4E16" w:rsidRPr="00302FC3">
        <w:rPr>
          <w:sz w:val="28"/>
          <w:szCs w:val="28"/>
        </w:rPr>
        <w:t>;</w:t>
      </w:r>
    </w:p>
    <w:p w:rsidR="00FA4E16" w:rsidRPr="00302FC3" w:rsidRDefault="00A51060" w:rsidP="009F32D7">
      <w:pPr>
        <w:numPr>
          <w:ilvl w:val="0"/>
          <w:numId w:val="10"/>
        </w:numPr>
        <w:spacing w:line="360" w:lineRule="auto"/>
        <w:ind w:left="0" w:firstLine="709"/>
        <w:rPr>
          <w:sz w:val="28"/>
          <w:szCs w:val="28"/>
        </w:rPr>
      </w:pPr>
      <w:r w:rsidRPr="00302FC3">
        <w:rPr>
          <w:sz w:val="28"/>
          <w:szCs w:val="28"/>
        </w:rPr>
        <w:t>с</w:t>
      </w:r>
      <w:r w:rsidR="00FA4E16" w:rsidRPr="00302FC3">
        <w:rPr>
          <w:sz w:val="28"/>
          <w:szCs w:val="28"/>
        </w:rPr>
        <w:t xml:space="preserve">овместимость с оборудованием </w:t>
      </w:r>
      <w:r w:rsidR="00FA4E16" w:rsidRPr="00302FC3">
        <w:rPr>
          <w:sz w:val="28"/>
          <w:szCs w:val="28"/>
          <w:lang w:val="en-US"/>
        </w:rPr>
        <w:t>Infinity</w:t>
      </w:r>
      <w:r w:rsidR="00FA4E16" w:rsidRPr="00302FC3">
        <w:rPr>
          <w:sz w:val="28"/>
          <w:szCs w:val="28"/>
        </w:rPr>
        <w:t>;</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г</w:t>
      </w:r>
      <w:r w:rsidR="00FA4E16" w:rsidRPr="00302FC3">
        <w:rPr>
          <w:sz w:val="28"/>
          <w:szCs w:val="28"/>
        </w:rPr>
        <w:t>рафическое меню;</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и</w:t>
      </w:r>
      <w:r w:rsidR="00FA4E16" w:rsidRPr="00302FC3">
        <w:rPr>
          <w:sz w:val="28"/>
          <w:szCs w:val="28"/>
        </w:rPr>
        <w:t>меть систему шаблонов для сокращения времени конфигурации;</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п</w:t>
      </w:r>
      <w:r w:rsidR="00FA4E16" w:rsidRPr="00302FC3">
        <w:rPr>
          <w:sz w:val="28"/>
          <w:szCs w:val="28"/>
        </w:rPr>
        <w:t>ользовательские графические панели,</w:t>
      </w:r>
      <w:r w:rsidR="00D41745" w:rsidRPr="00302FC3">
        <w:rPr>
          <w:sz w:val="28"/>
          <w:szCs w:val="28"/>
        </w:rPr>
        <w:t xml:space="preserve"> </w:t>
      </w:r>
      <w:r w:rsidR="00FA4E16" w:rsidRPr="00302FC3">
        <w:rPr>
          <w:sz w:val="28"/>
          <w:szCs w:val="28"/>
        </w:rPr>
        <w:t>встроенная библиотека управления и модуль оперативной помощи;</w:t>
      </w:r>
    </w:p>
    <w:p w:rsidR="00FA4E16" w:rsidRPr="00302FC3" w:rsidRDefault="00A51060" w:rsidP="009F32D7">
      <w:pPr>
        <w:numPr>
          <w:ilvl w:val="0"/>
          <w:numId w:val="10"/>
        </w:numPr>
        <w:spacing w:line="360" w:lineRule="auto"/>
        <w:ind w:left="0" w:firstLine="709"/>
        <w:rPr>
          <w:sz w:val="28"/>
          <w:szCs w:val="28"/>
        </w:rPr>
      </w:pPr>
      <w:r w:rsidRPr="00302FC3">
        <w:rPr>
          <w:sz w:val="28"/>
          <w:szCs w:val="28"/>
        </w:rPr>
        <w:t>п</w:t>
      </w:r>
      <w:r w:rsidR="00FA4E16" w:rsidRPr="00302FC3">
        <w:rPr>
          <w:sz w:val="28"/>
          <w:szCs w:val="28"/>
        </w:rPr>
        <w:t>ланировщик, система контроля и генерации отчетов, определяемые пользователем.</w:t>
      </w:r>
    </w:p>
    <w:p w:rsidR="00FA4E16" w:rsidRPr="00302FC3" w:rsidRDefault="00FA4E16" w:rsidP="00302FC3">
      <w:pPr>
        <w:pStyle w:val="13"/>
        <w:widowControl w:val="0"/>
        <w:rPr>
          <w:color w:val="auto"/>
          <w:spacing w:val="0"/>
          <w:w w:val="100"/>
        </w:rPr>
      </w:pPr>
      <w:r w:rsidRPr="00302FC3">
        <w:rPr>
          <w:color w:val="auto"/>
          <w:spacing w:val="0"/>
          <w:w w:val="100"/>
        </w:rPr>
        <w:t>При восстановлении питания контроллер автоматически, без вмешательства персонала, должен восстановить все мониторные функции, возобновить работу согласно реальному времени и восстанавливать статус и специальные процедуры, если это было предусмотрено при инсталляции.</w:t>
      </w:r>
      <w:r w:rsidR="00C96357" w:rsidRPr="00302FC3">
        <w:rPr>
          <w:color w:val="auto"/>
          <w:spacing w:val="0"/>
          <w:w w:val="100"/>
        </w:rPr>
        <w:t xml:space="preserve"> </w:t>
      </w:r>
      <w:r w:rsidRPr="00302FC3">
        <w:rPr>
          <w:color w:val="auto"/>
          <w:spacing w:val="0"/>
          <w:w w:val="100"/>
        </w:rPr>
        <w:t>Каждый контроллер должен быть оборудован устройством, гарантирующим сохранение в памяти в течение не мен</w:t>
      </w:r>
      <w:r w:rsidR="00D65ADE" w:rsidRPr="00302FC3">
        <w:rPr>
          <w:color w:val="auto"/>
          <w:spacing w:val="0"/>
          <w:w w:val="100"/>
        </w:rPr>
        <w:t>её</w:t>
      </w:r>
      <w:r w:rsidRPr="00302FC3">
        <w:rPr>
          <w:color w:val="auto"/>
          <w:spacing w:val="0"/>
          <w:w w:val="100"/>
        </w:rPr>
        <w:t xml:space="preserve"> 48 часов параметров, содержащих данные для восстановления после возобновления питания</w:t>
      </w:r>
      <w:r w:rsidR="00D41745" w:rsidRPr="00302FC3">
        <w:rPr>
          <w:color w:val="auto"/>
          <w:spacing w:val="0"/>
          <w:w w:val="100"/>
        </w:rPr>
        <w:t>.</w:t>
      </w:r>
    </w:p>
    <w:p w:rsidR="00FA4E16" w:rsidRPr="00302FC3" w:rsidRDefault="00FA4E16" w:rsidP="00302FC3">
      <w:pPr>
        <w:pStyle w:val="13"/>
        <w:widowControl w:val="0"/>
        <w:rPr>
          <w:color w:val="auto"/>
          <w:spacing w:val="0"/>
          <w:w w:val="100"/>
        </w:rPr>
      </w:pPr>
      <w:r w:rsidRPr="00302FC3">
        <w:rPr>
          <w:color w:val="auto"/>
          <w:spacing w:val="0"/>
          <w:w w:val="100"/>
        </w:rPr>
        <w:t xml:space="preserve">Модули </w:t>
      </w:r>
      <w:r w:rsidRPr="00302FC3">
        <w:rPr>
          <w:color w:val="auto"/>
          <w:spacing w:val="0"/>
          <w:w w:val="100"/>
          <w:lang w:val="en-US"/>
        </w:rPr>
        <w:t>DI</w:t>
      </w:r>
      <w:r w:rsidRPr="00302FC3">
        <w:rPr>
          <w:color w:val="auto"/>
          <w:spacing w:val="0"/>
          <w:w w:val="100"/>
        </w:rPr>
        <w:t xml:space="preserve">-6 </w:t>
      </w:r>
      <w:r w:rsidRPr="00302FC3">
        <w:rPr>
          <w:color w:val="auto"/>
          <w:spacing w:val="0"/>
          <w:w w:val="100"/>
          <w:lang w:val="en-US"/>
        </w:rPr>
        <w:t>Continium</w:t>
      </w:r>
      <w:r w:rsidR="00796BC3" w:rsidRPr="00302FC3">
        <w:rPr>
          <w:color w:val="auto"/>
          <w:spacing w:val="0"/>
          <w:w w:val="100"/>
        </w:rPr>
        <w:t xml:space="preserve"> п</w:t>
      </w:r>
      <w:r w:rsidRPr="00302FC3">
        <w:rPr>
          <w:color w:val="auto"/>
          <w:spacing w:val="0"/>
          <w:w w:val="100"/>
        </w:rPr>
        <w:t>редназначены для сбора и передачи информации в локальную сеть о состоянии средств релейной защиты.</w:t>
      </w:r>
    </w:p>
    <w:p w:rsidR="006A4BFC" w:rsidRPr="00302FC3" w:rsidRDefault="006A4BFC" w:rsidP="00302FC3">
      <w:pPr>
        <w:spacing w:line="360" w:lineRule="auto"/>
        <w:ind w:firstLine="709"/>
        <w:rPr>
          <w:sz w:val="28"/>
          <w:szCs w:val="24"/>
        </w:rPr>
      </w:pPr>
    </w:p>
    <w:p w:rsidR="00FA4E16" w:rsidRPr="00302FC3" w:rsidRDefault="00EE5A23" w:rsidP="00302FC3">
      <w:pPr>
        <w:spacing w:line="360" w:lineRule="auto"/>
        <w:ind w:firstLine="709"/>
        <w:rPr>
          <w:bCs/>
          <w:iCs/>
          <w:sz w:val="28"/>
          <w:szCs w:val="28"/>
        </w:rPr>
      </w:pPr>
      <w:bookmarkStart w:id="83" w:name="_Toc167726403"/>
      <w:r w:rsidRPr="00302FC3">
        <w:rPr>
          <w:bCs/>
          <w:iCs/>
          <w:sz w:val="28"/>
          <w:szCs w:val="28"/>
        </w:rPr>
        <w:t>7.</w:t>
      </w:r>
      <w:r w:rsidR="008F69F5" w:rsidRPr="00302FC3">
        <w:rPr>
          <w:bCs/>
          <w:iCs/>
          <w:sz w:val="28"/>
          <w:szCs w:val="28"/>
        </w:rPr>
        <w:t>5</w:t>
      </w:r>
      <w:r w:rsidR="00FA4E16" w:rsidRPr="00302FC3">
        <w:rPr>
          <w:bCs/>
          <w:iCs/>
          <w:sz w:val="28"/>
          <w:szCs w:val="28"/>
        </w:rPr>
        <w:t xml:space="preserve"> Резервирование</w:t>
      </w:r>
      <w:bookmarkEnd w:id="83"/>
    </w:p>
    <w:p w:rsidR="006A4BFC" w:rsidRPr="00302FC3" w:rsidRDefault="006A4BFC" w:rsidP="00302FC3">
      <w:pPr>
        <w:spacing w:line="360" w:lineRule="auto"/>
        <w:ind w:firstLine="709"/>
        <w:rPr>
          <w:bCs/>
          <w:sz w:val="28"/>
          <w:szCs w:val="28"/>
        </w:rPr>
      </w:pPr>
    </w:p>
    <w:p w:rsidR="00FA4E16" w:rsidRPr="00302FC3" w:rsidRDefault="00FA4E16" w:rsidP="00302FC3">
      <w:pPr>
        <w:pStyle w:val="13"/>
        <w:widowControl w:val="0"/>
        <w:rPr>
          <w:color w:val="auto"/>
          <w:spacing w:val="0"/>
          <w:w w:val="100"/>
        </w:rPr>
      </w:pPr>
      <w:r w:rsidRPr="00302FC3">
        <w:rPr>
          <w:color w:val="auto"/>
          <w:spacing w:val="0"/>
          <w:w w:val="100"/>
        </w:rPr>
        <w:t>В случае обрыва (короткого замыкания) на линиях связи:</w:t>
      </w:r>
    </w:p>
    <w:p w:rsidR="00FA4E16" w:rsidRPr="00302FC3" w:rsidRDefault="00FA4E16" w:rsidP="009F32D7">
      <w:pPr>
        <w:numPr>
          <w:ilvl w:val="0"/>
          <w:numId w:val="11"/>
        </w:numPr>
        <w:spacing w:line="360" w:lineRule="auto"/>
        <w:ind w:left="0" w:firstLine="709"/>
        <w:rPr>
          <w:sz w:val="28"/>
          <w:szCs w:val="28"/>
        </w:rPr>
      </w:pPr>
      <w:r w:rsidRPr="00302FC3">
        <w:rPr>
          <w:sz w:val="28"/>
          <w:szCs w:val="28"/>
        </w:rPr>
        <w:t xml:space="preserve">контроллер </w:t>
      </w:r>
      <w:r w:rsidRPr="00302FC3">
        <w:rPr>
          <w:sz w:val="28"/>
          <w:szCs w:val="28"/>
          <w:lang w:val="en-US"/>
        </w:rPr>
        <w:t>CX</w:t>
      </w:r>
      <w:r w:rsidRPr="00302FC3">
        <w:rPr>
          <w:sz w:val="28"/>
          <w:szCs w:val="28"/>
        </w:rPr>
        <w:t>9900 4</w:t>
      </w:r>
      <w:r w:rsidRPr="00302FC3">
        <w:rPr>
          <w:sz w:val="28"/>
          <w:szCs w:val="28"/>
          <w:lang w:val="en-US"/>
        </w:rPr>
        <w:t>M</w:t>
      </w:r>
      <w:r w:rsidRPr="00302FC3">
        <w:rPr>
          <w:sz w:val="28"/>
          <w:szCs w:val="28"/>
        </w:rPr>
        <w:t>-4-</w:t>
      </w:r>
      <w:r w:rsidRPr="00302FC3">
        <w:rPr>
          <w:sz w:val="28"/>
          <w:szCs w:val="28"/>
          <w:lang w:val="en-US"/>
        </w:rPr>
        <w:t>T</w:t>
      </w:r>
      <w:r w:rsidRPr="00302FC3">
        <w:rPr>
          <w:sz w:val="28"/>
          <w:szCs w:val="28"/>
        </w:rPr>
        <w:t xml:space="preserve"> - интерфейс </w:t>
      </w:r>
      <w:r w:rsidRPr="00302FC3">
        <w:rPr>
          <w:sz w:val="28"/>
          <w:szCs w:val="28"/>
          <w:lang w:val="en-US"/>
        </w:rPr>
        <w:t>SIB</w:t>
      </w:r>
      <w:r w:rsidRPr="00302FC3">
        <w:rPr>
          <w:sz w:val="28"/>
          <w:szCs w:val="28"/>
        </w:rPr>
        <w:t xml:space="preserve"> 71;</w:t>
      </w:r>
    </w:p>
    <w:p w:rsidR="00302FC3" w:rsidRPr="00302FC3" w:rsidRDefault="00FA4E16" w:rsidP="009F32D7">
      <w:pPr>
        <w:numPr>
          <w:ilvl w:val="0"/>
          <w:numId w:val="11"/>
        </w:numPr>
        <w:spacing w:line="360" w:lineRule="auto"/>
        <w:ind w:left="0" w:firstLine="709"/>
        <w:rPr>
          <w:sz w:val="28"/>
          <w:szCs w:val="28"/>
        </w:rPr>
      </w:pPr>
      <w:r w:rsidRPr="00302FC3">
        <w:rPr>
          <w:sz w:val="28"/>
          <w:szCs w:val="28"/>
        </w:rPr>
        <w:t xml:space="preserve">терминальное устройство </w:t>
      </w:r>
      <w:r w:rsidRPr="00302FC3">
        <w:rPr>
          <w:sz w:val="28"/>
          <w:szCs w:val="28"/>
          <w:lang w:val="en-US"/>
        </w:rPr>
        <w:t>DSL</w:t>
      </w:r>
      <w:r w:rsidRPr="00302FC3">
        <w:rPr>
          <w:sz w:val="28"/>
          <w:szCs w:val="28"/>
        </w:rPr>
        <w:t xml:space="preserve"> доступа </w:t>
      </w:r>
      <w:r w:rsidRPr="00302FC3">
        <w:rPr>
          <w:sz w:val="28"/>
          <w:szCs w:val="28"/>
          <w:lang w:val="en-US"/>
        </w:rPr>
        <w:t>DSL</w:t>
      </w:r>
      <w:r w:rsidRPr="00302FC3">
        <w:rPr>
          <w:sz w:val="28"/>
          <w:szCs w:val="28"/>
        </w:rPr>
        <w:t>-</w:t>
      </w:r>
      <w:r w:rsidRPr="00302FC3">
        <w:rPr>
          <w:sz w:val="28"/>
          <w:szCs w:val="28"/>
          <w:lang w:val="en-US"/>
        </w:rPr>
        <w:t>HST</w:t>
      </w:r>
      <w:r w:rsidRPr="00302FC3">
        <w:rPr>
          <w:sz w:val="28"/>
          <w:szCs w:val="28"/>
        </w:rPr>
        <w:t>-</w:t>
      </w:r>
      <w:r w:rsidRPr="00302FC3">
        <w:rPr>
          <w:sz w:val="28"/>
          <w:szCs w:val="28"/>
          <w:lang w:val="en-US"/>
        </w:rPr>
        <w:t>E</w:t>
      </w:r>
      <w:r w:rsidRPr="00302FC3">
        <w:rPr>
          <w:sz w:val="28"/>
          <w:szCs w:val="28"/>
        </w:rPr>
        <w:t xml:space="preserve"> – сервер доступа</w:t>
      </w:r>
    </w:p>
    <w:p w:rsidR="00FA4E16" w:rsidRPr="00302FC3" w:rsidRDefault="00FA4E16" w:rsidP="00302FC3">
      <w:pPr>
        <w:spacing w:line="360" w:lineRule="auto"/>
        <w:ind w:firstLine="709"/>
        <w:rPr>
          <w:sz w:val="28"/>
          <w:szCs w:val="28"/>
        </w:rPr>
      </w:pPr>
      <w:r w:rsidRPr="00302FC3">
        <w:rPr>
          <w:sz w:val="28"/>
          <w:szCs w:val="28"/>
        </w:rPr>
        <w:t>(</w:t>
      </w:r>
      <w:r w:rsidRPr="00302FC3">
        <w:rPr>
          <w:sz w:val="28"/>
          <w:szCs w:val="28"/>
          <w:lang w:val="en-US"/>
        </w:rPr>
        <w:t>DSLMX</w:t>
      </w:r>
      <w:r w:rsidRPr="00302FC3">
        <w:rPr>
          <w:sz w:val="28"/>
          <w:szCs w:val="28"/>
        </w:rPr>
        <w:t xml:space="preserve">-20 </w:t>
      </w:r>
      <w:r w:rsidRPr="00302FC3">
        <w:rPr>
          <w:sz w:val="28"/>
          <w:szCs w:val="28"/>
          <w:lang w:val="en-US"/>
        </w:rPr>
        <w:t>AC</w:t>
      </w:r>
      <w:r w:rsidRPr="00302FC3">
        <w:rPr>
          <w:sz w:val="28"/>
          <w:szCs w:val="28"/>
        </w:rPr>
        <w:t>);</w:t>
      </w:r>
    </w:p>
    <w:p w:rsidR="00FA4E16" w:rsidRPr="00302FC3" w:rsidRDefault="00FA4E16" w:rsidP="009F32D7">
      <w:pPr>
        <w:numPr>
          <w:ilvl w:val="0"/>
          <w:numId w:val="11"/>
        </w:numPr>
        <w:spacing w:line="360" w:lineRule="auto"/>
        <w:ind w:left="0" w:firstLine="709"/>
        <w:rPr>
          <w:sz w:val="28"/>
          <w:szCs w:val="28"/>
        </w:rPr>
      </w:pPr>
      <w:r w:rsidRPr="00302FC3">
        <w:rPr>
          <w:sz w:val="28"/>
          <w:szCs w:val="28"/>
        </w:rPr>
        <w:t>сервер доступа (</w:t>
      </w:r>
      <w:r w:rsidRPr="00302FC3">
        <w:rPr>
          <w:sz w:val="28"/>
          <w:szCs w:val="28"/>
          <w:lang w:val="en-US"/>
        </w:rPr>
        <w:t>DSLMX</w:t>
      </w:r>
      <w:r w:rsidRPr="00302FC3">
        <w:rPr>
          <w:sz w:val="28"/>
          <w:szCs w:val="28"/>
        </w:rPr>
        <w:t xml:space="preserve">-20 </w:t>
      </w:r>
      <w:r w:rsidRPr="00302FC3">
        <w:rPr>
          <w:sz w:val="28"/>
          <w:szCs w:val="28"/>
          <w:lang w:val="en-US"/>
        </w:rPr>
        <w:t>AC</w:t>
      </w:r>
      <w:r w:rsidRPr="00302FC3">
        <w:rPr>
          <w:sz w:val="28"/>
          <w:szCs w:val="28"/>
        </w:rPr>
        <w:t xml:space="preserve">) –коммутатор </w:t>
      </w:r>
      <w:r w:rsidRPr="00302FC3">
        <w:rPr>
          <w:sz w:val="28"/>
          <w:szCs w:val="28"/>
          <w:lang w:val="en-US"/>
        </w:rPr>
        <w:t>WS</w:t>
      </w:r>
      <w:r w:rsidRPr="00302FC3">
        <w:rPr>
          <w:sz w:val="28"/>
          <w:szCs w:val="28"/>
        </w:rPr>
        <w:t xml:space="preserve"> –</w:t>
      </w:r>
      <w:r w:rsidRPr="00302FC3">
        <w:rPr>
          <w:sz w:val="28"/>
          <w:szCs w:val="28"/>
          <w:lang w:val="en-US"/>
        </w:rPr>
        <w:t>C</w:t>
      </w:r>
      <w:r w:rsidRPr="00302FC3">
        <w:rPr>
          <w:sz w:val="28"/>
          <w:szCs w:val="28"/>
        </w:rPr>
        <w:t>2950-12.</w:t>
      </w:r>
    </w:p>
    <w:p w:rsidR="00AE0FA2" w:rsidRDefault="00AE0FA2" w:rsidP="00302FC3">
      <w:pPr>
        <w:spacing w:line="360" w:lineRule="auto"/>
        <w:ind w:firstLine="709"/>
        <w:rPr>
          <w:sz w:val="28"/>
          <w:szCs w:val="28"/>
        </w:rPr>
      </w:pPr>
    </w:p>
    <w:p w:rsidR="00E51129" w:rsidRPr="00302FC3" w:rsidRDefault="00302FC3" w:rsidP="00302FC3">
      <w:pPr>
        <w:spacing w:line="360" w:lineRule="auto"/>
        <w:ind w:firstLine="709"/>
        <w:rPr>
          <w:sz w:val="28"/>
          <w:szCs w:val="24"/>
        </w:rPr>
      </w:pPr>
      <w:r>
        <w:rPr>
          <w:sz w:val="28"/>
          <w:szCs w:val="28"/>
        </w:rPr>
        <w:br w:type="page"/>
      </w:r>
      <w:r w:rsidR="00147659">
        <w:rPr>
          <w:sz w:val="28"/>
          <w:szCs w:val="24"/>
        </w:rPr>
        <w:pict>
          <v:shape id="_x0000_i1041" type="#_x0000_t75" style="width:327pt;height:393pt">
            <v:imagedata r:id="rId23" o:title=""/>
          </v:shape>
        </w:pict>
      </w:r>
    </w:p>
    <w:p w:rsidR="00FA4E16" w:rsidRPr="00302FC3" w:rsidRDefault="00E51129" w:rsidP="00302FC3">
      <w:pPr>
        <w:pStyle w:val="23"/>
        <w:widowControl w:val="0"/>
        <w:rPr>
          <w:bCs/>
        </w:rPr>
      </w:pPr>
      <w:r w:rsidRPr="00302FC3">
        <w:rPr>
          <w:bCs/>
        </w:rPr>
        <w:t>Р</w:t>
      </w:r>
      <w:r w:rsidR="00FA4E16" w:rsidRPr="00302FC3">
        <w:rPr>
          <w:bCs/>
        </w:rPr>
        <w:t>ис.</w:t>
      </w:r>
      <w:r w:rsidR="00EE5A23" w:rsidRPr="00302FC3">
        <w:rPr>
          <w:bCs/>
        </w:rPr>
        <w:t>7.</w:t>
      </w:r>
      <w:r w:rsidR="00C87329" w:rsidRPr="00302FC3">
        <w:rPr>
          <w:bCs/>
        </w:rPr>
        <w:t>2</w:t>
      </w:r>
      <w:r w:rsidR="00302FC3" w:rsidRPr="00302FC3">
        <w:rPr>
          <w:bCs/>
        </w:rPr>
        <w:t xml:space="preserve"> </w:t>
      </w:r>
      <w:r w:rsidR="00FA4E16" w:rsidRPr="00302FC3">
        <w:rPr>
          <w:bCs/>
        </w:rPr>
        <w:t>Схема резервирования данных управляющего уровня</w:t>
      </w:r>
    </w:p>
    <w:p w:rsidR="00E51129" w:rsidRPr="00302FC3" w:rsidRDefault="00E51129" w:rsidP="00302FC3">
      <w:pPr>
        <w:spacing w:line="360" w:lineRule="auto"/>
        <w:ind w:firstLine="709"/>
        <w:rPr>
          <w:bCs/>
          <w:sz w:val="28"/>
        </w:rPr>
      </w:pPr>
    </w:p>
    <w:p w:rsidR="00EE5A23" w:rsidRPr="00302FC3" w:rsidRDefault="00EE5A23" w:rsidP="00302FC3">
      <w:pPr>
        <w:pStyle w:val="31"/>
        <w:widowControl w:val="0"/>
        <w:spacing w:after="0" w:line="360" w:lineRule="auto"/>
        <w:ind w:firstLine="709"/>
        <w:jc w:val="both"/>
        <w:rPr>
          <w:rFonts w:ascii="Times New Roman" w:hAnsi="Times New Roman" w:cs="Times New Roman"/>
          <w:sz w:val="28"/>
          <w:szCs w:val="26"/>
          <w:lang w:val="ru-RU"/>
        </w:rPr>
      </w:pPr>
      <w:r w:rsidRPr="00302FC3">
        <w:rPr>
          <w:rFonts w:ascii="Times New Roman" w:hAnsi="Times New Roman" w:cs="Times New Roman"/>
          <w:sz w:val="28"/>
          <w:szCs w:val="26"/>
          <w:lang w:val="ru-RU"/>
        </w:rPr>
        <w:t xml:space="preserve">Также в случае выхода из строя основного коммуникационного порта сетевого контроллера </w:t>
      </w:r>
      <w:r w:rsidRPr="00302FC3">
        <w:rPr>
          <w:rFonts w:ascii="Times New Roman" w:hAnsi="Times New Roman" w:cs="Times New Roman"/>
          <w:sz w:val="28"/>
          <w:szCs w:val="26"/>
        </w:rPr>
        <w:t>CX</w:t>
      </w:r>
      <w:r w:rsidRPr="00302FC3">
        <w:rPr>
          <w:rFonts w:ascii="Times New Roman" w:hAnsi="Times New Roman" w:cs="Times New Roman"/>
          <w:sz w:val="28"/>
          <w:szCs w:val="26"/>
          <w:lang w:val="ru-RU"/>
        </w:rPr>
        <w:t>9900 4</w:t>
      </w:r>
      <w:r w:rsidRPr="00302FC3">
        <w:rPr>
          <w:rFonts w:ascii="Times New Roman" w:hAnsi="Times New Roman" w:cs="Times New Roman"/>
          <w:sz w:val="28"/>
          <w:szCs w:val="26"/>
        </w:rPr>
        <w:t>M</w:t>
      </w:r>
      <w:r w:rsidRPr="00302FC3">
        <w:rPr>
          <w:rFonts w:ascii="Times New Roman" w:hAnsi="Times New Roman" w:cs="Times New Roman"/>
          <w:sz w:val="28"/>
          <w:szCs w:val="26"/>
          <w:lang w:val="ru-RU"/>
        </w:rPr>
        <w:t>-4-</w:t>
      </w:r>
      <w:r w:rsidRPr="00302FC3">
        <w:rPr>
          <w:rFonts w:ascii="Times New Roman" w:hAnsi="Times New Roman" w:cs="Times New Roman"/>
          <w:sz w:val="28"/>
          <w:szCs w:val="26"/>
        </w:rPr>
        <w:t>T</w:t>
      </w:r>
      <w:r w:rsidRPr="00302FC3">
        <w:rPr>
          <w:rFonts w:ascii="Times New Roman" w:hAnsi="Times New Roman" w:cs="Times New Roman"/>
          <w:sz w:val="28"/>
          <w:szCs w:val="26"/>
          <w:lang w:val="ru-RU"/>
        </w:rPr>
        <w:t xml:space="preserve"> (</w:t>
      </w:r>
      <w:r w:rsidRPr="00302FC3">
        <w:rPr>
          <w:rFonts w:ascii="Times New Roman" w:hAnsi="Times New Roman" w:cs="Times New Roman"/>
          <w:sz w:val="28"/>
          <w:szCs w:val="26"/>
        </w:rPr>
        <w:t>COM</w:t>
      </w:r>
      <w:r w:rsidRPr="00302FC3">
        <w:rPr>
          <w:rFonts w:ascii="Times New Roman" w:hAnsi="Times New Roman" w:cs="Times New Roman"/>
          <w:sz w:val="28"/>
          <w:szCs w:val="26"/>
          <w:lang w:val="ru-RU"/>
        </w:rPr>
        <w:t xml:space="preserve"> 1), либо любого вышеперечисленного оборудования резервный коммуникационный порт, ближайшего по расположению контроллера </w:t>
      </w:r>
      <w:r w:rsidRPr="00302FC3">
        <w:rPr>
          <w:rFonts w:ascii="Times New Roman" w:hAnsi="Times New Roman" w:cs="Times New Roman"/>
          <w:sz w:val="28"/>
          <w:szCs w:val="26"/>
        </w:rPr>
        <w:t>CX</w:t>
      </w:r>
      <w:r w:rsidRPr="00302FC3">
        <w:rPr>
          <w:rFonts w:ascii="Times New Roman" w:hAnsi="Times New Roman" w:cs="Times New Roman"/>
          <w:sz w:val="28"/>
          <w:szCs w:val="26"/>
          <w:lang w:val="ru-RU"/>
        </w:rPr>
        <w:t>9900 4</w:t>
      </w:r>
      <w:r w:rsidRPr="00302FC3">
        <w:rPr>
          <w:rFonts w:ascii="Times New Roman" w:hAnsi="Times New Roman" w:cs="Times New Roman"/>
          <w:sz w:val="28"/>
          <w:szCs w:val="26"/>
        </w:rPr>
        <w:t>M</w:t>
      </w:r>
      <w:r w:rsidRPr="00302FC3">
        <w:rPr>
          <w:rFonts w:ascii="Times New Roman" w:hAnsi="Times New Roman" w:cs="Times New Roman"/>
          <w:sz w:val="28"/>
          <w:szCs w:val="26"/>
          <w:lang w:val="ru-RU"/>
        </w:rPr>
        <w:t>-4-</w:t>
      </w:r>
      <w:r w:rsidRPr="00302FC3">
        <w:rPr>
          <w:rFonts w:ascii="Times New Roman" w:hAnsi="Times New Roman" w:cs="Times New Roman"/>
          <w:sz w:val="28"/>
          <w:szCs w:val="26"/>
        </w:rPr>
        <w:t>T</w:t>
      </w:r>
      <w:r w:rsidRPr="00302FC3">
        <w:rPr>
          <w:rFonts w:ascii="Times New Roman" w:hAnsi="Times New Roman" w:cs="Times New Roman"/>
          <w:sz w:val="28"/>
          <w:szCs w:val="26"/>
          <w:lang w:val="ru-RU"/>
        </w:rPr>
        <w:t>, автоматически принимает на себя программно-аппаратные функции вышедшего из строя устройства по сбору,</w:t>
      </w:r>
      <w:r w:rsidR="00302FC3" w:rsidRPr="00302FC3">
        <w:rPr>
          <w:rFonts w:ascii="Times New Roman" w:hAnsi="Times New Roman" w:cs="Times New Roman"/>
          <w:sz w:val="28"/>
          <w:szCs w:val="26"/>
          <w:lang w:val="ru-RU"/>
        </w:rPr>
        <w:t xml:space="preserve"> </w:t>
      </w:r>
      <w:r w:rsidRPr="00302FC3">
        <w:rPr>
          <w:rFonts w:ascii="Times New Roman" w:hAnsi="Times New Roman" w:cs="Times New Roman"/>
          <w:sz w:val="28"/>
          <w:szCs w:val="26"/>
          <w:lang w:val="ru-RU"/>
        </w:rPr>
        <w:t xml:space="preserve">обработке и передаче данных на центральный диспетчерский пульт, с сохранением информации в базе данных (Рис. </w:t>
      </w:r>
      <w:r w:rsidR="00554C23" w:rsidRPr="00302FC3">
        <w:rPr>
          <w:rFonts w:ascii="Times New Roman" w:hAnsi="Times New Roman" w:cs="Times New Roman"/>
          <w:sz w:val="28"/>
          <w:szCs w:val="26"/>
          <w:lang w:val="ru-RU"/>
        </w:rPr>
        <w:t>7</w:t>
      </w:r>
      <w:r w:rsidRPr="00302FC3">
        <w:rPr>
          <w:rFonts w:ascii="Times New Roman" w:hAnsi="Times New Roman" w:cs="Times New Roman"/>
          <w:sz w:val="28"/>
          <w:szCs w:val="26"/>
          <w:lang w:val="ru-RU"/>
        </w:rPr>
        <w:t>.</w:t>
      </w:r>
      <w:r w:rsidR="00C87329" w:rsidRPr="00302FC3">
        <w:rPr>
          <w:rFonts w:ascii="Times New Roman" w:hAnsi="Times New Roman" w:cs="Times New Roman"/>
          <w:sz w:val="28"/>
          <w:szCs w:val="26"/>
          <w:lang w:val="ru-RU"/>
        </w:rPr>
        <w:t>2</w:t>
      </w:r>
      <w:r w:rsidRPr="00302FC3">
        <w:rPr>
          <w:rFonts w:ascii="Times New Roman" w:hAnsi="Times New Roman" w:cs="Times New Roman"/>
          <w:sz w:val="28"/>
          <w:szCs w:val="26"/>
          <w:lang w:val="ru-RU"/>
        </w:rPr>
        <w:t>).</w:t>
      </w:r>
    </w:p>
    <w:p w:rsidR="00EE5A23" w:rsidRPr="00302FC3" w:rsidRDefault="00BC25FE" w:rsidP="00302FC3">
      <w:pPr>
        <w:pStyle w:val="13"/>
        <w:widowControl w:val="0"/>
        <w:rPr>
          <w:color w:val="auto"/>
          <w:spacing w:val="0"/>
          <w:w w:val="100"/>
        </w:rPr>
      </w:pPr>
      <w:r w:rsidRPr="00302FC3">
        <w:rPr>
          <w:color w:val="auto"/>
          <w:spacing w:val="0"/>
          <w:w w:val="100"/>
        </w:rPr>
        <w:t xml:space="preserve">Переключение с основного коммуникационного порта контроллера, на резервный коммуникационный порт ближайшего контроллера осуществляется автоматически программным </w:t>
      </w:r>
      <w:r w:rsidR="00234C49" w:rsidRPr="00302FC3">
        <w:rPr>
          <w:color w:val="auto"/>
          <w:spacing w:val="0"/>
          <w:w w:val="100"/>
        </w:rPr>
        <w:t>путём</w:t>
      </w:r>
      <w:r w:rsidRPr="00302FC3">
        <w:rPr>
          <w:color w:val="auto"/>
          <w:spacing w:val="0"/>
          <w:w w:val="100"/>
        </w:rPr>
        <w:t>.</w:t>
      </w:r>
    </w:p>
    <w:p w:rsidR="00FA4E16" w:rsidRPr="00302FC3" w:rsidRDefault="00AE0FA2" w:rsidP="00302FC3">
      <w:pPr>
        <w:pStyle w:val="18"/>
        <w:keepNext w:val="0"/>
        <w:widowControl w:val="0"/>
        <w:spacing w:line="360" w:lineRule="auto"/>
        <w:ind w:firstLine="709"/>
        <w:jc w:val="both"/>
        <w:rPr>
          <w:rStyle w:val="10"/>
          <w:rFonts w:ascii="Times New Roman" w:hAnsi="Times New Roman" w:cs="Times New Roman"/>
          <w:sz w:val="28"/>
        </w:rPr>
      </w:pPr>
      <w:bookmarkStart w:id="84" w:name="_Toc167726404"/>
      <w:r w:rsidRPr="00302FC3">
        <w:rPr>
          <w:rStyle w:val="10"/>
          <w:rFonts w:ascii="Times New Roman" w:hAnsi="Times New Roman" w:cs="Times New Roman"/>
          <w:sz w:val="28"/>
        </w:rPr>
        <w:br w:type="page"/>
      </w:r>
      <w:r w:rsidR="00EE5A23" w:rsidRPr="00302FC3">
        <w:rPr>
          <w:rStyle w:val="10"/>
          <w:rFonts w:ascii="Times New Roman" w:hAnsi="Times New Roman" w:cs="Times New Roman"/>
          <w:sz w:val="28"/>
        </w:rPr>
        <w:t>8.</w:t>
      </w:r>
      <w:r w:rsidR="00650642" w:rsidRPr="00302FC3">
        <w:rPr>
          <w:rStyle w:val="10"/>
          <w:rFonts w:ascii="Times New Roman" w:hAnsi="Times New Roman" w:cs="Times New Roman"/>
          <w:sz w:val="28"/>
        </w:rPr>
        <w:t xml:space="preserve"> </w:t>
      </w:r>
      <w:r w:rsidR="00FA4E16" w:rsidRPr="00302FC3">
        <w:rPr>
          <w:rStyle w:val="10"/>
          <w:rFonts w:ascii="Times New Roman" w:hAnsi="Times New Roman" w:cs="Times New Roman"/>
          <w:sz w:val="28"/>
        </w:rPr>
        <w:t>Проектирование релейной защиты трансформатора 6/0,4 КВ</w:t>
      </w:r>
      <w:bookmarkEnd w:id="84"/>
    </w:p>
    <w:p w:rsidR="003C04AD" w:rsidRPr="00302FC3" w:rsidRDefault="003C04AD" w:rsidP="00302FC3">
      <w:pPr>
        <w:spacing w:line="360" w:lineRule="auto"/>
        <w:ind w:firstLine="709"/>
        <w:rPr>
          <w:rStyle w:val="12pt06"/>
          <w:sz w:val="28"/>
          <w:szCs w:val="28"/>
        </w:rPr>
      </w:pPr>
    </w:p>
    <w:p w:rsidR="00FA4E16" w:rsidRPr="00302FC3" w:rsidRDefault="00EE5A23" w:rsidP="00302FC3">
      <w:pPr>
        <w:spacing w:line="360" w:lineRule="auto"/>
        <w:ind w:firstLine="709"/>
        <w:rPr>
          <w:rStyle w:val="12pt06"/>
          <w:bCs/>
          <w:sz w:val="28"/>
          <w:szCs w:val="28"/>
        </w:rPr>
      </w:pPr>
      <w:bookmarkStart w:id="85" w:name="_Toc167726405"/>
      <w:r w:rsidRPr="00302FC3">
        <w:rPr>
          <w:rStyle w:val="12pt06"/>
          <w:bCs/>
          <w:sz w:val="28"/>
          <w:szCs w:val="28"/>
        </w:rPr>
        <w:t>8.</w:t>
      </w:r>
      <w:r w:rsidR="00D32326" w:rsidRPr="00302FC3">
        <w:rPr>
          <w:rStyle w:val="12pt06"/>
          <w:bCs/>
          <w:sz w:val="28"/>
          <w:szCs w:val="28"/>
        </w:rPr>
        <w:t xml:space="preserve">1 </w:t>
      </w:r>
      <w:r w:rsidR="00FA4E16" w:rsidRPr="00302FC3">
        <w:rPr>
          <w:rStyle w:val="12pt06"/>
          <w:bCs/>
          <w:sz w:val="28"/>
          <w:szCs w:val="28"/>
        </w:rPr>
        <w:t>Выбор схемы защиты</w:t>
      </w:r>
      <w:bookmarkEnd w:id="85"/>
    </w:p>
    <w:p w:rsidR="003C04AD" w:rsidRPr="00302FC3" w:rsidRDefault="003C04AD" w:rsidP="00302FC3">
      <w:pPr>
        <w:spacing w:line="360" w:lineRule="auto"/>
        <w:ind w:firstLine="709"/>
        <w:rPr>
          <w:rStyle w:val="12pt06"/>
          <w:sz w:val="28"/>
          <w:szCs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Выбор трансформатора тока</w:t>
      </w:r>
      <w:r w:rsidR="00E046C6" w:rsidRPr="00302FC3">
        <w:rPr>
          <w:rStyle w:val="12pt06"/>
          <w:sz w:val="28"/>
          <w:szCs w:val="28"/>
        </w:rPr>
        <w:t>.</w:t>
      </w:r>
    </w:p>
    <w:p w:rsidR="00FA4E16" w:rsidRPr="00302FC3" w:rsidRDefault="00FA4E16" w:rsidP="00302FC3">
      <w:pPr>
        <w:spacing w:line="360" w:lineRule="auto"/>
        <w:ind w:firstLine="709"/>
        <w:rPr>
          <w:sz w:val="28"/>
          <w:szCs w:val="28"/>
        </w:rPr>
      </w:pPr>
    </w:p>
    <w:p w:rsidR="00302FC3" w:rsidRPr="00302FC3" w:rsidRDefault="00147659" w:rsidP="00302FC3">
      <w:pPr>
        <w:spacing w:line="360" w:lineRule="auto"/>
        <w:ind w:firstLine="709"/>
        <w:rPr>
          <w:rStyle w:val="12pt06"/>
          <w:sz w:val="28"/>
          <w:szCs w:val="28"/>
        </w:rPr>
      </w:pPr>
      <w:r>
        <w:rPr>
          <w:rStyle w:val="12pt06"/>
          <w:position w:val="-34"/>
          <w:sz w:val="28"/>
          <w:szCs w:val="28"/>
        </w:rPr>
        <w:pict>
          <v:shape id="_x0000_i1042" type="#_x0000_t75" style="width:120pt;height:41.25pt">
            <v:imagedata r:id="rId24"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95318B" w:rsidRPr="00302FC3">
        <w:rPr>
          <w:rStyle w:val="12pt06"/>
          <w:sz w:val="28"/>
          <w:szCs w:val="28"/>
        </w:rPr>
        <w:t>(</w:t>
      </w:r>
      <w:r w:rsidR="00EE5A23" w:rsidRPr="00302FC3">
        <w:rPr>
          <w:rStyle w:val="12pt06"/>
          <w:sz w:val="28"/>
          <w:szCs w:val="28"/>
        </w:rPr>
        <w:t>8.</w:t>
      </w:r>
      <w:r w:rsidR="0095318B" w:rsidRPr="00302FC3">
        <w:rPr>
          <w:rStyle w:val="12pt06"/>
          <w:sz w:val="28"/>
          <w:szCs w:val="28"/>
        </w:rPr>
        <w:t>1)</w:t>
      </w:r>
      <w:r w:rsidR="00302FC3" w:rsidRPr="00302FC3">
        <w:rPr>
          <w:rStyle w:val="12pt06"/>
          <w:sz w:val="28"/>
          <w:szCs w:val="28"/>
        </w:rPr>
        <w:t xml:space="preserve"> </w:t>
      </w:r>
    </w:p>
    <w:p w:rsidR="00FA4E16" w:rsidRPr="00302FC3" w:rsidRDefault="00147659" w:rsidP="00302FC3">
      <w:pPr>
        <w:spacing w:line="360" w:lineRule="auto"/>
        <w:ind w:firstLine="709"/>
        <w:rPr>
          <w:rStyle w:val="12pt06"/>
          <w:sz w:val="28"/>
          <w:szCs w:val="28"/>
        </w:rPr>
      </w:pPr>
      <w:r>
        <w:rPr>
          <w:rStyle w:val="12pt06"/>
          <w:position w:val="-30"/>
          <w:sz w:val="28"/>
          <w:szCs w:val="28"/>
        </w:rPr>
        <w:pict>
          <v:shape id="_x0000_i1043" type="#_x0000_t75" style="width:147pt;height:36.75pt">
            <v:imagedata r:id="rId25" o:title=""/>
          </v:shape>
        </w:pict>
      </w:r>
    </w:p>
    <w:p w:rsidR="00FA4E16" w:rsidRPr="00302FC3" w:rsidRDefault="00147659" w:rsidP="00302FC3">
      <w:pPr>
        <w:spacing w:line="360" w:lineRule="auto"/>
        <w:ind w:firstLine="709"/>
        <w:rPr>
          <w:rStyle w:val="12pt06"/>
          <w:sz w:val="28"/>
          <w:szCs w:val="28"/>
        </w:rPr>
      </w:pPr>
      <w:r>
        <w:rPr>
          <w:rStyle w:val="12pt06"/>
          <w:position w:val="-18"/>
          <w:sz w:val="28"/>
          <w:szCs w:val="28"/>
        </w:rPr>
        <w:pict>
          <v:shape id="_x0000_i1044" type="#_x0000_t75" style="width:246pt;height:21.75pt">
            <v:imagedata r:id="rId26"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95318B" w:rsidRPr="00302FC3">
        <w:rPr>
          <w:rStyle w:val="12pt06"/>
          <w:sz w:val="28"/>
          <w:szCs w:val="28"/>
        </w:rPr>
        <w:t>(</w:t>
      </w:r>
      <w:r w:rsidR="00EE5A23" w:rsidRPr="00302FC3">
        <w:rPr>
          <w:rStyle w:val="12pt06"/>
          <w:sz w:val="28"/>
          <w:szCs w:val="28"/>
        </w:rPr>
        <w:t>8.</w:t>
      </w:r>
      <w:r w:rsidR="0095318B" w:rsidRPr="00302FC3">
        <w:rPr>
          <w:rStyle w:val="12pt06"/>
          <w:sz w:val="28"/>
          <w:szCs w:val="28"/>
        </w:rPr>
        <w:t>2)</w:t>
      </w:r>
    </w:p>
    <w:p w:rsidR="00FA4E16" w:rsidRPr="00302FC3" w:rsidRDefault="00FA4E16" w:rsidP="00302FC3">
      <w:pPr>
        <w:spacing w:line="360" w:lineRule="auto"/>
        <w:ind w:firstLine="709"/>
        <w:rPr>
          <w:rStyle w:val="12pt06"/>
          <w:sz w:val="28"/>
          <w:szCs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По шкале токов находим ток для вычисления коэффициента трансформации:</w:t>
      </w:r>
    </w:p>
    <w:p w:rsidR="00AE0FA2" w:rsidRPr="00302FC3" w:rsidRDefault="00AE0FA2" w:rsidP="00302FC3">
      <w:pPr>
        <w:spacing w:line="360" w:lineRule="auto"/>
        <w:ind w:firstLine="709"/>
        <w:rPr>
          <w:rStyle w:val="12pt06"/>
          <w:position w:val="-18"/>
          <w:sz w:val="28"/>
          <w:szCs w:val="28"/>
        </w:rPr>
      </w:pPr>
    </w:p>
    <w:p w:rsidR="00FA4E16" w:rsidRPr="00302FC3" w:rsidRDefault="00147659" w:rsidP="00302FC3">
      <w:pPr>
        <w:spacing w:line="360" w:lineRule="auto"/>
        <w:ind w:firstLine="709"/>
        <w:rPr>
          <w:rStyle w:val="12pt06"/>
          <w:sz w:val="28"/>
          <w:szCs w:val="28"/>
        </w:rPr>
      </w:pPr>
      <w:r>
        <w:rPr>
          <w:rStyle w:val="12pt06"/>
          <w:position w:val="-18"/>
          <w:sz w:val="28"/>
          <w:szCs w:val="28"/>
        </w:rPr>
        <w:pict>
          <v:shape id="_x0000_i1045" type="#_x0000_t75" style="width:90.75pt;height:21.75pt">
            <v:imagedata r:id="rId27" o:title=""/>
          </v:shape>
        </w:pict>
      </w:r>
      <w:r w:rsidR="00302FC3" w:rsidRPr="00302FC3">
        <w:rPr>
          <w:rStyle w:val="12pt06"/>
          <w:sz w:val="28"/>
          <w:szCs w:val="28"/>
        </w:rPr>
        <w:t xml:space="preserve"> </w:t>
      </w:r>
      <w:r w:rsidR="00FA4E16" w:rsidRPr="00302FC3">
        <w:rPr>
          <w:rStyle w:val="12pt06"/>
          <w:sz w:val="28"/>
          <w:szCs w:val="28"/>
        </w:rPr>
        <w:t>;</w:t>
      </w:r>
      <w:r w:rsidR="00302FC3" w:rsidRPr="00302FC3">
        <w:rPr>
          <w:rStyle w:val="12pt06"/>
          <w:sz w:val="28"/>
          <w:szCs w:val="28"/>
        </w:rPr>
        <w:t xml:space="preserve"> </w:t>
      </w:r>
      <w:r>
        <w:rPr>
          <w:rStyle w:val="12pt06"/>
          <w:position w:val="-28"/>
          <w:sz w:val="28"/>
          <w:szCs w:val="28"/>
        </w:rPr>
        <w:pict>
          <v:shape id="_x0000_i1046" type="#_x0000_t75" style="width:90.75pt;height:36pt">
            <v:imagedata r:id="rId28" o:title=""/>
          </v:shape>
        </w:pict>
      </w:r>
    </w:p>
    <w:p w:rsidR="00FA4E16" w:rsidRPr="00302FC3" w:rsidRDefault="00FA4E16" w:rsidP="00302FC3">
      <w:pPr>
        <w:spacing w:line="360" w:lineRule="auto"/>
        <w:ind w:firstLine="709"/>
        <w:rPr>
          <w:rStyle w:val="12pt06"/>
          <w:sz w:val="28"/>
          <w:szCs w:val="28"/>
        </w:rPr>
      </w:pPr>
    </w:p>
    <w:p w:rsidR="00FA4E16" w:rsidRPr="00302FC3" w:rsidRDefault="00EE5A23" w:rsidP="00302FC3">
      <w:pPr>
        <w:spacing w:line="360" w:lineRule="auto"/>
        <w:ind w:firstLine="709"/>
        <w:rPr>
          <w:rStyle w:val="12pt061"/>
          <w:bCs/>
          <w:spacing w:val="0"/>
          <w:sz w:val="28"/>
          <w:szCs w:val="28"/>
        </w:rPr>
      </w:pPr>
      <w:bookmarkStart w:id="86" w:name="_Toc167726406"/>
      <w:r w:rsidRPr="00302FC3">
        <w:rPr>
          <w:rStyle w:val="12pt061"/>
          <w:bCs/>
          <w:spacing w:val="0"/>
          <w:sz w:val="28"/>
          <w:szCs w:val="28"/>
        </w:rPr>
        <w:t>8.</w:t>
      </w:r>
      <w:r w:rsidR="00D32326" w:rsidRPr="00302FC3">
        <w:rPr>
          <w:rStyle w:val="12pt061"/>
          <w:bCs/>
          <w:spacing w:val="0"/>
          <w:sz w:val="28"/>
          <w:szCs w:val="28"/>
        </w:rPr>
        <w:t xml:space="preserve">2 </w:t>
      </w:r>
      <w:r w:rsidR="00556FB9" w:rsidRPr="00302FC3">
        <w:rPr>
          <w:rStyle w:val="12pt061"/>
          <w:bCs/>
          <w:spacing w:val="0"/>
          <w:sz w:val="28"/>
          <w:szCs w:val="28"/>
        </w:rPr>
        <w:t>Расчёт</w:t>
      </w:r>
      <w:r w:rsidR="00FA4E16" w:rsidRPr="00302FC3">
        <w:rPr>
          <w:rStyle w:val="12pt061"/>
          <w:bCs/>
          <w:spacing w:val="0"/>
          <w:sz w:val="28"/>
          <w:szCs w:val="28"/>
        </w:rPr>
        <w:t xml:space="preserve"> установок защит по току и проверка чувствительности</w:t>
      </w:r>
      <w:bookmarkEnd w:id="86"/>
    </w:p>
    <w:p w:rsidR="00FA4E16" w:rsidRPr="00302FC3" w:rsidRDefault="00FA4E16" w:rsidP="00302FC3">
      <w:pPr>
        <w:spacing w:line="360" w:lineRule="auto"/>
        <w:ind w:firstLine="709"/>
        <w:rPr>
          <w:sz w:val="28"/>
          <w:szCs w:val="28"/>
        </w:rPr>
      </w:pPr>
    </w:p>
    <w:p w:rsidR="00FA4E16" w:rsidRPr="00302FC3" w:rsidRDefault="00556FB9" w:rsidP="00302FC3">
      <w:pPr>
        <w:spacing w:line="360" w:lineRule="auto"/>
        <w:ind w:firstLine="709"/>
        <w:rPr>
          <w:rStyle w:val="12pt06"/>
          <w:sz w:val="28"/>
          <w:szCs w:val="28"/>
        </w:rPr>
      </w:pPr>
      <w:r w:rsidRPr="00302FC3">
        <w:rPr>
          <w:rStyle w:val="12pt06"/>
          <w:sz w:val="28"/>
          <w:szCs w:val="28"/>
        </w:rPr>
        <w:t>Расчёт</w:t>
      </w:r>
      <w:r w:rsidR="00FA4E16" w:rsidRPr="00302FC3">
        <w:rPr>
          <w:rStyle w:val="12pt06"/>
          <w:sz w:val="28"/>
          <w:szCs w:val="28"/>
        </w:rPr>
        <w:t xml:space="preserve"> токовой отсечки трансформатора:</w:t>
      </w:r>
    </w:p>
    <w:p w:rsidR="00FA4E16" w:rsidRPr="00302FC3" w:rsidRDefault="00FA4E16" w:rsidP="00302FC3">
      <w:pPr>
        <w:spacing w:line="360" w:lineRule="auto"/>
        <w:ind w:firstLine="709"/>
        <w:rPr>
          <w:rStyle w:val="12pt06"/>
          <w:sz w:val="28"/>
          <w:szCs w:val="28"/>
        </w:rPr>
      </w:pPr>
    </w:p>
    <w:p w:rsidR="00FA4E16" w:rsidRPr="00302FC3" w:rsidRDefault="00147659" w:rsidP="00302FC3">
      <w:pPr>
        <w:spacing w:line="360" w:lineRule="auto"/>
        <w:ind w:firstLine="709"/>
        <w:rPr>
          <w:rStyle w:val="12pt06"/>
          <w:sz w:val="28"/>
          <w:szCs w:val="28"/>
        </w:rPr>
      </w:pPr>
      <w:r>
        <w:rPr>
          <w:rStyle w:val="12pt06"/>
          <w:position w:val="-16"/>
          <w:sz w:val="28"/>
          <w:szCs w:val="28"/>
        </w:rPr>
        <w:pict>
          <v:shape id="_x0000_i1047" type="#_x0000_t75" style="width:116.25pt;height:26.25pt">
            <v:imagedata r:id="rId29" o:title=""/>
          </v:shape>
        </w:pict>
      </w:r>
      <w:r w:rsidR="00302FC3" w:rsidRPr="00302FC3">
        <w:rPr>
          <w:rStyle w:val="12pt06"/>
          <w:sz w:val="28"/>
          <w:szCs w:val="28"/>
        </w:rPr>
        <w:t xml:space="preserve"> </w:t>
      </w:r>
      <w:r w:rsidR="007E63D3" w:rsidRPr="00302FC3">
        <w:rPr>
          <w:rStyle w:val="12pt06"/>
          <w:sz w:val="28"/>
          <w:szCs w:val="28"/>
          <w:lang w:val="en-US"/>
        </w:rPr>
        <w:t>,</w:t>
      </w:r>
      <w:r w:rsidR="00302FC3" w:rsidRPr="00302FC3">
        <w:rPr>
          <w:rStyle w:val="12pt06"/>
          <w:sz w:val="28"/>
          <w:szCs w:val="28"/>
          <w:lang w:val="en-US"/>
        </w:rPr>
        <w:t xml:space="preserve"> </w:t>
      </w:r>
      <w:r w:rsidR="0095318B" w:rsidRPr="00302FC3">
        <w:rPr>
          <w:rStyle w:val="12pt06"/>
          <w:sz w:val="28"/>
          <w:szCs w:val="28"/>
        </w:rPr>
        <w:t>(</w:t>
      </w:r>
      <w:r w:rsidR="00EE5A23" w:rsidRPr="00302FC3">
        <w:rPr>
          <w:rStyle w:val="12pt06"/>
          <w:sz w:val="28"/>
          <w:szCs w:val="28"/>
        </w:rPr>
        <w:t>8.</w:t>
      </w:r>
      <w:r w:rsidR="0095318B" w:rsidRPr="00302FC3">
        <w:rPr>
          <w:rStyle w:val="12pt06"/>
          <w:sz w:val="28"/>
          <w:szCs w:val="28"/>
        </w:rPr>
        <w:t>3)</w:t>
      </w:r>
    </w:p>
    <w:p w:rsidR="00FA4E16" w:rsidRPr="00302FC3" w:rsidRDefault="00147659" w:rsidP="00302FC3">
      <w:pPr>
        <w:spacing w:line="360" w:lineRule="auto"/>
        <w:ind w:firstLine="709"/>
        <w:rPr>
          <w:rStyle w:val="12pt06"/>
          <w:sz w:val="28"/>
          <w:szCs w:val="28"/>
        </w:rPr>
      </w:pPr>
      <w:r>
        <w:rPr>
          <w:rStyle w:val="12pt06"/>
          <w:position w:val="-18"/>
          <w:sz w:val="28"/>
          <w:szCs w:val="28"/>
        </w:rPr>
        <w:pict>
          <v:shape id="_x0000_i1048" type="#_x0000_t75" style="width:243pt;height:27pt">
            <v:imagedata r:id="rId30" o:title=""/>
          </v:shape>
        </w:pict>
      </w:r>
    </w:p>
    <w:p w:rsidR="00302FC3" w:rsidRPr="00302FC3" w:rsidRDefault="00147659" w:rsidP="00302FC3">
      <w:pPr>
        <w:spacing w:line="360" w:lineRule="auto"/>
        <w:ind w:firstLine="709"/>
        <w:rPr>
          <w:rStyle w:val="12pt06"/>
          <w:sz w:val="28"/>
          <w:szCs w:val="28"/>
        </w:rPr>
      </w:pPr>
      <w:r>
        <w:rPr>
          <w:rStyle w:val="12pt06"/>
          <w:position w:val="-18"/>
          <w:sz w:val="28"/>
          <w:szCs w:val="28"/>
        </w:rPr>
        <w:pict>
          <v:shape id="_x0000_i1049" type="#_x0000_t75" style="width:117pt;height:21.75pt">
            <v:imagedata r:id="rId31" o:title=""/>
          </v:shape>
        </w:pict>
      </w:r>
      <w:r w:rsidR="00302FC3" w:rsidRPr="00302FC3">
        <w:rPr>
          <w:rStyle w:val="12pt06"/>
          <w:sz w:val="28"/>
          <w:szCs w:val="28"/>
        </w:rPr>
        <w:t xml:space="preserve"> </w:t>
      </w:r>
      <w:r w:rsidR="007E63D3" w:rsidRPr="00302FC3">
        <w:rPr>
          <w:rStyle w:val="12pt06"/>
          <w:sz w:val="28"/>
          <w:szCs w:val="28"/>
          <w:lang w:val="en-US"/>
        </w:rPr>
        <w:t>,</w:t>
      </w:r>
      <w:r w:rsidR="00302FC3" w:rsidRPr="00302FC3">
        <w:rPr>
          <w:rStyle w:val="12pt06"/>
          <w:sz w:val="28"/>
          <w:szCs w:val="28"/>
          <w:lang w:val="en-US"/>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4)</w:t>
      </w:r>
      <w:r w:rsidR="00302FC3" w:rsidRPr="00302FC3">
        <w:rPr>
          <w:rStyle w:val="12pt06"/>
          <w:sz w:val="28"/>
          <w:szCs w:val="28"/>
        </w:rPr>
        <w:t xml:space="preserve"> </w:t>
      </w:r>
    </w:p>
    <w:p w:rsidR="00FA4E16" w:rsidRPr="00302FC3" w:rsidRDefault="00147659" w:rsidP="00302FC3">
      <w:pPr>
        <w:spacing w:line="360" w:lineRule="auto"/>
        <w:ind w:firstLine="709"/>
        <w:rPr>
          <w:rStyle w:val="12pt06"/>
          <w:sz w:val="28"/>
          <w:szCs w:val="28"/>
        </w:rPr>
      </w:pPr>
      <w:r>
        <w:rPr>
          <w:rStyle w:val="12pt06"/>
          <w:position w:val="-12"/>
          <w:sz w:val="28"/>
          <w:szCs w:val="28"/>
        </w:rPr>
        <w:pict>
          <v:shape id="_x0000_i1050" type="#_x0000_t75" style="width:2in;height:18.75pt">
            <v:imagedata r:id="rId32" o:title=""/>
          </v:shape>
        </w:pict>
      </w:r>
    </w:p>
    <w:p w:rsidR="00FA4E16" w:rsidRPr="00302FC3" w:rsidRDefault="00147659" w:rsidP="00302FC3">
      <w:pPr>
        <w:spacing w:line="360" w:lineRule="auto"/>
        <w:ind w:firstLine="709"/>
        <w:rPr>
          <w:rStyle w:val="12pt06"/>
          <w:sz w:val="28"/>
          <w:szCs w:val="28"/>
        </w:rPr>
      </w:pPr>
      <w:r>
        <w:rPr>
          <w:rStyle w:val="12pt06"/>
          <w:position w:val="-34"/>
          <w:sz w:val="28"/>
          <w:szCs w:val="28"/>
        </w:rPr>
        <w:pict>
          <v:shape id="_x0000_i1051" type="#_x0000_t75" style="width:260.25pt;height:45.75pt">
            <v:imagedata r:id="rId33" o:title=""/>
          </v:shape>
        </w:pict>
      </w:r>
      <w:r w:rsidR="00302FC3" w:rsidRPr="00302FC3">
        <w:rPr>
          <w:rStyle w:val="12pt06"/>
          <w:sz w:val="28"/>
          <w:szCs w:val="28"/>
        </w:rPr>
        <w:t xml:space="preserve"> </w:t>
      </w:r>
      <w:r w:rsidR="007E63D3" w:rsidRPr="00302FC3">
        <w:rPr>
          <w:rStyle w:val="12pt06"/>
          <w:sz w:val="28"/>
          <w:szCs w:val="28"/>
          <w:lang w:val="en-US"/>
        </w:rPr>
        <w:t>,</w:t>
      </w:r>
      <w:r w:rsidR="00302FC3" w:rsidRPr="00302FC3">
        <w:rPr>
          <w:rStyle w:val="12pt06"/>
          <w:sz w:val="28"/>
          <w:szCs w:val="28"/>
          <w:lang w:val="en-US"/>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5)</w:t>
      </w:r>
    </w:p>
    <w:p w:rsidR="00FA4E16" w:rsidRPr="00302FC3" w:rsidRDefault="00147659" w:rsidP="00302FC3">
      <w:pPr>
        <w:spacing w:line="360" w:lineRule="auto"/>
        <w:ind w:firstLine="709"/>
        <w:rPr>
          <w:rStyle w:val="12pt06"/>
          <w:sz w:val="28"/>
          <w:szCs w:val="28"/>
        </w:rPr>
      </w:pPr>
      <w:r>
        <w:rPr>
          <w:rStyle w:val="12pt06"/>
          <w:position w:val="-28"/>
          <w:sz w:val="28"/>
          <w:szCs w:val="28"/>
        </w:rPr>
        <w:pict>
          <v:shape id="_x0000_i1052" type="#_x0000_t75" style="width:155.25pt;height:36pt">
            <v:imagedata r:id="rId34" o:title=""/>
          </v:shape>
        </w:pict>
      </w:r>
    </w:p>
    <w:p w:rsidR="00302FC3" w:rsidRPr="00302FC3" w:rsidRDefault="00147659" w:rsidP="00302FC3">
      <w:pPr>
        <w:spacing w:line="360" w:lineRule="auto"/>
        <w:ind w:firstLine="709"/>
        <w:rPr>
          <w:rStyle w:val="12pt06"/>
          <w:sz w:val="28"/>
          <w:szCs w:val="28"/>
        </w:rPr>
      </w:pPr>
      <w:r>
        <w:rPr>
          <w:rStyle w:val="12pt06"/>
          <w:position w:val="-44"/>
          <w:sz w:val="28"/>
          <w:szCs w:val="28"/>
        </w:rPr>
        <w:pict>
          <v:shape id="_x0000_i1053" type="#_x0000_t75" style="width:173.25pt;height:51pt">
            <v:imagedata r:id="rId35"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 xml:space="preserve">6) </w:t>
      </w:r>
    </w:p>
    <w:p w:rsidR="00AE0FA2" w:rsidRPr="00302FC3" w:rsidRDefault="00AE0FA2" w:rsidP="00302FC3">
      <w:pPr>
        <w:spacing w:line="360" w:lineRule="auto"/>
        <w:ind w:firstLine="709"/>
        <w:rPr>
          <w:rStyle w:val="12pt06"/>
          <w:sz w:val="28"/>
          <w:szCs w:val="28"/>
        </w:rPr>
      </w:pPr>
    </w:p>
    <w:p w:rsidR="00FA4E16" w:rsidRPr="00302FC3" w:rsidRDefault="006872E7" w:rsidP="00302FC3">
      <w:pPr>
        <w:spacing w:line="360" w:lineRule="auto"/>
        <w:ind w:firstLine="709"/>
        <w:rPr>
          <w:rStyle w:val="12pt06"/>
          <w:sz w:val="28"/>
          <w:szCs w:val="28"/>
        </w:rPr>
      </w:pPr>
      <w:r w:rsidRPr="00302FC3">
        <w:rPr>
          <w:rStyle w:val="12pt06"/>
          <w:sz w:val="28"/>
          <w:szCs w:val="28"/>
        </w:rPr>
        <w:t>Т</w:t>
      </w:r>
      <w:r w:rsidR="00FA4E16" w:rsidRPr="00302FC3">
        <w:rPr>
          <w:rStyle w:val="12pt06"/>
          <w:sz w:val="28"/>
          <w:szCs w:val="28"/>
        </w:rPr>
        <w:t>оковая отсечка по чувствительности проходит.</w:t>
      </w:r>
    </w:p>
    <w:p w:rsidR="00E046C6" w:rsidRPr="00302FC3" w:rsidRDefault="00E046C6" w:rsidP="00302FC3">
      <w:pPr>
        <w:spacing w:line="360" w:lineRule="auto"/>
        <w:ind w:firstLine="709"/>
        <w:rPr>
          <w:rStyle w:val="12pt06"/>
          <w:sz w:val="28"/>
          <w:szCs w:val="28"/>
        </w:rPr>
      </w:pPr>
    </w:p>
    <w:p w:rsidR="00FA4E16" w:rsidRPr="00302FC3" w:rsidRDefault="00EE5A23" w:rsidP="00302FC3">
      <w:pPr>
        <w:spacing w:line="360" w:lineRule="auto"/>
        <w:ind w:firstLine="709"/>
        <w:rPr>
          <w:rStyle w:val="12pt061"/>
          <w:bCs/>
          <w:spacing w:val="0"/>
          <w:sz w:val="28"/>
          <w:szCs w:val="28"/>
        </w:rPr>
      </w:pPr>
      <w:bookmarkStart w:id="87" w:name="_Toc167726407"/>
      <w:r w:rsidRPr="00302FC3">
        <w:rPr>
          <w:rStyle w:val="12pt061"/>
          <w:bCs/>
          <w:spacing w:val="0"/>
          <w:sz w:val="28"/>
          <w:szCs w:val="28"/>
        </w:rPr>
        <w:t>8.</w:t>
      </w:r>
      <w:r w:rsidR="00D32326" w:rsidRPr="00302FC3">
        <w:rPr>
          <w:rStyle w:val="12pt061"/>
          <w:bCs/>
          <w:spacing w:val="0"/>
          <w:sz w:val="28"/>
          <w:szCs w:val="28"/>
        </w:rPr>
        <w:t xml:space="preserve">3 </w:t>
      </w:r>
      <w:r w:rsidR="00556FB9" w:rsidRPr="00302FC3">
        <w:rPr>
          <w:rStyle w:val="12pt061"/>
          <w:bCs/>
          <w:spacing w:val="0"/>
          <w:sz w:val="28"/>
          <w:szCs w:val="28"/>
        </w:rPr>
        <w:t>Расчёт</w:t>
      </w:r>
      <w:r w:rsidR="00FA4E16" w:rsidRPr="00302FC3">
        <w:rPr>
          <w:rStyle w:val="12pt061"/>
          <w:bCs/>
          <w:spacing w:val="0"/>
          <w:sz w:val="28"/>
          <w:szCs w:val="28"/>
        </w:rPr>
        <w:t xml:space="preserve"> максимальной токовой защиты трансформатора</w:t>
      </w:r>
      <w:bookmarkEnd w:id="87"/>
    </w:p>
    <w:p w:rsidR="00A05CFE" w:rsidRPr="00302FC3" w:rsidRDefault="00A05CFE" w:rsidP="00302FC3">
      <w:pPr>
        <w:spacing w:line="360" w:lineRule="auto"/>
        <w:ind w:firstLine="709"/>
        <w:rPr>
          <w:rStyle w:val="12pt061"/>
          <w:bCs/>
          <w:spacing w:val="0"/>
          <w:sz w:val="28"/>
          <w:szCs w:val="28"/>
        </w:rPr>
      </w:pPr>
    </w:p>
    <w:p w:rsidR="00FA4E16" w:rsidRPr="00302FC3" w:rsidRDefault="00147659" w:rsidP="00302FC3">
      <w:pPr>
        <w:spacing w:line="360" w:lineRule="auto"/>
        <w:ind w:firstLine="709"/>
        <w:rPr>
          <w:rStyle w:val="12pt06"/>
          <w:sz w:val="28"/>
          <w:szCs w:val="28"/>
        </w:rPr>
      </w:pPr>
      <w:r>
        <w:rPr>
          <w:rStyle w:val="12pt06"/>
          <w:position w:val="-34"/>
          <w:sz w:val="28"/>
          <w:szCs w:val="28"/>
        </w:rPr>
        <w:pict>
          <v:shape id="_x0000_i1054" type="#_x0000_t75" style="width:120.75pt;height:39pt">
            <v:imagedata r:id="rId36"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7)</w:t>
      </w:r>
    </w:p>
    <w:p w:rsidR="00FA4E16" w:rsidRPr="00302FC3" w:rsidRDefault="00147659" w:rsidP="00302FC3">
      <w:pPr>
        <w:spacing w:line="360" w:lineRule="auto"/>
        <w:ind w:firstLine="709"/>
        <w:rPr>
          <w:rStyle w:val="12pt06"/>
          <w:sz w:val="28"/>
          <w:szCs w:val="28"/>
        </w:rPr>
      </w:pPr>
      <w:r>
        <w:rPr>
          <w:rStyle w:val="12pt06"/>
          <w:position w:val="-18"/>
          <w:sz w:val="28"/>
          <w:szCs w:val="28"/>
        </w:rPr>
        <w:pict>
          <v:shape id="_x0000_i1055" type="#_x0000_t75" style="width:282.75pt;height:21.75pt">
            <v:imagedata r:id="rId37"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8)</w:t>
      </w:r>
    </w:p>
    <w:p w:rsidR="00FA4E16" w:rsidRPr="00302FC3" w:rsidRDefault="00147659" w:rsidP="00302FC3">
      <w:pPr>
        <w:spacing w:line="360" w:lineRule="auto"/>
        <w:ind w:firstLine="709"/>
        <w:rPr>
          <w:rStyle w:val="12pt06"/>
          <w:sz w:val="28"/>
          <w:szCs w:val="28"/>
        </w:rPr>
      </w:pPr>
      <w:r>
        <w:rPr>
          <w:rStyle w:val="12pt06"/>
          <w:position w:val="-32"/>
          <w:sz w:val="28"/>
          <w:szCs w:val="28"/>
        </w:rPr>
        <w:pict>
          <v:shape id="_x0000_i1056" type="#_x0000_t75" style="width:162pt;height:38.25pt">
            <v:imagedata r:id="rId38" o:title=""/>
          </v:shape>
        </w:pict>
      </w:r>
      <w:r w:rsidR="00302FC3">
        <w:rPr>
          <w:rStyle w:val="12pt06"/>
          <w:position w:val="-32"/>
          <w:sz w:val="28"/>
          <w:szCs w:val="28"/>
        </w:rPr>
        <w:tab/>
      </w:r>
      <w:r>
        <w:rPr>
          <w:rStyle w:val="12pt06"/>
          <w:position w:val="-34"/>
          <w:sz w:val="28"/>
          <w:szCs w:val="28"/>
        </w:rPr>
        <w:pict>
          <v:shape id="_x0000_i1057" type="#_x0000_t75" style="width:210.75pt;height:34.5pt">
            <v:imagedata r:id="rId39"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9)</w:t>
      </w:r>
    </w:p>
    <w:p w:rsidR="006872E7" w:rsidRPr="00302FC3" w:rsidRDefault="00147659" w:rsidP="00302FC3">
      <w:pPr>
        <w:spacing w:line="360" w:lineRule="auto"/>
        <w:ind w:firstLine="709"/>
        <w:rPr>
          <w:rStyle w:val="12pt06"/>
          <w:sz w:val="28"/>
          <w:szCs w:val="28"/>
        </w:rPr>
      </w:pPr>
      <w:r>
        <w:rPr>
          <w:rStyle w:val="12pt06"/>
          <w:position w:val="-34"/>
          <w:sz w:val="28"/>
          <w:szCs w:val="28"/>
        </w:rPr>
        <w:pict>
          <v:shape id="_x0000_i1058" type="#_x0000_t75" style="width:186.75pt;height:45.75pt">
            <v:imagedata r:id="rId40"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10)</w:t>
      </w:r>
    </w:p>
    <w:p w:rsidR="00AE0FA2" w:rsidRPr="00302FC3" w:rsidRDefault="00AE0FA2" w:rsidP="00302FC3">
      <w:pPr>
        <w:spacing w:line="360" w:lineRule="auto"/>
        <w:ind w:firstLine="709"/>
        <w:rPr>
          <w:rStyle w:val="12pt06"/>
          <w:sz w:val="28"/>
          <w:szCs w:val="28"/>
        </w:rPr>
      </w:pPr>
    </w:p>
    <w:p w:rsidR="00FA4E16" w:rsidRPr="00302FC3" w:rsidRDefault="006872E7" w:rsidP="00302FC3">
      <w:pPr>
        <w:spacing w:line="360" w:lineRule="auto"/>
        <w:ind w:firstLine="709"/>
        <w:rPr>
          <w:rStyle w:val="12pt06"/>
          <w:sz w:val="28"/>
          <w:szCs w:val="28"/>
        </w:rPr>
      </w:pPr>
      <w:r w:rsidRPr="00302FC3">
        <w:rPr>
          <w:rStyle w:val="12pt06"/>
          <w:sz w:val="28"/>
          <w:szCs w:val="28"/>
        </w:rPr>
        <w:t>М</w:t>
      </w:r>
      <w:r w:rsidR="00FA4E16" w:rsidRPr="00302FC3">
        <w:rPr>
          <w:rStyle w:val="12pt06"/>
          <w:sz w:val="28"/>
          <w:szCs w:val="28"/>
        </w:rPr>
        <w:t>аксимальная токовая защита по чувствительности к двухфазным к.з. – проходит.</w:t>
      </w:r>
    </w:p>
    <w:p w:rsidR="00AE0FA2" w:rsidRPr="00302FC3" w:rsidRDefault="00AE0FA2" w:rsidP="00302FC3">
      <w:pPr>
        <w:spacing w:line="360" w:lineRule="auto"/>
        <w:ind w:firstLine="709"/>
        <w:rPr>
          <w:rStyle w:val="12pt06"/>
          <w:position w:val="-34"/>
          <w:sz w:val="28"/>
          <w:szCs w:val="28"/>
        </w:rPr>
      </w:pPr>
    </w:p>
    <w:p w:rsidR="006872E7" w:rsidRPr="00302FC3" w:rsidRDefault="00147659" w:rsidP="00302FC3">
      <w:pPr>
        <w:spacing w:line="360" w:lineRule="auto"/>
        <w:ind w:firstLine="709"/>
        <w:rPr>
          <w:rStyle w:val="12pt06"/>
          <w:sz w:val="28"/>
          <w:szCs w:val="28"/>
        </w:rPr>
      </w:pPr>
      <w:r>
        <w:rPr>
          <w:rStyle w:val="12pt06"/>
          <w:position w:val="-34"/>
          <w:sz w:val="28"/>
          <w:szCs w:val="28"/>
        </w:rPr>
        <w:pict>
          <v:shape id="_x0000_i1059" type="#_x0000_t75" style="width:261pt;height:45.75pt">
            <v:imagedata r:id="rId41"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11)</w:t>
      </w:r>
    </w:p>
    <w:p w:rsidR="00AE0FA2" w:rsidRPr="00302FC3" w:rsidRDefault="00AE0FA2" w:rsidP="00302FC3">
      <w:pPr>
        <w:spacing w:line="360" w:lineRule="auto"/>
        <w:ind w:firstLine="709"/>
        <w:rPr>
          <w:rStyle w:val="12pt06"/>
          <w:sz w:val="28"/>
          <w:szCs w:val="28"/>
        </w:rPr>
      </w:pPr>
    </w:p>
    <w:p w:rsidR="00FA4E16" w:rsidRPr="00302FC3" w:rsidRDefault="006872E7" w:rsidP="00302FC3">
      <w:pPr>
        <w:spacing w:line="360" w:lineRule="auto"/>
        <w:ind w:firstLine="709"/>
        <w:rPr>
          <w:rStyle w:val="12pt06"/>
          <w:sz w:val="28"/>
          <w:szCs w:val="28"/>
        </w:rPr>
      </w:pPr>
      <w:r w:rsidRPr="00302FC3">
        <w:rPr>
          <w:rStyle w:val="12pt06"/>
          <w:sz w:val="28"/>
          <w:szCs w:val="28"/>
        </w:rPr>
        <w:t>М</w:t>
      </w:r>
      <w:r w:rsidR="00FA4E16" w:rsidRPr="00302FC3">
        <w:rPr>
          <w:rStyle w:val="12pt06"/>
          <w:sz w:val="28"/>
          <w:szCs w:val="28"/>
        </w:rPr>
        <w:t>аксимальная токовая защита</w:t>
      </w:r>
      <w:r w:rsidR="00302FC3" w:rsidRPr="00302FC3">
        <w:rPr>
          <w:rStyle w:val="12pt06"/>
          <w:sz w:val="28"/>
          <w:szCs w:val="28"/>
        </w:rPr>
        <w:t xml:space="preserve"> </w:t>
      </w:r>
      <w:r w:rsidR="00FA4E16" w:rsidRPr="00302FC3">
        <w:rPr>
          <w:rStyle w:val="12pt06"/>
          <w:sz w:val="28"/>
          <w:szCs w:val="28"/>
        </w:rPr>
        <w:t>не обладает достаточной чувствительностью к однофазным коротким замыканиям на стороне 0,4 кВ, поэтому устанавливают специальную токовую защиту нулевой последовательности.</w:t>
      </w:r>
    </w:p>
    <w:p w:rsidR="00FA4E16" w:rsidRPr="00302FC3" w:rsidRDefault="00302FC3" w:rsidP="00302FC3">
      <w:pPr>
        <w:spacing w:line="360" w:lineRule="auto"/>
        <w:ind w:firstLine="709"/>
        <w:rPr>
          <w:rStyle w:val="12pt061"/>
          <w:bCs/>
          <w:spacing w:val="0"/>
          <w:sz w:val="28"/>
          <w:szCs w:val="28"/>
        </w:rPr>
      </w:pPr>
      <w:bookmarkStart w:id="88" w:name="_Toc167726408"/>
      <w:r>
        <w:rPr>
          <w:rStyle w:val="12pt061"/>
          <w:bCs/>
          <w:spacing w:val="0"/>
          <w:sz w:val="28"/>
          <w:szCs w:val="28"/>
        </w:rPr>
        <w:br w:type="page"/>
      </w:r>
      <w:r w:rsidR="00EE5A23" w:rsidRPr="00302FC3">
        <w:rPr>
          <w:rStyle w:val="12pt061"/>
          <w:bCs/>
          <w:spacing w:val="0"/>
          <w:sz w:val="28"/>
          <w:szCs w:val="28"/>
        </w:rPr>
        <w:t>8.</w:t>
      </w:r>
      <w:r w:rsidR="00D32326" w:rsidRPr="00302FC3">
        <w:rPr>
          <w:rStyle w:val="12pt061"/>
          <w:bCs/>
          <w:spacing w:val="0"/>
          <w:sz w:val="28"/>
          <w:szCs w:val="28"/>
        </w:rPr>
        <w:t xml:space="preserve">4 </w:t>
      </w:r>
      <w:r w:rsidR="00556FB9" w:rsidRPr="00302FC3">
        <w:rPr>
          <w:rStyle w:val="12pt061"/>
          <w:bCs/>
          <w:spacing w:val="0"/>
          <w:sz w:val="28"/>
          <w:szCs w:val="28"/>
        </w:rPr>
        <w:t>Расчёт</w:t>
      </w:r>
      <w:r w:rsidR="00FA4E16" w:rsidRPr="00302FC3">
        <w:rPr>
          <w:rStyle w:val="12pt061"/>
          <w:bCs/>
          <w:spacing w:val="0"/>
          <w:sz w:val="28"/>
          <w:szCs w:val="28"/>
        </w:rPr>
        <w:t xml:space="preserve"> специальной</w:t>
      </w:r>
      <w:r w:rsidRPr="00302FC3">
        <w:rPr>
          <w:rStyle w:val="12pt061"/>
          <w:bCs/>
          <w:spacing w:val="0"/>
          <w:sz w:val="28"/>
          <w:szCs w:val="28"/>
        </w:rPr>
        <w:t xml:space="preserve"> </w:t>
      </w:r>
      <w:r w:rsidR="00FA4E16" w:rsidRPr="00302FC3">
        <w:rPr>
          <w:rStyle w:val="12pt061"/>
          <w:bCs/>
          <w:spacing w:val="0"/>
          <w:sz w:val="28"/>
          <w:szCs w:val="28"/>
        </w:rPr>
        <w:t>токовой защиты нулевой последовательности на стороне 0,4 кВ</w:t>
      </w:r>
      <w:bookmarkEnd w:id="88"/>
    </w:p>
    <w:p w:rsidR="00377D84" w:rsidRPr="00302FC3" w:rsidRDefault="00377D84" w:rsidP="00302FC3">
      <w:pPr>
        <w:spacing w:line="360" w:lineRule="auto"/>
        <w:ind w:firstLine="709"/>
        <w:rPr>
          <w:rStyle w:val="12pt061"/>
          <w:bCs/>
          <w:spacing w:val="0"/>
          <w:sz w:val="28"/>
          <w:szCs w:val="28"/>
        </w:rPr>
      </w:pPr>
    </w:p>
    <w:p w:rsidR="00FA4E16" w:rsidRPr="00302FC3" w:rsidRDefault="00147659" w:rsidP="00302FC3">
      <w:pPr>
        <w:spacing w:line="360" w:lineRule="auto"/>
        <w:ind w:firstLine="709"/>
        <w:rPr>
          <w:rStyle w:val="12pt06"/>
          <w:sz w:val="28"/>
          <w:szCs w:val="28"/>
        </w:rPr>
      </w:pPr>
      <w:r>
        <w:rPr>
          <w:rStyle w:val="12pt06"/>
          <w:position w:val="-18"/>
          <w:sz w:val="28"/>
          <w:szCs w:val="28"/>
        </w:rPr>
        <w:pict>
          <v:shape id="_x0000_i1060" type="#_x0000_t75" style="width:242.25pt;height:21.75pt">
            <v:imagedata r:id="rId42"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12)</w:t>
      </w:r>
    </w:p>
    <w:p w:rsidR="00FA4E16" w:rsidRPr="00302FC3" w:rsidRDefault="00147659" w:rsidP="00302FC3">
      <w:pPr>
        <w:spacing w:line="360" w:lineRule="auto"/>
        <w:ind w:firstLine="709"/>
        <w:rPr>
          <w:rStyle w:val="12pt06"/>
          <w:sz w:val="28"/>
          <w:szCs w:val="28"/>
        </w:rPr>
      </w:pPr>
      <w:r>
        <w:rPr>
          <w:rStyle w:val="12pt06"/>
          <w:position w:val="-34"/>
          <w:sz w:val="28"/>
          <w:szCs w:val="28"/>
        </w:rPr>
        <w:pict>
          <v:shape id="_x0000_i1061" type="#_x0000_t75" style="width:324pt;height:39pt">
            <v:imagedata r:id="rId43" o:title=""/>
          </v:shape>
        </w:pict>
      </w:r>
      <w:r w:rsidR="00302FC3" w:rsidRPr="00302FC3">
        <w:rPr>
          <w:rStyle w:val="12pt06"/>
          <w:sz w:val="28"/>
          <w:szCs w:val="28"/>
        </w:rPr>
        <w:t xml:space="preserve"> </w:t>
      </w:r>
      <w:r w:rsidR="007E63D3" w:rsidRPr="00302FC3">
        <w:rPr>
          <w:rStyle w:val="12pt06"/>
          <w:sz w:val="28"/>
          <w:szCs w:val="28"/>
        </w:rPr>
        <w:t>,</w:t>
      </w:r>
      <w:r w:rsidR="00302FC3" w:rsidRPr="00302FC3">
        <w:rPr>
          <w:rStyle w:val="12pt06"/>
          <w:sz w:val="28"/>
          <w:szCs w:val="28"/>
        </w:rPr>
        <w:t xml:space="preserve"> </w:t>
      </w:r>
      <w:r w:rsidR="006872E7" w:rsidRPr="00302FC3">
        <w:rPr>
          <w:rStyle w:val="12pt06"/>
          <w:sz w:val="28"/>
          <w:szCs w:val="28"/>
        </w:rPr>
        <w:t>(</w:t>
      </w:r>
      <w:r w:rsidR="00EE5A23" w:rsidRPr="00302FC3">
        <w:rPr>
          <w:rStyle w:val="12pt06"/>
          <w:sz w:val="28"/>
          <w:szCs w:val="28"/>
        </w:rPr>
        <w:t>8.</w:t>
      </w:r>
      <w:r w:rsidR="006872E7" w:rsidRPr="00302FC3">
        <w:rPr>
          <w:rStyle w:val="12pt06"/>
          <w:sz w:val="28"/>
          <w:szCs w:val="28"/>
        </w:rPr>
        <w:t>13)</w:t>
      </w:r>
    </w:p>
    <w:p w:rsidR="00AE0FA2" w:rsidRPr="00302FC3" w:rsidRDefault="00AE0FA2" w:rsidP="00302FC3">
      <w:pPr>
        <w:spacing w:line="360" w:lineRule="auto"/>
        <w:ind w:firstLine="709"/>
        <w:rPr>
          <w:rStyle w:val="12pt06"/>
          <w:sz w:val="28"/>
          <w:szCs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Защита работает с выдержкой времени меньше</w:t>
      </w:r>
      <w:r w:rsidR="00302FC3">
        <w:rPr>
          <w:rStyle w:val="12pt06"/>
          <w:sz w:val="28"/>
          <w:szCs w:val="28"/>
        </w:rPr>
        <w:t xml:space="preserve"> </w:t>
      </w:r>
      <w:r w:rsidR="00147659">
        <w:rPr>
          <w:rStyle w:val="12pt06"/>
          <w:position w:val="-12"/>
          <w:sz w:val="28"/>
          <w:szCs w:val="28"/>
        </w:rPr>
        <w:pict>
          <v:shape id="_x0000_i1062" type="#_x0000_t75" style="width:1in;height:18.75pt">
            <v:imagedata r:id="rId44" o:title=""/>
          </v:shape>
        </w:pict>
      </w:r>
      <w:r w:rsidRPr="00302FC3">
        <w:rPr>
          <w:rStyle w:val="12pt06"/>
          <w:sz w:val="28"/>
          <w:szCs w:val="28"/>
        </w:rPr>
        <w:t>.</w:t>
      </w:r>
    </w:p>
    <w:p w:rsidR="00AE0FA2" w:rsidRPr="00302FC3" w:rsidRDefault="00AE0FA2" w:rsidP="00302FC3">
      <w:pPr>
        <w:spacing w:line="360" w:lineRule="auto"/>
        <w:ind w:firstLine="709"/>
        <w:rPr>
          <w:rStyle w:val="12pt06"/>
          <w:sz w:val="28"/>
          <w:szCs w:val="28"/>
        </w:rPr>
      </w:pPr>
    </w:p>
    <w:p w:rsidR="00FA4E16" w:rsidRPr="00302FC3" w:rsidRDefault="00147659" w:rsidP="00302FC3">
      <w:pPr>
        <w:spacing w:line="360" w:lineRule="auto"/>
        <w:ind w:firstLine="709"/>
        <w:rPr>
          <w:rStyle w:val="12pt06"/>
          <w:sz w:val="28"/>
          <w:szCs w:val="28"/>
        </w:rPr>
      </w:pPr>
      <w:r>
        <w:rPr>
          <w:sz w:val="28"/>
          <w:szCs w:val="24"/>
        </w:rPr>
        <w:pict>
          <v:shape id="_x0000_i1063" type="#_x0000_t75" style="width:264.75pt;height:416.25pt">
            <v:imagedata r:id="rId45" o:title=""/>
          </v:shape>
        </w:pict>
      </w:r>
    </w:p>
    <w:p w:rsidR="00302FC3" w:rsidRPr="00302FC3" w:rsidRDefault="00FA4E16" w:rsidP="00302FC3">
      <w:pPr>
        <w:pStyle w:val="23"/>
        <w:widowControl w:val="0"/>
        <w:rPr>
          <w:rStyle w:val="12pt06"/>
          <w:sz w:val="28"/>
          <w:szCs w:val="28"/>
        </w:rPr>
      </w:pPr>
      <w:r w:rsidRPr="00302FC3">
        <w:rPr>
          <w:rStyle w:val="12pt06"/>
          <w:bCs/>
          <w:sz w:val="28"/>
          <w:szCs w:val="28"/>
        </w:rPr>
        <w:t>Рис.</w:t>
      </w:r>
      <w:r w:rsidR="007230C1" w:rsidRPr="00302FC3">
        <w:rPr>
          <w:rStyle w:val="12pt06"/>
          <w:bCs/>
          <w:sz w:val="28"/>
          <w:szCs w:val="28"/>
        </w:rPr>
        <w:t xml:space="preserve"> </w:t>
      </w:r>
      <w:r w:rsidR="00EE5A23" w:rsidRPr="00302FC3">
        <w:rPr>
          <w:rStyle w:val="12pt06"/>
          <w:bCs/>
          <w:sz w:val="28"/>
          <w:szCs w:val="28"/>
        </w:rPr>
        <w:t>8.</w:t>
      </w:r>
      <w:r w:rsidR="00D32326" w:rsidRPr="00302FC3">
        <w:rPr>
          <w:bCs/>
          <w:szCs w:val="28"/>
        </w:rPr>
        <w:t>1</w:t>
      </w:r>
      <w:r w:rsidR="00302FC3" w:rsidRPr="00302FC3">
        <w:rPr>
          <w:bCs/>
          <w:szCs w:val="28"/>
        </w:rPr>
        <w:t xml:space="preserve"> </w:t>
      </w:r>
      <w:r w:rsidRPr="00302FC3">
        <w:rPr>
          <w:rStyle w:val="12pt06"/>
          <w:bCs/>
          <w:sz w:val="28"/>
          <w:szCs w:val="28"/>
        </w:rPr>
        <w:t>Схема защиты трансформатора 6/0,4 кВ</w:t>
      </w:r>
    </w:p>
    <w:p w:rsidR="00FA4E16" w:rsidRPr="00302FC3" w:rsidRDefault="00FA4E16" w:rsidP="00302FC3">
      <w:pPr>
        <w:pStyle w:val="23"/>
        <w:widowControl w:val="0"/>
      </w:pPr>
      <w:r w:rsidRPr="00302FC3">
        <w:rPr>
          <w:rStyle w:val="12pt06"/>
          <w:sz w:val="28"/>
          <w:szCs w:val="28"/>
        </w:rPr>
        <w:br w:type="page"/>
      </w:r>
      <w:r w:rsidR="00147659">
        <w:pict>
          <v:shape id="_x0000_i1064" type="#_x0000_t75" style="width:209.25pt;height:142.5pt">
            <v:imagedata r:id="rId46" o:title=""/>
          </v:shape>
        </w:pict>
      </w:r>
    </w:p>
    <w:p w:rsidR="00FA4E16" w:rsidRPr="00302FC3" w:rsidRDefault="00FA4E16" w:rsidP="00302FC3">
      <w:pPr>
        <w:spacing w:line="360" w:lineRule="auto"/>
        <w:ind w:firstLine="709"/>
        <w:rPr>
          <w:rStyle w:val="12pt06"/>
          <w:sz w:val="28"/>
          <w:szCs w:val="28"/>
        </w:rPr>
      </w:pPr>
    </w:p>
    <w:p w:rsidR="00FA4E16" w:rsidRPr="00302FC3" w:rsidRDefault="00147659" w:rsidP="00302FC3">
      <w:pPr>
        <w:spacing w:line="360" w:lineRule="auto"/>
        <w:ind w:firstLine="709"/>
        <w:rPr>
          <w:sz w:val="28"/>
          <w:szCs w:val="24"/>
        </w:rPr>
      </w:pPr>
      <w:r>
        <w:rPr>
          <w:sz w:val="28"/>
          <w:szCs w:val="24"/>
        </w:rPr>
        <w:pict>
          <v:shape id="_x0000_i1065" type="#_x0000_t75" style="width:281.25pt;height:256.5pt">
            <v:imagedata r:id="rId47" o:title=""/>
          </v:shape>
        </w:pict>
      </w:r>
    </w:p>
    <w:p w:rsidR="00AE0FA2" w:rsidRPr="00302FC3" w:rsidRDefault="00FA4E16" w:rsidP="00302FC3">
      <w:pPr>
        <w:pStyle w:val="23"/>
        <w:widowControl w:val="0"/>
        <w:rPr>
          <w:rStyle w:val="12pt06"/>
          <w:bCs/>
          <w:sz w:val="28"/>
          <w:szCs w:val="28"/>
        </w:rPr>
      </w:pPr>
      <w:r w:rsidRPr="00302FC3">
        <w:rPr>
          <w:rStyle w:val="12pt06"/>
          <w:bCs/>
          <w:sz w:val="28"/>
          <w:szCs w:val="28"/>
        </w:rPr>
        <w:t>Рис.</w:t>
      </w:r>
      <w:r w:rsidR="00B540BE" w:rsidRPr="00302FC3">
        <w:rPr>
          <w:rStyle w:val="12pt06"/>
          <w:bCs/>
          <w:sz w:val="28"/>
          <w:szCs w:val="28"/>
        </w:rPr>
        <w:t xml:space="preserve"> </w:t>
      </w:r>
      <w:r w:rsidR="00EE5A23" w:rsidRPr="00302FC3">
        <w:rPr>
          <w:rStyle w:val="12pt06"/>
          <w:bCs/>
          <w:sz w:val="28"/>
          <w:szCs w:val="28"/>
        </w:rPr>
        <w:t>8.</w:t>
      </w:r>
      <w:r w:rsidR="00D32326" w:rsidRPr="00302FC3">
        <w:rPr>
          <w:bCs/>
          <w:szCs w:val="28"/>
        </w:rPr>
        <w:t>2</w:t>
      </w:r>
      <w:r w:rsidR="00302FC3" w:rsidRPr="00302FC3">
        <w:rPr>
          <w:rStyle w:val="12pt06"/>
          <w:bCs/>
          <w:sz w:val="28"/>
          <w:szCs w:val="28"/>
        </w:rPr>
        <w:t xml:space="preserve"> </w:t>
      </w:r>
      <w:r w:rsidRPr="00302FC3">
        <w:rPr>
          <w:rStyle w:val="12pt06"/>
          <w:bCs/>
          <w:sz w:val="28"/>
          <w:szCs w:val="28"/>
        </w:rPr>
        <w:t>Схема комплекта защиты К3-22 (а) цепи переменного тока,</w:t>
      </w:r>
      <w:r w:rsidR="00134CFD">
        <w:rPr>
          <w:rStyle w:val="12pt06"/>
          <w:bCs/>
          <w:sz w:val="28"/>
          <w:szCs w:val="28"/>
        </w:rPr>
        <w:t xml:space="preserve"> </w:t>
      </w:r>
      <w:r w:rsidRPr="00302FC3">
        <w:rPr>
          <w:rStyle w:val="12pt06"/>
          <w:bCs/>
          <w:sz w:val="28"/>
          <w:szCs w:val="28"/>
        </w:rPr>
        <w:t>(б) цепи оперативного тока, (в) цепи сигнализации</w:t>
      </w:r>
    </w:p>
    <w:p w:rsidR="00AE0FA2" w:rsidRPr="00302FC3" w:rsidRDefault="00AE0FA2" w:rsidP="00302FC3">
      <w:pPr>
        <w:pStyle w:val="23"/>
        <w:widowControl w:val="0"/>
        <w:rPr>
          <w:rStyle w:val="12pt06"/>
          <w:bCs/>
          <w:sz w:val="28"/>
          <w:szCs w:val="28"/>
        </w:rPr>
      </w:pPr>
    </w:p>
    <w:p w:rsidR="00FA4E16" w:rsidRPr="00302FC3" w:rsidRDefault="00147659" w:rsidP="00134CFD">
      <w:pPr>
        <w:pStyle w:val="23"/>
        <w:widowControl w:val="0"/>
      </w:pPr>
      <w:r>
        <w:pict>
          <v:shape id="_x0000_i1066" type="#_x0000_t75" style="width:300pt;height:150.75pt">
            <v:imagedata r:id="rId48" o:title=""/>
          </v:shape>
        </w:pict>
      </w:r>
    </w:p>
    <w:p w:rsidR="00FA4E16" w:rsidRPr="00302FC3" w:rsidRDefault="00FA4E16" w:rsidP="00302FC3">
      <w:pPr>
        <w:pStyle w:val="23"/>
        <w:widowControl w:val="0"/>
        <w:rPr>
          <w:bCs/>
        </w:rPr>
      </w:pPr>
      <w:r w:rsidRPr="00302FC3">
        <w:rPr>
          <w:bCs/>
        </w:rPr>
        <w:t>Рис.</w:t>
      </w:r>
      <w:r w:rsidR="00B540BE" w:rsidRPr="00302FC3">
        <w:rPr>
          <w:bCs/>
        </w:rPr>
        <w:t xml:space="preserve"> </w:t>
      </w:r>
      <w:r w:rsidR="00EE5A23" w:rsidRPr="00302FC3">
        <w:rPr>
          <w:bCs/>
        </w:rPr>
        <w:t>8.</w:t>
      </w:r>
      <w:r w:rsidR="00D32326" w:rsidRPr="00302FC3">
        <w:rPr>
          <w:bCs/>
          <w:szCs w:val="28"/>
        </w:rPr>
        <w:t>3</w:t>
      </w:r>
      <w:r w:rsidRPr="00302FC3">
        <w:rPr>
          <w:bCs/>
        </w:rPr>
        <w:t xml:space="preserve"> Схема вывода сигнала</w:t>
      </w:r>
    </w:p>
    <w:p w:rsidR="00302FC3" w:rsidRPr="00302FC3" w:rsidRDefault="00AE0FA2" w:rsidP="00302FC3">
      <w:pPr>
        <w:pStyle w:val="18"/>
        <w:keepNext w:val="0"/>
        <w:widowControl w:val="0"/>
        <w:spacing w:line="360" w:lineRule="auto"/>
        <w:ind w:firstLine="709"/>
        <w:jc w:val="both"/>
        <w:rPr>
          <w:rStyle w:val="10"/>
          <w:rFonts w:ascii="Times New Roman" w:hAnsi="Times New Roman" w:cs="Times New Roman"/>
          <w:bCs w:val="0"/>
          <w:kern w:val="0"/>
          <w:sz w:val="28"/>
        </w:rPr>
      </w:pPr>
      <w:bookmarkStart w:id="89" w:name="_Toc167726409"/>
      <w:r w:rsidRPr="00302FC3">
        <w:rPr>
          <w:b w:val="0"/>
          <w:sz w:val="28"/>
          <w:szCs w:val="28"/>
        </w:rPr>
        <w:br w:type="page"/>
      </w:r>
      <w:r w:rsidR="00D776DF" w:rsidRPr="00302FC3">
        <w:rPr>
          <w:rStyle w:val="10"/>
          <w:rFonts w:ascii="Times New Roman" w:hAnsi="Times New Roman" w:cs="Times New Roman"/>
          <w:bCs w:val="0"/>
          <w:kern w:val="0"/>
          <w:sz w:val="28"/>
        </w:rPr>
        <w:t>9</w:t>
      </w:r>
      <w:r w:rsidRPr="00302FC3">
        <w:rPr>
          <w:rStyle w:val="10"/>
          <w:rFonts w:ascii="Times New Roman" w:hAnsi="Times New Roman" w:cs="Times New Roman"/>
          <w:bCs w:val="0"/>
          <w:kern w:val="0"/>
          <w:sz w:val="28"/>
        </w:rPr>
        <w:t>.</w:t>
      </w:r>
      <w:r w:rsidR="006B7507" w:rsidRPr="00302FC3">
        <w:rPr>
          <w:rStyle w:val="10"/>
          <w:rFonts w:ascii="Times New Roman" w:hAnsi="Times New Roman" w:cs="Times New Roman"/>
          <w:bCs w:val="0"/>
          <w:kern w:val="0"/>
          <w:sz w:val="28"/>
        </w:rPr>
        <w:t xml:space="preserve"> Безопасность и экологичность</w:t>
      </w:r>
      <w:bookmarkEnd w:id="89"/>
    </w:p>
    <w:p w:rsidR="00AD3CFC" w:rsidRPr="00302FC3" w:rsidRDefault="00AD3CFC" w:rsidP="00302FC3">
      <w:pPr>
        <w:spacing w:line="360" w:lineRule="auto"/>
        <w:ind w:firstLine="709"/>
        <w:rPr>
          <w:bCs/>
          <w:sz w:val="28"/>
          <w:szCs w:val="32"/>
        </w:rPr>
      </w:pPr>
    </w:p>
    <w:p w:rsidR="00302FC3" w:rsidRPr="00302FC3" w:rsidRDefault="006B7507" w:rsidP="00302FC3">
      <w:pPr>
        <w:pStyle w:val="13"/>
        <w:widowControl w:val="0"/>
        <w:rPr>
          <w:color w:val="auto"/>
          <w:spacing w:val="0"/>
          <w:w w:val="100"/>
        </w:rPr>
      </w:pPr>
      <w:r w:rsidRPr="00302FC3">
        <w:rPr>
          <w:color w:val="auto"/>
          <w:spacing w:val="0"/>
          <w:w w:val="100"/>
        </w:rPr>
        <w:t>Важным моментом в комплексе мероприятий направленных на совершенствование условий труда диспетчера СЭС являются мероприятия по охране труда. Этим вопросам с каждым годом уделяется все больш</w:t>
      </w:r>
      <w:r w:rsidR="00D65ADE" w:rsidRPr="00302FC3">
        <w:rPr>
          <w:color w:val="auto"/>
          <w:spacing w:val="0"/>
          <w:w w:val="100"/>
        </w:rPr>
        <w:t>её</w:t>
      </w:r>
      <w:r w:rsidRPr="00302FC3">
        <w:rPr>
          <w:color w:val="auto"/>
          <w:spacing w:val="0"/>
          <w:w w:val="100"/>
        </w:rPr>
        <w:t xml:space="preserve"> внимание, т.к. забота о здоровье человека стала не только делом государственной важности, но и элементом конкуренции работодателей в вопросе привлечения кадров. Для успешного воплощения в жизнь всех мероприятий по охране труда необходимы знания в области физиологии труда, которые позволяют правильно организовать процесс трудовой деятельности человека.</w:t>
      </w:r>
    </w:p>
    <w:p w:rsidR="00302FC3" w:rsidRPr="00302FC3" w:rsidRDefault="00302FC3" w:rsidP="00302FC3">
      <w:pPr>
        <w:spacing w:line="360" w:lineRule="auto"/>
        <w:ind w:firstLine="709"/>
        <w:rPr>
          <w:sz w:val="28"/>
          <w:szCs w:val="24"/>
        </w:rPr>
      </w:pPr>
    </w:p>
    <w:p w:rsidR="006B7507" w:rsidRPr="00302FC3" w:rsidRDefault="006B7507" w:rsidP="009F32D7">
      <w:pPr>
        <w:numPr>
          <w:ilvl w:val="1"/>
          <w:numId w:val="22"/>
        </w:numPr>
        <w:spacing w:line="360" w:lineRule="auto"/>
        <w:ind w:left="0" w:firstLine="709"/>
        <w:rPr>
          <w:bCs/>
          <w:sz w:val="28"/>
        </w:rPr>
      </w:pPr>
      <w:bookmarkStart w:id="90" w:name="_Toc167726410"/>
      <w:r w:rsidRPr="00302FC3">
        <w:rPr>
          <w:bCs/>
          <w:sz w:val="28"/>
        </w:rPr>
        <w:t>Опасные и вредные факторы при работе с компьютером</w:t>
      </w:r>
      <w:bookmarkEnd w:id="90"/>
    </w:p>
    <w:p w:rsidR="00A23D27" w:rsidRPr="00302FC3" w:rsidRDefault="00A23D27" w:rsidP="00302FC3">
      <w:pPr>
        <w:spacing w:line="360" w:lineRule="auto"/>
        <w:ind w:firstLine="709"/>
        <w:rPr>
          <w:bCs/>
          <w:sz w:val="28"/>
        </w:rPr>
      </w:pPr>
    </w:p>
    <w:p w:rsidR="00302FC3" w:rsidRPr="00302FC3" w:rsidRDefault="006B7507" w:rsidP="00302FC3">
      <w:pPr>
        <w:pStyle w:val="13"/>
        <w:widowControl w:val="0"/>
        <w:rPr>
          <w:color w:val="auto"/>
          <w:spacing w:val="0"/>
          <w:w w:val="100"/>
        </w:rPr>
      </w:pPr>
      <w:r w:rsidRPr="00302FC3">
        <w:rPr>
          <w:color w:val="auto"/>
          <w:spacing w:val="0"/>
          <w:w w:val="100"/>
        </w:rPr>
        <w:t>Источниками вредного излучения являются дисплей и процессорный блок компьютера. В реальных условиях электромагнитные поля относительно невелики по уровню, существенно неоднородны в пространстве и нестационарны во времени. Одним из факторов, снижающих уровни электромагнитного поля, является хорош</w:t>
      </w:r>
      <w:r w:rsidR="00D65ADE" w:rsidRPr="00302FC3">
        <w:rPr>
          <w:color w:val="auto"/>
          <w:spacing w:val="0"/>
          <w:w w:val="100"/>
        </w:rPr>
        <w:t>её</w:t>
      </w:r>
      <w:r w:rsidRPr="00302FC3">
        <w:rPr>
          <w:color w:val="auto"/>
          <w:spacing w:val="0"/>
          <w:w w:val="100"/>
        </w:rPr>
        <w:t xml:space="preserve"> заземление.</w:t>
      </w:r>
    </w:p>
    <w:p w:rsidR="00302FC3" w:rsidRPr="00302FC3" w:rsidRDefault="006B7507" w:rsidP="00302FC3">
      <w:pPr>
        <w:pStyle w:val="13"/>
        <w:widowControl w:val="0"/>
        <w:rPr>
          <w:color w:val="auto"/>
          <w:spacing w:val="0"/>
          <w:w w:val="100"/>
        </w:rPr>
      </w:pPr>
      <w:r w:rsidRPr="00302FC3">
        <w:rPr>
          <w:color w:val="auto"/>
          <w:spacing w:val="0"/>
          <w:w w:val="100"/>
        </w:rPr>
        <w:t>В результате неправильной осанки может развиться грыжа межпозвоночных дисков шейного или поясничного отделов, перенапряжение мышцы шеи, плеча и грудной клетки.</w:t>
      </w:r>
    </w:p>
    <w:p w:rsidR="00302FC3" w:rsidRPr="00302FC3" w:rsidRDefault="006B7507" w:rsidP="00302FC3">
      <w:pPr>
        <w:pStyle w:val="13"/>
        <w:widowControl w:val="0"/>
        <w:rPr>
          <w:color w:val="auto"/>
          <w:spacing w:val="0"/>
          <w:w w:val="100"/>
        </w:rPr>
      </w:pPr>
      <w:r w:rsidRPr="00302FC3">
        <w:rPr>
          <w:color w:val="auto"/>
          <w:spacing w:val="0"/>
          <w:w w:val="100"/>
        </w:rPr>
        <w:t>При многочасовой работе с неправильной осанкой также могут быть признаки травмы запястья - ладони и запястья немеют, опухают, возникают боль и покалывание указательного и среднего пальцев.</w:t>
      </w:r>
    </w:p>
    <w:p w:rsidR="00302FC3" w:rsidRPr="00302FC3" w:rsidRDefault="006B7507" w:rsidP="00302FC3">
      <w:pPr>
        <w:pStyle w:val="13"/>
        <w:widowControl w:val="0"/>
        <w:rPr>
          <w:color w:val="auto"/>
          <w:spacing w:val="0"/>
          <w:w w:val="100"/>
        </w:rPr>
      </w:pPr>
      <w:r w:rsidRPr="00302FC3">
        <w:rPr>
          <w:color w:val="auto"/>
          <w:spacing w:val="0"/>
          <w:w w:val="100"/>
        </w:rPr>
        <w:t>В результате неправильного положения руки при работе за компьютером может возникнуть синдром "теннисного локтя", который возникает в результате воспаления общего сухожилия мышц-разгибателей, расположенных около локтя.</w:t>
      </w:r>
    </w:p>
    <w:p w:rsidR="00302FC3" w:rsidRPr="00302FC3" w:rsidRDefault="006B7507" w:rsidP="00302FC3">
      <w:pPr>
        <w:pStyle w:val="13"/>
        <w:widowControl w:val="0"/>
        <w:rPr>
          <w:color w:val="auto"/>
          <w:spacing w:val="0"/>
          <w:w w:val="100"/>
        </w:rPr>
      </w:pPr>
      <w:r w:rsidRPr="00302FC3">
        <w:rPr>
          <w:color w:val="auto"/>
          <w:spacing w:val="0"/>
          <w:w w:val="100"/>
        </w:rPr>
        <w:t>Помещения, где расположены ПК, должны иметь естественное и искусственное освещение. Местное освещение не должно создавать бликов на поверхности экрана. В качестве источников света при искусственном освещении должны применяться преимущественно люминесцентные лампы типа ЛБ. Допускается применение ламп накаливания и светильников местного освещения. Применение светильников без рассеивателей и экранирующих решеток не допускается.</w:t>
      </w:r>
    </w:p>
    <w:p w:rsidR="00302FC3" w:rsidRPr="00302FC3" w:rsidRDefault="006B7507" w:rsidP="00302FC3">
      <w:pPr>
        <w:pStyle w:val="13"/>
        <w:widowControl w:val="0"/>
        <w:rPr>
          <w:color w:val="auto"/>
          <w:spacing w:val="0"/>
          <w:w w:val="100"/>
        </w:rPr>
      </w:pPr>
      <w:r w:rsidRPr="00302FC3">
        <w:rPr>
          <w:color w:val="auto"/>
          <w:spacing w:val="0"/>
          <w:w w:val="100"/>
        </w:rPr>
        <w:t>Для обеспечения нормируемых значений в помещениях пользования ПК следует проводить чистку стекол оконных рам и светильников не реже двух раз в год и проводить своевременную замену перегоревших ламп.</w:t>
      </w:r>
    </w:p>
    <w:p w:rsidR="00302FC3" w:rsidRPr="00302FC3" w:rsidRDefault="006B7507" w:rsidP="00302FC3">
      <w:pPr>
        <w:pStyle w:val="13"/>
        <w:widowControl w:val="0"/>
        <w:rPr>
          <w:color w:val="auto"/>
          <w:spacing w:val="0"/>
          <w:w w:val="100"/>
        </w:rPr>
      </w:pPr>
      <w:r w:rsidRPr="00302FC3">
        <w:rPr>
          <w:color w:val="auto"/>
          <w:spacing w:val="0"/>
          <w:w w:val="100"/>
        </w:rPr>
        <w:t xml:space="preserve">Рабочие места с ПК по отношению к световым </w:t>
      </w:r>
      <w:r w:rsidR="00FC128C" w:rsidRPr="00302FC3">
        <w:rPr>
          <w:color w:val="auto"/>
          <w:spacing w:val="0"/>
          <w:w w:val="100"/>
        </w:rPr>
        <w:t>проёмам</w:t>
      </w:r>
      <w:r w:rsidRPr="00302FC3">
        <w:rPr>
          <w:color w:val="auto"/>
          <w:spacing w:val="0"/>
          <w:w w:val="100"/>
        </w:rPr>
        <w:t xml:space="preserve"> должны располагаться так, чтобы естественный свет падал сбоку, преимущественно слева. Расстояние между рабочими столами и видеомониторами должно быть не мен</w:t>
      </w:r>
      <w:r w:rsidR="00D65ADE" w:rsidRPr="00302FC3">
        <w:rPr>
          <w:color w:val="auto"/>
          <w:spacing w:val="0"/>
          <w:w w:val="100"/>
        </w:rPr>
        <w:t>её</w:t>
      </w:r>
      <w:r w:rsidRPr="00302FC3">
        <w:rPr>
          <w:color w:val="auto"/>
          <w:spacing w:val="0"/>
          <w:w w:val="100"/>
        </w:rPr>
        <w:t xml:space="preserve"> 2 м, а расстояние между боковыми поверхностями видеомониторов - не мен</w:t>
      </w:r>
      <w:r w:rsidR="00D65ADE" w:rsidRPr="00302FC3">
        <w:rPr>
          <w:color w:val="auto"/>
          <w:spacing w:val="0"/>
          <w:w w:val="100"/>
        </w:rPr>
        <w:t>её</w:t>
      </w:r>
      <w:r w:rsidRPr="00302FC3">
        <w:rPr>
          <w:color w:val="auto"/>
          <w:spacing w:val="0"/>
          <w:w w:val="100"/>
        </w:rPr>
        <w:t xml:space="preserve"> 1,2м. Идеально ПК должны размещаться по периметру помещения. Площадь на одно рабоч</w:t>
      </w:r>
      <w:r w:rsidR="00D65ADE" w:rsidRPr="00302FC3">
        <w:rPr>
          <w:color w:val="auto"/>
          <w:spacing w:val="0"/>
          <w:w w:val="100"/>
        </w:rPr>
        <w:t>её</w:t>
      </w:r>
      <w:r w:rsidRPr="00302FC3">
        <w:rPr>
          <w:color w:val="auto"/>
          <w:spacing w:val="0"/>
          <w:w w:val="100"/>
        </w:rPr>
        <w:t xml:space="preserve"> место с ВДТ должна составлять не мен</w:t>
      </w:r>
      <w:r w:rsidR="00D65ADE" w:rsidRPr="00302FC3">
        <w:rPr>
          <w:color w:val="auto"/>
          <w:spacing w:val="0"/>
          <w:w w:val="100"/>
        </w:rPr>
        <w:t>её</w:t>
      </w:r>
      <w:r w:rsidRPr="00302FC3">
        <w:rPr>
          <w:color w:val="auto"/>
          <w:spacing w:val="0"/>
          <w:w w:val="100"/>
        </w:rPr>
        <w:t xml:space="preserve"> 6 кв.м.</w:t>
      </w:r>
    </w:p>
    <w:p w:rsidR="00302FC3" w:rsidRPr="00302FC3" w:rsidRDefault="006B7507" w:rsidP="00302FC3">
      <w:pPr>
        <w:pStyle w:val="13"/>
        <w:widowControl w:val="0"/>
        <w:rPr>
          <w:color w:val="auto"/>
          <w:spacing w:val="0"/>
          <w:w w:val="100"/>
        </w:rPr>
      </w:pPr>
      <w:r w:rsidRPr="00302FC3">
        <w:rPr>
          <w:color w:val="auto"/>
          <w:spacing w:val="0"/>
          <w:w w:val="100"/>
        </w:rPr>
        <w:t xml:space="preserve">Профессиональные пользователи ПК должны проходить обязательные (при </w:t>
      </w:r>
      <w:r w:rsidR="007C40DD" w:rsidRPr="00302FC3">
        <w:rPr>
          <w:color w:val="auto"/>
          <w:spacing w:val="0"/>
          <w:w w:val="100"/>
        </w:rPr>
        <w:t>приём</w:t>
      </w:r>
      <w:r w:rsidRPr="00302FC3">
        <w:rPr>
          <w:color w:val="auto"/>
          <w:spacing w:val="0"/>
          <w:w w:val="100"/>
        </w:rPr>
        <w:t>е на работу) и периодические медицинские осмотры. Женщин со времени установления беременности и в период кормления ребенка грудью к выполнению всех видов работ, связанных с использованием видео дисплейных терминалов, не допускают.</w:t>
      </w:r>
    </w:p>
    <w:p w:rsidR="00302FC3" w:rsidRPr="00302FC3" w:rsidRDefault="006B7507" w:rsidP="00302FC3">
      <w:pPr>
        <w:pStyle w:val="13"/>
        <w:widowControl w:val="0"/>
        <w:rPr>
          <w:color w:val="auto"/>
          <w:spacing w:val="0"/>
          <w:w w:val="100"/>
        </w:rPr>
      </w:pPr>
      <w:r w:rsidRPr="00302FC3">
        <w:rPr>
          <w:color w:val="auto"/>
          <w:spacing w:val="0"/>
          <w:w w:val="100"/>
        </w:rPr>
        <w:t>Снятию локального утомления, улучшению мозгового крово</w:t>
      </w:r>
      <w:r w:rsidR="000F1D7B" w:rsidRPr="00302FC3">
        <w:rPr>
          <w:color w:val="auto"/>
          <w:spacing w:val="0"/>
          <w:w w:val="100"/>
        </w:rPr>
        <w:t>обращён</w:t>
      </w:r>
      <w:r w:rsidRPr="00302FC3">
        <w:rPr>
          <w:color w:val="auto"/>
          <w:spacing w:val="0"/>
          <w:w w:val="100"/>
        </w:rPr>
        <w:t>ия, снятию утомления с плечевого пояса и рук, с туловища и ног, глаз способствует комплекс физкультурных пауз.</w:t>
      </w:r>
    </w:p>
    <w:p w:rsidR="006B7507" w:rsidRPr="00302FC3" w:rsidRDefault="006B7507" w:rsidP="00302FC3">
      <w:pPr>
        <w:pStyle w:val="a5"/>
        <w:widowControl w:val="0"/>
        <w:spacing w:line="360" w:lineRule="auto"/>
        <w:ind w:firstLine="709"/>
      </w:pPr>
    </w:p>
    <w:p w:rsidR="006B7507" w:rsidRPr="00302FC3" w:rsidRDefault="00440923" w:rsidP="00302FC3">
      <w:pPr>
        <w:spacing w:line="360" w:lineRule="auto"/>
        <w:ind w:firstLine="709"/>
        <w:rPr>
          <w:bCs/>
          <w:sz w:val="28"/>
        </w:rPr>
      </w:pPr>
      <w:bookmarkStart w:id="91" w:name="_Toc167726411"/>
      <w:r w:rsidRPr="00302FC3">
        <w:rPr>
          <w:bCs/>
          <w:sz w:val="28"/>
        </w:rPr>
        <w:t xml:space="preserve">9.2 </w:t>
      </w:r>
      <w:r w:rsidR="006D5661" w:rsidRPr="00302FC3">
        <w:rPr>
          <w:bCs/>
          <w:sz w:val="28"/>
        </w:rPr>
        <w:t>Анализ микроклимата</w:t>
      </w:r>
      <w:bookmarkEnd w:id="91"/>
    </w:p>
    <w:p w:rsidR="00440923" w:rsidRPr="00302FC3" w:rsidRDefault="00440923"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 xml:space="preserve">Значительным физическим фактором является микроклимат рабочей зоны, особенно температура и влажность воздуха. Человек постоянно находится в процессе теплового взаимодействия с окружающей средой. Исследования показывают, что высокая температура в сочетании с высокой влажностью воздуха оказывает большое влияние на работоспособность оператора. Увеличивается время реакции оператора ЭВМ, нарушается координация движений, резко увеличивается число ошибочных действий. Высокая температура на рабочем месте оператора отрицательно влияет на психологические функции: понижается внимание, уменьшается </w:t>
      </w:r>
      <w:r w:rsidR="00F73BB6" w:rsidRPr="00302FC3">
        <w:rPr>
          <w:color w:val="auto"/>
          <w:spacing w:val="0"/>
          <w:w w:val="100"/>
        </w:rPr>
        <w:t>Объём</w:t>
      </w:r>
      <w:r w:rsidRPr="00302FC3">
        <w:rPr>
          <w:color w:val="auto"/>
          <w:spacing w:val="0"/>
          <w:w w:val="100"/>
        </w:rPr>
        <w:t xml:space="preserve"> оперативной памяти, снижается способность к ассоциациям.</w:t>
      </w:r>
    </w:p>
    <w:p w:rsidR="006B7507" w:rsidRPr="00302FC3" w:rsidRDefault="006B7507" w:rsidP="00302FC3">
      <w:pPr>
        <w:pStyle w:val="13"/>
        <w:widowControl w:val="0"/>
        <w:rPr>
          <w:color w:val="auto"/>
          <w:spacing w:val="0"/>
          <w:w w:val="100"/>
        </w:rPr>
      </w:pPr>
      <w:r w:rsidRPr="00302FC3">
        <w:rPr>
          <w:color w:val="auto"/>
          <w:spacing w:val="0"/>
          <w:w w:val="100"/>
        </w:rPr>
        <w:t>В конторских помещениях чаще всего бывает пониженная влажность воздуха. Зимой из-за систем центрального отопления, а летом - из-за применения кондиционеров и вентиляторов. Пониженная влажность воздуха отрицательно сказывается на состоянии кожного покрова человека: кожа теряет влагу, становится сухой и шершавой.</w:t>
      </w:r>
      <w:r w:rsidR="00302FC3" w:rsidRPr="00302FC3">
        <w:rPr>
          <w:color w:val="auto"/>
          <w:spacing w:val="0"/>
          <w:w w:val="100"/>
        </w:rPr>
        <w:t xml:space="preserve"> </w:t>
      </w:r>
      <w:r w:rsidRPr="00302FC3">
        <w:rPr>
          <w:color w:val="auto"/>
          <w:spacing w:val="0"/>
          <w:w w:val="100"/>
        </w:rPr>
        <w:t>При пониженной влажности ощущается сухость во рту, появляется жажда.</w:t>
      </w:r>
    </w:p>
    <w:p w:rsidR="006B7507" w:rsidRPr="00302FC3" w:rsidRDefault="006B7507" w:rsidP="00302FC3">
      <w:pPr>
        <w:pStyle w:val="13"/>
        <w:widowControl w:val="0"/>
        <w:rPr>
          <w:color w:val="auto"/>
          <w:spacing w:val="0"/>
          <w:w w:val="100"/>
        </w:rPr>
      </w:pPr>
      <w:r w:rsidRPr="00302FC3">
        <w:rPr>
          <w:color w:val="auto"/>
          <w:spacing w:val="0"/>
          <w:w w:val="100"/>
        </w:rPr>
        <w:t>Температура, относительная влажность и скорость движения воздуха влияют на теплообмен и необходимо учитывать их комплексное воздействие. Нарушение теплообмена вызывает тепловую гипертермию, или перегрев. Температура тела в тяжелых случаях достигает выше 40-41С, наступает сильное потоотделение, значительно учащается пульс, дыхание, появляется шум в ушах.</w:t>
      </w:r>
    </w:p>
    <w:p w:rsidR="006B7507" w:rsidRPr="00302FC3" w:rsidRDefault="006B7507" w:rsidP="00302FC3">
      <w:pPr>
        <w:pStyle w:val="13"/>
        <w:widowControl w:val="0"/>
        <w:rPr>
          <w:color w:val="auto"/>
          <w:spacing w:val="0"/>
          <w:w w:val="100"/>
        </w:rPr>
      </w:pPr>
      <w:r w:rsidRPr="00302FC3">
        <w:rPr>
          <w:color w:val="auto"/>
          <w:spacing w:val="0"/>
          <w:w w:val="100"/>
        </w:rPr>
        <w:t>На рабочем месте в помещении ДП поддерживается оптимальная температура. В зимн</w:t>
      </w:r>
      <w:r w:rsidR="00D65ADE" w:rsidRPr="00302FC3">
        <w:rPr>
          <w:color w:val="auto"/>
          <w:spacing w:val="0"/>
          <w:w w:val="100"/>
        </w:rPr>
        <w:t>её</w:t>
      </w:r>
      <w:r w:rsidRPr="00302FC3">
        <w:rPr>
          <w:color w:val="auto"/>
          <w:spacing w:val="0"/>
          <w:w w:val="100"/>
        </w:rPr>
        <w:t xml:space="preserve"> время температура воздуха 20-23С, а в летн</w:t>
      </w:r>
      <w:r w:rsidR="00D65ADE" w:rsidRPr="00302FC3">
        <w:rPr>
          <w:color w:val="auto"/>
          <w:spacing w:val="0"/>
          <w:w w:val="100"/>
        </w:rPr>
        <w:t>её</w:t>
      </w:r>
      <w:r w:rsidRPr="00302FC3">
        <w:rPr>
          <w:color w:val="auto"/>
          <w:spacing w:val="0"/>
          <w:w w:val="100"/>
        </w:rPr>
        <w:t xml:space="preserve"> время </w:t>
      </w:r>
      <w:r w:rsidR="00BB2F05" w:rsidRPr="00302FC3">
        <w:rPr>
          <w:color w:val="auto"/>
          <w:spacing w:val="0"/>
          <w:w w:val="100"/>
        </w:rPr>
        <w:t>не должна превышать</w:t>
      </w:r>
      <w:r w:rsidRPr="00302FC3">
        <w:rPr>
          <w:color w:val="auto"/>
          <w:spacing w:val="0"/>
          <w:w w:val="100"/>
        </w:rPr>
        <w:t xml:space="preserve"> 25С.</w:t>
      </w:r>
      <w:r w:rsidR="00302FC3" w:rsidRPr="00302FC3">
        <w:rPr>
          <w:color w:val="auto"/>
          <w:spacing w:val="0"/>
          <w:w w:val="100"/>
        </w:rPr>
        <w:t xml:space="preserve"> </w:t>
      </w:r>
      <w:r w:rsidRPr="00302FC3">
        <w:rPr>
          <w:color w:val="auto"/>
          <w:spacing w:val="0"/>
          <w:w w:val="100"/>
        </w:rPr>
        <w:t>Постоянно проводится должная уборка. Помещение регулярно проветривается.</w:t>
      </w:r>
    </w:p>
    <w:p w:rsidR="006B7507" w:rsidRPr="00302FC3" w:rsidRDefault="006B7507" w:rsidP="00302FC3">
      <w:pPr>
        <w:pStyle w:val="13"/>
        <w:widowControl w:val="0"/>
        <w:rPr>
          <w:color w:val="auto"/>
          <w:spacing w:val="0"/>
          <w:w w:val="100"/>
        </w:rPr>
      </w:pPr>
      <w:r w:rsidRPr="00302FC3">
        <w:rPr>
          <w:color w:val="auto"/>
          <w:spacing w:val="0"/>
          <w:w w:val="100"/>
        </w:rPr>
        <w:t xml:space="preserve">Оптимальные нормы температуры, относительной влажности и скорости движения воздуха в рабочей зоне производственного помещения в соответствии с ГОСТ 12.1.005-88 приведены в таблице </w:t>
      </w:r>
      <w:r w:rsidR="00BF5F32" w:rsidRPr="00302FC3">
        <w:rPr>
          <w:color w:val="auto"/>
          <w:spacing w:val="0"/>
          <w:w w:val="100"/>
        </w:rPr>
        <w:t>9</w:t>
      </w:r>
      <w:r w:rsidR="00EE5A23" w:rsidRPr="00302FC3">
        <w:rPr>
          <w:color w:val="auto"/>
          <w:spacing w:val="0"/>
          <w:w w:val="100"/>
        </w:rPr>
        <w:t>.</w:t>
      </w:r>
      <w:r w:rsidRPr="00302FC3">
        <w:rPr>
          <w:color w:val="auto"/>
          <w:spacing w:val="0"/>
          <w:w w:val="100"/>
        </w:rPr>
        <w:t>1.</w:t>
      </w:r>
    </w:p>
    <w:p w:rsidR="00AE0FA2" w:rsidRPr="00302FC3" w:rsidRDefault="00AE0FA2" w:rsidP="00302FC3">
      <w:pPr>
        <w:spacing w:line="360" w:lineRule="auto"/>
        <w:ind w:firstLine="709"/>
        <w:rPr>
          <w:sz w:val="28"/>
          <w:szCs w:val="24"/>
        </w:rPr>
      </w:pPr>
    </w:p>
    <w:p w:rsidR="006B7507" w:rsidRPr="00302FC3" w:rsidRDefault="00134CFD" w:rsidP="00302FC3">
      <w:pPr>
        <w:pStyle w:val="af9"/>
        <w:keepNext w:val="0"/>
        <w:widowControl w:val="0"/>
        <w:spacing w:before="0" w:after="0"/>
        <w:ind w:firstLine="709"/>
        <w:jc w:val="both"/>
        <w:rPr>
          <w:i w:val="0"/>
          <w:spacing w:val="0"/>
          <w:sz w:val="28"/>
        </w:rPr>
      </w:pPr>
      <w:r>
        <w:rPr>
          <w:i w:val="0"/>
          <w:spacing w:val="0"/>
          <w:sz w:val="28"/>
        </w:rPr>
        <w:br w:type="page"/>
      </w:r>
      <w:r w:rsidR="006B7507" w:rsidRPr="00302FC3">
        <w:rPr>
          <w:i w:val="0"/>
          <w:spacing w:val="0"/>
          <w:sz w:val="28"/>
        </w:rPr>
        <w:t xml:space="preserve">Таблица </w:t>
      </w:r>
      <w:r w:rsidR="00BF5F32" w:rsidRPr="00302FC3">
        <w:rPr>
          <w:i w:val="0"/>
          <w:spacing w:val="0"/>
          <w:sz w:val="28"/>
        </w:rPr>
        <w:t>9</w:t>
      </w:r>
      <w:r w:rsidR="00EE5A23" w:rsidRPr="00302FC3">
        <w:rPr>
          <w:i w:val="0"/>
          <w:spacing w:val="0"/>
          <w:sz w:val="28"/>
        </w:rPr>
        <w:t>.</w:t>
      </w:r>
      <w:r w:rsidR="006B7507" w:rsidRPr="00302FC3">
        <w:rPr>
          <w:i w:val="0"/>
          <w:spacing w:val="0"/>
          <w:sz w:val="28"/>
        </w:rPr>
        <w:t>1</w:t>
      </w:r>
      <w:r w:rsidR="00AE0FA2" w:rsidRPr="00302FC3">
        <w:rPr>
          <w:i w:val="0"/>
          <w:spacing w:val="0"/>
          <w:sz w:val="28"/>
        </w:rPr>
        <w:t xml:space="preserve"> </w:t>
      </w:r>
      <w:r w:rsidR="006B7507" w:rsidRPr="00302FC3">
        <w:rPr>
          <w:i w:val="0"/>
          <w:spacing w:val="0"/>
          <w:sz w:val="28"/>
        </w:rPr>
        <w:t>Оптимальные нормы температуры, относительной влажности и скорости движения воз</w:t>
      </w:r>
      <w:r w:rsidR="00A84193" w:rsidRPr="00302FC3">
        <w:rPr>
          <w:i w:val="0"/>
          <w:spacing w:val="0"/>
          <w:sz w:val="28"/>
        </w:rPr>
        <w:t>духа</w:t>
      </w:r>
    </w:p>
    <w:tbl>
      <w:tblPr>
        <w:tblStyle w:val="af"/>
        <w:tblW w:w="8330" w:type="dxa"/>
        <w:tblInd w:w="709" w:type="dxa"/>
        <w:tblLayout w:type="fixed"/>
        <w:tblLook w:val="0400" w:firstRow="0" w:lastRow="0" w:firstColumn="0" w:lastColumn="0" w:noHBand="0" w:noVBand="1"/>
      </w:tblPr>
      <w:tblGrid>
        <w:gridCol w:w="1384"/>
        <w:gridCol w:w="1134"/>
        <w:gridCol w:w="1701"/>
        <w:gridCol w:w="1984"/>
        <w:gridCol w:w="2127"/>
      </w:tblGrid>
      <w:tr w:rsidR="006B7507" w:rsidRPr="00302FC3" w:rsidTr="00134CFD">
        <w:tc>
          <w:tcPr>
            <w:tcW w:w="1384" w:type="dxa"/>
          </w:tcPr>
          <w:p w:rsidR="006B7507" w:rsidRPr="00302FC3" w:rsidRDefault="006B7507" w:rsidP="00134CFD">
            <w:pPr>
              <w:pStyle w:val="af8"/>
              <w:keepNext w:val="0"/>
              <w:keepLines w:val="0"/>
              <w:widowControl w:val="0"/>
              <w:spacing w:line="360" w:lineRule="auto"/>
              <w:jc w:val="left"/>
              <w:rPr>
                <w:b w:val="0"/>
                <w:sz w:val="20"/>
              </w:rPr>
            </w:pPr>
            <w:r w:rsidRPr="00302FC3">
              <w:rPr>
                <w:b w:val="0"/>
                <w:sz w:val="20"/>
              </w:rPr>
              <w:t>Период</w:t>
            </w:r>
            <w:r w:rsidR="00134CFD">
              <w:rPr>
                <w:b w:val="0"/>
                <w:sz w:val="20"/>
              </w:rPr>
              <w:t xml:space="preserve"> </w:t>
            </w:r>
            <w:r w:rsidR="0090674C" w:rsidRPr="00302FC3">
              <w:rPr>
                <w:b w:val="0"/>
                <w:sz w:val="20"/>
              </w:rPr>
              <w:t>г</w:t>
            </w:r>
            <w:r w:rsidRPr="00302FC3">
              <w:rPr>
                <w:b w:val="0"/>
                <w:sz w:val="20"/>
              </w:rPr>
              <w:t>ода</w:t>
            </w:r>
          </w:p>
        </w:tc>
        <w:tc>
          <w:tcPr>
            <w:tcW w:w="1134"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Категория работы</w:t>
            </w:r>
          </w:p>
        </w:tc>
        <w:tc>
          <w:tcPr>
            <w:tcW w:w="1701"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Температура, С</w:t>
            </w:r>
          </w:p>
        </w:tc>
        <w:tc>
          <w:tcPr>
            <w:tcW w:w="1984"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 xml:space="preserve">Относительная влаж. </w:t>
            </w:r>
            <w:r w:rsidR="0090674C" w:rsidRPr="00302FC3">
              <w:rPr>
                <w:b w:val="0"/>
                <w:sz w:val="20"/>
              </w:rPr>
              <w:t>в</w:t>
            </w:r>
            <w:r w:rsidRPr="00302FC3">
              <w:rPr>
                <w:b w:val="0"/>
                <w:sz w:val="20"/>
              </w:rPr>
              <w:t>оздуха, %</w:t>
            </w:r>
          </w:p>
        </w:tc>
        <w:tc>
          <w:tcPr>
            <w:tcW w:w="2127"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Скорость движения воздуха, не бол</w:t>
            </w:r>
            <w:r w:rsidR="00D65ADE" w:rsidRPr="00302FC3">
              <w:rPr>
                <w:b w:val="0"/>
                <w:sz w:val="20"/>
              </w:rPr>
              <w:t>её</w:t>
            </w:r>
            <w:r w:rsidRPr="00302FC3">
              <w:rPr>
                <w:b w:val="0"/>
                <w:sz w:val="20"/>
              </w:rPr>
              <w:t xml:space="preserve"> м/с</w:t>
            </w:r>
          </w:p>
        </w:tc>
      </w:tr>
      <w:tr w:rsidR="006B7507" w:rsidRPr="00302FC3" w:rsidTr="00134CFD">
        <w:tc>
          <w:tcPr>
            <w:tcW w:w="1384" w:type="dxa"/>
          </w:tcPr>
          <w:p w:rsidR="006B7507" w:rsidRPr="00302FC3" w:rsidRDefault="006B7507" w:rsidP="00302FC3">
            <w:pPr>
              <w:pStyle w:val="14"/>
              <w:keepNext w:val="0"/>
              <w:widowControl w:val="0"/>
              <w:rPr>
                <w:sz w:val="20"/>
              </w:rPr>
            </w:pPr>
            <w:r w:rsidRPr="00302FC3">
              <w:rPr>
                <w:sz w:val="20"/>
              </w:rPr>
              <w:t>Холодный и переходный</w:t>
            </w:r>
          </w:p>
        </w:tc>
        <w:tc>
          <w:tcPr>
            <w:tcW w:w="1134" w:type="dxa"/>
          </w:tcPr>
          <w:p w:rsidR="006B7507" w:rsidRPr="00302FC3" w:rsidRDefault="006B7507" w:rsidP="00302FC3">
            <w:pPr>
              <w:pStyle w:val="14"/>
              <w:keepNext w:val="0"/>
              <w:widowControl w:val="0"/>
              <w:rPr>
                <w:sz w:val="20"/>
              </w:rPr>
            </w:pPr>
            <w:r w:rsidRPr="00302FC3">
              <w:rPr>
                <w:sz w:val="20"/>
              </w:rPr>
              <w:t>легкая</w:t>
            </w:r>
          </w:p>
        </w:tc>
        <w:tc>
          <w:tcPr>
            <w:tcW w:w="1701" w:type="dxa"/>
          </w:tcPr>
          <w:p w:rsidR="006B7507" w:rsidRPr="00302FC3" w:rsidRDefault="00811580" w:rsidP="00302FC3">
            <w:pPr>
              <w:pStyle w:val="14"/>
              <w:keepNext w:val="0"/>
              <w:widowControl w:val="0"/>
              <w:rPr>
                <w:sz w:val="20"/>
              </w:rPr>
            </w:pPr>
            <w:r w:rsidRPr="00302FC3">
              <w:rPr>
                <w:sz w:val="20"/>
              </w:rPr>
              <w:t>+</w:t>
            </w:r>
            <w:r w:rsidR="006B7507" w:rsidRPr="00302FC3">
              <w:rPr>
                <w:sz w:val="20"/>
              </w:rPr>
              <w:t>20</w:t>
            </w:r>
            <w:r w:rsidRPr="00302FC3">
              <w:rPr>
                <w:sz w:val="20"/>
              </w:rPr>
              <w:t xml:space="preserve"> </w:t>
            </w:r>
            <w:r w:rsidR="006B7507" w:rsidRPr="00302FC3">
              <w:rPr>
                <w:sz w:val="20"/>
              </w:rPr>
              <w:t>-</w:t>
            </w:r>
            <w:r w:rsidRPr="00302FC3">
              <w:rPr>
                <w:sz w:val="20"/>
              </w:rPr>
              <w:t xml:space="preserve"> +</w:t>
            </w:r>
            <w:r w:rsidR="006B7507" w:rsidRPr="00302FC3">
              <w:rPr>
                <w:sz w:val="20"/>
              </w:rPr>
              <w:t>23</w:t>
            </w:r>
          </w:p>
        </w:tc>
        <w:tc>
          <w:tcPr>
            <w:tcW w:w="1984" w:type="dxa"/>
          </w:tcPr>
          <w:p w:rsidR="006B7507" w:rsidRPr="00302FC3" w:rsidRDefault="006B7507" w:rsidP="00302FC3">
            <w:pPr>
              <w:pStyle w:val="14"/>
              <w:keepNext w:val="0"/>
              <w:widowControl w:val="0"/>
              <w:rPr>
                <w:sz w:val="20"/>
              </w:rPr>
            </w:pPr>
            <w:r w:rsidRPr="00302FC3">
              <w:rPr>
                <w:sz w:val="20"/>
              </w:rPr>
              <w:t>60-40</w:t>
            </w:r>
          </w:p>
        </w:tc>
        <w:tc>
          <w:tcPr>
            <w:tcW w:w="2127" w:type="dxa"/>
          </w:tcPr>
          <w:p w:rsidR="006B7507" w:rsidRPr="00302FC3" w:rsidRDefault="006B7507" w:rsidP="00302FC3">
            <w:pPr>
              <w:pStyle w:val="14"/>
              <w:keepNext w:val="0"/>
              <w:widowControl w:val="0"/>
              <w:rPr>
                <w:sz w:val="20"/>
              </w:rPr>
            </w:pPr>
            <w:r w:rsidRPr="00302FC3">
              <w:rPr>
                <w:sz w:val="20"/>
              </w:rPr>
              <w:t>0,2</w:t>
            </w:r>
          </w:p>
        </w:tc>
      </w:tr>
      <w:tr w:rsidR="006B7507" w:rsidRPr="00302FC3" w:rsidTr="00134CFD">
        <w:tc>
          <w:tcPr>
            <w:tcW w:w="1384" w:type="dxa"/>
          </w:tcPr>
          <w:p w:rsidR="006B7507" w:rsidRPr="00302FC3" w:rsidRDefault="006B7507" w:rsidP="00302FC3">
            <w:pPr>
              <w:pStyle w:val="14"/>
              <w:keepNext w:val="0"/>
              <w:widowControl w:val="0"/>
              <w:rPr>
                <w:sz w:val="20"/>
              </w:rPr>
            </w:pPr>
            <w:r w:rsidRPr="00302FC3">
              <w:rPr>
                <w:sz w:val="20"/>
              </w:rPr>
              <w:t>Теплый</w:t>
            </w:r>
          </w:p>
        </w:tc>
        <w:tc>
          <w:tcPr>
            <w:tcW w:w="1134" w:type="dxa"/>
          </w:tcPr>
          <w:p w:rsidR="006B7507" w:rsidRPr="00302FC3" w:rsidRDefault="006B7507" w:rsidP="00302FC3">
            <w:pPr>
              <w:pStyle w:val="14"/>
              <w:keepNext w:val="0"/>
              <w:widowControl w:val="0"/>
              <w:rPr>
                <w:sz w:val="20"/>
              </w:rPr>
            </w:pPr>
            <w:r w:rsidRPr="00302FC3">
              <w:rPr>
                <w:sz w:val="20"/>
              </w:rPr>
              <w:t>легкая</w:t>
            </w:r>
          </w:p>
        </w:tc>
        <w:tc>
          <w:tcPr>
            <w:tcW w:w="1701" w:type="dxa"/>
          </w:tcPr>
          <w:p w:rsidR="006B7507" w:rsidRPr="00302FC3" w:rsidRDefault="00811580" w:rsidP="00302FC3">
            <w:pPr>
              <w:pStyle w:val="14"/>
              <w:keepNext w:val="0"/>
              <w:widowControl w:val="0"/>
              <w:rPr>
                <w:sz w:val="20"/>
              </w:rPr>
            </w:pPr>
            <w:r w:rsidRPr="00302FC3">
              <w:rPr>
                <w:sz w:val="20"/>
              </w:rPr>
              <w:t>+</w:t>
            </w:r>
            <w:r w:rsidR="006B7507" w:rsidRPr="00302FC3">
              <w:rPr>
                <w:sz w:val="20"/>
              </w:rPr>
              <w:t>22</w:t>
            </w:r>
            <w:r w:rsidRPr="00302FC3">
              <w:rPr>
                <w:sz w:val="20"/>
              </w:rPr>
              <w:t xml:space="preserve"> </w:t>
            </w:r>
            <w:r w:rsidR="006B7507" w:rsidRPr="00302FC3">
              <w:rPr>
                <w:sz w:val="20"/>
              </w:rPr>
              <w:t>-</w:t>
            </w:r>
            <w:r w:rsidRPr="00302FC3">
              <w:rPr>
                <w:sz w:val="20"/>
              </w:rPr>
              <w:t xml:space="preserve"> +</w:t>
            </w:r>
            <w:r w:rsidR="006B7507" w:rsidRPr="00302FC3">
              <w:rPr>
                <w:sz w:val="20"/>
              </w:rPr>
              <w:t>25</w:t>
            </w:r>
          </w:p>
        </w:tc>
        <w:tc>
          <w:tcPr>
            <w:tcW w:w="1984" w:type="dxa"/>
          </w:tcPr>
          <w:p w:rsidR="006B7507" w:rsidRPr="00302FC3" w:rsidRDefault="006B7507" w:rsidP="00302FC3">
            <w:pPr>
              <w:pStyle w:val="14"/>
              <w:keepNext w:val="0"/>
              <w:widowControl w:val="0"/>
              <w:rPr>
                <w:sz w:val="20"/>
              </w:rPr>
            </w:pPr>
            <w:r w:rsidRPr="00302FC3">
              <w:rPr>
                <w:sz w:val="20"/>
              </w:rPr>
              <w:t>60-40</w:t>
            </w:r>
          </w:p>
        </w:tc>
        <w:tc>
          <w:tcPr>
            <w:tcW w:w="2127" w:type="dxa"/>
          </w:tcPr>
          <w:p w:rsidR="006B7507" w:rsidRPr="00302FC3" w:rsidRDefault="006B7507" w:rsidP="00302FC3">
            <w:pPr>
              <w:pStyle w:val="14"/>
              <w:keepNext w:val="0"/>
              <w:widowControl w:val="0"/>
              <w:rPr>
                <w:sz w:val="20"/>
              </w:rPr>
            </w:pPr>
            <w:r w:rsidRPr="00302FC3">
              <w:rPr>
                <w:sz w:val="20"/>
              </w:rPr>
              <w:t>0,2</w:t>
            </w:r>
          </w:p>
        </w:tc>
      </w:tr>
    </w:tbl>
    <w:p w:rsidR="006B7507" w:rsidRPr="00302FC3" w:rsidRDefault="006B7507" w:rsidP="00302FC3">
      <w:pPr>
        <w:pStyle w:val="a5"/>
        <w:widowControl w:val="0"/>
        <w:spacing w:line="360" w:lineRule="auto"/>
        <w:ind w:firstLine="709"/>
      </w:pPr>
    </w:p>
    <w:p w:rsidR="006B7507" w:rsidRPr="00302FC3" w:rsidRDefault="00A84193" w:rsidP="00302FC3">
      <w:pPr>
        <w:spacing w:line="360" w:lineRule="auto"/>
        <w:ind w:firstLine="709"/>
        <w:rPr>
          <w:bCs/>
          <w:sz w:val="28"/>
        </w:rPr>
      </w:pPr>
      <w:bookmarkStart w:id="92" w:name="_Toc167726412"/>
      <w:r w:rsidRPr="00302FC3">
        <w:rPr>
          <w:bCs/>
          <w:sz w:val="28"/>
        </w:rPr>
        <w:t>9</w:t>
      </w:r>
      <w:r w:rsidR="00EE5A23" w:rsidRPr="00302FC3">
        <w:rPr>
          <w:bCs/>
          <w:sz w:val="28"/>
        </w:rPr>
        <w:t>.</w:t>
      </w:r>
      <w:r w:rsidR="00F00CDF" w:rsidRPr="00302FC3">
        <w:rPr>
          <w:bCs/>
          <w:sz w:val="28"/>
        </w:rPr>
        <w:t>3</w:t>
      </w:r>
      <w:r w:rsidR="006B7507" w:rsidRPr="00302FC3">
        <w:rPr>
          <w:bCs/>
          <w:sz w:val="28"/>
        </w:rPr>
        <w:t xml:space="preserve"> Анализ уровня шума на рабочем месте</w:t>
      </w:r>
      <w:bookmarkEnd w:id="92"/>
    </w:p>
    <w:p w:rsidR="00A84193" w:rsidRPr="00302FC3" w:rsidRDefault="00A84193"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С физиологической точки зрения шумом является всякий нежелательный, неприятный для восприятия человека шум. Шум ухудшает условия труда, оказывая вредное воздействие на организм человека. При длительном воздействии шума на организм человека происходят нежелательные явления:</w:t>
      </w:r>
    </w:p>
    <w:p w:rsidR="006B7507" w:rsidRPr="00302FC3" w:rsidRDefault="006B7507" w:rsidP="00302FC3">
      <w:pPr>
        <w:pStyle w:val="13"/>
        <w:widowControl w:val="0"/>
        <w:rPr>
          <w:color w:val="auto"/>
          <w:spacing w:val="0"/>
          <w:w w:val="100"/>
        </w:rPr>
      </w:pPr>
      <w:r w:rsidRPr="00302FC3">
        <w:rPr>
          <w:color w:val="auto"/>
          <w:spacing w:val="0"/>
          <w:w w:val="100"/>
        </w:rPr>
        <w:t>снижается острота зрения, слуха;</w:t>
      </w:r>
    </w:p>
    <w:p w:rsidR="006B7507" w:rsidRPr="00302FC3" w:rsidRDefault="006B7507" w:rsidP="00302FC3">
      <w:pPr>
        <w:pStyle w:val="13"/>
        <w:widowControl w:val="0"/>
        <w:rPr>
          <w:color w:val="auto"/>
          <w:spacing w:val="0"/>
          <w:w w:val="100"/>
        </w:rPr>
      </w:pPr>
      <w:r w:rsidRPr="00302FC3">
        <w:rPr>
          <w:color w:val="auto"/>
          <w:spacing w:val="0"/>
          <w:w w:val="100"/>
        </w:rPr>
        <w:t>повышается кровяное давление;</w:t>
      </w:r>
    </w:p>
    <w:p w:rsidR="006B7507" w:rsidRPr="00302FC3" w:rsidRDefault="006B7507" w:rsidP="00302FC3">
      <w:pPr>
        <w:pStyle w:val="13"/>
        <w:widowControl w:val="0"/>
        <w:rPr>
          <w:color w:val="auto"/>
          <w:spacing w:val="0"/>
          <w:w w:val="100"/>
        </w:rPr>
      </w:pPr>
      <w:r w:rsidRPr="00302FC3">
        <w:rPr>
          <w:color w:val="auto"/>
          <w:spacing w:val="0"/>
          <w:w w:val="100"/>
        </w:rPr>
        <w:t>понижается внимание.</w:t>
      </w:r>
    </w:p>
    <w:p w:rsidR="006B7507" w:rsidRPr="00302FC3" w:rsidRDefault="006B7507" w:rsidP="00302FC3">
      <w:pPr>
        <w:pStyle w:val="13"/>
        <w:widowControl w:val="0"/>
        <w:rPr>
          <w:color w:val="auto"/>
          <w:spacing w:val="0"/>
          <w:w w:val="100"/>
        </w:rPr>
      </w:pPr>
      <w:r w:rsidRPr="00302FC3">
        <w:rPr>
          <w:color w:val="auto"/>
          <w:spacing w:val="0"/>
          <w:w w:val="100"/>
        </w:rPr>
        <w:t>Сильный продолжительный шум может быть причиной функциональных изменений сердечно-сосудистой и нервной систем, что приводит к заболеваниям сердца и повышенной нервозности.</w:t>
      </w:r>
    </w:p>
    <w:p w:rsidR="00302FC3" w:rsidRPr="00302FC3" w:rsidRDefault="006B7507" w:rsidP="00302FC3">
      <w:pPr>
        <w:pStyle w:val="13"/>
        <w:widowControl w:val="0"/>
        <w:rPr>
          <w:color w:val="auto"/>
          <w:spacing w:val="0"/>
          <w:w w:val="100"/>
        </w:rPr>
      </w:pPr>
      <w:r w:rsidRPr="00302FC3">
        <w:rPr>
          <w:color w:val="auto"/>
          <w:spacing w:val="0"/>
          <w:w w:val="100"/>
        </w:rPr>
        <w:t>Характеристикой постоянного шума на рабочих местах являются уровни звукового давления в Дб в октавных полосах со среднегеометрическими частотами 31.5, 63, 125, 250, 500, 1000, 2000, 4000, 8000 Гц. Допустимым уровнем звукового давления в октавных полосах частот, уровни звука и эквивалентные уровни звука на рабочем месте следу</w:t>
      </w:r>
      <w:r w:rsidR="0090674C" w:rsidRPr="00302FC3">
        <w:rPr>
          <w:color w:val="auto"/>
          <w:spacing w:val="0"/>
          <w:w w:val="100"/>
        </w:rPr>
        <w:t xml:space="preserve">ет принимать данные из таблицы </w:t>
      </w:r>
      <w:r w:rsidR="00946673" w:rsidRPr="00302FC3">
        <w:rPr>
          <w:color w:val="auto"/>
          <w:spacing w:val="0"/>
          <w:w w:val="100"/>
        </w:rPr>
        <w:t>9</w:t>
      </w:r>
      <w:r w:rsidR="00EE5A23" w:rsidRPr="00302FC3">
        <w:rPr>
          <w:color w:val="auto"/>
          <w:spacing w:val="0"/>
          <w:w w:val="100"/>
        </w:rPr>
        <w:t>.</w:t>
      </w:r>
      <w:r w:rsidRPr="00302FC3">
        <w:rPr>
          <w:color w:val="auto"/>
          <w:spacing w:val="0"/>
          <w:w w:val="100"/>
        </w:rPr>
        <w:t xml:space="preserve">2. </w:t>
      </w:r>
    </w:p>
    <w:p w:rsidR="00302FC3" w:rsidRPr="00302FC3" w:rsidRDefault="00302FC3" w:rsidP="00302FC3">
      <w:pPr>
        <w:pStyle w:val="a5"/>
        <w:widowControl w:val="0"/>
        <w:spacing w:line="360" w:lineRule="auto"/>
        <w:ind w:firstLine="709"/>
      </w:pPr>
    </w:p>
    <w:p w:rsidR="006B7507" w:rsidRPr="00302FC3" w:rsidRDefault="00134CFD" w:rsidP="00302FC3">
      <w:pPr>
        <w:pStyle w:val="a5"/>
        <w:widowControl w:val="0"/>
        <w:spacing w:line="360" w:lineRule="auto"/>
        <w:ind w:firstLine="709"/>
        <w:rPr>
          <w:lang w:val="en-US"/>
        </w:rPr>
      </w:pPr>
      <w:r>
        <w:br w:type="page"/>
      </w:r>
      <w:r w:rsidR="006B7507" w:rsidRPr="00302FC3">
        <w:t xml:space="preserve">Таблица </w:t>
      </w:r>
      <w:r w:rsidR="00946673" w:rsidRPr="00302FC3">
        <w:t>9</w:t>
      </w:r>
      <w:r w:rsidR="00EE5A23" w:rsidRPr="00302FC3">
        <w:t>.</w:t>
      </w:r>
      <w:r w:rsidR="006B7507" w:rsidRPr="00302FC3">
        <w:t>2</w:t>
      </w:r>
      <w:r w:rsidR="00AE0FA2" w:rsidRPr="00302FC3">
        <w:rPr>
          <w:lang w:val="en-US"/>
        </w:rPr>
        <w:t xml:space="preserve"> </w:t>
      </w:r>
      <w:r w:rsidR="006B7507" w:rsidRPr="00302FC3">
        <w:t>Допустимые уровни звукового давле</w:t>
      </w:r>
      <w:r w:rsidR="00AE0FA2" w:rsidRPr="00302FC3">
        <w:t>ния</w:t>
      </w:r>
    </w:p>
    <w:tbl>
      <w:tblPr>
        <w:tblStyle w:val="af"/>
        <w:tblW w:w="9180" w:type="dxa"/>
        <w:tblLayout w:type="fixed"/>
        <w:tblLook w:val="0400" w:firstRow="0" w:lastRow="0" w:firstColumn="0" w:lastColumn="0" w:noHBand="0" w:noVBand="1"/>
      </w:tblPr>
      <w:tblGrid>
        <w:gridCol w:w="1728"/>
        <w:gridCol w:w="506"/>
        <w:gridCol w:w="672"/>
        <w:gridCol w:w="672"/>
        <w:gridCol w:w="641"/>
        <w:gridCol w:w="677"/>
        <w:gridCol w:w="749"/>
        <w:gridCol w:w="679"/>
        <w:gridCol w:w="750"/>
        <w:gridCol w:w="2106"/>
      </w:tblGrid>
      <w:tr w:rsidR="006B7507" w:rsidRPr="00302FC3" w:rsidTr="00134CFD">
        <w:tc>
          <w:tcPr>
            <w:tcW w:w="1728" w:type="dxa"/>
            <w:vMerge w:val="restart"/>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Рабоч</w:t>
            </w:r>
            <w:r w:rsidR="00F343DA" w:rsidRPr="00302FC3">
              <w:rPr>
                <w:b w:val="0"/>
                <w:sz w:val="20"/>
              </w:rPr>
              <w:t>ее</w:t>
            </w:r>
            <w:r w:rsidR="00AE0FA2" w:rsidRPr="00302FC3">
              <w:rPr>
                <w:b w:val="0"/>
                <w:sz w:val="20"/>
                <w:lang w:val="en-US"/>
              </w:rPr>
              <w:t xml:space="preserve"> </w:t>
            </w:r>
            <w:r w:rsidRPr="00302FC3">
              <w:rPr>
                <w:b w:val="0"/>
                <w:sz w:val="20"/>
              </w:rPr>
              <w:t>место</w:t>
            </w:r>
          </w:p>
        </w:tc>
        <w:tc>
          <w:tcPr>
            <w:tcW w:w="5346" w:type="dxa"/>
            <w:gridSpan w:val="8"/>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Уровни звукового давления в дБ, в октавных полосах со среднегеометрическими частотами в Гц</w:t>
            </w:r>
          </w:p>
        </w:tc>
        <w:tc>
          <w:tcPr>
            <w:tcW w:w="2106" w:type="dxa"/>
            <w:vMerge w:val="restart"/>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Уровни звука в эквивалентных уровнях звука в дБА</w:t>
            </w:r>
          </w:p>
        </w:tc>
      </w:tr>
      <w:tr w:rsidR="006B7507" w:rsidRPr="00302FC3" w:rsidTr="00134CFD">
        <w:tc>
          <w:tcPr>
            <w:tcW w:w="1728" w:type="dxa"/>
            <w:vMerge/>
          </w:tcPr>
          <w:p w:rsidR="006B7507" w:rsidRPr="00302FC3" w:rsidRDefault="006B7507" w:rsidP="00302FC3">
            <w:pPr>
              <w:pStyle w:val="af7"/>
              <w:keepNext w:val="0"/>
              <w:widowControl w:val="0"/>
              <w:spacing w:before="0" w:after="0"/>
              <w:ind w:firstLine="0"/>
              <w:rPr>
                <w:b w:val="0"/>
                <w:spacing w:val="0"/>
                <w:sz w:val="20"/>
              </w:rPr>
            </w:pPr>
          </w:p>
        </w:tc>
        <w:tc>
          <w:tcPr>
            <w:tcW w:w="506"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63</w:t>
            </w:r>
          </w:p>
        </w:tc>
        <w:tc>
          <w:tcPr>
            <w:tcW w:w="672"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125</w:t>
            </w:r>
          </w:p>
        </w:tc>
        <w:tc>
          <w:tcPr>
            <w:tcW w:w="672"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250</w:t>
            </w:r>
          </w:p>
        </w:tc>
        <w:tc>
          <w:tcPr>
            <w:tcW w:w="641"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500</w:t>
            </w:r>
          </w:p>
        </w:tc>
        <w:tc>
          <w:tcPr>
            <w:tcW w:w="677"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1000</w:t>
            </w:r>
          </w:p>
        </w:tc>
        <w:tc>
          <w:tcPr>
            <w:tcW w:w="749"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2000</w:t>
            </w:r>
          </w:p>
        </w:tc>
        <w:tc>
          <w:tcPr>
            <w:tcW w:w="679"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4000</w:t>
            </w:r>
          </w:p>
        </w:tc>
        <w:tc>
          <w:tcPr>
            <w:tcW w:w="750"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8000</w:t>
            </w:r>
          </w:p>
        </w:tc>
        <w:tc>
          <w:tcPr>
            <w:tcW w:w="2106" w:type="dxa"/>
            <w:vMerge/>
          </w:tcPr>
          <w:p w:rsidR="006B7507" w:rsidRPr="00302FC3" w:rsidRDefault="006B7507" w:rsidP="00302FC3">
            <w:pPr>
              <w:pStyle w:val="af7"/>
              <w:keepNext w:val="0"/>
              <w:widowControl w:val="0"/>
              <w:spacing w:before="0" w:after="0"/>
              <w:ind w:firstLine="0"/>
              <w:rPr>
                <w:b w:val="0"/>
                <w:spacing w:val="0"/>
                <w:sz w:val="20"/>
              </w:rPr>
            </w:pPr>
          </w:p>
        </w:tc>
      </w:tr>
      <w:tr w:rsidR="006B7507" w:rsidRPr="00302FC3" w:rsidTr="00134CFD">
        <w:tc>
          <w:tcPr>
            <w:tcW w:w="1728" w:type="dxa"/>
          </w:tcPr>
          <w:p w:rsidR="006B7507" w:rsidRPr="00302FC3" w:rsidRDefault="006B7507" w:rsidP="00302FC3">
            <w:pPr>
              <w:pStyle w:val="14"/>
              <w:keepNext w:val="0"/>
              <w:widowControl w:val="0"/>
              <w:rPr>
                <w:sz w:val="20"/>
              </w:rPr>
            </w:pPr>
            <w:r w:rsidRPr="00302FC3">
              <w:rPr>
                <w:sz w:val="20"/>
              </w:rPr>
              <w:t>операторов, программи</w:t>
            </w:r>
            <w:r w:rsidR="00F343DA" w:rsidRPr="00302FC3">
              <w:rPr>
                <w:sz w:val="20"/>
              </w:rPr>
              <w:t>с</w:t>
            </w:r>
            <w:r w:rsidRPr="00302FC3">
              <w:rPr>
                <w:sz w:val="20"/>
              </w:rPr>
              <w:t>тов</w:t>
            </w:r>
          </w:p>
        </w:tc>
        <w:tc>
          <w:tcPr>
            <w:tcW w:w="506" w:type="dxa"/>
          </w:tcPr>
          <w:p w:rsidR="006B7507" w:rsidRPr="00302FC3" w:rsidRDefault="006B7507" w:rsidP="00302FC3">
            <w:pPr>
              <w:pStyle w:val="14"/>
              <w:keepNext w:val="0"/>
              <w:widowControl w:val="0"/>
              <w:rPr>
                <w:sz w:val="20"/>
              </w:rPr>
            </w:pPr>
            <w:r w:rsidRPr="00302FC3">
              <w:rPr>
                <w:sz w:val="20"/>
              </w:rPr>
              <w:t>71</w:t>
            </w:r>
          </w:p>
        </w:tc>
        <w:tc>
          <w:tcPr>
            <w:tcW w:w="672" w:type="dxa"/>
          </w:tcPr>
          <w:p w:rsidR="006B7507" w:rsidRPr="00302FC3" w:rsidRDefault="006B7507" w:rsidP="00302FC3">
            <w:pPr>
              <w:pStyle w:val="14"/>
              <w:keepNext w:val="0"/>
              <w:widowControl w:val="0"/>
              <w:rPr>
                <w:sz w:val="20"/>
              </w:rPr>
            </w:pPr>
            <w:r w:rsidRPr="00302FC3">
              <w:rPr>
                <w:sz w:val="20"/>
              </w:rPr>
              <w:t>61</w:t>
            </w:r>
          </w:p>
        </w:tc>
        <w:tc>
          <w:tcPr>
            <w:tcW w:w="672" w:type="dxa"/>
          </w:tcPr>
          <w:p w:rsidR="006B7507" w:rsidRPr="00302FC3" w:rsidRDefault="006B7507" w:rsidP="00302FC3">
            <w:pPr>
              <w:pStyle w:val="14"/>
              <w:keepNext w:val="0"/>
              <w:widowControl w:val="0"/>
              <w:rPr>
                <w:sz w:val="20"/>
              </w:rPr>
            </w:pPr>
            <w:r w:rsidRPr="00302FC3">
              <w:rPr>
                <w:sz w:val="20"/>
              </w:rPr>
              <w:t>54</w:t>
            </w:r>
          </w:p>
        </w:tc>
        <w:tc>
          <w:tcPr>
            <w:tcW w:w="641" w:type="dxa"/>
          </w:tcPr>
          <w:p w:rsidR="006B7507" w:rsidRPr="00302FC3" w:rsidRDefault="006B7507" w:rsidP="00302FC3">
            <w:pPr>
              <w:pStyle w:val="14"/>
              <w:keepNext w:val="0"/>
              <w:widowControl w:val="0"/>
              <w:rPr>
                <w:sz w:val="20"/>
              </w:rPr>
            </w:pPr>
            <w:r w:rsidRPr="00302FC3">
              <w:rPr>
                <w:sz w:val="20"/>
              </w:rPr>
              <w:t>49</w:t>
            </w:r>
          </w:p>
        </w:tc>
        <w:tc>
          <w:tcPr>
            <w:tcW w:w="677" w:type="dxa"/>
          </w:tcPr>
          <w:p w:rsidR="006B7507" w:rsidRPr="00302FC3" w:rsidRDefault="006B7507" w:rsidP="00302FC3">
            <w:pPr>
              <w:pStyle w:val="14"/>
              <w:keepNext w:val="0"/>
              <w:widowControl w:val="0"/>
              <w:rPr>
                <w:sz w:val="20"/>
              </w:rPr>
            </w:pPr>
            <w:r w:rsidRPr="00302FC3">
              <w:rPr>
                <w:sz w:val="20"/>
              </w:rPr>
              <w:t>45</w:t>
            </w:r>
          </w:p>
        </w:tc>
        <w:tc>
          <w:tcPr>
            <w:tcW w:w="749" w:type="dxa"/>
          </w:tcPr>
          <w:p w:rsidR="006B7507" w:rsidRPr="00302FC3" w:rsidRDefault="006B7507" w:rsidP="00302FC3">
            <w:pPr>
              <w:pStyle w:val="14"/>
              <w:keepNext w:val="0"/>
              <w:widowControl w:val="0"/>
              <w:rPr>
                <w:sz w:val="20"/>
              </w:rPr>
            </w:pPr>
            <w:r w:rsidRPr="00302FC3">
              <w:rPr>
                <w:sz w:val="20"/>
              </w:rPr>
              <w:t>42</w:t>
            </w:r>
          </w:p>
        </w:tc>
        <w:tc>
          <w:tcPr>
            <w:tcW w:w="679" w:type="dxa"/>
          </w:tcPr>
          <w:p w:rsidR="006B7507" w:rsidRPr="00302FC3" w:rsidRDefault="006B7507" w:rsidP="00302FC3">
            <w:pPr>
              <w:pStyle w:val="14"/>
              <w:keepNext w:val="0"/>
              <w:widowControl w:val="0"/>
              <w:rPr>
                <w:sz w:val="20"/>
              </w:rPr>
            </w:pPr>
            <w:r w:rsidRPr="00302FC3">
              <w:rPr>
                <w:sz w:val="20"/>
              </w:rPr>
              <w:t>41</w:t>
            </w:r>
          </w:p>
        </w:tc>
        <w:tc>
          <w:tcPr>
            <w:tcW w:w="750" w:type="dxa"/>
          </w:tcPr>
          <w:p w:rsidR="006B7507" w:rsidRPr="00302FC3" w:rsidRDefault="006B7507" w:rsidP="00302FC3">
            <w:pPr>
              <w:pStyle w:val="14"/>
              <w:keepNext w:val="0"/>
              <w:widowControl w:val="0"/>
              <w:rPr>
                <w:sz w:val="20"/>
              </w:rPr>
            </w:pPr>
            <w:r w:rsidRPr="00302FC3">
              <w:rPr>
                <w:sz w:val="20"/>
              </w:rPr>
              <w:t>38</w:t>
            </w:r>
          </w:p>
        </w:tc>
        <w:tc>
          <w:tcPr>
            <w:tcW w:w="2106" w:type="dxa"/>
          </w:tcPr>
          <w:p w:rsidR="006B7507" w:rsidRPr="00302FC3" w:rsidRDefault="006B7507" w:rsidP="00302FC3">
            <w:pPr>
              <w:pStyle w:val="14"/>
              <w:keepNext w:val="0"/>
              <w:widowControl w:val="0"/>
              <w:rPr>
                <w:sz w:val="20"/>
              </w:rPr>
            </w:pPr>
            <w:r w:rsidRPr="00302FC3">
              <w:rPr>
                <w:sz w:val="20"/>
              </w:rPr>
              <w:t>50</w:t>
            </w:r>
          </w:p>
        </w:tc>
      </w:tr>
    </w:tbl>
    <w:p w:rsidR="006B7507" w:rsidRPr="00302FC3" w:rsidRDefault="006B7507"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Таким образом, шум в помещениях ДП не превышает допустимого уровня.</w:t>
      </w:r>
    </w:p>
    <w:p w:rsidR="006B7507" w:rsidRPr="00302FC3" w:rsidRDefault="006B7507" w:rsidP="00302FC3">
      <w:pPr>
        <w:pStyle w:val="a5"/>
        <w:widowControl w:val="0"/>
        <w:spacing w:line="360" w:lineRule="auto"/>
        <w:ind w:firstLine="709"/>
      </w:pPr>
    </w:p>
    <w:p w:rsidR="006B7507" w:rsidRPr="00302FC3" w:rsidRDefault="00E72B53" w:rsidP="00302FC3">
      <w:pPr>
        <w:spacing w:line="360" w:lineRule="auto"/>
        <w:ind w:firstLine="709"/>
        <w:rPr>
          <w:bCs/>
          <w:sz w:val="28"/>
        </w:rPr>
      </w:pPr>
      <w:bookmarkStart w:id="93" w:name="_Toc167726413"/>
      <w:r w:rsidRPr="00302FC3">
        <w:rPr>
          <w:bCs/>
          <w:sz w:val="28"/>
        </w:rPr>
        <w:t>9</w:t>
      </w:r>
      <w:r w:rsidR="00EE5A23" w:rsidRPr="00302FC3">
        <w:rPr>
          <w:bCs/>
          <w:sz w:val="28"/>
        </w:rPr>
        <w:t>.</w:t>
      </w:r>
      <w:r w:rsidR="00F00CDF" w:rsidRPr="00302FC3">
        <w:rPr>
          <w:bCs/>
          <w:sz w:val="28"/>
        </w:rPr>
        <w:t>4</w:t>
      </w:r>
      <w:r w:rsidR="006B7507" w:rsidRPr="00302FC3">
        <w:rPr>
          <w:bCs/>
          <w:sz w:val="28"/>
        </w:rPr>
        <w:t xml:space="preserve"> Анализ освещения</w:t>
      </w:r>
      <w:bookmarkEnd w:id="93"/>
    </w:p>
    <w:p w:rsidR="00E72B53" w:rsidRPr="00302FC3" w:rsidRDefault="00E72B53"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Освещение рабочего места - важнейший фактор создания нормальных условий труда. Освещению следует уделять особое внимание, так как при работе с монитором наибольш</w:t>
      </w:r>
      <w:r w:rsidR="00D65ADE" w:rsidRPr="00302FC3">
        <w:rPr>
          <w:color w:val="auto"/>
          <w:spacing w:val="0"/>
          <w:w w:val="100"/>
        </w:rPr>
        <w:t>её</w:t>
      </w:r>
      <w:r w:rsidRPr="00302FC3">
        <w:rPr>
          <w:color w:val="auto"/>
          <w:spacing w:val="0"/>
          <w:w w:val="100"/>
        </w:rPr>
        <w:t xml:space="preserve"> напряжение получают глаза.</w:t>
      </w:r>
    </w:p>
    <w:p w:rsidR="006B7507" w:rsidRPr="00302FC3" w:rsidRDefault="006B7507" w:rsidP="00302FC3">
      <w:pPr>
        <w:pStyle w:val="13"/>
        <w:widowControl w:val="0"/>
        <w:rPr>
          <w:color w:val="auto"/>
          <w:spacing w:val="0"/>
          <w:w w:val="100"/>
        </w:rPr>
      </w:pPr>
      <w:r w:rsidRPr="00302FC3">
        <w:rPr>
          <w:color w:val="auto"/>
          <w:spacing w:val="0"/>
          <w:w w:val="100"/>
        </w:rPr>
        <w:t xml:space="preserve">При организации освещения необходимо иметь в виду, что увеличение уровня </w:t>
      </w:r>
      <w:r w:rsidR="005F4658" w:rsidRPr="00302FC3">
        <w:rPr>
          <w:color w:val="auto"/>
          <w:spacing w:val="0"/>
          <w:w w:val="100"/>
        </w:rPr>
        <w:t>освещённости</w:t>
      </w:r>
      <w:r w:rsidRPr="00302FC3">
        <w:rPr>
          <w:color w:val="auto"/>
          <w:spacing w:val="0"/>
          <w:w w:val="100"/>
        </w:rPr>
        <w:t xml:space="preserve"> приводит к уменьшению контрастности изображения на диспл</w:t>
      </w:r>
      <w:r w:rsidR="00D65ADE" w:rsidRPr="00302FC3">
        <w:rPr>
          <w:color w:val="auto"/>
          <w:spacing w:val="0"/>
          <w:w w:val="100"/>
        </w:rPr>
        <w:t>её</w:t>
      </w:r>
      <w:r w:rsidRPr="00302FC3">
        <w:rPr>
          <w:color w:val="auto"/>
          <w:spacing w:val="0"/>
          <w:w w:val="100"/>
        </w:rPr>
        <w:t>. В таких случаях выбирают источники общего освещения по их яркости и</w:t>
      </w:r>
      <w:r w:rsidR="00302FC3" w:rsidRPr="00302FC3">
        <w:rPr>
          <w:color w:val="auto"/>
          <w:spacing w:val="0"/>
          <w:w w:val="100"/>
        </w:rPr>
        <w:t xml:space="preserve"> </w:t>
      </w:r>
      <w:r w:rsidRPr="00302FC3">
        <w:rPr>
          <w:color w:val="auto"/>
          <w:spacing w:val="0"/>
          <w:w w:val="100"/>
        </w:rPr>
        <w:t>спектральному составу излучения.</w:t>
      </w:r>
    </w:p>
    <w:p w:rsidR="006B7507" w:rsidRPr="00302FC3" w:rsidRDefault="006B7507" w:rsidP="00302FC3">
      <w:pPr>
        <w:pStyle w:val="13"/>
        <w:widowControl w:val="0"/>
        <w:rPr>
          <w:color w:val="auto"/>
          <w:spacing w:val="0"/>
          <w:w w:val="100"/>
        </w:rPr>
      </w:pPr>
      <w:r w:rsidRPr="00302FC3">
        <w:rPr>
          <w:color w:val="auto"/>
          <w:spacing w:val="0"/>
          <w:w w:val="100"/>
        </w:rPr>
        <w:t xml:space="preserve">Общая чувствительность зрительной системы увеличивается с увеличением уровня </w:t>
      </w:r>
      <w:r w:rsidR="005F4658" w:rsidRPr="00302FC3">
        <w:rPr>
          <w:color w:val="auto"/>
          <w:spacing w:val="0"/>
          <w:w w:val="100"/>
        </w:rPr>
        <w:t>освещённости</w:t>
      </w:r>
      <w:r w:rsidRPr="00302FC3">
        <w:rPr>
          <w:color w:val="auto"/>
          <w:spacing w:val="0"/>
          <w:w w:val="100"/>
        </w:rPr>
        <w:t xml:space="preserve"> в помещении, но лишь до тех пор, пока увеличение </w:t>
      </w:r>
      <w:r w:rsidR="005F4658" w:rsidRPr="00302FC3">
        <w:rPr>
          <w:color w:val="auto"/>
          <w:spacing w:val="0"/>
          <w:w w:val="100"/>
        </w:rPr>
        <w:t>освещённости</w:t>
      </w:r>
      <w:r w:rsidRPr="00302FC3">
        <w:rPr>
          <w:color w:val="auto"/>
          <w:spacing w:val="0"/>
          <w:w w:val="100"/>
        </w:rPr>
        <w:t xml:space="preserve"> не приводит к значительному уменьшению контраста.</w:t>
      </w:r>
    </w:p>
    <w:p w:rsidR="006B7507" w:rsidRPr="00302FC3" w:rsidRDefault="006B7507" w:rsidP="00302FC3">
      <w:pPr>
        <w:pStyle w:val="13"/>
        <w:widowControl w:val="0"/>
        <w:rPr>
          <w:color w:val="auto"/>
          <w:spacing w:val="0"/>
          <w:w w:val="100"/>
        </w:rPr>
      </w:pPr>
      <w:r w:rsidRPr="00302FC3">
        <w:rPr>
          <w:color w:val="auto"/>
          <w:spacing w:val="0"/>
          <w:w w:val="100"/>
        </w:rPr>
        <w:t xml:space="preserve">Для определения </w:t>
      </w:r>
      <w:r w:rsidR="007C40DD" w:rsidRPr="00302FC3">
        <w:rPr>
          <w:color w:val="auto"/>
          <w:spacing w:val="0"/>
          <w:w w:val="100"/>
        </w:rPr>
        <w:t>приём</w:t>
      </w:r>
      <w:r w:rsidRPr="00302FC3">
        <w:rPr>
          <w:color w:val="auto"/>
          <w:spacing w:val="0"/>
          <w:w w:val="100"/>
        </w:rPr>
        <w:t xml:space="preserve">лемого уровня </w:t>
      </w:r>
      <w:r w:rsidR="005F4658" w:rsidRPr="00302FC3">
        <w:rPr>
          <w:color w:val="auto"/>
          <w:spacing w:val="0"/>
          <w:w w:val="100"/>
        </w:rPr>
        <w:t>освещённости</w:t>
      </w:r>
      <w:r w:rsidRPr="00302FC3">
        <w:rPr>
          <w:color w:val="auto"/>
          <w:spacing w:val="0"/>
          <w:w w:val="100"/>
        </w:rPr>
        <w:t xml:space="preserve"> в помещении необходимо:</w:t>
      </w:r>
    </w:p>
    <w:p w:rsidR="006B7507" w:rsidRPr="00302FC3" w:rsidRDefault="006B7507" w:rsidP="009F32D7">
      <w:pPr>
        <w:pStyle w:val="13"/>
        <w:widowControl w:val="0"/>
        <w:numPr>
          <w:ilvl w:val="0"/>
          <w:numId w:val="20"/>
        </w:numPr>
        <w:ind w:left="0" w:firstLine="709"/>
        <w:rPr>
          <w:color w:val="auto"/>
          <w:spacing w:val="0"/>
          <w:w w:val="100"/>
        </w:rPr>
      </w:pPr>
      <w:r w:rsidRPr="00302FC3">
        <w:rPr>
          <w:color w:val="auto"/>
          <w:spacing w:val="0"/>
          <w:w w:val="100"/>
        </w:rPr>
        <w:t xml:space="preserve">определить требуемый для операторов уровень </w:t>
      </w:r>
      <w:r w:rsidR="005F4658" w:rsidRPr="00302FC3">
        <w:rPr>
          <w:color w:val="auto"/>
          <w:spacing w:val="0"/>
          <w:w w:val="100"/>
        </w:rPr>
        <w:t>освещённости</w:t>
      </w:r>
      <w:r w:rsidRPr="00302FC3">
        <w:rPr>
          <w:color w:val="auto"/>
          <w:spacing w:val="0"/>
          <w:w w:val="100"/>
        </w:rPr>
        <w:t xml:space="preserve"> лицевых панелей диспл</w:t>
      </w:r>
      <w:r w:rsidR="00D65ADE" w:rsidRPr="00302FC3">
        <w:rPr>
          <w:color w:val="auto"/>
          <w:spacing w:val="0"/>
          <w:w w:val="100"/>
        </w:rPr>
        <w:t>её</w:t>
      </w:r>
      <w:r w:rsidRPr="00302FC3">
        <w:rPr>
          <w:color w:val="auto"/>
          <w:spacing w:val="0"/>
          <w:w w:val="100"/>
        </w:rPr>
        <w:t>в внешними источниками света;</w:t>
      </w:r>
    </w:p>
    <w:p w:rsidR="006B7507" w:rsidRPr="00302FC3" w:rsidRDefault="006B7507" w:rsidP="009F32D7">
      <w:pPr>
        <w:pStyle w:val="13"/>
        <w:widowControl w:val="0"/>
        <w:numPr>
          <w:ilvl w:val="0"/>
          <w:numId w:val="20"/>
        </w:numPr>
        <w:ind w:left="0" w:firstLine="709"/>
        <w:rPr>
          <w:color w:val="auto"/>
          <w:spacing w:val="0"/>
          <w:w w:val="100"/>
        </w:rPr>
      </w:pPr>
      <w:r w:rsidRPr="00302FC3">
        <w:rPr>
          <w:color w:val="auto"/>
          <w:spacing w:val="0"/>
          <w:w w:val="100"/>
        </w:rPr>
        <w:t xml:space="preserve">если требуемый уровень </w:t>
      </w:r>
      <w:r w:rsidR="005F4658" w:rsidRPr="00302FC3">
        <w:rPr>
          <w:color w:val="auto"/>
          <w:spacing w:val="0"/>
          <w:w w:val="100"/>
        </w:rPr>
        <w:t>освещённости</w:t>
      </w:r>
      <w:r w:rsidRPr="00302FC3">
        <w:rPr>
          <w:color w:val="auto"/>
          <w:spacing w:val="0"/>
          <w:w w:val="100"/>
        </w:rPr>
        <w:t xml:space="preserve"> не </w:t>
      </w:r>
      <w:r w:rsidR="007C40DD" w:rsidRPr="00302FC3">
        <w:rPr>
          <w:color w:val="auto"/>
          <w:spacing w:val="0"/>
          <w:w w:val="100"/>
        </w:rPr>
        <w:t>приём</w:t>
      </w:r>
      <w:r w:rsidRPr="00302FC3">
        <w:rPr>
          <w:color w:val="auto"/>
          <w:spacing w:val="0"/>
          <w:w w:val="100"/>
        </w:rPr>
        <w:t>лем для других операторов, работающих в данном помещении, надо найти способ сохранения требуемого контраста изображения другими средствами.</w:t>
      </w:r>
    </w:p>
    <w:p w:rsidR="00302FC3" w:rsidRPr="00302FC3" w:rsidRDefault="006B7507" w:rsidP="00302FC3">
      <w:pPr>
        <w:pStyle w:val="13"/>
        <w:widowControl w:val="0"/>
        <w:rPr>
          <w:color w:val="auto"/>
          <w:spacing w:val="0"/>
          <w:w w:val="100"/>
        </w:rPr>
      </w:pPr>
      <w:r w:rsidRPr="00302FC3">
        <w:rPr>
          <w:color w:val="auto"/>
          <w:spacing w:val="0"/>
          <w:w w:val="100"/>
        </w:rPr>
        <w:t>Рекомендуемые соотношения яркостей в поле зрения следующие:</w:t>
      </w:r>
    </w:p>
    <w:p w:rsidR="00302FC3" w:rsidRPr="00302FC3" w:rsidRDefault="006B7507" w:rsidP="009F32D7">
      <w:pPr>
        <w:pStyle w:val="a5"/>
        <w:widowControl w:val="0"/>
        <w:numPr>
          <w:ilvl w:val="0"/>
          <w:numId w:val="17"/>
        </w:numPr>
        <w:tabs>
          <w:tab w:val="left" w:pos="360"/>
        </w:tabs>
        <w:spacing w:line="360" w:lineRule="auto"/>
        <w:ind w:left="0" w:firstLine="709"/>
      </w:pPr>
      <w:r w:rsidRPr="00302FC3">
        <w:t>между экраном и документом 1:5 - 1:10;</w:t>
      </w:r>
    </w:p>
    <w:p w:rsidR="006B7507" w:rsidRPr="00302FC3" w:rsidRDefault="006B7507" w:rsidP="009F32D7">
      <w:pPr>
        <w:pStyle w:val="a5"/>
        <w:widowControl w:val="0"/>
        <w:numPr>
          <w:ilvl w:val="0"/>
          <w:numId w:val="17"/>
        </w:numPr>
        <w:tabs>
          <w:tab w:val="left" w:pos="360"/>
        </w:tabs>
        <w:spacing w:line="360" w:lineRule="auto"/>
        <w:ind w:left="0" w:firstLine="709"/>
      </w:pPr>
      <w:r w:rsidRPr="00302FC3">
        <w:t>между экраном и поверхностью рабочего стола 1:5;</w:t>
      </w:r>
    </w:p>
    <w:p w:rsidR="006B7507" w:rsidRPr="00302FC3" w:rsidRDefault="006B7507" w:rsidP="009F32D7">
      <w:pPr>
        <w:pStyle w:val="a5"/>
        <w:widowControl w:val="0"/>
        <w:numPr>
          <w:ilvl w:val="0"/>
          <w:numId w:val="17"/>
        </w:numPr>
        <w:tabs>
          <w:tab w:val="left" w:pos="360"/>
        </w:tabs>
        <w:spacing w:line="360" w:lineRule="auto"/>
        <w:ind w:left="0" w:firstLine="709"/>
      </w:pPr>
      <w:r w:rsidRPr="00302FC3">
        <w:t>между экраном и клавиатурой, а также между клавиатурой и документом - не бол</w:t>
      </w:r>
      <w:r w:rsidR="00D65ADE" w:rsidRPr="00302FC3">
        <w:t>её</w:t>
      </w:r>
      <w:r w:rsidRPr="00302FC3">
        <w:t xml:space="preserve"> 1:3;</w:t>
      </w:r>
    </w:p>
    <w:p w:rsidR="006B7507" w:rsidRPr="00302FC3" w:rsidRDefault="006B7507" w:rsidP="009F32D7">
      <w:pPr>
        <w:pStyle w:val="a5"/>
        <w:widowControl w:val="0"/>
        <w:numPr>
          <w:ilvl w:val="0"/>
          <w:numId w:val="17"/>
        </w:numPr>
        <w:tabs>
          <w:tab w:val="left" w:pos="360"/>
        </w:tabs>
        <w:spacing w:line="360" w:lineRule="auto"/>
        <w:ind w:left="0" w:firstLine="709"/>
      </w:pPr>
      <w:r w:rsidRPr="00302FC3">
        <w:t>между экраном и окружающими поверхностями 1:3 - 1:10.</w:t>
      </w:r>
    </w:p>
    <w:p w:rsidR="006B7507" w:rsidRPr="00302FC3" w:rsidRDefault="006B7507" w:rsidP="00302FC3">
      <w:pPr>
        <w:pStyle w:val="13"/>
        <w:widowControl w:val="0"/>
        <w:rPr>
          <w:color w:val="auto"/>
          <w:spacing w:val="0"/>
          <w:w w:val="100"/>
        </w:rPr>
      </w:pPr>
      <w:r w:rsidRPr="00302FC3">
        <w:rPr>
          <w:color w:val="auto"/>
          <w:spacing w:val="0"/>
          <w:w w:val="100"/>
        </w:rPr>
        <w:t>Местное освещение на рабочих местах операторов обеспечивается светильниками, устанавливаемыми непосредственно на рабочем столе, или на вертикальных панелях специального оборудования с вмонтированными в него экранами видеотерминалов. Они должны иметь непросвечивающий отражатель и располагаться ниже или на уровне линии зрения операторов, чтобы не вызывать ослепления.</w:t>
      </w:r>
    </w:p>
    <w:p w:rsidR="006B7507" w:rsidRPr="00302FC3" w:rsidRDefault="006B7507" w:rsidP="00302FC3">
      <w:pPr>
        <w:pStyle w:val="13"/>
        <w:widowControl w:val="0"/>
        <w:rPr>
          <w:color w:val="auto"/>
          <w:spacing w:val="0"/>
          <w:w w:val="100"/>
        </w:rPr>
      </w:pPr>
      <w:r w:rsidRPr="00302FC3">
        <w:rPr>
          <w:color w:val="auto"/>
          <w:spacing w:val="0"/>
          <w:w w:val="100"/>
        </w:rPr>
        <w:t>Если рабоч</w:t>
      </w:r>
      <w:r w:rsidR="00D65ADE" w:rsidRPr="00302FC3">
        <w:rPr>
          <w:color w:val="auto"/>
          <w:spacing w:val="0"/>
          <w:w w:val="100"/>
        </w:rPr>
        <w:t>её</w:t>
      </w:r>
      <w:r w:rsidRPr="00302FC3">
        <w:rPr>
          <w:color w:val="auto"/>
          <w:spacing w:val="0"/>
          <w:w w:val="100"/>
        </w:rPr>
        <w:t xml:space="preserve"> место находится рядом с окном, необходимо избегать того, чтобы терминал был </w:t>
      </w:r>
      <w:r w:rsidR="000F1D7B" w:rsidRPr="00302FC3">
        <w:rPr>
          <w:color w:val="auto"/>
          <w:spacing w:val="0"/>
          <w:w w:val="100"/>
        </w:rPr>
        <w:t>обращён</w:t>
      </w:r>
      <w:r w:rsidRPr="00302FC3">
        <w:rPr>
          <w:color w:val="auto"/>
          <w:spacing w:val="0"/>
          <w:w w:val="100"/>
        </w:rPr>
        <w:t xml:space="preserve"> в сторону окна. Его необходимо расположиться под прямым углом к нему, </w:t>
      </w:r>
      <w:r w:rsidR="00DA7C62" w:rsidRPr="00302FC3">
        <w:rPr>
          <w:color w:val="auto"/>
          <w:spacing w:val="0"/>
          <w:w w:val="100"/>
        </w:rPr>
        <w:t>причём</w:t>
      </w:r>
      <w:r w:rsidRPr="00302FC3">
        <w:rPr>
          <w:color w:val="auto"/>
          <w:spacing w:val="0"/>
          <w:w w:val="100"/>
        </w:rPr>
        <w:t xml:space="preserve"> экран дисплея тоже был перпендикулярен оконному стеклу (исключаются блики на экране).</w:t>
      </w:r>
    </w:p>
    <w:p w:rsidR="006B7507" w:rsidRPr="00302FC3" w:rsidRDefault="006B7507" w:rsidP="00302FC3">
      <w:pPr>
        <w:pStyle w:val="13"/>
        <w:widowControl w:val="0"/>
        <w:rPr>
          <w:color w:val="auto"/>
          <w:spacing w:val="0"/>
          <w:w w:val="100"/>
        </w:rPr>
      </w:pPr>
      <w:r w:rsidRPr="00302FC3">
        <w:rPr>
          <w:color w:val="auto"/>
          <w:spacing w:val="0"/>
          <w:w w:val="100"/>
        </w:rPr>
        <w:t xml:space="preserve">Избавиться от бликов можно с помощью оконных штор, занавесок или жалюзи, которые позволяют ограничивать световой поток, проходящий через окна. Чтобы избежать отражений, которые могут снизить </w:t>
      </w:r>
      <w:r w:rsidR="001532AE" w:rsidRPr="00302FC3">
        <w:rPr>
          <w:color w:val="auto"/>
          <w:spacing w:val="0"/>
          <w:w w:val="100"/>
        </w:rPr>
        <w:t>чётко</w:t>
      </w:r>
      <w:r w:rsidRPr="00302FC3">
        <w:rPr>
          <w:color w:val="auto"/>
          <w:spacing w:val="0"/>
          <w:w w:val="100"/>
        </w:rPr>
        <w:t>сть восприятия, нельзя располагать рабоч</w:t>
      </w:r>
      <w:r w:rsidR="00D65ADE" w:rsidRPr="00302FC3">
        <w:rPr>
          <w:color w:val="auto"/>
          <w:spacing w:val="0"/>
          <w:w w:val="100"/>
        </w:rPr>
        <w:t>её</w:t>
      </w:r>
      <w:r w:rsidRPr="00302FC3">
        <w:rPr>
          <w:color w:val="auto"/>
          <w:spacing w:val="0"/>
          <w:w w:val="100"/>
        </w:rPr>
        <w:t xml:space="preserve"> место прямо под источником верхнего света.</w:t>
      </w:r>
    </w:p>
    <w:p w:rsidR="006B7507" w:rsidRPr="00302FC3" w:rsidRDefault="006B7507" w:rsidP="00302FC3">
      <w:pPr>
        <w:pStyle w:val="13"/>
        <w:widowControl w:val="0"/>
        <w:rPr>
          <w:color w:val="auto"/>
          <w:spacing w:val="0"/>
          <w:w w:val="100"/>
        </w:rPr>
      </w:pPr>
      <w:r w:rsidRPr="00302FC3">
        <w:rPr>
          <w:color w:val="auto"/>
          <w:spacing w:val="0"/>
          <w:w w:val="100"/>
        </w:rPr>
        <w:t>В помещении моего рабочего места здания ВЦ</w:t>
      </w:r>
      <w:r w:rsidR="00302FC3" w:rsidRPr="00302FC3">
        <w:rPr>
          <w:color w:val="auto"/>
          <w:spacing w:val="0"/>
          <w:w w:val="100"/>
        </w:rPr>
        <w:t xml:space="preserve"> </w:t>
      </w:r>
      <w:r w:rsidRPr="00302FC3">
        <w:rPr>
          <w:color w:val="auto"/>
          <w:spacing w:val="0"/>
          <w:w w:val="100"/>
        </w:rPr>
        <w:t>на окнах используются жалюзи совместно с занавесками.</w:t>
      </w:r>
    </w:p>
    <w:p w:rsidR="006B7507" w:rsidRPr="00302FC3" w:rsidRDefault="006B7507" w:rsidP="00302FC3">
      <w:pPr>
        <w:pStyle w:val="13"/>
        <w:widowControl w:val="0"/>
        <w:rPr>
          <w:color w:val="auto"/>
          <w:spacing w:val="0"/>
          <w:w w:val="100"/>
        </w:rPr>
      </w:pPr>
      <w:r w:rsidRPr="00302FC3">
        <w:rPr>
          <w:color w:val="auto"/>
          <w:spacing w:val="0"/>
          <w:w w:val="100"/>
        </w:rPr>
        <w:t>Стена или какая-либо другая поверхность позади компьютера должна быть освещена примерно также как и экран. Необходимо остерегаться очень светлой или блестящей окраски на рабочем месте - она может стать источником причиняющих беспокойство отражений</w:t>
      </w:r>
    </w:p>
    <w:p w:rsidR="006B7507" w:rsidRPr="00302FC3" w:rsidRDefault="006B7507" w:rsidP="00302FC3">
      <w:pPr>
        <w:pStyle w:val="13"/>
        <w:widowControl w:val="0"/>
        <w:rPr>
          <w:color w:val="auto"/>
          <w:spacing w:val="0"/>
          <w:w w:val="100"/>
        </w:rPr>
      </w:pPr>
      <w:r w:rsidRPr="00302FC3">
        <w:rPr>
          <w:color w:val="auto"/>
          <w:spacing w:val="0"/>
          <w:w w:val="100"/>
        </w:rPr>
        <w:t xml:space="preserve">В таблице </w:t>
      </w:r>
      <w:r w:rsidR="000F1D7B" w:rsidRPr="00302FC3">
        <w:rPr>
          <w:color w:val="auto"/>
          <w:spacing w:val="0"/>
          <w:w w:val="100"/>
        </w:rPr>
        <w:t>9</w:t>
      </w:r>
      <w:r w:rsidR="00EE5A23" w:rsidRPr="00302FC3">
        <w:rPr>
          <w:color w:val="auto"/>
          <w:spacing w:val="0"/>
          <w:w w:val="100"/>
        </w:rPr>
        <w:t>.</w:t>
      </w:r>
      <w:r w:rsidRPr="00302FC3">
        <w:rPr>
          <w:color w:val="auto"/>
          <w:spacing w:val="0"/>
          <w:w w:val="100"/>
        </w:rPr>
        <w:t>3 приведены нормы проектирования естественного и искусственного освещения для третьего разряда зрительной работы по СНиП II-4-7</w:t>
      </w:r>
      <w:r w:rsidR="00EE5A23" w:rsidRPr="00302FC3">
        <w:rPr>
          <w:color w:val="auto"/>
          <w:spacing w:val="0"/>
          <w:w w:val="100"/>
        </w:rPr>
        <w:t>10.</w:t>
      </w:r>
    </w:p>
    <w:p w:rsidR="006B7507" w:rsidRPr="00302FC3" w:rsidRDefault="00134CFD" w:rsidP="00302FC3">
      <w:pPr>
        <w:pStyle w:val="af9"/>
        <w:keepNext w:val="0"/>
        <w:widowControl w:val="0"/>
        <w:spacing w:before="0" w:after="0"/>
        <w:ind w:firstLine="709"/>
        <w:jc w:val="both"/>
        <w:rPr>
          <w:i w:val="0"/>
          <w:spacing w:val="0"/>
          <w:sz w:val="28"/>
        </w:rPr>
      </w:pPr>
      <w:r>
        <w:rPr>
          <w:i w:val="0"/>
          <w:spacing w:val="0"/>
          <w:sz w:val="28"/>
        </w:rPr>
        <w:br w:type="page"/>
      </w:r>
      <w:r w:rsidR="006B7507" w:rsidRPr="00302FC3">
        <w:rPr>
          <w:i w:val="0"/>
          <w:spacing w:val="0"/>
          <w:sz w:val="28"/>
        </w:rPr>
        <w:t xml:space="preserve">Таблица </w:t>
      </w:r>
      <w:r w:rsidR="000F1D7B" w:rsidRPr="00302FC3">
        <w:rPr>
          <w:i w:val="0"/>
          <w:spacing w:val="0"/>
          <w:sz w:val="28"/>
        </w:rPr>
        <w:t>9</w:t>
      </w:r>
      <w:r w:rsidR="00EE5A23" w:rsidRPr="00302FC3">
        <w:rPr>
          <w:i w:val="0"/>
          <w:spacing w:val="0"/>
          <w:sz w:val="28"/>
        </w:rPr>
        <w:t>.</w:t>
      </w:r>
      <w:r w:rsidR="006B7507" w:rsidRPr="00302FC3">
        <w:rPr>
          <w:i w:val="0"/>
          <w:spacing w:val="0"/>
          <w:sz w:val="28"/>
        </w:rPr>
        <w:t>3</w:t>
      </w:r>
      <w:r w:rsidR="00AE0FA2" w:rsidRPr="00302FC3">
        <w:rPr>
          <w:i w:val="0"/>
          <w:spacing w:val="0"/>
          <w:sz w:val="28"/>
        </w:rPr>
        <w:t xml:space="preserve"> </w:t>
      </w:r>
      <w:r w:rsidR="006B7507" w:rsidRPr="00302FC3">
        <w:rPr>
          <w:i w:val="0"/>
          <w:spacing w:val="0"/>
          <w:sz w:val="28"/>
        </w:rPr>
        <w:t>Нормы естественного и искусственного освещения.</w:t>
      </w:r>
    </w:p>
    <w:tbl>
      <w:tblPr>
        <w:tblStyle w:val="af"/>
        <w:tblW w:w="8609" w:type="dxa"/>
        <w:tblInd w:w="709" w:type="dxa"/>
        <w:tblLayout w:type="fixed"/>
        <w:tblLook w:val="0400" w:firstRow="0" w:lastRow="0" w:firstColumn="0" w:lastColumn="0" w:noHBand="0" w:noVBand="1"/>
      </w:tblPr>
      <w:tblGrid>
        <w:gridCol w:w="2410"/>
        <w:gridCol w:w="1701"/>
        <w:gridCol w:w="1384"/>
        <w:gridCol w:w="992"/>
        <w:gridCol w:w="1001"/>
        <w:gridCol w:w="1121"/>
      </w:tblGrid>
      <w:tr w:rsidR="006B7507" w:rsidRPr="00302FC3" w:rsidTr="00134CFD">
        <w:tc>
          <w:tcPr>
            <w:tcW w:w="2410" w:type="dxa"/>
            <w:vMerge w:val="restart"/>
          </w:tcPr>
          <w:p w:rsidR="006B7507" w:rsidRPr="00302FC3" w:rsidRDefault="006B7507" w:rsidP="00134CFD">
            <w:pPr>
              <w:pStyle w:val="af8"/>
              <w:keepNext w:val="0"/>
              <w:keepLines w:val="0"/>
              <w:widowControl w:val="0"/>
              <w:spacing w:line="360" w:lineRule="auto"/>
              <w:jc w:val="left"/>
              <w:rPr>
                <w:b w:val="0"/>
                <w:sz w:val="20"/>
              </w:rPr>
            </w:pPr>
            <w:r w:rsidRPr="00302FC3">
              <w:rPr>
                <w:b w:val="0"/>
                <w:sz w:val="20"/>
              </w:rPr>
              <w:t>Характеристика зрительной</w:t>
            </w:r>
            <w:r w:rsidR="00134CFD">
              <w:rPr>
                <w:b w:val="0"/>
                <w:sz w:val="20"/>
              </w:rPr>
              <w:t xml:space="preserve"> </w:t>
            </w:r>
            <w:r w:rsidRPr="00302FC3">
              <w:rPr>
                <w:b w:val="0"/>
                <w:sz w:val="20"/>
              </w:rPr>
              <w:t>работы</w:t>
            </w:r>
          </w:p>
        </w:tc>
        <w:tc>
          <w:tcPr>
            <w:tcW w:w="1701" w:type="dxa"/>
            <w:vMerge w:val="restart"/>
          </w:tcPr>
          <w:p w:rsidR="006B7507" w:rsidRPr="00302FC3" w:rsidRDefault="006B7507" w:rsidP="00134CFD">
            <w:pPr>
              <w:pStyle w:val="af8"/>
              <w:keepNext w:val="0"/>
              <w:keepLines w:val="0"/>
              <w:widowControl w:val="0"/>
              <w:spacing w:line="360" w:lineRule="auto"/>
              <w:jc w:val="left"/>
              <w:rPr>
                <w:b w:val="0"/>
                <w:sz w:val="20"/>
              </w:rPr>
            </w:pPr>
            <w:r w:rsidRPr="00302FC3">
              <w:rPr>
                <w:b w:val="0"/>
                <w:sz w:val="20"/>
              </w:rPr>
              <w:t>Макси</w:t>
            </w:r>
            <w:r w:rsidR="00134CFD">
              <w:rPr>
                <w:b w:val="0"/>
                <w:sz w:val="20"/>
              </w:rPr>
              <w:t>маль</w:t>
            </w:r>
            <w:r w:rsidRPr="00302FC3">
              <w:rPr>
                <w:b w:val="0"/>
                <w:sz w:val="20"/>
              </w:rPr>
              <w:t xml:space="preserve">ный </w:t>
            </w:r>
            <w:r w:rsidR="00F73BB6" w:rsidRPr="00302FC3">
              <w:rPr>
                <w:b w:val="0"/>
                <w:sz w:val="20"/>
              </w:rPr>
              <w:t>Объём</w:t>
            </w:r>
            <w:r w:rsidR="00134CFD">
              <w:rPr>
                <w:b w:val="0"/>
                <w:sz w:val="20"/>
              </w:rPr>
              <w:t xml:space="preserve"> </w:t>
            </w:r>
            <w:r w:rsidRPr="00302FC3">
              <w:rPr>
                <w:b w:val="0"/>
                <w:sz w:val="20"/>
              </w:rPr>
              <w:t>различения</w:t>
            </w:r>
          </w:p>
        </w:tc>
        <w:tc>
          <w:tcPr>
            <w:tcW w:w="2376" w:type="dxa"/>
            <w:gridSpan w:val="2"/>
          </w:tcPr>
          <w:p w:rsidR="006B7507" w:rsidRPr="00302FC3" w:rsidRDefault="006B7507" w:rsidP="00134CFD">
            <w:pPr>
              <w:pStyle w:val="af8"/>
              <w:keepNext w:val="0"/>
              <w:keepLines w:val="0"/>
              <w:widowControl w:val="0"/>
              <w:spacing w:line="360" w:lineRule="auto"/>
              <w:jc w:val="left"/>
              <w:rPr>
                <w:b w:val="0"/>
                <w:sz w:val="20"/>
              </w:rPr>
            </w:pPr>
            <w:r w:rsidRPr="00302FC3">
              <w:rPr>
                <w:b w:val="0"/>
                <w:sz w:val="20"/>
              </w:rPr>
              <w:t>Искусственное</w:t>
            </w:r>
            <w:r w:rsidR="00134CFD">
              <w:rPr>
                <w:b w:val="0"/>
                <w:sz w:val="20"/>
              </w:rPr>
              <w:t xml:space="preserve"> </w:t>
            </w:r>
            <w:r w:rsidRPr="00302FC3">
              <w:rPr>
                <w:b w:val="0"/>
                <w:sz w:val="20"/>
              </w:rPr>
              <w:t>освещение, лк</w:t>
            </w:r>
          </w:p>
        </w:tc>
        <w:tc>
          <w:tcPr>
            <w:tcW w:w="2122" w:type="dxa"/>
            <w:gridSpan w:val="2"/>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Естественное освещение, КЕО %</w:t>
            </w:r>
          </w:p>
        </w:tc>
      </w:tr>
      <w:tr w:rsidR="006B7507" w:rsidRPr="00302FC3" w:rsidTr="00134CFD">
        <w:tc>
          <w:tcPr>
            <w:tcW w:w="2410" w:type="dxa"/>
            <w:vMerge/>
          </w:tcPr>
          <w:p w:rsidR="006B7507" w:rsidRPr="00302FC3" w:rsidRDefault="006B7507" w:rsidP="00302FC3">
            <w:pPr>
              <w:pStyle w:val="af8"/>
              <w:keepNext w:val="0"/>
              <w:keepLines w:val="0"/>
              <w:widowControl w:val="0"/>
              <w:spacing w:line="360" w:lineRule="auto"/>
              <w:jc w:val="left"/>
              <w:rPr>
                <w:b w:val="0"/>
                <w:sz w:val="20"/>
              </w:rPr>
            </w:pPr>
          </w:p>
        </w:tc>
        <w:tc>
          <w:tcPr>
            <w:tcW w:w="1701" w:type="dxa"/>
            <w:vMerge/>
          </w:tcPr>
          <w:p w:rsidR="006B7507" w:rsidRPr="00302FC3" w:rsidRDefault="006B7507" w:rsidP="00302FC3">
            <w:pPr>
              <w:pStyle w:val="af8"/>
              <w:keepNext w:val="0"/>
              <w:keepLines w:val="0"/>
              <w:widowControl w:val="0"/>
              <w:spacing w:line="360" w:lineRule="auto"/>
              <w:jc w:val="left"/>
              <w:rPr>
                <w:b w:val="0"/>
                <w:sz w:val="20"/>
              </w:rPr>
            </w:pPr>
          </w:p>
        </w:tc>
        <w:tc>
          <w:tcPr>
            <w:tcW w:w="1384"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Комбиниро-ванное</w:t>
            </w:r>
          </w:p>
        </w:tc>
        <w:tc>
          <w:tcPr>
            <w:tcW w:w="992"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общ</w:t>
            </w:r>
            <w:r w:rsidR="00D65ADE" w:rsidRPr="00302FC3">
              <w:rPr>
                <w:b w:val="0"/>
                <w:sz w:val="20"/>
              </w:rPr>
              <w:t>её</w:t>
            </w:r>
          </w:p>
        </w:tc>
        <w:tc>
          <w:tcPr>
            <w:tcW w:w="1001"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верхн</w:t>
            </w:r>
            <w:r w:rsidR="00D65ADE" w:rsidRPr="00302FC3">
              <w:rPr>
                <w:b w:val="0"/>
                <w:sz w:val="20"/>
              </w:rPr>
              <w:t>её</w:t>
            </w:r>
          </w:p>
        </w:tc>
        <w:tc>
          <w:tcPr>
            <w:tcW w:w="1121" w:type="dxa"/>
          </w:tcPr>
          <w:p w:rsidR="006B7507" w:rsidRPr="00302FC3" w:rsidRDefault="006B7507" w:rsidP="00302FC3">
            <w:pPr>
              <w:pStyle w:val="af8"/>
              <w:keepNext w:val="0"/>
              <w:keepLines w:val="0"/>
              <w:widowControl w:val="0"/>
              <w:spacing w:line="360" w:lineRule="auto"/>
              <w:jc w:val="left"/>
              <w:rPr>
                <w:b w:val="0"/>
                <w:sz w:val="20"/>
              </w:rPr>
            </w:pPr>
            <w:r w:rsidRPr="00302FC3">
              <w:rPr>
                <w:b w:val="0"/>
                <w:sz w:val="20"/>
              </w:rPr>
              <w:t>боковое</w:t>
            </w:r>
          </w:p>
        </w:tc>
      </w:tr>
      <w:tr w:rsidR="006B7507" w:rsidRPr="00302FC3" w:rsidTr="00134CFD">
        <w:tc>
          <w:tcPr>
            <w:tcW w:w="2410" w:type="dxa"/>
          </w:tcPr>
          <w:p w:rsidR="006B7507" w:rsidRPr="00302FC3" w:rsidRDefault="006B7507" w:rsidP="00302FC3">
            <w:pPr>
              <w:pStyle w:val="14"/>
              <w:keepNext w:val="0"/>
              <w:widowControl w:val="0"/>
              <w:rPr>
                <w:sz w:val="20"/>
              </w:rPr>
            </w:pPr>
            <w:r w:rsidRPr="00302FC3">
              <w:rPr>
                <w:sz w:val="20"/>
              </w:rPr>
              <w:t>очень высокой точности</w:t>
            </w:r>
          </w:p>
        </w:tc>
        <w:tc>
          <w:tcPr>
            <w:tcW w:w="1701" w:type="dxa"/>
          </w:tcPr>
          <w:p w:rsidR="006B7507" w:rsidRPr="00302FC3" w:rsidRDefault="006B7507" w:rsidP="00302FC3">
            <w:pPr>
              <w:pStyle w:val="14"/>
              <w:keepNext w:val="0"/>
              <w:widowControl w:val="0"/>
              <w:rPr>
                <w:sz w:val="20"/>
              </w:rPr>
            </w:pPr>
            <w:r w:rsidRPr="00302FC3">
              <w:rPr>
                <w:sz w:val="20"/>
              </w:rPr>
              <w:t>0,15-0,3</w:t>
            </w:r>
          </w:p>
        </w:tc>
        <w:tc>
          <w:tcPr>
            <w:tcW w:w="1384" w:type="dxa"/>
          </w:tcPr>
          <w:p w:rsidR="006B7507" w:rsidRPr="00302FC3" w:rsidRDefault="006B7507" w:rsidP="00302FC3">
            <w:pPr>
              <w:pStyle w:val="14"/>
              <w:keepNext w:val="0"/>
              <w:widowControl w:val="0"/>
              <w:rPr>
                <w:sz w:val="20"/>
              </w:rPr>
            </w:pPr>
            <w:r w:rsidRPr="00302FC3">
              <w:rPr>
                <w:sz w:val="20"/>
              </w:rPr>
              <w:t>1000</w:t>
            </w:r>
          </w:p>
        </w:tc>
        <w:tc>
          <w:tcPr>
            <w:tcW w:w="992" w:type="dxa"/>
          </w:tcPr>
          <w:p w:rsidR="006B7507" w:rsidRPr="00302FC3" w:rsidRDefault="006B7507" w:rsidP="00302FC3">
            <w:pPr>
              <w:pStyle w:val="14"/>
              <w:keepNext w:val="0"/>
              <w:widowControl w:val="0"/>
              <w:rPr>
                <w:sz w:val="20"/>
              </w:rPr>
            </w:pPr>
            <w:r w:rsidRPr="00302FC3">
              <w:rPr>
                <w:sz w:val="20"/>
              </w:rPr>
              <w:t>300</w:t>
            </w:r>
          </w:p>
        </w:tc>
        <w:tc>
          <w:tcPr>
            <w:tcW w:w="1001" w:type="dxa"/>
          </w:tcPr>
          <w:p w:rsidR="006B7507" w:rsidRPr="00302FC3" w:rsidRDefault="006B7507" w:rsidP="00302FC3">
            <w:pPr>
              <w:pStyle w:val="14"/>
              <w:keepNext w:val="0"/>
              <w:widowControl w:val="0"/>
              <w:rPr>
                <w:sz w:val="20"/>
              </w:rPr>
            </w:pPr>
            <w:r w:rsidRPr="00302FC3">
              <w:rPr>
                <w:sz w:val="20"/>
              </w:rPr>
              <w:t>7</w:t>
            </w:r>
          </w:p>
        </w:tc>
        <w:tc>
          <w:tcPr>
            <w:tcW w:w="1121" w:type="dxa"/>
          </w:tcPr>
          <w:p w:rsidR="006B7507" w:rsidRPr="00302FC3" w:rsidRDefault="006B7507" w:rsidP="00302FC3">
            <w:pPr>
              <w:pStyle w:val="14"/>
              <w:keepNext w:val="0"/>
              <w:widowControl w:val="0"/>
              <w:rPr>
                <w:sz w:val="20"/>
              </w:rPr>
            </w:pPr>
            <w:r w:rsidRPr="00302FC3">
              <w:rPr>
                <w:sz w:val="20"/>
              </w:rPr>
              <w:t>2,5</w:t>
            </w:r>
          </w:p>
        </w:tc>
      </w:tr>
    </w:tbl>
    <w:p w:rsidR="006B7507" w:rsidRPr="00302FC3" w:rsidRDefault="006B7507"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 xml:space="preserve">Кроме </w:t>
      </w:r>
      <w:r w:rsidR="005F4658" w:rsidRPr="00302FC3">
        <w:rPr>
          <w:color w:val="auto"/>
          <w:spacing w:val="0"/>
          <w:w w:val="100"/>
        </w:rPr>
        <w:t>освещённости</w:t>
      </w:r>
      <w:r w:rsidRPr="00302FC3">
        <w:rPr>
          <w:color w:val="auto"/>
          <w:spacing w:val="0"/>
          <w:w w:val="100"/>
        </w:rPr>
        <w:t>, большое влияние на деятельность оператора оказывает цвет окраски помещения и спектральные характеристики используемого света. Рекомендуется, чтобы потолок отражал 80-90%, стены - 50-60%, пол - 15-30% падающего на них света. К тому же цвет обладает некоторым психологическим физиологическим действием. Например, тона "теплой" гаммы (красный, оранжевый, желтый) создают впечатление бодрости, возбуждения, замедленного течения времени и ощущение тепла. "Холодные" тона (синий, зеленый, фиолетовый) создают впечатление покоя и вызывают у человека ощущение прохлады. Предметы и поверхности, окрашенные в "холодные" цвета, кажутся меньше, чем окрашенные в "теплые"</w:t>
      </w:r>
      <w:r w:rsidR="00302FC3" w:rsidRPr="00302FC3">
        <w:rPr>
          <w:color w:val="auto"/>
          <w:spacing w:val="0"/>
          <w:w w:val="100"/>
        </w:rPr>
        <w:t xml:space="preserve"> </w:t>
      </w:r>
      <w:r w:rsidRPr="00302FC3">
        <w:rPr>
          <w:color w:val="auto"/>
          <w:spacing w:val="0"/>
          <w:w w:val="100"/>
        </w:rPr>
        <w:t>тона (при их одинаковой светлости) и как бы удаляются от смотрящего.</w:t>
      </w:r>
    </w:p>
    <w:p w:rsidR="006B7507" w:rsidRPr="00302FC3" w:rsidRDefault="006B7507" w:rsidP="00302FC3">
      <w:pPr>
        <w:pStyle w:val="13"/>
        <w:widowControl w:val="0"/>
        <w:rPr>
          <w:color w:val="auto"/>
          <w:spacing w:val="0"/>
          <w:w w:val="100"/>
        </w:rPr>
      </w:pPr>
      <w:r w:rsidRPr="00302FC3">
        <w:rPr>
          <w:color w:val="auto"/>
          <w:spacing w:val="0"/>
          <w:w w:val="100"/>
        </w:rPr>
        <w:t>С осторожностью следует применять сочетания различных тонов, так как одновременное использование "теплых" и "холодных" тонов может вызвать состояние растерянности и беспокойства.</w:t>
      </w:r>
    </w:p>
    <w:p w:rsidR="006B7507" w:rsidRPr="00302FC3" w:rsidRDefault="006B7507" w:rsidP="00302FC3">
      <w:pPr>
        <w:pStyle w:val="13"/>
        <w:widowControl w:val="0"/>
        <w:rPr>
          <w:color w:val="auto"/>
          <w:spacing w:val="0"/>
          <w:w w:val="100"/>
        </w:rPr>
      </w:pPr>
      <w:r w:rsidRPr="00302FC3">
        <w:rPr>
          <w:color w:val="auto"/>
          <w:spacing w:val="0"/>
          <w:w w:val="100"/>
        </w:rPr>
        <w:t xml:space="preserve">Действие на человека недостаточной </w:t>
      </w:r>
      <w:r w:rsidR="005F4658" w:rsidRPr="00302FC3">
        <w:rPr>
          <w:color w:val="auto"/>
          <w:spacing w:val="0"/>
          <w:w w:val="100"/>
        </w:rPr>
        <w:t>освещённости</w:t>
      </w:r>
      <w:r w:rsidRPr="00302FC3">
        <w:rPr>
          <w:color w:val="auto"/>
          <w:spacing w:val="0"/>
          <w:w w:val="100"/>
        </w:rPr>
        <w:t xml:space="preserve"> рабочей зоны и пониженной контрастности. Неудовлетворительное освещение утомляет не только зрение, но и вызывает утомление всего организма в целом. Неправильное освещение часто является причиной травматизма (плохо </w:t>
      </w:r>
      <w:r w:rsidR="0026338F" w:rsidRPr="00302FC3">
        <w:rPr>
          <w:color w:val="auto"/>
          <w:spacing w:val="0"/>
          <w:w w:val="100"/>
        </w:rPr>
        <w:t>освещённые</w:t>
      </w:r>
      <w:r w:rsidRPr="00302FC3">
        <w:rPr>
          <w:color w:val="auto"/>
          <w:spacing w:val="0"/>
          <w:w w:val="100"/>
        </w:rPr>
        <w:t xml:space="preserve"> опасные зоны, слепящие лампы и блики от них). Резкие тени ухудшают или вызывают полную потерю ориентации работающих, а также вызывают потерю чувствительности глазных нервов, что приводит к резкому ухудшению зрения.</w:t>
      </w:r>
    </w:p>
    <w:p w:rsidR="00261D64" w:rsidRPr="00302FC3" w:rsidRDefault="00261D64" w:rsidP="00302FC3">
      <w:pPr>
        <w:pStyle w:val="a5"/>
        <w:widowControl w:val="0"/>
        <w:spacing w:line="360" w:lineRule="auto"/>
        <w:ind w:firstLine="709"/>
      </w:pPr>
    </w:p>
    <w:p w:rsidR="006B7507" w:rsidRPr="00302FC3" w:rsidRDefault="00134CFD" w:rsidP="00302FC3">
      <w:pPr>
        <w:spacing w:line="360" w:lineRule="auto"/>
        <w:ind w:firstLine="709"/>
        <w:rPr>
          <w:bCs/>
          <w:sz w:val="28"/>
        </w:rPr>
      </w:pPr>
      <w:bookmarkStart w:id="94" w:name="_Toc167726414"/>
      <w:r>
        <w:rPr>
          <w:bCs/>
          <w:sz w:val="28"/>
        </w:rPr>
        <w:br w:type="page"/>
      </w:r>
      <w:r w:rsidR="00AA097D" w:rsidRPr="00302FC3">
        <w:rPr>
          <w:bCs/>
          <w:sz w:val="28"/>
        </w:rPr>
        <w:t>9</w:t>
      </w:r>
      <w:r w:rsidR="00EE5A23" w:rsidRPr="00302FC3">
        <w:rPr>
          <w:bCs/>
          <w:sz w:val="28"/>
        </w:rPr>
        <w:t>.</w:t>
      </w:r>
      <w:r w:rsidR="00F00CDF" w:rsidRPr="00302FC3">
        <w:rPr>
          <w:bCs/>
          <w:sz w:val="28"/>
        </w:rPr>
        <w:t>4.1</w:t>
      </w:r>
      <w:r w:rsidR="006B7507" w:rsidRPr="00302FC3">
        <w:rPr>
          <w:bCs/>
          <w:sz w:val="28"/>
        </w:rPr>
        <w:t xml:space="preserve"> </w:t>
      </w:r>
      <w:r w:rsidR="00556FB9" w:rsidRPr="00302FC3">
        <w:rPr>
          <w:bCs/>
          <w:sz w:val="28"/>
        </w:rPr>
        <w:t>Расчёт</w:t>
      </w:r>
      <w:r w:rsidR="006B7507" w:rsidRPr="00302FC3">
        <w:rPr>
          <w:bCs/>
          <w:sz w:val="28"/>
        </w:rPr>
        <w:t xml:space="preserve"> искусственного освещения</w:t>
      </w:r>
      <w:bookmarkEnd w:id="94"/>
    </w:p>
    <w:p w:rsidR="00302FC3" w:rsidRPr="00302FC3" w:rsidRDefault="006B7507" w:rsidP="00302FC3">
      <w:pPr>
        <w:pStyle w:val="13"/>
        <w:widowControl w:val="0"/>
        <w:rPr>
          <w:color w:val="auto"/>
          <w:spacing w:val="0"/>
          <w:w w:val="100"/>
        </w:rPr>
      </w:pPr>
      <w:r w:rsidRPr="00302FC3">
        <w:rPr>
          <w:color w:val="auto"/>
          <w:spacing w:val="0"/>
          <w:w w:val="100"/>
        </w:rPr>
        <w:t>Имеются помещения центрального диспетчерского пункта, предназначенные для работы диспетчеров, размером:</w:t>
      </w:r>
    </w:p>
    <w:p w:rsidR="006B7507" w:rsidRPr="00302FC3" w:rsidRDefault="006B7507" w:rsidP="00302FC3">
      <w:pPr>
        <w:pStyle w:val="13"/>
        <w:widowControl w:val="0"/>
        <w:rPr>
          <w:color w:val="auto"/>
          <w:spacing w:val="0"/>
          <w:w w:val="100"/>
        </w:rPr>
      </w:pPr>
      <w:r w:rsidRPr="00302FC3">
        <w:rPr>
          <w:color w:val="auto"/>
          <w:spacing w:val="0"/>
          <w:w w:val="100"/>
        </w:rPr>
        <w:t>длина 5 м;</w:t>
      </w:r>
    </w:p>
    <w:p w:rsidR="006B7507" w:rsidRPr="00302FC3" w:rsidRDefault="006B7507" w:rsidP="00302FC3">
      <w:pPr>
        <w:pStyle w:val="13"/>
        <w:widowControl w:val="0"/>
        <w:rPr>
          <w:color w:val="auto"/>
          <w:spacing w:val="0"/>
          <w:w w:val="100"/>
        </w:rPr>
      </w:pPr>
      <w:r w:rsidRPr="00302FC3">
        <w:rPr>
          <w:color w:val="auto"/>
          <w:spacing w:val="0"/>
          <w:w w:val="100"/>
        </w:rPr>
        <w:t>ширина 4 м;</w:t>
      </w:r>
    </w:p>
    <w:p w:rsidR="006B7507" w:rsidRPr="00302FC3" w:rsidRDefault="006B7507" w:rsidP="00302FC3">
      <w:pPr>
        <w:pStyle w:val="13"/>
        <w:widowControl w:val="0"/>
        <w:rPr>
          <w:color w:val="auto"/>
          <w:spacing w:val="0"/>
          <w:w w:val="100"/>
        </w:rPr>
      </w:pPr>
      <w:r w:rsidRPr="00302FC3">
        <w:rPr>
          <w:color w:val="auto"/>
          <w:spacing w:val="0"/>
          <w:w w:val="100"/>
        </w:rPr>
        <w:t>высота 2,5 м.</w:t>
      </w:r>
    </w:p>
    <w:p w:rsidR="006B7507" w:rsidRPr="00302FC3" w:rsidRDefault="006B7507" w:rsidP="00302FC3">
      <w:pPr>
        <w:pStyle w:val="13"/>
        <w:widowControl w:val="0"/>
        <w:rPr>
          <w:color w:val="auto"/>
          <w:spacing w:val="0"/>
          <w:w w:val="100"/>
        </w:rPr>
      </w:pPr>
      <w:r w:rsidRPr="00302FC3">
        <w:rPr>
          <w:color w:val="auto"/>
          <w:spacing w:val="0"/>
          <w:w w:val="100"/>
        </w:rPr>
        <w:t>Потолок, пол и стены окрашены краской. Метод светового потока сводится к определению количества светильников по следующей формуле:</w:t>
      </w:r>
    </w:p>
    <w:p w:rsidR="00AE0FA2" w:rsidRPr="00302FC3" w:rsidRDefault="00AE0FA2" w:rsidP="00302FC3">
      <w:pPr>
        <w:pStyle w:val="a5"/>
        <w:widowControl w:val="0"/>
        <w:spacing w:line="360" w:lineRule="auto"/>
        <w:ind w:firstLine="709"/>
      </w:pPr>
    </w:p>
    <w:p w:rsidR="00284962" w:rsidRPr="00302FC3" w:rsidRDefault="006B7507" w:rsidP="00302FC3">
      <w:pPr>
        <w:pStyle w:val="a5"/>
        <w:widowControl w:val="0"/>
        <w:spacing w:line="360" w:lineRule="auto"/>
        <w:ind w:firstLine="709"/>
      </w:pPr>
      <w:r w:rsidRPr="00302FC3">
        <w:t>N=(*S</w:t>
      </w:r>
      <w:r w:rsidRPr="00302FC3">
        <w:rPr>
          <w:vertAlign w:val="subscript"/>
        </w:rPr>
        <w:t>п</w:t>
      </w:r>
      <w:r w:rsidRPr="00302FC3">
        <w:t>*К*Z) / (F* *n)</w:t>
      </w:r>
    </w:p>
    <w:p w:rsidR="00AE0FA2" w:rsidRPr="00302FC3" w:rsidRDefault="00AE0FA2"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где Е</w:t>
      </w:r>
      <w:r w:rsidRPr="00302FC3">
        <w:rPr>
          <w:color w:val="auto"/>
          <w:spacing w:val="0"/>
          <w:w w:val="100"/>
          <w:vertAlign w:val="subscript"/>
        </w:rPr>
        <w:t xml:space="preserve">норм </w:t>
      </w:r>
      <w:r w:rsidRPr="00302FC3">
        <w:rPr>
          <w:color w:val="auto"/>
          <w:spacing w:val="0"/>
          <w:w w:val="100"/>
        </w:rPr>
        <w:t>- нормируемая минимальная освещённость на рабочем месте, лк;</w:t>
      </w:r>
    </w:p>
    <w:p w:rsidR="006B7507" w:rsidRPr="00302FC3" w:rsidRDefault="006B7507" w:rsidP="00302FC3">
      <w:pPr>
        <w:pStyle w:val="13"/>
        <w:widowControl w:val="0"/>
        <w:rPr>
          <w:color w:val="auto"/>
          <w:spacing w:val="0"/>
          <w:w w:val="100"/>
        </w:rPr>
      </w:pPr>
      <w:r w:rsidRPr="00302FC3">
        <w:rPr>
          <w:color w:val="auto"/>
          <w:spacing w:val="0"/>
          <w:w w:val="100"/>
        </w:rPr>
        <w:t>Е</w:t>
      </w:r>
      <w:r w:rsidRPr="00302FC3">
        <w:rPr>
          <w:color w:val="auto"/>
          <w:spacing w:val="0"/>
          <w:w w:val="100"/>
          <w:vertAlign w:val="subscript"/>
        </w:rPr>
        <w:t>норм</w:t>
      </w:r>
      <w:r w:rsidRPr="00302FC3">
        <w:rPr>
          <w:color w:val="auto"/>
          <w:spacing w:val="0"/>
          <w:w w:val="100"/>
        </w:rPr>
        <w:t>=400лк;</w:t>
      </w:r>
    </w:p>
    <w:p w:rsidR="006B7507" w:rsidRPr="00302FC3" w:rsidRDefault="006B7507" w:rsidP="00302FC3">
      <w:pPr>
        <w:pStyle w:val="13"/>
        <w:widowControl w:val="0"/>
        <w:rPr>
          <w:color w:val="auto"/>
          <w:spacing w:val="0"/>
          <w:w w:val="100"/>
        </w:rPr>
      </w:pPr>
      <w:r w:rsidRPr="00302FC3">
        <w:rPr>
          <w:color w:val="auto"/>
          <w:spacing w:val="0"/>
          <w:w w:val="100"/>
        </w:rPr>
        <w:t>S</w:t>
      </w:r>
      <w:r w:rsidRPr="00302FC3">
        <w:rPr>
          <w:color w:val="auto"/>
          <w:spacing w:val="0"/>
          <w:w w:val="100"/>
          <w:vertAlign w:val="subscript"/>
        </w:rPr>
        <w:t>n</w:t>
      </w:r>
      <w:r w:rsidRPr="00302FC3">
        <w:rPr>
          <w:color w:val="auto"/>
          <w:spacing w:val="0"/>
          <w:w w:val="100"/>
        </w:rPr>
        <w:t xml:space="preserve"> - площадь производственного помещения, м</w:t>
      </w:r>
      <w:r w:rsidRPr="00302FC3">
        <w:rPr>
          <w:color w:val="auto"/>
          <w:spacing w:val="0"/>
          <w:w w:val="100"/>
          <w:vertAlign w:val="superscript"/>
        </w:rPr>
        <w:t>2</w:t>
      </w:r>
      <w:r w:rsidRPr="00302FC3">
        <w:rPr>
          <w:color w:val="auto"/>
          <w:spacing w:val="0"/>
          <w:w w:val="100"/>
        </w:rPr>
        <w:t>; S=20м</w:t>
      </w:r>
      <w:r w:rsidRPr="00302FC3">
        <w:rPr>
          <w:color w:val="auto"/>
          <w:spacing w:val="0"/>
          <w:w w:val="100"/>
          <w:vertAlign w:val="superscript"/>
        </w:rPr>
        <w:t>2</w:t>
      </w:r>
      <w:r w:rsidRPr="00302FC3">
        <w:rPr>
          <w:color w:val="auto"/>
          <w:spacing w:val="0"/>
          <w:w w:val="100"/>
        </w:rPr>
        <w:t>;</w:t>
      </w:r>
    </w:p>
    <w:p w:rsidR="006B7507" w:rsidRPr="00302FC3" w:rsidRDefault="006B7507" w:rsidP="00302FC3">
      <w:pPr>
        <w:pStyle w:val="13"/>
        <w:widowControl w:val="0"/>
        <w:rPr>
          <w:color w:val="auto"/>
          <w:spacing w:val="0"/>
          <w:w w:val="100"/>
        </w:rPr>
      </w:pPr>
      <w:r w:rsidRPr="00302FC3">
        <w:rPr>
          <w:color w:val="auto"/>
          <w:spacing w:val="0"/>
          <w:w w:val="100"/>
        </w:rPr>
        <w:t>К - коэффициент запаса светового потока, зависящий от степени загрязнения ламп, К=1.4,</w:t>
      </w:r>
    </w:p>
    <w:p w:rsidR="006B7507" w:rsidRPr="00302FC3" w:rsidRDefault="006B7507" w:rsidP="00302FC3">
      <w:pPr>
        <w:pStyle w:val="13"/>
        <w:widowControl w:val="0"/>
        <w:rPr>
          <w:color w:val="auto"/>
          <w:spacing w:val="0"/>
          <w:w w:val="100"/>
        </w:rPr>
      </w:pPr>
      <w:r w:rsidRPr="00302FC3">
        <w:rPr>
          <w:color w:val="auto"/>
          <w:spacing w:val="0"/>
          <w:w w:val="100"/>
        </w:rPr>
        <w:t xml:space="preserve">Z – коэффициент минимальной </w:t>
      </w:r>
      <w:r w:rsidR="005F4658" w:rsidRPr="00302FC3">
        <w:rPr>
          <w:color w:val="auto"/>
          <w:spacing w:val="0"/>
          <w:w w:val="100"/>
        </w:rPr>
        <w:t>освещённости</w:t>
      </w:r>
      <w:r w:rsidRPr="00302FC3">
        <w:rPr>
          <w:color w:val="auto"/>
          <w:spacing w:val="0"/>
          <w:w w:val="100"/>
        </w:rPr>
        <w:t>, для люминесцентных ламп=z=1.1</w:t>
      </w:r>
    </w:p>
    <w:p w:rsidR="006B7507" w:rsidRPr="00302FC3" w:rsidRDefault="006B7507" w:rsidP="00302FC3">
      <w:pPr>
        <w:pStyle w:val="13"/>
        <w:widowControl w:val="0"/>
        <w:rPr>
          <w:color w:val="auto"/>
          <w:spacing w:val="0"/>
          <w:w w:val="100"/>
        </w:rPr>
      </w:pPr>
      <w:r w:rsidRPr="00302FC3">
        <w:rPr>
          <w:color w:val="auto"/>
          <w:spacing w:val="0"/>
          <w:w w:val="100"/>
        </w:rPr>
        <w:t>F – световой поток лампы, лм;</w:t>
      </w:r>
    </w:p>
    <w:p w:rsidR="006B7507" w:rsidRPr="00302FC3" w:rsidRDefault="006B7507" w:rsidP="00302FC3">
      <w:pPr>
        <w:pStyle w:val="13"/>
        <w:widowControl w:val="0"/>
        <w:rPr>
          <w:color w:val="auto"/>
          <w:spacing w:val="0"/>
          <w:w w:val="100"/>
        </w:rPr>
      </w:pPr>
      <w:r w:rsidRPr="00302FC3">
        <w:rPr>
          <w:color w:val="auto"/>
          <w:spacing w:val="0"/>
          <w:w w:val="100"/>
        </w:rPr>
        <w:t>коэффициент использования светового потока ламп;</w:t>
      </w:r>
    </w:p>
    <w:p w:rsidR="006B7507" w:rsidRPr="00302FC3" w:rsidRDefault="006B7507" w:rsidP="00302FC3">
      <w:pPr>
        <w:pStyle w:val="13"/>
        <w:widowControl w:val="0"/>
        <w:rPr>
          <w:color w:val="auto"/>
          <w:spacing w:val="0"/>
          <w:w w:val="100"/>
        </w:rPr>
      </w:pPr>
      <w:r w:rsidRPr="00302FC3">
        <w:rPr>
          <w:color w:val="auto"/>
          <w:spacing w:val="0"/>
          <w:w w:val="100"/>
        </w:rPr>
        <w:t>n – число ламп в светильнике, n=2.4;</w:t>
      </w:r>
    </w:p>
    <w:p w:rsidR="006B7507" w:rsidRPr="00302FC3" w:rsidRDefault="006B7507" w:rsidP="00302FC3">
      <w:pPr>
        <w:pStyle w:val="13"/>
        <w:widowControl w:val="0"/>
        <w:rPr>
          <w:color w:val="auto"/>
          <w:spacing w:val="0"/>
          <w:w w:val="100"/>
        </w:rPr>
      </w:pPr>
      <w:r w:rsidRPr="00302FC3">
        <w:rPr>
          <w:color w:val="auto"/>
          <w:spacing w:val="0"/>
          <w:w w:val="100"/>
        </w:rPr>
        <w:t>коэффициент затенения,=0.9</w:t>
      </w:r>
    </w:p>
    <w:p w:rsidR="006B7507" w:rsidRPr="00302FC3" w:rsidRDefault="006B7507" w:rsidP="00302FC3">
      <w:pPr>
        <w:pStyle w:val="13"/>
        <w:widowControl w:val="0"/>
        <w:rPr>
          <w:color w:val="auto"/>
          <w:spacing w:val="0"/>
          <w:w w:val="100"/>
        </w:rPr>
      </w:pPr>
      <w:r w:rsidRPr="00302FC3">
        <w:rPr>
          <w:color w:val="auto"/>
          <w:spacing w:val="0"/>
          <w:w w:val="100"/>
        </w:rPr>
        <w:t>Индекс помещения определяется по формуле:</w:t>
      </w:r>
    </w:p>
    <w:p w:rsidR="006B7507" w:rsidRPr="00302FC3" w:rsidRDefault="006B7507" w:rsidP="00302FC3">
      <w:pPr>
        <w:pStyle w:val="13"/>
        <w:widowControl w:val="0"/>
        <w:rPr>
          <w:color w:val="auto"/>
          <w:spacing w:val="0"/>
          <w:w w:val="100"/>
        </w:rPr>
      </w:pPr>
      <w:r w:rsidRPr="00302FC3">
        <w:rPr>
          <w:color w:val="auto"/>
          <w:spacing w:val="0"/>
          <w:w w:val="100"/>
        </w:rPr>
        <w:t>А и В - длина и ширина помещения, м;</w:t>
      </w:r>
    </w:p>
    <w:p w:rsidR="00302FC3" w:rsidRPr="00302FC3" w:rsidRDefault="006B7507" w:rsidP="00302FC3">
      <w:pPr>
        <w:pStyle w:val="13"/>
        <w:widowControl w:val="0"/>
        <w:rPr>
          <w:color w:val="auto"/>
          <w:spacing w:val="0"/>
          <w:w w:val="100"/>
        </w:rPr>
      </w:pPr>
      <w:r w:rsidRPr="00302FC3">
        <w:rPr>
          <w:color w:val="auto"/>
          <w:spacing w:val="0"/>
          <w:w w:val="100"/>
        </w:rPr>
        <w:t>Н</w:t>
      </w:r>
      <w:r w:rsidRPr="00302FC3">
        <w:rPr>
          <w:color w:val="auto"/>
          <w:spacing w:val="0"/>
          <w:w w:val="100"/>
          <w:vertAlign w:val="subscript"/>
        </w:rPr>
        <w:t xml:space="preserve">р </w:t>
      </w:r>
      <w:r w:rsidRPr="00302FC3">
        <w:rPr>
          <w:color w:val="auto"/>
          <w:spacing w:val="0"/>
          <w:w w:val="100"/>
        </w:rPr>
        <w:t>- высота подвеса светильника над рабочей поверхностью, м.</w:t>
      </w:r>
    </w:p>
    <w:p w:rsidR="006B7507" w:rsidRPr="00302FC3" w:rsidRDefault="006B7507" w:rsidP="00302FC3">
      <w:pPr>
        <w:pStyle w:val="13"/>
        <w:widowControl w:val="0"/>
        <w:rPr>
          <w:color w:val="auto"/>
          <w:spacing w:val="0"/>
          <w:w w:val="100"/>
        </w:rPr>
      </w:pPr>
      <w:r w:rsidRPr="00302FC3">
        <w:rPr>
          <w:color w:val="auto"/>
          <w:spacing w:val="0"/>
          <w:w w:val="100"/>
        </w:rPr>
        <w:t>После подстановки данных, находим индекс помещения:</w:t>
      </w:r>
    </w:p>
    <w:p w:rsidR="00AE0FA2" w:rsidRPr="00302FC3" w:rsidRDefault="00AE0FA2" w:rsidP="00302FC3">
      <w:pPr>
        <w:pStyle w:val="13"/>
        <w:widowControl w:val="0"/>
        <w:rPr>
          <w:color w:val="auto"/>
          <w:spacing w:val="0"/>
          <w:w w:val="100"/>
        </w:rPr>
      </w:pPr>
    </w:p>
    <w:p w:rsidR="006B7507" w:rsidRPr="00302FC3" w:rsidRDefault="00134CFD" w:rsidP="00302FC3">
      <w:pPr>
        <w:pStyle w:val="13"/>
        <w:widowControl w:val="0"/>
        <w:rPr>
          <w:color w:val="auto"/>
          <w:spacing w:val="0"/>
          <w:w w:val="100"/>
        </w:rPr>
      </w:pPr>
      <w:r>
        <w:rPr>
          <w:color w:val="auto"/>
          <w:spacing w:val="0"/>
          <w:w w:val="100"/>
        </w:rPr>
        <w:br w:type="page"/>
      </w:r>
      <w:r w:rsidR="006B7507" w:rsidRPr="00302FC3">
        <w:rPr>
          <w:color w:val="auto"/>
          <w:spacing w:val="0"/>
          <w:w w:val="100"/>
        </w:rPr>
        <w:t>i=(5*4) / (2*(5+4))=1.11</w:t>
      </w:r>
    </w:p>
    <w:p w:rsidR="00134CFD" w:rsidRDefault="00134CFD" w:rsidP="00302FC3">
      <w:pPr>
        <w:pStyle w:val="13"/>
        <w:widowControl w:val="0"/>
        <w:rPr>
          <w:color w:val="auto"/>
          <w:spacing w:val="0"/>
          <w:w w:val="100"/>
        </w:rPr>
      </w:pPr>
    </w:p>
    <w:p w:rsidR="00134CFD" w:rsidRDefault="006B7507" w:rsidP="00302FC3">
      <w:pPr>
        <w:pStyle w:val="13"/>
        <w:widowControl w:val="0"/>
        <w:rPr>
          <w:color w:val="auto"/>
          <w:spacing w:val="0"/>
          <w:w w:val="100"/>
        </w:rPr>
      </w:pPr>
      <w:r w:rsidRPr="00302FC3">
        <w:rPr>
          <w:color w:val="auto"/>
          <w:spacing w:val="0"/>
          <w:w w:val="100"/>
        </w:rPr>
        <w:t>Коэффициенты отражения потолка и пола приним</w:t>
      </w:r>
      <w:r w:rsidR="00134CFD">
        <w:rPr>
          <w:color w:val="auto"/>
          <w:spacing w:val="0"/>
          <w:w w:val="100"/>
        </w:rPr>
        <w:t>аем 0.75 и 0.50 соответственно.</w:t>
      </w:r>
    </w:p>
    <w:p w:rsidR="006B7507" w:rsidRPr="00302FC3" w:rsidRDefault="006B7507" w:rsidP="00302FC3">
      <w:pPr>
        <w:pStyle w:val="13"/>
        <w:widowControl w:val="0"/>
        <w:rPr>
          <w:color w:val="auto"/>
          <w:spacing w:val="0"/>
          <w:w w:val="100"/>
        </w:rPr>
      </w:pPr>
      <w:r w:rsidRPr="00302FC3">
        <w:rPr>
          <w:color w:val="auto"/>
          <w:spacing w:val="0"/>
          <w:w w:val="100"/>
        </w:rPr>
        <w:t>В зависимости от индекса помещения и коэффициентов отражения потолка и пола находим коэффициент использования светового потока по таблице.</w:t>
      </w:r>
    </w:p>
    <w:p w:rsidR="006B7507" w:rsidRPr="00302FC3" w:rsidRDefault="006B7507" w:rsidP="00302FC3">
      <w:pPr>
        <w:pStyle w:val="13"/>
        <w:widowControl w:val="0"/>
        <w:rPr>
          <w:color w:val="auto"/>
          <w:spacing w:val="0"/>
          <w:w w:val="100"/>
        </w:rPr>
      </w:pPr>
      <w:r w:rsidRPr="00302FC3">
        <w:rPr>
          <w:color w:val="auto"/>
          <w:spacing w:val="0"/>
          <w:w w:val="100"/>
        </w:rPr>
        <w:t>Выбираем тип люминесцентных ламп низкого давления:</w:t>
      </w:r>
    </w:p>
    <w:p w:rsidR="006B7507" w:rsidRPr="00302FC3" w:rsidRDefault="006B7507" w:rsidP="00302FC3">
      <w:pPr>
        <w:pStyle w:val="13"/>
        <w:widowControl w:val="0"/>
        <w:rPr>
          <w:color w:val="auto"/>
          <w:spacing w:val="0"/>
          <w:w w:val="100"/>
        </w:rPr>
      </w:pPr>
      <w:r w:rsidRPr="00302FC3">
        <w:rPr>
          <w:color w:val="auto"/>
          <w:spacing w:val="0"/>
          <w:w w:val="100"/>
        </w:rPr>
        <w:t>Лампа ЛТБ-20, световой поток 975 лм;</w:t>
      </w:r>
    </w:p>
    <w:p w:rsidR="006B7507" w:rsidRPr="00302FC3" w:rsidRDefault="006B7507" w:rsidP="00302FC3">
      <w:pPr>
        <w:pStyle w:val="13"/>
        <w:widowControl w:val="0"/>
        <w:rPr>
          <w:color w:val="auto"/>
          <w:spacing w:val="0"/>
          <w:w w:val="100"/>
        </w:rPr>
      </w:pPr>
      <w:r w:rsidRPr="00302FC3">
        <w:rPr>
          <w:color w:val="auto"/>
          <w:spacing w:val="0"/>
          <w:w w:val="100"/>
        </w:rPr>
        <w:t>Лампа ЛТБ-30, световой поток 1720 лм;</w:t>
      </w:r>
    </w:p>
    <w:p w:rsidR="006B7507" w:rsidRPr="00302FC3" w:rsidRDefault="006B7507" w:rsidP="00302FC3">
      <w:pPr>
        <w:pStyle w:val="13"/>
        <w:widowControl w:val="0"/>
        <w:rPr>
          <w:color w:val="auto"/>
          <w:spacing w:val="0"/>
          <w:w w:val="100"/>
        </w:rPr>
      </w:pPr>
      <w:r w:rsidRPr="00302FC3">
        <w:rPr>
          <w:color w:val="auto"/>
          <w:spacing w:val="0"/>
          <w:w w:val="100"/>
        </w:rPr>
        <w:t>Лампа ЛТБ-40, световой поток 3000 лм.</w:t>
      </w:r>
    </w:p>
    <w:p w:rsidR="006B7507" w:rsidRPr="00302FC3" w:rsidRDefault="006B7507" w:rsidP="00302FC3">
      <w:pPr>
        <w:pStyle w:val="13"/>
        <w:widowControl w:val="0"/>
        <w:rPr>
          <w:color w:val="auto"/>
          <w:spacing w:val="0"/>
          <w:w w:val="100"/>
        </w:rPr>
      </w:pPr>
      <w:r w:rsidRPr="00302FC3">
        <w:rPr>
          <w:color w:val="auto"/>
          <w:spacing w:val="0"/>
          <w:w w:val="100"/>
        </w:rPr>
        <w:t>Подставив все значения, найдем количество светильников:</w:t>
      </w:r>
    </w:p>
    <w:p w:rsidR="00AE0FA2" w:rsidRPr="00302FC3" w:rsidRDefault="00AE0FA2" w:rsidP="00302FC3">
      <w:pPr>
        <w:pStyle w:val="13"/>
        <w:widowControl w:val="0"/>
        <w:rPr>
          <w:color w:val="auto"/>
          <w:spacing w:val="0"/>
          <w:w w:val="100"/>
        </w:rPr>
      </w:pPr>
    </w:p>
    <w:p w:rsidR="006B7507" w:rsidRPr="00302FC3" w:rsidRDefault="006B7507" w:rsidP="00302FC3">
      <w:pPr>
        <w:pStyle w:val="13"/>
        <w:widowControl w:val="0"/>
        <w:rPr>
          <w:color w:val="auto"/>
          <w:spacing w:val="0"/>
          <w:w w:val="100"/>
        </w:rPr>
      </w:pPr>
      <w:r w:rsidRPr="00302FC3">
        <w:rPr>
          <w:color w:val="auto"/>
          <w:spacing w:val="0"/>
          <w:w w:val="100"/>
        </w:rPr>
        <w:t>N=(400*20* 1.4*1.1)/(975*0.54*2.4*0.9)=10.8=11 шт;</w:t>
      </w:r>
    </w:p>
    <w:p w:rsidR="006B7507" w:rsidRPr="00302FC3" w:rsidRDefault="006B7507" w:rsidP="00302FC3">
      <w:pPr>
        <w:pStyle w:val="13"/>
        <w:widowControl w:val="0"/>
        <w:rPr>
          <w:color w:val="auto"/>
          <w:spacing w:val="0"/>
          <w:w w:val="100"/>
        </w:rPr>
      </w:pPr>
      <w:r w:rsidRPr="00302FC3">
        <w:rPr>
          <w:color w:val="auto"/>
          <w:spacing w:val="0"/>
          <w:w w:val="100"/>
        </w:rPr>
        <w:t>N=(400*20* 1.4*1.1)/(1720*0.54*2,4*0.9)=</w:t>
      </w:r>
      <w:r w:rsidR="00EE5A23" w:rsidRPr="00302FC3">
        <w:rPr>
          <w:color w:val="auto"/>
          <w:spacing w:val="0"/>
          <w:w w:val="100"/>
        </w:rPr>
        <w:t>8.</w:t>
      </w:r>
      <w:r w:rsidRPr="00302FC3">
        <w:rPr>
          <w:color w:val="auto"/>
          <w:spacing w:val="0"/>
          <w:w w:val="100"/>
        </w:rPr>
        <w:t>1=6 шт;</w:t>
      </w:r>
    </w:p>
    <w:p w:rsidR="006B7507" w:rsidRPr="00302FC3" w:rsidRDefault="006B7507" w:rsidP="00302FC3">
      <w:pPr>
        <w:pStyle w:val="13"/>
        <w:widowControl w:val="0"/>
        <w:rPr>
          <w:color w:val="auto"/>
          <w:spacing w:val="0"/>
          <w:w w:val="100"/>
        </w:rPr>
      </w:pPr>
      <w:r w:rsidRPr="00302FC3">
        <w:rPr>
          <w:color w:val="auto"/>
          <w:spacing w:val="0"/>
          <w:w w:val="100"/>
        </w:rPr>
        <w:t>N=(400*20*1.4*1.1)/(3000*0.54*2.4*0.9)=3.52=4 шт.</w:t>
      </w:r>
    </w:p>
    <w:p w:rsidR="00AE0FA2" w:rsidRPr="00302FC3" w:rsidRDefault="00AE0FA2" w:rsidP="00302FC3">
      <w:pPr>
        <w:spacing w:line="360" w:lineRule="auto"/>
        <w:ind w:firstLine="709"/>
        <w:rPr>
          <w:sz w:val="28"/>
          <w:szCs w:val="24"/>
        </w:rPr>
      </w:pPr>
    </w:p>
    <w:p w:rsidR="006B7507" w:rsidRPr="00302FC3" w:rsidRDefault="006B7507" w:rsidP="00302FC3">
      <w:pPr>
        <w:pStyle w:val="13"/>
        <w:widowControl w:val="0"/>
        <w:rPr>
          <w:color w:val="auto"/>
          <w:spacing w:val="0"/>
          <w:w w:val="100"/>
        </w:rPr>
      </w:pPr>
      <w:r w:rsidRPr="00302FC3">
        <w:rPr>
          <w:color w:val="auto"/>
          <w:spacing w:val="0"/>
          <w:w w:val="100"/>
        </w:rPr>
        <w:t xml:space="preserve">Из </w:t>
      </w:r>
      <w:r w:rsidR="004E075C" w:rsidRPr="00302FC3">
        <w:rPr>
          <w:color w:val="auto"/>
          <w:spacing w:val="0"/>
          <w:w w:val="100"/>
        </w:rPr>
        <w:t>трёх</w:t>
      </w:r>
      <w:r w:rsidRPr="00302FC3">
        <w:rPr>
          <w:color w:val="auto"/>
          <w:spacing w:val="0"/>
          <w:w w:val="100"/>
        </w:rPr>
        <w:t xml:space="preserve"> вариантов выбираем наибол</w:t>
      </w:r>
      <w:r w:rsidR="00D65ADE" w:rsidRPr="00302FC3">
        <w:rPr>
          <w:color w:val="auto"/>
          <w:spacing w:val="0"/>
          <w:w w:val="100"/>
        </w:rPr>
        <w:t>её</w:t>
      </w:r>
      <w:r w:rsidRPr="00302FC3">
        <w:rPr>
          <w:color w:val="auto"/>
          <w:spacing w:val="0"/>
          <w:w w:val="100"/>
        </w:rPr>
        <w:t xml:space="preserve"> экономичный.</w:t>
      </w:r>
    </w:p>
    <w:p w:rsidR="006B7507" w:rsidRPr="00302FC3" w:rsidRDefault="006B7507" w:rsidP="00302FC3">
      <w:pPr>
        <w:pStyle w:val="13"/>
        <w:widowControl w:val="0"/>
        <w:rPr>
          <w:color w:val="auto"/>
          <w:spacing w:val="0"/>
          <w:w w:val="100"/>
        </w:rPr>
      </w:pPr>
      <w:r w:rsidRPr="00302FC3">
        <w:rPr>
          <w:color w:val="auto"/>
          <w:spacing w:val="0"/>
          <w:w w:val="100"/>
        </w:rPr>
        <w:t>Для определения оптимального варианта надо рассчитать:</w:t>
      </w:r>
    </w:p>
    <w:p w:rsidR="00AE0FA2" w:rsidRPr="00302FC3" w:rsidRDefault="00AE0FA2" w:rsidP="00302FC3">
      <w:pPr>
        <w:pStyle w:val="13"/>
        <w:widowControl w:val="0"/>
        <w:rPr>
          <w:color w:val="auto"/>
          <w:spacing w:val="0"/>
          <w:w w:val="100"/>
        </w:rPr>
      </w:pPr>
    </w:p>
    <w:p w:rsidR="006B7507" w:rsidRPr="00302FC3" w:rsidRDefault="006B7507" w:rsidP="00302FC3">
      <w:pPr>
        <w:pStyle w:val="13"/>
        <w:widowControl w:val="0"/>
        <w:rPr>
          <w:color w:val="auto"/>
          <w:spacing w:val="0"/>
          <w:w w:val="100"/>
        </w:rPr>
      </w:pPr>
      <w:r w:rsidRPr="00302FC3">
        <w:rPr>
          <w:color w:val="auto"/>
          <w:spacing w:val="0"/>
          <w:w w:val="100"/>
        </w:rPr>
        <w:t>Р</w:t>
      </w:r>
      <w:r w:rsidRPr="00302FC3">
        <w:rPr>
          <w:color w:val="auto"/>
          <w:spacing w:val="0"/>
          <w:w w:val="100"/>
          <w:vertAlign w:val="subscript"/>
        </w:rPr>
        <w:t xml:space="preserve">уд </w:t>
      </w:r>
      <w:r w:rsidRPr="00302FC3">
        <w:rPr>
          <w:color w:val="auto"/>
          <w:spacing w:val="0"/>
          <w:w w:val="100"/>
        </w:rPr>
        <w:t>=</w:t>
      </w:r>
      <w:r w:rsidRPr="00302FC3">
        <w:rPr>
          <w:color w:val="auto"/>
          <w:spacing w:val="0"/>
          <w:w w:val="100"/>
          <w:lang w:val="en-US"/>
        </w:rPr>
        <w:t>N</w:t>
      </w:r>
      <w:r w:rsidRPr="00302FC3">
        <w:rPr>
          <w:color w:val="auto"/>
          <w:spacing w:val="0"/>
          <w:w w:val="100"/>
        </w:rPr>
        <w:t>*</w:t>
      </w:r>
      <w:r w:rsidRPr="00302FC3">
        <w:rPr>
          <w:color w:val="auto"/>
          <w:spacing w:val="0"/>
          <w:w w:val="100"/>
          <w:lang w:val="en-US"/>
        </w:rPr>
        <w:t>F</w:t>
      </w:r>
      <w:r w:rsidRPr="00302FC3">
        <w:rPr>
          <w:color w:val="auto"/>
          <w:spacing w:val="0"/>
          <w:w w:val="100"/>
        </w:rPr>
        <w:t>/</w:t>
      </w:r>
      <w:r w:rsidRPr="00302FC3">
        <w:rPr>
          <w:color w:val="auto"/>
          <w:spacing w:val="0"/>
          <w:w w:val="100"/>
          <w:lang w:val="en-US"/>
        </w:rPr>
        <w:t>S</w:t>
      </w:r>
      <w:r w:rsidRPr="00302FC3">
        <w:rPr>
          <w:color w:val="auto"/>
          <w:spacing w:val="0"/>
          <w:w w:val="100"/>
          <w:vertAlign w:val="subscript"/>
          <w:lang w:val="en-US"/>
        </w:rPr>
        <w:t>n</w:t>
      </w:r>
    </w:p>
    <w:p w:rsidR="006B7507" w:rsidRPr="00302FC3" w:rsidRDefault="006B7507" w:rsidP="00302FC3">
      <w:pPr>
        <w:pStyle w:val="13"/>
        <w:widowControl w:val="0"/>
        <w:rPr>
          <w:color w:val="auto"/>
          <w:spacing w:val="0"/>
          <w:w w:val="100"/>
        </w:rPr>
      </w:pPr>
      <w:r w:rsidRPr="00302FC3">
        <w:rPr>
          <w:color w:val="auto"/>
          <w:spacing w:val="0"/>
          <w:w w:val="100"/>
        </w:rPr>
        <w:t>1. Р</w:t>
      </w:r>
      <w:r w:rsidRPr="00302FC3">
        <w:rPr>
          <w:color w:val="auto"/>
          <w:spacing w:val="0"/>
          <w:w w:val="100"/>
          <w:vertAlign w:val="subscript"/>
        </w:rPr>
        <w:t xml:space="preserve">уд </w:t>
      </w:r>
      <w:r w:rsidRPr="00302FC3">
        <w:rPr>
          <w:color w:val="auto"/>
          <w:spacing w:val="0"/>
          <w:w w:val="100"/>
        </w:rPr>
        <w:t>=11*975 / 20=53</w:t>
      </w:r>
      <w:r w:rsidR="00EE5A23" w:rsidRPr="00302FC3">
        <w:rPr>
          <w:color w:val="auto"/>
          <w:spacing w:val="0"/>
          <w:w w:val="100"/>
        </w:rPr>
        <w:t>8.</w:t>
      </w:r>
      <w:r w:rsidRPr="00302FC3">
        <w:rPr>
          <w:color w:val="auto"/>
          <w:spacing w:val="0"/>
          <w:w w:val="100"/>
        </w:rPr>
        <w:t>25</w:t>
      </w:r>
    </w:p>
    <w:p w:rsidR="006B7507" w:rsidRPr="00302FC3" w:rsidRDefault="006B7507" w:rsidP="00302FC3">
      <w:pPr>
        <w:pStyle w:val="13"/>
        <w:widowControl w:val="0"/>
        <w:rPr>
          <w:color w:val="auto"/>
          <w:spacing w:val="0"/>
          <w:w w:val="100"/>
        </w:rPr>
      </w:pPr>
      <w:r w:rsidRPr="00302FC3">
        <w:rPr>
          <w:color w:val="auto"/>
          <w:spacing w:val="0"/>
          <w:w w:val="100"/>
        </w:rPr>
        <w:t>2. Р</w:t>
      </w:r>
      <w:r w:rsidRPr="00302FC3">
        <w:rPr>
          <w:color w:val="auto"/>
          <w:spacing w:val="0"/>
          <w:w w:val="100"/>
          <w:vertAlign w:val="subscript"/>
        </w:rPr>
        <w:t xml:space="preserve">уд </w:t>
      </w:r>
      <w:r w:rsidRPr="00302FC3">
        <w:rPr>
          <w:color w:val="auto"/>
          <w:spacing w:val="0"/>
          <w:w w:val="100"/>
        </w:rPr>
        <w:t>=6*1720 / 20=516</w:t>
      </w:r>
    </w:p>
    <w:p w:rsidR="006B7507" w:rsidRPr="00302FC3" w:rsidRDefault="006B7507" w:rsidP="00302FC3">
      <w:pPr>
        <w:pStyle w:val="13"/>
        <w:widowControl w:val="0"/>
        <w:rPr>
          <w:color w:val="auto"/>
          <w:spacing w:val="0"/>
          <w:w w:val="100"/>
        </w:rPr>
      </w:pPr>
      <w:r w:rsidRPr="00302FC3">
        <w:rPr>
          <w:color w:val="auto"/>
          <w:spacing w:val="0"/>
          <w:w w:val="100"/>
        </w:rPr>
        <w:t>3. Р</w:t>
      </w:r>
      <w:r w:rsidRPr="00302FC3">
        <w:rPr>
          <w:color w:val="auto"/>
          <w:spacing w:val="0"/>
          <w:w w:val="100"/>
          <w:vertAlign w:val="subscript"/>
        </w:rPr>
        <w:t xml:space="preserve">уд </w:t>
      </w:r>
      <w:r w:rsidRPr="00302FC3">
        <w:rPr>
          <w:color w:val="auto"/>
          <w:spacing w:val="0"/>
          <w:w w:val="100"/>
        </w:rPr>
        <w:t>=4*3000 / 20=600</w:t>
      </w:r>
    </w:p>
    <w:p w:rsidR="00AE0FA2" w:rsidRPr="00302FC3" w:rsidRDefault="00AE0FA2" w:rsidP="00302FC3">
      <w:pPr>
        <w:spacing w:line="360" w:lineRule="auto"/>
        <w:ind w:firstLine="709"/>
        <w:rPr>
          <w:sz w:val="28"/>
          <w:szCs w:val="24"/>
        </w:rPr>
      </w:pPr>
    </w:p>
    <w:p w:rsidR="00302FC3" w:rsidRPr="00302FC3" w:rsidRDefault="006B7507" w:rsidP="00302FC3">
      <w:pPr>
        <w:pStyle w:val="13"/>
        <w:widowControl w:val="0"/>
        <w:rPr>
          <w:color w:val="auto"/>
          <w:spacing w:val="0"/>
          <w:w w:val="100"/>
        </w:rPr>
      </w:pPr>
      <w:r w:rsidRPr="00302FC3">
        <w:rPr>
          <w:color w:val="auto"/>
          <w:spacing w:val="0"/>
          <w:w w:val="100"/>
        </w:rPr>
        <w:t>Следовательно, наибол</w:t>
      </w:r>
      <w:r w:rsidR="00D65ADE" w:rsidRPr="00302FC3">
        <w:rPr>
          <w:color w:val="auto"/>
          <w:spacing w:val="0"/>
          <w:w w:val="100"/>
        </w:rPr>
        <w:t>её</w:t>
      </w:r>
      <w:r w:rsidRPr="00302FC3">
        <w:rPr>
          <w:color w:val="auto"/>
          <w:spacing w:val="0"/>
          <w:w w:val="100"/>
        </w:rPr>
        <w:t xml:space="preserve"> экономичным будет вариант 2:</w:t>
      </w:r>
    </w:p>
    <w:p w:rsidR="006B7507" w:rsidRPr="00302FC3" w:rsidRDefault="006B7507" w:rsidP="00302FC3">
      <w:pPr>
        <w:pStyle w:val="13"/>
        <w:widowControl w:val="0"/>
        <w:rPr>
          <w:color w:val="auto"/>
          <w:spacing w:val="0"/>
          <w:w w:val="100"/>
        </w:rPr>
      </w:pPr>
      <w:r w:rsidRPr="00302FC3">
        <w:rPr>
          <w:color w:val="auto"/>
          <w:spacing w:val="0"/>
          <w:w w:val="100"/>
        </w:rPr>
        <w:t>ЛТБ-30, и поэтому конструктивно выбираем его.</w:t>
      </w:r>
    </w:p>
    <w:p w:rsidR="006B7507" w:rsidRPr="00302FC3" w:rsidRDefault="006B7507" w:rsidP="00302FC3">
      <w:pPr>
        <w:pStyle w:val="13"/>
        <w:widowControl w:val="0"/>
        <w:rPr>
          <w:color w:val="auto"/>
          <w:spacing w:val="0"/>
          <w:w w:val="100"/>
        </w:rPr>
      </w:pPr>
    </w:p>
    <w:p w:rsidR="006B7507" w:rsidRPr="00302FC3" w:rsidRDefault="00134CFD" w:rsidP="00302FC3">
      <w:pPr>
        <w:spacing w:line="360" w:lineRule="auto"/>
        <w:ind w:firstLine="709"/>
        <w:rPr>
          <w:bCs/>
          <w:sz w:val="28"/>
        </w:rPr>
      </w:pPr>
      <w:bookmarkStart w:id="95" w:name="_Toc167726415"/>
      <w:r>
        <w:rPr>
          <w:bCs/>
          <w:sz w:val="28"/>
        </w:rPr>
        <w:br w:type="page"/>
      </w:r>
      <w:r w:rsidR="00D873CE" w:rsidRPr="00302FC3">
        <w:rPr>
          <w:bCs/>
          <w:sz w:val="28"/>
        </w:rPr>
        <w:t>9</w:t>
      </w:r>
      <w:r w:rsidR="00EE5A23" w:rsidRPr="00302FC3">
        <w:rPr>
          <w:bCs/>
          <w:sz w:val="28"/>
        </w:rPr>
        <w:t>.</w:t>
      </w:r>
      <w:r w:rsidR="00DC54F3" w:rsidRPr="00302FC3">
        <w:rPr>
          <w:bCs/>
          <w:sz w:val="28"/>
        </w:rPr>
        <w:t>5</w:t>
      </w:r>
      <w:r w:rsidR="006B7507" w:rsidRPr="00302FC3">
        <w:rPr>
          <w:bCs/>
          <w:sz w:val="28"/>
        </w:rPr>
        <w:t xml:space="preserve"> Статическое электричество</w:t>
      </w:r>
      <w:bookmarkEnd w:id="95"/>
    </w:p>
    <w:p w:rsidR="00D873CE" w:rsidRPr="00302FC3" w:rsidRDefault="00D873CE"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Электризация - это комплекс физических и химических процессов, приводящих к разделению в пространстве зарядов противоположных знаков или к накоплению зарядов одного знака. ЭВМ может являться источником статического электричества. Электризуется поверхность дисплея, при прикосновении к которому может возникнуть электрическая искра. Вредное воздействие статического электрического электричества сказывается не только при непосредственном контакте с зарядом, но и за счет действия электрического поля, возникающего вокруг заряженной поверхности.</w:t>
      </w:r>
    </w:p>
    <w:p w:rsidR="006B7507" w:rsidRPr="00302FC3" w:rsidRDefault="006B7507" w:rsidP="00302FC3">
      <w:pPr>
        <w:pStyle w:val="13"/>
        <w:widowControl w:val="0"/>
        <w:rPr>
          <w:color w:val="auto"/>
          <w:spacing w:val="0"/>
          <w:w w:val="100"/>
        </w:rPr>
      </w:pPr>
      <w:r w:rsidRPr="00302FC3">
        <w:rPr>
          <w:color w:val="auto"/>
          <w:spacing w:val="0"/>
          <w:w w:val="100"/>
        </w:rPr>
        <w:t>В исследованиях показано, что под действием статических полей экрана монитора ионы и частички пыли приобретают положительный заряд и устремляются к ближайшему заземленному предмету - обычно им оказывается лицо пользователя, и результатом может ста</w:t>
      </w:r>
      <w:r w:rsidR="00134CFD">
        <w:rPr>
          <w:color w:val="auto"/>
          <w:spacing w:val="0"/>
          <w:w w:val="100"/>
        </w:rPr>
        <w:t xml:space="preserve">ть не проходящая сыпь. </w:t>
      </w:r>
      <w:r w:rsidRPr="00302FC3">
        <w:rPr>
          <w:color w:val="auto"/>
          <w:spacing w:val="0"/>
          <w:w w:val="100"/>
        </w:rPr>
        <w:t>Однако с помощью хорошего фильтра можно почти полностью освободиться от статических полей.</w:t>
      </w:r>
    </w:p>
    <w:p w:rsidR="006B7507" w:rsidRPr="00302FC3" w:rsidRDefault="006B7507" w:rsidP="00302FC3">
      <w:pPr>
        <w:pStyle w:val="13"/>
        <w:widowControl w:val="0"/>
        <w:rPr>
          <w:color w:val="auto"/>
          <w:spacing w:val="0"/>
          <w:w w:val="100"/>
        </w:rPr>
      </w:pPr>
      <w:r w:rsidRPr="00302FC3">
        <w:rPr>
          <w:color w:val="auto"/>
          <w:spacing w:val="0"/>
          <w:w w:val="100"/>
        </w:rPr>
        <w:t>При статической электризации напряжение относительно земли достигает десятков, а иногда и сотен тысяч вольт. Значения токов при этих явлениях составляют, как правило, доли микроампера (0.0001-1мА). Человек начинает ощущать ток величиной 0.6-1.5мА. По ГОСТ 12.1.038-82 напряжение электрического тока не должно превышать 42В</w:t>
      </w:r>
      <w:r w:rsidR="00302FC3" w:rsidRPr="00302FC3">
        <w:rPr>
          <w:color w:val="auto"/>
          <w:spacing w:val="0"/>
          <w:w w:val="100"/>
        </w:rPr>
        <w:t xml:space="preserve"> </w:t>
      </w:r>
      <w:r w:rsidRPr="00302FC3">
        <w:rPr>
          <w:color w:val="auto"/>
          <w:spacing w:val="0"/>
          <w:w w:val="100"/>
        </w:rPr>
        <w:t>в помещениях без повышенной опасности, какими являются кабинеты кафедры Информатики ТГУ.</w:t>
      </w:r>
    </w:p>
    <w:p w:rsidR="006B7507" w:rsidRPr="00302FC3" w:rsidRDefault="006B7507" w:rsidP="00302FC3">
      <w:pPr>
        <w:pStyle w:val="13"/>
        <w:widowControl w:val="0"/>
        <w:rPr>
          <w:color w:val="auto"/>
          <w:spacing w:val="0"/>
          <w:w w:val="100"/>
        </w:rPr>
      </w:pPr>
      <w:r w:rsidRPr="00302FC3">
        <w:rPr>
          <w:color w:val="auto"/>
          <w:spacing w:val="0"/>
          <w:w w:val="100"/>
        </w:rPr>
        <w:t xml:space="preserve">Таким образом, мероприятия по устранению или снижению повышенного уровня электромагнитных излучений в рабочей зоне должны быть направлены на предупреждение переоблучения персонала </w:t>
      </w:r>
      <w:r w:rsidR="00234C49" w:rsidRPr="00302FC3">
        <w:rPr>
          <w:color w:val="auto"/>
          <w:spacing w:val="0"/>
          <w:w w:val="100"/>
        </w:rPr>
        <w:t>путём</w:t>
      </w:r>
      <w:r w:rsidRPr="00302FC3">
        <w:rPr>
          <w:color w:val="auto"/>
          <w:spacing w:val="0"/>
          <w:w w:val="100"/>
        </w:rPr>
        <w:t xml:space="preserve"> увеличения расстояния между оператором и источником, сокращение продолжительности работы в поле излучения, экранирование источника излучения.</w:t>
      </w:r>
    </w:p>
    <w:p w:rsidR="006B7507" w:rsidRPr="00302FC3" w:rsidRDefault="00134CFD" w:rsidP="00302FC3">
      <w:pPr>
        <w:spacing w:line="360" w:lineRule="auto"/>
        <w:ind w:firstLine="709"/>
        <w:rPr>
          <w:bCs/>
          <w:sz w:val="28"/>
        </w:rPr>
      </w:pPr>
      <w:bookmarkStart w:id="96" w:name="_Toc167726416"/>
      <w:r>
        <w:rPr>
          <w:bCs/>
          <w:sz w:val="28"/>
        </w:rPr>
        <w:br w:type="page"/>
      </w:r>
      <w:r w:rsidR="009F318B" w:rsidRPr="00302FC3">
        <w:rPr>
          <w:bCs/>
          <w:sz w:val="28"/>
        </w:rPr>
        <w:t>9</w:t>
      </w:r>
      <w:r w:rsidR="00EE5A23" w:rsidRPr="00302FC3">
        <w:rPr>
          <w:bCs/>
          <w:sz w:val="28"/>
        </w:rPr>
        <w:t>.</w:t>
      </w:r>
      <w:r w:rsidR="00DC54F3" w:rsidRPr="00302FC3">
        <w:rPr>
          <w:bCs/>
          <w:sz w:val="28"/>
        </w:rPr>
        <w:t>6</w:t>
      </w:r>
      <w:r w:rsidR="006B7507" w:rsidRPr="00302FC3">
        <w:rPr>
          <w:bCs/>
          <w:sz w:val="28"/>
        </w:rPr>
        <w:t xml:space="preserve"> Электромагнитные излучения</w:t>
      </w:r>
      <w:bookmarkEnd w:id="96"/>
    </w:p>
    <w:p w:rsidR="00302FC3" w:rsidRPr="00302FC3" w:rsidRDefault="00302FC3" w:rsidP="00302FC3">
      <w:pPr>
        <w:pStyle w:val="a5"/>
        <w:widowControl w:val="0"/>
        <w:spacing w:line="360" w:lineRule="auto"/>
        <w:ind w:firstLine="709"/>
      </w:pPr>
    </w:p>
    <w:p w:rsidR="006B7507" w:rsidRPr="00302FC3" w:rsidRDefault="006B7507" w:rsidP="00302FC3">
      <w:pPr>
        <w:pStyle w:val="13"/>
        <w:widowControl w:val="0"/>
        <w:rPr>
          <w:color w:val="auto"/>
          <w:spacing w:val="0"/>
          <w:w w:val="100"/>
        </w:rPr>
      </w:pPr>
      <w:r w:rsidRPr="00302FC3">
        <w:rPr>
          <w:color w:val="auto"/>
          <w:spacing w:val="0"/>
          <w:w w:val="100"/>
        </w:rPr>
        <w:t>Мониторы являются основным источником различных видов излучений (электромагнитного, ионизирующего, неионизирующего) и статического электричества. Электронно-лучевая трубка (ЭЛТ) монитора является потенциальным источником рентгеновского излучения.</w:t>
      </w:r>
    </w:p>
    <w:p w:rsidR="006B7507" w:rsidRPr="00302FC3" w:rsidRDefault="006B7507" w:rsidP="00302FC3">
      <w:pPr>
        <w:pStyle w:val="13"/>
        <w:widowControl w:val="0"/>
        <w:rPr>
          <w:color w:val="auto"/>
          <w:spacing w:val="0"/>
          <w:w w:val="100"/>
        </w:rPr>
      </w:pPr>
      <w:r w:rsidRPr="00302FC3">
        <w:rPr>
          <w:color w:val="auto"/>
          <w:spacing w:val="0"/>
          <w:w w:val="100"/>
        </w:rPr>
        <w:t>Спектр излучения компьютерного монитора включает в себя рентгеновскую, ультрафиолетовую и инфракрасную области, а также широкий диапазон электромагнитных волн других частот. В ряде экспериментов было обнаружено, что электромагнитные поля с частотой 60 Гц (возникающие вокруг линий электропередач, видеодиспл</w:t>
      </w:r>
      <w:r w:rsidR="00D65ADE" w:rsidRPr="00302FC3">
        <w:rPr>
          <w:color w:val="auto"/>
          <w:spacing w:val="0"/>
          <w:w w:val="100"/>
        </w:rPr>
        <w:t>её</w:t>
      </w:r>
      <w:r w:rsidRPr="00302FC3">
        <w:rPr>
          <w:color w:val="auto"/>
          <w:spacing w:val="0"/>
          <w:w w:val="100"/>
        </w:rPr>
        <w:t xml:space="preserve">в и даже внутренней электропроводки) могут инициировать биологические сдвиги (вплоть до нарушения синтеза ДНК) в клетках животных. В отличие от рентгеновских лучей электромагнитные волны обладают необычным свойством: опасность их воздействия совсем не обязательно уменьшается при снижении интенсивности облучения, </w:t>
      </w:r>
      <w:r w:rsidR="00A13BA4" w:rsidRPr="00302FC3">
        <w:rPr>
          <w:color w:val="auto"/>
          <w:spacing w:val="0"/>
          <w:w w:val="100"/>
        </w:rPr>
        <w:t>определённые</w:t>
      </w:r>
      <w:r w:rsidRPr="00302FC3">
        <w:rPr>
          <w:color w:val="auto"/>
          <w:spacing w:val="0"/>
          <w:w w:val="100"/>
        </w:rPr>
        <w:t xml:space="preserve"> электромагнитные поля действуют на клетки лишь при малых интенсивностях излучения или на конкретных частотах - в </w:t>
      </w:r>
      <w:r w:rsidR="00302FC3" w:rsidRPr="00302FC3">
        <w:rPr>
          <w:color w:val="auto"/>
          <w:spacing w:val="0"/>
          <w:w w:val="100"/>
        </w:rPr>
        <w:t>"</w:t>
      </w:r>
      <w:r w:rsidRPr="00302FC3">
        <w:rPr>
          <w:color w:val="auto"/>
          <w:spacing w:val="0"/>
          <w:w w:val="100"/>
        </w:rPr>
        <w:t>окнах прозрачности</w:t>
      </w:r>
      <w:r w:rsidR="00302FC3" w:rsidRPr="00302FC3">
        <w:rPr>
          <w:color w:val="auto"/>
          <w:spacing w:val="0"/>
          <w:w w:val="100"/>
        </w:rPr>
        <w:t>"</w:t>
      </w:r>
      <w:r w:rsidRPr="00302FC3">
        <w:rPr>
          <w:color w:val="auto"/>
          <w:spacing w:val="0"/>
          <w:w w:val="100"/>
        </w:rPr>
        <w:t xml:space="preserve">. Источник высокого напряжения компьютера - строчный трансформатор - помещается в задней или боковой части терминала, уровень излучения со стороны задней панели дисплея выше, </w:t>
      </w:r>
      <w:r w:rsidR="00DA7C62" w:rsidRPr="00302FC3">
        <w:rPr>
          <w:color w:val="auto"/>
          <w:spacing w:val="0"/>
          <w:w w:val="100"/>
        </w:rPr>
        <w:t>причём</w:t>
      </w:r>
      <w:r w:rsidRPr="00302FC3">
        <w:rPr>
          <w:color w:val="auto"/>
          <w:spacing w:val="0"/>
          <w:w w:val="100"/>
        </w:rPr>
        <w:t xml:space="preserve"> стенки корпуса не экранируют излучения. Поэтому пользователь должен находиться не ближе чем на 1.2 м от задних или боковых поверхностей соседних терминалов.</w:t>
      </w:r>
    </w:p>
    <w:p w:rsidR="006B7507" w:rsidRPr="00302FC3" w:rsidRDefault="006B7507" w:rsidP="00302FC3">
      <w:pPr>
        <w:pStyle w:val="13"/>
        <w:widowControl w:val="0"/>
        <w:rPr>
          <w:color w:val="auto"/>
          <w:spacing w:val="0"/>
          <w:w w:val="100"/>
        </w:rPr>
      </w:pPr>
      <w:r w:rsidRPr="00302FC3">
        <w:rPr>
          <w:color w:val="auto"/>
          <w:spacing w:val="0"/>
          <w:w w:val="100"/>
        </w:rPr>
        <w:t xml:space="preserve">По результатам измерения электромагнитных излучений установлено, что максимальная напряженность электромагнитного поля на кожухе видеотерминала составляет 3.6 В\м, однако в месте нахождения оператора </w:t>
      </w:r>
      <w:r w:rsidR="00D65ADE" w:rsidRPr="00302FC3">
        <w:rPr>
          <w:color w:val="auto"/>
          <w:spacing w:val="0"/>
          <w:w w:val="100"/>
        </w:rPr>
        <w:t>её</w:t>
      </w:r>
      <w:r w:rsidRPr="00302FC3">
        <w:rPr>
          <w:color w:val="auto"/>
          <w:spacing w:val="0"/>
          <w:w w:val="100"/>
        </w:rPr>
        <w:t xml:space="preserve"> величина соответствует фоновому уровню (0.2-0.5 В\м); градиент электростатического поля на расстоянии 0.5м мен</w:t>
      </w:r>
      <w:r w:rsidR="00D65ADE" w:rsidRPr="00302FC3">
        <w:rPr>
          <w:color w:val="auto"/>
          <w:spacing w:val="0"/>
          <w:w w:val="100"/>
        </w:rPr>
        <w:t>её</w:t>
      </w:r>
      <w:r w:rsidRPr="00302FC3">
        <w:rPr>
          <w:color w:val="auto"/>
          <w:spacing w:val="0"/>
          <w:w w:val="100"/>
        </w:rPr>
        <w:t xml:space="preserve"> 300 В\см является в пределах допустимого.</w:t>
      </w:r>
    </w:p>
    <w:p w:rsidR="006B7507" w:rsidRPr="00302FC3" w:rsidRDefault="006B7507" w:rsidP="00302FC3">
      <w:pPr>
        <w:pStyle w:val="13"/>
        <w:widowControl w:val="0"/>
        <w:rPr>
          <w:color w:val="auto"/>
          <w:spacing w:val="0"/>
          <w:w w:val="100"/>
        </w:rPr>
      </w:pPr>
      <w:r w:rsidRPr="00302FC3">
        <w:rPr>
          <w:color w:val="auto"/>
          <w:spacing w:val="0"/>
          <w:w w:val="100"/>
        </w:rPr>
        <w:t>На расстоянии 5 см от экрана ВТ интенсивность электромагнитного излучения составляет 28-64В\м в зависимости от типа прибора. Эти значения снижаются до 0.3-2.4 В\м на расстоянии 30 см от экрана (минимальное расстояние глаз оператора до плоскости экрана).</w:t>
      </w:r>
    </w:p>
    <w:p w:rsidR="006B7507" w:rsidRPr="00302FC3" w:rsidRDefault="006B7507" w:rsidP="00302FC3">
      <w:pPr>
        <w:pStyle w:val="13"/>
        <w:widowControl w:val="0"/>
        <w:rPr>
          <w:color w:val="auto"/>
          <w:spacing w:val="0"/>
          <w:w w:val="100"/>
        </w:rPr>
      </w:pPr>
      <w:r w:rsidRPr="00302FC3">
        <w:rPr>
          <w:color w:val="auto"/>
          <w:spacing w:val="0"/>
          <w:w w:val="100"/>
        </w:rPr>
        <w:t>Тем не мен</w:t>
      </w:r>
      <w:r w:rsidR="00D65ADE" w:rsidRPr="00302FC3">
        <w:rPr>
          <w:color w:val="auto"/>
          <w:spacing w:val="0"/>
          <w:w w:val="100"/>
        </w:rPr>
        <w:t>её</w:t>
      </w:r>
      <w:r w:rsidRPr="00302FC3">
        <w:rPr>
          <w:color w:val="auto"/>
          <w:spacing w:val="0"/>
          <w:w w:val="100"/>
        </w:rPr>
        <w:t>, в</w:t>
      </w:r>
      <w:r w:rsidR="00302FC3" w:rsidRPr="00302FC3">
        <w:rPr>
          <w:color w:val="auto"/>
          <w:spacing w:val="0"/>
          <w:w w:val="100"/>
        </w:rPr>
        <w:t xml:space="preserve"> </w:t>
      </w:r>
      <w:r w:rsidRPr="00302FC3">
        <w:rPr>
          <w:color w:val="auto"/>
          <w:spacing w:val="0"/>
          <w:w w:val="100"/>
        </w:rPr>
        <w:t>течение</w:t>
      </w:r>
      <w:r w:rsidR="00302FC3" w:rsidRPr="00302FC3">
        <w:rPr>
          <w:color w:val="auto"/>
          <w:spacing w:val="0"/>
          <w:w w:val="100"/>
        </w:rPr>
        <w:t xml:space="preserve"> </w:t>
      </w:r>
      <w:r w:rsidRPr="00302FC3">
        <w:rPr>
          <w:color w:val="auto"/>
          <w:spacing w:val="0"/>
          <w:w w:val="100"/>
        </w:rPr>
        <w:t>рабочего</w:t>
      </w:r>
      <w:r w:rsidR="00302FC3" w:rsidRPr="00302FC3">
        <w:rPr>
          <w:color w:val="auto"/>
          <w:spacing w:val="0"/>
          <w:w w:val="100"/>
        </w:rPr>
        <w:t xml:space="preserve"> </w:t>
      </w:r>
      <w:r w:rsidRPr="00302FC3">
        <w:rPr>
          <w:color w:val="auto"/>
          <w:spacing w:val="0"/>
          <w:w w:val="100"/>
        </w:rPr>
        <w:t>дня необходимо равномерно распределять и чередовать различную по степени напряженности нагрузку</w:t>
      </w:r>
      <w:r w:rsidR="00302FC3" w:rsidRPr="00302FC3">
        <w:rPr>
          <w:color w:val="auto"/>
          <w:spacing w:val="0"/>
          <w:w w:val="100"/>
        </w:rPr>
        <w:t xml:space="preserve"> </w:t>
      </w:r>
      <w:r w:rsidRPr="00302FC3">
        <w:rPr>
          <w:color w:val="auto"/>
          <w:spacing w:val="0"/>
          <w:w w:val="100"/>
        </w:rPr>
        <w:t>(ввод</w:t>
      </w:r>
      <w:r w:rsidR="00302FC3" w:rsidRPr="00302FC3">
        <w:rPr>
          <w:color w:val="auto"/>
          <w:spacing w:val="0"/>
          <w:w w:val="100"/>
        </w:rPr>
        <w:t xml:space="preserve"> </w:t>
      </w:r>
      <w:r w:rsidRPr="00302FC3">
        <w:rPr>
          <w:color w:val="auto"/>
          <w:spacing w:val="0"/>
          <w:w w:val="100"/>
        </w:rPr>
        <w:t xml:space="preserve">данных, редактирование программ, печать документов или чтение информации с экрана). При этом непрерывная работа за монитором не должна превышать </w:t>
      </w:r>
      <w:r w:rsidR="00893784" w:rsidRPr="00302FC3">
        <w:rPr>
          <w:color w:val="auto"/>
          <w:spacing w:val="0"/>
          <w:w w:val="100"/>
        </w:rPr>
        <w:t>четырёх</w:t>
      </w:r>
      <w:r w:rsidRPr="00302FC3">
        <w:rPr>
          <w:color w:val="auto"/>
          <w:spacing w:val="0"/>
          <w:w w:val="100"/>
        </w:rPr>
        <w:t xml:space="preserve"> часов при 8 часовом рабочем дне, а количество обрабатываемых символов (знаков) 30 тыс. за 4 часа работы.</w:t>
      </w:r>
    </w:p>
    <w:p w:rsidR="006B7507" w:rsidRPr="00302FC3" w:rsidRDefault="006B7507" w:rsidP="00302FC3">
      <w:pPr>
        <w:pStyle w:val="13"/>
        <w:widowControl w:val="0"/>
        <w:rPr>
          <w:color w:val="auto"/>
          <w:spacing w:val="0"/>
          <w:w w:val="100"/>
        </w:rPr>
      </w:pPr>
      <w:r w:rsidRPr="00302FC3">
        <w:rPr>
          <w:color w:val="auto"/>
          <w:spacing w:val="0"/>
          <w:w w:val="100"/>
        </w:rPr>
        <w:t>Таким образом, при использовании вышеуказанной аппаратуры и соблюдении изложенных требований условия работы</w:t>
      </w:r>
      <w:r w:rsidR="00302FC3" w:rsidRPr="00302FC3">
        <w:rPr>
          <w:color w:val="auto"/>
          <w:spacing w:val="0"/>
          <w:w w:val="100"/>
        </w:rPr>
        <w:t xml:space="preserve"> </w:t>
      </w:r>
      <w:r w:rsidRPr="00302FC3">
        <w:rPr>
          <w:color w:val="auto"/>
          <w:spacing w:val="0"/>
          <w:w w:val="100"/>
        </w:rPr>
        <w:t>за диспл</w:t>
      </w:r>
      <w:r w:rsidR="00D65ADE" w:rsidRPr="00302FC3">
        <w:rPr>
          <w:color w:val="auto"/>
          <w:spacing w:val="0"/>
          <w:w w:val="100"/>
        </w:rPr>
        <w:t>её</w:t>
      </w:r>
      <w:r w:rsidRPr="00302FC3">
        <w:rPr>
          <w:color w:val="auto"/>
          <w:spacing w:val="0"/>
          <w:w w:val="100"/>
        </w:rPr>
        <w:t>м</w:t>
      </w:r>
      <w:r w:rsidR="00302FC3" w:rsidRPr="00302FC3">
        <w:rPr>
          <w:color w:val="auto"/>
          <w:spacing w:val="0"/>
          <w:w w:val="100"/>
        </w:rPr>
        <w:t xml:space="preserve"> </w:t>
      </w:r>
      <w:r w:rsidRPr="00302FC3">
        <w:rPr>
          <w:color w:val="auto"/>
          <w:spacing w:val="0"/>
          <w:w w:val="100"/>
        </w:rPr>
        <w:t>выполнены в соответствии с основными требованиями санитарных норм и правил.</w:t>
      </w:r>
    </w:p>
    <w:p w:rsidR="00AE0FA2" w:rsidRPr="00302FC3" w:rsidRDefault="00AE0FA2" w:rsidP="00302FC3">
      <w:pPr>
        <w:spacing w:line="360" w:lineRule="auto"/>
        <w:ind w:firstLine="709"/>
        <w:rPr>
          <w:bCs/>
          <w:sz w:val="28"/>
        </w:rPr>
      </w:pPr>
      <w:bookmarkStart w:id="97" w:name="_Toc167726417"/>
    </w:p>
    <w:p w:rsidR="006B7507" w:rsidRPr="00302FC3" w:rsidRDefault="00537216" w:rsidP="00302FC3">
      <w:pPr>
        <w:spacing w:line="360" w:lineRule="auto"/>
        <w:ind w:firstLine="709"/>
        <w:rPr>
          <w:bCs/>
          <w:sz w:val="28"/>
        </w:rPr>
      </w:pPr>
      <w:r w:rsidRPr="00302FC3">
        <w:rPr>
          <w:bCs/>
          <w:sz w:val="28"/>
        </w:rPr>
        <w:t>9</w:t>
      </w:r>
      <w:r w:rsidR="00EE5A23" w:rsidRPr="00302FC3">
        <w:rPr>
          <w:bCs/>
          <w:sz w:val="28"/>
        </w:rPr>
        <w:t>.7</w:t>
      </w:r>
      <w:r w:rsidR="006B7507" w:rsidRPr="00302FC3">
        <w:rPr>
          <w:bCs/>
          <w:sz w:val="28"/>
        </w:rPr>
        <w:t xml:space="preserve"> Электро- и пожаробезопасность</w:t>
      </w:r>
      <w:bookmarkEnd w:id="97"/>
    </w:p>
    <w:p w:rsidR="00537216" w:rsidRPr="00302FC3" w:rsidRDefault="00537216" w:rsidP="00302FC3">
      <w:pPr>
        <w:pStyle w:val="23"/>
        <w:widowControl w:val="0"/>
      </w:pPr>
    </w:p>
    <w:p w:rsidR="006B7507" w:rsidRPr="00302FC3" w:rsidRDefault="006B7507" w:rsidP="00302FC3">
      <w:pPr>
        <w:pStyle w:val="13"/>
        <w:widowControl w:val="0"/>
        <w:rPr>
          <w:color w:val="auto"/>
          <w:spacing w:val="0"/>
          <w:w w:val="100"/>
        </w:rPr>
      </w:pPr>
      <w:r w:rsidRPr="00302FC3">
        <w:rPr>
          <w:color w:val="auto"/>
          <w:spacing w:val="0"/>
          <w:w w:val="100"/>
        </w:rPr>
        <w:t>Для обеспечения электробезопасности в помещении проверены следующие показатели:</w:t>
      </w:r>
    </w:p>
    <w:p w:rsidR="006B7507" w:rsidRPr="00302FC3" w:rsidRDefault="006B7507" w:rsidP="009F32D7">
      <w:pPr>
        <w:numPr>
          <w:ilvl w:val="0"/>
          <w:numId w:val="18"/>
        </w:numPr>
        <w:tabs>
          <w:tab w:val="clear" w:pos="1500"/>
          <w:tab w:val="num" w:pos="720"/>
        </w:tabs>
        <w:spacing w:line="360" w:lineRule="auto"/>
        <w:ind w:left="0" w:firstLine="709"/>
        <w:rPr>
          <w:sz w:val="28"/>
          <w:szCs w:val="24"/>
        </w:rPr>
      </w:pPr>
      <w:r w:rsidRPr="00302FC3">
        <w:rPr>
          <w:sz w:val="28"/>
          <w:szCs w:val="24"/>
        </w:rPr>
        <w:t>соответствие напряжения в сети тому,</w:t>
      </w:r>
      <w:r w:rsidR="00302FC3" w:rsidRPr="00302FC3">
        <w:rPr>
          <w:sz w:val="28"/>
          <w:szCs w:val="24"/>
        </w:rPr>
        <w:t xml:space="preserve"> </w:t>
      </w:r>
      <w:r w:rsidRPr="00302FC3">
        <w:rPr>
          <w:sz w:val="28"/>
          <w:szCs w:val="24"/>
        </w:rPr>
        <w:t>на которое рассчитан ПК;</w:t>
      </w:r>
    </w:p>
    <w:p w:rsidR="006B7507" w:rsidRPr="00302FC3" w:rsidRDefault="006B7507" w:rsidP="009F32D7">
      <w:pPr>
        <w:numPr>
          <w:ilvl w:val="0"/>
          <w:numId w:val="18"/>
        </w:numPr>
        <w:tabs>
          <w:tab w:val="clear" w:pos="1500"/>
          <w:tab w:val="num" w:pos="720"/>
        </w:tabs>
        <w:spacing w:line="360" w:lineRule="auto"/>
        <w:ind w:left="0" w:firstLine="709"/>
        <w:rPr>
          <w:sz w:val="28"/>
          <w:szCs w:val="24"/>
        </w:rPr>
      </w:pPr>
      <w:r w:rsidRPr="00302FC3">
        <w:rPr>
          <w:sz w:val="28"/>
          <w:szCs w:val="24"/>
        </w:rPr>
        <w:t>наличие защитного заземления;</w:t>
      </w:r>
    </w:p>
    <w:p w:rsidR="006B7507" w:rsidRPr="00302FC3" w:rsidRDefault="006B7507" w:rsidP="009F32D7">
      <w:pPr>
        <w:numPr>
          <w:ilvl w:val="0"/>
          <w:numId w:val="18"/>
        </w:numPr>
        <w:tabs>
          <w:tab w:val="clear" w:pos="1500"/>
          <w:tab w:val="num" w:pos="720"/>
        </w:tabs>
        <w:spacing w:line="360" w:lineRule="auto"/>
        <w:ind w:left="0" w:firstLine="709"/>
        <w:rPr>
          <w:sz w:val="28"/>
          <w:szCs w:val="24"/>
        </w:rPr>
      </w:pPr>
      <w:r w:rsidRPr="00302FC3">
        <w:rPr>
          <w:sz w:val="28"/>
          <w:szCs w:val="24"/>
        </w:rPr>
        <w:t>меры защиты от перепадов в сети.</w:t>
      </w:r>
    </w:p>
    <w:p w:rsidR="00302FC3" w:rsidRPr="00302FC3" w:rsidRDefault="006B7507" w:rsidP="00302FC3">
      <w:pPr>
        <w:pStyle w:val="13"/>
        <w:widowControl w:val="0"/>
        <w:rPr>
          <w:color w:val="auto"/>
          <w:spacing w:val="0"/>
          <w:w w:val="100"/>
        </w:rPr>
      </w:pPr>
      <w:r w:rsidRPr="00302FC3">
        <w:rPr>
          <w:color w:val="auto"/>
          <w:spacing w:val="0"/>
          <w:w w:val="100"/>
        </w:rPr>
        <w:t>Приборы, находящиеся в помещении работают от номинального напряжения 220 В. В нашем случае применено заземление с изолированной нейтралью. Заземление выведено на заземляющий контур с сопротивлением 4 Ома. Заземление диспл</w:t>
      </w:r>
      <w:r w:rsidR="00D65ADE" w:rsidRPr="00302FC3">
        <w:rPr>
          <w:color w:val="auto"/>
          <w:spacing w:val="0"/>
          <w:w w:val="100"/>
        </w:rPr>
        <w:t>её</w:t>
      </w:r>
      <w:r w:rsidRPr="00302FC3">
        <w:rPr>
          <w:color w:val="auto"/>
          <w:spacing w:val="0"/>
          <w:w w:val="100"/>
        </w:rPr>
        <w:t>в осуществляется через системный блок ЭВМ.</w:t>
      </w:r>
    </w:p>
    <w:p w:rsidR="00302FC3" w:rsidRPr="00302FC3" w:rsidRDefault="006B7507" w:rsidP="00302FC3">
      <w:pPr>
        <w:pStyle w:val="13"/>
        <w:widowControl w:val="0"/>
        <w:rPr>
          <w:color w:val="auto"/>
          <w:spacing w:val="0"/>
          <w:w w:val="100"/>
        </w:rPr>
      </w:pPr>
      <w:r w:rsidRPr="00302FC3">
        <w:rPr>
          <w:color w:val="auto"/>
          <w:spacing w:val="0"/>
          <w:w w:val="100"/>
        </w:rPr>
        <w:t xml:space="preserve">Соединение ПК с сетью выполнено с помощью </w:t>
      </w:r>
      <w:r w:rsidR="004E075C" w:rsidRPr="00302FC3">
        <w:rPr>
          <w:color w:val="auto"/>
          <w:spacing w:val="0"/>
          <w:w w:val="100"/>
        </w:rPr>
        <w:t>трёх</w:t>
      </w:r>
      <w:r w:rsidRPr="00302FC3">
        <w:rPr>
          <w:color w:val="auto"/>
          <w:spacing w:val="0"/>
          <w:w w:val="100"/>
        </w:rPr>
        <w:t>жильного медного силового кабеля с вилкой, имеющей клеммы заземления. Все провода в рабочем помещении имеют характеристики, соответствующие токам и напряжениям в сети.</w:t>
      </w:r>
    </w:p>
    <w:p w:rsidR="006B7507" w:rsidRPr="00302FC3" w:rsidRDefault="006B7507" w:rsidP="00302FC3">
      <w:pPr>
        <w:pStyle w:val="13"/>
        <w:widowControl w:val="0"/>
        <w:rPr>
          <w:color w:val="auto"/>
          <w:spacing w:val="0"/>
          <w:w w:val="100"/>
        </w:rPr>
      </w:pPr>
      <w:r w:rsidRPr="00302FC3">
        <w:rPr>
          <w:color w:val="auto"/>
          <w:spacing w:val="0"/>
          <w:w w:val="100"/>
        </w:rPr>
        <w:t>При эксплуатации ЭВМ возможны возникновения следующих аварийных ситуаций:</w:t>
      </w:r>
    </w:p>
    <w:p w:rsidR="006B7507" w:rsidRPr="00302FC3" w:rsidRDefault="006B7507" w:rsidP="009F32D7">
      <w:pPr>
        <w:numPr>
          <w:ilvl w:val="0"/>
          <w:numId w:val="19"/>
        </w:numPr>
        <w:spacing w:line="360" w:lineRule="auto"/>
        <w:ind w:left="0" w:firstLine="709"/>
        <w:rPr>
          <w:sz w:val="28"/>
          <w:szCs w:val="24"/>
        </w:rPr>
      </w:pPr>
      <w:r w:rsidRPr="00302FC3">
        <w:rPr>
          <w:sz w:val="28"/>
          <w:szCs w:val="24"/>
        </w:rPr>
        <w:t>короткие замыкания;</w:t>
      </w:r>
    </w:p>
    <w:p w:rsidR="006B7507" w:rsidRPr="00302FC3" w:rsidRDefault="006B7507" w:rsidP="009F32D7">
      <w:pPr>
        <w:numPr>
          <w:ilvl w:val="0"/>
          <w:numId w:val="19"/>
        </w:numPr>
        <w:spacing w:line="360" w:lineRule="auto"/>
        <w:ind w:left="0" w:firstLine="709"/>
        <w:rPr>
          <w:sz w:val="28"/>
          <w:szCs w:val="24"/>
        </w:rPr>
      </w:pPr>
      <w:r w:rsidRPr="00302FC3">
        <w:rPr>
          <w:sz w:val="28"/>
          <w:szCs w:val="24"/>
        </w:rPr>
        <w:t>перегрузки;</w:t>
      </w:r>
    </w:p>
    <w:p w:rsidR="006B7507" w:rsidRPr="00302FC3" w:rsidRDefault="006B7507" w:rsidP="009F32D7">
      <w:pPr>
        <w:numPr>
          <w:ilvl w:val="0"/>
          <w:numId w:val="19"/>
        </w:numPr>
        <w:spacing w:line="360" w:lineRule="auto"/>
        <w:ind w:left="0" w:firstLine="709"/>
        <w:rPr>
          <w:sz w:val="28"/>
          <w:szCs w:val="24"/>
        </w:rPr>
      </w:pPr>
      <w:r w:rsidRPr="00302FC3">
        <w:rPr>
          <w:sz w:val="28"/>
          <w:szCs w:val="24"/>
        </w:rPr>
        <w:t>повышение переходных сопротивлений в электрических контактах;</w:t>
      </w:r>
    </w:p>
    <w:p w:rsidR="006B7507" w:rsidRPr="00302FC3" w:rsidRDefault="006B7507" w:rsidP="009F32D7">
      <w:pPr>
        <w:numPr>
          <w:ilvl w:val="0"/>
          <w:numId w:val="19"/>
        </w:numPr>
        <w:spacing w:line="360" w:lineRule="auto"/>
        <w:ind w:left="0" w:firstLine="709"/>
        <w:rPr>
          <w:sz w:val="28"/>
          <w:szCs w:val="24"/>
        </w:rPr>
      </w:pPr>
      <w:r w:rsidRPr="00302FC3">
        <w:rPr>
          <w:sz w:val="28"/>
          <w:szCs w:val="24"/>
        </w:rPr>
        <w:t>перенапряжение;</w:t>
      </w:r>
    </w:p>
    <w:p w:rsidR="006B7507" w:rsidRPr="00302FC3" w:rsidRDefault="006B7507" w:rsidP="009F32D7">
      <w:pPr>
        <w:numPr>
          <w:ilvl w:val="0"/>
          <w:numId w:val="19"/>
        </w:numPr>
        <w:spacing w:line="360" w:lineRule="auto"/>
        <w:ind w:left="0" w:firstLine="709"/>
        <w:rPr>
          <w:sz w:val="28"/>
          <w:szCs w:val="24"/>
        </w:rPr>
      </w:pPr>
      <w:r w:rsidRPr="00302FC3">
        <w:rPr>
          <w:sz w:val="28"/>
          <w:szCs w:val="24"/>
        </w:rPr>
        <w:t>возникновение токов утечки.</w:t>
      </w:r>
    </w:p>
    <w:p w:rsidR="00EE5A23" w:rsidRPr="00302FC3" w:rsidRDefault="00EE5A23" w:rsidP="00302FC3">
      <w:pPr>
        <w:spacing w:line="360" w:lineRule="auto"/>
        <w:ind w:firstLine="709"/>
        <w:rPr>
          <w:sz w:val="28"/>
          <w:szCs w:val="24"/>
        </w:rPr>
      </w:pPr>
    </w:p>
    <w:p w:rsidR="00302FC3" w:rsidRPr="00302FC3" w:rsidRDefault="00AE0FA2" w:rsidP="00302FC3">
      <w:pPr>
        <w:pStyle w:val="18"/>
        <w:keepNext w:val="0"/>
        <w:widowControl w:val="0"/>
        <w:spacing w:line="360" w:lineRule="auto"/>
        <w:ind w:firstLine="709"/>
        <w:jc w:val="both"/>
        <w:rPr>
          <w:rStyle w:val="10"/>
          <w:rFonts w:ascii="Times New Roman" w:hAnsi="Times New Roman" w:cs="Times New Roman"/>
          <w:sz w:val="28"/>
        </w:rPr>
      </w:pPr>
      <w:bookmarkStart w:id="98" w:name="_Toc167726418"/>
      <w:r w:rsidRPr="00302FC3">
        <w:rPr>
          <w:b w:val="0"/>
          <w:sz w:val="28"/>
        </w:rPr>
        <w:br w:type="page"/>
      </w:r>
      <w:r w:rsidR="00EE5A23" w:rsidRPr="00302FC3">
        <w:rPr>
          <w:rStyle w:val="10"/>
          <w:rFonts w:ascii="Times New Roman" w:hAnsi="Times New Roman" w:cs="Times New Roman"/>
          <w:sz w:val="28"/>
        </w:rPr>
        <w:t>10.</w:t>
      </w:r>
      <w:r w:rsidR="00650642" w:rsidRPr="00302FC3">
        <w:rPr>
          <w:rStyle w:val="10"/>
          <w:rFonts w:ascii="Times New Roman" w:hAnsi="Times New Roman" w:cs="Times New Roman"/>
          <w:sz w:val="28"/>
        </w:rPr>
        <w:t xml:space="preserve"> </w:t>
      </w:r>
      <w:r w:rsidR="00556FB9" w:rsidRPr="00302FC3">
        <w:rPr>
          <w:rStyle w:val="10"/>
          <w:rFonts w:ascii="Times New Roman" w:hAnsi="Times New Roman" w:cs="Times New Roman"/>
          <w:sz w:val="28"/>
        </w:rPr>
        <w:t>Расчёт</w:t>
      </w:r>
      <w:r w:rsidR="00FA4E16" w:rsidRPr="00302FC3">
        <w:rPr>
          <w:rStyle w:val="10"/>
          <w:rFonts w:ascii="Times New Roman" w:hAnsi="Times New Roman" w:cs="Times New Roman"/>
          <w:sz w:val="28"/>
        </w:rPr>
        <w:t xml:space="preserve"> экономической эффективности автоматизированной системы централизованного диспетчерского управления </w:t>
      </w:r>
      <w:r w:rsidR="00650642" w:rsidRPr="00302FC3">
        <w:rPr>
          <w:rStyle w:val="10"/>
          <w:rFonts w:ascii="Times New Roman" w:hAnsi="Times New Roman" w:cs="Times New Roman"/>
          <w:sz w:val="28"/>
        </w:rPr>
        <w:t>электро</w:t>
      </w:r>
      <w:r w:rsidR="00FA4E16" w:rsidRPr="00302FC3">
        <w:rPr>
          <w:rStyle w:val="10"/>
          <w:rFonts w:ascii="Times New Roman" w:hAnsi="Times New Roman" w:cs="Times New Roman"/>
          <w:sz w:val="28"/>
        </w:rPr>
        <w:t>снабжением</w:t>
      </w:r>
      <w:bookmarkEnd w:id="98"/>
    </w:p>
    <w:p w:rsidR="00265B4F" w:rsidRPr="00302FC3" w:rsidRDefault="00265B4F" w:rsidP="00302FC3">
      <w:pPr>
        <w:spacing w:line="360" w:lineRule="auto"/>
        <w:ind w:firstLine="709"/>
        <w:rPr>
          <w:sz w:val="28"/>
          <w:szCs w:val="24"/>
        </w:rPr>
      </w:pPr>
    </w:p>
    <w:p w:rsidR="00FA4E16" w:rsidRPr="00302FC3" w:rsidRDefault="00EE5A23" w:rsidP="00302FC3">
      <w:pPr>
        <w:spacing w:line="360" w:lineRule="auto"/>
        <w:ind w:firstLine="709"/>
        <w:rPr>
          <w:rStyle w:val="12pt06"/>
          <w:bCs/>
          <w:iCs/>
          <w:sz w:val="28"/>
        </w:rPr>
      </w:pPr>
      <w:bookmarkStart w:id="99" w:name="_Toc167726419"/>
      <w:r w:rsidRPr="00302FC3">
        <w:rPr>
          <w:rStyle w:val="12pt06"/>
          <w:bCs/>
          <w:iCs/>
          <w:sz w:val="28"/>
        </w:rPr>
        <w:t>10.</w:t>
      </w:r>
      <w:r w:rsidR="00FA4E16" w:rsidRPr="00302FC3">
        <w:rPr>
          <w:rStyle w:val="12pt06"/>
          <w:bCs/>
          <w:iCs/>
          <w:sz w:val="28"/>
        </w:rPr>
        <w:t>1</w:t>
      </w:r>
      <w:r w:rsidR="00302FC3" w:rsidRPr="00302FC3">
        <w:rPr>
          <w:rStyle w:val="12pt06"/>
          <w:bCs/>
          <w:iCs/>
          <w:sz w:val="28"/>
        </w:rPr>
        <w:t xml:space="preserve"> </w:t>
      </w:r>
      <w:r w:rsidR="00FA4E16" w:rsidRPr="00302FC3">
        <w:rPr>
          <w:rStyle w:val="12pt06"/>
          <w:bCs/>
          <w:iCs/>
          <w:sz w:val="28"/>
        </w:rPr>
        <w:t>Основные показатели экономической эффективности</w:t>
      </w:r>
      <w:bookmarkEnd w:id="99"/>
    </w:p>
    <w:p w:rsidR="00F44B7F" w:rsidRPr="00302FC3" w:rsidRDefault="00F44B7F" w:rsidP="00302FC3">
      <w:pPr>
        <w:spacing w:line="360" w:lineRule="auto"/>
        <w:ind w:firstLine="709"/>
        <w:rPr>
          <w:sz w:val="28"/>
          <w:szCs w:val="24"/>
        </w:rPr>
      </w:pPr>
    </w:p>
    <w:p w:rsidR="00D9642D" w:rsidRPr="00302FC3" w:rsidRDefault="00D9642D" w:rsidP="00302FC3">
      <w:pPr>
        <w:pStyle w:val="13"/>
        <w:widowControl w:val="0"/>
        <w:rPr>
          <w:color w:val="auto"/>
          <w:spacing w:val="0"/>
          <w:w w:val="100"/>
        </w:rPr>
      </w:pPr>
      <w:r w:rsidRPr="00302FC3">
        <w:rPr>
          <w:color w:val="auto"/>
          <w:spacing w:val="0"/>
          <w:w w:val="100"/>
        </w:rPr>
        <w:t>При разработке технико-экономического обоснования проекта АСДУ, важное значение им</w:t>
      </w:r>
      <w:r w:rsidR="00D65ADE" w:rsidRPr="00302FC3">
        <w:rPr>
          <w:color w:val="auto"/>
          <w:spacing w:val="0"/>
          <w:w w:val="100"/>
        </w:rPr>
        <w:t>её</w:t>
      </w:r>
      <w:r w:rsidRPr="00302FC3">
        <w:rPr>
          <w:color w:val="auto"/>
          <w:spacing w:val="0"/>
          <w:w w:val="100"/>
        </w:rPr>
        <w:t xml:space="preserve">т решение о внедрении принципиально </w:t>
      </w:r>
      <w:r w:rsidR="00302FC3" w:rsidRPr="00302FC3">
        <w:rPr>
          <w:color w:val="auto"/>
          <w:spacing w:val="0"/>
          <w:w w:val="100"/>
        </w:rPr>
        <w:t>"</w:t>
      </w:r>
      <w:r w:rsidRPr="00302FC3">
        <w:rPr>
          <w:color w:val="auto"/>
          <w:spacing w:val="0"/>
          <w:w w:val="100"/>
        </w:rPr>
        <w:t>новой</w:t>
      </w:r>
      <w:r w:rsidR="00302FC3" w:rsidRPr="00302FC3">
        <w:rPr>
          <w:color w:val="auto"/>
          <w:spacing w:val="0"/>
          <w:w w:val="100"/>
        </w:rPr>
        <w:t>"</w:t>
      </w:r>
      <w:r w:rsidRPr="00302FC3">
        <w:rPr>
          <w:color w:val="auto"/>
          <w:spacing w:val="0"/>
          <w:w w:val="100"/>
        </w:rPr>
        <w:t xml:space="preserve"> системы или о постепенном расширение существующей </w:t>
      </w:r>
      <w:r w:rsidR="00302FC3" w:rsidRPr="00302FC3">
        <w:rPr>
          <w:color w:val="auto"/>
          <w:spacing w:val="0"/>
          <w:w w:val="100"/>
        </w:rPr>
        <w:t>"</w:t>
      </w:r>
      <w:r w:rsidRPr="00302FC3">
        <w:rPr>
          <w:color w:val="auto"/>
          <w:spacing w:val="0"/>
          <w:w w:val="100"/>
        </w:rPr>
        <w:t>старой</w:t>
      </w:r>
      <w:r w:rsidR="00302FC3" w:rsidRPr="00302FC3">
        <w:rPr>
          <w:color w:val="auto"/>
          <w:spacing w:val="0"/>
          <w:w w:val="100"/>
        </w:rPr>
        <w:t>"</w:t>
      </w:r>
      <w:r w:rsidRPr="00302FC3">
        <w:rPr>
          <w:color w:val="auto"/>
          <w:spacing w:val="0"/>
          <w:w w:val="100"/>
        </w:rPr>
        <w:t>.</w:t>
      </w:r>
      <w:r w:rsidR="00302FC3" w:rsidRPr="00302FC3">
        <w:rPr>
          <w:color w:val="auto"/>
          <w:spacing w:val="0"/>
          <w:w w:val="100"/>
        </w:rPr>
        <w:t xml:space="preserve"> </w:t>
      </w:r>
      <w:r w:rsidRPr="00302FC3">
        <w:rPr>
          <w:color w:val="auto"/>
          <w:spacing w:val="0"/>
          <w:w w:val="100"/>
        </w:rPr>
        <w:t>Руководству предприятия, ответственному за развитие служб инженерного обеспечения, необходимо бол</w:t>
      </w:r>
      <w:r w:rsidR="00D65ADE" w:rsidRPr="00302FC3">
        <w:rPr>
          <w:color w:val="auto"/>
          <w:spacing w:val="0"/>
          <w:w w:val="100"/>
        </w:rPr>
        <w:t>её</w:t>
      </w:r>
      <w:r w:rsidRPr="00302FC3">
        <w:rPr>
          <w:color w:val="auto"/>
          <w:spacing w:val="0"/>
          <w:w w:val="100"/>
        </w:rPr>
        <w:t xml:space="preserve"> широко рассматривать вопросы интеграции этих служб и рассчитывать на бол</w:t>
      </w:r>
      <w:r w:rsidR="00D65ADE" w:rsidRPr="00302FC3">
        <w:rPr>
          <w:color w:val="auto"/>
          <w:spacing w:val="0"/>
          <w:w w:val="100"/>
        </w:rPr>
        <w:t>её</w:t>
      </w:r>
      <w:r w:rsidRPr="00302FC3">
        <w:rPr>
          <w:color w:val="auto"/>
          <w:spacing w:val="0"/>
          <w:w w:val="100"/>
        </w:rPr>
        <w:t xml:space="preserve"> долгосрочную перспективу. Это позволит: снизить производственные издержки, избавиться от вопросов технологической несовместимости оборудования автоматизации и диспетчеризации, обеспечить бол</w:t>
      </w:r>
      <w:r w:rsidR="00D65ADE" w:rsidRPr="00302FC3">
        <w:rPr>
          <w:color w:val="auto"/>
          <w:spacing w:val="0"/>
          <w:w w:val="100"/>
        </w:rPr>
        <w:t>её</w:t>
      </w:r>
      <w:r w:rsidRPr="00302FC3">
        <w:rPr>
          <w:color w:val="auto"/>
          <w:spacing w:val="0"/>
          <w:w w:val="100"/>
        </w:rPr>
        <w:t xml:space="preserve"> эргономичные и благоприятные условия труда диспетчерским службам и персоналу. При этом необходимо рассматривать бол</w:t>
      </w:r>
      <w:r w:rsidR="00D65ADE" w:rsidRPr="00302FC3">
        <w:rPr>
          <w:color w:val="auto"/>
          <w:spacing w:val="0"/>
          <w:w w:val="100"/>
        </w:rPr>
        <w:t>её</w:t>
      </w:r>
      <w:r w:rsidRPr="00302FC3">
        <w:rPr>
          <w:color w:val="auto"/>
          <w:spacing w:val="0"/>
          <w:w w:val="100"/>
        </w:rPr>
        <w:t xml:space="preserve"> широкий спектр подбора активного оборудования, линий коммуникации, исполнительных устройств и программного обеспечения, связывая</w:t>
      </w:r>
      <w:r w:rsidR="00302FC3" w:rsidRPr="00302FC3">
        <w:rPr>
          <w:color w:val="auto"/>
          <w:spacing w:val="0"/>
          <w:w w:val="100"/>
        </w:rPr>
        <w:t xml:space="preserve"> </w:t>
      </w:r>
      <w:r w:rsidRPr="00302FC3">
        <w:rPr>
          <w:color w:val="auto"/>
          <w:spacing w:val="0"/>
          <w:w w:val="100"/>
        </w:rPr>
        <w:t>этот выбор с возможностью перспектив развития и экономической целесообразностью.</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 xml:space="preserve">Основным критерием экономической эффективности разработки и внедрения АСУ является рост прибыли промышленного </w:t>
      </w:r>
      <w:r w:rsidRPr="00302FC3">
        <w:rPr>
          <w:rStyle w:val="12pt061"/>
          <w:color w:val="auto"/>
          <w:spacing w:val="0"/>
          <w:w w:val="100"/>
          <w:sz w:val="28"/>
        </w:rPr>
        <w:t xml:space="preserve">предприятия на основе роста производительности </w:t>
      </w:r>
      <w:r w:rsidR="00D9642D" w:rsidRPr="00302FC3">
        <w:rPr>
          <w:rStyle w:val="12pt061"/>
          <w:color w:val="auto"/>
          <w:spacing w:val="0"/>
          <w:w w:val="100"/>
          <w:sz w:val="28"/>
        </w:rPr>
        <w:t xml:space="preserve">коллективного </w:t>
      </w:r>
      <w:r w:rsidRPr="00302FC3">
        <w:rPr>
          <w:rStyle w:val="12pt06"/>
          <w:color w:val="auto"/>
          <w:spacing w:val="0"/>
          <w:w w:val="100"/>
          <w:sz w:val="28"/>
        </w:rPr>
        <w:t>труда и в основном за счет снижения затрат на производ</w:t>
      </w:r>
      <w:r w:rsidRPr="00302FC3">
        <w:rPr>
          <w:color w:val="auto"/>
          <w:spacing w:val="0"/>
          <w:w w:val="100"/>
        </w:rPr>
        <w:t>ство продукции. В качестве количественного выражения эко</w:t>
      </w:r>
      <w:r w:rsidRPr="00302FC3">
        <w:rPr>
          <w:rStyle w:val="12pt06"/>
          <w:color w:val="auto"/>
          <w:spacing w:val="0"/>
          <w:w w:val="100"/>
          <w:sz w:val="28"/>
        </w:rPr>
        <w:t xml:space="preserve">номической эффективности АСУ принимается годовая экономия </w:t>
      </w:r>
      <w:r w:rsidRPr="00302FC3">
        <w:rPr>
          <w:rStyle w:val="12pt061"/>
          <w:color w:val="auto"/>
          <w:spacing w:val="0"/>
          <w:w w:val="100"/>
          <w:sz w:val="28"/>
        </w:rPr>
        <w:t>от внедрения АСУ (Э год.),</w:t>
      </w:r>
      <w:r w:rsidR="00302FC3" w:rsidRPr="00302FC3">
        <w:rPr>
          <w:rStyle w:val="12pt061"/>
          <w:color w:val="auto"/>
          <w:spacing w:val="0"/>
          <w:w w:val="100"/>
          <w:sz w:val="28"/>
        </w:rPr>
        <w:t xml:space="preserve"> </w:t>
      </w:r>
      <w:r w:rsidR="00556FB9" w:rsidRPr="00302FC3">
        <w:rPr>
          <w:rStyle w:val="12pt061"/>
          <w:color w:val="auto"/>
          <w:spacing w:val="0"/>
          <w:w w:val="100"/>
          <w:sz w:val="28"/>
        </w:rPr>
        <w:t>расчёт</w:t>
      </w:r>
      <w:r w:rsidRPr="00302FC3">
        <w:rPr>
          <w:rStyle w:val="12pt061"/>
          <w:color w:val="auto"/>
          <w:spacing w:val="0"/>
          <w:w w:val="100"/>
          <w:sz w:val="28"/>
        </w:rPr>
        <w:t xml:space="preserve">ный коэффициент затрат </w:t>
      </w:r>
      <w:r w:rsidRPr="00302FC3">
        <w:rPr>
          <w:rStyle w:val="12pt06"/>
          <w:color w:val="auto"/>
          <w:spacing w:val="0"/>
          <w:w w:val="100"/>
          <w:sz w:val="28"/>
        </w:rPr>
        <w:t>(Ер),</w:t>
      </w:r>
      <w:r w:rsidR="00302FC3" w:rsidRPr="00302FC3">
        <w:rPr>
          <w:rStyle w:val="12pt06"/>
          <w:color w:val="auto"/>
          <w:spacing w:val="0"/>
          <w:w w:val="100"/>
          <w:sz w:val="28"/>
        </w:rPr>
        <w:t xml:space="preserve"> </w:t>
      </w:r>
      <w:r w:rsidRPr="00302FC3">
        <w:rPr>
          <w:rStyle w:val="12pt06"/>
          <w:color w:val="auto"/>
          <w:spacing w:val="0"/>
          <w:w w:val="100"/>
          <w:sz w:val="28"/>
        </w:rPr>
        <w:t xml:space="preserve">срок окупаемости капитальных затрат (Т), годовой </w:t>
      </w:r>
      <w:r w:rsidRPr="00302FC3">
        <w:rPr>
          <w:color w:val="auto"/>
          <w:spacing w:val="0"/>
          <w:w w:val="100"/>
        </w:rPr>
        <w:t>экономический эффект (Э).</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Величина годовой</w:t>
      </w:r>
      <w:r w:rsidR="00302FC3" w:rsidRPr="00302FC3">
        <w:rPr>
          <w:rStyle w:val="12pt06"/>
          <w:color w:val="auto"/>
          <w:spacing w:val="0"/>
          <w:w w:val="100"/>
          <w:sz w:val="28"/>
        </w:rPr>
        <w:t xml:space="preserve"> </w:t>
      </w:r>
      <w:r w:rsidRPr="00302FC3">
        <w:rPr>
          <w:rStyle w:val="12pt06"/>
          <w:color w:val="auto"/>
          <w:spacing w:val="0"/>
          <w:w w:val="100"/>
          <w:sz w:val="28"/>
        </w:rPr>
        <w:t>экономии рассчитывается по формуле:</w:t>
      </w:r>
    </w:p>
    <w:p w:rsidR="00134CFD" w:rsidRDefault="00134CFD" w:rsidP="00302FC3">
      <w:pPr>
        <w:spacing w:line="360" w:lineRule="auto"/>
        <w:ind w:firstLine="709"/>
        <w:rPr>
          <w:rStyle w:val="12pt06"/>
          <w:position w:val="-36"/>
          <w:sz w:val="28"/>
          <w:szCs w:val="28"/>
        </w:rPr>
      </w:pPr>
    </w:p>
    <w:p w:rsidR="00FA4E16" w:rsidRPr="00302FC3" w:rsidRDefault="00134CFD" w:rsidP="00302FC3">
      <w:pPr>
        <w:spacing w:line="360" w:lineRule="auto"/>
        <w:ind w:firstLine="709"/>
        <w:rPr>
          <w:rStyle w:val="12pt06"/>
          <w:sz w:val="28"/>
          <w:szCs w:val="28"/>
        </w:rPr>
      </w:pPr>
      <w:r>
        <w:rPr>
          <w:rStyle w:val="12pt06"/>
          <w:position w:val="-36"/>
          <w:sz w:val="28"/>
          <w:szCs w:val="28"/>
        </w:rPr>
        <w:br w:type="page"/>
      </w:r>
      <w:r w:rsidR="00147659">
        <w:rPr>
          <w:rStyle w:val="12pt06"/>
          <w:position w:val="-36"/>
          <w:sz w:val="28"/>
          <w:szCs w:val="28"/>
        </w:rPr>
        <w:pict>
          <v:shape id="_x0000_i1067" type="#_x0000_t75" style="width:219pt;height:42.75pt">
            <v:imagedata r:id="rId49" o:title=""/>
          </v:shape>
        </w:pict>
      </w:r>
      <w:r w:rsidR="00302FC3" w:rsidRPr="00302FC3">
        <w:rPr>
          <w:rStyle w:val="12pt06"/>
          <w:sz w:val="28"/>
          <w:szCs w:val="28"/>
        </w:rPr>
        <w:t xml:space="preserve"> </w:t>
      </w:r>
      <w:r w:rsidR="00FA4E16" w:rsidRPr="00302FC3">
        <w:rPr>
          <w:rStyle w:val="12pt06"/>
          <w:sz w:val="28"/>
          <w:szCs w:val="28"/>
        </w:rPr>
        <w:t>,</w:t>
      </w:r>
      <w:r w:rsidR="00302FC3" w:rsidRPr="00302FC3">
        <w:rPr>
          <w:rStyle w:val="12pt06"/>
          <w:sz w:val="28"/>
          <w:szCs w:val="28"/>
        </w:rPr>
        <w:t xml:space="preserve"> </w:t>
      </w:r>
      <w:r w:rsidR="00FA4E16" w:rsidRPr="00302FC3">
        <w:rPr>
          <w:rStyle w:val="12pt06"/>
          <w:sz w:val="28"/>
          <w:szCs w:val="28"/>
        </w:rPr>
        <w:t>(</w:t>
      </w:r>
      <w:r w:rsidR="00EE5A23" w:rsidRPr="00302FC3">
        <w:rPr>
          <w:rStyle w:val="12pt06"/>
          <w:sz w:val="28"/>
          <w:szCs w:val="28"/>
        </w:rPr>
        <w:t>10.</w:t>
      </w:r>
      <w:r w:rsidR="00FA4E16" w:rsidRPr="00302FC3">
        <w:rPr>
          <w:rStyle w:val="12pt06"/>
          <w:sz w:val="28"/>
          <w:szCs w:val="28"/>
        </w:rPr>
        <w:t>1)</w:t>
      </w:r>
    </w:p>
    <w:p w:rsidR="00AE0FA2" w:rsidRPr="00302FC3" w:rsidRDefault="00AE0FA2" w:rsidP="00302FC3">
      <w:pPr>
        <w:spacing w:line="360" w:lineRule="auto"/>
        <w:ind w:firstLine="709"/>
        <w:rPr>
          <w:rStyle w:val="12pt06"/>
          <w:sz w:val="28"/>
          <w:szCs w:val="28"/>
        </w:rPr>
      </w:pPr>
    </w:p>
    <w:p w:rsidR="00FA4E16" w:rsidRPr="00302FC3" w:rsidRDefault="00AE0FA2" w:rsidP="00302FC3">
      <w:pPr>
        <w:spacing w:line="360" w:lineRule="auto"/>
        <w:ind w:firstLine="709"/>
        <w:rPr>
          <w:rStyle w:val="12pt06"/>
          <w:sz w:val="28"/>
          <w:szCs w:val="28"/>
        </w:rPr>
      </w:pPr>
      <w:r w:rsidRPr="00302FC3">
        <w:rPr>
          <w:rStyle w:val="12pt06"/>
          <w:sz w:val="28"/>
          <w:szCs w:val="28"/>
        </w:rPr>
        <w:t>Г</w:t>
      </w:r>
      <w:r w:rsidR="00FA4E16" w:rsidRPr="00302FC3">
        <w:rPr>
          <w:rStyle w:val="12pt06"/>
          <w:sz w:val="28"/>
          <w:szCs w:val="28"/>
        </w:rPr>
        <w:t>де</w:t>
      </w:r>
    </w:p>
    <w:p w:rsidR="00FA4E16" w:rsidRPr="00302FC3" w:rsidRDefault="00147659" w:rsidP="00302FC3">
      <w:pPr>
        <w:spacing w:line="360" w:lineRule="auto"/>
        <w:ind w:firstLine="709"/>
        <w:rPr>
          <w:rStyle w:val="12pt06"/>
          <w:sz w:val="28"/>
          <w:szCs w:val="28"/>
        </w:rPr>
      </w:pPr>
      <w:r>
        <w:rPr>
          <w:position w:val="-12"/>
          <w:sz w:val="28"/>
          <w:szCs w:val="28"/>
        </w:rPr>
        <w:pict>
          <v:shape id="_x0000_i1068" type="#_x0000_t75" style="width:15.75pt;height:18.75pt">
            <v:imagedata r:id="rId50" o:title=""/>
          </v:shape>
        </w:pict>
      </w:r>
      <w:r w:rsidR="00FA4E16" w:rsidRPr="00302FC3">
        <w:rPr>
          <w:rStyle w:val="12pt06"/>
          <w:sz w:val="28"/>
          <w:szCs w:val="28"/>
        </w:rPr>
        <w:t xml:space="preserve">, </w:t>
      </w:r>
      <w:r>
        <w:rPr>
          <w:position w:val="-12"/>
          <w:sz w:val="28"/>
          <w:szCs w:val="28"/>
        </w:rPr>
        <w:pict>
          <v:shape id="_x0000_i1069" type="#_x0000_t75" style="width:18pt;height:18.75pt">
            <v:imagedata r:id="rId51" o:title=""/>
          </v:shape>
        </w:pict>
      </w:r>
      <w:r w:rsidR="00FA4E16" w:rsidRPr="00302FC3">
        <w:rPr>
          <w:rStyle w:val="12pt06"/>
          <w:sz w:val="28"/>
          <w:szCs w:val="28"/>
        </w:rPr>
        <w:t xml:space="preserve"> – годовой объём реализуемой продукции до и после внедрения АСУ, млн.рублей;</w:t>
      </w:r>
    </w:p>
    <w:p w:rsidR="00FA4E16" w:rsidRPr="00302FC3" w:rsidRDefault="00147659" w:rsidP="00302FC3">
      <w:pPr>
        <w:spacing w:line="360" w:lineRule="auto"/>
        <w:ind w:firstLine="709"/>
        <w:rPr>
          <w:rStyle w:val="12pt06"/>
          <w:sz w:val="28"/>
          <w:szCs w:val="28"/>
        </w:rPr>
      </w:pPr>
      <w:r>
        <w:rPr>
          <w:position w:val="-12"/>
          <w:sz w:val="28"/>
          <w:szCs w:val="28"/>
        </w:rPr>
        <w:pict>
          <v:shape id="_x0000_i1070" type="#_x0000_t75" style="width:15.75pt;height:18.75pt">
            <v:imagedata r:id="rId52" o:title=""/>
          </v:shape>
        </w:pict>
      </w:r>
      <w:r w:rsidR="00FA4E16" w:rsidRPr="00302FC3">
        <w:rPr>
          <w:sz w:val="28"/>
          <w:szCs w:val="28"/>
        </w:rPr>
        <w:t xml:space="preserve">, </w:t>
      </w:r>
      <w:r>
        <w:rPr>
          <w:position w:val="-12"/>
          <w:sz w:val="28"/>
          <w:szCs w:val="28"/>
        </w:rPr>
        <w:pict>
          <v:shape id="_x0000_i1071" type="#_x0000_t75" style="width:18.75pt;height:18.75pt">
            <v:imagedata r:id="rId53" o:title=""/>
          </v:shape>
        </w:pict>
      </w:r>
      <w:r w:rsidR="00FA4E16" w:rsidRPr="00302FC3">
        <w:rPr>
          <w:rStyle w:val="12pt06"/>
          <w:sz w:val="28"/>
          <w:szCs w:val="28"/>
        </w:rPr>
        <w:t xml:space="preserve"> – затраты на рубль реализуемой продукции после внедрения</w:t>
      </w:r>
      <w:r w:rsidR="00302FC3" w:rsidRPr="00302FC3">
        <w:rPr>
          <w:rStyle w:val="12pt06"/>
          <w:sz w:val="28"/>
          <w:szCs w:val="28"/>
        </w:rPr>
        <w:t xml:space="preserve"> </w:t>
      </w:r>
      <w:r w:rsidR="00FA4E16" w:rsidRPr="00302FC3">
        <w:rPr>
          <w:rStyle w:val="12pt06"/>
          <w:sz w:val="28"/>
          <w:szCs w:val="28"/>
        </w:rPr>
        <w:t>АСУ;</w:t>
      </w:r>
    </w:p>
    <w:p w:rsidR="00FA4E16" w:rsidRPr="00302FC3" w:rsidRDefault="00147659" w:rsidP="00302FC3">
      <w:pPr>
        <w:spacing w:line="360" w:lineRule="auto"/>
        <w:ind w:firstLine="709"/>
        <w:rPr>
          <w:rStyle w:val="12pt06"/>
          <w:sz w:val="28"/>
          <w:szCs w:val="28"/>
        </w:rPr>
      </w:pPr>
      <w:r>
        <w:rPr>
          <w:position w:val="-16"/>
          <w:sz w:val="28"/>
          <w:szCs w:val="28"/>
        </w:rPr>
        <w:pict>
          <v:shape id="_x0000_i1072" type="#_x0000_t75" style="width:17.25pt;height:21pt">
            <v:imagedata r:id="rId54" o:title=""/>
          </v:shape>
        </w:pict>
      </w:r>
      <w:r w:rsidR="00FA4E16" w:rsidRPr="00302FC3">
        <w:rPr>
          <w:sz w:val="28"/>
          <w:szCs w:val="28"/>
        </w:rPr>
        <w:t xml:space="preserve"> </w:t>
      </w:r>
      <w:r w:rsidR="00FA4E16" w:rsidRPr="00302FC3">
        <w:rPr>
          <w:rStyle w:val="12pt06"/>
          <w:sz w:val="28"/>
          <w:szCs w:val="28"/>
        </w:rPr>
        <w:t>- прибыль от реализации продукции до внедрения</w:t>
      </w:r>
      <w:r w:rsidR="00FA4E16" w:rsidRPr="00302FC3">
        <w:rPr>
          <w:sz w:val="28"/>
          <w:szCs w:val="28"/>
        </w:rPr>
        <w:t xml:space="preserve"> </w:t>
      </w:r>
      <w:r w:rsidR="00FA4E16" w:rsidRPr="00302FC3">
        <w:rPr>
          <w:rStyle w:val="12pt06"/>
          <w:sz w:val="28"/>
          <w:szCs w:val="28"/>
        </w:rPr>
        <w:t>АСУ, тыс. рублей;</w:t>
      </w:r>
    </w:p>
    <w:p w:rsidR="00302FC3" w:rsidRPr="00302FC3" w:rsidRDefault="00147659" w:rsidP="00302FC3">
      <w:pPr>
        <w:spacing w:line="360" w:lineRule="auto"/>
        <w:ind w:firstLine="709"/>
        <w:rPr>
          <w:rStyle w:val="12pt06"/>
          <w:sz w:val="28"/>
          <w:szCs w:val="28"/>
        </w:rPr>
      </w:pPr>
      <w:r>
        <w:rPr>
          <w:position w:val="-32"/>
          <w:sz w:val="28"/>
          <w:szCs w:val="28"/>
        </w:rPr>
        <w:pict>
          <v:shape id="_x0000_i1073" type="#_x0000_t75" style="width:84pt;height:39pt">
            <v:imagedata r:id="rId55" o:title=""/>
          </v:shape>
        </w:pict>
      </w:r>
      <w:r w:rsidR="00FA4E16" w:rsidRPr="00302FC3">
        <w:rPr>
          <w:rStyle w:val="12pt06"/>
          <w:sz w:val="28"/>
          <w:szCs w:val="28"/>
        </w:rPr>
        <w:t>- годовой прирост прибыли за счет снижения издержек производства, млн. рублей.</w:t>
      </w:r>
    </w:p>
    <w:p w:rsidR="00FA4E16" w:rsidRPr="00302FC3" w:rsidRDefault="00FA4E16" w:rsidP="00302FC3">
      <w:pPr>
        <w:spacing w:line="360" w:lineRule="auto"/>
        <w:ind w:firstLine="709"/>
        <w:rPr>
          <w:sz w:val="28"/>
          <w:szCs w:val="28"/>
        </w:rPr>
      </w:pPr>
      <w:r w:rsidRPr="00302FC3">
        <w:rPr>
          <w:rStyle w:val="12pt06"/>
          <w:sz w:val="28"/>
          <w:szCs w:val="28"/>
        </w:rPr>
        <w:t>Годовой экономический эффект определяется по формуле:</w:t>
      </w:r>
    </w:p>
    <w:p w:rsidR="00AE0FA2" w:rsidRPr="00302FC3" w:rsidRDefault="00AE0FA2" w:rsidP="00302FC3">
      <w:pPr>
        <w:shd w:val="clear" w:color="auto" w:fill="FFFFFF"/>
        <w:tabs>
          <w:tab w:val="left" w:pos="5245"/>
        </w:tabs>
        <w:spacing w:line="360" w:lineRule="auto"/>
        <w:ind w:firstLine="709"/>
        <w:rPr>
          <w:position w:val="-12"/>
          <w:sz w:val="28"/>
          <w:szCs w:val="28"/>
        </w:rPr>
      </w:pPr>
    </w:p>
    <w:p w:rsidR="00FA4E16" w:rsidRPr="00302FC3" w:rsidRDefault="00147659" w:rsidP="00302FC3">
      <w:pPr>
        <w:shd w:val="clear" w:color="auto" w:fill="FFFFFF"/>
        <w:tabs>
          <w:tab w:val="left" w:pos="5245"/>
        </w:tabs>
        <w:spacing w:line="360" w:lineRule="auto"/>
        <w:ind w:firstLine="709"/>
        <w:rPr>
          <w:sz w:val="28"/>
          <w:szCs w:val="28"/>
        </w:rPr>
      </w:pPr>
      <w:r>
        <w:rPr>
          <w:position w:val="-12"/>
          <w:sz w:val="28"/>
          <w:szCs w:val="28"/>
        </w:rPr>
        <w:pict>
          <v:shape id="_x0000_i1074" type="#_x0000_t75" style="width:116.25pt;height:23.25pt">
            <v:imagedata r:id="rId56" o:title=""/>
          </v:shape>
        </w:pict>
      </w:r>
      <w:r w:rsidR="00D9642D" w:rsidRPr="00302FC3">
        <w:rPr>
          <w:sz w:val="28"/>
          <w:szCs w:val="28"/>
        </w:rPr>
        <w:t>,</w:t>
      </w:r>
      <w:r w:rsidR="00302FC3" w:rsidRPr="00302FC3">
        <w:rPr>
          <w:sz w:val="28"/>
          <w:szCs w:val="28"/>
        </w:rPr>
        <w:t xml:space="preserve"> </w:t>
      </w:r>
      <w:r w:rsidR="00FA4E16" w:rsidRPr="00302FC3">
        <w:rPr>
          <w:sz w:val="28"/>
          <w:szCs w:val="28"/>
        </w:rPr>
        <w:t>(</w:t>
      </w:r>
      <w:r w:rsidR="00EE5A23" w:rsidRPr="00302FC3">
        <w:rPr>
          <w:sz w:val="28"/>
          <w:szCs w:val="28"/>
        </w:rPr>
        <w:t>10.</w:t>
      </w:r>
      <w:r w:rsidR="00FA4E16" w:rsidRPr="00302FC3">
        <w:rPr>
          <w:sz w:val="28"/>
          <w:szCs w:val="28"/>
        </w:rPr>
        <w:t>2)</w:t>
      </w:r>
    </w:p>
    <w:p w:rsidR="00E04992" w:rsidRPr="00302FC3" w:rsidRDefault="00E04992" w:rsidP="00302FC3">
      <w:pPr>
        <w:shd w:val="clear" w:color="auto" w:fill="FFFFFF"/>
        <w:tabs>
          <w:tab w:val="left" w:pos="5245"/>
        </w:tabs>
        <w:spacing w:line="360" w:lineRule="auto"/>
        <w:ind w:firstLine="709"/>
        <w:rPr>
          <w:sz w:val="28"/>
          <w:szCs w:val="28"/>
        </w:rPr>
      </w:pPr>
    </w:p>
    <w:p w:rsidR="00302FC3" w:rsidRPr="00302FC3" w:rsidRDefault="00FA4E16" w:rsidP="00302FC3">
      <w:pPr>
        <w:shd w:val="clear" w:color="auto" w:fill="FFFFFF"/>
        <w:tabs>
          <w:tab w:val="left" w:pos="5245"/>
        </w:tabs>
        <w:spacing w:line="360" w:lineRule="auto"/>
        <w:ind w:firstLine="709"/>
        <w:rPr>
          <w:sz w:val="28"/>
          <w:szCs w:val="28"/>
        </w:rPr>
      </w:pPr>
      <w:r w:rsidRPr="00302FC3">
        <w:rPr>
          <w:sz w:val="28"/>
          <w:szCs w:val="28"/>
        </w:rPr>
        <w:t>где</w:t>
      </w:r>
    </w:p>
    <w:p w:rsidR="00302FC3" w:rsidRPr="00302FC3" w:rsidRDefault="00147659" w:rsidP="00302FC3">
      <w:pPr>
        <w:shd w:val="clear" w:color="auto" w:fill="FFFFFF"/>
        <w:tabs>
          <w:tab w:val="left" w:pos="5245"/>
        </w:tabs>
        <w:spacing w:line="360" w:lineRule="auto"/>
        <w:ind w:firstLine="709"/>
        <w:rPr>
          <w:rStyle w:val="12pt06"/>
          <w:sz w:val="28"/>
          <w:szCs w:val="28"/>
        </w:rPr>
      </w:pPr>
      <w:r>
        <w:rPr>
          <w:position w:val="-12"/>
          <w:sz w:val="28"/>
          <w:szCs w:val="28"/>
        </w:rPr>
        <w:pict>
          <v:shape id="_x0000_i1075" type="#_x0000_t75" style="width:18.75pt;height:18.75pt">
            <v:imagedata r:id="rId57" o:title=""/>
          </v:shape>
        </w:pict>
      </w:r>
      <w:r w:rsidR="00FA4E16" w:rsidRPr="00302FC3">
        <w:rPr>
          <w:sz w:val="28"/>
          <w:szCs w:val="28"/>
        </w:rPr>
        <w:t xml:space="preserve"> - </w:t>
      </w:r>
      <w:r w:rsidR="00FA4E16" w:rsidRPr="00302FC3">
        <w:rPr>
          <w:rStyle w:val="12pt06"/>
          <w:sz w:val="28"/>
          <w:szCs w:val="28"/>
        </w:rPr>
        <w:t xml:space="preserve">нормативный коэффициент экономической эффективности капитальных вложений в данной отрасли (в </w:t>
      </w:r>
      <w:r w:rsidR="00556FB9" w:rsidRPr="00302FC3">
        <w:rPr>
          <w:rStyle w:val="12pt06"/>
          <w:sz w:val="28"/>
          <w:szCs w:val="28"/>
        </w:rPr>
        <w:t>расчёт</w:t>
      </w:r>
      <w:r w:rsidR="00FA4E16" w:rsidRPr="00302FC3">
        <w:rPr>
          <w:rStyle w:val="12pt06"/>
          <w:sz w:val="28"/>
          <w:szCs w:val="28"/>
        </w:rPr>
        <w:t xml:space="preserve">е </w:t>
      </w:r>
      <w:r>
        <w:rPr>
          <w:position w:val="-12"/>
          <w:sz w:val="28"/>
          <w:szCs w:val="28"/>
        </w:rPr>
        <w:pict>
          <v:shape id="_x0000_i1076" type="#_x0000_t75" style="width:18.75pt;height:18.75pt">
            <v:imagedata r:id="rId57" o:title=""/>
          </v:shape>
        </w:pict>
      </w:r>
      <w:r w:rsidR="00FA4E16" w:rsidRPr="00302FC3">
        <w:rPr>
          <w:sz w:val="28"/>
          <w:szCs w:val="28"/>
        </w:rPr>
        <w:t xml:space="preserve"> </w:t>
      </w:r>
      <w:r w:rsidR="00FA4E16" w:rsidRPr="00302FC3">
        <w:rPr>
          <w:rStyle w:val="12pt06"/>
          <w:sz w:val="28"/>
          <w:szCs w:val="28"/>
        </w:rPr>
        <w:t>принять равным 0,</w:t>
      </w:r>
      <w:r w:rsidR="0092642B" w:rsidRPr="00302FC3">
        <w:rPr>
          <w:rStyle w:val="12pt06"/>
          <w:sz w:val="28"/>
          <w:szCs w:val="28"/>
        </w:rPr>
        <w:t>33</w:t>
      </w:r>
      <w:r w:rsidR="00FA4E16" w:rsidRPr="00302FC3">
        <w:rPr>
          <w:rStyle w:val="12pt06"/>
          <w:sz w:val="28"/>
          <w:szCs w:val="28"/>
        </w:rPr>
        <w:t>);</w:t>
      </w:r>
    </w:p>
    <w:p w:rsidR="00302FC3" w:rsidRPr="00302FC3" w:rsidRDefault="00147659" w:rsidP="00302FC3">
      <w:pPr>
        <w:shd w:val="clear" w:color="auto" w:fill="FFFFFF"/>
        <w:tabs>
          <w:tab w:val="left" w:pos="5245"/>
        </w:tabs>
        <w:spacing w:line="360" w:lineRule="auto"/>
        <w:ind w:firstLine="709"/>
        <w:rPr>
          <w:rStyle w:val="12pt06"/>
          <w:sz w:val="28"/>
          <w:szCs w:val="28"/>
        </w:rPr>
      </w:pPr>
      <w:r>
        <w:rPr>
          <w:position w:val="-4"/>
          <w:sz w:val="28"/>
          <w:szCs w:val="28"/>
        </w:rPr>
        <w:pict>
          <v:shape id="_x0000_i1077" type="#_x0000_t75" style="width:33pt;height:15.75pt">
            <v:imagedata r:id="rId58" o:title=""/>
          </v:shape>
        </w:pict>
      </w:r>
      <w:r w:rsidR="00FA4E16" w:rsidRPr="00302FC3">
        <w:rPr>
          <w:sz w:val="28"/>
          <w:szCs w:val="28"/>
        </w:rPr>
        <w:t xml:space="preserve"> - </w:t>
      </w:r>
      <w:r w:rsidR="00FA4E16" w:rsidRPr="00302FC3">
        <w:rPr>
          <w:rStyle w:val="12pt06"/>
          <w:sz w:val="28"/>
          <w:szCs w:val="28"/>
        </w:rPr>
        <w:t>капитальные вложения, связанные с созданием и внедрением АСУ.</w:t>
      </w:r>
    </w:p>
    <w:p w:rsidR="00FA4E16" w:rsidRPr="00302FC3" w:rsidRDefault="00FA4E16" w:rsidP="00302FC3">
      <w:pPr>
        <w:shd w:val="clear" w:color="auto" w:fill="FFFFFF"/>
        <w:spacing w:line="360" w:lineRule="auto"/>
        <w:ind w:firstLine="709"/>
        <w:rPr>
          <w:rStyle w:val="12pt06"/>
          <w:sz w:val="28"/>
          <w:szCs w:val="28"/>
        </w:rPr>
      </w:pPr>
      <w:r w:rsidRPr="00302FC3">
        <w:rPr>
          <w:rStyle w:val="12pt06"/>
          <w:sz w:val="28"/>
          <w:szCs w:val="28"/>
        </w:rPr>
        <w:t>Эффективность затрат определяется показателями:</w:t>
      </w:r>
    </w:p>
    <w:p w:rsidR="00AE0FA2" w:rsidRPr="00302FC3" w:rsidRDefault="00AE0FA2" w:rsidP="00302FC3">
      <w:pPr>
        <w:shd w:val="clear" w:color="auto" w:fill="FFFFFF"/>
        <w:spacing w:line="360" w:lineRule="auto"/>
        <w:ind w:firstLine="709"/>
        <w:rPr>
          <w:position w:val="-36"/>
          <w:sz w:val="28"/>
          <w:szCs w:val="32"/>
        </w:rPr>
      </w:pPr>
    </w:p>
    <w:p w:rsidR="00FA4E16" w:rsidRPr="00302FC3" w:rsidRDefault="00147659" w:rsidP="00302FC3">
      <w:pPr>
        <w:shd w:val="clear" w:color="auto" w:fill="FFFFFF"/>
        <w:spacing w:line="360" w:lineRule="auto"/>
        <w:ind w:firstLine="709"/>
        <w:rPr>
          <w:sz w:val="28"/>
          <w:szCs w:val="28"/>
        </w:rPr>
      </w:pPr>
      <w:r>
        <w:rPr>
          <w:position w:val="-36"/>
          <w:sz w:val="28"/>
          <w:szCs w:val="32"/>
          <w:lang w:val="en-US"/>
        </w:rPr>
        <w:pict>
          <v:shape id="_x0000_i1078" type="#_x0000_t75" style="width:62.25pt;height:45pt">
            <v:imagedata r:id="rId59" o:title=""/>
          </v:shape>
        </w:pict>
      </w:r>
      <w:r w:rsidR="00302FC3" w:rsidRPr="00302FC3">
        <w:rPr>
          <w:sz w:val="28"/>
          <w:szCs w:val="32"/>
        </w:rPr>
        <w:t xml:space="preserve"> </w:t>
      </w:r>
      <w:r w:rsidR="00FA4E16" w:rsidRPr="00302FC3">
        <w:rPr>
          <w:sz w:val="28"/>
          <w:szCs w:val="32"/>
        </w:rPr>
        <w:t>;</w:t>
      </w:r>
      <w:r w:rsidR="00302FC3" w:rsidRPr="00302FC3">
        <w:rPr>
          <w:sz w:val="28"/>
          <w:szCs w:val="32"/>
        </w:rPr>
        <w:t xml:space="preserve"> </w:t>
      </w:r>
      <w:r>
        <w:rPr>
          <w:position w:val="-34"/>
          <w:sz w:val="28"/>
          <w:szCs w:val="32"/>
        </w:rPr>
        <w:pict>
          <v:shape id="_x0000_i1079" type="#_x0000_t75" style="width:71.25pt;height:41.25pt">
            <v:imagedata r:id="rId60" o:title=""/>
          </v:shape>
        </w:pict>
      </w:r>
      <w:r w:rsidR="00302FC3" w:rsidRPr="00302FC3">
        <w:rPr>
          <w:sz w:val="28"/>
          <w:szCs w:val="28"/>
        </w:rPr>
        <w:t xml:space="preserve"> </w:t>
      </w:r>
      <w:r w:rsidR="00D95543" w:rsidRPr="00302FC3">
        <w:rPr>
          <w:sz w:val="28"/>
          <w:szCs w:val="28"/>
        </w:rPr>
        <w:t>,</w:t>
      </w:r>
      <w:r w:rsidR="00FA4E16" w:rsidRPr="00302FC3">
        <w:rPr>
          <w:sz w:val="28"/>
          <w:szCs w:val="28"/>
        </w:rPr>
        <w:t xml:space="preserve"> (</w:t>
      </w:r>
      <w:r w:rsidR="00EE5A23" w:rsidRPr="00302FC3">
        <w:rPr>
          <w:sz w:val="28"/>
          <w:szCs w:val="28"/>
        </w:rPr>
        <w:t>10.</w:t>
      </w:r>
      <w:r w:rsidR="00FA4E16" w:rsidRPr="00302FC3">
        <w:rPr>
          <w:sz w:val="28"/>
          <w:szCs w:val="28"/>
        </w:rPr>
        <w:t>3)</w:t>
      </w:r>
    </w:p>
    <w:p w:rsidR="00AE0FA2" w:rsidRPr="00302FC3" w:rsidRDefault="00AE0FA2" w:rsidP="00302FC3">
      <w:pPr>
        <w:shd w:val="clear" w:color="auto" w:fill="FFFFFF"/>
        <w:spacing w:line="360" w:lineRule="auto"/>
        <w:ind w:firstLine="709"/>
        <w:rPr>
          <w:sz w:val="28"/>
          <w:szCs w:val="28"/>
        </w:rPr>
      </w:pPr>
    </w:p>
    <w:p w:rsidR="00302FC3" w:rsidRPr="00302FC3" w:rsidRDefault="00134CFD" w:rsidP="00302FC3">
      <w:pPr>
        <w:shd w:val="clear" w:color="auto" w:fill="FFFFFF"/>
        <w:spacing w:line="360" w:lineRule="auto"/>
        <w:ind w:firstLine="709"/>
        <w:rPr>
          <w:sz w:val="28"/>
          <w:szCs w:val="28"/>
        </w:rPr>
      </w:pPr>
      <w:r>
        <w:rPr>
          <w:sz w:val="28"/>
          <w:szCs w:val="28"/>
        </w:rPr>
        <w:br w:type="page"/>
      </w:r>
      <w:r w:rsidR="00FA4E16" w:rsidRPr="00302FC3">
        <w:rPr>
          <w:sz w:val="28"/>
          <w:szCs w:val="28"/>
        </w:rPr>
        <w:t xml:space="preserve">Внедрение системы считается достаточно эффективным, если </w:t>
      </w:r>
      <w:r w:rsidR="00556FB9" w:rsidRPr="00302FC3">
        <w:rPr>
          <w:sz w:val="28"/>
          <w:szCs w:val="28"/>
        </w:rPr>
        <w:t>расчёт</w:t>
      </w:r>
      <w:r w:rsidR="00FA4E16" w:rsidRPr="00302FC3">
        <w:rPr>
          <w:sz w:val="28"/>
          <w:szCs w:val="28"/>
        </w:rPr>
        <w:t>ный коэффициент (</w:t>
      </w:r>
      <w:r w:rsidR="00147659">
        <w:rPr>
          <w:position w:val="-18"/>
          <w:sz w:val="28"/>
          <w:szCs w:val="28"/>
        </w:rPr>
        <w:pict>
          <v:shape id="_x0000_i1080" type="#_x0000_t75" style="width:18.75pt;height:21.75pt">
            <v:imagedata r:id="rId61" o:title=""/>
          </v:shape>
        </w:pict>
      </w:r>
      <w:r w:rsidR="00FA4E16" w:rsidRPr="00302FC3">
        <w:rPr>
          <w:sz w:val="28"/>
          <w:szCs w:val="28"/>
        </w:rPr>
        <w:t>) затрат равен или больше нормативного (</w:t>
      </w:r>
      <w:r w:rsidR="00147659">
        <w:rPr>
          <w:position w:val="-12"/>
          <w:sz w:val="28"/>
          <w:szCs w:val="28"/>
        </w:rPr>
        <w:pict>
          <v:shape id="_x0000_i1081" type="#_x0000_t75" style="width:30pt;height:18.75pt">
            <v:imagedata r:id="rId62" o:title=""/>
          </v:shape>
        </w:pict>
      </w:r>
      <w:r w:rsidR="00FA4E16" w:rsidRPr="00302FC3">
        <w:rPr>
          <w:sz w:val="28"/>
          <w:szCs w:val="28"/>
        </w:rPr>
        <w:t>), т.е.</w:t>
      </w:r>
    </w:p>
    <w:p w:rsidR="00AE0FA2" w:rsidRPr="00302FC3" w:rsidRDefault="00AE0FA2" w:rsidP="00302FC3">
      <w:pPr>
        <w:shd w:val="clear" w:color="auto" w:fill="FFFFFF"/>
        <w:spacing w:line="360" w:lineRule="auto"/>
        <w:ind w:firstLine="709"/>
        <w:rPr>
          <w:position w:val="-18"/>
          <w:sz w:val="28"/>
          <w:szCs w:val="32"/>
        </w:rPr>
      </w:pPr>
    </w:p>
    <w:p w:rsidR="00FA4E16" w:rsidRPr="00302FC3" w:rsidRDefault="00147659" w:rsidP="00302FC3">
      <w:pPr>
        <w:shd w:val="clear" w:color="auto" w:fill="FFFFFF"/>
        <w:spacing w:line="360" w:lineRule="auto"/>
        <w:ind w:firstLine="709"/>
        <w:rPr>
          <w:sz w:val="28"/>
          <w:szCs w:val="28"/>
        </w:rPr>
      </w:pPr>
      <w:r>
        <w:rPr>
          <w:position w:val="-18"/>
          <w:sz w:val="28"/>
          <w:szCs w:val="32"/>
          <w:lang w:val="en-US"/>
        </w:rPr>
        <w:pict>
          <v:shape id="_x0000_i1082" type="#_x0000_t75" style="width:60.75pt;height:21.75pt">
            <v:imagedata r:id="rId63" o:title=""/>
          </v:shape>
        </w:pict>
      </w:r>
      <w:r w:rsidR="00302FC3" w:rsidRPr="00302FC3">
        <w:rPr>
          <w:sz w:val="28"/>
          <w:szCs w:val="28"/>
        </w:rPr>
        <w:t xml:space="preserve"> </w:t>
      </w:r>
      <w:r w:rsidR="00FA4E16" w:rsidRPr="00302FC3">
        <w:rPr>
          <w:sz w:val="28"/>
          <w:szCs w:val="28"/>
        </w:rPr>
        <w:t>;</w:t>
      </w:r>
      <w:r w:rsidR="00302FC3" w:rsidRPr="00302FC3">
        <w:rPr>
          <w:sz w:val="28"/>
          <w:szCs w:val="28"/>
        </w:rPr>
        <w:t xml:space="preserve"> </w:t>
      </w:r>
      <w:r>
        <w:rPr>
          <w:position w:val="-34"/>
          <w:sz w:val="28"/>
          <w:szCs w:val="28"/>
        </w:rPr>
        <w:pict>
          <v:shape id="_x0000_i1083" type="#_x0000_t75" style="width:56.25pt;height:39pt">
            <v:imagedata r:id="rId64" o:title=""/>
          </v:shape>
        </w:pict>
      </w:r>
      <w:r w:rsidR="00302FC3" w:rsidRPr="00302FC3">
        <w:rPr>
          <w:sz w:val="28"/>
          <w:szCs w:val="28"/>
        </w:rPr>
        <w:t xml:space="preserve"> </w:t>
      </w:r>
      <w:r w:rsidR="00D95543" w:rsidRPr="00302FC3">
        <w:rPr>
          <w:sz w:val="28"/>
          <w:szCs w:val="28"/>
        </w:rPr>
        <w:t>, (</w:t>
      </w:r>
      <w:r w:rsidR="00EE5A23" w:rsidRPr="00302FC3">
        <w:rPr>
          <w:sz w:val="28"/>
          <w:szCs w:val="28"/>
        </w:rPr>
        <w:t>10.</w:t>
      </w:r>
      <w:r w:rsidR="00D95543" w:rsidRPr="00302FC3">
        <w:rPr>
          <w:sz w:val="28"/>
          <w:szCs w:val="28"/>
        </w:rPr>
        <w:t>4)</w:t>
      </w:r>
    </w:p>
    <w:p w:rsidR="00AE0FA2" w:rsidRPr="00302FC3" w:rsidRDefault="00AE0FA2" w:rsidP="00302FC3">
      <w:pPr>
        <w:shd w:val="clear" w:color="auto" w:fill="FFFFFF"/>
        <w:spacing w:line="360" w:lineRule="auto"/>
        <w:ind w:firstLine="709"/>
        <w:rPr>
          <w:sz w:val="28"/>
          <w:szCs w:val="28"/>
        </w:rPr>
      </w:pPr>
    </w:p>
    <w:p w:rsidR="00FA4E16" w:rsidRPr="00302FC3" w:rsidRDefault="00FA4E16" w:rsidP="00302FC3">
      <w:pPr>
        <w:shd w:val="clear" w:color="auto" w:fill="FFFFFF"/>
        <w:spacing w:line="360" w:lineRule="auto"/>
        <w:ind w:firstLine="709"/>
        <w:rPr>
          <w:rStyle w:val="12pt06"/>
          <w:sz w:val="28"/>
          <w:szCs w:val="28"/>
        </w:rPr>
      </w:pPr>
      <w:r w:rsidRPr="00302FC3">
        <w:rPr>
          <w:sz w:val="28"/>
          <w:szCs w:val="28"/>
        </w:rPr>
        <w:t xml:space="preserve">В автомобильной </w:t>
      </w:r>
      <w:r w:rsidRPr="00302FC3">
        <w:rPr>
          <w:rStyle w:val="12pt06"/>
          <w:sz w:val="28"/>
          <w:szCs w:val="28"/>
        </w:rPr>
        <w:t>промышленности</w:t>
      </w:r>
      <w:r w:rsidRPr="00302FC3">
        <w:rPr>
          <w:sz w:val="28"/>
          <w:szCs w:val="28"/>
        </w:rPr>
        <w:t xml:space="preserve"> </w:t>
      </w:r>
      <w:r w:rsidR="00147659">
        <w:rPr>
          <w:position w:val="-12"/>
          <w:sz w:val="28"/>
          <w:szCs w:val="28"/>
        </w:rPr>
        <w:pict>
          <v:shape id="_x0000_i1084" type="#_x0000_t75" style="width:30pt;height:18.75pt">
            <v:imagedata r:id="rId62" o:title=""/>
          </v:shape>
        </w:pict>
      </w:r>
      <w:r w:rsidRPr="00302FC3">
        <w:rPr>
          <w:sz w:val="28"/>
          <w:szCs w:val="28"/>
        </w:rPr>
        <w:t xml:space="preserve"> </w:t>
      </w:r>
      <w:r w:rsidRPr="00302FC3">
        <w:rPr>
          <w:rStyle w:val="12pt06"/>
          <w:sz w:val="28"/>
          <w:szCs w:val="28"/>
        </w:rPr>
        <w:t>принять равным 0,3, следовательно внедрение системы эффективно, если</w:t>
      </w:r>
    </w:p>
    <w:p w:rsidR="00AE0FA2" w:rsidRPr="00302FC3" w:rsidRDefault="00AE0FA2" w:rsidP="00302FC3">
      <w:pPr>
        <w:shd w:val="clear" w:color="auto" w:fill="FFFFFF"/>
        <w:spacing w:line="360" w:lineRule="auto"/>
        <w:ind w:firstLine="709"/>
        <w:rPr>
          <w:position w:val="-18"/>
          <w:sz w:val="28"/>
          <w:szCs w:val="24"/>
        </w:rPr>
      </w:pPr>
    </w:p>
    <w:p w:rsidR="00F10DA5" w:rsidRPr="00302FC3" w:rsidRDefault="00147659" w:rsidP="00302FC3">
      <w:pPr>
        <w:shd w:val="clear" w:color="auto" w:fill="FFFFFF"/>
        <w:spacing w:line="360" w:lineRule="auto"/>
        <w:ind w:firstLine="709"/>
        <w:rPr>
          <w:sz w:val="28"/>
          <w:szCs w:val="32"/>
        </w:rPr>
      </w:pPr>
      <w:r>
        <w:rPr>
          <w:position w:val="-18"/>
          <w:sz w:val="28"/>
          <w:szCs w:val="24"/>
          <w:lang w:val="en-US"/>
        </w:rPr>
        <w:pict>
          <v:shape id="_x0000_i1085" type="#_x0000_t75" style="width:50.25pt;height:21.75pt">
            <v:imagedata r:id="rId65" o:title=""/>
          </v:shape>
        </w:pict>
      </w:r>
      <w:r w:rsidR="00302FC3" w:rsidRPr="00302FC3">
        <w:rPr>
          <w:sz w:val="28"/>
          <w:szCs w:val="24"/>
        </w:rPr>
        <w:t xml:space="preserve"> </w:t>
      </w:r>
      <w:r w:rsidR="00FA4E16" w:rsidRPr="00302FC3">
        <w:rPr>
          <w:sz w:val="28"/>
          <w:szCs w:val="24"/>
        </w:rPr>
        <w:t>;</w:t>
      </w:r>
      <w:r w:rsidR="00302FC3" w:rsidRPr="00302FC3">
        <w:rPr>
          <w:sz w:val="28"/>
          <w:szCs w:val="24"/>
        </w:rPr>
        <w:t xml:space="preserve"> </w:t>
      </w:r>
      <w:r>
        <w:rPr>
          <w:position w:val="-10"/>
          <w:sz w:val="28"/>
          <w:szCs w:val="32"/>
        </w:rPr>
        <w:pict>
          <v:shape id="_x0000_i1086" type="#_x0000_t75" style="width:78.75pt;height:17.25pt">
            <v:imagedata r:id="rId66" o:title=""/>
          </v:shape>
        </w:pict>
      </w:r>
    </w:p>
    <w:p w:rsidR="00F10DA5" w:rsidRPr="00302FC3" w:rsidRDefault="00F10DA5" w:rsidP="00302FC3">
      <w:pPr>
        <w:shd w:val="clear" w:color="auto" w:fill="FFFFFF"/>
        <w:spacing w:line="360" w:lineRule="auto"/>
        <w:ind w:firstLine="709"/>
        <w:rPr>
          <w:sz w:val="28"/>
          <w:szCs w:val="32"/>
        </w:rPr>
      </w:pPr>
    </w:p>
    <w:p w:rsidR="00FA4E16" w:rsidRPr="00302FC3" w:rsidRDefault="00FA4E16" w:rsidP="009F32D7">
      <w:pPr>
        <w:numPr>
          <w:ilvl w:val="1"/>
          <w:numId w:val="23"/>
        </w:numPr>
        <w:spacing w:line="360" w:lineRule="auto"/>
        <w:ind w:left="0" w:firstLine="709"/>
        <w:rPr>
          <w:rStyle w:val="12pt061"/>
          <w:bCs/>
          <w:iCs/>
          <w:spacing w:val="0"/>
          <w:sz w:val="28"/>
        </w:rPr>
      </w:pPr>
      <w:bookmarkStart w:id="100" w:name="_Toc167726420"/>
      <w:r w:rsidRPr="00302FC3">
        <w:rPr>
          <w:rStyle w:val="12pt061"/>
          <w:bCs/>
          <w:iCs/>
          <w:spacing w:val="0"/>
          <w:sz w:val="28"/>
        </w:rPr>
        <w:t>Определение капитальных затрат на внедрение первой очереди АСУЭ</w:t>
      </w:r>
      <w:bookmarkEnd w:id="100"/>
    </w:p>
    <w:p w:rsidR="00F10DA5" w:rsidRPr="00302FC3" w:rsidRDefault="00F10DA5" w:rsidP="00302FC3">
      <w:pPr>
        <w:spacing w:line="360" w:lineRule="auto"/>
        <w:ind w:firstLine="709"/>
        <w:rPr>
          <w:rStyle w:val="12pt061"/>
          <w:bCs/>
          <w:iCs/>
          <w:spacing w:val="0"/>
          <w:sz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Сумма капитальных затрат определяется следующим образом:</w:t>
      </w:r>
    </w:p>
    <w:p w:rsidR="00AE0FA2" w:rsidRPr="00302FC3" w:rsidRDefault="00AE0FA2" w:rsidP="00302FC3">
      <w:pPr>
        <w:spacing w:line="360" w:lineRule="auto"/>
        <w:ind w:firstLine="709"/>
        <w:rPr>
          <w:rStyle w:val="12pt06"/>
          <w:position w:val="-12"/>
          <w:sz w:val="28"/>
          <w:szCs w:val="32"/>
        </w:rPr>
      </w:pPr>
    </w:p>
    <w:p w:rsidR="00FA4E16" w:rsidRPr="00302FC3" w:rsidRDefault="00147659" w:rsidP="00302FC3">
      <w:pPr>
        <w:spacing w:line="360" w:lineRule="auto"/>
        <w:ind w:firstLine="709"/>
        <w:rPr>
          <w:rStyle w:val="12pt06"/>
          <w:sz w:val="28"/>
          <w:szCs w:val="28"/>
        </w:rPr>
      </w:pPr>
      <w:r>
        <w:rPr>
          <w:rStyle w:val="12pt06"/>
          <w:position w:val="-12"/>
          <w:sz w:val="28"/>
          <w:szCs w:val="32"/>
        </w:rPr>
        <w:pict>
          <v:shape id="_x0000_i1087" type="#_x0000_t75" style="width:107.25pt;height:18.75pt">
            <v:imagedata r:id="rId67" o:title=""/>
          </v:shape>
        </w:pict>
      </w:r>
      <w:r w:rsidR="00FA4E16" w:rsidRPr="00302FC3">
        <w:rPr>
          <w:rStyle w:val="12pt06"/>
          <w:sz w:val="28"/>
          <w:szCs w:val="28"/>
        </w:rPr>
        <w:t xml:space="preserve"> ,</w:t>
      </w:r>
      <w:r w:rsidR="00302FC3" w:rsidRPr="00302FC3">
        <w:rPr>
          <w:rStyle w:val="12pt06"/>
          <w:sz w:val="28"/>
          <w:szCs w:val="28"/>
        </w:rPr>
        <w:t xml:space="preserve"> </w:t>
      </w:r>
      <w:r w:rsidR="00FA4E16" w:rsidRPr="00302FC3">
        <w:rPr>
          <w:rStyle w:val="12pt06"/>
          <w:sz w:val="28"/>
          <w:szCs w:val="28"/>
        </w:rPr>
        <w:t>(</w:t>
      </w:r>
      <w:r w:rsidR="00EE5A23" w:rsidRPr="00302FC3">
        <w:rPr>
          <w:rStyle w:val="12pt06"/>
          <w:sz w:val="28"/>
          <w:szCs w:val="28"/>
        </w:rPr>
        <w:t>10.</w:t>
      </w:r>
      <w:r w:rsidR="00D021F9" w:rsidRPr="00302FC3">
        <w:rPr>
          <w:rStyle w:val="12pt06"/>
          <w:sz w:val="28"/>
          <w:szCs w:val="28"/>
        </w:rPr>
        <w:t>5</w:t>
      </w:r>
      <w:r w:rsidR="00FA4E16" w:rsidRPr="00302FC3">
        <w:rPr>
          <w:rStyle w:val="12pt06"/>
          <w:sz w:val="28"/>
          <w:szCs w:val="28"/>
        </w:rPr>
        <w:t>)</w:t>
      </w:r>
    </w:p>
    <w:p w:rsidR="00AE0FA2" w:rsidRPr="00302FC3" w:rsidRDefault="00AE0FA2" w:rsidP="00302FC3">
      <w:pPr>
        <w:spacing w:line="360" w:lineRule="auto"/>
        <w:ind w:firstLine="709"/>
        <w:rPr>
          <w:rStyle w:val="12pt06"/>
          <w:sz w:val="28"/>
          <w:szCs w:val="28"/>
        </w:rPr>
      </w:pPr>
    </w:p>
    <w:p w:rsidR="00302FC3"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где</w:t>
      </w:r>
    </w:p>
    <w:p w:rsidR="00302FC3" w:rsidRPr="00302FC3" w:rsidRDefault="00147659" w:rsidP="00302FC3">
      <w:pPr>
        <w:pStyle w:val="13"/>
        <w:widowControl w:val="0"/>
        <w:rPr>
          <w:rStyle w:val="12pt06"/>
          <w:color w:val="auto"/>
          <w:spacing w:val="0"/>
          <w:w w:val="100"/>
          <w:sz w:val="28"/>
        </w:rPr>
      </w:pPr>
      <w:r>
        <w:rPr>
          <w:color w:val="auto"/>
          <w:spacing w:val="0"/>
          <w:w w:val="100"/>
          <w:position w:val="-10"/>
        </w:rPr>
        <w:pict>
          <v:shape id="_x0000_i1088" type="#_x0000_t75" style="width:18pt;height:17.25pt">
            <v:imagedata r:id="rId68" o:title=""/>
          </v:shape>
        </w:pict>
      </w:r>
      <w:r w:rsidR="00FA4E16" w:rsidRPr="00302FC3">
        <w:rPr>
          <w:color w:val="auto"/>
          <w:spacing w:val="0"/>
          <w:w w:val="100"/>
        </w:rPr>
        <w:t xml:space="preserve"> </w:t>
      </w:r>
      <w:r w:rsidR="00FA4E16" w:rsidRPr="00302FC3">
        <w:rPr>
          <w:rStyle w:val="12pt06"/>
          <w:color w:val="auto"/>
          <w:spacing w:val="0"/>
          <w:w w:val="100"/>
          <w:sz w:val="28"/>
        </w:rPr>
        <w:t>- предпроизводственные затраты на проектирование АСЦДУ;</w:t>
      </w:r>
    </w:p>
    <w:p w:rsidR="00FA4E16" w:rsidRPr="00302FC3" w:rsidRDefault="00147659" w:rsidP="00302FC3">
      <w:pPr>
        <w:pStyle w:val="13"/>
        <w:widowControl w:val="0"/>
        <w:rPr>
          <w:rStyle w:val="12pt06"/>
          <w:color w:val="auto"/>
          <w:spacing w:val="0"/>
          <w:w w:val="100"/>
          <w:sz w:val="28"/>
        </w:rPr>
      </w:pPr>
      <w:r>
        <w:rPr>
          <w:color w:val="auto"/>
          <w:spacing w:val="0"/>
          <w:w w:val="100"/>
          <w:position w:val="-10"/>
        </w:rPr>
        <w:pict>
          <v:shape id="_x0000_i1089" type="#_x0000_t75" style="width:18pt;height:17.25pt">
            <v:imagedata r:id="rId69" o:title=""/>
          </v:shape>
        </w:pict>
      </w:r>
      <w:r w:rsidR="00FA4E16" w:rsidRPr="00302FC3">
        <w:rPr>
          <w:rStyle w:val="12pt06"/>
          <w:color w:val="auto"/>
          <w:spacing w:val="0"/>
          <w:w w:val="100"/>
          <w:sz w:val="28"/>
        </w:rPr>
        <w:t xml:space="preserve"> - капиталовложения в технические средства системы.</w:t>
      </w:r>
    </w:p>
    <w:p w:rsidR="00FA4E16" w:rsidRPr="00302FC3" w:rsidRDefault="00147659" w:rsidP="00302FC3">
      <w:pPr>
        <w:pStyle w:val="13"/>
        <w:widowControl w:val="0"/>
        <w:rPr>
          <w:rStyle w:val="12pt06"/>
          <w:color w:val="auto"/>
          <w:spacing w:val="0"/>
          <w:w w:val="100"/>
          <w:sz w:val="28"/>
        </w:rPr>
      </w:pPr>
      <w:r>
        <w:rPr>
          <w:color w:val="auto"/>
          <w:spacing w:val="0"/>
          <w:w w:val="100"/>
          <w:position w:val="-10"/>
        </w:rPr>
        <w:pict>
          <v:shape id="_x0000_i1090" type="#_x0000_t75" style="width:18pt;height:17.25pt">
            <v:imagedata r:id="rId68" o:title=""/>
          </v:shape>
        </w:pict>
      </w:r>
      <w:r w:rsidR="00FA4E16" w:rsidRPr="00302FC3">
        <w:rPr>
          <w:rStyle w:val="12pt06"/>
          <w:color w:val="auto"/>
          <w:spacing w:val="0"/>
          <w:w w:val="100"/>
          <w:sz w:val="28"/>
        </w:rPr>
        <w:t xml:space="preserve"> включают в себя затраты на составление тех. задания, проектирование и внедрение системы. Данные работы будут производиться силами работников завода с привлечением сторонних организаций. Трудозатраты работников завода должны составить:</w:t>
      </w:r>
    </w:p>
    <w:p w:rsidR="00302FC3" w:rsidRPr="00302FC3" w:rsidRDefault="00FA4E16" w:rsidP="009F32D7">
      <w:pPr>
        <w:numPr>
          <w:ilvl w:val="0"/>
          <w:numId w:val="3"/>
        </w:numPr>
        <w:shd w:val="clear" w:color="auto" w:fill="FFFFFF"/>
        <w:tabs>
          <w:tab w:val="clear" w:pos="1287"/>
          <w:tab w:val="num" w:pos="1080"/>
        </w:tabs>
        <w:spacing w:line="360" w:lineRule="auto"/>
        <w:ind w:left="0" w:firstLine="709"/>
        <w:rPr>
          <w:rStyle w:val="12pt06"/>
          <w:sz w:val="28"/>
          <w:szCs w:val="28"/>
        </w:rPr>
      </w:pPr>
      <w:r w:rsidRPr="00302FC3">
        <w:rPr>
          <w:rStyle w:val="12pt06"/>
          <w:sz w:val="28"/>
          <w:szCs w:val="28"/>
        </w:rPr>
        <w:t>на предпроектное обследование и составление тех. задания – 24 человеко-месяцев;</w:t>
      </w:r>
    </w:p>
    <w:p w:rsidR="00FA4E16" w:rsidRPr="00302FC3" w:rsidRDefault="00FA4E16" w:rsidP="009F32D7">
      <w:pPr>
        <w:numPr>
          <w:ilvl w:val="0"/>
          <w:numId w:val="3"/>
        </w:numPr>
        <w:shd w:val="clear" w:color="auto" w:fill="FFFFFF"/>
        <w:tabs>
          <w:tab w:val="clear" w:pos="1287"/>
          <w:tab w:val="num" w:pos="1080"/>
        </w:tabs>
        <w:spacing w:line="360" w:lineRule="auto"/>
        <w:ind w:left="0" w:firstLine="709"/>
        <w:rPr>
          <w:rStyle w:val="12pt06"/>
          <w:sz w:val="28"/>
          <w:szCs w:val="28"/>
        </w:rPr>
      </w:pPr>
      <w:r w:rsidRPr="00302FC3">
        <w:rPr>
          <w:rStyle w:val="12pt06"/>
          <w:sz w:val="28"/>
          <w:szCs w:val="28"/>
        </w:rPr>
        <w:t>на проектирование и внедрение – 216 человеко–месяцев.</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Среднемесячная зарплата ИТР по заводу составляет 8462 руб., процент отчислений на соцстрах с зарплаты равен 36,</w:t>
      </w:r>
      <w:r w:rsidR="00EE5A23" w:rsidRPr="00302FC3">
        <w:rPr>
          <w:rStyle w:val="12pt06"/>
          <w:color w:val="auto"/>
          <w:spacing w:val="0"/>
          <w:w w:val="100"/>
          <w:sz w:val="28"/>
        </w:rPr>
        <w:t>8.</w:t>
      </w:r>
      <w:r w:rsidRPr="00302FC3">
        <w:rPr>
          <w:rStyle w:val="12pt06"/>
          <w:color w:val="auto"/>
          <w:spacing w:val="0"/>
          <w:w w:val="100"/>
          <w:sz w:val="28"/>
        </w:rPr>
        <w:t xml:space="preserve"> Отсюда трудозатраты работников завода на создание АСЦДУ составят:</w:t>
      </w:r>
    </w:p>
    <w:p w:rsidR="00AE0FA2" w:rsidRPr="00302FC3" w:rsidRDefault="00AE0FA2" w:rsidP="00302FC3">
      <w:pPr>
        <w:shd w:val="clear" w:color="auto" w:fill="FFFFFF"/>
        <w:spacing w:line="360" w:lineRule="auto"/>
        <w:ind w:firstLine="709"/>
        <w:rPr>
          <w:rStyle w:val="12pt06"/>
          <w:position w:val="-12"/>
          <w:sz w:val="28"/>
          <w:szCs w:val="32"/>
          <w:lang w:val="en-US"/>
        </w:rPr>
      </w:pPr>
    </w:p>
    <w:p w:rsidR="00FA4E16" w:rsidRPr="00302FC3" w:rsidRDefault="00147659" w:rsidP="00302FC3">
      <w:pPr>
        <w:shd w:val="clear" w:color="auto" w:fill="FFFFFF"/>
        <w:spacing w:line="360" w:lineRule="auto"/>
        <w:ind w:firstLine="709"/>
        <w:rPr>
          <w:rStyle w:val="12pt06"/>
          <w:sz w:val="28"/>
          <w:szCs w:val="28"/>
        </w:rPr>
      </w:pPr>
      <w:r>
        <w:rPr>
          <w:rStyle w:val="12pt06"/>
          <w:position w:val="-12"/>
          <w:sz w:val="28"/>
          <w:szCs w:val="32"/>
        </w:rPr>
        <w:pict>
          <v:shape id="_x0000_i1091" type="#_x0000_t75" style="width:363pt;height:18pt">
            <v:imagedata r:id="rId70" o:title=""/>
          </v:shape>
        </w:pict>
      </w:r>
    </w:p>
    <w:p w:rsidR="00AE0FA2" w:rsidRPr="00302FC3" w:rsidRDefault="00AE0FA2" w:rsidP="00302FC3">
      <w:pPr>
        <w:pStyle w:val="13"/>
        <w:widowControl w:val="0"/>
        <w:rPr>
          <w:rStyle w:val="12pt06"/>
          <w:color w:val="auto"/>
          <w:spacing w:val="0"/>
          <w:w w:val="100"/>
          <w:sz w:val="28"/>
          <w:lang w:val="en-US"/>
        </w:rPr>
      </w:pP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Затраты на привлечение сторонних организаций для разработки проекта привязки технических средств, прокладки линий связи, выполнение необходимых НИР составят ориентировочно 5500 000 руб.</w:t>
      </w:r>
    </w:p>
    <w:p w:rsidR="00FA4E16" w:rsidRPr="00302FC3" w:rsidRDefault="00147659" w:rsidP="00302FC3">
      <w:pPr>
        <w:pStyle w:val="13"/>
        <w:widowControl w:val="0"/>
        <w:rPr>
          <w:rStyle w:val="12pt06"/>
          <w:color w:val="auto"/>
          <w:spacing w:val="0"/>
          <w:w w:val="100"/>
          <w:sz w:val="28"/>
        </w:rPr>
      </w:pPr>
      <w:r>
        <w:rPr>
          <w:color w:val="auto"/>
          <w:spacing w:val="0"/>
          <w:w w:val="100"/>
          <w:position w:val="-10"/>
        </w:rPr>
        <w:pict>
          <v:shape id="_x0000_i1092" type="#_x0000_t75" style="width:18pt;height:17.25pt">
            <v:imagedata r:id="rId69" o:title=""/>
          </v:shape>
        </w:pict>
      </w:r>
      <w:r w:rsidR="00FA4E16" w:rsidRPr="00302FC3">
        <w:rPr>
          <w:rStyle w:val="12pt06"/>
          <w:color w:val="auto"/>
          <w:spacing w:val="0"/>
          <w:w w:val="100"/>
          <w:sz w:val="28"/>
        </w:rPr>
        <w:t xml:space="preserve"> включает в себя затраты на приобретение, монтаж технических средств АСЦДУЭ,</w:t>
      </w:r>
      <w:r w:rsidR="00302FC3" w:rsidRPr="00302FC3">
        <w:rPr>
          <w:rStyle w:val="12pt06"/>
          <w:color w:val="auto"/>
          <w:spacing w:val="0"/>
          <w:w w:val="100"/>
          <w:sz w:val="28"/>
        </w:rPr>
        <w:t xml:space="preserve"> </w:t>
      </w:r>
      <w:r w:rsidR="00FA4E16" w:rsidRPr="00302FC3">
        <w:rPr>
          <w:rStyle w:val="12pt06"/>
          <w:color w:val="auto"/>
          <w:spacing w:val="0"/>
          <w:w w:val="100"/>
          <w:sz w:val="28"/>
        </w:rPr>
        <w:t>а также на строительство или реконструкцию помещения под размещение комплекса технических средств (КТС)</w:t>
      </w:r>
      <w:r w:rsidR="00302FC3" w:rsidRPr="00302FC3">
        <w:rPr>
          <w:rStyle w:val="12pt06"/>
          <w:color w:val="auto"/>
          <w:spacing w:val="0"/>
          <w:w w:val="100"/>
          <w:sz w:val="28"/>
        </w:rPr>
        <w:t xml:space="preserve"> </w:t>
      </w:r>
      <w:r w:rsidR="00FA4E16" w:rsidRPr="00302FC3">
        <w:rPr>
          <w:rStyle w:val="12pt06"/>
          <w:color w:val="auto"/>
          <w:spacing w:val="0"/>
          <w:w w:val="100"/>
          <w:sz w:val="28"/>
        </w:rPr>
        <w:t>системы,</w:t>
      </w:r>
      <w:r w:rsidR="00302FC3" w:rsidRPr="00302FC3">
        <w:rPr>
          <w:rStyle w:val="12pt06"/>
          <w:color w:val="auto"/>
          <w:spacing w:val="0"/>
          <w:w w:val="100"/>
          <w:sz w:val="28"/>
        </w:rPr>
        <w:t xml:space="preserve"> </w:t>
      </w:r>
      <w:r w:rsidR="00FA4E16" w:rsidRPr="00302FC3">
        <w:rPr>
          <w:rStyle w:val="12pt06"/>
          <w:color w:val="auto"/>
          <w:spacing w:val="0"/>
          <w:w w:val="100"/>
          <w:sz w:val="28"/>
        </w:rPr>
        <w:t>т.к. под КТС выделяется готовое помещение (ЦПД),не требующ</w:t>
      </w:r>
      <w:r w:rsidR="00D65ADE" w:rsidRPr="00302FC3">
        <w:rPr>
          <w:rStyle w:val="12pt06"/>
          <w:color w:val="auto"/>
          <w:spacing w:val="0"/>
          <w:w w:val="100"/>
          <w:sz w:val="28"/>
        </w:rPr>
        <w:t>её</w:t>
      </w:r>
      <w:r w:rsidR="00FA4E16" w:rsidRPr="00302FC3">
        <w:rPr>
          <w:rStyle w:val="12pt06"/>
          <w:color w:val="auto"/>
          <w:spacing w:val="0"/>
          <w:w w:val="100"/>
          <w:sz w:val="28"/>
        </w:rPr>
        <w:t xml:space="preserve"> реконструкции, т.о. последние затраты в данном случае равны нулю. Следовательно, </w:t>
      </w:r>
      <w:r>
        <w:rPr>
          <w:color w:val="auto"/>
          <w:spacing w:val="0"/>
          <w:w w:val="100"/>
          <w:position w:val="-10"/>
        </w:rPr>
        <w:pict>
          <v:shape id="_x0000_i1093" type="#_x0000_t75" style="width:18pt;height:17.25pt">
            <v:imagedata r:id="rId69" o:title=""/>
          </v:shape>
        </w:pict>
      </w:r>
      <w:r w:rsidR="00FA4E16" w:rsidRPr="00302FC3">
        <w:rPr>
          <w:rStyle w:val="12pt06"/>
          <w:color w:val="auto"/>
          <w:spacing w:val="0"/>
          <w:w w:val="100"/>
          <w:sz w:val="28"/>
        </w:rPr>
        <w:t>определится по формуле:</w:t>
      </w:r>
    </w:p>
    <w:p w:rsidR="00AE0FA2" w:rsidRPr="00302FC3" w:rsidRDefault="00AE0FA2" w:rsidP="00302FC3">
      <w:pPr>
        <w:shd w:val="clear" w:color="auto" w:fill="FFFFFF"/>
        <w:spacing w:line="360" w:lineRule="auto"/>
        <w:ind w:firstLine="709"/>
        <w:rPr>
          <w:rStyle w:val="12pt06"/>
          <w:position w:val="-12"/>
          <w:sz w:val="28"/>
          <w:szCs w:val="28"/>
        </w:rPr>
      </w:pPr>
    </w:p>
    <w:p w:rsidR="00FA4E16" w:rsidRPr="00302FC3" w:rsidRDefault="00147659" w:rsidP="00302FC3">
      <w:pPr>
        <w:shd w:val="clear" w:color="auto" w:fill="FFFFFF"/>
        <w:spacing w:line="360" w:lineRule="auto"/>
        <w:ind w:firstLine="709"/>
        <w:rPr>
          <w:rStyle w:val="12pt06"/>
          <w:sz w:val="28"/>
          <w:szCs w:val="28"/>
        </w:rPr>
      </w:pPr>
      <w:r>
        <w:rPr>
          <w:rStyle w:val="12pt06"/>
          <w:position w:val="-12"/>
          <w:sz w:val="28"/>
          <w:szCs w:val="28"/>
        </w:rPr>
        <w:pict>
          <v:shape id="_x0000_i1094" type="#_x0000_t75" style="width:93pt;height:18.75pt">
            <v:imagedata r:id="rId71" o:title=""/>
          </v:shape>
        </w:pict>
      </w:r>
      <w:r w:rsidR="00302FC3" w:rsidRPr="00302FC3">
        <w:rPr>
          <w:rStyle w:val="12pt06"/>
          <w:sz w:val="28"/>
          <w:szCs w:val="28"/>
        </w:rPr>
        <w:t xml:space="preserve"> </w:t>
      </w:r>
      <w:r w:rsidR="00FA4E16" w:rsidRPr="00302FC3">
        <w:rPr>
          <w:rStyle w:val="12pt06"/>
          <w:sz w:val="28"/>
          <w:szCs w:val="28"/>
        </w:rPr>
        <w:t>,</w:t>
      </w:r>
      <w:r w:rsidR="00302FC3" w:rsidRPr="00302FC3">
        <w:rPr>
          <w:rStyle w:val="12pt06"/>
          <w:sz w:val="28"/>
          <w:szCs w:val="28"/>
        </w:rPr>
        <w:t xml:space="preserve"> </w:t>
      </w:r>
      <w:r w:rsidR="00FA4E16" w:rsidRPr="00302FC3">
        <w:rPr>
          <w:rStyle w:val="12pt06"/>
          <w:sz w:val="28"/>
          <w:szCs w:val="28"/>
        </w:rPr>
        <w:t>(</w:t>
      </w:r>
      <w:r w:rsidR="00EE5A23" w:rsidRPr="00302FC3">
        <w:rPr>
          <w:rStyle w:val="12pt06"/>
          <w:sz w:val="28"/>
          <w:szCs w:val="28"/>
        </w:rPr>
        <w:t>10.</w:t>
      </w:r>
      <w:r w:rsidR="00D021F9" w:rsidRPr="00302FC3">
        <w:rPr>
          <w:rStyle w:val="12pt06"/>
          <w:sz w:val="28"/>
          <w:szCs w:val="28"/>
        </w:rPr>
        <w:t>6</w:t>
      </w:r>
      <w:r w:rsidR="00FA4E16" w:rsidRPr="00302FC3">
        <w:rPr>
          <w:rStyle w:val="12pt06"/>
          <w:sz w:val="28"/>
          <w:szCs w:val="28"/>
        </w:rPr>
        <w:t>)</w:t>
      </w:r>
    </w:p>
    <w:p w:rsidR="00AE0FA2" w:rsidRPr="00302FC3" w:rsidRDefault="00AE0FA2" w:rsidP="00302FC3">
      <w:pPr>
        <w:shd w:val="clear" w:color="auto" w:fill="FFFFFF"/>
        <w:spacing w:line="360" w:lineRule="auto"/>
        <w:ind w:firstLine="709"/>
        <w:rPr>
          <w:rStyle w:val="12pt06"/>
          <w:sz w:val="28"/>
          <w:szCs w:val="28"/>
        </w:rPr>
      </w:pPr>
    </w:p>
    <w:p w:rsidR="00302FC3" w:rsidRPr="00302FC3" w:rsidRDefault="00FA4E16" w:rsidP="00302FC3">
      <w:pPr>
        <w:shd w:val="clear" w:color="auto" w:fill="FFFFFF"/>
        <w:spacing w:line="360" w:lineRule="auto"/>
        <w:ind w:firstLine="709"/>
        <w:rPr>
          <w:rStyle w:val="12pt06"/>
          <w:sz w:val="28"/>
          <w:szCs w:val="28"/>
        </w:rPr>
      </w:pPr>
      <w:r w:rsidRPr="00302FC3">
        <w:rPr>
          <w:rStyle w:val="12pt06"/>
          <w:sz w:val="28"/>
          <w:szCs w:val="28"/>
        </w:rPr>
        <w:t>где</w:t>
      </w:r>
    </w:p>
    <w:p w:rsidR="00302FC3" w:rsidRPr="00302FC3" w:rsidRDefault="00147659" w:rsidP="00302FC3">
      <w:pPr>
        <w:shd w:val="clear" w:color="auto" w:fill="FFFFFF"/>
        <w:spacing w:line="360" w:lineRule="auto"/>
        <w:ind w:firstLine="709"/>
        <w:rPr>
          <w:rStyle w:val="12pt06"/>
          <w:sz w:val="28"/>
          <w:szCs w:val="28"/>
        </w:rPr>
      </w:pPr>
      <w:r>
        <w:rPr>
          <w:position w:val="-10"/>
          <w:sz w:val="28"/>
          <w:szCs w:val="28"/>
        </w:rPr>
        <w:pict>
          <v:shape id="_x0000_i1095" type="#_x0000_t75" style="width:17.25pt;height:17.25pt">
            <v:imagedata r:id="rId72" o:title=""/>
          </v:shape>
        </w:pict>
      </w:r>
      <w:r w:rsidR="00FA4E16" w:rsidRPr="00302FC3">
        <w:rPr>
          <w:sz w:val="28"/>
          <w:szCs w:val="28"/>
        </w:rPr>
        <w:t xml:space="preserve"> </w:t>
      </w:r>
      <w:r w:rsidR="00FA4E16" w:rsidRPr="00302FC3">
        <w:rPr>
          <w:rStyle w:val="12pt06"/>
          <w:sz w:val="28"/>
          <w:szCs w:val="28"/>
        </w:rPr>
        <w:t>- стоимость технических средств;</w:t>
      </w:r>
    </w:p>
    <w:p w:rsidR="00FA4E16" w:rsidRPr="00302FC3" w:rsidRDefault="00147659" w:rsidP="00302FC3">
      <w:pPr>
        <w:shd w:val="clear" w:color="auto" w:fill="FFFFFF"/>
        <w:spacing w:line="360" w:lineRule="auto"/>
        <w:ind w:firstLine="709"/>
        <w:rPr>
          <w:rStyle w:val="12pt06"/>
          <w:sz w:val="28"/>
          <w:szCs w:val="28"/>
        </w:rPr>
      </w:pPr>
      <w:r>
        <w:rPr>
          <w:position w:val="-12"/>
          <w:sz w:val="28"/>
          <w:szCs w:val="28"/>
        </w:rPr>
        <w:pict>
          <v:shape id="_x0000_i1096" type="#_x0000_t75" style="width:27pt;height:18.75pt">
            <v:imagedata r:id="rId73" o:title=""/>
          </v:shape>
        </w:pict>
      </w:r>
      <w:r w:rsidR="00FA4E16" w:rsidRPr="00302FC3">
        <w:rPr>
          <w:rStyle w:val="12pt06"/>
          <w:sz w:val="28"/>
          <w:szCs w:val="28"/>
        </w:rPr>
        <w:t>-</w:t>
      </w:r>
      <w:r w:rsidR="00FA4E16" w:rsidRPr="00302FC3">
        <w:rPr>
          <w:sz w:val="28"/>
          <w:szCs w:val="28"/>
        </w:rPr>
        <w:t xml:space="preserve"> </w:t>
      </w:r>
      <w:r w:rsidR="00FA4E16" w:rsidRPr="00302FC3">
        <w:rPr>
          <w:rStyle w:val="12pt06"/>
          <w:sz w:val="28"/>
          <w:szCs w:val="28"/>
        </w:rPr>
        <w:t>затраты на транспортировку и монтаж технических средств.</w:t>
      </w:r>
    </w:p>
    <w:p w:rsidR="00D021F9" w:rsidRPr="00302FC3" w:rsidRDefault="00147659" w:rsidP="00302FC3">
      <w:pPr>
        <w:shd w:val="clear" w:color="auto" w:fill="FFFFFF"/>
        <w:spacing w:line="360" w:lineRule="auto"/>
        <w:ind w:firstLine="709"/>
        <w:rPr>
          <w:rStyle w:val="12pt06"/>
          <w:sz w:val="28"/>
          <w:szCs w:val="28"/>
        </w:rPr>
      </w:pPr>
      <w:r>
        <w:rPr>
          <w:position w:val="-12"/>
          <w:sz w:val="28"/>
          <w:szCs w:val="28"/>
        </w:rPr>
        <w:pict>
          <v:shape id="_x0000_i1097" type="#_x0000_t75" style="width:27pt;height:18.75pt">
            <v:imagedata r:id="rId73" o:title=""/>
          </v:shape>
        </w:pict>
      </w:r>
      <w:r w:rsidR="00FA4E16" w:rsidRPr="00302FC3">
        <w:rPr>
          <w:sz w:val="28"/>
          <w:szCs w:val="28"/>
        </w:rPr>
        <w:t xml:space="preserve"> </w:t>
      </w:r>
      <w:r w:rsidR="00FA4E16" w:rsidRPr="00302FC3">
        <w:rPr>
          <w:rStyle w:val="12pt06"/>
          <w:sz w:val="28"/>
          <w:szCs w:val="28"/>
        </w:rPr>
        <w:t xml:space="preserve">согласно методике определения экономической эффективности внедрения АСУП в предварительных </w:t>
      </w:r>
      <w:r w:rsidR="00556FB9" w:rsidRPr="00302FC3">
        <w:rPr>
          <w:rStyle w:val="12pt06"/>
          <w:sz w:val="28"/>
          <w:szCs w:val="28"/>
        </w:rPr>
        <w:t>расчёт</w:t>
      </w:r>
      <w:r w:rsidR="00FA4E16" w:rsidRPr="00302FC3">
        <w:rPr>
          <w:rStyle w:val="12pt06"/>
          <w:sz w:val="28"/>
          <w:szCs w:val="28"/>
        </w:rPr>
        <w:t>ах принимается в размере 10% от стоимости технических средств, т.е.</w:t>
      </w:r>
      <w:r w:rsidR="00302FC3" w:rsidRPr="00302FC3">
        <w:rPr>
          <w:rStyle w:val="12pt06"/>
          <w:sz w:val="28"/>
          <w:szCs w:val="28"/>
        </w:rPr>
        <w:t xml:space="preserve"> </w:t>
      </w:r>
      <w:r>
        <w:rPr>
          <w:position w:val="-12"/>
          <w:sz w:val="28"/>
          <w:szCs w:val="28"/>
        </w:rPr>
        <w:pict>
          <v:shape id="_x0000_i1098" type="#_x0000_t75" style="width:27pt;height:18.75pt">
            <v:imagedata r:id="rId73" o:title=""/>
          </v:shape>
        </w:pict>
      </w:r>
      <w:r w:rsidR="00FA4E16" w:rsidRPr="00302FC3">
        <w:rPr>
          <w:sz w:val="28"/>
          <w:szCs w:val="28"/>
        </w:rPr>
        <w:t>=</w:t>
      </w:r>
      <w:r w:rsidR="00FA4E16" w:rsidRPr="00302FC3">
        <w:rPr>
          <w:rStyle w:val="12pt06"/>
          <w:sz w:val="28"/>
          <w:szCs w:val="28"/>
        </w:rPr>
        <w:t xml:space="preserve"> 0,1</w:t>
      </w:r>
      <w:r>
        <w:rPr>
          <w:position w:val="-12"/>
          <w:sz w:val="28"/>
          <w:szCs w:val="28"/>
        </w:rPr>
        <w:pict>
          <v:shape id="_x0000_i1099" type="#_x0000_t75" style="width:20.25pt;height:18.75pt">
            <v:imagedata r:id="rId74" o:title=""/>
          </v:shape>
        </w:pict>
      </w:r>
      <w:r w:rsidR="00FA4E16" w:rsidRPr="00302FC3">
        <w:rPr>
          <w:rStyle w:val="12pt06"/>
          <w:sz w:val="28"/>
          <w:szCs w:val="28"/>
        </w:rPr>
        <w:t>.</w:t>
      </w:r>
      <w:r w:rsidR="00302FC3" w:rsidRPr="00302FC3">
        <w:rPr>
          <w:rStyle w:val="12pt06"/>
          <w:sz w:val="28"/>
          <w:szCs w:val="28"/>
        </w:rPr>
        <w:t xml:space="preserve"> </w:t>
      </w:r>
      <w:r>
        <w:rPr>
          <w:position w:val="-12"/>
          <w:sz w:val="28"/>
          <w:szCs w:val="28"/>
        </w:rPr>
        <w:pict>
          <v:shape id="_x0000_i1100" type="#_x0000_t75" style="width:20.25pt;height:18.75pt">
            <v:imagedata r:id="rId75" o:title=""/>
          </v:shape>
        </w:pict>
      </w:r>
      <w:r w:rsidR="00FA4E16" w:rsidRPr="00302FC3">
        <w:rPr>
          <w:sz w:val="28"/>
          <w:szCs w:val="28"/>
        </w:rPr>
        <w:t xml:space="preserve"> </w:t>
      </w:r>
      <w:r w:rsidR="00FA4E16" w:rsidRPr="00302FC3">
        <w:rPr>
          <w:rStyle w:val="12pt06"/>
          <w:sz w:val="28"/>
          <w:szCs w:val="28"/>
        </w:rPr>
        <w:t>включает в себя стоимость ЭВМ (</w:t>
      </w:r>
      <w:r>
        <w:rPr>
          <w:position w:val="-12"/>
          <w:sz w:val="28"/>
          <w:szCs w:val="28"/>
        </w:rPr>
        <w:pict>
          <v:shape id="_x0000_i1101" type="#_x0000_t75" style="width:21.75pt;height:18.75pt">
            <v:imagedata r:id="rId76" o:title=""/>
          </v:shape>
        </w:pict>
      </w:r>
      <w:r w:rsidR="00FA4E16" w:rsidRPr="00302FC3">
        <w:rPr>
          <w:rStyle w:val="12pt06"/>
          <w:sz w:val="28"/>
          <w:szCs w:val="28"/>
        </w:rPr>
        <w:t>), телемеханического комплекса (</w:t>
      </w:r>
      <w:r>
        <w:rPr>
          <w:position w:val="-12"/>
          <w:sz w:val="28"/>
          <w:szCs w:val="28"/>
        </w:rPr>
        <w:pict>
          <v:shape id="_x0000_i1102" type="#_x0000_t75" style="width:27.75pt;height:18.75pt">
            <v:imagedata r:id="rId77" o:title=""/>
          </v:shape>
        </w:pict>
      </w:r>
      <w:r w:rsidR="00FA4E16" w:rsidRPr="00302FC3">
        <w:rPr>
          <w:rStyle w:val="12pt06"/>
          <w:sz w:val="28"/>
          <w:szCs w:val="28"/>
        </w:rPr>
        <w:t>), датчиков (</w:t>
      </w:r>
      <w:r>
        <w:rPr>
          <w:position w:val="-14"/>
          <w:sz w:val="28"/>
          <w:szCs w:val="28"/>
        </w:rPr>
        <w:pict>
          <v:shape id="_x0000_i1103" type="#_x0000_t75" style="width:21pt;height:20.25pt">
            <v:imagedata r:id="rId78" o:title=""/>
          </v:shape>
        </w:pict>
      </w:r>
      <w:r w:rsidR="00FA4E16" w:rsidRPr="00302FC3">
        <w:rPr>
          <w:rStyle w:val="12pt06"/>
          <w:sz w:val="28"/>
          <w:szCs w:val="28"/>
        </w:rPr>
        <w:t>) и линий связи (</w:t>
      </w:r>
      <w:r>
        <w:rPr>
          <w:position w:val="-12"/>
          <w:sz w:val="28"/>
          <w:szCs w:val="28"/>
        </w:rPr>
        <w:pict>
          <v:shape id="_x0000_i1104" type="#_x0000_t75" style="width:21pt;height:18.75pt">
            <v:imagedata r:id="rId79" o:title=""/>
          </v:shape>
        </w:pict>
      </w:r>
      <w:r w:rsidR="00FA4E16" w:rsidRPr="00302FC3">
        <w:rPr>
          <w:rStyle w:val="12pt06"/>
          <w:sz w:val="28"/>
          <w:szCs w:val="28"/>
        </w:rPr>
        <w:t>).</w:t>
      </w:r>
    </w:p>
    <w:p w:rsidR="00FA4E16" w:rsidRPr="00302FC3" w:rsidRDefault="00147659" w:rsidP="00302FC3">
      <w:pPr>
        <w:shd w:val="clear" w:color="auto" w:fill="FFFFFF"/>
        <w:spacing w:line="360" w:lineRule="auto"/>
        <w:ind w:firstLine="709"/>
        <w:rPr>
          <w:rStyle w:val="12pt06"/>
          <w:sz w:val="28"/>
          <w:szCs w:val="28"/>
        </w:rPr>
      </w:pPr>
      <w:r>
        <w:rPr>
          <w:position w:val="-12"/>
          <w:sz w:val="28"/>
          <w:szCs w:val="28"/>
        </w:rPr>
        <w:pict>
          <v:shape id="_x0000_i1105" type="#_x0000_t75" style="width:21.75pt;height:18.75pt">
            <v:imagedata r:id="rId76" o:title=""/>
          </v:shape>
        </w:pict>
      </w:r>
      <w:r w:rsidR="00FA4E16" w:rsidRPr="00302FC3">
        <w:rPr>
          <w:sz w:val="28"/>
          <w:szCs w:val="28"/>
        </w:rPr>
        <w:t xml:space="preserve"> </w:t>
      </w:r>
      <w:r w:rsidR="00FA4E16" w:rsidRPr="00302FC3">
        <w:rPr>
          <w:rStyle w:val="12pt06"/>
          <w:sz w:val="28"/>
          <w:szCs w:val="28"/>
        </w:rPr>
        <w:t>согласно спецификации и ценника средств</w:t>
      </w:r>
      <w:r w:rsidR="00302FC3" w:rsidRPr="00302FC3">
        <w:rPr>
          <w:rStyle w:val="12pt06"/>
          <w:sz w:val="28"/>
          <w:szCs w:val="28"/>
        </w:rPr>
        <w:t xml:space="preserve"> </w:t>
      </w:r>
      <w:r w:rsidR="00FA4E16" w:rsidRPr="00302FC3">
        <w:rPr>
          <w:rStyle w:val="12pt06"/>
          <w:sz w:val="28"/>
          <w:szCs w:val="28"/>
        </w:rPr>
        <w:t xml:space="preserve">вычислительной техники составляет: </w:t>
      </w:r>
      <w:r>
        <w:rPr>
          <w:position w:val="-12"/>
          <w:sz w:val="28"/>
          <w:szCs w:val="28"/>
        </w:rPr>
        <w:pict>
          <v:shape id="_x0000_i1106" type="#_x0000_t75" style="width:21.75pt;height:18.75pt">
            <v:imagedata r:id="rId76" o:title=""/>
          </v:shape>
        </w:pict>
      </w:r>
      <w:r w:rsidR="00FA4E16" w:rsidRPr="00302FC3">
        <w:rPr>
          <w:rStyle w:val="12pt06"/>
          <w:sz w:val="28"/>
          <w:szCs w:val="28"/>
        </w:rPr>
        <w:t>= 1300 тыс.руб.</w:t>
      </w:r>
    </w:p>
    <w:p w:rsidR="00FA4E16" w:rsidRPr="00302FC3" w:rsidRDefault="00147659" w:rsidP="00302FC3">
      <w:pPr>
        <w:shd w:val="clear" w:color="auto" w:fill="FFFFFF"/>
        <w:spacing w:line="360" w:lineRule="auto"/>
        <w:ind w:firstLine="709"/>
        <w:rPr>
          <w:sz w:val="28"/>
          <w:szCs w:val="28"/>
        </w:rPr>
      </w:pPr>
      <w:r>
        <w:rPr>
          <w:position w:val="-12"/>
          <w:sz w:val="28"/>
          <w:szCs w:val="28"/>
        </w:rPr>
        <w:pict>
          <v:shape id="_x0000_i1107" type="#_x0000_t75" style="width:27.75pt;height:18.75pt">
            <v:imagedata r:id="rId77" o:title=""/>
          </v:shape>
        </w:pict>
      </w:r>
      <w:r w:rsidR="00FA4E16" w:rsidRPr="00302FC3">
        <w:rPr>
          <w:sz w:val="28"/>
          <w:szCs w:val="28"/>
        </w:rPr>
        <w:t xml:space="preserve"> согласно предварительного разброса КП и </w:t>
      </w:r>
      <w:r w:rsidR="00F73BB6" w:rsidRPr="00302FC3">
        <w:rPr>
          <w:sz w:val="28"/>
          <w:szCs w:val="28"/>
        </w:rPr>
        <w:t>Объём</w:t>
      </w:r>
      <w:r w:rsidR="00FA4E16" w:rsidRPr="00302FC3">
        <w:rPr>
          <w:sz w:val="28"/>
          <w:szCs w:val="28"/>
        </w:rPr>
        <w:t xml:space="preserve">а снимаемой с объектов информации составляет: </w:t>
      </w:r>
      <w:r>
        <w:rPr>
          <w:position w:val="-12"/>
          <w:sz w:val="28"/>
          <w:szCs w:val="28"/>
        </w:rPr>
        <w:pict>
          <v:shape id="_x0000_i1108" type="#_x0000_t75" style="width:27.75pt;height:18.75pt">
            <v:imagedata r:id="rId77" o:title=""/>
          </v:shape>
        </w:pict>
      </w:r>
      <w:r w:rsidR="00FA4E16" w:rsidRPr="00302FC3">
        <w:rPr>
          <w:sz w:val="28"/>
          <w:szCs w:val="28"/>
        </w:rPr>
        <w:t>= 300 тыс.руб.</w:t>
      </w:r>
    </w:p>
    <w:p w:rsidR="00FA4E16" w:rsidRPr="00302FC3" w:rsidRDefault="00147659" w:rsidP="00302FC3">
      <w:pPr>
        <w:spacing w:line="360" w:lineRule="auto"/>
        <w:ind w:firstLine="709"/>
        <w:rPr>
          <w:sz w:val="28"/>
          <w:szCs w:val="28"/>
        </w:rPr>
      </w:pPr>
      <w:r>
        <w:rPr>
          <w:position w:val="-12"/>
          <w:sz w:val="28"/>
          <w:szCs w:val="28"/>
        </w:rPr>
        <w:pict>
          <v:shape id="_x0000_i1109" type="#_x0000_t75" style="width:21pt;height:18.75pt">
            <v:imagedata r:id="rId79" o:title=""/>
          </v:shape>
        </w:pict>
      </w:r>
      <w:r w:rsidR="00FA4E16" w:rsidRPr="00302FC3">
        <w:rPr>
          <w:sz w:val="28"/>
          <w:szCs w:val="28"/>
        </w:rPr>
        <w:t xml:space="preserve"> принимается обычно 30% от стоимости телемеханики, т.е.</w:t>
      </w:r>
      <w:r w:rsidR="00302FC3" w:rsidRPr="00302FC3">
        <w:rPr>
          <w:sz w:val="28"/>
          <w:szCs w:val="28"/>
        </w:rPr>
        <w:t xml:space="preserve"> </w:t>
      </w:r>
      <w:r w:rsidR="00FA4E16" w:rsidRPr="00302FC3">
        <w:rPr>
          <w:sz w:val="28"/>
          <w:szCs w:val="28"/>
        </w:rPr>
        <w:t>90 тыс.руб.</w:t>
      </w:r>
    </w:p>
    <w:p w:rsidR="00AE0FA2" w:rsidRPr="00302FC3" w:rsidRDefault="00AE0FA2" w:rsidP="00302FC3">
      <w:pPr>
        <w:spacing w:line="360" w:lineRule="auto"/>
        <w:ind w:firstLine="709"/>
        <w:rPr>
          <w:rStyle w:val="12pt06"/>
          <w:position w:val="-12"/>
          <w:sz w:val="28"/>
          <w:szCs w:val="28"/>
        </w:rPr>
      </w:pPr>
    </w:p>
    <w:p w:rsidR="00FA4E16" w:rsidRPr="00302FC3" w:rsidRDefault="00147659" w:rsidP="00302FC3">
      <w:pPr>
        <w:spacing w:line="360" w:lineRule="auto"/>
        <w:ind w:firstLine="709"/>
        <w:rPr>
          <w:rStyle w:val="12pt06"/>
          <w:position w:val="-12"/>
          <w:sz w:val="28"/>
          <w:szCs w:val="28"/>
          <w:lang w:val="en-US"/>
        </w:rPr>
      </w:pPr>
      <w:r>
        <w:rPr>
          <w:rStyle w:val="12pt06"/>
          <w:position w:val="-12"/>
          <w:sz w:val="28"/>
          <w:szCs w:val="28"/>
        </w:rPr>
        <w:pict>
          <v:shape id="_x0000_i1110" type="#_x0000_t75" style="width:168pt;height:18.75pt">
            <v:imagedata r:id="rId80" o:title=""/>
          </v:shape>
        </w:pict>
      </w:r>
    </w:p>
    <w:p w:rsidR="00AE0FA2" w:rsidRPr="00302FC3" w:rsidRDefault="00AE0FA2" w:rsidP="00302FC3">
      <w:pPr>
        <w:spacing w:line="360" w:lineRule="auto"/>
        <w:ind w:firstLine="709"/>
        <w:rPr>
          <w:rStyle w:val="12pt06"/>
          <w:sz w:val="28"/>
          <w:szCs w:val="28"/>
          <w:lang w:val="en-US"/>
        </w:rPr>
      </w:pPr>
    </w:p>
    <w:p w:rsidR="00302FC3" w:rsidRPr="00302FC3" w:rsidRDefault="00FA4E16" w:rsidP="00302FC3">
      <w:pPr>
        <w:spacing w:line="360" w:lineRule="auto"/>
        <w:ind w:firstLine="709"/>
        <w:rPr>
          <w:sz w:val="28"/>
          <w:szCs w:val="28"/>
        </w:rPr>
      </w:pPr>
      <w:r w:rsidRPr="00302FC3">
        <w:rPr>
          <w:sz w:val="28"/>
          <w:szCs w:val="28"/>
        </w:rPr>
        <w:t>Согласно спецификации и ценника датчиков величина</w:t>
      </w:r>
    </w:p>
    <w:p w:rsidR="00AE0FA2" w:rsidRPr="00302FC3" w:rsidRDefault="00AE0FA2" w:rsidP="00302FC3">
      <w:pPr>
        <w:spacing w:line="360" w:lineRule="auto"/>
        <w:ind w:firstLine="709"/>
        <w:rPr>
          <w:sz w:val="28"/>
          <w:szCs w:val="28"/>
        </w:rPr>
      </w:pPr>
    </w:p>
    <w:p w:rsidR="00302FC3" w:rsidRPr="00302FC3" w:rsidRDefault="00147659" w:rsidP="00302FC3">
      <w:pPr>
        <w:spacing w:line="360" w:lineRule="auto"/>
        <w:ind w:firstLine="709"/>
        <w:rPr>
          <w:sz w:val="28"/>
          <w:szCs w:val="28"/>
        </w:rPr>
      </w:pPr>
      <w:r>
        <w:rPr>
          <w:position w:val="-14"/>
          <w:sz w:val="28"/>
          <w:szCs w:val="28"/>
        </w:rPr>
        <w:pict>
          <v:shape id="_x0000_i1111" type="#_x0000_t75" style="width:21pt;height:20.25pt" o:bullet="t">
            <v:imagedata r:id="rId78" o:title=""/>
          </v:shape>
        </w:pict>
      </w:r>
      <w:r w:rsidR="00FA4E16" w:rsidRPr="00302FC3">
        <w:rPr>
          <w:sz w:val="28"/>
          <w:szCs w:val="28"/>
        </w:rPr>
        <w:t>= 290000 руб.</w:t>
      </w:r>
    </w:p>
    <w:p w:rsidR="00AE0FA2" w:rsidRPr="00302FC3" w:rsidRDefault="00AE0FA2" w:rsidP="00302FC3">
      <w:pPr>
        <w:spacing w:line="360" w:lineRule="auto"/>
        <w:ind w:firstLine="709"/>
        <w:rPr>
          <w:sz w:val="28"/>
          <w:szCs w:val="28"/>
          <w:lang w:val="en-US"/>
        </w:rPr>
      </w:pPr>
    </w:p>
    <w:p w:rsidR="00FA4E16" w:rsidRPr="00302FC3" w:rsidRDefault="00FA4E16" w:rsidP="00302FC3">
      <w:pPr>
        <w:spacing w:line="360" w:lineRule="auto"/>
        <w:ind w:firstLine="709"/>
        <w:rPr>
          <w:sz w:val="28"/>
          <w:szCs w:val="28"/>
        </w:rPr>
      </w:pPr>
      <w:r w:rsidRPr="00302FC3">
        <w:rPr>
          <w:sz w:val="28"/>
          <w:szCs w:val="28"/>
        </w:rPr>
        <w:t xml:space="preserve">Определяем </w:t>
      </w:r>
      <w:r w:rsidR="00147659">
        <w:rPr>
          <w:position w:val="-12"/>
          <w:sz w:val="28"/>
          <w:szCs w:val="28"/>
        </w:rPr>
        <w:pict>
          <v:shape id="_x0000_i1112" type="#_x0000_t75" style="width:20.25pt;height:18.75pt">
            <v:imagedata r:id="rId81" o:title=""/>
          </v:shape>
        </w:pict>
      </w:r>
      <w:r w:rsidRPr="00302FC3">
        <w:rPr>
          <w:sz w:val="28"/>
          <w:szCs w:val="28"/>
        </w:rPr>
        <w:t>:</w:t>
      </w:r>
    </w:p>
    <w:p w:rsidR="00AE0FA2" w:rsidRPr="00302FC3" w:rsidRDefault="00AE0FA2" w:rsidP="00302FC3">
      <w:pPr>
        <w:spacing w:line="360" w:lineRule="auto"/>
        <w:ind w:firstLine="709"/>
        <w:rPr>
          <w:rStyle w:val="12pt06"/>
          <w:position w:val="-14"/>
          <w:sz w:val="28"/>
          <w:szCs w:val="28"/>
          <w:lang w:val="en-US"/>
        </w:rPr>
      </w:pPr>
    </w:p>
    <w:p w:rsidR="00FA4E16" w:rsidRPr="00302FC3" w:rsidRDefault="00147659" w:rsidP="00302FC3">
      <w:pPr>
        <w:spacing w:line="360" w:lineRule="auto"/>
        <w:ind w:firstLine="709"/>
        <w:rPr>
          <w:rStyle w:val="12pt06"/>
          <w:sz w:val="28"/>
          <w:szCs w:val="28"/>
        </w:rPr>
      </w:pPr>
      <w:r>
        <w:rPr>
          <w:rStyle w:val="12pt06"/>
          <w:position w:val="-14"/>
          <w:sz w:val="28"/>
          <w:szCs w:val="28"/>
        </w:rPr>
        <w:pict>
          <v:shape id="_x0000_i1113" type="#_x0000_t75" style="width:395.25pt;height:17.25pt">
            <v:imagedata r:id="rId82" o:title=""/>
          </v:shape>
        </w:pict>
      </w:r>
      <w:r w:rsidR="00D021F9" w:rsidRPr="00302FC3">
        <w:rPr>
          <w:rStyle w:val="12pt06"/>
          <w:sz w:val="28"/>
          <w:szCs w:val="28"/>
        </w:rPr>
        <w:t>(</w:t>
      </w:r>
      <w:r w:rsidR="00EE5A23" w:rsidRPr="00302FC3">
        <w:rPr>
          <w:rStyle w:val="12pt06"/>
          <w:sz w:val="28"/>
          <w:szCs w:val="28"/>
        </w:rPr>
        <w:t>10.</w:t>
      </w:r>
      <w:r w:rsidR="00D021F9" w:rsidRPr="00302FC3">
        <w:rPr>
          <w:rStyle w:val="12pt06"/>
          <w:sz w:val="28"/>
          <w:szCs w:val="28"/>
        </w:rPr>
        <w:t>7)</w:t>
      </w:r>
    </w:p>
    <w:p w:rsidR="00FA4E16" w:rsidRPr="00302FC3" w:rsidRDefault="00147659" w:rsidP="00302FC3">
      <w:pPr>
        <w:spacing w:line="360" w:lineRule="auto"/>
        <w:ind w:firstLine="709"/>
        <w:rPr>
          <w:rStyle w:val="12pt06"/>
          <w:sz w:val="28"/>
          <w:szCs w:val="28"/>
          <w:lang w:val="en-US"/>
        </w:rPr>
      </w:pPr>
      <w:r>
        <w:rPr>
          <w:rStyle w:val="12pt06"/>
          <w:position w:val="-12"/>
          <w:sz w:val="28"/>
          <w:szCs w:val="28"/>
        </w:rPr>
        <w:pict>
          <v:shape id="_x0000_i1114" type="#_x0000_t75" style="width:284.25pt;height:18.75pt">
            <v:imagedata r:id="rId83" o:title=""/>
          </v:shape>
        </w:pict>
      </w:r>
      <w:r w:rsidR="00302FC3" w:rsidRPr="00302FC3">
        <w:rPr>
          <w:rStyle w:val="12pt06"/>
          <w:sz w:val="28"/>
          <w:szCs w:val="28"/>
        </w:rPr>
        <w:t xml:space="preserve"> </w:t>
      </w:r>
      <w:r w:rsidR="00D021F9" w:rsidRPr="00302FC3">
        <w:rPr>
          <w:rStyle w:val="12pt06"/>
          <w:sz w:val="28"/>
          <w:szCs w:val="28"/>
        </w:rPr>
        <w:t>,</w:t>
      </w:r>
      <w:r w:rsidR="00302FC3" w:rsidRPr="00302FC3">
        <w:rPr>
          <w:rStyle w:val="12pt06"/>
          <w:sz w:val="28"/>
          <w:szCs w:val="28"/>
        </w:rPr>
        <w:t xml:space="preserve"> </w:t>
      </w:r>
      <w:r w:rsidR="00D021F9" w:rsidRPr="00302FC3">
        <w:rPr>
          <w:rStyle w:val="12pt06"/>
          <w:sz w:val="28"/>
          <w:szCs w:val="28"/>
        </w:rPr>
        <w:t>(</w:t>
      </w:r>
      <w:r w:rsidR="00EE5A23" w:rsidRPr="00302FC3">
        <w:rPr>
          <w:rStyle w:val="12pt06"/>
          <w:sz w:val="28"/>
          <w:szCs w:val="28"/>
        </w:rPr>
        <w:t>10.</w:t>
      </w:r>
      <w:r w:rsidR="00D021F9" w:rsidRPr="00302FC3">
        <w:rPr>
          <w:rStyle w:val="12pt06"/>
          <w:sz w:val="28"/>
          <w:szCs w:val="28"/>
        </w:rPr>
        <w:t>8)</w:t>
      </w:r>
    </w:p>
    <w:p w:rsidR="00AE0FA2" w:rsidRPr="00302FC3" w:rsidRDefault="00AE0FA2" w:rsidP="00302FC3">
      <w:pPr>
        <w:spacing w:line="360" w:lineRule="auto"/>
        <w:ind w:firstLine="709"/>
        <w:rPr>
          <w:rStyle w:val="12pt06"/>
          <w:sz w:val="28"/>
          <w:szCs w:val="32"/>
          <w:lang w:val="en-US"/>
        </w:rPr>
      </w:pPr>
    </w:p>
    <w:p w:rsidR="00FA4E16" w:rsidRPr="00302FC3" w:rsidRDefault="00FA4E16" w:rsidP="00302FC3">
      <w:pPr>
        <w:spacing w:line="360" w:lineRule="auto"/>
        <w:ind w:firstLine="709"/>
        <w:rPr>
          <w:rStyle w:val="12pt06"/>
          <w:sz w:val="28"/>
          <w:szCs w:val="28"/>
        </w:rPr>
      </w:pPr>
      <w:r w:rsidRPr="00302FC3">
        <w:rPr>
          <w:rStyle w:val="12pt06"/>
          <w:sz w:val="28"/>
          <w:szCs w:val="28"/>
        </w:rPr>
        <w:t>Определение эксплуатационных расходов АСЦДУЭ.</w:t>
      </w:r>
    </w:p>
    <w:p w:rsidR="00FA4E16" w:rsidRPr="00302FC3" w:rsidRDefault="00FA4E16" w:rsidP="00302FC3">
      <w:pPr>
        <w:spacing w:line="360" w:lineRule="auto"/>
        <w:ind w:firstLine="709"/>
        <w:rPr>
          <w:rStyle w:val="12pt06"/>
          <w:sz w:val="28"/>
          <w:szCs w:val="28"/>
        </w:rPr>
      </w:pPr>
      <w:r w:rsidRPr="00302FC3">
        <w:rPr>
          <w:rStyle w:val="12pt06"/>
          <w:sz w:val="28"/>
          <w:szCs w:val="28"/>
        </w:rPr>
        <w:t>Эксплутационные расходы АСЦДУЭ (</w:t>
      </w:r>
      <w:r w:rsidR="00147659">
        <w:rPr>
          <w:position w:val="-12"/>
          <w:sz w:val="28"/>
          <w:szCs w:val="28"/>
        </w:rPr>
        <w:pict>
          <v:shape id="_x0000_i1115" type="#_x0000_t75" style="width:27pt;height:18.75pt">
            <v:imagedata r:id="rId84" o:title=""/>
          </v:shape>
        </w:pict>
      </w:r>
      <w:r w:rsidRPr="00302FC3">
        <w:rPr>
          <w:rStyle w:val="12pt06"/>
          <w:sz w:val="28"/>
          <w:szCs w:val="28"/>
        </w:rPr>
        <w:t>) определяются по формуле:</w:t>
      </w:r>
    </w:p>
    <w:p w:rsidR="00D021F9" w:rsidRPr="00302FC3" w:rsidRDefault="00D021F9" w:rsidP="00302FC3">
      <w:pPr>
        <w:spacing w:line="360" w:lineRule="auto"/>
        <w:ind w:firstLine="709"/>
        <w:rPr>
          <w:rStyle w:val="12pt06"/>
          <w:sz w:val="28"/>
          <w:szCs w:val="28"/>
        </w:rPr>
      </w:pPr>
    </w:p>
    <w:p w:rsidR="00302FC3" w:rsidRPr="00302FC3" w:rsidRDefault="00147659" w:rsidP="00302FC3">
      <w:pPr>
        <w:spacing w:line="360" w:lineRule="auto"/>
        <w:ind w:firstLine="709"/>
        <w:rPr>
          <w:rStyle w:val="12pt06"/>
          <w:sz w:val="28"/>
          <w:szCs w:val="28"/>
        </w:rPr>
      </w:pPr>
      <w:r>
        <w:rPr>
          <w:rStyle w:val="12pt06"/>
          <w:position w:val="-18"/>
          <w:sz w:val="28"/>
          <w:szCs w:val="28"/>
        </w:rPr>
        <w:pict>
          <v:shape id="_x0000_i1116" type="#_x0000_t75" style="width:191.25pt;height:21.75pt">
            <v:imagedata r:id="rId85" o:title=""/>
          </v:shape>
        </w:pict>
      </w:r>
      <w:r w:rsidR="00FA4E16" w:rsidRPr="00302FC3">
        <w:rPr>
          <w:rStyle w:val="12pt06"/>
          <w:sz w:val="28"/>
          <w:szCs w:val="28"/>
        </w:rPr>
        <w:t>,</w:t>
      </w:r>
      <w:r w:rsidR="00302FC3" w:rsidRPr="00302FC3">
        <w:rPr>
          <w:rStyle w:val="12pt06"/>
          <w:sz w:val="28"/>
          <w:szCs w:val="28"/>
        </w:rPr>
        <w:t xml:space="preserve"> </w:t>
      </w:r>
      <w:r w:rsidR="00D021F9" w:rsidRPr="00302FC3">
        <w:rPr>
          <w:rStyle w:val="12pt06"/>
          <w:sz w:val="28"/>
          <w:szCs w:val="28"/>
        </w:rPr>
        <w:t>(</w:t>
      </w:r>
      <w:r w:rsidR="00EE5A23" w:rsidRPr="00302FC3">
        <w:rPr>
          <w:rStyle w:val="12pt06"/>
          <w:sz w:val="28"/>
          <w:szCs w:val="28"/>
        </w:rPr>
        <w:t>10.</w:t>
      </w:r>
      <w:r w:rsidR="00D021F9" w:rsidRPr="00302FC3">
        <w:rPr>
          <w:rStyle w:val="12pt06"/>
          <w:sz w:val="28"/>
          <w:szCs w:val="28"/>
        </w:rPr>
        <w:t>9)</w:t>
      </w:r>
    </w:p>
    <w:p w:rsidR="00AE0FA2" w:rsidRPr="00302FC3" w:rsidRDefault="00AE0FA2" w:rsidP="00302FC3">
      <w:pPr>
        <w:spacing w:line="360" w:lineRule="auto"/>
        <w:ind w:firstLine="709"/>
        <w:rPr>
          <w:rStyle w:val="12pt06"/>
          <w:sz w:val="28"/>
          <w:szCs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где</w:t>
      </w:r>
    </w:p>
    <w:p w:rsidR="00FA4E16" w:rsidRPr="00302FC3" w:rsidRDefault="00147659" w:rsidP="00302FC3">
      <w:pPr>
        <w:spacing w:line="360" w:lineRule="auto"/>
        <w:ind w:firstLine="709"/>
        <w:rPr>
          <w:rStyle w:val="12pt06"/>
          <w:sz w:val="28"/>
          <w:szCs w:val="28"/>
        </w:rPr>
      </w:pPr>
      <w:r>
        <w:rPr>
          <w:rStyle w:val="12pt06"/>
          <w:sz w:val="28"/>
          <w:szCs w:val="28"/>
        </w:rPr>
        <w:pict>
          <v:shape id="_x0000_i1117" type="#_x0000_t75" style="width:21.75pt;height:18.75pt">
            <v:imagedata r:id="rId86" o:title=""/>
          </v:shape>
        </w:pict>
      </w:r>
      <w:r w:rsidR="00FA4E16" w:rsidRPr="00302FC3">
        <w:rPr>
          <w:rStyle w:val="12pt06"/>
          <w:sz w:val="28"/>
          <w:szCs w:val="28"/>
        </w:rPr>
        <w:t xml:space="preserve"> - расходы за год по зарплате и отчислениям на соцстрах персонала, занятого обслуживанием тех. средств системы, руб.;</w:t>
      </w:r>
    </w:p>
    <w:p w:rsidR="00FA4E16" w:rsidRPr="00302FC3" w:rsidRDefault="00147659" w:rsidP="00302FC3">
      <w:pPr>
        <w:spacing w:line="360" w:lineRule="auto"/>
        <w:ind w:firstLine="709"/>
        <w:rPr>
          <w:rStyle w:val="12pt06"/>
          <w:sz w:val="28"/>
          <w:szCs w:val="28"/>
        </w:rPr>
      </w:pPr>
      <w:r>
        <w:rPr>
          <w:rStyle w:val="12pt06"/>
          <w:sz w:val="28"/>
          <w:szCs w:val="28"/>
        </w:rPr>
        <w:pict>
          <v:shape id="_x0000_i1118" type="#_x0000_t75" style="width:24pt;height:18.75pt">
            <v:imagedata r:id="rId87" o:title=""/>
          </v:shape>
        </w:pict>
      </w:r>
      <w:r w:rsidR="00FA4E16" w:rsidRPr="00302FC3">
        <w:rPr>
          <w:rStyle w:val="12pt06"/>
          <w:sz w:val="28"/>
          <w:szCs w:val="28"/>
        </w:rPr>
        <w:t xml:space="preserve"> - сумма годовых амортизационных отчислений технических средств системы, руб.;</w:t>
      </w:r>
    </w:p>
    <w:p w:rsidR="00FA4E16" w:rsidRPr="00302FC3" w:rsidRDefault="00147659" w:rsidP="00302FC3">
      <w:pPr>
        <w:spacing w:line="360" w:lineRule="auto"/>
        <w:ind w:firstLine="709"/>
        <w:rPr>
          <w:rStyle w:val="12pt06"/>
          <w:sz w:val="28"/>
          <w:szCs w:val="28"/>
        </w:rPr>
      </w:pPr>
      <w:r>
        <w:rPr>
          <w:position w:val="-12"/>
          <w:sz w:val="28"/>
          <w:szCs w:val="28"/>
        </w:rPr>
        <w:pict>
          <v:shape id="_x0000_i1119" type="#_x0000_t75" style="width:18pt;height:18.75pt">
            <v:imagedata r:id="rId88" o:title=""/>
          </v:shape>
        </w:pict>
      </w:r>
      <w:r w:rsidR="00302FC3" w:rsidRPr="00302FC3">
        <w:rPr>
          <w:sz w:val="28"/>
          <w:szCs w:val="28"/>
        </w:rPr>
        <w:t xml:space="preserve"> </w:t>
      </w:r>
      <w:r w:rsidR="00FA4E16" w:rsidRPr="00302FC3">
        <w:rPr>
          <w:sz w:val="28"/>
          <w:szCs w:val="28"/>
        </w:rPr>
        <w:t xml:space="preserve">- </w:t>
      </w:r>
      <w:r w:rsidR="00FA4E16" w:rsidRPr="00302FC3">
        <w:rPr>
          <w:rStyle w:val="12pt06"/>
          <w:sz w:val="28"/>
          <w:szCs w:val="28"/>
        </w:rPr>
        <w:t>расход материалов и запчастей на текущий ремонт и содержание технических средств, руб.;</w:t>
      </w:r>
    </w:p>
    <w:p w:rsidR="00FA4E16" w:rsidRPr="00302FC3" w:rsidRDefault="00147659" w:rsidP="00302FC3">
      <w:pPr>
        <w:spacing w:line="360" w:lineRule="auto"/>
        <w:ind w:firstLine="709"/>
        <w:rPr>
          <w:sz w:val="28"/>
          <w:szCs w:val="28"/>
        </w:rPr>
      </w:pPr>
      <w:r>
        <w:rPr>
          <w:position w:val="-12"/>
          <w:sz w:val="28"/>
          <w:szCs w:val="28"/>
        </w:rPr>
        <w:pict>
          <v:shape id="_x0000_i1120" type="#_x0000_t75" style="width:15.75pt;height:18.75pt">
            <v:imagedata r:id="rId89" o:title=""/>
          </v:shape>
        </w:pict>
      </w:r>
      <w:r w:rsidR="00302FC3" w:rsidRPr="00302FC3">
        <w:rPr>
          <w:sz w:val="28"/>
          <w:szCs w:val="28"/>
        </w:rPr>
        <w:t xml:space="preserve"> </w:t>
      </w:r>
      <w:r w:rsidR="00FA4E16" w:rsidRPr="00302FC3">
        <w:rPr>
          <w:sz w:val="28"/>
          <w:szCs w:val="28"/>
        </w:rPr>
        <w:t xml:space="preserve">- </w:t>
      </w:r>
      <w:r w:rsidR="00FA4E16" w:rsidRPr="00302FC3">
        <w:rPr>
          <w:rStyle w:val="12pt06"/>
          <w:sz w:val="28"/>
          <w:szCs w:val="28"/>
        </w:rPr>
        <w:t>стоимость потребляемой электроэнергии, руб.;</w:t>
      </w:r>
    </w:p>
    <w:p w:rsidR="00FA4E16" w:rsidRPr="00302FC3" w:rsidRDefault="00147659" w:rsidP="00302FC3">
      <w:pPr>
        <w:spacing w:line="360" w:lineRule="auto"/>
        <w:ind w:firstLine="709"/>
        <w:rPr>
          <w:sz w:val="28"/>
          <w:szCs w:val="28"/>
        </w:rPr>
      </w:pPr>
      <w:r>
        <w:rPr>
          <w:position w:val="-18"/>
          <w:sz w:val="28"/>
          <w:szCs w:val="28"/>
        </w:rPr>
        <w:pict>
          <v:shape id="_x0000_i1121" type="#_x0000_t75" style="width:23.25pt;height:21.75pt">
            <v:imagedata r:id="rId90" o:title=""/>
          </v:shape>
        </w:pict>
      </w:r>
      <w:r w:rsidR="00FA4E16" w:rsidRPr="00302FC3">
        <w:rPr>
          <w:sz w:val="28"/>
          <w:szCs w:val="28"/>
        </w:rPr>
        <w:t xml:space="preserve"> - </w:t>
      </w:r>
      <w:r w:rsidR="00FA4E16" w:rsidRPr="00302FC3">
        <w:rPr>
          <w:rStyle w:val="12pt06"/>
          <w:sz w:val="28"/>
          <w:szCs w:val="28"/>
        </w:rPr>
        <w:t>прочие расходы</w:t>
      </w:r>
      <w:r w:rsidR="00FA4E16" w:rsidRPr="00302FC3">
        <w:rPr>
          <w:sz w:val="28"/>
          <w:szCs w:val="28"/>
        </w:rPr>
        <w:t>.</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 xml:space="preserve">Для АСДУ требуется обслуживающего персонала 8 человек в одну смену. Существующий комплекс телемеханики ТМЭ-I обслуживается персоналом в количестве 8 человек в одну смену, т.е. обслуживающий персонал не увеличивается. Учитывая, что предполагается использование двух серверов при </w:t>
      </w:r>
      <w:r w:rsidR="004E075C" w:rsidRPr="00302FC3">
        <w:rPr>
          <w:rStyle w:val="12pt06"/>
          <w:color w:val="auto"/>
          <w:spacing w:val="0"/>
          <w:w w:val="100"/>
          <w:sz w:val="28"/>
        </w:rPr>
        <w:t>трёх</w:t>
      </w:r>
      <w:r w:rsidRPr="00302FC3">
        <w:rPr>
          <w:rStyle w:val="12pt06"/>
          <w:color w:val="auto"/>
          <w:spacing w:val="0"/>
          <w:w w:val="100"/>
          <w:sz w:val="28"/>
        </w:rPr>
        <w:t>сменном режиме работы требуется 12 диспетчеров, 5 инж.электроников и 4 электромеханика 5-го разряда. Расходы в год на зарплату обслуживающего персонала и отчисления на соцстрах составляют:</w:t>
      </w:r>
    </w:p>
    <w:p w:rsidR="00FA4E16" w:rsidRPr="00302FC3" w:rsidRDefault="00FA4E16" w:rsidP="00302FC3">
      <w:pPr>
        <w:spacing w:line="360" w:lineRule="auto"/>
        <w:ind w:firstLine="709"/>
        <w:rPr>
          <w:sz w:val="28"/>
          <w:szCs w:val="28"/>
        </w:rPr>
      </w:pPr>
    </w:p>
    <w:p w:rsidR="00FA4E16" w:rsidRPr="00302FC3" w:rsidRDefault="00147659" w:rsidP="00302FC3">
      <w:pPr>
        <w:spacing w:line="360" w:lineRule="auto"/>
        <w:ind w:firstLine="709"/>
        <w:rPr>
          <w:rStyle w:val="12pt06"/>
          <w:position w:val="-12"/>
          <w:sz w:val="28"/>
          <w:szCs w:val="28"/>
          <w:lang w:val="en-US"/>
        </w:rPr>
      </w:pPr>
      <w:r>
        <w:rPr>
          <w:rStyle w:val="12pt06"/>
          <w:position w:val="-12"/>
          <w:sz w:val="28"/>
          <w:szCs w:val="28"/>
        </w:rPr>
        <w:pict>
          <v:shape id="_x0000_i1122" type="#_x0000_t75" style="width:302.25pt;height:18.75pt">
            <v:imagedata r:id="rId91" o:title=""/>
          </v:shape>
        </w:pict>
      </w:r>
    </w:p>
    <w:p w:rsidR="00AE0FA2" w:rsidRPr="00302FC3" w:rsidRDefault="00AE0FA2" w:rsidP="00302FC3">
      <w:pPr>
        <w:spacing w:line="360" w:lineRule="auto"/>
        <w:ind w:firstLine="709"/>
        <w:rPr>
          <w:rStyle w:val="12pt06"/>
          <w:sz w:val="28"/>
          <w:szCs w:val="28"/>
          <w:lang w:val="en-US"/>
        </w:rPr>
      </w:pPr>
    </w:p>
    <w:p w:rsidR="00FA4E16" w:rsidRPr="00302FC3" w:rsidRDefault="00FA4E16" w:rsidP="00302FC3">
      <w:pPr>
        <w:spacing w:line="360" w:lineRule="auto"/>
        <w:ind w:firstLine="709"/>
        <w:rPr>
          <w:sz w:val="28"/>
          <w:szCs w:val="28"/>
        </w:rPr>
      </w:pPr>
      <w:r w:rsidRPr="00302FC3">
        <w:rPr>
          <w:sz w:val="28"/>
          <w:szCs w:val="28"/>
        </w:rPr>
        <w:t>Норма амортизации средств АСУ составляет 12%, т.е.</w:t>
      </w:r>
    </w:p>
    <w:p w:rsidR="00D021F9" w:rsidRPr="00302FC3" w:rsidRDefault="00D021F9" w:rsidP="00302FC3">
      <w:pPr>
        <w:spacing w:line="360" w:lineRule="auto"/>
        <w:ind w:firstLine="709"/>
        <w:rPr>
          <w:sz w:val="28"/>
          <w:szCs w:val="28"/>
        </w:rPr>
      </w:pPr>
    </w:p>
    <w:p w:rsidR="00FA4E16" w:rsidRPr="00302FC3" w:rsidRDefault="00147659" w:rsidP="00302FC3">
      <w:pPr>
        <w:spacing w:line="360" w:lineRule="auto"/>
        <w:ind w:firstLine="709"/>
        <w:rPr>
          <w:rStyle w:val="12pt06"/>
          <w:sz w:val="28"/>
          <w:szCs w:val="28"/>
          <w:lang w:val="en-US"/>
        </w:rPr>
      </w:pPr>
      <w:r>
        <w:rPr>
          <w:rStyle w:val="12pt06"/>
          <w:position w:val="-12"/>
          <w:sz w:val="28"/>
          <w:szCs w:val="28"/>
        </w:rPr>
        <w:pict>
          <v:shape id="_x0000_i1123" type="#_x0000_t75" style="width:249pt;height:18.75pt">
            <v:imagedata r:id="rId92" o:title=""/>
          </v:shape>
        </w:pict>
      </w:r>
    </w:p>
    <w:p w:rsidR="00D021F9" w:rsidRPr="00302FC3" w:rsidRDefault="00D021F9" w:rsidP="00302FC3">
      <w:pPr>
        <w:spacing w:line="360" w:lineRule="auto"/>
        <w:ind w:firstLine="709"/>
        <w:rPr>
          <w:rStyle w:val="12pt06"/>
          <w:sz w:val="28"/>
          <w:szCs w:val="28"/>
          <w:lang w:val="en-US"/>
        </w:rPr>
      </w:pPr>
    </w:p>
    <w:p w:rsidR="00FA4E16" w:rsidRPr="00302FC3" w:rsidRDefault="00FA4E16" w:rsidP="00302FC3">
      <w:pPr>
        <w:spacing w:line="360" w:lineRule="auto"/>
        <w:ind w:firstLine="709"/>
        <w:rPr>
          <w:sz w:val="28"/>
          <w:szCs w:val="28"/>
        </w:rPr>
      </w:pPr>
      <w:r w:rsidRPr="00302FC3">
        <w:rPr>
          <w:sz w:val="28"/>
          <w:szCs w:val="28"/>
        </w:rPr>
        <w:t>Стоимость материалов и запчастей на текущий ремонт и содержание технических средств, исходя из опыта эксплуатации технических средств АСУ ВАЗа, составляет 1 - 1,5% от стоимости технических средств.</w:t>
      </w:r>
    </w:p>
    <w:p w:rsidR="00FA4E16" w:rsidRPr="00302FC3" w:rsidRDefault="00FA4E16" w:rsidP="00302FC3">
      <w:pPr>
        <w:spacing w:line="360" w:lineRule="auto"/>
        <w:ind w:firstLine="709"/>
        <w:rPr>
          <w:sz w:val="28"/>
          <w:szCs w:val="28"/>
        </w:rPr>
      </w:pPr>
    </w:p>
    <w:p w:rsidR="00FA4E16" w:rsidRPr="00302FC3" w:rsidRDefault="00147659" w:rsidP="00302FC3">
      <w:pPr>
        <w:spacing w:line="360" w:lineRule="auto"/>
        <w:ind w:firstLine="709"/>
        <w:rPr>
          <w:rStyle w:val="12pt06"/>
          <w:sz w:val="28"/>
          <w:szCs w:val="28"/>
        </w:rPr>
      </w:pPr>
      <w:r>
        <w:rPr>
          <w:rStyle w:val="12pt06"/>
          <w:position w:val="-12"/>
          <w:sz w:val="28"/>
          <w:szCs w:val="28"/>
        </w:rPr>
        <w:pict>
          <v:shape id="_x0000_i1124" type="#_x0000_t75" style="width:242.25pt;height:18.75pt">
            <v:imagedata r:id="rId93" o:title=""/>
          </v:shape>
        </w:pict>
      </w:r>
      <w:r w:rsidR="00FA4E16" w:rsidRPr="00302FC3">
        <w:rPr>
          <w:rStyle w:val="12pt06"/>
          <w:sz w:val="28"/>
          <w:szCs w:val="28"/>
        </w:rPr>
        <w:t>руб.</w:t>
      </w:r>
    </w:p>
    <w:p w:rsidR="00FA4E16" w:rsidRPr="00302FC3" w:rsidRDefault="00FA4E16" w:rsidP="00302FC3">
      <w:pPr>
        <w:spacing w:line="360" w:lineRule="auto"/>
        <w:ind w:firstLine="709"/>
        <w:rPr>
          <w:rStyle w:val="12pt06"/>
          <w:sz w:val="28"/>
          <w:szCs w:val="28"/>
        </w:rPr>
      </w:pPr>
    </w:p>
    <w:p w:rsidR="00FA4E16" w:rsidRPr="00302FC3" w:rsidRDefault="00FA4E16" w:rsidP="00302FC3">
      <w:pPr>
        <w:pStyle w:val="13"/>
        <w:widowControl w:val="0"/>
        <w:rPr>
          <w:rStyle w:val="12pt06"/>
          <w:color w:val="auto"/>
          <w:spacing w:val="0"/>
          <w:w w:val="100"/>
          <w:sz w:val="28"/>
        </w:rPr>
      </w:pPr>
      <w:r w:rsidRPr="00302FC3">
        <w:rPr>
          <w:color w:val="auto"/>
          <w:spacing w:val="0"/>
          <w:w w:val="100"/>
        </w:rPr>
        <w:t>Стоимость потребляемой электроэнергии определяется исходя из установленной мощности оборудования (</w:t>
      </w:r>
      <w:r w:rsidR="00147659">
        <w:rPr>
          <w:color w:val="auto"/>
          <w:spacing w:val="0"/>
          <w:w w:val="100"/>
        </w:rPr>
        <w:pict>
          <v:shape id="_x0000_i1125" type="#_x0000_t75" style="width:24pt;height:21.75pt">
            <v:imagedata r:id="rId94" o:title=""/>
          </v:shape>
        </w:pict>
      </w:r>
      <w:r w:rsidRPr="00302FC3">
        <w:rPr>
          <w:color w:val="auto"/>
          <w:spacing w:val="0"/>
          <w:w w:val="100"/>
        </w:rPr>
        <w:t xml:space="preserve"> = 10 кВт), годового фонда времени(Т=8760), тарифа за 1 кВт·час электроэнергии(</w:t>
      </w:r>
      <w:r w:rsidR="00147659">
        <w:rPr>
          <w:color w:val="auto"/>
          <w:spacing w:val="0"/>
          <w:w w:val="100"/>
        </w:rPr>
        <w:pict>
          <v:shape id="_x0000_i1126" type="#_x0000_t75" style="width:21pt;height:18.75pt">
            <v:imagedata r:id="rId95" o:title=""/>
          </v:shape>
        </w:pict>
      </w:r>
      <w:r w:rsidRPr="00302FC3">
        <w:rPr>
          <w:color w:val="auto"/>
          <w:spacing w:val="0"/>
          <w:w w:val="100"/>
        </w:rPr>
        <w:t>=0,998 руб.) и коэффициентом интенсивности использования мощности (В = 0,85 , согласно отраслевой методики определения эффективности АСУП).</w:t>
      </w:r>
    </w:p>
    <w:p w:rsidR="00FA4E16" w:rsidRPr="00302FC3" w:rsidRDefault="00FA4E16" w:rsidP="00302FC3">
      <w:pPr>
        <w:spacing w:line="360" w:lineRule="auto"/>
        <w:ind w:firstLine="709"/>
        <w:rPr>
          <w:rStyle w:val="12pt06"/>
          <w:sz w:val="28"/>
          <w:szCs w:val="28"/>
        </w:rPr>
      </w:pPr>
    </w:p>
    <w:p w:rsidR="00FA4E16" w:rsidRPr="00302FC3" w:rsidRDefault="00134CFD" w:rsidP="00302FC3">
      <w:pPr>
        <w:spacing w:line="360" w:lineRule="auto"/>
        <w:ind w:firstLine="709"/>
        <w:rPr>
          <w:rStyle w:val="12pt06"/>
          <w:sz w:val="28"/>
          <w:szCs w:val="28"/>
        </w:rPr>
      </w:pPr>
      <w:r>
        <w:rPr>
          <w:rStyle w:val="12pt06"/>
          <w:position w:val="-12"/>
          <w:sz w:val="28"/>
          <w:szCs w:val="28"/>
        </w:rPr>
        <w:br w:type="page"/>
      </w:r>
      <w:r w:rsidR="00147659">
        <w:rPr>
          <w:rStyle w:val="12pt06"/>
          <w:position w:val="-12"/>
          <w:sz w:val="28"/>
          <w:szCs w:val="28"/>
        </w:rPr>
        <w:pict>
          <v:shape id="_x0000_i1127" type="#_x0000_t75" style="width:210pt;height:18.75pt">
            <v:imagedata r:id="rId96" o:title=""/>
          </v:shape>
        </w:pict>
      </w:r>
      <w:r w:rsidR="00FA4E16" w:rsidRPr="00302FC3">
        <w:rPr>
          <w:rStyle w:val="12pt06"/>
          <w:sz w:val="28"/>
          <w:szCs w:val="28"/>
        </w:rPr>
        <w:t>руб.</w:t>
      </w:r>
    </w:p>
    <w:p w:rsidR="00FA4E16" w:rsidRPr="00302FC3" w:rsidRDefault="00FA4E16" w:rsidP="00302FC3">
      <w:pPr>
        <w:spacing w:line="360" w:lineRule="auto"/>
        <w:ind w:firstLine="709"/>
        <w:rPr>
          <w:rStyle w:val="12pt06"/>
          <w:sz w:val="28"/>
          <w:szCs w:val="28"/>
        </w:rPr>
      </w:pP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Стоимость прочих расходов складывается из стоимости затрат на, содержание помещения (амортизационные расходы, расходы на освещение, отопление, уборку). Эти расходы не изменятся при внедрении АСЦДУЭ, т.к. технические средства будут установлены в зале ЦДП, где сейчас установлены и функционируют тех. средства диспетчеризации.</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Определим сумму эксплуатационных затрат:</w:t>
      </w:r>
    </w:p>
    <w:p w:rsidR="00FA4E16" w:rsidRPr="00302FC3" w:rsidRDefault="00FA4E16" w:rsidP="00302FC3">
      <w:pPr>
        <w:spacing w:line="360" w:lineRule="auto"/>
        <w:ind w:firstLine="709"/>
        <w:rPr>
          <w:rStyle w:val="12pt06"/>
          <w:sz w:val="28"/>
          <w:szCs w:val="28"/>
        </w:rPr>
      </w:pPr>
    </w:p>
    <w:p w:rsidR="00FA4E16" w:rsidRPr="00302FC3" w:rsidRDefault="00147659" w:rsidP="00302FC3">
      <w:pPr>
        <w:spacing w:line="360" w:lineRule="auto"/>
        <w:ind w:firstLine="709"/>
        <w:rPr>
          <w:rStyle w:val="12pt06"/>
          <w:sz w:val="28"/>
          <w:szCs w:val="28"/>
        </w:rPr>
      </w:pPr>
      <w:r>
        <w:rPr>
          <w:rStyle w:val="12pt06"/>
          <w:position w:val="-12"/>
          <w:sz w:val="28"/>
          <w:szCs w:val="28"/>
        </w:rPr>
        <w:pict>
          <v:shape id="_x0000_i1128" type="#_x0000_t75" style="width:317.25pt;height:18.75pt">
            <v:imagedata r:id="rId97" o:title=""/>
          </v:shape>
        </w:pict>
      </w:r>
      <w:r w:rsidR="00FA4E16" w:rsidRPr="00302FC3">
        <w:rPr>
          <w:rStyle w:val="12pt06"/>
          <w:sz w:val="28"/>
          <w:szCs w:val="28"/>
        </w:rPr>
        <w:t>руб.</w:t>
      </w:r>
    </w:p>
    <w:p w:rsidR="00FA4E16" w:rsidRPr="00302FC3" w:rsidRDefault="00FA4E16" w:rsidP="00302FC3">
      <w:pPr>
        <w:spacing w:line="360" w:lineRule="auto"/>
        <w:ind w:firstLine="709"/>
        <w:rPr>
          <w:rStyle w:val="12pt06"/>
          <w:sz w:val="28"/>
          <w:szCs w:val="28"/>
        </w:rPr>
      </w:pPr>
    </w:p>
    <w:p w:rsidR="00302FC3" w:rsidRPr="00302FC3" w:rsidRDefault="00F10DA5" w:rsidP="00302FC3">
      <w:pPr>
        <w:spacing w:line="360" w:lineRule="auto"/>
        <w:ind w:firstLine="709"/>
        <w:rPr>
          <w:bCs/>
          <w:iCs/>
          <w:sz w:val="28"/>
        </w:rPr>
      </w:pPr>
      <w:bookmarkStart w:id="101" w:name="_Toc167726421"/>
      <w:r w:rsidRPr="00302FC3">
        <w:rPr>
          <w:bCs/>
          <w:iCs/>
          <w:sz w:val="28"/>
        </w:rPr>
        <w:t xml:space="preserve">10.3 </w:t>
      </w:r>
      <w:r w:rsidR="00556FB9" w:rsidRPr="00302FC3">
        <w:rPr>
          <w:bCs/>
          <w:iCs/>
          <w:sz w:val="28"/>
        </w:rPr>
        <w:t>Расчёт</w:t>
      </w:r>
      <w:r w:rsidR="00FA4E16" w:rsidRPr="00302FC3">
        <w:rPr>
          <w:bCs/>
          <w:iCs/>
          <w:sz w:val="28"/>
        </w:rPr>
        <w:t xml:space="preserve"> годовой экономии от внедрения АСЦДУЭ</w:t>
      </w:r>
      <w:bookmarkEnd w:id="101"/>
    </w:p>
    <w:p w:rsidR="00F10DA5" w:rsidRPr="00302FC3" w:rsidRDefault="00F10DA5" w:rsidP="00302FC3">
      <w:pPr>
        <w:spacing w:line="360" w:lineRule="auto"/>
        <w:ind w:firstLine="709"/>
        <w:rPr>
          <w:sz w:val="28"/>
          <w:szCs w:val="24"/>
        </w:rPr>
      </w:pP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 xml:space="preserve">Экономия </w:t>
      </w:r>
      <w:r w:rsidRPr="00302FC3">
        <w:rPr>
          <w:color w:val="auto"/>
          <w:spacing w:val="0"/>
          <w:w w:val="100"/>
        </w:rPr>
        <w:t xml:space="preserve">от внедрения АСЦДУЭ будет за счет снижения </w:t>
      </w:r>
      <w:r w:rsidRPr="00302FC3">
        <w:rPr>
          <w:rStyle w:val="12pt06"/>
          <w:color w:val="auto"/>
          <w:spacing w:val="0"/>
          <w:w w:val="100"/>
          <w:sz w:val="28"/>
        </w:rPr>
        <w:t>издержек производства. Статьи экономии рассмотрены ниже.</w:t>
      </w:r>
    </w:p>
    <w:p w:rsidR="00F10DA5" w:rsidRPr="00302FC3" w:rsidRDefault="00F10DA5" w:rsidP="00302FC3">
      <w:pPr>
        <w:spacing w:line="360" w:lineRule="auto"/>
        <w:ind w:firstLine="709"/>
        <w:rPr>
          <w:sz w:val="28"/>
          <w:szCs w:val="24"/>
        </w:rPr>
      </w:pPr>
    </w:p>
    <w:p w:rsidR="00302FC3" w:rsidRPr="00302FC3" w:rsidRDefault="00EE5A23" w:rsidP="00302FC3">
      <w:pPr>
        <w:spacing w:line="360" w:lineRule="auto"/>
        <w:ind w:firstLine="709"/>
        <w:rPr>
          <w:rStyle w:val="12pt06"/>
          <w:bCs/>
          <w:iCs/>
          <w:sz w:val="28"/>
        </w:rPr>
      </w:pPr>
      <w:bookmarkStart w:id="102" w:name="_Toc167726422"/>
      <w:r w:rsidRPr="00302FC3">
        <w:rPr>
          <w:rStyle w:val="12pt06"/>
          <w:bCs/>
          <w:iCs/>
          <w:sz w:val="28"/>
        </w:rPr>
        <w:t>10.</w:t>
      </w:r>
      <w:r w:rsidR="00FA4E16" w:rsidRPr="00302FC3">
        <w:rPr>
          <w:rStyle w:val="12pt06"/>
          <w:bCs/>
          <w:iCs/>
          <w:sz w:val="28"/>
        </w:rPr>
        <w:t>3.1</w:t>
      </w:r>
      <w:r w:rsidR="00302FC3" w:rsidRPr="00302FC3">
        <w:rPr>
          <w:rStyle w:val="12pt06"/>
          <w:bCs/>
          <w:iCs/>
          <w:sz w:val="28"/>
        </w:rPr>
        <w:t xml:space="preserve"> </w:t>
      </w:r>
      <w:r w:rsidR="00FA4E16" w:rsidRPr="00302FC3">
        <w:rPr>
          <w:rStyle w:val="12pt06"/>
          <w:bCs/>
          <w:iCs/>
          <w:sz w:val="28"/>
        </w:rPr>
        <w:t>Экономия от снижения расходов энергоресурсов за счет внедрения задачи управления расходом энергоресурсов</w:t>
      </w:r>
      <w:bookmarkEnd w:id="102"/>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В решении данной задачи цель (экономия) будет достигаться лишь в том случае, если производства будут, выполнять план по расходу энергоресурсов, рассчитанный и скорректированный управляющей системой.</w:t>
      </w:r>
    </w:p>
    <w:p w:rsidR="00302FC3"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Следовательно, экономия энергоресурсов будет равна разности между этой запланированной величиной расхода и той фактической величиной, которая была бы без внедрения управляющей системы. Оценить эту разность можно уже сейчас, анализируя графики суточного потребления энергоресурсов в течение нескольких месяцев. Т.е. сравнивая фактический месячный расход с тем, который бы планировался, определим величину возможной экономии энергоресурсов.</w:t>
      </w:r>
    </w:p>
    <w:p w:rsidR="00FA4E16" w:rsidRDefault="00FA4E16" w:rsidP="00302FC3">
      <w:pPr>
        <w:spacing w:line="360" w:lineRule="auto"/>
        <w:ind w:firstLine="709"/>
        <w:rPr>
          <w:rStyle w:val="12pt06"/>
          <w:sz w:val="28"/>
          <w:szCs w:val="28"/>
        </w:rPr>
      </w:pPr>
    </w:p>
    <w:p w:rsidR="00FA4E16" w:rsidRPr="00302FC3" w:rsidRDefault="00134CFD" w:rsidP="00302FC3">
      <w:pPr>
        <w:spacing w:line="360" w:lineRule="auto"/>
        <w:ind w:firstLine="709"/>
        <w:rPr>
          <w:bCs/>
          <w:sz w:val="28"/>
          <w:szCs w:val="28"/>
        </w:rPr>
      </w:pPr>
      <w:r>
        <w:rPr>
          <w:rStyle w:val="12pt06"/>
          <w:sz w:val="28"/>
          <w:szCs w:val="28"/>
        </w:rPr>
        <w:br w:type="page"/>
      </w:r>
      <w:r w:rsidR="00147659">
        <w:rPr>
          <w:bCs/>
          <w:sz w:val="28"/>
          <w:szCs w:val="28"/>
        </w:rPr>
        <w:pict>
          <v:shape id="_x0000_i1129" type="#_x0000_t75" style="width:264.75pt;height:270pt">
            <v:imagedata r:id="rId98" o:title="" croptop="9376f" cropright="7151f"/>
          </v:shape>
        </w:pict>
      </w:r>
    </w:p>
    <w:p w:rsidR="00FA4E16" w:rsidRPr="00302FC3" w:rsidRDefault="00FA4E16" w:rsidP="00302FC3">
      <w:pPr>
        <w:pStyle w:val="23"/>
        <w:widowControl w:val="0"/>
        <w:rPr>
          <w:bCs/>
          <w:szCs w:val="28"/>
        </w:rPr>
      </w:pPr>
      <w:r w:rsidRPr="00302FC3">
        <w:rPr>
          <w:bCs/>
          <w:szCs w:val="28"/>
        </w:rPr>
        <w:t>Рис.</w:t>
      </w:r>
      <w:r w:rsidR="00B540BE" w:rsidRPr="00302FC3">
        <w:rPr>
          <w:bCs/>
          <w:szCs w:val="28"/>
        </w:rPr>
        <w:t xml:space="preserve"> </w:t>
      </w:r>
      <w:r w:rsidR="00EE5A23" w:rsidRPr="00302FC3">
        <w:rPr>
          <w:bCs/>
          <w:szCs w:val="28"/>
        </w:rPr>
        <w:t>10.</w:t>
      </w:r>
      <w:r w:rsidR="007E667B" w:rsidRPr="00302FC3">
        <w:rPr>
          <w:bCs/>
          <w:szCs w:val="28"/>
        </w:rPr>
        <w:t>1</w:t>
      </w:r>
      <w:r w:rsidRPr="00302FC3">
        <w:rPr>
          <w:bCs/>
          <w:szCs w:val="28"/>
        </w:rPr>
        <w:t xml:space="preserve"> Г</w:t>
      </w:r>
      <w:r w:rsidRPr="00302FC3">
        <w:rPr>
          <w:rStyle w:val="12pt06"/>
          <w:bCs/>
          <w:sz w:val="28"/>
          <w:szCs w:val="28"/>
        </w:rPr>
        <w:t xml:space="preserve">рафик суточного потребления электроэнергии ОАО </w:t>
      </w:r>
      <w:r w:rsidR="00302FC3" w:rsidRPr="00302FC3">
        <w:rPr>
          <w:rStyle w:val="12pt06"/>
          <w:bCs/>
          <w:sz w:val="28"/>
          <w:szCs w:val="28"/>
        </w:rPr>
        <w:t>"</w:t>
      </w:r>
      <w:r w:rsidRPr="00302FC3">
        <w:rPr>
          <w:rStyle w:val="12pt06"/>
          <w:bCs/>
          <w:sz w:val="28"/>
          <w:szCs w:val="28"/>
        </w:rPr>
        <w:t>АвтоВАЗ</w:t>
      </w:r>
      <w:r w:rsidR="00302FC3" w:rsidRPr="00302FC3">
        <w:rPr>
          <w:rStyle w:val="12pt06"/>
          <w:bCs/>
          <w:sz w:val="28"/>
          <w:szCs w:val="28"/>
        </w:rPr>
        <w:t>"</w:t>
      </w:r>
    </w:p>
    <w:p w:rsidR="00AE0FA2" w:rsidRPr="00302FC3" w:rsidRDefault="00AE0FA2" w:rsidP="00302FC3">
      <w:pPr>
        <w:pStyle w:val="13"/>
        <w:widowControl w:val="0"/>
        <w:rPr>
          <w:rStyle w:val="12pt06"/>
          <w:color w:val="auto"/>
          <w:spacing w:val="0"/>
          <w:w w:val="100"/>
          <w:sz w:val="28"/>
        </w:rPr>
      </w:pPr>
    </w:p>
    <w:p w:rsidR="00AD6898" w:rsidRPr="00302FC3" w:rsidRDefault="00AD6898" w:rsidP="00302FC3">
      <w:pPr>
        <w:pStyle w:val="13"/>
        <w:widowControl w:val="0"/>
        <w:rPr>
          <w:rStyle w:val="12pt06"/>
          <w:color w:val="auto"/>
          <w:spacing w:val="0"/>
          <w:w w:val="100"/>
          <w:sz w:val="28"/>
        </w:rPr>
      </w:pPr>
      <w:r w:rsidRPr="00302FC3">
        <w:rPr>
          <w:rStyle w:val="12pt06"/>
          <w:color w:val="auto"/>
          <w:spacing w:val="0"/>
          <w:w w:val="100"/>
          <w:sz w:val="28"/>
        </w:rPr>
        <w:t>Исходя из статистических данных о расходах энергоресурсов за 2001 и 2002 годы по заводу и производствам,</w:t>
      </w:r>
      <w:r w:rsidR="00302FC3" w:rsidRPr="00302FC3">
        <w:rPr>
          <w:rStyle w:val="12pt06"/>
          <w:color w:val="auto"/>
          <w:spacing w:val="0"/>
          <w:w w:val="100"/>
          <w:sz w:val="28"/>
        </w:rPr>
        <w:t xml:space="preserve"> </w:t>
      </w:r>
      <w:r w:rsidRPr="00302FC3">
        <w:rPr>
          <w:rStyle w:val="12pt06"/>
          <w:color w:val="auto"/>
          <w:spacing w:val="0"/>
          <w:w w:val="100"/>
          <w:sz w:val="28"/>
        </w:rPr>
        <w:t xml:space="preserve">и применяя описанный метод </w:t>
      </w:r>
      <w:r w:rsidR="00556FB9" w:rsidRPr="00302FC3">
        <w:rPr>
          <w:rStyle w:val="12pt06"/>
          <w:color w:val="auto"/>
          <w:spacing w:val="0"/>
          <w:w w:val="100"/>
          <w:sz w:val="28"/>
        </w:rPr>
        <w:t>расчёт</w:t>
      </w:r>
      <w:r w:rsidRPr="00302FC3">
        <w:rPr>
          <w:rStyle w:val="12pt06"/>
          <w:color w:val="auto"/>
          <w:spacing w:val="0"/>
          <w:w w:val="100"/>
          <w:sz w:val="28"/>
        </w:rPr>
        <w:t>а плана расходов энергоресурсов,</w:t>
      </w:r>
      <w:r w:rsidR="00302FC3" w:rsidRPr="00302FC3">
        <w:rPr>
          <w:rStyle w:val="12pt06"/>
          <w:color w:val="auto"/>
          <w:spacing w:val="0"/>
          <w:w w:val="100"/>
          <w:sz w:val="28"/>
        </w:rPr>
        <w:t xml:space="preserve"> </w:t>
      </w:r>
      <w:r w:rsidRPr="00302FC3">
        <w:rPr>
          <w:rStyle w:val="12pt06"/>
          <w:color w:val="auto"/>
          <w:spacing w:val="0"/>
          <w:w w:val="100"/>
          <w:sz w:val="28"/>
        </w:rPr>
        <w:t>рассчитаем план расхода заводом энергоресурсов каждого вида.</w:t>
      </w:r>
    </w:p>
    <w:p w:rsidR="00302FC3" w:rsidRPr="00302FC3" w:rsidRDefault="00AD6898" w:rsidP="00302FC3">
      <w:pPr>
        <w:pStyle w:val="13"/>
        <w:widowControl w:val="0"/>
        <w:rPr>
          <w:rStyle w:val="12pt06"/>
          <w:color w:val="auto"/>
          <w:spacing w:val="0"/>
          <w:w w:val="100"/>
          <w:sz w:val="28"/>
        </w:rPr>
      </w:pPr>
      <w:r w:rsidRPr="00302FC3">
        <w:rPr>
          <w:rStyle w:val="12pt06"/>
          <w:color w:val="auto"/>
          <w:spacing w:val="0"/>
          <w:w w:val="100"/>
          <w:sz w:val="28"/>
        </w:rPr>
        <w:t>На рис. 10.1 приведен график суточного потребления электроэнергии заводом за февраль 2002 года (выходные дни в выборке отсутствуют).</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Выпуск продукции в течение суток в данном периоде практически постоянен, следовательно, можно оперировать с данными расхода как с данными удельного расхода</w:t>
      </w:r>
      <w:r w:rsidR="00A34C39" w:rsidRPr="00302FC3">
        <w:rPr>
          <w:rStyle w:val="12pt06"/>
          <w:color w:val="auto"/>
          <w:spacing w:val="0"/>
          <w:w w:val="100"/>
          <w:sz w:val="28"/>
        </w:rPr>
        <w:t xml:space="preserve"> (Рис.</w:t>
      </w:r>
      <w:r w:rsidR="00EE5A23" w:rsidRPr="00302FC3">
        <w:rPr>
          <w:rStyle w:val="12pt06"/>
          <w:color w:val="auto"/>
          <w:spacing w:val="0"/>
          <w:w w:val="100"/>
          <w:sz w:val="28"/>
        </w:rPr>
        <w:t>10.</w:t>
      </w:r>
      <w:r w:rsidR="0011129D" w:rsidRPr="00302FC3">
        <w:rPr>
          <w:rStyle w:val="12pt06"/>
          <w:color w:val="auto"/>
          <w:spacing w:val="0"/>
          <w:w w:val="100"/>
          <w:sz w:val="28"/>
        </w:rPr>
        <w:t>1)</w:t>
      </w:r>
      <w:r w:rsidRPr="00302FC3">
        <w:rPr>
          <w:rStyle w:val="12pt06"/>
          <w:color w:val="auto"/>
          <w:spacing w:val="0"/>
          <w:w w:val="100"/>
          <w:sz w:val="28"/>
        </w:rPr>
        <w:t>. Рассчитаем среднюю величину расхода электроэнергии:</w:t>
      </w:r>
    </w:p>
    <w:p w:rsidR="00302FC3" w:rsidRPr="00302FC3" w:rsidRDefault="00302FC3" w:rsidP="00302FC3">
      <w:pPr>
        <w:spacing w:line="360" w:lineRule="auto"/>
        <w:ind w:firstLine="709"/>
        <w:rPr>
          <w:sz w:val="28"/>
          <w:szCs w:val="24"/>
        </w:rPr>
      </w:pPr>
    </w:p>
    <w:p w:rsidR="00302FC3" w:rsidRPr="00302FC3" w:rsidRDefault="00147659" w:rsidP="00302FC3">
      <w:pPr>
        <w:spacing w:line="360" w:lineRule="auto"/>
        <w:ind w:firstLine="709"/>
        <w:rPr>
          <w:rStyle w:val="12pt06"/>
          <w:sz w:val="28"/>
          <w:szCs w:val="28"/>
        </w:rPr>
      </w:pPr>
      <w:r>
        <w:rPr>
          <w:rStyle w:val="12pt06"/>
          <w:position w:val="-38"/>
          <w:sz w:val="28"/>
          <w:szCs w:val="28"/>
        </w:rPr>
        <w:pict>
          <v:shape id="_x0000_i1130" type="#_x0000_t75" style="width:131.25pt;height:45pt">
            <v:imagedata r:id="rId99" o:title=""/>
          </v:shape>
        </w:pict>
      </w:r>
      <w:r w:rsidR="00302FC3" w:rsidRPr="00302FC3">
        <w:rPr>
          <w:rStyle w:val="12pt06"/>
          <w:sz w:val="28"/>
          <w:szCs w:val="28"/>
        </w:rPr>
        <w:t xml:space="preserve"> </w:t>
      </w:r>
      <w:r w:rsidR="00FA4E16" w:rsidRPr="00302FC3">
        <w:rPr>
          <w:rStyle w:val="12pt06"/>
          <w:sz w:val="28"/>
          <w:szCs w:val="28"/>
        </w:rPr>
        <w:t>,</w:t>
      </w:r>
      <w:r w:rsidR="00302FC3" w:rsidRPr="00302FC3">
        <w:rPr>
          <w:rStyle w:val="12pt06"/>
          <w:sz w:val="28"/>
          <w:szCs w:val="28"/>
        </w:rPr>
        <w:t xml:space="preserve"> </w:t>
      </w:r>
      <w:r w:rsidR="0098576A" w:rsidRPr="00302FC3">
        <w:rPr>
          <w:rStyle w:val="12pt06"/>
          <w:sz w:val="28"/>
          <w:szCs w:val="28"/>
        </w:rPr>
        <w:t>(</w:t>
      </w:r>
      <w:r w:rsidR="00EE5A23" w:rsidRPr="00302FC3">
        <w:rPr>
          <w:rStyle w:val="12pt06"/>
          <w:sz w:val="28"/>
          <w:szCs w:val="28"/>
        </w:rPr>
        <w:t>10.</w:t>
      </w:r>
      <w:r w:rsidR="0098576A" w:rsidRPr="00302FC3">
        <w:rPr>
          <w:rStyle w:val="12pt06"/>
          <w:sz w:val="28"/>
          <w:szCs w:val="28"/>
        </w:rPr>
        <w:t xml:space="preserve">10) </w:t>
      </w:r>
    </w:p>
    <w:p w:rsidR="00AE0FA2" w:rsidRPr="00302FC3" w:rsidRDefault="00AE0FA2" w:rsidP="00302FC3">
      <w:pPr>
        <w:spacing w:line="360" w:lineRule="auto"/>
        <w:ind w:firstLine="709"/>
        <w:rPr>
          <w:rStyle w:val="12pt06"/>
          <w:sz w:val="28"/>
          <w:szCs w:val="28"/>
        </w:rPr>
      </w:pPr>
    </w:p>
    <w:p w:rsidR="00FA4E16" w:rsidRPr="00302FC3" w:rsidRDefault="00134CFD" w:rsidP="00302FC3">
      <w:pPr>
        <w:spacing w:line="360" w:lineRule="auto"/>
        <w:ind w:firstLine="709"/>
        <w:rPr>
          <w:rStyle w:val="12pt06"/>
          <w:sz w:val="28"/>
          <w:szCs w:val="28"/>
        </w:rPr>
      </w:pPr>
      <w:r w:rsidRPr="00302FC3">
        <w:rPr>
          <w:rStyle w:val="12pt06"/>
          <w:sz w:val="28"/>
          <w:szCs w:val="28"/>
        </w:rPr>
        <w:t>Г</w:t>
      </w:r>
      <w:r w:rsidR="0031168A" w:rsidRPr="00302FC3">
        <w:rPr>
          <w:rStyle w:val="12pt06"/>
          <w:sz w:val="28"/>
          <w:szCs w:val="28"/>
        </w:rPr>
        <w:t>де</w:t>
      </w:r>
      <w:r>
        <w:rPr>
          <w:rStyle w:val="12pt06"/>
          <w:sz w:val="28"/>
          <w:szCs w:val="28"/>
        </w:rPr>
        <w:t xml:space="preserve"> </w:t>
      </w:r>
      <w:r w:rsidR="00147659">
        <w:rPr>
          <w:position w:val="-12"/>
          <w:sz w:val="28"/>
          <w:szCs w:val="28"/>
        </w:rPr>
        <w:pict>
          <v:shape id="_x0000_i1131" type="#_x0000_t75" style="width:15.75pt;height:18.75pt">
            <v:imagedata r:id="rId100" o:title=""/>
          </v:shape>
        </w:pict>
      </w:r>
      <w:r w:rsidR="00FA4E16" w:rsidRPr="00302FC3">
        <w:rPr>
          <w:rStyle w:val="12pt06"/>
          <w:sz w:val="28"/>
          <w:szCs w:val="28"/>
        </w:rPr>
        <w:t xml:space="preserve"> - величина расхода за </w:t>
      </w:r>
      <w:r w:rsidR="00147659">
        <w:rPr>
          <w:position w:val="-6"/>
          <w:sz w:val="28"/>
          <w:szCs w:val="28"/>
        </w:rPr>
        <w:pict>
          <v:shape id="_x0000_i1132" type="#_x0000_t75" style="width:8.25pt;height:14.25pt">
            <v:imagedata r:id="rId101" o:title=""/>
          </v:shape>
        </w:pict>
      </w:r>
      <w:r w:rsidR="00FA4E16" w:rsidRPr="00302FC3">
        <w:rPr>
          <w:rStyle w:val="12pt06"/>
          <w:sz w:val="28"/>
          <w:szCs w:val="28"/>
        </w:rPr>
        <w:t xml:space="preserve"> - ные сутки.</w:t>
      </w:r>
    </w:p>
    <w:p w:rsidR="00FA4E16" w:rsidRPr="00302FC3" w:rsidRDefault="00FA4E16" w:rsidP="00302FC3">
      <w:pPr>
        <w:spacing w:line="360" w:lineRule="auto"/>
        <w:ind w:firstLine="709"/>
        <w:rPr>
          <w:rStyle w:val="12pt06"/>
          <w:sz w:val="28"/>
          <w:szCs w:val="28"/>
        </w:rPr>
      </w:pPr>
      <w:r w:rsidRPr="00302FC3">
        <w:rPr>
          <w:rStyle w:val="12pt06"/>
          <w:sz w:val="28"/>
          <w:szCs w:val="28"/>
        </w:rPr>
        <w:t xml:space="preserve">Затем из статистической выборки удаляем значение расхода, превышающие </w:t>
      </w:r>
      <w:r w:rsidR="00147659">
        <w:rPr>
          <w:position w:val="-18"/>
          <w:sz w:val="28"/>
          <w:szCs w:val="28"/>
        </w:rPr>
        <w:pict>
          <v:shape id="_x0000_i1133" type="#_x0000_t75" style="width:24pt;height:21.75pt">
            <v:imagedata r:id="rId102" o:title=""/>
          </v:shape>
        </w:pict>
      </w:r>
      <w:r w:rsidRPr="00302FC3">
        <w:rPr>
          <w:rStyle w:val="12pt06"/>
          <w:sz w:val="28"/>
          <w:szCs w:val="28"/>
        </w:rPr>
        <w:t xml:space="preserve"> как значение, характеризующ</w:t>
      </w:r>
      <w:r w:rsidR="00D65ADE" w:rsidRPr="00302FC3">
        <w:rPr>
          <w:rStyle w:val="12pt06"/>
          <w:sz w:val="28"/>
          <w:szCs w:val="28"/>
        </w:rPr>
        <w:t>её</w:t>
      </w:r>
      <w:r w:rsidRPr="00302FC3">
        <w:rPr>
          <w:rStyle w:val="12pt06"/>
          <w:sz w:val="28"/>
          <w:szCs w:val="28"/>
        </w:rPr>
        <w:t xml:space="preserve"> неэффективную</w:t>
      </w:r>
      <w:r w:rsidRPr="00302FC3">
        <w:rPr>
          <w:sz w:val="28"/>
          <w:szCs w:val="28"/>
        </w:rPr>
        <w:t xml:space="preserve"> </w:t>
      </w:r>
      <w:r w:rsidRPr="00302FC3">
        <w:rPr>
          <w:rStyle w:val="12pt06"/>
          <w:sz w:val="28"/>
          <w:szCs w:val="28"/>
        </w:rPr>
        <w:t>работу завода в данные сутки.</w:t>
      </w:r>
    </w:p>
    <w:p w:rsidR="00FA4E16" w:rsidRPr="00302FC3" w:rsidRDefault="00134CFD" w:rsidP="00302FC3">
      <w:pPr>
        <w:spacing w:line="360" w:lineRule="auto"/>
        <w:ind w:firstLine="709"/>
        <w:rPr>
          <w:rStyle w:val="12pt06"/>
          <w:sz w:val="28"/>
          <w:szCs w:val="28"/>
        </w:rPr>
      </w:pPr>
      <w:r w:rsidRPr="00302FC3">
        <w:rPr>
          <w:rStyle w:val="12pt06"/>
          <w:sz w:val="28"/>
          <w:szCs w:val="28"/>
        </w:rPr>
        <w:t>Рассчитаем</w:t>
      </w:r>
      <w:r w:rsidR="00FA4E16" w:rsidRPr="00302FC3">
        <w:rPr>
          <w:rStyle w:val="12pt06"/>
          <w:sz w:val="28"/>
          <w:szCs w:val="28"/>
        </w:rPr>
        <w:t xml:space="preserve"> плановую величину суточного расхода:</w:t>
      </w:r>
    </w:p>
    <w:p w:rsidR="00AE0FA2" w:rsidRPr="00302FC3" w:rsidRDefault="00AE0FA2" w:rsidP="00302FC3">
      <w:pPr>
        <w:spacing w:line="360" w:lineRule="auto"/>
        <w:ind w:firstLine="709"/>
        <w:rPr>
          <w:rStyle w:val="12pt06"/>
          <w:position w:val="-44"/>
          <w:sz w:val="28"/>
          <w:szCs w:val="28"/>
        </w:rPr>
      </w:pPr>
    </w:p>
    <w:p w:rsidR="00302FC3" w:rsidRPr="00302FC3" w:rsidRDefault="00147659" w:rsidP="00302FC3">
      <w:pPr>
        <w:spacing w:line="360" w:lineRule="auto"/>
        <w:ind w:firstLine="709"/>
        <w:rPr>
          <w:rStyle w:val="12pt06"/>
          <w:sz w:val="28"/>
          <w:szCs w:val="28"/>
        </w:rPr>
      </w:pPr>
      <w:r>
        <w:rPr>
          <w:rStyle w:val="12pt06"/>
          <w:position w:val="-44"/>
          <w:sz w:val="28"/>
          <w:szCs w:val="28"/>
        </w:rPr>
        <w:pict>
          <v:shape id="_x0000_i1134" type="#_x0000_t75" style="width:84pt;height:48pt">
            <v:imagedata r:id="rId103" o:title=""/>
          </v:shape>
        </w:pict>
      </w:r>
      <w:r w:rsidR="00302FC3" w:rsidRPr="00302FC3">
        <w:rPr>
          <w:rStyle w:val="12pt06"/>
          <w:sz w:val="28"/>
          <w:szCs w:val="28"/>
        </w:rPr>
        <w:t xml:space="preserve"> </w:t>
      </w:r>
      <w:r w:rsidR="00FA4E16" w:rsidRPr="00302FC3">
        <w:rPr>
          <w:rStyle w:val="12pt06"/>
          <w:sz w:val="28"/>
          <w:szCs w:val="28"/>
        </w:rPr>
        <w:t xml:space="preserve">, </w:t>
      </w:r>
      <w:r w:rsidR="00A34C39" w:rsidRPr="00302FC3">
        <w:rPr>
          <w:rStyle w:val="12pt06"/>
          <w:sz w:val="28"/>
          <w:szCs w:val="28"/>
        </w:rPr>
        <w:t>(</w:t>
      </w:r>
      <w:r w:rsidR="00EE5A23" w:rsidRPr="00302FC3">
        <w:rPr>
          <w:rStyle w:val="12pt06"/>
          <w:sz w:val="28"/>
          <w:szCs w:val="28"/>
        </w:rPr>
        <w:t>10.</w:t>
      </w:r>
      <w:r w:rsidR="0098576A" w:rsidRPr="00302FC3">
        <w:rPr>
          <w:rStyle w:val="12pt06"/>
          <w:sz w:val="28"/>
          <w:szCs w:val="28"/>
        </w:rPr>
        <w:t>11)</w:t>
      </w:r>
    </w:p>
    <w:p w:rsidR="00302FC3" w:rsidRPr="00302FC3" w:rsidRDefault="00302FC3" w:rsidP="00302FC3">
      <w:pPr>
        <w:spacing w:line="360" w:lineRule="auto"/>
        <w:ind w:firstLine="709"/>
        <w:rPr>
          <w:rStyle w:val="12pt06"/>
          <w:sz w:val="28"/>
          <w:szCs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где</w:t>
      </w:r>
    </w:p>
    <w:p w:rsidR="00FA4E16" w:rsidRPr="00302FC3" w:rsidRDefault="00147659" w:rsidP="00302FC3">
      <w:pPr>
        <w:spacing w:line="360" w:lineRule="auto"/>
        <w:ind w:firstLine="709"/>
        <w:rPr>
          <w:sz w:val="28"/>
          <w:szCs w:val="28"/>
        </w:rPr>
      </w:pPr>
      <w:r>
        <w:rPr>
          <w:position w:val="-12"/>
          <w:sz w:val="28"/>
          <w:szCs w:val="28"/>
        </w:rPr>
        <w:pict>
          <v:shape id="_x0000_i1135" type="#_x0000_t75" style="width:24.75pt;height:18.75pt">
            <v:imagedata r:id="rId104" o:title=""/>
          </v:shape>
        </w:pict>
      </w:r>
      <w:r w:rsidR="00FA4E16" w:rsidRPr="00302FC3">
        <w:rPr>
          <w:sz w:val="28"/>
          <w:szCs w:val="28"/>
        </w:rPr>
        <w:t xml:space="preserve"> </w:t>
      </w:r>
      <w:r w:rsidR="00FA4E16" w:rsidRPr="00302FC3">
        <w:rPr>
          <w:rStyle w:val="12pt06"/>
          <w:sz w:val="28"/>
          <w:szCs w:val="28"/>
        </w:rPr>
        <w:t>- суточного расхода электроэнергии, не превышающ</w:t>
      </w:r>
      <w:r w:rsidR="00D65ADE" w:rsidRPr="00302FC3">
        <w:rPr>
          <w:rStyle w:val="12pt06"/>
          <w:sz w:val="28"/>
          <w:szCs w:val="28"/>
        </w:rPr>
        <w:t>её</w:t>
      </w:r>
      <w:r w:rsidR="00FA4E16" w:rsidRPr="00302FC3">
        <w:rPr>
          <w:rStyle w:val="12pt06"/>
          <w:sz w:val="28"/>
          <w:szCs w:val="28"/>
        </w:rPr>
        <w:t xml:space="preserve"> </w:t>
      </w:r>
      <w:r>
        <w:rPr>
          <w:position w:val="-18"/>
          <w:sz w:val="28"/>
          <w:szCs w:val="28"/>
        </w:rPr>
        <w:pict>
          <v:shape id="_x0000_i1136" type="#_x0000_t75" style="width:24pt;height:21.75pt">
            <v:imagedata r:id="rId102" o:title=""/>
          </v:shape>
        </w:pict>
      </w:r>
      <w:r w:rsidR="00FA4E16" w:rsidRPr="00302FC3">
        <w:rPr>
          <w:sz w:val="28"/>
          <w:szCs w:val="28"/>
        </w:rPr>
        <w:t xml:space="preserve">, </w:t>
      </w:r>
      <w:r>
        <w:rPr>
          <w:position w:val="-12"/>
          <w:sz w:val="28"/>
          <w:szCs w:val="28"/>
        </w:rPr>
        <w:pict>
          <v:shape id="_x0000_i1137" type="#_x0000_t75" style="width:24.75pt;height:18.75pt">
            <v:imagedata r:id="rId104" o:title=""/>
          </v:shape>
        </w:pict>
      </w:r>
      <w:r w:rsidR="00FA4E16" w:rsidRPr="00302FC3">
        <w:rPr>
          <w:sz w:val="28"/>
          <w:szCs w:val="28"/>
        </w:rPr>
        <w:t>= 384 ;</w:t>
      </w:r>
    </w:p>
    <w:p w:rsidR="00FA4E16" w:rsidRPr="00302FC3" w:rsidRDefault="00147659" w:rsidP="00302FC3">
      <w:pPr>
        <w:spacing w:line="360" w:lineRule="auto"/>
        <w:ind w:firstLine="709"/>
        <w:rPr>
          <w:rStyle w:val="12pt06"/>
          <w:sz w:val="28"/>
          <w:szCs w:val="28"/>
        </w:rPr>
      </w:pPr>
      <w:r>
        <w:rPr>
          <w:position w:val="-6"/>
          <w:sz w:val="28"/>
          <w:szCs w:val="28"/>
        </w:rPr>
        <w:pict>
          <v:shape id="_x0000_i1138" type="#_x0000_t75" style="width:12pt;height:15pt">
            <v:imagedata r:id="rId105" o:title=""/>
          </v:shape>
        </w:pict>
      </w:r>
      <w:r w:rsidR="00FA4E16" w:rsidRPr="00302FC3">
        <w:rPr>
          <w:sz w:val="28"/>
          <w:szCs w:val="28"/>
        </w:rPr>
        <w:t xml:space="preserve"> - </w:t>
      </w:r>
      <w:r w:rsidR="00FA4E16" w:rsidRPr="00302FC3">
        <w:rPr>
          <w:rStyle w:val="12pt06"/>
          <w:sz w:val="28"/>
          <w:szCs w:val="28"/>
        </w:rPr>
        <w:t>количество указанных значений.</w:t>
      </w:r>
    </w:p>
    <w:p w:rsidR="00FA4E16" w:rsidRPr="00302FC3" w:rsidRDefault="00FA4E16" w:rsidP="00302FC3">
      <w:pPr>
        <w:spacing w:line="360" w:lineRule="auto"/>
        <w:ind w:firstLine="709"/>
        <w:rPr>
          <w:sz w:val="28"/>
          <w:szCs w:val="28"/>
        </w:rPr>
      </w:pPr>
      <w:r w:rsidRPr="00302FC3">
        <w:rPr>
          <w:sz w:val="28"/>
          <w:szCs w:val="28"/>
        </w:rPr>
        <w:t>Величина возможной экономии электроэнергии составляет от месячного расхода:</w:t>
      </w:r>
    </w:p>
    <w:p w:rsidR="00AE0FA2" w:rsidRPr="00302FC3" w:rsidRDefault="00AE0FA2" w:rsidP="00302FC3">
      <w:pPr>
        <w:spacing w:line="360" w:lineRule="auto"/>
        <w:ind w:firstLine="709"/>
        <w:rPr>
          <w:rStyle w:val="12pt06"/>
          <w:position w:val="-38"/>
          <w:sz w:val="28"/>
          <w:szCs w:val="28"/>
        </w:rPr>
      </w:pPr>
    </w:p>
    <w:p w:rsidR="00FA4E16" w:rsidRPr="00302FC3" w:rsidRDefault="00147659" w:rsidP="00302FC3">
      <w:pPr>
        <w:spacing w:line="360" w:lineRule="auto"/>
        <w:ind w:firstLine="709"/>
        <w:rPr>
          <w:rStyle w:val="12pt06"/>
          <w:position w:val="-38"/>
          <w:sz w:val="28"/>
          <w:szCs w:val="28"/>
          <w:lang w:val="en-US"/>
        </w:rPr>
      </w:pPr>
      <w:r>
        <w:rPr>
          <w:rStyle w:val="12pt06"/>
          <w:position w:val="-38"/>
          <w:sz w:val="28"/>
          <w:szCs w:val="28"/>
        </w:rPr>
        <w:pict>
          <v:shape id="_x0000_i1139" type="#_x0000_t75" style="width:207.75pt;height:44.25pt">
            <v:imagedata r:id="rId106" o:title=""/>
          </v:shape>
        </w:pict>
      </w:r>
    </w:p>
    <w:p w:rsidR="00AE0FA2" w:rsidRPr="00302FC3" w:rsidRDefault="00AE0FA2" w:rsidP="00302FC3">
      <w:pPr>
        <w:spacing w:line="360" w:lineRule="auto"/>
        <w:ind w:firstLine="709"/>
        <w:rPr>
          <w:rStyle w:val="12pt06"/>
          <w:sz w:val="28"/>
          <w:szCs w:val="28"/>
          <w:lang w:val="en-US"/>
        </w:rPr>
      </w:pPr>
    </w:p>
    <w:p w:rsidR="00302FC3"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Исследуя аналогичным образом графики потре</w:t>
      </w:r>
      <w:r w:rsidR="00D9642D" w:rsidRPr="00302FC3">
        <w:rPr>
          <w:rStyle w:val="12pt06"/>
          <w:color w:val="auto"/>
          <w:spacing w:val="0"/>
          <w:w w:val="100"/>
          <w:sz w:val="28"/>
        </w:rPr>
        <w:t>бления за несколько месяцев 2005 и 2006</w:t>
      </w:r>
      <w:r w:rsidRPr="00302FC3">
        <w:rPr>
          <w:rStyle w:val="12pt06"/>
          <w:color w:val="auto"/>
          <w:spacing w:val="0"/>
          <w:w w:val="100"/>
          <w:sz w:val="28"/>
        </w:rPr>
        <w:t xml:space="preserve"> годов и принимая во внимание то, что при внедрении задачи управления расходом АСЦДУЭ организуется только </w:t>
      </w:r>
      <w:r w:rsidR="00603968" w:rsidRPr="00302FC3">
        <w:rPr>
          <w:rStyle w:val="12pt06"/>
          <w:color w:val="auto"/>
          <w:spacing w:val="0"/>
          <w:w w:val="100"/>
          <w:sz w:val="28"/>
        </w:rPr>
        <w:t>Учёт</w:t>
      </w:r>
      <w:r w:rsidRPr="00302FC3">
        <w:rPr>
          <w:rStyle w:val="12pt06"/>
          <w:color w:val="auto"/>
          <w:spacing w:val="0"/>
          <w:w w:val="100"/>
          <w:sz w:val="28"/>
        </w:rPr>
        <w:t xml:space="preserve"> и планирование по производствам, т.е. полностью реализовать полученный резерв в</w:t>
      </w:r>
      <w:r w:rsidR="00302FC3" w:rsidRPr="00302FC3">
        <w:rPr>
          <w:rStyle w:val="12pt06"/>
          <w:color w:val="auto"/>
          <w:spacing w:val="0"/>
          <w:w w:val="100"/>
          <w:sz w:val="28"/>
        </w:rPr>
        <w:t xml:space="preserve"> </w:t>
      </w:r>
      <w:r w:rsidRPr="00302FC3">
        <w:rPr>
          <w:rStyle w:val="12pt06"/>
          <w:color w:val="auto"/>
          <w:spacing w:val="0"/>
          <w:w w:val="100"/>
          <w:sz w:val="28"/>
        </w:rPr>
        <w:t>потреблении энергоресурсов не удастся, получим следующие величины годовой экономки энергоресурсов:</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электроэнергия</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1%</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ХПВ</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2%</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ПВ</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2%</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дем. вода</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1,5%</w:t>
      </w:r>
    </w:p>
    <w:p w:rsidR="00302FC3"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9° вода</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2%</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метан</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1,5%</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кислород</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2%</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ацетилен</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1,7%</w:t>
      </w:r>
    </w:p>
    <w:p w:rsidR="00302FC3"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азот</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2,5%</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сжатый воздух</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3%</w:t>
      </w:r>
    </w:p>
    <w:p w:rsidR="00FA4E16" w:rsidRPr="00302FC3" w:rsidRDefault="00FA4E16" w:rsidP="009F32D7">
      <w:pPr>
        <w:numPr>
          <w:ilvl w:val="0"/>
          <w:numId w:val="12"/>
        </w:numPr>
        <w:tabs>
          <w:tab w:val="clear" w:pos="720"/>
          <w:tab w:val="num" w:pos="0"/>
        </w:tabs>
        <w:spacing w:line="360" w:lineRule="auto"/>
        <w:ind w:left="0" w:firstLine="709"/>
        <w:rPr>
          <w:rStyle w:val="12pt06"/>
          <w:sz w:val="28"/>
          <w:szCs w:val="28"/>
        </w:rPr>
      </w:pPr>
      <w:r w:rsidRPr="00302FC3">
        <w:rPr>
          <w:rStyle w:val="12pt06"/>
          <w:sz w:val="28"/>
          <w:szCs w:val="28"/>
        </w:rPr>
        <w:t>углекислота</w:t>
      </w:r>
      <w:r w:rsidR="00302FC3" w:rsidRPr="00302FC3">
        <w:rPr>
          <w:rStyle w:val="12pt06"/>
          <w:sz w:val="28"/>
          <w:szCs w:val="28"/>
        </w:rPr>
        <w:t xml:space="preserve"> </w:t>
      </w:r>
      <w:r w:rsidRPr="00302FC3">
        <w:rPr>
          <w:rStyle w:val="12pt06"/>
          <w:sz w:val="28"/>
          <w:szCs w:val="28"/>
        </w:rPr>
        <w:t>-</w:t>
      </w:r>
      <w:r w:rsidR="00302FC3" w:rsidRPr="00302FC3">
        <w:rPr>
          <w:rStyle w:val="12pt06"/>
          <w:sz w:val="28"/>
          <w:szCs w:val="28"/>
        </w:rPr>
        <w:t xml:space="preserve"> </w:t>
      </w:r>
      <w:r w:rsidRPr="00302FC3">
        <w:rPr>
          <w:rStyle w:val="12pt06"/>
          <w:sz w:val="28"/>
          <w:szCs w:val="28"/>
        </w:rPr>
        <w:t>2%</w:t>
      </w:r>
    </w:p>
    <w:p w:rsidR="00FA4E16" w:rsidRPr="00302FC3" w:rsidRDefault="00FA4E16" w:rsidP="00302FC3">
      <w:pPr>
        <w:pStyle w:val="13"/>
        <w:widowControl w:val="0"/>
        <w:rPr>
          <w:color w:val="auto"/>
          <w:spacing w:val="0"/>
          <w:w w:val="100"/>
        </w:rPr>
      </w:pPr>
      <w:r w:rsidRPr="00302FC3">
        <w:rPr>
          <w:rStyle w:val="12pt06"/>
          <w:color w:val="auto"/>
          <w:spacing w:val="0"/>
          <w:w w:val="100"/>
          <w:sz w:val="28"/>
        </w:rPr>
        <w:t>Пользуясь данными о годовых расходах и стоимости каждого вида энергоресурсов из таблицы</w:t>
      </w:r>
      <w:r w:rsidR="00302FC3" w:rsidRPr="00302FC3">
        <w:rPr>
          <w:rStyle w:val="12pt06"/>
          <w:color w:val="auto"/>
          <w:spacing w:val="0"/>
          <w:w w:val="100"/>
          <w:sz w:val="28"/>
        </w:rPr>
        <w:t xml:space="preserve"> </w:t>
      </w:r>
      <w:r w:rsidRPr="00302FC3">
        <w:rPr>
          <w:rStyle w:val="12pt06"/>
          <w:color w:val="auto"/>
          <w:spacing w:val="0"/>
          <w:w w:val="100"/>
          <w:sz w:val="28"/>
        </w:rPr>
        <w:t>13 ,</w:t>
      </w:r>
      <w:r w:rsidR="00302FC3" w:rsidRPr="00302FC3">
        <w:rPr>
          <w:rStyle w:val="12pt06"/>
          <w:color w:val="auto"/>
          <w:spacing w:val="0"/>
          <w:w w:val="100"/>
          <w:sz w:val="28"/>
        </w:rPr>
        <w:t xml:space="preserve"> </w:t>
      </w:r>
      <w:r w:rsidRPr="00302FC3">
        <w:rPr>
          <w:rStyle w:val="12pt06"/>
          <w:color w:val="auto"/>
          <w:spacing w:val="0"/>
          <w:w w:val="100"/>
          <w:sz w:val="28"/>
        </w:rPr>
        <w:t>получим величины экономии за счет снижения расх</w:t>
      </w:r>
      <w:r w:rsidR="00584B34" w:rsidRPr="00302FC3">
        <w:rPr>
          <w:rStyle w:val="12pt06"/>
          <w:color w:val="auto"/>
          <w:spacing w:val="0"/>
          <w:w w:val="100"/>
          <w:sz w:val="28"/>
        </w:rPr>
        <w:t>ода каждого вида энергоресурсов</w:t>
      </w:r>
      <w:r w:rsidRPr="00302FC3">
        <w:rPr>
          <w:rStyle w:val="12pt06"/>
          <w:color w:val="auto"/>
          <w:spacing w:val="0"/>
          <w:w w:val="100"/>
          <w:sz w:val="28"/>
        </w:rPr>
        <w:t>.</w:t>
      </w:r>
      <w:r w:rsidR="00584B34" w:rsidRPr="00302FC3">
        <w:rPr>
          <w:rStyle w:val="12pt06"/>
          <w:color w:val="auto"/>
          <w:spacing w:val="0"/>
          <w:w w:val="100"/>
          <w:sz w:val="28"/>
        </w:rPr>
        <w:t xml:space="preserve"> </w:t>
      </w:r>
      <w:r w:rsidRPr="00302FC3">
        <w:rPr>
          <w:color w:val="auto"/>
          <w:spacing w:val="0"/>
          <w:w w:val="100"/>
        </w:rPr>
        <w:t>Итак, общая экономия за счет уменьшения расхода энергоресурсов при внедрения задачи управления расходом составит 18048000</w:t>
      </w:r>
      <w:r w:rsidR="00302FC3" w:rsidRPr="00302FC3">
        <w:rPr>
          <w:color w:val="auto"/>
          <w:spacing w:val="0"/>
          <w:w w:val="100"/>
        </w:rPr>
        <w:t xml:space="preserve"> </w:t>
      </w:r>
      <w:r w:rsidRPr="00302FC3">
        <w:rPr>
          <w:color w:val="auto"/>
          <w:spacing w:val="0"/>
          <w:w w:val="100"/>
        </w:rPr>
        <w:t>руб.</w:t>
      </w:r>
    </w:p>
    <w:p w:rsidR="00BF6740" w:rsidRPr="00302FC3" w:rsidRDefault="00BF6740" w:rsidP="00302FC3">
      <w:pPr>
        <w:spacing w:line="360" w:lineRule="auto"/>
        <w:ind w:firstLine="709"/>
        <w:rPr>
          <w:sz w:val="28"/>
          <w:szCs w:val="24"/>
        </w:rPr>
      </w:pPr>
    </w:p>
    <w:p w:rsidR="00FA4E16" w:rsidRPr="00302FC3" w:rsidRDefault="00BF6740" w:rsidP="00302FC3">
      <w:pPr>
        <w:spacing w:line="360" w:lineRule="auto"/>
        <w:ind w:firstLine="709"/>
        <w:rPr>
          <w:rStyle w:val="12pt06"/>
          <w:bCs/>
          <w:sz w:val="28"/>
          <w:szCs w:val="28"/>
        </w:rPr>
      </w:pPr>
      <w:bookmarkStart w:id="103" w:name="_Toc167726423"/>
      <w:r w:rsidRPr="00302FC3">
        <w:rPr>
          <w:rStyle w:val="12pt06"/>
          <w:bCs/>
          <w:sz w:val="28"/>
          <w:szCs w:val="28"/>
        </w:rPr>
        <w:t xml:space="preserve">10.3.2 </w:t>
      </w:r>
      <w:r w:rsidR="00FA4E16" w:rsidRPr="00302FC3">
        <w:rPr>
          <w:rStyle w:val="12pt06"/>
          <w:bCs/>
          <w:sz w:val="28"/>
          <w:szCs w:val="28"/>
        </w:rPr>
        <w:t>Экономия от снижения платы за нагрузку</w:t>
      </w:r>
      <w:bookmarkEnd w:id="103"/>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При внедрении задачи управления нагрузками завод получит возможность эффективно управлять нагрузками и ликвидировать превышение лимита. До настоящего момента времени завод не платил штрафа за превышение лимита, хотя факты превышения были часто. В настоящем году за превышение лимита по нагрузке будет введен десятикратный штраф. Но так</w:t>
      </w:r>
      <w:r w:rsidR="00302FC3" w:rsidRPr="00302FC3">
        <w:rPr>
          <w:rStyle w:val="12pt06"/>
          <w:color w:val="auto"/>
          <w:spacing w:val="0"/>
          <w:w w:val="100"/>
          <w:sz w:val="28"/>
        </w:rPr>
        <w:t xml:space="preserve"> </w:t>
      </w:r>
      <w:r w:rsidRPr="00302FC3">
        <w:rPr>
          <w:rStyle w:val="12pt06"/>
          <w:color w:val="auto"/>
          <w:spacing w:val="0"/>
          <w:w w:val="100"/>
          <w:sz w:val="28"/>
        </w:rPr>
        <w:t>как фактических штрафов в исследуемом периоде не было, эффект будем рассчитывать</w:t>
      </w:r>
      <w:r w:rsidR="00302FC3" w:rsidRPr="00302FC3">
        <w:rPr>
          <w:rStyle w:val="12pt06"/>
          <w:color w:val="auto"/>
          <w:spacing w:val="0"/>
          <w:w w:val="100"/>
          <w:sz w:val="28"/>
        </w:rPr>
        <w:t xml:space="preserve"> </w:t>
      </w:r>
      <w:r w:rsidRPr="00302FC3">
        <w:rPr>
          <w:rStyle w:val="12pt06"/>
          <w:color w:val="auto"/>
          <w:spacing w:val="0"/>
          <w:w w:val="100"/>
          <w:sz w:val="28"/>
        </w:rPr>
        <w:t>только за счет уменьшения платы за максимальную нагрузку.</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Из анализа данных о величинах заявленных предприятием нагрузок на квартал и фактических максимальных нагрузок следует, что за 1992 год, завод превысил заявляемую нагрузку во втором квартале на 6,954 МВт,</w:t>
      </w:r>
      <w:r w:rsidR="00302FC3" w:rsidRPr="00302FC3">
        <w:rPr>
          <w:rStyle w:val="12pt06"/>
          <w:color w:val="auto"/>
          <w:spacing w:val="0"/>
          <w:w w:val="100"/>
          <w:sz w:val="28"/>
        </w:rPr>
        <w:t xml:space="preserve"> </w:t>
      </w:r>
      <w:r w:rsidRPr="00302FC3">
        <w:rPr>
          <w:rStyle w:val="12pt06"/>
          <w:color w:val="auto"/>
          <w:spacing w:val="0"/>
          <w:w w:val="100"/>
          <w:sz w:val="28"/>
        </w:rPr>
        <w:t>в</w:t>
      </w:r>
      <w:r w:rsidR="00302FC3" w:rsidRPr="00302FC3">
        <w:rPr>
          <w:rStyle w:val="12pt06"/>
          <w:color w:val="auto"/>
          <w:spacing w:val="0"/>
          <w:w w:val="100"/>
          <w:sz w:val="28"/>
        </w:rPr>
        <w:t xml:space="preserve"> </w:t>
      </w:r>
      <w:r w:rsidRPr="00302FC3">
        <w:rPr>
          <w:rStyle w:val="12pt06"/>
          <w:color w:val="auto"/>
          <w:spacing w:val="0"/>
          <w:w w:val="100"/>
          <w:sz w:val="28"/>
        </w:rPr>
        <w:t>третьем - на 4,1 МВт, в четвертом - на 8 МВт. Это повлекло к однократной доплате за максимальную нагрузку в следующем размере:</w:t>
      </w:r>
    </w:p>
    <w:p w:rsidR="00AE0FA2" w:rsidRPr="00302FC3" w:rsidRDefault="00AE0FA2" w:rsidP="00302FC3">
      <w:pPr>
        <w:tabs>
          <w:tab w:val="num" w:pos="0"/>
        </w:tabs>
        <w:spacing w:line="360" w:lineRule="auto"/>
        <w:ind w:firstLine="709"/>
        <w:rPr>
          <w:rStyle w:val="12pt06"/>
          <w:position w:val="-26"/>
          <w:sz w:val="28"/>
          <w:szCs w:val="28"/>
        </w:rPr>
      </w:pPr>
    </w:p>
    <w:p w:rsidR="00FA4E16" w:rsidRPr="00302FC3" w:rsidRDefault="00134CFD" w:rsidP="00302FC3">
      <w:pPr>
        <w:tabs>
          <w:tab w:val="num" w:pos="0"/>
        </w:tabs>
        <w:spacing w:line="360" w:lineRule="auto"/>
        <w:ind w:firstLine="709"/>
        <w:rPr>
          <w:rStyle w:val="12pt06"/>
          <w:position w:val="-26"/>
          <w:sz w:val="28"/>
          <w:szCs w:val="28"/>
          <w:lang w:val="en-US"/>
        </w:rPr>
      </w:pPr>
      <w:r>
        <w:rPr>
          <w:rStyle w:val="12pt06"/>
          <w:position w:val="-26"/>
          <w:sz w:val="28"/>
          <w:szCs w:val="28"/>
        </w:rPr>
        <w:br w:type="page"/>
      </w:r>
      <w:r w:rsidR="00147659">
        <w:rPr>
          <w:rStyle w:val="12pt06"/>
          <w:position w:val="-26"/>
          <w:sz w:val="28"/>
          <w:szCs w:val="28"/>
        </w:rPr>
        <w:pict>
          <v:shape id="_x0000_i1140" type="#_x0000_t75" style="width:282.75pt;height:35.25pt">
            <v:imagedata r:id="rId107" o:title=""/>
          </v:shape>
        </w:pict>
      </w:r>
    </w:p>
    <w:p w:rsidR="00AE0FA2" w:rsidRPr="00302FC3" w:rsidRDefault="00AE0FA2" w:rsidP="00302FC3">
      <w:pPr>
        <w:tabs>
          <w:tab w:val="num" w:pos="0"/>
        </w:tabs>
        <w:spacing w:line="360" w:lineRule="auto"/>
        <w:ind w:firstLine="709"/>
        <w:rPr>
          <w:rStyle w:val="12pt06"/>
          <w:sz w:val="28"/>
          <w:szCs w:val="28"/>
          <w:lang w:val="en-US"/>
        </w:rPr>
      </w:pPr>
    </w:p>
    <w:p w:rsidR="00FA4E16" w:rsidRPr="00302FC3" w:rsidRDefault="00FA4E16" w:rsidP="00302FC3">
      <w:pPr>
        <w:shd w:val="clear" w:color="auto" w:fill="FFFFFF"/>
        <w:tabs>
          <w:tab w:val="num" w:pos="0"/>
        </w:tabs>
        <w:spacing w:line="360" w:lineRule="auto"/>
        <w:ind w:firstLine="709"/>
        <w:rPr>
          <w:rStyle w:val="12pt06"/>
          <w:sz w:val="28"/>
          <w:szCs w:val="28"/>
        </w:rPr>
      </w:pPr>
      <w:r w:rsidRPr="00302FC3">
        <w:rPr>
          <w:rStyle w:val="12pt06"/>
          <w:sz w:val="28"/>
          <w:szCs w:val="28"/>
        </w:rPr>
        <w:t>33,6 руб. - стоимость 1 кВт потребляемой мощности за год.</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Зa nepвый квартал заводом было уплачено за 237 МВт, потреблено же было 233,2 МВт, т.е. за счет неточного заказа потери завода составили:</w:t>
      </w:r>
    </w:p>
    <w:p w:rsidR="00AE0FA2" w:rsidRPr="00302FC3" w:rsidRDefault="00AE0FA2" w:rsidP="00302FC3">
      <w:pPr>
        <w:shd w:val="clear" w:color="auto" w:fill="FFFFFF"/>
        <w:spacing w:line="360" w:lineRule="auto"/>
        <w:ind w:firstLine="709"/>
        <w:rPr>
          <w:rStyle w:val="12pt06"/>
          <w:position w:val="-26"/>
          <w:sz w:val="28"/>
          <w:szCs w:val="28"/>
        </w:rPr>
      </w:pPr>
    </w:p>
    <w:p w:rsidR="00FA4E16" w:rsidRPr="00302FC3" w:rsidRDefault="00147659" w:rsidP="00302FC3">
      <w:pPr>
        <w:shd w:val="clear" w:color="auto" w:fill="FFFFFF"/>
        <w:spacing w:line="360" w:lineRule="auto"/>
        <w:ind w:firstLine="709"/>
        <w:rPr>
          <w:rStyle w:val="12pt06"/>
          <w:position w:val="-26"/>
          <w:sz w:val="28"/>
          <w:szCs w:val="28"/>
          <w:lang w:val="en-US"/>
        </w:rPr>
      </w:pPr>
      <w:r>
        <w:rPr>
          <w:rStyle w:val="12pt06"/>
          <w:position w:val="-26"/>
          <w:sz w:val="28"/>
          <w:szCs w:val="28"/>
        </w:rPr>
        <w:pict>
          <v:shape id="_x0000_i1141" type="#_x0000_t75" style="width:227.25pt;height:35.25pt">
            <v:imagedata r:id="rId108" o:title=""/>
          </v:shape>
        </w:pict>
      </w:r>
    </w:p>
    <w:p w:rsidR="00AE0FA2" w:rsidRPr="00302FC3" w:rsidRDefault="00AE0FA2" w:rsidP="00302FC3">
      <w:pPr>
        <w:shd w:val="clear" w:color="auto" w:fill="FFFFFF"/>
        <w:spacing w:line="360" w:lineRule="auto"/>
        <w:ind w:firstLine="709"/>
        <w:rPr>
          <w:rStyle w:val="12pt06"/>
          <w:sz w:val="28"/>
          <w:szCs w:val="28"/>
          <w:lang w:val="en-US"/>
        </w:rPr>
      </w:pP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При внедрении системы будет производиться бол</w:t>
      </w:r>
      <w:r w:rsidR="00D65ADE" w:rsidRPr="00302FC3">
        <w:rPr>
          <w:rStyle w:val="12pt06"/>
          <w:color w:val="auto"/>
          <w:spacing w:val="0"/>
          <w:w w:val="100"/>
          <w:sz w:val="28"/>
        </w:rPr>
        <w:t>её</w:t>
      </w:r>
      <w:r w:rsidRPr="00302FC3">
        <w:rPr>
          <w:rStyle w:val="12pt06"/>
          <w:color w:val="auto"/>
          <w:spacing w:val="0"/>
          <w:w w:val="100"/>
          <w:sz w:val="28"/>
        </w:rPr>
        <w:t xml:space="preserve"> точный заказ максимальной мощности и ликвидироваться превышение лимита,</w:t>
      </w:r>
      <w:r w:rsidR="00302FC3" w:rsidRPr="00302FC3">
        <w:rPr>
          <w:rStyle w:val="12pt06"/>
          <w:color w:val="auto"/>
          <w:spacing w:val="0"/>
          <w:w w:val="100"/>
          <w:sz w:val="28"/>
        </w:rPr>
        <w:t xml:space="preserve"> </w:t>
      </w:r>
      <w:r w:rsidRPr="00302FC3">
        <w:rPr>
          <w:rStyle w:val="12pt06"/>
          <w:color w:val="auto"/>
          <w:spacing w:val="0"/>
          <w:w w:val="100"/>
          <w:sz w:val="28"/>
        </w:rPr>
        <w:t>таким образом экономия за счет уменьшения платы за нагрузку составит:</w:t>
      </w:r>
    </w:p>
    <w:p w:rsidR="00AE0FA2" w:rsidRPr="00302FC3" w:rsidRDefault="00AE0FA2" w:rsidP="00302FC3">
      <w:pPr>
        <w:shd w:val="clear" w:color="auto" w:fill="FFFFFF"/>
        <w:spacing w:line="360" w:lineRule="auto"/>
        <w:ind w:firstLine="709"/>
        <w:rPr>
          <w:rStyle w:val="12pt06"/>
          <w:position w:val="-12"/>
          <w:sz w:val="28"/>
          <w:szCs w:val="28"/>
        </w:rPr>
      </w:pPr>
    </w:p>
    <w:p w:rsidR="00FA4E16" w:rsidRPr="00302FC3" w:rsidRDefault="00147659" w:rsidP="00302FC3">
      <w:pPr>
        <w:shd w:val="clear" w:color="auto" w:fill="FFFFFF"/>
        <w:spacing w:line="360" w:lineRule="auto"/>
        <w:ind w:firstLine="709"/>
        <w:rPr>
          <w:rStyle w:val="12pt06"/>
          <w:sz w:val="28"/>
          <w:szCs w:val="28"/>
        </w:rPr>
      </w:pPr>
      <w:r>
        <w:rPr>
          <w:rStyle w:val="12pt06"/>
          <w:position w:val="-12"/>
          <w:sz w:val="28"/>
          <w:szCs w:val="28"/>
        </w:rPr>
        <w:pict>
          <v:shape id="_x0000_i1142" type="#_x0000_t75" style="width:189.75pt;height:18.75pt">
            <v:imagedata r:id="rId109" o:title=""/>
          </v:shape>
        </w:pict>
      </w:r>
      <w:r w:rsidR="00FA4E16" w:rsidRPr="00302FC3">
        <w:rPr>
          <w:rStyle w:val="12pt06"/>
          <w:sz w:val="28"/>
          <w:szCs w:val="28"/>
        </w:rPr>
        <w:t>руб.</w:t>
      </w:r>
    </w:p>
    <w:p w:rsidR="00AE0FA2" w:rsidRPr="00302FC3" w:rsidRDefault="00AE0FA2" w:rsidP="00302FC3">
      <w:pPr>
        <w:shd w:val="clear" w:color="auto" w:fill="FFFFFF"/>
        <w:spacing w:line="360" w:lineRule="auto"/>
        <w:ind w:firstLine="709"/>
        <w:rPr>
          <w:rStyle w:val="12pt06"/>
          <w:sz w:val="28"/>
          <w:szCs w:val="28"/>
        </w:rPr>
      </w:pPr>
    </w:p>
    <w:p w:rsidR="00FA4E16" w:rsidRPr="00302FC3" w:rsidRDefault="00FA4E16" w:rsidP="00302FC3">
      <w:pPr>
        <w:shd w:val="clear" w:color="auto" w:fill="FFFFFF"/>
        <w:spacing w:line="360" w:lineRule="auto"/>
        <w:ind w:firstLine="709"/>
        <w:rPr>
          <w:rStyle w:val="12pt06"/>
          <w:sz w:val="28"/>
          <w:szCs w:val="28"/>
        </w:rPr>
      </w:pPr>
      <w:r w:rsidRPr="00302FC3">
        <w:rPr>
          <w:rStyle w:val="12pt06"/>
          <w:sz w:val="28"/>
          <w:szCs w:val="28"/>
        </w:rPr>
        <w:t>Что в ценах 200</w:t>
      </w:r>
      <w:r w:rsidR="00D9642D" w:rsidRPr="00302FC3">
        <w:rPr>
          <w:rStyle w:val="12pt06"/>
          <w:sz w:val="28"/>
          <w:szCs w:val="28"/>
        </w:rPr>
        <w:t>6</w:t>
      </w:r>
      <w:r w:rsidR="009A7928" w:rsidRPr="00302FC3">
        <w:rPr>
          <w:rStyle w:val="12pt06"/>
          <w:sz w:val="28"/>
          <w:szCs w:val="28"/>
        </w:rPr>
        <w:t xml:space="preserve"> </w:t>
      </w:r>
      <w:r w:rsidRPr="00302FC3">
        <w:rPr>
          <w:rStyle w:val="12pt06"/>
          <w:sz w:val="28"/>
          <w:szCs w:val="28"/>
        </w:rPr>
        <w:t>г</w:t>
      </w:r>
      <w:r w:rsidR="009A7928" w:rsidRPr="00302FC3">
        <w:rPr>
          <w:rStyle w:val="12pt06"/>
          <w:sz w:val="28"/>
          <w:szCs w:val="28"/>
        </w:rPr>
        <w:t>. п</w:t>
      </w:r>
      <w:r w:rsidRPr="00302FC3">
        <w:rPr>
          <w:rStyle w:val="12pt06"/>
          <w:sz w:val="28"/>
          <w:szCs w:val="28"/>
        </w:rPr>
        <w:t>римерно соответствует 17 млн.руб.</w:t>
      </w:r>
    </w:p>
    <w:p w:rsidR="00D73D22" w:rsidRPr="00302FC3" w:rsidRDefault="00D73D22" w:rsidP="00302FC3">
      <w:pPr>
        <w:shd w:val="clear" w:color="auto" w:fill="FFFFFF"/>
        <w:spacing w:line="360" w:lineRule="auto"/>
        <w:ind w:firstLine="709"/>
        <w:rPr>
          <w:rStyle w:val="12pt06"/>
          <w:sz w:val="28"/>
          <w:szCs w:val="28"/>
        </w:rPr>
      </w:pPr>
    </w:p>
    <w:p w:rsidR="00302FC3" w:rsidRPr="00302FC3" w:rsidRDefault="00D73D22" w:rsidP="00302FC3">
      <w:pPr>
        <w:spacing w:line="360" w:lineRule="auto"/>
        <w:ind w:firstLine="709"/>
        <w:rPr>
          <w:rStyle w:val="12pt06"/>
          <w:bCs/>
          <w:iCs/>
          <w:sz w:val="28"/>
        </w:rPr>
      </w:pPr>
      <w:bookmarkStart w:id="104" w:name="_Toc167726424"/>
      <w:r w:rsidRPr="00302FC3">
        <w:rPr>
          <w:bCs/>
          <w:iCs/>
          <w:sz w:val="28"/>
        </w:rPr>
        <w:t xml:space="preserve">10.3.3 </w:t>
      </w:r>
      <w:r w:rsidR="00FA4E16" w:rsidRPr="00302FC3">
        <w:rPr>
          <w:bCs/>
          <w:iCs/>
          <w:sz w:val="28"/>
        </w:rPr>
        <w:t>Экономия от снижения потерь в сетях электроснабжения и улучшения качества электроэнергии</w:t>
      </w:r>
      <w:bookmarkEnd w:id="104"/>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 xml:space="preserve">Управление сетями электроснабжения на основе </w:t>
      </w:r>
      <w:r w:rsidR="00556FB9" w:rsidRPr="00302FC3">
        <w:rPr>
          <w:rStyle w:val="12pt06"/>
          <w:color w:val="auto"/>
          <w:spacing w:val="0"/>
          <w:w w:val="100"/>
          <w:sz w:val="28"/>
        </w:rPr>
        <w:t>расчёт</w:t>
      </w:r>
      <w:r w:rsidRPr="00302FC3">
        <w:rPr>
          <w:rStyle w:val="12pt06"/>
          <w:color w:val="auto"/>
          <w:spacing w:val="0"/>
          <w:w w:val="100"/>
          <w:sz w:val="28"/>
        </w:rPr>
        <w:t>а режимов системы электроснабжения ВАЗа позволит существенно сократить потери активной мощности электроэнергии и обеспечить повышение качества эксплутационных напряжений.</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На основании отечественного и зарубежного опыта внедрение оптимизационных методов управления сетями электроснабжения обеспечивает сокращение потерь электроэнергии в электрической сети на</w:t>
      </w:r>
      <w:r w:rsidR="00302FC3" w:rsidRPr="00302FC3">
        <w:rPr>
          <w:rStyle w:val="12pt06"/>
          <w:color w:val="auto"/>
          <w:spacing w:val="0"/>
          <w:w w:val="100"/>
          <w:sz w:val="28"/>
        </w:rPr>
        <w:t xml:space="preserve"> </w:t>
      </w:r>
      <w:r w:rsidRPr="00302FC3">
        <w:rPr>
          <w:rStyle w:val="12pt06"/>
          <w:color w:val="auto"/>
          <w:spacing w:val="0"/>
          <w:w w:val="100"/>
          <w:sz w:val="28"/>
        </w:rPr>
        <w:t>уровне 0,3%</w:t>
      </w:r>
      <w:r w:rsidR="00302FC3" w:rsidRPr="00302FC3">
        <w:rPr>
          <w:rStyle w:val="12pt06"/>
          <w:color w:val="auto"/>
          <w:spacing w:val="0"/>
          <w:w w:val="100"/>
          <w:sz w:val="28"/>
        </w:rPr>
        <w:t xml:space="preserve"> </w:t>
      </w:r>
      <w:r w:rsidRPr="00302FC3">
        <w:rPr>
          <w:rStyle w:val="12pt06"/>
          <w:color w:val="auto"/>
          <w:spacing w:val="0"/>
          <w:w w:val="100"/>
          <w:sz w:val="28"/>
        </w:rPr>
        <w:t>от общего потребления электроэнергии заводом.</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В соответствии с указанным ожидаемый годовой эффект при ожидаемом</w:t>
      </w:r>
      <w:r w:rsidR="00302FC3" w:rsidRPr="00302FC3">
        <w:rPr>
          <w:rStyle w:val="12pt06"/>
          <w:color w:val="auto"/>
          <w:spacing w:val="0"/>
          <w:w w:val="100"/>
          <w:sz w:val="28"/>
        </w:rPr>
        <w:t xml:space="preserve"> </w:t>
      </w:r>
      <w:r w:rsidRPr="00302FC3">
        <w:rPr>
          <w:rStyle w:val="12pt06"/>
          <w:color w:val="auto"/>
          <w:spacing w:val="0"/>
          <w:w w:val="100"/>
          <w:sz w:val="28"/>
        </w:rPr>
        <w:t>годовом потреблении электроэнергии</w:t>
      </w:r>
      <w:r w:rsidR="00302FC3" w:rsidRPr="00302FC3">
        <w:rPr>
          <w:rStyle w:val="12pt06"/>
          <w:color w:val="auto"/>
          <w:spacing w:val="0"/>
          <w:w w:val="100"/>
          <w:sz w:val="28"/>
        </w:rPr>
        <w:t xml:space="preserve"> </w:t>
      </w:r>
      <w:r w:rsidR="0064517F" w:rsidRPr="00302FC3">
        <w:rPr>
          <w:rStyle w:val="12pt06"/>
          <w:color w:val="auto"/>
          <w:spacing w:val="0"/>
          <w:w w:val="100"/>
          <w:sz w:val="28"/>
        </w:rPr>
        <w:t>Р</w:t>
      </w:r>
      <w:r w:rsidR="0064517F" w:rsidRPr="00302FC3">
        <w:rPr>
          <w:rStyle w:val="12pt06"/>
          <w:color w:val="auto"/>
          <w:spacing w:val="0"/>
          <w:w w:val="100"/>
          <w:sz w:val="28"/>
          <w:vertAlign w:val="subscript"/>
        </w:rPr>
        <w:t>год</w:t>
      </w:r>
      <w:r w:rsidRPr="00302FC3">
        <w:rPr>
          <w:rStyle w:val="12pt06"/>
          <w:color w:val="auto"/>
          <w:spacing w:val="0"/>
          <w:w w:val="100"/>
          <w:sz w:val="28"/>
        </w:rPr>
        <w:t xml:space="preserve"> </w:t>
      </w:r>
      <w:r w:rsidR="0064517F" w:rsidRPr="00302FC3">
        <w:rPr>
          <w:rStyle w:val="12pt06"/>
          <w:color w:val="auto"/>
          <w:spacing w:val="0"/>
          <w:w w:val="100"/>
          <w:sz w:val="28"/>
        </w:rPr>
        <w:t>=1326792 тыс. КВт/ч</w:t>
      </w:r>
      <w:r w:rsidR="00302FC3" w:rsidRPr="00302FC3">
        <w:rPr>
          <w:rStyle w:val="12pt06"/>
          <w:color w:val="auto"/>
          <w:spacing w:val="0"/>
          <w:w w:val="100"/>
          <w:sz w:val="28"/>
        </w:rPr>
        <w:t xml:space="preserve"> </w:t>
      </w:r>
      <w:r w:rsidRPr="00302FC3">
        <w:rPr>
          <w:rStyle w:val="12pt06"/>
          <w:color w:val="auto"/>
          <w:spacing w:val="0"/>
          <w:w w:val="100"/>
          <w:sz w:val="28"/>
        </w:rPr>
        <w:t>и стоимости 1 КВт·ч</w:t>
      </w:r>
      <w:r w:rsidR="00302FC3" w:rsidRPr="00302FC3">
        <w:rPr>
          <w:rStyle w:val="12pt06"/>
          <w:color w:val="auto"/>
          <w:spacing w:val="0"/>
          <w:w w:val="100"/>
          <w:sz w:val="28"/>
        </w:rPr>
        <w:t xml:space="preserve"> </w:t>
      </w:r>
      <w:r w:rsidRPr="00302FC3">
        <w:rPr>
          <w:rStyle w:val="12pt06"/>
          <w:color w:val="auto"/>
          <w:spacing w:val="0"/>
          <w:w w:val="100"/>
          <w:sz w:val="28"/>
        </w:rPr>
        <w:t>электроэнергии в размере</w:t>
      </w:r>
      <w:r w:rsidR="0064517F" w:rsidRPr="00302FC3">
        <w:rPr>
          <w:rStyle w:val="12pt06"/>
          <w:color w:val="auto"/>
          <w:spacing w:val="0"/>
          <w:w w:val="100"/>
          <w:sz w:val="28"/>
        </w:rPr>
        <w:t>:</w:t>
      </w:r>
    </w:p>
    <w:p w:rsidR="00AE0FA2" w:rsidRPr="00302FC3" w:rsidRDefault="00AE0FA2" w:rsidP="00302FC3">
      <w:pPr>
        <w:shd w:val="clear" w:color="auto" w:fill="FFFFFF"/>
        <w:spacing w:line="360" w:lineRule="auto"/>
        <w:ind w:firstLine="709"/>
        <w:rPr>
          <w:position w:val="-10"/>
          <w:sz w:val="28"/>
          <w:szCs w:val="28"/>
        </w:rPr>
      </w:pPr>
    </w:p>
    <w:p w:rsidR="00FA4E16" w:rsidRPr="00302FC3" w:rsidRDefault="00147659" w:rsidP="00302FC3">
      <w:pPr>
        <w:shd w:val="clear" w:color="auto" w:fill="FFFFFF"/>
        <w:spacing w:line="360" w:lineRule="auto"/>
        <w:ind w:firstLine="709"/>
        <w:rPr>
          <w:rStyle w:val="12pt06"/>
          <w:sz w:val="28"/>
          <w:szCs w:val="28"/>
        </w:rPr>
      </w:pPr>
      <w:r>
        <w:rPr>
          <w:position w:val="-10"/>
          <w:sz w:val="28"/>
          <w:szCs w:val="28"/>
        </w:rPr>
        <w:pict>
          <v:shape id="_x0000_i1143" type="#_x0000_t75" style="width:15.75pt;height:17.25pt">
            <v:imagedata r:id="rId110" o:title=""/>
          </v:shape>
        </w:pict>
      </w:r>
      <w:r w:rsidR="00FA4E16" w:rsidRPr="00302FC3">
        <w:rPr>
          <w:sz w:val="28"/>
          <w:szCs w:val="28"/>
        </w:rPr>
        <w:t>=0.998</w:t>
      </w:r>
      <w:r w:rsidR="0064517F" w:rsidRPr="00302FC3">
        <w:rPr>
          <w:sz w:val="28"/>
          <w:szCs w:val="28"/>
        </w:rPr>
        <w:t xml:space="preserve"> </w:t>
      </w:r>
      <w:r w:rsidR="00FA4E16" w:rsidRPr="00302FC3">
        <w:rPr>
          <w:sz w:val="28"/>
          <w:szCs w:val="28"/>
        </w:rPr>
        <w:t>руб</w:t>
      </w:r>
      <w:r w:rsidR="0064517F" w:rsidRPr="00302FC3">
        <w:rPr>
          <w:sz w:val="28"/>
          <w:szCs w:val="28"/>
        </w:rPr>
        <w:t xml:space="preserve">. </w:t>
      </w:r>
      <w:r w:rsidR="00FA4E16" w:rsidRPr="00302FC3">
        <w:rPr>
          <w:rStyle w:val="12pt06"/>
          <w:sz w:val="28"/>
          <w:szCs w:val="28"/>
        </w:rPr>
        <w:t>КВт</w:t>
      </w:r>
      <w:r w:rsidR="0064517F" w:rsidRPr="00302FC3">
        <w:rPr>
          <w:rStyle w:val="12pt06"/>
          <w:sz w:val="28"/>
          <w:szCs w:val="28"/>
        </w:rPr>
        <w:t>/ч</w:t>
      </w:r>
      <w:r w:rsidR="00302FC3" w:rsidRPr="00302FC3">
        <w:rPr>
          <w:rStyle w:val="12pt06"/>
          <w:sz w:val="28"/>
          <w:szCs w:val="28"/>
        </w:rPr>
        <w:t xml:space="preserve"> </w:t>
      </w:r>
      <w:r w:rsidR="00FA4E16" w:rsidRPr="00302FC3">
        <w:rPr>
          <w:rStyle w:val="12pt06"/>
          <w:sz w:val="28"/>
          <w:szCs w:val="28"/>
        </w:rPr>
        <w:t>составит:</w:t>
      </w:r>
    </w:p>
    <w:p w:rsidR="00FA4E16" w:rsidRPr="00302FC3" w:rsidRDefault="00147659" w:rsidP="00302FC3">
      <w:pPr>
        <w:shd w:val="clear" w:color="auto" w:fill="FFFFFF"/>
        <w:spacing w:line="360" w:lineRule="auto"/>
        <w:ind w:firstLine="709"/>
        <w:rPr>
          <w:sz w:val="28"/>
          <w:szCs w:val="28"/>
        </w:rPr>
      </w:pPr>
      <w:r>
        <w:rPr>
          <w:position w:val="-14"/>
          <w:sz w:val="28"/>
          <w:szCs w:val="28"/>
        </w:rPr>
        <w:pict>
          <v:shape id="_x0000_i1144" type="#_x0000_t75" style="width:294pt;height:20.25pt">
            <v:imagedata r:id="rId111" o:title=""/>
          </v:shape>
        </w:pict>
      </w:r>
      <w:r w:rsidR="00FA4E16" w:rsidRPr="00302FC3">
        <w:rPr>
          <w:sz w:val="28"/>
          <w:szCs w:val="28"/>
        </w:rPr>
        <w:t>руб.</w:t>
      </w:r>
      <w:r w:rsidR="00302FC3" w:rsidRPr="00302FC3">
        <w:rPr>
          <w:sz w:val="28"/>
          <w:szCs w:val="28"/>
        </w:rPr>
        <w:t xml:space="preserve"> </w:t>
      </w:r>
      <w:r w:rsidR="0098576A" w:rsidRPr="00302FC3">
        <w:rPr>
          <w:sz w:val="28"/>
          <w:szCs w:val="28"/>
        </w:rPr>
        <w:t>,</w:t>
      </w:r>
      <w:r w:rsidR="00302FC3" w:rsidRPr="00302FC3">
        <w:rPr>
          <w:sz w:val="28"/>
          <w:szCs w:val="28"/>
        </w:rPr>
        <w:t xml:space="preserve"> </w:t>
      </w:r>
      <w:r w:rsidR="0098576A" w:rsidRPr="00302FC3">
        <w:rPr>
          <w:sz w:val="28"/>
          <w:szCs w:val="28"/>
        </w:rPr>
        <w:t>(</w:t>
      </w:r>
      <w:r w:rsidR="00EE5A23" w:rsidRPr="00302FC3">
        <w:rPr>
          <w:sz w:val="28"/>
          <w:szCs w:val="28"/>
        </w:rPr>
        <w:t>10.</w:t>
      </w:r>
      <w:r w:rsidR="0098576A" w:rsidRPr="00302FC3">
        <w:rPr>
          <w:sz w:val="28"/>
          <w:szCs w:val="28"/>
        </w:rPr>
        <w:t>12)</w:t>
      </w:r>
    </w:p>
    <w:p w:rsidR="00AE0FA2" w:rsidRPr="00302FC3" w:rsidRDefault="00AE0FA2" w:rsidP="00302FC3">
      <w:pPr>
        <w:shd w:val="clear" w:color="auto" w:fill="FFFFFF"/>
        <w:spacing w:line="360" w:lineRule="auto"/>
        <w:ind w:firstLine="709"/>
        <w:rPr>
          <w:sz w:val="28"/>
          <w:szCs w:val="28"/>
        </w:rPr>
      </w:pP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Кроме прямого экономического эффекта обеспечивается косвенный эффект за счет повышения качества напряжения, что приводит к улучшению эксплутационных условий (снижение технологических ущербов), увеличению сроков службы и межремонтных циклов электрооборудования.</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В связи с отсутствием в настоящ</w:t>
      </w:r>
      <w:r w:rsidR="00D65ADE" w:rsidRPr="00302FC3">
        <w:rPr>
          <w:rStyle w:val="12pt06"/>
          <w:color w:val="auto"/>
          <w:spacing w:val="0"/>
          <w:w w:val="100"/>
          <w:sz w:val="28"/>
        </w:rPr>
        <w:t>её</w:t>
      </w:r>
      <w:r w:rsidRPr="00302FC3">
        <w:rPr>
          <w:rStyle w:val="12pt06"/>
          <w:color w:val="auto"/>
          <w:spacing w:val="0"/>
          <w:w w:val="100"/>
          <w:sz w:val="28"/>
        </w:rPr>
        <w:t xml:space="preserve"> время методики </w:t>
      </w:r>
      <w:r w:rsidR="00556FB9" w:rsidRPr="00302FC3">
        <w:rPr>
          <w:rStyle w:val="12pt06"/>
          <w:color w:val="auto"/>
          <w:spacing w:val="0"/>
          <w:w w:val="100"/>
          <w:sz w:val="28"/>
        </w:rPr>
        <w:t>расчёт</w:t>
      </w:r>
      <w:r w:rsidRPr="00302FC3">
        <w:rPr>
          <w:rStyle w:val="12pt06"/>
          <w:color w:val="auto"/>
          <w:spacing w:val="0"/>
          <w:w w:val="100"/>
          <w:sz w:val="28"/>
        </w:rPr>
        <w:t xml:space="preserve">а указанного экономического эффекта его ориентировочная величина </w:t>
      </w:r>
      <w:r w:rsidR="00147659">
        <w:rPr>
          <w:rStyle w:val="12pt06"/>
          <w:color w:val="auto"/>
          <w:spacing w:val="0"/>
          <w:w w:val="100"/>
          <w:position w:val="-12"/>
          <w:sz w:val="28"/>
        </w:rPr>
        <w:pict>
          <v:shape id="_x0000_i1145" type="#_x0000_t75" style="width:18.75pt;height:18.75pt">
            <v:imagedata r:id="rId112" o:title=""/>
          </v:shape>
        </w:pict>
      </w:r>
      <w:r w:rsidRPr="00302FC3">
        <w:rPr>
          <w:rStyle w:val="12pt06"/>
          <w:color w:val="auto"/>
          <w:spacing w:val="0"/>
          <w:w w:val="100"/>
          <w:sz w:val="28"/>
        </w:rPr>
        <w:t xml:space="preserve"> обычно принимается в размерах 0,54% от общего электропотребления, что составит:</w:t>
      </w:r>
    </w:p>
    <w:p w:rsidR="00AE0FA2" w:rsidRPr="00302FC3" w:rsidRDefault="00AE0FA2" w:rsidP="00302FC3">
      <w:pPr>
        <w:spacing w:line="360" w:lineRule="auto"/>
        <w:ind w:firstLine="709"/>
        <w:rPr>
          <w:rStyle w:val="12pt06"/>
          <w:position w:val="-12"/>
          <w:sz w:val="28"/>
          <w:szCs w:val="28"/>
        </w:rPr>
      </w:pPr>
    </w:p>
    <w:p w:rsidR="00FA4E16" w:rsidRPr="00302FC3" w:rsidRDefault="00147659" w:rsidP="00302FC3">
      <w:pPr>
        <w:spacing w:line="360" w:lineRule="auto"/>
        <w:ind w:firstLine="709"/>
        <w:rPr>
          <w:rStyle w:val="12pt06"/>
          <w:sz w:val="28"/>
          <w:szCs w:val="28"/>
        </w:rPr>
      </w:pPr>
      <w:r>
        <w:rPr>
          <w:rStyle w:val="12pt06"/>
          <w:position w:val="-12"/>
          <w:sz w:val="28"/>
          <w:szCs w:val="28"/>
        </w:rPr>
        <w:pict>
          <v:shape id="_x0000_i1146" type="#_x0000_t75" style="width:225pt;height:18.75pt">
            <v:imagedata r:id="rId113" o:title=""/>
          </v:shape>
        </w:pict>
      </w:r>
      <w:r w:rsidR="0064517F" w:rsidRPr="00302FC3">
        <w:rPr>
          <w:rStyle w:val="12pt06"/>
          <w:sz w:val="28"/>
          <w:szCs w:val="28"/>
        </w:rPr>
        <w:t xml:space="preserve"> </w:t>
      </w:r>
      <w:r w:rsidR="00FA4E16" w:rsidRPr="00302FC3">
        <w:rPr>
          <w:rStyle w:val="12pt06"/>
          <w:sz w:val="28"/>
          <w:szCs w:val="28"/>
        </w:rPr>
        <w:t>руб</w:t>
      </w:r>
      <w:r w:rsidR="0064517F" w:rsidRPr="00302FC3">
        <w:rPr>
          <w:rStyle w:val="12pt06"/>
          <w:sz w:val="28"/>
          <w:szCs w:val="28"/>
        </w:rPr>
        <w:t>.</w:t>
      </w:r>
    </w:p>
    <w:p w:rsidR="00DD32FD" w:rsidRPr="00302FC3" w:rsidRDefault="00DD32FD" w:rsidP="00302FC3">
      <w:pPr>
        <w:spacing w:line="360" w:lineRule="auto"/>
        <w:ind w:firstLine="709"/>
        <w:rPr>
          <w:rStyle w:val="12pt06"/>
          <w:sz w:val="28"/>
          <w:szCs w:val="28"/>
        </w:rPr>
      </w:pPr>
    </w:p>
    <w:p w:rsidR="00FA4E16" w:rsidRPr="00302FC3" w:rsidRDefault="00DD32FD" w:rsidP="00302FC3">
      <w:pPr>
        <w:spacing w:line="360" w:lineRule="auto"/>
        <w:ind w:firstLine="709"/>
        <w:rPr>
          <w:bCs/>
          <w:sz w:val="28"/>
        </w:rPr>
      </w:pPr>
      <w:bookmarkStart w:id="105" w:name="_Toc167726425"/>
      <w:r w:rsidRPr="00302FC3">
        <w:rPr>
          <w:bCs/>
          <w:sz w:val="28"/>
        </w:rPr>
        <w:t xml:space="preserve">10.3.4 </w:t>
      </w:r>
      <w:r w:rsidR="00FA4E16" w:rsidRPr="00302FC3">
        <w:rPr>
          <w:bCs/>
          <w:sz w:val="28"/>
        </w:rPr>
        <w:t>Экономия теплоэнергии</w:t>
      </w:r>
      <w:bookmarkEnd w:id="105"/>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 xml:space="preserve">Пусконаладочным управлением было произведено обследование сетей теплоснабжения и в техническом отчете управления пусконаладочных работ </w:t>
      </w:r>
      <w:r w:rsidR="00302FC3" w:rsidRPr="00302FC3">
        <w:rPr>
          <w:rStyle w:val="12pt06"/>
          <w:color w:val="auto"/>
          <w:spacing w:val="0"/>
          <w:w w:val="100"/>
          <w:sz w:val="28"/>
        </w:rPr>
        <w:t>"</w:t>
      </w:r>
      <w:r w:rsidRPr="00302FC3">
        <w:rPr>
          <w:rStyle w:val="12pt06"/>
          <w:color w:val="auto"/>
          <w:spacing w:val="0"/>
          <w:w w:val="100"/>
          <w:sz w:val="28"/>
        </w:rPr>
        <w:t>Разработка мероприятий по</w:t>
      </w:r>
      <w:r w:rsidR="00302FC3" w:rsidRPr="00302FC3">
        <w:rPr>
          <w:rStyle w:val="12pt06"/>
          <w:color w:val="auto"/>
          <w:spacing w:val="0"/>
          <w:w w:val="100"/>
          <w:sz w:val="28"/>
        </w:rPr>
        <w:t xml:space="preserve"> </w:t>
      </w:r>
      <w:r w:rsidRPr="00302FC3">
        <w:rPr>
          <w:rStyle w:val="12pt06"/>
          <w:color w:val="auto"/>
          <w:spacing w:val="0"/>
          <w:w w:val="100"/>
          <w:sz w:val="28"/>
        </w:rPr>
        <w:t>наладке</w:t>
      </w:r>
      <w:r w:rsidR="00302FC3" w:rsidRPr="00302FC3">
        <w:rPr>
          <w:rStyle w:val="12pt06"/>
          <w:color w:val="auto"/>
          <w:spacing w:val="0"/>
          <w:w w:val="100"/>
          <w:sz w:val="28"/>
        </w:rPr>
        <w:t xml:space="preserve"> </w:t>
      </w:r>
      <w:r w:rsidRPr="00302FC3">
        <w:rPr>
          <w:rStyle w:val="12pt06"/>
          <w:color w:val="auto"/>
          <w:spacing w:val="0"/>
          <w:w w:val="100"/>
          <w:sz w:val="28"/>
        </w:rPr>
        <w:t>системы</w:t>
      </w:r>
      <w:r w:rsidR="00302FC3" w:rsidRPr="00302FC3">
        <w:rPr>
          <w:rStyle w:val="12pt06"/>
          <w:color w:val="auto"/>
          <w:spacing w:val="0"/>
          <w:w w:val="100"/>
          <w:sz w:val="28"/>
        </w:rPr>
        <w:t xml:space="preserve"> </w:t>
      </w:r>
      <w:r w:rsidRPr="00302FC3">
        <w:rPr>
          <w:rStyle w:val="12pt06"/>
          <w:color w:val="auto"/>
          <w:spacing w:val="0"/>
          <w:w w:val="100"/>
          <w:sz w:val="28"/>
        </w:rPr>
        <w:t>технологического</w:t>
      </w:r>
      <w:r w:rsidR="00302FC3" w:rsidRPr="00302FC3">
        <w:rPr>
          <w:rStyle w:val="12pt06"/>
          <w:color w:val="auto"/>
          <w:spacing w:val="0"/>
          <w:w w:val="100"/>
          <w:sz w:val="28"/>
        </w:rPr>
        <w:t xml:space="preserve"> </w:t>
      </w:r>
      <w:r w:rsidRPr="00302FC3">
        <w:rPr>
          <w:rStyle w:val="12pt06"/>
          <w:color w:val="auto"/>
          <w:spacing w:val="0"/>
          <w:w w:val="100"/>
          <w:sz w:val="28"/>
        </w:rPr>
        <w:t>теплоснабжения</w:t>
      </w:r>
      <w:r w:rsidR="00302FC3" w:rsidRPr="00302FC3">
        <w:rPr>
          <w:rStyle w:val="12pt06"/>
          <w:color w:val="auto"/>
          <w:spacing w:val="0"/>
          <w:w w:val="100"/>
          <w:sz w:val="28"/>
        </w:rPr>
        <w:t>"</w:t>
      </w:r>
      <w:r w:rsidRPr="00302FC3">
        <w:rPr>
          <w:rStyle w:val="12pt06"/>
          <w:color w:val="auto"/>
          <w:spacing w:val="0"/>
          <w:w w:val="100"/>
          <w:sz w:val="28"/>
        </w:rPr>
        <w:t xml:space="preserve"> даны рекомендации по эксплуатации сетей теплоснабжения и рассчитана экономия тепла при выполнении этих мероприятий. Но данные мероприятия выполнимы при наличии информации о потреблении теплоэнергии. Такую информацию можно будет получить при внедрении АСУДП.</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Согласно указанному отчету экономия от снижения расхода тепла составит:</w:t>
      </w:r>
    </w:p>
    <w:p w:rsidR="00AE0FA2" w:rsidRPr="00302FC3" w:rsidRDefault="00AE0FA2" w:rsidP="00302FC3">
      <w:pPr>
        <w:spacing w:line="360" w:lineRule="auto"/>
        <w:ind w:firstLine="709"/>
        <w:rPr>
          <w:rStyle w:val="12pt06"/>
          <w:position w:val="-12"/>
          <w:sz w:val="28"/>
          <w:szCs w:val="28"/>
        </w:rPr>
      </w:pPr>
    </w:p>
    <w:p w:rsidR="00302FC3" w:rsidRPr="00302FC3" w:rsidRDefault="00147659" w:rsidP="00302FC3">
      <w:pPr>
        <w:spacing w:line="360" w:lineRule="auto"/>
        <w:ind w:firstLine="709"/>
        <w:rPr>
          <w:rStyle w:val="12pt06"/>
          <w:sz w:val="28"/>
          <w:szCs w:val="28"/>
        </w:rPr>
      </w:pPr>
      <w:r>
        <w:rPr>
          <w:rStyle w:val="12pt06"/>
          <w:position w:val="-12"/>
          <w:sz w:val="28"/>
          <w:szCs w:val="28"/>
        </w:rPr>
        <w:pict>
          <v:shape id="_x0000_i1147" type="#_x0000_t75" style="width:161.25pt;height:18.75pt">
            <v:imagedata r:id="rId114" o:title=""/>
          </v:shape>
        </w:pict>
      </w:r>
      <w:r w:rsidR="0064517F" w:rsidRPr="00302FC3">
        <w:rPr>
          <w:rStyle w:val="12pt06"/>
          <w:sz w:val="28"/>
          <w:szCs w:val="28"/>
        </w:rPr>
        <w:t xml:space="preserve"> </w:t>
      </w:r>
      <w:r w:rsidR="00FA4E16" w:rsidRPr="00302FC3">
        <w:rPr>
          <w:rStyle w:val="12pt06"/>
          <w:sz w:val="28"/>
          <w:szCs w:val="28"/>
        </w:rPr>
        <w:t xml:space="preserve">руб. , </w:t>
      </w:r>
    </w:p>
    <w:p w:rsidR="00AE0FA2" w:rsidRPr="00302FC3" w:rsidRDefault="00AE0FA2" w:rsidP="00302FC3">
      <w:pPr>
        <w:spacing w:line="360" w:lineRule="auto"/>
        <w:ind w:firstLine="709"/>
        <w:rPr>
          <w:rStyle w:val="12pt06"/>
          <w:sz w:val="28"/>
          <w:szCs w:val="28"/>
        </w:rPr>
      </w:pPr>
    </w:p>
    <w:p w:rsidR="00FA4E16" w:rsidRPr="00302FC3" w:rsidRDefault="00134CFD" w:rsidP="00302FC3">
      <w:pPr>
        <w:spacing w:line="360" w:lineRule="auto"/>
        <w:ind w:firstLine="709"/>
        <w:rPr>
          <w:rStyle w:val="12pt06"/>
          <w:sz w:val="28"/>
          <w:szCs w:val="28"/>
        </w:rPr>
      </w:pPr>
      <w:r>
        <w:rPr>
          <w:rStyle w:val="12pt06"/>
          <w:sz w:val="28"/>
          <w:szCs w:val="28"/>
        </w:rPr>
        <w:br w:type="page"/>
      </w:r>
      <w:r w:rsidR="00AE0FA2" w:rsidRPr="00302FC3">
        <w:rPr>
          <w:rStyle w:val="12pt06"/>
          <w:sz w:val="28"/>
          <w:szCs w:val="28"/>
        </w:rPr>
        <w:t>Г</w:t>
      </w:r>
      <w:r w:rsidR="00FA4E16" w:rsidRPr="00302FC3">
        <w:rPr>
          <w:rStyle w:val="12pt06"/>
          <w:sz w:val="28"/>
          <w:szCs w:val="28"/>
        </w:rPr>
        <w:t>де</w:t>
      </w:r>
      <w:r w:rsidR="00AE0FA2" w:rsidRPr="00302FC3">
        <w:rPr>
          <w:rStyle w:val="12pt06"/>
          <w:sz w:val="28"/>
          <w:szCs w:val="28"/>
        </w:rPr>
        <w:t xml:space="preserve"> </w:t>
      </w:r>
      <w:r w:rsidR="00FA4E16" w:rsidRPr="00302FC3">
        <w:rPr>
          <w:sz w:val="28"/>
          <w:szCs w:val="28"/>
        </w:rPr>
        <w:t xml:space="preserve">216 руб.- </w:t>
      </w:r>
      <w:r w:rsidR="00FA4E16" w:rsidRPr="00302FC3">
        <w:rPr>
          <w:rStyle w:val="12pt06"/>
          <w:sz w:val="28"/>
          <w:szCs w:val="28"/>
        </w:rPr>
        <w:t>стоимость 1 Гкал.</w:t>
      </w:r>
    </w:p>
    <w:p w:rsidR="00EF7FE2" w:rsidRPr="00302FC3" w:rsidRDefault="00EF7FE2" w:rsidP="00302FC3">
      <w:pPr>
        <w:spacing w:line="360" w:lineRule="auto"/>
        <w:ind w:firstLine="709"/>
        <w:rPr>
          <w:rStyle w:val="12pt06"/>
          <w:sz w:val="28"/>
          <w:szCs w:val="28"/>
        </w:rPr>
      </w:pPr>
    </w:p>
    <w:p w:rsidR="00302FC3" w:rsidRPr="00302FC3" w:rsidRDefault="00EF7FE2" w:rsidP="00302FC3">
      <w:pPr>
        <w:spacing w:line="360" w:lineRule="auto"/>
        <w:ind w:firstLine="709"/>
        <w:rPr>
          <w:rStyle w:val="12pt06"/>
          <w:bCs/>
          <w:sz w:val="28"/>
        </w:rPr>
      </w:pPr>
      <w:bookmarkStart w:id="106" w:name="_Toc167726426"/>
      <w:r w:rsidRPr="00302FC3">
        <w:rPr>
          <w:bCs/>
          <w:sz w:val="28"/>
        </w:rPr>
        <w:t xml:space="preserve">10.3.5 </w:t>
      </w:r>
      <w:r w:rsidR="00FA4E16" w:rsidRPr="00302FC3">
        <w:rPr>
          <w:bCs/>
          <w:sz w:val="28"/>
        </w:rPr>
        <w:t>Экономия электроэнергии за счет эффективного управления компрессорами</w:t>
      </w:r>
      <w:bookmarkEnd w:id="106"/>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Оценим величину экономии электроэнергии при управлении системой компрессоров. Рассчитаем расход электроэнергии на дросселирование при работе компрессоров в I и II смены за счет неравномерно потребления сжатого</w:t>
      </w:r>
      <w:r w:rsidR="00302FC3" w:rsidRPr="00302FC3">
        <w:rPr>
          <w:rStyle w:val="12pt06"/>
          <w:color w:val="auto"/>
          <w:spacing w:val="0"/>
          <w:w w:val="100"/>
          <w:sz w:val="28"/>
        </w:rPr>
        <w:t xml:space="preserve"> </w:t>
      </w:r>
      <w:r w:rsidRPr="00302FC3">
        <w:rPr>
          <w:rStyle w:val="12pt06"/>
          <w:color w:val="auto"/>
          <w:spacing w:val="0"/>
          <w:w w:val="100"/>
          <w:sz w:val="28"/>
        </w:rPr>
        <w:t>воздуха по заводу:</w:t>
      </w:r>
    </w:p>
    <w:p w:rsidR="00AE0FA2" w:rsidRPr="00302FC3" w:rsidRDefault="00AE0FA2" w:rsidP="00302FC3">
      <w:pPr>
        <w:spacing w:line="360" w:lineRule="auto"/>
        <w:ind w:firstLine="709"/>
        <w:rPr>
          <w:sz w:val="28"/>
          <w:szCs w:val="24"/>
        </w:rPr>
      </w:pPr>
    </w:p>
    <w:p w:rsidR="00FA4E16" w:rsidRPr="00302FC3" w:rsidRDefault="00147659" w:rsidP="00302FC3">
      <w:pPr>
        <w:spacing w:line="360" w:lineRule="auto"/>
        <w:ind w:firstLine="709"/>
        <w:rPr>
          <w:rStyle w:val="12pt06"/>
          <w:sz w:val="28"/>
          <w:szCs w:val="28"/>
        </w:rPr>
      </w:pPr>
      <w:r>
        <w:rPr>
          <w:rStyle w:val="12pt06"/>
          <w:position w:val="-28"/>
          <w:sz w:val="28"/>
          <w:szCs w:val="28"/>
        </w:rPr>
        <w:pict>
          <v:shape id="_x0000_i1148" type="#_x0000_t75" style="width:324pt;height:36pt">
            <v:imagedata r:id="rId115" o:title=""/>
          </v:shape>
        </w:pict>
      </w:r>
      <w:r w:rsidR="00FA4E16" w:rsidRPr="00302FC3">
        <w:rPr>
          <w:rStyle w:val="12pt06"/>
          <w:sz w:val="28"/>
          <w:szCs w:val="28"/>
        </w:rPr>
        <w:t>,</w:t>
      </w:r>
      <w:r w:rsidR="00302FC3" w:rsidRPr="00302FC3">
        <w:rPr>
          <w:rStyle w:val="12pt06"/>
          <w:sz w:val="28"/>
          <w:szCs w:val="28"/>
        </w:rPr>
        <w:t xml:space="preserve"> </w:t>
      </w:r>
      <w:r w:rsidR="00FA4E16" w:rsidRPr="00302FC3">
        <w:rPr>
          <w:rStyle w:val="12pt06"/>
          <w:sz w:val="28"/>
          <w:szCs w:val="28"/>
        </w:rPr>
        <w:t>где</w:t>
      </w:r>
    </w:p>
    <w:p w:rsidR="00FA4E16" w:rsidRPr="00302FC3" w:rsidRDefault="00FA4E16" w:rsidP="00302FC3">
      <w:pPr>
        <w:spacing w:line="360" w:lineRule="auto"/>
        <w:ind w:firstLine="709"/>
        <w:rPr>
          <w:rStyle w:val="12pt06"/>
          <w:sz w:val="28"/>
          <w:szCs w:val="28"/>
        </w:rPr>
      </w:pPr>
    </w:p>
    <w:p w:rsidR="00FA4E16" w:rsidRPr="00302FC3" w:rsidRDefault="00147659" w:rsidP="00302FC3">
      <w:pPr>
        <w:spacing w:line="360" w:lineRule="auto"/>
        <w:ind w:firstLine="709"/>
        <w:rPr>
          <w:rStyle w:val="12pt06"/>
          <w:sz w:val="28"/>
          <w:szCs w:val="28"/>
        </w:rPr>
      </w:pPr>
      <w:r>
        <w:rPr>
          <w:rStyle w:val="12pt06"/>
          <w:position w:val="-6"/>
          <w:sz w:val="28"/>
          <w:szCs w:val="28"/>
        </w:rPr>
        <w:pict>
          <v:shape id="_x0000_i1149" type="#_x0000_t75" style="width:69.75pt;height:21pt">
            <v:imagedata r:id="rId116" o:title=""/>
          </v:shape>
        </w:pict>
      </w:r>
      <w:r w:rsidR="00302FC3" w:rsidRPr="00302FC3">
        <w:rPr>
          <w:rStyle w:val="12pt06"/>
          <w:sz w:val="28"/>
          <w:szCs w:val="28"/>
        </w:rPr>
        <w:t xml:space="preserve"> </w:t>
      </w:r>
      <w:r w:rsidR="00FA4E16" w:rsidRPr="00302FC3">
        <w:rPr>
          <w:rStyle w:val="12pt06"/>
          <w:sz w:val="28"/>
          <w:szCs w:val="28"/>
        </w:rPr>
        <w:t>- производительность компрессора;</w:t>
      </w:r>
    </w:p>
    <w:p w:rsidR="00FA4E16" w:rsidRPr="00302FC3" w:rsidRDefault="00FA4E16" w:rsidP="00302FC3">
      <w:pPr>
        <w:spacing w:line="360" w:lineRule="auto"/>
        <w:ind w:firstLine="709"/>
        <w:rPr>
          <w:rStyle w:val="12pt06"/>
          <w:sz w:val="28"/>
          <w:szCs w:val="28"/>
        </w:rPr>
      </w:pPr>
      <w:r w:rsidRPr="00302FC3">
        <w:rPr>
          <w:rStyle w:val="12pt06"/>
          <w:sz w:val="28"/>
          <w:szCs w:val="28"/>
        </w:rPr>
        <w:t>60 мин – количество минут в часе;</w:t>
      </w:r>
    </w:p>
    <w:p w:rsidR="00FA4E16" w:rsidRPr="00302FC3" w:rsidRDefault="00FA4E16" w:rsidP="00302FC3">
      <w:pPr>
        <w:spacing w:line="360" w:lineRule="auto"/>
        <w:ind w:firstLine="709"/>
        <w:rPr>
          <w:rStyle w:val="12pt06"/>
          <w:sz w:val="28"/>
          <w:szCs w:val="28"/>
        </w:rPr>
      </w:pPr>
      <w:r w:rsidRPr="00302FC3">
        <w:rPr>
          <w:rStyle w:val="12pt06"/>
          <w:sz w:val="28"/>
          <w:szCs w:val="28"/>
        </w:rPr>
        <w:t>16 ч. – время работы двух смен;</w:t>
      </w:r>
    </w:p>
    <w:p w:rsidR="00FA4E16" w:rsidRPr="00302FC3" w:rsidRDefault="00FA4E16" w:rsidP="00302FC3">
      <w:pPr>
        <w:shd w:val="clear" w:color="auto" w:fill="FFFFFF"/>
        <w:spacing w:line="360" w:lineRule="auto"/>
        <w:ind w:firstLine="709"/>
        <w:rPr>
          <w:sz w:val="28"/>
          <w:szCs w:val="28"/>
        </w:rPr>
      </w:pPr>
      <w:r w:rsidRPr="00302FC3">
        <w:rPr>
          <w:sz w:val="28"/>
          <w:szCs w:val="28"/>
        </w:rPr>
        <w:t>300 дн. - количество</w:t>
      </w:r>
      <w:r w:rsidR="00302FC3" w:rsidRPr="00302FC3">
        <w:rPr>
          <w:sz w:val="28"/>
          <w:szCs w:val="28"/>
        </w:rPr>
        <w:t xml:space="preserve"> </w:t>
      </w:r>
      <w:r w:rsidRPr="00302FC3">
        <w:rPr>
          <w:sz w:val="28"/>
          <w:szCs w:val="28"/>
        </w:rPr>
        <w:t>дней в году (рабочих);</w:t>
      </w:r>
    </w:p>
    <w:p w:rsidR="00FA4E16" w:rsidRPr="00302FC3" w:rsidRDefault="00FA4E16" w:rsidP="00302FC3">
      <w:pPr>
        <w:shd w:val="clear" w:color="auto" w:fill="FFFFFF"/>
        <w:spacing w:line="360" w:lineRule="auto"/>
        <w:ind w:firstLine="709"/>
        <w:rPr>
          <w:sz w:val="28"/>
          <w:szCs w:val="28"/>
        </w:rPr>
      </w:pPr>
      <w:r w:rsidRPr="00302FC3">
        <w:rPr>
          <w:sz w:val="28"/>
          <w:szCs w:val="28"/>
        </w:rPr>
        <w:t>0,25 - коэффициент дросселирования</w:t>
      </w:r>
      <w:r w:rsidR="00302FC3" w:rsidRPr="00302FC3">
        <w:rPr>
          <w:sz w:val="28"/>
          <w:szCs w:val="28"/>
        </w:rPr>
        <w:t xml:space="preserve"> </w:t>
      </w:r>
      <w:r w:rsidRPr="00302FC3">
        <w:rPr>
          <w:sz w:val="28"/>
          <w:szCs w:val="28"/>
        </w:rPr>
        <w:t>(из практики эксплуатации);</w:t>
      </w:r>
    </w:p>
    <w:p w:rsidR="00302FC3" w:rsidRPr="00302FC3" w:rsidRDefault="00FA4E16" w:rsidP="00302FC3">
      <w:pPr>
        <w:shd w:val="clear" w:color="auto" w:fill="FFFFFF"/>
        <w:spacing w:line="360" w:lineRule="auto"/>
        <w:ind w:firstLine="709"/>
        <w:rPr>
          <w:sz w:val="28"/>
          <w:szCs w:val="28"/>
        </w:rPr>
      </w:pPr>
      <w:r w:rsidRPr="00302FC3">
        <w:rPr>
          <w:sz w:val="28"/>
          <w:szCs w:val="28"/>
        </w:rPr>
        <w:t>2</w:t>
      </w:r>
      <w:r w:rsidR="00302FC3" w:rsidRPr="00302FC3">
        <w:rPr>
          <w:sz w:val="28"/>
          <w:szCs w:val="28"/>
        </w:rPr>
        <w:t xml:space="preserve"> </w:t>
      </w:r>
      <w:r w:rsidRPr="00302FC3">
        <w:rPr>
          <w:sz w:val="28"/>
          <w:szCs w:val="28"/>
        </w:rPr>
        <w:t>шт. - количество компрессоров К-250 , работающих в режиме</w:t>
      </w:r>
      <w:r w:rsidR="00302FC3" w:rsidRPr="00302FC3">
        <w:rPr>
          <w:sz w:val="28"/>
          <w:szCs w:val="28"/>
        </w:rPr>
        <w:t xml:space="preserve"> </w:t>
      </w:r>
      <w:r w:rsidRPr="00302FC3">
        <w:rPr>
          <w:sz w:val="28"/>
          <w:szCs w:val="28"/>
        </w:rPr>
        <w:t xml:space="preserve">дросселирования в </w:t>
      </w:r>
      <w:r w:rsidRPr="00302FC3">
        <w:rPr>
          <w:sz w:val="28"/>
          <w:szCs w:val="28"/>
          <w:lang w:val="en-US"/>
        </w:rPr>
        <w:t>I</w:t>
      </w:r>
      <w:r w:rsidRPr="00302FC3">
        <w:rPr>
          <w:sz w:val="28"/>
          <w:szCs w:val="28"/>
        </w:rPr>
        <w:t xml:space="preserve"> и </w:t>
      </w:r>
      <w:r w:rsidRPr="00302FC3">
        <w:rPr>
          <w:sz w:val="28"/>
          <w:szCs w:val="28"/>
          <w:lang w:val="en-US"/>
        </w:rPr>
        <w:t>II</w:t>
      </w:r>
      <w:r w:rsidRPr="00302FC3">
        <w:rPr>
          <w:sz w:val="28"/>
          <w:szCs w:val="28"/>
        </w:rPr>
        <w:t xml:space="preserve"> смены;</w:t>
      </w:r>
    </w:p>
    <w:p w:rsidR="0064517F" w:rsidRPr="00302FC3" w:rsidRDefault="00FA4E16" w:rsidP="00302FC3">
      <w:pPr>
        <w:shd w:val="clear" w:color="auto" w:fill="FFFFFF"/>
        <w:tabs>
          <w:tab w:val="left" w:pos="970"/>
        </w:tabs>
        <w:spacing w:line="360" w:lineRule="auto"/>
        <w:ind w:firstLine="709"/>
        <w:rPr>
          <w:sz w:val="28"/>
          <w:szCs w:val="28"/>
        </w:rPr>
      </w:pPr>
      <w:r w:rsidRPr="00302FC3">
        <w:rPr>
          <w:sz w:val="28"/>
          <w:szCs w:val="28"/>
        </w:rPr>
        <w:t xml:space="preserve">100 КВт.ч. - удельная норма расхода электроэнергии на 1000 </w:t>
      </w:r>
      <w:r w:rsidR="00147659">
        <w:rPr>
          <w:position w:val="-4"/>
          <w:sz w:val="28"/>
          <w:szCs w:val="28"/>
        </w:rPr>
        <w:pict>
          <v:shape id="_x0000_i1150" type="#_x0000_t75" style="width:17.25pt;height:20.25pt">
            <v:imagedata r:id="rId117" o:title=""/>
          </v:shape>
        </w:pict>
      </w:r>
      <w:r w:rsidRPr="00302FC3">
        <w:rPr>
          <w:sz w:val="28"/>
          <w:szCs w:val="28"/>
        </w:rPr>
        <w:t>.</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При внедрении системы коэффициент дросселирования должен снизиться в</w:t>
      </w:r>
      <w:r w:rsidR="00302FC3" w:rsidRPr="00302FC3">
        <w:rPr>
          <w:rStyle w:val="12pt06"/>
          <w:color w:val="auto"/>
          <w:spacing w:val="0"/>
          <w:w w:val="100"/>
          <w:sz w:val="28"/>
        </w:rPr>
        <w:t xml:space="preserve"> </w:t>
      </w:r>
      <w:r w:rsidRPr="00302FC3">
        <w:rPr>
          <w:rStyle w:val="12pt06"/>
          <w:color w:val="auto"/>
          <w:spacing w:val="0"/>
          <w:w w:val="100"/>
          <w:sz w:val="28"/>
        </w:rPr>
        <w:t>2 раза. Тогда экономия электроэнергии</w:t>
      </w:r>
      <w:r w:rsidR="00302FC3" w:rsidRPr="00302FC3">
        <w:rPr>
          <w:rStyle w:val="12pt06"/>
          <w:color w:val="auto"/>
          <w:spacing w:val="0"/>
          <w:w w:val="100"/>
          <w:sz w:val="28"/>
        </w:rPr>
        <w:t xml:space="preserve"> </w:t>
      </w:r>
      <w:r w:rsidRPr="00302FC3">
        <w:rPr>
          <w:rStyle w:val="12pt06"/>
          <w:color w:val="auto"/>
          <w:spacing w:val="0"/>
          <w:w w:val="100"/>
          <w:sz w:val="28"/>
        </w:rPr>
        <w:t>составит:</w:t>
      </w:r>
    </w:p>
    <w:p w:rsidR="00AE0FA2" w:rsidRPr="00302FC3" w:rsidRDefault="00AE0FA2" w:rsidP="00302FC3">
      <w:pPr>
        <w:spacing w:line="360" w:lineRule="auto"/>
        <w:ind w:firstLine="709"/>
        <w:rPr>
          <w:rStyle w:val="12pt06"/>
          <w:position w:val="-26"/>
          <w:sz w:val="28"/>
          <w:szCs w:val="28"/>
        </w:rPr>
      </w:pPr>
    </w:p>
    <w:p w:rsidR="00FA4E16" w:rsidRPr="00302FC3" w:rsidRDefault="00147659" w:rsidP="00302FC3">
      <w:pPr>
        <w:spacing w:line="360" w:lineRule="auto"/>
        <w:ind w:firstLine="709"/>
        <w:rPr>
          <w:rStyle w:val="12pt06"/>
          <w:sz w:val="28"/>
          <w:szCs w:val="28"/>
        </w:rPr>
      </w:pPr>
      <w:r>
        <w:rPr>
          <w:rStyle w:val="12pt06"/>
          <w:position w:val="-26"/>
          <w:sz w:val="28"/>
          <w:szCs w:val="28"/>
        </w:rPr>
        <w:pict>
          <v:shape id="_x0000_i1151" type="#_x0000_t75" style="width:192.75pt;height:35.25pt">
            <v:imagedata r:id="rId118" o:title=""/>
          </v:shape>
        </w:pict>
      </w:r>
      <w:r w:rsidR="00FA4E16" w:rsidRPr="00302FC3">
        <w:rPr>
          <w:rStyle w:val="12pt06"/>
          <w:sz w:val="28"/>
          <w:szCs w:val="28"/>
        </w:rPr>
        <w:t>руб.</w:t>
      </w:r>
    </w:p>
    <w:p w:rsidR="00BC0994" w:rsidRPr="00302FC3" w:rsidRDefault="00BC0994" w:rsidP="00302FC3">
      <w:pPr>
        <w:spacing w:line="360" w:lineRule="auto"/>
        <w:ind w:firstLine="709"/>
        <w:rPr>
          <w:rStyle w:val="12pt06"/>
          <w:sz w:val="28"/>
          <w:szCs w:val="28"/>
        </w:rPr>
      </w:pPr>
    </w:p>
    <w:p w:rsidR="00FA4E16" w:rsidRPr="00302FC3" w:rsidRDefault="00BC0994" w:rsidP="00302FC3">
      <w:pPr>
        <w:spacing w:line="360" w:lineRule="auto"/>
        <w:ind w:firstLine="709"/>
        <w:rPr>
          <w:bCs/>
          <w:sz w:val="28"/>
        </w:rPr>
      </w:pPr>
      <w:bookmarkStart w:id="107" w:name="_Toc167726427"/>
      <w:r w:rsidRPr="00302FC3">
        <w:rPr>
          <w:bCs/>
          <w:sz w:val="28"/>
        </w:rPr>
        <w:t xml:space="preserve">10.3.6 </w:t>
      </w:r>
      <w:r w:rsidR="00FA4E16" w:rsidRPr="00302FC3">
        <w:rPr>
          <w:bCs/>
          <w:sz w:val="28"/>
        </w:rPr>
        <w:t>Экономия от сокращения численности персонала</w:t>
      </w:r>
      <w:bookmarkEnd w:id="107"/>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При внедрении</w:t>
      </w:r>
      <w:r w:rsidR="00302FC3" w:rsidRPr="00302FC3">
        <w:rPr>
          <w:rStyle w:val="12pt06"/>
          <w:color w:val="auto"/>
          <w:spacing w:val="0"/>
          <w:w w:val="100"/>
          <w:sz w:val="28"/>
        </w:rPr>
        <w:t xml:space="preserve"> </w:t>
      </w:r>
      <w:r w:rsidRPr="00302FC3">
        <w:rPr>
          <w:rStyle w:val="12pt06"/>
          <w:color w:val="auto"/>
          <w:spacing w:val="0"/>
          <w:w w:val="100"/>
          <w:sz w:val="28"/>
        </w:rPr>
        <w:t xml:space="preserve">АСУДП отпадает необходимость в обсчитывании диаграммных лент группой </w:t>
      </w:r>
      <w:r w:rsidR="00556FB9" w:rsidRPr="00302FC3">
        <w:rPr>
          <w:rStyle w:val="12pt06"/>
          <w:color w:val="auto"/>
          <w:spacing w:val="0"/>
          <w:w w:val="100"/>
          <w:sz w:val="28"/>
        </w:rPr>
        <w:t>расчёт</w:t>
      </w:r>
      <w:r w:rsidRPr="00302FC3">
        <w:rPr>
          <w:rStyle w:val="12pt06"/>
          <w:color w:val="auto"/>
          <w:spacing w:val="0"/>
          <w:w w:val="100"/>
          <w:sz w:val="28"/>
        </w:rPr>
        <w:t>а.</w:t>
      </w:r>
      <w:r w:rsidR="00302FC3" w:rsidRPr="00302FC3">
        <w:rPr>
          <w:rStyle w:val="12pt06"/>
          <w:color w:val="auto"/>
          <w:spacing w:val="0"/>
          <w:w w:val="100"/>
          <w:sz w:val="28"/>
        </w:rPr>
        <w:t xml:space="preserve"> </w:t>
      </w:r>
      <w:r w:rsidRPr="00302FC3">
        <w:rPr>
          <w:rStyle w:val="12pt06"/>
          <w:color w:val="auto"/>
          <w:spacing w:val="0"/>
          <w:w w:val="100"/>
          <w:sz w:val="28"/>
        </w:rPr>
        <w:t>В настоящ</w:t>
      </w:r>
      <w:r w:rsidR="00D65ADE" w:rsidRPr="00302FC3">
        <w:rPr>
          <w:rStyle w:val="12pt06"/>
          <w:color w:val="auto"/>
          <w:spacing w:val="0"/>
          <w:w w:val="100"/>
          <w:sz w:val="28"/>
        </w:rPr>
        <w:t>её</w:t>
      </w:r>
      <w:r w:rsidRPr="00302FC3">
        <w:rPr>
          <w:rStyle w:val="12pt06"/>
          <w:color w:val="auto"/>
          <w:spacing w:val="0"/>
          <w:w w:val="100"/>
          <w:sz w:val="28"/>
        </w:rPr>
        <w:t xml:space="preserve"> время указанная группа состоит из 5 человек. Также можно сократить дежурный персонал ГПП, т.к. его основные</w:t>
      </w:r>
      <w:r w:rsidR="00302FC3" w:rsidRPr="00302FC3">
        <w:rPr>
          <w:rStyle w:val="12pt06"/>
          <w:color w:val="auto"/>
          <w:spacing w:val="0"/>
          <w:w w:val="100"/>
          <w:sz w:val="28"/>
        </w:rPr>
        <w:t xml:space="preserve"> </w:t>
      </w:r>
      <w:r w:rsidRPr="00302FC3">
        <w:rPr>
          <w:rStyle w:val="12pt06"/>
          <w:color w:val="auto"/>
          <w:spacing w:val="0"/>
          <w:w w:val="100"/>
          <w:sz w:val="28"/>
        </w:rPr>
        <w:t>функции будут формализованы управляющей</w:t>
      </w:r>
      <w:r w:rsidR="00302FC3" w:rsidRPr="00302FC3">
        <w:rPr>
          <w:rStyle w:val="12pt06"/>
          <w:color w:val="auto"/>
          <w:spacing w:val="0"/>
          <w:w w:val="100"/>
          <w:sz w:val="28"/>
        </w:rPr>
        <w:t xml:space="preserve"> </w:t>
      </w:r>
      <w:r w:rsidRPr="00302FC3">
        <w:rPr>
          <w:rStyle w:val="12pt06"/>
          <w:color w:val="auto"/>
          <w:spacing w:val="0"/>
          <w:w w:val="100"/>
          <w:sz w:val="28"/>
        </w:rPr>
        <w:t xml:space="preserve">системой. </w:t>
      </w:r>
      <w:r w:rsidR="00556FB9" w:rsidRPr="00302FC3">
        <w:rPr>
          <w:rStyle w:val="12pt06"/>
          <w:color w:val="auto"/>
          <w:spacing w:val="0"/>
          <w:w w:val="100"/>
          <w:sz w:val="28"/>
        </w:rPr>
        <w:t>Расчёт</w:t>
      </w:r>
      <w:r w:rsidRPr="00302FC3">
        <w:rPr>
          <w:rStyle w:val="12pt06"/>
          <w:color w:val="auto"/>
          <w:spacing w:val="0"/>
          <w:w w:val="100"/>
          <w:sz w:val="28"/>
        </w:rPr>
        <w:t xml:space="preserve"> показывает возможность сокращения</w:t>
      </w:r>
      <w:r w:rsidR="00302FC3" w:rsidRPr="00302FC3">
        <w:rPr>
          <w:rStyle w:val="12pt06"/>
          <w:color w:val="auto"/>
          <w:spacing w:val="0"/>
          <w:w w:val="100"/>
          <w:sz w:val="28"/>
        </w:rPr>
        <w:t xml:space="preserve"> </w:t>
      </w:r>
      <w:r w:rsidRPr="00302FC3">
        <w:rPr>
          <w:rStyle w:val="12pt06"/>
          <w:color w:val="auto"/>
          <w:spacing w:val="0"/>
          <w:w w:val="100"/>
          <w:sz w:val="28"/>
        </w:rPr>
        <w:t>5 человек.</w:t>
      </w: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Экономия фонда заработной платы составит:</w:t>
      </w:r>
    </w:p>
    <w:p w:rsidR="00BA69AB" w:rsidRPr="00302FC3" w:rsidRDefault="00BA69AB" w:rsidP="00302FC3">
      <w:pPr>
        <w:spacing w:line="360" w:lineRule="auto"/>
        <w:ind w:firstLine="709"/>
        <w:rPr>
          <w:rStyle w:val="12pt06"/>
          <w:sz w:val="28"/>
          <w:szCs w:val="28"/>
        </w:rPr>
      </w:pPr>
    </w:p>
    <w:p w:rsidR="00302FC3" w:rsidRPr="00302FC3" w:rsidRDefault="00147659" w:rsidP="00302FC3">
      <w:pPr>
        <w:spacing w:line="360" w:lineRule="auto"/>
        <w:ind w:firstLine="709"/>
        <w:rPr>
          <w:rStyle w:val="12pt06"/>
          <w:sz w:val="28"/>
          <w:szCs w:val="28"/>
        </w:rPr>
      </w:pPr>
      <w:r>
        <w:rPr>
          <w:rStyle w:val="12pt06"/>
          <w:position w:val="-10"/>
          <w:sz w:val="28"/>
          <w:szCs w:val="28"/>
        </w:rPr>
        <w:pict>
          <v:shape id="_x0000_i1152" type="#_x0000_t75" style="width:164.25pt;height:17.25pt">
            <v:imagedata r:id="rId119" o:title=""/>
          </v:shape>
        </w:pict>
      </w:r>
      <w:r w:rsidR="00FA4E16" w:rsidRPr="00302FC3">
        <w:rPr>
          <w:rStyle w:val="12pt06"/>
          <w:sz w:val="28"/>
          <w:szCs w:val="28"/>
        </w:rPr>
        <w:t xml:space="preserve"> руб. </w:t>
      </w:r>
      <w:r w:rsidR="0064517F" w:rsidRPr="00302FC3">
        <w:rPr>
          <w:rStyle w:val="12pt06"/>
          <w:sz w:val="28"/>
          <w:szCs w:val="28"/>
        </w:rPr>
        <w:t>,</w:t>
      </w:r>
      <w:r w:rsidR="00FA4E16" w:rsidRPr="00302FC3">
        <w:rPr>
          <w:rStyle w:val="12pt06"/>
          <w:sz w:val="28"/>
          <w:szCs w:val="28"/>
        </w:rPr>
        <w:t xml:space="preserve"> </w:t>
      </w:r>
    </w:p>
    <w:p w:rsidR="00AE0FA2" w:rsidRPr="00302FC3" w:rsidRDefault="00AE0FA2" w:rsidP="00302FC3">
      <w:pPr>
        <w:spacing w:line="360" w:lineRule="auto"/>
        <w:ind w:firstLine="709"/>
        <w:rPr>
          <w:rStyle w:val="12pt06"/>
          <w:sz w:val="28"/>
          <w:szCs w:val="28"/>
        </w:rPr>
      </w:pPr>
    </w:p>
    <w:p w:rsidR="0098576A" w:rsidRPr="00302FC3" w:rsidRDefault="00FA4E16" w:rsidP="00302FC3">
      <w:pPr>
        <w:spacing w:line="360" w:lineRule="auto"/>
        <w:ind w:firstLine="709"/>
        <w:rPr>
          <w:rStyle w:val="12pt06"/>
          <w:sz w:val="28"/>
          <w:szCs w:val="28"/>
        </w:rPr>
      </w:pPr>
      <w:r w:rsidRPr="00302FC3">
        <w:rPr>
          <w:rStyle w:val="12pt06"/>
          <w:sz w:val="28"/>
          <w:szCs w:val="28"/>
        </w:rPr>
        <w:t>где</w:t>
      </w:r>
    </w:p>
    <w:p w:rsidR="00FA4E16" w:rsidRPr="00302FC3" w:rsidRDefault="00FA4E16" w:rsidP="00302FC3">
      <w:pPr>
        <w:spacing w:line="360" w:lineRule="auto"/>
        <w:ind w:firstLine="709"/>
        <w:rPr>
          <w:rStyle w:val="12pt06"/>
          <w:sz w:val="28"/>
          <w:szCs w:val="28"/>
        </w:rPr>
      </w:pPr>
      <w:r w:rsidRPr="00302FC3">
        <w:rPr>
          <w:rStyle w:val="12pt06"/>
          <w:sz w:val="28"/>
          <w:szCs w:val="28"/>
        </w:rPr>
        <w:t>10</w:t>
      </w:r>
      <w:r w:rsidR="00302FC3" w:rsidRPr="00302FC3">
        <w:rPr>
          <w:rStyle w:val="12pt06"/>
          <w:sz w:val="28"/>
          <w:szCs w:val="28"/>
        </w:rPr>
        <w:t xml:space="preserve"> </w:t>
      </w:r>
      <w:r w:rsidRPr="00302FC3">
        <w:rPr>
          <w:rStyle w:val="12pt06"/>
          <w:sz w:val="28"/>
          <w:szCs w:val="28"/>
        </w:rPr>
        <w:t>- количество сокращаемого персонала;</w:t>
      </w:r>
    </w:p>
    <w:p w:rsidR="00302FC3" w:rsidRPr="00302FC3" w:rsidRDefault="00FA4E16" w:rsidP="00302FC3">
      <w:pPr>
        <w:tabs>
          <w:tab w:val="left" w:pos="180"/>
        </w:tabs>
        <w:spacing w:line="360" w:lineRule="auto"/>
        <w:ind w:firstLine="709"/>
        <w:rPr>
          <w:rStyle w:val="12pt06"/>
          <w:sz w:val="28"/>
          <w:szCs w:val="28"/>
        </w:rPr>
      </w:pPr>
      <w:r w:rsidRPr="00302FC3">
        <w:rPr>
          <w:rStyle w:val="12pt06"/>
          <w:sz w:val="28"/>
          <w:szCs w:val="28"/>
        </w:rPr>
        <w:t>7000 - средняя месячная заработная плата;</w:t>
      </w:r>
    </w:p>
    <w:p w:rsidR="00FA4E16" w:rsidRPr="00302FC3" w:rsidRDefault="00FA4E16" w:rsidP="00302FC3">
      <w:pPr>
        <w:tabs>
          <w:tab w:val="left" w:pos="180"/>
        </w:tabs>
        <w:spacing w:line="360" w:lineRule="auto"/>
        <w:ind w:firstLine="709"/>
        <w:rPr>
          <w:rStyle w:val="12pt06"/>
          <w:sz w:val="28"/>
          <w:szCs w:val="28"/>
        </w:rPr>
      </w:pPr>
      <w:r w:rsidRPr="00302FC3">
        <w:rPr>
          <w:rStyle w:val="12pt06"/>
          <w:sz w:val="28"/>
          <w:szCs w:val="28"/>
        </w:rPr>
        <w:t>1,36 - значение</w:t>
      </w:r>
      <w:r w:rsidR="00302FC3" w:rsidRPr="00302FC3">
        <w:rPr>
          <w:rStyle w:val="12pt06"/>
          <w:sz w:val="28"/>
          <w:szCs w:val="28"/>
        </w:rPr>
        <w:t xml:space="preserve"> </w:t>
      </w:r>
      <w:r w:rsidRPr="00302FC3">
        <w:rPr>
          <w:rStyle w:val="12pt06"/>
          <w:sz w:val="28"/>
          <w:szCs w:val="28"/>
        </w:rPr>
        <w:t>коэффициента отчисления на соцстрах.</w:t>
      </w:r>
    </w:p>
    <w:p w:rsidR="0064517F" w:rsidRPr="00302FC3" w:rsidRDefault="00FA4E16" w:rsidP="00302FC3">
      <w:pPr>
        <w:spacing w:line="360" w:lineRule="auto"/>
        <w:ind w:firstLine="709"/>
        <w:rPr>
          <w:rStyle w:val="12pt06"/>
          <w:sz w:val="28"/>
          <w:szCs w:val="28"/>
        </w:rPr>
      </w:pPr>
      <w:r w:rsidRPr="00302FC3">
        <w:rPr>
          <w:sz w:val="28"/>
          <w:szCs w:val="28"/>
        </w:rPr>
        <w:t>Экономия по учитываемым статьям составит:</w:t>
      </w:r>
    </w:p>
    <w:p w:rsidR="00AE0FA2" w:rsidRPr="00302FC3" w:rsidRDefault="00AE0FA2" w:rsidP="00302FC3">
      <w:pPr>
        <w:spacing w:line="360" w:lineRule="auto"/>
        <w:ind w:firstLine="709"/>
        <w:rPr>
          <w:rStyle w:val="12pt06"/>
          <w:position w:val="-6"/>
          <w:sz w:val="28"/>
          <w:szCs w:val="28"/>
        </w:rPr>
      </w:pPr>
    </w:p>
    <w:p w:rsidR="00FA4E16" w:rsidRPr="00302FC3" w:rsidRDefault="00147659" w:rsidP="00302FC3">
      <w:pPr>
        <w:spacing w:line="360" w:lineRule="auto"/>
        <w:ind w:firstLine="709"/>
        <w:rPr>
          <w:rStyle w:val="12pt06"/>
          <w:sz w:val="28"/>
          <w:szCs w:val="28"/>
        </w:rPr>
      </w:pPr>
      <w:r>
        <w:rPr>
          <w:rStyle w:val="12pt06"/>
          <w:position w:val="-6"/>
          <w:sz w:val="28"/>
          <w:szCs w:val="28"/>
        </w:rPr>
        <w:pict>
          <v:shape id="_x0000_i1153" type="#_x0000_t75" style="width:84pt;height:15pt">
            <v:imagedata r:id="rId120" o:title=""/>
          </v:shape>
        </w:pict>
      </w:r>
      <w:r w:rsidR="0064517F" w:rsidRPr="00302FC3">
        <w:rPr>
          <w:rStyle w:val="12pt06"/>
          <w:sz w:val="28"/>
          <w:szCs w:val="28"/>
        </w:rPr>
        <w:t xml:space="preserve"> </w:t>
      </w:r>
      <w:r w:rsidR="00FA4E16" w:rsidRPr="00302FC3">
        <w:rPr>
          <w:rStyle w:val="12pt06"/>
          <w:sz w:val="28"/>
          <w:szCs w:val="28"/>
        </w:rPr>
        <w:t>руб.</w:t>
      </w:r>
    </w:p>
    <w:p w:rsidR="00302FC3" w:rsidRPr="00302FC3" w:rsidRDefault="00302FC3" w:rsidP="00302FC3">
      <w:pPr>
        <w:spacing w:line="360" w:lineRule="auto"/>
        <w:ind w:firstLine="709"/>
        <w:rPr>
          <w:rStyle w:val="12pt06"/>
          <w:sz w:val="28"/>
          <w:szCs w:val="28"/>
        </w:rPr>
      </w:pPr>
    </w:p>
    <w:p w:rsidR="00FA4E16" w:rsidRPr="00302FC3" w:rsidRDefault="00556FB9" w:rsidP="009F32D7">
      <w:pPr>
        <w:numPr>
          <w:ilvl w:val="1"/>
          <w:numId w:val="24"/>
        </w:numPr>
        <w:spacing w:line="360" w:lineRule="auto"/>
        <w:ind w:left="0" w:firstLine="709"/>
        <w:rPr>
          <w:bCs/>
          <w:sz w:val="28"/>
        </w:rPr>
      </w:pPr>
      <w:bookmarkStart w:id="108" w:name="_Toc167726428"/>
      <w:r w:rsidRPr="00302FC3">
        <w:rPr>
          <w:bCs/>
          <w:sz w:val="28"/>
        </w:rPr>
        <w:t>Расчёт</w:t>
      </w:r>
      <w:r w:rsidR="00FA4E16" w:rsidRPr="00302FC3">
        <w:rPr>
          <w:bCs/>
          <w:sz w:val="28"/>
        </w:rPr>
        <w:t xml:space="preserve"> годового экономического эффекта</w:t>
      </w:r>
      <w:bookmarkEnd w:id="108"/>
    </w:p>
    <w:p w:rsidR="0028283E" w:rsidRPr="00302FC3" w:rsidRDefault="0028283E" w:rsidP="00302FC3">
      <w:pPr>
        <w:spacing w:line="360" w:lineRule="auto"/>
        <w:ind w:firstLine="709"/>
        <w:rPr>
          <w:bCs/>
          <w:sz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Годовая экономия от внедрения АСЦДУА составит:</w:t>
      </w:r>
    </w:p>
    <w:p w:rsidR="00FA4E16" w:rsidRPr="00302FC3" w:rsidRDefault="00FA4E16" w:rsidP="00302FC3">
      <w:pPr>
        <w:spacing w:line="360" w:lineRule="auto"/>
        <w:ind w:firstLine="709"/>
        <w:rPr>
          <w:rStyle w:val="12pt06"/>
          <w:sz w:val="28"/>
          <w:szCs w:val="28"/>
        </w:rPr>
      </w:pPr>
    </w:p>
    <w:p w:rsidR="00FA4E16" w:rsidRPr="00302FC3" w:rsidRDefault="00147659" w:rsidP="00302FC3">
      <w:pPr>
        <w:spacing w:line="360" w:lineRule="auto"/>
        <w:ind w:firstLine="709"/>
        <w:rPr>
          <w:rStyle w:val="12pt06"/>
          <w:sz w:val="28"/>
          <w:szCs w:val="28"/>
        </w:rPr>
      </w:pPr>
      <w:r>
        <w:rPr>
          <w:rStyle w:val="12pt06"/>
          <w:position w:val="-14"/>
          <w:sz w:val="28"/>
          <w:szCs w:val="28"/>
        </w:rPr>
        <w:pict>
          <v:shape id="_x0000_i1154" type="#_x0000_t75" style="width:294pt;height:20.25pt">
            <v:imagedata r:id="rId121" o:title=""/>
          </v:shape>
        </w:pict>
      </w:r>
      <w:r w:rsidR="0064517F" w:rsidRPr="00302FC3">
        <w:rPr>
          <w:rStyle w:val="12pt06"/>
          <w:sz w:val="28"/>
          <w:szCs w:val="28"/>
        </w:rPr>
        <w:t xml:space="preserve"> </w:t>
      </w:r>
      <w:r w:rsidR="00FA4E16" w:rsidRPr="00302FC3">
        <w:rPr>
          <w:rStyle w:val="12pt06"/>
          <w:sz w:val="28"/>
          <w:szCs w:val="28"/>
        </w:rPr>
        <w:t>руб.</w:t>
      </w:r>
      <w:r w:rsidR="00302FC3" w:rsidRPr="00302FC3">
        <w:rPr>
          <w:rStyle w:val="12pt06"/>
          <w:sz w:val="28"/>
          <w:szCs w:val="28"/>
        </w:rPr>
        <w:t xml:space="preserve"> </w:t>
      </w:r>
      <w:r w:rsidR="0098576A" w:rsidRPr="00302FC3">
        <w:rPr>
          <w:rStyle w:val="12pt06"/>
          <w:sz w:val="28"/>
          <w:szCs w:val="28"/>
        </w:rPr>
        <w:t>,</w:t>
      </w:r>
      <w:r w:rsidR="00302FC3" w:rsidRPr="00302FC3">
        <w:rPr>
          <w:rStyle w:val="12pt06"/>
          <w:sz w:val="28"/>
          <w:szCs w:val="28"/>
        </w:rPr>
        <w:t xml:space="preserve"> </w:t>
      </w:r>
      <w:r w:rsidR="0098576A" w:rsidRPr="00302FC3">
        <w:rPr>
          <w:rStyle w:val="12pt06"/>
          <w:sz w:val="28"/>
          <w:szCs w:val="28"/>
        </w:rPr>
        <w:t>(</w:t>
      </w:r>
      <w:r w:rsidR="00EE5A23" w:rsidRPr="00302FC3">
        <w:rPr>
          <w:rStyle w:val="12pt06"/>
          <w:sz w:val="28"/>
          <w:szCs w:val="28"/>
        </w:rPr>
        <w:t>10.</w:t>
      </w:r>
      <w:r w:rsidR="0098576A" w:rsidRPr="00302FC3">
        <w:rPr>
          <w:rStyle w:val="12pt06"/>
          <w:sz w:val="28"/>
          <w:szCs w:val="28"/>
        </w:rPr>
        <w:t>13)</w:t>
      </w:r>
    </w:p>
    <w:p w:rsidR="00BA69AB" w:rsidRPr="00302FC3" w:rsidRDefault="00BA69AB" w:rsidP="00302FC3">
      <w:pPr>
        <w:spacing w:line="360" w:lineRule="auto"/>
        <w:ind w:firstLine="709"/>
        <w:rPr>
          <w:rStyle w:val="12pt06"/>
          <w:sz w:val="28"/>
          <w:szCs w:val="28"/>
        </w:rPr>
      </w:pPr>
    </w:p>
    <w:p w:rsidR="0064517F" w:rsidRPr="00302FC3" w:rsidRDefault="00FA4E16" w:rsidP="00302FC3">
      <w:pPr>
        <w:spacing w:line="360" w:lineRule="auto"/>
        <w:ind w:firstLine="709"/>
        <w:rPr>
          <w:rStyle w:val="12pt06"/>
          <w:sz w:val="28"/>
          <w:szCs w:val="28"/>
        </w:rPr>
      </w:pPr>
      <w:r w:rsidRPr="00302FC3">
        <w:rPr>
          <w:rStyle w:val="12pt06"/>
          <w:sz w:val="28"/>
          <w:szCs w:val="28"/>
        </w:rPr>
        <w:t>Годовой экономический эффект составит:</w:t>
      </w:r>
    </w:p>
    <w:p w:rsidR="00AE0FA2" w:rsidRPr="00302FC3" w:rsidRDefault="00AE0FA2" w:rsidP="00302FC3">
      <w:pPr>
        <w:spacing w:line="360" w:lineRule="auto"/>
        <w:ind w:firstLine="709"/>
        <w:rPr>
          <w:rStyle w:val="12pt06"/>
          <w:position w:val="-14"/>
          <w:sz w:val="28"/>
          <w:szCs w:val="28"/>
        </w:rPr>
      </w:pPr>
    </w:p>
    <w:p w:rsidR="0064517F" w:rsidRPr="00302FC3" w:rsidRDefault="00147659" w:rsidP="00302FC3">
      <w:pPr>
        <w:spacing w:line="360" w:lineRule="auto"/>
        <w:ind w:firstLine="709"/>
        <w:rPr>
          <w:rStyle w:val="12pt06"/>
          <w:sz w:val="28"/>
          <w:szCs w:val="28"/>
        </w:rPr>
      </w:pPr>
      <w:r>
        <w:rPr>
          <w:rStyle w:val="12pt06"/>
          <w:position w:val="-14"/>
          <w:sz w:val="28"/>
          <w:szCs w:val="28"/>
        </w:rPr>
        <w:pict>
          <v:shape id="_x0000_i1155" type="#_x0000_t75" style="width:377.25pt;height:24.75pt">
            <v:imagedata r:id="rId122" o:title=""/>
          </v:shape>
        </w:pict>
      </w:r>
      <w:r w:rsidR="00FA4E16" w:rsidRPr="00302FC3">
        <w:rPr>
          <w:rStyle w:val="12pt06"/>
          <w:sz w:val="28"/>
          <w:szCs w:val="28"/>
        </w:rPr>
        <w:t>руб.</w:t>
      </w:r>
      <w:r w:rsidR="00302FC3" w:rsidRPr="00302FC3">
        <w:rPr>
          <w:rStyle w:val="12pt06"/>
          <w:sz w:val="28"/>
          <w:szCs w:val="28"/>
        </w:rPr>
        <w:t xml:space="preserve"> </w:t>
      </w:r>
      <w:r w:rsidR="0098576A" w:rsidRPr="00302FC3">
        <w:rPr>
          <w:rStyle w:val="12pt06"/>
          <w:sz w:val="28"/>
          <w:szCs w:val="28"/>
        </w:rPr>
        <w:t>, (</w:t>
      </w:r>
      <w:r w:rsidR="00EE5A23" w:rsidRPr="00302FC3">
        <w:rPr>
          <w:rStyle w:val="12pt06"/>
          <w:sz w:val="28"/>
          <w:szCs w:val="28"/>
        </w:rPr>
        <w:t>10.</w:t>
      </w:r>
      <w:r w:rsidR="0098576A" w:rsidRPr="00302FC3">
        <w:rPr>
          <w:rStyle w:val="12pt06"/>
          <w:sz w:val="28"/>
          <w:szCs w:val="28"/>
        </w:rPr>
        <w:t>14)</w:t>
      </w:r>
    </w:p>
    <w:p w:rsidR="00AE0FA2" w:rsidRPr="00302FC3" w:rsidRDefault="00AE0FA2" w:rsidP="00302FC3">
      <w:pPr>
        <w:spacing w:line="360" w:lineRule="auto"/>
        <w:ind w:firstLine="709"/>
        <w:rPr>
          <w:rStyle w:val="12pt06"/>
          <w:sz w:val="28"/>
          <w:szCs w:val="28"/>
        </w:rPr>
      </w:pPr>
    </w:p>
    <w:p w:rsidR="00FA4E16" w:rsidRPr="00302FC3" w:rsidRDefault="00FA4E16" w:rsidP="00302FC3">
      <w:pPr>
        <w:spacing w:line="360" w:lineRule="auto"/>
        <w:ind w:firstLine="709"/>
        <w:rPr>
          <w:rStyle w:val="12pt06"/>
          <w:sz w:val="28"/>
          <w:szCs w:val="28"/>
        </w:rPr>
      </w:pPr>
      <w:r w:rsidRPr="00302FC3">
        <w:rPr>
          <w:rStyle w:val="12pt06"/>
          <w:sz w:val="28"/>
          <w:szCs w:val="28"/>
        </w:rPr>
        <w:t xml:space="preserve">Определим </w:t>
      </w:r>
      <w:r w:rsidR="00556FB9" w:rsidRPr="00302FC3">
        <w:rPr>
          <w:rStyle w:val="12pt06"/>
          <w:sz w:val="28"/>
          <w:szCs w:val="28"/>
        </w:rPr>
        <w:t>расчёт</w:t>
      </w:r>
      <w:r w:rsidRPr="00302FC3">
        <w:rPr>
          <w:rStyle w:val="12pt06"/>
          <w:sz w:val="28"/>
          <w:szCs w:val="28"/>
        </w:rPr>
        <w:t>ный коэффициент затрат:</w:t>
      </w:r>
    </w:p>
    <w:p w:rsidR="00BA69AB" w:rsidRPr="00302FC3" w:rsidRDefault="00BA69AB" w:rsidP="00302FC3">
      <w:pPr>
        <w:spacing w:line="360" w:lineRule="auto"/>
        <w:ind w:firstLine="709"/>
        <w:rPr>
          <w:rStyle w:val="12pt06"/>
          <w:sz w:val="28"/>
          <w:szCs w:val="28"/>
        </w:rPr>
      </w:pPr>
    </w:p>
    <w:p w:rsidR="00FA4E16" w:rsidRPr="00302FC3" w:rsidRDefault="00147659" w:rsidP="00302FC3">
      <w:pPr>
        <w:spacing w:line="360" w:lineRule="auto"/>
        <w:ind w:firstLine="709"/>
        <w:rPr>
          <w:rStyle w:val="12pt06"/>
          <w:sz w:val="28"/>
          <w:szCs w:val="28"/>
        </w:rPr>
      </w:pPr>
      <w:r>
        <w:rPr>
          <w:rStyle w:val="12pt06"/>
          <w:position w:val="-34"/>
          <w:sz w:val="28"/>
          <w:szCs w:val="28"/>
        </w:rPr>
        <w:pict>
          <v:shape id="_x0000_i1156" type="#_x0000_t75" style="width:185.25pt;height:41.25pt">
            <v:imagedata r:id="rId123" o:title=""/>
          </v:shape>
        </w:pict>
      </w:r>
      <w:r w:rsidR="00302FC3" w:rsidRPr="00302FC3">
        <w:rPr>
          <w:rStyle w:val="12pt06"/>
          <w:sz w:val="28"/>
          <w:szCs w:val="28"/>
        </w:rPr>
        <w:t xml:space="preserve"> </w:t>
      </w:r>
      <w:r w:rsidR="0098576A" w:rsidRPr="00302FC3">
        <w:rPr>
          <w:rStyle w:val="12pt06"/>
          <w:sz w:val="28"/>
          <w:szCs w:val="28"/>
        </w:rPr>
        <w:t>,</w:t>
      </w:r>
      <w:r w:rsidR="00302FC3" w:rsidRPr="00302FC3">
        <w:rPr>
          <w:rStyle w:val="12pt06"/>
          <w:sz w:val="28"/>
          <w:szCs w:val="28"/>
        </w:rPr>
        <w:t xml:space="preserve"> </w:t>
      </w:r>
      <w:r w:rsidR="0098576A" w:rsidRPr="00302FC3">
        <w:rPr>
          <w:rStyle w:val="12pt06"/>
          <w:sz w:val="28"/>
          <w:szCs w:val="28"/>
        </w:rPr>
        <w:t>(</w:t>
      </w:r>
      <w:r w:rsidR="00EE5A23" w:rsidRPr="00302FC3">
        <w:rPr>
          <w:rStyle w:val="12pt06"/>
          <w:sz w:val="28"/>
          <w:szCs w:val="28"/>
        </w:rPr>
        <w:t>10.</w:t>
      </w:r>
      <w:r w:rsidR="0098576A" w:rsidRPr="00302FC3">
        <w:rPr>
          <w:rStyle w:val="12pt06"/>
          <w:sz w:val="28"/>
          <w:szCs w:val="28"/>
        </w:rPr>
        <w:t>15)</w:t>
      </w:r>
    </w:p>
    <w:p w:rsidR="00FA4E16" w:rsidRPr="00302FC3" w:rsidRDefault="00134CFD" w:rsidP="00302FC3">
      <w:pPr>
        <w:spacing w:line="360" w:lineRule="auto"/>
        <w:ind w:firstLine="709"/>
        <w:rPr>
          <w:rStyle w:val="12pt06"/>
          <w:sz w:val="28"/>
          <w:szCs w:val="28"/>
        </w:rPr>
      </w:pPr>
      <w:r>
        <w:rPr>
          <w:rStyle w:val="12pt06"/>
          <w:sz w:val="28"/>
          <w:szCs w:val="28"/>
        </w:rPr>
        <w:br w:type="page"/>
      </w:r>
      <w:r w:rsidR="00FA4E16" w:rsidRPr="00302FC3">
        <w:rPr>
          <w:rStyle w:val="12pt06"/>
          <w:sz w:val="28"/>
          <w:szCs w:val="28"/>
        </w:rPr>
        <w:t>Срок окупаемости системы будет равен:</w:t>
      </w:r>
    </w:p>
    <w:p w:rsidR="00AE0FA2" w:rsidRPr="00302FC3" w:rsidRDefault="00AE0FA2" w:rsidP="00302FC3">
      <w:pPr>
        <w:shd w:val="clear" w:color="auto" w:fill="FFFFFF"/>
        <w:spacing w:line="360" w:lineRule="auto"/>
        <w:ind w:firstLine="709"/>
        <w:rPr>
          <w:rStyle w:val="12pt06"/>
          <w:position w:val="-40"/>
          <w:sz w:val="28"/>
          <w:szCs w:val="28"/>
        </w:rPr>
      </w:pPr>
    </w:p>
    <w:p w:rsidR="00FA4E16" w:rsidRPr="00302FC3" w:rsidRDefault="00147659" w:rsidP="00302FC3">
      <w:pPr>
        <w:shd w:val="clear" w:color="auto" w:fill="FFFFFF"/>
        <w:spacing w:line="360" w:lineRule="auto"/>
        <w:ind w:firstLine="709"/>
        <w:rPr>
          <w:rStyle w:val="12pt06"/>
          <w:sz w:val="28"/>
          <w:szCs w:val="28"/>
        </w:rPr>
      </w:pPr>
      <w:r>
        <w:rPr>
          <w:rStyle w:val="12pt06"/>
          <w:position w:val="-40"/>
          <w:sz w:val="28"/>
          <w:szCs w:val="28"/>
        </w:rPr>
        <w:pict>
          <v:shape id="_x0000_i1157" type="#_x0000_t75" style="width:120.75pt;height:42pt">
            <v:imagedata r:id="rId124" o:title=""/>
          </v:shape>
        </w:pict>
      </w:r>
      <w:r w:rsidR="00FA4E16" w:rsidRPr="00302FC3">
        <w:rPr>
          <w:rStyle w:val="12pt06"/>
          <w:sz w:val="28"/>
          <w:szCs w:val="28"/>
        </w:rPr>
        <w:t xml:space="preserve"> года,</w:t>
      </w:r>
    </w:p>
    <w:p w:rsidR="00AE0FA2" w:rsidRPr="00302FC3" w:rsidRDefault="00AE0FA2" w:rsidP="00302FC3">
      <w:pPr>
        <w:pStyle w:val="13"/>
        <w:widowControl w:val="0"/>
        <w:rPr>
          <w:rStyle w:val="12pt06"/>
          <w:color w:val="auto"/>
          <w:spacing w:val="0"/>
          <w:w w:val="100"/>
          <w:sz w:val="28"/>
        </w:rPr>
      </w:pPr>
    </w:p>
    <w:p w:rsidR="00FA4E16" w:rsidRPr="00302FC3" w:rsidRDefault="00FA4E16" w:rsidP="00302FC3">
      <w:pPr>
        <w:pStyle w:val="13"/>
        <w:widowControl w:val="0"/>
        <w:rPr>
          <w:rStyle w:val="12pt06"/>
          <w:color w:val="auto"/>
          <w:spacing w:val="0"/>
          <w:w w:val="100"/>
          <w:sz w:val="28"/>
        </w:rPr>
      </w:pPr>
      <w:r w:rsidRPr="00302FC3">
        <w:rPr>
          <w:rStyle w:val="12pt06"/>
          <w:color w:val="auto"/>
          <w:spacing w:val="0"/>
          <w:w w:val="100"/>
          <w:sz w:val="28"/>
        </w:rPr>
        <w:t>что меньше нормативного срока - 3,3 года, следовательно разработка и внедрение автоматизированной системы централизованного диспетчерского управления завода эффективны.</w:t>
      </w:r>
    </w:p>
    <w:p w:rsidR="00FA4E16" w:rsidRPr="00302FC3" w:rsidRDefault="00FA4E16" w:rsidP="00302FC3">
      <w:pPr>
        <w:shd w:val="clear" w:color="auto" w:fill="FFFFFF"/>
        <w:spacing w:line="360" w:lineRule="auto"/>
        <w:ind w:firstLine="709"/>
        <w:rPr>
          <w:rStyle w:val="12pt06"/>
          <w:sz w:val="28"/>
          <w:szCs w:val="28"/>
        </w:rPr>
      </w:pPr>
    </w:p>
    <w:p w:rsidR="00FA4E16" w:rsidRPr="00302FC3" w:rsidRDefault="00AE0FA2" w:rsidP="00302FC3">
      <w:pPr>
        <w:pStyle w:val="18"/>
        <w:keepNext w:val="0"/>
        <w:widowControl w:val="0"/>
        <w:spacing w:line="360" w:lineRule="auto"/>
        <w:ind w:firstLine="709"/>
        <w:jc w:val="both"/>
        <w:rPr>
          <w:rStyle w:val="10"/>
          <w:rFonts w:ascii="Times New Roman" w:hAnsi="Times New Roman" w:cs="Times New Roman"/>
          <w:sz w:val="28"/>
        </w:rPr>
      </w:pPr>
      <w:bookmarkStart w:id="109" w:name="_Toc167726429"/>
      <w:r w:rsidRPr="00302FC3">
        <w:rPr>
          <w:rStyle w:val="10"/>
          <w:rFonts w:ascii="Times New Roman" w:hAnsi="Times New Roman" w:cs="Times New Roman"/>
          <w:sz w:val="28"/>
        </w:rPr>
        <w:br w:type="page"/>
      </w:r>
      <w:r w:rsidR="00FA4E16" w:rsidRPr="00302FC3">
        <w:rPr>
          <w:rStyle w:val="10"/>
          <w:rFonts w:ascii="Times New Roman" w:hAnsi="Times New Roman" w:cs="Times New Roman"/>
          <w:sz w:val="28"/>
        </w:rPr>
        <w:t>Заключение</w:t>
      </w:r>
      <w:bookmarkEnd w:id="109"/>
    </w:p>
    <w:p w:rsidR="00195337" w:rsidRPr="00302FC3" w:rsidRDefault="00195337" w:rsidP="00302FC3">
      <w:pPr>
        <w:spacing w:line="360" w:lineRule="auto"/>
        <w:ind w:firstLine="709"/>
        <w:rPr>
          <w:sz w:val="28"/>
          <w:szCs w:val="28"/>
        </w:rPr>
      </w:pPr>
    </w:p>
    <w:p w:rsidR="00302FC3" w:rsidRPr="00302FC3" w:rsidRDefault="00FA4E16" w:rsidP="00302FC3">
      <w:pPr>
        <w:pStyle w:val="13"/>
        <w:widowControl w:val="0"/>
        <w:rPr>
          <w:color w:val="auto"/>
          <w:spacing w:val="0"/>
          <w:w w:val="100"/>
        </w:rPr>
      </w:pPr>
      <w:r w:rsidRPr="00302FC3">
        <w:rPr>
          <w:color w:val="auto"/>
          <w:spacing w:val="0"/>
          <w:w w:val="100"/>
        </w:rPr>
        <w:t>Будущ</w:t>
      </w:r>
      <w:r w:rsidR="00D65ADE" w:rsidRPr="00302FC3">
        <w:rPr>
          <w:color w:val="auto"/>
          <w:spacing w:val="0"/>
          <w:w w:val="100"/>
        </w:rPr>
        <w:t>её</w:t>
      </w:r>
      <w:r w:rsidRPr="00302FC3">
        <w:rPr>
          <w:color w:val="auto"/>
          <w:spacing w:val="0"/>
          <w:w w:val="100"/>
        </w:rPr>
        <w:t xml:space="preserve"> промышленного производства связано с необходимост</w:t>
      </w:r>
      <w:r w:rsidR="003A1F67" w:rsidRPr="00302FC3">
        <w:rPr>
          <w:color w:val="auto"/>
          <w:spacing w:val="0"/>
          <w:w w:val="100"/>
        </w:rPr>
        <w:t>ью</w:t>
      </w:r>
      <w:r w:rsidRPr="00302FC3">
        <w:rPr>
          <w:color w:val="auto"/>
          <w:spacing w:val="0"/>
          <w:w w:val="100"/>
        </w:rPr>
        <w:t xml:space="preserve"> жесткого контроля</w:t>
      </w:r>
      <w:r w:rsidR="003A1F67" w:rsidRPr="00302FC3">
        <w:rPr>
          <w:color w:val="auto"/>
          <w:spacing w:val="0"/>
          <w:w w:val="100"/>
        </w:rPr>
        <w:t xml:space="preserve"> </w:t>
      </w:r>
      <w:r w:rsidR="008459DF" w:rsidRPr="00302FC3">
        <w:rPr>
          <w:color w:val="auto"/>
          <w:spacing w:val="0"/>
          <w:w w:val="100"/>
        </w:rPr>
        <w:t xml:space="preserve">над </w:t>
      </w:r>
      <w:r w:rsidR="003A1F67" w:rsidRPr="00302FC3">
        <w:rPr>
          <w:color w:val="auto"/>
          <w:spacing w:val="0"/>
          <w:w w:val="100"/>
        </w:rPr>
        <w:t>энергоресурсами</w:t>
      </w:r>
      <w:r w:rsidRPr="00302FC3">
        <w:rPr>
          <w:color w:val="auto"/>
          <w:spacing w:val="0"/>
          <w:w w:val="100"/>
        </w:rPr>
        <w:t>, ограничени</w:t>
      </w:r>
      <w:r w:rsidR="008459DF" w:rsidRPr="00302FC3">
        <w:rPr>
          <w:color w:val="auto"/>
          <w:spacing w:val="0"/>
          <w:w w:val="100"/>
        </w:rPr>
        <w:t>ем</w:t>
      </w:r>
      <w:r w:rsidRPr="00302FC3">
        <w:rPr>
          <w:color w:val="auto"/>
          <w:spacing w:val="0"/>
          <w:w w:val="100"/>
        </w:rPr>
        <w:t xml:space="preserve"> и снижени</w:t>
      </w:r>
      <w:r w:rsidR="008459DF" w:rsidRPr="00302FC3">
        <w:rPr>
          <w:color w:val="auto"/>
          <w:spacing w:val="0"/>
          <w:w w:val="100"/>
        </w:rPr>
        <w:t>ем</w:t>
      </w:r>
      <w:r w:rsidRPr="00302FC3">
        <w:rPr>
          <w:color w:val="auto"/>
          <w:spacing w:val="0"/>
          <w:w w:val="100"/>
        </w:rPr>
        <w:t xml:space="preserve"> их доли в себестоимости продукции. Решение этих задач необходимо связывать с энергосбережением и внедрением новых техноло</w:t>
      </w:r>
      <w:r w:rsidR="00A4331F" w:rsidRPr="00302FC3">
        <w:rPr>
          <w:color w:val="auto"/>
          <w:spacing w:val="0"/>
          <w:w w:val="100"/>
        </w:rPr>
        <w:t>гий управления предприятиями.</w:t>
      </w:r>
      <w:r w:rsidR="00302FC3" w:rsidRPr="00302FC3">
        <w:rPr>
          <w:color w:val="auto"/>
          <w:spacing w:val="0"/>
          <w:w w:val="100"/>
        </w:rPr>
        <w:t xml:space="preserve"> </w:t>
      </w:r>
      <w:r w:rsidRPr="00302FC3">
        <w:rPr>
          <w:color w:val="auto"/>
          <w:spacing w:val="0"/>
          <w:w w:val="100"/>
        </w:rPr>
        <w:t>Решительный</w:t>
      </w:r>
      <w:r w:rsidR="00302FC3" w:rsidRPr="00302FC3">
        <w:rPr>
          <w:color w:val="auto"/>
          <w:spacing w:val="0"/>
          <w:w w:val="100"/>
        </w:rPr>
        <w:t xml:space="preserve"> </w:t>
      </w:r>
      <w:r w:rsidRPr="00302FC3">
        <w:rPr>
          <w:color w:val="auto"/>
          <w:spacing w:val="0"/>
          <w:w w:val="100"/>
        </w:rPr>
        <w:t xml:space="preserve">шаг в этом направлении - это разработка и внедрение </w:t>
      </w:r>
      <w:r w:rsidR="008459DF" w:rsidRPr="00302FC3">
        <w:rPr>
          <w:color w:val="auto"/>
          <w:spacing w:val="0"/>
          <w:w w:val="100"/>
        </w:rPr>
        <w:t xml:space="preserve">интегрированных </w:t>
      </w:r>
      <w:r w:rsidRPr="00302FC3">
        <w:rPr>
          <w:iCs/>
          <w:color w:val="auto"/>
          <w:spacing w:val="0"/>
          <w:w w:val="100"/>
        </w:rPr>
        <w:t>автоматизированных систем диспетчерского управления</w:t>
      </w:r>
      <w:r w:rsidRPr="00302FC3">
        <w:rPr>
          <w:color w:val="auto"/>
          <w:spacing w:val="0"/>
          <w:w w:val="100"/>
        </w:rPr>
        <w:t xml:space="preserve"> (АСДУ)</w:t>
      </w:r>
      <w:r w:rsidR="00103F5E" w:rsidRPr="00302FC3">
        <w:rPr>
          <w:color w:val="auto"/>
          <w:spacing w:val="0"/>
          <w:w w:val="100"/>
        </w:rPr>
        <w:t>, которые включают в себя обеспечение жизнеобеспечения всего промышленного</w:t>
      </w:r>
      <w:r w:rsidRPr="00302FC3">
        <w:rPr>
          <w:color w:val="auto"/>
          <w:spacing w:val="0"/>
          <w:w w:val="100"/>
        </w:rPr>
        <w:t xml:space="preserve"> предприятия. </w:t>
      </w:r>
      <w:r w:rsidR="003A1F67" w:rsidRPr="00302FC3">
        <w:rPr>
          <w:color w:val="auto"/>
          <w:spacing w:val="0"/>
          <w:w w:val="100"/>
        </w:rPr>
        <w:t xml:space="preserve">Рассмотренная в дипломной работе </w:t>
      </w:r>
      <w:r w:rsidR="003A1F67" w:rsidRPr="00302FC3">
        <w:rPr>
          <w:iCs/>
          <w:color w:val="auto"/>
          <w:spacing w:val="0"/>
          <w:w w:val="100"/>
        </w:rPr>
        <w:t>АСДУ промышленного предприятия</w:t>
      </w:r>
      <w:r w:rsidR="00103F5E" w:rsidRPr="00302FC3">
        <w:rPr>
          <w:iCs/>
          <w:color w:val="auto"/>
          <w:spacing w:val="0"/>
          <w:w w:val="100"/>
        </w:rPr>
        <w:t>, построенная на базе контроллеров</w:t>
      </w:r>
      <w:r w:rsidR="005F12AD" w:rsidRPr="00302FC3">
        <w:rPr>
          <w:iCs/>
          <w:color w:val="auto"/>
          <w:spacing w:val="0"/>
          <w:w w:val="100"/>
        </w:rPr>
        <w:t xml:space="preserve"> </w:t>
      </w:r>
      <w:r w:rsidR="00302FC3" w:rsidRPr="00302FC3">
        <w:rPr>
          <w:color w:val="auto"/>
          <w:spacing w:val="0"/>
          <w:w w:val="100"/>
        </w:rPr>
        <w:t>"</w:t>
      </w:r>
      <w:r w:rsidR="005F12AD" w:rsidRPr="00302FC3">
        <w:rPr>
          <w:color w:val="auto"/>
          <w:spacing w:val="0"/>
          <w:w w:val="100"/>
          <w:lang w:val="en-US"/>
        </w:rPr>
        <w:t>Continium</w:t>
      </w:r>
      <w:r w:rsidR="00302FC3" w:rsidRPr="00302FC3">
        <w:rPr>
          <w:color w:val="auto"/>
          <w:spacing w:val="0"/>
          <w:w w:val="100"/>
        </w:rPr>
        <w:t>"</w:t>
      </w:r>
      <w:r w:rsidR="00103F5E" w:rsidRPr="00302FC3">
        <w:rPr>
          <w:iCs/>
          <w:color w:val="auto"/>
          <w:spacing w:val="0"/>
          <w:w w:val="100"/>
        </w:rPr>
        <w:t>,</w:t>
      </w:r>
      <w:r w:rsidR="00302FC3" w:rsidRPr="00302FC3">
        <w:rPr>
          <w:iCs/>
          <w:color w:val="auto"/>
          <w:spacing w:val="0"/>
          <w:w w:val="100"/>
        </w:rPr>
        <w:t xml:space="preserve"> </w:t>
      </w:r>
      <w:r w:rsidR="003A1F67" w:rsidRPr="00302FC3">
        <w:rPr>
          <w:color w:val="auto"/>
          <w:spacing w:val="0"/>
          <w:w w:val="100"/>
        </w:rPr>
        <w:t xml:space="preserve">даёт возможность </w:t>
      </w:r>
      <w:r w:rsidR="00103F5E" w:rsidRPr="00302FC3">
        <w:rPr>
          <w:color w:val="auto"/>
          <w:spacing w:val="0"/>
          <w:w w:val="100"/>
        </w:rPr>
        <w:t xml:space="preserve">повысить </w:t>
      </w:r>
      <w:r w:rsidR="003A1F67" w:rsidRPr="00302FC3">
        <w:rPr>
          <w:color w:val="auto"/>
          <w:spacing w:val="0"/>
          <w:w w:val="100"/>
        </w:rPr>
        <w:t>эффективно</w:t>
      </w:r>
      <w:r w:rsidR="00103F5E" w:rsidRPr="00302FC3">
        <w:rPr>
          <w:color w:val="auto"/>
          <w:spacing w:val="0"/>
          <w:w w:val="100"/>
        </w:rPr>
        <w:t>сть</w:t>
      </w:r>
      <w:r w:rsidR="00302FC3" w:rsidRPr="00302FC3">
        <w:rPr>
          <w:color w:val="auto"/>
          <w:spacing w:val="0"/>
          <w:w w:val="100"/>
        </w:rPr>
        <w:t xml:space="preserve"> </w:t>
      </w:r>
      <w:r w:rsidR="003A1F67" w:rsidRPr="00302FC3">
        <w:rPr>
          <w:color w:val="auto"/>
          <w:spacing w:val="0"/>
          <w:w w:val="100"/>
        </w:rPr>
        <w:t>управл</w:t>
      </w:r>
      <w:r w:rsidR="00103F5E" w:rsidRPr="00302FC3">
        <w:rPr>
          <w:color w:val="auto"/>
          <w:spacing w:val="0"/>
          <w:w w:val="100"/>
        </w:rPr>
        <w:t>ения и комплексно решать задачи жизнеобеспечения.</w:t>
      </w:r>
    </w:p>
    <w:p w:rsidR="00236477" w:rsidRPr="00302FC3" w:rsidRDefault="00236477" w:rsidP="00302FC3">
      <w:pPr>
        <w:pStyle w:val="13"/>
        <w:widowControl w:val="0"/>
        <w:rPr>
          <w:color w:val="auto"/>
          <w:spacing w:val="0"/>
          <w:w w:val="100"/>
        </w:rPr>
      </w:pPr>
      <w:r w:rsidRPr="00302FC3">
        <w:rPr>
          <w:color w:val="auto"/>
          <w:spacing w:val="0"/>
          <w:w w:val="100"/>
        </w:rPr>
        <w:t>Для организации эффективного диспетчерского контроля можно рекомендовать к</w:t>
      </w:r>
      <w:r w:rsidR="00302FC3" w:rsidRPr="00302FC3">
        <w:rPr>
          <w:color w:val="auto"/>
          <w:spacing w:val="0"/>
          <w:w w:val="100"/>
        </w:rPr>
        <w:t xml:space="preserve"> </w:t>
      </w:r>
      <w:r w:rsidRPr="00302FC3">
        <w:rPr>
          <w:color w:val="auto"/>
          <w:spacing w:val="0"/>
          <w:w w:val="100"/>
        </w:rPr>
        <w:t>установке интегрированные системы управления промышленными объектами, что приведет к большей оперативности диспетчерских служб и бол</w:t>
      </w:r>
      <w:r w:rsidR="00D65ADE" w:rsidRPr="00302FC3">
        <w:rPr>
          <w:color w:val="auto"/>
          <w:spacing w:val="0"/>
          <w:w w:val="100"/>
        </w:rPr>
        <w:t>её</w:t>
      </w:r>
      <w:r w:rsidRPr="00302FC3">
        <w:rPr>
          <w:color w:val="auto"/>
          <w:spacing w:val="0"/>
          <w:w w:val="100"/>
        </w:rPr>
        <w:t xml:space="preserve"> качественному обслуживанию систем жизнеобеспечения предприятия.</w:t>
      </w:r>
    </w:p>
    <w:p w:rsidR="00A4331F" w:rsidRPr="00302FC3" w:rsidRDefault="00A4331F" w:rsidP="00302FC3">
      <w:pPr>
        <w:spacing w:line="360" w:lineRule="auto"/>
        <w:ind w:firstLine="709"/>
        <w:rPr>
          <w:sz w:val="28"/>
          <w:szCs w:val="24"/>
        </w:rPr>
      </w:pPr>
    </w:p>
    <w:p w:rsidR="00A4331F" w:rsidRPr="00302FC3" w:rsidRDefault="00AE0FA2" w:rsidP="00302FC3">
      <w:pPr>
        <w:pStyle w:val="18"/>
        <w:keepNext w:val="0"/>
        <w:widowControl w:val="0"/>
        <w:spacing w:line="360" w:lineRule="auto"/>
        <w:ind w:firstLine="709"/>
        <w:jc w:val="both"/>
        <w:rPr>
          <w:rStyle w:val="10"/>
          <w:rFonts w:ascii="Times New Roman" w:hAnsi="Times New Roman" w:cs="Times New Roman"/>
          <w:caps/>
          <w:sz w:val="28"/>
          <w:lang w:val="en-US"/>
        </w:rPr>
      </w:pPr>
      <w:bookmarkStart w:id="110" w:name="_Toc167726430"/>
      <w:r w:rsidRPr="00302FC3">
        <w:rPr>
          <w:b w:val="0"/>
          <w:sz w:val="28"/>
        </w:rPr>
        <w:br w:type="page"/>
      </w:r>
      <w:r w:rsidR="00A4331F" w:rsidRPr="00302FC3">
        <w:rPr>
          <w:b w:val="0"/>
          <w:sz w:val="28"/>
        </w:rPr>
        <w:t>Литература</w:t>
      </w:r>
      <w:bookmarkEnd w:id="110"/>
    </w:p>
    <w:p w:rsidR="00265B4F" w:rsidRPr="00302FC3" w:rsidRDefault="00265B4F" w:rsidP="00302FC3">
      <w:pPr>
        <w:pStyle w:val="ab"/>
        <w:widowControl w:val="0"/>
        <w:spacing w:line="360" w:lineRule="auto"/>
        <w:ind w:firstLine="709"/>
        <w:jc w:val="both"/>
        <w:rPr>
          <w:rStyle w:val="10"/>
          <w:rFonts w:ascii="Times New Roman" w:hAnsi="Times New Roman" w:cs="Times New Roman"/>
          <w:b w:val="0"/>
          <w:caps w:val="0"/>
          <w:sz w:val="28"/>
        </w:rPr>
      </w:pP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Поспелов Г.Е. АСУ и оптимизация режимов энергосистем. Минск: Энергия. 1979, 467 с., 2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Гельман Г.А. Автоматизированные системы управления электроснабжением промышленных предприятий. -М.: Энергоатомиздат, 1984.-255 с., 3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В. С. Самсонов Автоматизированные системы управления в энергетике.</w:t>
      </w:r>
      <w:r w:rsidR="00302FC3" w:rsidRPr="00302FC3">
        <w:rPr>
          <w:sz w:val="28"/>
          <w:szCs w:val="24"/>
        </w:rPr>
        <w:t xml:space="preserve"> </w:t>
      </w:r>
      <w:r w:rsidRPr="00302FC3">
        <w:rPr>
          <w:sz w:val="28"/>
          <w:szCs w:val="24"/>
        </w:rPr>
        <w:t>М. Высшая Школа, 1990. –400 с., 2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Власов Б.В., Ковалёв А.П. Автоматизированные системы управления предприятиями массового производства. М.: Высшая школа. 1987, -423 с., 5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Кустов А.А. Автоматизация управления рациональным</w:t>
      </w:r>
      <w:r w:rsidR="00302FC3" w:rsidRPr="00302FC3">
        <w:rPr>
          <w:sz w:val="28"/>
          <w:szCs w:val="24"/>
        </w:rPr>
        <w:t xml:space="preserve"> </w:t>
      </w:r>
      <w:r w:rsidRPr="00302FC3">
        <w:rPr>
          <w:sz w:val="28"/>
          <w:szCs w:val="24"/>
        </w:rPr>
        <w:t>электропотреблени</w:t>
      </w:r>
      <w:r w:rsidR="00CA204C" w:rsidRPr="00302FC3">
        <w:rPr>
          <w:sz w:val="28"/>
          <w:szCs w:val="24"/>
        </w:rPr>
        <w:t>ем</w:t>
      </w:r>
      <w:r w:rsidRPr="00302FC3">
        <w:rPr>
          <w:sz w:val="28"/>
          <w:szCs w:val="24"/>
        </w:rPr>
        <w:t>. -Тольятти, 1990. –160 с., 20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Соскин Э.А., Кир</w:t>
      </w:r>
      <w:r w:rsidR="00D65ADE" w:rsidRPr="00302FC3">
        <w:rPr>
          <w:sz w:val="28"/>
          <w:szCs w:val="24"/>
        </w:rPr>
        <w:t>её</w:t>
      </w:r>
      <w:r w:rsidRPr="00302FC3">
        <w:rPr>
          <w:sz w:val="28"/>
          <w:szCs w:val="24"/>
        </w:rPr>
        <w:t>ва З.А. Автоматизация управления промышленным энергоснабжением. -М.: Энергоатомиздат, 1990.-384 с., 8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Мукос</w:t>
      </w:r>
      <w:r w:rsidR="00D65ADE" w:rsidRPr="00302FC3">
        <w:rPr>
          <w:sz w:val="28"/>
          <w:szCs w:val="24"/>
        </w:rPr>
        <w:t>её</w:t>
      </w:r>
      <w:r w:rsidRPr="00302FC3">
        <w:rPr>
          <w:sz w:val="28"/>
          <w:szCs w:val="24"/>
        </w:rPr>
        <w:t>в Ю.Л. Электроснабжение промышленных предприятий. -М.: Энергия, 1973.-584 с., 20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Князевский Б.А., Липкин Б.Ю. Электроснабжение промышленных предприятий. -М.: Высшая школа, 1969.-510 с., 10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Маликонов А.Г. Методы разработки автоматизированных систем управления. М.: Энергия. 1973, – 300 с., 1 экз.</w:t>
      </w:r>
    </w:p>
    <w:p w:rsidR="00A4331F" w:rsidRPr="00302FC3" w:rsidRDefault="00A4331F" w:rsidP="009F32D7">
      <w:pPr>
        <w:numPr>
          <w:ilvl w:val="0"/>
          <w:numId w:val="21"/>
        </w:numPr>
        <w:spacing w:line="360" w:lineRule="auto"/>
        <w:ind w:left="0" w:firstLine="0"/>
        <w:jc w:val="left"/>
        <w:rPr>
          <w:sz w:val="28"/>
          <w:szCs w:val="28"/>
        </w:rPr>
      </w:pPr>
      <w:r w:rsidRPr="00302FC3">
        <w:rPr>
          <w:sz w:val="28"/>
          <w:szCs w:val="28"/>
        </w:rPr>
        <w:t xml:space="preserve">Лифанов Е.И. Системное решение АСКУЭ для промышленного предриятия // Энергетик, </w:t>
      </w:r>
      <w:smartTag w:uri="urn:schemas-microsoft-com:office:smarttags" w:element="metricconverter">
        <w:smartTagPr>
          <w:attr w:name="ProductID" w:val="1999 г"/>
        </w:smartTagPr>
        <w:r w:rsidRPr="00302FC3">
          <w:rPr>
            <w:sz w:val="28"/>
            <w:szCs w:val="28"/>
          </w:rPr>
          <w:t>1999 г</w:t>
        </w:r>
      </w:smartTag>
      <w:r w:rsidRPr="00302FC3">
        <w:rPr>
          <w:sz w:val="28"/>
          <w:szCs w:val="28"/>
        </w:rPr>
        <w:t>., № 4</w:t>
      </w:r>
    </w:p>
    <w:p w:rsidR="00A4331F" w:rsidRPr="00302FC3" w:rsidRDefault="00A4331F" w:rsidP="009F32D7">
      <w:pPr>
        <w:numPr>
          <w:ilvl w:val="0"/>
          <w:numId w:val="21"/>
        </w:numPr>
        <w:spacing w:line="360" w:lineRule="auto"/>
        <w:ind w:left="0" w:firstLine="0"/>
        <w:jc w:val="left"/>
        <w:rPr>
          <w:sz w:val="28"/>
          <w:szCs w:val="28"/>
        </w:rPr>
      </w:pPr>
      <w:r w:rsidRPr="00302FC3">
        <w:rPr>
          <w:sz w:val="28"/>
          <w:szCs w:val="28"/>
        </w:rPr>
        <w:t>Алиев Т.М.</w:t>
      </w:r>
      <w:r w:rsidR="00302FC3" w:rsidRPr="00302FC3">
        <w:rPr>
          <w:sz w:val="28"/>
          <w:szCs w:val="28"/>
        </w:rPr>
        <w:t xml:space="preserve"> </w:t>
      </w:r>
      <w:r w:rsidRPr="00302FC3">
        <w:rPr>
          <w:sz w:val="28"/>
          <w:szCs w:val="28"/>
        </w:rPr>
        <w:t>Измерительная техника // Высшая школа, 1991 г.</w:t>
      </w:r>
    </w:p>
    <w:p w:rsidR="00A4331F" w:rsidRPr="00302FC3" w:rsidRDefault="00A4331F" w:rsidP="009F32D7">
      <w:pPr>
        <w:numPr>
          <w:ilvl w:val="0"/>
          <w:numId w:val="21"/>
        </w:numPr>
        <w:spacing w:line="360" w:lineRule="auto"/>
        <w:ind w:left="0" w:firstLine="0"/>
        <w:jc w:val="left"/>
        <w:rPr>
          <w:sz w:val="28"/>
          <w:szCs w:val="28"/>
        </w:rPr>
      </w:pPr>
      <w:r w:rsidRPr="00302FC3">
        <w:rPr>
          <w:sz w:val="28"/>
          <w:szCs w:val="28"/>
        </w:rPr>
        <w:t xml:space="preserve">Правила техники безопасности при эксплуатации электроустановок потребителей. Госэнергонадзор Минтопэнерго России, АОЗТ </w:t>
      </w:r>
      <w:r w:rsidR="00302FC3" w:rsidRPr="00302FC3">
        <w:rPr>
          <w:sz w:val="28"/>
          <w:szCs w:val="28"/>
        </w:rPr>
        <w:t>"</w:t>
      </w:r>
      <w:r w:rsidRPr="00302FC3">
        <w:rPr>
          <w:sz w:val="28"/>
          <w:szCs w:val="28"/>
        </w:rPr>
        <w:t>Энергосервис</w:t>
      </w:r>
      <w:r w:rsidR="00302FC3" w:rsidRPr="00302FC3">
        <w:rPr>
          <w:sz w:val="28"/>
          <w:szCs w:val="28"/>
        </w:rPr>
        <w:t>"</w:t>
      </w:r>
      <w:r w:rsidRPr="00302FC3">
        <w:rPr>
          <w:sz w:val="28"/>
          <w:szCs w:val="28"/>
        </w:rPr>
        <w:t xml:space="preserve">, </w:t>
      </w:r>
      <w:smartTag w:uri="urn:schemas-microsoft-com:office:smarttags" w:element="metricconverter">
        <w:smartTagPr>
          <w:attr w:name="ProductID" w:val="1994 г"/>
        </w:smartTagPr>
        <w:r w:rsidRPr="00302FC3">
          <w:rPr>
            <w:sz w:val="28"/>
            <w:szCs w:val="28"/>
          </w:rPr>
          <w:t>1994 г</w:t>
        </w:r>
      </w:smartTag>
      <w:r w:rsidRPr="00302FC3">
        <w:rPr>
          <w:sz w:val="28"/>
          <w:szCs w:val="28"/>
        </w:rPr>
        <w:t>.</w:t>
      </w:r>
    </w:p>
    <w:p w:rsidR="00A4331F" w:rsidRPr="00302FC3" w:rsidRDefault="00A4331F" w:rsidP="009F32D7">
      <w:pPr>
        <w:numPr>
          <w:ilvl w:val="0"/>
          <w:numId w:val="21"/>
        </w:numPr>
        <w:spacing w:line="360" w:lineRule="auto"/>
        <w:ind w:left="0" w:firstLine="0"/>
        <w:jc w:val="left"/>
        <w:rPr>
          <w:sz w:val="28"/>
          <w:szCs w:val="28"/>
        </w:rPr>
      </w:pPr>
      <w:r w:rsidRPr="00302FC3">
        <w:rPr>
          <w:sz w:val="28"/>
          <w:szCs w:val="28"/>
        </w:rPr>
        <w:t>ПУЭ</w:t>
      </w:r>
      <w:r w:rsidRPr="00302FC3">
        <w:rPr>
          <w:sz w:val="28"/>
          <w:szCs w:val="28"/>
          <w:lang w:val="en-US"/>
        </w:rPr>
        <w:t xml:space="preserve"> // </w:t>
      </w:r>
      <w:r w:rsidRPr="00302FC3">
        <w:rPr>
          <w:sz w:val="28"/>
          <w:szCs w:val="28"/>
        </w:rPr>
        <w:t xml:space="preserve">Главгосэнергонадзор России, </w:t>
      </w:r>
      <w:smartTag w:uri="urn:schemas-microsoft-com:office:smarttags" w:element="metricconverter">
        <w:smartTagPr>
          <w:attr w:name="ProductID" w:val="2002 г"/>
        </w:smartTagPr>
        <w:r w:rsidRPr="00302FC3">
          <w:rPr>
            <w:sz w:val="28"/>
            <w:szCs w:val="28"/>
          </w:rPr>
          <w:t>2002 г</w:t>
        </w:r>
      </w:smartTag>
      <w:r w:rsidRPr="00302FC3">
        <w:rPr>
          <w:sz w:val="28"/>
          <w:szCs w:val="28"/>
        </w:rPr>
        <w:t>.</w:t>
      </w:r>
    </w:p>
    <w:p w:rsidR="00A4331F" w:rsidRPr="00302FC3" w:rsidRDefault="00A4331F" w:rsidP="009F32D7">
      <w:pPr>
        <w:numPr>
          <w:ilvl w:val="0"/>
          <w:numId w:val="21"/>
        </w:numPr>
        <w:spacing w:line="360" w:lineRule="auto"/>
        <w:ind w:left="0" w:firstLine="0"/>
        <w:jc w:val="left"/>
        <w:rPr>
          <w:sz w:val="28"/>
          <w:szCs w:val="28"/>
        </w:rPr>
      </w:pPr>
      <w:r w:rsidRPr="00302FC3">
        <w:rPr>
          <w:sz w:val="28"/>
          <w:szCs w:val="28"/>
        </w:rPr>
        <w:t xml:space="preserve">Правила эксплуатации электроустановок потребителей // Главгосэнергонадзор России, </w:t>
      </w:r>
      <w:smartTag w:uri="urn:schemas-microsoft-com:office:smarttags" w:element="metricconverter">
        <w:smartTagPr>
          <w:attr w:name="ProductID" w:val="1997 г"/>
        </w:smartTagPr>
        <w:r w:rsidRPr="00302FC3">
          <w:rPr>
            <w:sz w:val="28"/>
            <w:szCs w:val="28"/>
          </w:rPr>
          <w:t>1997 г</w:t>
        </w:r>
      </w:smartTag>
      <w:r w:rsidRPr="00302FC3">
        <w:rPr>
          <w:sz w:val="28"/>
          <w:szCs w:val="28"/>
        </w:rPr>
        <w:t>.</w:t>
      </w:r>
    </w:p>
    <w:p w:rsidR="00A4331F" w:rsidRPr="00302FC3" w:rsidRDefault="00A4331F" w:rsidP="009F32D7">
      <w:pPr>
        <w:numPr>
          <w:ilvl w:val="0"/>
          <w:numId w:val="21"/>
        </w:numPr>
        <w:spacing w:line="360" w:lineRule="auto"/>
        <w:ind w:left="0" w:firstLine="0"/>
        <w:jc w:val="left"/>
        <w:rPr>
          <w:sz w:val="28"/>
          <w:szCs w:val="28"/>
        </w:rPr>
      </w:pPr>
      <w:r w:rsidRPr="00302FC3">
        <w:rPr>
          <w:sz w:val="28"/>
          <w:szCs w:val="28"/>
        </w:rPr>
        <w:t xml:space="preserve">Потребич А.А., Шевцов В.И., Овчинникова Н.С. и др. Применение интегрированной системы для решения задач АСУ ПЭС // Электрические станции, </w:t>
      </w:r>
      <w:smartTag w:uri="urn:schemas-microsoft-com:office:smarttags" w:element="metricconverter">
        <w:smartTagPr>
          <w:attr w:name="ProductID" w:val="1996 г"/>
        </w:smartTagPr>
        <w:r w:rsidRPr="00302FC3">
          <w:rPr>
            <w:sz w:val="28"/>
            <w:szCs w:val="28"/>
          </w:rPr>
          <w:t>1996 г</w:t>
        </w:r>
      </w:smartTag>
      <w:r w:rsidRPr="00302FC3">
        <w:rPr>
          <w:sz w:val="28"/>
          <w:szCs w:val="28"/>
        </w:rPr>
        <w:t>., № 2</w:t>
      </w:r>
    </w:p>
    <w:p w:rsidR="00A4331F" w:rsidRPr="00302FC3" w:rsidRDefault="00A4331F" w:rsidP="009F32D7">
      <w:pPr>
        <w:numPr>
          <w:ilvl w:val="0"/>
          <w:numId w:val="21"/>
        </w:numPr>
        <w:spacing w:line="360" w:lineRule="auto"/>
        <w:ind w:left="0" w:firstLine="0"/>
        <w:jc w:val="left"/>
        <w:rPr>
          <w:sz w:val="28"/>
          <w:szCs w:val="28"/>
          <w:lang w:val="en-US"/>
        </w:rPr>
      </w:pPr>
      <w:r w:rsidRPr="00302FC3">
        <w:rPr>
          <w:sz w:val="28"/>
          <w:szCs w:val="28"/>
          <w:lang w:val="en-US"/>
        </w:rPr>
        <w:t xml:space="preserve">AndoverControls. Continium Configuration // </w:t>
      </w:r>
      <w:r w:rsidRPr="00302FC3">
        <w:rPr>
          <w:bCs/>
          <w:sz w:val="28"/>
          <w:szCs w:val="28"/>
          <w:lang w:val="en-US"/>
        </w:rPr>
        <w:t xml:space="preserve">Andover Controls Corporation World Headquarters </w:t>
      </w:r>
      <w:r w:rsidRPr="00302FC3">
        <w:rPr>
          <w:sz w:val="28"/>
          <w:szCs w:val="28"/>
          <w:lang w:val="en-US"/>
        </w:rPr>
        <w:t>300 Brickstone Square Andover, Massachusetts 01810 USA</w:t>
      </w:r>
    </w:p>
    <w:p w:rsidR="00A4331F" w:rsidRPr="00302FC3" w:rsidRDefault="00A4331F" w:rsidP="009F32D7">
      <w:pPr>
        <w:numPr>
          <w:ilvl w:val="0"/>
          <w:numId w:val="21"/>
        </w:numPr>
        <w:spacing w:line="360" w:lineRule="auto"/>
        <w:ind w:left="0" w:firstLine="0"/>
        <w:jc w:val="left"/>
        <w:rPr>
          <w:sz w:val="28"/>
          <w:szCs w:val="14"/>
          <w:lang w:val="en-US"/>
        </w:rPr>
      </w:pPr>
      <w:r w:rsidRPr="00302FC3">
        <w:rPr>
          <w:sz w:val="28"/>
          <w:szCs w:val="28"/>
          <w:lang w:val="en-US"/>
        </w:rPr>
        <w:t xml:space="preserve">Securiton AG. SecuriStar Introduction // SecuriGroup </w:t>
      </w:r>
      <w:r w:rsidRPr="00302FC3">
        <w:rPr>
          <w:bCs/>
          <w:sz w:val="28"/>
          <w:szCs w:val="28"/>
          <w:lang w:val="en-US"/>
        </w:rPr>
        <w:t>Headquarters Zolikhofen Suiss</w:t>
      </w:r>
    </w:p>
    <w:p w:rsidR="00A4331F" w:rsidRPr="00302FC3" w:rsidRDefault="00A4331F" w:rsidP="009F32D7">
      <w:pPr>
        <w:numPr>
          <w:ilvl w:val="0"/>
          <w:numId w:val="21"/>
        </w:numPr>
        <w:spacing w:line="360" w:lineRule="auto"/>
        <w:ind w:left="0" w:firstLine="0"/>
        <w:jc w:val="left"/>
        <w:rPr>
          <w:sz w:val="28"/>
          <w:szCs w:val="28"/>
        </w:rPr>
      </w:pPr>
      <w:r w:rsidRPr="00302FC3">
        <w:rPr>
          <w:sz w:val="28"/>
          <w:szCs w:val="28"/>
        </w:rPr>
        <w:t>Федос</w:t>
      </w:r>
      <w:r w:rsidR="00D65ADE" w:rsidRPr="00302FC3">
        <w:rPr>
          <w:sz w:val="28"/>
          <w:szCs w:val="28"/>
        </w:rPr>
        <w:t>её</w:t>
      </w:r>
      <w:r w:rsidRPr="00302FC3">
        <w:rPr>
          <w:sz w:val="28"/>
          <w:szCs w:val="28"/>
        </w:rPr>
        <w:t xml:space="preserve">в, Релейная защита электрических систем // </w:t>
      </w:r>
      <w:r w:rsidR="00302FC3" w:rsidRPr="00302FC3">
        <w:rPr>
          <w:sz w:val="28"/>
          <w:szCs w:val="28"/>
        </w:rPr>
        <w:t>"</w:t>
      </w:r>
      <w:r w:rsidRPr="00302FC3">
        <w:rPr>
          <w:sz w:val="28"/>
          <w:szCs w:val="28"/>
        </w:rPr>
        <w:t>Энергетика</w:t>
      </w:r>
      <w:r w:rsidR="00302FC3" w:rsidRPr="00302FC3">
        <w:rPr>
          <w:sz w:val="28"/>
          <w:szCs w:val="28"/>
        </w:rPr>
        <w:t>"</w:t>
      </w:r>
      <w:r w:rsidRPr="00302FC3">
        <w:rPr>
          <w:sz w:val="28"/>
          <w:szCs w:val="28"/>
        </w:rPr>
        <w:t xml:space="preserve">, Москва, </w:t>
      </w:r>
      <w:smartTag w:uri="urn:schemas-microsoft-com:office:smarttags" w:element="metricconverter">
        <w:smartTagPr>
          <w:attr w:name="ProductID" w:val="1976 г"/>
        </w:smartTagPr>
        <w:r w:rsidRPr="00302FC3">
          <w:rPr>
            <w:sz w:val="28"/>
            <w:szCs w:val="28"/>
          </w:rPr>
          <w:t>1976 г</w:t>
        </w:r>
      </w:smartTag>
      <w:r w:rsidRPr="00302FC3">
        <w:rPr>
          <w:sz w:val="28"/>
          <w:szCs w:val="28"/>
        </w:rPr>
        <w:t>.</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Олифер В.Г., Олифер Н.А. Компьютерные сети: принципы, технологии, протоколы. СПб.: Питер. 2001, 668 с., 2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4"/>
        </w:rPr>
      </w:pPr>
      <w:r w:rsidRPr="00302FC3">
        <w:rPr>
          <w:sz w:val="28"/>
          <w:szCs w:val="24"/>
        </w:rPr>
        <w:t>Гук М. Аппаратные средства локальных сетей. СПб: Питер. 2000, 570 с., 2 экз.</w:t>
      </w:r>
    </w:p>
    <w:p w:rsidR="00A4331F" w:rsidRPr="00302FC3" w:rsidRDefault="00A4331F" w:rsidP="009F32D7">
      <w:pPr>
        <w:numPr>
          <w:ilvl w:val="0"/>
          <w:numId w:val="21"/>
        </w:numPr>
        <w:overflowPunct w:val="0"/>
        <w:autoSpaceDE w:val="0"/>
        <w:autoSpaceDN w:val="0"/>
        <w:adjustRightInd w:val="0"/>
        <w:spacing w:line="360" w:lineRule="auto"/>
        <w:ind w:left="0" w:firstLine="0"/>
        <w:jc w:val="left"/>
        <w:textAlignment w:val="baseline"/>
        <w:rPr>
          <w:sz w:val="28"/>
          <w:szCs w:val="28"/>
        </w:rPr>
      </w:pPr>
      <w:r w:rsidRPr="00302FC3">
        <w:rPr>
          <w:sz w:val="28"/>
          <w:szCs w:val="24"/>
        </w:rPr>
        <w:t>Вендров А.М. Проектирование программного обеспечения экономических информационных систем. М.: Финансы и статистика. 2000, 470 с. 1 экз.</w:t>
      </w:r>
    </w:p>
    <w:p w:rsidR="00236477" w:rsidRPr="00302FC3" w:rsidRDefault="00236477" w:rsidP="00134CFD">
      <w:pPr>
        <w:spacing w:line="360" w:lineRule="auto"/>
        <w:jc w:val="left"/>
        <w:rPr>
          <w:sz w:val="28"/>
          <w:szCs w:val="24"/>
        </w:rPr>
      </w:pPr>
      <w:bookmarkStart w:id="111" w:name="_GoBack"/>
      <w:bookmarkEnd w:id="111"/>
    </w:p>
    <w:sectPr w:rsidR="00236477" w:rsidRPr="00302FC3" w:rsidSect="00302FC3">
      <w:headerReference w:type="even" r:id="rId125"/>
      <w:footerReference w:type="even" r:id="rId126"/>
      <w:pgSz w:w="11906" w:h="16838"/>
      <w:pgMar w:top="1134" w:right="850" w:bottom="1134" w:left="1701" w:header="709" w:footer="709"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C3" w:rsidRDefault="00302FC3">
      <w:pPr>
        <w:widowControl/>
        <w:spacing w:line="240" w:lineRule="auto"/>
        <w:jc w:val="left"/>
        <w:rPr>
          <w:sz w:val="24"/>
          <w:szCs w:val="24"/>
        </w:rPr>
      </w:pPr>
      <w:r>
        <w:rPr>
          <w:sz w:val="24"/>
          <w:szCs w:val="24"/>
        </w:rPr>
        <w:separator/>
      </w:r>
    </w:p>
  </w:endnote>
  <w:endnote w:type="continuationSeparator" w:id="0">
    <w:p w:rsidR="00302FC3" w:rsidRDefault="00302FC3">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C3" w:rsidRDefault="00302FC3">
    <w:pPr>
      <w:pStyle w:val="ad"/>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2FC3" w:rsidRDefault="00302FC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C3" w:rsidRDefault="00302FC3">
      <w:pPr>
        <w:widowControl/>
        <w:spacing w:line="240" w:lineRule="auto"/>
        <w:jc w:val="left"/>
        <w:rPr>
          <w:sz w:val="24"/>
          <w:szCs w:val="24"/>
        </w:rPr>
      </w:pPr>
      <w:r>
        <w:rPr>
          <w:sz w:val="24"/>
          <w:szCs w:val="24"/>
        </w:rPr>
        <w:separator/>
      </w:r>
    </w:p>
  </w:footnote>
  <w:footnote w:type="continuationSeparator" w:id="0">
    <w:p w:rsidR="00302FC3" w:rsidRDefault="00302FC3">
      <w:pPr>
        <w:widowControl/>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FC3" w:rsidRDefault="00302FC3" w:rsidP="00822F3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2FC3" w:rsidRDefault="00302FC3" w:rsidP="00664C5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929C4E"/>
    <w:lvl w:ilvl="0">
      <w:numFmt w:val="bullet"/>
      <w:lvlText w:val="*"/>
      <w:lvlJc w:val="left"/>
    </w:lvl>
  </w:abstractNum>
  <w:abstractNum w:abstractNumId="1">
    <w:nsid w:val="011E1921"/>
    <w:multiLevelType w:val="hybridMultilevel"/>
    <w:tmpl w:val="542A4B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4C82B7D"/>
    <w:multiLevelType w:val="hybridMultilevel"/>
    <w:tmpl w:val="4B7E8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48433C"/>
    <w:multiLevelType w:val="hybridMultilevel"/>
    <w:tmpl w:val="4478FAE6"/>
    <w:lvl w:ilvl="0" w:tplc="FFFFFFFF">
      <w:start w:val="1"/>
      <w:numFmt w:val="bullet"/>
      <w:lvlText w:val=""/>
      <w:lvlJc w:val="left"/>
      <w:pPr>
        <w:tabs>
          <w:tab w:val="num" w:pos="800"/>
        </w:tabs>
        <w:ind w:left="800" w:hanging="360"/>
      </w:pPr>
      <w:rPr>
        <w:rFonts w:ascii="Symbol" w:hAnsi="Symbol" w:hint="default"/>
      </w:rPr>
    </w:lvl>
    <w:lvl w:ilvl="1" w:tplc="FFFFFFFF">
      <w:start w:val="1"/>
      <w:numFmt w:val="decimal"/>
      <w:lvlText w:val="%2."/>
      <w:lvlJc w:val="left"/>
      <w:pPr>
        <w:tabs>
          <w:tab w:val="num" w:pos="1520"/>
        </w:tabs>
        <w:ind w:left="1520" w:hanging="360"/>
      </w:pPr>
      <w:rPr>
        <w:rFonts w:cs="Times New Roman"/>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4">
    <w:nsid w:val="06690F55"/>
    <w:multiLevelType w:val="hybridMultilevel"/>
    <w:tmpl w:val="BD307B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955105"/>
    <w:multiLevelType w:val="hybridMultilevel"/>
    <w:tmpl w:val="B6A461F2"/>
    <w:lvl w:ilvl="0" w:tplc="809C5B0E">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D64157"/>
    <w:multiLevelType w:val="hybridMultilevel"/>
    <w:tmpl w:val="E1561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BF39F1"/>
    <w:multiLevelType w:val="hybridMultilevel"/>
    <w:tmpl w:val="0CE03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E86878"/>
    <w:multiLevelType w:val="hybridMultilevel"/>
    <w:tmpl w:val="367CB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2C4855"/>
    <w:multiLevelType w:val="multilevel"/>
    <w:tmpl w:val="74369CA4"/>
    <w:lvl w:ilvl="0">
      <w:start w:val="10"/>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50421F0"/>
    <w:multiLevelType w:val="hybridMultilevel"/>
    <w:tmpl w:val="60947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E145F6"/>
    <w:multiLevelType w:val="hybridMultilevel"/>
    <w:tmpl w:val="06E837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E02411"/>
    <w:multiLevelType w:val="hybridMultilevel"/>
    <w:tmpl w:val="A20AD034"/>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3">
    <w:nsid w:val="46376D31"/>
    <w:multiLevelType w:val="hybridMultilevel"/>
    <w:tmpl w:val="009239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CEA76A8"/>
    <w:multiLevelType w:val="multilevel"/>
    <w:tmpl w:val="A9D4A1E8"/>
    <w:lvl w:ilvl="0">
      <w:start w:val="10"/>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D9A291A"/>
    <w:multiLevelType w:val="hybridMultilevel"/>
    <w:tmpl w:val="754C5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DB40C5"/>
    <w:multiLevelType w:val="hybridMultilevel"/>
    <w:tmpl w:val="FFDC6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BD1BD5"/>
    <w:multiLevelType w:val="hybridMultilevel"/>
    <w:tmpl w:val="CADA9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9F828CF"/>
    <w:multiLevelType w:val="hybridMultilevel"/>
    <w:tmpl w:val="B4328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256D6A"/>
    <w:multiLevelType w:val="hybridMultilevel"/>
    <w:tmpl w:val="877415E0"/>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A4E0239"/>
    <w:multiLevelType w:val="hybridMultilevel"/>
    <w:tmpl w:val="DFDA49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DB0565D"/>
    <w:multiLevelType w:val="multilevel"/>
    <w:tmpl w:val="D750BC2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FDA4E2D"/>
    <w:multiLevelType w:val="hybridMultilevel"/>
    <w:tmpl w:val="99EA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7F2CE8"/>
    <w:multiLevelType w:val="hybridMultilevel"/>
    <w:tmpl w:val="08888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0"/>
  </w:num>
  <w:num w:numId="4">
    <w:abstractNumId w:val="22"/>
  </w:num>
  <w:num w:numId="5">
    <w:abstractNumId w:val="16"/>
  </w:num>
  <w:num w:numId="6">
    <w:abstractNumId w:val="17"/>
  </w:num>
  <w:num w:numId="7">
    <w:abstractNumId w:val="4"/>
  </w:num>
  <w:num w:numId="8">
    <w:abstractNumId w:val="18"/>
  </w:num>
  <w:num w:numId="9">
    <w:abstractNumId w:val="23"/>
  </w:num>
  <w:num w:numId="10">
    <w:abstractNumId w:val="7"/>
  </w:num>
  <w:num w:numId="11">
    <w:abstractNumId w:val="11"/>
  </w:num>
  <w:num w:numId="12">
    <w:abstractNumId w:val="15"/>
  </w:num>
  <w:num w:numId="13">
    <w:abstractNumId w:val="6"/>
  </w:num>
  <w:num w:numId="14">
    <w:abstractNumId w:val="8"/>
  </w:num>
  <w:num w:numId="15">
    <w:abstractNumId w:val="2"/>
  </w:num>
  <w:num w:numId="16">
    <w:abstractNumId w:val="10"/>
  </w:num>
  <w:num w:numId="1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8">
    <w:abstractNumId w:val="12"/>
  </w:num>
  <w:num w:numId="19">
    <w:abstractNumId w:val="3"/>
  </w:num>
  <w:num w:numId="20">
    <w:abstractNumId w:val="19"/>
  </w:num>
  <w:num w:numId="21">
    <w:abstractNumId w:val="5"/>
  </w:num>
  <w:num w:numId="22">
    <w:abstractNumId w:val="21"/>
  </w:num>
  <w:num w:numId="23">
    <w:abstractNumId w:val="9"/>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D9C"/>
    <w:rsid w:val="00007F2C"/>
    <w:rsid w:val="000111A2"/>
    <w:rsid w:val="00020AA1"/>
    <w:rsid w:val="00032630"/>
    <w:rsid w:val="00051EC9"/>
    <w:rsid w:val="000646F1"/>
    <w:rsid w:val="0006599C"/>
    <w:rsid w:val="00093D23"/>
    <w:rsid w:val="00094DD2"/>
    <w:rsid w:val="000A396A"/>
    <w:rsid w:val="000B48F7"/>
    <w:rsid w:val="000C2E42"/>
    <w:rsid w:val="000D5817"/>
    <w:rsid w:val="000E2561"/>
    <w:rsid w:val="000E36F1"/>
    <w:rsid w:val="000E43CF"/>
    <w:rsid w:val="000F1D7B"/>
    <w:rsid w:val="000F56FE"/>
    <w:rsid w:val="000F6D31"/>
    <w:rsid w:val="00101277"/>
    <w:rsid w:val="0010307E"/>
    <w:rsid w:val="00103F5E"/>
    <w:rsid w:val="00103F81"/>
    <w:rsid w:val="00105CC6"/>
    <w:rsid w:val="0011129D"/>
    <w:rsid w:val="001124EE"/>
    <w:rsid w:val="001213FA"/>
    <w:rsid w:val="0012273A"/>
    <w:rsid w:val="00131910"/>
    <w:rsid w:val="00134CFD"/>
    <w:rsid w:val="0014609F"/>
    <w:rsid w:val="00147659"/>
    <w:rsid w:val="001532AE"/>
    <w:rsid w:val="00166777"/>
    <w:rsid w:val="00172D9C"/>
    <w:rsid w:val="00180552"/>
    <w:rsid w:val="00195337"/>
    <w:rsid w:val="0019632E"/>
    <w:rsid w:val="00197FD0"/>
    <w:rsid w:val="001A4385"/>
    <w:rsid w:val="001A5946"/>
    <w:rsid w:val="001B2250"/>
    <w:rsid w:val="001B7997"/>
    <w:rsid w:val="001C7C6B"/>
    <w:rsid w:val="001D50F6"/>
    <w:rsid w:val="001E225D"/>
    <w:rsid w:val="001E32D2"/>
    <w:rsid w:val="001E7490"/>
    <w:rsid w:val="00201A8C"/>
    <w:rsid w:val="00210E7D"/>
    <w:rsid w:val="002119FA"/>
    <w:rsid w:val="002217C0"/>
    <w:rsid w:val="0022491B"/>
    <w:rsid w:val="00225021"/>
    <w:rsid w:val="00234C49"/>
    <w:rsid w:val="00236477"/>
    <w:rsid w:val="00244586"/>
    <w:rsid w:val="00244E6D"/>
    <w:rsid w:val="00261D64"/>
    <w:rsid w:val="00261FB3"/>
    <w:rsid w:val="0026338F"/>
    <w:rsid w:val="00264B0D"/>
    <w:rsid w:val="00265B4F"/>
    <w:rsid w:val="002742CC"/>
    <w:rsid w:val="00275D3E"/>
    <w:rsid w:val="002803EB"/>
    <w:rsid w:val="0028194C"/>
    <w:rsid w:val="0028283E"/>
    <w:rsid w:val="00284962"/>
    <w:rsid w:val="002924F0"/>
    <w:rsid w:val="0029608B"/>
    <w:rsid w:val="002962F5"/>
    <w:rsid w:val="00296F17"/>
    <w:rsid w:val="002A0EA2"/>
    <w:rsid w:val="002A405B"/>
    <w:rsid w:val="002A416F"/>
    <w:rsid w:val="002A74AE"/>
    <w:rsid w:val="002A7C86"/>
    <w:rsid w:val="002C072B"/>
    <w:rsid w:val="002C23AC"/>
    <w:rsid w:val="002D0AF0"/>
    <w:rsid w:val="002D6CA0"/>
    <w:rsid w:val="002F0AA7"/>
    <w:rsid w:val="002F12CC"/>
    <w:rsid w:val="002F2DA7"/>
    <w:rsid w:val="00302FC3"/>
    <w:rsid w:val="0031168A"/>
    <w:rsid w:val="0031304F"/>
    <w:rsid w:val="00315B44"/>
    <w:rsid w:val="00323579"/>
    <w:rsid w:val="00330028"/>
    <w:rsid w:val="00333481"/>
    <w:rsid w:val="00334FA0"/>
    <w:rsid w:val="003369A1"/>
    <w:rsid w:val="00343B51"/>
    <w:rsid w:val="00352EAF"/>
    <w:rsid w:val="00353036"/>
    <w:rsid w:val="00353F16"/>
    <w:rsid w:val="003617BE"/>
    <w:rsid w:val="00377D84"/>
    <w:rsid w:val="00383DA6"/>
    <w:rsid w:val="00385407"/>
    <w:rsid w:val="003969BB"/>
    <w:rsid w:val="003A1F67"/>
    <w:rsid w:val="003A363C"/>
    <w:rsid w:val="003C04AD"/>
    <w:rsid w:val="003C70A2"/>
    <w:rsid w:val="003D00CA"/>
    <w:rsid w:val="003E5ECA"/>
    <w:rsid w:val="003E705D"/>
    <w:rsid w:val="004130C1"/>
    <w:rsid w:val="00413514"/>
    <w:rsid w:val="00431782"/>
    <w:rsid w:val="00434184"/>
    <w:rsid w:val="00440923"/>
    <w:rsid w:val="00441AD4"/>
    <w:rsid w:val="00443AEA"/>
    <w:rsid w:val="0045187F"/>
    <w:rsid w:val="00465173"/>
    <w:rsid w:val="00481342"/>
    <w:rsid w:val="00492129"/>
    <w:rsid w:val="00493A4C"/>
    <w:rsid w:val="004A321C"/>
    <w:rsid w:val="004B67D4"/>
    <w:rsid w:val="004D0BD6"/>
    <w:rsid w:val="004D2DC6"/>
    <w:rsid w:val="004D318C"/>
    <w:rsid w:val="004D5761"/>
    <w:rsid w:val="004E075C"/>
    <w:rsid w:val="004E1652"/>
    <w:rsid w:val="004F52F4"/>
    <w:rsid w:val="005027DB"/>
    <w:rsid w:val="00510C02"/>
    <w:rsid w:val="005201D1"/>
    <w:rsid w:val="005303EF"/>
    <w:rsid w:val="005361CB"/>
    <w:rsid w:val="00537216"/>
    <w:rsid w:val="00553B58"/>
    <w:rsid w:val="00553F32"/>
    <w:rsid w:val="00554C23"/>
    <w:rsid w:val="00556FB9"/>
    <w:rsid w:val="00563BA8"/>
    <w:rsid w:val="00574232"/>
    <w:rsid w:val="00584B34"/>
    <w:rsid w:val="00587BD8"/>
    <w:rsid w:val="005961B5"/>
    <w:rsid w:val="005A1CEF"/>
    <w:rsid w:val="005B3555"/>
    <w:rsid w:val="005B3950"/>
    <w:rsid w:val="005C332A"/>
    <w:rsid w:val="005C721D"/>
    <w:rsid w:val="005F12AD"/>
    <w:rsid w:val="005F4658"/>
    <w:rsid w:val="005F6AA0"/>
    <w:rsid w:val="005F7B8B"/>
    <w:rsid w:val="00602D08"/>
    <w:rsid w:val="00603968"/>
    <w:rsid w:val="00603B1C"/>
    <w:rsid w:val="00611001"/>
    <w:rsid w:val="006161A7"/>
    <w:rsid w:val="00617DB6"/>
    <w:rsid w:val="00622385"/>
    <w:rsid w:val="00635DB1"/>
    <w:rsid w:val="00645073"/>
    <w:rsid w:val="0064517F"/>
    <w:rsid w:val="0064615F"/>
    <w:rsid w:val="006463A9"/>
    <w:rsid w:val="00647670"/>
    <w:rsid w:val="00647B8E"/>
    <w:rsid w:val="00650642"/>
    <w:rsid w:val="00655A3F"/>
    <w:rsid w:val="00656092"/>
    <w:rsid w:val="00664C56"/>
    <w:rsid w:val="00664E29"/>
    <w:rsid w:val="00666F1C"/>
    <w:rsid w:val="00672C7F"/>
    <w:rsid w:val="00684FA1"/>
    <w:rsid w:val="00687271"/>
    <w:rsid w:val="006872E7"/>
    <w:rsid w:val="00687FB5"/>
    <w:rsid w:val="00692270"/>
    <w:rsid w:val="006A2C12"/>
    <w:rsid w:val="006A329C"/>
    <w:rsid w:val="006A4BFC"/>
    <w:rsid w:val="006B7507"/>
    <w:rsid w:val="006C3BF7"/>
    <w:rsid w:val="006D297F"/>
    <w:rsid w:val="006D5661"/>
    <w:rsid w:val="006D6C75"/>
    <w:rsid w:val="006E56B6"/>
    <w:rsid w:val="006E58B1"/>
    <w:rsid w:val="006E6D80"/>
    <w:rsid w:val="006F109C"/>
    <w:rsid w:val="007004FD"/>
    <w:rsid w:val="00700A6E"/>
    <w:rsid w:val="007067D4"/>
    <w:rsid w:val="007114F9"/>
    <w:rsid w:val="007230C1"/>
    <w:rsid w:val="00723BC3"/>
    <w:rsid w:val="00725770"/>
    <w:rsid w:val="007305A7"/>
    <w:rsid w:val="00730DC9"/>
    <w:rsid w:val="007527B0"/>
    <w:rsid w:val="007548CA"/>
    <w:rsid w:val="00757C93"/>
    <w:rsid w:val="00763A2A"/>
    <w:rsid w:val="00771AF5"/>
    <w:rsid w:val="00777C32"/>
    <w:rsid w:val="00783415"/>
    <w:rsid w:val="007845B9"/>
    <w:rsid w:val="00786DE2"/>
    <w:rsid w:val="00786F21"/>
    <w:rsid w:val="007961DB"/>
    <w:rsid w:val="00796BC3"/>
    <w:rsid w:val="007A40DF"/>
    <w:rsid w:val="007B77A9"/>
    <w:rsid w:val="007C40DD"/>
    <w:rsid w:val="007C5B42"/>
    <w:rsid w:val="007C7779"/>
    <w:rsid w:val="007D7622"/>
    <w:rsid w:val="007E3D67"/>
    <w:rsid w:val="007E56F0"/>
    <w:rsid w:val="007E63D3"/>
    <w:rsid w:val="007E667B"/>
    <w:rsid w:val="008024DD"/>
    <w:rsid w:val="00805E76"/>
    <w:rsid w:val="00811580"/>
    <w:rsid w:val="00817C9C"/>
    <w:rsid w:val="00821D51"/>
    <w:rsid w:val="00822F30"/>
    <w:rsid w:val="00823D49"/>
    <w:rsid w:val="00833EFD"/>
    <w:rsid w:val="00837215"/>
    <w:rsid w:val="00842A71"/>
    <w:rsid w:val="008434A0"/>
    <w:rsid w:val="008459DF"/>
    <w:rsid w:val="00852C12"/>
    <w:rsid w:val="00867AA5"/>
    <w:rsid w:val="00871275"/>
    <w:rsid w:val="008733A6"/>
    <w:rsid w:val="008859DA"/>
    <w:rsid w:val="00893784"/>
    <w:rsid w:val="008937EB"/>
    <w:rsid w:val="008A1C5B"/>
    <w:rsid w:val="008B1FFF"/>
    <w:rsid w:val="008B607A"/>
    <w:rsid w:val="008C1F6D"/>
    <w:rsid w:val="008E2139"/>
    <w:rsid w:val="008E7BD4"/>
    <w:rsid w:val="008F012C"/>
    <w:rsid w:val="008F1129"/>
    <w:rsid w:val="008F1392"/>
    <w:rsid w:val="008F2FE6"/>
    <w:rsid w:val="008F69F5"/>
    <w:rsid w:val="00900525"/>
    <w:rsid w:val="0090674C"/>
    <w:rsid w:val="009074E1"/>
    <w:rsid w:val="00911F31"/>
    <w:rsid w:val="0092642B"/>
    <w:rsid w:val="00946673"/>
    <w:rsid w:val="0095318B"/>
    <w:rsid w:val="009559A6"/>
    <w:rsid w:val="009719DF"/>
    <w:rsid w:val="0098327E"/>
    <w:rsid w:val="0098402A"/>
    <w:rsid w:val="0098576A"/>
    <w:rsid w:val="00990AC6"/>
    <w:rsid w:val="00992296"/>
    <w:rsid w:val="0099790C"/>
    <w:rsid w:val="009A7928"/>
    <w:rsid w:val="009B414F"/>
    <w:rsid w:val="009F318B"/>
    <w:rsid w:val="009F32D7"/>
    <w:rsid w:val="009F32EA"/>
    <w:rsid w:val="009F672A"/>
    <w:rsid w:val="00A05CFE"/>
    <w:rsid w:val="00A13BA4"/>
    <w:rsid w:val="00A14C5F"/>
    <w:rsid w:val="00A203A7"/>
    <w:rsid w:val="00A21DD6"/>
    <w:rsid w:val="00A23D27"/>
    <w:rsid w:val="00A34C39"/>
    <w:rsid w:val="00A430DB"/>
    <w:rsid w:val="00A4331F"/>
    <w:rsid w:val="00A46B90"/>
    <w:rsid w:val="00A51060"/>
    <w:rsid w:val="00A53002"/>
    <w:rsid w:val="00A53D23"/>
    <w:rsid w:val="00A56821"/>
    <w:rsid w:val="00A66610"/>
    <w:rsid w:val="00A67D2D"/>
    <w:rsid w:val="00A7250F"/>
    <w:rsid w:val="00A84193"/>
    <w:rsid w:val="00AA097D"/>
    <w:rsid w:val="00AA1180"/>
    <w:rsid w:val="00AA2C67"/>
    <w:rsid w:val="00AB3B41"/>
    <w:rsid w:val="00AB4AA3"/>
    <w:rsid w:val="00AB61D6"/>
    <w:rsid w:val="00AC0082"/>
    <w:rsid w:val="00AD07A2"/>
    <w:rsid w:val="00AD3CFC"/>
    <w:rsid w:val="00AD6898"/>
    <w:rsid w:val="00AE0FA2"/>
    <w:rsid w:val="00AF4D8F"/>
    <w:rsid w:val="00AF5A1E"/>
    <w:rsid w:val="00AF7DD7"/>
    <w:rsid w:val="00B06136"/>
    <w:rsid w:val="00B13BE5"/>
    <w:rsid w:val="00B158D1"/>
    <w:rsid w:val="00B17282"/>
    <w:rsid w:val="00B179D8"/>
    <w:rsid w:val="00B17C96"/>
    <w:rsid w:val="00B47C61"/>
    <w:rsid w:val="00B52CCD"/>
    <w:rsid w:val="00B540BE"/>
    <w:rsid w:val="00B55F95"/>
    <w:rsid w:val="00B66043"/>
    <w:rsid w:val="00B8192E"/>
    <w:rsid w:val="00B83287"/>
    <w:rsid w:val="00B86EA0"/>
    <w:rsid w:val="00B9057E"/>
    <w:rsid w:val="00B91319"/>
    <w:rsid w:val="00BA02AA"/>
    <w:rsid w:val="00BA5567"/>
    <w:rsid w:val="00BA5FD3"/>
    <w:rsid w:val="00BA69AB"/>
    <w:rsid w:val="00BA795E"/>
    <w:rsid w:val="00BB165C"/>
    <w:rsid w:val="00BB2F05"/>
    <w:rsid w:val="00BC0994"/>
    <w:rsid w:val="00BC25FE"/>
    <w:rsid w:val="00BC3E1F"/>
    <w:rsid w:val="00BD519F"/>
    <w:rsid w:val="00BE273D"/>
    <w:rsid w:val="00BE376E"/>
    <w:rsid w:val="00BE4ED2"/>
    <w:rsid w:val="00BF2BFA"/>
    <w:rsid w:val="00BF50F5"/>
    <w:rsid w:val="00BF5B67"/>
    <w:rsid w:val="00BF5F32"/>
    <w:rsid w:val="00BF6740"/>
    <w:rsid w:val="00C03BF7"/>
    <w:rsid w:val="00C207CA"/>
    <w:rsid w:val="00C25185"/>
    <w:rsid w:val="00C26550"/>
    <w:rsid w:val="00C27235"/>
    <w:rsid w:val="00C31F7F"/>
    <w:rsid w:val="00C40A82"/>
    <w:rsid w:val="00C42FD3"/>
    <w:rsid w:val="00C442F8"/>
    <w:rsid w:val="00C46376"/>
    <w:rsid w:val="00C50031"/>
    <w:rsid w:val="00C61956"/>
    <w:rsid w:val="00C70DF9"/>
    <w:rsid w:val="00C83395"/>
    <w:rsid w:val="00C834D4"/>
    <w:rsid w:val="00C87329"/>
    <w:rsid w:val="00C875BE"/>
    <w:rsid w:val="00C94F13"/>
    <w:rsid w:val="00C95591"/>
    <w:rsid w:val="00C96357"/>
    <w:rsid w:val="00C9773F"/>
    <w:rsid w:val="00CA204C"/>
    <w:rsid w:val="00CA483D"/>
    <w:rsid w:val="00CB1C60"/>
    <w:rsid w:val="00CC4C22"/>
    <w:rsid w:val="00CD2344"/>
    <w:rsid w:val="00CD7B8C"/>
    <w:rsid w:val="00D021F9"/>
    <w:rsid w:val="00D03C2B"/>
    <w:rsid w:val="00D215A0"/>
    <w:rsid w:val="00D30B36"/>
    <w:rsid w:val="00D32326"/>
    <w:rsid w:val="00D32D6A"/>
    <w:rsid w:val="00D37D38"/>
    <w:rsid w:val="00D41745"/>
    <w:rsid w:val="00D4765D"/>
    <w:rsid w:val="00D65ADE"/>
    <w:rsid w:val="00D70854"/>
    <w:rsid w:val="00D73D22"/>
    <w:rsid w:val="00D776DF"/>
    <w:rsid w:val="00D873CE"/>
    <w:rsid w:val="00D90C46"/>
    <w:rsid w:val="00D95543"/>
    <w:rsid w:val="00D9642D"/>
    <w:rsid w:val="00DA1519"/>
    <w:rsid w:val="00DA2912"/>
    <w:rsid w:val="00DA32B6"/>
    <w:rsid w:val="00DA3403"/>
    <w:rsid w:val="00DA7C62"/>
    <w:rsid w:val="00DB068D"/>
    <w:rsid w:val="00DB214A"/>
    <w:rsid w:val="00DB4DD1"/>
    <w:rsid w:val="00DC112C"/>
    <w:rsid w:val="00DC54F3"/>
    <w:rsid w:val="00DC7137"/>
    <w:rsid w:val="00DD32FD"/>
    <w:rsid w:val="00DD51ED"/>
    <w:rsid w:val="00DF1C23"/>
    <w:rsid w:val="00DF4D5E"/>
    <w:rsid w:val="00DF53DE"/>
    <w:rsid w:val="00E046C6"/>
    <w:rsid w:val="00E04992"/>
    <w:rsid w:val="00E0503E"/>
    <w:rsid w:val="00E066B5"/>
    <w:rsid w:val="00E15232"/>
    <w:rsid w:val="00E45B2A"/>
    <w:rsid w:val="00E51129"/>
    <w:rsid w:val="00E6252A"/>
    <w:rsid w:val="00E71187"/>
    <w:rsid w:val="00E72B53"/>
    <w:rsid w:val="00E73FF2"/>
    <w:rsid w:val="00E76665"/>
    <w:rsid w:val="00E81D36"/>
    <w:rsid w:val="00E84528"/>
    <w:rsid w:val="00E85D55"/>
    <w:rsid w:val="00E90973"/>
    <w:rsid w:val="00E919CE"/>
    <w:rsid w:val="00EB43AF"/>
    <w:rsid w:val="00EE165A"/>
    <w:rsid w:val="00EE5A23"/>
    <w:rsid w:val="00EF1F21"/>
    <w:rsid w:val="00EF7FE2"/>
    <w:rsid w:val="00F00CDF"/>
    <w:rsid w:val="00F05611"/>
    <w:rsid w:val="00F10937"/>
    <w:rsid w:val="00F10DA5"/>
    <w:rsid w:val="00F158A7"/>
    <w:rsid w:val="00F3158C"/>
    <w:rsid w:val="00F343DA"/>
    <w:rsid w:val="00F34C7B"/>
    <w:rsid w:val="00F3631E"/>
    <w:rsid w:val="00F36B64"/>
    <w:rsid w:val="00F44B7F"/>
    <w:rsid w:val="00F55BD2"/>
    <w:rsid w:val="00F572C7"/>
    <w:rsid w:val="00F73BB6"/>
    <w:rsid w:val="00F8333C"/>
    <w:rsid w:val="00F85313"/>
    <w:rsid w:val="00F90865"/>
    <w:rsid w:val="00F91F32"/>
    <w:rsid w:val="00F933F4"/>
    <w:rsid w:val="00FA4E16"/>
    <w:rsid w:val="00FB42B8"/>
    <w:rsid w:val="00FB4582"/>
    <w:rsid w:val="00FC128C"/>
    <w:rsid w:val="00FD5C29"/>
    <w:rsid w:val="00FE0110"/>
    <w:rsid w:val="00FE2447"/>
    <w:rsid w:val="00FF331E"/>
    <w:rsid w:val="00FF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1"/>
    <o:shapelayout v:ext="edit">
      <o:idmap v:ext="edit" data="1"/>
    </o:shapelayout>
  </w:shapeDefaults>
  <w:decimalSymbol w:val=","/>
  <w:listSeparator w:val=";"/>
  <w14:defaultImageDpi w14:val="0"/>
  <w15:docId w15:val="{06BEBE48-B06A-4997-91BF-7182E69E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3B51"/>
    <w:pPr>
      <w:widowControl w:val="0"/>
      <w:spacing w:line="280" w:lineRule="auto"/>
      <w:jc w:val="both"/>
    </w:pPr>
  </w:style>
  <w:style w:type="paragraph" w:styleId="1">
    <w:name w:val="heading 1"/>
    <w:basedOn w:val="a"/>
    <w:next w:val="a"/>
    <w:link w:val="11"/>
    <w:uiPriority w:val="9"/>
    <w:qFormat/>
    <w:pPr>
      <w:keepNext/>
      <w:widowControl/>
      <w:spacing w:line="240" w:lineRule="auto"/>
      <w:ind w:left="708"/>
      <w:outlineLvl w:val="0"/>
    </w:pPr>
    <w:rPr>
      <w:sz w:val="28"/>
      <w:szCs w:val="24"/>
    </w:rPr>
  </w:style>
  <w:style w:type="paragraph" w:styleId="2">
    <w:name w:val="heading 2"/>
    <w:basedOn w:val="a"/>
    <w:next w:val="a"/>
    <w:link w:val="20"/>
    <w:uiPriority w:val="9"/>
    <w:qFormat/>
    <w:pPr>
      <w:keepNext/>
      <w:widowControl/>
      <w:spacing w:line="240" w:lineRule="auto"/>
      <w:ind w:firstLine="720"/>
      <w:jc w:val="left"/>
      <w:outlineLvl w:val="1"/>
    </w:pPr>
    <w:rPr>
      <w:sz w:val="28"/>
      <w:szCs w:val="24"/>
    </w:rPr>
  </w:style>
  <w:style w:type="paragraph" w:styleId="3">
    <w:name w:val="heading 3"/>
    <w:basedOn w:val="a"/>
    <w:next w:val="a"/>
    <w:link w:val="30"/>
    <w:uiPriority w:val="9"/>
    <w:qFormat/>
    <w:pPr>
      <w:keepNext/>
      <w:widowControl/>
      <w:spacing w:line="240" w:lineRule="auto"/>
      <w:ind w:firstLine="720"/>
      <w:jc w:val="center"/>
      <w:outlineLvl w:val="2"/>
    </w:pPr>
    <w:rPr>
      <w:i/>
      <w:iCs/>
      <w:sz w:val="32"/>
      <w:szCs w:val="24"/>
    </w:rPr>
  </w:style>
  <w:style w:type="paragraph" w:styleId="4">
    <w:name w:val="heading 4"/>
    <w:basedOn w:val="a"/>
    <w:next w:val="a"/>
    <w:link w:val="40"/>
    <w:uiPriority w:val="9"/>
    <w:qFormat/>
    <w:pPr>
      <w:keepNext/>
      <w:widowControl/>
      <w:spacing w:line="240" w:lineRule="auto"/>
      <w:jc w:val="center"/>
      <w:outlineLvl w:val="3"/>
    </w:pPr>
    <w:rPr>
      <w:sz w:val="28"/>
      <w:szCs w:val="24"/>
    </w:rPr>
  </w:style>
  <w:style w:type="paragraph" w:styleId="5">
    <w:name w:val="heading 5"/>
    <w:basedOn w:val="a"/>
    <w:next w:val="a"/>
    <w:link w:val="50"/>
    <w:uiPriority w:val="9"/>
    <w:qFormat/>
    <w:pPr>
      <w:keepNext/>
      <w:widowControl/>
      <w:spacing w:line="240" w:lineRule="auto"/>
      <w:jc w:val="center"/>
      <w:outlineLvl w:val="4"/>
    </w:pPr>
    <w:rPr>
      <w:b/>
      <w:bCs/>
      <w:i/>
      <w:iCs/>
      <w:sz w:val="28"/>
      <w:szCs w:val="24"/>
    </w:rPr>
  </w:style>
  <w:style w:type="paragraph" w:styleId="6">
    <w:name w:val="heading 6"/>
    <w:basedOn w:val="a"/>
    <w:next w:val="a"/>
    <w:link w:val="60"/>
    <w:uiPriority w:val="9"/>
    <w:qFormat/>
    <w:pPr>
      <w:keepNext/>
      <w:widowControl/>
      <w:spacing w:line="240" w:lineRule="auto"/>
      <w:ind w:left="1068"/>
      <w:jc w:val="center"/>
      <w:outlineLvl w:val="5"/>
    </w:pPr>
    <w:rPr>
      <w:b/>
      <w:bCs/>
      <w:i/>
      <w:iCs/>
      <w:sz w:val="28"/>
      <w:szCs w:val="24"/>
    </w:rPr>
  </w:style>
  <w:style w:type="paragraph" w:styleId="7">
    <w:name w:val="heading 7"/>
    <w:basedOn w:val="a"/>
    <w:next w:val="a"/>
    <w:link w:val="70"/>
    <w:uiPriority w:val="9"/>
    <w:qFormat/>
    <w:pPr>
      <w:keepNext/>
      <w:widowControl/>
      <w:spacing w:line="240" w:lineRule="auto"/>
      <w:ind w:firstLine="708"/>
      <w:jc w:val="center"/>
      <w:outlineLvl w:val="6"/>
    </w:pPr>
    <w:rPr>
      <w:b/>
      <w:bCs/>
      <w:i/>
      <w:iCs/>
      <w:sz w:val="28"/>
      <w:szCs w:val="24"/>
    </w:rPr>
  </w:style>
  <w:style w:type="paragraph" w:styleId="8">
    <w:name w:val="heading 8"/>
    <w:basedOn w:val="a"/>
    <w:next w:val="a"/>
    <w:link w:val="80"/>
    <w:uiPriority w:val="9"/>
    <w:qFormat/>
    <w:pPr>
      <w:widowControl/>
      <w:spacing w:before="240" w:after="60" w:line="240" w:lineRule="auto"/>
      <w:jc w:val="left"/>
      <w:outlineLvl w:val="7"/>
    </w:pPr>
    <w:rPr>
      <w:i/>
      <w:iCs/>
      <w:sz w:val="24"/>
      <w:szCs w:val="24"/>
    </w:rPr>
  </w:style>
  <w:style w:type="paragraph" w:styleId="9">
    <w:name w:val="heading 9"/>
    <w:basedOn w:val="a"/>
    <w:next w:val="a"/>
    <w:link w:val="90"/>
    <w:uiPriority w:val="9"/>
    <w:qFormat/>
    <w:pPr>
      <w:keepNext/>
      <w:widowControl/>
      <w:autoSpaceDE w:val="0"/>
      <w:autoSpaceDN w:val="0"/>
      <w:adjustRightInd w:val="0"/>
      <w:spacing w:line="335" w:lineRule="atLeast"/>
      <w:jc w:val="center"/>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pPr>
      <w:widowControl/>
      <w:spacing w:line="240" w:lineRule="auto"/>
      <w:ind w:firstLine="720"/>
    </w:pPr>
    <w:rPr>
      <w:sz w:val="28"/>
      <w:szCs w:val="24"/>
    </w:rPr>
  </w:style>
  <w:style w:type="character" w:customStyle="1" w:styleId="20">
    <w:name w:val="Заголовок 2 Знак"/>
    <w:basedOn w:val="a0"/>
    <w:link w:val="2"/>
    <w:uiPriority w:val="9"/>
    <w:locked/>
    <w:rPr>
      <w:rFonts w:ascii="Arial" w:hAnsi="Arial" w:cs="Arial"/>
      <w:b/>
      <w:bCs/>
      <w:i/>
      <w:iCs/>
      <w:sz w:val="28"/>
      <w:szCs w:val="28"/>
      <w:lang w:val="ru-RU" w:eastAsia="ru-RU"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customStyle="1" w:styleId="31">
    <w:name w:val="3"/>
    <w:basedOn w:val="a"/>
    <w:rsid w:val="006D5661"/>
    <w:pPr>
      <w:widowControl/>
      <w:spacing w:after="160" w:line="240" w:lineRule="exact"/>
      <w:jc w:val="left"/>
    </w:pPr>
    <w:rPr>
      <w:rFonts w:ascii="Verdana" w:hAnsi="Verdana" w:cs="Verdana"/>
      <w:lang w:val="en-US" w:eastAsia="en-US"/>
    </w:rPr>
  </w:style>
  <w:style w:type="character" w:customStyle="1" w:styleId="11">
    <w:name w:val="Заголовок 1 Знак1"/>
    <w:basedOn w:val="a0"/>
    <w:link w:val="1"/>
    <w:locked/>
    <w:rsid w:val="006E58B1"/>
    <w:rPr>
      <w:rFonts w:cs="Times New Roman"/>
      <w:sz w:val="24"/>
      <w:szCs w:val="24"/>
      <w:lang w:val="ru-RU" w:eastAsia="ru-RU" w:bidi="ar-S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Body Text Indent"/>
    <w:basedOn w:val="a"/>
    <w:link w:val="a4"/>
    <w:uiPriority w:val="99"/>
    <w:pPr>
      <w:widowControl/>
      <w:spacing w:line="240" w:lineRule="auto"/>
      <w:ind w:firstLine="708"/>
    </w:pPr>
    <w:rPr>
      <w:sz w:val="28"/>
      <w:szCs w:val="24"/>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Body Text"/>
    <w:basedOn w:val="a"/>
    <w:link w:val="a6"/>
    <w:uiPriority w:val="99"/>
    <w:pPr>
      <w:widowControl/>
      <w:spacing w:line="240" w:lineRule="auto"/>
    </w:pPr>
    <w:rPr>
      <w:sz w:val="28"/>
      <w:szCs w:val="24"/>
    </w:rPr>
  </w:style>
  <w:style w:type="character" w:customStyle="1" w:styleId="a6">
    <w:name w:val="Основной текст Знак"/>
    <w:basedOn w:val="a0"/>
    <w:link w:val="a5"/>
    <w:uiPriority w:val="99"/>
    <w:semiHidden/>
    <w:locked/>
    <w:rPr>
      <w:rFonts w:cs="Times New Roman"/>
      <w:sz w:val="24"/>
      <w:szCs w:val="24"/>
    </w:rPr>
  </w:style>
  <w:style w:type="paragraph" w:styleId="32">
    <w:name w:val="Body Text Indent 3"/>
    <w:basedOn w:val="a"/>
    <w:link w:val="33"/>
    <w:uiPriority w:val="99"/>
    <w:pPr>
      <w:widowControl/>
      <w:spacing w:line="240" w:lineRule="auto"/>
      <w:ind w:firstLine="1080"/>
    </w:pPr>
    <w:rPr>
      <w:sz w:val="28"/>
      <w:szCs w:val="24"/>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a7">
    <w:name w:val="header"/>
    <w:basedOn w:val="a"/>
    <w:link w:val="a8"/>
    <w:uiPriority w:val="99"/>
    <w:pPr>
      <w:widowControl/>
      <w:tabs>
        <w:tab w:val="center" w:pos="4677"/>
        <w:tab w:val="right" w:pos="9355"/>
      </w:tabs>
      <w:spacing w:line="240" w:lineRule="auto"/>
      <w:jc w:val="left"/>
    </w:pPr>
    <w:rPr>
      <w:sz w:val="24"/>
      <w:szCs w:val="24"/>
    </w:r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rPr>
      <w:rFonts w:cs="Times New Roman"/>
    </w:rPr>
  </w:style>
  <w:style w:type="paragraph" w:styleId="23">
    <w:name w:val="Body Text 2"/>
    <w:basedOn w:val="a"/>
    <w:link w:val="24"/>
    <w:uiPriority w:val="99"/>
    <w:rsid w:val="006B7507"/>
    <w:pPr>
      <w:widowControl/>
      <w:spacing w:line="360" w:lineRule="auto"/>
      <w:ind w:firstLine="709"/>
    </w:pPr>
    <w:rPr>
      <w:sz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aa">
    <w:name w:val="caption"/>
    <w:basedOn w:val="a"/>
    <w:next w:val="a"/>
    <w:uiPriority w:val="35"/>
    <w:qFormat/>
    <w:pPr>
      <w:widowControl/>
      <w:spacing w:line="360" w:lineRule="auto"/>
      <w:ind w:firstLine="709"/>
      <w:jc w:val="center"/>
    </w:pPr>
    <w:rPr>
      <w:sz w:val="28"/>
    </w:rPr>
  </w:style>
  <w:style w:type="character" w:customStyle="1" w:styleId="12pt06">
    <w:name w:val="Стиль 12 pt уплотненный на  06 пт"/>
    <w:basedOn w:val="a0"/>
    <w:rPr>
      <w:rFonts w:cs="Times New Roman"/>
      <w:sz w:val="24"/>
    </w:rPr>
  </w:style>
  <w:style w:type="character" w:customStyle="1" w:styleId="12pt061">
    <w:name w:val="Стиль 12 pt уплотненный на  06 пт1"/>
    <w:basedOn w:val="a0"/>
    <w:rPr>
      <w:rFonts w:cs="Times New Roman"/>
      <w:spacing w:val="-12"/>
      <w:sz w:val="24"/>
    </w:rPr>
  </w:style>
  <w:style w:type="paragraph" w:styleId="ab">
    <w:name w:val="Title"/>
    <w:basedOn w:val="a"/>
    <w:link w:val="ac"/>
    <w:uiPriority w:val="10"/>
    <w:qFormat/>
    <w:pPr>
      <w:widowControl/>
      <w:spacing w:line="240" w:lineRule="auto"/>
      <w:jc w:val="center"/>
    </w:pPr>
    <w:rPr>
      <w:caps/>
      <w:sz w:val="28"/>
    </w:rPr>
  </w:style>
  <w:style w:type="character" w:customStyle="1" w:styleId="ac">
    <w:name w:val="Название Знак"/>
    <w:basedOn w:val="a0"/>
    <w:link w:val="ab"/>
    <w:uiPriority w:val="10"/>
    <w:locked/>
    <w:rPr>
      <w:rFonts w:asciiTheme="majorHAnsi" w:eastAsiaTheme="majorEastAsia" w:hAnsiTheme="majorHAnsi" w:cs="Times New Roman"/>
      <w:b/>
      <w:bCs/>
      <w:kern w:val="28"/>
      <w:sz w:val="32"/>
      <w:szCs w:val="32"/>
    </w:rPr>
  </w:style>
  <w:style w:type="paragraph" w:styleId="34">
    <w:name w:val="Body Text 3"/>
    <w:basedOn w:val="a"/>
    <w:link w:val="35"/>
    <w:uiPriority w:val="99"/>
    <w:pPr>
      <w:widowControl/>
      <w:spacing w:after="120" w:line="240" w:lineRule="auto"/>
      <w:jc w:val="left"/>
    </w:pPr>
    <w:rPr>
      <w:sz w:val="16"/>
      <w:szCs w:val="16"/>
    </w:rPr>
  </w:style>
  <w:style w:type="character" w:customStyle="1" w:styleId="35">
    <w:name w:val="Основной текст 3 Знак"/>
    <w:basedOn w:val="a0"/>
    <w:link w:val="34"/>
    <w:uiPriority w:val="99"/>
    <w:semiHidden/>
    <w:locked/>
    <w:rPr>
      <w:rFonts w:cs="Times New Roman"/>
      <w:sz w:val="16"/>
      <w:szCs w:val="16"/>
    </w:rPr>
  </w:style>
  <w:style w:type="paragraph" w:styleId="ad">
    <w:name w:val="footer"/>
    <w:basedOn w:val="a"/>
    <w:link w:val="ae"/>
    <w:uiPriority w:val="99"/>
    <w:pPr>
      <w:widowControl/>
      <w:tabs>
        <w:tab w:val="center" w:pos="4677"/>
        <w:tab w:val="right" w:pos="9355"/>
      </w:tabs>
      <w:spacing w:line="240" w:lineRule="auto"/>
      <w:jc w:val="left"/>
    </w:pPr>
    <w:rPr>
      <w:sz w:val="24"/>
      <w:szCs w:val="24"/>
    </w:rPr>
  </w:style>
  <w:style w:type="character" w:customStyle="1" w:styleId="ae">
    <w:name w:val="Нижний колонтитул Знак"/>
    <w:basedOn w:val="a0"/>
    <w:link w:val="ad"/>
    <w:uiPriority w:val="99"/>
    <w:locked/>
    <w:rPr>
      <w:rFonts w:cs="Times New Roman"/>
      <w:lang w:val="ru-RU" w:eastAsia="ru-RU" w:bidi="ar-SA"/>
    </w:rPr>
  </w:style>
  <w:style w:type="character" w:customStyle="1" w:styleId="10">
    <w:name w:val="Заголовок 1 Знак"/>
    <w:basedOn w:val="a0"/>
    <w:rPr>
      <w:rFonts w:ascii="Arial" w:hAnsi="Arial" w:cs="Arial"/>
      <w:b/>
      <w:bCs/>
      <w:kern w:val="32"/>
      <w:sz w:val="32"/>
      <w:szCs w:val="32"/>
      <w:lang w:val="ru-RU" w:eastAsia="ru-RU" w:bidi="ar-SA"/>
    </w:rPr>
  </w:style>
  <w:style w:type="table" w:styleId="af">
    <w:name w:val="Table Grid"/>
    <w:basedOn w:val="a1"/>
    <w:uiPriority w:val="59"/>
    <w:rsid w:val="0034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5-004">
    <w:name w:val="Стиль 14 пт Первая строка:  05 см Справа:  -004 см"/>
    <w:basedOn w:val="a"/>
    <w:next w:val="a"/>
    <w:rsid w:val="00343B51"/>
    <w:pPr>
      <w:widowControl/>
      <w:suppressAutoHyphens/>
      <w:spacing w:line="360" w:lineRule="auto"/>
      <w:ind w:firstLine="851"/>
    </w:pPr>
    <w:rPr>
      <w:sz w:val="28"/>
    </w:rPr>
  </w:style>
  <w:style w:type="paragraph" w:styleId="af0">
    <w:name w:val="Block Text"/>
    <w:basedOn w:val="a"/>
    <w:uiPriority w:val="99"/>
    <w:rsid w:val="00493A4C"/>
    <w:pPr>
      <w:widowControl/>
      <w:spacing w:line="360" w:lineRule="auto"/>
      <w:ind w:left="-567" w:right="-766" w:firstLine="567"/>
    </w:pPr>
    <w:rPr>
      <w:sz w:val="28"/>
    </w:rPr>
  </w:style>
  <w:style w:type="paragraph" w:styleId="af1">
    <w:name w:val="Normal (Web)"/>
    <w:basedOn w:val="a"/>
    <w:uiPriority w:val="99"/>
    <w:rsid w:val="00493A4C"/>
    <w:pPr>
      <w:widowControl/>
      <w:spacing w:before="100" w:beforeAutospacing="1" w:after="100" w:afterAutospacing="1" w:line="360" w:lineRule="auto"/>
      <w:ind w:firstLine="680"/>
    </w:pPr>
    <w:rPr>
      <w:rFonts w:ascii="Verdana" w:hAnsi="Verdana"/>
      <w:color w:val="000000"/>
      <w:sz w:val="18"/>
      <w:szCs w:val="18"/>
    </w:rPr>
  </w:style>
  <w:style w:type="table" w:styleId="af2">
    <w:name w:val="Table Professional"/>
    <w:basedOn w:val="a1"/>
    <w:uiPriority w:val="99"/>
    <w:rsid w:val="00493A4C"/>
    <w:pPr>
      <w:ind w:firstLine="284"/>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3">
    <w:name w:val="Hyperlink"/>
    <w:basedOn w:val="a0"/>
    <w:uiPriority w:val="99"/>
    <w:rsid w:val="00493A4C"/>
    <w:rPr>
      <w:rFonts w:cs="Times New Roman"/>
      <w:color w:val="0000FF"/>
      <w:u w:val="single"/>
    </w:rPr>
  </w:style>
  <w:style w:type="character" w:styleId="af4">
    <w:name w:val="Strong"/>
    <w:basedOn w:val="a0"/>
    <w:uiPriority w:val="22"/>
    <w:qFormat/>
    <w:rsid w:val="00493A4C"/>
    <w:rPr>
      <w:rFonts w:cs="Times New Roman"/>
      <w:b/>
      <w:bCs/>
    </w:rPr>
  </w:style>
  <w:style w:type="paragraph" w:styleId="af5">
    <w:name w:val="Balloon Text"/>
    <w:basedOn w:val="a"/>
    <w:link w:val="af6"/>
    <w:uiPriority w:val="99"/>
    <w:semiHidden/>
    <w:rsid w:val="00786DE2"/>
    <w:pPr>
      <w:widowControl/>
      <w:spacing w:line="240" w:lineRule="auto"/>
      <w:jc w:val="left"/>
    </w:pPr>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table" w:styleId="12">
    <w:name w:val="Table Grid 1"/>
    <w:basedOn w:val="a1"/>
    <w:uiPriority w:val="99"/>
    <w:rsid w:val="00A56821"/>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13">
    <w:name w:val="Стиль1"/>
    <w:aliases w:val="2 К диплому о рынках"/>
    <w:basedOn w:val="a"/>
    <w:next w:val="a"/>
    <w:link w:val="110"/>
    <w:rsid w:val="00A56821"/>
    <w:pPr>
      <w:widowControl/>
      <w:shd w:val="clear" w:color="auto" w:fill="FFFFFF"/>
      <w:tabs>
        <w:tab w:val="left" w:pos="2107"/>
      </w:tabs>
      <w:suppressAutoHyphens/>
      <w:spacing w:line="360" w:lineRule="auto"/>
      <w:ind w:firstLine="709"/>
    </w:pPr>
    <w:rPr>
      <w:color w:val="000000"/>
      <w:spacing w:val="-1"/>
      <w:w w:val="93"/>
      <w:sz w:val="28"/>
      <w:szCs w:val="28"/>
    </w:rPr>
  </w:style>
  <w:style w:type="character" w:customStyle="1" w:styleId="110">
    <w:name w:val="Стиль11"/>
    <w:aliases w:val="2 К диплому о рынках Знак"/>
    <w:basedOn w:val="a0"/>
    <w:link w:val="13"/>
    <w:locked/>
    <w:rsid w:val="00A7250F"/>
    <w:rPr>
      <w:rFonts w:cs="Times New Roman"/>
      <w:color w:val="000000"/>
      <w:w w:val="93"/>
      <w:sz w:val="28"/>
      <w:szCs w:val="28"/>
      <w:lang w:val="ru-RU" w:eastAsia="ru-RU" w:bidi="ar-SA"/>
    </w:rPr>
  </w:style>
  <w:style w:type="paragraph" w:customStyle="1" w:styleId="Web">
    <w:name w:val="Обычный (Web)"/>
    <w:basedOn w:val="a"/>
    <w:rsid w:val="006B7507"/>
    <w:pPr>
      <w:widowControl/>
      <w:spacing w:before="100" w:beforeAutospacing="1" w:after="100" w:afterAutospacing="1" w:line="240" w:lineRule="auto"/>
      <w:jc w:val="left"/>
    </w:pPr>
    <w:rPr>
      <w:color w:val="000000"/>
      <w:sz w:val="24"/>
      <w:szCs w:val="24"/>
    </w:rPr>
  </w:style>
  <w:style w:type="paragraph" w:customStyle="1" w:styleId="af7">
    <w:name w:val="Заголовок таблици"/>
    <w:basedOn w:val="a5"/>
    <w:next w:val="a5"/>
    <w:rsid w:val="006B7507"/>
    <w:pPr>
      <w:keepNext/>
      <w:spacing w:before="120" w:after="120" w:line="360" w:lineRule="auto"/>
      <w:ind w:firstLine="567"/>
      <w:jc w:val="left"/>
    </w:pPr>
    <w:rPr>
      <w:b/>
      <w:spacing w:val="30"/>
      <w:sz w:val="32"/>
      <w:szCs w:val="20"/>
    </w:rPr>
  </w:style>
  <w:style w:type="paragraph" w:customStyle="1" w:styleId="af8">
    <w:name w:val="Шапка таблици"/>
    <w:basedOn w:val="a"/>
    <w:rsid w:val="006B7507"/>
    <w:pPr>
      <w:keepNext/>
      <w:keepLines/>
      <w:widowControl/>
      <w:spacing w:line="240" w:lineRule="auto"/>
      <w:jc w:val="center"/>
    </w:pPr>
    <w:rPr>
      <w:b/>
      <w:sz w:val="28"/>
    </w:rPr>
  </w:style>
  <w:style w:type="paragraph" w:customStyle="1" w:styleId="14">
    <w:name w:val="Таблица 1"/>
    <w:basedOn w:val="a"/>
    <w:rsid w:val="006B7507"/>
    <w:pPr>
      <w:keepNext/>
      <w:widowControl/>
      <w:spacing w:line="360" w:lineRule="auto"/>
      <w:jc w:val="left"/>
    </w:pPr>
    <w:rPr>
      <w:sz w:val="28"/>
    </w:rPr>
  </w:style>
  <w:style w:type="paragraph" w:customStyle="1" w:styleId="af9">
    <w:name w:val="Номер таблици"/>
    <w:basedOn w:val="a5"/>
    <w:next w:val="af7"/>
    <w:rsid w:val="006B7507"/>
    <w:pPr>
      <w:keepNext/>
      <w:spacing w:before="240" w:after="120" w:line="360" w:lineRule="auto"/>
      <w:ind w:firstLine="567"/>
      <w:jc w:val="right"/>
    </w:pPr>
    <w:rPr>
      <w:i/>
      <w:spacing w:val="20"/>
      <w:sz w:val="24"/>
      <w:szCs w:val="20"/>
    </w:rPr>
  </w:style>
  <w:style w:type="paragraph" w:customStyle="1" w:styleId="15">
    <w:name w:val="Лекции_заголовок_1"/>
    <w:autoRedefine/>
    <w:rsid w:val="0022491B"/>
    <w:pPr>
      <w:spacing w:line="360" w:lineRule="auto"/>
      <w:ind w:left="360"/>
      <w:jc w:val="center"/>
      <w:outlineLvl w:val="0"/>
    </w:pPr>
    <w:rPr>
      <w:b/>
      <w:caps/>
      <w:sz w:val="28"/>
      <w:szCs w:val="28"/>
    </w:rPr>
  </w:style>
  <w:style w:type="paragraph" w:customStyle="1" w:styleId="16">
    <w:name w:val="Лекции_подзаголовок_1"/>
    <w:basedOn w:val="15"/>
    <w:next w:val="2"/>
    <w:rsid w:val="00A46B90"/>
    <w:pPr>
      <w:ind w:left="0"/>
    </w:pPr>
    <w:rPr>
      <w:sz w:val="26"/>
      <w:szCs w:val="26"/>
    </w:rPr>
  </w:style>
  <w:style w:type="paragraph" w:customStyle="1" w:styleId="afa">
    <w:name w:val="Лекции_основной_текст"/>
    <w:basedOn w:val="a3"/>
    <w:rsid w:val="00A46B90"/>
    <w:pPr>
      <w:widowControl w:val="0"/>
      <w:autoSpaceDE w:val="0"/>
      <w:autoSpaceDN w:val="0"/>
      <w:adjustRightInd w:val="0"/>
      <w:spacing w:line="360" w:lineRule="auto"/>
      <w:ind w:firstLine="709"/>
    </w:pPr>
    <w:rPr>
      <w:szCs w:val="28"/>
    </w:rPr>
  </w:style>
  <w:style w:type="paragraph" w:styleId="17">
    <w:name w:val="toc 1"/>
    <w:basedOn w:val="a"/>
    <w:next w:val="a"/>
    <w:autoRedefine/>
    <w:uiPriority w:val="39"/>
    <w:semiHidden/>
    <w:rsid w:val="006E58B1"/>
    <w:pPr>
      <w:widowControl/>
      <w:spacing w:line="240" w:lineRule="auto"/>
      <w:jc w:val="left"/>
    </w:pPr>
    <w:rPr>
      <w:sz w:val="24"/>
      <w:szCs w:val="24"/>
    </w:rPr>
  </w:style>
  <w:style w:type="paragraph" w:styleId="25">
    <w:name w:val="toc 2"/>
    <w:basedOn w:val="a"/>
    <w:next w:val="a"/>
    <w:autoRedefine/>
    <w:uiPriority w:val="39"/>
    <w:semiHidden/>
    <w:rsid w:val="006E58B1"/>
    <w:pPr>
      <w:widowControl/>
      <w:spacing w:line="240" w:lineRule="auto"/>
      <w:ind w:left="240"/>
      <w:jc w:val="left"/>
    </w:pPr>
    <w:rPr>
      <w:sz w:val="24"/>
      <w:szCs w:val="24"/>
    </w:rPr>
  </w:style>
  <w:style w:type="paragraph" w:customStyle="1" w:styleId="18">
    <w:name w:val="1Стильс"/>
    <w:basedOn w:val="1"/>
    <w:link w:val="19"/>
    <w:rsid w:val="006E58B1"/>
    <w:pPr>
      <w:ind w:left="0"/>
      <w:jc w:val="center"/>
    </w:pPr>
    <w:rPr>
      <w:b/>
      <w:sz w:val="32"/>
    </w:rPr>
  </w:style>
  <w:style w:type="character" w:customStyle="1" w:styleId="19">
    <w:name w:val="1Стильс Знак"/>
    <w:basedOn w:val="11"/>
    <w:link w:val="18"/>
    <w:locked/>
    <w:rsid w:val="006E58B1"/>
    <w:rPr>
      <w:rFonts w:cs="Times New Roman"/>
      <w:b/>
      <w:sz w:val="24"/>
      <w:szCs w:val="24"/>
      <w:lang w:val="ru-RU" w:eastAsia="ru-RU" w:bidi="ar-SA"/>
    </w:rPr>
  </w:style>
  <w:style w:type="paragraph" w:styleId="36">
    <w:name w:val="toc 3"/>
    <w:basedOn w:val="a"/>
    <w:next w:val="a"/>
    <w:autoRedefine/>
    <w:uiPriority w:val="39"/>
    <w:semiHidden/>
    <w:rsid w:val="00B91319"/>
    <w:pPr>
      <w:widowControl/>
      <w:spacing w:line="240" w:lineRule="auto"/>
      <w:ind w:left="480"/>
      <w:jc w:val="left"/>
    </w:pPr>
    <w:rPr>
      <w:sz w:val="24"/>
      <w:szCs w:val="24"/>
    </w:rPr>
  </w:style>
  <w:style w:type="paragraph" w:styleId="41">
    <w:name w:val="toc 4"/>
    <w:basedOn w:val="a"/>
    <w:next w:val="a"/>
    <w:autoRedefine/>
    <w:uiPriority w:val="39"/>
    <w:semiHidden/>
    <w:rsid w:val="00B91319"/>
    <w:pPr>
      <w:widowControl/>
      <w:spacing w:line="240" w:lineRule="auto"/>
      <w:ind w:left="720"/>
      <w:jc w:val="left"/>
    </w:pPr>
    <w:rPr>
      <w:sz w:val="24"/>
      <w:szCs w:val="24"/>
    </w:rPr>
  </w:style>
  <w:style w:type="paragraph" w:styleId="51">
    <w:name w:val="toc 5"/>
    <w:basedOn w:val="a"/>
    <w:next w:val="a"/>
    <w:autoRedefine/>
    <w:uiPriority w:val="39"/>
    <w:semiHidden/>
    <w:rsid w:val="00B91319"/>
    <w:pPr>
      <w:widowControl/>
      <w:spacing w:line="240" w:lineRule="auto"/>
      <w:ind w:left="960"/>
      <w:jc w:val="left"/>
    </w:pPr>
    <w:rPr>
      <w:sz w:val="24"/>
      <w:szCs w:val="24"/>
    </w:rPr>
  </w:style>
  <w:style w:type="paragraph" w:styleId="61">
    <w:name w:val="toc 6"/>
    <w:basedOn w:val="a"/>
    <w:next w:val="a"/>
    <w:autoRedefine/>
    <w:uiPriority w:val="39"/>
    <w:semiHidden/>
    <w:rsid w:val="00B91319"/>
    <w:pPr>
      <w:widowControl/>
      <w:spacing w:line="240" w:lineRule="auto"/>
      <w:ind w:left="1200"/>
      <w:jc w:val="left"/>
    </w:pPr>
    <w:rPr>
      <w:sz w:val="24"/>
      <w:szCs w:val="24"/>
    </w:rPr>
  </w:style>
  <w:style w:type="paragraph" w:styleId="71">
    <w:name w:val="toc 7"/>
    <w:basedOn w:val="a"/>
    <w:next w:val="a"/>
    <w:autoRedefine/>
    <w:uiPriority w:val="39"/>
    <w:semiHidden/>
    <w:rsid w:val="00B91319"/>
    <w:pPr>
      <w:widowControl/>
      <w:spacing w:line="240" w:lineRule="auto"/>
      <w:ind w:left="1440"/>
      <w:jc w:val="left"/>
    </w:pPr>
    <w:rPr>
      <w:sz w:val="24"/>
      <w:szCs w:val="24"/>
    </w:rPr>
  </w:style>
  <w:style w:type="paragraph" w:styleId="81">
    <w:name w:val="toc 8"/>
    <w:basedOn w:val="a"/>
    <w:next w:val="a"/>
    <w:autoRedefine/>
    <w:uiPriority w:val="39"/>
    <w:semiHidden/>
    <w:rsid w:val="00B91319"/>
    <w:pPr>
      <w:widowControl/>
      <w:spacing w:line="240" w:lineRule="auto"/>
      <w:ind w:left="1680"/>
      <w:jc w:val="left"/>
    </w:pPr>
    <w:rPr>
      <w:sz w:val="24"/>
      <w:szCs w:val="24"/>
    </w:rPr>
  </w:style>
  <w:style w:type="paragraph" w:styleId="91">
    <w:name w:val="toc 9"/>
    <w:basedOn w:val="a"/>
    <w:next w:val="a"/>
    <w:autoRedefine/>
    <w:uiPriority w:val="39"/>
    <w:semiHidden/>
    <w:rsid w:val="00B91319"/>
    <w:pPr>
      <w:widowControl/>
      <w:spacing w:line="240" w:lineRule="auto"/>
      <w:ind w:left="192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e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jpeg"/><Relationship Id="rId107" Type="http://schemas.openxmlformats.org/officeDocument/2006/relationships/image" Target="media/image100.wmf"/><Relationship Id="rId11" Type="http://schemas.openxmlformats.org/officeDocument/2006/relationships/image" Target="media/image4.jpeg"/><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12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emf"/><Relationship Id="rId121" Type="http://schemas.openxmlformats.org/officeDocument/2006/relationships/image" Target="media/image114.wm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image" Target="media/image117.wmf"/><Relationship Id="rId20" Type="http://schemas.openxmlformats.org/officeDocument/2006/relationships/image" Target="media/image13.e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61" Type="http://schemas.openxmlformats.org/officeDocument/2006/relationships/image" Target="media/image54.wmf"/><Relationship Id="rId82"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EBC7D-A99C-4773-8C46-9286F3C6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18971</Words>
  <Characters>108138</Characters>
  <Application>Microsoft Office Word</Application>
  <DocSecurity>0</DocSecurity>
  <Lines>901</Lines>
  <Paragraphs>253</Paragraphs>
  <ScaleCrop>false</ScaleCrop>
  <Company/>
  <LinksUpToDate>false</LinksUpToDate>
  <CharactersWithSpaces>126856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 Ермошкин</dc:creator>
  <cp:keywords/>
  <dc:description/>
  <cp:lastModifiedBy>admin</cp:lastModifiedBy>
  <cp:revision>2</cp:revision>
  <cp:lastPrinted>2005-04-27T17:17:00Z</cp:lastPrinted>
  <dcterms:created xsi:type="dcterms:W3CDTF">2014-02-20T08:59:00Z</dcterms:created>
  <dcterms:modified xsi:type="dcterms:W3CDTF">2014-02-20T08:59:00Z</dcterms:modified>
</cp:coreProperties>
</file>