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50" w:rsidRPr="004179A3" w:rsidRDefault="006A1950" w:rsidP="004179A3">
      <w:pPr>
        <w:pStyle w:val="a7"/>
        <w:spacing w:line="360" w:lineRule="auto"/>
        <w:ind w:firstLine="709"/>
        <w:jc w:val="center"/>
        <w:rPr>
          <w:rFonts w:cs="Arial"/>
          <w:sz w:val="28"/>
          <w:szCs w:val="24"/>
        </w:rPr>
      </w:pPr>
      <w:r w:rsidRPr="004179A3">
        <w:rPr>
          <w:rFonts w:cs="Arial"/>
          <w:sz w:val="28"/>
          <w:szCs w:val="24"/>
        </w:rPr>
        <w:t>Федеральное агенство по образованию</w:t>
      </w:r>
    </w:p>
    <w:p w:rsidR="006A1950" w:rsidRPr="004179A3" w:rsidRDefault="006A1950" w:rsidP="004179A3">
      <w:pPr>
        <w:pStyle w:val="a7"/>
        <w:spacing w:line="360" w:lineRule="auto"/>
        <w:ind w:firstLine="709"/>
        <w:jc w:val="center"/>
        <w:rPr>
          <w:rFonts w:cs="Arial"/>
          <w:sz w:val="28"/>
          <w:szCs w:val="24"/>
        </w:rPr>
      </w:pPr>
      <w:r w:rsidRPr="004179A3">
        <w:rPr>
          <w:rFonts w:cs="Arial"/>
          <w:sz w:val="28"/>
          <w:szCs w:val="24"/>
        </w:rPr>
        <w:t>ГОУ ВПО «Уральский государственный технологический университет – УПИ»</w:t>
      </w:r>
    </w:p>
    <w:p w:rsidR="006A1950" w:rsidRPr="004179A3" w:rsidRDefault="006A1950" w:rsidP="004179A3">
      <w:pPr>
        <w:pStyle w:val="a7"/>
        <w:spacing w:line="360" w:lineRule="auto"/>
        <w:ind w:firstLine="709"/>
        <w:jc w:val="center"/>
        <w:rPr>
          <w:rFonts w:cs="Arial"/>
          <w:sz w:val="28"/>
          <w:szCs w:val="24"/>
        </w:rPr>
      </w:pPr>
      <w:r w:rsidRPr="004179A3">
        <w:rPr>
          <w:rFonts w:cs="Arial"/>
          <w:sz w:val="28"/>
          <w:szCs w:val="24"/>
        </w:rPr>
        <w:t>Нижнетагильский технологический институт (филиал) УГТУ-УПИ</w:t>
      </w:r>
    </w:p>
    <w:p w:rsidR="006A1950" w:rsidRPr="004179A3" w:rsidRDefault="006A1950" w:rsidP="004179A3">
      <w:pPr>
        <w:pStyle w:val="a7"/>
        <w:spacing w:line="360" w:lineRule="auto"/>
        <w:ind w:firstLine="709"/>
        <w:jc w:val="both"/>
        <w:rPr>
          <w:rFonts w:cs="Arial"/>
          <w:sz w:val="28"/>
          <w:szCs w:val="28"/>
        </w:rPr>
      </w:pPr>
    </w:p>
    <w:p w:rsidR="006A1950" w:rsidRPr="004179A3" w:rsidRDefault="006A1950" w:rsidP="004179A3">
      <w:pPr>
        <w:pStyle w:val="a7"/>
        <w:spacing w:line="360" w:lineRule="auto"/>
        <w:ind w:firstLine="709"/>
        <w:jc w:val="both"/>
        <w:rPr>
          <w:rFonts w:cs="Arial"/>
          <w:sz w:val="28"/>
          <w:szCs w:val="28"/>
        </w:rPr>
      </w:pPr>
    </w:p>
    <w:p w:rsidR="006A1950" w:rsidRPr="004179A3" w:rsidRDefault="006A1950" w:rsidP="004179A3">
      <w:pPr>
        <w:pStyle w:val="a7"/>
        <w:spacing w:line="360" w:lineRule="auto"/>
        <w:ind w:firstLine="709"/>
        <w:jc w:val="both"/>
        <w:rPr>
          <w:rFonts w:cs="Arial"/>
          <w:sz w:val="28"/>
          <w:szCs w:val="28"/>
        </w:rPr>
      </w:pPr>
    </w:p>
    <w:p w:rsidR="006A1950" w:rsidRPr="004179A3" w:rsidRDefault="006A1950" w:rsidP="004179A3">
      <w:pPr>
        <w:pStyle w:val="a7"/>
        <w:spacing w:line="360" w:lineRule="auto"/>
        <w:ind w:firstLine="709"/>
        <w:jc w:val="both"/>
        <w:rPr>
          <w:rFonts w:cs="Arial"/>
          <w:sz w:val="28"/>
          <w:szCs w:val="28"/>
        </w:rPr>
      </w:pPr>
    </w:p>
    <w:p w:rsidR="006A1950" w:rsidRPr="004179A3" w:rsidRDefault="006A1950" w:rsidP="004179A3">
      <w:pPr>
        <w:pStyle w:val="a7"/>
        <w:spacing w:line="360" w:lineRule="auto"/>
        <w:ind w:firstLine="709"/>
        <w:jc w:val="both"/>
        <w:rPr>
          <w:rFonts w:cs="Arial"/>
          <w:sz w:val="28"/>
          <w:szCs w:val="19"/>
        </w:rPr>
      </w:pPr>
    </w:p>
    <w:p w:rsidR="006A1950" w:rsidRPr="004179A3" w:rsidRDefault="006A1950" w:rsidP="004179A3">
      <w:pPr>
        <w:pStyle w:val="a7"/>
        <w:spacing w:line="360" w:lineRule="auto"/>
        <w:ind w:firstLine="709"/>
        <w:jc w:val="both"/>
        <w:rPr>
          <w:rFonts w:cs="Arial"/>
          <w:sz w:val="28"/>
          <w:szCs w:val="19"/>
        </w:rPr>
      </w:pPr>
    </w:p>
    <w:p w:rsidR="006A1950" w:rsidRPr="004179A3" w:rsidRDefault="006A1950" w:rsidP="004179A3">
      <w:pPr>
        <w:pStyle w:val="a7"/>
        <w:spacing w:line="360" w:lineRule="auto"/>
        <w:ind w:firstLine="709"/>
        <w:jc w:val="both"/>
        <w:rPr>
          <w:rFonts w:cs="Arial"/>
          <w:sz w:val="28"/>
          <w:szCs w:val="19"/>
        </w:rPr>
      </w:pPr>
    </w:p>
    <w:p w:rsidR="00820623" w:rsidRPr="004179A3" w:rsidRDefault="00820623" w:rsidP="004179A3">
      <w:pPr>
        <w:pStyle w:val="1"/>
        <w:spacing w:before="0" w:after="0"/>
        <w:ind w:firstLine="709"/>
        <w:rPr>
          <w:rStyle w:val="ad"/>
          <w:rFonts w:ascii="Times New Roman" w:hAnsi="Times New Roman"/>
          <w:b/>
          <w:spacing w:val="0"/>
          <w:szCs w:val="36"/>
        </w:rPr>
      </w:pPr>
      <w:r w:rsidRPr="004179A3">
        <w:rPr>
          <w:rStyle w:val="ad"/>
          <w:rFonts w:ascii="Times New Roman" w:hAnsi="Times New Roman"/>
          <w:b/>
          <w:spacing w:val="0"/>
          <w:szCs w:val="36"/>
        </w:rPr>
        <w:t>реферат</w:t>
      </w:r>
    </w:p>
    <w:p w:rsidR="00820623" w:rsidRPr="004179A3" w:rsidRDefault="00820623" w:rsidP="004179A3">
      <w:pPr>
        <w:spacing w:after="0" w:line="360" w:lineRule="auto"/>
        <w:ind w:firstLine="709"/>
        <w:jc w:val="center"/>
        <w:rPr>
          <w:rFonts w:ascii="Times New Roman" w:hAnsi="Times New Roman"/>
          <w:b/>
          <w:sz w:val="28"/>
          <w:szCs w:val="32"/>
        </w:rPr>
      </w:pPr>
      <w:r w:rsidRPr="004179A3">
        <w:rPr>
          <w:rFonts w:ascii="Times New Roman" w:hAnsi="Times New Roman"/>
          <w:b/>
          <w:sz w:val="28"/>
          <w:szCs w:val="32"/>
        </w:rPr>
        <w:t>по дисциплине управление технологическими системами</w:t>
      </w:r>
    </w:p>
    <w:p w:rsidR="0089041D" w:rsidRPr="004179A3" w:rsidRDefault="0089041D"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sz w:val="28"/>
          <w:szCs w:val="28"/>
        </w:rPr>
        <w:t xml:space="preserve">Тема: </w:t>
      </w:r>
      <w:r w:rsidRPr="004179A3">
        <w:rPr>
          <w:rFonts w:ascii="Times New Roman" w:hAnsi="Times New Roman"/>
          <w:b/>
          <w:sz w:val="28"/>
          <w:szCs w:val="34"/>
        </w:rPr>
        <w:t xml:space="preserve">Автоматизация технологической подготовки производства в </w:t>
      </w:r>
      <w:r w:rsidR="00CA0E03" w:rsidRPr="004179A3">
        <w:rPr>
          <w:rFonts w:ascii="Times New Roman" w:hAnsi="Times New Roman"/>
          <w:b/>
          <w:sz w:val="28"/>
          <w:szCs w:val="34"/>
        </w:rPr>
        <w:t>машиностроении</w:t>
      </w:r>
    </w:p>
    <w:p w:rsidR="0089041D" w:rsidRPr="004179A3" w:rsidRDefault="0089041D" w:rsidP="004179A3">
      <w:pPr>
        <w:spacing w:after="0" w:line="360" w:lineRule="auto"/>
        <w:ind w:firstLine="709"/>
        <w:jc w:val="both"/>
        <w:rPr>
          <w:rFonts w:ascii="Times New Roman" w:hAnsi="Times New Roman"/>
          <w:sz w:val="28"/>
          <w:szCs w:val="28"/>
        </w:rPr>
      </w:pPr>
    </w:p>
    <w:p w:rsidR="006A1950" w:rsidRPr="004179A3" w:rsidRDefault="006A1950" w:rsidP="004179A3">
      <w:pPr>
        <w:pStyle w:val="a7"/>
        <w:tabs>
          <w:tab w:val="left" w:pos="-3119"/>
        </w:tabs>
        <w:spacing w:line="360" w:lineRule="auto"/>
        <w:ind w:firstLine="709"/>
        <w:jc w:val="both"/>
        <w:rPr>
          <w:rFonts w:cs="Arial"/>
          <w:sz w:val="28"/>
          <w:szCs w:val="28"/>
        </w:rPr>
      </w:pPr>
    </w:p>
    <w:p w:rsidR="006A1950" w:rsidRPr="004179A3" w:rsidRDefault="006A1950" w:rsidP="004179A3">
      <w:pPr>
        <w:pStyle w:val="a7"/>
        <w:tabs>
          <w:tab w:val="left" w:pos="-3119"/>
        </w:tabs>
        <w:spacing w:line="360" w:lineRule="auto"/>
        <w:ind w:firstLine="709"/>
        <w:jc w:val="both"/>
        <w:rPr>
          <w:rFonts w:cs="Arial"/>
          <w:sz w:val="28"/>
          <w:szCs w:val="27"/>
        </w:rPr>
      </w:pPr>
    </w:p>
    <w:p w:rsidR="006A1950" w:rsidRPr="004179A3" w:rsidRDefault="006A1950" w:rsidP="004179A3">
      <w:pPr>
        <w:pStyle w:val="a7"/>
        <w:tabs>
          <w:tab w:val="left" w:pos="-3119"/>
        </w:tabs>
        <w:spacing w:line="360" w:lineRule="auto"/>
        <w:ind w:firstLine="709"/>
        <w:jc w:val="both"/>
        <w:rPr>
          <w:rFonts w:cs="Arial"/>
          <w:sz w:val="28"/>
          <w:szCs w:val="27"/>
        </w:rPr>
      </w:pPr>
    </w:p>
    <w:p w:rsidR="006A1950" w:rsidRPr="004179A3" w:rsidRDefault="006A1950" w:rsidP="004179A3">
      <w:pPr>
        <w:pStyle w:val="a7"/>
        <w:tabs>
          <w:tab w:val="left" w:pos="-3119"/>
        </w:tabs>
        <w:spacing w:line="360" w:lineRule="auto"/>
        <w:ind w:firstLine="709"/>
        <w:jc w:val="both"/>
        <w:rPr>
          <w:rFonts w:cs="Arial"/>
          <w:sz w:val="28"/>
          <w:szCs w:val="28"/>
        </w:rPr>
      </w:pPr>
    </w:p>
    <w:p w:rsidR="006A1950" w:rsidRPr="004179A3" w:rsidRDefault="006A1950" w:rsidP="004179A3">
      <w:pPr>
        <w:pStyle w:val="a7"/>
        <w:tabs>
          <w:tab w:val="left" w:pos="-3119"/>
        </w:tabs>
        <w:spacing w:line="360" w:lineRule="auto"/>
        <w:ind w:firstLine="709"/>
        <w:jc w:val="both"/>
        <w:rPr>
          <w:rFonts w:cs="Arial"/>
          <w:sz w:val="28"/>
          <w:szCs w:val="28"/>
        </w:rPr>
      </w:pPr>
    </w:p>
    <w:p w:rsidR="004179A3" w:rsidRPr="004179A3" w:rsidRDefault="004179A3" w:rsidP="004179A3">
      <w:pPr>
        <w:pStyle w:val="a7"/>
        <w:tabs>
          <w:tab w:val="left" w:pos="-3119"/>
        </w:tabs>
        <w:spacing w:line="360" w:lineRule="auto"/>
        <w:ind w:firstLine="709"/>
        <w:jc w:val="right"/>
        <w:rPr>
          <w:rFonts w:cs="Arial"/>
          <w:sz w:val="28"/>
          <w:szCs w:val="28"/>
        </w:rPr>
      </w:pPr>
      <w:r w:rsidRPr="004179A3">
        <w:rPr>
          <w:rFonts w:cs="Arial"/>
          <w:sz w:val="28"/>
          <w:szCs w:val="28"/>
        </w:rPr>
        <w:t>Группа: 3518 ММО</w:t>
      </w:r>
    </w:p>
    <w:p w:rsidR="004179A3" w:rsidRPr="004179A3" w:rsidRDefault="004179A3" w:rsidP="004179A3">
      <w:pPr>
        <w:pStyle w:val="a7"/>
        <w:tabs>
          <w:tab w:val="left" w:pos="-3119"/>
        </w:tabs>
        <w:spacing w:line="360" w:lineRule="auto"/>
        <w:ind w:firstLine="709"/>
        <w:jc w:val="right"/>
        <w:rPr>
          <w:rFonts w:cs="Arial"/>
          <w:sz w:val="28"/>
          <w:szCs w:val="28"/>
        </w:rPr>
      </w:pPr>
      <w:r w:rsidRPr="004179A3">
        <w:rPr>
          <w:rFonts w:cs="Arial"/>
          <w:sz w:val="28"/>
          <w:szCs w:val="28"/>
        </w:rPr>
        <w:t>Студент: Красиков Д. И.</w:t>
      </w:r>
    </w:p>
    <w:p w:rsidR="004179A3" w:rsidRPr="004179A3" w:rsidRDefault="004179A3" w:rsidP="004179A3">
      <w:pPr>
        <w:pStyle w:val="a7"/>
        <w:tabs>
          <w:tab w:val="left" w:pos="-3119"/>
        </w:tabs>
        <w:spacing w:line="360" w:lineRule="auto"/>
        <w:ind w:firstLine="709"/>
        <w:jc w:val="right"/>
        <w:rPr>
          <w:rFonts w:cs="Arial"/>
          <w:sz w:val="28"/>
          <w:szCs w:val="28"/>
        </w:rPr>
      </w:pPr>
      <w:r w:rsidRPr="004179A3">
        <w:rPr>
          <w:rFonts w:cs="Arial"/>
          <w:sz w:val="28"/>
          <w:szCs w:val="28"/>
        </w:rPr>
        <w:t>Преподаватель: Созинова М. В.</w:t>
      </w:r>
    </w:p>
    <w:p w:rsidR="004179A3" w:rsidRPr="004179A3" w:rsidRDefault="004179A3" w:rsidP="004179A3">
      <w:pPr>
        <w:pStyle w:val="a7"/>
        <w:tabs>
          <w:tab w:val="left" w:pos="-3119"/>
        </w:tabs>
        <w:spacing w:line="360" w:lineRule="auto"/>
        <w:ind w:firstLine="709"/>
        <w:jc w:val="both"/>
        <w:rPr>
          <w:rFonts w:cs="Arial"/>
          <w:sz w:val="28"/>
          <w:szCs w:val="28"/>
        </w:rPr>
      </w:pPr>
    </w:p>
    <w:p w:rsidR="004179A3" w:rsidRPr="004179A3" w:rsidRDefault="004179A3" w:rsidP="004179A3">
      <w:pPr>
        <w:pStyle w:val="a7"/>
        <w:tabs>
          <w:tab w:val="left" w:pos="4680"/>
        </w:tabs>
        <w:spacing w:line="360" w:lineRule="auto"/>
        <w:ind w:left="-601" w:firstLine="709"/>
        <w:rPr>
          <w:rFonts w:cs="Arial"/>
          <w:sz w:val="28"/>
          <w:szCs w:val="28"/>
        </w:rPr>
      </w:pPr>
    </w:p>
    <w:p w:rsidR="006A1950" w:rsidRPr="004179A3" w:rsidRDefault="006A1950" w:rsidP="004179A3">
      <w:pPr>
        <w:pStyle w:val="a7"/>
        <w:tabs>
          <w:tab w:val="left" w:pos="-3119"/>
        </w:tabs>
        <w:spacing w:line="360" w:lineRule="auto"/>
        <w:ind w:firstLine="709"/>
        <w:jc w:val="both"/>
        <w:rPr>
          <w:rFonts w:cs="Arial"/>
          <w:sz w:val="28"/>
          <w:szCs w:val="27"/>
        </w:rPr>
      </w:pPr>
    </w:p>
    <w:p w:rsidR="006A1950" w:rsidRPr="004179A3" w:rsidRDefault="00522F1F" w:rsidP="004179A3">
      <w:pPr>
        <w:pStyle w:val="a7"/>
        <w:tabs>
          <w:tab w:val="left" w:pos="-3119"/>
        </w:tabs>
        <w:spacing w:line="360" w:lineRule="auto"/>
        <w:ind w:firstLine="709"/>
        <w:jc w:val="center"/>
        <w:rPr>
          <w:rFonts w:cs="Arial"/>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3.25pt;margin-top:747.2pt;width:12.5pt;height:10.6pt;z-index:251656192;mso-position-vertical-relative:page" filled="f" stroked="f">
            <v:textbox style="mso-next-textbox:#_x0000_s1026">
              <w:txbxContent>
                <w:p w:rsidR="004E449A" w:rsidRDefault="004E449A" w:rsidP="006A1950">
                  <w:pPr>
                    <w:rPr>
                      <w:sz w:val="27"/>
                      <w:szCs w:val="27"/>
                    </w:rPr>
                  </w:pPr>
                </w:p>
              </w:txbxContent>
            </v:textbox>
            <w10:wrap anchory="page"/>
          </v:shape>
        </w:pict>
      </w:r>
      <w:r w:rsidR="006A1950" w:rsidRPr="004179A3">
        <w:rPr>
          <w:rFonts w:cs="Arial"/>
          <w:sz w:val="28"/>
          <w:szCs w:val="28"/>
        </w:rPr>
        <w:t>Нижний Тагил</w:t>
      </w:r>
    </w:p>
    <w:p w:rsidR="006A1950" w:rsidRPr="004179A3" w:rsidRDefault="006A1950" w:rsidP="004179A3">
      <w:pPr>
        <w:pStyle w:val="a7"/>
        <w:tabs>
          <w:tab w:val="left" w:pos="-3119"/>
        </w:tabs>
        <w:spacing w:line="360" w:lineRule="auto"/>
        <w:ind w:firstLine="709"/>
        <w:jc w:val="center"/>
        <w:rPr>
          <w:rFonts w:cs="Arial"/>
          <w:sz w:val="28"/>
          <w:szCs w:val="28"/>
          <w:lang w:val="en-US"/>
        </w:rPr>
      </w:pPr>
      <w:r w:rsidRPr="004179A3">
        <w:rPr>
          <w:rFonts w:cs="Arial"/>
          <w:sz w:val="28"/>
          <w:szCs w:val="28"/>
        </w:rPr>
        <w:t>2008</w:t>
      </w:r>
    </w:p>
    <w:p w:rsidR="004179A3" w:rsidRDefault="004179A3">
      <w:pPr>
        <w:rPr>
          <w:rFonts w:ascii="Times New Roman" w:hAnsi="Times New Roman"/>
          <w:sz w:val="28"/>
          <w:szCs w:val="34"/>
        </w:rPr>
      </w:pPr>
      <w:r>
        <w:rPr>
          <w:rFonts w:ascii="Times New Roman" w:hAnsi="Times New Roman"/>
          <w:sz w:val="28"/>
          <w:szCs w:val="34"/>
        </w:rPr>
        <w:br w:type="page"/>
      </w:r>
    </w:p>
    <w:p w:rsidR="001E3F3D" w:rsidRPr="004179A3" w:rsidRDefault="00CA0E03"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sz w:val="28"/>
          <w:szCs w:val="34"/>
        </w:rPr>
        <w:t>Содержание</w:t>
      </w:r>
    </w:p>
    <w:p w:rsidR="004179A3" w:rsidRDefault="004179A3" w:rsidP="004179A3">
      <w:pPr>
        <w:shd w:val="clear" w:color="auto" w:fill="FFFFFF"/>
        <w:tabs>
          <w:tab w:val="left" w:pos="283"/>
          <w:tab w:val="left" w:leader="dot" w:pos="8789"/>
        </w:tabs>
        <w:spacing w:after="0" w:line="360" w:lineRule="auto"/>
        <w:ind w:firstLine="709"/>
        <w:jc w:val="both"/>
        <w:rPr>
          <w:rFonts w:ascii="Times New Roman" w:hAnsi="Times New Roman"/>
          <w:bCs/>
          <w:sz w:val="28"/>
          <w:szCs w:val="28"/>
        </w:rPr>
      </w:pPr>
    </w:p>
    <w:p w:rsidR="001E3F3D" w:rsidRPr="004179A3" w:rsidRDefault="001E3F3D" w:rsidP="004179A3">
      <w:pPr>
        <w:shd w:val="clear" w:color="auto" w:fill="FFFFFF"/>
        <w:tabs>
          <w:tab w:val="left" w:pos="283"/>
          <w:tab w:val="left" w:leader="dot" w:pos="8789"/>
        </w:tabs>
        <w:spacing w:after="0" w:line="360" w:lineRule="auto"/>
        <w:jc w:val="both"/>
        <w:rPr>
          <w:rFonts w:ascii="Times New Roman" w:hAnsi="Times New Roman"/>
          <w:sz w:val="28"/>
        </w:rPr>
      </w:pPr>
      <w:r w:rsidRPr="004179A3">
        <w:rPr>
          <w:rFonts w:ascii="Times New Roman" w:hAnsi="Times New Roman"/>
          <w:bCs/>
          <w:sz w:val="28"/>
          <w:szCs w:val="28"/>
        </w:rPr>
        <w:t xml:space="preserve">1.Технологическая подготовка производства в </w:t>
      </w:r>
      <w:r w:rsidR="00CA0E03" w:rsidRPr="004179A3">
        <w:rPr>
          <w:rFonts w:ascii="Times New Roman" w:hAnsi="Times New Roman"/>
          <w:bCs/>
          <w:sz w:val="28"/>
          <w:szCs w:val="28"/>
        </w:rPr>
        <w:t>машиностроении</w:t>
      </w:r>
      <w:r w:rsidRPr="004179A3">
        <w:rPr>
          <w:rFonts w:ascii="Times New Roman" w:hAnsi="Times New Roman"/>
          <w:sz w:val="28"/>
          <w:szCs w:val="28"/>
        </w:rPr>
        <w:tab/>
        <w:t>3</w:t>
      </w:r>
    </w:p>
    <w:p w:rsidR="001E3F3D" w:rsidRPr="004179A3" w:rsidRDefault="001E3F3D" w:rsidP="004179A3">
      <w:pPr>
        <w:shd w:val="clear" w:color="auto" w:fill="FFFFFF"/>
        <w:tabs>
          <w:tab w:val="left" w:pos="8789"/>
        </w:tabs>
        <w:spacing w:after="0" w:line="360" w:lineRule="auto"/>
        <w:jc w:val="both"/>
        <w:rPr>
          <w:rFonts w:ascii="Times New Roman" w:hAnsi="Times New Roman"/>
          <w:sz w:val="28"/>
          <w:szCs w:val="28"/>
        </w:rPr>
      </w:pPr>
      <w:r w:rsidRPr="004179A3">
        <w:rPr>
          <w:rFonts w:ascii="Times New Roman" w:hAnsi="Times New Roman"/>
          <w:sz w:val="28"/>
          <w:szCs w:val="28"/>
        </w:rPr>
        <w:t>Пром</w:t>
      </w:r>
      <w:r w:rsidR="00B32DBF" w:rsidRPr="004179A3">
        <w:rPr>
          <w:rFonts w:ascii="Times New Roman" w:hAnsi="Times New Roman"/>
          <w:sz w:val="28"/>
          <w:szCs w:val="28"/>
        </w:rPr>
        <w:t>ышленные изделия машиностроения</w:t>
      </w:r>
      <w:r w:rsidRPr="004179A3">
        <w:rPr>
          <w:rFonts w:ascii="Times New Roman" w:hAnsi="Times New Roman"/>
          <w:sz w:val="28"/>
          <w:szCs w:val="28"/>
        </w:rPr>
        <w:t xml:space="preserve"> и этапы их создания ...</w:t>
      </w:r>
      <w:r w:rsidR="00CA0E03" w:rsidRPr="004179A3">
        <w:rPr>
          <w:rFonts w:ascii="Times New Roman" w:hAnsi="Times New Roman"/>
          <w:sz w:val="28"/>
          <w:szCs w:val="28"/>
        </w:rPr>
        <w:t>.......</w:t>
      </w:r>
      <w:r w:rsidR="004179A3">
        <w:rPr>
          <w:rFonts w:ascii="Times New Roman" w:hAnsi="Times New Roman"/>
          <w:sz w:val="28"/>
          <w:szCs w:val="28"/>
        </w:rPr>
        <w:t>...</w:t>
      </w:r>
      <w:r w:rsidR="00B32DBF" w:rsidRPr="004179A3">
        <w:rPr>
          <w:rFonts w:ascii="Times New Roman" w:hAnsi="Times New Roman"/>
          <w:sz w:val="28"/>
          <w:szCs w:val="28"/>
        </w:rPr>
        <w:t>..</w:t>
      </w:r>
      <w:r w:rsidRPr="004179A3">
        <w:rPr>
          <w:rFonts w:ascii="Times New Roman" w:hAnsi="Times New Roman"/>
          <w:sz w:val="28"/>
          <w:szCs w:val="28"/>
        </w:rPr>
        <w:t>3</w:t>
      </w:r>
    </w:p>
    <w:p w:rsidR="001E3F3D" w:rsidRPr="004179A3" w:rsidRDefault="001E3F3D" w:rsidP="004179A3">
      <w:pPr>
        <w:shd w:val="clear" w:color="auto" w:fill="FFFFFF"/>
        <w:tabs>
          <w:tab w:val="left" w:pos="8789"/>
        </w:tabs>
        <w:spacing w:after="0" w:line="360" w:lineRule="auto"/>
        <w:jc w:val="both"/>
        <w:rPr>
          <w:rFonts w:ascii="Times New Roman" w:hAnsi="Times New Roman"/>
          <w:sz w:val="28"/>
          <w:szCs w:val="28"/>
        </w:rPr>
      </w:pPr>
      <w:r w:rsidRPr="004179A3">
        <w:rPr>
          <w:rFonts w:ascii="Times New Roman" w:hAnsi="Times New Roman"/>
          <w:sz w:val="28"/>
          <w:szCs w:val="28"/>
        </w:rPr>
        <w:t xml:space="preserve">Функции и проблемы технологической подготовки производства </w:t>
      </w:r>
      <w:r w:rsidR="00CA0E03" w:rsidRPr="004179A3">
        <w:rPr>
          <w:rFonts w:ascii="Times New Roman" w:hAnsi="Times New Roman"/>
          <w:sz w:val="28"/>
          <w:szCs w:val="28"/>
        </w:rPr>
        <w:t>……….</w:t>
      </w:r>
      <w:r w:rsidR="00FB754A" w:rsidRPr="004179A3">
        <w:rPr>
          <w:rFonts w:ascii="Times New Roman" w:hAnsi="Times New Roman"/>
          <w:sz w:val="28"/>
          <w:szCs w:val="28"/>
        </w:rPr>
        <w:t>4</w:t>
      </w:r>
    </w:p>
    <w:p w:rsidR="001E3F3D" w:rsidRPr="004179A3" w:rsidRDefault="001E3F3D" w:rsidP="004179A3">
      <w:pPr>
        <w:shd w:val="clear" w:color="auto" w:fill="FFFFFF"/>
        <w:tabs>
          <w:tab w:val="left" w:pos="917"/>
          <w:tab w:val="left" w:leader="dot" w:pos="8654"/>
        </w:tabs>
        <w:spacing w:after="0" w:line="360" w:lineRule="auto"/>
        <w:jc w:val="both"/>
        <w:rPr>
          <w:rFonts w:ascii="Times New Roman" w:hAnsi="Times New Roman"/>
          <w:sz w:val="28"/>
          <w:szCs w:val="28"/>
        </w:rPr>
      </w:pPr>
      <w:r w:rsidRPr="004179A3">
        <w:rPr>
          <w:rFonts w:ascii="Times New Roman" w:hAnsi="Times New Roman"/>
          <w:sz w:val="28"/>
          <w:szCs w:val="28"/>
        </w:rPr>
        <w:t xml:space="preserve">Принципы построения АСТПП </w:t>
      </w:r>
      <w:r w:rsidRPr="004179A3">
        <w:rPr>
          <w:rFonts w:ascii="Times New Roman" w:hAnsi="Times New Roman"/>
          <w:sz w:val="28"/>
          <w:szCs w:val="28"/>
        </w:rPr>
        <w:tab/>
      </w:r>
      <w:r w:rsidR="00FB754A" w:rsidRPr="004179A3">
        <w:rPr>
          <w:rFonts w:ascii="Times New Roman" w:hAnsi="Times New Roman"/>
          <w:sz w:val="28"/>
          <w:szCs w:val="28"/>
        </w:rPr>
        <w:t>..7</w:t>
      </w:r>
    </w:p>
    <w:p w:rsidR="001E3F3D" w:rsidRPr="004179A3" w:rsidRDefault="001E3F3D" w:rsidP="004179A3">
      <w:pPr>
        <w:shd w:val="clear" w:color="auto" w:fill="FFFFFF"/>
        <w:tabs>
          <w:tab w:val="left" w:pos="283"/>
        </w:tabs>
        <w:spacing w:after="0" w:line="360" w:lineRule="auto"/>
        <w:jc w:val="both"/>
        <w:rPr>
          <w:rFonts w:ascii="Times New Roman" w:hAnsi="Times New Roman"/>
          <w:sz w:val="28"/>
        </w:rPr>
      </w:pPr>
      <w:r w:rsidRPr="004179A3">
        <w:rPr>
          <w:rFonts w:ascii="Times New Roman" w:hAnsi="Times New Roman"/>
          <w:bCs/>
          <w:sz w:val="28"/>
          <w:szCs w:val="28"/>
        </w:rPr>
        <w:t>2.</w:t>
      </w:r>
      <w:r w:rsidR="00B32DBF" w:rsidRPr="004179A3">
        <w:rPr>
          <w:rFonts w:ascii="Times New Roman" w:hAnsi="Times New Roman"/>
          <w:bCs/>
          <w:sz w:val="28"/>
          <w:szCs w:val="28"/>
        </w:rPr>
        <w:t xml:space="preserve"> </w:t>
      </w:r>
      <w:r w:rsidRPr="004179A3">
        <w:rPr>
          <w:rFonts w:ascii="Times New Roman" w:hAnsi="Times New Roman"/>
          <w:bCs/>
          <w:sz w:val="28"/>
          <w:szCs w:val="28"/>
        </w:rPr>
        <w:t xml:space="preserve">Базовые системы автоматизации </w:t>
      </w:r>
      <w:r w:rsidR="00FD6D61" w:rsidRPr="004179A3">
        <w:rPr>
          <w:rFonts w:ascii="Times New Roman" w:hAnsi="Times New Roman"/>
          <w:bCs/>
          <w:sz w:val="28"/>
          <w:szCs w:val="28"/>
        </w:rPr>
        <w:t>проектирования и управления</w:t>
      </w:r>
      <w:r w:rsidRPr="004179A3">
        <w:rPr>
          <w:rFonts w:ascii="Times New Roman" w:hAnsi="Times New Roman"/>
          <w:bCs/>
          <w:sz w:val="28"/>
          <w:szCs w:val="28"/>
        </w:rPr>
        <w:t xml:space="preserve"> в</w:t>
      </w:r>
      <w:r w:rsidR="00FD6D61" w:rsidRPr="004179A3">
        <w:rPr>
          <w:rFonts w:ascii="Times New Roman" w:hAnsi="Times New Roman"/>
          <w:bCs/>
          <w:sz w:val="28"/>
          <w:szCs w:val="28"/>
        </w:rPr>
        <w:t xml:space="preserve"> ТПП</w:t>
      </w:r>
    </w:p>
    <w:p w:rsidR="001E3F3D" w:rsidRPr="004179A3" w:rsidRDefault="001E3F3D" w:rsidP="004179A3">
      <w:pPr>
        <w:shd w:val="clear" w:color="auto" w:fill="FFFFFF"/>
        <w:tabs>
          <w:tab w:val="left" w:leader="dot" w:pos="8659"/>
        </w:tabs>
        <w:spacing w:after="0" w:line="360" w:lineRule="auto"/>
        <w:jc w:val="both"/>
        <w:rPr>
          <w:rFonts w:ascii="Times New Roman" w:hAnsi="Times New Roman"/>
          <w:sz w:val="28"/>
        </w:rPr>
      </w:pPr>
      <w:r w:rsidRPr="004179A3">
        <w:rPr>
          <w:rFonts w:ascii="Times New Roman" w:hAnsi="Times New Roman"/>
          <w:sz w:val="28"/>
          <w:szCs w:val="28"/>
        </w:rPr>
        <w:t xml:space="preserve">2. 1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w:t>
      </w:r>
      <w:r w:rsidR="00FB754A" w:rsidRPr="004179A3">
        <w:rPr>
          <w:rFonts w:ascii="Times New Roman" w:hAnsi="Times New Roman"/>
          <w:sz w:val="28"/>
          <w:szCs w:val="28"/>
        </w:rPr>
        <w:t>системы в ТП</w:t>
      </w:r>
      <w:r w:rsidRPr="004179A3">
        <w:rPr>
          <w:rFonts w:ascii="Times New Roman" w:hAnsi="Times New Roman"/>
          <w:sz w:val="28"/>
          <w:szCs w:val="28"/>
        </w:rPr>
        <w:t>П</w:t>
      </w:r>
      <w:r w:rsidRPr="004179A3">
        <w:rPr>
          <w:rFonts w:ascii="Times New Roman" w:hAnsi="Times New Roman"/>
          <w:sz w:val="28"/>
          <w:szCs w:val="28"/>
        </w:rPr>
        <w:tab/>
      </w:r>
      <w:r w:rsidR="00FB754A" w:rsidRPr="004179A3">
        <w:rPr>
          <w:rFonts w:ascii="Times New Roman" w:hAnsi="Times New Roman"/>
          <w:sz w:val="28"/>
          <w:szCs w:val="28"/>
        </w:rPr>
        <w:t>.10</w:t>
      </w:r>
    </w:p>
    <w:p w:rsidR="001E3F3D" w:rsidRPr="004179A3" w:rsidRDefault="00FB754A" w:rsidP="004179A3">
      <w:pPr>
        <w:shd w:val="clear" w:color="auto" w:fill="FFFFFF"/>
        <w:tabs>
          <w:tab w:val="left" w:pos="917"/>
          <w:tab w:val="left" w:leader="dot" w:pos="8654"/>
        </w:tabs>
        <w:spacing w:after="0" w:line="360" w:lineRule="auto"/>
        <w:jc w:val="both"/>
        <w:rPr>
          <w:rFonts w:ascii="Times New Roman" w:hAnsi="Times New Roman"/>
          <w:sz w:val="28"/>
          <w:szCs w:val="28"/>
        </w:rPr>
      </w:pPr>
      <w:r w:rsidRPr="004179A3">
        <w:rPr>
          <w:rFonts w:ascii="Times New Roman" w:hAnsi="Times New Roman"/>
          <w:sz w:val="28"/>
          <w:szCs w:val="28"/>
        </w:rPr>
        <w:t xml:space="preserve">2.2 </w:t>
      </w:r>
      <w:r w:rsidR="001E3F3D" w:rsidRPr="004179A3">
        <w:rPr>
          <w:rFonts w:ascii="Times New Roman" w:hAnsi="Times New Roman"/>
          <w:sz w:val="28"/>
          <w:szCs w:val="28"/>
          <w:lang w:val="en-US"/>
        </w:rPr>
        <w:t>PDM</w:t>
      </w:r>
      <w:r w:rsidR="001E3F3D" w:rsidRPr="004179A3">
        <w:rPr>
          <w:rFonts w:ascii="Times New Roman" w:hAnsi="Times New Roman"/>
          <w:sz w:val="28"/>
          <w:szCs w:val="28"/>
        </w:rPr>
        <w:t>-</w:t>
      </w:r>
      <w:r w:rsidRPr="004179A3">
        <w:rPr>
          <w:rFonts w:ascii="Times New Roman" w:hAnsi="Times New Roman"/>
          <w:sz w:val="28"/>
          <w:szCs w:val="28"/>
        </w:rPr>
        <w:t>системы для управления ТП</w:t>
      </w:r>
      <w:r w:rsidR="001E3F3D" w:rsidRPr="004179A3">
        <w:rPr>
          <w:rFonts w:ascii="Times New Roman" w:hAnsi="Times New Roman"/>
          <w:sz w:val="28"/>
          <w:szCs w:val="28"/>
        </w:rPr>
        <w:t xml:space="preserve">П </w:t>
      </w:r>
      <w:r w:rsidR="001E3F3D" w:rsidRPr="004179A3">
        <w:rPr>
          <w:rFonts w:ascii="Times New Roman" w:hAnsi="Times New Roman"/>
          <w:sz w:val="28"/>
          <w:szCs w:val="28"/>
        </w:rPr>
        <w:tab/>
      </w:r>
      <w:r w:rsidRPr="004179A3">
        <w:rPr>
          <w:rFonts w:ascii="Times New Roman" w:hAnsi="Times New Roman"/>
          <w:sz w:val="28"/>
          <w:szCs w:val="28"/>
        </w:rPr>
        <w:t>.18</w:t>
      </w:r>
    </w:p>
    <w:p w:rsidR="00251C7D" w:rsidRPr="004179A3" w:rsidRDefault="001E3F3D" w:rsidP="004179A3">
      <w:pPr>
        <w:shd w:val="clear" w:color="auto" w:fill="FFFFFF"/>
        <w:spacing w:after="0" w:line="360" w:lineRule="auto"/>
        <w:jc w:val="both"/>
        <w:rPr>
          <w:rFonts w:ascii="Times New Roman" w:hAnsi="Times New Roman"/>
          <w:sz w:val="28"/>
          <w:szCs w:val="28"/>
        </w:rPr>
      </w:pPr>
      <w:r w:rsidRPr="004179A3">
        <w:rPr>
          <w:rFonts w:ascii="Times New Roman" w:hAnsi="Times New Roman"/>
          <w:bCs/>
          <w:sz w:val="28"/>
          <w:szCs w:val="28"/>
        </w:rPr>
        <w:t>Библиографический список</w:t>
      </w:r>
      <w:r w:rsidR="00251C7D" w:rsidRPr="004179A3">
        <w:rPr>
          <w:rFonts w:ascii="Times New Roman" w:hAnsi="Times New Roman"/>
          <w:sz w:val="28"/>
          <w:szCs w:val="28"/>
        </w:rPr>
        <w:t>..</w:t>
      </w:r>
      <w:r w:rsidR="00CA0E03" w:rsidRPr="004179A3">
        <w:rPr>
          <w:rFonts w:ascii="Times New Roman" w:hAnsi="Times New Roman"/>
          <w:sz w:val="28"/>
          <w:szCs w:val="28"/>
        </w:rPr>
        <w:t>…………………………………………………</w:t>
      </w:r>
      <w:r w:rsidR="00820623" w:rsidRPr="004179A3">
        <w:rPr>
          <w:rFonts w:ascii="Times New Roman" w:hAnsi="Times New Roman"/>
          <w:sz w:val="28"/>
          <w:szCs w:val="28"/>
        </w:rPr>
        <w:t>22</w:t>
      </w:r>
    </w:p>
    <w:p w:rsidR="001E3F3D" w:rsidRPr="004179A3" w:rsidRDefault="00251C7D" w:rsidP="004179A3">
      <w:pPr>
        <w:spacing w:after="0" w:line="360" w:lineRule="auto"/>
        <w:ind w:firstLine="709"/>
        <w:jc w:val="both"/>
        <w:rPr>
          <w:rFonts w:ascii="Times New Roman" w:hAnsi="Times New Roman"/>
          <w:sz w:val="28"/>
          <w:szCs w:val="28"/>
        </w:rPr>
      </w:pPr>
      <w:r w:rsidRPr="004179A3">
        <w:rPr>
          <w:rFonts w:ascii="Times New Roman" w:hAnsi="Times New Roman"/>
          <w:sz w:val="28"/>
          <w:szCs w:val="28"/>
        </w:rPr>
        <w:br w:type="page"/>
      </w:r>
    </w:p>
    <w:p w:rsidR="00CE3534" w:rsidRPr="004179A3" w:rsidRDefault="00CE3534"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bCs/>
          <w:sz w:val="28"/>
          <w:szCs w:val="34"/>
        </w:rPr>
        <w:t xml:space="preserve">1. </w:t>
      </w:r>
      <w:r w:rsidRPr="004179A3">
        <w:rPr>
          <w:rFonts w:ascii="Times New Roman" w:hAnsi="Times New Roman"/>
          <w:b/>
          <w:sz w:val="28"/>
          <w:szCs w:val="34"/>
        </w:rPr>
        <w:t xml:space="preserve">Технологическая подготовка производства в </w:t>
      </w:r>
      <w:r w:rsidR="00251C7D" w:rsidRPr="004179A3">
        <w:rPr>
          <w:rFonts w:ascii="Times New Roman" w:hAnsi="Times New Roman"/>
          <w:b/>
          <w:sz w:val="28"/>
          <w:szCs w:val="34"/>
        </w:rPr>
        <w:t>машиностроении</w:t>
      </w:r>
    </w:p>
    <w:p w:rsidR="004179A3" w:rsidRPr="004179A3" w:rsidRDefault="004179A3" w:rsidP="004179A3">
      <w:pPr>
        <w:shd w:val="clear" w:color="auto" w:fill="FFFFFF"/>
        <w:spacing w:after="0" w:line="360" w:lineRule="auto"/>
        <w:ind w:firstLine="709"/>
        <w:jc w:val="center"/>
        <w:rPr>
          <w:rFonts w:ascii="Times New Roman" w:hAnsi="Times New Roman"/>
          <w:b/>
          <w:bCs/>
          <w:sz w:val="28"/>
          <w:szCs w:val="28"/>
        </w:rPr>
      </w:pPr>
    </w:p>
    <w:p w:rsidR="004179A3" w:rsidRPr="004179A3" w:rsidRDefault="00520524" w:rsidP="004179A3">
      <w:pPr>
        <w:shd w:val="clear" w:color="auto" w:fill="FFFFFF"/>
        <w:spacing w:after="0" w:line="360" w:lineRule="auto"/>
        <w:ind w:firstLine="709"/>
        <w:jc w:val="center"/>
        <w:rPr>
          <w:rFonts w:ascii="Times New Roman" w:hAnsi="Times New Roman"/>
          <w:b/>
          <w:sz w:val="28"/>
          <w:szCs w:val="28"/>
        </w:rPr>
      </w:pPr>
      <w:r w:rsidRPr="004179A3">
        <w:rPr>
          <w:rFonts w:ascii="Times New Roman" w:hAnsi="Times New Roman"/>
          <w:b/>
          <w:bCs/>
          <w:sz w:val="28"/>
          <w:szCs w:val="28"/>
        </w:rPr>
        <w:t>1.1</w:t>
      </w:r>
      <w:r w:rsidR="00CE3534" w:rsidRPr="004179A3">
        <w:rPr>
          <w:rFonts w:ascii="Times New Roman" w:hAnsi="Times New Roman"/>
          <w:b/>
          <w:bCs/>
          <w:sz w:val="28"/>
          <w:szCs w:val="28"/>
        </w:rPr>
        <w:t xml:space="preserve"> </w:t>
      </w:r>
      <w:r w:rsidR="00251C7D" w:rsidRPr="004179A3">
        <w:rPr>
          <w:rFonts w:ascii="Times New Roman" w:hAnsi="Times New Roman"/>
          <w:b/>
          <w:bCs/>
          <w:sz w:val="28"/>
          <w:szCs w:val="28"/>
        </w:rPr>
        <w:t>Промышленные изделия машиностроения</w:t>
      </w:r>
      <w:r w:rsidR="00CE3534" w:rsidRPr="004179A3">
        <w:rPr>
          <w:rFonts w:ascii="Times New Roman" w:hAnsi="Times New Roman"/>
          <w:b/>
          <w:bCs/>
          <w:sz w:val="28"/>
          <w:szCs w:val="28"/>
        </w:rPr>
        <w:t xml:space="preserve"> и этапы их создания</w:t>
      </w:r>
    </w:p>
    <w:p w:rsidR="004179A3" w:rsidRDefault="004179A3" w:rsidP="004179A3">
      <w:pPr>
        <w:shd w:val="clear" w:color="auto" w:fill="FFFFFF"/>
        <w:spacing w:after="0" w:line="360" w:lineRule="auto"/>
        <w:ind w:firstLine="709"/>
        <w:jc w:val="both"/>
        <w:rPr>
          <w:rFonts w:ascii="Times New Roman" w:hAnsi="Times New Roman"/>
          <w:sz w:val="28"/>
          <w:szCs w:val="28"/>
        </w:rPr>
      </w:pPr>
    </w:p>
    <w:p w:rsid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Приборостроение включает в себя создание любых </w:t>
      </w:r>
      <w:r w:rsidR="00B32DBF" w:rsidRPr="004179A3">
        <w:rPr>
          <w:rFonts w:ascii="Times New Roman" w:hAnsi="Times New Roman"/>
          <w:sz w:val="28"/>
          <w:szCs w:val="28"/>
        </w:rPr>
        <w:t xml:space="preserve">деталей </w:t>
      </w:r>
      <w:r w:rsidRPr="004179A3">
        <w:rPr>
          <w:rFonts w:ascii="Times New Roman" w:hAnsi="Times New Roman"/>
          <w:sz w:val="28"/>
          <w:szCs w:val="28"/>
        </w:rPr>
        <w:t xml:space="preserve">машин, </w:t>
      </w:r>
      <w:r w:rsidR="00B32DBF" w:rsidRPr="004179A3">
        <w:rPr>
          <w:rFonts w:ascii="Times New Roman" w:hAnsi="Times New Roman"/>
          <w:sz w:val="28"/>
          <w:szCs w:val="28"/>
        </w:rPr>
        <w:t xml:space="preserve">инструмента, </w:t>
      </w:r>
      <w:r w:rsidRPr="004179A3">
        <w:rPr>
          <w:rFonts w:ascii="Times New Roman" w:hAnsi="Times New Roman"/>
          <w:sz w:val="28"/>
          <w:szCs w:val="28"/>
        </w:rPr>
        <w:t>механизмов,</w:t>
      </w:r>
      <w:r w:rsidR="00802677" w:rsidRPr="004179A3">
        <w:rPr>
          <w:rFonts w:ascii="Times New Roman" w:hAnsi="Times New Roman"/>
          <w:sz w:val="28"/>
          <w:szCs w:val="28"/>
        </w:rPr>
        <w:t xml:space="preserve"> силовых</w:t>
      </w:r>
      <w:r w:rsidRPr="004179A3">
        <w:rPr>
          <w:rFonts w:ascii="Times New Roman" w:hAnsi="Times New Roman"/>
          <w:sz w:val="28"/>
          <w:szCs w:val="28"/>
        </w:rPr>
        <w:t xml:space="preserve"> агрегатов. Это различные </w:t>
      </w:r>
      <w:r w:rsidR="00802677" w:rsidRPr="004179A3">
        <w:rPr>
          <w:rFonts w:ascii="Times New Roman" w:hAnsi="Times New Roman"/>
          <w:sz w:val="28"/>
          <w:szCs w:val="28"/>
        </w:rPr>
        <w:t>станки, машины и оборудование промышленных предприятий</w:t>
      </w:r>
      <w:r w:rsidRPr="004179A3">
        <w:rPr>
          <w:rFonts w:ascii="Times New Roman" w:hAnsi="Times New Roman"/>
          <w:sz w:val="28"/>
          <w:szCs w:val="28"/>
        </w:rPr>
        <w:t xml:space="preserve">. Продукцию современного </w:t>
      </w:r>
      <w:r w:rsidR="00802677" w:rsidRPr="004179A3">
        <w:rPr>
          <w:rFonts w:ascii="Times New Roman" w:hAnsi="Times New Roman"/>
          <w:sz w:val="28"/>
          <w:szCs w:val="28"/>
        </w:rPr>
        <w:t>машиностроения</w:t>
      </w:r>
      <w:r w:rsidRPr="004179A3">
        <w:rPr>
          <w:rFonts w:ascii="Times New Roman" w:hAnsi="Times New Roman"/>
          <w:sz w:val="28"/>
          <w:szCs w:val="28"/>
        </w:rPr>
        <w:t xml:space="preserve"> отличают повышенные требования к качеству и точности изготовления.</w:t>
      </w:r>
    </w:p>
    <w:p w:rsid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Любое изделие, которое нужно изготовить (произвести) называется </w:t>
      </w:r>
      <w:r w:rsidRPr="004179A3">
        <w:rPr>
          <w:rFonts w:ascii="Times New Roman" w:hAnsi="Times New Roman"/>
          <w:iCs/>
          <w:sz w:val="28"/>
          <w:szCs w:val="28"/>
        </w:rPr>
        <w:t xml:space="preserve">объектом производства. </w:t>
      </w:r>
      <w:r w:rsidRPr="004179A3">
        <w:rPr>
          <w:rFonts w:ascii="Times New Roman" w:hAnsi="Times New Roman"/>
          <w:sz w:val="28"/>
          <w:szCs w:val="28"/>
        </w:rPr>
        <w:t xml:space="preserve">На предприятии обычно различают основное и вспомогательное производство. В </w:t>
      </w:r>
      <w:r w:rsidRPr="004179A3">
        <w:rPr>
          <w:rFonts w:ascii="Times New Roman" w:hAnsi="Times New Roman"/>
          <w:iCs/>
          <w:sz w:val="28"/>
          <w:szCs w:val="28"/>
        </w:rPr>
        <w:t xml:space="preserve">основном производстве </w:t>
      </w:r>
      <w:r w:rsidRPr="004179A3">
        <w:rPr>
          <w:rFonts w:ascii="Times New Roman" w:hAnsi="Times New Roman"/>
          <w:sz w:val="28"/>
          <w:szCs w:val="28"/>
        </w:rPr>
        <w:t xml:space="preserve">изготавливают изделия, которые составляют продукцию предприятия - например, </w:t>
      </w:r>
      <w:r w:rsidR="00802677" w:rsidRPr="004179A3">
        <w:rPr>
          <w:rFonts w:ascii="Times New Roman" w:hAnsi="Times New Roman"/>
          <w:sz w:val="28"/>
          <w:szCs w:val="28"/>
        </w:rPr>
        <w:t>станки</w:t>
      </w:r>
      <w:r w:rsidRPr="004179A3">
        <w:rPr>
          <w:rFonts w:ascii="Times New Roman" w:hAnsi="Times New Roman"/>
          <w:sz w:val="28"/>
          <w:szCs w:val="28"/>
        </w:rPr>
        <w:t xml:space="preserve">. Во </w:t>
      </w:r>
      <w:r w:rsidRPr="004179A3">
        <w:rPr>
          <w:rFonts w:ascii="Times New Roman" w:hAnsi="Times New Roman"/>
          <w:iCs/>
          <w:sz w:val="28"/>
          <w:szCs w:val="28"/>
        </w:rPr>
        <w:t xml:space="preserve">вспомогательном производстве </w:t>
      </w:r>
      <w:r w:rsidRPr="004179A3">
        <w:rPr>
          <w:rFonts w:ascii="Times New Roman" w:hAnsi="Times New Roman"/>
          <w:sz w:val="28"/>
          <w:szCs w:val="28"/>
        </w:rPr>
        <w:t xml:space="preserve">изготавливаются изделия, которые необходимы для производства основной продукции предприятия (приспособления, штампы, пресс-формы и др.). Все </w:t>
      </w:r>
      <w:r w:rsidR="004179A3" w:rsidRPr="004179A3">
        <w:rPr>
          <w:rFonts w:ascii="Times New Roman" w:hAnsi="Times New Roman"/>
          <w:sz w:val="28"/>
          <w:szCs w:val="28"/>
        </w:rPr>
        <w:t>изделия,</w:t>
      </w:r>
      <w:r w:rsidRPr="004179A3">
        <w:rPr>
          <w:rFonts w:ascii="Times New Roman" w:hAnsi="Times New Roman"/>
          <w:sz w:val="28"/>
          <w:szCs w:val="28"/>
        </w:rPr>
        <w:t xml:space="preserve"> как основного, так и вспомогательного производства, являются объектами производства.</w:t>
      </w:r>
    </w:p>
    <w:p w:rsidR="004179A3" w:rsidRDefault="00CE3534" w:rsidP="004179A3">
      <w:pPr>
        <w:shd w:val="clear" w:color="auto" w:fill="FFFFFF"/>
        <w:spacing w:after="0" w:line="360" w:lineRule="auto"/>
        <w:ind w:firstLine="709"/>
        <w:jc w:val="both"/>
        <w:rPr>
          <w:rFonts w:ascii="Times New Roman" w:hAnsi="Times New Roman"/>
          <w:bCs/>
          <w:sz w:val="28"/>
          <w:szCs w:val="28"/>
        </w:rPr>
      </w:pPr>
      <w:r w:rsidRPr="004179A3">
        <w:rPr>
          <w:rFonts w:ascii="Times New Roman" w:hAnsi="Times New Roman"/>
          <w:sz w:val="28"/>
          <w:szCs w:val="28"/>
        </w:rPr>
        <w:t>Процесс создания любого нового изделия основного производства включает в себя ряд последовательных этапов.</w:t>
      </w:r>
    </w:p>
    <w:p w:rsid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bCs/>
          <w:sz w:val="28"/>
          <w:szCs w:val="28"/>
        </w:rPr>
        <w:t xml:space="preserve">1. Поисковое проектирование. </w:t>
      </w:r>
      <w:r w:rsidRPr="004179A3">
        <w:rPr>
          <w:rFonts w:ascii="Times New Roman" w:hAnsi="Times New Roman"/>
          <w:sz w:val="28"/>
          <w:szCs w:val="28"/>
        </w:rPr>
        <w:t>На этом этапе производится анализ потребности рынка в данном изделии, исследуются конкурирующие аналоги, оцениваются временные и финансовые затраты для начала производства изделия, планируется серийность (годовой объем выпуска) изделия и устанавливаются его основные технические характеристики, оценивается возможная прибыль предприятия.</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Результаты обоснования необходимости выпуска нового изделия оформляются в виде </w:t>
      </w:r>
      <w:r w:rsidRPr="004179A3">
        <w:rPr>
          <w:rFonts w:ascii="Times New Roman" w:hAnsi="Times New Roman"/>
          <w:iCs/>
          <w:sz w:val="28"/>
          <w:szCs w:val="28"/>
        </w:rPr>
        <w:t xml:space="preserve">Технического задания </w:t>
      </w:r>
      <w:r w:rsidRPr="004179A3">
        <w:rPr>
          <w:rFonts w:ascii="Times New Roman" w:hAnsi="Times New Roman"/>
          <w:sz w:val="28"/>
          <w:szCs w:val="28"/>
        </w:rPr>
        <w:t xml:space="preserve">на разработку проекта изделия. Техническое задание регламентирует состав, структуру и технические характеристики изделия. Отдельный его раздел - </w:t>
      </w:r>
      <w:r w:rsidRPr="004179A3">
        <w:rPr>
          <w:rFonts w:ascii="Times New Roman" w:hAnsi="Times New Roman"/>
          <w:iCs/>
          <w:sz w:val="28"/>
          <w:szCs w:val="28"/>
        </w:rPr>
        <w:t xml:space="preserve">Технико-экономическое обоснование - </w:t>
      </w:r>
      <w:r w:rsidRPr="004179A3">
        <w:rPr>
          <w:rFonts w:ascii="Times New Roman" w:hAnsi="Times New Roman"/>
          <w:sz w:val="28"/>
          <w:szCs w:val="28"/>
        </w:rPr>
        <w:t>посвящен экономическим вопросам.</w:t>
      </w:r>
    </w:p>
    <w:p w:rsidR="00173E03" w:rsidRPr="004179A3" w:rsidRDefault="00CE3534" w:rsidP="004179A3">
      <w:pPr>
        <w:shd w:val="clear" w:color="auto" w:fill="FFFFFF"/>
        <w:tabs>
          <w:tab w:val="left" w:pos="1094"/>
        </w:tabs>
        <w:spacing w:after="0" w:line="360" w:lineRule="auto"/>
        <w:ind w:firstLine="709"/>
        <w:jc w:val="both"/>
        <w:rPr>
          <w:rFonts w:ascii="Times New Roman" w:hAnsi="Times New Roman"/>
          <w:bCs/>
          <w:sz w:val="28"/>
          <w:szCs w:val="28"/>
        </w:rPr>
      </w:pPr>
      <w:r w:rsidRPr="004179A3">
        <w:rPr>
          <w:rFonts w:ascii="Times New Roman" w:hAnsi="Times New Roman"/>
          <w:sz w:val="28"/>
          <w:szCs w:val="28"/>
        </w:rPr>
        <w:t>В поисковом проектировании принимают участие ведущие специалисты предприятия - сотрудники отдела маркетинга, конструкторы</w:t>
      </w:r>
      <w:r w:rsidR="00CA0E03" w:rsidRPr="004179A3">
        <w:rPr>
          <w:rFonts w:ascii="Times New Roman" w:hAnsi="Times New Roman"/>
          <w:sz w:val="28"/>
          <w:szCs w:val="28"/>
        </w:rPr>
        <w:t xml:space="preserve"> технологи, экономисты. К работе могут привлекаться также отдельные специалисты или коллективы специалистов других фирм.</w:t>
      </w:r>
    </w:p>
    <w:p w:rsidR="00173E03" w:rsidRPr="004179A3" w:rsidRDefault="00173E03" w:rsidP="004179A3">
      <w:pPr>
        <w:shd w:val="clear" w:color="auto" w:fill="FFFFFF"/>
        <w:tabs>
          <w:tab w:val="left" w:pos="1094"/>
        </w:tabs>
        <w:spacing w:after="0" w:line="360" w:lineRule="auto"/>
        <w:ind w:firstLine="709"/>
        <w:jc w:val="both"/>
        <w:rPr>
          <w:rFonts w:ascii="Times New Roman" w:hAnsi="Times New Roman"/>
          <w:sz w:val="28"/>
        </w:rPr>
      </w:pPr>
      <w:r w:rsidRPr="004179A3">
        <w:rPr>
          <w:rFonts w:ascii="Times New Roman" w:hAnsi="Times New Roman"/>
          <w:bCs/>
          <w:sz w:val="28"/>
          <w:szCs w:val="28"/>
        </w:rPr>
        <w:t>2.</w:t>
      </w:r>
      <w:r w:rsidRPr="004179A3">
        <w:rPr>
          <w:rFonts w:ascii="Times New Roman" w:hAnsi="Times New Roman"/>
          <w:bCs/>
          <w:sz w:val="28"/>
          <w:szCs w:val="28"/>
        </w:rPr>
        <w:tab/>
        <w:t xml:space="preserve">Конструирование. </w:t>
      </w:r>
      <w:r w:rsidRPr="004179A3">
        <w:rPr>
          <w:rFonts w:ascii="Times New Roman" w:hAnsi="Times New Roman"/>
          <w:sz w:val="28"/>
          <w:szCs w:val="28"/>
        </w:rPr>
        <w:t>На данном этапе осуществляется детальная</w:t>
      </w:r>
      <w:r w:rsidR="004179A3">
        <w:rPr>
          <w:rFonts w:ascii="Times New Roman" w:hAnsi="Times New Roman"/>
          <w:sz w:val="28"/>
          <w:szCs w:val="28"/>
        </w:rPr>
        <w:t xml:space="preserve"> </w:t>
      </w:r>
      <w:r w:rsidRPr="004179A3">
        <w:rPr>
          <w:rFonts w:ascii="Times New Roman" w:hAnsi="Times New Roman"/>
          <w:sz w:val="28"/>
          <w:szCs w:val="28"/>
        </w:rPr>
        <w:t>разработка конструкции изделия. Структура, состав и геометрические</w:t>
      </w:r>
      <w:r w:rsidR="004179A3">
        <w:rPr>
          <w:rFonts w:ascii="Times New Roman" w:hAnsi="Times New Roman"/>
          <w:sz w:val="28"/>
          <w:szCs w:val="28"/>
        </w:rPr>
        <w:t xml:space="preserve"> </w:t>
      </w:r>
      <w:r w:rsidRPr="004179A3">
        <w:rPr>
          <w:rFonts w:ascii="Times New Roman" w:hAnsi="Times New Roman"/>
          <w:sz w:val="28"/>
          <w:szCs w:val="28"/>
        </w:rPr>
        <w:t>параметры изделия должны соответствовать техническому заданию и</w:t>
      </w:r>
      <w:r w:rsidR="004179A3">
        <w:rPr>
          <w:rFonts w:ascii="Times New Roman" w:hAnsi="Times New Roman"/>
          <w:sz w:val="28"/>
          <w:szCs w:val="28"/>
        </w:rPr>
        <w:t xml:space="preserve"> </w:t>
      </w:r>
      <w:r w:rsidRPr="004179A3">
        <w:rPr>
          <w:rFonts w:ascii="Times New Roman" w:hAnsi="Times New Roman"/>
          <w:sz w:val="28"/>
          <w:szCs w:val="28"/>
        </w:rPr>
        <w:t>обеспечивать требуемые эксплуатационные характеристики изделия.</w:t>
      </w:r>
      <w:r w:rsidR="004179A3">
        <w:rPr>
          <w:rFonts w:ascii="Times New Roman" w:hAnsi="Times New Roman"/>
          <w:sz w:val="28"/>
          <w:szCs w:val="28"/>
        </w:rPr>
        <w:t xml:space="preserve"> </w:t>
      </w:r>
      <w:r w:rsidRPr="004179A3">
        <w:rPr>
          <w:rFonts w:ascii="Times New Roman" w:hAnsi="Times New Roman"/>
          <w:sz w:val="28"/>
          <w:szCs w:val="28"/>
        </w:rPr>
        <w:t>Важно спроектировать изделие так, чтобы его можно было изготовить</w:t>
      </w:r>
      <w:r w:rsidR="004179A3">
        <w:rPr>
          <w:rFonts w:ascii="Times New Roman" w:hAnsi="Times New Roman"/>
          <w:sz w:val="28"/>
          <w:szCs w:val="28"/>
        </w:rPr>
        <w:t xml:space="preserve"> </w:t>
      </w:r>
      <w:r w:rsidRPr="004179A3">
        <w:rPr>
          <w:rFonts w:ascii="Times New Roman" w:hAnsi="Times New Roman"/>
          <w:sz w:val="28"/>
          <w:szCs w:val="28"/>
        </w:rPr>
        <w:t>наиболее простым образом и с минимальными затратами (разумеется, не в</w:t>
      </w:r>
      <w:r w:rsidR="004179A3">
        <w:rPr>
          <w:rFonts w:ascii="Times New Roman" w:hAnsi="Times New Roman"/>
          <w:sz w:val="28"/>
          <w:szCs w:val="28"/>
        </w:rPr>
        <w:t xml:space="preserve"> </w:t>
      </w:r>
      <w:r w:rsidRPr="004179A3">
        <w:rPr>
          <w:rFonts w:ascii="Times New Roman" w:hAnsi="Times New Roman"/>
          <w:sz w:val="28"/>
          <w:szCs w:val="28"/>
        </w:rPr>
        <w:t>ущерб качеству). Если это требование выполнено, то говорят о технологичности изготовления изделия.</w:t>
      </w:r>
    </w:p>
    <w:p w:rsidR="00173E03" w:rsidRPr="004179A3" w:rsidRDefault="00173E03"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Результаты конструирования оформляются в виде комплекта конструкторской документации. Он включает в себя деталировочные и сборочные чертежи, спецификации и другие документы. Чертежи выполняются в соответствии с действующими стандартами (в России используется стандарт ЕСКД, на западе обычно применяются стандарты ISO и ANSI).</w:t>
      </w:r>
    </w:p>
    <w:p w:rsidR="00173E03" w:rsidRPr="004179A3" w:rsidRDefault="00173E03"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 настоящее время в конструкторскую документацию могут включаться компьютерные модели деталей и сборочных единиц изделия.</w:t>
      </w:r>
    </w:p>
    <w:p w:rsidR="004179A3" w:rsidRDefault="00173E03"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bCs/>
          <w:sz w:val="28"/>
          <w:szCs w:val="28"/>
        </w:rPr>
        <w:t>3.</w:t>
      </w:r>
      <w:r w:rsidR="00520524" w:rsidRPr="004179A3">
        <w:rPr>
          <w:rFonts w:ascii="Times New Roman" w:hAnsi="Times New Roman"/>
          <w:bCs/>
          <w:sz w:val="28"/>
          <w:szCs w:val="28"/>
        </w:rPr>
        <w:t xml:space="preserve"> </w:t>
      </w:r>
      <w:r w:rsidRPr="004179A3">
        <w:rPr>
          <w:rFonts w:ascii="Times New Roman" w:hAnsi="Times New Roman"/>
          <w:bCs/>
          <w:sz w:val="28"/>
          <w:szCs w:val="28"/>
        </w:rPr>
        <w:t xml:space="preserve">Технологическая подготовка производства. </w:t>
      </w:r>
      <w:r w:rsidRPr="004179A3">
        <w:rPr>
          <w:rFonts w:ascii="Times New Roman" w:hAnsi="Times New Roman"/>
          <w:sz w:val="28"/>
          <w:szCs w:val="28"/>
        </w:rPr>
        <w:t>Данный этап</w:t>
      </w:r>
      <w:r w:rsidR="004179A3">
        <w:rPr>
          <w:rFonts w:ascii="Times New Roman" w:hAnsi="Times New Roman"/>
          <w:sz w:val="28"/>
          <w:szCs w:val="28"/>
        </w:rPr>
        <w:t xml:space="preserve"> </w:t>
      </w:r>
      <w:r w:rsidRPr="004179A3">
        <w:rPr>
          <w:rFonts w:ascii="Times New Roman" w:hAnsi="Times New Roman"/>
          <w:sz w:val="28"/>
          <w:szCs w:val="28"/>
        </w:rPr>
        <w:t>состоит в обеспечении технологической готовности предприятия к выпуску</w:t>
      </w:r>
      <w:r w:rsidR="004179A3">
        <w:rPr>
          <w:rFonts w:ascii="Times New Roman" w:hAnsi="Times New Roman"/>
          <w:sz w:val="28"/>
          <w:szCs w:val="28"/>
        </w:rPr>
        <w:t xml:space="preserve"> </w:t>
      </w:r>
      <w:r w:rsidRPr="004179A3">
        <w:rPr>
          <w:rFonts w:ascii="Times New Roman" w:hAnsi="Times New Roman"/>
          <w:sz w:val="28"/>
          <w:szCs w:val="28"/>
        </w:rPr>
        <w:t>данного изделия, при соблюдении требований к качеству, срокам и</w:t>
      </w:r>
      <w:r w:rsidR="004179A3">
        <w:rPr>
          <w:rFonts w:ascii="Times New Roman" w:hAnsi="Times New Roman"/>
          <w:sz w:val="28"/>
          <w:szCs w:val="28"/>
        </w:rPr>
        <w:t xml:space="preserve"> </w:t>
      </w:r>
      <w:r w:rsidRPr="004179A3">
        <w:rPr>
          <w:rFonts w:ascii="Times New Roman" w:hAnsi="Times New Roman"/>
          <w:sz w:val="28"/>
          <w:szCs w:val="28"/>
        </w:rPr>
        <w:t>объемам выпуска, а также с учетом запланированных затрат.</w:t>
      </w:r>
      <w:r w:rsidR="004179A3">
        <w:rPr>
          <w:rFonts w:ascii="Times New Roman" w:hAnsi="Times New Roman"/>
          <w:sz w:val="28"/>
          <w:szCs w:val="28"/>
        </w:rPr>
        <w:t xml:space="preserve"> </w:t>
      </w:r>
    </w:p>
    <w:p w:rsidR="00173E03" w:rsidRPr="004179A3" w:rsidRDefault="00173E03"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Технологическая подготовка производства (ТПП) включает:</w:t>
      </w:r>
    </w:p>
    <w:p w:rsidR="00173E03" w:rsidRPr="004179A3" w:rsidRDefault="00173E03"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обеспечение технологичности изделия (включая технологичность конструкции изделия и технологичность выполнения работ при его изготовлении, эксплуатации и ремонте);</w:t>
      </w:r>
    </w:p>
    <w:p w:rsidR="00173E03" w:rsidRPr="004179A3" w:rsidRDefault="00173E03"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разработку и внедрение технологических процессов (механообработки, сборки, штамповки, литья, термообработки и др.) для изготовления деталей и узлов изделия;</w:t>
      </w:r>
    </w:p>
    <w:p w:rsidR="00173E03" w:rsidRPr="004179A3" w:rsidRDefault="00173E03"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проектирование и изготовление необходимого нестандартного оборудования и средств технологического оснащения (приспособлений, пресс-форм, штампов, специального режущего и мерительного инструмента);</w:t>
      </w:r>
    </w:p>
    <w:p w:rsidR="00173E03" w:rsidRPr="004179A3" w:rsidRDefault="00173E03"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управление процессами ТПП.</w:t>
      </w:r>
    </w:p>
    <w:p w:rsidR="00CE3534" w:rsidRPr="004179A3" w:rsidRDefault="00173E03" w:rsidP="004179A3">
      <w:pPr>
        <w:shd w:val="clear" w:color="auto" w:fill="FFFFFF"/>
        <w:tabs>
          <w:tab w:val="left" w:pos="0"/>
        </w:tabs>
        <w:spacing w:after="0" w:line="360" w:lineRule="auto"/>
        <w:ind w:firstLine="709"/>
        <w:jc w:val="both"/>
        <w:rPr>
          <w:rFonts w:ascii="Times New Roman" w:hAnsi="Times New Roman"/>
          <w:sz w:val="28"/>
        </w:rPr>
      </w:pPr>
      <w:r w:rsidRPr="004179A3">
        <w:rPr>
          <w:rFonts w:ascii="Times New Roman" w:hAnsi="Times New Roman"/>
          <w:bCs/>
          <w:sz w:val="28"/>
          <w:szCs w:val="28"/>
        </w:rPr>
        <w:t>4.</w:t>
      </w:r>
      <w:r w:rsidR="00520524" w:rsidRPr="004179A3">
        <w:rPr>
          <w:rFonts w:ascii="Times New Roman" w:hAnsi="Times New Roman"/>
          <w:bCs/>
          <w:sz w:val="28"/>
          <w:szCs w:val="28"/>
        </w:rPr>
        <w:t xml:space="preserve"> </w:t>
      </w:r>
      <w:r w:rsidRPr="004179A3">
        <w:rPr>
          <w:rFonts w:ascii="Times New Roman" w:hAnsi="Times New Roman"/>
          <w:bCs/>
          <w:sz w:val="28"/>
          <w:szCs w:val="28"/>
        </w:rPr>
        <w:t xml:space="preserve">Создание опытного образца. </w:t>
      </w:r>
      <w:r w:rsidRPr="004179A3">
        <w:rPr>
          <w:rFonts w:ascii="Times New Roman" w:hAnsi="Times New Roman"/>
          <w:sz w:val="28"/>
          <w:szCs w:val="28"/>
        </w:rPr>
        <w:t>Этот этап имеет своей целью</w:t>
      </w:r>
      <w:r w:rsidR="004179A3">
        <w:rPr>
          <w:rFonts w:ascii="Times New Roman" w:hAnsi="Times New Roman"/>
          <w:sz w:val="28"/>
          <w:szCs w:val="28"/>
        </w:rPr>
        <w:t xml:space="preserve"> </w:t>
      </w:r>
      <w:r w:rsidRPr="004179A3">
        <w:rPr>
          <w:rFonts w:ascii="Times New Roman" w:hAnsi="Times New Roman"/>
          <w:sz w:val="28"/>
          <w:szCs w:val="28"/>
        </w:rPr>
        <w:t>проверку качества принятых конструкторских и технологических решений</w:t>
      </w:r>
      <w:r w:rsidR="004179A3">
        <w:rPr>
          <w:rFonts w:ascii="Times New Roman" w:hAnsi="Times New Roman"/>
          <w:sz w:val="28"/>
          <w:szCs w:val="28"/>
        </w:rPr>
        <w:t xml:space="preserve"> </w:t>
      </w:r>
      <w:r w:rsidRPr="004179A3">
        <w:rPr>
          <w:rFonts w:ascii="Times New Roman" w:hAnsi="Times New Roman"/>
          <w:sz w:val="28"/>
          <w:szCs w:val="28"/>
        </w:rPr>
        <w:t>путем испытаний опытного образца изделия. По результатам испытаний</w:t>
      </w:r>
      <w:r w:rsidR="004179A3">
        <w:rPr>
          <w:rFonts w:ascii="Times New Roman" w:hAnsi="Times New Roman"/>
          <w:sz w:val="28"/>
          <w:szCs w:val="28"/>
        </w:rPr>
        <w:t xml:space="preserve"> </w:t>
      </w:r>
      <w:r w:rsidRPr="004179A3">
        <w:rPr>
          <w:rFonts w:ascii="Times New Roman" w:hAnsi="Times New Roman"/>
          <w:sz w:val="28"/>
          <w:szCs w:val="28"/>
        </w:rPr>
        <w:t>могут быть внесены изменения как в конструкторскую документацию (то</w:t>
      </w:r>
      <w:r w:rsidR="004179A3">
        <w:rPr>
          <w:rFonts w:ascii="Times New Roman" w:hAnsi="Times New Roman"/>
          <w:sz w:val="28"/>
          <w:szCs w:val="28"/>
        </w:rPr>
        <w:t xml:space="preserve"> </w:t>
      </w:r>
      <w:r w:rsidRPr="004179A3">
        <w:rPr>
          <w:rFonts w:ascii="Times New Roman" w:hAnsi="Times New Roman"/>
          <w:sz w:val="28"/>
          <w:szCs w:val="28"/>
        </w:rPr>
        <w:t>есть в конструкцию изделия), так и в разработанные технологические</w:t>
      </w:r>
      <w:r w:rsidR="004179A3">
        <w:rPr>
          <w:rFonts w:ascii="Times New Roman" w:hAnsi="Times New Roman"/>
          <w:sz w:val="28"/>
          <w:szCs w:val="28"/>
        </w:rPr>
        <w:t xml:space="preserve"> </w:t>
      </w:r>
      <w:r w:rsidRPr="004179A3">
        <w:rPr>
          <w:rFonts w:ascii="Times New Roman" w:hAnsi="Times New Roman"/>
          <w:sz w:val="28"/>
          <w:szCs w:val="28"/>
        </w:rPr>
        <w:t>процессы</w:t>
      </w:r>
      <w:r w:rsidRPr="004179A3">
        <w:rPr>
          <w:rFonts w:ascii="Times New Roman" w:hAnsi="Times New Roman"/>
          <w:bCs/>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sz w:val="28"/>
          <w:szCs w:val="28"/>
        </w:rPr>
        <w:t xml:space="preserve">5. </w:t>
      </w:r>
      <w:r w:rsidR="00EE303D" w:rsidRPr="004179A3">
        <w:rPr>
          <w:rFonts w:ascii="Times New Roman" w:hAnsi="Times New Roman"/>
          <w:bCs/>
          <w:sz w:val="28"/>
          <w:szCs w:val="28"/>
        </w:rPr>
        <w:t>Освоение</w:t>
      </w:r>
      <w:r w:rsidRPr="004179A3">
        <w:rPr>
          <w:rFonts w:ascii="Times New Roman" w:hAnsi="Times New Roman"/>
          <w:bCs/>
          <w:sz w:val="28"/>
          <w:szCs w:val="28"/>
        </w:rPr>
        <w:t xml:space="preserve"> производства. </w:t>
      </w:r>
      <w:r w:rsidRPr="004179A3">
        <w:rPr>
          <w:rFonts w:ascii="Times New Roman" w:hAnsi="Times New Roman"/>
          <w:sz w:val="28"/>
          <w:szCs w:val="28"/>
        </w:rPr>
        <w:t>На данном этапе предприятие должно выйти на намеченные объемы выпуска изделия, стабилизировать качество продукции и добиться заданной трудоемкости на всех стадиях производства. Здесь может понадобиться освоение дополнительных производственных мощностей, совершенствование технологических процессов, повышение численности и квалификации персонала.</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Этапы создания нового изделия являются элементами </w:t>
      </w:r>
      <w:r w:rsidRPr="004179A3">
        <w:rPr>
          <w:rFonts w:ascii="Times New Roman" w:hAnsi="Times New Roman"/>
          <w:iCs/>
          <w:sz w:val="28"/>
          <w:szCs w:val="28"/>
        </w:rPr>
        <w:t xml:space="preserve">Жизненного Цикла Изделия (ЖЦИ), </w:t>
      </w:r>
      <w:r w:rsidRPr="004179A3">
        <w:rPr>
          <w:rFonts w:ascii="Times New Roman" w:hAnsi="Times New Roman"/>
          <w:sz w:val="28"/>
          <w:szCs w:val="28"/>
        </w:rPr>
        <w:t>который охватывает все стадии жизни изделия - от изучения рынка перед проектированием до утилизации изделия после использования.</w:t>
      </w:r>
    </w:p>
    <w:p w:rsidR="004179A3" w:rsidRDefault="004179A3" w:rsidP="004179A3">
      <w:pPr>
        <w:shd w:val="clear" w:color="auto" w:fill="FFFFFF"/>
        <w:spacing w:after="0" w:line="360" w:lineRule="auto"/>
        <w:ind w:firstLine="709"/>
        <w:jc w:val="both"/>
        <w:rPr>
          <w:rFonts w:ascii="Times New Roman" w:hAnsi="Times New Roman"/>
          <w:bCs/>
          <w:sz w:val="28"/>
          <w:szCs w:val="28"/>
        </w:rPr>
      </w:pPr>
    </w:p>
    <w:p w:rsidR="00CE3534" w:rsidRPr="004179A3" w:rsidRDefault="00520524"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bCs/>
          <w:sz w:val="28"/>
          <w:szCs w:val="28"/>
        </w:rPr>
        <w:t>1.2</w:t>
      </w:r>
      <w:r w:rsidR="00CE3534" w:rsidRPr="004179A3">
        <w:rPr>
          <w:rFonts w:ascii="Times New Roman" w:hAnsi="Times New Roman"/>
          <w:b/>
          <w:bCs/>
          <w:sz w:val="28"/>
          <w:szCs w:val="28"/>
        </w:rPr>
        <w:t xml:space="preserve"> Функции и проблемы технологической подготовки производства</w:t>
      </w:r>
    </w:p>
    <w:p w:rsidR="004179A3" w:rsidRDefault="004179A3" w:rsidP="004179A3">
      <w:pPr>
        <w:shd w:val="clear" w:color="auto" w:fill="FFFFFF"/>
        <w:spacing w:after="0" w:line="360" w:lineRule="auto"/>
        <w:ind w:firstLine="709"/>
        <w:jc w:val="both"/>
        <w:rPr>
          <w:rFonts w:ascii="Times New Roman" w:hAnsi="Times New Roman"/>
          <w:bCs/>
          <w:sz w:val="28"/>
          <w:szCs w:val="28"/>
        </w:rPr>
      </w:pPr>
    </w:p>
    <w:p w:rsidR="00A37B14" w:rsidRP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bCs/>
          <w:sz w:val="28"/>
          <w:szCs w:val="28"/>
        </w:rPr>
        <w:t xml:space="preserve">Обеспечение технологичности конструкции изделия. </w:t>
      </w:r>
      <w:r w:rsidRPr="004179A3">
        <w:rPr>
          <w:rFonts w:ascii="Times New Roman" w:hAnsi="Times New Roman"/>
          <w:sz w:val="28"/>
          <w:szCs w:val="28"/>
        </w:rPr>
        <w:t>Эта задача должна решаться специалистами служб ТПП в тесном контакте с конструкторами изделия. В результате нужно добиться максимально возмож</w:t>
      </w:r>
      <w:r w:rsidR="00C41EF2" w:rsidRPr="004179A3">
        <w:rPr>
          <w:rFonts w:ascii="Times New Roman" w:hAnsi="Times New Roman"/>
          <w:sz w:val="28"/>
          <w:szCs w:val="28"/>
        </w:rPr>
        <w:t>н</w:t>
      </w:r>
      <w:r w:rsidRPr="004179A3">
        <w:rPr>
          <w:rFonts w:ascii="Times New Roman" w:hAnsi="Times New Roman"/>
          <w:sz w:val="28"/>
          <w:szCs w:val="28"/>
        </w:rPr>
        <w:t>ого упрощения процессов изготовления деталей изделия и процессов его сборки. При окончательном определении конструкции нужно представлять, какая оснастка понадобится для изготовления той или иной детали, и стараться упростить оснастку за счет допустимых изменений в конструкции</w:t>
      </w:r>
      <w:r w:rsidR="00A37B14"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Разумеется, упрощения конструкции не должны приводить к </w:t>
      </w:r>
      <w:r w:rsidR="001B159E" w:rsidRPr="004179A3">
        <w:rPr>
          <w:rFonts w:ascii="Times New Roman" w:hAnsi="Times New Roman"/>
          <w:sz w:val="28"/>
          <w:szCs w:val="28"/>
        </w:rPr>
        <w:t>ухудшению</w:t>
      </w:r>
      <w:r w:rsidRPr="004179A3">
        <w:rPr>
          <w:rFonts w:ascii="Times New Roman" w:hAnsi="Times New Roman"/>
          <w:sz w:val="28"/>
          <w:szCs w:val="28"/>
        </w:rPr>
        <w:t xml:space="preserve"> качества или эксплуатационных характеристик изделия. Поэтому обеспечение технологичности во многих случаях является сложной творческой задачей, требующей оптимального учета многих технических и экономических факторов.</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Технологичности конструкции изделия способствуют также унификация и стандартизация. Они дают возможность заимствования или приобретения готовых деталей и узлов изделия</w:t>
      </w:r>
      <w:r w:rsidR="00AC5C08"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sz w:val="28"/>
          <w:szCs w:val="28"/>
        </w:rPr>
        <w:t xml:space="preserve">Проектирование технологических процессов. </w:t>
      </w:r>
      <w:r w:rsidRPr="004179A3">
        <w:rPr>
          <w:rFonts w:ascii="Times New Roman" w:hAnsi="Times New Roman"/>
          <w:sz w:val="28"/>
          <w:szCs w:val="28"/>
        </w:rPr>
        <w:t xml:space="preserve">Современное производство использует самый широкий спектр технологий при изготовлении деталей изделий. Это как традиционные технологии (обработка материалов резанием, штамповка, ковка, прокатка и др.), так и ряд новых (лазерная и плазменная резка, высокоскоростное фрезерование, </w:t>
      </w:r>
      <w:r w:rsidR="00C910B4" w:rsidRPr="004179A3">
        <w:rPr>
          <w:rFonts w:ascii="Times New Roman" w:hAnsi="Times New Roman"/>
          <w:sz w:val="28"/>
          <w:szCs w:val="28"/>
        </w:rPr>
        <w:t>электроэрозийные</w:t>
      </w:r>
      <w:r w:rsidR="00AC5C08" w:rsidRPr="004179A3">
        <w:rPr>
          <w:rFonts w:ascii="Times New Roman" w:hAnsi="Times New Roman"/>
          <w:sz w:val="28"/>
          <w:szCs w:val="28"/>
        </w:rPr>
        <w:t xml:space="preserve"> методы обработки</w:t>
      </w:r>
      <w:r w:rsidRPr="004179A3">
        <w:rPr>
          <w:rFonts w:ascii="Times New Roman" w:hAnsi="Times New Roman"/>
          <w:sz w:val="28"/>
          <w:szCs w:val="28"/>
        </w:rPr>
        <w:t xml:space="preserve"> и др.).</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Применение той или иной технологии в каждом конкретном случае должно быть представлено в виде технологического процесса (ТП). Стандартом ГОСТ 3.1201-85 устанавливается классификация видов ТП по методу выполнения - обработка резанием (механообработка), обработка давлением, литье металлов и сплавов, сварка, сборка и др. Технологический процесс определяет последовательность выполняемых действий при обработке или сборке, вид выбранной заготовки или материала, используемое оборудование и инструмент, технологические режимы (для обработки резанием это величина подачи, частота вращения шпинделя и величины снимаемых припусков; для литья -температурный режим, время выдержки и т. д.). ТП сборки описывают последовательность действий при сборке как механических узлов изделия.</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При неавтоматизированной подгот</w:t>
      </w:r>
      <w:r w:rsidR="00203EE7" w:rsidRPr="004179A3">
        <w:rPr>
          <w:rFonts w:ascii="Times New Roman" w:hAnsi="Times New Roman"/>
          <w:sz w:val="28"/>
          <w:szCs w:val="28"/>
        </w:rPr>
        <w:t>овке производства, технологичес</w:t>
      </w:r>
      <w:r w:rsidRPr="004179A3">
        <w:rPr>
          <w:rFonts w:ascii="Times New Roman" w:hAnsi="Times New Roman"/>
          <w:sz w:val="28"/>
          <w:szCs w:val="28"/>
        </w:rPr>
        <w:t>кие процессы разрабатываются непосредственно в виде комплектов технологической документации. При использовании автоматизированных сис</w:t>
      </w:r>
      <w:r w:rsidR="00AC5C08" w:rsidRPr="004179A3">
        <w:rPr>
          <w:rFonts w:ascii="Times New Roman" w:hAnsi="Times New Roman"/>
          <w:sz w:val="28"/>
          <w:szCs w:val="28"/>
        </w:rPr>
        <w:t>тем ТП</w:t>
      </w:r>
      <w:r w:rsidRPr="004179A3">
        <w:rPr>
          <w:rFonts w:ascii="Times New Roman" w:hAnsi="Times New Roman"/>
          <w:sz w:val="28"/>
          <w:szCs w:val="28"/>
        </w:rPr>
        <w:t>П, создаваемые описания технологических процессов размещаются в компьютерной базе данных, а соответствующая документация является лишь отображением внутреннего представления ТП во внешнюю сферу. Хранящиеся в базе данных ТП являются основным источником информации для решения задач автоматизированного управления технологической подготовкой производства. При этом разработка ТП выполняется с помощью специальных систем автоматизированного проектирования ТП (САПР ТП).</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sz w:val="28"/>
          <w:szCs w:val="28"/>
        </w:rPr>
        <w:t xml:space="preserve">Проектирование и изготовление средств технологического оснащения (СТО). </w:t>
      </w:r>
      <w:r w:rsidRPr="004179A3">
        <w:rPr>
          <w:rFonts w:ascii="Times New Roman" w:hAnsi="Times New Roman"/>
          <w:sz w:val="28"/>
          <w:szCs w:val="28"/>
        </w:rPr>
        <w:t>В условиях отсутствия автоматизации, длительные сроки проектирования и изготовления СТО являются одним из основных факторов, сдерживающих производительность ТПП. Особенно это относится к сложной формообразующей оснастке и инструменту</w:t>
      </w:r>
      <w:r w:rsidR="00AC5C08" w:rsidRPr="004179A3">
        <w:rPr>
          <w:rFonts w:ascii="Times New Roman" w:hAnsi="Times New Roman"/>
          <w:sz w:val="28"/>
          <w:szCs w:val="28"/>
        </w:rPr>
        <w:t>.</w:t>
      </w:r>
    </w:p>
    <w:p w:rsidR="00CE3534" w:rsidRPr="004179A3" w:rsidRDefault="0060196F"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Еще одна важная задача ТП</w:t>
      </w:r>
      <w:r w:rsidR="00CE3534" w:rsidRPr="004179A3">
        <w:rPr>
          <w:rFonts w:ascii="Times New Roman" w:hAnsi="Times New Roman"/>
          <w:sz w:val="28"/>
          <w:szCs w:val="28"/>
        </w:rPr>
        <w:t xml:space="preserve">П - </w:t>
      </w:r>
      <w:r w:rsidR="00CE3534" w:rsidRPr="004179A3">
        <w:rPr>
          <w:rFonts w:ascii="Times New Roman" w:hAnsi="Times New Roman"/>
          <w:bCs/>
          <w:sz w:val="28"/>
          <w:szCs w:val="28"/>
        </w:rPr>
        <w:t>управление процессами ТПП</w:t>
      </w:r>
      <w:r w:rsidR="000A029C" w:rsidRPr="004179A3">
        <w:rPr>
          <w:rFonts w:ascii="Times New Roman" w:hAnsi="Times New Roman"/>
          <w:bCs/>
          <w:sz w:val="28"/>
          <w:szCs w:val="28"/>
        </w:rPr>
        <w:t>.</w:t>
      </w:r>
      <w:r w:rsidR="00CE3534" w:rsidRPr="004179A3">
        <w:rPr>
          <w:rFonts w:ascii="Times New Roman" w:hAnsi="Times New Roman"/>
          <w:bCs/>
          <w:sz w:val="28"/>
          <w:szCs w:val="28"/>
        </w:rPr>
        <w:t xml:space="preserve"> </w:t>
      </w:r>
      <w:r w:rsidR="00203EE7" w:rsidRPr="004179A3">
        <w:rPr>
          <w:rFonts w:ascii="Times New Roman" w:hAnsi="Times New Roman"/>
          <w:sz w:val="28"/>
          <w:szCs w:val="28"/>
        </w:rPr>
        <w:t>А</w:t>
      </w:r>
      <w:r w:rsidR="00CE3534" w:rsidRPr="004179A3">
        <w:rPr>
          <w:rFonts w:ascii="Times New Roman" w:hAnsi="Times New Roman"/>
          <w:sz w:val="28"/>
          <w:szCs w:val="28"/>
        </w:rPr>
        <w:t>втоматизация управления процессами ТПП позволяет обеспечить эффективное комплексное решение всех задач подготовки производства.</w:t>
      </w:r>
    </w:p>
    <w:p w:rsidR="00E44EB2" w:rsidRP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Работы по технологической подготовке производства выполняются соответствующими подразделениями и службами предприятия. Как правило, наибольший объем работ и общее управление процессами ТПП возлагаются на Отдел Главного технолога (ОГТ), структура которого может выглядеть так, как показано на рис. 1.</w:t>
      </w:r>
    </w:p>
    <w:p w:rsidR="000A029C" w:rsidRPr="004179A3" w:rsidRDefault="000A029C"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Практически все ведущие предприятия машиностроения видят решение большинства проблем ТПП во внедрении компьютерных технологий, создании автоматизированных систем ТПП (АСТПП). На многих из них существенно повышен уровень комплексного решения проектных задач. Информация о спроектированном изделии принимается в электронном виде и является исходными данными для развертывания процессов ТПП. Компьютеризировано решение комплекса задач по проектированию и изготовлению оснастки, выполняется компьютерное моделирование технологических процессов литья, штамповки, обработки на станках с ЧПУ и др. Некоторые предприятия вплотную подошли к решению задачи автоматизации управления процессами ТПП, то есть к построению АСТПП предприятия.</w:t>
      </w:r>
    </w:p>
    <w:p w:rsidR="00CE3534" w:rsidRPr="004179A3" w:rsidRDefault="00CE3534" w:rsidP="004179A3">
      <w:pPr>
        <w:shd w:val="clear" w:color="auto" w:fill="FFFFFF"/>
        <w:spacing w:after="0" w:line="360" w:lineRule="auto"/>
        <w:ind w:firstLine="709"/>
        <w:jc w:val="both"/>
        <w:rPr>
          <w:rFonts w:ascii="Times New Roman" w:hAnsi="Times New Roman"/>
          <w:sz w:val="28"/>
        </w:rPr>
      </w:pPr>
    </w:p>
    <w:p w:rsidR="00CE3534" w:rsidRPr="004179A3" w:rsidRDefault="00522F1F" w:rsidP="004179A3">
      <w:pPr>
        <w:spacing w:after="0" w:line="360" w:lineRule="auto"/>
        <w:jc w:val="both"/>
        <w:rPr>
          <w:rFonts w:ascii="Times New Roman" w:hAnsi="Times New Roman"/>
          <w:sz w:val="28"/>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36.5pt;height:340.5pt;visibility:visible">
            <v:imagedata r:id="rId7" o:title="" grayscale="t" bilevel="t"/>
          </v:shape>
        </w:pict>
      </w:r>
    </w:p>
    <w:p w:rsidR="000A029C" w:rsidRPr="004179A3" w:rsidRDefault="000A029C" w:rsidP="004179A3">
      <w:pPr>
        <w:framePr w:h="326" w:hRule="exact" w:hSpace="38" w:wrap="notBeside" w:vAnchor="text" w:hAnchor="page" w:x="2563" w:y="352"/>
        <w:shd w:val="clear" w:color="auto" w:fill="FFFFFF"/>
        <w:spacing w:after="0" w:line="360" w:lineRule="auto"/>
        <w:ind w:firstLine="709"/>
        <w:jc w:val="both"/>
        <w:rPr>
          <w:rFonts w:ascii="Times New Roman" w:hAnsi="Times New Roman"/>
          <w:sz w:val="28"/>
        </w:rPr>
      </w:pPr>
      <w:r w:rsidRPr="004179A3">
        <w:rPr>
          <w:rFonts w:ascii="Times New Roman" w:hAnsi="Times New Roman"/>
          <w:iCs/>
          <w:sz w:val="28"/>
          <w:szCs w:val="28"/>
        </w:rPr>
        <w:t>Рис. 1. Структура отдела главного технолога (ОГТ)</w:t>
      </w:r>
    </w:p>
    <w:p w:rsidR="004179A3" w:rsidRDefault="004179A3" w:rsidP="004179A3">
      <w:pPr>
        <w:shd w:val="clear" w:color="auto" w:fill="FFFFFF"/>
        <w:spacing w:after="0" w:line="360" w:lineRule="auto"/>
        <w:ind w:firstLine="709"/>
        <w:jc w:val="both"/>
        <w:rPr>
          <w:rFonts w:ascii="Times New Roman" w:hAnsi="Times New Roman"/>
          <w:bCs/>
          <w:sz w:val="28"/>
          <w:szCs w:val="28"/>
        </w:rPr>
      </w:pPr>
    </w:p>
    <w:p w:rsidR="00CE3534" w:rsidRPr="004179A3" w:rsidRDefault="004571C3"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bCs/>
          <w:sz w:val="28"/>
          <w:szCs w:val="28"/>
        </w:rPr>
        <w:t xml:space="preserve">1.3 </w:t>
      </w:r>
      <w:r w:rsidR="00CE3534" w:rsidRPr="004179A3">
        <w:rPr>
          <w:rFonts w:ascii="Times New Roman" w:hAnsi="Times New Roman"/>
          <w:b/>
          <w:bCs/>
          <w:sz w:val="28"/>
          <w:szCs w:val="28"/>
        </w:rPr>
        <w:t>Принципы построения АСТПП</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 нашей стране АСТПП начали создаваться еще в 60-х годах двадцатого века. В разработке теоретических основ построения АСТПП и достижении практических результатов большая роль принадлежит нашим ученым: С. П. Митрофанову, В. И. Аверченкову, Г. К. Горанскому, Н. М. Капустину, Д. Д. Куликову, В. В. Павлову, Б. С. Падуну, В. Д. Цветкову и многим другим. Однако, та вычислительная база, на которой строились АСТПП до начала 90-х годов, резко отличалась от привычных для нас сегодня персональных компьютеров и рабочих станций. Это были большие (по габаритам) электронно-вычислительные машины, занимавшие целые залы, с очень малым по сегодняшним меркам быстродействием и небольшими объемами оперативной и внешней памяти, практически не дающие возможности работы в интерактивном графическом режиме и т. д.</w:t>
      </w:r>
    </w:p>
    <w:p w:rsidR="00CE3534" w:rsidRPr="004179A3" w:rsidRDefault="005E258C"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С появлением широко</w:t>
      </w:r>
      <w:r w:rsidR="00CE3534" w:rsidRPr="004179A3">
        <w:rPr>
          <w:rFonts w:ascii="Times New Roman" w:hAnsi="Times New Roman"/>
          <w:sz w:val="28"/>
          <w:szCs w:val="28"/>
        </w:rPr>
        <w:t>доступных персональных компьютеров и рабочих станций стали возможными: обеспечение каждого пользователя индивидуальным автоматизированным рабочим местом; организация вычислительных сетей; работа в интерактивном графическом режиме; электронный обмен данными; организация единых централизованных и распределенных баз данных; решение задач, требующих больших вычислительных ресурсов. Все эти возможности существенно повлияли на методы создания АСТПП, но, несмотря на это, многие основополагающие принципы построения АСТПП не потеряли своего значения. К ним относятся следующие принципы:</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sz w:val="28"/>
          <w:szCs w:val="28"/>
        </w:rPr>
        <w:t xml:space="preserve">Принцип системного единства. </w:t>
      </w:r>
      <w:r w:rsidRPr="004179A3">
        <w:rPr>
          <w:rFonts w:ascii="Times New Roman" w:hAnsi="Times New Roman"/>
          <w:sz w:val="28"/>
          <w:szCs w:val="28"/>
        </w:rPr>
        <w:t>Элементы АСТПП должны разрабатываться как части единого целого, где функционирование элементов подчинено общей цели. Кроме того, должна обеспечиваться</w:t>
      </w:r>
      <w:r w:rsidR="005E258C" w:rsidRPr="004179A3">
        <w:rPr>
          <w:rFonts w:ascii="Times New Roman" w:hAnsi="Times New Roman"/>
          <w:sz w:val="28"/>
        </w:rPr>
        <w:t xml:space="preserve"> </w:t>
      </w:r>
      <w:r w:rsidR="005E258C" w:rsidRPr="004179A3">
        <w:rPr>
          <w:rFonts w:ascii="Times New Roman" w:hAnsi="Times New Roman"/>
          <w:sz w:val="28"/>
          <w:szCs w:val="28"/>
        </w:rPr>
        <w:t>интеграция АСТПП с</w:t>
      </w:r>
      <w:r w:rsidRPr="004179A3">
        <w:rPr>
          <w:rFonts w:ascii="Times New Roman" w:hAnsi="Times New Roman"/>
          <w:sz w:val="28"/>
          <w:szCs w:val="28"/>
        </w:rPr>
        <w:t xml:space="preserve"> автоматизирован</w:t>
      </w:r>
      <w:r w:rsidR="005E258C" w:rsidRPr="004179A3">
        <w:rPr>
          <w:rFonts w:ascii="Times New Roman" w:hAnsi="Times New Roman"/>
          <w:sz w:val="28"/>
          <w:szCs w:val="28"/>
        </w:rPr>
        <w:t>ной системой</w:t>
      </w:r>
      <w:r w:rsidRPr="004179A3">
        <w:rPr>
          <w:rFonts w:ascii="Times New Roman" w:hAnsi="Times New Roman"/>
          <w:sz w:val="28"/>
          <w:szCs w:val="28"/>
        </w:rPr>
        <w:t xml:space="preserve"> управления производством (АСУП).</w:t>
      </w:r>
    </w:p>
    <w:p w:rsidR="00CE3534" w:rsidRPr="004179A3" w:rsidRDefault="00CE3534"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bCs/>
          <w:sz w:val="28"/>
          <w:szCs w:val="28"/>
        </w:rPr>
        <w:t xml:space="preserve">Принцип декомпозиции. </w:t>
      </w:r>
      <w:r w:rsidRPr="004179A3">
        <w:rPr>
          <w:rFonts w:ascii="Times New Roman" w:hAnsi="Times New Roman"/>
          <w:sz w:val="28"/>
          <w:szCs w:val="28"/>
        </w:rPr>
        <w:t>Разделение АСТПП на составляющие (подсистемы) должно быть выполнено по наиболее слабым организационным и информационным связям. Правильная декомпозиция уменьшает сложность системы и облегчает условия ее эксплуатации.</w:t>
      </w:r>
    </w:p>
    <w:p w:rsidR="00CE3534" w:rsidRPr="004179A3" w:rsidRDefault="00CE3534"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bCs/>
          <w:sz w:val="28"/>
          <w:szCs w:val="28"/>
        </w:rPr>
        <w:t xml:space="preserve">Принцип модульности. </w:t>
      </w:r>
      <w:r w:rsidRPr="004179A3">
        <w:rPr>
          <w:rFonts w:ascii="Times New Roman" w:hAnsi="Times New Roman"/>
          <w:sz w:val="28"/>
          <w:szCs w:val="28"/>
        </w:rPr>
        <w:t>Все компоненты АСТПП должны представлять собой логически независимые модули, которые могут использоваться как в автономном, так и в комплексном режиме.</w:t>
      </w:r>
    </w:p>
    <w:p w:rsidR="00CE3534" w:rsidRPr="004179A3" w:rsidRDefault="00CE3534"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bCs/>
          <w:sz w:val="28"/>
          <w:szCs w:val="28"/>
        </w:rPr>
        <w:t xml:space="preserve">Принцип совместимости. </w:t>
      </w:r>
      <w:r w:rsidRPr="004179A3">
        <w:rPr>
          <w:rFonts w:ascii="Times New Roman" w:hAnsi="Times New Roman"/>
          <w:sz w:val="28"/>
          <w:szCs w:val="28"/>
        </w:rPr>
        <w:t>Все компоненты АСТПП должны обеспечивать возможность их совместного функционирования. Это требует их организационной, информационной и программной совместимости.</w:t>
      </w:r>
    </w:p>
    <w:p w:rsidR="005E258C" w:rsidRPr="004179A3" w:rsidRDefault="00CE3534"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bCs/>
          <w:sz w:val="28"/>
          <w:szCs w:val="28"/>
        </w:rPr>
        <w:t xml:space="preserve">Принцип открытости. </w:t>
      </w:r>
      <w:r w:rsidRPr="004179A3">
        <w:rPr>
          <w:rFonts w:ascii="Times New Roman" w:hAnsi="Times New Roman"/>
          <w:sz w:val="28"/>
          <w:szCs w:val="28"/>
        </w:rPr>
        <w:t>На этапе создания АСТПП невозможно предусмотреть все нюансы и перспективы дальнейшего развития производства. Поэтому АСТПП должна быть открыта для модернизации и включения в нее новых решений.</w:t>
      </w:r>
    </w:p>
    <w:p w:rsidR="00E44EB2" w:rsidRPr="004179A3" w:rsidRDefault="00CE3534" w:rsidP="004179A3">
      <w:pPr>
        <w:shd w:val="clear" w:color="auto" w:fill="FFFFFF"/>
        <w:tabs>
          <w:tab w:val="left" w:pos="360"/>
        </w:tabs>
        <w:spacing w:after="0" w:line="360" w:lineRule="auto"/>
        <w:ind w:firstLine="709"/>
        <w:jc w:val="both"/>
        <w:rPr>
          <w:rFonts w:ascii="Times New Roman" w:hAnsi="Times New Roman"/>
          <w:bCs/>
          <w:sz w:val="28"/>
          <w:szCs w:val="28"/>
        </w:rPr>
      </w:pPr>
      <w:r w:rsidRPr="004179A3">
        <w:rPr>
          <w:rFonts w:ascii="Times New Roman" w:hAnsi="Times New Roman"/>
          <w:bCs/>
          <w:sz w:val="28"/>
          <w:szCs w:val="28"/>
        </w:rPr>
        <w:t xml:space="preserve">Принцип стандартизации. </w:t>
      </w:r>
      <w:r w:rsidRPr="004179A3">
        <w:rPr>
          <w:rFonts w:ascii="Times New Roman" w:hAnsi="Times New Roman"/>
          <w:sz w:val="28"/>
          <w:szCs w:val="28"/>
        </w:rPr>
        <w:t>В АСТПП должно быть использовано максимальное число унифицированных, типовых и стандартных решений. Это уменьшает затраты на создание АСТПП, повышает надежность ее функционирования.</w:t>
      </w:r>
    </w:p>
    <w:p w:rsidR="004571C3" w:rsidRPr="004179A3" w:rsidRDefault="00E44EB2" w:rsidP="004179A3">
      <w:pPr>
        <w:shd w:val="clear" w:color="auto" w:fill="FFFFFF"/>
        <w:tabs>
          <w:tab w:val="left" w:pos="360"/>
        </w:tabs>
        <w:spacing w:after="0" w:line="360" w:lineRule="auto"/>
        <w:ind w:firstLine="709"/>
        <w:jc w:val="both"/>
        <w:rPr>
          <w:rFonts w:ascii="Times New Roman" w:hAnsi="Times New Roman"/>
          <w:bCs/>
          <w:sz w:val="28"/>
          <w:szCs w:val="28"/>
        </w:rPr>
      </w:pPr>
      <w:r w:rsidRPr="004179A3">
        <w:rPr>
          <w:rFonts w:ascii="Times New Roman" w:hAnsi="Times New Roman"/>
          <w:bCs/>
          <w:sz w:val="28"/>
          <w:szCs w:val="28"/>
        </w:rPr>
        <w:t xml:space="preserve">Принцип эргономичности. </w:t>
      </w:r>
      <w:r w:rsidRPr="004179A3">
        <w:rPr>
          <w:rFonts w:ascii="Times New Roman" w:hAnsi="Times New Roman"/>
          <w:sz w:val="28"/>
          <w:szCs w:val="28"/>
        </w:rPr>
        <w:t>Так как АСТПП является человеко-машинной системой, следует предусматривать удобство работы ее пользователей (правильное разделение функций, удобство и простоту интерфейсов, учет психологических факторов и др.).</w:t>
      </w:r>
    </w:p>
    <w:p w:rsidR="00E44EB2" w:rsidRPr="004179A3" w:rsidRDefault="00135FE5"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bCs/>
          <w:sz w:val="28"/>
          <w:szCs w:val="28"/>
        </w:rPr>
        <w:t>Функции АСТПП</w:t>
      </w:r>
      <w:r w:rsidR="00E44EB2" w:rsidRPr="004179A3">
        <w:rPr>
          <w:rFonts w:ascii="Times New Roman" w:hAnsi="Times New Roman"/>
          <w:bCs/>
          <w:sz w:val="28"/>
          <w:szCs w:val="28"/>
        </w:rPr>
        <w:t xml:space="preserve">. </w:t>
      </w:r>
      <w:r w:rsidRPr="004179A3">
        <w:rPr>
          <w:rFonts w:ascii="Times New Roman" w:hAnsi="Times New Roman"/>
          <w:sz w:val="28"/>
          <w:szCs w:val="28"/>
        </w:rPr>
        <w:t>При работе</w:t>
      </w:r>
      <w:r w:rsidR="00E44EB2" w:rsidRPr="004179A3">
        <w:rPr>
          <w:rFonts w:ascii="Times New Roman" w:hAnsi="Times New Roman"/>
          <w:sz w:val="28"/>
          <w:szCs w:val="28"/>
        </w:rPr>
        <w:t xml:space="preserve"> </w:t>
      </w:r>
      <w:r w:rsidRPr="004179A3">
        <w:rPr>
          <w:rFonts w:ascii="Times New Roman" w:hAnsi="Times New Roman"/>
          <w:sz w:val="28"/>
          <w:szCs w:val="28"/>
        </w:rPr>
        <w:t>АСТПП используются</w:t>
      </w:r>
      <w:r w:rsidR="00E44EB2" w:rsidRPr="004179A3">
        <w:rPr>
          <w:rFonts w:ascii="Times New Roman" w:hAnsi="Times New Roman"/>
          <w:sz w:val="28"/>
          <w:szCs w:val="28"/>
        </w:rPr>
        <w:t xml:space="preserve"> последние научно-технические достижения в области методов и средств технологической подготовки производства, а также в области организации производства.</w:t>
      </w:r>
      <w:r w:rsidR="00E44EB2" w:rsidRPr="004179A3">
        <w:rPr>
          <w:rFonts w:ascii="Times New Roman" w:hAnsi="Times New Roman"/>
          <w:noProof/>
          <w:sz w:val="28"/>
          <w:szCs w:val="28"/>
        </w:rPr>
        <w:t xml:space="preserve"> </w:t>
      </w:r>
      <w:r w:rsidR="00E44EB2" w:rsidRPr="004179A3">
        <w:rPr>
          <w:rFonts w:ascii="Times New Roman" w:hAnsi="Times New Roman"/>
          <w:sz w:val="28"/>
          <w:szCs w:val="28"/>
        </w:rPr>
        <w:t>Следует различать</w:t>
      </w:r>
      <w:r w:rsidRPr="004179A3">
        <w:rPr>
          <w:rFonts w:ascii="Times New Roman" w:hAnsi="Times New Roman"/>
          <w:sz w:val="28"/>
          <w:szCs w:val="28"/>
        </w:rPr>
        <w:t xml:space="preserve"> </w:t>
      </w:r>
      <w:r w:rsidR="00E44EB2" w:rsidRPr="004179A3">
        <w:rPr>
          <w:rFonts w:ascii="Times New Roman" w:hAnsi="Times New Roman"/>
          <w:sz w:val="28"/>
          <w:szCs w:val="28"/>
        </w:rPr>
        <w:t>целевые и собственные функции АСТПП (рис. 2). Целевые функции соответствуют тем задачам, для решения которых создается АСТПП, а собственные функции - это те задачи, которые должны решаться в АСТПП для обеспечения целевых функций.</w:t>
      </w:r>
      <w:r w:rsidR="00E44EB2" w:rsidRPr="004179A3">
        <w:rPr>
          <w:rFonts w:ascii="Times New Roman" w:hAnsi="Times New Roman"/>
          <w:noProof/>
          <w:sz w:val="28"/>
          <w:szCs w:val="24"/>
        </w:rPr>
        <w:t xml:space="preserve"> </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 своей работе АСТПП осуществляет хранение и обработку информации об изделии на протяжении всего времени его жизненного цикла, а также обеспечивает управление этой информацией. К видам информации, используемой в АСТПП, относятся:</w:t>
      </w:r>
    </w:p>
    <w:p w:rsidR="00CE3534" w:rsidRPr="004179A3" w:rsidRDefault="00203EE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1.</w:t>
      </w:r>
      <w:r w:rsidR="00CE3534" w:rsidRPr="004179A3">
        <w:rPr>
          <w:rFonts w:ascii="Times New Roman" w:hAnsi="Times New Roman"/>
          <w:sz w:val="28"/>
          <w:szCs w:val="28"/>
        </w:rPr>
        <w:t>Информация о деталях и сборочных единицах изделия;</w:t>
      </w:r>
    </w:p>
    <w:p w:rsidR="00CE3534" w:rsidRPr="004179A3" w:rsidRDefault="00203EE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2.</w:t>
      </w:r>
      <w:r w:rsidR="00CE3534" w:rsidRPr="004179A3">
        <w:rPr>
          <w:rFonts w:ascii="Times New Roman" w:hAnsi="Times New Roman"/>
          <w:sz w:val="28"/>
          <w:szCs w:val="28"/>
        </w:rPr>
        <w:t>Информация о технологических процессах изготовления изделия;</w:t>
      </w:r>
    </w:p>
    <w:p w:rsidR="00CE3534" w:rsidRPr="004179A3" w:rsidRDefault="00522F1F" w:rsidP="004179A3">
      <w:pPr>
        <w:shd w:val="clear" w:color="auto" w:fill="FFFFFF"/>
        <w:tabs>
          <w:tab w:val="left" w:pos="350"/>
        </w:tabs>
        <w:spacing w:after="0" w:line="360" w:lineRule="auto"/>
        <w:ind w:firstLine="709"/>
        <w:jc w:val="both"/>
        <w:rPr>
          <w:rFonts w:ascii="Times New Roman" w:hAnsi="Times New Roman"/>
          <w:sz w:val="28"/>
          <w:szCs w:val="28"/>
        </w:rPr>
      </w:pPr>
      <w:r>
        <w:rPr>
          <w:noProof/>
        </w:rPr>
        <w:pict>
          <v:shape id="_x0000_s1027" type="#_x0000_t202" style="position:absolute;left:0;text-align:left;margin-left:86.75pt;margin-top:339.6pt;width:299.95pt;height:.05pt;z-index:251659264" stroked="f">
            <v:textbox style="mso-fit-shape-to-text:t" inset="0,0,0,0">
              <w:txbxContent>
                <w:p w:rsidR="00E44EB2" w:rsidRPr="00203EE7" w:rsidRDefault="00203EE7" w:rsidP="00E44EB2">
                  <w:pPr>
                    <w:pStyle w:val="ac"/>
                    <w:rPr>
                      <w:b w:val="0"/>
                      <w:i/>
                      <w:color w:val="auto"/>
                      <w:spacing w:val="-3"/>
                      <w:sz w:val="28"/>
                      <w:szCs w:val="28"/>
                    </w:rPr>
                  </w:pPr>
                  <w:r>
                    <w:rPr>
                      <w:b w:val="0"/>
                      <w:i/>
                      <w:color w:val="auto"/>
                      <w:spacing w:val="-3"/>
                      <w:sz w:val="28"/>
                      <w:szCs w:val="28"/>
                    </w:rPr>
                    <w:t>Рис. 2. Целевые и собственные функции АСТПП</w:t>
                  </w:r>
                </w:p>
              </w:txbxContent>
            </v:textbox>
            <w10:wrap type="topAndBottom"/>
          </v:shape>
        </w:pict>
      </w:r>
      <w:r>
        <w:rPr>
          <w:noProof/>
        </w:rPr>
        <w:pict>
          <v:shape id="Рисунок 3" o:spid="_x0000_s1032" type="#_x0000_t75" style="position:absolute;left:0;text-align:left;margin-left:86.75pt;margin-top:9.75pt;width:300pt;height:325.35pt;z-index:251658240;visibility:visible">
            <v:imagedata r:id="rId8" o:title="" grayscale="t" bilevel="t"/>
            <w10:wrap type="topAndBottom"/>
          </v:shape>
        </w:pict>
      </w:r>
      <w:r w:rsidR="00203EE7" w:rsidRPr="004179A3">
        <w:rPr>
          <w:rFonts w:ascii="Times New Roman" w:hAnsi="Times New Roman"/>
          <w:sz w:val="28"/>
          <w:szCs w:val="28"/>
        </w:rPr>
        <w:t>3.</w:t>
      </w:r>
      <w:r w:rsidR="00CE3534" w:rsidRPr="004179A3">
        <w:rPr>
          <w:rFonts w:ascii="Times New Roman" w:hAnsi="Times New Roman"/>
          <w:sz w:val="28"/>
          <w:szCs w:val="28"/>
        </w:rPr>
        <w:t>Информация об используемых средствах технологического оснащения;</w:t>
      </w:r>
    </w:p>
    <w:p w:rsidR="00CE3534" w:rsidRPr="004179A3" w:rsidRDefault="00203EE7"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4.</w:t>
      </w:r>
      <w:r w:rsidR="00CE3534" w:rsidRPr="004179A3">
        <w:rPr>
          <w:rFonts w:ascii="Times New Roman" w:hAnsi="Times New Roman"/>
          <w:sz w:val="28"/>
          <w:szCs w:val="28"/>
        </w:rPr>
        <w:t>Нормативно-справочная информация;</w:t>
      </w:r>
    </w:p>
    <w:p w:rsidR="00CE3534" w:rsidRPr="004179A3" w:rsidRDefault="00203EE7"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5.</w:t>
      </w:r>
      <w:r w:rsidR="00CE3534" w:rsidRPr="004179A3">
        <w:rPr>
          <w:rFonts w:ascii="Times New Roman" w:hAnsi="Times New Roman"/>
          <w:sz w:val="28"/>
          <w:szCs w:val="28"/>
        </w:rPr>
        <w:t>Планово-учетная информация.</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Все</w:t>
      </w:r>
      <w:r w:rsidR="00203EE7" w:rsidRPr="004179A3">
        <w:rPr>
          <w:rFonts w:ascii="Times New Roman" w:hAnsi="Times New Roman"/>
          <w:sz w:val="28"/>
          <w:szCs w:val="28"/>
        </w:rPr>
        <w:t xml:space="preserve"> эти виды информации</w:t>
      </w:r>
      <w:r w:rsidRPr="004179A3">
        <w:rPr>
          <w:rFonts w:ascii="Times New Roman" w:hAnsi="Times New Roman"/>
          <w:sz w:val="28"/>
          <w:szCs w:val="28"/>
        </w:rPr>
        <w:t xml:space="preserve"> организованы в виде единой структурированной информационной модели, доступной для работы всем специалистам</w:t>
      </w:r>
      <w:r w:rsidR="00203EE7" w:rsidRPr="004179A3">
        <w:rPr>
          <w:rFonts w:ascii="Times New Roman" w:hAnsi="Times New Roman"/>
          <w:sz w:val="28"/>
          <w:szCs w:val="28"/>
        </w:rPr>
        <w:t xml:space="preserve"> ТПП. Иными словами, </w:t>
      </w:r>
      <w:r w:rsidRPr="004179A3">
        <w:rPr>
          <w:rFonts w:ascii="Times New Roman" w:hAnsi="Times New Roman"/>
          <w:sz w:val="28"/>
          <w:szCs w:val="28"/>
        </w:rPr>
        <w:t xml:space="preserve">организовано </w:t>
      </w:r>
      <w:r w:rsidRPr="004179A3">
        <w:rPr>
          <w:rFonts w:ascii="Times New Roman" w:hAnsi="Times New Roman"/>
          <w:iCs/>
          <w:sz w:val="28"/>
          <w:szCs w:val="28"/>
        </w:rPr>
        <w:t xml:space="preserve">единое информационное пространство ТПП, </w:t>
      </w:r>
      <w:r w:rsidRPr="004179A3">
        <w:rPr>
          <w:rFonts w:ascii="Times New Roman" w:hAnsi="Times New Roman"/>
          <w:sz w:val="28"/>
          <w:szCs w:val="28"/>
        </w:rPr>
        <w:t>которое позволяет:</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принимать и хранить проект изделия в электронном виде;</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эффективно отслеживать текущее состояние ТПП изделия;</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организовывать</w:t>
      </w:r>
      <w:r w:rsidR="004179A3">
        <w:rPr>
          <w:rFonts w:ascii="Times New Roman" w:hAnsi="Times New Roman"/>
          <w:sz w:val="28"/>
          <w:szCs w:val="28"/>
        </w:rPr>
        <w:t xml:space="preserve"> </w:t>
      </w:r>
      <w:r w:rsidRPr="004179A3">
        <w:rPr>
          <w:rFonts w:ascii="Times New Roman" w:hAnsi="Times New Roman"/>
          <w:sz w:val="28"/>
          <w:szCs w:val="28"/>
        </w:rPr>
        <w:t>быстрый</w:t>
      </w:r>
      <w:r w:rsidR="004179A3">
        <w:rPr>
          <w:rFonts w:ascii="Times New Roman" w:hAnsi="Times New Roman"/>
          <w:sz w:val="28"/>
          <w:szCs w:val="28"/>
        </w:rPr>
        <w:t xml:space="preserve"> </w:t>
      </w:r>
      <w:r w:rsidRPr="004179A3">
        <w:rPr>
          <w:rFonts w:ascii="Times New Roman" w:hAnsi="Times New Roman"/>
          <w:sz w:val="28"/>
          <w:szCs w:val="28"/>
        </w:rPr>
        <w:t>авторизованный просмотр всех моделей и документов;</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обеспечивать оперативный обмен информацией между пользователями АСТПП;</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обеспечивать информационную согласованность работы всех подсистем АСТПП;</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rPr>
      </w:pPr>
      <w:r w:rsidRPr="004179A3">
        <w:rPr>
          <w:rFonts w:ascii="Times New Roman" w:hAnsi="Times New Roman"/>
          <w:sz w:val="28"/>
          <w:szCs w:val="28"/>
        </w:rPr>
        <w:t>поддерживать открытость АСТПП, удобство адаптации к меняющимся условиям производства;</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обеспечивать информационный обмен с автоматизированной системой управления производством (АСУП).</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При этом проектная информация поступает в информационное пространство автоматически и становится доступной всем пользователям АСТПП в соответствии с имеющимися у них правами доступа.</w:t>
      </w:r>
    </w:p>
    <w:p w:rsidR="00D71156" w:rsidRP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К базовым системам для автоматизации проектирования относятся системы класса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 xml:space="preserve"> (</w:t>
      </w:r>
      <w:r w:rsidRPr="004179A3">
        <w:rPr>
          <w:rFonts w:ascii="Times New Roman" w:hAnsi="Times New Roman"/>
          <w:sz w:val="28"/>
          <w:szCs w:val="28"/>
          <w:lang w:val="en-US"/>
        </w:rPr>
        <w:t>Computer</w:t>
      </w:r>
      <w:r w:rsidRPr="004179A3">
        <w:rPr>
          <w:rFonts w:ascii="Times New Roman" w:hAnsi="Times New Roman"/>
          <w:sz w:val="28"/>
          <w:szCs w:val="28"/>
        </w:rPr>
        <w:t xml:space="preserve"> </w:t>
      </w:r>
      <w:r w:rsidRPr="004179A3">
        <w:rPr>
          <w:rFonts w:ascii="Times New Roman" w:hAnsi="Times New Roman"/>
          <w:sz w:val="28"/>
          <w:szCs w:val="28"/>
          <w:lang w:val="en-US"/>
        </w:rPr>
        <w:t>Aided</w:t>
      </w:r>
      <w:r w:rsidRPr="004179A3">
        <w:rPr>
          <w:rFonts w:ascii="Times New Roman" w:hAnsi="Times New Roman"/>
          <w:sz w:val="28"/>
          <w:szCs w:val="28"/>
        </w:rPr>
        <w:t xml:space="preserve"> </w:t>
      </w:r>
      <w:r w:rsidRPr="004179A3">
        <w:rPr>
          <w:rFonts w:ascii="Times New Roman" w:hAnsi="Times New Roman"/>
          <w:sz w:val="28"/>
          <w:szCs w:val="28"/>
          <w:lang w:val="en-US"/>
        </w:rPr>
        <w:t>Design</w:t>
      </w:r>
      <w:r w:rsidRPr="004179A3">
        <w:rPr>
          <w:rFonts w:ascii="Times New Roman" w:hAnsi="Times New Roman"/>
          <w:sz w:val="28"/>
          <w:szCs w:val="28"/>
        </w:rPr>
        <w:t xml:space="preserve"> / </w:t>
      </w:r>
      <w:r w:rsidRPr="004179A3">
        <w:rPr>
          <w:rFonts w:ascii="Times New Roman" w:hAnsi="Times New Roman"/>
          <w:sz w:val="28"/>
          <w:szCs w:val="28"/>
          <w:lang w:val="en-US"/>
        </w:rPr>
        <w:t>Computer</w:t>
      </w:r>
      <w:r w:rsidRPr="004179A3">
        <w:rPr>
          <w:rFonts w:ascii="Times New Roman" w:hAnsi="Times New Roman"/>
          <w:sz w:val="28"/>
          <w:szCs w:val="28"/>
        </w:rPr>
        <w:t xml:space="preserve"> </w:t>
      </w:r>
      <w:r w:rsidRPr="004179A3">
        <w:rPr>
          <w:rFonts w:ascii="Times New Roman" w:hAnsi="Times New Roman"/>
          <w:sz w:val="28"/>
          <w:szCs w:val="28"/>
          <w:lang w:val="en-US"/>
        </w:rPr>
        <w:t>Aided</w:t>
      </w:r>
      <w:r w:rsidRPr="004179A3">
        <w:rPr>
          <w:rFonts w:ascii="Times New Roman" w:hAnsi="Times New Roman"/>
          <w:sz w:val="28"/>
          <w:szCs w:val="28"/>
        </w:rPr>
        <w:t xml:space="preserve"> </w:t>
      </w:r>
      <w:r w:rsidRPr="004179A3">
        <w:rPr>
          <w:rFonts w:ascii="Times New Roman" w:hAnsi="Times New Roman"/>
          <w:sz w:val="28"/>
          <w:szCs w:val="28"/>
          <w:lang w:val="en-US"/>
        </w:rPr>
        <w:t>Manufacturing</w:t>
      </w:r>
      <w:r w:rsidRPr="004179A3">
        <w:rPr>
          <w:rFonts w:ascii="Times New Roman" w:hAnsi="Times New Roman"/>
          <w:sz w:val="28"/>
          <w:szCs w:val="28"/>
        </w:rPr>
        <w:t>)</w:t>
      </w:r>
      <w:r w:rsidR="004179A3">
        <w:rPr>
          <w:rFonts w:ascii="Times New Roman" w:hAnsi="Times New Roman"/>
          <w:sz w:val="28"/>
          <w:szCs w:val="28"/>
        </w:rPr>
        <w:t xml:space="preserve"> </w:t>
      </w:r>
      <w:r w:rsidRPr="004179A3">
        <w:rPr>
          <w:rFonts w:ascii="Times New Roman" w:hAnsi="Times New Roman"/>
          <w:sz w:val="28"/>
          <w:szCs w:val="28"/>
        </w:rPr>
        <w:t xml:space="preserve">и класса </w:t>
      </w:r>
      <w:r w:rsidRPr="004179A3">
        <w:rPr>
          <w:rFonts w:ascii="Times New Roman" w:hAnsi="Times New Roman"/>
          <w:sz w:val="28"/>
          <w:szCs w:val="28"/>
          <w:lang w:val="en-US"/>
        </w:rPr>
        <w:t>CAE</w:t>
      </w:r>
      <w:r w:rsidR="004179A3">
        <w:rPr>
          <w:rFonts w:ascii="Times New Roman" w:hAnsi="Times New Roman"/>
          <w:sz w:val="28"/>
          <w:szCs w:val="28"/>
        </w:rPr>
        <w:t xml:space="preserve"> </w:t>
      </w:r>
      <w:r w:rsidRPr="004179A3">
        <w:rPr>
          <w:rFonts w:ascii="Times New Roman" w:hAnsi="Times New Roman"/>
          <w:sz w:val="28"/>
          <w:szCs w:val="28"/>
        </w:rPr>
        <w:t>(</w:t>
      </w:r>
      <w:r w:rsidRPr="004179A3">
        <w:rPr>
          <w:rFonts w:ascii="Times New Roman" w:hAnsi="Times New Roman"/>
          <w:sz w:val="28"/>
          <w:szCs w:val="28"/>
          <w:lang w:val="en-US"/>
        </w:rPr>
        <w:t>Computer</w:t>
      </w:r>
      <w:r w:rsidRPr="004179A3">
        <w:rPr>
          <w:rFonts w:ascii="Times New Roman" w:hAnsi="Times New Roman"/>
          <w:sz w:val="28"/>
          <w:szCs w:val="28"/>
        </w:rPr>
        <w:t xml:space="preserve"> </w:t>
      </w:r>
      <w:r w:rsidRPr="004179A3">
        <w:rPr>
          <w:rFonts w:ascii="Times New Roman" w:hAnsi="Times New Roman"/>
          <w:sz w:val="28"/>
          <w:szCs w:val="28"/>
          <w:lang w:val="en-US"/>
        </w:rPr>
        <w:t>Aided</w:t>
      </w:r>
      <w:r w:rsidRPr="004179A3">
        <w:rPr>
          <w:rFonts w:ascii="Times New Roman" w:hAnsi="Times New Roman"/>
          <w:sz w:val="28"/>
          <w:szCs w:val="28"/>
        </w:rPr>
        <w:t xml:space="preserve"> </w:t>
      </w:r>
      <w:r w:rsidRPr="004179A3">
        <w:rPr>
          <w:rFonts w:ascii="Times New Roman" w:hAnsi="Times New Roman"/>
          <w:sz w:val="28"/>
          <w:szCs w:val="28"/>
          <w:lang w:val="en-US"/>
        </w:rPr>
        <w:t>Engineering</w:t>
      </w:r>
      <w:r w:rsidR="004571C3" w:rsidRPr="004179A3">
        <w:rPr>
          <w:rFonts w:ascii="Times New Roman" w:hAnsi="Times New Roman"/>
          <w:sz w:val="28"/>
          <w:szCs w:val="28"/>
        </w:rPr>
        <w:t xml:space="preserve">), </w:t>
      </w:r>
      <w:r w:rsidRPr="004179A3">
        <w:rPr>
          <w:rFonts w:ascii="Times New Roman" w:hAnsi="Times New Roman"/>
          <w:sz w:val="28"/>
          <w:szCs w:val="28"/>
        </w:rPr>
        <w:t>а к</w:t>
      </w:r>
      <w:r w:rsidR="00387255" w:rsidRPr="004179A3">
        <w:rPr>
          <w:rFonts w:ascii="Times New Roman" w:hAnsi="Times New Roman"/>
          <w:sz w:val="28"/>
        </w:rPr>
        <w:t xml:space="preserve"> </w:t>
      </w:r>
      <w:r w:rsidRPr="004179A3">
        <w:rPr>
          <w:rFonts w:ascii="Times New Roman" w:hAnsi="Times New Roman"/>
          <w:sz w:val="28"/>
          <w:szCs w:val="28"/>
        </w:rPr>
        <w:t xml:space="preserve">базовым системам для автоматизации управления ТПП - системы класса </w:t>
      </w:r>
      <w:r w:rsidRPr="004179A3">
        <w:rPr>
          <w:rFonts w:ascii="Times New Roman" w:hAnsi="Times New Roman"/>
          <w:sz w:val="28"/>
          <w:szCs w:val="28"/>
          <w:lang w:val="en-US"/>
        </w:rPr>
        <w:t>PDM</w:t>
      </w:r>
      <w:r w:rsidRPr="004179A3">
        <w:rPr>
          <w:rFonts w:ascii="Times New Roman" w:hAnsi="Times New Roman"/>
          <w:sz w:val="28"/>
          <w:szCs w:val="28"/>
        </w:rPr>
        <w:t xml:space="preserve"> (</w:t>
      </w:r>
      <w:r w:rsidRPr="004179A3">
        <w:rPr>
          <w:rFonts w:ascii="Times New Roman" w:hAnsi="Times New Roman"/>
          <w:sz w:val="28"/>
          <w:szCs w:val="28"/>
          <w:lang w:val="en-US"/>
        </w:rPr>
        <w:t>Product</w:t>
      </w:r>
      <w:r w:rsidRPr="004179A3">
        <w:rPr>
          <w:rFonts w:ascii="Times New Roman" w:hAnsi="Times New Roman"/>
          <w:sz w:val="28"/>
          <w:szCs w:val="28"/>
        </w:rPr>
        <w:t xml:space="preserve"> </w:t>
      </w:r>
      <w:r w:rsidRPr="004179A3">
        <w:rPr>
          <w:rFonts w:ascii="Times New Roman" w:hAnsi="Times New Roman"/>
          <w:sz w:val="28"/>
          <w:szCs w:val="28"/>
          <w:lang w:val="en-US"/>
        </w:rPr>
        <w:t>Data</w:t>
      </w:r>
      <w:r w:rsidRPr="004179A3">
        <w:rPr>
          <w:rFonts w:ascii="Times New Roman" w:hAnsi="Times New Roman"/>
          <w:sz w:val="28"/>
          <w:szCs w:val="28"/>
        </w:rPr>
        <w:t xml:space="preserve"> </w:t>
      </w:r>
      <w:r w:rsidRPr="004179A3">
        <w:rPr>
          <w:rFonts w:ascii="Times New Roman" w:hAnsi="Times New Roman"/>
          <w:sz w:val="28"/>
          <w:szCs w:val="28"/>
          <w:lang w:val="en-US"/>
        </w:rPr>
        <w:t>Management</w:t>
      </w:r>
      <w:r w:rsidRPr="004179A3">
        <w:rPr>
          <w:rFonts w:ascii="Times New Roman" w:hAnsi="Times New Roman"/>
          <w:sz w:val="28"/>
          <w:szCs w:val="28"/>
        </w:rPr>
        <w:t>).</w:t>
      </w:r>
    </w:p>
    <w:p w:rsidR="00D71156" w:rsidRPr="004179A3" w:rsidRDefault="00D71156" w:rsidP="004179A3">
      <w:pPr>
        <w:spacing w:after="0" w:line="360" w:lineRule="auto"/>
        <w:ind w:firstLine="709"/>
        <w:jc w:val="both"/>
        <w:rPr>
          <w:rFonts w:ascii="Times New Roman" w:hAnsi="Times New Roman"/>
          <w:sz w:val="28"/>
          <w:szCs w:val="28"/>
        </w:rPr>
      </w:pPr>
      <w:r w:rsidRPr="004179A3">
        <w:rPr>
          <w:rFonts w:ascii="Times New Roman" w:hAnsi="Times New Roman"/>
          <w:sz w:val="28"/>
          <w:szCs w:val="28"/>
        </w:rPr>
        <w:br w:type="page"/>
      </w:r>
    </w:p>
    <w:p w:rsidR="00CE3534" w:rsidRPr="004179A3" w:rsidRDefault="00CE3534"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bCs/>
          <w:sz w:val="28"/>
          <w:szCs w:val="34"/>
        </w:rPr>
        <w:t xml:space="preserve">2. </w:t>
      </w:r>
      <w:r w:rsidR="00520524" w:rsidRPr="004179A3">
        <w:rPr>
          <w:rFonts w:ascii="Times New Roman" w:hAnsi="Times New Roman"/>
          <w:b/>
          <w:sz w:val="28"/>
          <w:szCs w:val="34"/>
        </w:rPr>
        <w:t>Базовые системы автоматизации</w:t>
      </w:r>
      <w:r w:rsidRPr="004179A3">
        <w:rPr>
          <w:rFonts w:ascii="Times New Roman" w:hAnsi="Times New Roman"/>
          <w:b/>
          <w:sz w:val="28"/>
          <w:szCs w:val="34"/>
        </w:rPr>
        <w:t xml:space="preserve"> проектирования и управления в ТПП</w:t>
      </w:r>
    </w:p>
    <w:p w:rsidR="004179A3" w:rsidRPr="004179A3" w:rsidRDefault="004179A3" w:rsidP="004179A3">
      <w:pPr>
        <w:shd w:val="clear" w:color="auto" w:fill="FFFFFF"/>
        <w:spacing w:after="0" w:line="360" w:lineRule="auto"/>
        <w:ind w:firstLine="709"/>
        <w:jc w:val="center"/>
        <w:rPr>
          <w:rFonts w:ascii="Times New Roman" w:hAnsi="Times New Roman"/>
          <w:b/>
          <w:bCs/>
          <w:sz w:val="28"/>
          <w:szCs w:val="28"/>
        </w:rPr>
      </w:pPr>
    </w:p>
    <w:p w:rsidR="00CE3534" w:rsidRPr="004179A3" w:rsidRDefault="00520524"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bCs/>
          <w:sz w:val="28"/>
          <w:szCs w:val="28"/>
        </w:rPr>
        <w:t>2.1</w:t>
      </w:r>
      <w:r w:rsidR="00CE3534" w:rsidRPr="004179A3">
        <w:rPr>
          <w:rFonts w:ascii="Times New Roman" w:hAnsi="Times New Roman"/>
          <w:b/>
          <w:bCs/>
          <w:sz w:val="28"/>
          <w:szCs w:val="28"/>
        </w:rPr>
        <w:t xml:space="preserve"> </w:t>
      </w:r>
      <w:r w:rsidR="00CE3534" w:rsidRPr="004179A3">
        <w:rPr>
          <w:rFonts w:ascii="Times New Roman" w:hAnsi="Times New Roman"/>
          <w:b/>
          <w:bCs/>
          <w:sz w:val="28"/>
          <w:szCs w:val="28"/>
          <w:lang w:val="en-US"/>
        </w:rPr>
        <w:t>CAD</w:t>
      </w:r>
      <w:r w:rsidR="00CE3534" w:rsidRPr="004179A3">
        <w:rPr>
          <w:rFonts w:ascii="Times New Roman" w:hAnsi="Times New Roman"/>
          <w:b/>
          <w:bCs/>
          <w:sz w:val="28"/>
          <w:szCs w:val="28"/>
        </w:rPr>
        <w:t>/</w:t>
      </w:r>
      <w:r w:rsidR="00CE3534" w:rsidRPr="004179A3">
        <w:rPr>
          <w:rFonts w:ascii="Times New Roman" w:hAnsi="Times New Roman"/>
          <w:b/>
          <w:bCs/>
          <w:sz w:val="28"/>
          <w:szCs w:val="28"/>
          <w:lang w:val="en-US"/>
        </w:rPr>
        <w:t>CAM</w:t>
      </w:r>
      <w:r w:rsidR="00CE3534" w:rsidRPr="004179A3">
        <w:rPr>
          <w:rFonts w:ascii="Times New Roman" w:hAnsi="Times New Roman"/>
          <w:b/>
          <w:bCs/>
          <w:sz w:val="28"/>
          <w:szCs w:val="28"/>
        </w:rPr>
        <w:t xml:space="preserve">-системы </w:t>
      </w:r>
      <w:r w:rsidR="00CE3534" w:rsidRPr="004179A3">
        <w:rPr>
          <w:rFonts w:ascii="Times New Roman" w:hAnsi="Times New Roman"/>
          <w:b/>
          <w:sz w:val="28"/>
          <w:szCs w:val="28"/>
        </w:rPr>
        <w:t>в ТПП</w:t>
      </w:r>
    </w:p>
    <w:p w:rsidR="004179A3" w:rsidRPr="004179A3" w:rsidRDefault="004179A3" w:rsidP="004179A3">
      <w:pPr>
        <w:shd w:val="clear" w:color="auto" w:fill="FFFFFF"/>
        <w:spacing w:after="0" w:line="360" w:lineRule="auto"/>
        <w:ind w:firstLine="709"/>
        <w:jc w:val="center"/>
        <w:rPr>
          <w:rFonts w:ascii="Times New Roman" w:hAnsi="Times New Roman"/>
          <w:b/>
          <w:sz w:val="28"/>
          <w:szCs w:val="28"/>
        </w:rPr>
      </w:pP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 дословном переводе термин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 xml:space="preserve"> (</w:t>
      </w:r>
      <w:r w:rsidRPr="004179A3">
        <w:rPr>
          <w:rFonts w:ascii="Times New Roman" w:hAnsi="Times New Roman"/>
          <w:sz w:val="28"/>
          <w:szCs w:val="28"/>
          <w:lang w:val="en-US"/>
        </w:rPr>
        <w:t>Computer</w:t>
      </w:r>
      <w:r w:rsidRPr="004179A3">
        <w:rPr>
          <w:rFonts w:ascii="Times New Roman" w:hAnsi="Times New Roman"/>
          <w:sz w:val="28"/>
          <w:szCs w:val="28"/>
        </w:rPr>
        <w:t xml:space="preserve"> </w:t>
      </w:r>
      <w:r w:rsidRPr="004179A3">
        <w:rPr>
          <w:rFonts w:ascii="Times New Roman" w:hAnsi="Times New Roman"/>
          <w:sz w:val="28"/>
          <w:szCs w:val="28"/>
          <w:lang w:val="en-US"/>
        </w:rPr>
        <w:t>Aided</w:t>
      </w:r>
      <w:r w:rsidRPr="004179A3">
        <w:rPr>
          <w:rFonts w:ascii="Times New Roman" w:hAnsi="Times New Roman"/>
          <w:sz w:val="28"/>
          <w:szCs w:val="28"/>
        </w:rPr>
        <w:t xml:space="preserve"> </w:t>
      </w:r>
      <w:r w:rsidRPr="004179A3">
        <w:rPr>
          <w:rFonts w:ascii="Times New Roman" w:hAnsi="Times New Roman"/>
          <w:sz w:val="28"/>
          <w:szCs w:val="28"/>
          <w:lang w:val="en-US"/>
        </w:rPr>
        <w:t>Design</w:t>
      </w:r>
      <w:r w:rsidRPr="004179A3">
        <w:rPr>
          <w:rFonts w:ascii="Times New Roman" w:hAnsi="Times New Roman"/>
          <w:sz w:val="28"/>
          <w:szCs w:val="28"/>
        </w:rPr>
        <w:t xml:space="preserve"> / </w:t>
      </w:r>
      <w:r w:rsidRPr="004179A3">
        <w:rPr>
          <w:rFonts w:ascii="Times New Roman" w:hAnsi="Times New Roman"/>
          <w:sz w:val="28"/>
          <w:szCs w:val="28"/>
          <w:lang w:val="en-US"/>
        </w:rPr>
        <w:t>Computer</w:t>
      </w:r>
      <w:r w:rsidRPr="004179A3">
        <w:rPr>
          <w:rFonts w:ascii="Times New Roman" w:hAnsi="Times New Roman"/>
          <w:sz w:val="28"/>
          <w:szCs w:val="28"/>
        </w:rPr>
        <w:t xml:space="preserve"> </w:t>
      </w:r>
      <w:r w:rsidRPr="004179A3">
        <w:rPr>
          <w:rFonts w:ascii="Times New Roman" w:hAnsi="Times New Roman"/>
          <w:sz w:val="28"/>
          <w:szCs w:val="28"/>
          <w:lang w:val="en-US"/>
        </w:rPr>
        <w:t>Aided</w:t>
      </w:r>
      <w:r w:rsidRPr="004179A3">
        <w:rPr>
          <w:rFonts w:ascii="Times New Roman" w:hAnsi="Times New Roman"/>
          <w:sz w:val="28"/>
          <w:szCs w:val="28"/>
        </w:rPr>
        <w:t xml:space="preserve"> </w:t>
      </w:r>
      <w:r w:rsidRPr="004179A3">
        <w:rPr>
          <w:rFonts w:ascii="Times New Roman" w:hAnsi="Times New Roman"/>
          <w:sz w:val="28"/>
          <w:szCs w:val="28"/>
          <w:lang w:val="en-US"/>
        </w:rPr>
        <w:t>Manufacturing</w:t>
      </w:r>
      <w:r w:rsidRPr="004179A3">
        <w:rPr>
          <w:rFonts w:ascii="Times New Roman" w:hAnsi="Times New Roman"/>
          <w:sz w:val="28"/>
          <w:szCs w:val="28"/>
        </w:rPr>
        <w:t xml:space="preserve">) означает компьютерное проектирование и изготовление. Что же конкретно стоит </w:t>
      </w:r>
      <w:r w:rsidR="00520524" w:rsidRPr="004179A3">
        <w:rPr>
          <w:rFonts w:ascii="Times New Roman" w:hAnsi="Times New Roman"/>
          <w:sz w:val="28"/>
          <w:szCs w:val="28"/>
        </w:rPr>
        <w:t>здесь за понятиями "проектирова</w:t>
      </w:r>
      <w:r w:rsidRPr="004179A3">
        <w:rPr>
          <w:rFonts w:ascii="Times New Roman" w:hAnsi="Times New Roman"/>
          <w:sz w:val="28"/>
          <w:szCs w:val="28"/>
        </w:rPr>
        <w:t>ние” и “изготовление”?</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Под компьютерным проектированием в общем случае понимается разработка конструкторского проекта изделия на основе трехмерного геометрического моделирования деталей и сборочных единиц, с последующим автоматизированным формированием комплекта чертежно-конструкторской документации. Система, выполняющая компьютерное проектирование, называется </w:t>
      </w:r>
      <w:r w:rsidRPr="004179A3">
        <w:rPr>
          <w:rFonts w:ascii="Times New Roman" w:hAnsi="Times New Roman"/>
          <w:sz w:val="28"/>
          <w:szCs w:val="28"/>
          <w:lang w:val="en-US"/>
        </w:rPr>
        <w:t>CAD</w:t>
      </w:r>
      <w:r w:rsidRPr="004179A3">
        <w:rPr>
          <w:rFonts w:ascii="Times New Roman" w:hAnsi="Times New Roman"/>
          <w:sz w:val="28"/>
          <w:szCs w:val="28"/>
        </w:rPr>
        <w:t>-системой.</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Если </w:t>
      </w:r>
      <w:r w:rsidRPr="004179A3">
        <w:rPr>
          <w:rFonts w:ascii="Times New Roman" w:hAnsi="Times New Roman"/>
          <w:sz w:val="28"/>
          <w:szCs w:val="28"/>
          <w:lang w:val="en-US"/>
        </w:rPr>
        <w:t>CAD</w:t>
      </w:r>
      <w:r w:rsidRPr="004179A3">
        <w:rPr>
          <w:rFonts w:ascii="Times New Roman" w:hAnsi="Times New Roman"/>
          <w:sz w:val="28"/>
          <w:szCs w:val="28"/>
        </w:rPr>
        <w:t xml:space="preserve">-система при проектировании решает только задачу автоматизации получения комплекта чертежно-конструкторской документации, то ее относят к классу 2D (то есть "плоских") систем. </w:t>
      </w:r>
      <w:r w:rsidRPr="004179A3">
        <w:rPr>
          <w:rFonts w:ascii="Times New Roman" w:hAnsi="Times New Roman"/>
          <w:sz w:val="28"/>
          <w:szCs w:val="28"/>
          <w:lang w:val="en-US"/>
        </w:rPr>
        <w:t>CAD</w:t>
      </w:r>
      <w:r w:rsidRPr="004179A3">
        <w:rPr>
          <w:rFonts w:ascii="Times New Roman" w:hAnsi="Times New Roman"/>
          <w:sz w:val="28"/>
          <w:szCs w:val="28"/>
        </w:rPr>
        <w:t xml:space="preserve">-система, в которой проектирование выполняется на основе трехмерных моделей, относится к классу 3D (то есть “объемных") систем. Ниже, говоря о </w:t>
      </w:r>
      <w:r w:rsidRPr="004179A3">
        <w:rPr>
          <w:rFonts w:ascii="Times New Roman" w:hAnsi="Times New Roman"/>
          <w:sz w:val="28"/>
          <w:szCs w:val="28"/>
          <w:lang w:val="en-US"/>
        </w:rPr>
        <w:t>CAD</w:t>
      </w:r>
      <w:r w:rsidRPr="004179A3">
        <w:rPr>
          <w:rFonts w:ascii="Times New Roman" w:hAnsi="Times New Roman"/>
          <w:sz w:val="28"/>
          <w:szCs w:val="28"/>
        </w:rPr>
        <w:t>-си</w:t>
      </w:r>
      <w:r w:rsidR="00B64144" w:rsidRPr="004179A3">
        <w:rPr>
          <w:rFonts w:ascii="Times New Roman" w:hAnsi="Times New Roman"/>
          <w:sz w:val="28"/>
          <w:szCs w:val="28"/>
        </w:rPr>
        <w:t>стемах, мы будем иметь в виду З</w:t>
      </w:r>
      <w:r w:rsidR="00B64144" w:rsidRPr="004179A3">
        <w:rPr>
          <w:rFonts w:ascii="Times New Roman" w:hAnsi="Times New Roman"/>
          <w:sz w:val="28"/>
          <w:szCs w:val="28"/>
          <w:lang w:val="en-US"/>
        </w:rPr>
        <w:t>D</w:t>
      </w:r>
      <w:r w:rsidRPr="004179A3">
        <w:rPr>
          <w:rFonts w:ascii="Times New Roman" w:hAnsi="Times New Roman"/>
          <w:sz w:val="28"/>
          <w:szCs w:val="28"/>
        </w:rPr>
        <w:t>-системы.</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Под компьютерным изготовлением понимается автоматизированное формирование, на основе имеющейся геометрической модели изделия, управляющих программ для изготовления деталей изделия на оборудовании с ЧПУ. Система, решающая данную задачу, называется САМ-системой. Некоторые САМ-системы имеют ограниченные средства для моделирования, но обычно модели деталей, на основании которых строится процесс обработки, “принимаются" из </w:t>
      </w:r>
      <w:r w:rsidRPr="004179A3">
        <w:rPr>
          <w:rFonts w:ascii="Times New Roman" w:hAnsi="Times New Roman"/>
          <w:sz w:val="28"/>
          <w:szCs w:val="28"/>
          <w:lang w:val="en-US"/>
        </w:rPr>
        <w:t>CAD</w:t>
      </w:r>
      <w:r w:rsidRPr="004179A3">
        <w:rPr>
          <w:rFonts w:ascii="Times New Roman" w:hAnsi="Times New Roman"/>
          <w:sz w:val="28"/>
          <w:szCs w:val="28"/>
        </w:rPr>
        <w:t>-системы через согласованные интерфейсы.</w:t>
      </w:r>
    </w:p>
    <w:p w:rsidR="004179A3" w:rsidRDefault="004179A3" w:rsidP="004179A3">
      <w:pPr>
        <w:shd w:val="clear" w:color="auto" w:fill="FFFFFF"/>
        <w:spacing w:after="0" w:line="360" w:lineRule="auto"/>
        <w:ind w:firstLine="709"/>
        <w:jc w:val="both"/>
        <w:rPr>
          <w:rFonts w:ascii="Times New Roman" w:hAnsi="Times New Roman"/>
          <w:sz w:val="28"/>
          <w:szCs w:val="28"/>
          <w:lang w:val="en-US"/>
        </w:rPr>
      </w:pPr>
    </w:p>
    <w:p w:rsidR="004179A3" w:rsidRDefault="004179A3" w:rsidP="004179A3">
      <w:pPr>
        <w:shd w:val="clear" w:color="auto" w:fill="FFFFFF"/>
        <w:spacing w:after="0" w:line="360" w:lineRule="auto"/>
        <w:ind w:firstLine="709"/>
        <w:jc w:val="both"/>
        <w:rPr>
          <w:rFonts w:ascii="Times New Roman" w:hAnsi="Times New Roman"/>
          <w:sz w:val="28"/>
          <w:szCs w:val="28"/>
          <w:lang w:val="en-US"/>
        </w:rPr>
      </w:pPr>
    </w:p>
    <w:p w:rsidR="00B64144" w:rsidRP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-системой называется система, которая обеспечивает интегрированное решение задач разработки конструкторского проекта изделия и формирования управляющих программ для обработки деталей изделия на оборудовании с ЧПУ. Объединение этих, достаточно различных классов задач в рамках одной системы обусловлено тем, что их решение базируется на использовании единой трехмерной геометрической модели изделия. Общность модели позволяет избежать всех проблем, связанных с передачей данных из одной системы в другую, обеспечивает интегрированное решение проектных задач</w:t>
      </w:r>
      <w:r w:rsidR="00B64144" w:rsidRPr="004179A3">
        <w:rPr>
          <w:rFonts w:ascii="Times New Roman" w:hAnsi="Times New Roman"/>
          <w:sz w:val="28"/>
          <w:szCs w:val="28"/>
        </w:rPr>
        <w:t>.</w:t>
      </w:r>
    </w:p>
    <w:p w:rsidR="00520524" w:rsidRPr="004179A3" w:rsidRDefault="00B6414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Построение</w:t>
      </w:r>
      <w:r w:rsidRPr="004179A3">
        <w:rPr>
          <w:rFonts w:ascii="Times New Roman" w:hAnsi="Times New Roman" w:cs="Arial"/>
          <w:sz w:val="28"/>
          <w:szCs w:val="28"/>
        </w:rPr>
        <w:t xml:space="preserve"> </w:t>
      </w:r>
      <w:r w:rsidRPr="004179A3">
        <w:rPr>
          <w:rFonts w:ascii="Times New Roman" w:hAnsi="Times New Roman"/>
          <w:sz w:val="28"/>
          <w:szCs w:val="28"/>
        </w:rPr>
        <w:t>пространственной</w:t>
      </w:r>
      <w:r w:rsidRPr="004179A3">
        <w:rPr>
          <w:rFonts w:ascii="Times New Roman" w:hAnsi="Times New Roman" w:cs="Arial"/>
          <w:sz w:val="28"/>
          <w:szCs w:val="28"/>
        </w:rPr>
        <w:t xml:space="preserve"> </w:t>
      </w:r>
      <w:r w:rsidRPr="004179A3">
        <w:rPr>
          <w:rFonts w:ascii="Times New Roman" w:hAnsi="Times New Roman"/>
          <w:sz w:val="28"/>
          <w:szCs w:val="28"/>
        </w:rPr>
        <w:t>геометрической</w:t>
      </w:r>
      <w:r w:rsidRPr="004179A3">
        <w:rPr>
          <w:rFonts w:ascii="Times New Roman" w:hAnsi="Times New Roman" w:cs="Arial"/>
          <w:sz w:val="28"/>
          <w:szCs w:val="28"/>
        </w:rPr>
        <w:t xml:space="preserve"> </w:t>
      </w:r>
      <w:r w:rsidRPr="004179A3">
        <w:rPr>
          <w:rFonts w:ascii="Times New Roman" w:hAnsi="Times New Roman"/>
          <w:sz w:val="28"/>
          <w:szCs w:val="28"/>
        </w:rPr>
        <w:t>модели</w:t>
      </w:r>
      <w:r w:rsidRPr="004179A3">
        <w:rPr>
          <w:rFonts w:ascii="Times New Roman" w:hAnsi="Times New Roman"/>
          <w:sz w:val="28"/>
        </w:rPr>
        <w:t xml:space="preserve"> </w:t>
      </w:r>
      <w:r w:rsidRPr="004179A3">
        <w:rPr>
          <w:rFonts w:ascii="Times New Roman" w:hAnsi="Times New Roman"/>
          <w:sz w:val="28"/>
          <w:szCs w:val="28"/>
        </w:rPr>
        <w:t xml:space="preserve">проектируемого изделия является центральной задачей компьютерного проектирования. Именно эта модель используется в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-системе для дальнейшего решения задач формирования чертежно-конструкторской документации, проектирования средств технологического оснащения, разработки управляющих программ для станков с ЧПУ (рис. 3). Кроме того, эта модель передается в САЕ-системы и</w:t>
      </w:r>
      <w:r w:rsidR="00520524" w:rsidRPr="004179A3">
        <w:rPr>
          <w:rFonts w:ascii="Times New Roman" w:hAnsi="Times New Roman"/>
          <w:iCs/>
          <w:sz w:val="28"/>
          <w:szCs w:val="28"/>
        </w:rPr>
        <w:t xml:space="preserve"> </w:t>
      </w:r>
      <w:r w:rsidRPr="004179A3">
        <w:rPr>
          <w:rFonts w:ascii="Times New Roman" w:hAnsi="Times New Roman"/>
          <w:sz w:val="28"/>
          <w:szCs w:val="28"/>
        </w:rPr>
        <w:t xml:space="preserve">используется там для проведения инженерных исследований. По компьютерной </w:t>
      </w:r>
    </w:p>
    <w:p w:rsidR="00004111" w:rsidRPr="004179A3" w:rsidRDefault="00522F1F" w:rsidP="004179A3">
      <w:pPr>
        <w:shd w:val="clear" w:color="auto" w:fill="FFFFFF"/>
        <w:spacing w:after="0" w:line="360" w:lineRule="auto"/>
        <w:ind w:firstLine="709"/>
        <w:jc w:val="both"/>
        <w:rPr>
          <w:rFonts w:ascii="Times New Roman" w:hAnsi="Times New Roman"/>
          <w:sz w:val="28"/>
          <w:szCs w:val="28"/>
        </w:rPr>
      </w:pPr>
      <w:r>
        <w:rPr>
          <w:noProof/>
        </w:rPr>
        <w:pict>
          <v:shape id="Рисунок 4" o:spid="_x0000_s1031" type="#_x0000_t75" style="position:absolute;left:0;text-align:left;margin-left:0;margin-top:1.6pt;width:415.55pt;height:235pt;z-index:251657216;visibility:visible;mso-position-horizontal:center;mso-position-horizontal-relative:margin;mso-position-vertical-relative:margin">
            <v:imagedata r:id="rId9" o:title=""/>
            <w10:wrap type="square" anchorx="margin" anchory="margin"/>
          </v:shape>
        </w:pict>
      </w:r>
      <w:r w:rsidR="00B64144" w:rsidRPr="004179A3">
        <w:rPr>
          <w:rFonts w:ascii="Times New Roman" w:hAnsi="Times New Roman"/>
          <w:sz w:val="28"/>
          <w:szCs w:val="28"/>
        </w:rPr>
        <w:t>модели, с помощью методов и средств быстрого прототипирования, может быть получен физический образец изделий.</w:t>
      </w:r>
    </w:p>
    <w:p w:rsidR="00CE3534" w:rsidRPr="004179A3" w:rsidRDefault="00B64144" w:rsidP="004179A3">
      <w:pPr>
        <w:shd w:val="clear" w:color="auto" w:fill="FFFFFF"/>
        <w:spacing w:after="0" w:line="360" w:lineRule="auto"/>
        <w:ind w:firstLine="709"/>
        <w:jc w:val="both"/>
        <w:rPr>
          <w:rFonts w:ascii="Times New Roman" w:hAnsi="Times New Roman"/>
          <w:sz w:val="28"/>
          <w:szCs w:val="24"/>
        </w:rPr>
      </w:pPr>
      <w:r w:rsidRPr="004179A3">
        <w:rPr>
          <w:rFonts w:ascii="Times New Roman" w:hAnsi="Times New Roman"/>
          <w:sz w:val="28"/>
          <w:szCs w:val="28"/>
        </w:rPr>
        <w:t>Мышление конструктора, применяющего 3D-моделирование, отличается от мышления конструктора, работающего только с чертежами. Эти отличия состоят в следующем</w:t>
      </w:r>
      <w:r w:rsidR="00004111" w:rsidRPr="004179A3">
        <w:rPr>
          <w:rFonts w:ascii="Times New Roman" w:hAnsi="Times New Roman"/>
          <w:noProof/>
          <w:sz w:val="28"/>
          <w:szCs w:val="24"/>
        </w:rPr>
        <w:t>.</w:t>
      </w:r>
    </w:p>
    <w:p w:rsidR="00CE3534" w:rsidRPr="004179A3" w:rsidRDefault="00004111" w:rsidP="004179A3">
      <w:pPr>
        <w:shd w:val="clear" w:color="auto" w:fill="FFFFFF"/>
        <w:tabs>
          <w:tab w:val="left" w:pos="283"/>
        </w:tabs>
        <w:spacing w:after="0" w:line="360" w:lineRule="auto"/>
        <w:ind w:firstLine="709"/>
        <w:jc w:val="both"/>
        <w:rPr>
          <w:rFonts w:ascii="Times New Roman" w:hAnsi="Times New Roman"/>
          <w:sz w:val="28"/>
          <w:szCs w:val="28"/>
        </w:rPr>
      </w:pPr>
      <w:r w:rsidRPr="004179A3">
        <w:rPr>
          <w:rFonts w:ascii="Times New Roman" w:hAnsi="Times New Roman"/>
          <w:sz w:val="28"/>
          <w:szCs w:val="28"/>
        </w:rPr>
        <w:t>1.</w:t>
      </w:r>
      <w:r w:rsidR="00CE3534" w:rsidRPr="004179A3">
        <w:rPr>
          <w:rFonts w:ascii="Times New Roman" w:hAnsi="Times New Roman"/>
          <w:sz w:val="28"/>
          <w:szCs w:val="28"/>
        </w:rPr>
        <w:t>Мысленные “образы чертежей” заменяются “образами моделей”, что раскрепощает пространственное мышление и способствует более быстрому принятию решений.</w:t>
      </w:r>
    </w:p>
    <w:p w:rsidR="00CE3534" w:rsidRPr="004179A3" w:rsidRDefault="00004111" w:rsidP="004179A3">
      <w:pPr>
        <w:shd w:val="clear" w:color="auto" w:fill="FFFFFF"/>
        <w:tabs>
          <w:tab w:val="left" w:pos="283"/>
        </w:tabs>
        <w:spacing w:after="0" w:line="360" w:lineRule="auto"/>
        <w:ind w:firstLine="709"/>
        <w:jc w:val="both"/>
        <w:rPr>
          <w:rFonts w:ascii="Times New Roman" w:hAnsi="Times New Roman"/>
          <w:sz w:val="28"/>
          <w:szCs w:val="28"/>
        </w:rPr>
      </w:pPr>
      <w:r w:rsidRPr="004179A3">
        <w:rPr>
          <w:rFonts w:ascii="Times New Roman" w:hAnsi="Times New Roman"/>
          <w:sz w:val="28"/>
          <w:szCs w:val="28"/>
        </w:rPr>
        <w:t>2.</w:t>
      </w:r>
      <w:r w:rsidR="00CE3534" w:rsidRPr="004179A3">
        <w:rPr>
          <w:rFonts w:ascii="Times New Roman" w:hAnsi="Times New Roman"/>
          <w:sz w:val="28"/>
          <w:szCs w:val="28"/>
        </w:rPr>
        <w:t>Свобода в создании сложных геометрических форм и понимание того, что эти формы могут быть легко реализованы “в металле” с помощью интегрированных технологий, стимулируют творчество, повышают интерес к работе.</w:t>
      </w:r>
    </w:p>
    <w:p w:rsidR="00CE3534" w:rsidRPr="004179A3" w:rsidRDefault="00004111" w:rsidP="004179A3">
      <w:pPr>
        <w:shd w:val="clear" w:color="auto" w:fill="FFFFFF"/>
        <w:tabs>
          <w:tab w:val="left" w:pos="283"/>
        </w:tabs>
        <w:spacing w:after="0" w:line="360" w:lineRule="auto"/>
        <w:ind w:firstLine="709"/>
        <w:jc w:val="both"/>
        <w:rPr>
          <w:rFonts w:ascii="Times New Roman" w:hAnsi="Times New Roman"/>
          <w:sz w:val="28"/>
          <w:szCs w:val="28"/>
        </w:rPr>
      </w:pPr>
      <w:r w:rsidRPr="004179A3">
        <w:rPr>
          <w:rFonts w:ascii="Times New Roman" w:hAnsi="Times New Roman"/>
          <w:sz w:val="28"/>
          <w:szCs w:val="28"/>
        </w:rPr>
        <w:t>3.</w:t>
      </w:r>
      <w:r w:rsidR="00CE3534" w:rsidRPr="004179A3">
        <w:rPr>
          <w:rFonts w:ascii="Times New Roman" w:hAnsi="Times New Roman"/>
          <w:sz w:val="28"/>
          <w:szCs w:val="28"/>
        </w:rPr>
        <w:t>Используя при проектировании созданную ранее модель похожего изделия (изделия-аналога), конструктор может иногда в десятки раз сократить общее время работы над проектом. Этот фактор способствует</w:t>
      </w:r>
      <w:r w:rsidRPr="004179A3">
        <w:rPr>
          <w:rFonts w:ascii="Times New Roman" w:hAnsi="Times New Roman"/>
          <w:sz w:val="28"/>
          <w:szCs w:val="28"/>
        </w:rPr>
        <w:t xml:space="preserve"> </w:t>
      </w:r>
      <w:r w:rsidR="00CE3534" w:rsidRPr="004179A3">
        <w:rPr>
          <w:rFonts w:ascii="Times New Roman" w:hAnsi="Times New Roman"/>
          <w:sz w:val="28"/>
          <w:szCs w:val="28"/>
        </w:rPr>
        <w:t>упорядочению информации о выполненных разработках, приводит к большей систематизации мышления.</w:t>
      </w:r>
    </w:p>
    <w:p w:rsidR="00CE3534" w:rsidRPr="004179A3" w:rsidRDefault="00004111"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Важно также, что при З</w:t>
      </w:r>
      <w:r w:rsidRPr="004179A3">
        <w:rPr>
          <w:rFonts w:ascii="Times New Roman" w:hAnsi="Times New Roman"/>
          <w:sz w:val="28"/>
          <w:szCs w:val="28"/>
          <w:lang w:val="en-US"/>
        </w:rPr>
        <w:t>D</w:t>
      </w:r>
      <w:r w:rsidR="00CE3534" w:rsidRPr="004179A3">
        <w:rPr>
          <w:rFonts w:ascii="Times New Roman" w:hAnsi="Times New Roman"/>
          <w:sz w:val="28"/>
          <w:szCs w:val="28"/>
        </w:rPr>
        <w:t>-проектировании резко уменьшается число ошибок в проекте. Это происходит по следующим причинам:</w:t>
      </w:r>
    </w:p>
    <w:p w:rsidR="00CE3534" w:rsidRPr="004179A3" w:rsidRDefault="00CE3534" w:rsidP="004179A3">
      <w:pPr>
        <w:shd w:val="clear" w:color="auto" w:fill="FFFFFF"/>
        <w:tabs>
          <w:tab w:val="left" w:pos="355"/>
        </w:tabs>
        <w:spacing w:after="0" w:line="360" w:lineRule="auto"/>
        <w:ind w:firstLine="709"/>
        <w:jc w:val="both"/>
        <w:rPr>
          <w:rFonts w:ascii="Times New Roman" w:hAnsi="Times New Roman"/>
          <w:sz w:val="28"/>
          <w:szCs w:val="28"/>
        </w:rPr>
      </w:pPr>
      <w:r w:rsidRPr="004179A3">
        <w:rPr>
          <w:rFonts w:ascii="Times New Roman" w:hAnsi="Times New Roman"/>
          <w:sz w:val="28"/>
          <w:szCs w:val="28"/>
        </w:rPr>
        <w:t>Конструктор может наглядно видеть результат своей работы уже в процессе проектирования;</w:t>
      </w:r>
    </w:p>
    <w:p w:rsidR="00CE3534" w:rsidRPr="004179A3" w:rsidRDefault="00CE3534" w:rsidP="004179A3">
      <w:pPr>
        <w:shd w:val="clear" w:color="auto" w:fill="FFFFFF"/>
        <w:tabs>
          <w:tab w:val="left" w:pos="355"/>
        </w:tabs>
        <w:spacing w:after="0" w:line="360" w:lineRule="auto"/>
        <w:ind w:firstLine="709"/>
        <w:jc w:val="both"/>
        <w:rPr>
          <w:rFonts w:ascii="Times New Roman" w:hAnsi="Times New Roman"/>
          <w:sz w:val="28"/>
          <w:szCs w:val="28"/>
        </w:rPr>
      </w:pPr>
      <w:r w:rsidRPr="004179A3">
        <w:rPr>
          <w:rFonts w:ascii="Times New Roman" w:hAnsi="Times New Roman"/>
          <w:sz w:val="28"/>
          <w:szCs w:val="28"/>
        </w:rPr>
        <w:t>Виды чертежа формируются на основании модели автоматически и поэтому исключаются ситуации, когда информация в одном виде не соответствует другому;</w:t>
      </w:r>
    </w:p>
    <w:p w:rsidR="00CE3534" w:rsidRPr="004179A3" w:rsidRDefault="00CE3534" w:rsidP="004179A3">
      <w:pPr>
        <w:shd w:val="clear" w:color="auto" w:fill="FFFFFF"/>
        <w:tabs>
          <w:tab w:val="left" w:pos="355"/>
        </w:tabs>
        <w:spacing w:after="0" w:line="360" w:lineRule="auto"/>
        <w:ind w:firstLine="709"/>
        <w:jc w:val="both"/>
        <w:rPr>
          <w:rFonts w:ascii="Times New Roman" w:hAnsi="Times New Roman"/>
          <w:sz w:val="28"/>
          <w:szCs w:val="28"/>
        </w:rPr>
      </w:pPr>
      <w:r w:rsidRPr="004179A3">
        <w:rPr>
          <w:rFonts w:ascii="Times New Roman" w:hAnsi="Times New Roman"/>
          <w:sz w:val="28"/>
          <w:szCs w:val="28"/>
        </w:rPr>
        <w:t>При проектировании сборочных единиц имеется возможность проверять собираемость и выявлять ошибки на уровне моделей.</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Создаваемая конструктором геометрическая модель хранится в памяти компьютера как некоторое математическое описание и отображается на экране в виде пространственного объекта. Объект может отображаться в различном представлении: каркасном, с удалением невидимых линий, полупрозрачном и полутоновом (рис. 4).</w:t>
      </w:r>
    </w:p>
    <w:p w:rsidR="004179A3" w:rsidRDefault="004179A3">
      <w:pPr>
        <w:rPr>
          <w:rFonts w:ascii="Times New Roman" w:hAnsi="Times New Roman"/>
          <w:iCs/>
          <w:sz w:val="28"/>
          <w:szCs w:val="28"/>
        </w:rPr>
      </w:pPr>
      <w:r>
        <w:rPr>
          <w:rFonts w:ascii="Times New Roman" w:hAnsi="Times New Roman"/>
          <w:iCs/>
          <w:sz w:val="28"/>
          <w:szCs w:val="28"/>
        </w:rPr>
        <w:br w:type="page"/>
      </w:r>
    </w:p>
    <w:p w:rsidR="00CE3534" w:rsidRPr="004179A3" w:rsidRDefault="00CE3534" w:rsidP="004179A3">
      <w:pPr>
        <w:shd w:val="clear" w:color="auto" w:fill="FFFFFF"/>
        <w:tabs>
          <w:tab w:val="left" w:pos="3230"/>
          <w:tab w:val="left" w:pos="6192"/>
        </w:tabs>
        <w:spacing w:after="0" w:line="360" w:lineRule="auto"/>
        <w:ind w:firstLine="709"/>
        <w:jc w:val="both"/>
        <w:rPr>
          <w:rFonts w:ascii="Times New Roman" w:hAnsi="Times New Roman"/>
          <w:sz w:val="28"/>
        </w:rPr>
      </w:pPr>
      <w:r w:rsidRPr="004179A3">
        <w:rPr>
          <w:rFonts w:ascii="Times New Roman" w:hAnsi="Times New Roman"/>
          <w:iCs/>
          <w:sz w:val="28"/>
          <w:szCs w:val="28"/>
        </w:rPr>
        <w:t>а)</w:t>
      </w:r>
      <w:r w:rsidRPr="004179A3">
        <w:rPr>
          <w:rFonts w:ascii="Times New Roman" w:hAnsi="Times New Roman" w:cs="Arial"/>
          <w:iCs/>
          <w:sz w:val="28"/>
          <w:szCs w:val="28"/>
        </w:rPr>
        <w:tab/>
      </w:r>
      <w:r w:rsidRPr="004179A3">
        <w:rPr>
          <w:rFonts w:ascii="Times New Roman" w:hAnsi="Times New Roman"/>
          <w:iCs/>
          <w:sz w:val="28"/>
          <w:szCs w:val="28"/>
        </w:rPr>
        <w:t>б)</w:t>
      </w:r>
      <w:r w:rsidRPr="004179A3">
        <w:rPr>
          <w:rFonts w:ascii="Times New Roman" w:hAnsi="Times New Roman" w:cs="Arial"/>
          <w:iCs/>
          <w:sz w:val="28"/>
          <w:szCs w:val="28"/>
        </w:rPr>
        <w:tab/>
      </w:r>
      <w:r w:rsidRPr="004179A3">
        <w:rPr>
          <w:rFonts w:ascii="Times New Roman" w:hAnsi="Times New Roman"/>
          <w:iCs/>
          <w:sz w:val="28"/>
          <w:szCs w:val="28"/>
        </w:rPr>
        <w:t>в)</w:t>
      </w:r>
    </w:p>
    <w:p w:rsidR="00CE3534" w:rsidRPr="004179A3" w:rsidRDefault="00522F1F" w:rsidP="004179A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5" o:spid="_x0000_i1026" type="#_x0000_t75" style="width:418.5pt;height:128.25pt;visibility:visible">
            <v:imagedata r:id="rId10" o:title=""/>
          </v:shape>
        </w:pic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iCs/>
          <w:sz w:val="28"/>
          <w:szCs w:val="28"/>
        </w:rPr>
        <w:t>Рис. 4. Виды представления объекта: а) каркасное; б) с удалением невидимых линий; в) полутоновое</w:t>
      </w:r>
    </w:p>
    <w:p w:rsidR="004179A3" w:rsidRDefault="004179A3" w:rsidP="004179A3">
      <w:pPr>
        <w:shd w:val="clear" w:color="auto" w:fill="FFFFFF"/>
        <w:spacing w:after="0" w:line="360" w:lineRule="auto"/>
        <w:ind w:firstLine="709"/>
        <w:jc w:val="both"/>
        <w:rPr>
          <w:rFonts w:ascii="Times New Roman" w:hAnsi="Times New Roman"/>
          <w:sz w:val="28"/>
          <w:szCs w:val="28"/>
        </w:rPr>
      </w:pP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Различают поверхностное (каркасно-поверхностное), твердотельное и гибридное моделирование.</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При </w:t>
      </w:r>
      <w:r w:rsidRPr="004179A3">
        <w:rPr>
          <w:rFonts w:ascii="Times New Roman" w:hAnsi="Times New Roman"/>
          <w:iCs/>
          <w:sz w:val="28"/>
          <w:szCs w:val="28"/>
        </w:rPr>
        <w:t xml:space="preserve">поверхностном моделировании </w:t>
      </w:r>
      <w:r w:rsidRPr="004179A3">
        <w:rPr>
          <w:rFonts w:ascii="Times New Roman" w:hAnsi="Times New Roman"/>
          <w:sz w:val="28"/>
          <w:szCs w:val="28"/>
        </w:rPr>
        <w:t>сначала строится каркас -</w:t>
      </w:r>
      <w:r w:rsidR="00004111" w:rsidRPr="004179A3">
        <w:rPr>
          <w:rFonts w:ascii="Times New Roman" w:hAnsi="Times New Roman"/>
          <w:sz w:val="28"/>
          <w:szCs w:val="28"/>
        </w:rPr>
        <w:t xml:space="preserve"> </w:t>
      </w:r>
      <w:r w:rsidRPr="004179A3">
        <w:rPr>
          <w:rFonts w:ascii="Times New Roman" w:hAnsi="Times New Roman"/>
          <w:sz w:val="28"/>
          <w:szCs w:val="28"/>
        </w:rPr>
        <w:t>пространственная конструкция, состоящая из отрезков прямых, дуг окружностей и сплайнов. Каркас играет вспомогательную роль и служит основой для последующего построения поверхностей, которые "натягиваются" на элементы каркаса.</w:t>
      </w:r>
    </w:p>
    <w:p w:rsidR="00004111"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 зависимости от способа построения, различают следующие виды поверхностей: линейчатые; вращения; кинематические; гантельного сопряжения; проходящие через продольные и поперечные сечения; поверхности для “затягивания окон" между тремя и более смежными поверхностями;</w:t>
      </w:r>
      <w:r w:rsidR="00004111" w:rsidRPr="004179A3">
        <w:rPr>
          <w:rFonts w:ascii="Times New Roman" w:hAnsi="Times New Roman"/>
          <w:sz w:val="28"/>
          <w:szCs w:val="28"/>
        </w:rPr>
        <w:t xml:space="preserve"> </w:t>
      </w:r>
      <w:r w:rsidR="00004111" w:rsidRPr="004179A3">
        <w:rPr>
          <w:rFonts w:ascii="Times New Roman" w:hAnsi="Times New Roman"/>
          <w:sz w:val="28"/>
          <w:szCs w:val="28"/>
          <w:lang w:val="en-US"/>
        </w:rPr>
        <w:t>NURBS</w:t>
      </w:r>
      <w:r w:rsidR="00004111" w:rsidRPr="004179A3">
        <w:rPr>
          <w:rFonts w:ascii="Times New Roman" w:hAnsi="Times New Roman"/>
          <w:sz w:val="28"/>
          <w:szCs w:val="28"/>
        </w:rPr>
        <w:t>-</w:t>
      </w:r>
      <w:r w:rsidR="00C93D78" w:rsidRPr="004179A3">
        <w:rPr>
          <w:rFonts w:ascii="Times New Roman" w:hAnsi="Times New Roman"/>
          <w:sz w:val="28"/>
          <w:szCs w:val="28"/>
        </w:rPr>
        <w:t>поверхности,</w:t>
      </w:r>
      <w:r w:rsidR="00004111" w:rsidRPr="004179A3">
        <w:rPr>
          <w:rFonts w:ascii="Times New Roman" w:hAnsi="Times New Roman"/>
          <w:sz w:val="28"/>
          <w:szCs w:val="28"/>
        </w:rPr>
        <w:t xml:space="preserve"> определяемые заданием контрольных точек продольных и поперечных сечений; планарные поверхности.</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Хотя поверхности и определяют границы тела, но самого понятия "тело” в режиме поверхностного моделирования не существует, даже если поверхности ограничивают замкнутый объем. Это наиболее важное отличие поверхностного моделирования от твердотельного.</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Другая особенность состоит в том, что элементы каркасно-поверхностной модели никак не связаны друг с другом. Изменение одного из элементов не влечет за собой автоматического изменения других. Это дает большую свободу при моделировании, но одновременно значительно усложняет работу с моделью.</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iCs/>
          <w:sz w:val="28"/>
          <w:szCs w:val="28"/>
        </w:rPr>
        <w:t xml:space="preserve">Твердотельное моделирование </w:t>
      </w:r>
      <w:r w:rsidRPr="004179A3">
        <w:rPr>
          <w:rFonts w:ascii="Times New Roman" w:hAnsi="Times New Roman"/>
          <w:sz w:val="28"/>
          <w:szCs w:val="28"/>
        </w:rPr>
        <w:t>имеет в своей основе идеологию, которая существенно отличается от идеологии каркасно-поверхностного моделирования. Твердотельная модель представляет собой целостный объект, занимающий замкнутую часть пространства. Всегда можно точно сказать, находится ли точка внутри твердого тела, на его поверхности или вне тела. При изменении в модели любого элемента будут изменяться все другие элементы, которые связаны с ним. В результате изменится форма твердого тела, но сохранится его целостность.</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Элементами, из которых строится твердое тело, могут быть: элементы вытягивания (полученные вытягиванием плоского контура перпендикулярно его плоскости); элементы вращения (полученные вращением плоского контура вокруг заданной оси); фаски; скругления; оболочки; ребра жесткости и др.. Твердотельный объект строится путем последовательного “добавления" или "вычитания" элементов. Так, если к уже имеющейся твердотельной модели “добавить" элемент вытягивания, то этот элемент образует на модели выступ, а при “вычитании" элемента на модели образуется углубление. Если при построениях доступны одновременно несколько твердотельных объектов, то над любыми двумя твердотельными объектами, пересекающимися в пространстве, можно выполнять булевы операции объединения, вычитания и пересечения.</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Твердотельное моделирование предполагает возможность установки параметрических зависимостей между элементами твердого тела или нескольких тел. При этом изменение одного из параметров (например, длины элемента) приводит к соответствующей перестройке всех параметрически связанных элементов. Такое моделирование, называемое параметрическим, дает конструктору дополнительные удобства. Так, можно установить параметрические зависимости между элементами твердотельной сборки и, тем самым, автоматизировать контроль собираемости изделия.</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При </w:t>
      </w:r>
      <w:r w:rsidRPr="004179A3">
        <w:rPr>
          <w:rFonts w:ascii="Times New Roman" w:hAnsi="Times New Roman"/>
          <w:iCs/>
          <w:sz w:val="28"/>
          <w:szCs w:val="28"/>
        </w:rPr>
        <w:t xml:space="preserve">гибридном моделировании </w:t>
      </w:r>
      <w:r w:rsidRPr="004179A3">
        <w:rPr>
          <w:rFonts w:ascii="Times New Roman" w:hAnsi="Times New Roman"/>
          <w:sz w:val="28"/>
          <w:szCs w:val="28"/>
        </w:rPr>
        <w:t>обеспечивается возможность одновременной работы с твердотельными объектами и с поверхностями.</w:t>
      </w:r>
      <w:r w:rsidR="00D757FD" w:rsidRPr="004179A3">
        <w:rPr>
          <w:rFonts w:ascii="Times New Roman" w:hAnsi="Times New Roman"/>
          <w:sz w:val="28"/>
          <w:szCs w:val="28"/>
        </w:rPr>
        <w:t xml:space="preserve"> При этом можно “отрезать” поверхностью часть твердого тела, превращать замкнутый поверхностями объем в твердое тело и т. п. Гибридное моделирование позволяет сочетать все удобства твердотельного моделирования с возможностью построения объектов сколь угодно сложной геометрической формы.</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 различных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-системах могут быть реализованы как некоторые из перечисленных типов моделирования, так и все из них.</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Созданные модели могут передаваться из одной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-системы в другую через специальные интерфейсы - согласованные форматы данных для обмена информацией.</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Существует ряд так называемых стандартных интерфейсов. Они имеют формат символьных (</w:t>
      </w:r>
      <w:r w:rsidRPr="004179A3">
        <w:rPr>
          <w:rFonts w:ascii="Times New Roman" w:hAnsi="Times New Roman"/>
          <w:sz w:val="28"/>
          <w:szCs w:val="28"/>
          <w:lang w:val="en-US"/>
        </w:rPr>
        <w:t>ASCII</w:t>
      </w:r>
      <w:r w:rsidRPr="004179A3">
        <w:rPr>
          <w:rFonts w:ascii="Times New Roman" w:hAnsi="Times New Roman"/>
          <w:sz w:val="28"/>
          <w:szCs w:val="28"/>
        </w:rPr>
        <w:t xml:space="preserve">) файлов, где описание геометрических и других характеристик модели выполняется в соответствии с принятым стандартом. На практике каждый формат имеет свои приоритетные области применения. Так, стандартный формат </w:t>
      </w:r>
      <w:r w:rsidRPr="004179A3">
        <w:rPr>
          <w:rFonts w:ascii="Times New Roman" w:hAnsi="Times New Roman"/>
          <w:sz w:val="28"/>
          <w:szCs w:val="28"/>
          <w:lang w:val="en-US"/>
        </w:rPr>
        <w:t>DXF</w:t>
      </w:r>
      <w:r w:rsidRPr="004179A3">
        <w:rPr>
          <w:rFonts w:ascii="Times New Roman" w:hAnsi="Times New Roman"/>
          <w:sz w:val="28"/>
          <w:szCs w:val="28"/>
        </w:rPr>
        <w:t xml:space="preserve"> используется в основном для передачи чертежно-графической информации; формат </w:t>
      </w:r>
      <w:r w:rsidRPr="004179A3">
        <w:rPr>
          <w:rFonts w:ascii="Times New Roman" w:hAnsi="Times New Roman"/>
          <w:sz w:val="28"/>
          <w:szCs w:val="28"/>
          <w:lang w:val="en-US"/>
        </w:rPr>
        <w:t>IGES</w:t>
      </w:r>
      <w:r w:rsidRPr="004179A3">
        <w:rPr>
          <w:rFonts w:ascii="Times New Roman" w:hAnsi="Times New Roman"/>
          <w:sz w:val="28"/>
          <w:szCs w:val="28"/>
        </w:rPr>
        <w:t xml:space="preserve"> - для передачи геометрии поверхностных моделей; формат </w:t>
      </w:r>
      <w:r w:rsidRPr="004179A3">
        <w:rPr>
          <w:rFonts w:ascii="Times New Roman" w:hAnsi="Times New Roman"/>
          <w:sz w:val="28"/>
          <w:szCs w:val="28"/>
          <w:lang w:val="en-US"/>
        </w:rPr>
        <w:t>STL</w:t>
      </w:r>
      <w:r w:rsidRPr="004179A3">
        <w:rPr>
          <w:rFonts w:ascii="Times New Roman" w:hAnsi="Times New Roman"/>
          <w:sz w:val="28"/>
          <w:szCs w:val="28"/>
        </w:rPr>
        <w:t xml:space="preserve"> - для передачи модели, аппроксимированной плоскими элементами, из </w:t>
      </w:r>
      <w:r w:rsidRPr="004179A3">
        <w:rPr>
          <w:rFonts w:ascii="Times New Roman" w:hAnsi="Times New Roman"/>
          <w:sz w:val="28"/>
          <w:szCs w:val="28"/>
          <w:lang w:val="en-US"/>
        </w:rPr>
        <w:t>CAD</w:t>
      </w:r>
      <w:r w:rsidRPr="004179A3">
        <w:rPr>
          <w:rFonts w:ascii="Times New Roman" w:hAnsi="Times New Roman"/>
          <w:sz w:val="28"/>
          <w:szCs w:val="28"/>
        </w:rPr>
        <w:t>-системы в САМ-систему, САЕ-систему или в установку для быстрого прототипирования изделий.</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 последнее время все более важное значение приобретает стандартный формат </w:t>
      </w:r>
      <w:r w:rsidRPr="004179A3">
        <w:rPr>
          <w:rFonts w:ascii="Times New Roman" w:hAnsi="Times New Roman"/>
          <w:sz w:val="28"/>
          <w:szCs w:val="28"/>
          <w:lang w:val="en-US"/>
        </w:rPr>
        <w:t>STEP</w:t>
      </w:r>
      <w:r w:rsidRPr="004179A3">
        <w:rPr>
          <w:rFonts w:ascii="Times New Roman" w:hAnsi="Times New Roman"/>
          <w:sz w:val="28"/>
          <w:szCs w:val="28"/>
        </w:rPr>
        <w:t xml:space="preserve">, в котором, наряду с описанием геометрии модели, предусматривается описание других характеристик изделия. Существуют различные протоколы стандарта </w:t>
      </w:r>
      <w:r w:rsidRPr="004179A3">
        <w:rPr>
          <w:rFonts w:ascii="Times New Roman" w:hAnsi="Times New Roman"/>
          <w:sz w:val="28"/>
          <w:szCs w:val="28"/>
          <w:lang w:val="en-US"/>
        </w:rPr>
        <w:t>STEP</w:t>
      </w:r>
      <w:r w:rsidRPr="004179A3">
        <w:rPr>
          <w:rFonts w:ascii="Times New Roman" w:hAnsi="Times New Roman"/>
          <w:sz w:val="28"/>
          <w:szCs w:val="28"/>
        </w:rPr>
        <w:t>, определяющие полноту состава передаваемой информации об изделии.</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 ряде случаев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-системы могут “понимать” внутренние форматы друг друга, используемые для представления моделей. В этом случае говорят о наличии прямых интерфейсов между системами.</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Одним из практических примеров использования интерфейсов является передача конструкторским бюро информации о спроектированном изделии (в электронном виде) на завод-изготовитель, в случае, когда конструкторское бюро и завод применяют в своей работе разные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-системы.</w:t>
      </w:r>
    </w:p>
    <w:p w:rsidR="00BB776B" w:rsidRP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Сегодня в мире предлагается большое число различных </w:t>
      </w:r>
      <w:r w:rsidRPr="004179A3">
        <w:rPr>
          <w:rFonts w:ascii="Times New Roman" w:hAnsi="Times New Roman"/>
          <w:sz w:val="28"/>
          <w:szCs w:val="28"/>
          <w:lang w:val="en-US"/>
        </w:rPr>
        <w:t>CAD</w:t>
      </w:r>
      <w:r w:rsidRPr="004179A3">
        <w:rPr>
          <w:rFonts w:ascii="Times New Roman" w:hAnsi="Times New Roman"/>
          <w:sz w:val="28"/>
          <w:szCs w:val="28"/>
        </w:rPr>
        <w:t xml:space="preserve">-, САМ-и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 xml:space="preserve">-систем, отличающихся по функциональной мощности, области применения, степени сложности освоения системы пользователем, стоимости. Из наиболее распространенных в мире </w:t>
      </w:r>
      <w:r w:rsidRPr="004179A3">
        <w:rPr>
          <w:rFonts w:ascii="Times New Roman" w:hAnsi="Times New Roman"/>
          <w:sz w:val="28"/>
          <w:szCs w:val="28"/>
          <w:lang w:val="en-US"/>
        </w:rPr>
        <w:t>CAD</w:t>
      </w:r>
      <w:r w:rsidRPr="004179A3">
        <w:rPr>
          <w:rFonts w:ascii="Times New Roman" w:hAnsi="Times New Roman"/>
          <w:sz w:val="28"/>
          <w:szCs w:val="28"/>
        </w:rPr>
        <w:t xml:space="preserve">-, САМ- и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 xml:space="preserve">-систем, в России хорошо известны </w:t>
      </w:r>
      <w:r w:rsidRPr="004179A3">
        <w:rPr>
          <w:rFonts w:ascii="Times New Roman" w:hAnsi="Times New Roman"/>
          <w:sz w:val="28"/>
          <w:szCs w:val="28"/>
          <w:lang w:val="en-US"/>
        </w:rPr>
        <w:t>Catia</w:t>
      </w:r>
      <w:r w:rsidRPr="004179A3">
        <w:rPr>
          <w:rFonts w:ascii="Times New Roman" w:hAnsi="Times New Roman"/>
          <w:sz w:val="28"/>
          <w:szCs w:val="28"/>
        </w:rPr>
        <w:t xml:space="preserve">, </w:t>
      </w:r>
      <w:r w:rsidRPr="004179A3">
        <w:rPr>
          <w:rFonts w:ascii="Times New Roman" w:hAnsi="Times New Roman"/>
          <w:sz w:val="28"/>
          <w:szCs w:val="28"/>
          <w:lang w:val="en-US"/>
        </w:rPr>
        <w:t>Unigraphics</w:t>
      </w:r>
      <w:r w:rsidRPr="004179A3">
        <w:rPr>
          <w:rFonts w:ascii="Times New Roman" w:hAnsi="Times New Roman"/>
          <w:sz w:val="28"/>
          <w:szCs w:val="28"/>
        </w:rPr>
        <w:t xml:space="preserve">, </w:t>
      </w:r>
      <w:r w:rsidRPr="004179A3">
        <w:rPr>
          <w:rFonts w:ascii="Times New Roman" w:hAnsi="Times New Roman"/>
          <w:sz w:val="28"/>
          <w:szCs w:val="28"/>
          <w:lang w:val="en-US"/>
        </w:rPr>
        <w:t>Pro</w:t>
      </w:r>
      <w:r w:rsidRPr="004179A3">
        <w:rPr>
          <w:rFonts w:ascii="Times New Roman" w:hAnsi="Times New Roman"/>
          <w:sz w:val="28"/>
          <w:szCs w:val="28"/>
        </w:rPr>
        <w:t>/</w:t>
      </w:r>
      <w:r w:rsidRPr="004179A3">
        <w:rPr>
          <w:rFonts w:ascii="Times New Roman" w:hAnsi="Times New Roman"/>
          <w:sz w:val="28"/>
          <w:szCs w:val="28"/>
          <w:lang w:val="en-US"/>
        </w:rPr>
        <w:t>Engineer</w:t>
      </w:r>
      <w:r w:rsidRPr="004179A3">
        <w:rPr>
          <w:rFonts w:ascii="Times New Roman" w:hAnsi="Times New Roman"/>
          <w:sz w:val="28"/>
          <w:szCs w:val="28"/>
        </w:rPr>
        <w:t xml:space="preserve">, </w:t>
      </w:r>
      <w:r w:rsidRPr="004179A3">
        <w:rPr>
          <w:rFonts w:ascii="Times New Roman" w:hAnsi="Times New Roman"/>
          <w:sz w:val="28"/>
          <w:szCs w:val="28"/>
          <w:lang w:val="en-US"/>
        </w:rPr>
        <w:t>Cimatron</w:t>
      </w:r>
      <w:r w:rsidRPr="004179A3">
        <w:rPr>
          <w:rFonts w:ascii="Times New Roman" w:hAnsi="Times New Roman"/>
          <w:sz w:val="28"/>
          <w:szCs w:val="28"/>
        </w:rPr>
        <w:t xml:space="preserve">, </w:t>
      </w:r>
      <w:r w:rsidRPr="004179A3">
        <w:rPr>
          <w:rFonts w:ascii="Times New Roman" w:hAnsi="Times New Roman"/>
          <w:sz w:val="28"/>
          <w:szCs w:val="28"/>
          <w:lang w:val="en-US"/>
        </w:rPr>
        <w:t>PowerShape</w:t>
      </w:r>
      <w:r w:rsidRPr="004179A3">
        <w:rPr>
          <w:rFonts w:ascii="Times New Roman" w:hAnsi="Times New Roman"/>
          <w:sz w:val="28"/>
          <w:szCs w:val="28"/>
        </w:rPr>
        <w:t>/</w:t>
      </w:r>
      <w:r w:rsidRPr="004179A3">
        <w:rPr>
          <w:rFonts w:ascii="Times New Roman" w:hAnsi="Times New Roman"/>
          <w:sz w:val="28"/>
          <w:szCs w:val="28"/>
          <w:lang w:val="en-US"/>
        </w:rPr>
        <w:t>PowerMill</w:t>
      </w:r>
      <w:r w:rsidRPr="004179A3">
        <w:rPr>
          <w:rFonts w:ascii="Times New Roman" w:hAnsi="Times New Roman"/>
          <w:sz w:val="28"/>
          <w:szCs w:val="28"/>
        </w:rPr>
        <w:t xml:space="preserve">, </w:t>
      </w:r>
      <w:r w:rsidRPr="004179A3">
        <w:rPr>
          <w:rFonts w:ascii="Times New Roman" w:hAnsi="Times New Roman"/>
          <w:sz w:val="28"/>
          <w:szCs w:val="28"/>
          <w:lang w:val="en-US"/>
        </w:rPr>
        <w:t>SolidWorks</w:t>
      </w:r>
      <w:r w:rsidRPr="004179A3">
        <w:rPr>
          <w:rFonts w:ascii="Times New Roman" w:hAnsi="Times New Roman"/>
          <w:sz w:val="28"/>
          <w:szCs w:val="28"/>
        </w:rPr>
        <w:t xml:space="preserve">, </w:t>
      </w:r>
      <w:r w:rsidRPr="004179A3">
        <w:rPr>
          <w:rFonts w:ascii="Times New Roman" w:hAnsi="Times New Roman"/>
          <w:sz w:val="28"/>
          <w:szCs w:val="28"/>
          <w:lang w:val="en-US"/>
        </w:rPr>
        <w:t>AutoCAD</w:t>
      </w:r>
      <w:r w:rsidRPr="004179A3">
        <w:rPr>
          <w:rFonts w:ascii="Times New Roman" w:hAnsi="Times New Roman"/>
          <w:sz w:val="28"/>
          <w:szCs w:val="28"/>
        </w:rPr>
        <w:t xml:space="preserve">. Значительных успехов достигли также отечественные разработки -системы Компас, </w:t>
      </w:r>
      <w:r w:rsidRPr="004179A3">
        <w:rPr>
          <w:rFonts w:ascii="Times New Roman" w:hAnsi="Times New Roman"/>
          <w:sz w:val="28"/>
          <w:szCs w:val="28"/>
          <w:lang w:val="en-US"/>
        </w:rPr>
        <w:t>T</w:t>
      </w:r>
      <w:r w:rsidRPr="004179A3">
        <w:rPr>
          <w:rFonts w:ascii="Times New Roman" w:hAnsi="Times New Roman"/>
          <w:sz w:val="28"/>
          <w:szCs w:val="28"/>
        </w:rPr>
        <w:t>-</w:t>
      </w:r>
      <w:r w:rsidRPr="004179A3">
        <w:rPr>
          <w:rFonts w:ascii="Times New Roman" w:hAnsi="Times New Roman"/>
          <w:sz w:val="28"/>
          <w:szCs w:val="28"/>
          <w:lang w:val="en-US"/>
        </w:rPr>
        <w:t>Flex</w:t>
      </w:r>
      <w:r w:rsidRPr="004179A3">
        <w:rPr>
          <w:rFonts w:ascii="Times New Roman" w:hAnsi="Times New Roman"/>
          <w:sz w:val="28"/>
          <w:szCs w:val="28"/>
        </w:rPr>
        <w:t>, Спрут и др.</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Термин САЕ (</w:t>
      </w:r>
      <w:r w:rsidRPr="004179A3">
        <w:rPr>
          <w:rFonts w:ascii="Times New Roman" w:hAnsi="Times New Roman"/>
          <w:sz w:val="28"/>
          <w:szCs w:val="28"/>
          <w:lang w:val="en-US"/>
        </w:rPr>
        <w:t>Computer</w:t>
      </w:r>
      <w:r w:rsidRPr="004179A3">
        <w:rPr>
          <w:rFonts w:ascii="Times New Roman" w:hAnsi="Times New Roman"/>
          <w:sz w:val="28"/>
          <w:szCs w:val="28"/>
        </w:rPr>
        <w:t xml:space="preserve"> </w:t>
      </w:r>
      <w:r w:rsidRPr="004179A3">
        <w:rPr>
          <w:rFonts w:ascii="Times New Roman" w:hAnsi="Times New Roman"/>
          <w:sz w:val="28"/>
          <w:szCs w:val="28"/>
          <w:lang w:val="en-US"/>
        </w:rPr>
        <w:t>Aided</w:t>
      </w:r>
      <w:r w:rsidRPr="004179A3">
        <w:rPr>
          <w:rFonts w:ascii="Times New Roman" w:hAnsi="Times New Roman"/>
          <w:sz w:val="28"/>
          <w:szCs w:val="28"/>
        </w:rPr>
        <w:t xml:space="preserve"> </w:t>
      </w:r>
      <w:r w:rsidRPr="004179A3">
        <w:rPr>
          <w:rFonts w:ascii="Times New Roman" w:hAnsi="Times New Roman"/>
          <w:sz w:val="28"/>
          <w:szCs w:val="28"/>
          <w:lang w:val="en-US"/>
        </w:rPr>
        <w:t>Engineering</w:t>
      </w:r>
      <w:r w:rsidRPr="004179A3">
        <w:rPr>
          <w:rFonts w:ascii="Times New Roman" w:hAnsi="Times New Roman"/>
          <w:sz w:val="28"/>
          <w:szCs w:val="28"/>
        </w:rPr>
        <w:t xml:space="preserve">) можно перевести как "компьютеризация инженерных исследований" или "компьютеризация инженерного анализа". Инженерные исследования являются неотъемлемой </w:t>
      </w:r>
      <w:r w:rsidR="008B200A" w:rsidRPr="004179A3">
        <w:rPr>
          <w:rFonts w:ascii="Times New Roman" w:hAnsi="Times New Roman"/>
          <w:sz w:val="28"/>
          <w:szCs w:val="28"/>
        </w:rPr>
        <w:t>частью процесса</w:t>
      </w:r>
      <w:r w:rsidRPr="004179A3">
        <w:rPr>
          <w:rFonts w:ascii="Times New Roman" w:hAnsi="Times New Roman"/>
          <w:sz w:val="28"/>
          <w:szCs w:val="28"/>
        </w:rPr>
        <w:t xml:space="preserve"> конструк</w:t>
      </w:r>
      <w:r w:rsidR="008B200A" w:rsidRPr="004179A3">
        <w:rPr>
          <w:rFonts w:ascii="Times New Roman" w:hAnsi="Times New Roman"/>
          <w:sz w:val="28"/>
          <w:szCs w:val="28"/>
        </w:rPr>
        <w:t>торского проектирования, если</w:t>
      </w:r>
      <w:r w:rsidRPr="004179A3">
        <w:rPr>
          <w:rFonts w:ascii="Times New Roman" w:hAnsi="Times New Roman"/>
          <w:sz w:val="28"/>
          <w:szCs w:val="28"/>
        </w:rPr>
        <w:t xml:space="preserve"> понимать</w:t>
      </w:r>
      <w:r w:rsidR="002F2017" w:rsidRPr="004179A3">
        <w:rPr>
          <w:rFonts w:ascii="Times New Roman" w:hAnsi="Times New Roman"/>
          <w:sz w:val="28"/>
        </w:rPr>
        <w:t xml:space="preserve"> </w:t>
      </w:r>
      <w:r w:rsidRPr="004179A3">
        <w:rPr>
          <w:rFonts w:ascii="Times New Roman" w:hAnsi="Times New Roman"/>
          <w:sz w:val="28"/>
          <w:szCs w:val="28"/>
        </w:rPr>
        <w:t xml:space="preserve">проектирование в широком смысле этого слова. Однако, в отличие от </w:t>
      </w:r>
      <w:r w:rsidRPr="004179A3">
        <w:rPr>
          <w:rFonts w:ascii="Times New Roman" w:hAnsi="Times New Roman"/>
          <w:sz w:val="28"/>
          <w:szCs w:val="28"/>
          <w:lang w:val="en-US"/>
        </w:rPr>
        <w:t>CAD</w:t>
      </w:r>
      <w:r w:rsidRPr="004179A3">
        <w:rPr>
          <w:rFonts w:ascii="Times New Roman" w:hAnsi="Times New Roman"/>
          <w:sz w:val="28"/>
          <w:szCs w:val="28"/>
        </w:rPr>
        <w:t xml:space="preserve">-систем, решающих геометрические задачи, САЕ-системы моделируют </w:t>
      </w:r>
      <w:r w:rsidRPr="004179A3">
        <w:rPr>
          <w:rFonts w:ascii="Times New Roman" w:hAnsi="Times New Roman"/>
          <w:iCs/>
          <w:sz w:val="28"/>
          <w:szCs w:val="28"/>
        </w:rPr>
        <w:t xml:space="preserve">физические процессы поведения </w:t>
      </w:r>
      <w:r w:rsidRPr="004179A3">
        <w:rPr>
          <w:rFonts w:ascii="Times New Roman" w:hAnsi="Times New Roman"/>
          <w:sz w:val="28"/>
          <w:szCs w:val="28"/>
        </w:rPr>
        <w:t>проектируемого объекта -например, поведение изделия при различных механических нагрузках, ударах, различных температурных режимах и др. В результате исследований оптимизируются соответствующие прочностные или тепловые характеристики, повышается ресурс и долговечность объекта.</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Исследоваться могут не только проектируемые изделия или детали, но и проектируемые технологические процессы - например, процесс горячей штамповки, гибки,</w:t>
      </w:r>
      <w:r w:rsidR="00EE6F0E" w:rsidRPr="004179A3">
        <w:rPr>
          <w:rFonts w:ascii="Times New Roman" w:hAnsi="Times New Roman"/>
          <w:sz w:val="28"/>
          <w:szCs w:val="28"/>
        </w:rPr>
        <w:t xml:space="preserve"> прокатки или литья</w:t>
      </w:r>
      <w:r w:rsidRPr="004179A3">
        <w:rPr>
          <w:rFonts w:ascii="Times New Roman" w:hAnsi="Times New Roman"/>
          <w:sz w:val="28"/>
          <w:szCs w:val="28"/>
        </w:rPr>
        <w:t>. Оптимизация параметров технологического процесса приводит к улучшению качества и повышению долговечности изготавливаемого изделия, уменьшению его материалоемкости. Кроме того, при исследовании технологического процесса вырабатываются рекомендации, способствующие улучшению характеристик соответствующей оснастки.</w:t>
      </w:r>
    </w:p>
    <w:p w:rsidR="004179A3" w:rsidRDefault="00EE6F0E"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На рис. 5</w:t>
      </w:r>
      <w:r w:rsidR="00CE3534" w:rsidRPr="004179A3">
        <w:rPr>
          <w:rFonts w:ascii="Times New Roman" w:hAnsi="Times New Roman"/>
          <w:sz w:val="28"/>
          <w:szCs w:val="28"/>
        </w:rPr>
        <w:t xml:space="preserve"> приведена общая схема совместного использования </w:t>
      </w:r>
      <w:r w:rsidR="00CE3534" w:rsidRPr="004179A3">
        <w:rPr>
          <w:rFonts w:ascii="Times New Roman" w:hAnsi="Times New Roman"/>
          <w:sz w:val="28"/>
          <w:szCs w:val="28"/>
          <w:lang w:val="en-US"/>
        </w:rPr>
        <w:t>CAD</w:t>
      </w:r>
      <w:r w:rsidR="00CE3534" w:rsidRPr="004179A3">
        <w:rPr>
          <w:rFonts w:ascii="Times New Roman" w:hAnsi="Times New Roman"/>
          <w:sz w:val="28"/>
          <w:szCs w:val="28"/>
        </w:rPr>
        <w:t>- и САЕ-систем применительно к задаче</w:t>
      </w:r>
      <w:r w:rsidRPr="004179A3">
        <w:rPr>
          <w:rFonts w:ascii="Times New Roman" w:hAnsi="Times New Roman"/>
          <w:sz w:val="28"/>
          <w:szCs w:val="28"/>
        </w:rPr>
        <w:t xml:space="preserve"> проектирования средств техноло</w:t>
      </w:r>
      <w:r w:rsidR="00CE3534" w:rsidRPr="004179A3">
        <w:rPr>
          <w:rFonts w:ascii="Times New Roman" w:hAnsi="Times New Roman"/>
          <w:sz w:val="28"/>
          <w:szCs w:val="28"/>
        </w:rPr>
        <w:t xml:space="preserve">гического оснащения. Разрабатываемые в </w:t>
      </w:r>
      <w:r w:rsidR="00CE3534" w:rsidRPr="004179A3">
        <w:rPr>
          <w:rFonts w:ascii="Times New Roman" w:hAnsi="Times New Roman"/>
          <w:sz w:val="28"/>
          <w:szCs w:val="28"/>
          <w:lang w:val="en-US"/>
        </w:rPr>
        <w:t>CAD</w:t>
      </w:r>
      <w:r w:rsidR="00CE3534" w:rsidRPr="004179A3">
        <w:rPr>
          <w:rFonts w:ascii="Times New Roman" w:hAnsi="Times New Roman"/>
          <w:sz w:val="28"/>
          <w:szCs w:val="28"/>
        </w:rPr>
        <w:t xml:space="preserve">-системе конструкторские решения подвергаются исследованиям с помощью САЕ-системы. По результатам исследований выполняются соответствующие изменения конструкции или параметров проектируемой оснастки. При </w:t>
      </w:r>
    </w:p>
    <w:p w:rsidR="004179A3" w:rsidRDefault="004179A3" w:rsidP="004179A3">
      <w:pPr>
        <w:shd w:val="clear" w:color="auto" w:fill="FFFFFF"/>
        <w:spacing w:after="0" w:line="360" w:lineRule="auto"/>
        <w:ind w:firstLine="709"/>
        <w:jc w:val="both"/>
        <w:rPr>
          <w:rFonts w:ascii="Times New Roman" w:hAnsi="Times New Roman"/>
          <w:sz w:val="28"/>
          <w:szCs w:val="28"/>
        </w:rPr>
      </w:pPr>
    </w:p>
    <w:p w:rsidR="004179A3" w:rsidRDefault="00522F1F" w:rsidP="004179A3">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8" o:spid="_x0000_i1027" type="#_x0000_t75" style="width:183pt;height:329.25pt;visibility:visible">
            <v:imagedata r:id="rId11" o:title=""/>
          </v:shape>
        </w:pict>
      </w:r>
    </w:p>
    <w:p w:rsidR="004179A3" w:rsidRDefault="004179A3" w:rsidP="004179A3">
      <w:pPr>
        <w:shd w:val="clear" w:color="auto" w:fill="FFFFFF"/>
        <w:spacing w:after="0" w:line="360" w:lineRule="auto"/>
        <w:ind w:firstLine="709"/>
        <w:jc w:val="both"/>
        <w:rPr>
          <w:rFonts w:ascii="Times New Roman" w:hAnsi="Times New Roman"/>
          <w:sz w:val="28"/>
          <w:szCs w:val="28"/>
        </w:rPr>
      </w:pP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необходимости выполняются повторные исследования и т. д., до получения оптимального (или просто приемлемого) результата.</w:t>
      </w:r>
      <w:r w:rsidR="003D1F63" w:rsidRPr="004179A3">
        <w:rPr>
          <w:rFonts w:ascii="Times New Roman" w:hAnsi="Times New Roman"/>
          <w:noProof/>
          <w:sz w:val="28"/>
          <w:szCs w:val="24"/>
        </w:rPr>
        <w:t xml:space="preserve"> </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Математической основой инженерных исследований являются методы нелинейного конечноэлементного анализа (</w:t>
      </w:r>
      <w:r w:rsidRPr="004179A3">
        <w:rPr>
          <w:rFonts w:ascii="Times New Roman" w:hAnsi="Times New Roman"/>
          <w:sz w:val="28"/>
          <w:szCs w:val="28"/>
          <w:lang w:val="en-US"/>
        </w:rPr>
        <w:t>FEA</w:t>
      </w:r>
      <w:r w:rsidRPr="004179A3">
        <w:rPr>
          <w:rFonts w:ascii="Times New Roman" w:hAnsi="Times New Roman"/>
          <w:sz w:val="28"/>
          <w:szCs w:val="28"/>
        </w:rPr>
        <w:t xml:space="preserve"> - </w:t>
      </w:r>
      <w:r w:rsidRPr="004179A3">
        <w:rPr>
          <w:rFonts w:ascii="Times New Roman" w:hAnsi="Times New Roman"/>
          <w:sz w:val="28"/>
          <w:szCs w:val="28"/>
          <w:lang w:val="en-US"/>
        </w:rPr>
        <w:t>Finite</w:t>
      </w:r>
      <w:r w:rsidRPr="004179A3">
        <w:rPr>
          <w:rFonts w:ascii="Times New Roman" w:hAnsi="Times New Roman"/>
          <w:sz w:val="28"/>
          <w:szCs w:val="28"/>
        </w:rPr>
        <w:t xml:space="preserve"> </w:t>
      </w:r>
      <w:r w:rsidRPr="004179A3">
        <w:rPr>
          <w:rFonts w:ascii="Times New Roman" w:hAnsi="Times New Roman"/>
          <w:sz w:val="28"/>
          <w:szCs w:val="28"/>
          <w:lang w:val="en-US"/>
        </w:rPr>
        <w:t>Element</w:t>
      </w:r>
      <w:r w:rsidRPr="004179A3">
        <w:rPr>
          <w:rFonts w:ascii="Times New Roman" w:hAnsi="Times New Roman"/>
          <w:sz w:val="28"/>
          <w:szCs w:val="28"/>
        </w:rPr>
        <w:t xml:space="preserve"> </w:t>
      </w:r>
      <w:r w:rsidRPr="004179A3">
        <w:rPr>
          <w:rFonts w:ascii="Times New Roman" w:hAnsi="Times New Roman"/>
          <w:sz w:val="28"/>
          <w:szCs w:val="28"/>
          <w:lang w:val="en-US"/>
        </w:rPr>
        <w:t>Analysis</w:t>
      </w:r>
      <w:r w:rsidRPr="004179A3">
        <w:rPr>
          <w:rFonts w:ascii="Times New Roman" w:hAnsi="Times New Roman"/>
          <w:sz w:val="28"/>
          <w:szCs w:val="28"/>
        </w:rPr>
        <w:t xml:space="preserve">). </w:t>
      </w:r>
      <w:r w:rsidRPr="004179A3">
        <w:rPr>
          <w:rFonts w:ascii="Times New Roman" w:hAnsi="Times New Roman"/>
          <w:sz w:val="28"/>
          <w:szCs w:val="28"/>
          <w:lang w:val="en-US"/>
        </w:rPr>
        <w:t>FEA</w:t>
      </w:r>
      <w:r w:rsidRPr="004179A3">
        <w:rPr>
          <w:rFonts w:ascii="Times New Roman" w:hAnsi="Times New Roman"/>
          <w:sz w:val="28"/>
          <w:szCs w:val="28"/>
        </w:rPr>
        <w:t xml:space="preserve"> - это чрезвычайно мощное средство, которое дает инженеру возможность моделировать структурное поведение объекта, выполнять изменения и наблюдать результаты этих изменений.</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Метод конечных элементов работает на основе расщепления геометрии объекта на большое число (тысячи или десятки тысяч) элементов (например, параллелепипедов). Эти элементы образуют ячейки сети с узлами в точках соединений. Поведение каждого малого элемента стандартной формы быстро рассчитывается на основе математических уравнений. Суммирование поведения отдельных элементов дает ожидаемое поведение объекта в целом. По существу, </w:t>
      </w:r>
      <w:r w:rsidRPr="004179A3">
        <w:rPr>
          <w:rFonts w:ascii="Times New Roman" w:hAnsi="Times New Roman"/>
          <w:sz w:val="28"/>
          <w:szCs w:val="28"/>
          <w:lang w:val="en-US"/>
        </w:rPr>
        <w:t>FEA</w:t>
      </w:r>
      <w:r w:rsidRPr="004179A3">
        <w:rPr>
          <w:rFonts w:ascii="Times New Roman" w:hAnsi="Times New Roman"/>
          <w:sz w:val="28"/>
          <w:szCs w:val="28"/>
        </w:rPr>
        <w:t xml:space="preserve"> является численным методом решения инженерных задач, таких как анализ напряжений, теплопередача, электромагнитные явления и течение жидкостей.</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 зависимости от того, отвечает ли исследуемая модель требованию линейности, используется линейный или нелинейный конечноэлементный анализ. В отличие от линейного </w:t>
      </w:r>
      <w:r w:rsidRPr="004179A3">
        <w:rPr>
          <w:rFonts w:ascii="Times New Roman" w:hAnsi="Times New Roman"/>
          <w:sz w:val="28"/>
          <w:szCs w:val="28"/>
          <w:lang w:val="en-US"/>
        </w:rPr>
        <w:t>FEA</w:t>
      </w:r>
      <w:r w:rsidRPr="004179A3">
        <w:rPr>
          <w:rFonts w:ascii="Times New Roman" w:hAnsi="Times New Roman"/>
          <w:sz w:val="28"/>
          <w:szCs w:val="28"/>
        </w:rPr>
        <w:t>, где решение достигается в одном шаге,</w:t>
      </w:r>
      <w:r w:rsidR="004179A3">
        <w:rPr>
          <w:rFonts w:ascii="Times New Roman" w:hAnsi="Times New Roman"/>
          <w:sz w:val="28"/>
          <w:szCs w:val="28"/>
        </w:rPr>
        <w:t xml:space="preserve"> </w:t>
      </w:r>
      <w:r w:rsidRPr="004179A3">
        <w:rPr>
          <w:rFonts w:ascii="Times New Roman" w:hAnsi="Times New Roman"/>
          <w:sz w:val="28"/>
          <w:szCs w:val="28"/>
        </w:rPr>
        <w:t>нелинейный</w:t>
      </w:r>
      <w:r w:rsidR="004179A3">
        <w:rPr>
          <w:rFonts w:ascii="Times New Roman" w:hAnsi="Times New Roman"/>
          <w:sz w:val="28"/>
          <w:szCs w:val="28"/>
        </w:rPr>
        <w:t xml:space="preserve"> </w:t>
      </w:r>
      <w:r w:rsidRPr="004179A3">
        <w:rPr>
          <w:rFonts w:ascii="Times New Roman" w:hAnsi="Times New Roman"/>
          <w:sz w:val="28"/>
          <w:szCs w:val="28"/>
          <w:lang w:val="en-US"/>
        </w:rPr>
        <w:t>FEA</w:t>
      </w:r>
      <w:r w:rsidRPr="004179A3">
        <w:rPr>
          <w:rFonts w:ascii="Times New Roman" w:hAnsi="Times New Roman"/>
          <w:sz w:val="28"/>
          <w:szCs w:val="28"/>
        </w:rPr>
        <w:t xml:space="preserve"> </w:t>
      </w:r>
      <w:r w:rsidR="008B200A" w:rsidRPr="004179A3">
        <w:rPr>
          <w:rFonts w:ascii="Times New Roman" w:hAnsi="Times New Roman"/>
          <w:sz w:val="28"/>
          <w:szCs w:val="28"/>
        </w:rPr>
        <w:t>представляет собой итерационную</w:t>
      </w:r>
      <w:r w:rsidRPr="004179A3">
        <w:rPr>
          <w:rFonts w:ascii="Times New Roman" w:hAnsi="Times New Roman"/>
          <w:sz w:val="28"/>
          <w:szCs w:val="28"/>
        </w:rPr>
        <w:t xml:space="preserve"> процедуру,</w:t>
      </w:r>
      <w:r w:rsidR="00EE6F0E" w:rsidRPr="004179A3">
        <w:rPr>
          <w:rFonts w:ascii="Times New Roman" w:hAnsi="Times New Roman"/>
          <w:sz w:val="28"/>
        </w:rPr>
        <w:t xml:space="preserve"> </w:t>
      </w:r>
      <w:r w:rsidRPr="004179A3">
        <w:rPr>
          <w:rFonts w:ascii="Times New Roman" w:hAnsi="Times New Roman"/>
          <w:sz w:val="28"/>
          <w:szCs w:val="28"/>
        </w:rPr>
        <w:t>которая может потребовать сотен и даже тысяч шагов. Существует три основных типа нелинейностей:</w:t>
      </w:r>
    </w:p>
    <w:p w:rsidR="00CE3534" w:rsidRPr="004179A3" w:rsidRDefault="0007357F"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1.</w:t>
      </w:r>
      <w:r w:rsidR="00CE3534" w:rsidRPr="004179A3">
        <w:rPr>
          <w:rFonts w:ascii="Times New Roman" w:hAnsi="Times New Roman"/>
          <w:sz w:val="28"/>
          <w:szCs w:val="28"/>
        </w:rPr>
        <w:t>Материальные - пластичность, ползучесть, вязко</w:t>
      </w:r>
      <w:r w:rsidR="00EE6F0E" w:rsidRPr="004179A3">
        <w:rPr>
          <w:rFonts w:ascii="Times New Roman" w:hAnsi="Times New Roman"/>
          <w:sz w:val="28"/>
          <w:szCs w:val="28"/>
        </w:rPr>
        <w:t xml:space="preserve">сть, </w:t>
      </w:r>
      <w:r w:rsidR="00CE3534" w:rsidRPr="004179A3">
        <w:rPr>
          <w:rFonts w:ascii="Times New Roman" w:hAnsi="Times New Roman"/>
          <w:sz w:val="28"/>
          <w:szCs w:val="28"/>
        </w:rPr>
        <w:t>упругость материала;</w:t>
      </w:r>
    </w:p>
    <w:p w:rsidR="00CE3534" w:rsidRPr="004179A3" w:rsidRDefault="0007357F"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2.</w:t>
      </w:r>
      <w:r w:rsidR="00CE3534" w:rsidRPr="004179A3">
        <w:rPr>
          <w:rFonts w:ascii="Times New Roman" w:hAnsi="Times New Roman"/>
          <w:sz w:val="28"/>
          <w:szCs w:val="28"/>
        </w:rPr>
        <w:t>Геометрические - большие деформации или растяжения, резкие изгибы;</w:t>
      </w:r>
    </w:p>
    <w:p w:rsidR="00CE3534" w:rsidRPr="004179A3" w:rsidRDefault="0007357F"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3.</w:t>
      </w:r>
      <w:r w:rsidR="00CE3534" w:rsidRPr="004179A3">
        <w:rPr>
          <w:rFonts w:ascii="Times New Roman" w:hAnsi="Times New Roman"/>
          <w:sz w:val="28"/>
          <w:szCs w:val="28"/>
        </w:rPr>
        <w:t>Граничные - контакты с другими объектами, трение, дополнительные силы.</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 практических ситуациях чаще всего имеют место нелинейные модели, требующие применения нелинейного конечноэлементного анализа.</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Теоретически нет ограничений на приложения с использованием </w:t>
      </w:r>
      <w:r w:rsidRPr="004179A3">
        <w:rPr>
          <w:rFonts w:ascii="Times New Roman" w:hAnsi="Times New Roman"/>
          <w:sz w:val="28"/>
          <w:szCs w:val="28"/>
          <w:lang w:val="en-US"/>
        </w:rPr>
        <w:t>FEA</w:t>
      </w:r>
      <w:r w:rsidRPr="004179A3">
        <w:rPr>
          <w:rFonts w:ascii="Times New Roman" w:hAnsi="Times New Roman"/>
          <w:sz w:val="28"/>
          <w:szCs w:val="28"/>
        </w:rPr>
        <w:t xml:space="preserve">. Методы </w:t>
      </w:r>
      <w:r w:rsidRPr="004179A3">
        <w:rPr>
          <w:rFonts w:ascii="Times New Roman" w:hAnsi="Times New Roman"/>
          <w:sz w:val="28"/>
          <w:szCs w:val="28"/>
          <w:lang w:val="en-US"/>
        </w:rPr>
        <w:t>FEA</w:t>
      </w:r>
      <w:r w:rsidRPr="004179A3">
        <w:rPr>
          <w:rFonts w:ascii="Times New Roman" w:hAnsi="Times New Roman"/>
          <w:sz w:val="28"/>
          <w:szCs w:val="28"/>
        </w:rPr>
        <w:t xml:space="preserve"> впервые были применены в аэрокосмической и автомобильной промышленности, но затем распространились практически на все другие отрасли. Сегодня любой проектируемый </w:t>
      </w:r>
      <w:r w:rsidR="004179A3" w:rsidRPr="004179A3">
        <w:rPr>
          <w:rFonts w:ascii="Times New Roman" w:hAnsi="Times New Roman"/>
          <w:sz w:val="28"/>
          <w:szCs w:val="28"/>
        </w:rPr>
        <w:t>объект,</w:t>
      </w:r>
      <w:r w:rsidRPr="004179A3">
        <w:rPr>
          <w:rFonts w:ascii="Times New Roman" w:hAnsi="Times New Roman"/>
          <w:sz w:val="28"/>
          <w:szCs w:val="28"/>
        </w:rPr>
        <w:t xml:space="preserve"> может </w:t>
      </w:r>
      <w:r w:rsidR="004179A3" w:rsidRPr="004179A3">
        <w:rPr>
          <w:rFonts w:ascii="Times New Roman" w:hAnsi="Times New Roman"/>
          <w:sz w:val="28"/>
          <w:szCs w:val="28"/>
        </w:rPr>
        <w:t>быть,</w:t>
      </w:r>
      <w:r w:rsidRPr="004179A3">
        <w:rPr>
          <w:rFonts w:ascii="Times New Roman" w:hAnsi="Times New Roman"/>
          <w:sz w:val="28"/>
          <w:szCs w:val="28"/>
        </w:rPr>
        <w:t xml:space="preserve"> подвергнут моделированию с использованием технологий </w:t>
      </w:r>
      <w:r w:rsidRPr="004179A3">
        <w:rPr>
          <w:rFonts w:ascii="Times New Roman" w:hAnsi="Times New Roman"/>
          <w:sz w:val="28"/>
          <w:szCs w:val="28"/>
          <w:lang w:val="en-US"/>
        </w:rPr>
        <w:t>FEA</w:t>
      </w:r>
      <w:r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Первые системы для автоматизации задач инженерного анализа появились более 30 лет назад. Одна из таких широко известных в мире систем - это система </w:t>
      </w:r>
      <w:r w:rsidRPr="004179A3">
        <w:rPr>
          <w:rFonts w:ascii="Times New Roman" w:hAnsi="Times New Roman"/>
          <w:bCs/>
          <w:sz w:val="28"/>
          <w:szCs w:val="28"/>
          <w:lang w:val="en-US"/>
        </w:rPr>
        <w:t>MSC</w:t>
      </w:r>
      <w:r w:rsidRPr="004179A3">
        <w:rPr>
          <w:rFonts w:ascii="Times New Roman" w:hAnsi="Times New Roman"/>
          <w:bCs/>
          <w:sz w:val="28"/>
          <w:szCs w:val="28"/>
        </w:rPr>
        <w:t>.</w:t>
      </w:r>
      <w:r w:rsidRPr="004179A3">
        <w:rPr>
          <w:rFonts w:ascii="Times New Roman" w:hAnsi="Times New Roman"/>
          <w:bCs/>
          <w:sz w:val="28"/>
          <w:szCs w:val="28"/>
          <w:lang w:val="en-US"/>
        </w:rPr>
        <w:t>Nastran</w:t>
      </w:r>
      <w:r w:rsidRPr="004179A3">
        <w:rPr>
          <w:rFonts w:ascii="Times New Roman" w:hAnsi="Times New Roman"/>
          <w:bCs/>
          <w:sz w:val="28"/>
          <w:szCs w:val="28"/>
        </w:rPr>
        <w:t xml:space="preserve"> </w:t>
      </w:r>
      <w:r w:rsidRPr="004179A3">
        <w:rPr>
          <w:rFonts w:ascii="Times New Roman" w:hAnsi="Times New Roman"/>
          <w:sz w:val="28"/>
          <w:szCs w:val="28"/>
        </w:rPr>
        <w:t xml:space="preserve">(разработка компании </w:t>
      </w:r>
      <w:r w:rsidRPr="004179A3">
        <w:rPr>
          <w:rFonts w:ascii="Times New Roman" w:hAnsi="Times New Roman"/>
          <w:sz w:val="28"/>
          <w:szCs w:val="28"/>
          <w:lang w:val="en-US"/>
        </w:rPr>
        <w:t>MSC</w:t>
      </w:r>
      <w:r w:rsidRPr="004179A3">
        <w:rPr>
          <w:rFonts w:ascii="Times New Roman" w:hAnsi="Times New Roman"/>
          <w:sz w:val="28"/>
          <w:szCs w:val="28"/>
        </w:rPr>
        <w:t>.</w:t>
      </w:r>
      <w:r w:rsidRPr="004179A3">
        <w:rPr>
          <w:rFonts w:ascii="Times New Roman" w:hAnsi="Times New Roman"/>
          <w:sz w:val="28"/>
          <w:szCs w:val="28"/>
          <w:lang w:val="en-US"/>
        </w:rPr>
        <w:t>Software</w:t>
      </w:r>
      <w:r w:rsidRPr="004179A3">
        <w:rPr>
          <w:rFonts w:ascii="Times New Roman" w:hAnsi="Times New Roman"/>
          <w:sz w:val="28"/>
          <w:szCs w:val="28"/>
        </w:rPr>
        <w:t>).</w:t>
      </w:r>
      <w:r w:rsidR="00EE6F0E" w:rsidRPr="004179A3">
        <w:rPr>
          <w:rFonts w:ascii="Times New Roman" w:hAnsi="Times New Roman"/>
          <w:sz w:val="28"/>
          <w:szCs w:val="28"/>
        </w:rPr>
        <w:t xml:space="preserve"> Сегодня </w:t>
      </w:r>
      <w:r w:rsidR="00EE6F0E" w:rsidRPr="004179A3">
        <w:rPr>
          <w:rFonts w:ascii="Times New Roman" w:hAnsi="Times New Roman"/>
          <w:sz w:val="28"/>
          <w:szCs w:val="28"/>
          <w:lang w:val="en-US"/>
        </w:rPr>
        <w:t>MSC</w:t>
      </w:r>
      <w:r w:rsidR="00EE6F0E" w:rsidRPr="004179A3">
        <w:rPr>
          <w:rFonts w:ascii="Times New Roman" w:hAnsi="Times New Roman"/>
          <w:sz w:val="28"/>
          <w:szCs w:val="28"/>
        </w:rPr>
        <w:t>.</w:t>
      </w:r>
      <w:r w:rsidR="00EE6F0E" w:rsidRPr="004179A3">
        <w:rPr>
          <w:rFonts w:ascii="Times New Roman" w:hAnsi="Times New Roman"/>
          <w:sz w:val="28"/>
          <w:szCs w:val="28"/>
          <w:lang w:val="en-US"/>
        </w:rPr>
        <w:t>Nastran</w:t>
      </w:r>
      <w:r w:rsidR="00EE6F0E" w:rsidRPr="004179A3">
        <w:rPr>
          <w:rFonts w:ascii="Times New Roman" w:hAnsi="Times New Roman"/>
          <w:sz w:val="28"/>
          <w:szCs w:val="28"/>
        </w:rPr>
        <w:t xml:space="preserve"> обеспечивает решение самого широкого спектра инженерно-конструкторских задач, включая расчет напряженно-деформированного состояния, частот и форм собственных колебаний, анализ устойчивости, решение задач теплопередачи, исследование установившихся и переходных процессов и т. д.</w:t>
      </w:r>
      <w:r w:rsidR="00EE6F0E" w:rsidRPr="004179A3">
        <w:rPr>
          <w:rFonts w:ascii="Times New Roman" w:hAnsi="Times New Roman"/>
          <w:sz w:val="28"/>
        </w:rPr>
        <w:t xml:space="preserve"> </w:t>
      </w:r>
      <w:r w:rsidR="00EE6F0E" w:rsidRPr="004179A3">
        <w:rPr>
          <w:rFonts w:ascii="Times New Roman" w:hAnsi="Times New Roman"/>
          <w:sz w:val="28"/>
          <w:szCs w:val="28"/>
        </w:rPr>
        <w:t xml:space="preserve">В подготовке производства, как мы уже отмечали, важным также является компьютерное моделирование технологических процессов. Для этих целей компания </w:t>
      </w:r>
      <w:r w:rsidR="00EE6F0E" w:rsidRPr="004179A3">
        <w:rPr>
          <w:rFonts w:ascii="Times New Roman" w:hAnsi="Times New Roman"/>
          <w:sz w:val="28"/>
          <w:szCs w:val="28"/>
          <w:lang w:val="en-US"/>
        </w:rPr>
        <w:t>MSC</w:t>
      </w:r>
      <w:r w:rsidR="00EE6F0E" w:rsidRPr="004179A3">
        <w:rPr>
          <w:rFonts w:ascii="Times New Roman" w:hAnsi="Times New Roman"/>
          <w:sz w:val="28"/>
          <w:szCs w:val="28"/>
        </w:rPr>
        <w:t>.</w:t>
      </w:r>
      <w:r w:rsidR="00EE6F0E" w:rsidRPr="004179A3">
        <w:rPr>
          <w:rFonts w:ascii="Times New Roman" w:hAnsi="Times New Roman"/>
          <w:sz w:val="28"/>
          <w:szCs w:val="28"/>
          <w:lang w:val="en-US"/>
        </w:rPr>
        <w:t>Software</w:t>
      </w:r>
      <w:r w:rsidR="00EE6F0E" w:rsidRPr="004179A3">
        <w:rPr>
          <w:rFonts w:ascii="Times New Roman" w:hAnsi="Times New Roman"/>
          <w:sz w:val="28"/>
          <w:szCs w:val="28"/>
        </w:rPr>
        <w:t xml:space="preserve"> предлагает ряд специальных САЕ-систем, к которым относятся системы </w:t>
      </w:r>
      <w:r w:rsidR="00EE6F0E" w:rsidRPr="004179A3">
        <w:rPr>
          <w:rFonts w:ascii="Times New Roman" w:hAnsi="Times New Roman"/>
          <w:sz w:val="28"/>
          <w:szCs w:val="28"/>
          <w:lang w:val="en-US"/>
        </w:rPr>
        <w:t>MSC</w:t>
      </w:r>
      <w:r w:rsidR="00EE6F0E" w:rsidRPr="004179A3">
        <w:rPr>
          <w:rFonts w:ascii="Times New Roman" w:hAnsi="Times New Roman"/>
          <w:sz w:val="28"/>
          <w:szCs w:val="28"/>
        </w:rPr>
        <w:t>.</w:t>
      </w:r>
      <w:r w:rsidR="00EE6F0E" w:rsidRPr="004179A3">
        <w:rPr>
          <w:rFonts w:ascii="Times New Roman" w:hAnsi="Times New Roman"/>
          <w:sz w:val="28"/>
          <w:szCs w:val="28"/>
          <w:lang w:val="en-US"/>
        </w:rPr>
        <w:t>SuperForge</w:t>
      </w:r>
      <w:r w:rsidR="00EE6F0E" w:rsidRPr="004179A3">
        <w:rPr>
          <w:rFonts w:ascii="Times New Roman" w:hAnsi="Times New Roman"/>
          <w:sz w:val="28"/>
          <w:szCs w:val="28"/>
        </w:rPr>
        <w:t xml:space="preserve">, </w:t>
      </w:r>
      <w:r w:rsidR="00EE6F0E" w:rsidRPr="004179A3">
        <w:rPr>
          <w:rFonts w:ascii="Times New Roman" w:hAnsi="Times New Roman"/>
          <w:sz w:val="28"/>
          <w:szCs w:val="28"/>
          <w:lang w:val="en-US"/>
        </w:rPr>
        <w:t>MSC</w:t>
      </w:r>
      <w:r w:rsidR="00EE6F0E" w:rsidRPr="004179A3">
        <w:rPr>
          <w:rFonts w:ascii="Times New Roman" w:hAnsi="Times New Roman"/>
          <w:sz w:val="28"/>
          <w:szCs w:val="28"/>
        </w:rPr>
        <w:t>.</w:t>
      </w:r>
      <w:r w:rsidR="00EE6F0E" w:rsidRPr="004179A3">
        <w:rPr>
          <w:rFonts w:ascii="Times New Roman" w:hAnsi="Times New Roman"/>
          <w:sz w:val="28"/>
          <w:szCs w:val="28"/>
          <w:lang w:val="en-US"/>
        </w:rPr>
        <w:t>SuperForm</w:t>
      </w:r>
      <w:r w:rsidR="00EE6F0E" w:rsidRPr="004179A3">
        <w:rPr>
          <w:rFonts w:ascii="Times New Roman" w:hAnsi="Times New Roman"/>
          <w:sz w:val="28"/>
          <w:szCs w:val="28"/>
        </w:rPr>
        <w:t xml:space="preserve">, </w:t>
      </w:r>
      <w:r w:rsidR="00EE6F0E" w:rsidRPr="004179A3">
        <w:rPr>
          <w:rFonts w:ascii="Times New Roman" w:hAnsi="Times New Roman"/>
          <w:sz w:val="28"/>
          <w:szCs w:val="28"/>
          <w:lang w:val="en-US"/>
        </w:rPr>
        <w:t>MSC</w:t>
      </w:r>
      <w:r w:rsidR="00EE6F0E" w:rsidRPr="004179A3">
        <w:rPr>
          <w:rFonts w:ascii="Times New Roman" w:hAnsi="Times New Roman"/>
          <w:sz w:val="28"/>
          <w:szCs w:val="28"/>
        </w:rPr>
        <w:t>.</w:t>
      </w:r>
      <w:r w:rsidR="00EE6F0E" w:rsidRPr="004179A3">
        <w:rPr>
          <w:rFonts w:ascii="Times New Roman" w:hAnsi="Times New Roman"/>
          <w:sz w:val="28"/>
          <w:szCs w:val="28"/>
          <w:lang w:val="en-US"/>
        </w:rPr>
        <w:t>Marc</w:t>
      </w:r>
      <w:r w:rsidR="00EE6F0E" w:rsidRPr="004179A3">
        <w:rPr>
          <w:rFonts w:ascii="Times New Roman" w:hAnsi="Times New Roman"/>
          <w:sz w:val="28"/>
          <w:szCs w:val="28"/>
        </w:rPr>
        <w:t xml:space="preserve"> и др.</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Так, система </w:t>
      </w:r>
      <w:r w:rsidRPr="004179A3">
        <w:rPr>
          <w:rFonts w:ascii="Times New Roman" w:hAnsi="Times New Roman"/>
          <w:bCs/>
          <w:sz w:val="28"/>
          <w:szCs w:val="28"/>
          <w:lang w:val="en-US"/>
        </w:rPr>
        <w:t>MSC</w:t>
      </w:r>
      <w:r w:rsidRPr="004179A3">
        <w:rPr>
          <w:rFonts w:ascii="Times New Roman" w:hAnsi="Times New Roman"/>
          <w:bCs/>
          <w:sz w:val="28"/>
          <w:szCs w:val="28"/>
        </w:rPr>
        <w:t>.</w:t>
      </w:r>
      <w:r w:rsidRPr="004179A3">
        <w:rPr>
          <w:rFonts w:ascii="Times New Roman" w:hAnsi="Times New Roman"/>
          <w:bCs/>
          <w:sz w:val="28"/>
          <w:szCs w:val="28"/>
          <w:lang w:val="en-US"/>
        </w:rPr>
        <w:t>SuperForge</w:t>
      </w:r>
      <w:r w:rsidRPr="004179A3">
        <w:rPr>
          <w:rFonts w:ascii="Times New Roman" w:hAnsi="Times New Roman"/>
          <w:bCs/>
          <w:sz w:val="28"/>
          <w:szCs w:val="28"/>
        </w:rPr>
        <w:t xml:space="preserve"> </w:t>
      </w:r>
      <w:r w:rsidRPr="004179A3">
        <w:rPr>
          <w:rFonts w:ascii="Times New Roman" w:hAnsi="Times New Roman"/>
          <w:sz w:val="28"/>
          <w:szCs w:val="28"/>
        </w:rPr>
        <w:t xml:space="preserve">является быстрым и простым в использовании средством для анализа производственных процессов горячей штамповки и ковки. При анализе система учитывает подробные характеристики материала заготовки, параметры пресса, наличие трения и температурных эффектов, фактор упругости материала, возможность скольжения заготовки при ее укладке (ручной или автоматической) и др. Использование </w:t>
      </w:r>
      <w:r w:rsidRPr="004179A3">
        <w:rPr>
          <w:rFonts w:ascii="Times New Roman" w:hAnsi="Times New Roman"/>
          <w:sz w:val="28"/>
          <w:szCs w:val="28"/>
          <w:lang w:val="en-US"/>
        </w:rPr>
        <w:t>MSC</w:t>
      </w:r>
      <w:r w:rsidRPr="004179A3">
        <w:rPr>
          <w:rFonts w:ascii="Times New Roman" w:hAnsi="Times New Roman"/>
          <w:sz w:val="28"/>
          <w:szCs w:val="28"/>
        </w:rPr>
        <w:t>.</w:t>
      </w:r>
      <w:r w:rsidRPr="004179A3">
        <w:rPr>
          <w:rFonts w:ascii="Times New Roman" w:hAnsi="Times New Roman"/>
          <w:sz w:val="28"/>
          <w:szCs w:val="28"/>
          <w:lang w:val="en-US"/>
        </w:rPr>
        <w:t>SuperForge</w:t>
      </w:r>
      <w:r w:rsidRPr="004179A3">
        <w:rPr>
          <w:rFonts w:ascii="Times New Roman" w:hAnsi="Times New Roman"/>
          <w:sz w:val="28"/>
          <w:szCs w:val="28"/>
        </w:rPr>
        <w:t xml:space="preserve"> позволяет сократить цеховые испытания путем оптимизации технологических процессов на основе экономичной и быстрой компьютерной имитации. В результате улучшается качество изделия, уменьшается время ТПП.</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Другая система, </w:t>
      </w:r>
      <w:r w:rsidRPr="004179A3">
        <w:rPr>
          <w:rFonts w:ascii="Times New Roman" w:hAnsi="Times New Roman"/>
          <w:bCs/>
          <w:sz w:val="28"/>
          <w:szCs w:val="28"/>
          <w:lang w:val="en-US"/>
        </w:rPr>
        <w:t>MSC</w:t>
      </w:r>
      <w:r w:rsidRPr="004179A3">
        <w:rPr>
          <w:rFonts w:ascii="Times New Roman" w:hAnsi="Times New Roman"/>
          <w:bCs/>
          <w:sz w:val="28"/>
          <w:szCs w:val="28"/>
        </w:rPr>
        <w:t>.</w:t>
      </w:r>
      <w:r w:rsidRPr="004179A3">
        <w:rPr>
          <w:rFonts w:ascii="Times New Roman" w:hAnsi="Times New Roman"/>
          <w:bCs/>
          <w:sz w:val="28"/>
          <w:szCs w:val="28"/>
          <w:lang w:val="en-US"/>
        </w:rPr>
        <w:t>SuperForm</w:t>
      </w:r>
      <w:r w:rsidRPr="004179A3">
        <w:rPr>
          <w:rFonts w:ascii="Times New Roman" w:hAnsi="Times New Roman"/>
          <w:bCs/>
          <w:sz w:val="28"/>
          <w:szCs w:val="28"/>
        </w:rPr>
        <w:t xml:space="preserve"> </w:t>
      </w:r>
      <w:r w:rsidRPr="004179A3">
        <w:rPr>
          <w:rFonts w:ascii="Times New Roman" w:hAnsi="Times New Roman"/>
          <w:sz w:val="28"/>
          <w:szCs w:val="28"/>
        </w:rPr>
        <w:t>обеспечивает моделирование широкого спектра производственных процессов объемного формования, включая горячую и холодную штамповку, экструзионное прессование, осевую и кольцевую прокатку, вырубку заготовок из листа, прокатку слитков, гибку толстых листов и резание. Система выполняет анализ процесса формования (определяет степень заполнения зоны формообразования, предсказывает появление складок и других дефектов, рассчитывает температуры и остаточные напряжения), проводит анализ поведения материала (определяет зернистость и локальные упрочнения, предсказывает разрушения), рассчитывает нагрузки на инструмент, определяет его износ и ресурс.</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Результаты компьютерного моделирования могут быть представлены как в виде таблиц и графиков, так и в виде реалистичных изображений положений и состояний объектов в разные моменты времени и при различных условиях (нагрузках, температурных режимах и др.). Например, объемная модель детали “раскрашивается" разными цветами, в соответствии с текущими значениями температур в каждой точке детали.</w:t>
      </w:r>
    </w:p>
    <w:p w:rsidR="00A0312D" w:rsidRPr="004179A3" w:rsidRDefault="00A0312D"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В качестве примера, на рис. 6</w:t>
      </w:r>
      <w:r w:rsidR="00CE3534" w:rsidRPr="004179A3">
        <w:rPr>
          <w:rFonts w:ascii="Times New Roman" w:hAnsi="Times New Roman"/>
          <w:sz w:val="28"/>
          <w:szCs w:val="28"/>
        </w:rPr>
        <w:t xml:space="preserve"> показаны результаты компьютерного моделирования процесса горячей штамповки в системе </w:t>
      </w:r>
      <w:r w:rsidR="00CE3534" w:rsidRPr="004179A3">
        <w:rPr>
          <w:rFonts w:ascii="Times New Roman" w:hAnsi="Times New Roman"/>
          <w:sz w:val="28"/>
          <w:szCs w:val="28"/>
          <w:lang w:val="en-US"/>
        </w:rPr>
        <w:t>MSC</w:t>
      </w:r>
      <w:r w:rsidR="00CE3534" w:rsidRPr="004179A3">
        <w:rPr>
          <w:rFonts w:ascii="Times New Roman" w:hAnsi="Times New Roman"/>
          <w:sz w:val="28"/>
          <w:szCs w:val="28"/>
        </w:rPr>
        <w:t>.</w:t>
      </w:r>
      <w:r w:rsidR="00CE3534" w:rsidRPr="004179A3">
        <w:rPr>
          <w:rFonts w:ascii="Times New Roman" w:hAnsi="Times New Roman"/>
          <w:sz w:val="28"/>
          <w:szCs w:val="28"/>
          <w:lang w:val="en-US"/>
        </w:rPr>
        <w:t>Superforge</w:t>
      </w:r>
      <w:r w:rsidR="00CE3534" w:rsidRPr="004179A3">
        <w:rPr>
          <w:rFonts w:ascii="Times New Roman" w:hAnsi="Times New Roman"/>
          <w:sz w:val="28"/>
          <w:szCs w:val="28"/>
        </w:rPr>
        <w:t>. Здесь моделируется изменение состояния заготовки при штамповке детали "соединительный рычаг". В данном примере из одной заготовки изготавливаются сразу две детали, а процесс горячей штамповки выполняется в два этапа (за два перехода</w:t>
      </w:r>
      <w:r w:rsidR="009C0EA6" w:rsidRPr="004179A3">
        <w:rPr>
          <w:rFonts w:ascii="Times New Roman" w:hAnsi="Times New Roman"/>
          <w:sz w:val="28"/>
          <w:szCs w:val="28"/>
        </w:rPr>
        <w:t>).</w:t>
      </w:r>
    </w:p>
    <w:p w:rsidR="008B200A" w:rsidRPr="004179A3" w:rsidRDefault="00522F1F" w:rsidP="004179A3">
      <w:pPr>
        <w:keepNext/>
        <w:shd w:val="clear" w:color="auto" w:fill="FFFFFF"/>
        <w:spacing w:after="0" w:line="360" w:lineRule="auto"/>
        <w:ind w:firstLine="709"/>
        <w:jc w:val="both"/>
        <w:rPr>
          <w:rFonts w:ascii="Times New Roman" w:hAnsi="Times New Roman"/>
          <w:sz w:val="28"/>
        </w:rPr>
      </w:pPr>
      <w:r>
        <w:rPr>
          <w:rFonts w:ascii="Times New Roman" w:hAnsi="Times New Roman"/>
          <w:noProof/>
          <w:sz w:val="28"/>
          <w:szCs w:val="24"/>
        </w:rPr>
        <w:pict>
          <v:shape id="Рисунок 9" o:spid="_x0000_i1028" type="#_x0000_t75" style="width:183.75pt;height:369pt;visibility:visible">
            <v:imagedata r:id="rId12" o:title=""/>
          </v:shape>
        </w:pict>
      </w:r>
    </w:p>
    <w:p w:rsidR="00CE3534" w:rsidRPr="004179A3" w:rsidRDefault="009C0EA6"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iCs/>
          <w:sz w:val="28"/>
          <w:szCs w:val="28"/>
        </w:rPr>
        <w:t>Рис. 6</w:t>
      </w:r>
      <w:r w:rsidR="00CE3534" w:rsidRPr="004179A3">
        <w:rPr>
          <w:rFonts w:ascii="Times New Roman" w:hAnsi="Times New Roman"/>
          <w:iCs/>
          <w:sz w:val="28"/>
          <w:szCs w:val="28"/>
        </w:rPr>
        <w:t xml:space="preserve">. Компьютерное моделирование процесса горячей штамповки в САЕ </w:t>
      </w:r>
      <w:r w:rsidR="00CE3534" w:rsidRPr="004179A3">
        <w:rPr>
          <w:rFonts w:ascii="Times New Roman" w:hAnsi="Times New Roman"/>
          <w:iCs/>
          <w:sz w:val="28"/>
          <w:szCs w:val="28"/>
          <w:lang w:val="en-US"/>
        </w:rPr>
        <w:t>MSC</w:t>
      </w:r>
      <w:r w:rsidR="00CE3534" w:rsidRPr="004179A3">
        <w:rPr>
          <w:rFonts w:ascii="Times New Roman" w:hAnsi="Times New Roman"/>
          <w:iCs/>
          <w:sz w:val="28"/>
          <w:szCs w:val="28"/>
        </w:rPr>
        <w:t>.</w:t>
      </w:r>
      <w:r w:rsidR="00CE3534" w:rsidRPr="004179A3">
        <w:rPr>
          <w:rFonts w:ascii="Times New Roman" w:hAnsi="Times New Roman"/>
          <w:iCs/>
          <w:sz w:val="28"/>
          <w:szCs w:val="28"/>
          <w:lang w:val="en-US"/>
        </w:rPr>
        <w:t>Superforge</w:t>
      </w:r>
      <w:r w:rsidR="00CE3534" w:rsidRPr="004179A3">
        <w:rPr>
          <w:rFonts w:ascii="Times New Roman" w:hAnsi="Times New Roman"/>
          <w:iCs/>
          <w:sz w:val="28"/>
          <w:szCs w:val="28"/>
        </w:rPr>
        <w:t>: а - изменение состояния заготовки в переходах;</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iCs/>
          <w:sz w:val="28"/>
          <w:szCs w:val="28"/>
        </w:rPr>
        <w:t>б - готовая деталь</w:t>
      </w:r>
    </w:p>
    <w:p w:rsidR="004179A3" w:rsidRDefault="004179A3" w:rsidP="004179A3">
      <w:pPr>
        <w:shd w:val="clear" w:color="auto" w:fill="FFFFFF"/>
        <w:spacing w:after="0" w:line="360" w:lineRule="auto"/>
        <w:ind w:firstLine="709"/>
        <w:jc w:val="both"/>
        <w:rPr>
          <w:rFonts w:ascii="Times New Roman" w:hAnsi="Times New Roman"/>
          <w:sz w:val="28"/>
          <w:szCs w:val="28"/>
        </w:rPr>
      </w:pP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Технологические процессы литья изделий из металлов имеют свою специфику. Здесь в качестве примеров СА</w:t>
      </w:r>
      <w:r w:rsidR="009C0EA6" w:rsidRPr="004179A3">
        <w:rPr>
          <w:rFonts w:ascii="Times New Roman" w:hAnsi="Times New Roman"/>
          <w:sz w:val="28"/>
          <w:szCs w:val="28"/>
        </w:rPr>
        <w:t>Е-систем, успешно используемых для</w:t>
      </w:r>
      <w:r w:rsidRPr="004179A3">
        <w:rPr>
          <w:rFonts w:ascii="Times New Roman" w:hAnsi="Times New Roman"/>
          <w:sz w:val="28"/>
          <w:szCs w:val="28"/>
        </w:rPr>
        <w:t xml:space="preserve"> компьютерно</w:t>
      </w:r>
      <w:r w:rsidR="009C0EA6" w:rsidRPr="004179A3">
        <w:rPr>
          <w:rFonts w:ascii="Times New Roman" w:hAnsi="Times New Roman"/>
          <w:sz w:val="28"/>
          <w:szCs w:val="28"/>
        </w:rPr>
        <w:t>го моделирования, можно отметить</w:t>
      </w:r>
      <w:r w:rsidRPr="004179A3">
        <w:rPr>
          <w:rFonts w:ascii="Times New Roman" w:hAnsi="Times New Roman"/>
          <w:sz w:val="28"/>
          <w:szCs w:val="28"/>
        </w:rPr>
        <w:t xml:space="preserve"> системы</w:t>
      </w:r>
      <w:r w:rsidR="009C0EA6" w:rsidRPr="004179A3">
        <w:rPr>
          <w:rFonts w:ascii="Times New Roman" w:hAnsi="Times New Roman"/>
          <w:sz w:val="28"/>
        </w:rPr>
        <w:t xml:space="preserve"> </w:t>
      </w:r>
      <w:r w:rsidRPr="004179A3">
        <w:rPr>
          <w:rFonts w:ascii="Times New Roman" w:hAnsi="Times New Roman"/>
          <w:bCs/>
          <w:sz w:val="28"/>
          <w:szCs w:val="28"/>
          <w:lang w:val="en-US"/>
        </w:rPr>
        <w:t>ProCAST</w:t>
      </w:r>
      <w:r w:rsidRPr="004179A3">
        <w:rPr>
          <w:rFonts w:ascii="Times New Roman" w:hAnsi="Times New Roman"/>
          <w:bCs/>
          <w:sz w:val="28"/>
          <w:szCs w:val="28"/>
        </w:rPr>
        <w:t xml:space="preserve"> </w:t>
      </w:r>
      <w:r w:rsidRPr="004179A3">
        <w:rPr>
          <w:rFonts w:ascii="Times New Roman" w:hAnsi="Times New Roman"/>
          <w:sz w:val="28"/>
          <w:szCs w:val="28"/>
        </w:rPr>
        <w:t xml:space="preserve">и </w:t>
      </w:r>
      <w:r w:rsidRPr="004179A3">
        <w:rPr>
          <w:rFonts w:ascii="Times New Roman" w:hAnsi="Times New Roman"/>
          <w:bCs/>
          <w:sz w:val="28"/>
          <w:szCs w:val="28"/>
        </w:rPr>
        <w:t>Полигон</w:t>
      </w:r>
      <w:r w:rsidRPr="004179A3">
        <w:rPr>
          <w:rFonts w:ascii="Times New Roman" w:hAnsi="Times New Roman"/>
          <w:sz w:val="28"/>
          <w:szCs w:val="28"/>
        </w:rPr>
        <w:t>. Они обеспечивают решение таких задач анализа процессов литья изделий из металлов, как: моделирование процессов затвердевания; моделирование образования усадочных раковин и макропористости; моделирование образования микропористости; моделирование развития деформаций для прогноза кристаллизационных трещин; формирование любых критериев качества и соответствующие расчеты для прогноза структуры, механических свойств.</w:t>
      </w:r>
    </w:p>
    <w:p w:rsidR="00CE3534" w:rsidRPr="004179A3" w:rsidRDefault="00D71156"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bCs/>
          <w:sz w:val="28"/>
          <w:szCs w:val="28"/>
        </w:rPr>
        <w:t>2.2</w:t>
      </w:r>
      <w:r w:rsidR="009C0EA6" w:rsidRPr="004179A3">
        <w:rPr>
          <w:rFonts w:ascii="Times New Roman" w:hAnsi="Times New Roman"/>
          <w:b/>
          <w:bCs/>
          <w:sz w:val="28"/>
          <w:szCs w:val="28"/>
        </w:rPr>
        <w:t xml:space="preserve"> </w:t>
      </w:r>
      <w:r w:rsidR="00CE3534" w:rsidRPr="004179A3">
        <w:rPr>
          <w:rFonts w:ascii="Times New Roman" w:hAnsi="Times New Roman"/>
          <w:b/>
          <w:bCs/>
          <w:sz w:val="28"/>
          <w:szCs w:val="28"/>
          <w:lang w:val="en-US"/>
        </w:rPr>
        <w:t>PDM</w:t>
      </w:r>
      <w:r w:rsidR="00CE3534" w:rsidRPr="004179A3">
        <w:rPr>
          <w:rFonts w:ascii="Times New Roman" w:hAnsi="Times New Roman"/>
          <w:b/>
          <w:bCs/>
          <w:sz w:val="28"/>
          <w:szCs w:val="28"/>
        </w:rPr>
        <w:t>-системы для управления ТПП</w:t>
      </w:r>
    </w:p>
    <w:p w:rsidR="004179A3" w:rsidRDefault="004179A3" w:rsidP="004179A3">
      <w:pPr>
        <w:shd w:val="clear" w:color="auto" w:fill="FFFFFF"/>
        <w:spacing w:after="0" w:line="360" w:lineRule="auto"/>
        <w:ind w:firstLine="709"/>
        <w:jc w:val="both"/>
        <w:rPr>
          <w:rFonts w:ascii="Times New Roman" w:hAnsi="Times New Roman"/>
          <w:sz w:val="28"/>
          <w:szCs w:val="28"/>
        </w:rPr>
      </w:pP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Выше уже отмечалась важность автоматизации решения задач управления подготовкой производства в АСТПП. Управление ТПП строится на основе хранения и использования информации об изделии на определенных стадиях его жизненного цикла.</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 соответствии со стандартами </w:t>
      </w:r>
      <w:r w:rsidRPr="004179A3">
        <w:rPr>
          <w:rFonts w:ascii="Times New Roman" w:hAnsi="Times New Roman"/>
          <w:sz w:val="28"/>
          <w:szCs w:val="28"/>
          <w:lang w:val="en-US"/>
        </w:rPr>
        <w:t>ISO</w:t>
      </w:r>
      <w:r w:rsidRPr="004179A3">
        <w:rPr>
          <w:rFonts w:ascii="Times New Roman" w:hAnsi="Times New Roman"/>
          <w:sz w:val="28"/>
          <w:szCs w:val="28"/>
        </w:rPr>
        <w:t xml:space="preserve"> 9000:2000, </w:t>
      </w:r>
      <w:r w:rsidRPr="004179A3">
        <w:rPr>
          <w:rFonts w:ascii="Times New Roman" w:hAnsi="Times New Roman"/>
          <w:iCs/>
          <w:sz w:val="28"/>
          <w:szCs w:val="28"/>
        </w:rPr>
        <w:t xml:space="preserve">Жизненный Цикл Изделия (ЖЦИ) </w:t>
      </w:r>
      <w:r w:rsidRPr="004179A3">
        <w:rPr>
          <w:rFonts w:ascii="Times New Roman" w:hAnsi="Times New Roman"/>
          <w:sz w:val="28"/>
          <w:szCs w:val="28"/>
        </w:rPr>
        <w:t xml:space="preserve">охватывает все стадии жизни изделия - от изучения рынка перед проектированием до утилизации изделия после использования. Компьютерная поддержка этапов ЖЦИ строится на основе применения так называемых </w:t>
      </w:r>
      <w:r w:rsidRPr="004179A3">
        <w:rPr>
          <w:rFonts w:ascii="Times New Roman" w:hAnsi="Times New Roman"/>
          <w:sz w:val="28"/>
          <w:szCs w:val="28"/>
          <w:lang w:val="en-US"/>
        </w:rPr>
        <w:t>CALS</w:t>
      </w:r>
      <w:r w:rsidRPr="004179A3">
        <w:rPr>
          <w:rFonts w:ascii="Times New Roman" w:hAnsi="Times New Roman"/>
          <w:sz w:val="28"/>
          <w:szCs w:val="28"/>
        </w:rPr>
        <w:t>-технологий (</w:t>
      </w:r>
      <w:r w:rsidRPr="004179A3">
        <w:rPr>
          <w:rFonts w:ascii="Times New Roman" w:hAnsi="Times New Roman"/>
          <w:sz w:val="28"/>
          <w:szCs w:val="28"/>
          <w:lang w:val="en-US"/>
        </w:rPr>
        <w:t>CALS</w:t>
      </w:r>
      <w:r w:rsidRPr="004179A3">
        <w:rPr>
          <w:rFonts w:ascii="Times New Roman" w:hAnsi="Times New Roman"/>
          <w:sz w:val="28"/>
          <w:szCs w:val="28"/>
        </w:rPr>
        <w:t xml:space="preserve"> - </w:t>
      </w:r>
      <w:r w:rsidRPr="004179A3">
        <w:rPr>
          <w:rFonts w:ascii="Times New Roman" w:hAnsi="Times New Roman"/>
          <w:sz w:val="28"/>
          <w:szCs w:val="28"/>
          <w:lang w:val="en-US"/>
        </w:rPr>
        <w:t>Continuous</w:t>
      </w:r>
      <w:r w:rsidRPr="004179A3">
        <w:rPr>
          <w:rFonts w:ascii="Times New Roman" w:hAnsi="Times New Roman"/>
          <w:sz w:val="28"/>
          <w:szCs w:val="28"/>
        </w:rPr>
        <w:t xml:space="preserve"> </w:t>
      </w:r>
      <w:r w:rsidRPr="004179A3">
        <w:rPr>
          <w:rFonts w:ascii="Times New Roman" w:hAnsi="Times New Roman"/>
          <w:sz w:val="28"/>
          <w:szCs w:val="28"/>
          <w:lang w:val="en-US"/>
        </w:rPr>
        <w:t>Acquisition</w:t>
      </w:r>
      <w:r w:rsidRPr="004179A3">
        <w:rPr>
          <w:rFonts w:ascii="Times New Roman" w:hAnsi="Times New Roman"/>
          <w:sz w:val="28"/>
          <w:szCs w:val="28"/>
        </w:rPr>
        <w:t xml:space="preserve"> </w:t>
      </w:r>
      <w:r w:rsidRPr="004179A3">
        <w:rPr>
          <w:rFonts w:ascii="Times New Roman" w:hAnsi="Times New Roman"/>
          <w:sz w:val="28"/>
          <w:szCs w:val="28"/>
          <w:lang w:val="en-US"/>
        </w:rPr>
        <w:t>and</w:t>
      </w:r>
      <w:r w:rsidRPr="004179A3">
        <w:rPr>
          <w:rFonts w:ascii="Times New Roman" w:hAnsi="Times New Roman"/>
          <w:sz w:val="28"/>
          <w:szCs w:val="28"/>
        </w:rPr>
        <w:t xml:space="preserve"> </w:t>
      </w:r>
      <w:r w:rsidRPr="004179A3">
        <w:rPr>
          <w:rFonts w:ascii="Times New Roman" w:hAnsi="Times New Roman"/>
          <w:sz w:val="28"/>
          <w:szCs w:val="28"/>
          <w:lang w:val="en-US"/>
        </w:rPr>
        <w:t>Life</w:t>
      </w:r>
      <w:r w:rsidRPr="004179A3">
        <w:rPr>
          <w:rFonts w:ascii="Times New Roman" w:hAnsi="Times New Roman"/>
          <w:sz w:val="28"/>
          <w:szCs w:val="28"/>
        </w:rPr>
        <w:t>-</w:t>
      </w:r>
      <w:r w:rsidRPr="004179A3">
        <w:rPr>
          <w:rFonts w:ascii="Times New Roman" w:hAnsi="Times New Roman"/>
          <w:sz w:val="28"/>
          <w:szCs w:val="28"/>
          <w:lang w:val="en-US"/>
        </w:rPr>
        <w:t>Cycle</w:t>
      </w:r>
      <w:r w:rsidRPr="004179A3">
        <w:rPr>
          <w:rFonts w:ascii="Times New Roman" w:hAnsi="Times New Roman"/>
          <w:sz w:val="28"/>
          <w:szCs w:val="28"/>
        </w:rPr>
        <w:t xml:space="preserve"> </w:t>
      </w:r>
      <w:r w:rsidRPr="004179A3">
        <w:rPr>
          <w:rFonts w:ascii="Times New Roman" w:hAnsi="Times New Roman"/>
          <w:sz w:val="28"/>
          <w:szCs w:val="28"/>
          <w:lang w:val="en-US"/>
        </w:rPr>
        <w:t>Support</w:t>
      </w:r>
      <w:r w:rsidRPr="004179A3">
        <w:rPr>
          <w:rFonts w:ascii="Times New Roman" w:hAnsi="Times New Roman"/>
          <w:sz w:val="28"/>
          <w:szCs w:val="28"/>
        </w:rPr>
        <w:t xml:space="preserve"> - непрерывная информационная поддержка жизненного цикла продукта). В качестве одного из базовых инструментов реализации </w:t>
      </w:r>
      <w:r w:rsidRPr="004179A3">
        <w:rPr>
          <w:rFonts w:ascii="Times New Roman" w:hAnsi="Times New Roman"/>
          <w:sz w:val="28"/>
          <w:szCs w:val="28"/>
          <w:lang w:val="en-US"/>
        </w:rPr>
        <w:t>CALS</w:t>
      </w:r>
      <w:r w:rsidRPr="004179A3">
        <w:rPr>
          <w:rFonts w:ascii="Times New Roman" w:hAnsi="Times New Roman"/>
          <w:sz w:val="28"/>
          <w:szCs w:val="28"/>
        </w:rPr>
        <w:t xml:space="preserve">-технологий выступают системы класса </w:t>
      </w:r>
      <w:r w:rsidRPr="004179A3">
        <w:rPr>
          <w:rFonts w:ascii="Times New Roman" w:hAnsi="Times New Roman"/>
          <w:sz w:val="28"/>
          <w:szCs w:val="28"/>
          <w:lang w:val="en-US"/>
        </w:rPr>
        <w:t>PDM</w:t>
      </w:r>
      <w:r w:rsidRPr="004179A3">
        <w:rPr>
          <w:rFonts w:ascii="Times New Roman" w:hAnsi="Times New Roman"/>
          <w:sz w:val="28"/>
          <w:szCs w:val="28"/>
        </w:rPr>
        <w:t xml:space="preserve"> (</w:t>
      </w:r>
      <w:r w:rsidRPr="004179A3">
        <w:rPr>
          <w:rFonts w:ascii="Times New Roman" w:hAnsi="Times New Roman"/>
          <w:sz w:val="28"/>
          <w:szCs w:val="28"/>
          <w:lang w:val="en-US"/>
        </w:rPr>
        <w:t>Product</w:t>
      </w:r>
      <w:r w:rsidRPr="004179A3">
        <w:rPr>
          <w:rFonts w:ascii="Times New Roman" w:hAnsi="Times New Roman"/>
          <w:sz w:val="28"/>
          <w:szCs w:val="28"/>
        </w:rPr>
        <w:t xml:space="preserve"> </w:t>
      </w:r>
      <w:r w:rsidRPr="004179A3">
        <w:rPr>
          <w:rFonts w:ascii="Times New Roman" w:hAnsi="Times New Roman"/>
          <w:sz w:val="28"/>
          <w:szCs w:val="28"/>
          <w:lang w:val="en-US"/>
        </w:rPr>
        <w:t>Data</w:t>
      </w:r>
      <w:r w:rsidRPr="004179A3">
        <w:rPr>
          <w:rFonts w:ascii="Times New Roman" w:hAnsi="Times New Roman"/>
          <w:sz w:val="28"/>
          <w:szCs w:val="28"/>
        </w:rPr>
        <w:t xml:space="preserve"> </w:t>
      </w:r>
      <w:r w:rsidRPr="004179A3">
        <w:rPr>
          <w:rFonts w:ascii="Times New Roman" w:hAnsi="Times New Roman"/>
          <w:sz w:val="28"/>
          <w:szCs w:val="28"/>
          <w:lang w:val="en-US"/>
        </w:rPr>
        <w:t>Management</w:t>
      </w:r>
      <w:r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Первые </w:t>
      </w:r>
      <w:r w:rsidRPr="004179A3">
        <w:rPr>
          <w:rFonts w:ascii="Times New Roman" w:hAnsi="Times New Roman"/>
          <w:sz w:val="28"/>
          <w:szCs w:val="28"/>
          <w:lang w:val="en-US"/>
        </w:rPr>
        <w:t>PDM</w:t>
      </w:r>
      <w:r w:rsidRPr="004179A3">
        <w:rPr>
          <w:rFonts w:ascii="Times New Roman" w:hAnsi="Times New Roman"/>
          <w:sz w:val="28"/>
          <w:szCs w:val="28"/>
        </w:rPr>
        <w:t>-системы появились в конце 80-х - начале 90-х годов. Их появление было вызвано необходимостью повышения эффективности автоматизации проектирования при коллективной работе конструкторов над одним сложным изделием. Дополнительно к системам автоматизации проектирования (САПР) требовалось программное обеспечение, которое отслеживало бы состав всех файлов проекта, создаваемых в САПР, на предмет их целостности, непротиворечивости и актуальности.</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Разработкой первых </w:t>
      </w:r>
      <w:r w:rsidRPr="004179A3">
        <w:rPr>
          <w:rFonts w:ascii="Times New Roman" w:hAnsi="Times New Roman"/>
          <w:sz w:val="28"/>
          <w:szCs w:val="28"/>
          <w:lang w:val="en-US"/>
        </w:rPr>
        <w:t>PDM</w:t>
      </w:r>
      <w:r w:rsidRPr="004179A3">
        <w:rPr>
          <w:rFonts w:ascii="Times New Roman" w:hAnsi="Times New Roman"/>
          <w:sz w:val="28"/>
          <w:szCs w:val="28"/>
        </w:rPr>
        <w:t>-систем наиболее плодотворно занимались создатели мощных САПР, которые раньше других поняли, что успешное внедрение этих САПР требует решения вопросов взаимной увязки конструкторских данных, надежного хранения наработок каждого из участников проекта, обеспечения нужных уровней доступа ко всей проектной информации.</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При таком подходе исходными данными для работы </w:t>
      </w:r>
      <w:r w:rsidRPr="004179A3">
        <w:rPr>
          <w:rFonts w:ascii="Times New Roman" w:hAnsi="Times New Roman"/>
          <w:sz w:val="28"/>
          <w:szCs w:val="28"/>
          <w:lang w:val="en-US"/>
        </w:rPr>
        <w:t>PDM</w:t>
      </w:r>
      <w:r w:rsidRPr="004179A3">
        <w:rPr>
          <w:rFonts w:ascii="Times New Roman" w:hAnsi="Times New Roman"/>
          <w:sz w:val="28"/>
          <w:szCs w:val="28"/>
        </w:rPr>
        <w:t xml:space="preserve"> </w:t>
      </w:r>
      <w:r w:rsidR="00101DA7" w:rsidRPr="004179A3">
        <w:rPr>
          <w:rFonts w:ascii="Times New Roman" w:hAnsi="Times New Roman"/>
          <w:sz w:val="28"/>
          <w:szCs w:val="28"/>
        </w:rPr>
        <w:t>станови</w:t>
      </w:r>
      <w:r w:rsidRPr="004179A3">
        <w:rPr>
          <w:rFonts w:ascii="Times New Roman" w:hAnsi="Times New Roman"/>
          <w:sz w:val="28"/>
          <w:szCs w:val="28"/>
        </w:rPr>
        <w:t>лись:</w:t>
      </w:r>
    </w:p>
    <w:p w:rsidR="00CE3534" w:rsidRPr="004179A3" w:rsidRDefault="00CE3534" w:rsidP="004179A3">
      <w:pPr>
        <w:shd w:val="clear" w:color="auto" w:fill="FFFFFF"/>
        <w:tabs>
          <w:tab w:val="left" w:pos="365"/>
        </w:tabs>
        <w:spacing w:after="0" w:line="360" w:lineRule="auto"/>
        <w:ind w:firstLine="709"/>
        <w:jc w:val="both"/>
        <w:rPr>
          <w:rFonts w:ascii="Times New Roman" w:hAnsi="Times New Roman"/>
          <w:sz w:val="28"/>
          <w:szCs w:val="28"/>
        </w:rPr>
      </w:pPr>
      <w:r w:rsidRPr="004179A3">
        <w:rPr>
          <w:rFonts w:ascii="Times New Roman" w:hAnsi="Times New Roman"/>
          <w:sz w:val="28"/>
          <w:szCs w:val="28"/>
        </w:rPr>
        <w:t>структура изделия (получаемая напрямую из среды САПР);</w:t>
      </w:r>
    </w:p>
    <w:p w:rsidR="00CE3534" w:rsidRPr="004179A3" w:rsidRDefault="00CE3534" w:rsidP="004179A3">
      <w:pPr>
        <w:shd w:val="clear" w:color="auto" w:fill="FFFFFF"/>
        <w:tabs>
          <w:tab w:val="left" w:pos="365"/>
        </w:tabs>
        <w:spacing w:after="0" w:line="360" w:lineRule="auto"/>
        <w:ind w:firstLine="709"/>
        <w:jc w:val="both"/>
        <w:rPr>
          <w:rFonts w:ascii="Times New Roman" w:hAnsi="Times New Roman"/>
          <w:sz w:val="28"/>
          <w:szCs w:val="28"/>
        </w:rPr>
      </w:pPr>
      <w:r w:rsidRPr="004179A3">
        <w:rPr>
          <w:rFonts w:ascii="Times New Roman" w:hAnsi="Times New Roman"/>
          <w:sz w:val="28"/>
          <w:szCs w:val="28"/>
        </w:rPr>
        <w:t>структура отношений между участниками проекта;</w:t>
      </w:r>
    </w:p>
    <w:p w:rsidR="00CE3534" w:rsidRPr="004179A3" w:rsidRDefault="00CE3534" w:rsidP="004179A3">
      <w:pPr>
        <w:shd w:val="clear" w:color="auto" w:fill="FFFFFF"/>
        <w:tabs>
          <w:tab w:val="left" w:pos="365"/>
        </w:tabs>
        <w:spacing w:after="0" w:line="360" w:lineRule="auto"/>
        <w:ind w:firstLine="709"/>
        <w:jc w:val="both"/>
        <w:rPr>
          <w:rFonts w:ascii="Times New Roman" w:hAnsi="Times New Roman"/>
          <w:sz w:val="28"/>
          <w:szCs w:val="28"/>
        </w:rPr>
      </w:pPr>
      <w:r w:rsidRPr="004179A3">
        <w:rPr>
          <w:rFonts w:ascii="Times New Roman" w:hAnsi="Times New Roman"/>
          <w:sz w:val="28"/>
          <w:szCs w:val="28"/>
        </w:rPr>
        <w:t>дополнительная производственная информация, относящаяся к проекту в целом.</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Областью применения первых </w:t>
      </w:r>
      <w:r w:rsidRPr="004179A3">
        <w:rPr>
          <w:rFonts w:ascii="Times New Roman" w:hAnsi="Times New Roman"/>
          <w:sz w:val="28"/>
          <w:szCs w:val="28"/>
          <w:lang w:val="en-US"/>
        </w:rPr>
        <w:t>PDM</w:t>
      </w:r>
      <w:r w:rsidR="00101DA7" w:rsidRPr="004179A3">
        <w:rPr>
          <w:rFonts w:ascii="Times New Roman" w:hAnsi="Times New Roman"/>
          <w:sz w:val="28"/>
          <w:szCs w:val="28"/>
        </w:rPr>
        <w:t>-систем были группы проекти</w:t>
      </w:r>
      <w:r w:rsidRPr="004179A3">
        <w:rPr>
          <w:rFonts w:ascii="Times New Roman" w:hAnsi="Times New Roman"/>
          <w:sz w:val="28"/>
          <w:szCs w:val="28"/>
        </w:rPr>
        <w:t xml:space="preserve">ровщиков. Основной целью при этом было устранение несогласованности автоматизированной коллективной работы. Упорядочение, рационализация и координация движения проектной информации внутри группы конструкторов-проектировщиков и достигались за счет применения этих </w:t>
      </w:r>
      <w:r w:rsidRPr="004179A3">
        <w:rPr>
          <w:rFonts w:ascii="Times New Roman" w:hAnsi="Times New Roman"/>
          <w:sz w:val="28"/>
          <w:szCs w:val="28"/>
          <w:lang w:val="en-US"/>
        </w:rPr>
        <w:t>PDM</w:t>
      </w:r>
      <w:r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По мере возникновения новых задач и требований, системы </w:t>
      </w:r>
      <w:r w:rsidRPr="004179A3">
        <w:rPr>
          <w:rFonts w:ascii="Times New Roman" w:hAnsi="Times New Roman"/>
          <w:sz w:val="28"/>
          <w:szCs w:val="28"/>
          <w:lang w:val="en-US"/>
        </w:rPr>
        <w:t>PDM</w:t>
      </w:r>
      <w:r w:rsidRPr="004179A3">
        <w:rPr>
          <w:rFonts w:ascii="Times New Roman" w:hAnsi="Times New Roman"/>
          <w:sz w:val="28"/>
          <w:szCs w:val="28"/>
        </w:rPr>
        <w:t xml:space="preserve"> развивались и претерпевали изменения. Каковы же основные требования к современной </w:t>
      </w:r>
      <w:r w:rsidRPr="004179A3">
        <w:rPr>
          <w:rFonts w:ascii="Times New Roman" w:hAnsi="Times New Roman"/>
          <w:sz w:val="28"/>
          <w:szCs w:val="28"/>
          <w:lang w:val="en-US"/>
        </w:rPr>
        <w:t>PDM</w:t>
      </w:r>
      <w:r w:rsidRPr="004179A3">
        <w:rPr>
          <w:rFonts w:ascii="Times New Roman" w:hAnsi="Times New Roman"/>
          <w:sz w:val="28"/>
          <w:szCs w:val="28"/>
        </w:rPr>
        <w:t>-системе?</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Главная цель </w:t>
      </w:r>
      <w:r w:rsidRPr="004179A3">
        <w:rPr>
          <w:rFonts w:ascii="Times New Roman" w:hAnsi="Times New Roman"/>
          <w:sz w:val="28"/>
          <w:szCs w:val="28"/>
          <w:lang w:val="en-US"/>
        </w:rPr>
        <w:t>PDM</w:t>
      </w:r>
      <w:r w:rsidRPr="004179A3">
        <w:rPr>
          <w:rFonts w:ascii="Times New Roman" w:hAnsi="Times New Roman"/>
          <w:sz w:val="28"/>
          <w:szCs w:val="28"/>
        </w:rPr>
        <w:t xml:space="preserve"> - поддержка электронного описания продукта (изделия) на всех стадиях его жизненного цикла. Эта поддержка должна обеспечивать решение следующих задач:</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1.</w:t>
      </w:r>
      <w:r w:rsidR="00CE3534" w:rsidRPr="004179A3">
        <w:rPr>
          <w:rFonts w:ascii="Times New Roman" w:hAnsi="Times New Roman"/>
          <w:sz w:val="28"/>
          <w:szCs w:val="28"/>
        </w:rPr>
        <w:t>Ведение проектов: управление работами, процедурами и документами в составе проекта, контроль за выполнением проекта.</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2.</w:t>
      </w:r>
      <w:r w:rsidR="00CE3534" w:rsidRPr="004179A3">
        <w:rPr>
          <w:rFonts w:ascii="Times New Roman" w:hAnsi="Times New Roman"/>
          <w:sz w:val="28"/>
          <w:szCs w:val="28"/>
        </w:rPr>
        <w:t>Планирование и диспетчирование работ.</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3.</w:t>
      </w:r>
      <w:r w:rsidR="00CE3534" w:rsidRPr="004179A3">
        <w:rPr>
          <w:rFonts w:ascii="Times New Roman" w:hAnsi="Times New Roman"/>
          <w:sz w:val="28"/>
          <w:szCs w:val="28"/>
        </w:rPr>
        <w:t>Распределение прав доступа к информации между отдельными участниками проекта или их группами.</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4.</w:t>
      </w:r>
      <w:r w:rsidR="00CE3534" w:rsidRPr="004179A3">
        <w:rPr>
          <w:rFonts w:ascii="Times New Roman" w:hAnsi="Times New Roman"/>
          <w:sz w:val="28"/>
          <w:szCs w:val="28"/>
        </w:rPr>
        <w:t>Организация и ведение распределенных архивов конструкторской, технологической и управленческой документации (электронные архивы).</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5.</w:t>
      </w:r>
      <w:r w:rsidR="00CE3534" w:rsidRPr="004179A3">
        <w:rPr>
          <w:rFonts w:ascii="Times New Roman" w:hAnsi="Times New Roman"/>
          <w:sz w:val="28"/>
          <w:szCs w:val="28"/>
        </w:rPr>
        <w:t>Управление изменениями в документации: контроль за версиями документов, ведение протокола работы с документами, листов регистрации изменений и извещений.</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6.</w:t>
      </w:r>
      <w:r w:rsidR="00CE3534" w:rsidRPr="004179A3">
        <w:rPr>
          <w:rFonts w:ascii="Times New Roman" w:hAnsi="Times New Roman"/>
          <w:sz w:val="28"/>
          <w:szCs w:val="28"/>
        </w:rPr>
        <w:t>Фиксирование стандартных этапов прохождения документов, контроль за прохождением документов по этапам.</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7.</w:t>
      </w:r>
      <w:r w:rsidR="00CE3534" w:rsidRPr="004179A3">
        <w:rPr>
          <w:rFonts w:ascii="Times New Roman" w:hAnsi="Times New Roman"/>
          <w:sz w:val="28"/>
          <w:szCs w:val="28"/>
        </w:rPr>
        <w:t xml:space="preserve">Интеграция с </w:t>
      </w:r>
      <w:r w:rsidR="00CE3534" w:rsidRPr="004179A3">
        <w:rPr>
          <w:rFonts w:ascii="Times New Roman" w:hAnsi="Times New Roman"/>
          <w:sz w:val="28"/>
          <w:szCs w:val="28"/>
          <w:lang w:val="en-US"/>
        </w:rPr>
        <w:t>CAD</w:t>
      </w:r>
      <w:r w:rsidR="00CE3534" w:rsidRPr="004179A3">
        <w:rPr>
          <w:rFonts w:ascii="Times New Roman" w:hAnsi="Times New Roman"/>
          <w:sz w:val="28"/>
          <w:szCs w:val="28"/>
        </w:rPr>
        <w:t>/</w:t>
      </w:r>
      <w:r w:rsidR="00CE3534" w:rsidRPr="004179A3">
        <w:rPr>
          <w:rFonts w:ascii="Times New Roman" w:hAnsi="Times New Roman"/>
          <w:sz w:val="28"/>
          <w:szCs w:val="28"/>
          <w:lang w:val="en-US"/>
        </w:rPr>
        <w:t>CAM</w:t>
      </w:r>
      <w:r w:rsidR="00CE3534" w:rsidRPr="004179A3">
        <w:rPr>
          <w:rFonts w:ascii="Times New Roman" w:hAnsi="Times New Roman"/>
          <w:sz w:val="28"/>
          <w:szCs w:val="28"/>
        </w:rPr>
        <w:t>-системами и их приложениями, используемыми при проектировании.</w:t>
      </w:r>
    </w:p>
    <w:p w:rsidR="00CE3534" w:rsidRPr="004179A3" w:rsidRDefault="00101DA7" w:rsidP="004179A3">
      <w:pPr>
        <w:shd w:val="clear" w:color="auto" w:fill="FFFFFF"/>
        <w:tabs>
          <w:tab w:val="left" w:pos="360"/>
        </w:tabs>
        <w:spacing w:after="0" w:line="360" w:lineRule="auto"/>
        <w:ind w:firstLine="709"/>
        <w:jc w:val="both"/>
        <w:rPr>
          <w:rFonts w:ascii="Times New Roman" w:hAnsi="Times New Roman"/>
          <w:sz w:val="28"/>
          <w:szCs w:val="28"/>
        </w:rPr>
      </w:pPr>
      <w:r w:rsidRPr="004179A3">
        <w:rPr>
          <w:rFonts w:ascii="Times New Roman" w:hAnsi="Times New Roman"/>
          <w:sz w:val="28"/>
          <w:szCs w:val="28"/>
        </w:rPr>
        <w:t>8.</w:t>
      </w:r>
      <w:r w:rsidR="00CE3534" w:rsidRPr="004179A3">
        <w:rPr>
          <w:rFonts w:ascii="Times New Roman" w:hAnsi="Times New Roman"/>
          <w:sz w:val="28"/>
          <w:szCs w:val="28"/>
        </w:rPr>
        <w:t>Контроль целостности проекта.</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9. Поиск необходимой информации в проекте на основании запросов.</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 силу ее использования большим числом специалистов, </w:t>
      </w:r>
      <w:r w:rsidRPr="004179A3">
        <w:rPr>
          <w:rFonts w:ascii="Times New Roman" w:hAnsi="Times New Roman"/>
          <w:sz w:val="28"/>
          <w:szCs w:val="28"/>
          <w:lang w:val="en-US"/>
        </w:rPr>
        <w:t>PDM</w:t>
      </w:r>
      <w:r w:rsidRPr="004179A3">
        <w:rPr>
          <w:rFonts w:ascii="Times New Roman" w:hAnsi="Times New Roman"/>
          <w:sz w:val="28"/>
          <w:szCs w:val="28"/>
        </w:rPr>
        <w:t xml:space="preserve"> является многопользовательской системой, которая работает в компьютерной сети. Она организует единое информационное пространство предприятия, обеспечивая создание, хранение и обработку информации в единой базе данных с помощью системы управления базами данных (СУБД).</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Среди используемых в мире </w:t>
      </w:r>
      <w:r w:rsidRPr="004179A3">
        <w:rPr>
          <w:rFonts w:ascii="Times New Roman" w:hAnsi="Times New Roman"/>
          <w:sz w:val="28"/>
          <w:szCs w:val="28"/>
          <w:lang w:val="en-US"/>
        </w:rPr>
        <w:t>PDM</w:t>
      </w:r>
      <w:r w:rsidRPr="004179A3">
        <w:rPr>
          <w:rFonts w:ascii="Times New Roman" w:hAnsi="Times New Roman"/>
          <w:sz w:val="28"/>
          <w:szCs w:val="28"/>
        </w:rPr>
        <w:t xml:space="preserve">-систем, отвечающих современным требованиям, одно из ведущих мест занимает </w:t>
      </w:r>
      <w:r w:rsidRPr="004179A3">
        <w:rPr>
          <w:rFonts w:ascii="Times New Roman" w:hAnsi="Times New Roman"/>
          <w:bCs/>
          <w:sz w:val="28"/>
          <w:szCs w:val="28"/>
          <w:lang w:val="en-US"/>
        </w:rPr>
        <w:t>PDM</w:t>
      </w:r>
      <w:r w:rsidRPr="004179A3">
        <w:rPr>
          <w:rFonts w:ascii="Times New Roman" w:hAnsi="Times New Roman"/>
          <w:bCs/>
          <w:sz w:val="28"/>
          <w:szCs w:val="28"/>
        </w:rPr>
        <w:t xml:space="preserve"> </w:t>
      </w:r>
      <w:r w:rsidRPr="004179A3">
        <w:rPr>
          <w:rFonts w:ascii="Times New Roman" w:hAnsi="Times New Roman"/>
          <w:bCs/>
          <w:sz w:val="28"/>
          <w:szCs w:val="28"/>
          <w:lang w:val="en-US"/>
        </w:rPr>
        <w:t>SmarTeam</w:t>
      </w:r>
      <w:r w:rsidRPr="004179A3">
        <w:rPr>
          <w:rFonts w:ascii="Times New Roman" w:hAnsi="Times New Roman"/>
          <w:sz w:val="28"/>
          <w:szCs w:val="28"/>
        </w:rPr>
        <w:t>. Система включает в себя следую</w:t>
      </w:r>
      <w:r w:rsidR="00695E70" w:rsidRPr="004179A3">
        <w:rPr>
          <w:rFonts w:ascii="Times New Roman" w:hAnsi="Times New Roman"/>
          <w:sz w:val="28"/>
          <w:szCs w:val="28"/>
        </w:rPr>
        <w:t>щие основные компоненты (рис. 7</w:t>
      </w:r>
      <w:r w:rsidRPr="004179A3">
        <w:rPr>
          <w:rFonts w:ascii="Times New Roman" w:hAnsi="Times New Roman"/>
          <w:sz w:val="28"/>
          <w:szCs w:val="28"/>
        </w:rPr>
        <w:t>):</w:t>
      </w:r>
    </w:p>
    <w:p w:rsidR="004E449A" w:rsidRP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bCs/>
          <w:iCs/>
          <w:sz w:val="28"/>
          <w:szCs w:val="28"/>
          <w:lang w:val="en-US"/>
        </w:rPr>
        <w:t>SmarTeam</w:t>
      </w:r>
      <w:r w:rsidRPr="004179A3">
        <w:rPr>
          <w:rFonts w:ascii="Times New Roman" w:hAnsi="Times New Roman"/>
          <w:bCs/>
          <w:iCs/>
          <w:sz w:val="28"/>
          <w:szCs w:val="28"/>
        </w:rPr>
        <w:t xml:space="preserve"> </w:t>
      </w:r>
      <w:r w:rsidRPr="004179A3">
        <w:rPr>
          <w:rFonts w:ascii="Times New Roman" w:hAnsi="Times New Roman"/>
          <w:iCs/>
          <w:sz w:val="28"/>
          <w:szCs w:val="28"/>
        </w:rPr>
        <w:t xml:space="preserve">- </w:t>
      </w:r>
      <w:r w:rsidRPr="004179A3">
        <w:rPr>
          <w:rFonts w:ascii="Times New Roman" w:hAnsi="Times New Roman"/>
          <w:sz w:val="28"/>
          <w:szCs w:val="28"/>
        </w:rPr>
        <w:t>базовая система, предоставляющая полный набор средств для совместной работы при создании, редактировании, поиске и хранении любых типов данных и документов. Обеспечивается управление проектами, ведение версий, экспорт и импорт информации</w:t>
      </w:r>
      <w:r w:rsidR="004E449A"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iCs/>
          <w:sz w:val="28"/>
          <w:szCs w:val="28"/>
          <w:lang w:val="en-US"/>
        </w:rPr>
        <w:t>SmartView</w:t>
      </w:r>
      <w:r w:rsidRPr="004179A3">
        <w:rPr>
          <w:rFonts w:ascii="Times New Roman" w:hAnsi="Times New Roman"/>
          <w:bCs/>
          <w:iCs/>
          <w:sz w:val="28"/>
          <w:szCs w:val="28"/>
        </w:rPr>
        <w:t xml:space="preserve"> </w:t>
      </w:r>
      <w:r w:rsidRPr="004179A3">
        <w:rPr>
          <w:rFonts w:ascii="Times New Roman" w:hAnsi="Times New Roman"/>
          <w:iCs/>
          <w:sz w:val="28"/>
          <w:szCs w:val="28"/>
        </w:rPr>
        <w:t xml:space="preserve">- </w:t>
      </w:r>
      <w:r w:rsidRPr="004179A3">
        <w:rPr>
          <w:rFonts w:ascii="Times New Roman" w:hAnsi="Times New Roman"/>
          <w:sz w:val="28"/>
          <w:szCs w:val="28"/>
        </w:rPr>
        <w:t>модуль, обеспечивающий просмотр векторных, растровых, офисных файлов более 200 форматов, а также внесение пометок в документы (</w:t>
      </w:r>
      <w:r w:rsidRPr="004179A3">
        <w:rPr>
          <w:rFonts w:ascii="Times New Roman" w:hAnsi="Times New Roman"/>
          <w:sz w:val="28"/>
          <w:szCs w:val="28"/>
          <w:lang w:val="en-US"/>
        </w:rPr>
        <w:t>RedLining</w:t>
      </w:r>
      <w:r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iCs/>
          <w:sz w:val="28"/>
          <w:szCs w:val="28"/>
          <w:lang w:val="en-US"/>
        </w:rPr>
        <w:t>SmartVault</w:t>
      </w:r>
      <w:r w:rsidRPr="004179A3">
        <w:rPr>
          <w:rFonts w:ascii="Times New Roman" w:hAnsi="Times New Roman"/>
          <w:bCs/>
          <w:iCs/>
          <w:sz w:val="28"/>
          <w:szCs w:val="28"/>
        </w:rPr>
        <w:t xml:space="preserve"> </w:t>
      </w:r>
      <w:r w:rsidRPr="004179A3">
        <w:rPr>
          <w:rFonts w:ascii="Times New Roman" w:hAnsi="Times New Roman"/>
          <w:iCs/>
          <w:sz w:val="28"/>
          <w:szCs w:val="28"/>
        </w:rPr>
        <w:t xml:space="preserve">- </w:t>
      </w:r>
      <w:r w:rsidRPr="004179A3">
        <w:rPr>
          <w:rFonts w:ascii="Times New Roman" w:hAnsi="Times New Roman"/>
          <w:sz w:val="28"/>
          <w:szCs w:val="28"/>
        </w:rPr>
        <w:t xml:space="preserve">компонент серверной архитектуры </w:t>
      </w:r>
      <w:r w:rsidRPr="004179A3">
        <w:rPr>
          <w:rFonts w:ascii="Times New Roman" w:hAnsi="Times New Roman"/>
          <w:sz w:val="28"/>
          <w:szCs w:val="28"/>
          <w:lang w:val="en-US"/>
        </w:rPr>
        <w:t>SmarTeam</w:t>
      </w:r>
      <w:r w:rsidRPr="004179A3">
        <w:rPr>
          <w:rFonts w:ascii="Times New Roman" w:hAnsi="Times New Roman"/>
          <w:sz w:val="28"/>
          <w:szCs w:val="28"/>
        </w:rPr>
        <w:t>, обеспечивающий защиту данных, распределение прав и контроль доступа ко всем данным и документам;</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iCs/>
          <w:sz w:val="28"/>
          <w:szCs w:val="28"/>
          <w:lang w:val="en-US"/>
        </w:rPr>
        <w:t>SmartFlow</w:t>
      </w:r>
      <w:r w:rsidRPr="004179A3">
        <w:rPr>
          <w:rFonts w:ascii="Times New Roman" w:hAnsi="Times New Roman"/>
          <w:bCs/>
          <w:iCs/>
          <w:sz w:val="28"/>
          <w:szCs w:val="28"/>
        </w:rPr>
        <w:t xml:space="preserve"> </w:t>
      </w:r>
      <w:r w:rsidRPr="004179A3">
        <w:rPr>
          <w:rFonts w:ascii="Times New Roman" w:hAnsi="Times New Roman"/>
          <w:iCs/>
          <w:sz w:val="28"/>
          <w:szCs w:val="28"/>
        </w:rPr>
        <w:t xml:space="preserve">- </w:t>
      </w:r>
      <w:r w:rsidRPr="004179A3">
        <w:rPr>
          <w:rFonts w:ascii="Times New Roman" w:hAnsi="Times New Roman"/>
          <w:sz w:val="28"/>
          <w:szCs w:val="28"/>
        </w:rPr>
        <w:t>подсистема маршрутизации данных и документов; обеспечивает их автоматическое прохождение по предприятию в соответствии с задаваемыми процедурами согласования, утверждения, внесения изменений и др.;</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iCs/>
          <w:sz w:val="28"/>
          <w:szCs w:val="28"/>
          <w:lang w:val="en-US"/>
        </w:rPr>
        <w:t>SmartWeb</w:t>
      </w:r>
      <w:r w:rsidRPr="004179A3">
        <w:rPr>
          <w:rFonts w:ascii="Times New Roman" w:hAnsi="Times New Roman"/>
          <w:bCs/>
          <w:iCs/>
          <w:sz w:val="28"/>
          <w:szCs w:val="28"/>
        </w:rPr>
        <w:t xml:space="preserve"> </w:t>
      </w:r>
      <w:r w:rsidRPr="004179A3">
        <w:rPr>
          <w:rFonts w:ascii="Times New Roman" w:hAnsi="Times New Roman"/>
          <w:iCs/>
          <w:sz w:val="28"/>
          <w:szCs w:val="28"/>
        </w:rPr>
        <w:t xml:space="preserve">- </w:t>
      </w:r>
      <w:r w:rsidRPr="004179A3">
        <w:rPr>
          <w:rFonts w:ascii="Times New Roman" w:hAnsi="Times New Roman"/>
          <w:sz w:val="28"/>
          <w:szCs w:val="28"/>
        </w:rPr>
        <w:t xml:space="preserve">подсистема, обеспечивающая удаленный доступ специалистов к базе данных </w:t>
      </w:r>
      <w:r w:rsidRPr="004179A3">
        <w:rPr>
          <w:rFonts w:ascii="Times New Roman" w:hAnsi="Times New Roman"/>
          <w:sz w:val="28"/>
          <w:szCs w:val="28"/>
          <w:lang w:val="en-US"/>
        </w:rPr>
        <w:t>SmarTeam</w:t>
      </w:r>
      <w:r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iCs/>
          <w:sz w:val="28"/>
          <w:szCs w:val="28"/>
          <w:lang w:val="en-US"/>
        </w:rPr>
        <w:t>SmartGateway</w:t>
      </w:r>
      <w:r w:rsidRPr="004179A3">
        <w:rPr>
          <w:rFonts w:ascii="Times New Roman" w:hAnsi="Times New Roman"/>
          <w:bCs/>
          <w:iCs/>
          <w:sz w:val="28"/>
          <w:szCs w:val="28"/>
        </w:rPr>
        <w:t xml:space="preserve"> </w:t>
      </w:r>
      <w:r w:rsidRPr="004179A3">
        <w:rPr>
          <w:rFonts w:ascii="Times New Roman" w:hAnsi="Times New Roman"/>
          <w:iCs/>
          <w:sz w:val="28"/>
          <w:szCs w:val="28"/>
        </w:rPr>
        <w:t xml:space="preserve">- </w:t>
      </w:r>
      <w:r w:rsidRPr="004179A3">
        <w:rPr>
          <w:rFonts w:ascii="Times New Roman" w:hAnsi="Times New Roman"/>
          <w:sz w:val="28"/>
          <w:szCs w:val="28"/>
        </w:rPr>
        <w:t xml:space="preserve">подсистема, обеспечивающая интеграцию с </w:t>
      </w:r>
      <w:r w:rsidRPr="004179A3">
        <w:rPr>
          <w:rFonts w:ascii="Times New Roman" w:hAnsi="Times New Roman"/>
          <w:sz w:val="28"/>
          <w:szCs w:val="28"/>
          <w:lang w:val="en-US"/>
        </w:rPr>
        <w:t>ERP</w:t>
      </w:r>
      <w:r w:rsidRPr="004179A3">
        <w:rPr>
          <w:rFonts w:ascii="Times New Roman" w:hAnsi="Times New Roman"/>
          <w:sz w:val="28"/>
          <w:szCs w:val="28"/>
        </w:rPr>
        <w:t xml:space="preserve">-системами (системами управления производством) и другими </w:t>
      </w:r>
      <w:r w:rsidRPr="004179A3">
        <w:rPr>
          <w:rFonts w:ascii="Times New Roman" w:hAnsi="Times New Roman"/>
          <w:sz w:val="28"/>
          <w:szCs w:val="28"/>
          <w:lang w:val="en-US"/>
        </w:rPr>
        <w:t>PDM</w:t>
      </w:r>
      <w:r w:rsidRPr="004179A3">
        <w:rPr>
          <w:rFonts w:ascii="Times New Roman" w:hAnsi="Times New Roman"/>
          <w:sz w:val="28"/>
          <w:szCs w:val="28"/>
        </w:rPr>
        <w:t>-системами;</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iCs/>
          <w:sz w:val="28"/>
          <w:szCs w:val="28"/>
          <w:lang w:val="en-US"/>
        </w:rPr>
        <w:t>Smart</w:t>
      </w:r>
      <w:r w:rsidRPr="004179A3">
        <w:rPr>
          <w:rFonts w:ascii="Times New Roman" w:hAnsi="Times New Roman"/>
          <w:bCs/>
          <w:iCs/>
          <w:sz w:val="28"/>
          <w:szCs w:val="28"/>
        </w:rPr>
        <w:t xml:space="preserve"> </w:t>
      </w:r>
      <w:r w:rsidRPr="004179A3">
        <w:rPr>
          <w:rFonts w:ascii="Times New Roman" w:hAnsi="Times New Roman"/>
          <w:bCs/>
          <w:iCs/>
          <w:sz w:val="28"/>
          <w:szCs w:val="28"/>
          <w:lang w:val="en-US"/>
        </w:rPr>
        <w:t>Multi</w:t>
      </w:r>
      <w:r w:rsidRPr="004179A3">
        <w:rPr>
          <w:rFonts w:ascii="Times New Roman" w:hAnsi="Times New Roman"/>
          <w:bCs/>
          <w:iCs/>
          <w:sz w:val="28"/>
          <w:szCs w:val="28"/>
        </w:rPr>
        <w:t>-</w:t>
      </w:r>
      <w:r w:rsidRPr="004179A3">
        <w:rPr>
          <w:rFonts w:ascii="Times New Roman" w:hAnsi="Times New Roman"/>
          <w:bCs/>
          <w:iCs/>
          <w:sz w:val="28"/>
          <w:szCs w:val="28"/>
          <w:lang w:val="en-US"/>
        </w:rPr>
        <w:t>site</w:t>
      </w:r>
      <w:r w:rsidRPr="004179A3">
        <w:rPr>
          <w:rFonts w:ascii="Times New Roman" w:hAnsi="Times New Roman"/>
          <w:bCs/>
          <w:iCs/>
          <w:sz w:val="28"/>
          <w:szCs w:val="28"/>
        </w:rPr>
        <w:t xml:space="preserve"> </w:t>
      </w:r>
      <w:r w:rsidRPr="004179A3">
        <w:rPr>
          <w:rFonts w:ascii="Times New Roman" w:hAnsi="Times New Roman"/>
          <w:iCs/>
          <w:sz w:val="28"/>
          <w:szCs w:val="28"/>
        </w:rPr>
        <w:t xml:space="preserve">- </w:t>
      </w:r>
      <w:r w:rsidRPr="004179A3">
        <w:rPr>
          <w:rFonts w:ascii="Times New Roman" w:hAnsi="Times New Roman"/>
          <w:sz w:val="28"/>
          <w:szCs w:val="28"/>
        </w:rPr>
        <w:t>подсистема, организующая работу сети филиалов предприятия в едином информационном пространстве;</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bCs/>
          <w:iCs/>
          <w:sz w:val="28"/>
          <w:szCs w:val="28"/>
          <w:lang w:val="en-US"/>
        </w:rPr>
        <w:t>mySmarTeam</w:t>
      </w:r>
      <w:r w:rsidR="00695E70" w:rsidRPr="004179A3">
        <w:rPr>
          <w:rFonts w:ascii="Times New Roman" w:hAnsi="Times New Roman"/>
          <w:bCs/>
          <w:iCs/>
          <w:sz w:val="28"/>
          <w:szCs w:val="28"/>
        </w:rPr>
        <w:t xml:space="preserve">, </w:t>
      </w:r>
      <w:r w:rsidRPr="004179A3">
        <w:rPr>
          <w:rFonts w:ascii="Times New Roman" w:hAnsi="Times New Roman"/>
          <w:bCs/>
          <w:iCs/>
          <w:sz w:val="28"/>
          <w:szCs w:val="28"/>
          <w:lang w:val="en-US"/>
        </w:rPr>
        <w:t>mySmartPublish</w:t>
      </w:r>
      <w:r w:rsidR="00695E70" w:rsidRPr="004179A3">
        <w:rPr>
          <w:rFonts w:ascii="Times New Roman" w:hAnsi="Times New Roman"/>
          <w:bCs/>
          <w:iCs/>
          <w:sz w:val="28"/>
          <w:szCs w:val="28"/>
        </w:rPr>
        <w:t>,</w:t>
      </w:r>
      <w:r w:rsidRPr="004179A3">
        <w:rPr>
          <w:rFonts w:ascii="Times New Roman" w:hAnsi="Times New Roman"/>
          <w:bCs/>
          <w:iCs/>
          <w:sz w:val="28"/>
          <w:szCs w:val="28"/>
        </w:rPr>
        <w:t xml:space="preserve"> </w:t>
      </w:r>
      <w:r w:rsidRPr="004179A3">
        <w:rPr>
          <w:rFonts w:ascii="Times New Roman" w:hAnsi="Times New Roman"/>
          <w:bCs/>
          <w:iCs/>
          <w:sz w:val="28"/>
          <w:szCs w:val="28"/>
          <w:lang w:val="en-US"/>
        </w:rPr>
        <w:t>SmartBOM</w:t>
      </w:r>
      <w:r w:rsidR="00695E70" w:rsidRPr="004179A3">
        <w:rPr>
          <w:rFonts w:ascii="Times New Roman" w:hAnsi="Times New Roman"/>
          <w:bCs/>
          <w:iCs/>
          <w:sz w:val="28"/>
          <w:szCs w:val="28"/>
        </w:rPr>
        <w:t>,</w:t>
      </w:r>
      <w:r w:rsidRPr="004179A3">
        <w:rPr>
          <w:rFonts w:ascii="Times New Roman" w:hAnsi="Times New Roman"/>
          <w:bCs/>
          <w:iCs/>
          <w:sz w:val="28"/>
          <w:szCs w:val="28"/>
        </w:rPr>
        <w:t xml:space="preserve"> </w:t>
      </w:r>
      <w:r w:rsidRPr="004179A3">
        <w:rPr>
          <w:rFonts w:ascii="Times New Roman" w:hAnsi="Times New Roman"/>
          <w:bCs/>
          <w:iCs/>
          <w:sz w:val="28"/>
          <w:szCs w:val="28"/>
          <w:lang w:val="en-US"/>
        </w:rPr>
        <w:t>SmartBriefcase</w:t>
      </w:r>
      <w:r w:rsidRPr="004179A3">
        <w:rPr>
          <w:rFonts w:ascii="Times New Roman" w:hAnsi="Times New Roman"/>
          <w:iCs/>
          <w:sz w:val="28"/>
          <w:szCs w:val="28"/>
        </w:rPr>
        <w:t>-</w:t>
      </w:r>
    </w:p>
    <w:p w:rsidR="00CE3534"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подсистемы, реализующие информационную интеграцию предприятия с заказчиками и поставщиками.</w:t>
      </w:r>
    </w:p>
    <w:p w:rsidR="004179A3" w:rsidRPr="004179A3" w:rsidRDefault="004179A3" w:rsidP="004179A3">
      <w:pPr>
        <w:shd w:val="clear" w:color="auto" w:fill="FFFFFF"/>
        <w:spacing w:after="0" w:line="360" w:lineRule="auto"/>
        <w:ind w:firstLine="709"/>
        <w:jc w:val="both"/>
        <w:rPr>
          <w:rFonts w:ascii="Times New Roman" w:hAnsi="Times New Roman"/>
          <w:sz w:val="28"/>
        </w:rPr>
      </w:pPr>
    </w:p>
    <w:p w:rsidR="00CE3534" w:rsidRPr="004179A3" w:rsidRDefault="00522F1F" w:rsidP="004179A3">
      <w:pPr>
        <w:spacing w:after="0" w:line="360" w:lineRule="auto"/>
        <w:jc w:val="both"/>
        <w:rPr>
          <w:rFonts w:ascii="Times New Roman" w:hAnsi="Times New Roman"/>
          <w:sz w:val="28"/>
          <w:szCs w:val="24"/>
        </w:rPr>
      </w:pPr>
      <w:r>
        <w:rPr>
          <w:rFonts w:ascii="Times New Roman" w:hAnsi="Times New Roman"/>
          <w:noProof/>
          <w:sz w:val="28"/>
          <w:szCs w:val="24"/>
        </w:rPr>
        <w:pict>
          <v:shape id="Рисунок 11" o:spid="_x0000_i1029" type="#_x0000_t75" style="width:441pt;height:219pt;visibility:visible">
            <v:imagedata r:id="rId13" o:title=""/>
          </v:shape>
        </w:pict>
      </w:r>
    </w:p>
    <w:p w:rsidR="00CE3534" w:rsidRPr="004179A3" w:rsidRDefault="00695E70"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iCs/>
          <w:sz w:val="28"/>
          <w:szCs w:val="28"/>
        </w:rPr>
        <w:t>Рис. 7</w:t>
      </w:r>
      <w:r w:rsidR="00CE3534" w:rsidRPr="004179A3">
        <w:rPr>
          <w:rFonts w:ascii="Times New Roman" w:hAnsi="Times New Roman"/>
          <w:iCs/>
          <w:sz w:val="28"/>
          <w:szCs w:val="28"/>
        </w:rPr>
        <w:t xml:space="preserve">. </w:t>
      </w:r>
      <w:r w:rsidR="00CE3534" w:rsidRPr="004179A3">
        <w:rPr>
          <w:rFonts w:ascii="Times New Roman" w:hAnsi="Times New Roman"/>
          <w:iCs/>
          <w:sz w:val="28"/>
          <w:szCs w:val="28"/>
          <w:lang w:val="en-US"/>
        </w:rPr>
        <w:t>PDM</w:t>
      </w:r>
      <w:r w:rsidR="00CE3534" w:rsidRPr="004179A3">
        <w:rPr>
          <w:rFonts w:ascii="Times New Roman" w:hAnsi="Times New Roman"/>
          <w:iCs/>
          <w:sz w:val="28"/>
          <w:szCs w:val="28"/>
        </w:rPr>
        <w:t xml:space="preserve">-система </w:t>
      </w:r>
      <w:r w:rsidR="00CE3534" w:rsidRPr="004179A3">
        <w:rPr>
          <w:rFonts w:ascii="Times New Roman" w:hAnsi="Times New Roman"/>
          <w:iCs/>
          <w:sz w:val="28"/>
          <w:szCs w:val="28"/>
          <w:lang w:val="en-US"/>
        </w:rPr>
        <w:t>SmarTeam</w:t>
      </w:r>
    </w:p>
    <w:p w:rsidR="004179A3" w:rsidRDefault="004179A3" w:rsidP="004179A3">
      <w:pPr>
        <w:shd w:val="clear" w:color="auto" w:fill="FFFFFF"/>
        <w:spacing w:after="0" w:line="360" w:lineRule="auto"/>
        <w:ind w:firstLine="709"/>
        <w:jc w:val="both"/>
        <w:rPr>
          <w:rFonts w:ascii="Times New Roman" w:hAnsi="Times New Roman"/>
          <w:sz w:val="28"/>
          <w:szCs w:val="28"/>
          <w:lang w:val="en-US"/>
        </w:rPr>
      </w:pP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lang w:val="en-US"/>
        </w:rPr>
        <w:t>SmarTeam</w:t>
      </w:r>
      <w:r w:rsidRPr="004179A3">
        <w:rPr>
          <w:rFonts w:ascii="Times New Roman" w:hAnsi="Times New Roman"/>
          <w:sz w:val="28"/>
          <w:szCs w:val="28"/>
        </w:rPr>
        <w:t xml:space="preserve"> обеспечивает прием информации, создаваемой на различных этапах ЖЦИ, причем ввод информации может выполняться либо в системах проектирования, либо в самой </w:t>
      </w:r>
      <w:r w:rsidRPr="004179A3">
        <w:rPr>
          <w:rFonts w:ascii="Times New Roman" w:hAnsi="Times New Roman"/>
          <w:sz w:val="28"/>
          <w:szCs w:val="28"/>
          <w:lang w:val="en-US"/>
        </w:rPr>
        <w:t>PDM</w:t>
      </w:r>
      <w:r w:rsidR="004E449A" w:rsidRPr="004179A3">
        <w:rPr>
          <w:rFonts w:ascii="Times New Roman" w:hAnsi="Times New Roman"/>
          <w:sz w:val="28"/>
          <w:szCs w:val="28"/>
        </w:rPr>
        <w:t>.</w:t>
      </w:r>
    </w:p>
    <w:p w:rsidR="004E449A" w:rsidRPr="004179A3" w:rsidRDefault="00CE3534" w:rsidP="004179A3">
      <w:pPr>
        <w:shd w:val="clear" w:color="auto" w:fill="FFFFFF"/>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Наличие общей базы данных об изделии позволяет организовать процесс параллельного проектирования, когда каждый специалист использует данные об изделии для решения своих задач. Даже в тех случаях, когда последующий проектант использует результаты работы предыдущего, применение параллельного проектирования может заметно снизить </w:t>
      </w:r>
      <w:r w:rsidR="004E6BD4" w:rsidRPr="004179A3">
        <w:rPr>
          <w:rFonts w:ascii="Times New Roman" w:hAnsi="Times New Roman"/>
          <w:sz w:val="28"/>
          <w:szCs w:val="28"/>
        </w:rPr>
        <w:t>общее время ТПП (рис. 8</w:t>
      </w:r>
      <w:r w:rsidRPr="004179A3">
        <w:rPr>
          <w:rFonts w:ascii="Times New Roman" w:hAnsi="Times New Roman"/>
          <w:sz w:val="28"/>
          <w:szCs w:val="28"/>
        </w:rPr>
        <w:t>)</w:t>
      </w:r>
      <w:r w:rsidR="004E6BD4" w:rsidRPr="004179A3">
        <w:rPr>
          <w:rFonts w:ascii="Times New Roman" w:hAnsi="Times New Roman"/>
          <w:sz w:val="28"/>
          <w:szCs w:val="28"/>
        </w:rPr>
        <w:t>.</w:t>
      </w:r>
    </w:p>
    <w:p w:rsidR="004E6BD4" w:rsidRDefault="004E449A"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Важной задачей, решаемой </w:t>
      </w:r>
      <w:r w:rsidRPr="004179A3">
        <w:rPr>
          <w:rFonts w:ascii="Times New Roman" w:hAnsi="Times New Roman"/>
          <w:sz w:val="28"/>
          <w:szCs w:val="28"/>
          <w:lang w:val="en-US"/>
        </w:rPr>
        <w:t>SmarTeam</w:t>
      </w:r>
      <w:r w:rsidRPr="004179A3">
        <w:rPr>
          <w:rFonts w:ascii="Times New Roman" w:hAnsi="Times New Roman"/>
          <w:sz w:val="28"/>
          <w:szCs w:val="28"/>
        </w:rPr>
        <w:t xml:space="preserve">, является организация электронных архивов. Электронный архив - это не просто набор отсканированных документов или </w:t>
      </w:r>
      <w:r w:rsidRPr="004179A3">
        <w:rPr>
          <w:rFonts w:ascii="Times New Roman" w:hAnsi="Times New Roman"/>
          <w:sz w:val="28"/>
          <w:szCs w:val="28"/>
          <w:lang w:val="en-US"/>
        </w:rPr>
        <w:t>CAD</w:t>
      </w:r>
      <w:r w:rsidRPr="004179A3">
        <w:rPr>
          <w:rFonts w:ascii="Times New Roman" w:hAnsi="Times New Roman"/>
          <w:sz w:val="28"/>
          <w:szCs w:val="28"/>
        </w:rPr>
        <w:t>-файлов, созданных конструкторами. Для каждого документа проекта в электронном архиве хранится соответствующая информация, описывающая все действия, производимые над документом (изменение, тиражирование, выдача по заявкам и др.) на протяжении всего жизненного цикла документа.</w:t>
      </w:r>
    </w:p>
    <w:p w:rsidR="004179A3" w:rsidRPr="004179A3" w:rsidRDefault="004179A3" w:rsidP="004179A3">
      <w:pPr>
        <w:shd w:val="clear" w:color="auto" w:fill="FFFFFF"/>
        <w:spacing w:after="0" w:line="360" w:lineRule="auto"/>
        <w:ind w:firstLine="709"/>
        <w:jc w:val="both"/>
        <w:rPr>
          <w:rFonts w:ascii="Times New Roman" w:hAnsi="Times New Roman"/>
          <w:sz w:val="28"/>
        </w:rPr>
      </w:pPr>
    </w:p>
    <w:p w:rsidR="00CE3534" w:rsidRPr="004179A3" w:rsidRDefault="00522F1F" w:rsidP="004179A3">
      <w:pPr>
        <w:shd w:val="clear" w:color="auto" w:fill="FFFFFF"/>
        <w:spacing w:after="0" w:line="360" w:lineRule="auto"/>
        <w:ind w:firstLine="709"/>
        <w:jc w:val="both"/>
        <w:rPr>
          <w:rFonts w:ascii="Times New Roman" w:hAnsi="Times New Roman"/>
          <w:sz w:val="28"/>
        </w:rPr>
      </w:pPr>
      <w:r>
        <w:rPr>
          <w:rFonts w:ascii="Times New Roman" w:hAnsi="Times New Roman"/>
          <w:noProof/>
          <w:sz w:val="28"/>
          <w:szCs w:val="24"/>
        </w:rPr>
        <w:pict>
          <v:shape id="Рисунок 12" o:spid="_x0000_i1030" type="#_x0000_t75" style="width:408pt;height:219.75pt;visibility:visible">
            <v:imagedata r:id="rId14" o:title=""/>
          </v:shape>
        </w:pict>
      </w:r>
    </w:p>
    <w:p w:rsidR="00CE3534" w:rsidRPr="004179A3" w:rsidRDefault="004E6BD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iCs/>
          <w:sz w:val="28"/>
          <w:szCs w:val="28"/>
        </w:rPr>
        <w:t>Рис. 8</w:t>
      </w:r>
      <w:r w:rsidR="00CE3534" w:rsidRPr="004179A3">
        <w:rPr>
          <w:rFonts w:ascii="Times New Roman" w:hAnsi="Times New Roman"/>
          <w:iCs/>
          <w:sz w:val="28"/>
          <w:szCs w:val="28"/>
        </w:rPr>
        <w:t xml:space="preserve">. </w:t>
      </w:r>
      <w:r w:rsidRPr="004179A3">
        <w:rPr>
          <w:rFonts w:ascii="Times New Roman" w:hAnsi="Times New Roman"/>
          <w:iCs/>
          <w:sz w:val="28"/>
          <w:szCs w:val="28"/>
        </w:rPr>
        <w:t>Схема</w:t>
      </w:r>
      <w:r w:rsidR="00CE3534" w:rsidRPr="004179A3">
        <w:rPr>
          <w:rFonts w:ascii="Times New Roman" w:hAnsi="Times New Roman"/>
          <w:iCs/>
          <w:sz w:val="28"/>
          <w:szCs w:val="28"/>
        </w:rPr>
        <w:t xml:space="preserve"> использования параллельного проектирования</w:t>
      </w:r>
    </w:p>
    <w:p w:rsidR="004179A3" w:rsidRDefault="004179A3" w:rsidP="004179A3">
      <w:pPr>
        <w:shd w:val="clear" w:color="auto" w:fill="FFFFFF"/>
        <w:spacing w:after="0" w:line="360" w:lineRule="auto"/>
        <w:ind w:firstLine="709"/>
        <w:jc w:val="both"/>
        <w:rPr>
          <w:rFonts w:ascii="Times New Roman" w:hAnsi="Times New Roman"/>
          <w:sz w:val="28"/>
          <w:szCs w:val="28"/>
          <w:lang w:val="en-US"/>
        </w:rPr>
      </w:pP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lang w:val="en-US"/>
        </w:rPr>
        <w:t>SmarTeam</w:t>
      </w:r>
      <w:r w:rsidRPr="004179A3">
        <w:rPr>
          <w:rFonts w:ascii="Times New Roman" w:hAnsi="Times New Roman"/>
          <w:sz w:val="28"/>
          <w:szCs w:val="28"/>
        </w:rPr>
        <w:t xml:space="preserve"> дает возможность руководителям подразделений работать в единой информационной среде вместе со своими специалистами. Для этого существуют специальные функции, такие как </w:t>
      </w:r>
      <w:r w:rsidRPr="004179A3">
        <w:rPr>
          <w:rFonts w:ascii="Times New Roman" w:hAnsi="Times New Roman"/>
          <w:sz w:val="28"/>
          <w:szCs w:val="28"/>
          <w:lang w:val="en-US"/>
        </w:rPr>
        <w:t>RedLining</w:t>
      </w:r>
      <w:r w:rsidRPr="004179A3">
        <w:rPr>
          <w:rFonts w:ascii="Times New Roman" w:hAnsi="Times New Roman"/>
          <w:sz w:val="28"/>
          <w:szCs w:val="28"/>
        </w:rPr>
        <w:t xml:space="preserve"> </w:t>
      </w:r>
      <w:r w:rsidR="004E6BD4" w:rsidRPr="004179A3">
        <w:rPr>
          <w:rFonts w:ascii="Times New Roman" w:hAnsi="Times New Roman"/>
          <w:sz w:val="28"/>
          <w:szCs w:val="28"/>
        </w:rPr>
        <w:t>(использо</w:t>
      </w:r>
      <w:r w:rsidRPr="004179A3">
        <w:rPr>
          <w:rFonts w:ascii="Times New Roman" w:hAnsi="Times New Roman"/>
          <w:sz w:val="28"/>
          <w:szCs w:val="28"/>
        </w:rPr>
        <w:t>вание "красного карандаша" для внесени</w:t>
      </w:r>
      <w:r w:rsidR="004E6BD4" w:rsidRPr="004179A3">
        <w:rPr>
          <w:rFonts w:ascii="Times New Roman" w:hAnsi="Times New Roman"/>
          <w:sz w:val="28"/>
          <w:szCs w:val="28"/>
        </w:rPr>
        <w:t>я замечаний при проверке резуль</w:t>
      </w:r>
      <w:r w:rsidRPr="004179A3">
        <w:rPr>
          <w:rFonts w:ascii="Times New Roman" w:hAnsi="Times New Roman"/>
          <w:sz w:val="28"/>
          <w:szCs w:val="28"/>
        </w:rPr>
        <w:t xml:space="preserve">татов деятельности своих подчиненных); средства </w:t>
      </w:r>
      <w:r w:rsidRPr="004179A3">
        <w:rPr>
          <w:rFonts w:ascii="Times New Roman" w:hAnsi="Times New Roman"/>
          <w:sz w:val="28"/>
          <w:szCs w:val="28"/>
          <w:lang w:val="en-US"/>
        </w:rPr>
        <w:t>WorkFlow</w:t>
      </w:r>
      <w:r w:rsidRPr="004179A3">
        <w:rPr>
          <w:rFonts w:ascii="Times New Roman" w:hAnsi="Times New Roman"/>
          <w:sz w:val="28"/>
          <w:szCs w:val="28"/>
        </w:rPr>
        <w:t xml:space="preserve"> - с их помощью руководители могут контролировать и управлять потоками производственных заданий. Кроме</w:t>
      </w:r>
      <w:r w:rsidR="00915A5C" w:rsidRPr="004179A3">
        <w:rPr>
          <w:rFonts w:ascii="Times New Roman" w:hAnsi="Times New Roman"/>
          <w:sz w:val="28"/>
          <w:szCs w:val="28"/>
        </w:rPr>
        <w:t xml:space="preserve"> того, в распоря</w:t>
      </w:r>
      <w:r w:rsidRPr="004179A3">
        <w:rPr>
          <w:rFonts w:ascii="Times New Roman" w:hAnsi="Times New Roman"/>
          <w:sz w:val="28"/>
          <w:szCs w:val="28"/>
        </w:rPr>
        <w:t>жении руководителя имеются все возможности поиска и просмотра информации по проектам. Быстрое получение ответов на вопросы: “Какие документы должны быть сделаны к указанной дате?”, “Какие документы должны быть сделаны к указанной дате, но не сделаны?”, “Где находится данный документ?” и т.д., позволяют своевременно и правильно принимать решения по планированию работ и управлению подразделениями.</w:t>
      </w:r>
    </w:p>
    <w:p w:rsidR="00CE3534" w:rsidRPr="004179A3" w:rsidRDefault="00CE3534" w:rsidP="004179A3">
      <w:pPr>
        <w:shd w:val="clear" w:color="auto" w:fill="FFFFFF"/>
        <w:spacing w:after="0" w:line="360" w:lineRule="auto"/>
        <w:ind w:firstLine="709"/>
        <w:jc w:val="both"/>
        <w:rPr>
          <w:rFonts w:ascii="Times New Roman" w:hAnsi="Times New Roman"/>
          <w:sz w:val="28"/>
        </w:rPr>
      </w:pPr>
      <w:r w:rsidRPr="004179A3">
        <w:rPr>
          <w:rFonts w:ascii="Times New Roman" w:hAnsi="Times New Roman"/>
          <w:sz w:val="28"/>
          <w:szCs w:val="28"/>
        </w:rPr>
        <w:t xml:space="preserve">Единая база данных и средства настройки </w:t>
      </w:r>
      <w:r w:rsidRPr="004179A3">
        <w:rPr>
          <w:rFonts w:ascii="Times New Roman" w:hAnsi="Times New Roman"/>
          <w:sz w:val="28"/>
          <w:szCs w:val="28"/>
          <w:lang w:val="en-US"/>
        </w:rPr>
        <w:t>SmarTeam</w:t>
      </w:r>
      <w:r w:rsidRPr="004179A3">
        <w:rPr>
          <w:rFonts w:ascii="Times New Roman" w:hAnsi="Times New Roman"/>
          <w:sz w:val="28"/>
          <w:szCs w:val="28"/>
        </w:rPr>
        <w:t xml:space="preserve"> дают возможность организовать работу технологов, конструкторов и других специалистов предприятия в едином информационном пространстве. Это, в частности, позволяет конструкторам, расцеховщикам, расчетчикам норм расхода материалов и другим специалистам заимствовать и использовать введенную ранее технологами (при проектировании технологических процессов) информацию о выполняемых операциях, необходимом инструменте, оснастке и др.</w:t>
      </w:r>
    </w:p>
    <w:p w:rsidR="00CE3534" w:rsidRPr="004179A3" w:rsidRDefault="00915A5C" w:rsidP="004179A3">
      <w:pPr>
        <w:shd w:val="clear" w:color="auto" w:fill="FFFFFF"/>
        <w:spacing w:after="0" w:line="360" w:lineRule="auto"/>
        <w:ind w:firstLine="709"/>
        <w:jc w:val="both"/>
        <w:rPr>
          <w:rFonts w:ascii="Times New Roman" w:hAnsi="Times New Roman"/>
          <w:sz w:val="28"/>
        </w:rPr>
        <w:sectPr w:rsidR="00CE3534" w:rsidRPr="004179A3" w:rsidSect="004179A3">
          <w:pgSz w:w="11909" w:h="16834" w:code="9"/>
          <w:pgMar w:top="1134" w:right="851" w:bottom="1134" w:left="1701" w:header="720" w:footer="720" w:gutter="0"/>
          <w:cols w:space="60"/>
          <w:noEndnote/>
          <w:titlePg/>
          <w:docGrid w:linePitch="299"/>
        </w:sectPr>
      </w:pPr>
      <w:r w:rsidRPr="004179A3">
        <w:rPr>
          <w:rFonts w:ascii="Times New Roman" w:hAnsi="Times New Roman"/>
          <w:sz w:val="28"/>
          <w:szCs w:val="28"/>
        </w:rPr>
        <w:t>Результатом работы</w:t>
      </w:r>
      <w:r w:rsidR="00CE3534" w:rsidRPr="004179A3">
        <w:rPr>
          <w:rFonts w:ascii="Times New Roman" w:hAnsi="Times New Roman"/>
          <w:sz w:val="28"/>
          <w:szCs w:val="28"/>
        </w:rPr>
        <w:t xml:space="preserve"> </w:t>
      </w:r>
      <w:r w:rsidR="00CE3534" w:rsidRPr="004179A3">
        <w:rPr>
          <w:rFonts w:ascii="Times New Roman" w:hAnsi="Times New Roman"/>
          <w:sz w:val="28"/>
          <w:szCs w:val="28"/>
          <w:lang w:val="en-US"/>
        </w:rPr>
        <w:t>PDM</w:t>
      </w:r>
      <w:r w:rsidRPr="004179A3">
        <w:rPr>
          <w:rFonts w:ascii="Times New Roman" w:hAnsi="Times New Roman"/>
          <w:sz w:val="28"/>
          <w:szCs w:val="28"/>
        </w:rPr>
        <w:t>-системы является</w:t>
      </w:r>
      <w:r w:rsidR="00CE3534" w:rsidRPr="004179A3">
        <w:rPr>
          <w:rFonts w:ascii="Times New Roman" w:hAnsi="Times New Roman"/>
          <w:sz w:val="28"/>
          <w:szCs w:val="28"/>
        </w:rPr>
        <w:t xml:space="preserve"> согласованная коллективная работа конструкторских бюро, технологических отделов, службы технической документации (СТД), других подразделений предприятия</w:t>
      </w:r>
      <w:r w:rsidR="003A7F52" w:rsidRPr="004179A3">
        <w:rPr>
          <w:rFonts w:ascii="Times New Roman" w:hAnsi="Times New Roman"/>
          <w:sz w:val="28"/>
          <w:szCs w:val="28"/>
        </w:rPr>
        <w:t>.</w:t>
      </w:r>
    </w:p>
    <w:p w:rsidR="00CE3534" w:rsidRPr="004179A3" w:rsidRDefault="00CE3534" w:rsidP="004179A3">
      <w:pPr>
        <w:shd w:val="clear" w:color="auto" w:fill="FFFFFF"/>
        <w:spacing w:after="0" w:line="360" w:lineRule="auto"/>
        <w:ind w:firstLine="709"/>
        <w:jc w:val="center"/>
        <w:rPr>
          <w:rFonts w:ascii="Times New Roman" w:hAnsi="Times New Roman"/>
          <w:b/>
          <w:sz w:val="28"/>
        </w:rPr>
      </w:pPr>
      <w:r w:rsidRPr="004179A3">
        <w:rPr>
          <w:rFonts w:ascii="Times New Roman" w:hAnsi="Times New Roman"/>
          <w:b/>
          <w:sz w:val="28"/>
          <w:szCs w:val="34"/>
        </w:rPr>
        <w:t>Библиографический список</w:t>
      </w:r>
    </w:p>
    <w:p w:rsidR="004179A3" w:rsidRPr="004179A3" w:rsidRDefault="004179A3" w:rsidP="004179A3">
      <w:pPr>
        <w:shd w:val="clear" w:color="auto" w:fill="FFFFFF"/>
        <w:spacing w:after="0" w:line="360" w:lineRule="auto"/>
        <w:ind w:firstLine="709"/>
        <w:jc w:val="both"/>
        <w:rPr>
          <w:rFonts w:ascii="Times New Roman" w:hAnsi="Times New Roman"/>
          <w:sz w:val="28"/>
        </w:rPr>
      </w:pP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Аверченков В.И., Каштальян И.А., Пархутин А.П. САПР технологических процессов, приспособлений и режущих инструментов. Мн.: Высшая школа, 1993 - 288 с.</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Зильбербург Л.И., Марьяновский СМ., Молочник В.И., Яблочников Е.И. </w:t>
      </w:r>
      <w:r w:rsidRPr="004179A3">
        <w:rPr>
          <w:rFonts w:ascii="Times New Roman" w:hAnsi="Times New Roman"/>
          <w:sz w:val="28"/>
          <w:szCs w:val="28"/>
          <w:lang w:val="en-US"/>
        </w:rPr>
        <w:t>Cimatron</w:t>
      </w:r>
      <w:r w:rsidRPr="004179A3">
        <w:rPr>
          <w:rFonts w:ascii="Times New Roman" w:hAnsi="Times New Roman"/>
          <w:sz w:val="28"/>
          <w:szCs w:val="28"/>
        </w:rPr>
        <w:t xml:space="preserve"> </w:t>
      </w:r>
      <w:r w:rsidRPr="004179A3">
        <w:rPr>
          <w:rFonts w:ascii="Times New Roman" w:hAnsi="Times New Roman"/>
          <w:sz w:val="28"/>
          <w:szCs w:val="28"/>
          <w:lang w:val="en-US"/>
        </w:rPr>
        <w:t>it</w:t>
      </w:r>
      <w:r w:rsidRPr="004179A3">
        <w:rPr>
          <w:rFonts w:ascii="Times New Roman" w:hAnsi="Times New Roman"/>
          <w:sz w:val="28"/>
          <w:szCs w:val="28"/>
        </w:rPr>
        <w:t xml:space="preserve"> - компьютерное проектирование и производство. / Под общ. ред. СМ. Марьяновского. С.-Петербург: КПЦ “Мир”, 1998 - 166 с.</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Марка Д., Мак-Гоуэн К. Методология структурного анализа и проектирования: Пер. с англ. - М.: “Метатехнология", 1993 - 240 с.</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Митрофанов СП., Куликов Д.Д., Миляев О.Н., Падун Б.С. Технологическая подготовка гибких производственных систем / Под общ. ред. СП. Митрофанова. Л: Машиностроение, 1987 - 352 с.</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Молочник В.И. </w:t>
      </w:r>
      <w:r w:rsidRPr="004179A3">
        <w:rPr>
          <w:rFonts w:ascii="Times New Roman" w:hAnsi="Times New Roman"/>
          <w:sz w:val="28"/>
          <w:szCs w:val="28"/>
          <w:lang w:val="en-US"/>
        </w:rPr>
        <w:t>Cimatron</w:t>
      </w:r>
      <w:r w:rsidRPr="004179A3">
        <w:rPr>
          <w:rFonts w:ascii="Times New Roman" w:hAnsi="Times New Roman"/>
          <w:sz w:val="28"/>
          <w:szCs w:val="28"/>
        </w:rPr>
        <w:t xml:space="preserve"> Е - обработка с ЧПУ в комплексе задач предприятия. // САПР и Графика, № 10, 2001, с. 52-55.</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Пелипенко А.Б., Яблочников Е.И. Современные тенденции в развитии </w:t>
      </w:r>
      <w:r w:rsidRPr="004179A3">
        <w:rPr>
          <w:rFonts w:ascii="Times New Roman" w:hAnsi="Times New Roman"/>
          <w:sz w:val="28"/>
          <w:szCs w:val="28"/>
          <w:lang w:val="en-US"/>
        </w:rPr>
        <w:t>CAD</w:t>
      </w:r>
      <w:r w:rsidRPr="004179A3">
        <w:rPr>
          <w:rFonts w:ascii="Times New Roman" w:hAnsi="Times New Roman"/>
          <w:sz w:val="28"/>
          <w:szCs w:val="28"/>
        </w:rPr>
        <w:t>/</w:t>
      </w:r>
      <w:r w:rsidRPr="004179A3">
        <w:rPr>
          <w:rFonts w:ascii="Times New Roman" w:hAnsi="Times New Roman"/>
          <w:sz w:val="28"/>
          <w:szCs w:val="28"/>
          <w:lang w:val="en-US"/>
        </w:rPr>
        <w:t>CAM</w:t>
      </w:r>
      <w:r w:rsidRPr="004179A3">
        <w:rPr>
          <w:rFonts w:ascii="Times New Roman" w:hAnsi="Times New Roman"/>
          <w:sz w:val="28"/>
          <w:szCs w:val="28"/>
        </w:rPr>
        <w:t>-технологий: ориентация на процессы. // САПР и Графика, № 9, 2001, с. 82-85.</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 xml:space="preserve">Солдаткин А.Н. Программа </w:t>
      </w:r>
      <w:r w:rsidRPr="004179A3">
        <w:rPr>
          <w:rFonts w:ascii="Times New Roman" w:hAnsi="Times New Roman"/>
          <w:sz w:val="28"/>
          <w:szCs w:val="28"/>
          <w:lang w:val="en-US"/>
        </w:rPr>
        <w:t>MSCSuperForge</w:t>
      </w:r>
      <w:r w:rsidRPr="004179A3">
        <w:rPr>
          <w:rFonts w:ascii="Times New Roman" w:hAnsi="Times New Roman"/>
          <w:sz w:val="28"/>
          <w:szCs w:val="28"/>
        </w:rPr>
        <w:t xml:space="preserve"> как один из элементов системы виртуального производства и управления качеством изделия. // САПР и Графика, № 7, 2000, с. 49-53.</w:t>
      </w:r>
    </w:p>
    <w:p w:rsidR="00CE3534" w:rsidRPr="004179A3" w:rsidRDefault="00CE3534" w:rsidP="004179A3">
      <w:pPr>
        <w:shd w:val="clear" w:color="auto" w:fill="FFFFFF"/>
        <w:tabs>
          <w:tab w:val="left" w:pos="350"/>
        </w:tabs>
        <w:spacing w:after="0" w:line="360" w:lineRule="auto"/>
        <w:ind w:firstLine="709"/>
        <w:jc w:val="both"/>
        <w:rPr>
          <w:rFonts w:ascii="Times New Roman" w:hAnsi="Times New Roman"/>
          <w:sz w:val="28"/>
          <w:szCs w:val="28"/>
        </w:rPr>
      </w:pPr>
      <w:r w:rsidRPr="004179A3">
        <w:rPr>
          <w:rFonts w:ascii="Times New Roman" w:hAnsi="Times New Roman"/>
          <w:sz w:val="28"/>
          <w:szCs w:val="28"/>
        </w:rPr>
        <w:t>Энгельке У.Д. Как интегрировать САПР и АСТПП: Управление и технология. /Пер. с англ.; Под ред. Д.А. Корягина.-М: Машиностроение, 1990 - 320 с.</w:t>
      </w:r>
    </w:p>
    <w:p w:rsidR="004179A3" w:rsidRPr="004179A3" w:rsidRDefault="00CE3534" w:rsidP="004179A3">
      <w:pPr>
        <w:shd w:val="clear" w:color="auto" w:fill="FFFFFF"/>
        <w:tabs>
          <w:tab w:val="left" w:pos="350"/>
        </w:tabs>
        <w:spacing w:after="0" w:line="360" w:lineRule="auto"/>
        <w:ind w:firstLine="709"/>
        <w:jc w:val="both"/>
        <w:rPr>
          <w:rFonts w:ascii="Times New Roman" w:hAnsi="Times New Roman"/>
          <w:sz w:val="28"/>
        </w:rPr>
      </w:pPr>
      <w:r w:rsidRPr="004179A3">
        <w:rPr>
          <w:rFonts w:ascii="Times New Roman" w:hAnsi="Times New Roman"/>
          <w:sz w:val="28"/>
          <w:szCs w:val="28"/>
        </w:rPr>
        <w:t xml:space="preserve">Яблочников Е.И. Организация единого информационного пространства технической подготовки производства с использованием </w:t>
      </w:r>
      <w:r w:rsidRPr="004179A3">
        <w:rPr>
          <w:rFonts w:ascii="Times New Roman" w:hAnsi="Times New Roman"/>
          <w:sz w:val="28"/>
          <w:szCs w:val="28"/>
          <w:lang w:val="en-US"/>
        </w:rPr>
        <w:t>PDM</w:t>
      </w:r>
      <w:r w:rsidRPr="004179A3">
        <w:rPr>
          <w:rFonts w:ascii="Times New Roman" w:hAnsi="Times New Roman"/>
          <w:sz w:val="28"/>
          <w:szCs w:val="28"/>
        </w:rPr>
        <w:t xml:space="preserve"> </w:t>
      </w:r>
      <w:r w:rsidRPr="004179A3">
        <w:rPr>
          <w:rFonts w:ascii="Times New Roman" w:hAnsi="Times New Roman"/>
          <w:sz w:val="28"/>
          <w:szCs w:val="28"/>
          <w:lang w:val="en-US"/>
        </w:rPr>
        <w:t>SmarTeam</w:t>
      </w:r>
      <w:r w:rsidRPr="004179A3">
        <w:rPr>
          <w:rFonts w:ascii="Times New Roman" w:hAnsi="Times New Roman"/>
          <w:sz w:val="28"/>
          <w:szCs w:val="28"/>
        </w:rPr>
        <w:t>. // Информационные технологии в проектировании и производстве, № 3, 2001, с. 22-29.</w:t>
      </w:r>
      <w:bookmarkStart w:id="0" w:name="_GoBack"/>
      <w:bookmarkEnd w:id="0"/>
    </w:p>
    <w:sectPr w:rsidR="004179A3" w:rsidRPr="004179A3" w:rsidSect="004179A3">
      <w:footerReference w:type="default" r:id="rId15"/>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A1" w:rsidRDefault="002724A1" w:rsidP="006A1950">
      <w:pPr>
        <w:spacing w:after="0" w:line="240" w:lineRule="auto"/>
      </w:pPr>
      <w:r>
        <w:separator/>
      </w:r>
    </w:p>
  </w:endnote>
  <w:endnote w:type="continuationSeparator" w:id="0">
    <w:p w:rsidR="002724A1" w:rsidRDefault="002724A1" w:rsidP="006A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9A" w:rsidRDefault="00522F1F">
    <w:pPr>
      <w:pStyle w:val="a5"/>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57728;mso-position-horizontal-relative:page;mso-position-vertical-relative:page" filled="f" fillcolor="#17365d" strokecolor="#71a0dc">
          <v:textbox style="mso-next-textbox:#_x0000_s2049">
            <w:txbxContent>
              <w:p w:rsidR="004E449A" w:rsidRPr="00C416E5" w:rsidRDefault="00D831BC">
                <w:pPr>
                  <w:jc w:val="center"/>
                  <w:rPr>
                    <w:color w:val="4F81BD"/>
                  </w:rPr>
                </w:pPr>
                <w:r>
                  <w:fldChar w:fldCharType="begin"/>
                </w:r>
                <w:r>
                  <w:instrText xml:space="preserve"> PAGE    \* MERGEFORMAT </w:instrText>
                </w:r>
                <w:r>
                  <w:fldChar w:fldCharType="separate"/>
                </w:r>
                <w:r w:rsidR="00FB17D5" w:rsidRPr="00C416E5">
                  <w:rPr>
                    <w:noProof/>
                    <w:color w:val="4F81BD"/>
                  </w:rPr>
                  <w:t>25</w:t>
                </w:r>
                <w:r>
                  <w:fldChar w:fldCharType="end"/>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A1" w:rsidRDefault="002724A1" w:rsidP="006A1950">
      <w:pPr>
        <w:spacing w:after="0" w:line="240" w:lineRule="auto"/>
      </w:pPr>
      <w:r>
        <w:separator/>
      </w:r>
    </w:p>
  </w:footnote>
  <w:footnote w:type="continuationSeparator" w:id="0">
    <w:p w:rsidR="002724A1" w:rsidRDefault="002724A1" w:rsidP="006A19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950"/>
    <w:rsid w:val="00004111"/>
    <w:rsid w:val="0007357F"/>
    <w:rsid w:val="000A029C"/>
    <w:rsid w:val="000A3A64"/>
    <w:rsid w:val="00101DA7"/>
    <w:rsid w:val="0012722D"/>
    <w:rsid w:val="00135FE5"/>
    <w:rsid w:val="00173E03"/>
    <w:rsid w:val="00193509"/>
    <w:rsid w:val="001B159E"/>
    <w:rsid w:val="001E3F3D"/>
    <w:rsid w:val="00203EE7"/>
    <w:rsid w:val="00251C7D"/>
    <w:rsid w:val="0026102D"/>
    <w:rsid w:val="002724A1"/>
    <w:rsid w:val="002F2017"/>
    <w:rsid w:val="0038084A"/>
    <w:rsid w:val="00387255"/>
    <w:rsid w:val="003A7F52"/>
    <w:rsid w:val="003D1F63"/>
    <w:rsid w:val="004179A3"/>
    <w:rsid w:val="004571C3"/>
    <w:rsid w:val="004A2964"/>
    <w:rsid w:val="004C1E19"/>
    <w:rsid w:val="004C3317"/>
    <w:rsid w:val="004C6E48"/>
    <w:rsid w:val="004E2969"/>
    <w:rsid w:val="004E449A"/>
    <w:rsid w:val="004E6BD4"/>
    <w:rsid w:val="00520524"/>
    <w:rsid w:val="00522F1F"/>
    <w:rsid w:val="00561B42"/>
    <w:rsid w:val="00596899"/>
    <w:rsid w:val="005E258C"/>
    <w:rsid w:val="0060196F"/>
    <w:rsid w:val="00606801"/>
    <w:rsid w:val="00695E70"/>
    <w:rsid w:val="006A1950"/>
    <w:rsid w:val="006B53CE"/>
    <w:rsid w:val="006F3017"/>
    <w:rsid w:val="006F7AAE"/>
    <w:rsid w:val="007171FD"/>
    <w:rsid w:val="00725302"/>
    <w:rsid w:val="00802677"/>
    <w:rsid w:val="00820623"/>
    <w:rsid w:val="0089041D"/>
    <w:rsid w:val="00894123"/>
    <w:rsid w:val="008A1385"/>
    <w:rsid w:val="008A5CB0"/>
    <w:rsid w:val="008B200A"/>
    <w:rsid w:val="00915A5C"/>
    <w:rsid w:val="009775CC"/>
    <w:rsid w:val="009829C5"/>
    <w:rsid w:val="009C0EA6"/>
    <w:rsid w:val="009C2E94"/>
    <w:rsid w:val="009F73E1"/>
    <w:rsid w:val="00A0312D"/>
    <w:rsid w:val="00A3201C"/>
    <w:rsid w:val="00A37B14"/>
    <w:rsid w:val="00A40F80"/>
    <w:rsid w:val="00AB0272"/>
    <w:rsid w:val="00AC5C08"/>
    <w:rsid w:val="00AD3602"/>
    <w:rsid w:val="00B32DBF"/>
    <w:rsid w:val="00B4422A"/>
    <w:rsid w:val="00B64144"/>
    <w:rsid w:val="00BA6399"/>
    <w:rsid w:val="00BB776B"/>
    <w:rsid w:val="00BD3F0A"/>
    <w:rsid w:val="00C12B99"/>
    <w:rsid w:val="00C416E5"/>
    <w:rsid w:val="00C41EF2"/>
    <w:rsid w:val="00C514A3"/>
    <w:rsid w:val="00C910B4"/>
    <w:rsid w:val="00C93D78"/>
    <w:rsid w:val="00CA0E03"/>
    <w:rsid w:val="00CE3534"/>
    <w:rsid w:val="00CF69E4"/>
    <w:rsid w:val="00D043DD"/>
    <w:rsid w:val="00D05CD6"/>
    <w:rsid w:val="00D458E3"/>
    <w:rsid w:val="00D71156"/>
    <w:rsid w:val="00D757FD"/>
    <w:rsid w:val="00D831BC"/>
    <w:rsid w:val="00E146FC"/>
    <w:rsid w:val="00E44EB2"/>
    <w:rsid w:val="00E56948"/>
    <w:rsid w:val="00EB6074"/>
    <w:rsid w:val="00EE303D"/>
    <w:rsid w:val="00EE6F0E"/>
    <w:rsid w:val="00F523EF"/>
    <w:rsid w:val="00FB17D5"/>
    <w:rsid w:val="00FB754A"/>
    <w:rsid w:val="00FD6D61"/>
    <w:rsid w:val="00FE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E466B0FC-D581-45E1-986E-8BF35F0D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385"/>
    <w:pPr>
      <w:spacing w:after="200" w:line="276" w:lineRule="auto"/>
    </w:pPr>
    <w:rPr>
      <w:sz w:val="22"/>
      <w:szCs w:val="22"/>
    </w:rPr>
  </w:style>
  <w:style w:type="paragraph" w:styleId="1">
    <w:name w:val="heading 1"/>
    <w:basedOn w:val="a"/>
    <w:next w:val="a"/>
    <w:link w:val="10"/>
    <w:uiPriority w:val="9"/>
    <w:qFormat/>
    <w:rsid w:val="006A1950"/>
    <w:pPr>
      <w:keepNext/>
      <w:spacing w:before="360" w:after="840" w:line="360" w:lineRule="auto"/>
      <w:ind w:firstLine="720"/>
      <w:jc w:val="center"/>
      <w:outlineLvl w:val="0"/>
    </w:pPr>
    <w:rPr>
      <w:rFonts w:ascii="Arial" w:hAnsi="Arial"/>
      <w:b/>
      <w:caps/>
      <w:spacing w:val="20"/>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1950"/>
    <w:rPr>
      <w:rFonts w:ascii="Arial" w:eastAsia="Times New Roman" w:hAnsi="Arial" w:cs="Times New Roman"/>
      <w:b/>
      <w:caps/>
      <w:spacing w:val="20"/>
      <w:kern w:val="28"/>
      <w:sz w:val="20"/>
      <w:szCs w:val="20"/>
    </w:rPr>
  </w:style>
  <w:style w:type="paragraph" w:styleId="a3">
    <w:name w:val="header"/>
    <w:basedOn w:val="a"/>
    <w:link w:val="a4"/>
    <w:uiPriority w:val="99"/>
    <w:semiHidden/>
    <w:unhideWhenUsed/>
    <w:rsid w:val="006A195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A1950"/>
    <w:rPr>
      <w:rFonts w:cs="Times New Roman"/>
    </w:rPr>
  </w:style>
  <w:style w:type="paragraph" w:styleId="a5">
    <w:name w:val="footer"/>
    <w:basedOn w:val="a"/>
    <w:link w:val="a6"/>
    <w:uiPriority w:val="99"/>
    <w:semiHidden/>
    <w:unhideWhenUsed/>
    <w:rsid w:val="006A1950"/>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6A1950"/>
    <w:rPr>
      <w:rFonts w:cs="Times New Roman"/>
    </w:rPr>
  </w:style>
  <w:style w:type="paragraph" w:customStyle="1" w:styleId="a7">
    <w:name w:val="базовый стиль"/>
    <w:basedOn w:val="a"/>
    <w:rsid w:val="006A1950"/>
    <w:pPr>
      <w:spacing w:after="0" w:line="240" w:lineRule="auto"/>
    </w:pPr>
    <w:rPr>
      <w:rFonts w:ascii="Times New Roman" w:hAnsi="Times New Roman"/>
      <w:sz w:val="20"/>
      <w:szCs w:val="20"/>
    </w:rPr>
  </w:style>
  <w:style w:type="paragraph" w:styleId="a8">
    <w:name w:val="Balloon Text"/>
    <w:basedOn w:val="a"/>
    <w:link w:val="a9"/>
    <w:uiPriority w:val="99"/>
    <w:semiHidden/>
    <w:unhideWhenUsed/>
    <w:rsid w:val="00F523E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523EF"/>
    <w:rPr>
      <w:rFonts w:ascii="Tahoma" w:hAnsi="Tahoma" w:cs="Tahoma"/>
      <w:sz w:val="16"/>
      <w:szCs w:val="16"/>
    </w:rPr>
  </w:style>
  <w:style w:type="paragraph" w:styleId="aa">
    <w:name w:val="Title"/>
    <w:basedOn w:val="a"/>
    <w:next w:val="a"/>
    <w:link w:val="ab"/>
    <w:uiPriority w:val="10"/>
    <w:qFormat/>
    <w:rsid w:val="00A40F8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b">
    <w:name w:val="Название Знак"/>
    <w:link w:val="aa"/>
    <w:uiPriority w:val="10"/>
    <w:locked/>
    <w:rsid w:val="00A40F80"/>
    <w:rPr>
      <w:rFonts w:ascii="Cambria" w:eastAsia="Times New Roman" w:hAnsi="Cambria" w:cs="Times New Roman"/>
      <w:color w:val="17365D"/>
      <w:spacing w:val="5"/>
      <w:kern w:val="28"/>
      <w:sz w:val="52"/>
      <w:szCs w:val="52"/>
    </w:rPr>
  </w:style>
  <w:style w:type="paragraph" w:styleId="ac">
    <w:name w:val="caption"/>
    <w:basedOn w:val="a"/>
    <w:next w:val="a"/>
    <w:uiPriority w:val="35"/>
    <w:unhideWhenUsed/>
    <w:qFormat/>
    <w:rsid w:val="00520524"/>
    <w:pPr>
      <w:spacing w:line="240" w:lineRule="auto"/>
    </w:pPr>
    <w:rPr>
      <w:b/>
      <w:bCs/>
      <w:color w:val="4F81BD"/>
      <w:sz w:val="18"/>
      <w:szCs w:val="18"/>
    </w:rPr>
  </w:style>
  <w:style w:type="character" w:styleId="ad">
    <w:name w:val="Strong"/>
    <w:uiPriority w:val="22"/>
    <w:qFormat/>
    <w:rsid w:val="00820623"/>
    <w:rPr>
      <w:rFonts w:cs="Times New Roman"/>
      <w:b/>
      <w:bCs/>
    </w:rPr>
  </w:style>
  <w:style w:type="paragraph" w:styleId="ae">
    <w:name w:val="List Paragraph"/>
    <w:basedOn w:val="a"/>
    <w:uiPriority w:val="34"/>
    <w:qFormat/>
    <w:rsid w:val="00417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43157-0D53-4642-8839-D6AC626D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6162</Words>
  <Characters>35126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41206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 Д.И.</dc:creator>
  <cp:keywords/>
  <dc:description/>
  <cp:lastModifiedBy>admin</cp:lastModifiedBy>
  <cp:revision>2</cp:revision>
  <dcterms:created xsi:type="dcterms:W3CDTF">2014-03-20T16:47:00Z</dcterms:created>
  <dcterms:modified xsi:type="dcterms:W3CDTF">2014-03-20T16:47:00Z</dcterms:modified>
</cp:coreProperties>
</file>