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DB8" w:rsidRPr="003E6795" w:rsidRDefault="00572DB8" w:rsidP="00722EF5">
      <w:pPr>
        <w:pStyle w:val="aa"/>
        <w:spacing w:line="360" w:lineRule="auto"/>
        <w:ind w:firstLine="709"/>
        <w:jc w:val="both"/>
        <w:rPr>
          <w:rFonts w:ascii="Times New Roman" w:hAnsi="Times New Roman"/>
          <w:b/>
          <w:bCs/>
          <w:i w:val="0"/>
          <w:color w:val="000000"/>
          <w:sz w:val="28"/>
        </w:rPr>
      </w:pPr>
      <w:r w:rsidRPr="003E6795">
        <w:rPr>
          <w:rFonts w:ascii="Times New Roman" w:hAnsi="Times New Roman"/>
          <w:b/>
          <w:bCs/>
          <w:i w:val="0"/>
          <w:color w:val="000000"/>
          <w:sz w:val="28"/>
        </w:rPr>
        <w:t>Введение</w:t>
      </w:r>
    </w:p>
    <w:p w:rsidR="00572DB8" w:rsidRPr="003E6795" w:rsidRDefault="00572DB8" w:rsidP="00722EF5">
      <w:pPr>
        <w:pStyle w:val="aa"/>
        <w:spacing w:line="360" w:lineRule="auto"/>
        <w:ind w:firstLine="709"/>
        <w:jc w:val="both"/>
        <w:rPr>
          <w:rFonts w:ascii="Times New Roman" w:hAnsi="Times New Roman"/>
          <w:bCs/>
          <w:i w:val="0"/>
          <w:color w:val="000000"/>
          <w:sz w:val="28"/>
        </w:rPr>
      </w:pPr>
    </w:p>
    <w:p w:rsidR="00572DB8" w:rsidRPr="003E6795" w:rsidRDefault="00572DB8" w:rsidP="00722EF5">
      <w:pPr>
        <w:spacing w:line="360" w:lineRule="auto"/>
        <w:ind w:firstLine="709"/>
        <w:jc w:val="both"/>
        <w:rPr>
          <w:color w:val="000000"/>
          <w:szCs w:val="28"/>
        </w:rPr>
      </w:pPr>
      <w:r w:rsidRPr="003E6795">
        <w:rPr>
          <w:color w:val="000000"/>
          <w:szCs w:val="28"/>
        </w:rPr>
        <w:t xml:space="preserve">В химической промышленности </w:t>
      </w:r>
      <w:r w:rsidR="00722EF5" w:rsidRPr="003E6795">
        <w:rPr>
          <w:color w:val="000000"/>
          <w:szCs w:val="28"/>
        </w:rPr>
        <w:t xml:space="preserve">– </w:t>
      </w:r>
      <w:r w:rsidRPr="003E6795">
        <w:rPr>
          <w:color w:val="000000"/>
          <w:szCs w:val="28"/>
        </w:rPr>
        <w:t>комплексной механизации и автоматизации уделяется большое внимание, это объясняется сложностью и высокой скоростью протекания технологических процессов, а так же чувствительностью их к нарушению режима.</w:t>
      </w:r>
    </w:p>
    <w:p w:rsidR="00722EF5" w:rsidRPr="003E6795" w:rsidRDefault="00572DB8" w:rsidP="00722EF5">
      <w:pPr>
        <w:spacing w:line="360" w:lineRule="auto"/>
        <w:ind w:firstLine="709"/>
        <w:jc w:val="both"/>
        <w:rPr>
          <w:iCs/>
          <w:color w:val="000000"/>
          <w:szCs w:val="28"/>
        </w:rPr>
      </w:pPr>
      <w:r w:rsidRPr="003E6795">
        <w:rPr>
          <w:iCs/>
          <w:color w:val="000000"/>
          <w:szCs w:val="28"/>
        </w:rPr>
        <w:t>С увеличением нагрузок аппаратов, мощностей машин, сложности и масштабов производства. С повышением давлений, температур и скоростей химических реакций, ручной труд даже на механизированном производстве подчас просто не мыслим. В таких условиях рабочий часто не в состоянии своевременно воздействовать на процесс, в случае его отклонения от нормы.</w:t>
      </w:r>
    </w:p>
    <w:p w:rsidR="00722EF5" w:rsidRPr="003E6795" w:rsidRDefault="00572DB8" w:rsidP="00722EF5">
      <w:pPr>
        <w:spacing w:line="360" w:lineRule="auto"/>
        <w:ind w:firstLine="709"/>
        <w:jc w:val="both"/>
        <w:rPr>
          <w:iCs/>
          <w:color w:val="000000"/>
          <w:szCs w:val="28"/>
        </w:rPr>
      </w:pPr>
      <w:r w:rsidRPr="003E6795">
        <w:rPr>
          <w:iCs/>
          <w:color w:val="000000"/>
          <w:szCs w:val="28"/>
        </w:rPr>
        <w:t>Ограниченные возможности человеческого организма</w:t>
      </w:r>
      <w:r w:rsidR="00722EF5" w:rsidRPr="003E6795">
        <w:rPr>
          <w:iCs/>
          <w:color w:val="000000"/>
          <w:szCs w:val="28"/>
        </w:rPr>
        <w:t xml:space="preserve"> </w:t>
      </w:r>
      <w:r w:rsidRPr="003E6795">
        <w:rPr>
          <w:iCs/>
          <w:color w:val="000000"/>
          <w:szCs w:val="28"/>
        </w:rPr>
        <w:t>является препятствием для дальнейшей интенсификации производства.</w:t>
      </w:r>
    </w:p>
    <w:p w:rsidR="00572DB8" w:rsidRPr="003E6795" w:rsidRDefault="00572DB8" w:rsidP="00722EF5">
      <w:pPr>
        <w:spacing w:line="360" w:lineRule="auto"/>
        <w:ind w:firstLine="709"/>
        <w:jc w:val="both"/>
        <w:rPr>
          <w:iCs/>
          <w:color w:val="000000"/>
          <w:szCs w:val="28"/>
        </w:rPr>
      </w:pPr>
      <w:r w:rsidRPr="003E6795">
        <w:rPr>
          <w:iCs/>
          <w:color w:val="000000"/>
          <w:szCs w:val="28"/>
        </w:rPr>
        <w:t>Наступает новый этап машинного производства автоматизации, когда человек освобождается от непосредственного участия в производстве.</w:t>
      </w:r>
    </w:p>
    <w:p w:rsidR="00572DB8" w:rsidRPr="003E6795" w:rsidRDefault="00572DB8" w:rsidP="00722EF5">
      <w:pPr>
        <w:spacing w:line="360" w:lineRule="auto"/>
        <w:ind w:firstLine="709"/>
        <w:jc w:val="both"/>
        <w:rPr>
          <w:iCs/>
          <w:color w:val="000000"/>
          <w:szCs w:val="28"/>
        </w:rPr>
      </w:pPr>
      <w:r w:rsidRPr="003E6795">
        <w:rPr>
          <w:iCs/>
          <w:color w:val="000000"/>
          <w:szCs w:val="28"/>
        </w:rPr>
        <w:t>Под автоматизацией понимают применение методов и средств</w:t>
      </w:r>
      <w:r w:rsidR="00722EF5" w:rsidRPr="003E6795">
        <w:rPr>
          <w:iCs/>
          <w:color w:val="000000"/>
          <w:szCs w:val="28"/>
        </w:rPr>
        <w:t xml:space="preserve"> </w:t>
      </w:r>
      <w:r w:rsidRPr="003E6795">
        <w:rPr>
          <w:iCs/>
          <w:color w:val="000000"/>
          <w:szCs w:val="28"/>
        </w:rPr>
        <w:t>автоматизации для управления производственными процессами. Понятие управления производственными процессами, подразумевает целенаправленные воздействия на этот процесс, который обеспечивает оптимальный или заданный режим его работы. Процесс управления складывается из многих элементарных операций, которые по их назначению можно объединить в три</w:t>
      </w:r>
      <w:r w:rsidR="00722EF5" w:rsidRPr="003E6795">
        <w:rPr>
          <w:iCs/>
          <w:color w:val="000000"/>
          <w:szCs w:val="28"/>
        </w:rPr>
        <w:t xml:space="preserve"> </w:t>
      </w:r>
      <w:r w:rsidRPr="003E6795">
        <w:rPr>
          <w:iCs/>
          <w:color w:val="000000"/>
          <w:szCs w:val="28"/>
        </w:rPr>
        <w:t>группы:</w:t>
      </w:r>
    </w:p>
    <w:p w:rsidR="00572DB8" w:rsidRPr="003E6795" w:rsidRDefault="00572DB8" w:rsidP="00722EF5">
      <w:pPr>
        <w:spacing w:line="360" w:lineRule="auto"/>
        <w:ind w:firstLine="709"/>
        <w:jc w:val="both"/>
        <w:rPr>
          <w:color w:val="000000"/>
          <w:szCs w:val="28"/>
        </w:rPr>
      </w:pPr>
      <w:r w:rsidRPr="003E6795">
        <w:rPr>
          <w:color w:val="000000"/>
          <w:szCs w:val="28"/>
        </w:rPr>
        <w:t>Получение и обработка информации о фактическом состоянии управляемого технологического процесса.</w:t>
      </w:r>
    </w:p>
    <w:p w:rsidR="00572DB8" w:rsidRPr="003E6795" w:rsidRDefault="00572DB8" w:rsidP="00722EF5">
      <w:pPr>
        <w:spacing w:line="360" w:lineRule="auto"/>
        <w:ind w:firstLine="709"/>
        <w:jc w:val="both"/>
        <w:rPr>
          <w:iCs/>
          <w:color w:val="000000"/>
          <w:szCs w:val="28"/>
        </w:rPr>
      </w:pPr>
      <w:r w:rsidRPr="003E6795">
        <w:rPr>
          <w:iCs/>
          <w:color w:val="000000"/>
          <w:szCs w:val="28"/>
        </w:rPr>
        <w:t>Анализ полученной информации и принятие необходимого решения</w:t>
      </w:r>
      <w:r w:rsidR="00722EF5" w:rsidRPr="003E6795">
        <w:rPr>
          <w:iCs/>
          <w:color w:val="000000"/>
          <w:szCs w:val="28"/>
        </w:rPr>
        <w:t xml:space="preserve"> </w:t>
      </w:r>
      <w:r w:rsidRPr="003E6795">
        <w:rPr>
          <w:iCs/>
          <w:color w:val="000000"/>
          <w:szCs w:val="28"/>
        </w:rPr>
        <w:t>о воздействии на процесс.</w:t>
      </w:r>
    </w:p>
    <w:p w:rsidR="00572DB8" w:rsidRPr="003E6795" w:rsidRDefault="00572DB8" w:rsidP="00722EF5">
      <w:pPr>
        <w:spacing w:line="360" w:lineRule="auto"/>
        <w:ind w:firstLine="709"/>
        <w:jc w:val="both"/>
        <w:rPr>
          <w:color w:val="000000"/>
          <w:szCs w:val="28"/>
        </w:rPr>
      </w:pPr>
      <w:r w:rsidRPr="003E6795">
        <w:rPr>
          <w:color w:val="000000"/>
          <w:szCs w:val="28"/>
        </w:rPr>
        <w:t>Осуществление принятого решения, то есть воздействие на</w:t>
      </w:r>
      <w:r w:rsidR="00722EF5" w:rsidRPr="003E6795">
        <w:rPr>
          <w:color w:val="000000"/>
          <w:szCs w:val="28"/>
        </w:rPr>
        <w:t xml:space="preserve"> </w:t>
      </w:r>
      <w:r w:rsidRPr="003E6795">
        <w:rPr>
          <w:color w:val="000000"/>
          <w:szCs w:val="28"/>
        </w:rPr>
        <w:t>технологический процесс изменением материальных или энергетических потоков.</w:t>
      </w:r>
    </w:p>
    <w:p w:rsidR="00572DB8" w:rsidRPr="003E6795" w:rsidRDefault="00572DB8" w:rsidP="00722EF5">
      <w:pPr>
        <w:spacing w:line="360" w:lineRule="auto"/>
        <w:ind w:firstLine="709"/>
        <w:jc w:val="both"/>
        <w:rPr>
          <w:color w:val="000000"/>
          <w:szCs w:val="28"/>
        </w:rPr>
      </w:pPr>
      <w:r w:rsidRPr="003E6795">
        <w:rPr>
          <w:color w:val="000000"/>
          <w:szCs w:val="28"/>
        </w:rPr>
        <w:lastRenderedPageBreak/>
        <w:t>Развитие химической технологии потребовало гораздо</w:t>
      </w:r>
      <w:r w:rsidR="00722EF5" w:rsidRPr="003E6795">
        <w:rPr>
          <w:color w:val="000000"/>
          <w:szCs w:val="28"/>
        </w:rPr>
        <w:t xml:space="preserve"> </w:t>
      </w:r>
      <w:r w:rsidRPr="003E6795">
        <w:rPr>
          <w:color w:val="000000"/>
          <w:szCs w:val="28"/>
        </w:rPr>
        <w:t>более</w:t>
      </w:r>
      <w:r w:rsidR="00722EF5" w:rsidRPr="003E6795">
        <w:rPr>
          <w:color w:val="000000"/>
          <w:szCs w:val="28"/>
        </w:rPr>
        <w:t xml:space="preserve"> </w:t>
      </w:r>
      <w:r w:rsidRPr="003E6795">
        <w:rPr>
          <w:color w:val="000000"/>
          <w:szCs w:val="28"/>
        </w:rPr>
        <w:t xml:space="preserve">совершенных систем управления, чем локальные системы автоматизации, они получили название автоматизированные системы управления технологическими процессами </w:t>
      </w:r>
      <w:r w:rsidR="00722EF5" w:rsidRPr="003E6795">
        <w:rPr>
          <w:color w:val="000000"/>
          <w:szCs w:val="28"/>
        </w:rPr>
        <w:t xml:space="preserve">– </w:t>
      </w:r>
      <w:r w:rsidRPr="003E6795">
        <w:rPr>
          <w:color w:val="000000"/>
          <w:szCs w:val="28"/>
        </w:rPr>
        <w:t>АСУТП. Создание АСУТП, стало, возможно, благодаря внедрению мощных УВМ, что позволило использовать их для</w:t>
      </w:r>
      <w:r w:rsidR="00722EF5" w:rsidRPr="003E6795">
        <w:rPr>
          <w:color w:val="000000"/>
          <w:szCs w:val="28"/>
        </w:rPr>
        <w:t xml:space="preserve"> </w:t>
      </w:r>
      <w:r w:rsidRPr="003E6795">
        <w:rPr>
          <w:color w:val="000000"/>
          <w:szCs w:val="28"/>
        </w:rPr>
        <w:t>управления</w:t>
      </w:r>
      <w:r w:rsidR="00722EF5" w:rsidRPr="003E6795">
        <w:rPr>
          <w:color w:val="000000"/>
          <w:szCs w:val="28"/>
        </w:rPr>
        <w:t xml:space="preserve"> </w:t>
      </w:r>
      <w:r w:rsidRPr="003E6795">
        <w:rPr>
          <w:color w:val="000000"/>
          <w:szCs w:val="28"/>
        </w:rPr>
        <w:t>технологическими процессами в реальном масштабе времени.</w:t>
      </w:r>
    </w:p>
    <w:p w:rsidR="00572DB8" w:rsidRPr="003E6795" w:rsidRDefault="00572DB8" w:rsidP="00722EF5">
      <w:pPr>
        <w:spacing w:line="360" w:lineRule="auto"/>
        <w:ind w:firstLine="709"/>
        <w:jc w:val="both"/>
        <w:rPr>
          <w:color w:val="000000"/>
          <w:szCs w:val="28"/>
        </w:rPr>
      </w:pPr>
      <w:r w:rsidRPr="003E6795">
        <w:rPr>
          <w:color w:val="000000"/>
          <w:szCs w:val="28"/>
        </w:rPr>
        <w:t>АСУТП отличаются от локальных систем автоматизации более</w:t>
      </w:r>
      <w:r w:rsidR="00722EF5" w:rsidRPr="003E6795">
        <w:rPr>
          <w:color w:val="000000"/>
          <w:szCs w:val="28"/>
        </w:rPr>
        <w:t xml:space="preserve"> </w:t>
      </w:r>
      <w:r w:rsidRPr="003E6795">
        <w:rPr>
          <w:color w:val="000000"/>
          <w:szCs w:val="28"/>
        </w:rPr>
        <w:t>совершенной</w:t>
      </w:r>
      <w:r w:rsidR="00722EF5" w:rsidRPr="003E6795">
        <w:rPr>
          <w:color w:val="000000"/>
          <w:szCs w:val="28"/>
        </w:rPr>
        <w:t xml:space="preserve"> </w:t>
      </w:r>
      <w:r w:rsidRPr="003E6795">
        <w:rPr>
          <w:color w:val="000000"/>
          <w:szCs w:val="28"/>
        </w:rPr>
        <w:t>организации потоков информации. Практически полной автоматизацией процессов получения, обработки и представления</w:t>
      </w:r>
      <w:r w:rsidR="00722EF5" w:rsidRPr="003E6795">
        <w:rPr>
          <w:color w:val="000000"/>
          <w:szCs w:val="28"/>
        </w:rPr>
        <w:t xml:space="preserve"> </w:t>
      </w:r>
      <w:r w:rsidRPr="003E6795">
        <w:rPr>
          <w:color w:val="000000"/>
          <w:szCs w:val="28"/>
        </w:rPr>
        <w:t>информации. Возможностью активного диалога оперативного персонала с УВМ в процессе управления, для выработки наиболее эффективных решений. Более высокой степенью автоматизации функции управления, включая пуск и остановку производства.</w:t>
      </w:r>
    </w:p>
    <w:p w:rsidR="00572DB8" w:rsidRPr="003E6795" w:rsidRDefault="00572DB8" w:rsidP="00722EF5">
      <w:pPr>
        <w:spacing w:line="360" w:lineRule="auto"/>
        <w:ind w:firstLine="709"/>
        <w:jc w:val="both"/>
        <w:rPr>
          <w:color w:val="000000"/>
          <w:szCs w:val="28"/>
        </w:rPr>
      </w:pPr>
      <w:r w:rsidRPr="003E6795">
        <w:rPr>
          <w:color w:val="000000"/>
          <w:szCs w:val="28"/>
        </w:rPr>
        <w:t>Глобальная цель управления</w:t>
      </w:r>
      <w:r w:rsidR="00722EF5" w:rsidRPr="003E6795">
        <w:rPr>
          <w:color w:val="000000"/>
          <w:szCs w:val="28"/>
        </w:rPr>
        <w:t xml:space="preserve"> </w:t>
      </w:r>
      <w:r w:rsidRPr="003E6795">
        <w:rPr>
          <w:color w:val="000000"/>
          <w:szCs w:val="28"/>
        </w:rPr>
        <w:t>ТОУ с помощью АСУТП состоит в поддержании экстремального значения</w:t>
      </w:r>
      <w:r w:rsidR="00722EF5" w:rsidRPr="003E6795">
        <w:rPr>
          <w:color w:val="000000"/>
          <w:szCs w:val="28"/>
        </w:rPr>
        <w:t xml:space="preserve"> </w:t>
      </w:r>
      <w:r w:rsidRPr="003E6795">
        <w:rPr>
          <w:color w:val="000000"/>
          <w:szCs w:val="28"/>
        </w:rPr>
        <w:t>критерия управления при выполнении всех условий определяющих множества допустимых значений</w:t>
      </w:r>
      <w:r w:rsidR="00722EF5" w:rsidRPr="003E6795">
        <w:rPr>
          <w:color w:val="000000"/>
          <w:szCs w:val="28"/>
        </w:rPr>
        <w:t xml:space="preserve"> </w:t>
      </w:r>
      <w:r w:rsidRPr="003E6795">
        <w:rPr>
          <w:color w:val="000000"/>
          <w:szCs w:val="28"/>
        </w:rPr>
        <w:t>управляющих</w:t>
      </w:r>
      <w:r w:rsidR="00722EF5" w:rsidRPr="003E6795">
        <w:rPr>
          <w:color w:val="000000"/>
          <w:szCs w:val="28"/>
        </w:rPr>
        <w:t xml:space="preserve"> </w:t>
      </w:r>
      <w:r w:rsidRPr="003E6795">
        <w:rPr>
          <w:color w:val="000000"/>
          <w:szCs w:val="28"/>
        </w:rPr>
        <w:t>воздействий. Прямое</w:t>
      </w:r>
      <w:r w:rsidR="00722EF5" w:rsidRPr="003E6795">
        <w:rPr>
          <w:color w:val="000000"/>
          <w:szCs w:val="28"/>
        </w:rPr>
        <w:t xml:space="preserve"> </w:t>
      </w:r>
      <w:r w:rsidRPr="003E6795">
        <w:rPr>
          <w:color w:val="000000"/>
          <w:szCs w:val="28"/>
        </w:rPr>
        <w:t>решение такой задачи оптимального управления возможно лишь для относительно простых ТОУ. В большинстве же случаев приходится производить декомпозицию глобальной цели управления на ряд частных случаев. Для достижения каждой из них требуется решения более простой задачи управления, меньшей размерности.</w:t>
      </w:r>
    </w:p>
    <w:p w:rsidR="00572DB8" w:rsidRPr="003E6795" w:rsidRDefault="00572DB8" w:rsidP="00722EF5">
      <w:pPr>
        <w:spacing w:line="360" w:lineRule="auto"/>
        <w:ind w:firstLine="709"/>
        <w:jc w:val="both"/>
        <w:rPr>
          <w:color w:val="000000"/>
          <w:szCs w:val="28"/>
        </w:rPr>
      </w:pPr>
      <w:r w:rsidRPr="003E6795">
        <w:rPr>
          <w:color w:val="000000"/>
          <w:szCs w:val="28"/>
        </w:rPr>
        <w:t>По мере осуществления механизации производства сокращается тяжёлый физический труд, уменьшается численность рабочих,</w:t>
      </w:r>
      <w:r w:rsidR="00722EF5" w:rsidRPr="003E6795">
        <w:rPr>
          <w:color w:val="000000"/>
          <w:szCs w:val="28"/>
        </w:rPr>
        <w:t xml:space="preserve"> </w:t>
      </w:r>
      <w:r w:rsidRPr="003E6795">
        <w:rPr>
          <w:color w:val="000000"/>
          <w:szCs w:val="28"/>
        </w:rPr>
        <w:t xml:space="preserve">непосредственно занятых в производстве, увеличивается производительность труда </w:t>
      </w:r>
      <w:r w:rsidR="00092AD2" w:rsidRPr="003E6795">
        <w:rPr>
          <w:color w:val="000000"/>
          <w:szCs w:val="28"/>
        </w:rPr>
        <w:t>и т.д.</w:t>
      </w:r>
    </w:p>
    <w:p w:rsidR="00572DB8" w:rsidRPr="003E6795" w:rsidRDefault="00572DB8" w:rsidP="00722EF5">
      <w:pPr>
        <w:spacing w:line="360" w:lineRule="auto"/>
        <w:ind w:firstLine="709"/>
        <w:jc w:val="both"/>
        <w:rPr>
          <w:color w:val="000000"/>
          <w:szCs w:val="28"/>
        </w:rPr>
      </w:pPr>
      <w:r w:rsidRPr="003E6795">
        <w:rPr>
          <w:color w:val="000000"/>
          <w:szCs w:val="28"/>
        </w:rPr>
        <w:t>В механизированном технологическом процессе человек продолжает принимать непосредственное участие, но его физическая работа сводится</w:t>
      </w:r>
      <w:r w:rsidR="003E6795">
        <w:rPr>
          <w:color w:val="000000"/>
          <w:szCs w:val="28"/>
        </w:rPr>
        <w:t xml:space="preserve"> </w:t>
      </w:r>
      <w:r w:rsidRPr="003E6795">
        <w:rPr>
          <w:color w:val="000000"/>
          <w:szCs w:val="28"/>
        </w:rPr>
        <w:t xml:space="preserve">лишь к нажатию кнопок, поворота рычагов </w:t>
      </w:r>
      <w:r w:rsidR="00092AD2" w:rsidRPr="003E6795">
        <w:rPr>
          <w:color w:val="000000"/>
          <w:szCs w:val="28"/>
        </w:rPr>
        <w:t>и т.п.</w:t>
      </w:r>
      <w:r w:rsidRPr="003E6795">
        <w:rPr>
          <w:color w:val="000000"/>
          <w:szCs w:val="28"/>
        </w:rPr>
        <w:t xml:space="preserve"> Здесь на человека возложены функции управления машинами. Автоматизация приводит к улучшению основных</w:t>
      </w:r>
      <w:r w:rsidR="00722EF5" w:rsidRPr="003E6795">
        <w:rPr>
          <w:color w:val="000000"/>
          <w:szCs w:val="28"/>
        </w:rPr>
        <w:t xml:space="preserve"> </w:t>
      </w:r>
      <w:r w:rsidRPr="003E6795">
        <w:rPr>
          <w:color w:val="000000"/>
          <w:szCs w:val="28"/>
        </w:rPr>
        <w:t>показателей: эффективности производства, увеличению количества, улучшению</w:t>
      </w:r>
      <w:r w:rsidR="00722EF5" w:rsidRPr="003E6795">
        <w:rPr>
          <w:color w:val="000000"/>
          <w:szCs w:val="28"/>
        </w:rPr>
        <w:t xml:space="preserve"> </w:t>
      </w:r>
      <w:r w:rsidRPr="003E6795">
        <w:rPr>
          <w:color w:val="000000"/>
          <w:szCs w:val="28"/>
        </w:rPr>
        <w:t>качества и снижению себестоимости выпускаемой продукции.</w:t>
      </w:r>
    </w:p>
    <w:p w:rsidR="00722EF5" w:rsidRDefault="00722EF5" w:rsidP="00722EF5">
      <w:pPr>
        <w:pStyle w:val="aa"/>
        <w:spacing w:line="360" w:lineRule="auto"/>
        <w:ind w:firstLine="709"/>
        <w:jc w:val="both"/>
        <w:rPr>
          <w:rFonts w:ascii="Times New Roman" w:hAnsi="Times New Roman"/>
          <w:i w:val="0"/>
          <w:color w:val="000000"/>
          <w:sz w:val="28"/>
          <w:szCs w:val="28"/>
        </w:rPr>
      </w:pPr>
    </w:p>
    <w:p w:rsidR="003E6795" w:rsidRPr="003E6795" w:rsidRDefault="003E6795" w:rsidP="00722EF5">
      <w:pPr>
        <w:pStyle w:val="aa"/>
        <w:spacing w:line="360" w:lineRule="auto"/>
        <w:ind w:firstLine="709"/>
        <w:jc w:val="both"/>
        <w:rPr>
          <w:rFonts w:ascii="Times New Roman" w:hAnsi="Times New Roman"/>
          <w:i w:val="0"/>
          <w:color w:val="000000"/>
          <w:sz w:val="28"/>
          <w:szCs w:val="28"/>
        </w:rPr>
      </w:pPr>
    </w:p>
    <w:p w:rsidR="00CB2E0B" w:rsidRPr="003E6795" w:rsidRDefault="003E6795" w:rsidP="003A3663">
      <w:pPr>
        <w:pStyle w:val="aa"/>
        <w:numPr>
          <w:ilvl w:val="0"/>
          <w:numId w:val="7"/>
        </w:numPr>
        <w:spacing w:line="360" w:lineRule="auto"/>
        <w:ind w:left="0" w:firstLine="709"/>
        <w:jc w:val="both"/>
        <w:rPr>
          <w:rFonts w:ascii="Times New Roman" w:hAnsi="Times New Roman"/>
          <w:b/>
          <w:i w:val="0"/>
          <w:color w:val="000000"/>
          <w:sz w:val="28"/>
          <w:szCs w:val="28"/>
        </w:rPr>
      </w:pPr>
      <w:r>
        <w:rPr>
          <w:rFonts w:ascii="Times New Roman" w:hAnsi="Times New Roman"/>
          <w:b/>
          <w:i w:val="0"/>
          <w:color w:val="000000"/>
          <w:sz w:val="28"/>
          <w:szCs w:val="28"/>
        </w:rPr>
        <w:br w:type="page"/>
      </w:r>
      <w:r w:rsidR="00CB2E0B" w:rsidRPr="003E6795">
        <w:rPr>
          <w:rFonts w:ascii="Times New Roman" w:hAnsi="Times New Roman"/>
          <w:b/>
          <w:i w:val="0"/>
          <w:color w:val="000000"/>
          <w:sz w:val="28"/>
          <w:szCs w:val="28"/>
        </w:rPr>
        <w:t>Характеристика объекта автоматизации</w:t>
      </w:r>
    </w:p>
    <w:p w:rsidR="003E6795" w:rsidRPr="003E6795" w:rsidRDefault="003E6795" w:rsidP="00722EF5">
      <w:pPr>
        <w:tabs>
          <w:tab w:val="num" w:pos="720"/>
        </w:tabs>
        <w:spacing w:line="360" w:lineRule="auto"/>
        <w:ind w:firstLine="709"/>
        <w:jc w:val="both"/>
        <w:rPr>
          <w:rFonts w:eastAsia="MS Mincho"/>
          <w:color w:val="000000"/>
          <w:szCs w:val="28"/>
        </w:rPr>
      </w:pPr>
    </w:p>
    <w:p w:rsidR="00CB2E0B" w:rsidRPr="003E6795" w:rsidRDefault="00FC5783" w:rsidP="00722EF5">
      <w:pPr>
        <w:tabs>
          <w:tab w:val="num" w:pos="720"/>
        </w:tabs>
        <w:spacing w:line="360" w:lineRule="auto"/>
        <w:ind w:firstLine="709"/>
        <w:jc w:val="both"/>
        <w:rPr>
          <w:rFonts w:eastAsia="MS Mincho"/>
          <w:b/>
          <w:color w:val="000000"/>
          <w:szCs w:val="28"/>
        </w:rPr>
      </w:pPr>
      <w:r w:rsidRPr="003E6795">
        <w:rPr>
          <w:rFonts w:eastAsia="MS Mincho"/>
          <w:b/>
          <w:color w:val="000000"/>
          <w:szCs w:val="28"/>
        </w:rPr>
        <w:t>1.1</w:t>
      </w:r>
      <w:r w:rsidR="00CB2E0B" w:rsidRPr="003E6795">
        <w:rPr>
          <w:rFonts w:eastAsia="MS Mincho"/>
          <w:b/>
          <w:color w:val="000000"/>
          <w:szCs w:val="28"/>
        </w:rPr>
        <w:t xml:space="preserve"> Описание технологического процесса</w:t>
      </w:r>
    </w:p>
    <w:p w:rsidR="00CB2E0B" w:rsidRPr="003E6795" w:rsidRDefault="00CB2E0B" w:rsidP="00722EF5">
      <w:pPr>
        <w:pStyle w:val="aa"/>
        <w:spacing w:line="360" w:lineRule="auto"/>
        <w:ind w:firstLine="709"/>
        <w:jc w:val="both"/>
        <w:rPr>
          <w:rFonts w:ascii="Times New Roman" w:hAnsi="Times New Roman"/>
          <w:i w:val="0"/>
          <w:color w:val="000000"/>
          <w:sz w:val="28"/>
          <w:szCs w:val="28"/>
        </w:rPr>
      </w:pPr>
    </w:p>
    <w:p w:rsidR="003E6795" w:rsidRPr="003E6795" w:rsidRDefault="00CB2E0B" w:rsidP="00722EF5">
      <w:pPr>
        <w:spacing w:line="360" w:lineRule="auto"/>
        <w:ind w:firstLine="709"/>
        <w:jc w:val="both"/>
        <w:rPr>
          <w:b/>
          <w:color w:val="000000"/>
          <w:szCs w:val="28"/>
        </w:rPr>
      </w:pPr>
      <w:r w:rsidRPr="003E6795">
        <w:rPr>
          <w:b/>
          <w:color w:val="000000"/>
          <w:szCs w:val="28"/>
        </w:rPr>
        <w:t>1.1.1 Описание процесса</w:t>
      </w:r>
      <w:r w:rsidR="003E6795" w:rsidRPr="003E6795">
        <w:rPr>
          <w:b/>
          <w:color w:val="000000"/>
          <w:szCs w:val="28"/>
        </w:rPr>
        <w:t xml:space="preserve"> оксиэтилирования алкилфенолов</w:t>
      </w:r>
    </w:p>
    <w:p w:rsidR="00CB2E0B" w:rsidRPr="003E6795" w:rsidRDefault="00CB2E0B" w:rsidP="00722EF5">
      <w:pPr>
        <w:spacing w:line="360" w:lineRule="auto"/>
        <w:ind w:firstLine="709"/>
        <w:jc w:val="both"/>
        <w:rPr>
          <w:color w:val="000000"/>
          <w:szCs w:val="28"/>
        </w:rPr>
      </w:pPr>
      <w:r w:rsidRPr="003E6795">
        <w:rPr>
          <w:color w:val="000000"/>
          <w:szCs w:val="28"/>
        </w:rPr>
        <w:t xml:space="preserve">Реакция оксиэтилирования алкилфенолов проводится в реакторах периодического действия </w:t>
      </w:r>
      <w:r w:rsidR="00393BA6">
        <w:rPr>
          <w:color w:val="000000"/>
          <w:szCs w:val="28"/>
        </w:rPr>
        <w:t xml:space="preserve">поз. </w:t>
      </w:r>
      <w:r w:rsidRPr="003E6795">
        <w:rPr>
          <w:color w:val="000000"/>
          <w:szCs w:val="28"/>
        </w:rPr>
        <w:t>SA</w:t>
      </w:r>
      <w:r w:rsidR="00092AD2" w:rsidRPr="003E6795">
        <w:rPr>
          <w:color w:val="000000"/>
          <w:szCs w:val="28"/>
        </w:rPr>
        <w:t>-</w:t>
      </w:r>
      <w:r w:rsidR="00722EF5" w:rsidRPr="003E6795">
        <w:rPr>
          <w:color w:val="000000"/>
          <w:szCs w:val="28"/>
        </w:rPr>
        <w:t>2</w:t>
      </w:r>
      <w:r w:rsidRPr="003E6795">
        <w:rPr>
          <w:color w:val="000000"/>
          <w:szCs w:val="28"/>
        </w:rPr>
        <w:t>01А</w:t>
      </w:r>
      <w:r w:rsidR="00722EF5" w:rsidRPr="003E6795">
        <w:rPr>
          <w:color w:val="000000"/>
          <w:szCs w:val="28"/>
        </w:rPr>
        <w:t>, В</w:t>
      </w:r>
      <w:r w:rsidRPr="003E6795">
        <w:rPr>
          <w:color w:val="000000"/>
          <w:szCs w:val="28"/>
        </w:rPr>
        <w:t>.</w:t>
      </w:r>
    </w:p>
    <w:p w:rsidR="00CB2E0B" w:rsidRPr="003E6795" w:rsidRDefault="00CB2E0B" w:rsidP="00722EF5">
      <w:pPr>
        <w:spacing w:line="360" w:lineRule="auto"/>
        <w:ind w:firstLine="709"/>
        <w:jc w:val="both"/>
        <w:rPr>
          <w:color w:val="000000"/>
          <w:szCs w:val="28"/>
        </w:rPr>
      </w:pPr>
      <w:r w:rsidRPr="003E6795">
        <w:rPr>
          <w:color w:val="000000"/>
          <w:szCs w:val="28"/>
        </w:rPr>
        <w:t xml:space="preserve">Реакторный блок состоит из трех параллельных реакционных узлов, которые работают со сдвигом по времени, то есть в первом реакторе идет загрузка сырья, во втором </w:t>
      </w:r>
      <w:r w:rsidR="00722EF5" w:rsidRPr="003E6795">
        <w:rPr>
          <w:color w:val="000000"/>
          <w:szCs w:val="28"/>
        </w:rPr>
        <w:t xml:space="preserve">– </w:t>
      </w:r>
      <w:r w:rsidRPr="003E6795">
        <w:rPr>
          <w:color w:val="000000"/>
          <w:szCs w:val="28"/>
        </w:rPr>
        <w:t xml:space="preserve">реакция, в третьем </w:t>
      </w:r>
      <w:r w:rsidR="00722EF5" w:rsidRPr="003E6795">
        <w:rPr>
          <w:color w:val="000000"/>
          <w:szCs w:val="28"/>
        </w:rPr>
        <w:t xml:space="preserve">– </w:t>
      </w:r>
      <w:r w:rsidRPr="003E6795">
        <w:rPr>
          <w:color w:val="000000"/>
          <w:szCs w:val="28"/>
        </w:rPr>
        <w:t>выгрузка готового продукта. Таким образом обеспечивается более равномерный выход продукта.</w:t>
      </w:r>
    </w:p>
    <w:p w:rsidR="00CB2E0B" w:rsidRPr="003E6795" w:rsidRDefault="00CB2E0B" w:rsidP="00722EF5">
      <w:pPr>
        <w:spacing w:line="360" w:lineRule="auto"/>
        <w:ind w:firstLine="709"/>
        <w:jc w:val="both"/>
        <w:rPr>
          <w:color w:val="000000"/>
          <w:szCs w:val="28"/>
        </w:rPr>
      </w:pPr>
      <w:r w:rsidRPr="003E6795">
        <w:rPr>
          <w:color w:val="000000"/>
          <w:szCs w:val="28"/>
        </w:rPr>
        <w:t xml:space="preserve">Каждый реакторный узел состоит из трех цилиндрических горизонтальных аппаратов </w:t>
      </w:r>
      <w:r w:rsidR="00393BA6">
        <w:rPr>
          <w:color w:val="000000"/>
          <w:szCs w:val="28"/>
        </w:rPr>
        <w:t xml:space="preserve">поз. </w:t>
      </w:r>
      <w:r w:rsidRPr="003E6795">
        <w:rPr>
          <w:color w:val="000000"/>
          <w:szCs w:val="28"/>
        </w:rPr>
        <w:t>SA</w:t>
      </w:r>
      <w:r w:rsidR="00092AD2" w:rsidRPr="003E6795">
        <w:rPr>
          <w:color w:val="000000"/>
          <w:szCs w:val="28"/>
        </w:rPr>
        <w:t>-</w:t>
      </w:r>
      <w:r w:rsidR="00722EF5" w:rsidRPr="003E6795">
        <w:rPr>
          <w:color w:val="000000"/>
          <w:szCs w:val="28"/>
        </w:rPr>
        <w:t>2</w:t>
      </w:r>
      <w:r w:rsidRPr="003E6795">
        <w:rPr>
          <w:color w:val="000000"/>
          <w:szCs w:val="28"/>
        </w:rPr>
        <w:t>01А</w:t>
      </w:r>
      <w:r w:rsidR="00722EF5" w:rsidRPr="003E6795">
        <w:rPr>
          <w:color w:val="000000"/>
          <w:szCs w:val="28"/>
        </w:rPr>
        <w:t>, В</w:t>
      </w:r>
      <w:r w:rsidRPr="003E6795">
        <w:rPr>
          <w:color w:val="000000"/>
          <w:szCs w:val="28"/>
        </w:rPr>
        <w:t>, расположенных на двух уровнях.</w:t>
      </w:r>
    </w:p>
    <w:p w:rsidR="00CB2E0B" w:rsidRPr="003E6795" w:rsidRDefault="00CB2E0B" w:rsidP="00722EF5">
      <w:pPr>
        <w:spacing w:line="360" w:lineRule="auto"/>
        <w:ind w:firstLine="709"/>
        <w:jc w:val="both"/>
        <w:rPr>
          <w:color w:val="000000"/>
          <w:szCs w:val="28"/>
        </w:rPr>
      </w:pPr>
      <w:r w:rsidRPr="003E6795">
        <w:rPr>
          <w:color w:val="000000"/>
          <w:szCs w:val="28"/>
        </w:rPr>
        <w:t xml:space="preserve">Нижний аппарат </w:t>
      </w:r>
      <w:r w:rsidR="00393BA6">
        <w:rPr>
          <w:color w:val="000000"/>
          <w:szCs w:val="28"/>
        </w:rPr>
        <w:t xml:space="preserve">поз. </w:t>
      </w:r>
      <w:r w:rsidRPr="003E6795">
        <w:rPr>
          <w:color w:val="000000"/>
          <w:szCs w:val="28"/>
        </w:rPr>
        <w:t>SA</w:t>
      </w:r>
      <w:r w:rsidR="00092AD2" w:rsidRPr="003E6795">
        <w:rPr>
          <w:color w:val="000000"/>
          <w:szCs w:val="28"/>
        </w:rPr>
        <w:t>-</w:t>
      </w:r>
      <w:r w:rsidR="00722EF5" w:rsidRPr="003E6795">
        <w:rPr>
          <w:color w:val="000000"/>
          <w:szCs w:val="28"/>
        </w:rPr>
        <w:t>2</w:t>
      </w:r>
      <w:r w:rsidRPr="003E6795">
        <w:rPr>
          <w:color w:val="000000"/>
          <w:szCs w:val="28"/>
        </w:rPr>
        <w:t>01А служит для приема сырья и сбора продуктов реакции, а верхние аппараты</w:t>
      </w:r>
      <w:r w:rsidR="00722EF5" w:rsidRPr="003E6795">
        <w:rPr>
          <w:color w:val="000000"/>
          <w:szCs w:val="28"/>
        </w:rPr>
        <w:t xml:space="preserve"> </w:t>
      </w:r>
      <w:r w:rsidR="00393BA6">
        <w:rPr>
          <w:color w:val="000000"/>
          <w:szCs w:val="28"/>
        </w:rPr>
        <w:t xml:space="preserve">поз. </w:t>
      </w:r>
      <w:r w:rsidRPr="003E6795">
        <w:rPr>
          <w:color w:val="000000"/>
          <w:szCs w:val="28"/>
        </w:rPr>
        <w:t>SA</w:t>
      </w:r>
      <w:r w:rsidR="00092AD2" w:rsidRPr="003E6795">
        <w:rPr>
          <w:color w:val="000000"/>
          <w:szCs w:val="28"/>
        </w:rPr>
        <w:t>-</w:t>
      </w:r>
      <w:r w:rsidR="00722EF5" w:rsidRPr="003E6795">
        <w:rPr>
          <w:color w:val="000000"/>
          <w:szCs w:val="28"/>
        </w:rPr>
        <w:t>2</w:t>
      </w:r>
      <w:r w:rsidRPr="003E6795">
        <w:rPr>
          <w:color w:val="000000"/>
          <w:szCs w:val="28"/>
        </w:rPr>
        <w:t>01В</w:t>
      </w:r>
      <w:r w:rsidR="00722EF5" w:rsidRPr="003E6795">
        <w:rPr>
          <w:color w:val="000000"/>
          <w:szCs w:val="28"/>
        </w:rPr>
        <w:t xml:space="preserve"> </w:t>
      </w:r>
      <w:r w:rsidRPr="003E6795">
        <w:rPr>
          <w:color w:val="000000"/>
          <w:szCs w:val="28"/>
        </w:rPr>
        <w:t>служат для проведения реакции оксиэтилирования в паровой фазе.</w:t>
      </w:r>
    </w:p>
    <w:p w:rsidR="00CB2E0B" w:rsidRPr="003E6795" w:rsidRDefault="00CB2E0B" w:rsidP="00722EF5">
      <w:pPr>
        <w:spacing w:line="360" w:lineRule="auto"/>
        <w:ind w:firstLine="709"/>
        <w:jc w:val="both"/>
        <w:rPr>
          <w:color w:val="000000"/>
          <w:szCs w:val="28"/>
        </w:rPr>
      </w:pPr>
      <w:r w:rsidRPr="003E6795">
        <w:rPr>
          <w:color w:val="000000"/>
          <w:szCs w:val="28"/>
        </w:rPr>
        <w:t xml:space="preserve">Как нижний, так и верхние аппараты реактора снабжены обогревающими «рубашками». При необходимости обогрев производится паром 1,6 МПа реакторов </w:t>
      </w:r>
      <w:r w:rsidR="00393BA6">
        <w:rPr>
          <w:color w:val="000000"/>
          <w:szCs w:val="28"/>
        </w:rPr>
        <w:t xml:space="preserve">поз. </w:t>
      </w:r>
      <w:r w:rsidRPr="003E6795">
        <w:rPr>
          <w:color w:val="000000"/>
          <w:szCs w:val="28"/>
        </w:rPr>
        <w:t>SA</w:t>
      </w:r>
      <w:r w:rsidR="00092AD2" w:rsidRPr="003E6795">
        <w:rPr>
          <w:color w:val="000000"/>
          <w:szCs w:val="28"/>
        </w:rPr>
        <w:t>-</w:t>
      </w:r>
      <w:r w:rsidR="00722EF5" w:rsidRPr="003E6795">
        <w:rPr>
          <w:color w:val="000000"/>
          <w:szCs w:val="28"/>
        </w:rPr>
        <w:t>2</w:t>
      </w:r>
      <w:r w:rsidRPr="003E6795">
        <w:rPr>
          <w:color w:val="000000"/>
          <w:szCs w:val="28"/>
        </w:rPr>
        <w:t>01В</w:t>
      </w:r>
      <w:r w:rsidR="00722EF5" w:rsidRPr="003E6795">
        <w:rPr>
          <w:color w:val="000000"/>
          <w:szCs w:val="28"/>
        </w:rPr>
        <w:t>, С</w:t>
      </w:r>
      <w:r w:rsidRPr="003E6795">
        <w:rPr>
          <w:color w:val="000000"/>
          <w:szCs w:val="28"/>
        </w:rPr>
        <w:t xml:space="preserve"> 0,2</w:t>
      </w:r>
      <w:r w:rsidR="003E6795">
        <w:rPr>
          <w:color w:val="000000"/>
          <w:szCs w:val="28"/>
        </w:rPr>
        <w:t xml:space="preserve"> </w:t>
      </w:r>
      <w:r w:rsidRPr="003E6795">
        <w:rPr>
          <w:color w:val="000000"/>
          <w:szCs w:val="28"/>
        </w:rPr>
        <w:t xml:space="preserve">МПа реакторов </w:t>
      </w:r>
      <w:r w:rsidR="00393BA6">
        <w:rPr>
          <w:color w:val="000000"/>
          <w:szCs w:val="28"/>
        </w:rPr>
        <w:t xml:space="preserve">поз. </w:t>
      </w:r>
      <w:r w:rsidRPr="003E6795">
        <w:rPr>
          <w:color w:val="000000"/>
          <w:szCs w:val="28"/>
        </w:rPr>
        <w:t>SA</w:t>
      </w:r>
      <w:r w:rsidR="00092AD2" w:rsidRPr="003E6795">
        <w:rPr>
          <w:color w:val="000000"/>
          <w:szCs w:val="28"/>
        </w:rPr>
        <w:t>-</w:t>
      </w:r>
      <w:r w:rsidR="00722EF5" w:rsidRPr="003E6795">
        <w:rPr>
          <w:color w:val="000000"/>
          <w:szCs w:val="28"/>
        </w:rPr>
        <w:t>2</w:t>
      </w:r>
      <w:r w:rsidRPr="003E6795">
        <w:rPr>
          <w:color w:val="000000"/>
          <w:szCs w:val="28"/>
        </w:rPr>
        <w:t>01А для поддержания температуры продукта 120</w:t>
      </w:r>
      <w:r w:rsidRPr="003E6795">
        <w:rPr>
          <w:color w:val="000000"/>
          <w:szCs w:val="28"/>
          <w:vertAlign w:val="superscript"/>
        </w:rPr>
        <w:t>о</w:t>
      </w:r>
      <w:r w:rsidRPr="003E6795">
        <w:rPr>
          <w:color w:val="000000"/>
          <w:szCs w:val="28"/>
        </w:rPr>
        <w:t xml:space="preserve">С. Cброс конденсата низкого давления производится в емкость </w:t>
      </w:r>
      <w:r w:rsidR="00393BA6">
        <w:rPr>
          <w:color w:val="000000"/>
          <w:szCs w:val="28"/>
        </w:rPr>
        <w:t xml:space="preserve">поз. </w:t>
      </w:r>
      <w:r w:rsidRPr="003E6795">
        <w:rPr>
          <w:color w:val="000000"/>
          <w:szCs w:val="28"/>
        </w:rPr>
        <w:t>SR</w:t>
      </w:r>
      <w:r w:rsidR="00092AD2" w:rsidRPr="003E6795">
        <w:rPr>
          <w:color w:val="000000"/>
          <w:szCs w:val="28"/>
        </w:rPr>
        <w:t>-</w:t>
      </w:r>
      <w:r w:rsidR="00722EF5" w:rsidRPr="003E6795">
        <w:rPr>
          <w:color w:val="000000"/>
          <w:szCs w:val="28"/>
        </w:rPr>
        <w:t>7</w:t>
      </w:r>
      <w:r w:rsidRPr="003E6795">
        <w:rPr>
          <w:color w:val="000000"/>
          <w:szCs w:val="28"/>
        </w:rPr>
        <w:t xml:space="preserve">05, среднего давления- в емкость </w:t>
      </w:r>
      <w:r w:rsidR="00393BA6">
        <w:rPr>
          <w:color w:val="000000"/>
          <w:szCs w:val="28"/>
        </w:rPr>
        <w:t xml:space="preserve">поз. </w:t>
      </w:r>
      <w:r w:rsidRPr="003E6795">
        <w:rPr>
          <w:color w:val="000000"/>
          <w:szCs w:val="28"/>
        </w:rPr>
        <w:t>SR</w:t>
      </w:r>
      <w:r w:rsidR="00092AD2" w:rsidRPr="003E6795">
        <w:rPr>
          <w:color w:val="000000"/>
          <w:szCs w:val="28"/>
        </w:rPr>
        <w:t>-</w:t>
      </w:r>
      <w:r w:rsidR="00722EF5" w:rsidRPr="003E6795">
        <w:rPr>
          <w:color w:val="000000"/>
          <w:szCs w:val="28"/>
        </w:rPr>
        <w:t>7</w:t>
      </w:r>
      <w:r w:rsidRPr="003E6795">
        <w:rPr>
          <w:color w:val="000000"/>
          <w:szCs w:val="28"/>
        </w:rPr>
        <w:t>04.</w:t>
      </w:r>
    </w:p>
    <w:p w:rsidR="00CB2E0B" w:rsidRPr="003E6795" w:rsidRDefault="00CB2E0B" w:rsidP="00722EF5">
      <w:pPr>
        <w:spacing w:line="360" w:lineRule="auto"/>
        <w:ind w:firstLine="709"/>
        <w:jc w:val="both"/>
        <w:rPr>
          <w:color w:val="000000"/>
          <w:szCs w:val="28"/>
        </w:rPr>
      </w:pPr>
      <w:r w:rsidRPr="003E6795">
        <w:rPr>
          <w:color w:val="000000"/>
          <w:szCs w:val="28"/>
        </w:rPr>
        <w:t xml:space="preserve">Реакционные верхние аппараты </w:t>
      </w:r>
      <w:r w:rsidR="00393BA6">
        <w:rPr>
          <w:color w:val="000000"/>
          <w:szCs w:val="28"/>
        </w:rPr>
        <w:t xml:space="preserve">поз. </w:t>
      </w:r>
      <w:r w:rsidRPr="003E6795">
        <w:rPr>
          <w:color w:val="000000"/>
          <w:szCs w:val="28"/>
        </w:rPr>
        <w:t>SA</w:t>
      </w:r>
      <w:r w:rsidR="00092AD2" w:rsidRPr="003E6795">
        <w:rPr>
          <w:color w:val="000000"/>
          <w:szCs w:val="28"/>
        </w:rPr>
        <w:t>-</w:t>
      </w:r>
      <w:r w:rsidR="00722EF5" w:rsidRPr="003E6795">
        <w:rPr>
          <w:color w:val="000000"/>
          <w:szCs w:val="28"/>
        </w:rPr>
        <w:t>2</w:t>
      </w:r>
      <w:r w:rsidRPr="003E6795">
        <w:rPr>
          <w:color w:val="000000"/>
          <w:szCs w:val="28"/>
        </w:rPr>
        <w:t>01В</w:t>
      </w:r>
      <w:r w:rsidR="00722EF5" w:rsidRPr="003E6795">
        <w:rPr>
          <w:color w:val="000000"/>
          <w:szCs w:val="28"/>
        </w:rPr>
        <w:t>, С</w:t>
      </w:r>
      <w:r w:rsidRPr="003E6795">
        <w:rPr>
          <w:color w:val="000000"/>
          <w:szCs w:val="28"/>
        </w:rPr>
        <w:t xml:space="preserve"> оснащены распылительными соплами для ввода реагирующей массы и окиси этилена.</w:t>
      </w:r>
    </w:p>
    <w:p w:rsidR="00CB2E0B" w:rsidRPr="003E6795" w:rsidRDefault="00CB2E0B" w:rsidP="00722EF5">
      <w:pPr>
        <w:spacing w:line="360" w:lineRule="auto"/>
        <w:ind w:firstLine="709"/>
        <w:jc w:val="both"/>
        <w:rPr>
          <w:color w:val="000000"/>
          <w:szCs w:val="28"/>
        </w:rPr>
      </w:pPr>
      <w:r w:rsidRPr="003E6795">
        <w:rPr>
          <w:color w:val="000000"/>
          <w:szCs w:val="28"/>
        </w:rPr>
        <w:t xml:space="preserve">Внутри нижнего аппарата </w:t>
      </w:r>
      <w:r w:rsidR="00393BA6">
        <w:rPr>
          <w:color w:val="000000"/>
          <w:szCs w:val="28"/>
        </w:rPr>
        <w:t xml:space="preserve">поз. </w:t>
      </w:r>
      <w:r w:rsidRPr="003E6795">
        <w:rPr>
          <w:color w:val="000000"/>
          <w:szCs w:val="28"/>
        </w:rPr>
        <w:t>SA</w:t>
      </w:r>
      <w:r w:rsidR="00092AD2" w:rsidRPr="003E6795">
        <w:rPr>
          <w:color w:val="000000"/>
          <w:szCs w:val="28"/>
        </w:rPr>
        <w:t>-</w:t>
      </w:r>
      <w:r w:rsidR="00722EF5" w:rsidRPr="003E6795">
        <w:rPr>
          <w:color w:val="000000"/>
          <w:szCs w:val="28"/>
        </w:rPr>
        <w:t>2</w:t>
      </w:r>
      <w:r w:rsidRPr="003E6795">
        <w:rPr>
          <w:color w:val="000000"/>
          <w:szCs w:val="28"/>
        </w:rPr>
        <w:t>01А также предусмотрены распылительные сопла для подачи циркулирующей массы.</w:t>
      </w:r>
    </w:p>
    <w:p w:rsidR="00CB2E0B" w:rsidRPr="003E6795" w:rsidRDefault="00CB2E0B" w:rsidP="00722EF5">
      <w:pPr>
        <w:spacing w:line="360" w:lineRule="auto"/>
        <w:ind w:firstLine="709"/>
        <w:jc w:val="both"/>
        <w:rPr>
          <w:color w:val="000000"/>
          <w:szCs w:val="28"/>
        </w:rPr>
      </w:pPr>
      <w:r w:rsidRPr="003E6795">
        <w:rPr>
          <w:color w:val="000000"/>
          <w:szCs w:val="28"/>
        </w:rPr>
        <w:t xml:space="preserve">Реакция оксиэтилирования алкилфенолов </w:t>
      </w:r>
      <w:r w:rsidR="00722EF5" w:rsidRPr="003E6795">
        <w:rPr>
          <w:color w:val="000000"/>
          <w:szCs w:val="28"/>
        </w:rPr>
        <w:t xml:space="preserve">– </w:t>
      </w:r>
      <w:r w:rsidRPr="003E6795">
        <w:rPr>
          <w:color w:val="000000"/>
          <w:szCs w:val="28"/>
        </w:rPr>
        <w:t>периодическая операция, состоящая из нескольких стадий:</w:t>
      </w:r>
    </w:p>
    <w:p w:rsidR="00CB2E0B" w:rsidRPr="003E6795" w:rsidRDefault="00CB2E0B" w:rsidP="00722EF5">
      <w:pPr>
        <w:spacing w:line="360" w:lineRule="auto"/>
        <w:ind w:firstLine="709"/>
        <w:jc w:val="both"/>
        <w:rPr>
          <w:color w:val="000000"/>
          <w:szCs w:val="28"/>
        </w:rPr>
      </w:pPr>
      <w:r w:rsidRPr="003E6795">
        <w:rPr>
          <w:color w:val="000000"/>
          <w:szCs w:val="28"/>
        </w:rPr>
        <w:t>1 Загрузка катализированых алкилфенолов.</w:t>
      </w:r>
    </w:p>
    <w:p w:rsidR="00CB2E0B" w:rsidRPr="003E6795" w:rsidRDefault="00CB2E0B" w:rsidP="00722EF5">
      <w:pPr>
        <w:spacing w:line="360" w:lineRule="auto"/>
        <w:ind w:firstLine="709"/>
        <w:jc w:val="both"/>
        <w:rPr>
          <w:color w:val="000000"/>
          <w:szCs w:val="28"/>
        </w:rPr>
      </w:pPr>
      <w:r w:rsidRPr="003E6795">
        <w:rPr>
          <w:color w:val="000000"/>
          <w:szCs w:val="28"/>
        </w:rPr>
        <w:t>2 Начало реакции.</w:t>
      </w:r>
    </w:p>
    <w:p w:rsidR="00CB2E0B" w:rsidRPr="003E6795" w:rsidRDefault="00CB2E0B" w:rsidP="00722EF5">
      <w:pPr>
        <w:spacing w:line="360" w:lineRule="auto"/>
        <w:ind w:firstLine="709"/>
        <w:jc w:val="both"/>
        <w:rPr>
          <w:color w:val="000000"/>
          <w:szCs w:val="28"/>
        </w:rPr>
      </w:pPr>
      <w:r w:rsidRPr="003E6795">
        <w:rPr>
          <w:color w:val="000000"/>
          <w:szCs w:val="28"/>
        </w:rPr>
        <w:t>3 Реакция оксиэтилирования.</w:t>
      </w:r>
    </w:p>
    <w:p w:rsidR="00CB2E0B" w:rsidRPr="003E6795" w:rsidRDefault="00CB2E0B" w:rsidP="00722EF5">
      <w:pPr>
        <w:spacing w:line="360" w:lineRule="auto"/>
        <w:ind w:firstLine="709"/>
        <w:jc w:val="both"/>
        <w:rPr>
          <w:color w:val="000000"/>
          <w:szCs w:val="28"/>
        </w:rPr>
      </w:pPr>
      <w:r w:rsidRPr="003E6795">
        <w:rPr>
          <w:color w:val="000000"/>
          <w:szCs w:val="28"/>
        </w:rPr>
        <w:t>4 Выдержка и выгрузка готового продукта.</w:t>
      </w:r>
    </w:p>
    <w:p w:rsidR="00CB2E0B" w:rsidRPr="003E6795" w:rsidRDefault="00CB2E0B" w:rsidP="00722EF5">
      <w:pPr>
        <w:spacing w:line="360" w:lineRule="auto"/>
        <w:ind w:firstLine="709"/>
        <w:jc w:val="both"/>
        <w:rPr>
          <w:color w:val="000000"/>
          <w:szCs w:val="28"/>
        </w:rPr>
      </w:pPr>
      <w:r w:rsidRPr="003E6795">
        <w:rPr>
          <w:color w:val="000000"/>
          <w:szCs w:val="28"/>
        </w:rPr>
        <w:t>5 Опорожнение реактора.</w:t>
      </w:r>
    </w:p>
    <w:p w:rsidR="00CB2E0B" w:rsidRPr="003E6795" w:rsidRDefault="00CB2E0B" w:rsidP="00722EF5">
      <w:pPr>
        <w:spacing w:line="360" w:lineRule="auto"/>
        <w:ind w:firstLine="709"/>
        <w:jc w:val="both"/>
        <w:rPr>
          <w:color w:val="000000"/>
          <w:szCs w:val="28"/>
        </w:rPr>
      </w:pPr>
      <w:r w:rsidRPr="003E6795">
        <w:rPr>
          <w:color w:val="000000"/>
          <w:szCs w:val="28"/>
        </w:rPr>
        <w:t>Каждая стадия включает в себя ряд последовательных мероприятий и, в зависимости от марки получаемых неонолов, время проведения реакции может варьироваться.</w:t>
      </w:r>
    </w:p>
    <w:p w:rsidR="00CB2E0B" w:rsidRPr="003E6795" w:rsidRDefault="00CB2E0B" w:rsidP="00722EF5">
      <w:pPr>
        <w:spacing w:line="360" w:lineRule="auto"/>
        <w:ind w:firstLine="709"/>
        <w:jc w:val="both"/>
        <w:rPr>
          <w:color w:val="000000"/>
          <w:szCs w:val="28"/>
        </w:rPr>
      </w:pPr>
      <w:r w:rsidRPr="003E6795">
        <w:rPr>
          <w:color w:val="000000"/>
          <w:szCs w:val="28"/>
        </w:rPr>
        <w:t>Процесс оксиэтилирования алкилфенолов протекает следующим образом.</w:t>
      </w:r>
    </w:p>
    <w:p w:rsidR="00CB2E0B" w:rsidRPr="003E6795" w:rsidRDefault="00CB2E0B" w:rsidP="00722EF5">
      <w:pPr>
        <w:spacing w:line="360" w:lineRule="auto"/>
        <w:ind w:firstLine="709"/>
        <w:jc w:val="both"/>
        <w:rPr>
          <w:color w:val="000000"/>
          <w:szCs w:val="28"/>
        </w:rPr>
      </w:pPr>
      <w:r w:rsidRPr="003E6795">
        <w:rPr>
          <w:color w:val="000000"/>
          <w:szCs w:val="28"/>
        </w:rPr>
        <w:t xml:space="preserve">Перед приемом катализированных алкилфенолов в реактор </w:t>
      </w:r>
      <w:r w:rsidR="00393BA6">
        <w:rPr>
          <w:color w:val="000000"/>
          <w:szCs w:val="28"/>
        </w:rPr>
        <w:t xml:space="preserve">поз. </w:t>
      </w:r>
      <w:r w:rsidRPr="003E6795">
        <w:rPr>
          <w:color w:val="000000"/>
          <w:szCs w:val="28"/>
        </w:rPr>
        <w:t>SA</w:t>
      </w:r>
      <w:r w:rsidR="00092AD2" w:rsidRPr="003E6795">
        <w:rPr>
          <w:color w:val="000000"/>
          <w:szCs w:val="28"/>
        </w:rPr>
        <w:t>-</w:t>
      </w:r>
      <w:r w:rsidR="00722EF5" w:rsidRPr="003E6795">
        <w:rPr>
          <w:color w:val="000000"/>
          <w:szCs w:val="28"/>
        </w:rPr>
        <w:t>2</w:t>
      </w:r>
      <w:r w:rsidRPr="003E6795">
        <w:rPr>
          <w:color w:val="000000"/>
          <w:szCs w:val="28"/>
        </w:rPr>
        <w:t>01А необходимо проверить содержание кислорода в реакционной систе</w:t>
      </w:r>
      <w:r w:rsidR="00A764FF" w:rsidRPr="003E6795">
        <w:rPr>
          <w:color w:val="000000"/>
          <w:szCs w:val="28"/>
        </w:rPr>
        <w:t xml:space="preserve">ме, для чего через клапан </w:t>
      </w:r>
      <w:r w:rsidR="00393BA6">
        <w:rPr>
          <w:color w:val="000000"/>
          <w:szCs w:val="28"/>
        </w:rPr>
        <w:t xml:space="preserve">поз. </w:t>
      </w:r>
      <w:r w:rsidR="00722EF5" w:rsidRPr="003E6795">
        <w:rPr>
          <w:color w:val="000000"/>
          <w:szCs w:val="28"/>
        </w:rPr>
        <w:t>9–3</w:t>
      </w:r>
      <w:r w:rsidRPr="003E6795">
        <w:rPr>
          <w:color w:val="000000"/>
          <w:szCs w:val="28"/>
        </w:rPr>
        <w:t xml:space="preserve"> подать азот в реакторы </w:t>
      </w:r>
      <w:r w:rsidR="00393BA6">
        <w:rPr>
          <w:color w:val="000000"/>
          <w:szCs w:val="28"/>
        </w:rPr>
        <w:t xml:space="preserve">поз. </w:t>
      </w:r>
      <w:r w:rsidRPr="003E6795">
        <w:rPr>
          <w:color w:val="000000"/>
          <w:szCs w:val="28"/>
        </w:rPr>
        <w:t>SA</w:t>
      </w:r>
      <w:r w:rsidR="00092AD2" w:rsidRPr="003E6795">
        <w:rPr>
          <w:color w:val="000000"/>
          <w:szCs w:val="28"/>
        </w:rPr>
        <w:t>-</w:t>
      </w:r>
      <w:r w:rsidR="00722EF5" w:rsidRPr="003E6795">
        <w:rPr>
          <w:color w:val="000000"/>
          <w:szCs w:val="28"/>
        </w:rPr>
        <w:t>2</w:t>
      </w:r>
      <w:r w:rsidRPr="003E6795">
        <w:rPr>
          <w:color w:val="000000"/>
          <w:szCs w:val="28"/>
        </w:rPr>
        <w:t>01А</w:t>
      </w:r>
      <w:r w:rsidR="00722EF5" w:rsidRPr="003E6795">
        <w:rPr>
          <w:color w:val="000000"/>
          <w:szCs w:val="28"/>
        </w:rPr>
        <w:t xml:space="preserve">, В, С </w:t>
      </w:r>
      <w:r w:rsidRPr="003E6795">
        <w:rPr>
          <w:color w:val="000000"/>
          <w:szCs w:val="28"/>
        </w:rPr>
        <w:t>и создать избыточное давление 0,01</w:t>
      </w:r>
      <w:r w:rsidRPr="003E6795">
        <w:rPr>
          <w:color w:val="000000"/>
          <w:szCs w:val="28"/>
        </w:rPr>
        <w:sym w:font="Courier New" w:char="003F"/>
      </w:r>
      <w:r w:rsidRPr="003E6795">
        <w:rPr>
          <w:color w:val="000000"/>
          <w:szCs w:val="28"/>
        </w:rPr>
        <w:t>0,03</w:t>
      </w:r>
      <w:r w:rsidR="003E6795">
        <w:rPr>
          <w:color w:val="000000"/>
          <w:szCs w:val="28"/>
        </w:rPr>
        <w:t xml:space="preserve"> </w:t>
      </w:r>
      <w:r w:rsidRPr="003E6795">
        <w:rPr>
          <w:color w:val="000000"/>
          <w:szCs w:val="28"/>
        </w:rPr>
        <w:t>МПа. Анализа</w:t>
      </w:r>
      <w:r w:rsidR="00A764FF" w:rsidRPr="003E6795">
        <w:rPr>
          <w:color w:val="000000"/>
          <w:szCs w:val="28"/>
        </w:rPr>
        <w:t xml:space="preserve">тором </w:t>
      </w:r>
      <w:r w:rsidR="00393BA6">
        <w:rPr>
          <w:color w:val="000000"/>
          <w:szCs w:val="28"/>
        </w:rPr>
        <w:t xml:space="preserve">поз. </w:t>
      </w:r>
      <w:r w:rsidR="00722EF5" w:rsidRPr="003E6795">
        <w:rPr>
          <w:color w:val="000000"/>
          <w:szCs w:val="28"/>
        </w:rPr>
        <w:t>8–5</w:t>
      </w:r>
      <w:r w:rsidRPr="003E6795">
        <w:rPr>
          <w:color w:val="000000"/>
          <w:szCs w:val="28"/>
        </w:rPr>
        <w:t xml:space="preserve"> определяется содержание кислорода, которое должно быть не более 0,01</w:t>
      </w:r>
      <w:r w:rsidR="00092AD2" w:rsidRPr="003E6795">
        <w:rPr>
          <w:color w:val="000000"/>
          <w:szCs w:val="28"/>
        </w:rPr>
        <w:t>5%</w:t>
      </w:r>
      <w:r w:rsidRPr="003E6795">
        <w:rPr>
          <w:color w:val="000000"/>
          <w:szCs w:val="28"/>
        </w:rPr>
        <w:t xml:space="preserve"> масс.</w:t>
      </w:r>
    </w:p>
    <w:p w:rsidR="00712AAD" w:rsidRPr="003E6795" w:rsidRDefault="00CB2E0B" w:rsidP="00722EF5">
      <w:pPr>
        <w:spacing w:line="360" w:lineRule="auto"/>
        <w:ind w:firstLine="709"/>
        <w:jc w:val="both"/>
        <w:rPr>
          <w:color w:val="000000"/>
          <w:szCs w:val="28"/>
        </w:rPr>
      </w:pPr>
      <w:r w:rsidRPr="003E6795">
        <w:rPr>
          <w:color w:val="000000"/>
          <w:szCs w:val="28"/>
        </w:rPr>
        <w:t xml:space="preserve">При удовлетворительном анализе на содержание кислорода в реакторе </w:t>
      </w:r>
      <w:r w:rsidR="00393BA6">
        <w:rPr>
          <w:color w:val="000000"/>
          <w:szCs w:val="28"/>
        </w:rPr>
        <w:t xml:space="preserve">поз. </w:t>
      </w:r>
      <w:r w:rsidRPr="003E6795">
        <w:rPr>
          <w:color w:val="000000"/>
          <w:szCs w:val="28"/>
        </w:rPr>
        <w:t>SA</w:t>
      </w:r>
      <w:r w:rsidR="00092AD2" w:rsidRPr="003E6795">
        <w:rPr>
          <w:color w:val="000000"/>
          <w:szCs w:val="28"/>
        </w:rPr>
        <w:t>-</w:t>
      </w:r>
      <w:r w:rsidR="00722EF5" w:rsidRPr="003E6795">
        <w:rPr>
          <w:color w:val="000000"/>
          <w:szCs w:val="28"/>
        </w:rPr>
        <w:t>2</w:t>
      </w:r>
      <w:r w:rsidRPr="003E6795">
        <w:rPr>
          <w:color w:val="000000"/>
          <w:szCs w:val="28"/>
        </w:rPr>
        <w:t>01А</w:t>
      </w:r>
      <w:r w:rsidR="00722EF5" w:rsidRPr="003E6795">
        <w:rPr>
          <w:color w:val="000000"/>
          <w:szCs w:val="28"/>
        </w:rPr>
        <w:t>, В</w:t>
      </w:r>
      <w:r w:rsidRPr="003E6795">
        <w:rPr>
          <w:color w:val="000000"/>
          <w:szCs w:val="28"/>
        </w:rPr>
        <w:t xml:space="preserve">, катализированные алкилфенолы после теплообменника </w:t>
      </w:r>
      <w:r w:rsidR="00393BA6">
        <w:rPr>
          <w:color w:val="000000"/>
          <w:szCs w:val="28"/>
        </w:rPr>
        <w:t xml:space="preserve">поз. </w:t>
      </w:r>
      <w:r w:rsidR="00722EF5" w:rsidRPr="003E6795">
        <w:rPr>
          <w:color w:val="000000"/>
          <w:szCs w:val="28"/>
        </w:rPr>
        <w:t>Е</w:t>
      </w:r>
      <w:r w:rsidR="00092AD2" w:rsidRPr="003E6795">
        <w:rPr>
          <w:color w:val="000000"/>
          <w:szCs w:val="28"/>
        </w:rPr>
        <w:t>-</w:t>
      </w:r>
      <w:r w:rsidR="00722EF5" w:rsidRPr="003E6795">
        <w:rPr>
          <w:color w:val="000000"/>
          <w:szCs w:val="28"/>
        </w:rPr>
        <w:t>1</w:t>
      </w:r>
      <w:r w:rsidRPr="003E6795">
        <w:rPr>
          <w:color w:val="000000"/>
          <w:szCs w:val="28"/>
        </w:rPr>
        <w:t>07А</w:t>
      </w:r>
      <w:r w:rsidR="00722EF5" w:rsidRPr="003E6795">
        <w:rPr>
          <w:color w:val="000000"/>
          <w:szCs w:val="28"/>
        </w:rPr>
        <w:t>, В</w:t>
      </w:r>
      <w:r w:rsidRPr="003E6795">
        <w:rPr>
          <w:color w:val="000000"/>
          <w:szCs w:val="28"/>
        </w:rPr>
        <w:t xml:space="preserve"> с температурой 130</w:t>
      </w:r>
      <w:r w:rsidRPr="003E6795">
        <w:rPr>
          <w:color w:val="000000"/>
          <w:szCs w:val="28"/>
        </w:rPr>
        <w:sym w:font="Courier New" w:char="003F"/>
      </w:r>
      <w:r w:rsidRPr="003E6795">
        <w:rPr>
          <w:color w:val="000000"/>
          <w:szCs w:val="28"/>
        </w:rPr>
        <w:t>140</w:t>
      </w:r>
      <w:r w:rsidRPr="003E6795">
        <w:rPr>
          <w:color w:val="000000"/>
          <w:szCs w:val="28"/>
          <w:vertAlign w:val="superscript"/>
        </w:rPr>
        <w:t>о</w:t>
      </w:r>
      <w:r w:rsidRPr="003E6795">
        <w:rPr>
          <w:color w:val="000000"/>
          <w:szCs w:val="28"/>
        </w:rPr>
        <w:t xml:space="preserve">С загружаются в реактор </w:t>
      </w:r>
      <w:r w:rsidR="00393BA6">
        <w:rPr>
          <w:color w:val="000000"/>
          <w:szCs w:val="28"/>
        </w:rPr>
        <w:t xml:space="preserve">поз. </w:t>
      </w:r>
      <w:r w:rsidRPr="003E6795">
        <w:rPr>
          <w:color w:val="000000"/>
          <w:szCs w:val="28"/>
        </w:rPr>
        <w:t>SA201А.</w:t>
      </w:r>
    </w:p>
    <w:p w:rsidR="00722EF5" w:rsidRPr="003E6795" w:rsidRDefault="00A764FF" w:rsidP="00722EF5">
      <w:pPr>
        <w:spacing w:line="360" w:lineRule="auto"/>
        <w:ind w:firstLine="709"/>
        <w:jc w:val="both"/>
        <w:rPr>
          <w:color w:val="000000"/>
          <w:szCs w:val="28"/>
        </w:rPr>
      </w:pPr>
      <w:r w:rsidRPr="003E6795">
        <w:rPr>
          <w:color w:val="000000"/>
          <w:szCs w:val="28"/>
        </w:rPr>
        <w:t>Уставка на вихревом</w:t>
      </w:r>
      <w:r w:rsidR="00CB2E0B" w:rsidRPr="003E6795">
        <w:rPr>
          <w:color w:val="000000"/>
          <w:szCs w:val="28"/>
        </w:rPr>
        <w:t xml:space="preserve"> расходомере </w:t>
      </w:r>
      <w:r w:rsidR="00393BA6">
        <w:rPr>
          <w:color w:val="000000"/>
          <w:szCs w:val="28"/>
        </w:rPr>
        <w:t xml:space="preserve">поз. </w:t>
      </w:r>
      <w:r w:rsidR="00722EF5" w:rsidRPr="003E6795">
        <w:rPr>
          <w:color w:val="000000"/>
          <w:szCs w:val="28"/>
        </w:rPr>
        <w:t>1–1</w:t>
      </w:r>
      <w:r w:rsidR="00CB2E0B" w:rsidRPr="003E6795">
        <w:rPr>
          <w:color w:val="000000"/>
          <w:szCs w:val="28"/>
        </w:rPr>
        <w:t xml:space="preserve"> выбирается в зависимости от марки получаемых оксиэтилированных алкилфенолов. По окончанию отсчета заданного значения загруженных катализированных алкилфенолов в реактор </w:t>
      </w:r>
      <w:r w:rsidR="00393BA6">
        <w:rPr>
          <w:color w:val="000000"/>
          <w:szCs w:val="28"/>
        </w:rPr>
        <w:t xml:space="preserve">поз. </w:t>
      </w:r>
      <w:r w:rsidR="00CB2E0B" w:rsidRPr="003E6795">
        <w:rPr>
          <w:color w:val="000000"/>
          <w:szCs w:val="28"/>
        </w:rPr>
        <w:t>SA</w:t>
      </w:r>
      <w:r w:rsidR="00092AD2" w:rsidRPr="003E6795">
        <w:rPr>
          <w:color w:val="000000"/>
          <w:szCs w:val="28"/>
        </w:rPr>
        <w:t>-</w:t>
      </w:r>
      <w:r w:rsidR="00722EF5" w:rsidRPr="003E6795">
        <w:rPr>
          <w:color w:val="000000"/>
          <w:szCs w:val="28"/>
        </w:rPr>
        <w:t>2</w:t>
      </w:r>
      <w:r w:rsidR="00CB2E0B" w:rsidRPr="003E6795">
        <w:rPr>
          <w:color w:val="000000"/>
          <w:szCs w:val="28"/>
        </w:rPr>
        <w:t xml:space="preserve">01А, автоматически закрывается клапан </w:t>
      </w:r>
      <w:r w:rsidR="00393BA6">
        <w:rPr>
          <w:color w:val="000000"/>
          <w:szCs w:val="28"/>
        </w:rPr>
        <w:t xml:space="preserve">поз. </w:t>
      </w:r>
      <w:r w:rsidR="00722EF5" w:rsidRPr="003E6795">
        <w:rPr>
          <w:color w:val="000000"/>
          <w:szCs w:val="28"/>
        </w:rPr>
        <w:t>1–3</w:t>
      </w:r>
      <w:r w:rsidR="00CB2E0B" w:rsidRPr="003E6795">
        <w:rPr>
          <w:color w:val="000000"/>
          <w:szCs w:val="28"/>
        </w:rPr>
        <w:t>, установленный на входе в реактор.</w:t>
      </w:r>
    </w:p>
    <w:p w:rsidR="00712AAD" w:rsidRPr="003E6795" w:rsidRDefault="00CB2E0B" w:rsidP="00722EF5">
      <w:pPr>
        <w:spacing w:line="360" w:lineRule="auto"/>
        <w:ind w:firstLine="709"/>
        <w:jc w:val="both"/>
        <w:rPr>
          <w:color w:val="000000"/>
          <w:szCs w:val="28"/>
        </w:rPr>
      </w:pPr>
      <w:r w:rsidRPr="003E6795">
        <w:rPr>
          <w:color w:val="000000"/>
          <w:szCs w:val="28"/>
        </w:rPr>
        <w:t xml:space="preserve">От насоса </w:t>
      </w:r>
      <w:r w:rsidR="00393BA6">
        <w:rPr>
          <w:color w:val="000000"/>
          <w:szCs w:val="28"/>
        </w:rPr>
        <w:t xml:space="preserve">поз. </w:t>
      </w:r>
      <w:r w:rsidR="00722EF5" w:rsidRPr="003E6795">
        <w:rPr>
          <w:color w:val="000000"/>
          <w:szCs w:val="28"/>
        </w:rPr>
        <w:t>Р</w:t>
      </w:r>
      <w:r w:rsidRPr="003E6795">
        <w:rPr>
          <w:color w:val="000000"/>
          <w:szCs w:val="28"/>
        </w:rPr>
        <w:t>С</w:t>
      </w:r>
      <w:r w:rsidR="00092AD2" w:rsidRPr="003E6795">
        <w:rPr>
          <w:color w:val="000000"/>
          <w:szCs w:val="28"/>
        </w:rPr>
        <w:t>-</w:t>
      </w:r>
      <w:r w:rsidR="00722EF5" w:rsidRPr="003E6795">
        <w:rPr>
          <w:color w:val="000000"/>
          <w:szCs w:val="28"/>
        </w:rPr>
        <w:t>7</w:t>
      </w:r>
      <w:r w:rsidRPr="003E6795">
        <w:rPr>
          <w:color w:val="000000"/>
          <w:szCs w:val="28"/>
        </w:rPr>
        <w:t xml:space="preserve">01А, через клапан </w:t>
      </w:r>
      <w:r w:rsidR="00393BA6">
        <w:rPr>
          <w:color w:val="000000"/>
          <w:szCs w:val="28"/>
        </w:rPr>
        <w:t xml:space="preserve">поз. </w:t>
      </w:r>
      <w:r w:rsidR="00722EF5" w:rsidRPr="003E6795">
        <w:rPr>
          <w:color w:val="000000"/>
          <w:szCs w:val="28"/>
        </w:rPr>
        <w:t>6–1</w:t>
      </w:r>
      <w:r w:rsidR="00845D54" w:rsidRPr="003E6795">
        <w:rPr>
          <w:color w:val="000000"/>
          <w:szCs w:val="28"/>
        </w:rPr>
        <w:t>2</w:t>
      </w:r>
      <w:r w:rsidRPr="003E6795">
        <w:rPr>
          <w:color w:val="000000"/>
          <w:szCs w:val="28"/>
        </w:rPr>
        <w:t xml:space="preserve"> конденсатом водяного пара заполняются испаритель </w:t>
      </w:r>
      <w:r w:rsidR="00393BA6">
        <w:rPr>
          <w:color w:val="000000"/>
          <w:szCs w:val="28"/>
        </w:rPr>
        <w:t xml:space="preserve">поз. </w:t>
      </w:r>
      <w:r w:rsidR="00722EF5" w:rsidRPr="003E6795">
        <w:rPr>
          <w:color w:val="000000"/>
          <w:szCs w:val="28"/>
        </w:rPr>
        <w:t>Е</w:t>
      </w:r>
      <w:r w:rsidR="00092AD2" w:rsidRPr="003E6795">
        <w:rPr>
          <w:color w:val="000000"/>
          <w:szCs w:val="28"/>
        </w:rPr>
        <w:t>-</w:t>
      </w:r>
      <w:r w:rsidR="00722EF5" w:rsidRPr="003E6795">
        <w:rPr>
          <w:color w:val="000000"/>
          <w:szCs w:val="28"/>
        </w:rPr>
        <w:t>2</w:t>
      </w:r>
      <w:r w:rsidRPr="003E6795">
        <w:rPr>
          <w:color w:val="000000"/>
          <w:szCs w:val="28"/>
        </w:rPr>
        <w:t xml:space="preserve">01 и сепаратор </w:t>
      </w:r>
      <w:r w:rsidR="00393BA6">
        <w:rPr>
          <w:color w:val="000000"/>
          <w:szCs w:val="28"/>
        </w:rPr>
        <w:t xml:space="preserve">поз. </w:t>
      </w:r>
      <w:r w:rsidRPr="003E6795">
        <w:rPr>
          <w:color w:val="000000"/>
          <w:szCs w:val="28"/>
        </w:rPr>
        <w:t>SV</w:t>
      </w:r>
      <w:r w:rsidR="00092AD2" w:rsidRPr="003E6795">
        <w:rPr>
          <w:color w:val="000000"/>
          <w:szCs w:val="28"/>
        </w:rPr>
        <w:t>-</w:t>
      </w:r>
      <w:r w:rsidR="00722EF5" w:rsidRPr="003E6795">
        <w:rPr>
          <w:color w:val="000000"/>
          <w:szCs w:val="28"/>
        </w:rPr>
        <w:t>2</w:t>
      </w:r>
      <w:r w:rsidRPr="003E6795">
        <w:rPr>
          <w:color w:val="000000"/>
          <w:szCs w:val="28"/>
        </w:rPr>
        <w:t>04.</w:t>
      </w:r>
    </w:p>
    <w:p w:rsidR="00CB2E0B" w:rsidRPr="003E6795" w:rsidRDefault="00CB2E0B" w:rsidP="00722EF5">
      <w:pPr>
        <w:spacing w:line="360" w:lineRule="auto"/>
        <w:ind w:firstLine="709"/>
        <w:jc w:val="both"/>
        <w:rPr>
          <w:color w:val="000000"/>
          <w:szCs w:val="28"/>
        </w:rPr>
      </w:pPr>
      <w:r w:rsidRPr="003E6795">
        <w:rPr>
          <w:color w:val="000000"/>
          <w:szCs w:val="28"/>
        </w:rPr>
        <w:t xml:space="preserve">Регулирование уровня в сепараторе переводится на автоматический режим от регулятора </w:t>
      </w:r>
      <w:r w:rsidR="00393BA6">
        <w:rPr>
          <w:color w:val="000000"/>
          <w:szCs w:val="28"/>
        </w:rPr>
        <w:t xml:space="preserve">поз. </w:t>
      </w:r>
      <w:r w:rsidR="00722EF5" w:rsidRPr="003E6795">
        <w:rPr>
          <w:color w:val="000000"/>
          <w:szCs w:val="28"/>
        </w:rPr>
        <w:t>6–1</w:t>
      </w:r>
      <w:r w:rsidR="00845D54" w:rsidRPr="003E6795">
        <w:rPr>
          <w:color w:val="000000"/>
          <w:szCs w:val="28"/>
        </w:rPr>
        <w:t>0</w:t>
      </w:r>
      <w:r w:rsidRPr="003E6795">
        <w:rPr>
          <w:color w:val="000000"/>
          <w:szCs w:val="28"/>
        </w:rPr>
        <w:t>.</w:t>
      </w:r>
    </w:p>
    <w:p w:rsidR="00CB2E0B" w:rsidRPr="003E6795" w:rsidRDefault="00CB2E0B" w:rsidP="00722EF5">
      <w:pPr>
        <w:spacing w:line="360" w:lineRule="auto"/>
        <w:ind w:firstLine="709"/>
        <w:jc w:val="both"/>
        <w:rPr>
          <w:color w:val="000000"/>
          <w:szCs w:val="28"/>
        </w:rPr>
      </w:pPr>
      <w:r w:rsidRPr="003E6795">
        <w:rPr>
          <w:color w:val="000000"/>
          <w:szCs w:val="28"/>
        </w:rPr>
        <w:t xml:space="preserve">Циркулирующие алкилфенолы подогреваются за счет подачи пара 1,6 МПа в наружные змеевики реакторов </w:t>
      </w:r>
      <w:r w:rsidR="00393BA6">
        <w:rPr>
          <w:color w:val="000000"/>
          <w:szCs w:val="28"/>
        </w:rPr>
        <w:t xml:space="preserve">поз. </w:t>
      </w:r>
      <w:r w:rsidRPr="003E6795">
        <w:rPr>
          <w:color w:val="000000"/>
          <w:szCs w:val="28"/>
        </w:rPr>
        <w:t>SA</w:t>
      </w:r>
      <w:r w:rsidR="00092AD2" w:rsidRPr="003E6795">
        <w:rPr>
          <w:color w:val="000000"/>
          <w:szCs w:val="28"/>
        </w:rPr>
        <w:t>-</w:t>
      </w:r>
      <w:r w:rsidR="00722EF5" w:rsidRPr="003E6795">
        <w:rPr>
          <w:color w:val="000000"/>
          <w:szCs w:val="28"/>
        </w:rPr>
        <w:t>2</w:t>
      </w:r>
      <w:r w:rsidRPr="003E6795">
        <w:rPr>
          <w:color w:val="000000"/>
          <w:szCs w:val="28"/>
        </w:rPr>
        <w:t>01В</w:t>
      </w:r>
      <w:r w:rsidR="00722EF5" w:rsidRPr="003E6795">
        <w:rPr>
          <w:color w:val="000000"/>
          <w:szCs w:val="28"/>
        </w:rPr>
        <w:t>, С</w:t>
      </w:r>
      <w:r w:rsidRPr="003E6795">
        <w:rPr>
          <w:color w:val="000000"/>
          <w:szCs w:val="28"/>
        </w:rPr>
        <w:t xml:space="preserve"> до температуры 150</w:t>
      </w:r>
      <w:r w:rsidRPr="003E6795">
        <w:rPr>
          <w:color w:val="000000"/>
          <w:szCs w:val="28"/>
          <w:vertAlign w:val="superscript"/>
        </w:rPr>
        <w:t>о</w:t>
      </w:r>
      <w:r w:rsidRPr="003E6795">
        <w:rPr>
          <w:color w:val="000000"/>
          <w:szCs w:val="28"/>
        </w:rPr>
        <w:t xml:space="preserve">С, после чего начинается подача окиси этилена на оксиэтилирование. Расчетное количество окиси этилена выбирается в зависимости от марки получаемых оксиэтилированных алкилфенолов и устанавливается на суммирующем расходомере </w:t>
      </w:r>
      <w:r w:rsidR="00393BA6">
        <w:rPr>
          <w:color w:val="000000"/>
          <w:szCs w:val="28"/>
        </w:rPr>
        <w:t xml:space="preserve">поз. </w:t>
      </w:r>
      <w:r w:rsidR="00722EF5" w:rsidRPr="003E6795">
        <w:rPr>
          <w:color w:val="000000"/>
          <w:szCs w:val="28"/>
        </w:rPr>
        <w:t>8–1</w:t>
      </w:r>
      <w:r w:rsidRPr="003E6795">
        <w:rPr>
          <w:color w:val="000000"/>
          <w:szCs w:val="28"/>
        </w:rPr>
        <w:t xml:space="preserve">. С постепенным увеличением подачи окиси этилена в реакторы </w:t>
      </w:r>
      <w:r w:rsidR="00393BA6">
        <w:rPr>
          <w:color w:val="000000"/>
          <w:szCs w:val="28"/>
        </w:rPr>
        <w:t xml:space="preserve">поз. </w:t>
      </w:r>
      <w:r w:rsidRPr="003E6795">
        <w:rPr>
          <w:color w:val="000000"/>
          <w:szCs w:val="28"/>
        </w:rPr>
        <w:t>SA</w:t>
      </w:r>
      <w:r w:rsidR="00092AD2" w:rsidRPr="003E6795">
        <w:rPr>
          <w:color w:val="000000"/>
          <w:szCs w:val="28"/>
        </w:rPr>
        <w:t>-</w:t>
      </w:r>
      <w:r w:rsidR="00722EF5" w:rsidRPr="003E6795">
        <w:rPr>
          <w:color w:val="000000"/>
          <w:szCs w:val="28"/>
        </w:rPr>
        <w:t>2</w:t>
      </w:r>
      <w:r w:rsidRPr="003E6795">
        <w:rPr>
          <w:color w:val="000000"/>
          <w:szCs w:val="28"/>
        </w:rPr>
        <w:t>01В</w:t>
      </w:r>
      <w:r w:rsidR="00722EF5" w:rsidRPr="003E6795">
        <w:rPr>
          <w:color w:val="000000"/>
          <w:szCs w:val="28"/>
        </w:rPr>
        <w:t>, С</w:t>
      </w:r>
      <w:r w:rsidRPr="003E6795">
        <w:rPr>
          <w:color w:val="000000"/>
          <w:szCs w:val="28"/>
        </w:rPr>
        <w:t xml:space="preserve"> обороты турбонасоса </w:t>
      </w:r>
      <w:r w:rsidR="00393BA6">
        <w:rPr>
          <w:color w:val="000000"/>
          <w:szCs w:val="28"/>
        </w:rPr>
        <w:t xml:space="preserve">поз. </w:t>
      </w:r>
      <w:r w:rsidR="00722EF5" w:rsidRPr="003E6795">
        <w:rPr>
          <w:color w:val="000000"/>
          <w:szCs w:val="28"/>
        </w:rPr>
        <w:t>Р</w:t>
      </w:r>
      <w:r w:rsidRPr="003E6795">
        <w:rPr>
          <w:color w:val="000000"/>
          <w:szCs w:val="28"/>
        </w:rPr>
        <w:t>С</w:t>
      </w:r>
      <w:r w:rsidR="00092AD2" w:rsidRPr="003E6795">
        <w:rPr>
          <w:color w:val="000000"/>
          <w:szCs w:val="28"/>
        </w:rPr>
        <w:t>-</w:t>
      </w:r>
      <w:r w:rsidR="00722EF5" w:rsidRPr="003E6795">
        <w:rPr>
          <w:color w:val="000000"/>
          <w:szCs w:val="28"/>
        </w:rPr>
        <w:t>2</w:t>
      </w:r>
      <w:r w:rsidRPr="003E6795">
        <w:rPr>
          <w:color w:val="000000"/>
          <w:szCs w:val="28"/>
        </w:rPr>
        <w:t>01А</w:t>
      </w:r>
      <w:r w:rsidR="00722EF5" w:rsidRPr="003E6795">
        <w:rPr>
          <w:color w:val="000000"/>
          <w:szCs w:val="28"/>
        </w:rPr>
        <w:t>, В</w:t>
      </w:r>
      <w:r w:rsidRPr="003E6795">
        <w:rPr>
          <w:color w:val="000000"/>
          <w:szCs w:val="28"/>
        </w:rPr>
        <w:t xml:space="preserve"> также увеличиваются с 2400 обмин.</w:t>
      </w:r>
    </w:p>
    <w:p w:rsidR="00CB2E0B" w:rsidRPr="003E6795" w:rsidRDefault="00CB2E0B" w:rsidP="00722EF5">
      <w:pPr>
        <w:spacing w:line="360" w:lineRule="auto"/>
        <w:ind w:firstLine="709"/>
        <w:jc w:val="both"/>
        <w:rPr>
          <w:color w:val="000000"/>
          <w:szCs w:val="28"/>
        </w:rPr>
      </w:pPr>
      <w:r w:rsidRPr="003E6795">
        <w:rPr>
          <w:color w:val="000000"/>
          <w:szCs w:val="28"/>
        </w:rPr>
        <w:t xml:space="preserve">Начало реакции характеризуется подъемом давления и температуры в реакторе. Процесс оксиэтилирования протекает с выделением тепла, которое отводится в испарителе </w:t>
      </w:r>
      <w:r w:rsidR="00393BA6">
        <w:rPr>
          <w:color w:val="000000"/>
          <w:szCs w:val="28"/>
        </w:rPr>
        <w:t xml:space="preserve">поз. </w:t>
      </w:r>
      <w:r w:rsidR="00722EF5" w:rsidRPr="003E6795">
        <w:rPr>
          <w:color w:val="000000"/>
          <w:szCs w:val="28"/>
        </w:rPr>
        <w:t>Е</w:t>
      </w:r>
      <w:r w:rsidR="00092AD2" w:rsidRPr="003E6795">
        <w:rPr>
          <w:color w:val="000000"/>
          <w:szCs w:val="28"/>
        </w:rPr>
        <w:t>-</w:t>
      </w:r>
      <w:r w:rsidR="00722EF5" w:rsidRPr="003E6795">
        <w:rPr>
          <w:color w:val="000000"/>
          <w:szCs w:val="28"/>
        </w:rPr>
        <w:t>2</w:t>
      </w:r>
      <w:r w:rsidRPr="003E6795">
        <w:rPr>
          <w:color w:val="000000"/>
          <w:szCs w:val="28"/>
        </w:rPr>
        <w:t xml:space="preserve">01 за счет вскипания конденсата водяного пара. Система охлаждения действует по принципу естественной циркуляции, парожидкостная смесь сепарируется в сепараторе </w:t>
      </w:r>
      <w:r w:rsidR="00393BA6">
        <w:rPr>
          <w:color w:val="000000"/>
          <w:szCs w:val="28"/>
        </w:rPr>
        <w:t xml:space="preserve">поз. </w:t>
      </w:r>
      <w:r w:rsidRPr="003E6795">
        <w:rPr>
          <w:color w:val="000000"/>
          <w:szCs w:val="28"/>
        </w:rPr>
        <w:t>SV</w:t>
      </w:r>
      <w:r w:rsidR="00092AD2" w:rsidRPr="003E6795">
        <w:rPr>
          <w:color w:val="000000"/>
          <w:szCs w:val="28"/>
        </w:rPr>
        <w:t>-</w:t>
      </w:r>
      <w:r w:rsidR="00722EF5" w:rsidRPr="003E6795">
        <w:rPr>
          <w:color w:val="000000"/>
          <w:szCs w:val="28"/>
        </w:rPr>
        <w:t>2</w:t>
      </w:r>
      <w:r w:rsidRPr="003E6795">
        <w:rPr>
          <w:color w:val="000000"/>
          <w:szCs w:val="28"/>
        </w:rPr>
        <w:t xml:space="preserve">04, пар поступает в коллектор водяного пара с давлением 0,2 МПа, а конденсат возвращается в испаритель. Подпитка системы конденсатом производится из емкости </w:t>
      </w:r>
      <w:r w:rsidR="00393BA6">
        <w:rPr>
          <w:color w:val="000000"/>
          <w:szCs w:val="28"/>
        </w:rPr>
        <w:t xml:space="preserve">поз. </w:t>
      </w:r>
      <w:r w:rsidRPr="003E6795">
        <w:rPr>
          <w:color w:val="000000"/>
          <w:szCs w:val="28"/>
        </w:rPr>
        <w:t>SR</w:t>
      </w:r>
      <w:r w:rsidR="00092AD2" w:rsidRPr="003E6795">
        <w:rPr>
          <w:color w:val="000000"/>
          <w:szCs w:val="28"/>
        </w:rPr>
        <w:t>-</w:t>
      </w:r>
      <w:r w:rsidR="00722EF5" w:rsidRPr="003E6795">
        <w:rPr>
          <w:color w:val="000000"/>
          <w:szCs w:val="28"/>
        </w:rPr>
        <w:t>7</w:t>
      </w:r>
      <w:r w:rsidRPr="003E6795">
        <w:rPr>
          <w:color w:val="000000"/>
          <w:szCs w:val="28"/>
        </w:rPr>
        <w:t xml:space="preserve">01 насосом </w:t>
      </w:r>
      <w:r w:rsidR="00393BA6">
        <w:rPr>
          <w:color w:val="000000"/>
          <w:szCs w:val="28"/>
        </w:rPr>
        <w:t xml:space="preserve">поз. </w:t>
      </w:r>
      <w:r w:rsidR="00722EF5" w:rsidRPr="003E6795">
        <w:rPr>
          <w:color w:val="000000"/>
          <w:szCs w:val="28"/>
        </w:rPr>
        <w:t>Р</w:t>
      </w:r>
      <w:r w:rsidRPr="003E6795">
        <w:rPr>
          <w:color w:val="000000"/>
          <w:szCs w:val="28"/>
        </w:rPr>
        <w:t>С</w:t>
      </w:r>
      <w:r w:rsidR="00092AD2" w:rsidRPr="003E6795">
        <w:rPr>
          <w:color w:val="000000"/>
          <w:szCs w:val="28"/>
        </w:rPr>
        <w:t>-</w:t>
      </w:r>
      <w:r w:rsidR="00722EF5" w:rsidRPr="003E6795">
        <w:rPr>
          <w:color w:val="000000"/>
          <w:szCs w:val="28"/>
        </w:rPr>
        <w:t>7</w:t>
      </w:r>
      <w:r w:rsidRPr="003E6795">
        <w:rPr>
          <w:color w:val="000000"/>
          <w:szCs w:val="28"/>
        </w:rPr>
        <w:t>01А</w:t>
      </w:r>
      <w:r w:rsidR="00722EF5" w:rsidRPr="003E6795">
        <w:rPr>
          <w:color w:val="000000"/>
          <w:szCs w:val="28"/>
        </w:rPr>
        <w:t>, В</w:t>
      </w:r>
      <w:r w:rsidRPr="003E6795">
        <w:rPr>
          <w:color w:val="000000"/>
          <w:szCs w:val="28"/>
        </w:rPr>
        <w:t>.</w:t>
      </w:r>
    </w:p>
    <w:p w:rsidR="00CB2E0B" w:rsidRPr="003E6795" w:rsidRDefault="00CB2E0B" w:rsidP="00722EF5">
      <w:pPr>
        <w:spacing w:line="360" w:lineRule="auto"/>
        <w:ind w:firstLine="709"/>
        <w:jc w:val="both"/>
        <w:rPr>
          <w:color w:val="000000"/>
          <w:szCs w:val="28"/>
        </w:rPr>
      </w:pPr>
      <w:r w:rsidRPr="003E6795">
        <w:rPr>
          <w:color w:val="000000"/>
          <w:szCs w:val="28"/>
        </w:rPr>
        <w:t xml:space="preserve">Температура реакционной смеси на выходе из испарителя </w:t>
      </w:r>
      <w:r w:rsidR="00393BA6">
        <w:rPr>
          <w:color w:val="000000"/>
          <w:szCs w:val="28"/>
        </w:rPr>
        <w:t xml:space="preserve">поз. </w:t>
      </w:r>
      <w:r w:rsidR="00722EF5" w:rsidRPr="003E6795">
        <w:rPr>
          <w:color w:val="000000"/>
          <w:szCs w:val="28"/>
        </w:rPr>
        <w:t>Е</w:t>
      </w:r>
      <w:r w:rsidR="00092AD2" w:rsidRPr="003E6795">
        <w:rPr>
          <w:color w:val="000000"/>
          <w:szCs w:val="28"/>
        </w:rPr>
        <w:t>-</w:t>
      </w:r>
      <w:r w:rsidR="00722EF5" w:rsidRPr="003E6795">
        <w:rPr>
          <w:color w:val="000000"/>
          <w:szCs w:val="28"/>
        </w:rPr>
        <w:t>2</w:t>
      </w:r>
      <w:r w:rsidRPr="003E6795">
        <w:rPr>
          <w:color w:val="000000"/>
          <w:szCs w:val="28"/>
        </w:rPr>
        <w:t>01</w:t>
      </w:r>
      <w:r w:rsidR="00845D54" w:rsidRPr="003E6795">
        <w:rPr>
          <w:color w:val="000000"/>
          <w:szCs w:val="28"/>
        </w:rPr>
        <w:t xml:space="preserve"> выдерживается регулятором </w:t>
      </w:r>
      <w:r w:rsidR="00393BA6">
        <w:rPr>
          <w:color w:val="000000"/>
          <w:szCs w:val="28"/>
        </w:rPr>
        <w:t xml:space="preserve">поз. </w:t>
      </w:r>
      <w:r w:rsidR="00722EF5" w:rsidRPr="003E6795">
        <w:rPr>
          <w:color w:val="000000"/>
          <w:szCs w:val="28"/>
        </w:rPr>
        <w:t>3–1</w:t>
      </w:r>
      <w:r w:rsidRPr="003E6795">
        <w:rPr>
          <w:color w:val="000000"/>
          <w:szCs w:val="28"/>
        </w:rPr>
        <w:t xml:space="preserve">, регулирующий клапан которого </w:t>
      </w:r>
      <w:r w:rsidR="00393BA6">
        <w:rPr>
          <w:color w:val="000000"/>
          <w:szCs w:val="28"/>
        </w:rPr>
        <w:t xml:space="preserve">поз. </w:t>
      </w:r>
      <w:r w:rsidR="00722EF5" w:rsidRPr="003E6795">
        <w:rPr>
          <w:color w:val="000000"/>
          <w:szCs w:val="28"/>
        </w:rPr>
        <w:t>3–4</w:t>
      </w:r>
      <w:r w:rsidRPr="003E6795">
        <w:rPr>
          <w:color w:val="000000"/>
          <w:szCs w:val="28"/>
        </w:rPr>
        <w:t xml:space="preserve"> установлен на выходе вторичного пара из сепаратора </w:t>
      </w:r>
      <w:r w:rsidR="00393BA6">
        <w:rPr>
          <w:color w:val="000000"/>
          <w:szCs w:val="28"/>
        </w:rPr>
        <w:t xml:space="preserve">поз. </w:t>
      </w:r>
      <w:r w:rsidRPr="003E6795">
        <w:rPr>
          <w:color w:val="000000"/>
          <w:szCs w:val="28"/>
        </w:rPr>
        <w:t>SV</w:t>
      </w:r>
      <w:r w:rsidR="00092AD2" w:rsidRPr="003E6795">
        <w:rPr>
          <w:color w:val="000000"/>
          <w:szCs w:val="28"/>
        </w:rPr>
        <w:t>-</w:t>
      </w:r>
      <w:r w:rsidR="00722EF5" w:rsidRPr="003E6795">
        <w:rPr>
          <w:color w:val="000000"/>
          <w:szCs w:val="28"/>
        </w:rPr>
        <w:t>2</w:t>
      </w:r>
      <w:r w:rsidRPr="003E6795">
        <w:rPr>
          <w:color w:val="000000"/>
          <w:szCs w:val="28"/>
        </w:rPr>
        <w:t>04.</w:t>
      </w:r>
    </w:p>
    <w:p w:rsidR="00CB2E0B" w:rsidRPr="003E6795" w:rsidRDefault="00CB2E0B" w:rsidP="00722EF5">
      <w:pPr>
        <w:spacing w:line="360" w:lineRule="auto"/>
        <w:ind w:firstLine="709"/>
        <w:jc w:val="both"/>
        <w:rPr>
          <w:color w:val="000000"/>
          <w:szCs w:val="28"/>
        </w:rPr>
      </w:pPr>
      <w:r w:rsidRPr="003E6795">
        <w:rPr>
          <w:color w:val="000000"/>
          <w:szCs w:val="28"/>
        </w:rPr>
        <w:t>Реакция оксиэтилирования алкилфенолов проводится при температуре 160</w:t>
      </w:r>
      <w:r w:rsidRPr="003E6795">
        <w:rPr>
          <w:color w:val="000000"/>
          <w:szCs w:val="28"/>
        </w:rPr>
        <w:sym w:font="Courier New" w:char="003F"/>
      </w:r>
      <w:r w:rsidRPr="003E6795">
        <w:rPr>
          <w:color w:val="000000"/>
          <w:szCs w:val="28"/>
        </w:rPr>
        <w:t>190</w:t>
      </w:r>
      <w:r w:rsidRPr="003E6795">
        <w:rPr>
          <w:color w:val="000000"/>
          <w:szCs w:val="28"/>
          <w:vertAlign w:val="superscript"/>
        </w:rPr>
        <w:t>о</w:t>
      </w:r>
      <w:r w:rsidRPr="003E6795">
        <w:rPr>
          <w:color w:val="000000"/>
          <w:szCs w:val="28"/>
        </w:rPr>
        <w:t>С и давлении 0,4</w:t>
      </w:r>
      <w:r w:rsidRPr="003E6795">
        <w:rPr>
          <w:color w:val="000000"/>
          <w:szCs w:val="28"/>
        </w:rPr>
        <w:sym w:font="Courier New" w:char="003F"/>
      </w:r>
      <w:r w:rsidRPr="003E6795">
        <w:rPr>
          <w:color w:val="000000"/>
          <w:szCs w:val="28"/>
        </w:rPr>
        <w:t>0,7</w:t>
      </w:r>
      <w:r w:rsidR="003E6795">
        <w:rPr>
          <w:color w:val="000000"/>
          <w:szCs w:val="28"/>
        </w:rPr>
        <w:t xml:space="preserve"> </w:t>
      </w:r>
      <w:r w:rsidRPr="003E6795">
        <w:rPr>
          <w:color w:val="000000"/>
          <w:szCs w:val="28"/>
        </w:rPr>
        <w:t>МПа.</w:t>
      </w:r>
    </w:p>
    <w:p w:rsidR="00CB2E0B" w:rsidRPr="003E6795" w:rsidRDefault="00CB2E0B" w:rsidP="00722EF5">
      <w:pPr>
        <w:spacing w:line="360" w:lineRule="auto"/>
        <w:ind w:firstLine="709"/>
        <w:jc w:val="both"/>
        <w:rPr>
          <w:color w:val="000000"/>
          <w:szCs w:val="28"/>
        </w:rPr>
      </w:pPr>
      <w:r w:rsidRPr="003E6795">
        <w:rPr>
          <w:color w:val="000000"/>
          <w:szCs w:val="28"/>
        </w:rPr>
        <w:t>Регулирование реакции оксиэтилирования и контроль за параметрами протекания процесса осуществляется сложной системой регулирования, контроля и блокировок.</w:t>
      </w:r>
    </w:p>
    <w:p w:rsidR="00CB2E0B" w:rsidRPr="003E6795" w:rsidRDefault="00CB2E0B" w:rsidP="00722EF5">
      <w:pPr>
        <w:spacing w:line="360" w:lineRule="auto"/>
        <w:ind w:firstLine="709"/>
        <w:jc w:val="both"/>
        <w:rPr>
          <w:color w:val="000000"/>
          <w:szCs w:val="28"/>
        </w:rPr>
      </w:pPr>
      <w:r w:rsidRPr="003E6795">
        <w:rPr>
          <w:color w:val="000000"/>
          <w:szCs w:val="28"/>
        </w:rPr>
        <w:t xml:space="preserve">При выходе параметров температуры, давления, уровня за регламентные значения при проведении реакции оксиэтилирования происходит закрытие клапана </w:t>
      </w:r>
      <w:r w:rsidR="00393BA6">
        <w:rPr>
          <w:color w:val="000000"/>
          <w:szCs w:val="28"/>
        </w:rPr>
        <w:t xml:space="preserve">поз. </w:t>
      </w:r>
      <w:r w:rsidR="00722EF5" w:rsidRPr="003E6795">
        <w:rPr>
          <w:color w:val="000000"/>
          <w:szCs w:val="28"/>
        </w:rPr>
        <w:t>6–5</w:t>
      </w:r>
      <w:r w:rsidRPr="003E6795">
        <w:rPr>
          <w:color w:val="000000"/>
          <w:szCs w:val="28"/>
        </w:rPr>
        <w:t>, установленного на линии приема окиси этилена в реакторы</w:t>
      </w:r>
      <w:r w:rsidR="00722EF5" w:rsidRPr="003E6795">
        <w:rPr>
          <w:color w:val="000000"/>
          <w:szCs w:val="28"/>
        </w:rPr>
        <w:t xml:space="preserve"> </w:t>
      </w:r>
      <w:r w:rsidR="00393BA6">
        <w:rPr>
          <w:color w:val="000000"/>
          <w:szCs w:val="28"/>
        </w:rPr>
        <w:t xml:space="preserve">поз. </w:t>
      </w:r>
      <w:r w:rsidRPr="003E6795">
        <w:rPr>
          <w:color w:val="000000"/>
          <w:szCs w:val="28"/>
        </w:rPr>
        <w:t>SA</w:t>
      </w:r>
      <w:r w:rsidR="00092AD2" w:rsidRPr="003E6795">
        <w:rPr>
          <w:color w:val="000000"/>
          <w:szCs w:val="28"/>
        </w:rPr>
        <w:t>-</w:t>
      </w:r>
      <w:r w:rsidR="00722EF5" w:rsidRPr="003E6795">
        <w:rPr>
          <w:color w:val="000000"/>
          <w:szCs w:val="28"/>
        </w:rPr>
        <w:t>2</w:t>
      </w:r>
      <w:r w:rsidRPr="003E6795">
        <w:rPr>
          <w:color w:val="000000"/>
          <w:szCs w:val="28"/>
        </w:rPr>
        <w:t>01В</w:t>
      </w:r>
      <w:r w:rsidR="00722EF5" w:rsidRPr="003E6795">
        <w:rPr>
          <w:color w:val="000000"/>
          <w:szCs w:val="28"/>
        </w:rPr>
        <w:t xml:space="preserve">, </w:t>
      </w:r>
      <w:r w:rsidR="00092AD2" w:rsidRPr="003E6795">
        <w:rPr>
          <w:color w:val="000000"/>
          <w:szCs w:val="28"/>
        </w:rPr>
        <w:t>С. По</w:t>
      </w:r>
      <w:r w:rsidRPr="003E6795">
        <w:rPr>
          <w:color w:val="000000"/>
          <w:szCs w:val="28"/>
        </w:rPr>
        <w:t xml:space="preserve"> окончании отсчета заданного значения окиси этилена, загружаемого в реакторы </w:t>
      </w:r>
      <w:r w:rsidR="00393BA6">
        <w:rPr>
          <w:color w:val="000000"/>
          <w:szCs w:val="28"/>
        </w:rPr>
        <w:t xml:space="preserve">поз. </w:t>
      </w:r>
      <w:r w:rsidRPr="003E6795">
        <w:rPr>
          <w:color w:val="000000"/>
          <w:szCs w:val="28"/>
        </w:rPr>
        <w:t>SA</w:t>
      </w:r>
      <w:r w:rsidR="00092AD2" w:rsidRPr="003E6795">
        <w:rPr>
          <w:color w:val="000000"/>
          <w:szCs w:val="28"/>
        </w:rPr>
        <w:t>-</w:t>
      </w:r>
      <w:r w:rsidR="00722EF5" w:rsidRPr="003E6795">
        <w:rPr>
          <w:color w:val="000000"/>
          <w:szCs w:val="28"/>
        </w:rPr>
        <w:t>2</w:t>
      </w:r>
      <w:r w:rsidRPr="003E6795">
        <w:rPr>
          <w:color w:val="000000"/>
          <w:szCs w:val="28"/>
        </w:rPr>
        <w:t>01В</w:t>
      </w:r>
      <w:r w:rsidR="00722EF5" w:rsidRPr="003E6795">
        <w:rPr>
          <w:color w:val="000000"/>
          <w:szCs w:val="28"/>
        </w:rPr>
        <w:t>, С</w:t>
      </w:r>
      <w:r w:rsidRPr="003E6795">
        <w:rPr>
          <w:color w:val="000000"/>
          <w:szCs w:val="28"/>
        </w:rPr>
        <w:t xml:space="preserve"> автоматически закрывается клапан</w:t>
      </w:r>
      <w:r w:rsidR="003E6795">
        <w:rPr>
          <w:color w:val="000000"/>
          <w:szCs w:val="28"/>
        </w:rPr>
        <w:t xml:space="preserve"> </w:t>
      </w:r>
      <w:r w:rsidR="00393BA6">
        <w:rPr>
          <w:color w:val="000000"/>
          <w:szCs w:val="28"/>
        </w:rPr>
        <w:t xml:space="preserve">поз. </w:t>
      </w:r>
      <w:r w:rsidR="00722EF5" w:rsidRPr="003E6795">
        <w:rPr>
          <w:color w:val="000000"/>
          <w:szCs w:val="28"/>
        </w:rPr>
        <w:t>8–8</w:t>
      </w:r>
      <w:r w:rsidRPr="003E6795">
        <w:rPr>
          <w:color w:val="000000"/>
          <w:szCs w:val="28"/>
        </w:rPr>
        <w:t xml:space="preserve">, установленный на входе в реакторы. Уровень в реакторе контролируется уровнемером </w:t>
      </w:r>
      <w:r w:rsidR="00393BA6">
        <w:rPr>
          <w:color w:val="000000"/>
          <w:szCs w:val="28"/>
        </w:rPr>
        <w:t xml:space="preserve">поз. </w:t>
      </w:r>
      <w:r w:rsidRPr="003E6795">
        <w:rPr>
          <w:color w:val="000000"/>
          <w:szCs w:val="28"/>
        </w:rPr>
        <w:t>LR</w:t>
      </w:r>
      <w:r w:rsidR="00092AD2" w:rsidRPr="003E6795">
        <w:rPr>
          <w:color w:val="000000"/>
          <w:szCs w:val="28"/>
        </w:rPr>
        <w:t>-</w:t>
      </w:r>
      <w:r w:rsidR="00722EF5" w:rsidRPr="003E6795">
        <w:rPr>
          <w:color w:val="000000"/>
          <w:szCs w:val="28"/>
        </w:rPr>
        <w:t>8–6</w:t>
      </w:r>
      <w:r w:rsidRPr="003E6795">
        <w:rPr>
          <w:color w:val="000000"/>
          <w:szCs w:val="28"/>
        </w:rPr>
        <w:t xml:space="preserve">, установленном на реакторе </w:t>
      </w:r>
      <w:r w:rsidR="00393BA6">
        <w:rPr>
          <w:color w:val="000000"/>
          <w:szCs w:val="28"/>
        </w:rPr>
        <w:t xml:space="preserve">поз. </w:t>
      </w:r>
      <w:r w:rsidRPr="003E6795">
        <w:rPr>
          <w:color w:val="000000"/>
          <w:szCs w:val="28"/>
        </w:rPr>
        <w:t>SA</w:t>
      </w:r>
      <w:r w:rsidR="00092AD2" w:rsidRPr="003E6795">
        <w:rPr>
          <w:color w:val="000000"/>
          <w:szCs w:val="28"/>
        </w:rPr>
        <w:t>-</w:t>
      </w:r>
      <w:r w:rsidR="00722EF5" w:rsidRPr="003E6795">
        <w:rPr>
          <w:color w:val="000000"/>
          <w:szCs w:val="28"/>
        </w:rPr>
        <w:t>2</w:t>
      </w:r>
      <w:r w:rsidRPr="003E6795">
        <w:rPr>
          <w:color w:val="000000"/>
          <w:szCs w:val="28"/>
        </w:rPr>
        <w:t>01А.</w:t>
      </w:r>
    </w:p>
    <w:p w:rsidR="00CB2E0B" w:rsidRPr="003E6795" w:rsidRDefault="00CB2E0B" w:rsidP="00722EF5">
      <w:pPr>
        <w:spacing w:line="360" w:lineRule="auto"/>
        <w:ind w:firstLine="709"/>
        <w:jc w:val="both"/>
        <w:rPr>
          <w:color w:val="000000"/>
          <w:szCs w:val="28"/>
        </w:rPr>
      </w:pPr>
      <w:r w:rsidRPr="003E6795">
        <w:rPr>
          <w:color w:val="000000"/>
          <w:szCs w:val="28"/>
        </w:rPr>
        <w:t>Давление в системе по мере протекания реакции изменяется и проходит через 5 стадий:</w:t>
      </w:r>
    </w:p>
    <w:p w:rsidR="00CB2E0B" w:rsidRPr="003E6795" w:rsidRDefault="00CB2E0B" w:rsidP="00722EF5">
      <w:pPr>
        <w:spacing w:line="360" w:lineRule="auto"/>
        <w:ind w:firstLine="709"/>
        <w:jc w:val="both"/>
        <w:rPr>
          <w:color w:val="000000"/>
          <w:szCs w:val="28"/>
        </w:rPr>
      </w:pPr>
      <w:r w:rsidRPr="003E6795">
        <w:rPr>
          <w:color w:val="000000"/>
          <w:szCs w:val="28"/>
        </w:rPr>
        <w:t xml:space="preserve">1 </w:t>
      </w:r>
      <w:r w:rsidR="00722EF5" w:rsidRPr="003E6795">
        <w:rPr>
          <w:color w:val="000000"/>
          <w:szCs w:val="28"/>
        </w:rPr>
        <w:t xml:space="preserve">– </w:t>
      </w:r>
      <w:r w:rsidRPr="003E6795">
        <w:rPr>
          <w:color w:val="000000"/>
          <w:szCs w:val="28"/>
        </w:rPr>
        <w:t>создание давления в реакторе азотом и загрузка сырья.</w:t>
      </w:r>
    </w:p>
    <w:p w:rsidR="00CB2E0B" w:rsidRPr="003E6795" w:rsidRDefault="00CB2E0B" w:rsidP="00722EF5">
      <w:pPr>
        <w:spacing w:line="360" w:lineRule="auto"/>
        <w:ind w:firstLine="709"/>
        <w:jc w:val="both"/>
        <w:rPr>
          <w:color w:val="000000"/>
          <w:szCs w:val="28"/>
        </w:rPr>
      </w:pPr>
      <w:r w:rsidRPr="003E6795">
        <w:rPr>
          <w:color w:val="000000"/>
          <w:szCs w:val="28"/>
        </w:rPr>
        <w:t xml:space="preserve">2 </w:t>
      </w:r>
      <w:r w:rsidR="00722EF5" w:rsidRPr="003E6795">
        <w:rPr>
          <w:color w:val="000000"/>
          <w:szCs w:val="28"/>
        </w:rPr>
        <w:t xml:space="preserve">– </w:t>
      </w:r>
      <w:r w:rsidRPr="003E6795">
        <w:rPr>
          <w:color w:val="000000"/>
          <w:szCs w:val="28"/>
        </w:rPr>
        <w:t>повышение давления на стадии инициирования реакции.</w:t>
      </w:r>
    </w:p>
    <w:p w:rsidR="00CB2E0B" w:rsidRPr="003E6795" w:rsidRDefault="00CB2E0B" w:rsidP="00722EF5">
      <w:pPr>
        <w:spacing w:line="360" w:lineRule="auto"/>
        <w:ind w:firstLine="709"/>
        <w:jc w:val="both"/>
        <w:rPr>
          <w:color w:val="000000"/>
          <w:szCs w:val="28"/>
        </w:rPr>
      </w:pPr>
      <w:r w:rsidRPr="003E6795">
        <w:rPr>
          <w:color w:val="000000"/>
          <w:szCs w:val="28"/>
        </w:rPr>
        <w:t xml:space="preserve">3 </w:t>
      </w:r>
      <w:r w:rsidR="00722EF5" w:rsidRPr="003E6795">
        <w:rPr>
          <w:color w:val="000000"/>
          <w:szCs w:val="28"/>
        </w:rPr>
        <w:t xml:space="preserve">– </w:t>
      </w:r>
      <w:r w:rsidRPr="003E6795">
        <w:rPr>
          <w:color w:val="000000"/>
          <w:szCs w:val="28"/>
        </w:rPr>
        <w:t>подъем давления до заданного значения проведения реакции.</w:t>
      </w:r>
    </w:p>
    <w:p w:rsidR="00CB2E0B" w:rsidRPr="003E6795" w:rsidRDefault="00CB2E0B" w:rsidP="00722EF5">
      <w:pPr>
        <w:spacing w:line="360" w:lineRule="auto"/>
        <w:ind w:firstLine="709"/>
        <w:jc w:val="both"/>
        <w:rPr>
          <w:color w:val="000000"/>
          <w:szCs w:val="28"/>
        </w:rPr>
      </w:pPr>
      <w:r w:rsidRPr="003E6795">
        <w:rPr>
          <w:color w:val="000000"/>
          <w:szCs w:val="28"/>
        </w:rPr>
        <w:t xml:space="preserve">4 </w:t>
      </w:r>
      <w:r w:rsidR="00722EF5" w:rsidRPr="003E6795">
        <w:rPr>
          <w:color w:val="000000"/>
          <w:szCs w:val="28"/>
        </w:rPr>
        <w:t xml:space="preserve">– </w:t>
      </w:r>
      <w:r w:rsidRPr="003E6795">
        <w:rPr>
          <w:color w:val="000000"/>
          <w:szCs w:val="28"/>
        </w:rPr>
        <w:t>падение давления в период выдержки после окончания реакции.</w:t>
      </w:r>
    </w:p>
    <w:p w:rsidR="00CB2E0B" w:rsidRPr="003E6795" w:rsidRDefault="00CB2E0B" w:rsidP="00722EF5">
      <w:pPr>
        <w:spacing w:line="360" w:lineRule="auto"/>
        <w:ind w:firstLine="709"/>
        <w:jc w:val="both"/>
        <w:rPr>
          <w:color w:val="000000"/>
          <w:szCs w:val="28"/>
        </w:rPr>
      </w:pPr>
      <w:r w:rsidRPr="003E6795">
        <w:rPr>
          <w:color w:val="000000"/>
          <w:szCs w:val="28"/>
        </w:rPr>
        <w:t xml:space="preserve">5 </w:t>
      </w:r>
      <w:r w:rsidR="00722EF5" w:rsidRPr="003E6795">
        <w:rPr>
          <w:color w:val="000000"/>
          <w:szCs w:val="28"/>
        </w:rPr>
        <w:t xml:space="preserve">– </w:t>
      </w:r>
      <w:r w:rsidRPr="003E6795">
        <w:rPr>
          <w:color w:val="000000"/>
          <w:szCs w:val="28"/>
        </w:rPr>
        <w:t>падение давления при выгрузке продукта турбонасосом.</w:t>
      </w:r>
    </w:p>
    <w:p w:rsidR="00CB2E0B" w:rsidRPr="003E6795" w:rsidRDefault="00CB2E0B" w:rsidP="00722EF5">
      <w:pPr>
        <w:spacing w:line="360" w:lineRule="auto"/>
        <w:ind w:firstLine="709"/>
        <w:jc w:val="both"/>
        <w:rPr>
          <w:color w:val="000000"/>
          <w:szCs w:val="28"/>
        </w:rPr>
      </w:pPr>
      <w:r w:rsidRPr="003E6795">
        <w:rPr>
          <w:color w:val="000000"/>
          <w:szCs w:val="28"/>
        </w:rPr>
        <w:t xml:space="preserve">Датчик регулятора давления </w:t>
      </w:r>
      <w:r w:rsidR="00393BA6">
        <w:rPr>
          <w:color w:val="000000"/>
          <w:szCs w:val="28"/>
        </w:rPr>
        <w:t xml:space="preserve">поз. </w:t>
      </w:r>
      <w:r w:rsidR="00722EF5" w:rsidRPr="003E6795">
        <w:rPr>
          <w:color w:val="000000"/>
          <w:szCs w:val="28"/>
        </w:rPr>
        <w:t>8–2</w:t>
      </w:r>
      <w:r w:rsidRPr="003E6795">
        <w:rPr>
          <w:color w:val="000000"/>
          <w:szCs w:val="28"/>
        </w:rPr>
        <w:t xml:space="preserve"> установлен на газовом трубопроводе реактора </w:t>
      </w:r>
      <w:r w:rsidR="00393BA6">
        <w:rPr>
          <w:color w:val="000000"/>
          <w:szCs w:val="28"/>
        </w:rPr>
        <w:t xml:space="preserve">поз. </w:t>
      </w:r>
      <w:r w:rsidRPr="003E6795">
        <w:rPr>
          <w:color w:val="000000"/>
          <w:szCs w:val="28"/>
        </w:rPr>
        <w:t>SA</w:t>
      </w:r>
      <w:r w:rsidR="00092AD2" w:rsidRPr="003E6795">
        <w:rPr>
          <w:color w:val="000000"/>
          <w:szCs w:val="28"/>
        </w:rPr>
        <w:t>-</w:t>
      </w:r>
      <w:r w:rsidR="00722EF5" w:rsidRPr="003E6795">
        <w:rPr>
          <w:color w:val="000000"/>
          <w:szCs w:val="28"/>
        </w:rPr>
        <w:t>2</w:t>
      </w:r>
      <w:r w:rsidRPr="003E6795">
        <w:rPr>
          <w:color w:val="000000"/>
          <w:szCs w:val="28"/>
        </w:rPr>
        <w:t>01А</w:t>
      </w:r>
      <w:r w:rsidR="00722EF5" w:rsidRPr="003E6795">
        <w:rPr>
          <w:color w:val="000000"/>
          <w:szCs w:val="28"/>
        </w:rPr>
        <w:t xml:space="preserve">, В, </w:t>
      </w:r>
      <w:r w:rsidR="00092AD2" w:rsidRPr="003E6795">
        <w:rPr>
          <w:color w:val="000000"/>
          <w:szCs w:val="28"/>
        </w:rPr>
        <w:t>С. На</w:t>
      </w:r>
      <w:r w:rsidRPr="003E6795">
        <w:rPr>
          <w:color w:val="000000"/>
          <w:szCs w:val="28"/>
        </w:rPr>
        <w:t xml:space="preserve"> приборе устанавливается значение общей уставки на стадии инициирования и протекания реакции</w:t>
      </w:r>
      <w:r w:rsidR="00722EF5" w:rsidRPr="003E6795">
        <w:rPr>
          <w:color w:val="000000"/>
          <w:szCs w:val="28"/>
        </w:rPr>
        <w:t>.</w:t>
      </w:r>
    </w:p>
    <w:p w:rsidR="00CB2E0B" w:rsidRPr="003E6795" w:rsidRDefault="00CB2E0B" w:rsidP="00722EF5">
      <w:pPr>
        <w:spacing w:line="360" w:lineRule="auto"/>
        <w:ind w:firstLine="709"/>
        <w:jc w:val="both"/>
        <w:rPr>
          <w:color w:val="000000"/>
          <w:szCs w:val="28"/>
        </w:rPr>
      </w:pPr>
      <w:r w:rsidRPr="003E6795">
        <w:rPr>
          <w:color w:val="000000"/>
          <w:szCs w:val="28"/>
        </w:rPr>
        <w:t>Изменение же давления по всем стадиям выдерживается по программе, в зависимости от времени операции.</w:t>
      </w:r>
    </w:p>
    <w:p w:rsidR="00CB2E0B" w:rsidRPr="003E6795" w:rsidRDefault="00CB2E0B" w:rsidP="00722EF5">
      <w:pPr>
        <w:spacing w:line="360" w:lineRule="auto"/>
        <w:ind w:firstLine="709"/>
        <w:jc w:val="both"/>
        <w:rPr>
          <w:color w:val="000000"/>
          <w:szCs w:val="28"/>
        </w:rPr>
      </w:pPr>
      <w:r w:rsidRPr="003E6795">
        <w:rPr>
          <w:color w:val="000000"/>
          <w:szCs w:val="28"/>
        </w:rPr>
        <w:t>При протекании 2</w:t>
      </w:r>
      <w:r w:rsidR="00092AD2" w:rsidRPr="003E6795">
        <w:rPr>
          <w:color w:val="000000"/>
          <w:szCs w:val="28"/>
        </w:rPr>
        <w:t>-</w:t>
      </w:r>
      <w:r w:rsidR="00722EF5" w:rsidRPr="003E6795">
        <w:rPr>
          <w:color w:val="000000"/>
          <w:szCs w:val="28"/>
        </w:rPr>
        <w:t>о</w:t>
      </w:r>
      <w:r w:rsidRPr="003E6795">
        <w:rPr>
          <w:color w:val="000000"/>
          <w:szCs w:val="28"/>
        </w:rPr>
        <w:t>й и 3</w:t>
      </w:r>
      <w:r w:rsidR="00092AD2" w:rsidRPr="003E6795">
        <w:rPr>
          <w:color w:val="000000"/>
          <w:szCs w:val="28"/>
        </w:rPr>
        <w:t>-</w:t>
      </w:r>
      <w:r w:rsidR="00722EF5" w:rsidRPr="003E6795">
        <w:rPr>
          <w:color w:val="000000"/>
          <w:szCs w:val="28"/>
        </w:rPr>
        <w:t>е</w:t>
      </w:r>
      <w:r w:rsidRPr="003E6795">
        <w:rPr>
          <w:color w:val="000000"/>
          <w:szCs w:val="28"/>
        </w:rPr>
        <w:t xml:space="preserve">й стадии реакции регулятор давления непрерывно определяет разность между уставкой давления и значением давления в измеряемый момент. Через систему дешифраторов передается сигнал на клапан </w:t>
      </w:r>
      <w:r w:rsidR="00393BA6">
        <w:rPr>
          <w:color w:val="000000"/>
          <w:szCs w:val="28"/>
        </w:rPr>
        <w:t xml:space="preserve">поз. </w:t>
      </w:r>
      <w:r w:rsidR="00722EF5" w:rsidRPr="003E6795">
        <w:rPr>
          <w:color w:val="000000"/>
          <w:szCs w:val="28"/>
        </w:rPr>
        <w:t>8–8</w:t>
      </w:r>
      <w:r w:rsidRPr="003E6795">
        <w:rPr>
          <w:color w:val="000000"/>
          <w:szCs w:val="28"/>
        </w:rPr>
        <w:t xml:space="preserve">, установленный на трубопроводе подачи окиси этилена в реакторы </w:t>
      </w:r>
      <w:r w:rsidR="00393BA6">
        <w:rPr>
          <w:color w:val="000000"/>
          <w:szCs w:val="28"/>
        </w:rPr>
        <w:t xml:space="preserve">поз. </w:t>
      </w:r>
      <w:r w:rsidRPr="003E6795">
        <w:rPr>
          <w:color w:val="000000"/>
          <w:szCs w:val="28"/>
        </w:rPr>
        <w:t>SA</w:t>
      </w:r>
      <w:r w:rsidR="00092AD2" w:rsidRPr="003E6795">
        <w:rPr>
          <w:color w:val="000000"/>
          <w:szCs w:val="28"/>
        </w:rPr>
        <w:t>-</w:t>
      </w:r>
      <w:r w:rsidR="00722EF5" w:rsidRPr="003E6795">
        <w:rPr>
          <w:color w:val="000000"/>
          <w:szCs w:val="28"/>
        </w:rPr>
        <w:t>2</w:t>
      </w:r>
      <w:r w:rsidRPr="003E6795">
        <w:rPr>
          <w:color w:val="000000"/>
          <w:szCs w:val="28"/>
        </w:rPr>
        <w:t>01В</w:t>
      </w:r>
      <w:r w:rsidR="00722EF5" w:rsidRPr="003E6795">
        <w:rPr>
          <w:color w:val="000000"/>
          <w:szCs w:val="28"/>
        </w:rPr>
        <w:t>, С</w:t>
      </w:r>
      <w:r w:rsidRPr="003E6795">
        <w:rPr>
          <w:color w:val="000000"/>
          <w:szCs w:val="28"/>
        </w:rPr>
        <w:t>.</w:t>
      </w:r>
    </w:p>
    <w:p w:rsidR="00CB2E0B" w:rsidRPr="003E6795" w:rsidRDefault="00CB2E0B" w:rsidP="00722EF5">
      <w:pPr>
        <w:spacing w:line="360" w:lineRule="auto"/>
        <w:ind w:firstLine="709"/>
        <w:jc w:val="both"/>
        <w:rPr>
          <w:color w:val="000000"/>
          <w:szCs w:val="28"/>
        </w:rPr>
      </w:pPr>
      <w:r w:rsidRPr="003E6795">
        <w:rPr>
          <w:color w:val="000000"/>
          <w:szCs w:val="28"/>
        </w:rPr>
        <w:t>Дат</w:t>
      </w:r>
      <w:r w:rsidR="00155EEA" w:rsidRPr="003E6795">
        <w:rPr>
          <w:color w:val="000000"/>
          <w:szCs w:val="28"/>
        </w:rPr>
        <w:t>чи</w:t>
      </w:r>
      <w:r w:rsidR="00712AAD" w:rsidRPr="003E6795">
        <w:rPr>
          <w:color w:val="000000"/>
          <w:szCs w:val="28"/>
        </w:rPr>
        <w:t xml:space="preserve">к регулятора температуры </w:t>
      </w:r>
      <w:r w:rsidR="00393BA6">
        <w:rPr>
          <w:color w:val="000000"/>
          <w:szCs w:val="28"/>
        </w:rPr>
        <w:t xml:space="preserve">поз. </w:t>
      </w:r>
      <w:r w:rsidR="00722EF5" w:rsidRPr="003E6795">
        <w:rPr>
          <w:color w:val="000000"/>
          <w:szCs w:val="28"/>
        </w:rPr>
        <w:t>6–2</w:t>
      </w:r>
      <w:r w:rsidRPr="003E6795">
        <w:rPr>
          <w:color w:val="000000"/>
          <w:szCs w:val="28"/>
        </w:rPr>
        <w:t xml:space="preserve"> установлен на трубопроводе выхода реакционной смеси из реактора </w:t>
      </w:r>
      <w:r w:rsidR="00393BA6">
        <w:rPr>
          <w:color w:val="000000"/>
          <w:szCs w:val="28"/>
        </w:rPr>
        <w:t xml:space="preserve">поз. </w:t>
      </w:r>
      <w:r w:rsidRPr="003E6795">
        <w:rPr>
          <w:color w:val="000000"/>
          <w:szCs w:val="28"/>
        </w:rPr>
        <w:t>SA</w:t>
      </w:r>
      <w:r w:rsidR="00092AD2" w:rsidRPr="003E6795">
        <w:rPr>
          <w:color w:val="000000"/>
          <w:szCs w:val="28"/>
        </w:rPr>
        <w:t>-</w:t>
      </w:r>
      <w:r w:rsidR="00722EF5" w:rsidRPr="003E6795">
        <w:rPr>
          <w:color w:val="000000"/>
          <w:szCs w:val="28"/>
        </w:rPr>
        <w:t>2</w:t>
      </w:r>
      <w:r w:rsidRPr="003E6795">
        <w:rPr>
          <w:color w:val="000000"/>
          <w:szCs w:val="28"/>
        </w:rPr>
        <w:t xml:space="preserve">01А к турбонасосу </w:t>
      </w:r>
      <w:r w:rsidR="00393BA6">
        <w:rPr>
          <w:color w:val="000000"/>
          <w:szCs w:val="28"/>
        </w:rPr>
        <w:t xml:space="preserve">поз. </w:t>
      </w:r>
      <w:r w:rsidR="00722EF5" w:rsidRPr="003E6795">
        <w:rPr>
          <w:color w:val="000000"/>
          <w:szCs w:val="28"/>
        </w:rPr>
        <w:t>Р</w:t>
      </w:r>
      <w:r w:rsidRPr="003E6795">
        <w:rPr>
          <w:color w:val="000000"/>
          <w:szCs w:val="28"/>
        </w:rPr>
        <w:t>С</w:t>
      </w:r>
      <w:r w:rsidR="00092AD2" w:rsidRPr="003E6795">
        <w:rPr>
          <w:color w:val="000000"/>
          <w:szCs w:val="28"/>
        </w:rPr>
        <w:t>-</w:t>
      </w:r>
      <w:r w:rsidR="00722EF5" w:rsidRPr="003E6795">
        <w:rPr>
          <w:color w:val="000000"/>
          <w:szCs w:val="28"/>
        </w:rPr>
        <w:t>2</w:t>
      </w:r>
      <w:r w:rsidRPr="003E6795">
        <w:rPr>
          <w:color w:val="000000"/>
          <w:szCs w:val="28"/>
        </w:rPr>
        <w:t>01А</w:t>
      </w:r>
      <w:r w:rsidR="00722EF5" w:rsidRPr="003E6795">
        <w:rPr>
          <w:color w:val="000000"/>
          <w:szCs w:val="28"/>
        </w:rPr>
        <w:t>, В</w:t>
      </w:r>
      <w:r w:rsidRPr="003E6795">
        <w:rPr>
          <w:color w:val="000000"/>
          <w:szCs w:val="28"/>
        </w:rPr>
        <w:t>.</w:t>
      </w:r>
    </w:p>
    <w:p w:rsidR="00CB2E0B" w:rsidRPr="003E6795" w:rsidRDefault="00CB2E0B" w:rsidP="00722EF5">
      <w:pPr>
        <w:spacing w:line="360" w:lineRule="auto"/>
        <w:ind w:firstLine="709"/>
        <w:jc w:val="both"/>
        <w:rPr>
          <w:color w:val="000000"/>
          <w:szCs w:val="28"/>
        </w:rPr>
      </w:pPr>
      <w:r w:rsidRPr="003E6795">
        <w:rPr>
          <w:color w:val="000000"/>
          <w:szCs w:val="28"/>
        </w:rPr>
        <w:t>При протекании реакции температура, так же как и давление, изменяется по стадиям:</w:t>
      </w:r>
    </w:p>
    <w:p w:rsidR="00CB2E0B" w:rsidRPr="003E6795" w:rsidRDefault="00CB2E0B" w:rsidP="00722EF5">
      <w:pPr>
        <w:spacing w:line="360" w:lineRule="auto"/>
        <w:ind w:firstLine="709"/>
        <w:jc w:val="both"/>
        <w:rPr>
          <w:color w:val="000000"/>
          <w:szCs w:val="28"/>
        </w:rPr>
      </w:pPr>
      <w:r w:rsidRPr="003E6795">
        <w:rPr>
          <w:color w:val="000000"/>
          <w:szCs w:val="28"/>
        </w:rPr>
        <w:t xml:space="preserve">1 </w:t>
      </w:r>
      <w:r w:rsidR="00722EF5" w:rsidRPr="003E6795">
        <w:rPr>
          <w:color w:val="000000"/>
          <w:szCs w:val="28"/>
        </w:rPr>
        <w:t xml:space="preserve">– </w:t>
      </w:r>
      <w:r w:rsidRPr="003E6795">
        <w:rPr>
          <w:color w:val="000000"/>
          <w:szCs w:val="28"/>
        </w:rPr>
        <w:t>температура загрузки сырья.</w:t>
      </w:r>
    </w:p>
    <w:p w:rsidR="00CB2E0B" w:rsidRPr="003E6795" w:rsidRDefault="00CB2E0B" w:rsidP="00722EF5">
      <w:pPr>
        <w:spacing w:line="360" w:lineRule="auto"/>
        <w:ind w:firstLine="709"/>
        <w:jc w:val="both"/>
        <w:rPr>
          <w:color w:val="000000"/>
          <w:szCs w:val="28"/>
        </w:rPr>
      </w:pPr>
      <w:r w:rsidRPr="003E6795">
        <w:rPr>
          <w:color w:val="000000"/>
          <w:szCs w:val="28"/>
        </w:rPr>
        <w:t xml:space="preserve">2 </w:t>
      </w:r>
      <w:r w:rsidR="00722EF5" w:rsidRPr="003E6795">
        <w:rPr>
          <w:color w:val="000000"/>
          <w:szCs w:val="28"/>
        </w:rPr>
        <w:t xml:space="preserve">– </w:t>
      </w:r>
      <w:r w:rsidRPr="003E6795">
        <w:rPr>
          <w:color w:val="000000"/>
          <w:szCs w:val="28"/>
        </w:rPr>
        <w:t>температура инициирования реакции.</w:t>
      </w:r>
    </w:p>
    <w:p w:rsidR="00CB2E0B" w:rsidRPr="003E6795" w:rsidRDefault="00CB2E0B" w:rsidP="00722EF5">
      <w:pPr>
        <w:spacing w:line="360" w:lineRule="auto"/>
        <w:ind w:firstLine="709"/>
        <w:jc w:val="both"/>
        <w:rPr>
          <w:color w:val="000000"/>
          <w:szCs w:val="28"/>
        </w:rPr>
      </w:pPr>
      <w:r w:rsidRPr="003E6795">
        <w:rPr>
          <w:color w:val="000000"/>
          <w:szCs w:val="28"/>
        </w:rPr>
        <w:t xml:space="preserve">3 </w:t>
      </w:r>
      <w:r w:rsidR="00722EF5" w:rsidRPr="003E6795">
        <w:rPr>
          <w:color w:val="000000"/>
          <w:szCs w:val="28"/>
        </w:rPr>
        <w:t xml:space="preserve">– </w:t>
      </w:r>
      <w:r w:rsidRPr="003E6795">
        <w:rPr>
          <w:color w:val="000000"/>
          <w:szCs w:val="28"/>
        </w:rPr>
        <w:t>температура протекания реакции.</w:t>
      </w:r>
    </w:p>
    <w:p w:rsidR="007F2E30" w:rsidRPr="003E6795" w:rsidRDefault="00CB2E0B" w:rsidP="00722EF5">
      <w:pPr>
        <w:spacing w:line="360" w:lineRule="auto"/>
        <w:ind w:firstLine="709"/>
        <w:jc w:val="both"/>
        <w:rPr>
          <w:color w:val="000000"/>
          <w:szCs w:val="28"/>
        </w:rPr>
      </w:pPr>
      <w:r w:rsidRPr="003E6795">
        <w:rPr>
          <w:color w:val="000000"/>
          <w:szCs w:val="28"/>
        </w:rPr>
        <w:t>На 2</w:t>
      </w:r>
      <w:r w:rsidR="00092AD2" w:rsidRPr="003E6795">
        <w:rPr>
          <w:color w:val="000000"/>
          <w:szCs w:val="28"/>
        </w:rPr>
        <w:t>-</w:t>
      </w:r>
      <w:r w:rsidR="00722EF5" w:rsidRPr="003E6795">
        <w:rPr>
          <w:color w:val="000000"/>
          <w:szCs w:val="28"/>
        </w:rPr>
        <w:t>о</w:t>
      </w:r>
      <w:r w:rsidRPr="003E6795">
        <w:rPr>
          <w:color w:val="000000"/>
          <w:szCs w:val="28"/>
        </w:rPr>
        <w:t>й и 3</w:t>
      </w:r>
      <w:r w:rsidR="00092AD2" w:rsidRPr="003E6795">
        <w:rPr>
          <w:color w:val="000000"/>
          <w:szCs w:val="28"/>
        </w:rPr>
        <w:t>-</w:t>
      </w:r>
      <w:r w:rsidR="00722EF5" w:rsidRPr="003E6795">
        <w:rPr>
          <w:color w:val="000000"/>
          <w:szCs w:val="28"/>
        </w:rPr>
        <w:t>е</w:t>
      </w:r>
      <w:r w:rsidRPr="003E6795">
        <w:rPr>
          <w:color w:val="000000"/>
          <w:szCs w:val="28"/>
        </w:rPr>
        <w:t>й стадиях проведения реакции регулятор температуры</w:t>
      </w:r>
    </w:p>
    <w:p w:rsidR="00CB2E0B" w:rsidRPr="003E6795" w:rsidRDefault="00CB2E0B" w:rsidP="00722EF5">
      <w:pPr>
        <w:spacing w:line="360" w:lineRule="auto"/>
        <w:ind w:firstLine="709"/>
        <w:jc w:val="both"/>
        <w:rPr>
          <w:color w:val="000000"/>
          <w:szCs w:val="28"/>
        </w:rPr>
      </w:pPr>
      <w:r w:rsidRPr="003E6795">
        <w:rPr>
          <w:color w:val="000000"/>
          <w:szCs w:val="28"/>
        </w:rPr>
        <w:t>непрерывно определяет разность между значением уставки температуры и значением температуры в данный момент. Через систему дешифраторов оказывается регулирующее воздействие на кла</w:t>
      </w:r>
      <w:r w:rsidR="00155EEA" w:rsidRPr="003E6795">
        <w:rPr>
          <w:color w:val="000000"/>
          <w:szCs w:val="28"/>
        </w:rPr>
        <w:t xml:space="preserve">пан окиси этилена </w:t>
      </w:r>
      <w:r w:rsidR="00393BA6">
        <w:rPr>
          <w:color w:val="000000"/>
          <w:szCs w:val="28"/>
        </w:rPr>
        <w:t xml:space="preserve">поз. </w:t>
      </w:r>
      <w:r w:rsidR="00722EF5" w:rsidRPr="003E6795">
        <w:rPr>
          <w:color w:val="000000"/>
          <w:szCs w:val="28"/>
        </w:rPr>
        <w:t>6–5</w:t>
      </w:r>
      <w:r w:rsidRPr="003E6795">
        <w:rPr>
          <w:color w:val="000000"/>
          <w:szCs w:val="28"/>
        </w:rPr>
        <w:t>.</w:t>
      </w:r>
    </w:p>
    <w:p w:rsidR="00CB2E0B" w:rsidRPr="003E6795" w:rsidRDefault="00CB2E0B" w:rsidP="00722EF5">
      <w:pPr>
        <w:spacing w:line="360" w:lineRule="auto"/>
        <w:ind w:firstLine="709"/>
        <w:jc w:val="both"/>
        <w:rPr>
          <w:color w:val="000000"/>
          <w:szCs w:val="28"/>
        </w:rPr>
      </w:pPr>
      <w:r w:rsidRPr="003E6795">
        <w:rPr>
          <w:color w:val="000000"/>
          <w:szCs w:val="28"/>
        </w:rPr>
        <w:t>В случае увеличения температуры или давления выше установленных происходит снижение расхода окиси этилена и таким образом выдерживаются заданные режимные значения температуры и давления в реакционном узле.</w:t>
      </w:r>
    </w:p>
    <w:p w:rsidR="00155EEA" w:rsidRPr="003E6795" w:rsidRDefault="00CB2E0B" w:rsidP="00722EF5">
      <w:pPr>
        <w:spacing w:line="360" w:lineRule="auto"/>
        <w:ind w:firstLine="709"/>
        <w:jc w:val="both"/>
        <w:rPr>
          <w:color w:val="000000"/>
          <w:szCs w:val="28"/>
        </w:rPr>
      </w:pPr>
      <w:r w:rsidRPr="003E6795">
        <w:rPr>
          <w:color w:val="000000"/>
          <w:szCs w:val="28"/>
        </w:rPr>
        <w:t xml:space="preserve">По окончании приема окиси этилена в реакторы </w:t>
      </w:r>
      <w:r w:rsidR="00393BA6">
        <w:rPr>
          <w:color w:val="000000"/>
          <w:szCs w:val="28"/>
        </w:rPr>
        <w:t xml:space="preserve">поз. </w:t>
      </w:r>
      <w:r w:rsidRPr="003E6795">
        <w:rPr>
          <w:color w:val="000000"/>
          <w:szCs w:val="28"/>
        </w:rPr>
        <w:t>SA</w:t>
      </w:r>
      <w:r w:rsidR="00092AD2" w:rsidRPr="003E6795">
        <w:rPr>
          <w:color w:val="000000"/>
          <w:szCs w:val="28"/>
        </w:rPr>
        <w:t>-</w:t>
      </w:r>
      <w:r w:rsidR="00722EF5" w:rsidRPr="003E6795">
        <w:rPr>
          <w:color w:val="000000"/>
          <w:szCs w:val="28"/>
        </w:rPr>
        <w:t>2</w:t>
      </w:r>
      <w:r w:rsidRPr="003E6795">
        <w:rPr>
          <w:color w:val="000000"/>
          <w:szCs w:val="28"/>
        </w:rPr>
        <w:t>01В</w:t>
      </w:r>
      <w:r w:rsidR="00722EF5" w:rsidRPr="003E6795">
        <w:rPr>
          <w:color w:val="000000"/>
          <w:szCs w:val="28"/>
        </w:rPr>
        <w:t>, С</w:t>
      </w:r>
      <w:r w:rsidRPr="003E6795">
        <w:rPr>
          <w:color w:val="000000"/>
          <w:szCs w:val="28"/>
        </w:rPr>
        <w:t xml:space="preserve"> циркуляция реакционной массы через испаритель </w:t>
      </w:r>
      <w:r w:rsidR="00393BA6">
        <w:rPr>
          <w:color w:val="000000"/>
          <w:szCs w:val="28"/>
        </w:rPr>
        <w:t xml:space="preserve">поз. </w:t>
      </w:r>
      <w:r w:rsidR="00722EF5" w:rsidRPr="003E6795">
        <w:rPr>
          <w:color w:val="000000"/>
          <w:szCs w:val="28"/>
        </w:rPr>
        <w:t>Е</w:t>
      </w:r>
      <w:r w:rsidR="00092AD2" w:rsidRPr="003E6795">
        <w:rPr>
          <w:color w:val="000000"/>
          <w:szCs w:val="28"/>
        </w:rPr>
        <w:t>-</w:t>
      </w:r>
      <w:r w:rsidR="00722EF5" w:rsidRPr="003E6795">
        <w:rPr>
          <w:color w:val="000000"/>
          <w:szCs w:val="28"/>
        </w:rPr>
        <w:t>2</w:t>
      </w:r>
      <w:r w:rsidRPr="003E6795">
        <w:rPr>
          <w:color w:val="000000"/>
          <w:szCs w:val="28"/>
        </w:rPr>
        <w:t>01 продолжается для достижения максимального поглощения окиси этилена, имеющейся в объеме реакторов. Процесс выдержки характеризуется падением давления и его стабилизацией на уровне 0,1</w:t>
      </w:r>
      <w:r w:rsidRPr="003E6795">
        <w:rPr>
          <w:color w:val="000000"/>
          <w:szCs w:val="28"/>
        </w:rPr>
        <w:sym w:font="Courier New" w:char="003F"/>
      </w:r>
      <w:r w:rsidRPr="003E6795">
        <w:rPr>
          <w:color w:val="000000"/>
          <w:szCs w:val="28"/>
        </w:rPr>
        <w:t>0,25</w:t>
      </w:r>
      <w:r w:rsidR="003E6795">
        <w:rPr>
          <w:color w:val="000000"/>
          <w:szCs w:val="28"/>
        </w:rPr>
        <w:t xml:space="preserve"> </w:t>
      </w:r>
      <w:r w:rsidRPr="003E6795">
        <w:rPr>
          <w:color w:val="000000"/>
          <w:szCs w:val="28"/>
        </w:rPr>
        <w:t xml:space="preserve">МПа, а также снижением температуры на выходе из реактора </w:t>
      </w:r>
      <w:r w:rsidR="00393BA6">
        <w:rPr>
          <w:color w:val="000000"/>
          <w:szCs w:val="28"/>
        </w:rPr>
        <w:t xml:space="preserve">поз. </w:t>
      </w:r>
      <w:r w:rsidRPr="003E6795">
        <w:rPr>
          <w:color w:val="000000"/>
          <w:szCs w:val="28"/>
        </w:rPr>
        <w:t>SA</w:t>
      </w:r>
      <w:r w:rsidR="00092AD2" w:rsidRPr="003E6795">
        <w:rPr>
          <w:color w:val="000000"/>
          <w:szCs w:val="28"/>
        </w:rPr>
        <w:t>-</w:t>
      </w:r>
      <w:r w:rsidR="00722EF5" w:rsidRPr="003E6795">
        <w:rPr>
          <w:color w:val="000000"/>
          <w:szCs w:val="28"/>
        </w:rPr>
        <w:t>2</w:t>
      </w:r>
      <w:r w:rsidRPr="003E6795">
        <w:rPr>
          <w:color w:val="000000"/>
          <w:szCs w:val="28"/>
        </w:rPr>
        <w:t>01А до 160</w:t>
      </w:r>
      <w:r w:rsidRPr="003E6795">
        <w:rPr>
          <w:color w:val="000000"/>
          <w:szCs w:val="28"/>
        </w:rPr>
        <w:sym w:font="Courier New" w:char="003F"/>
      </w:r>
      <w:r w:rsidRPr="003E6795">
        <w:rPr>
          <w:color w:val="000000"/>
          <w:szCs w:val="28"/>
        </w:rPr>
        <w:t>165</w:t>
      </w:r>
      <w:r w:rsidRPr="003E6795">
        <w:rPr>
          <w:color w:val="000000"/>
          <w:szCs w:val="28"/>
          <w:vertAlign w:val="superscript"/>
        </w:rPr>
        <w:t>о</w:t>
      </w:r>
      <w:r w:rsidRPr="003E6795">
        <w:rPr>
          <w:color w:val="000000"/>
          <w:szCs w:val="28"/>
        </w:rPr>
        <w:t>С.</w:t>
      </w:r>
    </w:p>
    <w:p w:rsidR="00CB2E0B" w:rsidRPr="003E6795" w:rsidRDefault="00CB2E0B" w:rsidP="00722EF5">
      <w:pPr>
        <w:spacing w:line="360" w:lineRule="auto"/>
        <w:ind w:firstLine="709"/>
        <w:jc w:val="both"/>
        <w:rPr>
          <w:color w:val="000000"/>
          <w:szCs w:val="28"/>
        </w:rPr>
      </w:pPr>
      <w:r w:rsidRPr="003E6795">
        <w:rPr>
          <w:color w:val="000000"/>
          <w:szCs w:val="28"/>
        </w:rPr>
        <w:t xml:space="preserve">Далее производится опорожнение реактора </w:t>
      </w:r>
      <w:r w:rsidR="00393BA6">
        <w:rPr>
          <w:color w:val="000000"/>
          <w:szCs w:val="28"/>
        </w:rPr>
        <w:t xml:space="preserve">поз. </w:t>
      </w:r>
      <w:r w:rsidRPr="003E6795">
        <w:rPr>
          <w:color w:val="000000"/>
          <w:szCs w:val="28"/>
        </w:rPr>
        <w:t>SA</w:t>
      </w:r>
      <w:r w:rsidR="00092AD2" w:rsidRPr="003E6795">
        <w:rPr>
          <w:color w:val="000000"/>
          <w:szCs w:val="28"/>
        </w:rPr>
        <w:t>-</w:t>
      </w:r>
      <w:r w:rsidR="00722EF5" w:rsidRPr="003E6795">
        <w:rPr>
          <w:color w:val="000000"/>
          <w:szCs w:val="28"/>
        </w:rPr>
        <w:t>2</w:t>
      </w:r>
      <w:r w:rsidRPr="003E6795">
        <w:rPr>
          <w:color w:val="000000"/>
          <w:szCs w:val="28"/>
        </w:rPr>
        <w:t>01А от готового продукта, для чего производится переключение клапанов:</w:t>
      </w:r>
    </w:p>
    <w:p w:rsidR="00CB2E0B" w:rsidRPr="003E6795" w:rsidRDefault="00722EF5" w:rsidP="00722EF5">
      <w:pPr>
        <w:spacing w:line="360" w:lineRule="auto"/>
        <w:ind w:firstLine="709"/>
        <w:jc w:val="both"/>
        <w:rPr>
          <w:color w:val="000000"/>
          <w:szCs w:val="28"/>
        </w:rPr>
      </w:pPr>
      <w:r w:rsidRPr="003E6795">
        <w:rPr>
          <w:color w:val="000000"/>
          <w:szCs w:val="28"/>
        </w:rPr>
        <w:t>– </w:t>
      </w:r>
      <w:r w:rsidR="00CB2E0B" w:rsidRPr="003E6795">
        <w:rPr>
          <w:color w:val="000000"/>
          <w:szCs w:val="28"/>
        </w:rPr>
        <w:t>от</w:t>
      </w:r>
      <w:r w:rsidR="00712AAD" w:rsidRPr="003E6795">
        <w:rPr>
          <w:color w:val="000000"/>
          <w:szCs w:val="28"/>
        </w:rPr>
        <w:t xml:space="preserve">крываются клапаны </w:t>
      </w:r>
      <w:r w:rsidR="00393BA6">
        <w:rPr>
          <w:color w:val="000000"/>
          <w:szCs w:val="28"/>
        </w:rPr>
        <w:t xml:space="preserve">поз. </w:t>
      </w:r>
      <w:r w:rsidR="00712AAD" w:rsidRPr="003E6795">
        <w:rPr>
          <w:color w:val="000000"/>
          <w:szCs w:val="28"/>
        </w:rPr>
        <w:t>17</w:t>
      </w:r>
      <w:r w:rsidRPr="003E6795">
        <w:rPr>
          <w:color w:val="000000"/>
          <w:szCs w:val="28"/>
        </w:rPr>
        <w:t>–4</w:t>
      </w:r>
      <w:r w:rsidR="00712AAD" w:rsidRPr="003E6795">
        <w:rPr>
          <w:color w:val="000000"/>
          <w:szCs w:val="28"/>
        </w:rPr>
        <w:t>, 16</w:t>
      </w:r>
      <w:r w:rsidRPr="003E6795">
        <w:rPr>
          <w:color w:val="000000"/>
          <w:szCs w:val="28"/>
        </w:rPr>
        <w:t>–3</w:t>
      </w:r>
      <w:r w:rsidR="00CB2E0B" w:rsidRPr="003E6795">
        <w:rPr>
          <w:color w:val="000000"/>
          <w:szCs w:val="28"/>
        </w:rPr>
        <w:t xml:space="preserve"> на линии приема оксиэтилированных алкилфенолов в резервуар </w:t>
      </w:r>
      <w:r w:rsidR="00393BA6">
        <w:rPr>
          <w:color w:val="000000"/>
          <w:szCs w:val="28"/>
        </w:rPr>
        <w:t xml:space="preserve">поз. </w:t>
      </w:r>
      <w:r w:rsidR="00CB2E0B" w:rsidRPr="003E6795">
        <w:rPr>
          <w:color w:val="000000"/>
          <w:szCs w:val="28"/>
        </w:rPr>
        <w:t>SR</w:t>
      </w:r>
      <w:r w:rsidR="00092AD2" w:rsidRPr="003E6795">
        <w:rPr>
          <w:color w:val="000000"/>
          <w:szCs w:val="28"/>
        </w:rPr>
        <w:t>-</w:t>
      </w:r>
      <w:r w:rsidRPr="003E6795">
        <w:rPr>
          <w:color w:val="000000"/>
          <w:szCs w:val="28"/>
        </w:rPr>
        <w:t>3</w:t>
      </w:r>
      <w:r w:rsidR="00CB2E0B" w:rsidRPr="003E6795">
        <w:rPr>
          <w:color w:val="000000"/>
          <w:szCs w:val="28"/>
        </w:rPr>
        <w:t>01;</w:t>
      </w:r>
    </w:p>
    <w:p w:rsidR="00CB2E0B" w:rsidRPr="003E6795" w:rsidRDefault="00722EF5" w:rsidP="00722EF5">
      <w:pPr>
        <w:spacing w:line="360" w:lineRule="auto"/>
        <w:ind w:firstLine="709"/>
        <w:jc w:val="both"/>
        <w:rPr>
          <w:color w:val="000000"/>
          <w:szCs w:val="28"/>
        </w:rPr>
      </w:pPr>
      <w:r w:rsidRPr="003E6795">
        <w:rPr>
          <w:color w:val="000000"/>
          <w:szCs w:val="28"/>
        </w:rPr>
        <w:t>– </w:t>
      </w:r>
      <w:r w:rsidR="00B50691" w:rsidRPr="003E6795">
        <w:rPr>
          <w:color w:val="000000"/>
          <w:szCs w:val="28"/>
        </w:rPr>
        <w:t xml:space="preserve">открывается клапан </w:t>
      </w:r>
      <w:r w:rsidR="00393BA6">
        <w:rPr>
          <w:color w:val="000000"/>
          <w:szCs w:val="28"/>
        </w:rPr>
        <w:t xml:space="preserve">поз. </w:t>
      </w:r>
      <w:r w:rsidRPr="003E6795">
        <w:rPr>
          <w:color w:val="000000"/>
          <w:szCs w:val="28"/>
        </w:rPr>
        <w:t>1</w:t>
      </w:r>
      <w:r w:rsidR="00B50691" w:rsidRPr="003E6795">
        <w:rPr>
          <w:color w:val="000000"/>
          <w:szCs w:val="28"/>
        </w:rPr>
        <w:t>0</w:t>
      </w:r>
      <w:r w:rsidRPr="003E6795">
        <w:rPr>
          <w:color w:val="000000"/>
          <w:szCs w:val="28"/>
        </w:rPr>
        <w:t>–5</w:t>
      </w:r>
      <w:r w:rsidR="00CB2E0B" w:rsidRPr="003E6795">
        <w:rPr>
          <w:color w:val="000000"/>
          <w:szCs w:val="28"/>
        </w:rPr>
        <w:t xml:space="preserve"> на линии откачки оксиэтилированных алкилфенолов от турбонасоса </w:t>
      </w:r>
      <w:r w:rsidR="00393BA6">
        <w:rPr>
          <w:color w:val="000000"/>
          <w:szCs w:val="28"/>
        </w:rPr>
        <w:t xml:space="preserve">поз. </w:t>
      </w:r>
      <w:r w:rsidRPr="003E6795">
        <w:rPr>
          <w:color w:val="000000"/>
          <w:szCs w:val="28"/>
        </w:rPr>
        <w:t>Р</w:t>
      </w:r>
      <w:r w:rsidR="00CB2E0B" w:rsidRPr="003E6795">
        <w:rPr>
          <w:color w:val="000000"/>
          <w:szCs w:val="28"/>
        </w:rPr>
        <w:t>С</w:t>
      </w:r>
      <w:r w:rsidR="00092AD2" w:rsidRPr="003E6795">
        <w:rPr>
          <w:color w:val="000000"/>
          <w:szCs w:val="28"/>
        </w:rPr>
        <w:t>-</w:t>
      </w:r>
      <w:r w:rsidRPr="003E6795">
        <w:rPr>
          <w:color w:val="000000"/>
          <w:szCs w:val="28"/>
        </w:rPr>
        <w:t>2</w:t>
      </w:r>
      <w:r w:rsidR="00CB2E0B" w:rsidRPr="003E6795">
        <w:rPr>
          <w:color w:val="000000"/>
          <w:szCs w:val="28"/>
        </w:rPr>
        <w:t>01А</w:t>
      </w:r>
      <w:r w:rsidRPr="003E6795">
        <w:rPr>
          <w:color w:val="000000"/>
          <w:szCs w:val="28"/>
        </w:rPr>
        <w:t>, В</w:t>
      </w:r>
      <w:r w:rsidR="00CB2E0B" w:rsidRPr="003E6795">
        <w:rPr>
          <w:color w:val="000000"/>
          <w:szCs w:val="28"/>
        </w:rPr>
        <w:t xml:space="preserve"> в резервуар </w:t>
      </w:r>
      <w:r w:rsidR="00393BA6">
        <w:rPr>
          <w:color w:val="000000"/>
          <w:szCs w:val="28"/>
        </w:rPr>
        <w:t xml:space="preserve">поз. </w:t>
      </w:r>
      <w:r w:rsidR="00CB2E0B" w:rsidRPr="003E6795">
        <w:rPr>
          <w:color w:val="000000"/>
          <w:szCs w:val="28"/>
        </w:rPr>
        <w:t>SR</w:t>
      </w:r>
      <w:r w:rsidR="00092AD2" w:rsidRPr="003E6795">
        <w:rPr>
          <w:color w:val="000000"/>
          <w:szCs w:val="28"/>
        </w:rPr>
        <w:t>-</w:t>
      </w:r>
      <w:r w:rsidRPr="003E6795">
        <w:rPr>
          <w:color w:val="000000"/>
          <w:szCs w:val="28"/>
        </w:rPr>
        <w:t>3</w:t>
      </w:r>
      <w:r w:rsidR="00CB2E0B" w:rsidRPr="003E6795">
        <w:rPr>
          <w:color w:val="000000"/>
          <w:szCs w:val="28"/>
        </w:rPr>
        <w:t>01;</w:t>
      </w:r>
    </w:p>
    <w:p w:rsidR="00CB2E0B" w:rsidRPr="003E6795" w:rsidRDefault="00722EF5" w:rsidP="00722EF5">
      <w:pPr>
        <w:spacing w:line="360" w:lineRule="auto"/>
        <w:ind w:firstLine="709"/>
        <w:jc w:val="both"/>
        <w:rPr>
          <w:color w:val="000000"/>
          <w:szCs w:val="28"/>
        </w:rPr>
      </w:pPr>
      <w:r w:rsidRPr="003E6795">
        <w:rPr>
          <w:color w:val="000000"/>
          <w:szCs w:val="28"/>
        </w:rPr>
        <w:t>– </w:t>
      </w:r>
      <w:r w:rsidR="00CB2E0B" w:rsidRPr="003E6795">
        <w:rPr>
          <w:color w:val="000000"/>
          <w:szCs w:val="28"/>
        </w:rPr>
        <w:t>закрыва</w:t>
      </w:r>
      <w:r w:rsidR="00B50691" w:rsidRPr="003E6795">
        <w:rPr>
          <w:color w:val="000000"/>
          <w:szCs w:val="28"/>
        </w:rPr>
        <w:t xml:space="preserve">ется клапан </w:t>
      </w:r>
      <w:r w:rsidR="00393BA6">
        <w:rPr>
          <w:color w:val="000000"/>
          <w:szCs w:val="28"/>
        </w:rPr>
        <w:t xml:space="preserve">поз. </w:t>
      </w:r>
      <w:r w:rsidRPr="003E6795">
        <w:rPr>
          <w:color w:val="000000"/>
          <w:szCs w:val="28"/>
        </w:rPr>
        <w:t>1</w:t>
      </w:r>
      <w:r w:rsidR="00B50691" w:rsidRPr="003E6795">
        <w:rPr>
          <w:color w:val="000000"/>
          <w:szCs w:val="28"/>
        </w:rPr>
        <w:t>0</w:t>
      </w:r>
      <w:r w:rsidRPr="003E6795">
        <w:rPr>
          <w:color w:val="000000"/>
          <w:szCs w:val="28"/>
        </w:rPr>
        <w:t>–7</w:t>
      </w:r>
      <w:r w:rsidR="00CB2E0B" w:rsidRPr="003E6795">
        <w:rPr>
          <w:color w:val="000000"/>
          <w:szCs w:val="28"/>
        </w:rPr>
        <w:t xml:space="preserve"> на линии циркуляции от турбонасоса </w:t>
      </w:r>
      <w:r w:rsidR="00393BA6">
        <w:rPr>
          <w:color w:val="000000"/>
          <w:szCs w:val="28"/>
        </w:rPr>
        <w:t xml:space="preserve">поз. </w:t>
      </w:r>
      <w:r w:rsidRPr="003E6795">
        <w:rPr>
          <w:color w:val="000000"/>
          <w:szCs w:val="28"/>
        </w:rPr>
        <w:t>Р</w:t>
      </w:r>
      <w:r w:rsidR="00CB2E0B" w:rsidRPr="003E6795">
        <w:rPr>
          <w:color w:val="000000"/>
          <w:szCs w:val="28"/>
        </w:rPr>
        <w:t>С</w:t>
      </w:r>
      <w:r w:rsidR="00092AD2" w:rsidRPr="003E6795">
        <w:rPr>
          <w:color w:val="000000"/>
          <w:szCs w:val="28"/>
        </w:rPr>
        <w:t>-</w:t>
      </w:r>
      <w:r w:rsidRPr="003E6795">
        <w:rPr>
          <w:color w:val="000000"/>
          <w:szCs w:val="28"/>
        </w:rPr>
        <w:t>2</w:t>
      </w:r>
      <w:r w:rsidR="00CB2E0B" w:rsidRPr="003E6795">
        <w:rPr>
          <w:color w:val="000000"/>
          <w:szCs w:val="28"/>
        </w:rPr>
        <w:t>01А</w:t>
      </w:r>
      <w:r w:rsidRPr="003E6795">
        <w:rPr>
          <w:color w:val="000000"/>
          <w:szCs w:val="28"/>
        </w:rPr>
        <w:t>, В</w:t>
      </w:r>
      <w:r w:rsidR="00CB2E0B" w:rsidRPr="003E6795">
        <w:rPr>
          <w:color w:val="000000"/>
          <w:szCs w:val="28"/>
        </w:rPr>
        <w:t xml:space="preserve"> в испаритель </w:t>
      </w:r>
      <w:r w:rsidR="00393BA6">
        <w:rPr>
          <w:color w:val="000000"/>
          <w:szCs w:val="28"/>
        </w:rPr>
        <w:t xml:space="preserve">поз. </w:t>
      </w:r>
      <w:r w:rsidRPr="003E6795">
        <w:rPr>
          <w:color w:val="000000"/>
          <w:szCs w:val="28"/>
        </w:rPr>
        <w:t>Е</w:t>
      </w:r>
      <w:r w:rsidR="00092AD2" w:rsidRPr="003E6795">
        <w:rPr>
          <w:color w:val="000000"/>
          <w:szCs w:val="28"/>
        </w:rPr>
        <w:t>-</w:t>
      </w:r>
      <w:r w:rsidRPr="003E6795">
        <w:rPr>
          <w:color w:val="000000"/>
          <w:szCs w:val="28"/>
        </w:rPr>
        <w:t>2</w:t>
      </w:r>
      <w:r w:rsidR="00CB2E0B" w:rsidRPr="003E6795">
        <w:rPr>
          <w:color w:val="000000"/>
          <w:szCs w:val="28"/>
        </w:rPr>
        <w:t>01;</w:t>
      </w:r>
    </w:p>
    <w:p w:rsidR="00CB2E0B" w:rsidRPr="003E6795" w:rsidRDefault="00722EF5" w:rsidP="00722EF5">
      <w:pPr>
        <w:spacing w:line="360" w:lineRule="auto"/>
        <w:ind w:firstLine="709"/>
        <w:jc w:val="both"/>
        <w:rPr>
          <w:color w:val="000000"/>
          <w:szCs w:val="28"/>
        </w:rPr>
      </w:pPr>
      <w:r w:rsidRPr="003E6795">
        <w:rPr>
          <w:color w:val="000000"/>
          <w:szCs w:val="28"/>
        </w:rPr>
        <w:t>– </w:t>
      </w:r>
      <w:r w:rsidR="00B50691" w:rsidRPr="003E6795">
        <w:rPr>
          <w:color w:val="000000"/>
          <w:szCs w:val="28"/>
        </w:rPr>
        <w:t xml:space="preserve">открывается клапан </w:t>
      </w:r>
      <w:r w:rsidR="00393BA6">
        <w:rPr>
          <w:color w:val="000000"/>
          <w:szCs w:val="28"/>
        </w:rPr>
        <w:t xml:space="preserve">поз. </w:t>
      </w:r>
      <w:r w:rsidRPr="003E6795">
        <w:rPr>
          <w:color w:val="000000"/>
          <w:szCs w:val="28"/>
        </w:rPr>
        <w:t>1</w:t>
      </w:r>
      <w:r w:rsidR="00B50691" w:rsidRPr="003E6795">
        <w:rPr>
          <w:color w:val="000000"/>
          <w:szCs w:val="28"/>
        </w:rPr>
        <w:t>0</w:t>
      </w:r>
      <w:r w:rsidRPr="003E6795">
        <w:rPr>
          <w:color w:val="000000"/>
          <w:szCs w:val="28"/>
        </w:rPr>
        <w:t>–1</w:t>
      </w:r>
      <w:r w:rsidR="00B50691" w:rsidRPr="003E6795">
        <w:rPr>
          <w:color w:val="000000"/>
          <w:szCs w:val="28"/>
        </w:rPr>
        <w:t>1</w:t>
      </w:r>
      <w:r w:rsidR="00CB2E0B" w:rsidRPr="003E6795">
        <w:rPr>
          <w:color w:val="000000"/>
          <w:szCs w:val="28"/>
        </w:rPr>
        <w:t xml:space="preserve"> на линии опорожнения испарителя</w:t>
      </w:r>
      <w:r w:rsidR="003E6795">
        <w:rPr>
          <w:color w:val="000000"/>
          <w:szCs w:val="28"/>
        </w:rPr>
        <w:t xml:space="preserve"> </w:t>
      </w:r>
      <w:r w:rsidR="00393BA6">
        <w:rPr>
          <w:color w:val="000000"/>
          <w:szCs w:val="28"/>
        </w:rPr>
        <w:t xml:space="preserve">поз. </w:t>
      </w:r>
      <w:r w:rsidRPr="003E6795">
        <w:rPr>
          <w:color w:val="000000"/>
          <w:szCs w:val="28"/>
        </w:rPr>
        <w:t>Е</w:t>
      </w:r>
      <w:r w:rsidR="00092AD2" w:rsidRPr="003E6795">
        <w:rPr>
          <w:color w:val="000000"/>
          <w:szCs w:val="28"/>
        </w:rPr>
        <w:t>-</w:t>
      </w:r>
      <w:r w:rsidRPr="003E6795">
        <w:rPr>
          <w:color w:val="000000"/>
          <w:szCs w:val="28"/>
        </w:rPr>
        <w:t>2</w:t>
      </w:r>
      <w:r w:rsidR="00CB2E0B" w:rsidRPr="003E6795">
        <w:rPr>
          <w:color w:val="000000"/>
          <w:szCs w:val="28"/>
        </w:rPr>
        <w:t>01;</w:t>
      </w:r>
    </w:p>
    <w:p w:rsidR="00CB2E0B" w:rsidRPr="003E6795" w:rsidRDefault="00722EF5" w:rsidP="00722EF5">
      <w:pPr>
        <w:spacing w:line="360" w:lineRule="auto"/>
        <w:ind w:firstLine="709"/>
        <w:jc w:val="both"/>
        <w:rPr>
          <w:color w:val="000000"/>
          <w:szCs w:val="28"/>
        </w:rPr>
      </w:pPr>
      <w:r w:rsidRPr="003E6795">
        <w:rPr>
          <w:color w:val="000000"/>
          <w:szCs w:val="28"/>
        </w:rPr>
        <w:t>– </w:t>
      </w:r>
      <w:r w:rsidR="00B50691" w:rsidRPr="003E6795">
        <w:rPr>
          <w:color w:val="000000"/>
          <w:szCs w:val="28"/>
        </w:rPr>
        <w:t xml:space="preserve">открывается клапан </w:t>
      </w:r>
      <w:r w:rsidR="00393BA6">
        <w:rPr>
          <w:color w:val="000000"/>
          <w:szCs w:val="28"/>
        </w:rPr>
        <w:t xml:space="preserve">поз. </w:t>
      </w:r>
      <w:r w:rsidRPr="003E6795">
        <w:rPr>
          <w:color w:val="000000"/>
          <w:szCs w:val="28"/>
        </w:rPr>
        <w:t>1</w:t>
      </w:r>
      <w:r w:rsidR="00B50691" w:rsidRPr="003E6795">
        <w:rPr>
          <w:color w:val="000000"/>
          <w:szCs w:val="28"/>
        </w:rPr>
        <w:t>0</w:t>
      </w:r>
      <w:r w:rsidRPr="003E6795">
        <w:rPr>
          <w:color w:val="000000"/>
          <w:szCs w:val="28"/>
        </w:rPr>
        <w:t>–3</w:t>
      </w:r>
      <w:r w:rsidR="00CB2E0B" w:rsidRPr="003E6795">
        <w:rPr>
          <w:color w:val="000000"/>
          <w:szCs w:val="28"/>
        </w:rPr>
        <w:t xml:space="preserve"> на линии опорожнения реактора</w:t>
      </w:r>
      <w:r w:rsidR="003E6795">
        <w:rPr>
          <w:color w:val="000000"/>
          <w:szCs w:val="28"/>
        </w:rPr>
        <w:t xml:space="preserve"> </w:t>
      </w:r>
      <w:r w:rsidR="00393BA6">
        <w:rPr>
          <w:color w:val="000000"/>
          <w:szCs w:val="28"/>
        </w:rPr>
        <w:t xml:space="preserve">поз. </w:t>
      </w:r>
      <w:r w:rsidR="00CB2E0B" w:rsidRPr="003E6795">
        <w:rPr>
          <w:color w:val="000000"/>
          <w:szCs w:val="28"/>
        </w:rPr>
        <w:t>SA</w:t>
      </w:r>
      <w:r w:rsidR="00092AD2" w:rsidRPr="003E6795">
        <w:rPr>
          <w:color w:val="000000"/>
          <w:szCs w:val="28"/>
        </w:rPr>
        <w:t>-</w:t>
      </w:r>
      <w:r w:rsidRPr="003E6795">
        <w:rPr>
          <w:color w:val="000000"/>
          <w:szCs w:val="28"/>
        </w:rPr>
        <w:t>2</w:t>
      </w:r>
      <w:r w:rsidR="00CB2E0B" w:rsidRPr="003E6795">
        <w:rPr>
          <w:color w:val="000000"/>
          <w:szCs w:val="28"/>
        </w:rPr>
        <w:t>01А.</w:t>
      </w:r>
    </w:p>
    <w:p w:rsidR="00CB2E0B" w:rsidRPr="003E6795" w:rsidRDefault="00CB2E0B" w:rsidP="00722EF5">
      <w:pPr>
        <w:spacing w:line="360" w:lineRule="auto"/>
        <w:ind w:firstLine="709"/>
        <w:jc w:val="both"/>
        <w:rPr>
          <w:color w:val="000000"/>
          <w:szCs w:val="28"/>
        </w:rPr>
      </w:pPr>
      <w:r w:rsidRPr="003E6795">
        <w:rPr>
          <w:color w:val="000000"/>
          <w:szCs w:val="28"/>
        </w:rPr>
        <w:t xml:space="preserve">При минимальном уровне в реакторе </w:t>
      </w:r>
      <w:r w:rsidR="00393BA6">
        <w:rPr>
          <w:color w:val="000000"/>
          <w:szCs w:val="28"/>
        </w:rPr>
        <w:t xml:space="preserve">поз. </w:t>
      </w:r>
      <w:r w:rsidRPr="003E6795">
        <w:rPr>
          <w:color w:val="000000"/>
          <w:szCs w:val="28"/>
        </w:rPr>
        <w:t>SA</w:t>
      </w:r>
      <w:r w:rsidR="00092AD2" w:rsidRPr="003E6795">
        <w:rPr>
          <w:color w:val="000000"/>
          <w:szCs w:val="28"/>
        </w:rPr>
        <w:t>-</w:t>
      </w:r>
      <w:r w:rsidR="00722EF5" w:rsidRPr="003E6795">
        <w:rPr>
          <w:color w:val="000000"/>
          <w:szCs w:val="28"/>
        </w:rPr>
        <w:t>2</w:t>
      </w:r>
      <w:r w:rsidRPr="003E6795">
        <w:rPr>
          <w:color w:val="000000"/>
          <w:szCs w:val="28"/>
        </w:rPr>
        <w:t>01А сраба</w:t>
      </w:r>
      <w:r w:rsidR="0071326E" w:rsidRPr="003E6795">
        <w:rPr>
          <w:color w:val="000000"/>
          <w:szCs w:val="28"/>
        </w:rPr>
        <w:t xml:space="preserve">тывает блокировка </w:t>
      </w:r>
      <w:r w:rsidR="00393BA6">
        <w:rPr>
          <w:color w:val="000000"/>
          <w:szCs w:val="28"/>
        </w:rPr>
        <w:t xml:space="preserve">поз. </w:t>
      </w:r>
      <w:r w:rsidR="00722EF5" w:rsidRPr="003E6795">
        <w:rPr>
          <w:color w:val="000000"/>
          <w:szCs w:val="28"/>
        </w:rPr>
        <w:t>1</w:t>
      </w:r>
      <w:r w:rsidR="0071326E" w:rsidRPr="003E6795">
        <w:rPr>
          <w:color w:val="000000"/>
          <w:szCs w:val="28"/>
        </w:rPr>
        <w:t>0</w:t>
      </w:r>
      <w:r w:rsidR="00722EF5" w:rsidRPr="003E6795">
        <w:rPr>
          <w:color w:val="000000"/>
          <w:szCs w:val="28"/>
        </w:rPr>
        <w:t>–1</w:t>
      </w:r>
      <w:r w:rsidRPr="003E6795">
        <w:rPr>
          <w:color w:val="000000"/>
          <w:szCs w:val="28"/>
        </w:rPr>
        <w:t>, что ведет к закрытию клапана на линии подачи пара 0,2</w:t>
      </w:r>
      <w:r w:rsidR="00B50691" w:rsidRPr="003E6795">
        <w:rPr>
          <w:color w:val="000000"/>
          <w:szCs w:val="28"/>
        </w:rPr>
        <w:t xml:space="preserve"> </w:t>
      </w:r>
      <w:r w:rsidRPr="003E6795">
        <w:rPr>
          <w:color w:val="000000"/>
          <w:szCs w:val="28"/>
        </w:rPr>
        <w:t xml:space="preserve">МПа в турбину </w:t>
      </w:r>
      <w:r w:rsidR="00393BA6">
        <w:rPr>
          <w:color w:val="000000"/>
          <w:szCs w:val="28"/>
        </w:rPr>
        <w:t xml:space="preserve">поз. </w:t>
      </w:r>
      <w:r w:rsidR="00722EF5" w:rsidRPr="003E6795">
        <w:rPr>
          <w:color w:val="000000"/>
          <w:szCs w:val="28"/>
        </w:rPr>
        <w:t>Т</w:t>
      </w:r>
      <w:r w:rsidRPr="003E6795">
        <w:rPr>
          <w:color w:val="000000"/>
          <w:szCs w:val="28"/>
        </w:rPr>
        <w:t>Р</w:t>
      </w:r>
      <w:r w:rsidR="00092AD2" w:rsidRPr="003E6795">
        <w:rPr>
          <w:color w:val="000000"/>
          <w:szCs w:val="28"/>
        </w:rPr>
        <w:t>-</w:t>
      </w:r>
      <w:r w:rsidR="00722EF5" w:rsidRPr="003E6795">
        <w:rPr>
          <w:color w:val="000000"/>
          <w:szCs w:val="28"/>
        </w:rPr>
        <w:t>2</w:t>
      </w:r>
      <w:r w:rsidRPr="003E6795">
        <w:rPr>
          <w:color w:val="000000"/>
          <w:szCs w:val="28"/>
        </w:rPr>
        <w:t>01А</w:t>
      </w:r>
      <w:r w:rsidR="00722EF5" w:rsidRPr="003E6795">
        <w:rPr>
          <w:color w:val="000000"/>
          <w:szCs w:val="28"/>
        </w:rPr>
        <w:t>, В</w:t>
      </w:r>
      <w:r w:rsidRPr="003E6795">
        <w:rPr>
          <w:color w:val="000000"/>
          <w:szCs w:val="28"/>
        </w:rPr>
        <w:t xml:space="preserve"> и останову турбонасоса.</w:t>
      </w:r>
    </w:p>
    <w:p w:rsidR="00CB2E0B" w:rsidRPr="003E6795" w:rsidRDefault="00CB2E0B" w:rsidP="00722EF5">
      <w:pPr>
        <w:spacing w:line="360" w:lineRule="auto"/>
        <w:ind w:firstLine="709"/>
        <w:jc w:val="both"/>
        <w:rPr>
          <w:color w:val="000000"/>
          <w:szCs w:val="28"/>
        </w:rPr>
      </w:pPr>
      <w:r w:rsidRPr="003E6795">
        <w:rPr>
          <w:color w:val="000000"/>
          <w:szCs w:val="28"/>
        </w:rPr>
        <w:t xml:space="preserve">При окончательном освобождении реактора </w:t>
      </w:r>
      <w:r w:rsidR="00393BA6">
        <w:rPr>
          <w:color w:val="000000"/>
          <w:szCs w:val="28"/>
        </w:rPr>
        <w:t xml:space="preserve">поз. </w:t>
      </w:r>
      <w:r w:rsidRPr="003E6795">
        <w:rPr>
          <w:color w:val="000000"/>
          <w:szCs w:val="28"/>
        </w:rPr>
        <w:t>SA</w:t>
      </w:r>
      <w:r w:rsidR="00092AD2" w:rsidRPr="003E6795">
        <w:rPr>
          <w:color w:val="000000"/>
          <w:szCs w:val="28"/>
        </w:rPr>
        <w:t>-</w:t>
      </w:r>
      <w:r w:rsidR="00722EF5" w:rsidRPr="003E6795">
        <w:rPr>
          <w:color w:val="000000"/>
          <w:szCs w:val="28"/>
        </w:rPr>
        <w:t>2</w:t>
      </w:r>
      <w:r w:rsidRPr="003E6795">
        <w:rPr>
          <w:color w:val="000000"/>
          <w:szCs w:val="28"/>
        </w:rPr>
        <w:t>01А производится следующее переключение клапанов:</w:t>
      </w:r>
    </w:p>
    <w:p w:rsidR="00CB2E0B" w:rsidRPr="003E6795" w:rsidRDefault="00722EF5" w:rsidP="00722EF5">
      <w:pPr>
        <w:spacing w:line="360" w:lineRule="auto"/>
        <w:ind w:firstLine="709"/>
        <w:jc w:val="both"/>
        <w:rPr>
          <w:color w:val="000000"/>
          <w:szCs w:val="28"/>
        </w:rPr>
      </w:pPr>
      <w:r w:rsidRPr="003E6795">
        <w:rPr>
          <w:color w:val="000000"/>
          <w:szCs w:val="28"/>
        </w:rPr>
        <w:t>– </w:t>
      </w:r>
      <w:r w:rsidR="00CB2E0B" w:rsidRPr="003E6795">
        <w:rPr>
          <w:color w:val="000000"/>
          <w:szCs w:val="28"/>
        </w:rPr>
        <w:t>открывается клапан опорожнения линии нагнетания турбонасоса</w:t>
      </w:r>
      <w:r w:rsidR="003E6795">
        <w:rPr>
          <w:color w:val="000000"/>
          <w:szCs w:val="28"/>
        </w:rPr>
        <w:t xml:space="preserve"> </w:t>
      </w:r>
      <w:r w:rsidR="00393BA6">
        <w:rPr>
          <w:color w:val="000000"/>
          <w:szCs w:val="28"/>
        </w:rPr>
        <w:t xml:space="preserve">поз. </w:t>
      </w:r>
      <w:r w:rsidRPr="003E6795">
        <w:rPr>
          <w:color w:val="000000"/>
          <w:szCs w:val="28"/>
        </w:rPr>
        <w:t>Р</w:t>
      </w:r>
      <w:r w:rsidR="00B50691" w:rsidRPr="003E6795">
        <w:rPr>
          <w:color w:val="000000"/>
          <w:szCs w:val="28"/>
        </w:rPr>
        <w:t>С</w:t>
      </w:r>
      <w:r w:rsidR="00092AD2" w:rsidRPr="003E6795">
        <w:rPr>
          <w:color w:val="000000"/>
          <w:szCs w:val="28"/>
        </w:rPr>
        <w:t>-</w:t>
      </w:r>
      <w:r w:rsidRPr="003E6795">
        <w:rPr>
          <w:color w:val="000000"/>
          <w:szCs w:val="28"/>
        </w:rPr>
        <w:t>2</w:t>
      </w:r>
      <w:r w:rsidR="00B50691" w:rsidRPr="003E6795">
        <w:rPr>
          <w:color w:val="000000"/>
          <w:szCs w:val="28"/>
        </w:rPr>
        <w:t>01А</w:t>
      </w:r>
      <w:r w:rsidRPr="003E6795">
        <w:rPr>
          <w:color w:val="000000"/>
          <w:szCs w:val="28"/>
        </w:rPr>
        <w:t>, В-</w:t>
      </w:r>
      <w:r w:rsidR="00393BA6">
        <w:rPr>
          <w:color w:val="000000"/>
          <w:szCs w:val="28"/>
        </w:rPr>
        <w:t xml:space="preserve">поз. </w:t>
      </w:r>
      <w:r w:rsidRPr="003E6795">
        <w:rPr>
          <w:color w:val="000000"/>
          <w:szCs w:val="28"/>
        </w:rPr>
        <w:t>1</w:t>
      </w:r>
      <w:r w:rsidR="00B50691" w:rsidRPr="003E6795">
        <w:rPr>
          <w:color w:val="000000"/>
          <w:szCs w:val="28"/>
        </w:rPr>
        <w:t>0</w:t>
      </w:r>
      <w:r w:rsidRPr="003E6795">
        <w:rPr>
          <w:color w:val="000000"/>
          <w:szCs w:val="28"/>
        </w:rPr>
        <w:t>–9</w:t>
      </w:r>
      <w:r w:rsidR="00CB2E0B" w:rsidRPr="003E6795">
        <w:rPr>
          <w:color w:val="000000"/>
          <w:szCs w:val="28"/>
        </w:rPr>
        <w:t xml:space="preserve"> в линию всаса насоса </w:t>
      </w:r>
      <w:r w:rsidR="00393BA6">
        <w:rPr>
          <w:color w:val="000000"/>
          <w:szCs w:val="28"/>
        </w:rPr>
        <w:t xml:space="preserve">поз. </w:t>
      </w:r>
      <w:r w:rsidRPr="003E6795">
        <w:rPr>
          <w:color w:val="000000"/>
          <w:szCs w:val="28"/>
        </w:rPr>
        <w:t>Р</w:t>
      </w:r>
      <w:r w:rsidR="00CB2E0B" w:rsidRPr="003E6795">
        <w:rPr>
          <w:color w:val="000000"/>
          <w:szCs w:val="28"/>
        </w:rPr>
        <w:t>V</w:t>
      </w:r>
      <w:r w:rsidR="00092AD2" w:rsidRPr="003E6795">
        <w:rPr>
          <w:color w:val="000000"/>
          <w:szCs w:val="28"/>
        </w:rPr>
        <w:t>-</w:t>
      </w:r>
      <w:r w:rsidRPr="003E6795">
        <w:rPr>
          <w:color w:val="000000"/>
          <w:szCs w:val="28"/>
        </w:rPr>
        <w:t>2</w:t>
      </w:r>
      <w:r w:rsidR="00CB2E0B" w:rsidRPr="003E6795">
        <w:rPr>
          <w:color w:val="000000"/>
          <w:szCs w:val="28"/>
        </w:rPr>
        <w:t>01А</w:t>
      </w:r>
      <w:r w:rsidRPr="003E6795">
        <w:rPr>
          <w:color w:val="000000"/>
          <w:szCs w:val="28"/>
        </w:rPr>
        <w:t>, В</w:t>
      </w:r>
      <w:r w:rsidR="00CB2E0B" w:rsidRPr="003E6795">
        <w:rPr>
          <w:color w:val="000000"/>
          <w:szCs w:val="28"/>
        </w:rPr>
        <w:t>;</w:t>
      </w:r>
    </w:p>
    <w:p w:rsidR="00CB2E0B" w:rsidRPr="003E6795" w:rsidRDefault="00722EF5" w:rsidP="00722EF5">
      <w:pPr>
        <w:spacing w:line="360" w:lineRule="auto"/>
        <w:ind w:firstLine="709"/>
        <w:jc w:val="both"/>
        <w:rPr>
          <w:color w:val="000000"/>
          <w:szCs w:val="28"/>
        </w:rPr>
      </w:pPr>
      <w:r w:rsidRPr="003E6795">
        <w:rPr>
          <w:color w:val="000000"/>
          <w:szCs w:val="28"/>
        </w:rPr>
        <w:t>– </w:t>
      </w:r>
      <w:r w:rsidR="00CB2E0B" w:rsidRPr="003E6795">
        <w:rPr>
          <w:color w:val="000000"/>
          <w:szCs w:val="28"/>
        </w:rPr>
        <w:t xml:space="preserve">открывается клапан на входе циркулирующей массы в испаритель </w:t>
      </w:r>
      <w:r w:rsidR="00393BA6">
        <w:rPr>
          <w:color w:val="000000"/>
          <w:szCs w:val="28"/>
        </w:rPr>
        <w:t xml:space="preserve">поз. </w:t>
      </w:r>
      <w:r w:rsidRPr="003E6795">
        <w:rPr>
          <w:color w:val="000000"/>
          <w:szCs w:val="28"/>
        </w:rPr>
        <w:t>Е</w:t>
      </w:r>
      <w:r w:rsidR="00092AD2" w:rsidRPr="003E6795">
        <w:rPr>
          <w:color w:val="000000"/>
          <w:szCs w:val="28"/>
        </w:rPr>
        <w:t>-</w:t>
      </w:r>
      <w:r w:rsidRPr="003E6795">
        <w:rPr>
          <w:color w:val="000000"/>
          <w:szCs w:val="28"/>
        </w:rPr>
        <w:t>2</w:t>
      </w:r>
      <w:r w:rsidR="00CB2E0B" w:rsidRPr="003E6795">
        <w:rPr>
          <w:color w:val="000000"/>
          <w:szCs w:val="28"/>
        </w:rPr>
        <w:t xml:space="preserve">01, </w:t>
      </w:r>
      <w:r w:rsidR="00393BA6">
        <w:rPr>
          <w:color w:val="000000"/>
          <w:szCs w:val="28"/>
        </w:rPr>
        <w:t xml:space="preserve">поз. </w:t>
      </w:r>
      <w:r w:rsidR="00B50691" w:rsidRPr="003E6795">
        <w:rPr>
          <w:color w:val="000000"/>
          <w:szCs w:val="28"/>
        </w:rPr>
        <w:t>10</w:t>
      </w:r>
      <w:r w:rsidRPr="003E6795">
        <w:rPr>
          <w:color w:val="000000"/>
          <w:szCs w:val="28"/>
        </w:rPr>
        <w:t>–7</w:t>
      </w:r>
      <w:r w:rsidR="00CB2E0B" w:rsidRPr="003E6795">
        <w:rPr>
          <w:color w:val="000000"/>
          <w:szCs w:val="28"/>
        </w:rPr>
        <w:t>;</w:t>
      </w:r>
    </w:p>
    <w:p w:rsidR="00CB2E0B" w:rsidRPr="003E6795" w:rsidRDefault="00722EF5" w:rsidP="00722EF5">
      <w:pPr>
        <w:spacing w:line="360" w:lineRule="auto"/>
        <w:ind w:firstLine="709"/>
        <w:jc w:val="both"/>
        <w:rPr>
          <w:color w:val="000000"/>
          <w:szCs w:val="28"/>
        </w:rPr>
      </w:pPr>
      <w:r w:rsidRPr="003E6795">
        <w:rPr>
          <w:color w:val="000000"/>
          <w:szCs w:val="28"/>
        </w:rPr>
        <w:t>– </w:t>
      </w:r>
      <w:r w:rsidR="00CB2E0B" w:rsidRPr="003E6795">
        <w:rPr>
          <w:color w:val="000000"/>
          <w:szCs w:val="28"/>
        </w:rPr>
        <w:t xml:space="preserve">закрывается клапан на линии откачки готового продукта от турбонасоса </w:t>
      </w:r>
      <w:r w:rsidR="00393BA6">
        <w:rPr>
          <w:color w:val="000000"/>
          <w:szCs w:val="28"/>
        </w:rPr>
        <w:t xml:space="preserve">поз. </w:t>
      </w:r>
      <w:r w:rsidRPr="003E6795">
        <w:rPr>
          <w:color w:val="000000"/>
          <w:szCs w:val="28"/>
        </w:rPr>
        <w:t>Р</w:t>
      </w:r>
      <w:r w:rsidR="00B50691" w:rsidRPr="003E6795">
        <w:rPr>
          <w:color w:val="000000"/>
          <w:szCs w:val="28"/>
        </w:rPr>
        <w:t>С</w:t>
      </w:r>
      <w:r w:rsidR="00092AD2" w:rsidRPr="003E6795">
        <w:rPr>
          <w:color w:val="000000"/>
          <w:szCs w:val="28"/>
        </w:rPr>
        <w:t>-</w:t>
      </w:r>
      <w:r w:rsidRPr="003E6795">
        <w:rPr>
          <w:color w:val="000000"/>
          <w:szCs w:val="28"/>
        </w:rPr>
        <w:t>2</w:t>
      </w:r>
      <w:r w:rsidR="00B50691" w:rsidRPr="003E6795">
        <w:rPr>
          <w:color w:val="000000"/>
          <w:szCs w:val="28"/>
        </w:rPr>
        <w:t>01А</w:t>
      </w:r>
      <w:r w:rsidRPr="003E6795">
        <w:rPr>
          <w:color w:val="000000"/>
          <w:szCs w:val="28"/>
        </w:rPr>
        <w:t>, В</w:t>
      </w:r>
      <w:r w:rsidR="00B50691" w:rsidRPr="003E6795">
        <w:rPr>
          <w:color w:val="000000"/>
          <w:szCs w:val="28"/>
        </w:rPr>
        <w:t xml:space="preserve">; </w:t>
      </w:r>
      <w:r w:rsidR="00393BA6">
        <w:rPr>
          <w:color w:val="000000"/>
          <w:szCs w:val="28"/>
        </w:rPr>
        <w:t xml:space="preserve">поз. </w:t>
      </w:r>
      <w:r w:rsidRPr="003E6795">
        <w:rPr>
          <w:color w:val="000000"/>
          <w:szCs w:val="28"/>
        </w:rPr>
        <w:t>1</w:t>
      </w:r>
      <w:r w:rsidR="00B50691" w:rsidRPr="003E6795">
        <w:rPr>
          <w:color w:val="000000"/>
          <w:szCs w:val="28"/>
        </w:rPr>
        <w:t>0</w:t>
      </w:r>
      <w:r w:rsidRPr="003E6795">
        <w:rPr>
          <w:color w:val="000000"/>
          <w:szCs w:val="28"/>
        </w:rPr>
        <w:t>–5</w:t>
      </w:r>
      <w:r w:rsidR="00CB2E0B" w:rsidRPr="003E6795">
        <w:rPr>
          <w:color w:val="000000"/>
          <w:szCs w:val="28"/>
        </w:rPr>
        <w:t xml:space="preserve"> в резервуар </w:t>
      </w:r>
      <w:r w:rsidR="00393BA6">
        <w:rPr>
          <w:color w:val="000000"/>
          <w:szCs w:val="28"/>
        </w:rPr>
        <w:t xml:space="preserve">поз. </w:t>
      </w:r>
      <w:r w:rsidR="00CB2E0B" w:rsidRPr="003E6795">
        <w:rPr>
          <w:color w:val="000000"/>
          <w:szCs w:val="28"/>
        </w:rPr>
        <w:t>SR</w:t>
      </w:r>
      <w:r w:rsidR="00092AD2" w:rsidRPr="003E6795">
        <w:rPr>
          <w:color w:val="000000"/>
          <w:szCs w:val="28"/>
        </w:rPr>
        <w:t>-</w:t>
      </w:r>
      <w:r w:rsidRPr="003E6795">
        <w:rPr>
          <w:color w:val="000000"/>
          <w:szCs w:val="28"/>
        </w:rPr>
        <w:t>3</w:t>
      </w:r>
      <w:r w:rsidR="00CB2E0B" w:rsidRPr="003E6795">
        <w:rPr>
          <w:color w:val="000000"/>
          <w:szCs w:val="28"/>
        </w:rPr>
        <w:t>01;</w:t>
      </w:r>
    </w:p>
    <w:p w:rsidR="00CB2E0B" w:rsidRPr="003E6795" w:rsidRDefault="00722EF5" w:rsidP="00722EF5">
      <w:pPr>
        <w:spacing w:line="360" w:lineRule="auto"/>
        <w:ind w:firstLine="709"/>
        <w:jc w:val="both"/>
        <w:rPr>
          <w:color w:val="000000"/>
          <w:szCs w:val="28"/>
        </w:rPr>
      </w:pPr>
      <w:r w:rsidRPr="003E6795">
        <w:rPr>
          <w:color w:val="000000"/>
          <w:szCs w:val="28"/>
        </w:rPr>
        <w:t>– </w:t>
      </w:r>
      <w:r w:rsidR="00CB2E0B" w:rsidRPr="003E6795">
        <w:rPr>
          <w:color w:val="000000"/>
          <w:szCs w:val="28"/>
        </w:rPr>
        <w:t xml:space="preserve">открывается клапан на линии откачки готового продукта от насоса </w:t>
      </w:r>
      <w:r w:rsidR="00393BA6">
        <w:rPr>
          <w:color w:val="000000"/>
          <w:szCs w:val="28"/>
        </w:rPr>
        <w:t xml:space="preserve">поз. </w:t>
      </w:r>
      <w:r w:rsidRPr="003E6795">
        <w:rPr>
          <w:color w:val="000000"/>
          <w:szCs w:val="28"/>
        </w:rPr>
        <w:t>Р</w:t>
      </w:r>
      <w:r w:rsidR="00CB2E0B" w:rsidRPr="003E6795">
        <w:rPr>
          <w:color w:val="000000"/>
          <w:szCs w:val="28"/>
        </w:rPr>
        <w:t>V</w:t>
      </w:r>
      <w:r w:rsidR="00092AD2" w:rsidRPr="003E6795">
        <w:rPr>
          <w:color w:val="000000"/>
          <w:szCs w:val="28"/>
        </w:rPr>
        <w:t>-</w:t>
      </w:r>
      <w:r w:rsidRPr="003E6795">
        <w:rPr>
          <w:color w:val="000000"/>
          <w:szCs w:val="28"/>
        </w:rPr>
        <w:t>2</w:t>
      </w:r>
      <w:r w:rsidR="00B50691" w:rsidRPr="003E6795">
        <w:rPr>
          <w:color w:val="000000"/>
          <w:szCs w:val="28"/>
        </w:rPr>
        <w:t>01А</w:t>
      </w:r>
      <w:r w:rsidRPr="003E6795">
        <w:rPr>
          <w:color w:val="000000"/>
          <w:szCs w:val="28"/>
        </w:rPr>
        <w:t>, В</w:t>
      </w:r>
      <w:r w:rsidR="00B50691" w:rsidRPr="003E6795">
        <w:rPr>
          <w:color w:val="000000"/>
          <w:szCs w:val="28"/>
        </w:rPr>
        <w:t xml:space="preserve">; </w:t>
      </w:r>
      <w:r w:rsidR="00393BA6">
        <w:rPr>
          <w:color w:val="000000"/>
          <w:szCs w:val="28"/>
        </w:rPr>
        <w:t xml:space="preserve">поз. </w:t>
      </w:r>
      <w:r w:rsidRPr="003E6795">
        <w:rPr>
          <w:color w:val="000000"/>
          <w:szCs w:val="28"/>
        </w:rPr>
        <w:t>1</w:t>
      </w:r>
      <w:r w:rsidR="00B50691" w:rsidRPr="003E6795">
        <w:rPr>
          <w:color w:val="000000"/>
          <w:szCs w:val="28"/>
        </w:rPr>
        <w:t>0</w:t>
      </w:r>
      <w:r w:rsidRPr="003E6795">
        <w:rPr>
          <w:color w:val="000000"/>
          <w:szCs w:val="28"/>
        </w:rPr>
        <w:t>–1</w:t>
      </w:r>
      <w:r w:rsidR="00B50691" w:rsidRPr="003E6795">
        <w:rPr>
          <w:color w:val="000000"/>
          <w:szCs w:val="28"/>
        </w:rPr>
        <w:t>3</w:t>
      </w:r>
      <w:r w:rsidR="00CB2E0B" w:rsidRPr="003E6795">
        <w:rPr>
          <w:color w:val="000000"/>
          <w:szCs w:val="28"/>
        </w:rPr>
        <w:t xml:space="preserve"> в резервуар </w:t>
      </w:r>
      <w:r w:rsidR="00393BA6">
        <w:rPr>
          <w:color w:val="000000"/>
          <w:szCs w:val="28"/>
        </w:rPr>
        <w:t xml:space="preserve">поз. </w:t>
      </w:r>
      <w:r w:rsidR="00CB2E0B" w:rsidRPr="003E6795">
        <w:rPr>
          <w:color w:val="000000"/>
          <w:szCs w:val="28"/>
        </w:rPr>
        <w:t>SR</w:t>
      </w:r>
      <w:r w:rsidR="00092AD2" w:rsidRPr="003E6795">
        <w:rPr>
          <w:color w:val="000000"/>
          <w:szCs w:val="28"/>
        </w:rPr>
        <w:t>-</w:t>
      </w:r>
      <w:r w:rsidRPr="003E6795">
        <w:rPr>
          <w:color w:val="000000"/>
          <w:szCs w:val="28"/>
        </w:rPr>
        <w:t>3</w:t>
      </w:r>
      <w:r w:rsidR="00CB2E0B" w:rsidRPr="003E6795">
        <w:rPr>
          <w:color w:val="000000"/>
          <w:szCs w:val="28"/>
        </w:rPr>
        <w:t>01.</w:t>
      </w:r>
    </w:p>
    <w:p w:rsidR="00CB2E0B" w:rsidRPr="003E6795" w:rsidRDefault="00CB2E0B" w:rsidP="00722EF5">
      <w:pPr>
        <w:spacing w:line="360" w:lineRule="auto"/>
        <w:ind w:firstLine="709"/>
        <w:jc w:val="both"/>
        <w:rPr>
          <w:color w:val="000000"/>
          <w:szCs w:val="28"/>
        </w:rPr>
      </w:pPr>
      <w:r w:rsidRPr="003E6795">
        <w:rPr>
          <w:color w:val="000000"/>
          <w:szCs w:val="28"/>
        </w:rPr>
        <w:t xml:space="preserve">Включается в работу насос </w:t>
      </w:r>
      <w:r w:rsidR="00393BA6">
        <w:rPr>
          <w:color w:val="000000"/>
          <w:szCs w:val="28"/>
        </w:rPr>
        <w:t xml:space="preserve">поз. </w:t>
      </w:r>
      <w:r w:rsidR="00722EF5" w:rsidRPr="003E6795">
        <w:rPr>
          <w:color w:val="000000"/>
          <w:szCs w:val="28"/>
        </w:rPr>
        <w:t>Р</w:t>
      </w:r>
      <w:r w:rsidRPr="003E6795">
        <w:rPr>
          <w:color w:val="000000"/>
          <w:szCs w:val="28"/>
        </w:rPr>
        <w:t>V</w:t>
      </w:r>
      <w:r w:rsidR="00092AD2" w:rsidRPr="003E6795">
        <w:rPr>
          <w:color w:val="000000"/>
          <w:szCs w:val="28"/>
        </w:rPr>
        <w:t>-</w:t>
      </w:r>
      <w:r w:rsidR="00722EF5" w:rsidRPr="003E6795">
        <w:rPr>
          <w:color w:val="000000"/>
          <w:szCs w:val="28"/>
        </w:rPr>
        <w:t>2</w:t>
      </w:r>
      <w:r w:rsidRPr="003E6795">
        <w:rPr>
          <w:color w:val="000000"/>
          <w:szCs w:val="28"/>
        </w:rPr>
        <w:t>01А</w:t>
      </w:r>
      <w:r w:rsidR="00722EF5" w:rsidRPr="003E6795">
        <w:rPr>
          <w:color w:val="000000"/>
          <w:szCs w:val="28"/>
        </w:rPr>
        <w:t>, В</w:t>
      </w:r>
      <w:r w:rsidRPr="003E6795">
        <w:rPr>
          <w:color w:val="000000"/>
          <w:szCs w:val="28"/>
        </w:rPr>
        <w:t xml:space="preserve"> и производится окончательное освобождение реактора </w:t>
      </w:r>
      <w:r w:rsidR="00393BA6">
        <w:rPr>
          <w:color w:val="000000"/>
          <w:szCs w:val="28"/>
        </w:rPr>
        <w:t xml:space="preserve">поз. </w:t>
      </w:r>
      <w:r w:rsidRPr="003E6795">
        <w:rPr>
          <w:color w:val="000000"/>
          <w:szCs w:val="28"/>
        </w:rPr>
        <w:t>SA</w:t>
      </w:r>
      <w:r w:rsidR="00092AD2" w:rsidRPr="003E6795">
        <w:rPr>
          <w:color w:val="000000"/>
          <w:szCs w:val="28"/>
        </w:rPr>
        <w:t>-</w:t>
      </w:r>
      <w:r w:rsidR="00722EF5" w:rsidRPr="003E6795">
        <w:rPr>
          <w:color w:val="000000"/>
          <w:szCs w:val="28"/>
        </w:rPr>
        <w:t>2</w:t>
      </w:r>
      <w:r w:rsidRPr="003E6795">
        <w:rPr>
          <w:color w:val="000000"/>
          <w:szCs w:val="28"/>
        </w:rPr>
        <w:t>01А</w:t>
      </w:r>
      <w:r w:rsidR="00722EF5" w:rsidRPr="003E6795">
        <w:rPr>
          <w:color w:val="000000"/>
          <w:szCs w:val="28"/>
        </w:rPr>
        <w:t>, В, С</w:t>
      </w:r>
      <w:r w:rsidRPr="003E6795">
        <w:rPr>
          <w:color w:val="000000"/>
          <w:szCs w:val="28"/>
        </w:rPr>
        <w:t xml:space="preserve"> от готового продукта в резервуар </w:t>
      </w:r>
      <w:r w:rsidR="00393BA6">
        <w:rPr>
          <w:color w:val="000000"/>
          <w:szCs w:val="28"/>
        </w:rPr>
        <w:t xml:space="preserve">поз. </w:t>
      </w:r>
      <w:r w:rsidRPr="003E6795">
        <w:rPr>
          <w:color w:val="000000"/>
          <w:szCs w:val="28"/>
        </w:rPr>
        <w:t>SR</w:t>
      </w:r>
      <w:r w:rsidR="00092AD2" w:rsidRPr="003E6795">
        <w:rPr>
          <w:color w:val="000000"/>
          <w:szCs w:val="28"/>
        </w:rPr>
        <w:t>-</w:t>
      </w:r>
      <w:r w:rsidR="00722EF5" w:rsidRPr="003E6795">
        <w:rPr>
          <w:color w:val="000000"/>
          <w:szCs w:val="28"/>
        </w:rPr>
        <w:t>3</w:t>
      </w:r>
      <w:r w:rsidRPr="003E6795">
        <w:rPr>
          <w:color w:val="000000"/>
          <w:szCs w:val="28"/>
        </w:rPr>
        <w:t>01, после чего производится обратное переключение всех клапанов в начальное положение.</w:t>
      </w:r>
    </w:p>
    <w:p w:rsidR="00CB2E0B" w:rsidRPr="003E6795" w:rsidRDefault="00CB2E0B" w:rsidP="00722EF5">
      <w:pPr>
        <w:spacing w:line="360" w:lineRule="auto"/>
        <w:ind w:firstLine="709"/>
        <w:jc w:val="both"/>
        <w:rPr>
          <w:color w:val="000000"/>
          <w:szCs w:val="28"/>
        </w:rPr>
      </w:pPr>
      <w:r w:rsidRPr="003E6795">
        <w:rPr>
          <w:color w:val="000000"/>
          <w:szCs w:val="28"/>
        </w:rPr>
        <w:t xml:space="preserve">Реакторный блок готов к проведению следующего цикла реакции. С целью исключения накопления несконденсировавшихся паров окиси этилена существуют схемы освобождения реактора от этих паров вакуум-насосом </w:t>
      </w:r>
      <w:r w:rsidR="00393BA6">
        <w:rPr>
          <w:color w:val="000000"/>
          <w:szCs w:val="28"/>
        </w:rPr>
        <w:t xml:space="preserve">поз. </w:t>
      </w:r>
      <w:r w:rsidR="00722EF5" w:rsidRPr="003E6795">
        <w:rPr>
          <w:color w:val="000000"/>
          <w:szCs w:val="28"/>
        </w:rPr>
        <w:t>Р</w:t>
      </w:r>
      <w:r w:rsidRPr="003E6795">
        <w:rPr>
          <w:color w:val="000000"/>
          <w:szCs w:val="28"/>
        </w:rPr>
        <w:t>AL</w:t>
      </w:r>
      <w:r w:rsidR="00092AD2" w:rsidRPr="003E6795">
        <w:rPr>
          <w:color w:val="000000"/>
          <w:szCs w:val="28"/>
        </w:rPr>
        <w:t>-</w:t>
      </w:r>
      <w:r w:rsidR="00722EF5" w:rsidRPr="003E6795">
        <w:rPr>
          <w:color w:val="000000"/>
          <w:szCs w:val="28"/>
        </w:rPr>
        <w:t>2</w:t>
      </w:r>
      <w:r w:rsidR="00924676" w:rsidRPr="003E6795">
        <w:rPr>
          <w:color w:val="000000"/>
          <w:szCs w:val="28"/>
        </w:rPr>
        <w:t>01</w:t>
      </w:r>
      <w:r w:rsidRPr="003E6795">
        <w:rPr>
          <w:color w:val="000000"/>
          <w:szCs w:val="28"/>
        </w:rPr>
        <w:t>А</w:t>
      </w:r>
      <w:r w:rsidR="00722EF5" w:rsidRPr="003E6795">
        <w:rPr>
          <w:color w:val="000000"/>
          <w:szCs w:val="28"/>
        </w:rPr>
        <w:t xml:space="preserve">, </w:t>
      </w:r>
      <w:r w:rsidR="00092AD2" w:rsidRPr="003E6795">
        <w:rPr>
          <w:color w:val="000000"/>
          <w:szCs w:val="28"/>
        </w:rPr>
        <w:t>В. Выброс</w:t>
      </w:r>
      <w:r w:rsidRPr="003E6795">
        <w:rPr>
          <w:color w:val="000000"/>
          <w:szCs w:val="28"/>
        </w:rPr>
        <w:t xml:space="preserve"> газовой фазы производится через сепаратор </w:t>
      </w:r>
      <w:r w:rsidR="00393BA6">
        <w:rPr>
          <w:color w:val="000000"/>
          <w:szCs w:val="28"/>
        </w:rPr>
        <w:t xml:space="preserve">поз. </w:t>
      </w:r>
      <w:r w:rsidRPr="003E6795">
        <w:rPr>
          <w:color w:val="000000"/>
          <w:szCs w:val="28"/>
        </w:rPr>
        <w:t>SV</w:t>
      </w:r>
      <w:r w:rsidR="00092AD2" w:rsidRPr="003E6795">
        <w:rPr>
          <w:color w:val="000000"/>
          <w:szCs w:val="28"/>
        </w:rPr>
        <w:t>-</w:t>
      </w:r>
      <w:r w:rsidR="00722EF5" w:rsidRPr="003E6795">
        <w:rPr>
          <w:color w:val="000000"/>
          <w:szCs w:val="28"/>
        </w:rPr>
        <w:t>2</w:t>
      </w:r>
      <w:r w:rsidRPr="003E6795">
        <w:rPr>
          <w:color w:val="000000"/>
          <w:szCs w:val="28"/>
        </w:rPr>
        <w:t>01 в коллектор ВД</w:t>
      </w:r>
      <w:r w:rsidR="00092AD2" w:rsidRPr="003E6795">
        <w:rPr>
          <w:color w:val="000000"/>
          <w:szCs w:val="28"/>
        </w:rPr>
        <w:t>-</w:t>
      </w:r>
      <w:r w:rsidR="00722EF5" w:rsidRPr="003E6795">
        <w:rPr>
          <w:color w:val="000000"/>
          <w:szCs w:val="28"/>
        </w:rPr>
        <w:t>7</w:t>
      </w:r>
      <w:r w:rsidRPr="003E6795">
        <w:rPr>
          <w:color w:val="000000"/>
          <w:szCs w:val="28"/>
        </w:rPr>
        <w:t xml:space="preserve"> и далее в скруббер </w:t>
      </w:r>
      <w:r w:rsidR="00393BA6">
        <w:rPr>
          <w:color w:val="000000"/>
          <w:szCs w:val="28"/>
        </w:rPr>
        <w:t xml:space="preserve">поз. </w:t>
      </w:r>
      <w:r w:rsidR="00722EF5" w:rsidRPr="003E6795">
        <w:rPr>
          <w:color w:val="000000"/>
          <w:szCs w:val="28"/>
        </w:rPr>
        <w:t>С</w:t>
      </w:r>
      <w:r w:rsidR="00092AD2" w:rsidRPr="003E6795">
        <w:rPr>
          <w:color w:val="000000"/>
          <w:szCs w:val="28"/>
        </w:rPr>
        <w:t>-</w:t>
      </w:r>
      <w:r w:rsidR="00722EF5" w:rsidRPr="003E6795">
        <w:rPr>
          <w:color w:val="000000"/>
          <w:szCs w:val="28"/>
        </w:rPr>
        <w:t>8</w:t>
      </w:r>
      <w:r w:rsidRPr="003E6795">
        <w:rPr>
          <w:color w:val="000000"/>
          <w:szCs w:val="28"/>
        </w:rPr>
        <w:t xml:space="preserve">01. Технологическая вода после вакуум-насосов возвращается в емкость </w:t>
      </w:r>
      <w:r w:rsidR="00393BA6">
        <w:rPr>
          <w:color w:val="000000"/>
          <w:szCs w:val="28"/>
        </w:rPr>
        <w:t xml:space="preserve">поз. </w:t>
      </w:r>
      <w:r w:rsidRPr="003E6795">
        <w:rPr>
          <w:color w:val="000000"/>
          <w:szCs w:val="28"/>
        </w:rPr>
        <w:t>SR</w:t>
      </w:r>
      <w:r w:rsidR="00092AD2" w:rsidRPr="003E6795">
        <w:rPr>
          <w:color w:val="000000"/>
          <w:szCs w:val="28"/>
        </w:rPr>
        <w:t>-</w:t>
      </w:r>
      <w:r w:rsidR="00722EF5" w:rsidRPr="003E6795">
        <w:rPr>
          <w:color w:val="000000"/>
          <w:szCs w:val="28"/>
        </w:rPr>
        <w:t>5</w:t>
      </w:r>
      <w:r w:rsidRPr="003E6795">
        <w:rPr>
          <w:color w:val="000000"/>
          <w:szCs w:val="28"/>
        </w:rPr>
        <w:t>01.</w:t>
      </w:r>
    </w:p>
    <w:p w:rsidR="00722EF5" w:rsidRPr="003E6795" w:rsidRDefault="00CB2E0B" w:rsidP="00722EF5">
      <w:pPr>
        <w:spacing w:line="360" w:lineRule="auto"/>
        <w:ind w:firstLine="709"/>
        <w:jc w:val="both"/>
        <w:rPr>
          <w:color w:val="000000"/>
          <w:szCs w:val="28"/>
        </w:rPr>
      </w:pPr>
      <w:r w:rsidRPr="003E6795">
        <w:rPr>
          <w:color w:val="000000"/>
          <w:szCs w:val="28"/>
        </w:rPr>
        <w:t xml:space="preserve">Для освобождения реактора в аварийной ситуации или при получении несоответствующей продукции имеется возможность вывода продукта из реактора насосом </w:t>
      </w:r>
      <w:r w:rsidR="00393BA6">
        <w:rPr>
          <w:color w:val="000000"/>
          <w:szCs w:val="28"/>
        </w:rPr>
        <w:t xml:space="preserve">поз. </w:t>
      </w:r>
      <w:r w:rsidR="00722EF5" w:rsidRPr="003E6795">
        <w:rPr>
          <w:color w:val="000000"/>
          <w:szCs w:val="28"/>
        </w:rPr>
        <w:t>Р</w:t>
      </w:r>
      <w:r w:rsidRPr="003E6795">
        <w:rPr>
          <w:color w:val="000000"/>
          <w:szCs w:val="28"/>
        </w:rPr>
        <w:t>С</w:t>
      </w:r>
      <w:r w:rsidR="00092AD2" w:rsidRPr="003E6795">
        <w:rPr>
          <w:color w:val="000000"/>
          <w:szCs w:val="28"/>
        </w:rPr>
        <w:t>-</w:t>
      </w:r>
      <w:r w:rsidR="00722EF5" w:rsidRPr="003E6795">
        <w:rPr>
          <w:color w:val="000000"/>
          <w:szCs w:val="28"/>
        </w:rPr>
        <w:t>2</w:t>
      </w:r>
      <w:r w:rsidRPr="003E6795">
        <w:rPr>
          <w:color w:val="000000"/>
          <w:szCs w:val="28"/>
        </w:rPr>
        <w:t>01А</w:t>
      </w:r>
      <w:r w:rsidR="00722EF5" w:rsidRPr="003E6795">
        <w:rPr>
          <w:color w:val="000000"/>
          <w:szCs w:val="28"/>
        </w:rPr>
        <w:t>, В</w:t>
      </w:r>
      <w:r w:rsidRPr="003E6795">
        <w:rPr>
          <w:color w:val="000000"/>
          <w:szCs w:val="28"/>
        </w:rPr>
        <w:t xml:space="preserve"> в резервуар </w:t>
      </w:r>
      <w:r w:rsidR="00393BA6">
        <w:rPr>
          <w:color w:val="000000"/>
          <w:szCs w:val="28"/>
        </w:rPr>
        <w:t xml:space="preserve">поз. </w:t>
      </w:r>
      <w:r w:rsidRPr="003E6795">
        <w:rPr>
          <w:color w:val="000000"/>
          <w:szCs w:val="28"/>
        </w:rPr>
        <w:t>SR</w:t>
      </w:r>
      <w:r w:rsidR="00092AD2" w:rsidRPr="003E6795">
        <w:rPr>
          <w:color w:val="000000"/>
          <w:szCs w:val="28"/>
        </w:rPr>
        <w:t>-</w:t>
      </w:r>
      <w:r w:rsidR="00722EF5" w:rsidRPr="003E6795">
        <w:rPr>
          <w:color w:val="000000"/>
          <w:szCs w:val="28"/>
        </w:rPr>
        <w:t>3</w:t>
      </w:r>
      <w:r w:rsidRPr="003E6795">
        <w:rPr>
          <w:color w:val="000000"/>
          <w:szCs w:val="28"/>
        </w:rPr>
        <w:t>04, а также приема несоответствующей продукции из резервуара</w:t>
      </w:r>
      <w:r w:rsidR="00722EF5" w:rsidRPr="003E6795">
        <w:rPr>
          <w:color w:val="000000"/>
          <w:szCs w:val="28"/>
        </w:rPr>
        <w:t xml:space="preserve"> </w:t>
      </w:r>
      <w:r w:rsidR="00393BA6">
        <w:rPr>
          <w:color w:val="000000"/>
          <w:szCs w:val="28"/>
        </w:rPr>
        <w:t xml:space="preserve">поз. </w:t>
      </w:r>
      <w:r w:rsidRPr="003E6795">
        <w:rPr>
          <w:color w:val="000000"/>
          <w:szCs w:val="28"/>
        </w:rPr>
        <w:t>SR</w:t>
      </w:r>
      <w:r w:rsidR="00092AD2" w:rsidRPr="003E6795">
        <w:rPr>
          <w:color w:val="000000"/>
          <w:szCs w:val="28"/>
        </w:rPr>
        <w:t>-</w:t>
      </w:r>
      <w:r w:rsidR="00722EF5" w:rsidRPr="003E6795">
        <w:rPr>
          <w:color w:val="000000"/>
          <w:szCs w:val="28"/>
        </w:rPr>
        <w:t>3</w:t>
      </w:r>
      <w:r w:rsidRPr="003E6795">
        <w:rPr>
          <w:color w:val="000000"/>
          <w:szCs w:val="28"/>
        </w:rPr>
        <w:t xml:space="preserve">04 в реактор </w:t>
      </w:r>
      <w:r w:rsidR="00393BA6">
        <w:rPr>
          <w:color w:val="000000"/>
          <w:szCs w:val="28"/>
        </w:rPr>
        <w:t xml:space="preserve">поз. </w:t>
      </w:r>
      <w:r w:rsidRPr="003E6795">
        <w:rPr>
          <w:color w:val="000000"/>
          <w:szCs w:val="28"/>
        </w:rPr>
        <w:t>SA</w:t>
      </w:r>
      <w:r w:rsidR="00092AD2" w:rsidRPr="003E6795">
        <w:rPr>
          <w:color w:val="000000"/>
          <w:szCs w:val="28"/>
        </w:rPr>
        <w:t>-</w:t>
      </w:r>
      <w:r w:rsidR="00722EF5" w:rsidRPr="003E6795">
        <w:rPr>
          <w:color w:val="000000"/>
          <w:szCs w:val="28"/>
        </w:rPr>
        <w:t>2</w:t>
      </w:r>
      <w:r w:rsidRPr="003E6795">
        <w:rPr>
          <w:color w:val="000000"/>
          <w:szCs w:val="28"/>
        </w:rPr>
        <w:t>01А на переработку.</w:t>
      </w:r>
    </w:p>
    <w:p w:rsidR="003E6795" w:rsidRDefault="003E6795" w:rsidP="00722EF5">
      <w:pPr>
        <w:spacing w:line="360" w:lineRule="auto"/>
        <w:ind w:firstLine="709"/>
        <w:jc w:val="both"/>
        <w:rPr>
          <w:color w:val="000000"/>
          <w:szCs w:val="28"/>
        </w:rPr>
      </w:pPr>
    </w:p>
    <w:p w:rsidR="00CB2E0B" w:rsidRPr="003E6795" w:rsidRDefault="00CB2E0B" w:rsidP="00722EF5">
      <w:pPr>
        <w:spacing w:line="360" w:lineRule="auto"/>
        <w:ind w:firstLine="709"/>
        <w:jc w:val="both"/>
        <w:rPr>
          <w:b/>
          <w:color w:val="000000"/>
          <w:szCs w:val="28"/>
        </w:rPr>
      </w:pPr>
      <w:r w:rsidRPr="003E6795">
        <w:rPr>
          <w:b/>
          <w:color w:val="000000"/>
          <w:szCs w:val="28"/>
        </w:rPr>
        <w:t>1.1.2 Узел деаэрации и нейтрализации</w:t>
      </w:r>
      <w:r w:rsidR="003E6795" w:rsidRPr="003E6795">
        <w:rPr>
          <w:b/>
          <w:color w:val="000000"/>
          <w:szCs w:val="28"/>
        </w:rPr>
        <w:t xml:space="preserve"> оксиэтилированных алкилфенолов</w:t>
      </w:r>
    </w:p>
    <w:p w:rsidR="00CB2E0B" w:rsidRPr="003E6795" w:rsidRDefault="00CB2E0B" w:rsidP="00722EF5">
      <w:pPr>
        <w:spacing w:line="360" w:lineRule="auto"/>
        <w:ind w:firstLine="709"/>
        <w:jc w:val="both"/>
        <w:rPr>
          <w:color w:val="000000"/>
          <w:szCs w:val="28"/>
        </w:rPr>
      </w:pPr>
      <w:r w:rsidRPr="003E6795">
        <w:rPr>
          <w:color w:val="000000"/>
          <w:szCs w:val="28"/>
        </w:rPr>
        <w:t xml:space="preserve">Резервуар </w:t>
      </w:r>
      <w:r w:rsidR="00393BA6">
        <w:rPr>
          <w:color w:val="000000"/>
          <w:szCs w:val="28"/>
        </w:rPr>
        <w:t xml:space="preserve">поз. </w:t>
      </w:r>
      <w:r w:rsidRPr="003E6795">
        <w:rPr>
          <w:color w:val="000000"/>
          <w:szCs w:val="28"/>
        </w:rPr>
        <w:t>SR</w:t>
      </w:r>
      <w:r w:rsidR="00092AD2" w:rsidRPr="003E6795">
        <w:rPr>
          <w:color w:val="000000"/>
          <w:szCs w:val="28"/>
        </w:rPr>
        <w:t>-</w:t>
      </w:r>
      <w:r w:rsidR="00722EF5" w:rsidRPr="003E6795">
        <w:rPr>
          <w:color w:val="000000"/>
          <w:szCs w:val="28"/>
        </w:rPr>
        <w:t>3</w:t>
      </w:r>
      <w:r w:rsidRPr="003E6795">
        <w:rPr>
          <w:color w:val="000000"/>
          <w:szCs w:val="28"/>
        </w:rPr>
        <w:t xml:space="preserve">01 предназначен для приема и усреднения партий оксиэтилированных алкилфенолов, полученных в реакторах </w:t>
      </w:r>
      <w:r w:rsidR="00393BA6">
        <w:rPr>
          <w:color w:val="000000"/>
          <w:szCs w:val="28"/>
        </w:rPr>
        <w:t xml:space="preserve">поз. </w:t>
      </w:r>
      <w:r w:rsidRPr="003E6795">
        <w:rPr>
          <w:color w:val="000000"/>
          <w:szCs w:val="28"/>
        </w:rPr>
        <w:t>SA</w:t>
      </w:r>
      <w:r w:rsidR="00092AD2" w:rsidRPr="003E6795">
        <w:rPr>
          <w:color w:val="000000"/>
          <w:szCs w:val="28"/>
        </w:rPr>
        <w:t>-</w:t>
      </w:r>
      <w:r w:rsidR="00722EF5" w:rsidRPr="003E6795">
        <w:rPr>
          <w:color w:val="000000"/>
          <w:szCs w:val="28"/>
        </w:rPr>
        <w:t>2</w:t>
      </w:r>
      <w:r w:rsidRPr="003E6795">
        <w:rPr>
          <w:color w:val="000000"/>
          <w:szCs w:val="28"/>
        </w:rPr>
        <w:t>01А</w:t>
      </w:r>
      <w:r w:rsidR="00722EF5" w:rsidRPr="003E6795">
        <w:rPr>
          <w:color w:val="000000"/>
          <w:szCs w:val="28"/>
        </w:rPr>
        <w:t>, В, С</w:t>
      </w:r>
      <w:r w:rsidRPr="003E6795">
        <w:rPr>
          <w:color w:val="000000"/>
          <w:szCs w:val="28"/>
        </w:rPr>
        <w:t xml:space="preserve"> за счет постоянного перемешивания мешалкой </w:t>
      </w:r>
      <w:r w:rsidR="00393BA6">
        <w:rPr>
          <w:color w:val="000000"/>
          <w:szCs w:val="28"/>
        </w:rPr>
        <w:t xml:space="preserve">поз. </w:t>
      </w:r>
      <w:r w:rsidR="00722EF5" w:rsidRPr="003E6795">
        <w:rPr>
          <w:color w:val="000000"/>
          <w:szCs w:val="28"/>
        </w:rPr>
        <w:t>А</w:t>
      </w:r>
      <w:r w:rsidRPr="003E6795">
        <w:rPr>
          <w:color w:val="000000"/>
          <w:szCs w:val="28"/>
        </w:rPr>
        <w:t>G</w:t>
      </w:r>
      <w:r w:rsidR="00092AD2" w:rsidRPr="003E6795">
        <w:rPr>
          <w:color w:val="000000"/>
          <w:szCs w:val="28"/>
        </w:rPr>
        <w:t>-</w:t>
      </w:r>
      <w:r w:rsidR="00722EF5" w:rsidRPr="003E6795">
        <w:rPr>
          <w:color w:val="000000"/>
          <w:szCs w:val="28"/>
        </w:rPr>
        <w:t>3</w:t>
      </w:r>
      <w:r w:rsidRPr="003E6795">
        <w:rPr>
          <w:color w:val="000000"/>
          <w:szCs w:val="28"/>
        </w:rPr>
        <w:t>01.</w:t>
      </w:r>
    </w:p>
    <w:p w:rsidR="00CB2E0B" w:rsidRPr="003E6795" w:rsidRDefault="00CB2E0B" w:rsidP="00722EF5">
      <w:pPr>
        <w:spacing w:line="360" w:lineRule="auto"/>
        <w:ind w:firstLine="709"/>
        <w:jc w:val="both"/>
        <w:rPr>
          <w:color w:val="000000"/>
          <w:szCs w:val="28"/>
        </w:rPr>
      </w:pPr>
      <w:r w:rsidRPr="003E6795">
        <w:rPr>
          <w:color w:val="000000"/>
          <w:szCs w:val="28"/>
        </w:rPr>
        <w:t xml:space="preserve">Температура в резервуаре </w:t>
      </w:r>
      <w:r w:rsidR="00393BA6">
        <w:rPr>
          <w:color w:val="000000"/>
          <w:szCs w:val="28"/>
        </w:rPr>
        <w:t xml:space="preserve">поз. </w:t>
      </w:r>
      <w:r w:rsidRPr="003E6795">
        <w:rPr>
          <w:color w:val="000000"/>
          <w:szCs w:val="28"/>
        </w:rPr>
        <w:t>SR</w:t>
      </w:r>
      <w:r w:rsidR="00092AD2" w:rsidRPr="003E6795">
        <w:rPr>
          <w:color w:val="000000"/>
          <w:szCs w:val="28"/>
        </w:rPr>
        <w:t>-</w:t>
      </w:r>
      <w:r w:rsidR="00722EF5" w:rsidRPr="003E6795">
        <w:rPr>
          <w:color w:val="000000"/>
          <w:szCs w:val="28"/>
        </w:rPr>
        <w:t>3</w:t>
      </w:r>
      <w:r w:rsidRPr="003E6795">
        <w:rPr>
          <w:color w:val="000000"/>
          <w:szCs w:val="28"/>
        </w:rPr>
        <w:t>01 поддерживается в пределах</w:t>
      </w:r>
      <w:r w:rsidR="00393BA6">
        <w:rPr>
          <w:color w:val="000000"/>
          <w:szCs w:val="28"/>
        </w:rPr>
        <w:t xml:space="preserve"> </w:t>
      </w:r>
      <w:r w:rsidRPr="003E6795">
        <w:rPr>
          <w:color w:val="000000"/>
          <w:szCs w:val="28"/>
        </w:rPr>
        <w:t>100</w:t>
      </w:r>
      <w:r w:rsidRPr="003E6795">
        <w:rPr>
          <w:color w:val="000000"/>
          <w:szCs w:val="28"/>
        </w:rPr>
        <w:sym w:font="Courier New" w:char="003F"/>
      </w:r>
      <w:r w:rsidRPr="003E6795">
        <w:rPr>
          <w:color w:val="000000"/>
          <w:szCs w:val="28"/>
        </w:rPr>
        <w:t>150</w:t>
      </w:r>
      <w:r w:rsidRPr="003E6795">
        <w:rPr>
          <w:color w:val="000000"/>
          <w:szCs w:val="28"/>
          <w:vertAlign w:val="superscript"/>
        </w:rPr>
        <w:t>о</w:t>
      </w:r>
      <w:r w:rsidRPr="003E6795">
        <w:rPr>
          <w:color w:val="000000"/>
          <w:szCs w:val="28"/>
        </w:rPr>
        <w:t xml:space="preserve">С регулятором </w:t>
      </w:r>
      <w:r w:rsidR="00393BA6">
        <w:rPr>
          <w:color w:val="000000"/>
          <w:szCs w:val="28"/>
        </w:rPr>
        <w:t xml:space="preserve">поз. </w:t>
      </w:r>
      <w:r w:rsidR="00B50691" w:rsidRPr="003E6795">
        <w:rPr>
          <w:color w:val="000000"/>
          <w:szCs w:val="28"/>
        </w:rPr>
        <w:t>21</w:t>
      </w:r>
      <w:r w:rsidR="00722EF5" w:rsidRPr="003E6795">
        <w:rPr>
          <w:color w:val="000000"/>
          <w:szCs w:val="28"/>
        </w:rPr>
        <w:t>–1</w:t>
      </w:r>
      <w:r w:rsidRPr="003E6795">
        <w:rPr>
          <w:color w:val="000000"/>
          <w:szCs w:val="28"/>
        </w:rPr>
        <w:t xml:space="preserve">, клапан которого установлен на линии подачи пара 0,2 МПа в наружный змеевик резервуара со сбросом конденсата в емкость </w:t>
      </w:r>
      <w:r w:rsidR="00393BA6">
        <w:rPr>
          <w:color w:val="000000"/>
          <w:szCs w:val="28"/>
        </w:rPr>
        <w:t xml:space="preserve">поз. </w:t>
      </w:r>
      <w:r w:rsidRPr="003E6795">
        <w:rPr>
          <w:color w:val="000000"/>
          <w:szCs w:val="28"/>
        </w:rPr>
        <w:t>SR</w:t>
      </w:r>
      <w:r w:rsidR="00092AD2" w:rsidRPr="003E6795">
        <w:rPr>
          <w:color w:val="000000"/>
          <w:szCs w:val="28"/>
        </w:rPr>
        <w:t>-</w:t>
      </w:r>
      <w:r w:rsidR="00722EF5" w:rsidRPr="003E6795">
        <w:rPr>
          <w:color w:val="000000"/>
          <w:szCs w:val="28"/>
        </w:rPr>
        <w:t>7</w:t>
      </w:r>
      <w:r w:rsidRPr="003E6795">
        <w:rPr>
          <w:color w:val="000000"/>
          <w:szCs w:val="28"/>
        </w:rPr>
        <w:t>05</w:t>
      </w:r>
      <w:r w:rsidR="00722EF5" w:rsidRPr="003E6795">
        <w:rPr>
          <w:color w:val="000000"/>
          <w:szCs w:val="28"/>
        </w:rPr>
        <w:t>.</w:t>
      </w:r>
      <w:r w:rsidRPr="003E6795">
        <w:rPr>
          <w:color w:val="000000"/>
          <w:szCs w:val="28"/>
        </w:rPr>
        <w:t xml:space="preserve"> Уровень в резервуаре </w:t>
      </w:r>
      <w:r w:rsidR="00393BA6">
        <w:rPr>
          <w:color w:val="000000"/>
          <w:szCs w:val="28"/>
        </w:rPr>
        <w:t xml:space="preserve">поз. </w:t>
      </w:r>
      <w:r w:rsidRPr="003E6795">
        <w:rPr>
          <w:color w:val="000000"/>
          <w:szCs w:val="28"/>
        </w:rPr>
        <w:t>SR</w:t>
      </w:r>
      <w:r w:rsidR="00092AD2" w:rsidRPr="003E6795">
        <w:rPr>
          <w:color w:val="000000"/>
          <w:szCs w:val="28"/>
        </w:rPr>
        <w:t>-</w:t>
      </w:r>
      <w:r w:rsidR="00722EF5" w:rsidRPr="003E6795">
        <w:rPr>
          <w:color w:val="000000"/>
          <w:szCs w:val="28"/>
        </w:rPr>
        <w:t>3</w:t>
      </w:r>
      <w:r w:rsidRPr="003E6795">
        <w:rPr>
          <w:color w:val="000000"/>
          <w:szCs w:val="28"/>
        </w:rPr>
        <w:t xml:space="preserve">01 контролируется уровнемерами </w:t>
      </w:r>
      <w:r w:rsidR="00393BA6">
        <w:rPr>
          <w:color w:val="000000"/>
          <w:szCs w:val="28"/>
        </w:rPr>
        <w:t xml:space="preserve">поз. </w:t>
      </w:r>
      <w:r w:rsidR="00B50691" w:rsidRPr="003E6795">
        <w:rPr>
          <w:color w:val="000000"/>
          <w:szCs w:val="28"/>
        </w:rPr>
        <w:t>16</w:t>
      </w:r>
      <w:r w:rsidR="00722EF5" w:rsidRPr="003E6795">
        <w:rPr>
          <w:color w:val="000000"/>
          <w:szCs w:val="28"/>
        </w:rPr>
        <w:t>–1</w:t>
      </w:r>
      <w:r w:rsidR="00B50691" w:rsidRPr="003E6795">
        <w:rPr>
          <w:color w:val="000000"/>
          <w:szCs w:val="28"/>
        </w:rPr>
        <w:t xml:space="preserve">, клапан которого </w:t>
      </w:r>
      <w:r w:rsidR="00393BA6">
        <w:rPr>
          <w:color w:val="000000"/>
          <w:szCs w:val="28"/>
        </w:rPr>
        <w:t xml:space="preserve">поз. </w:t>
      </w:r>
      <w:r w:rsidR="00B50691" w:rsidRPr="003E6795">
        <w:rPr>
          <w:color w:val="000000"/>
          <w:szCs w:val="28"/>
        </w:rPr>
        <w:t>16</w:t>
      </w:r>
      <w:r w:rsidR="00722EF5" w:rsidRPr="003E6795">
        <w:rPr>
          <w:color w:val="000000"/>
          <w:szCs w:val="28"/>
        </w:rPr>
        <w:t>–3</w:t>
      </w:r>
      <w:r w:rsidRPr="003E6795">
        <w:rPr>
          <w:color w:val="000000"/>
          <w:szCs w:val="28"/>
        </w:rPr>
        <w:t xml:space="preserve"> установлен на линии приема оксиэтилированных алкилфенолов. Из резервуара </w:t>
      </w:r>
      <w:r w:rsidR="00393BA6">
        <w:rPr>
          <w:color w:val="000000"/>
          <w:szCs w:val="28"/>
        </w:rPr>
        <w:t xml:space="preserve">поз. </w:t>
      </w:r>
      <w:r w:rsidRPr="003E6795">
        <w:rPr>
          <w:color w:val="000000"/>
          <w:szCs w:val="28"/>
        </w:rPr>
        <w:t>SR</w:t>
      </w:r>
      <w:r w:rsidR="00092AD2" w:rsidRPr="003E6795">
        <w:rPr>
          <w:color w:val="000000"/>
          <w:szCs w:val="28"/>
        </w:rPr>
        <w:t>-</w:t>
      </w:r>
      <w:r w:rsidR="00722EF5" w:rsidRPr="003E6795">
        <w:rPr>
          <w:color w:val="000000"/>
          <w:szCs w:val="28"/>
        </w:rPr>
        <w:t>3</w:t>
      </w:r>
      <w:r w:rsidRPr="003E6795">
        <w:rPr>
          <w:color w:val="000000"/>
          <w:szCs w:val="28"/>
        </w:rPr>
        <w:t xml:space="preserve">01 оксиэтилированные алкилфенолы насосом </w:t>
      </w:r>
      <w:r w:rsidR="00393BA6">
        <w:rPr>
          <w:color w:val="000000"/>
          <w:szCs w:val="28"/>
        </w:rPr>
        <w:t xml:space="preserve">поз. </w:t>
      </w:r>
      <w:r w:rsidR="00722EF5" w:rsidRPr="003E6795">
        <w:rPr>
          <w:color w:val="000000"/>
          <w:szCs w:val="28"/>
        </w:rPr>
        <w:t>Р</w:t>
      </w:r>
      <w:r w:rsidRPr="003E6795">
        <w:rPr>
          <w:color w:val="000000"/>
          <w:szCs w:val="28"/>
        </w:rPr>
        <w:t>С</w:t>
      </w:r>
      <w:r w:rsidR="00092AD2" w:rsidRPr="003E6795">
        <w:rPr>
          <w:color w:val="000000"/>
          <w:szCs w:val="28"/>
        </w:rPr>
        <w:t>-</w:t>
      </w:r>
      <w:r w:rsidR="00722EF5" w:rsidRPr="003E6795">
        <w:rPr>
          <w:color w:val="000000"/>
          <w:szCs w:val="28"/>
        </w:rPr>
        <w:t>3</w:t>
      </w:r>
      <w:r w:rsidRPr="003E6795">
        <w:rPr>
          <w:color w:val="000000"/>
          <w:szCs w:val="28"/>
        </w:rPr>
        <w:t>01А</w:t>
      </w:r>
      <w:r w:rsidR="00722EF5" w:rsidRPr="003E6795">
        <w:rPr>
          <w:color w:val="000000"/>
          <w:szCs w:val="28"/>
        </w:rPr>
        <w:t>, В</w:t>
      </w:r>
      <w:r w:rsidRPr="003E6795">
        <w:rPr>
          <w:color w:val="000000"/>
          <w:szCs w:val="28"/>
        </w:rPr>
        <w:t xml:space="preserve"> подаются на деаэрацию для удаления «следов» окиси этилена и азота в деаэратор </w:t>
      </w:r>
      <w:r w:rsidR="00393BA6">
        <w:rPr>
          <w:color w:val="000000"/>
          <w:szCs w:val="28"/>
        </w:rPr>
        <w:t xml:space="preserve">поз. </w:t>
      </w:r>
      <w:r w:rsidRPr="003E6795">
        <w:rPr>
          <w:color w:val="000000"/>
          <w:szCs w:val="28"/>
        </w:rPr>
        <w:t>SA</w:t>
      </w:r>
      <w:r w:rsidR="00092AD2" w:rsidRPr="003E6795">
        <w:rPr>
          <w:color w:val="000000"/>
          <w:szCs w:val="28"/>
        </w:rPr>
        <w:t>-</w:t>
      </w:r>
      <w:r w:rsidR="00722EF5" w:rsidRPr="003E6795">
        <w:rPr>
          <w:color w:val="000000"/>
          <w:szCs w:val="28"/>
        </w:rPr>
        <w:t>3</w:t>
      </w:r>
      <w:r w:rsidRPr="003E6795">
        <w:rPr>
          <w:color w:val="000000"/>
          <w:szCs w:val="28"/>
        </w:rPr>
        <w:t xml:space="preserve">01. Уровень в деаэраторе поддерживается регулятором </w:t>
      </w:r>
      <w:r w:rsidR="00393BA6">
        <w:rPr>
          <w:color w:val="000000"/>
          <w:szCs w:val="28"/>
        </w:rPr>
        <w:t xml:space="preserve">поз. </w:t>
      </w:r>
      <w:r w:rsidR="0053175F" w:rsidRPr="003E6795">
        <w:rPr>
          <w:color w:val="000000"/>
          <w:szCs w:val="28"/>
        </w:rPr>
        <w:t>18</w:t>
      </w:r>
      <w:r w:rsidR="00722EF5" w:rsidRPr="003E6795">
        <w:rPr>
          <w:color w:val="000000"/>
          <w:szCs w:val="28"/>
        </w:rPr>
        <w:t>–1</w:t>
      </w:r>
      <w:r w:rsidRPr="003E6795">
        <w:rPr>
          <w:color w:val="000000"/>
          <w:szCs w:val="28"/>
        </w:rPr>
        <w:t xml:space="preserve">, клапан которого установлен на линии приема оксиэтилированных алкилфенолов из резервуара </w:t>
      </w:r>
      <w:r w:rsidR="00393BA6">
        <w:rPr>
          <w:color w:val="000000"/>
          <w:szCs w:val="28"/>
        </w:rPr>
        <w:t xml:space="preserve">поз. </w:t>
      </w:r>
      <w:r w:rsidRPr="003E6795">
        <w:rPr>
          <w:color w:val="000000"/>
          <w:szCs w:val="28"/>
        </w:rPr>
        <w:t>SR</w:t>
      </w:r>
      <w:r w:rsidR="00092AD2" w:rsidRPr="003E6795">
        <w:rPr>
          <w:color w:val="000000"/>
          <w:szCs w:val="28"/>
        </w:rPr>
        <w:t>-</w:t>
      </w:r>
      <w:r w:rsidR="00722EF5" w:rsidRPr="003E6795">
        <w:rPr>
          <w:color w:val="000000"/>
          <w:szCs w:val="28"/>
        </w:rPr>
        <w:t>3</w:t>
      </w:r>
      <w:r w:rsidRPr="003E6795">
        <w:rPr>
          <w:color w:val="000000"/>
          <w:szCs w:val="28"/>
        </w:rPr>
        <w:t>01. Температура в деаэраторе выдерживается в пределах 80</w:t>
      </w:r>
      <w:r w:rsidRPr="003E6795">
        <w:rPr>
          <w:color w:val="000000"/>
          <w:szCs w:val="28"/>
        </w:rPr>
        <w:sym w:font="Courier New" w:char="003F"/>
      </w:r>
      <w:r w:rsidRPr="003E6795">
        <w:rPr>
          <w:color w:val="000000"/>
          <w:szCs w:val="28"/>
        </w:rPr>
        <w:t>135</w:t>
      </w:r>
      <w:r w:rsidRPr="003E6795">
        <w:rPr>
          <w:color w:val="000000"/>
          <w:szCs w:val="28"/>
          <w:vertAlign w:val="superscript"/>
        </w:rPr>
        <w:t>о</w:t>
      </w:r>
      <w:r w:rsidRPr="003E6795">
        <w:rPr>
          <w:color w:val="000000"/>
          <w:szCs w:val="28"/>
        </w:rPr>
        <w:t xml:space="preserve">С регулятором </w:t>
      </w:r>
      <w:r w:rsidR="00393BA6">
        <w:rPr>
          <w:color w:val="000000"/>
          <w:szCs w:val="28"/>
        </w:rPr>
        <w:t xml:space="preserve">поз. </w:t>
      </w:r>
      <w:r w:rsidR="0053175F" w:rsidRPr="003E6795">
        <w:rPr>
          <w:color w:val="000000"/>
          <w:szCs w:val="28"/>
        </w:rPr>
        <w:t>22</w:t>
      </w:r>
      <w:r w:rsidR="00722EF5" w:rsidRPr="003E6795">
        <w:rPr>
          <w:color w:val="000000"/>
          <w:szCs w:val="28"/>
        </w:rPr>
        <w:t>–1</w:t>
      </w:r>
      <w:r w:rsidRPr="003E6795">
        <w:rPr>
          <w:color w:val="000000"/>
          <w:szCs w:val="28"/>
        </w:rPr>
        <w:t>, клапан которого установлен на входе термостатированной воды в его наружный змеевик.</w:t>
      </w:r>
    </w:p>
    <w:p w:rsidR="00CB2E0B" w:rsidRPr="003E6795" w:rsidRDefault="00CB2E0B" w:rsidP="00722EF5">
      <w:pPr>
        <w:spacing w:line="360" w:lineRule="auto"/>
        <w:ind w:firstLine="709"/>
        <w:jc w:val="both"/>
        <w:rPr>
          <w:color w:val="000000"/>
          <w:szCs w:val="28"/>
        </w:rPr>
      </w:pPr>
      <w:r w:rsidRPr="003E6795">
        <w:rPr>
          <w:color w:val="000000"/>
          <w:szCs w:val="28"/>
        </w:rPr>
        <w:t xml:space="preserve">Деаэрация обеспечивается за счет распыления оксиэтилированных алкилфенолов на входе в аппарат под вакуумом и постоянного перемешивания продукта мешалкой </w:t>
      </w:r>
      <w:r w:rsidR="00393BA6">
        <w:rPr>
          <w:color w:val="000000"/>
          <w:szCs w:val="28"/>
        </w:rPr>
        <w:t xml:space="preserve">поз. </w:t>
      </w:r>
      <w:r w:rsidRPr="003E6795">
        <w:rPr>
          <w:color w:val="000000"/>
          <w:szCs w:val="28"/>
        </w:rPr>
        <w:t>AG</w:t>
      </w:r>
      <w:r w:rsidR="00092AD2" w:rsidRPr="003E6795">
        <w:rPr>
          <w:color w:val="000000"/>
          <w:szCs w:val="28"/>
        </w:rPr>
        <w:t>-</w:t>
      </w:r>
      <w:r w:rsidR="00722EF5" w:rsidRPr="003E6795">
        <w:rPr>
          <w:color w:val="000000"/>
          <w:szCs w:val="28"/>
        </w:rPr>
        <w:t>3</w:t>
      </w:r>
      <w:r w:rsidRPr="003E6795">
        <w:rPr>
          <w:color w:val="000000"/>
          <w:szCs w:val="28"/>
        </w:rPr>
        <w:t>03.</w:t>
      </w:r>
    </w:p>
    <w:p w:rsidR="00CB2E0B" w:rsidRPr="003E6795" w:rsidRDefault="00CB2E0B" w:rsidP="00722EF5">
      <w:pPr>
        <w:spacing w:line="360" w:lineRule="auto"/>
        <w:ind w:firstLine="709"/>
        <w:jc w:val="both"/>
        <w:rPr>
          <w:color w:val="000000"/>
          <w:szCs w:val="28"/>
        </w:rPr>
      </w:pPr>
      <w:r w:rsidRPr="003E6795">
        <w:rPr>
          <w:color w:val="000000"/>
          <w:szCs w:val="28"/>
        </w:rPr>
        <w:t xml:space="preserve">Поддержанию температуры и уровня в деаэраторе </w:t>
      </w:r>
      <w:r w:rsidR="00393BA6">
        <w:rPr>
          <w:color w:val="000000"/>
          <w:szCs w:val="28"/>
        </w:rPr>
        <w:t xml:space="preserve">поз. </w:t>
      </w:r>
      <w:r w:rsidRPr="003E6795">
        <w:rPr>
          <w:color w:val="000000"/>
          <w:szCs w:val="28"/>
        </w:rPr>
        <w:t>SA</w:t>
      </w:r>
      <w:r w:rsidR="00092AD2" w:rsidRPr="003E6795">
        <w:rPr>
          <w:color w:val="000000"/>
          <w:szCs w:val="28"/>
        </w:rPr>
        <w:t>-</w:t>
      </w:r>
      <w:r w:rsidR="00722EF5" w:rsidRPr="003E6795">
        <w:rPr>
          <w:color w:val="000000"/>
          <w:szCs w:val="28"/>
        </w:rPr>
        <w:t>3</w:t>
      </w:r>
      <w:r w:rsidRPr="003E6795">
        <w:rPr>
          <w:color w:val="000000"/>
          <w:szCs w:val="28"/>
        </w:rPr>
        <w:t xml:space="preserve">01 также способствует наличие линии циркуляции от насоса </w:t>
      </w:r>
      <w:r w:rsidR="00393BA6">
        <w:rPr>
          <w:color w:val="000000"/>
          <w:szCs w:val="28"/>
        </w:rPr>
        <w:t xml:space="preserve">поз. </w:t>
      </w:r>
      <w:r w:rsidR="00722EF5" w:rsidRPr="003E6795">
        <w:rPr>
          <w:color w:val="000000"/>
          <w:szCs w:val="28"/>
        </w:rPr>
        <w:t>Р</w:t>
      </w:r>
      <w:r w:rsidRPr="003E6795">
        <w:rPr>
          <w:color w:val="000000"/>
          <w:szCs w:val="28"/>
        </w:rPr>
        <w:t>С</w:t>
      </w:r>
      <w:r w:rsidR="00092AD2" w:rsidRPr="003E6795">
        <w:rPr>
          <w:color w:val="000000"/>
          <w:szCs w:val="28"/>
        </w:rPr>
        <w:t>-</w:t>
      </w:r>
      <w:r w:rsidR="00722EF5" w:rsidRPr="003E6795">
        <w:rPr>
          <w:color w:val="000000"/>
          <w:szCs w:val="28"/>
        </w:rPr>
        <w:t>3</w:t>
      </w:r>
      <w:r w:rsidRPr="003E6795">
        <w:rPr>
          <w:color w:val="000000"/>
          <w:szCs w:val="28"/>
        </w:rPr>
        <w:t>01А</w:t>
      </w:r>
      <w:r w:rsidR="00722EF5" w:rsidRPr="003E6795">
        <w:rPr>
          <w:color w:val="000000"/>
          <w:szCs w:val="28"/>
        </w:rPr>
        <w:t>, В</w:t>
      </w:r>
      <w:r w:rsidRPr="003E6795">
        <w:rPr>
          <w:color w:val="000000"/>
          <w:szCs w:val="28"/>
        </w:rPr>
        <w:t>.</w:t>
      </w:r>
    </w:p>
    <w:p w:rsidR="00CB2E0B" w:rsidRPr="003E6795" w:rsidRDefault="00CB2E0B" w:rsidP="00722EF5">
      <w:pPr>
        <w:spacing w:line="360" w:lineRule="auto"/>
        <w:ind w:firstLine="709"/>
        <w:jc w:val="both"/>
        <w:rPr>
          <w:color w:val="000000"/>
          <w:szCs w:val="28"/>
        </w:rPr>
      </w:pPr>
      <w:r w:rsidRPr="003E6795">
        <w:rPr>
          <w:color w:val="000000"/>
          <w:szCs w:val="28"/>
        </w:rPr>
        <w:t>Давление в деаэраторе выдерживается в пределах 3724</w:t>
      </w:r>
      <w:r w:rsidRPr="003E6795">
        <w:rPr>
          <w:color w:val="000000"/>
          <w:szCs w:val="28"/>
        </w:rPr>
        <w:sym w:font="Courier New" w:char="003F"/>
      </w:r>
      <w:r w:rsidRPr="003E6795">
        <w:rPr>
          <w:color w:val="000000"/>
          <w:szCs w:val="28"/>
        </w:rPr>
        <w:t xml:space="preserve">6650 Па вакуумным насосом </w:t>
      </w:r>
      <w:r w:rsidR="00393BA6">
        <w:rPr>
          <w:color w:val="000000"/>
          <w:szCs w:val="28"/>
        </w:rPr>
        <w:t xml:space="preserve">поз. </w:t>
      </w:r>
      <w:r w:rsidRPr="003E6795">
        <w:rPr>
          <w:color w:val="000000"/>
          <w:szCs w:val="28"/>
        </w:rPr>
        <w:t>PAL</w:t>
      </w:r>
      <w:r w:rsidR="00092AD2" w:rsidRPr="003E6795">
        <w:rPr>
          <w:color w:val="000000"/>
          <w:szCs w:val="28"/>
        </w:rPr>
        <w:t>-</w:t>
      </w:r>
      <w:r w:rsidR="00722EF5" w:rsidRPr="003E6795">
        <w:rPr>
          <w:color w:val="000000"/>
          <w:szCs w:val="28"/>
        </w:rPr>
        <w:t>3</w:t>
      </w:r>
      <w:r w:rsidRPr="003E6795">
        <w:rPr>
          <w:color w:val="000000"/>
          <w:szCs w:val="28"/>
        </w:rPr>
        <w:t>03А</w:t>
      </w:r>
      <w:r w:rsidR="00722EF5" w:rsidRPr="003E6795">
        <w:rPr>
          <w:color w:val="000000"/>
          <w:szCs w:val="28"/>
        </w:rPr>
        <w:t>, В</w:t>
      </w:r>
      <w:r w:rsidRPr="003E6795">
        <w:rPr>
          <w:color w:val="000000"/>
          <w:szCs w:val="28"/>
        </w:rPr>
        <w:t xml:space="preserve"> за счет регулирования подачей охлажденной технологической воды в жидкостное кольцо насоса. Сброс жидкой и газовой фаз от насоса </w:t>
      </w:r>
      <w:r w:rsidR="00393BA6">
        <w:rPr>
          <w:color w:val="000000"/>
          <w:szCs w:val="28"/>
        </w:rPr>
        <w:t xml:space="preserve">поз. </w:t>
      </w:r>
      <w:r w:rsidRPr="003E6795">
        <w:rPr>
          <w:color w:val="000000"/>
          <w:szCs w:val="28"/>
        </w:rPr>
        <w:t>РАL</w:t>
      </w:r>
      <w:r w:rsidR="00092AD2" w:rsidRPr="003E6795">
        <w:rPr>
          <w:color w:val="000000"/>
          <w:szCs w:val="28"/>
        </w:rPr>
        <w:t>-</w:t>
      </w:r>
      <w:r w:rsidR="00722EF5" w:rsidRPr="003E6795">
        <w:rPr>
          <w:color w:val="000000"/>
          <w:szCs w:val="28"/>
        </w:rPr>
        <w:t>3</w:t>
      </w:r>
      <w:r w:rsidRPr="003E6795">
        <w:rPr>
          <w:color w:val="000000"/>
          <w:szCs w:val="28"/>
        </w:rPr>
        <w:t>03А</w:t>
      </w:r>
      <w:r w:rsidR="00722EF5" w:rsidRPr="003E6795">
        <w:rPr>
          <w:color w:val="000000"/>
          <w:szCs w:val="28"/>
        </w:rPr>
        <w:t>, В</w:t>
      </w:r>
      <w:r w:rsidRPr="003E6795">
        <w:rPr>
          <w:color w:val="000000"/>
          <w:szCs w:val="28"/>
        </w:rPr>
        <w:t xml:space="preserve"> осуществляется в сепаратор </w:t>
      </w:r>
      <w:r w:rsidR="00393BA6">
        <w:rPr>
          <w:color w:val="000000"/>
          <w:szCs w:val="28"/>
        </w:rPr>
        <w:t xml:space="preserve">поз. </w:t>
      </w:r>
      <w:r w:rsidRPr="003E6795">
        <w:rPr>
          <w:color w:val="000000"/>
          <w:szCs w:val="28"/>
        </w:rPr>
        <w:t>SV</w:t>
      </w:r>
      <w:r w:rsidR="00092AD2" w:rsidRPr="003E6795">
        <w:rPr>
          <w:color w:val="000000"/>
          <w:szCs w:val="28"/>
        </w:rPr>
        <w:t>-</w:t>
      </w:r>
      <w:r w:rsidR="00722EF5" w:rsidRPr="003E6795">
        <w:rPr>
          <w:color w:val="000000"/>
          <w:szCs w:val="28"/>
        </w:rPr>
        <w:t>3</w:t>
      </w:r>
      <w:r w:rsidRPr="003E6795">
        <w:rPr>
          <w:color w:val="000000"/>
          <w:szCs w:val="28"/>
        </w:rPr>
        <w:t>01.</w:t>
      </w:r>
    </w:p>
    <w:p w:rsidR="00CB2E0B" w:rsidRPr="003E6795" w:rsidRDefault="00CB2E0B" w:rsidP="00722EF5">
      <w:pPr>
        <w:spacing w:line="360" w:lineRule="auto"/>
        <w:ind w:firstLine="709"/>
        <w:jc w:val="both"/>
        <w:rPr>
          <w:color w:val="000000"/>
          <w:szCs w:val="28"/>
        </w:rPr>
      </w:pPr>
      <w:r w:rsidRPr="003E6795">
        <w:rPr>
          <w:color w:val="000000"/>
          <w:szCs w:val="28"/>
        </w:rPr>
        <w:t xml:space="preserve">В сепараторе </w:t>
      </w:r>
      <w:r w:rsidR="00393BA6">
        <w:rPr>
          <w:color w:val="000000"/>
          <w:szCs w:val="28"/>
        </w:rPr>
        <w:t xml:space="preserve">поз. </w:t>
      </w:r>
      <w:r w:rsidRPr="003E6795">
        <w:rPr>
          <w:color w:val="000000"/>
          <w:szCs w:val="28"/>
        </w:rPr>
        <w:t>SV</w:t>
      </w:r>
      <w:r w:rsidR="00092AD2" w:rsidRPr="003E6795">
        <w:rPr>
          <w:color w:val="000000"/>
          <w:szCs w:val="28"/>
        </w:rPr>
        <w:t>-</w:t>
      </w:r>
      <w:r w:rsidR="00722EF5" w:rsidRPr="003E6795">
        <w:rPr>
          <w:color w:val="000000"/>
          <w:szCs w:val="28"/>
        </w:rPr>
        <w:t>3</w:t>
      </w:r>
      <w:r w:rsidRPr="003E6795">
        <w:rPr>
          <w:color w:val="000000"/>
          <w:szCs w:val="28"/>
        </w:rPr>
        <w:t xml:space="preserve">01 происходит разделение газовой и жидкой фаз, газы сбрасываются в скруббер </w:t>
      </w:r>
      <w:r w:rsidR="00393BA6">
        <w:rPr>
          <w:color w:val="000000"/>
          <w:szCs w:val="28"/>
        </w:rPr>
        <w:t xml:space="preserve">поз. </w:t>
      </w:r>
      <w:r w:rsidR="00722EF5" w:rsidRPr="003E6795">
        <w:rPr>
          <w:color w:val="000000"/>
          <w:szCs w:val="28"/>
        </w:rPr>
        <w:t>С</w:t>
      </w:r>
      <w:r w:rsidR="00092AD2" w:rsidRPr="003E6795">
        <w:rPr>
          <w:color w:val="000000"/>
          <w:szCs w:val="28"/>
        </w:rPr>
        <w:t>-</w:t>
      </w:r>
      <w:r w:rsidR="00722EF5" w:rsidRPr="003E6795">
        <w:rPr>
          <w:color w:val="000000"/>
          <w:szCs w:val="28"/>
        </w:rPr>
        <w:t>8</w:t>
      </w:r>
      <w:r w:rsidRPr="003E6795">
        <w:rPr>
          <w:color w:val="000000"/>
          <w:szCs w:val="28"/>
        </w:rPr>
        <w:t xml:space="preserve">01 на поглощение, жидкая фаза </w:t>
      </w:r>
      <w:r w:rsidR="00722EF5" w:rsidRPr="003E6795">
        <w:rPr>
          <w:color w:val="000000"/>
          <w:szCs w:val="28"/>
        </w:rPr>
        <w:t xml:space="preserve">– </w:t>
      </w:r>
      <w:r w:rsidRPr="003E6795">
        <w:rPr>
          <w:color w:val="000000"/>
          <w:szCs w:val="28"/>
        </w:rPr>
        <w:t xml:space="preserve">сливается в емкость </w:t>
      </w:r>
      <w:r w:rsidR="00393BA6">
        <w:rPr>
          <w:color w:val="000000"/>
          <w:szCs w:val="28"/>
        </w:rPr>
        <w:t xml:space="preserve">поз. </w:t>
      </w:r>
      <w:r w:rsidRPr="003E6795">
        <w:rPr>
          <w:color w:val="000000"/>
          <w:szCs w:val="28"/>
        </w:rPr>
        <w:t>SR</w:t>
      </w:r>
      <w:r w:rsidR="00092AD2" w:rsidRPr="003E6795">
        <w:rPr>
          <w:color w:val="000000"/>
          <w:szCs w:val="28"/>
        </w:rPr>
        <w:t>-</w:t>
      </w:r>
      <w:r w:rsidR="00722EF5" w:rsidRPr="003E6795">
        <w:rPr>
          <w:color w:val="000000"/>
          <w:szCs w:val="28"/>
        </w:rPr>
        <w:t>5</w:t>
      </w:r>
      <w:r w:rsidRPr="003E6795">
        <w:rPr>
          <w:color w:val="000000"/>
          <w:szCs w:val="28"/>
        </w:rPr>
        <w:t>01.</w:t>
      </w:r>
    </w:p>
    <w:p w:rsidR="00CB2E0B" w:rsidRPr="003E6795" w:rsidRDefault="00CB2E0B" w:rsidP="00722EF5">
      <w:pPr>
        <w:spacing w:line="360" w:lineRule="auto"/>
        <w:ind w:firstLine="709"/>
        <w:jc w:val="both"/>
        <w:rPr>
          <w:color w:val="000000"/>
          <w:szCs w:val="28"/>
        </w:rPr>
      </w:pPr>
      <w:r w:rsidRPr="003E6795">
        <w:rPr>
          <w:color w:val="000000"/>
          <w:szCs w:val="28"/>
        </w:rPr>
        <w:t xml:space="preserve">Уксусная кислота периодически принимается со склада кислот и щелочей </w:t>
      </w:r>
      <w:r w:rsidR="00722EF5" w:rsidRPr="003E6795">
        <w:rPr>
          <w:color w:val="000000"/>
          <w:szCs w:val="28"/>
        </w:rPr>
        <w:t>тит. 1</w:t>
      </w:r>
      <w:r w:rsidRPr="003E6795">
        <w:rPr>
          <w:color w:val="000000"/>
          <w:szCs w:val="28"/>
        </w:rPr>
        <w:t xml:space="preserve">221 цеха </w:t>
      </w:r>
      <w:r w:rsidR="00092AD2" w:rsidRPr="003E6795">
        <w:rPr>
          <w:color w:val="000000"/>
          <w:szCs w:val="28"/>
        </w:rPr>
        <w:t>№2</w:t>
      </w:r>
      <w:r w:rsidRPr="003E6795">
        <w:rPr>
          <w:color w:val="000000"/>
          <w:szCs w:val="28"/>
        </w:rPr>
        <w:t xml:space="preserve">811 в емкость </w:t>
      </w:r>
      <w:r w:rsidR="00393BA6">
        <w:rPr>
          <w:color w:val="000000"/>
          <w:szCs w:val="28"/>
        </w:rPr>
        <w:t xml:space="preserve">поз. </w:t>
      </w:r>
      <w:r w:rsidRPr="003E6795">
        <w:rPr>
          <w:color w:val="000000"/>
          <w:szCs w:val="28"/>
        </w:rPr>
        <w:t>SR</w:t>
      </w:r>
      <w:r w:rsidR="00092AD2" w:rsidRPr="003E6795">
        <w:rPr>
          <w:color w:val="000000"/>
          <w:szCs w:val="28"/>
        </w:rPr>
        <w:t>-</w:t>
      </w:r>
      <w:r w:rsidR="00722EF5" w:rsidRPr="003E6795">
        <w:rPr>
          <w:color w:val="000000"/>
          <w:szCs w:val="28"/>
        </w:rPr>
        <w:t>3</w:t>
      </w:r>
      <w:r w:rsidRPr="003E6795">
        <w:rPr>
          <w:color w:val="000000"/>
          <w:szCs w:val="28"/>
        </w:rPr>
        <w:t>0</w:t>
      </w:r>
      <w:r w:rsidR="00367692" w:rsidRPr="003E6795">
        <w:rPr>
          <w:color w:val="000000"/>
          <w:szCs w:val="28"/>
        </w:rPr>
        <w:t>2</w:t>
      </w:r>
      <w:r w:rsidRPr="003E6795">
        <w:rPr>
          <w:color w:val="000000"/>
          <w:szCs w:val="28"/>
        </w:rPr>
        <w:t>.</w:t>
      </w:r>
    </w:p>
    <w:p w:rsidR="00CB2E0B" w:rsidRPr="003E6795" w:rsidRDefault="00CB2E0B" w:rsidP="00722EF5">
      <w:pPr>
        <w:spacing w:line="360" w:lineRule="auto"/>
        <w:ind w:firstLine="709"/>
        <w:jc w:val="both"/>
        <w:rPr>
          <w:color w:val="000000"/>
          <w:szCs w:val="28"/>
        </w:rPr>
      </w:pPr>
      <w:r w:rsidRPr="003E6795">
        <w:rPr>
          <w:color w:val="000000"/>
          <w:szCs w:val="28"/>
        </w:rPr>
        <w:t xml:space="preserve">Уровень в емкости </w:t>
      </w:r>
      <w:r w:rsidR="00393BA6">
        <w:rPr>
          <w:color w:val="000000"/>
          <w:szCs w:val="28"/>
        </w:rPr>
        <w:t xml:space="preserve">поз. </w:t>
      </w:r>
      <w:r w:rsidRPr="003E6795">
        <w:rPr>
          <w:color w:val="000000"/>
          <w:szCs w:val="28"/>
        </w:rPr>
        <w:t>SR</w:t>
      </w:r>
      <w:r w:rsidR="00092AD2" w:rsidRPr="003E6795">
        <w:rPr>
          <w:color w:val="000000"/>
          <w:szCs w:val="28"/>
        </w:rPr>
        <w:t>-</w:t>
      </w:r>
      <w:r w:rsidR="00722EF5" w:rsidRPr="003E6795">
        <w:rPr>
          <w:color w:val="000000"/>
          <w:szCs w:val="28"/>
        </w:rPr>
        <w:t>3</w:t>
      </w:r>
      <w:r w:rsidRPr="003E6795">
        <w:rPr>
          <w:color w:val="000000"/>
          <w:szCs w:val="28"/>
        </w:rPr>
        <w:t>02 выдерживается и контролируется измерителем</w:t>
      </w:r>
      <w:r w:rsidR="00722EF5" w:rsidRPr="003E6795">
        <w:rPr>
          <w:color w:val="000000"/>
          <w:szCs w:val="28"/>
        </w:rPr>
        <w:t xml:space="preserve"> </w:t>
      </w:r>
      <w:r w:rsidR="00393BA6">
        <w:rPr>
          <w:color w:val="000000"/>
          <w:szCs w:val="28"/>
        </w:rPr>
        <w:t xml:space="preserve">поз. </w:t>
      </w:r>
      <w:r w:rsidR="00367692" w:rsidRPr="003E6795">
        <w:rPr>
          <w:color w:val="000000"/>
          <w:szCs w:val="28"/>
        </w:rPr>
        <w:t>13</w:t>
      </w:r>
      <w:r w:rsidR="00722EF5" w:rsidRPr="003E6795">
        <w:rPr>
          <w:color w:val="000000"/>
          <w:szCs w:val="28"/>
        </w:rPr>
        <w:t>–1</w:t>
      </w:r>
      <w:r w:rsidRPr="003E6795">
        <w:rPr>
          <w:color w:val="000000"/>
          <w:szCs w:val="28"/>
        </w:rPr>
        <w:t xml:space="preserve">, </w:t>
      </w:r>
      <w:r w:rsidR="00367692" w:rsidRPr="003E6795">
        <w:rPr>
          <w:color w:val="000000"/>
          <w:szCs w:val="28"/>
        </w:rPr>
        <w:t xml:space="preserve">который связан с клапаном </w:t>
      </w:r>
      <w:r w:rsidR="00393BA6">
        <w:rPr>
          <w:color w:val="000000"/>
          <w:szCs w:val="28"/>
        </w:rPr>
        <w:t xml:space="preserve">поз. </w:t>
      </w:r>
      <w:r w:rsidR="00367692" w:rsidRPr="003E6795">
        <w:rPr>
          <w:color w:val="000000"/>
          <w:szCs w:val="28"/>
        </w:rPr>
        <w:t>13</w:t>
      </w:r>
      <w:r w:rsidR="00722EF5" w:rsidRPr="003E6795">
        <w:rPr>
          <w:color w:val="000000"/>
          <w:szCs w:val="28"/>
        </w:rPr>
        <w:t>–3</w:t>
      </w:r>
      <w:r w:rsidRPr="003E6795">
        <w:rPr>
          <w:color w:val="000000"/>
          <w:szCs w:val="28"/>
        </w:rPr>
        <w:t>,</w:t>
      </w:r>
      <w:r w:rsidR="00393BA6">
        <w:rPr>
          <w:color w:val="000000"/>
          <w:szCs w:val="28"/>
        </w:rPr>
        <w:t xml:space="preserve"> </w:t>
      </w:r>
      <w:r w:rsidRPr="003E6795">
        <w:rPr>
          <w:color w:val="000000"/>
          <w:szCs w:val="28"/>
        </w:rPr>
        <w:t xml:space="preserve">установленным на линии приема уксусной кислоты. При минимальном уровне в емкости </w:t>
      </w:r>
      <w:r w:rsidR="00393BA6">
        <w:rPr>
          <w:color w:val="000000"/>
          <w:szCs w:val="28"/>
        </w:rPr>
        <w:t xml:space="preserve">поз. </w:t>
      </w:r>
      <w:r w:rsidRPr="003E6795">
        <w:rPr>
          <w:color w:val="000000"/>
          <w:szCs w:val="28"/>
        </w:rPr>
        <w:t>SR</w:t>
      </w:r>
      <w:r w:rsidR="00092AD2" w:rsidRPr="003E6795">
        <w:rPr>
          <w:color w:val="000000"/>
          <w:szCs w:val="28"/>
        </w:rPr>
        <w:t>-</w:t>
      </w:r>
      <w:r w:rsidR="00722EF5" w:rsidRPr="003E6795">
        <w:rPr>
          <w:color w:val="000000"/>
          <w:szCs w:val="28"/>
        </w:rPr>
        <w:t>3</w:t>
      </w:r>
      <w:r w:rsidRPr="003E6795">
        <w:rPr>
          <w:color w:val="000000"/>
          <w:szCs w:val="28"/>
        </w:rPr>
        <w:t>02 клапан</w:t>
      </w:r>
      <w:r w:rsidR="00367692" w:rsidRPr="003E6795">
        <w:rPr>
          <w:color w:val="000000"/>
          <w:szCs w:val="28"/>
        </w:rPr>
        <w:t xml:space="preserve"> </w:t>
      </w:r>
      <w:r w:rsidR="00393BA6">
        <w:rPr>
          <w:color w:val="000000"/>
          <w:szCs w:val="28"/>
        </w:rPr>
        <w:t xml:space="preserve">поз. </w:t>
      </w:r>
      <w:r w:rsidR="00722EF5" w:rsidRPr="003E6795">
        <w:rPr>
          <w:color w:val="000000"/>
          <w:szCs w:val="28"/>
        </w:rPr>
        <w:t>1</w:t>
      </w:r>
      <w:r w:rsidR="00367692" w:rsidRPr="003E6795">
        <w:rPr>
          <w:color w:val="000000"/>
          <w:szCs w:val="28"/>
        </w:rPr>
        <w:t>3</w:t>
      </w:r>
      <w:r w:rsidR="00722EF5" w:rsidRPr="003E6795">
        <w:rPr>
          <w:color w:val="000000"/>
          <w:szCs w:val="28"/>
        </w:rPr>
        <w:t>–3</w:t>
      </w:r>
      <w:r w:rsidRPr="003E6795">
        <w:rPr>
          <w:color w:val="000000"/>
          <w:szCs w:val="28"/>
        </w:rPr>
        <w:t xml:space="preserve"> открывается и производится прием уксусной кислоты, при максимальном </w:t>
      </w:r>
      <w:r w:rsidR="00722EF5" w:rsidRPr="003E6795">
        <w:rPr>
          <w:color w:val="000000"/>
          <w:szCs w:val="28"/>
        </w:rPr>
        <w:t xml:space="preserve">– </w:t>
      </w:r>
      <w:r w:rsidRPr="003E6795">
        <w:rPr>
          <w:color w:val="000000"/>
          <w:szCs w:val="28"/>
        </w:rPr>
        <w:t xml:space="preserve">закрывается. Из емкости </w:t>
      </w:r>
      <w:r w:rsidR="00393BA6">
        <w:rPr>
          <w:color w:val="000000"/>
          <w:szCs w:val="28"/>
        </w:rPr>
        <w:t xml:space="preserve">поз. </w:t>
      </w:r>
      <w:r w:rsidRPr="003E6795">
        <w:rPr>
          <w:color w:val="000000"/>
          <w:szCs w:val="28"/>
        </w:rPr>
        <w:t>SR</w:t>
      </w:r>
      <w:r w:rsidR="00092AD2" w:rsidRPr="003E6795">
        <w:rPr>
          <w:color w:val="000000"/>
          <w:szCs w:val="28"/>
        </w:rPr>
        <w:t>-</w:t>
      </w:r>
      <w:r w:rsidR="00722EF5" w:rsidRPr="003E6795">
        <w:rPr>
          <w:color w:val="000000"/>
          <w:szCs w:val="28"/>
        </w:rPr>
        <w:t>3</w:t>
      </w:r>
      <w:r w:rsidRPr="003E6795">
        <w:rPr>
          <w:color w:val="000000"/>
          <w:szCs w:val="28"/>
        </w:rPr>
        <w:t xml:space="preserve">02 уксусная кислота периодически подается в расходную емкость </w:t>
      </w:r>
      <w:r w:rsidR="00393BA6">
        <w:rPr>
          <w:color w:val="000000"/>
          <w:szCs w:val="28"/>
        </w:rPr>
        <w:t xml:space="preserve">поз. </w:t>
      </w:r>
      <w:r w:rsidRPr="003E6795">
        <w:rPr>
          <w:color w:val="000000"/>
          <w:szCs w:val="28"/>
        </w:rPr>
        <w:t>SR</w:t>
      </w:r>
      <w:r w:rsidR="00092AD2" w:rsidRPr="003E6795">
        <w:rPr>
          <w:color w:val="000000"/>
          <w:szCs w:val="28"/>
        </w:rPr>
        <w:t>-</w:t>
      </w:r>
      <w:r w:rsidR="00722EF5" w:rsidRPr="003E6795">
        <w:rPr>
          <w:color w:val="000000"/>
          <w:szCs w:val="28"/>
        </w:rPr>
        <w:t>3</w:t>
      </w:r>
      <w:r w:rsidRPr="003E6795">
        <w:rPr>
          <w:color w:val="000000"/>
          <w:szCs w:val="28"/>
        </w:rPr>
        <w:t>03.</w:t>
      </w:r>
    </w:p>
    <w:p w:rsidR="00CB2E0B" w:rsidRPr="003E6795" w:rsidRDefault="00CB2E0B" w:rsidP="00722EF5">
      <w:pPr>
        <w:spacing w:line="360" w:lineRule="auto"/>
        <w:ind w:firstLine="709"/>
        <w:jc w:val="both"/>
        <w:rPr>
          <w:color w:val="000000"/>
          <w:szCs w:val="28"/>
        </w:rPr>
      </w:pPr>
      <w:r w:rsidRPr="003E6795">
        <w:rPr>
          <w:color w:val="000000"/>
          <w:szCs w:val="28"/>
        </w:rPr>
        <w:t xml:space="preserve">Уровень в емкости </w:t>
      </w:r>
      <w:r w:rsidR="00393BA6">
        <w:rPr>
          <w:color w:val="000000"/>
          <w:szCs w:val="28"/>
        </w:rPr>
        <w:t xml:space="preserve">поз. </w:t>
      </w:r>
      <w:r w:rsidRPr="003E6795">
        <w:rPr>
          <w:color w:val="000000"/>
          <w:szCs w:val="28"/>
        </w:rPr>
        <w:t>SR</w:t>
      </w:r>
      <w:r w:rsidR="00092AD2" w:rsidRPr="003E6795">
        <w:rPr>
          <w:color w:val="000000"/>
          <w:szCs w:val="28"/>
        </w:rPr>
        <w:t>-</w:t>
      </w:r>
      <w:r w:rsidR="00722EF5" w:rsidRPr="003E6795">
        <w:rPr>
          <w:color w:val="000000"/>
          <w:szCs w:val="28"/>
        </w:rPr>
        <w:t>3</w:t>
      </w:r>
      <w:r w:rsidRPr="003E6795">
        <w:rPr>
          <w:color w:val="000000"/>
          <w:szCs w:val="28"/>
        </w:rPr>
        <w:t>03 выдерживается и контролируется измерителем</w:t>
      </w:r>
      <w:r w:rsidR="00722EF5" w:rsidRPr="003E6795">
        <w:rPr>
          <w:color w:val="000000"/>
          <w:szCs w:val="28"/>
        </w:rPr>
        <w:t xml:space="preserve"> </w:t>
      </w:r>
      <w:r w:rsidR="00393BA6">
        <w:rPr>
          <w:color w:val="000000"/>
          <w:szCs w:val="28"/>
        </w:rPr>
        <w:t xml:space="preserve">поз. </w:t>
      </w:r>
      <w:r w:rsidR="0053175F" w:rsidRPr="003E6795">
        <w:rPr>
          <w:color w:val="000000"/>
          <w:szCs w:val="28"/>
        </w:rPr>
        <w:t>12</w:t>
      </w:r>
      <w:r w:rsidR="00722EF5" w:rsidRPr="003E6795">
        <w:rPr>
          <w:color w:val="000000"/>
          <w:szCs w:val="28"/>
        </w:rPr>
        <w:t>–1</w:t>
      </w:r>
      <w:r w:rsidRPr="003E6795">
        <w:rPr>
          <w:color w:val="000000"/>
          <w:szCs w:val="28"/>
        </w:rPr>
        <w:t xml:space="preserve">, который связан с клапаном </w:t>
      </w:r>
      <w:r w:rsidR="00393BA6">
        <w:rPr>
          <w:color w:val="000000"/>
          <w:szCs w:val="28"/>
        </w:rPr>
        <w:t xml:space="preserve">поз. </w:t>
      </w:r>
      <w:r w:rsidR="0053175F" w:rsidRPr="003E6795">
        <w:rPr>
          <w:color w:val="000000"/>
          <w:szCs w:val="28"/>
        </w:rPr>
        <w:t>12</w:t>
      </w:r>
      <w:r w:rsidR="00722EF5" w:rsidRPr="003E6795">
        <w:rPr>
          <w:color w:val="000000"/>
          <w:szCs w:val="28"/>
        </w:rPr>
        <w:t>–3</w:t>
      </w:r>
      <w:r w:rsidRPr="003E6795">
        <w:rPr>
          <w:color w:val="000000"/>
          <w:szCs w:val="28"/>
        </w:rPr>
        <w:t xml:space="preserve">, установленным на линии приема уксусной кислоты. При минимальном уровне в емкости </w:t>
      </w:r>
      <w:r w:rsidR="00393BA6">
        <w:rPr>
          <w:color w:val="000000"/>
          <w:szCs w:val="28"/>
        </w:rPr>
        <w:t xml:space="preserve">поз. </w:t>
      </w:r>
      <w:r w:rsidRPr="003E6795">
        <w:rPr>
          <w:color w:val="000000"/>
          <w:szCs w:val="28"/>
        </w:rPr>
        <w:t>SR</w:t>
      </w:r>
      <w:r w:rsidR="00092AD2" w:rsidRPr="003E6795">
        <w:rPr>
          <w:color w:val="000000"/>
          <w:szCs w:val="28"/>
        </w:rPr>
        <w:t>-</w:t>
      </w:r>
      <w:r w:rsidR="00722EF5" w:rsidRPr="003E6795">
        <w:rPr>
          <w:color w:val="000000"/>
          <w:szCs w:val="28"/>
        </w:rPr>
        <w:t>3</w:t>
      </w:r>
      <w:r w:rsidRPr="003E6795">
        <w:rPr>
          <w:color w:val="000000"/>
          <w:szCs w:val="28"/>
        </w:rPr>
        <w:t xml:space="preserve">03 клапан </w:t>
      </w:r>
      <w:r w:rsidR="00393BA6">
        <w:rPr>
          <w:color w:val="000000"/>
          <w:szCs w:val="28"/>
        </w:rPr>
        <w:t xml:space="preserve">поз. </w:t>
      </w:r>
      <w:r w:rsidR="0053175F" w:rsidRPr="003E6795">
        <w:rPr>
          <w:color w:val="000000"/>
          <w:szCs w:val="28"/>
        </w:rPr>
        <w:t>12</w:t>
      </w:r>
      <w:r w:rsidR="00722EF5" w:rsidRPr="003E6795">
        <w:rPr>
          <w:color w:val="000000"/>
          <w:szCs w:val="28"/>
        </w:rPr>
        <w:t>–3</w:t>
      </w:r>
      <w:r w:rsidRPr="003E6795">
        <w:rPr>
          <w:color w:val="000000"/>
          <w:szCs w:val="28"/>
        </w:rPr>
        <w:t xml:space="preserve"> открывается и производится прием уксусной кислоты, при максимальном </w:t>
      </w:r>
      <w:r w:rsidR="00722EF5" w:rsidRPr="003E6795">
        <w:rPr>
          <w:color w:val="000000"/>
          <w:szCs w:val="28"/>
        </w:rPr>
        <w:t xml:space="preserve">– </w:t>
      </w:r>
      <w:r w:rsidRPr="003E6795">
        <w:rPr>
          <w:color w:val="000000"/>
          <w:szCs w:val="28"/>
        </w:rPr>
        <w:t>закрывается.</w:t>
      </w:r>
    </w:p>
    <w:p w:rsidR="00CB2E0B" w:rsidRPr="003E6795" w:rsidRDefault="00CB2E0B" w:rsidP="00722EF5">
      <w:pPr>
        <w:spacing w:line="360" w:lineRule="auto"/>
        <w:ind w:firstLine="709"/>
        <w:jc w:val="both"/>
        <w:rPr>
          <w:color w:val="000000"/>
          <w:szCs w:val="28"/>
        </w:rPr>
      </w:pPr>
      <w:r w:rsidRPr="003E6795">
        <w:rPr>
          <w:color w:val="000000"/>
          <w:szCs w:val="28"/>
        </w:rPr>
        <w:t xml:space="preserve">Из деаэратора </w:t>
      </w:r>
      <w:r w:rsidR="00393BA6">
        <w:rPr>
          <w:color w:val="000000"/>
          <w:szCs w:val="28"/>
        </w:rPr>
        <w:t xml:space="preserve">поз. </w:t>
      </w:r>
      <w:r w:rsidRPr="003E6795">
        <w:rPr>
          <w:color w:val="000000"/>
          <w:szCs w:val="28"/>
        </w:rPr>
        <w:t>SA</w:t>
      </w:r>
      <w:r w:rsidR="00092AD2" w:rsidRPr="003E6795">
        <w:rPr>
          <w:color w:val="000000"/>
          <w:szCs w:val="28"/>
        </w:rPr>
        <w:t>-</w:t>
      </w:r>
      <w:r w:rsidR="00722EF5" w:rsidRPr="003E6795">
        <w:rPr>
          <w:color w:val="000000"/>
          <w:szCs w:val="28"/>
        </w:rPr>
        <w:t>3</w:t>
      </w:r>
      <w:r w:rsidRPr="003E6795">
        <w:rPr>
          <w:color w:val="000000"/>
          <w:szCs w:val="28"/>
        </w:rPr>
        <w:t xml:space="preserve">01 щелочные оксиэтилированные алкилфенолы насосом </w:t>
      </w:r>
      <w:r w:rsidR="00393BA6">
        <w:rPr>
          <w:color w:val="000000"/>
          <w:szCs w:val="28"/>
        </w:rPr>
        <w:t xml:space="preserve">поз. </w:t>
      </w:r>
      <w:r w:rsidR="00722EF5" w:rsidRPr="003E6795">
        <w:rPr>
          <w:color w:val="000000"/>
          <w:szCs w:val="28"/>
        </w:rPr>
        <w:t>Р</w:t>
      </w:r>
      <w:r w:rsidRPr="003E6795">
        <w:rPr>
          <w:color w:val="000000"/>
          <w:szCs w:val="28"/>
        </w:rPr>
        <w:t>С</w:t>
      </w:r>
      <w:r w:rsidR="00092AD2" w:rsidRPr="003E6795">
        <w:rPr>
          <w:color w:val="000000"/>
          <w:szCs w:val="28"/>
        </w:rPr>
        <w:t>-</w:t>
      </w:r>
      <w:r w:rsidR="00722EF5" w:rsidRPr="003E6795">
        <w:rPr>
          <w:color w:val="000000"/>
          <w:szCs w:val="28"/>
        </w:rPr>
        <w:t>3</w:t>
      </w:r>
      <w:r w:rsidRPr="003E6795">
        <w:rPr>
          <w:color w:val="000000"/>
          <w:szCs w:val="28"/>
        </w:rPr>
        <w:t>02А</w:t>
      </w:r>
      <w:r w:rsidR="00722EF5" w:rsidRPr="003E6795">
        <w:rPr>
          <w:color w:val="000000"/>
          <w:szCs w:val="28"/>
        </w:rPr>
        <w:t>, В</w:t>
      </w:r>
      <w:r w:rsidRPr="003E6795">
        <w:rPr>
          <w:color w:val="000000"/>
          <w:szCs w:val="28"/>
        </w:rPr>
        <w:t xml:space="preserve"> подаются на нейтрализацию уксусной кислотой в смеситель </w:t>
      </w:r>
      <w:r w:rsidR="00393BA6">
        <w:rPr>
          <w:color w:val="000000"/>
          <w:szCs w:val="28"/>
        </w:rPr>
        <w:t xml:space="preserve">поз. </w:t>
      </w:r>
      <w:r w:rsidR="00722EF5" w:rsidRPr="003E6795">
        <w:rPr>
          <w:color w:val="000000"/>
          <w:szCs w:val="28"/>
        </w:rPr>
        <w:t>М</w:t>
      </w:r>
      <w:r w:rsidRPr="003E6795">
        <w:rPr>
          <w:color w:val="000000"/>
          <w:szCs w:val="28"/>
        </w:rPr>
        <w:t>Х</w:t>
      </w:r>
      <w:r w:rsidR="00092AD2" w:rsidRPr="003E6795">
        <w:rPr>
          <w:color w:val="000000"/>
          <w:szCs w:val="28"/>
        </w:rPr>
        <w:t>-</w:t>
      </w:r>
      <w:r w:rsidR="00722EF5" w:rsidRPr="003E6795">
        <w:rPr>
          <w:color w:val="000000"/>
          <w:szCs w:val="28"/>
        </w:rPr>
        <w:t>3</w:t>
      </w:r>
      <w:r w:rsidR="00667558" w:rsidRPr="003E6795">
        <w:rPr>
          <w:color w:val="000000"/>
          <w:szCs w:val="28"/>
        </w:rPr>
        <w:t>01А через вихревой</w:t>
      </w:r>
      <w:r w:rsidRPr="003E6795">
        <w:rPr>
          <w:color w:val="000000"/>
          <w:szCs w:val="28"/>
        </w:rPr>
        <w:t xml:space="preserve"> расхода</w:t>
      </w:r>
      <w:r w:rsidR="00667558" w:rsidRPr="003E6795">
        <w:rPr>
          <w:color w:val="000000"/>
          <w:szCs w:val="28"/>
        </w:rPr>
        <w:t>мер</w:t>
      </w:r>
      <w:r w:rsidRPr="003E6795">
        <w:rPr>
          <w:color w:val="000000"/>
          <w:szCs w:val="28"/>
        </w:rPr>
        <w:t xml:space="preserve"> </w:t>
      </w:r>
      <w:r w:rsidR="00393BA6">
        <w:rPr>
          <w:color w:val="000000"/>
          <w:szCs w:val="28"/>
        </w:rPr>
        <w:t xml:space="preserve">поз. </w:t>
      </w:r>
      <w:r w:rsidR="0053175F" w:rsidRPr="003E6795">
        <w:rPr>
          <w:color w:val="000000"/>
          <w:szCs w:val="28"/>
        </w:rPr>
        <w:t>23</w:t>
      </w:r>
      <w:r w:rsidR="00722EF5" w:rsidRPr="003E6795">
        <w:rPr>
          <w:color w:val="000000"/>
          <w:szCs w:val="28"/>
        </w:rPr>
        <w:t>–1</w:t>
      </w:r>
      <w:r w:rsidRPr="003E6795">
        <w:rPr>
          <w:color w:val="000000"/>
          <w:szCs w:val="28"/>
        </w:rPr>
        <w:t>, связанный с регулято</w:t>
      </w:r>
      <w:r w:rsidR="00667558" w:rsidRPr="003E6795">
        <w:rPr>
          <w:color w:val="000000"/>
          <w:szCs w:val="28"/>
        </w:rPr>
        <w:t>ром подачи уксусной кислоты</w:t>
      </w:r>
      <w:r w:rsidR="00722EF5" w:rsidRPr="003E6795">
        <w:rPr>
          <w:color w:val="000000"/>
          <w:szCs w:val="28"/>
        </w:rPr>
        <w:t xml:space="preserve"> </w:t>
      </w:r>
      <w:r w:rsidRPr="003E6795">
        <w:rPr>
          <w:color w:val="000000"/>
          <w:szCs w:val="28"/>
        </w:rPr>
        <w:t xml:space="preserve">и дозировочным насосом </w:t>
      </w:r>
      <w:r w:rsidR="00393BA6">
        <w:rPr>
          <w:color w:val="000000"/>
          <w:szCs w:val="28"/>
        </w:rPr>
        <w:t xml:space="preserve">поз. </w:t>
      </w:r>
      <w:r w:rsidR="00722EF5" w:rsidRPr="003E6795">
        <w:rPr>
          <w:color w:val="000000"/>
          <w:szCs w:val="28"/>
        </w:rPr>
        <w:t>Р</w:t>
      </w:r>
      <w:r w:rsidRPr="003E6795">
        <w:rPr>
          <w:color w:val="000000"/>
          <w:szCs w:val="28"/>
        </w:rPr>
        <w:t>Д</w:t>
      </w:r>
      <w:r w:rsidR="00092AD2" w:rsidRPr="003E6795">
        <w:rPr>
          <w:color w:val="000000"/>
          <w:szCs w:val="28"/>
        </w:rPr>
        <w:t>-</w:t>
      </w:r>
      <w:r w:rsidR="00722EF5" w:rsidRPr="003E6795">
        <w:rPr>
          <w:color w:val="000000"/>
          <w:szCs w:val="28"/>
        </w:rPr>
        <w:t>3</w:t>
      </w:r>
      <w:r w:rsidRPr="003E6795">
        <w:rPr>
          <w:color w:val="000000"/>
          <w:szCs w:val="28"/>
        </w:rPr>
        <w:t>05А,</w:t>
      </w:r>
      <w:r w:rsidR="0053175F" w:rsidRPr="003E6795">
        <w:rPr>
          <w:color w:val="000000"/>
          <w:szCs w:val="28"/>
        </w:rPr>
        <w:t xml:space="preserve"> </w:t>
      </w:r>
      <w:r w:rsidRPr="003E6795">
        <w:rPr>
          <w:color w:val="000000"/>
          <w:szCs w:val="28"/>
        </w:rPr>
        <w:t xml:space="preserve">В из емкости </w:t>
      </w:r>
      <w:r w:rsidR="00393BA6">
        <w:rPr>
          <w:color w:val="000000"/>
          <w:szCs w:val="28"/>
        </w:rPr>
        <w:t xml:space="preserve">поз. </w:t>
      </w:r>
      <w:r w:rsidRPr="003E6795">
        <w:rPr>
          <w:color w:val="000000"/>
          <w:szCs w:val="28"/>
        </w:rPr>
        <w:t>SR</w:t>
      </w:r>
      <w:r w:rsidR="00092AD2" w:rsidRPr="003E6795">
        <w:rPr>
          <w:color w:val="000000"/>
          <w:szCs w:val="28"/>
        </w:rPr>
        <w:t>-</w:t>
      </w:r>
      <w:r w:rsidR="00722EF5" w:rsidRPr="003E6795">
        <w:rPr>
          <w:color w:val="000000"/>
          <w:szCs w:val="28"/>
        </w:rPr>
        <w:t>3</w:t>
      </w:r>
      <w:r w:rsidRPr="003E6795">
        <w:rPr>
          <w:color w:val="000000"/>
          <w:szCs w:val="28"/>
        </w:rPr>
        <w:t>03.</w:t>
      </w:r>
    </w:p>
    <w:p w:rsidR="00CB2E0B" w:rsidRPr="003E6795" w:rsidRDefault="00CB2E0B" w:rsidP="00722EF5">
      <w:pPr>
        <w:spacing w:line="360" w:lineRule="auto"/>
        <w:ind w:firstLine="709"/>
        <w:jc w:val="both"/>
        <w:rPr>
          <w:color w:val="000000"/>
          <w:szCs w:val="28"/>
        </w:rPr>
      </w:pPr>
      <w:r w:rsidRPr="003E6795">
        <w:rPr>
          <w:color w:val="000000"/>
          <w:szCs w:val="28"/>
        </w:rPr>
        <w:t>Подача уксусной кислоты изменяется за счет регулирования производительности насо</w:t>
      </w:r>
      <w:r w:rsidR="00667558" w:rsidRPr="003E6795">
        <w:rPr>
          <w:color w:val="000000"/>
          <w:szCs w:val="28"/>
        </w:rPr>
        <w:t xml:space="preserve">са </w:t>
      </w:r>
      <w:r w:rsidR="00393BA6">
        <w:rPr>
          <w:color w:val="000000"/>
          <w:szCs w:val="28"/>
        </w:rPr>
        <w:t xml:space="preserve">поз. </w:t>
      </w:r>
      <w:r w:rsidR="00722EF5" w:rsidRPr="003E6795">
        <w:rPr>
          <w:color w:val="000000"/>
          <w:szCs w:val="28"/>
        </w:rPr>
        <w:t>Р</w:t>
      </w:r>
      <w:r w:rsidR="00667558" w:rsidRPr="003E6795">
        <w:rPr>
          <w:color w:val="000000"/>
          <w:szCs w:val="28"/>
        </w:rPr>
        <w:t>Д</w:t>
      </w:r>
      <w:r w:rsidR="00092AD2" w:rsidRPr="003E6795">
        <w:rPr>
          <w:color w:val="000000"/>
          <w:szCs w:val="28"/>
        </w:rPr>
        <w:t>-</w:t>
      </w:r>
      <w:r w:rsidR="00722EF5" w:rsidRPr="003E6795">
        <w:rPr>
          <w:color w:val="000000"/>
          <w:szCs w:val="28"/>
        </w:rPr>
        <w:t>3</w:t>
      </w:r>
      <w:r w:rsidR="00667558" w:rsidRPr="003E6795">
        <w:rPr>
          <w:color w:val="000000"/>
          <w:szCs w:val="28"/>
        </w:rPr>
        <w:t>05А</w:t>
      </w:r>
      <w:r w:rsidR="00722EF5" w:rsidRPr="003E6795">
        <w:rPr>
          <w:color w:val="000000"/>
          <w:szCs w:val="28"/>
        </w:rPr>
        <w:t>, В</w:t>
      </w:r>
      <w:r w:rsidRPr="003E6795">
        <w:rPr>
          <w:color w:val="000000"/>
          <w:szCs w:val="28"/>
        </w:rPr>
        <w:t>.</w:t>
      </w:r>
    </w:p>
    <w:p w:rsidR="00CB2E0B" w:rsidRPr="003E6795" w:rsidRDefault="00CB2E0B" w:rsidP="00722EF5">
      <w:pPr>
        <w:spacing w:line="360" w:lineRule="auto"/>
        <w:ind w:firstLine="709"/>
        <w:jc w:val="both"/>
        <w:rPr>
          <w:color w:val="000000"/>
          <w:szCs w:val="28"/>
        </w:rPr>
      </w:pPr>
      <w:r w:rsidRPr="003E6795">
        <w:rPr>
          <w:color w:val="000000"/>
          <w:szCs w:val="28"/>
        </w:rPr>
        <w:t xml:space="preserve">Нейтрализированные оксиэтилированные алкилфенолы после смесителя </w:t>
      </w:r>
      <w:r w:rsidR="00393BA6">
        <w:rPr>
          <w:color w:val="000000"/>
          <w:szCs w:val="28"/>
        </w:rPr>
        <w:t xml:space="preserve">поз. </w:t>
      </w:r>
      <w:r w:rsidR="00722EF5" w:rsidRPr="003E6795">
        <w:rPr>
          <w:color w:val="000000"/>
          <w:szCs w:val="28"/>
        </w:rPr>
        <w:t>М</w:t>
      </w:r>
      <w:r w:rsidRPr="003E6795">
        <w:rPr>
          <w:color w:val="000000"/>
          <w:szCs w:val="28"/>
        </w:rPr>
        <w:t>Х</w:t>
      </w:r>
      <w:r w:rsidR="00092AD2" w:rsidRPr="003E6795">
        <w:rPr>
          <w:color w:val="000000"/>
          <w:szCs w:val="28"/>
        </w:rPr>
        <w:t>-</w:t>
      </w:r>
      <w:r w:rsidR="00722EF5" w:rsidRPr="003E6795">
        <w:rPr>
          <w:color w:val="000000"/>
          <w:szCs w:val="28"/>
        </w:rPr>
        <w:t>3</w:t>
      </w:r>
      <w:r w:rsidRPr="003E6795">
        <w:rPr>
          <w:color w:val="000000"/>
          <w:szCs w:val="28"/>
        </w:rPr>
        <w:t xml:space="preserve">01А охлаждаются в теплообменнике </w:t>
      </w:r>
      <w:r w:rsidR="00393BA6">
        <w:rPr>
          <w:color w:val="000000"/>
          <w:szCs w:val="28"/>
        </w:rPr>
        <w:t xml:space="preserve">поз. </w:t>
      </w:r>
      <w:r w:rsidR="00722EF5" w:rsidRPr="003E6795">
        <w:rPr>
          <w:color w:val="000000"/>
          <w:szCs w:val="28"/>
        </w:rPr>
        <w:t>Е</w:t>
      </w:r>
      <w:r w:rsidR="00092AD2" w:rsidRPr="003E6795">
        <w:rPr>
          <w:color w:val="000000"/>
          <w:szCs w:val="28"/>
        </w:rPr>
        <w:t>-</w:t>
      </w:r>
      <w:r w:rsidR="00722EF5" w:rsidRPr="003E6795">
        <w:rPr>
          <w:color w:val="000000"/>
          <w:szCs w:val="28"/>
        </w:rPr>
        <w:t>3</w:t>
      </w:r>
      <w:r w:rsidRPr="003E6795">
        <w:rPr>
          <w:color w:val="000000"/>
          <w:szCs w:val="28"/>
        </w:rPr>
        <w:t>01А</w:t>
      </w:r>
      <w:r w:rsidR="00722EF5" w:rsidRPr="003E6795">
        <w:rPr>
          <w:color w:val="000000"/>
          <w:szCs w:val="28"/>
        </w:rPr>
        <w:t>, В</w:t>
      </w:r>
      <w:r w:rsidRPr="003E6795">
        <w:rPr>
          <w:color w:val="000000"/>
          <w:szCs w:val="28"/>
        </w:rPr>
        <w:t xml:space="preserve"> до температуры 75</w:t>
      </w:r>
      <w:r w:rsidRPr="003E6795">
        <w:rPr>
          <w:color w:val="000000"/>
          <w:szCs w:val="28"/>
        </w:rPr>
        <w:sym w:font="Courier New" w:char="003F"/>
      </w:r>
      <w:r w:rsidRPr="003E6795">
        <w:rPr>
          <w:color w:val="000000"/>
          <w:szCs w:val="28"/>
        </w:rPr>
        <w:t>85</w:t>
      </w:r>
      <w:r w:rsidRPr="003E6795">
        <w:rPr>
          <w:color w:val="000000"/>
          <w:szCs w:val="28"/>
          <w:vertAlign w:val="superscript"/>
        </w:rPr>
        <w:t>о</w:t>
      </w:r>
      <w:r w:rsidRPr="003E6795">
        <w:rPr>
          <w:color w:val="000000"/>
          <w:szCs w:val="28"/>
        </w:rPr>
        <w:t xml:space="preserve">С и подаются на товарно-сырьевой склад цеха </w:t>
      </w:r>
      <w:r w:rsidR="00092AD2" w:rsidRPr="003E6795">
        <w:rPr>
          <w:color w:val="000000"/>
          <w:szCs w:val="28"/>
        </w:rPr>
        <w:t>№2</w:t>
      </w:r>
      <w:r w:rsidRPr="003E6795">
        <w:rPr>
          <w:color w:val="000000"/>
          <w:szCs w:val="28"/>
        </w:rPr>
        <w:t>805 для хранения и отгрузки.</w:t>
      </w:r>
    </w:p>
    <w:p w:rsidR="00CB2E0B" w:rsidRPr="003E6795" w:rsidRDefault="00CB2E0B" w:rsidP="00722EF5">
      <w:pPr>
        <w:spacing w:line="360" w:lineRule="auto"/>
        <w:ind w:firstLine="709"/>
        <w:jc w:val="both"/>
        <w:rPr>
          <w:color w:val="000000"/>
          <w:szCs w:val="28"/>
        </w:rPr>
      </w:pPr>
      <w:r w:rsidRPr="003E6795">
        <w:rPr>
          <w:color w:val="000000"/>
          <w:szCs w:val="28"/>
        </w:rPr>
        <w:t xml:space="preserve">Температура оксиэтилированных алкилфенолов после теплообменника </w:t>
      </w:r>
      <w:r w:rsidR="00393BA6">
        <w:rPr>
          <w:color w:val="000000"/>
          <w:szCs w:val="28"/>
        </w:rPr>
        <w:t xml:space="preserve">поз. </w:t>
      </w:r>
      <w:r w:rsidR="00722EF5" w:rsidRPr="003E6795">
        <w:rPr>
          <w:color w:val="000000"/>
          <w:szCs w:val="28"/>
        </w:rPr>
        <w:t>Е</w:t>
      </w:r>
      <w:r w:rsidR="00092AD2" w:rsidRPr="003E6795">
        <w:rPr>
          <w:color w:val="000000"/>
          <w:szCs w:val="28"/>
        </w:rPr>
        <w:t>-</w:t>
      </w:r>
      <w:r w:rsidR="00722EF5" w:rsidRPr="003E6795">
        <w:rPr>
          <w:color w:val="000000"/>
          <w:szCs w:val="28"/>
        </w:rPr>
        <w:t>3</w:t>
      </w:r>
      <w:r w:rsidRPr="003E6795">
        <w:rPr>
          <w:color w:val="000000"/>
          <w:szCs w:val="28"/>
        </w:rPr>
        <w:t>01А</w:t>
      </w:r>
      <w:r w:rsidR="00722EF5" w:rsidRPr="003E6795">
        <w:rPr>
          <w:color w:val="000000"/>
          <w:szCs w:val="28"/>
        </w:rPr>
        <w:t>, В</w:t>
      </w:r>
      <w:r w:rsidRPr="003E6795">
        <w:rPr>
          <w:color w:val="000000"/>
          <w:szCs w:val="28"/>
        </w:rPr>
        <w:t xml:space="preserve"> выдерживается регулятором </w:t>
      </w:r>
      <w:r w:rsidR="00393BA6">
        <w:rPr>
          <w:color w:val="000000"/>
          <w:szCs w:val="28"/>
        </w:rPr>
        <w:t xml:space="preserve">поз. </w:t>
      </w:r>
      <w:r w:rsidR="00722EF5" w:rsidRPr="003E6795">
        <w:rPr>
          <w:color w:val="000000"/>
          <w:szCs w:val="28"/>
        </w:rPr>
        <w:t>2</w:t>
      </w:r>
      <w:r w:rsidR="0053175F" w:rsidRPr="003E6795">
        <w:rPr>
          <w:color w:val="000000"/>
          <w:szCs w:val="28"/>
        </w:rPr>
        <w:t>4</w:t>
      </w:r>
      <w:r w:rsidR="00722EF5" w:rsidRPr="003E6795">
        <w:rPr>
          <w:color w:val="000000"/>
          <w:szCs w:val="28"/>
        </w:rPr>
        <w:t>–1</w:t>
      </w:r>
      <w:r w:rsidRPr="003E6795">
        <w:rPr>
          <w:color w:val="000000"/>
          <w:szCs w:val="28"/>
        </w:rPr>
        <w:t xml:space="preserve">, клапан которого установлен на линии подачи термостатированной воды в теплообменник </w:t>
      </w:r>
      <w:r w:rsidR="00393BA6">
        <w:rPr>
          <w:color w:val="000000"/>
          <w:szCs w:val="28"/>
        </w:rPr>
        <w:t xml:space="preserve">поз. </w:t>
      </w:r>
      <w:r w:rsidR="00722EF5" w:rsidRPr="003E6795">
        <w:rPr>
          <w:color w:val="000000"/>
          <w:szCs w:val="28"/>
        </w:rPr>
        <w:t>Е</w:t>
      </w:r>
      <w:r w:rsidR="00092AD2" w:rsidRPr="003E6795">
        <w:rPr>
          <w:color w:val="000000"/>
          <w:szCs w:val="28"/>
        </w:rPr>
        <w:t>-</w:t>
      </w:r>
      <w:r w:rsidR="00722EF5" w:rsidRPr="003E6795">
        <w:rPr>
          <w:color w:val="000000"/>
          <w:szCs w:val="28"/>
        </w:rPr>
        <w:t>3</w:t>
      </w:r>
      <w:r w:rsidRPr="003E6795">
        <w:rPr>
          <w:color w:val="000000"/>
          <w:szCs w:val="28"/>
        </w:rPr>
        <w:t>01А</w:t>
      </w:r>
      <w:r w:rsidR="00722EF5" w:rsidRPr="003E6795">
        <w:rPr>
          <w:color w:val="000000"/>
          <w:szCs w:val="28"/>
        </w:rPr>
        <w:t>, В</w:t>
      </w:r>
      <w:r w:rsidRPr="003E6795">
        <w:rPr>
          <w:color w:val="000000"/>
          <w:szCs w:val="28"/>
        </w:rPr>
        <w:t>.</w:t>
      </w:r>
    </w:p>
    <w:p w:rsidR="00722EF5" w:rsidRPr="003E6795" w:rsidRDefault="00722EF5" w:rsidP="00722EF5">
      <w:pPr>
        <w:spacing w:line="360" w:lineRule="auto"/>
        <w:ind w:firstLine="709"/>
        <w:jc w:val="both"/>
        <w:rPr>
          <w:color w:val="000000"/>
          <w:szCs w:val="28"/>
        </w:rPr>
      </w:pPr>
    </w:p>
    <w:p w:rsidR="002E19D6" w:rsidRPr="003E6795" w:rsidRDefault="001E3D2C" w:rsidP="00722EF5">
      <w:pPr>
        <w:spacing w:line="360" w:lineRule="auto"/>
        <w:ind w:firstLine="709"/>
        <w:jc w:val="both"/>
        <w:rPr>
          <w:rFonts w:eastAsia="MS Mincho"/>
          <w:color w:val="000000"/>
          <w:szCs w:val="28"/>
        </w:rPr>
      </w:pPr>
      <w:r w:rsidRPr="003E6795">
        <w:rPr>
          <w:rFonts w:eastAsia="MS Mincho"/>
          <w:color w:val="000000"/>
          <w:szCs w:val="28"/>
        </w:rPr>
        <w:t xml:space="preserve">Таблица 1 </w:t>
      </w:r>
      <w:r w:rsidR="00722EF5" w:rsidRPr="003E6795">
        <w:rPr>
          <w:rFonts w:eastAsia="MS Mincho"/>
          <w:color w:val="000000"/>
          <w:szCs w:val="28"/>
        </w:rPr>
        <w:t xml:space="preserve">– </w:t>
      </w:r>
      <w:r w:rsidRPr="003E6795">
        <w:rPr>
          <w:rFonts w:eastAsia="MS Mincho"/>
          <w:color w:val="000000"/>
          <w:szCs w:val="28"/>
        </w:rPr>
        <w:t>Описание сырьевых потоков и вспомогательных потоков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9"/>
        <w:gridCol w:w="1956"/>
        <w:gridCol w:w="4502"/>
        <w:gridCol w:w="2380"/>
      </w:tblGrid>
      <w:tr w:rsidR="001E3D2C" w:rsidRPr="008020D9" w:rsidTr="008020D9">
        <w:trPr>
          <w:cantSplit/>
          <w:jc w:val="center"/>
        </w:trPr>
        <w:tc>
          <w:tcPr>
            <w:tcW w:w="247" w:type="pct"/>
            <w:shd w:val="clear" w:color="auto" w:fill="auto"/>
          </w:tcPr>
          <w:p w:rsidR="001E3D2C" w:rsidRPr="008020D9" w:rsidRDefault="001E3D2C" w:rsidP="008020D9">
            <w:pPr>
              <w:pStyle w:val="a5"/>
              <w:spacing w:line="360" w:lineRule="auto"/>
              <w:jc w:val="both"/>
              <w:rPr>
                <w:rFonts w:ascii="Times New Roman" w:hAnsi="Times New Roman"/>
                <w:color w:val="000000"/>
              </w:rPr>
            </w:pPr>
            <w:r w:rsidRPr="008020D9">
              <w:rPr>
                <w:rFonts w:ascii="Times New Roman" w:hAnsi="Times New Roman"/>
                <w:color w:val="000000"/>
              </w:rPr>
              <w:t>N</w:t>
            </w:r>
          </w:p>
        </w:tc>
        <w:tc>
          <w:tcPr>
            <w:tcW w:w="1052" w:type="pct"/>
            <w:shd w:val="clear" w:color="auto" w:fill="auto"/>
          </w:tcPr>
          <w:p w:rsidR="001E3D2C" w:rsidRPr="008020D9" w:rsidRDefault="001E3D2C" w:rsidP="008020D9">
            <w:pPr>
              <w:pStyle w:val="a5"/>
              <w:spacing w:line="360" w:lineRule="auto"/>
              <w:jc w:val="both"/>
              <w:rPr>
                <w:rFonts w:ascii="Times New Roman" w:hAnsi="Times New Roman"/>
                <w:color w:val="000000"/>
              </w:rPr>
            </w:pPr>
            <w:r w:rsidRPr="008020D9">
              <w:rPr>
                <w:rFonts w:ascii="Times New Roman" w:hAnsi="Times New Roman"/>
                <w:color w:val="000000"/>
              </w:rPr>
              <w:t>Наименование</w:t>
            </w:r>
          </w:p>
        </w:tc>
        <w:tc>
          <w:tcPr>
            <w:tcW w:w="2421" w:type="pct"/>
            <w:shd w:val="clear" w:color="auto" w:fill="auto"/>
          </w:tcPr>
          <w:p w:rsidR="001E3D2C" w:rsidRPr="008020D9" w:rsidRDefault="001E3D2C" w:rsidP="008020D9">
            <w:pPr>
              <w:pStyle w:val="a5"/>
              <w:spacing w:line="360" w:lineRule="auto"/>
              <w:jc w:val="both"/>
              <w:rPr>
                <w:rFonts w:ascii="Times New Roman" w:hAnsi="Times New Roman"/>
                <w:color w:val="000000"/>
              </w:rPr>
            </w:pPr>
            <w:r w:rsidRPr="008020D9">
              <w:rPr>
                <w:rFonts w:ascii="Times New Roman" w:hAnsi="Times New Roman"/>
                <w:color w:val="000000"/>
              </w:rPr>
              <w:t>Показатели качества,</w:t>
            </w:r>
            <w:r w:rsidR="00722EF5" w:rsidRPr="008020D9">
              <w:rPr>
                <w:rFonts w:ascii="Times New Roman" w:hAnsi="Times New Roman"/>
                <w:color w:val="000000"/>
              </w:rPr>
              <w:t xml:space="preserve"> </w:t>
            </w:r>
            <w:r w:rsidRPr="008020D9">
              <w:rPr>
                <w:rFonts w:ascii="Times New Roman" w:hAnsi="Times New Roman"/>
                <w:color w:val="000000"/>
              </w:rPr>
              <w:t>обязательные</w:t>
            </w:r>
            <w:r w:rsidR="00393BA6" w:rsidRPr="008020D9">
              <w:rPr>
                <w:rFonts w:ascii="Times New Roman" w:hAnsi="Times New Roman"/>
                <w:color w:val="000000"/>
              </w:rPr>
              <w:t xml:space="preserve"> </w:t>
            </w:r>
            <w:r w:rsidRPr="008020D9">
              <w:rPr>
                <w:rFonts w:ascii="Times New Roman" w:hAnsi="Times New Roman"/>
                <w:color w:val="000000"/>
              </w:rPr>
              <w:t>для проверки</w:t>
            </w:r>
          </w:p>
        </w:tc>
        <w:tc>
          <w:tcPr>
            <w:tcW w:w="1280" w:type="pct"/>
            <w:shd w:val="clear" w:color="auto" w:fill="auto"/>
          </w:tcPr>
          <w:p w:rsidR="001E3D2C" w:rsidRPr="008020D9" w:rsidRDefault="001E3D2C" w:rsidP="008020D9">
            <w:pPr>
              <w:pStyle w:val="a5"/>
              <w:spacing w:line="360" w:lineRule="auto"/>
              <w:jc w:val="both"/>
              <w:rPr>
                <w:rFonts w:ascii="Times New Roman" w:hAnsi="Times New Roman"/>
                <w:color w:val="000000"/>
              </w:rPr>
            </w:pPr>
            <w:r w:rsidRPr="008020D9">
              <w:rPr>
                <w:rFonts w:ascii="Times New Roman" w:hAnsi="Times New Roman"/>
                <w:color w:val="000000"/>
              </w:rPr>
              <w:t>Норма</w:t>
            </w:r>
          </w:p>
        </w:tc>
      </w:tr>
      <w:tr w:rsidR="001E3D2C" w:rsidRPr="008020D9" w:rsidTr="008020D9">
        <w:trPr>
          <w:cantSplit/>
          <w:jc w:val="center"/>
        </w:trPr>
        <w:tc>
          <w:tcPr>
            <w:tcW w:w="247" w:type="pct"/>
            <w:shd w:val="clear" w:color="auto" w:fill="auto"/>
          </w:tcPr>
          <w:p w:rsidR="001E3D2C" w:rsidRPr="008020D9" w:rsidRDefault="001E3D2C" w:rsidP="008020D9">
            <w:pPr>
              <w:pStyle w:val="a5"/>
              <w:spacing w:line="360" w:lineRule="auto"/>
              <w:jc w:val="both"/>
              <w:rPr>
                <w:rFonts w:ascii="Times New Roman" w:hAnsi="Times New Roman"/>
                <w:color w:val="000000"/>
              </w:rPr>
            </w:pPr>
            <w:r w:rsidRPr="008020D9">
              <w:rPr>
                <w:rFonts w:ascii="Times New Roman" w:hAnsi="Times New Roman"/>
                <w:color w:val="000000"/>
              </w:rPr>
              <w:t>1</w:t>
            </w:r>
          </w:p>
        </w:tc>
        <w:tc>
          <w:tcPr>
            <w:tcW w:w="1052" w:type="pct"/>
            <w:shd w:val="clear" w:color="auto" w:fill="auto"/>
          </w:tcPr>
          <w:p w:rsidR="001E3D2C" w:rsidRPr="008020D9" w:rsidRDefault="001E3D2C" w:rsidP="008020D9">
            <w:pPr>
              <w:pStyle w:val="a5"/>
              <w:spacing w:line="360" w:lineRule="auto"/>
              <w:jc w:val="both"/>
              <w:rPr>
                <w:rFonts w:ascii="Times New Roman" w:hAnsi="Times New Roman"/>
                <w:color w:val="000000"/>
              </w:rPr>
            </w:pPr>
            <w:r w:rsidRPr="008020D9">
              <w:rPr>
                <w:rFonts w:ascii="Times New Roman" w:hAnsi="Times New Roman"/>
                <w:color w:val="000000"/>
              </w:rPr>
              <w:t>2</w:t>
            </w:r>
          </w:p>
        </w:tc>
        <w:tc>
          <w:tcPr>
            <w:tcW w:w="2421" w:type="pct"/>
            <w:shd w:val="clear" w:color="auto" w:fill="auto"/>
          </w:tcPr>
          <w:p w:rsidR="001E3D2C" w:rsidRPr="008020D9" w:rsidRDefault="001E3D2C" w:rsidP="008020D9">
            <w:pPr>
              <w:pStyle w:val="a5"/>
              <w:spacing w:line="360" w:lineRule="auto"/>
              <w:jc w:val="both"/>
              <w:rPr>
                <w:rFonts w:ascii="Times New Roman" w:hAnsi="Times New Roman"/>
                <w:color w:val="000000"/>
              </w:rPr>
            </w:pPr>
            <w:r w:rsidRPr="008020D9">
              <w:rPr>
                <w:rFonts w:ascii="Times New Roman" w:hAnsi="Times New Roman"/>
                <w:color w:val="000000"/>
              </w:rPr>
              <w:t>3</w:t>
            </w:r>
          </w:p>
        </w:tc>
        <w:tc>
          <w:tcPr>
            <w:tcW w:w="1280" w:type="pct"/>
            <w:shd w:val="clear" w:color="auto" w:fill="auto"/>
          </w:tcPr>
          <w:p w:rsidR="001E3D2C" w:rsidRPr="008020D9" w:rsidRDefault="001E3D2C" w:rsidP="008020D9">
            <w:pPr>
              <w:pStyle w:val="a5"/>
              <w:spacing w:line="360" w:lineRule="auto"/>
              <w:jc w:val="both"/>
              <w:rPr>
                <w:rFonts w:ascii="Times New Roman" w:hAnsi="Times New Roman"/>
                <w:color w:val="000000"/>
              </w:rPr>
            </w:pPr>
            <w:r w:rsidRPr="008020D9">
              <w:rPr>
                <w:rFonts w:ascii="Times New Roman" w:hAnsi="Times New Roman"/>
                <w:color w:val="000000"/>
              </w:rPr>
              <w:t>4</w:t>
            </w:r>
          </w:p>
        </w:tc>
      </w:tr>
      <w:tr w:rsidR="001E3D2C" w:rsidRPr="008020D9" w:rsidTr="008020D9">
        <w:trPr>
          <w:cantSplit/>
          <w:jc w:val="center"/>
        </w:trPr>
        <w:tc>
          <w:tcPr>
            <w:tcW w:w="247" w:type="pct"/>
            <w:shd w:val="clear" w:color="auto" w:fill="auto"/>
          </w:tcPr>
          <w:p w:rsidR="001E3D2C" w:rsidRPr="008020D9" w:rsidRDefault="001E3D2C" w:rsidP="008020D9">
            <w:pPr>
              <w:pStyle w:val="a5"/>
              <w:spacing w:line="360" w:lineRule="auto"/>
              <w:jc w:val="both"/>
              <w:rPr>
                <w:rFonts w:ascii="Times New Roman" w:eastAsia="MS Mincho" w:hAnsi="Times New Roman"/>
                <w:color w:val="000000"/>
                <w:szCs w:val="26"/>
              </w:rPr>
            </w:pPr>
            <w:r w:rsidRPr="008020D9">
              <w:rPr>
                <w:rFonts w:ascii="Times New Roman" w:eastAsia="MS Mincho" w:hAnsi="Times New Roman"/>
                <w:color w:val="000000"/>
                <w:szCs w:val="26"/>
              </w:rPr>
              <w:t>1</w:t>
            </w:r>
          </w:p>
        </w:tc>
        <w:tc>
          <w:tcPr>
            <w:tcW w:w="1052" w:type="pct"/>
            <w:shd w:val="clear" w:color="auto" w:fill="auto"/>
          </w:tcPr>
          <w:p w:rsidR="001E3D2C" w:rsidRPr="008020D9" w:rsidRDefault="001E3D2C" w:rsidP="008020D9">
            <w:pPr>
              <w:pStyle w:val="a5"/>
              <w:spacing w:line="360" w:lineRule="auto"/>
              <w:jc w:val="both"/>
              <w:rPr>
                <w:rFonts w:ascii="Times New Roman" w:hAnsi="Times New Roman"/>
                <w:b/>
                <w:color w:val="000000"/>
                <w:szCs w:val="26"/>
              </w:rPr>
            </w:pPr>
            <w:r w:rsidRPr="008020D9">
              <w:rPr>
                <w:rFonts w:ascii="Times New Roman" w:hAnsi="Times New Roman"/>
                <w:b/>
                <w:color w:val="000000"/>
                <w:szCs w:val="26"/>
              </w:rPr>
              <w:t>Сырье:</w:t>
            </w:r>
          </w:p>
          <w:p w:rsidR="001E3D2C" w:rsidRPr="008020D9" w:rsidRDefault="001E3D2C" w:rsidP="008020D9">
            <w:pPr>
              <w:pStyle w:val="a5"/>
              <w:spacing w:line="360" w:lineRule="auto"/>
              <w:jc w:val="both"/>
              <w:rPr>
                <w:rFonts w:ascii="Times New Roman" w:eastAsia="MS Mincho" w:hAnsi="Times New Roman"/>
                <w:color w:val="000000"/>
                <w:szCs w:val="26"/>
              </w:rPr>
            </w:pPr>
            <w:r w:rsidRPr="008020D9">
              <w:rPr>
                <w:rFonts w:ascii="Times New Roman" w:hAnsi="Times New Roman"/>
                <w:color w:val="000000"/>
                <w:szCs w:val="26"/>
              </w:rPr>
              <w:t>Моноалкилфенолы на основе тримеров пропилена С</w:t>
            </w:r>
            <w:r w:rsidRPr="008020D9">
              <w:rPr>
                <w:rFonts w:ascii="Times New Roman" w:hAnsi="Times New Roman"/>
                <w:color w:val="000000"/>
                <w:szCs w:val="26"/>
                <w:vertAlign w:val="subscript"/>
              </w:rPr>
              <w:t>15</w:t>
            </w:r>
            <w:r w:rsidRPr="008020D9">
              <w:rPr>
                <w:rFonts w:ascii="Times New Roman" w:hAnsi="Times New Roman"/>
                <w:color w:val="000000"/>
                <w:szCs w:val="26"/>
              </w:rPr>
              <w:t>Н</w:t>
            </w:r>
            <w:r w:rsidRPr="008020D9">
              <w:rPr>
                <w:rFonts w:ascii="Times New Roman" w:hAnsi="Times New Roman"/>
                <w:color w:val="000000"/>
                <w:szCs w:val="26"/>
                <w:vertAlign w:val="subscript"/>
              </w:rPr>
              <w:t>23</w:t>
            </w:r>
            <w:r w:rsidRPr="008020D9">
              <w:rPr>
                <w:rFonts w:ascii="Times New Roman" w:hAnsi="Times New Roman"/>
                <w:color w:val="000000"/>
                <w:szCs w:val="26"/>
              </w:rPr>
              <w:t>ОН</w:t>
            </w:r>
          </w:p>
        </w:tc>
        <w:tc>
          <w:tcPr>
            <w:tcW w:w="2421" w:type="pct"/>
            <w:shd w:val="clear" w:color="auto" w:fill="auto"/>
          </w:tcPr>
          <w:p w:rsidR="001E3D2C" w:rsidRPr="008020D9" w:rsidRDefault="001E3D2C" w:rsidP="008020D9">
            <w:pPr>
              <w:pStyle w:val="a5"/>
              <w:spacing w:line="360" w:lineRule="auto"/>
              <w:jc w:val="both"/>
              <w:rPr>
                <w:rFonts w:ascii="Times New Roman" w:hAnsi="Times New Roman"/>
                <w:color w:val="000000"/>
                <w:szCs w:val="26"/>
              </w:rPr>
            </w:pPr>
            <w:r w:rsidRPr="008020D9">
              <w:rPr>
                <w:rFonts w:ascii="Times New Roman" w:hAnsi="Times New Roman"/>
                <w:color w:val="000000"/>
                <w:szCs w:val="26"/>
              </w:rPr>
              <w:t>1. Внешний вид</w:t>
            </w:r>
          </w:p>
          <w:p w:rsidR="001E3D2C" w:rsidRPr="008020D9" w:rsidRDefault="001E3D2C" w:rsidP="008020D9">
            <w:pPr>
              <w:pStyle w:val="a5"/>
              <w:spacing w:line="360" w:lineRule="auto"/>
              <w:jc w:val="both"/>
              <w:rPr>
                <w:rFonts w:ascii="Times New Roman" w:hAnsi="Times New Roman"/>
                <w:color w:val="000000"/>
                <w:szCs w:val="26"/>
              </w:rPr>
            </w:pPr>
            <w:r w:rsidRPr="008020D9">
              <w:rPr>
                <w:rFonts w:ascii="Times New Roman" w:hAnsi="Times New Roman"/>
                <w:color w:val="000000"/>
                <w:szCs w:val="26"/>
              </w:rPr>
              <w:t>2. Цветность, единицы йодной шкалы, не более</w:t>
            </w:r>
          </w:p>
          <w:p w:rsidR="001E3D2C" w:rsidRPr="008020D9" w:rsidRDefault="001E3D2C" w:rsidP="008020D9">
            <w:pPr>
              <w:pStyle w:val="a5"/>
              <w:spacing w:line="360" w:lineRule="auto"/>
              <w:jc w:val="both"/>
              <w:rPr>
                <w:rFonts w:ascii="Times New Roman" w:hAnsi="Times New Roman"/>
                <w:color w:val="000000"/>
                <w:szCs w:val="26"/>
              </w:rPr>
            </w:pPr>
            <w:r w:rsidRPr="008020D9">
              <w:rPr>
                <w:rFonts w:ascii="Times New Roman" w:hAnsi="Times New Roman"/>
                <w:color w:val="000000"/>
                <w:szCs w:val="26"/>
              </w:rPr>
              <w:t>3. Массовая доля моноалкилфенолов</w:t>
            </w:r>
            <w:r w:rsidR="00722EF5" w:rsidRPr="008020D9">
              <w:rPr>
                <w:rFonts w:ascii="Times New Roman" w:hAnsi="Times New Roman"/>
                <w:color w:val="000000"/>
                <w:szCs w:val="26"/>
              </w:rPr>
              <w:t>, %</w:t>
            </w:r>
            <w:r w:rsidRPr="008020D9">
              <w:rPr>
                <w:rFonts w:ascii="Times New Roman" w:hAnsi="Times New Roman"/>
                <w:color w:val="000000"/>
                <w:szCs w:val="26"/>
              </w:rPr>
              <w:t>, не менее</w:t>
            </w:r>
          </w:p>
          <w:p w:rsidR="001E3D2C" w:rsidRPr="008020D9" w:rsidRDefault="001E3D2C" w:rsidP="008020D9">
            <w:pPr>
              <w:pStyle w:val="a5"/>
              <w:spacing w:line="360" w:lineRule="auto"/>
              <w:jc w:val="both"/>
              <w:rPr>
                <w:rFonts w:ascii="Times New Roman" w:hAnsi="Times New Roman"/>
                <w:color w:val="000000"/>
                <w:szCs w:val="26"/>
              </w:rPr>
            </w:pPr>
            <w:r w:rsidRPr="008020D9">
              <w:rPr>
                <w:rFonts w:ascii="Times New Roman" w:hAnsi="Times New Roman"/>
                <w:color w:val="000000"/>
                <w:szCs w:val="26"/>
              </w:rPr>
              <w:t>4. Массовая доля диалкилфенолов</w:t>
            </w:r>
            <w:r w:rsidR="00722EF5" w:rsidRPr="008020D9">
              <w:rPr>
                <w:rFonts w:ascii="Times New Roman" w:hAnsi="Times New Roman"/>
                <w:color w:val="000000"/>
                <w:szCs w:val="26"/>
              </w:rPr>
              <w:t>, %</w:t>
            </w:r>
            <w:r w:rsidRPr="008020D9">
              <w:rPr>
                <w:rFonts w:ascii="Times New Roman" w:hAnsi="Times New Roman"/>
                <w:color w:val="000000"/>
                <w:szCs w:val="26"/>
              </w:rPr>
              <w:t>, не более</w:t>
            </w:r>
          </w:p>
          <w:p w:rsidR="001E3D2C" w:rsidRPr="008020D9" w:rsidRDefault="001E3D2C" w:rsidP="008020D9">
            <w:pPr>
              <w:pStyle w:val="a5"/>
              <w:spacing w:line="360" w:lineRule="auto"/>
              <w:jc w:val="both"/>
              <w:rPr>
                <w:rFonts w:ascii="Times New Roman" w:hAnsi="Times New Roman"/>
                <w:color w:val="000000"/>
                <w:szCs w:val="26"/>
              </w:rPr>
            </w:pPr>
            <w:r w:rsidRPr="008020D9">
              <w:rPr>
                <w:rFonts w:ascii="Times New Roman" w:hAnsi="Times New Roman"/>
                <w:color w:val="000000"/>
                <w:szCs w:val="26"/>
              </w:rPr>
              <w:t>5. Массовая доля фенола</w:t>
            </w:r>
            <w:r w:rsidR="00722EF5" w:rsidRPr="008020D9">
              <w:rPr>
                <w:rFonts w:ascii="Times New Roman" w:hAnsi="Times New Roman"/>
                <w:color w:val="000000"/>
                <w:szCs w:val="26"/>
              </w:rPr>
              <w:t>, %</w:t>
            </w:r>
            <w:r w:rsidRPr="008020D9">
              <w:rPr>
                <w:rFonts w:ascii="Times New Roman" w:hAnsi="Times New Roman"/>
                <w:color w:val="000000"/>
                <w:szCs w:val="26"/>
              </w:rPr>
              <w:t>, не более</w:t>
            </w:r>
          </w:p>
          <w:p w:rsidR="001E3D2C" w:rsidRPr="008020D9" w:rsidRDefault="001E3D2C" w:rsidP="008020D9">
            <w:pPr>
              <w:pStyle w:val="a5"/>
              <w:spacing w:line="360" w:lineRule="auto"/>
              <w:jc w:val="both"/>
              <w:rPr>
                <w:rFonts w:ascii="Times New Roman" w:hAnsi="Times New Roman"/>
                <w:color w:val="000000"/>
                <w:szCs w:val="26"/>
              </w:rPr>
            </w:pPr>
            <w:r w:rsidRPr="008020D9">
              <w:rPr>
                <w:rFonts w:ascii="Times New Roman" w:hAnsi="Times New Roman"/>
                <w:color w:val="000000"/>
                <w:szCs w:val="26"/>
              </w:rPr>
              <w:t>6. Массовая доля воды</w:t>
            </w:r>
            <w:r w:rsidR="00722EF5" w:rsidRPr="008020D9">
              <w:rPr>
                <w:rFonts w:ascii="Times New Roman" w:hAnsi="Times New Roman"/>
                <w:color w:val="000000"/>
                <w:szCs w:val="26"/>
              </w:rPr>
              <w:t>, %</w:t>
            </w:r>
            <w:r w:rsidRPr="008020D9">
              <w:rPr>
                <w:rFonts w:ascii="Times New Roman" w:hAnsi="Times New Roman"/>
                <w:color w:val="000000"/>
                <w:szCs w:val="26"/>
              </w:rPr>
              <w:t>, не более</w:t>
            </w:r>
          </w:p>
        </w:tc>
        <w:tc>
          <w:tcPr>
            <w:tcW w:w="1280" w:type="pct"/>
            <w:shd w:val="clear" w:color="auto" w:fill="auto"/>
          </w:tcPr>
          <w:p w:rsidR="001E3D2C" w:rsidRPr="008020D9" w:rsidRDefault="001E3D2C" w:rsidP="008020D9">
            <w:pPr>
              <w:pStyle w:val="a5"/>
              <w:spacing w:line="360" w:lineRule="auto"/>
              <w:jc w:val="both"/>
              <w:rPr>
                <w:rFonts w:ascii="Times New Roman" w:hAnsi="Times New Roman"/>
                <w:color w:val="000000"/>
                <w:szCs w:val="26"/>
              </w:rPr>
            </w:pPr>
            <w:r w:rsidRPr="008020D9">
              <w:rPr>
                <w:rFonts w:ascii="Times New Roman" w:hAnsi="Times New Roman"/>
                <w:color w:val="000000"/>
                <w:szCs w:val="26"/>
              </w:rPr>
              <w:t>Маслянистая жидкость</w:t>
            </w:r>
          </w:p>
          <w:p w:rsidR="001E3D2C" w:rsidRPr="008020D9" w:rsidRDefault="001E3D2C" w:rsidP="008020D9">
            <w:pPr>
              <w:pStyle w:val="a5"/>
              <w:spacing w:line="360" w:lineRule="auto"/>
              <w:jc w:val="both"/>
              <w:rPr>
                <w:rFonts w:ascii="Times New Roman" w:hAnsi="Times New Roman"/>
                <w:color w:val="000000"/>
                <w:szCs w:val="26"/>
              </w:rPr>
            </w:pPr>
            <w:r w:rsidRPr="008020D9">
              <w:rPr>
                <w:rFonts w:ascii="Times New Roman" w:hAnsi="Times New Roman"/>
                <w:color w:val="000000"/>
                <w:szCs w:val="26"/>
              </w:rPr>
              <w:t>10</w:t>
            </w:r>
          </w:p>
          <w:p w:rsidR="001E3D2C" w:rsidRPr="008020D9" w:rsidRDefault="001E3D2C" w:rsidP="008020D9">
            <w:pPr>
              <w:pStyle w:val="a5"/>
              <w:spacing w:line="360" w:lineRule="auto"/>
              <w:jc w:val="both"/>
              <w:rPr>
                <w:rFonts w:ascii="Times New Roman" w:hAnsi="Times New Roman"/>
                <w:color w:val="000000"/>
                <w:szCs w:val="26"/>
              </w:rPr>
            </w:pPr>
            <w:r w:rsidRPr="008020D9">
              <w:rPr>
                <w:rFonts w:ascii="Times New Roman" w:hAnsi="Times New Roman"/>
                <w:color w:val="000000"/>
                <w:szCs w:val="26"/>
              </w:rPr>
              <w:t>98,0</w:t>
            </w:r>
          </w:p>
          <w:p w:rsidR="001E3D2C" w:rsidRPr="008020D9" w:rsidRDefault="001E3D2C" w:rsidP="008020D9">
            <w:pPr>
              <w:pStyle w:val="a5"/>
              <w:spacing w:line="360" w:lineRule="auto"/>
              <w:jc w:val="both"/>
              <w:rPr>
                <w:rFonts w:ascii="Times New Roman" w:hAnsi="Times New Roman"/>
                <w:color w:val="000000"/>
                <w:szCs w:val="26"/>
              </w:rPr>
            </w:pPr>
            <w:r w:rsidRPr="008020D9">
              <w:rPr>
                <w:rFonts w:ascii="Times New Roman" w:hAnsi="Times New Roman"/>
                <w:color w:val="000000"/>
                <w:szCs w:val="26"/>
              </w:rPr>
              <w:t>1,0</w:t>
            </w:r>
          </w:p>
          <w:p w:rsidR="001E3D2C" w:rsidRPr="008020D9" w:rsidRDefault="001E3D2C" w:rsidP="008020D9">
            <w:pPr>
              <w:pStyle w:val="a5"/>
              <w:spacing w:line="360" w:lineRule="auto"/>
              <w:jc w:val="both"/>
              <w:rPr>
                <w:rFonts w:ascii="Times New Roman" w:hAnsi="Times New Roman"/>
                <w:color w:val="000000"/>
                <w:szCs w:val="26"/>
              </w:rPr>
            </w:pPr>
            <w:r w:rsidRPr="008020D9">
              <w:rPr>
                <w:rFonts w:ascii="Times New Roman" w:hAnsi="Times New Roman"/>
                <w:color w:val="000000"/>
                <w:szCs w:val="26"/>
              </w:rPr>
              <w:t>0,1</w:t>
            </w:r>
          </w:p>
          <w:p w:rsidR="001E3D2C" w:rsidRPr="008020D9" w:rsidRDefault="001E3D2C" w:rsidP="008020D9">
            <w:pPr>
              <w:pStyle w:val="a5"/>
              <w:spacing w:line="360" w:lineRule="auto"/>
              <w:jc w:val="both"/>
              <w:rPr>
                <w:rFonts w:ascii="Times New Roman" w:hAnsi="Times New Roman"/>
                <w:color w:val="000000"/>
                <w:szCs w:val="26"/>
              </w:rPr>
            </w:pPr>
            <w:r w:rsidRPr="008020D9">
              <w:rPr>
                <w:rFonts w:ascii="Times New Roman" w:hAnsi="Times New Roman"/>
                <w:color w:val="000000"/>
                <w:szCs w:val="26"/>
              </w:rPr>
              <w:t>0,05</w:t>
            </w:r>
          </w:p>
        </w:tc>
      </w:tr>
      <w:tr w:rsidR="001E3D2C" w:rsidRPr="008020D9" w:rsidTr="008020D9">
        <w:trPr>
          <w:cantSplit/>
          <w:jc w:val="center"/>
        </w:trPr>
        <w:tc>
          <w:tcPr>
            <w:tcW w:w="247" w:type="pct"/>
            <w:shd w:val="clear" w:color="auto" w:fill="auto"/>
          </w:tcPr>
          <w:p w:rsidR="001E3D2C" w:rsidRPr="008020D9" w:rsidRDefault="001E3D2C" w:rsidP="008020D9">
            <w:pPr>
              <w:pStyle w:val="a5"/>
              <w:spacing w:line="360" w:lineRule="auto"/>
              <w:jc w:val="both"/>
              <w:rPr>
                <w:rFonts w:ascii="Times New Roman" w:eastAsia="MS Mincho" w:hAnsi="Times New Roman"/>
                <w:color w:val="000000"/>
                <w:szCs w:val="26"/>
              </w:rPr>
            </w:pPr>
            <w:r w:rsidRPr="008020D9">
              <w:rPr>
                <w:rFonts w:ascii="Times New Roman" w:eastAsia="MS Mincho" w:hAnsi="Times New Roman"/>
                <w:color w:val="000000"/>
                <w:szCs w:val="26"/>
              </w:rPr>
              <w:t>2</w:t>
            </w:r>
          </w:p>
        </w:tc>
        <w:tc>
          <w:tcPr>
            <w:tcW w:w="1052" w:type="pct"/>
            <w:shd w:val="clear" w:color="auto" w:fill="auto"/>
          </w:tcPr>
          <w:p w:rsidR="001E3D2C" w:rsidRPr="008020D9" w:rsidRDefault="001E3D2C" w:rsidP="008020D9">
            <w:pPr>
              <w:pStyle w:val="a5"/>
              <w:spacing w:line="360" w:lineRule="auto"/>
              <w:jc w:val="both"/>
              <w:rPr>
                <w:rFonts w:ascii="Times New Roman" w:hAnsi="Times New Roman"/>
                <w:color w:val="000000"/>
                <w:szCs w:val="26"/>
              </w:rPr>
            </w:pPr>
            <w:r w:rsidRPr="008020D9">
              <w:rPr>
                <w:rFonts w:ascii="Times New Roman" w:hAnsi="Times New Roman"/>
                <w:color w:val="000000"/>
                <w:szCs w:val="26"/>
              </w:rPr>
              <w:t>Этилена окись</w:t>
            </w:r>
          </w:p>
        </w:tc>
        <w:tc>
          <w:tcPr>
            <w:tcW w:w="2421" w:type="pct"/>
            <w:shd w:val="clear" w:color="auto" w:fill="auto"/>
          </w:tcPr>
          <w:p w:rsidR="001E3D2C" w:rsidRPr="008020D9" w:rsidRDefault="001E3D2C" w:rsidP="008020D9">
            <w:pPr>
              <w:pStyle w:val="a5"/>
              <w:spacing w:line="360" w:lineRule="auto"/>
              <w:jc w:val="both"/>
              <w:rPr>
                <w:rFonts w:ascii="Times New Roman" w:hAnsi="Times New Roman"/>
                <w:color w:val="000000"/>
                <w:szCs w:val="26"/>
              </w:rPr>
            </w:pPr>
            <w:r w:rsidRPr="008020D9">
              <w:rPr>
                <w:rFonts w:ascii="Times New Roman" w:hAnsi="Times New Roman"/>
                <w:color w:val="000000"/>
                <w:szCs w:val="26"/>
              </w:rPr>
              <w:t>1. Массовая доля этилена окиси</w:t>
            </w:r>
            <w:r w:rsidR="00722EF5" w:rsidRPr="008020D9">
              <w:rPr>
                <w:rFonts w:ascii="Times New Roman" w:hAnsi="Times New Roman"/>
                <w:color w:val="000000"/>
                <w:szCs w:val="26"/>
              </w:rPr>
              <w:t>, %</w:t>
            </w:r>
            <w:r w:rsidRPr="008020D9">
              <w:rPr>
                <w:rFonts w:ascii="Times New Roman" w:hAnsi="Times New Roman"/>
                <w:color w:val="000000"/>
                <w:szCs w:val="26"/>
              </w:rPr>
              <w:t>, не менее</w:t>
            </w:r>
          </w:p>
          <w:p w:rsidR="001E3D2C" w:rsidRPr="008020D9" w:rsidRDefault="001E3D2C" w:rsidP="008020D9">
            <w:pPr>
              <w:pStyle w:val="a5"/>
              <w:spacing w:line="360" w:lineRule="auto"/>
              <w:jc w:val="both"/>
              <w:rPr>
                <w:rFonts w:ascii="Times New Roman" w:hAnsi="Times New Roman"/>
                <w:color w:val="000000"/>
                <w:szCs w:val="26"/>
              </w:rPr>
            </w:pPr>
            <w:r w:rsidRPr="008020D9">
              <w:rPr>
                <w:rFonts w:ascii="Times New Roman" w:hAnsi="Times New Roman"/>
                <w:color w:val="000000"/>
                <w:szCs w:val="26"/>
              </w:rPr>
              <w:t>2. Массовая доля воды</w:t>
            </w:r>
            <w:r w:rsidR="00722EF5" w:rsidRPr="008020D9">
              <w:rPr>
                <w:rFonts w:ascii="Times New Roman" w:hAnsi="Times New Roman"/>
                <w:color w:val="000000"/>
                <w:szCs w:val="26"/>
              </w:rPr>
              <w:t>, %</w:t>
            </w:r>
            <w:r w:rsidRPr="008020D9">
              <w:rPr>
                <w:rFonts w:ascii="Times New Roman" w:hAnsi="Times New Roman"/>
                <w:color w:val="000000"/>
                <w:szCs w:val="26"/>
              </w:rPr>
              <w:t>, не более</w:t>
            </w:r>
          </w:p>
          <w:p w:rsidR="001E3D2C" w:rsidRPr="008020D9" w:rsidRDefault="001E3D2C" w:rsidP="008020D9">
            <w:pPr>
              <w:pStyle w:val="a5"/>
              <w:spacing w:line="360" w:lineRule="auto"/>
              <w:jc w:val="both"/>
              <w:rPr>
                <w:rFonts w:ascii="Times New Roman" w:hAnsi="Times New Roman"/>
                <w:color w:val="000000"/>
                <w:szCs w:val="26"/>
              </w:rPr>
            </w:pPr>
            <w:r w:rsidRPr="008020D9">
              <w:rPr>
                <w:rFonts w:ascii="Times New Roman" w:hAnsi="Times New Roman"/>
                <w:color w:val="000000"/>
                <w:szCs w:val="26"/>
              </w:rPr>
              <w:t>3. Массовая доля альдегидов в пересчете</w:t>
            </w:r>
            <w:r w:rsidR="00393BA6" w:rsidRPr="008020D9">
              <w:rPr>
                <w:rFonts w:ascii="Times New Roman" w:hAnsi="Times New Roman"/>
                <w:color w:val="000000"/>
                <w:szCs w:val="26"/>
              </w:rPr>
              <w:t xml:space="preserve"> </w:t>
            </w:r>
            <w:r w:rsidRPr="008020D9">
              <w:rPr>
                <w:rFonts w:ascii="Times New Roman" w:hAnsi="Times New Roman"/>
                <w:color w:val="000000"/>
                <w:szCs w:val="26"/>
              </w:rPr>
              <w:t>на ацетальдегид</w:t>
            </w:r>
            <w:r w:rsidR="00722EF5" w:rsidRPr="008020D9">
              <w:rPr>
                <w:rFonts w:ascii="Times New Roman" w:hAnsi="Times New Roman"/>
                <w:color w:val="000000"/>
                <w:szCs w:val="26"/>
              </w:rPr>
              <w:t>, %</w:t>
            </w:r>
            <w:r w:rsidRPr="008020D9">
              <w:rPr>
                <w:rFonts w:ascii="Times New Roman" w:hAnsi="Times New Roman"/>
                <w:color w:val="000000"/>
                <w:szCs w:val="26"/>
              </w:rPr>
              <w:t>, не более</w:t>
            </w:r>
          </w:p>
          <w:p w:rsidR="001E3D2C" w:rsidRPr="008020D9" w:rsidRDefault="001E3D2C" w:rsidP="008020D9">
            <w:pPr>
              <w:spacing w:line="360" w:lineRule="auto"/>
              <w:jc w:val="both"/>
              <w:rPr>
                <w:color w:val="000000"/>
                <w:sz w:val="20"/>
                <w:szCs w:val="26"/>
              </w:rPr>
            </w:pPr>
            <w:r w:rsidRPr="008020D9">
              <w:rPr>
                <w:color w:val="000000"/>
                <w:sz w:val="20"/>
                <w:szCs w:val="26"/>
              </w:rPr>
              <w:t>4. Цвет единицы Хазена, не более</w:t>
            </w:r>
          </w:p>
        </w:tc>
        <w:tc>
          <w:tcPr>
            <w:tcW w:w="1280" w:type="pct"/>
            <w:shd w:val="clear" w:color="auto" w:fill="auto"/>
          </w:tcPr>
          <w:p w:rsidR="001E3D2C" w:rsidRPr="008020D9" w:rsidRDefault="001E3D2C" w:rsidP="008020D9">
            <w:pPr>
              <w:pStyle w:val="a5"/>
              <w:spacing w:line="360" w:lineRule="auto"/>
              <w:jc w:val="both"/>
              <w:rPr>
                <w:rFonts w:ascii="Times New Roman" w:hAnsi="Times New Roman"/>
                <w:color w:val="000000"/>
                <w:szCs w:val="26"/>
              </w:rPr>
            </w:pPr>
            <w:r w:rsidRPr="008020D9">
              <w:rPr>
                <w:rFonts w:ascii="Times New Roman" w:hAnsi="Times New Roman"/>
                <w:color w:val="000000"/>
                <w:szCs w:val="26"/>
              </w:rPr>
              <w:t>99,9</w:t>
            </w:r>
          </w:p>
          <w:p w:rsidR="001E3D2C" w:rsidRPr="008020D9" w:rsidRDefault="001E3D2C" w:rsidP="008020D9">
            <w:pPr>
              <w:pStyle w:val="a5"/>
              <w:spacing w:line="360" w:lineRule="auto"/>
              <w:jc w:val="both"/>
              <w:rPr>
                <w:rFonts w:ascii="Times New Roman" w:hAnsi="Times New Roman"/>
                <w:color w:val="000000"/>
                <w:szCs w:val="26"/>
              </w:rPr>
            </w:pPr>
            <w:r w:rsidRPr="008020D9">
              <w:rPr>
                <w:rFonts w:ascii="Times New Roman" w:hAnsi="Times New Roman"/>
                <w:color w:val="000000"/>
                <w:szCs w:val="26"/>
              </w:rPr>
              <w:t>0,01</w:t>
            </w:r>
          </w:p>
          <w:p w:rsidR="001E3D2C" w:rsidRPr="008020D9" w:rsidRDefault="001E3D2C" w:rsidP="008020D9">
            <w:pPr>
              <w:pStyle w:val="a5"/>
              <w:spacing w:line="360" w:lineRule="auto"/>
              <w:jc w:val="both"/>
              <w:rPr>
                <w:rFonts w:ascii="Times New Roman" w:hAnsi="Times New Roman"/>
                <w:color w:val="000000"/>
                <w:szCs w:val="26"/>
              </w:rPr>
            </w:pPr>
          </w:p>
          <w:p w:rsidR="001E3D2C" w:rsidRPr="008020D9" w:rsidRDefault="001E3D2C" w:rsidP="008020D9">
            <w:pPr>
              <w:pStyle w:val="a5"/>
              <w:spacing w:line="360" w:lineRule="auto"/>
              <w:jc w:val="both"/>
              <w:rPr>
                <w:rFonts w:ascii="Times New Roman" w:hAnsi="Times New Roman"/>
                <w:color w:val="000000"/>
                <w:szCs w:val="26"/>
              </w:rPr>
            </w:pPr>
            <w:r w:rsidRPr="008020D9">
              <w:rPr>
                <w:rFonts w:ascii="Times New Roman" w:hAnsi="Times New Roman"/>
                <w:color w:val="000000"/>
                <w:szCs w:val="26"/>
              </w:rPr>
              <w:t>0,01</w:t>
            </w:r>
          </w:p>
          <w:p w:rsidR="001E3D2C" w:rsidRPr="008020D9" w:rsidRDefault="001E3D2C" w:rsidP="008020D9">
            <w:pPr>
              <w:pStyle w:val="a5"/>
              <w:spacing w:line="360" w:lineRule="auto"/>
              <w:jc w:val="both"/>
              <w:rPr>
                <w:rFonts w:ascii="Times New Roman" w:hAnsi="Times New Roman"/>
                <w:color w:val="000000"/>
                <w:szCs w:val="26"/>
              </w:rPr>
            </w:pPr>
            <w:r w:rsidRPr="008020D9">
              <w:rPr>
                <w:rFonts w:ascii="Times New Roman" w:hAnsi="Times New Roman"/>
                <w:color w:val="000000"/>
                <w:szCs w:val="26"/>
              </w:rPr>
              <w:t>10</w:t>
            </w:r>
          </w:p>
        </w:tc>
      </w:tr>
      <w:tr w:rsidR="001E3D2C" w:rsidRPr="008020D9" w:rsidTr="008020D9">
        <w:trPr>
          <w:cantSplit/>
          <w:jc w:val="center"/>
        </w:trPr>
        <w:tc>
          <w:tcPr>
            <w:tcW w:w="247" w:type="pct"/>
            <w:shd w:val="clear" w:color="auto" w:fill="auto"/>
          </w:tcPr>
          <w:p w:rsidR="001E3D2C" w:rsidRPr="008020D9" w:rsidRDefault="001E3D2C" w:rsidP="008020D9">
            <w:pPr>
              <w:spacing w:line="360" w:lineRule="auto"/>
              <w:jc w:val="both"/>
              <w:rPr>
                <w:color w:val="000000"/>
                <w:sz w:val="20"/>
                <w:szCs w:val="26"/>
              </w:rPr>
            </w:pPr>
            <w:r w:rsidRPr="008020D9">
              <w:rPr>
                <w:color w:val="000000"/>
                <w:sz w:val="20"/>
                <w:szCs w:val="26"/>
              </w:rPr>
              <w:t>3</w:t>
            </w:r>
          </w:p>
        </w:tc>
        <w:tc>
          <w:tcPr>
            <w:tcW w:w="1052" w:type="pct"/>
            <w:shd w:val="clear" w:color="auto" w:fill="auto"/>
          </w:tcPr>
          <w:p w:rsidR="001E3D2C" w:rsidRPr="008020D9" w:rsidRDefault="001E3D2C" w:rsidP="008020D9">
            <w:pPr>
              <w:spacing w:line="360" w:lineRule="auto"/>
              <w:jc w:val="both"/>
              <w:rPr>
                <w:b/>
                <w:color w:val="000000"/>
                <w:sz w:val="20"/>
                <w:szCs w:val="26"/>
              </w:rPr>
            </w:pPr>
            <w:r w:rsidRPr="008020D9">
              <w:rPr>
                <w:b/>
                <w:color w:val="000000"/>
                <w:sz w:val="20"/>
                <w:szCs w:val="26"/>
              </w:rPr>
              <w:t>Вспомогательные материалы:</w:t>
            </w:r>
          </w:p>
          <w:p w:rsidR="001E3D2C" w:rsidRPr="008020D9" w:rsidRDefault="001E3D2C" w:rsidP="008020D9">
            <w:pPr>
              <w:spacing w:line="360" w:lineRule="auto"/>
              <w:jc w:val="both"/>
              <w:rPr>
                <w:color w:val="000000"/>
                <w:sz w:val="20"/>
                <w:szCs w:val="26"/>
              </w:rPr>
            </w:pPr>
            <w:r w:rsidRPr="008020D9">
              <w:rPr>
                <w:color w:val="000000"/>
                <w:sz w:val="20"/>
                <w:szCs w:val="26"/>
              </w:rPr>
              <w:t>Кислота уксусная</w:t>
            </w:r>
          </w:p>
          <w:p w:rsidR="001E3D2C" w:rsidRPr="008020D9" w:rsidRDefault="001E3D2C" w:rsidP="008020D9">
            <w:pPr>
              <w:spacing w:line="360" w:lineRule="auto"/>
              <w:jc w:val="both"/>
              <w:rPr>
                <w:color w:val="000000"/>
                <w:sz w:val="20"/>
                <w:szCs w:val="26"/>
              </w:rPr>
            </w:pPr>
            <w:r w:rsidRPr="008020D9">
              <w:rPr>
                <w:color w:val="000000"/>
                <w:sz w:val="20"/>
                <w:szCs w:val="26"/>
              </w:rPr>
              <w:t>синтетическая и регенированная СН</w:t>
            </w:r>
            <w:r w:rsidRPr="008020D9">
              <w:rPr>
                <w:color w:val="000000"/>
                <w:sz w:val="20"/>
                <w:szCs w:val="26"/>
                <w:vertAlign w:val="subscript"/>
              </w:rPr>
              <w:t>3</w:t>
            </w:r>
            <w:r w:rsidRPr="008020D9">
              <w:rPr>
                <w:color w:val="000000"/>
                <w:sz w:val="20"/>
                <w:szCs w:val="26"/>
              </w:rPr>
              <w:t>СООН</w:t>
            </w:r>
          </w:p>
        </w:tc>
        <w:tc>
          <w:tcPr>
            <w:tcW w:w="2421" w:type="pct"/>
            <w:shd w:val="clear" w:color="auto" w:fill="auto"/>
          </w:tcPr>
          <w:p w:rsidR="001E3D2C" w:rsidRPr="008020D9" w:rsidRDefault="001E3D2C" w:rsidP="008020D9">
            <w:pPr>
              <w:spacing w:line="360" w:lineRule="auto"/>
              <w:jc w:val="both"/>
              <w:rPr>
                <w:color w:val="000000"/>
                <w:sz w:val="20"/>
                <w:szCs w:val="26"/>
              </w:rPr>
            </w:pPr>
            <w:r w:rsidRPr="008020D9">
              <w:rPr>
                <w:color w:val="000000"/>
                <w:sz w:val="20"/>
                <w:szCs w:val="26"/>
              </w:rPr>
              <w:t>1 Внешний вид и цвет</w:t>
            </w:r>
          </w:p>
          <w:p w:rsidR="001E3D2C" w:rsidRPr="008020D9" w:rsidRDefault="001E3D2C" w:rsidP="008020D9">
            <w:pPr>
              <w:spacing w:line="360" w:lineRule="auto"/>
              <w:jc w:val="both"/>
              <w:rPr>
                <w:color w:val="000000"/>
                <w:sz w:val="20"/>
                <w:szCs w:val="26"/>
              </w:rPr>
            </w:pPr>
            <w:r w:rsidRPr="008020D9">
              <w:rPr>
                <w:color w:val="000000"/>
                <w:sz w:val="20"/>
                <w:szCs w:val="26"/>
              </w:rPr>
              <w:t>2 Растворимость в воде</w:t>
            </w:r>
          </w:p>
          <w:p w:rsidR="001E3D2C" w:rsidRPr="008020D9" w:rsidRDefault="001E3D2C" w:rsidP="008020D9">
            <w:pPr>
              <w:spacing w:line="360" w:lineRule="auto"/>
              <w:jc w:val="both"/>
              <w:rPr>
                <w:color w:val="000000"/>
                <w:sz w:val="20"/>
                <w:szCs w:val="26"/>
              </w:rPr>
            </w:pPr>
            <w:r w:rsidRPr="008020D9">
              <w:rPr>
                <w:color w:val="000000"/>
                <w:sz w:val="20"/>
                <w:szCs w:val="26"/>
              </w:rPr>
              <w:t>3 Массовая доля уксусной кислоты</w:t>
            </w:r>
            <w:r w:rsidR="00722EF5" w:rsidRPr="008020D9">
              <w:rPr>
                <w:color w:val="000000"/>
                <w:sz w:val="20"/>
                <w:szCs w:val="26"/>
              </w:rPr>
              <w:t>, %</w:t>
            </w:r>
            <w:r w:rsidRPr="008020D9">
              <w:rPr>
                <w:color w:val="000000"/>
                <w:sz w:val="20"/>
                <w:szCs w:val="26"/>
              </w:rPr>
              <w:t>, не менее</w:t>
            </w:r>
          </w:p>
        </w:tc>
        <w:tc>
          <w:tcPr>
            <w:tcW w:w="1280" w:type="pct"/>
            <w:shd w:val="clear" w:color="auto" w:fill="auto"/>
          </w:tcPr>
          <w:p w:rsidR="001E3D2C" w:rsidRPr="008020D9" w:rsidRDefault="001E3D2C" w:rsidP="008020D9">
            <w:pPr>
              <w:spacing w:line="360" w:lineRule="auto"/>
              <w:jc w:val="both"/>
              <w:rPr>
                <w:color w:val="000000"/>
                <w:sz w:val="20"/>
                <w:szCs w:val="26"/>
              </w:rPr>
            </w:pPr>
            <w:r w:rsidRPr="008020D9">
              <w:rPr>
                <w:color w:val="000000"/>
                <w:sz w:val="20"/>
                <w:szCs w:val="26"/>
              </w:rPr>
              <w:t>Бесцветная прозрачная жидкость без механических примесей</w:t>
            </w:r>
          </w:p>
          <w:p w:rsidR="001E3D2C" w:rsidRPr="008020D9" w:rsidRDefault="001E3D2C" w:rsidP="008020D9">
            <w:pPr>
              <w:spacing w:line="360" w:lineRule="auto"/>
              <w:jc w:val="both"/>
              <w:rPr>
                <w:color w:val="000000"/>
                <w:sz w:val="20"/>
                <w:szCs w:val="26"/>
              </w:rPr>
            </w:pPr>
            <w:r w:rsidRPr="008020D9">
              <w:rPr>
                <w:color w:val="000000"/>
                <w:sz w:val="20"/>
                <w:szCs w:val="26"/>
              </w:rPr>
              <w:t>Полная, раствор прозрачный</w:t>
            </w:r>
            <w:r w:rsidR="00393BA6" w:rsidRPr="008020D9">
              <w:rPr>
                <w:color w:val="000000"/>
                <w:sz w:val="20"/>
                <w:szCs w:val="26"/>
              </w:rPr>
              <w:t xml:space="preserve"> </w:t>
            </w:r>
            <w:r w:rsidRPr="008020D9">
              <w:rPr>
                <w:color w:val="000000"/>
                <w:sz w:val="20"/>
                <w:szCs w:val="26"/>
              </w:rPr>
              <w:t>99,5</w:t>
            </w:r>
          </w:p>
        </w:tc>
      </w:tr>
      <w:tr w:rsidR="001E3D2C" w:rsidRPr="008020D9" w:rsidTr="008020D9">
        <w:trPr>
          <w:cantSplit/>
          <w:jc w:val="center"/>
        </w:trPr>
        <w:tc>
          <w:tcPr>
            <w:tcW w:w="247" w:type="pct"/>
            <w:shd w:val="clear" w:color="auto" w:fill="auto"/>
          </w:tcPr>
          <w:p w:rsidR="001E3D2C" w:rsidRPr="008020D9" w:rsidRDefault="001E3D2C" w:rsidP="008020D9">
            <w:pPr>
              <w:spacing w:line="360" w:lineRule="auto"/>
              <w:jc w:val="both"/>
              <w:rPr>
                <w:color w:val="000000"/>
                <w:sz w:val="20"/>
                <w:szCs w:val="26"/>
              </w:rPr>
            </w:pPr>
            <w:r w:rsidRPr="008020D9">
              <w:rPr>
                <w:color w:val="000000"/>
                <w:sz w:val="20"/>
                <w:szCs w:val="26"/>
              </w:rPr>
              <w:t>4</w:t>
            </w:r>
          </w:p>
        </w:tc>
        <w:tc>
          <w:tcPr>
            <w:tcW w:w="1052" w:type="pct"/>
            <w:shd w:val="clear" w:color="auto" w:fill="auto"/>
          </w:tcPr>
          <w:p w:rsidR="001E3D2C" w:rsidRPr="008020D9" w:rsidRDefault="001E3D2C" w:rsidP="008020D9">
            <w:pPr>
              <w:spacing w:line="360" w:lineRule="auto"/>
              <w:jc w:val="both"/>
              <w:rPr>
                <w:b/>
                <w:color w:val="000000"/>
                <w:sz w:val="20"/>
                <w:szCs w:val="26"/>
              </w:rPr>
            </w:pPr>
            <w:r w:rsidRPr="008020D9">
              <w:rPr>
                <w:color w:val="000000"/>
                <w:sz w:val="20"/>
                <w:szCs w:val="26"/>
              </w:rPr>
              <w:t>Азот газообразный</w:t>
            </w:r>
          </w:p>
        </w:tc>
        <w:tc>
          <w:tcPr>
            <w:tcW w:w="2421" w:type="pct"/>
            <w:shd w:val="clear" w:color="auto" w:fill="auto"/>
          </w:tcPr>
          <w:p w:rsidR="001E3D2C" w:rsidRPr="008020D9" w:rsidRDefault="001E3D2C" w:rsidP="008020D9">
            <w:pPr>
              <w:spacing w:line="360" w:lineRule="auto"/>
              <w:jc w:val="both"/>
              <w:rPr>
                <w:color w:val="000000"/>
                <w:sz w:val="20"/>
                <w:szCs w:val="26"/>
              </w:rPr>
            </w:pPr>
            <w:r w:rsidRPr="008020D9">
              <w:rPr>
                <w:color w:val="000000"/>
                <w:sz w:val="20"/>
                <w:szCs w:val="26"/>
              </w:rPr>
              <w:t xml:space="preserve">1 Объемная доля азота, </w:t>
            </w:r>
            <w:r w:rsidR="00722EF5" w:rsidRPr="008020D9">
              <w:rPr>
                <w:color w:val="000000"/>
                <w:sz w:val="20"/>
                <w:szCs w:val="26"/>
              </w:rPr>
              <w:t>%</w:t>
            </w:r>
            <w:r w:rsidRPr="008020D9">
              <w:rPr>
                <w:color w:val="000000"/>
                <w:sz w:val="20"/>
                <w:szCs w:val="26"/>
              </w:rPr>
              <w:t>, не менее</w:t>
            </w:r>
          </w:p>
        </w:tc>
        <w:tc>
          <w:tcPr>
            <w:tcW w:w="1280" w:type="pct"/>
            <w:shd w:val="clear" w:color="auto" w:fill="auto"/>
          </w:tcPr>
          <w:p w:rsidR="001E3D2C" w:rsidRPr="008020D9" w:rsidRDefault="001E3D2C" w:rsidP="008020D9">
            <w:pPr>
              <w:spacing w:line="360" w:lineRule="auto"/>
              <w:jc w:val="both"/>
              <w:rPr>
                <w:color w:val="000000"/>
                <w:sz w:val="20"/>
                <w:szCs w:val="26"/>
              </w:rPr>
            </w:pPr>
            <w:r w:rsidRPr="008020D9">
              <w:rPr>
                <w:color w:val="000000"/>
                <w:sz w:val="20"/>
                <w:szCs w:val="26"/>
              </w:rPr>
              <w:t>99,95</w:t>
            </w:r>
          </w:p>
        </w:tc>
      </w:tr>
    </w:tbl>
    <w:p w:rsidR="006044D8" w:rsidRPr="003E6795" w:rsidRDefault="006044D8" w:rsidP="00722EF5">
      <w:pPr>
        <w:spacing w:line="360" w:lineRule="auto"/>
        <w:ind w:firstLine="709"/>
        <w:jc w:val="both"/>
        <w:rPr>
          <w:color w:val="000000"/>
          <w:szCs w:val="28"/>
        </w:rPr>
      </w:pPr>
    </w:p>
    <w:p w:rsidR="003917D1" w:rsidRPr="003E6795" w:rsidRDefault="00FC5783" w:rsidP="00722EF5">
      <w:pPr>
        <w:spacing w:line="360" w:lineRule="auto"/>
        <w:ind w:firstLine="709"/>
        <w:jc w:val="both"/>
        <w:rPr>
          <w:b/>
          <w:color w:val="000000"/>
          <w:szCs w:val="28"/>
        </w:rPr>
      </w:pPr>
      <w:r w:rsidRPr="003E6795">
        <w:rPr>
          <w:b/>
          <w:color w:val="000000"/>
          <w:szCs w:val="28"/>
        </w:rPr>
        <w:t>1.2</w:t>
      </w:r>
      <w:r w:rsidR="003917D1" w:rsidRPr="003E6795">
        <w:rPr>
          <w:b/>
          <w:color w:val="000000"/>
          <w:szCs w:val="28"/>
        </w:rPr>
        <w:t xml:space="preserve"> Основные характеристики и особенности технологического</w:t>
      </w:r>
      <w:r w:rsidR="00393BA6">
        <w:rPr>
          <w:b/>
          <w:color w:val="000000"/>
          <w:szCs w:val="28"/>
        </w:rPr>
        <w:t xml:space="preserve"> </w:t>
      </w:r>
      <w:r w:rsidR="002F15B3" w:rsidRPr="003E6795">
        <w:rPr>
          <w:b/>
          <w:color w:val="000000"/>
          <w:szCs w:val="28"/>
        </w:rPr>
        <w:t>о</w:t>
      </w:r>
      <w:r w:rsidR="003917D1" w:rsidRPr="003E6795">
        <w:rPr>
          <w:b/>
          <w:color w:val="000000"/>
          <w:szCs w:val="28"/>
        </w:rPr>
        <w:t>бъекта</w:t>
      </w:r>
      <w:r w:rsidR="002F15B3" w:rsidRPr="003E6795">
        <w:rPr>
          <w:b/>
          <w:color w:val="000000"/>
          <w:szCs w:val="28"/>
        </w:rPr>
        <w:t xml:space="preserve"> </w:t>
      </w:r>
      <w:r w:rsidR="003917D1" w:rsidRPr="003E6795">
        <w:rPr>
          <w:b/>
          <w:color w:val="000000"/>
          <w:szCs w:val="28"/>
        </w:rPr>
        <w:t>с точки зрения задач управления</w:t>
      </w:r>
    </w:p>
    <w:p w:rsidR="002F15B3" w:rsidRPr="003E6795" w:rsidRDefault="002F15B3" w:rsidP="00722EF5">
      <w:pPr>
        <w:spacing w:line="360" w:lineRule="auto"/>
        <w:ind w:firstLine="709"/>
        <w:jc w:val="both"/>
        <w:rPr>
          <w:b/>
          <w:color w:val="000000"/>
          <w:szCs w:val="28"/>
        </w:rPr>
      </w:pPr>
    </w:p>
    <w:p w:rsidR="003917D1" w:rsidRPr="003E6795" w:rsidRDefault="003917D1" w:rsidP="00722EF5">
      <w:pPr>
        <w:spacing w:line="360" w:lineRule="auto"/>
        <w:ind w:firstLine="709"/>
        <w:jc w:val="both"/>
        <w:rPr>
          <w:color w:val="000000"/>
          <w:szCs w:val="28"/>
        </w:rPr>
      </w:pPr>
      <w:r w:rsidRPr="003E6795">
        <w:rPr>
          <w:color w:val="000000"/>
          <w:szCs w:val="28"/>
        </w:rPr>
        <w:t>В качестве объекта управления принята установка, состоящая из реакторов SА</w:t>
      </w:r>
      <w:r w:rsidR="00092AD2" w:rsidRPr="003E6795">
        <w:rPr>
          <w:color w:val="000000"/>
          <w:szCs w:val="28"/>
        </w:rPr>
        <w:t>-</w:t>
      </w:r>
      <w:r w:rsidR="00722EF5" w:rsidRPr="003E6795">
        <w:rPr>
          <w:color w:val="000000"/>
          <w:szCs w:val="28"/>
        </w:rPr>
        <w:t>2</w:t>
      </w:r>
      <w:r w:rsidRPr="003E6795">
        <w:rPr>
          <w:color w:val="000000"/>
          <w:szCs w:val="28"/>
        </w:rPr>
        <w:t>01А</w:t>
      </w:r>
      <w:r w:rsidR="00722EF5" w:rsidRPr="003E6795">
        <w:rPr>
          <w:color w:val="000000"/>
          <w:szCs w:val="28"/>
        </w:rPr>
        <w:t>, В, С</w:t>
      </w:r>
      <w:r w:rsidRPr="003E6795">
        <w:rPr>
          <w:color w:val="000000"/>
          <w:szCs w:val="28"/>
        </w:rPr>
        <w:t>, испарителя Е</w:t>
      </w:r>
      <w:r w:rsidR="00092AD2" w:rsidRPr="003E6795">
        <w:rPr>
          <w:color w:val="000000"/>
          <w:szCs w:val="28"/>
        </w:rPr>
        <w:t>-</w:t>
      </w:r>
      <w:r w:rsidR="00722EF5" w:rsidRPr="003E6795">
        <w:rPr>
          <w:color w:val="000000"/>
          <w:szCs w:val="28"/>
        </w:rPr>
        <w:t>2</w:t>
      </w:r>
      <w:r w:rsidRPr="003E6795">
        <w:rPr>
          <w:color w:val="000000"/>
          <w:szCs w:val="28"/>
        </w:rPr>
        <w:t>01, сепаратора SV</w:t>
      </w:r>
      <w:r w:rsidR="00092AD2" w:rsidRPr="003E6795">
        <w:rPr>
          <w:color w:val="000000"/>
          <w:szCs w:val="28"/>
        </w:rPr>
        <w:t>-</w:t>
      </w:r>
      <w:r w:rsidR="00722EF5" w:rsidRPr="003E6795">
        <w:rPr>
          <w:color w:val="000000"/>
          <w:szCs w:val="28"/>
        </w:rPr>
        <w:t>2</w:t>
      </w:r>
      <w:r w:rsidRPr="003E6795">
        <w:rPr>
          <w:color w:val="000000"/>
          <w:szCs w:val="28"/>
        </w:rPr>
        <w:t>04, емкостей SR</w:t>
      </w:r>
      <w:r w:rsidR="00092AD2" w:rsidRPr="003E6795">
        <w:rPr>
          <w:color w:val="000000"/>
          <w:szCs w:val="28"/>
        </w:rPr>
        <w:t>-</w:t>
      </w:r>
      <w:r w:rsidR="00722EF5" w:rsidRPr="003E6795">
        <w:rPr>
          <w:color w:val="000000"/>
          <w:szCs w:val="28"/>
        </w:rPr>
        <w:t>3</w:t>
      </w:r>
      <w:r w:rsidRPr="003E6795">
        <w:rPr>
          <w:color w:val="000000"/>
          <w:szCs w:val="28"/>
        </w:rPr>
        <w:t>01, SR</w:t>
      </w:r>
      <w:r w:rsidR="00092AD2" w:rsidRPr="003E6795">
        <w:rPr>
          <w:color w:val="000000"/>
          <w:szCs w:val="28"/>
        </w:rPr>
        <w:t>-</w:t>
      </w:r>
      <w:r w:rsidR="00722EF5" w:rsidRPr="003E6795">
        <w:rPr>
          <w:color w:val="000000"/>
          <w:szCs w:val="28"/>
        </w:rPr>
        <w:t>3</w:t>
      </w:r>
      <w:r w:rsidRPr="003E6795">
        <w:rPr>
          <w:color w:val="000000"/>
          <w:szCs w:val="28"/>
        </w:rPr>
        <w:t>04, деаэратора SA</w:t>
      </w:r>
      <w:r w:rsidR="00092AD2" w:rsidRPr="003E6795">
        <w:rPr>
          <w:color w:val="000000"/>
          <w:szCs w:val="28"/>
        </w:rPr>
        <w:t>-</w:t>
      </w:r>
      <w:r w:rsidR="00722EF5" w:rsidRPr="003E6795">
        <w:rPr>
          <w:color w:val="000000"/>
          <w:szCs w:val="28"/>
        </w:rPr>
        <w:t>3</w:t>
      </w:r>
      <w:r w:rsidRPr="003E6795">
        <w:rPr>
          <w:color w:val="000000"/>
          <w:szCs w:val="28"/>
        </w:rPr>
        <w:t>01, смесителей МХ</w:t>
      </w:r>
      <w:r w:rsidR="00092AD2" w:rsidRPr="003E6795">
        <w:rPr>
          <w:color w:val="000000"/>
          <w:szCs w:val="28"/>
        </w:rPr>
        <w:t>-</w:t>
      </w:r>
      <w:r w:rsidR="00722EF5" w:rsidRPr="003E6795">
        <w:rPr>
          <w:color w:val="000000"/>
          <w:szCs w:val="28"/>
        </w:rPr>
        <w:t>3</w:t>
      </w:r>
      <w:r w:rsidRPr="003E6795">
        <w:rPr>
          <w:color w:val="000000"/>
          <w:szCs w:val="28"/>
        </w:rPr>
        <w:t>01А</w:t>
      </w:r>
      <w:r w:rsidR="00722EF5" w:rsidRPr="003E6795">
        <w:rPr>
          <w:color w:val="000000"/>
          <w:szCs w:val="28"/>
        </w:rPr>
        <w:t>, В</w:t>
      </w:r>
      <w:r w:rsidRPr="003E6795">
        <w:rPr>
          <w:color w:val="000000"/>
          <w:szCs w:val="28"/>
        </w:rPr>
        <w:t>, теплообменника Е</w:t>
      </w:r>
      <w:r w:rsidR="00092AD2" w:rsidRPr="003E6795">
        <w:rPr>
          <w:color w:val="000000"/>
          <w:szCs w:val="28"/>
        </w:rPr>
        <w:t>-</w:t>
      </w:r>
      <w:r w:rsidR="00722EF5" w:rsidRPr="003E6795">
        <w:rPr>
          <w:color w:val="000000"/>
          <w:szCs w:val="28"/>
        </w:rPr>
        <w:t>3</w:t>
      </w:r>
      <w:r w:rsidRPr="003E6795">
        <w:rPr>
          <w:color w:val="000000"/>
          <w:szCs w:val="28"/>
        </w:rPr>
        <w:t>01А</w:t>
      </w:r>
      <w:r w:rsidR="00722EF5" w:rsidRPr="003E6795">
        <w:rPr>
          <w:color w:val="000000"/>
          <w:szCs w:val="28"/>
        </w:rPr>
        <w:t>, В</w:t>
      </w:r>
      <w:r w:rsidRPr="003E6795">
        <w:rPr>
          <w:color w:val="000000"/>
          <w:szCs w:val="28"/>
        </w:rPr>
        <w:t>, емкостей SR</w:t>
      </w:r>
      <w:r w:rsidR="00092AD2" w:rsidRPr="003E6795">
        <w:rPr>
          <w:color w:val="000000"/>
          <w:szCs w:val="28"/>
        </w:rPr>
        <w:t>-</w:t>
      </w:r>
      <w:r w:rsidR="00722EF5" w:rsidRPr="003E6795">
        <w:rPr>
          <w:color w:val="000000"/>
          <w:szCs w:val="28"/>
        </w:rPr>
        <w:t>3</w:t>
      </w:r>
      <w:r w:rsidRPr="003E6795">
        <w:rPr>
          <w:color w:val="000000"/>
          <w:szCs w:val="28"/>
        </w:rPr>
        <w:t>02, SR</w:t>
      </w:r>
      <w:r w:rsidR="00092AD2" w:rsidRPr="003E6795">
        <w:rPr>
          <w:color w:val="000000"/>
          <w:szCs w:val="28"/>
        </w:rPr>
        <w:t>-</w:t>
      </w:r>
      <w:r w:rsidR="00722EF5" w:rsidRPr="003E6795">
        <w:rPr>
          <w:color w:val="000000"/>
          <w:szCs w:val="28"/>
        </w:rPr>
        <w:t>3</w:t>
      </w:r>
      <w:r w:rsidRPr="003E6795">
        <w:rPr>
          <w:color w:val="000000"/>
          <w:szCs w:val="28"/>
        </w:rPr>
        <w:t>03.</w:t>
      </w:r>
    </w:p>
    <w:p w:rsidR="000834AA" w:rsidRPr="003E6795" w:rsidRDefault="000834AA" w:rsidP="00722EF5">
      <w:pPr>
        <w:spacing w:line="360" w:lineRule="auto"/>
        <w:ind w:firstLine="709"/>
        <w:jc w:val="both"/>
        <w:rPr>
          <w:color w:val="000000"/>
          <w:szCs w:val="28"/>
        </w:rPr>
      </w:pPr>
      <w:r w:rsidRPr="003E6795">
        <w:rPr>
          <w:color w:val="000000"/>
          <w:szCs w:val="28"/>
        </w:rPr>
        <w:t>Для установки получения оксиэтилированных алкилфенолов в качестве критерия управления ставится следующая задача управления процессом – получение на выходе оксиэтилированных алкилфенолов</w:t>
      </w:r>
      <w:r w:rsidR="00722EF5" w:rsidRPr="003E6795">
        <w:rPr>
          <w:color w:val="000000"/>
          <w:szCs w:val="28"/>
        </w:rPr>
        <w:t xml:space="preserve"> </w:t>
      </w:r>
      <w:r w:rsidR="0053175F" w:rsidRPr="003E6795">
        <w:rPr>
          <w:color w:val="000000"/>
          <w:szCs w:val="28"/>
        </w:rPr>
        <w:t>заданного</w:t>
      </w:r>
      <w:r w:rsidRPr="003E6795">
        <w:rPr>
          <w:color w:val="000000"/>
          <w:szCs w:val="28"/>
        </w:rPr>
        <w:t xml:space="preserve"> </w:t>
      </w:r>
      <w:r w:rsidR="0053175F" w:rsidRPr="003E6795">
        <w:rPr>
          <w:color w:val="000000"/>
          <w:szCs w:val="28"/>
        </w:rPr>
        <w:t xml:space="preserve">качества </w:t>
      </w:r>
      <w:r w:rsidRPr="003E6795">
        <w:rPr>
          <w:color w:val="000000"/>
          <w:szCs w:val="28"/>
        </w:rPr>
        <w:t>с минимальными энергозатратами: по пару, по оборотной воде при обеспечении безаварийности и пожаровзрывобезопасности производства.</w:t>
      </w:r>
    </w:p>
    <w:p w:rsidR="002F15B3" w:rsidRPr="003E6795" w:rsidRDefault="00E74BE5" w:rsidP="00722EF5">
      <w:pPr>
        <w:spacing w:line="360" w:lineRule="auto"/>
        <w:ind w:firstLine="709"/>
        <w:jc w:val="both"/>
        <w:rPr>
          <w:color w:val="000000"/>
          <w:szCs w:val="28"/>
        </w:rPr>
      </w:pPr>
      <w:r w:rsidRPr="003E6795">
        <w:rPr>
          <w:color w:val="000000"/>
          <w:szCs w:val="28"/>
        </w:rPr>
        <w:t>Технологический процесс получения оксиэтилированных алкилфенолов относится к пожаро- и взрывоопасным производствам. Взрывоопасность производств в наибольшей степени обусловлена физико-химическими свойствами применяемого сырья, конечных и побочных продуктов, полупродуктов. По пожарной опасности наружная установка получения оксиэтилированных алкилфенолов принадлежит к категории «Ан»</w:t>
      </w:r>
      <w:r w:rsidR="00722EF5" w:rsidRPr="003E6795">
        <w:rPr>
          <w:color w:val="000000"/>
          <w:szCs w:val="28"/>
        </w:rPr>
        <w:t>,</w:t>
      </w:r>
      <w:r w:rsidRPr="003E6795">
        <w:rPr>
          <w:color w:val="000000"/>
          <w:szCs w:val="28"/>
        </w:rPr>
        <w:t xml:space="preserve"> а помещение операторной к категории «Г»</w:t>
      </w:r>
      <w:r w:rsidR="00722EF5" w:rsidRPr="003E6795">
        <w:rPr>
          <w:color w:val="000000"/>
          <w:szCs w:val="28"/>
        </w:rPr>
        <w:t>.</w:t>
      </w:r>
      <w:r w:rsidR="0053175F" w:rsidRPr="003E6795">
        <w:rPr>
          <w:color w:val="000000"/>
          <w:szCs w:val="28"/>
        </w:rPr>
        <w:t xml:space="preserve"> Согласно ПУЭ к</w:t>
      </w:r>
      <w:r w:rsidRPr="003E6795">
        <w:rPr>
          <w:color w:val="000000"/>
          <w:szCs w:val="28"/>
        </w:rPr>
        <w:t>ласс пожароопасной зоны: наружной установки В</w:t>
      </w:r>
      <w:r w:rsidR="00092AD2" w:rsidRPr="003E6795">
        <w:rPr>
          <w:color w:val="000000"/>
          <w:szCs w:val="28"/>
        </w:rPr>
        <w:t>-</w:t>
      </w:r>
      <w:r w:rsidR="00722EF5" w:rsidRPr="003E6795">
        <w:rPr>
          <w:color w:val="000000"/>
          <w:szCs w:val="28"/>
        </w:rPr>
        <w:t>1</w:t>
      </w:r>
      <w:r w:rsidRPr="003E6795">
        <w:rPr>
          <w:color w:val="000000"/>
          <w:szCs w:val="28"/>
        </w:rPr>
        <w:t>г, операторной П-IIВТ2.</w:t>
      </w:r>
    </w:p>
    <w:p w:rsidR="00902F15" w:rsidRPr="003E6795" w:rsidRDefault="00393BA6" w:rsidP="00722EF5">
      <w:pPr>
        <w:spacing w:line="360" w:lineRule="auto"/>
        <w:ind w:firstLine="709"/>
        <w:jc w:val="both"/>
        <w:rPr>
          <w:bCs/>
          <w:color w:val="000000"/>
          <w:szCs w:val="28"/>
        </w:rPr>
      </w:pPr>
      <w:r>
        <w:rPr>
          <w:bCs/>
          <w:color w:val="000000"/>
          <w:szCs w:val="28"/>
        </w:rPr>
        <w:br w:type="page"/>
      </w:r>
      <w:r w:rsidR="001E3D2C" w:rsidRPr="003E6795">
        <w:rPr>
          <w:bCs/>
          <w:color w:val="000000"/>
          <w:szCs w:val="28"/>
        </w:rPr>
        <w:t xml:space="preserve">Таблица </w:t>
      </w:r>
      <w:r>
        <w:rPr>
          <w:bCs/>
          <w:color w:val="000000"/>
          <w:szCs w:val="28"/>
        </w:rPr>
        <w:t>2</w:t>
      </w:r>
      <w:r w:rsidR="001E3D2C" w:rsidRPr="003E6795">
        <w:rPr>
          <w:bCs/>
          <w:color w:val="000000"/>
          <w:szCs w:val="28"/>
        </w:rPr>
        <w:t xml:space="preserve"> </w:t>
      </w:r>
      <w:r w:rsidR="00722EF5" w:rsidRPr="003E6795">
        <w:rPr>
          <w:bCs/>
          <w:color w:val="000000"/>
          <w:szCs w:val="28"/>
        </w:rPr>
        <w:t>–</w:t>
      </w:r>
      <w:r w:rsidR="00722EF5" w:rsidRPr="003E6795">
        <w:rPr>
          <w:rFonts w:eastAsia="MS Mincho"/>
          <w:color w:val="000000"/>
          <w:szCs w:val="28"/>
        </w:rPr>
        <w:t xml:space="preserve"> </w:t>
      </w:r>
      <w:r w:rsidR="001E3D2C" w:rsidRPr="003E6795">
        <w:rPr>
          <w:bCs/>
          <w:color w:val="000000"/>
          <w:szCs w:val="28"/>
        </w:rPr>
        <w:t>Характеристика веществ, применяемых и получаемых на узле получения</w:t>
      </w:r>
      <w:r w:rsidR="00722EF5" w:rsidRPr="003E6795">
        <w:rPr>
          <w:bCs/>
          <w:color w:val="000000"/>
          <w:szCs w:val="28"/>
        </w:rPr>
        <w:t xml:space="preserve"> </w:t>
      </w:r>
      <w:r>
        <w:rPr>
          <w:color w:val="000000"/>
          <w:szCs w:val="28"/>
        </w:rPr>
        <w:t>оксиэтилированных алкилфенолов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31"/>
        <w:gridCol w:w="1538"/>
        <w:gridCol w:w="3739"/>
        <w:gridCol w:w="1489"/>
      </w:tblGrid>
      <w:tr w:rsidR="001E3D2C" w:rsidRPr="008020D9" w:rsidTr="008020D9">
        <w:trPr>
          <w:cantSplit/>
          <w:jc w:val="center"/>
        </w:trPr>
        <w:tc>
          <w:tcPr>
            <w:tcW w:w="1361" w:type="pct"/>
            <w:shd w:val="clear" w:color="auto" w:fill="auto"/>
          </w:tcPr>
          <w:p w:rsidR="001E3D2C" w:rsidRPr="008020D9" w:rsidRDefault="001E3D2C" w:rsidP="008020D9">
            <w:pPr>
              <w:spacing w:line="360" w:lineRule="auto"/>
              <w:jc w:val="both"/>
              <w:rPr>
                <w:color w:val="000000"/>
                <w:sz w:val="20"/>
                <w:szCs w:val="28"/>
              </w:rPr>
            </w:pPr>
            <w:r w:rsidRPr="008020D9">
              <w:rPr>
                <w:color w:val="000000"/>
                <w:sz w:val="20"/>
                <w:szCs w:val="28"/>
              </w:rPr>
              <w:t>Наименование</w:t>
            </w:r>
            <w:r w:rsidR="00393BA6" w:rsidRPr="008020D9">
              <w:rPr>
                <w:color w:val="000000"/>
                <w:sz w:val="20"/>
                <w:szCs w:val="28"/>
              </w:rPr>
              <w:t xml:space="preserve"> </w:t>
            </w:r>
            <w:r w:rsidRPr="008020D9">
              <w:rPr>
                <w:color w:val="000000"/>
                <w:sz w:val="20"/>
                <w:szCs w:val="28"/>
              </w:rPr>
              <w:t>сырья, полупродуктов, готовой продукции</w:t>
            </w:r>
          </w:p>
        </w:tc>
        <w:tc>
          <w:tcPr>
            <w:tcW w:w="827" w:type="pct"/>
            <w:shd w:val="clear" w:color="auto" w:fill="auto"/>
          </w:tcPr>
          <w:p w:rsidR="001E3D2C" w:rsidRPr="008020D9" w:rsidRDefault="001E3D2C" w:rsidP="008020D9">
            <w:pPr>
              <w:spacing w:line="360" w:lineRule="auto"/>
              <w:jc w:val="both"/>
              <w:rPr>
                <w:color w:val="000000"/>
                <w:sz w:val="20"/>
                <w:szCs w:val="26"/>
              </w:rPr>
            </w:pPr>
            <w:r w:rsidRPr="008020D9">
              <w:rPr>
                <w:color w:val="000000"/>
                <w:sz w:val="20"/>
                <w:szCs w:val="28"/>
              </w:rPr>
              <w:t>Класс опасности</w:t>
            </w:r>
          </w:p>
        </w:tc>
        <w:tc>
          <w:tcPr>
            <w:tcW w:w="2011" w:type="pct"/>
            <w:shd w:val="clear" w:color="auto" w:fill="auto"/>
          </w:tcPr>
          <w:p w:rsidR="001E3D2C" w:rsidRPr="008020D9" w:rsidRDefault="001E3D2C" w:rsidP="008020D9">
            <w:pPr>
              <w:spacing w:line="360" w:lineRule="auto"/>
              <w:jc w:val="both"/>
              <w:rPr>
                <w:color w:val="000000"/>
                <w:sz w:val="20"/>
                <w:szCs w:val="28"/>
              </w:rPr>
            </w:pPr>
            <w:r w:rsidRPr="008020D9">
              <w:rPr>
                <w:color w:val="000000"/>
                <w:sz w:val="20"/>
                <w:szCs w:val="28"/>
              </w:rPr>
              <w:t>Характеристика токсичности</w:t>
            </w:r>
          </w:p>
        </w:tc>
        <w:tc>
          <w:tcPr>
            <w:tcW w:w="801" w:type="pct"/>
            <w:shd w:val="clear" w:color="auto" w:fill="auto"/>
          </w:tcPr>
          <w:p w:rsidR="001E3D2C" w:rsidRPr="008020D9" w:rsidRDefault="001E3D2C" w:rsidP="008020D9">
            <w:pPr>
              <w:spacing w:line="360" w:lineRule="auto"/>
              <w:jc w:val="both"/>
              <w:rPr>
                <w:color w:val="000000"/>
                <w:sz w:val="20"/>
                <w:szCs w:val="28"/>
              </w:rPr>
            </w:pPr>
            <w:r w:rsidRPr="008020D9">
              <w:rPr>
                <w:color w:val="000000"/>
                <w:sz w:val="20"/>
                <w:szCs w:val="28"/>
              </w:rPr>
              <w:t>ПДК,</w:t>
            </w:r>
            <w:r w:rsidR="00393BA6" w:rsidRPr="008020D9">
              <w:rPr>
                <w:color w:val="000000"/>
                <w:sz w:val="20"/>
                <w:szCs w:val="28"/>
              </w:rPr>
              <w:t xml:space="preserve"> </w:t>
            </w:r>
            <w:r w:rsidRPr="008020D9">
              <w:rPr>
                <w:color w:val="000000"/>
                <w:sz w:val="20"/>
                <w:szCs w:val="28"/>
              </w:rPr>
              <w:t>мг/м</w:t>
            </w:r>
            <w:r w:rsidRPr="008020D9">
              <w:rPr>
                <w:color w:val="000000"/>
                <w:sz w:val="20"/>
                <w:szCs w:val="28"/>
                <w:vertAlign w:val="superscript"/>
              </w:rPr>
              <w:t>3</w:t>
            </w:r>
          </w:p>
        </w:tc>
      </w:tr>
      <w:tr w:rsidR="001E3D2C" w:rsidRPr="008020D9" w:rsidTr="008020D9">
        <w:trPr>
          <w:cantSplit/>
          <w:jc w:val="center"/>
        </w:trPr>
        <w:tc>
          <w:tcPr>
            <w:tcW w:w="1361" w:type="pct"/>
            <w:shd w:val="clear" w:color="auto" w:fill="auto"/>
          </w:tcPr>
          <w:p w:rsidR="001E3D2C" w:rsidRPr="008020D9" w:rsidRDefault="001E3D2C" w:rsidP="008020D9">
            <w:pPr>
              <w:spacing w:line="360" w:lineRule="auto"/>
              <w:jc w:val="both"/>
              <w:rPr>
                <w:bCs/>
                <w:color w:val="000000"/>
                <w:sz w:val="20"/>
                <w:szCs w:val="28"/>
              </w:rPr>
            </w:pPr>
            <w:r w:rsidRPr="008020D9">
              <w:rPr>
                <w:bCs/>
                <w:color w:val="000000"/>
                <w:sz w:val="20"/>
                <w:szCs w:val="28"/>
              </w:rPr>
              <w:t>1</w:t>
            </w:r>
          </w:p>
        </w:tc>
        <w:tc>
          <w:tcPr>
            <w:tcW w:w="827" w:type="pct"/>
            <w:shd w:val="clear" w:color="auto" w:fill="auto"/>
          </w:tcPr>
          <w:p w:rsidR="001E3D2C" w:rsidRPr="008020D9" w:rsidRDefault="001E3D2C" w:rsidP="008020D9">
            <w:pPr>
              <w:spacing w:line="360" w:lineRule="auto"/>
              <w:jc w:val="both"/>
              <w:rPr>
                <w:bCs/>
                <w:color w:val="000000"/>
                <w:sz w:val="20"/>
                <w:szCs w:val="28"/>
              </w:rPr>
            </w:pPr>
            <w:r w:rsidRPr="008020D9">
              <w:rPr>
                <w:bCs/>
                <w:color w:val="000000"/>
                <w:sz w:val="20"/>
                <w:szCs w:val="28"/>
              </w:rPr>
              <w:t>2</w:t>
            </w:r>
          </w:p>
        </w:tc>
        <w:tc>
          <w:tcPr>
            <w:tcW w:w="2011" w:type="pct"/>
            <w:shd w:val="clear" w:color="auto" w:fill="auto"/>
          </w:tcPr>
          <w:p w:rsidR="001E3D2C" w:rsidRPr="008020D9" w:rsidRDefault="001E3D2C" w:rsidP="008020D9">
            <w:pPr>
              <w:spacing w:line="360" w:lineRule="auto"/>
              <w:jc w:val="both"/>
              <w:rPr>
                <w:bCs/>
                <w:color w:val="000000"/>
                <w:sz w:val="20"/>
                <w:szCs w:val="28"/>
              </w:rPr>
            </w:pPr>
            <w:r w:rsidRPr="008020D9">
              <w:rPr>
                <w:bCs/>
                <w:color w:val="000000"/>
                <w:sz w:val="20"/>
                <w:szCs w:val="28"/>
              </w:rPr>
              <w:t>3</w:t>
            </w:r>
          </w:p>
        </w:tc>
        <w:tc>
          <w:tcPr>
            <w:tcW w:w="801" w:type="pct"/>
            <w:shd w:val="clear" w:color="auto" w:fill="auto"/>
          </w:tcPr>
          <w:p w:rsidR="001E3D2C" w:rsidRPr="008020D9" w:rsidRDefault="001E3D2C" w:rsidP="008020D9">
            <w:pPr>
              <w:spacing w:line="360" w:lineRule="auto"/>
              <w:jc w:val="both"/>
              <w:rPr>
                <w:bCs/>
                <w:color w:val="000000"/>
                <w:sz w:val="20"/>
                <w:szCs w:val="28"/>
              </w:rPr>
            </w:pPr>
            <w:r w:rsidRPr="008020D9">
              <w:rPr>
                <w:bCs/>
                <w:color w:val="000000"/>
                <w:sz w:val="20"/>
                <w:szCs w:val="28"/>
              </w:rPr>
              <w:t>4</w:t>
            </w:r>
          </w:p>
        </w:tc>
      </w:tr>
      <w:tr w:rsidR="001E3D2C" w:rsidRPr="008020D9" w:rsidTr="008020D9">
        <w:trPr>
          <w:cantSplit/>
          <w:jc w:val="center"/>
        </w:trPr>
        <w:tc>
          <w:tcPr>
            <w:tcW w:w="1361" w:type="pct"/>
            <w:shd w:val="clear" w:color="auto" w:fill="auto"/>
          </w:tcPr>
          <w:p w:rsidR="001E3D2C" w:rsidRPr="008020D9" w:rsidRDefault="001E3D2C" w:rsidP="008020D9">
            <w:pPr>
              <w:spacing w:line="360" w:lineRule="auto"/>
              <w:jc w:val="both"/>
              <w:rPr>
                <w:color w:val="000000"/>
                <w:sz w:val="20"/>
                <w:szCs w:val="28"/>
              </w:rPr>
            </w:pPr>
            <w:r w:rsidRPr="008020D9">
              <w:rPr>
                <w:color w:val="000000"/>
                <w:sz w:val="20"/>
                <w:szCs w:val="28"/>
              </w:rPr>
              <w:t>Алкилфенол</w:t>
            </w:r>
          </w:p>
        </w:tc>
        <w:tc>
          <w:tcPr>
            <w:tcW w:w="827" w:type="pct"/>
            <w:shd w:val="clear" w:color="auto" w:fill="auto"/>
          </w:tcPr>
          <w:p w:rsidR="001E3D2C" w:rsidRPr="008020D9" w:rsidRDefault="001E3D2C" w:rsidP="008020D9">
            <w:pPr>
              <w:spacing w:line="360" w:lineRule="auto"/>
              <w:jc w:val="both"/>
              <w:rPr>
                <w:color w:val="000000"/>
                <w:sz w:val="20"/>
                <w:szCs w:val="28"/>
              </w:rPr>
            </w:pPr>
            <w:r w:rsidRPr="008020D9">
              <w:rPr>
                <w:color w:val="000000"/>
                <w:sz w:val="20"/>
                <w:szCs w:val="28"/>
              </w:rPr>
              <w:t>4</w:t>
            </w:r>
          </w:p>
        </w:tc>
        <w:tc>
          <w:tcPr>
            <w:tcW w:w="2011" w:type="pct"/>
            <w:shd w:val="clear" w:color="auto" w:fill="auto"/>
          </w:tcPr>
          <w:p w:rsidR="001E3D2C" w:rsidRPr="008020D9" w:rsidRDefault="001E3D2C" w:rsidP="008020D9">
            <w:pPr>
              <w:spacing w:line="360" w:lineRule="auto"/>
              <w:jc w:val="both"/>
              <w:rPr>
                <w:color w:val="000000"/>
                <w:sz w:val="20"/>
                <w:szCs w:val="28"/>
              </w:rPr>
            </w:pPr>
            <w:r w:rsidRPr="008020D9">
              <w:rPr>
                <w:color w:val="000000"/>
                <w:sz w:val="20"/>
                <w:szCs w:val="28"/>
              </w:rPr>
              <w:t>Моноалкилфенолы не обладают аллергонными свойствами, но при попадании на кожные покровы вызывают раздражение.</w:t>
            </w:r>
          </w:p>
        </w:tc>
        <w:tc>
          <w:tcPr>
            <w:tcW w:w="801" w:type="pct"/>
            <w:shd w:val="clear" w:color="auto" w:fill="auto"/>
          </w:tcPr>
          <w:p w:rsidR="001E3D2C" w:rsidRPr="008020D9" w:rsidRDefault="001E3D2C" w:rsidP="008020D9">
            <w:pPr>
              <w:spacing w:line="360" w:lineRule="auto"/>
              <w:jc w:val="both"/>
              <w:rPr>
                <w:color w:val="000000"/>
                <w:sz w:val="20"/>
                <w:szCs w:val="28"/>
              </w:rPr>
            </w:pPr>
            <w:r w:rsidRPr="008020D9">
              <w:rPr>
                <w:color w:val="000000"/>
                <w:sz w:val="20"/>
                <w:szCs w:val="28"/>
              </w:rPr>
              <w:t>93</w:t>
            </w:r>
          </w:p>
        </w:tc>
      </w:tr>
      <w:tr w:rsidR="001E3D2C" w:rsidRPr="008020D9" w:rsidTr="008020D9">
        <w:trPr>
          <w:cantSplit/>
          <w:jc w:val="center"/>
        </w:trPr>
        <w:tc>
          <w:tcPr>
            <w:tcW w:w="1361" w:type="pct"/>
            <w:shd w:val="clear" w:color="auto" w:fill="auto"/>
          </w:tcPr>
          <w:p w:rsidR="001E3D2C" w:rsidRPr="008020D9" w:rsidRDefault="001E3D2C" w:rsidP="008020D9">
            <w:pPr>
              <w:spacing w:line="360" w:lineRule="auto"/>
              <w:jc w:val="both"/>
              <w:rPr>
                <w:color w:val="000000"/>
                <w:sz w:val="20"/>
                <w:szCs w:val="28"/>
              </w:rPr>
            </w:pPr>
            <w:r w:rsidRPr="008020D9">
              <w:rPr>
                <w:color w:val="000000"/>
                <w:sz w:val="20"/>
                <w:szCs w:val="28"/>
              </w:rPr>
              <w:t>Кислота уксусная</w:t>
            </w:r>
          </w:p>
        </w:tc>
        <w:tc>
          <w:tcPr>
            <w:tcW w:w="827" w:type="pct"/>
            <w:shd w:val="clear" w:color="auto" w:fill="auto"/>
          </w:tcPr>
          <w:p w:rsidR="001E3D2C" w:rsidRPr="008020D9" w:rsidRDefault="001E3D2C" w:rsidP="008020D9">
            <w:pPr>
              <w:spacing w:line="360" w:lineRule="auto"/>
              <w:jc w:val="both"/>
              <w:rPr>
                <w:color w:val="000000"/>
                <w:sz w:val="20"/>
                <w:szCs w:val="28"/>
              </w:rPr>
            </w:pPr>
            <w:r w:rsidRPr="008020D9">
              <w:rPr>
                <w:color w:val="000000"/>
                <w:sz w:val="20"/>
                <w:szCs w:val="28"/>
              </w:rPr>
              <w:t>3</w:t>
            </w:r>
          </w:p>
        </w:tc>
        <w:tc>
          <w:tcPr>
            <w:tcW w:w="2011" w:type="pct"/>
            <w:shd w:val="clear" w:color="auto" w:fill="auto"/>
          </w:tcPr>
          <w:p w:rsidR="001E3D2C" w:rsidRPr="008020D9" w:rsidRDefault="001E3D2C" w:rsidP="008020D9">
            <w:pPr>
              <w:spacing w:line="360" w:lineRule="auto"/>
              <w:jc w:val="both"/>
              <w:rPr>
                <w:color w:val="000000"/>
                <w:sz w:val="20"/>
                <w:szCs w:val="28"/>
              </w:rPr>
            </w:pPr>
            <w:r w:rsidRPr="008020D9">
              <w:rPr>
                <w:color w:val="000000"/>
                <w:sz w:val="20"/>
                <w:szCs w:val="28"/>
              </w:rPr>
              <w:t>Легковоспламеняющаяся жидкость с резким запахом уксуса. Растворы уксусной кислоты концентрации 3</w:t>
            </w:r>
            <w:r w:rsidR="00092AD2" w:rsidRPr="008020D9">
              <w:rPr>
                <w:color w:val="000000"/>
                <w:sz w:val="20"/>
                <w:szCs w:val="28"/>
              </w:rPr>
              <w:t>0%</w:t>
            </w:r>
            <w:r w:rsidRPr="008020D9">
              <w:rPr>
                <w:color w:val="000000"/>
                <w:sz w:val="20"/>
                <w:szCs w:val="28"/>
              </w:rPr>
              <w:t xml:space="preserve"> и выше при соприкосновении с кожей вызывают ожоги. Пары раздражают слизистые оболочки дыхательных путей.</w:t>
            </w:r>
          </w:p>
        </w:tc>
        <w:tc>
          <w:tcPr>
            <w:tcW w:w="801" w:type="pct"/>
            <w:shd w:val="clear" w:color="auto" w:fill="auto"/>
          </w:tcPr>
          <w:p w:rsidR="001E3D2C" w:rsidRPr="008020D9" w:rsidRDefault="001E3D2C" w:rsidP="008020D9">
            <w:pPr>
              <w:spacing w:line="360" w:lineRule="auto"/>
              <w:jc w:val="both"/>
              <w:rPr>
                <w:color w:val="000000"/>
                <w:sz w:val="20"/>
                <w:szCs w:val="28"/>
              </w:rPr>
            </w:pPr>
            <w:r w:rsidRPr="008020D9">
              <w:rPr>
                <w:color w:val="000000"/>
                <w:sz w:val="20"/>
                <w:szCs w:val="28"/>
              </w:rPr>
              <w:t>5,0</w:t>
            </w:r>
          </w:p>
        </w:tc>
      </w:tr>
      <w:tr w:rsidR="001E3D2C" w:rsidRPr="008020D9" w:rsidTr="008020D9">
        <w:trPr>
          <w:cantSplit/>
          <w:jc w:val="center"/>
        </w:trPr>
        <w:tc>
          <w:tcPr>
            <w:tcW w:w="1361" w:type="pct"/>
            <w:shd w:val="clear" w:color="auto" w:fill="auto"/>
          </w:tcPr>
          <w:p w:rsidR="001E3D2C" w:rsidRPr="008020D9" w:rsidRDefault="001E3D2C" w:rsidP="008020D9">
            <w:pPr>
              <w:spacing w:line="360" w:lineRule="auto"/>
              <w:jc w:val="both"/>
              <w:rPr>
                <w:color w:val="000000"/>
                <w:sz w:val="20"/>
                <w:szCs w:val="28"/>
              </w:rPr>
            </w:pPr>
            <w:r w:rsidRPr="008020D9">
              <w:rPr>
                <w:color w:val="000000"/>
                <w:sz w:val="20"/>
                <w:szCs w:val="28"/>
              </w:rPr>
              <w:t>Окись этилена</w:t>
            </w:r>
          </w:p>
        </w:tc>
        <w:tc>
          <w:tcPr>
            <w:tcW w:w="827" w:type="pct"/>
            <w:shd w:val="clear" w:color="auto" w:fill="auto"/>
          </w:tcPr>
          <w:p w:rsidR="001E3D2C" w:rsidRPr="008020D9" w:rsidRDefault="001E3D2C" w:rsidP="008020D9">
            <w:pPr>
              <w:spacing w:line="360" w:lineRule="auto"/>
              <w:jc w:val="both"/>
              <w:rPr>
                <w:color w:val="000000"/>
                <w:sz w:val="20"/>
                <w:szCs w:val="28"/>
              </w:rPr>
            </w:pPr>
            <w:r w:rsidRPr="008020D9">
              <w:rPr>
                <w:color w:val="000000"/>
                <w:sz w:val="20"/>
                <w:szCs w:val="28"/>
              </w:rPr>
              <w:t>2</w:t>
            </w:r>
          </w:p>
        </w:tc>
        <w:tc>
          <w:tcPr>
            <w:tcW w:w="2011" w:type="pct"/>
            <w:shd w:val="clear" w:color="auto" w:fill="auto"/>
          </w:tcPr>
          <w:p w:rsidR="001E3D2C" w:rsidRPr="008020D9" w:rsidRDefault="001E3D2C" w:rsidP="008020D9">
            <w:pPr>
              <w:spacing w:line="360" w:lineRule="auto"/>
              <w:jc w:val="both"/>
              <w:rPr>
                <w:color w:val="000000"/>
                <w:sz w:val="20"/>
                <w:szCs w:val="28"/>
              </w:rPr>
            </w:pPr>
            <w:r w:rsidRPr="008020D9">
              <w:rPr>
                <w:color w:val="000000"/>
                <w:sz w:val="20"/>
                <w:szCs w:val="28"/>
              </w:rPr>
              <w:t>Окись этилена оказывает наркотическое действие, вдыхание окиси этилена в концентрациях, превышающих ПДК, может привести к острому отравлению и хронической интоксикации. Окись этилена оказывает раздражающее действие при попадании на кожные покровы, слизистые оболочки верхних дыхательных путей и глаз.</w:t>
            </w:r>
          </w:p>
        </w:tc>
        <w:tc>
          <w:tcPr>
            <w:tcW w:w="801" w:type="pct"/>
            <w:shd w:val="clear" w:color="auto" w:fill="auto"/>
          </w:tcPr>
          <w:p w:rsidR="001E3D2C" w:rsidRPr="008020D9" w:rsidRDefault="001E3D2C" w:rsidP="008020D9">
            <w:pPr>
              <w:spacing w:line="360" w:lineRule="auto"/>
              <w:jc w:val="both"/>
              <w:rPr>
                <w:color w:val="000000"/>
                <w:sz w:val="20"/>
                <w:szCs w:val="28"/>
              </w:rPr>
            </w:pPr>
            <w:r w:rsidRPr="008020D9">
              <w:rPr>
                <w:color w:val="000000"/>
                <w:sz w:val="20"/>
                <w:szCs w:val="28"/>
              </w:rPr>
              <w:t>1,0</w:t>
            </w:r>
          </w:p>
        </w:tc>
      </w:tr>
    </w:tbl>
    <w:p w:rsidR="002F15B3" w:rsidRPr="003E6795" w:rsidRDefault="002F15B3" w:rsidP="00722EF5">
      <w:pPr>
        <w:spacing w:line="360" w:lineRule="auto"/>
        <w:ind w:firstLine="709"/>
        <w:jc w:val="both"/>
        <w:rPr>
          <w:bCs/>
          <w:color w:val="000000"/>
          <w:szCs w:val="28"/>
        </w:rPr>
      </w:pPr>
    </w:p>
    <w:p w:rsidR="00902F15" w:rsidRPr="003E6795" w:rsidRDefault="00902F15" w:rsidP="00722EF5">
      <w:pPr>
        <w:pStyle w:val="af1"/>
        <w:keepNext w:val="0"/>
        <w:keepLines w:val="0"/>
        <w:spacing w:line="360" w:lineRule="auto"/>
        <w:ind w:firstLine="709"/>
        <w:jc w:val="both"/>
        <w:rPr>
          <w:b w:val="0"/>
          <w:color w:val="000000"/>
          <w:sz w:val="28"/>
          <w:szCs w:val="28"/>
        </w:rPr>
      </w:pPr>
      <w:r w:rsidRPr="003E6795">
        <w:rPr>
          <w:b w:val="0"/>
          <w:color w:val="000000"/>
          <w:sz w:val="28"/>
          <w:szCs w:val="28"/>
        </w:rPr>
        <w:t>Таблица</w:t>
      </w:r>
      <w:r w:rsidR="00393BA6">
        <w:rPr>
          <w:b w:val="0"/>
          <w:color w:val="000000"/>
          <w:sz w:val="28"/>
          <w:szCs w:val="28"/>
        </w:rPr>
        <w:t xml:space="preserve"> 3</w:t>
      </w:r>
      <w:r w:rsidR="00722EF5" w:rsidRPr="003E6795">
        <w:rPr>
          <w:b w:val="0"/>
          <w:color w:val="000000"/>
          <w:sz w:val="28"/>
          <w:szCs w:val="28"/>
        </w:rPr>
        <w:t xml:space="preserve"> </w:t>
      </w:r>
      <w:r w:rsidRPr="003E6795">
        <w:rPr>
          <w:rFonts w:eastAsia="MS Mincho"/>
          <w:b w:val="0"/>
          <w:color w:val="000000"/>
          <w:sz w:val="28"/>
          <w:szCs w:val="28"/>
        </w:rPr>
        <w:t>–</w:t>
      </w:r>
      <w:r w:rsidR="00722EF5" w:rsidRPr="003E6795">
        <w:rPr>
          <w:rFonts w:eastAsia="MS Mincho"/>
          <w:b w:val="0"/>
          <w:color w:val="000000"/>
          <w:sz w:val="28"/>
          <w:szCs w:val="28"/>
        </w:rPr>
        <w:t xml:space="preserve"> </w:t>
      </w:r>
      <w:r w:rsidRPr="003E6795">
        <w:rPr>
          <w:b w:val="0"/>
          <w:color w:val="000000"/>
          <w:sz w:val="28"/>
          <w:szCs w:val="28"/>
        </w:rPr>
        <w:t>Категории и группы взрывоопасных смесей, газов и паров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9"/>
        <w:gridCol w:w="2120"/>
        <w:gridCol w:w="1629"/>
        <w:gridCol w:w="2609"/>
        <w:gridCol w:w="2480"/>
      </w:tblGrid>
      <w:tr w:rsidR="007C6B2D" w:rsidRPr="008020D9" w:rsidTr="008020D9">
        <w:trPr>
          <w:cantSplit/>
          <w:jc w:val="center"/>
        </w:trPr>
        <w:tc>
          <w:tcPr>
            <w:tcW w:w="247" w:type="pct"/>
            <w:shd w:val="clear" w:color="auto" w:fill="auto"/>
          </w:tcPr>
          <w:p w:rsidR="007C6B2D" w:rsidRPr="008020D9" w:rsidRDefault="007C6B2D" w:rsidP="008020D9">
            <w:pPr>
              <w:pStyle w:val="af1"/>
              <w:keepNext w:val="0"/>
              <w:keepLines w:val="0"/>
              <w:spacing w:line="360" w:lineRule="auto"/>
              <w:jc w:val="both"/>
              <w:rPr>
                <w:b w:val="0"/>
                <w:color w:val="000000"/>
                <w:sz w:val="20"/>
                <w:szCs w:val="28"/>
              </w:rPr>
            </w:pPr>
            <w:r w:rsidRPr="008020D9">
              <w:rPr>
                <w:b w:val="0"/>
                <w:color w:val="000000"/>
                <w:sz w:val="20"/>
                <w:szCs w:val="28"/>
              </w:rPr>
              <w:t>№</w:t>
            </w:r>
          </w:p>
        </w:tc>
        <w:tc>
          <w:tcPr>
            <w:tcW w:w="1140" w:type="pct"/>
            <w:shd w:val="clear" w:color="auto" w:fill="auto"/>
          </w:tcPr>
          <w:p w:rsidR="007C6B2D" w:rsidRPr="008020D9" w:rsidRDefault="007C6B2D" w:rsidP="008020D9">
            <w:pPr>
              <w:pStyle w:val="af1"/>
              <w:keepNext w:val="0"/>
              <w:keepLines w:val="0"/>
              <w:spacing w:line="360" w:lineRule="auto"/>
              <w:jc w:val="both"/>
              <w:rPr>
                <w:b w:val="0"/>
                <w:color w:val="000000"/>
                <w:sz w:val="20"/>
                <w:szCs w:val="28"/>
              </w:rPr>
            </w:pPr>
            <w:r w:rsidRPr="008020D9">
              <w:rPr>
                <w:b w:val="0"/>
                <w:color w:val="000000"/>
                <w:sz w:val="20"/>
                <w:szCs w:val="28"/>
              </w:rPr>
              <w:t>Наименование наружной установки</w:t>
            </w:r>
          </w:p>
        </w:tc>
        <w:tc>
          <w:tcPr>
            <w:tcW w:w="876" w:type="pct"/>
            <w:shd w:val="clear" w:color="auto" w:fill="auto"/>
          </w:tcPr>
          <w:p w:rsidR="007C6B2D" w:rsidRPr="008020D9" w:rsidRDefault="007C6B2D" w:rsidP="008020D9">
            <w:pPr>
              <w:pStyle w:val="af1"/>
              <w:keepNext w:val="0"/>
              <w:keepLines w:val="0"/>
              <w:spacing w:line="360" w:lineRule="auto"/>
              <w:jc w:val="both"/>
              <w:rPr>
                <w:b w:val="0"/>
                <w:color w:val="000000"/>
                <w:sz w:val="20"/>
                <w:szCs w:val="28"/>
              </w:rPr>
            </w:pPr>
            <w:r w:rsidRPr="008020D9">
              <w:rPr>
                <w:b w:val="0"/>
                <w:color w:val="000000"/>
                <w:sz w:val="20"/>
                <w:szCs w:val="28"/>
              </w:rPr>
              <w:t>Категория и группа взрывоопасных смесей</w:t>
            </w:r>
          </w:p>
        </w:tc>
        <w:tc>
          <w:tcPr>
            <w:tcW w:w="1403" w:type="pct"/>
            <w:shd w:val="clear" w:color="auto" w:fill="auto"/>
          </w:tcPr>
          <w:p w:rsidR="007C6B2D" w:rsidRPr="008020D9" w:rsidRDefault="007C6B2D" w:rsidP="008020D9">
            <w:pPr>
              <w:spacing w:line="360" w:lineRule="auto"/>
              <w:jc w:val="both"/>
              <w:rPr>
                <w:color w:val="000000"/>
                <w:sz w:val="20"/>
                <w:szCs w:val="28"/>
              </w:rPr>
            </w:pPr>
            <w:r w:rsidRPr="008020D9">
              <w:rPr>
                <w:color w:val="000000"/>
                <w:sz w:val="20"/>
                <w:szCs w:val="28"/>
              </w:rPr>
              <w:t>Наименование</w:t>
            </w:r>
            <w:r w:rsidR="00393BA6" w:rsidRPr="008020D9">
              <w:rPr>
                <w:color w:val="000000"/>
                <w:sz w:val="20"/>
                <w:szCs w:val="28"/>
              </w:rPr>
              <w:t xml:space="preserve"> </w:t>
            </w:r>
            <w:r w:rsidRPr="008020D9">
              <w:rPr>
                <w:color w:val="000000"/>
                <w:sz w:val="20"/>
                <w:szCs w:val="28"/>
              </w:rPr>
              <w:t>веществ, определяющих категорию и группу взрывоопасных смесей</w:t>
            </w:r>
          </w:p>
        </w:tc>
        <w:tc>
          <w:tcPr>
            <w:tcW w:w="1334" w:type="pct"/>
            <w:shd w:val="clear" w:color="auto" w:fill="auto"/>
          </w:tcPr>
          <w:p w:rsidR="007C6B2D" w:rsidRPr="008020D9" w:rsidRDefault="007C6B2D" w:rsidP="008020D9">
            <w:pPr>
              <w:pStyle w:val="af1"/>
              <w:keepNext w:val="0"/>
              <w:keepLines w:val="0"/>
              <w:spacing w:line="360" w:lineRule="auto"/>
              <w:jc w:val="both"/>
              <w:rPr>
                <w:b w:val="0"/>
                <w:color w:val="000000"/>
                <w:sz w:val="20"/>
                <w:szCs w:val="28"/>
              </w:rPr>
            </w:pPr>
            <w:r w:rsidRPr="008020D9">
              <w:rPr>
                <w:b w:val="0"/>
                <w:color w:val="000000"/>
                <w:sz w:val="20"/>
                <w:szCs w:val="28"/>
              </w:rPr>
              <w:t>Средства пожаротушения</w:t>
            </w:r>
          </w:p>
        </w:tc>
      </w:tr>
      <w:tr w:rsidR="00B81CB5" w:rsidRPr="008020D9" w:rsidTr="008020D9">
        <w:trPr>
          <w:cantSplit/>
          <w:jc w:val="center"/>
        </w:trPr>
        <w:tc>
          <w:tcPr>
            <w:tcW w:w="247" w:type="pct"/>
            <w:shd w:val="clear" w:color="auto" w:fill="auto"/>
          </w:tcPr>
          <w:p w:rsidR="007C6B2D" w:rsidRPr="008020D9" w:rsidRDefault="007C6B2D" w:rsidP="008020D9">
            <w:pPr>
              <w:spacing w:line="360" w:lineRule="auto"/>
              <w:jc w:val="both"/>
              <w:rPr>
                <w:bCs/>
                <w:color w:val="000000"/>
                <w:sz w:val="20"/>
                <w:szCs w:val="28"/>
              </w:rPr>
            </w:pPr>
            <w:r w:rsidRPr="008020D9">
              <w:rPr>
                <w:bCs/>
                <w:color w:val="000000"/>
                <w:sz w:val="20"/>
                <w:szCs w:val="28"/>
              </w:rPr>
              <w:t>1</w:t>
            </w:r>
          </w:p>
        </w:tc>
        <w:tc>
          <w:tcPr>
            <w:tcW w:w="1140" w:type="pct"/>
            <w:shd w:val="clear" w:color="auto" w:fill="auto"/>
          </w:tcPr>
          <w:p w:rsidR="007C6B2D" w:rsidRPr="008020D9" w:rsidRDefault="007C6B2D" w:rsidP="008020D9">
            <w:pPr>
              <w:spacing w:line="360" w:lineRule="auto"/>
              <w:jc w:val="both"/>
              <w:rPr>
                <w:bCs/>
                <w:color w:val="000000"/>
                <w:sz w:val="20"/>
                <w:szCs w:val="28"/>
              </w:rPr>
            </w:pPr>
            <w:r w:rsidRPr="008020D9">
              <w:rPr>
                <w:bCs/>
                <w:color w:val="000000"/>
                <w:sz w:val="20"/>
                <w:szCs w:val="28"/>
              </w:rPr>
              <w:t>2</w:t>
            </w:r>
          </w:p>
        </w:tc>
        <w:tc>
          <w:tcPr>
            <w:tcW w:w="876" w:type="pct"/>
            <w:shd w:val="clear" w:color="auto" w:fill="auto"/>
          </w:tcPr>
          <w:p w:rsidR="007C6B2D" w:rsidRPr="008020D9" w:rsidRDefault="007C6B2D" w:rsidP="008020D9">
            <w:pPr>
              <w:spacing w:line="360" w:lineRule="auto"/>
              <w:jc w:val="both"/>
              <w:rPr>
                <w:bCs/>
                <w:color w:val="000000"/>
                <w:sz w:val="20"/>
                <w:szCs w:val="28"/>
              </w:rPr>
            </w:pPr>
            <w:r w:rsidRPr="008020D9">
              <w:rPr>
                <w:bCs/>
                <w:color w:val="000000"/>
                <w:sz w:val="20"/>
                <w:szCs w:val="28"/>
              </w:rPr>
              <w:t>3</w:t>
            </w:r>
          </w:p>
        </w:tc>
        <w:tc>
          <w:tcPr>
            <w:tcW w:w="1403" w:type="pct"/>
            <w:shd w:val="clear" w:color="auto" w:fill="auto"/>
          </w:tcPr>
          <w:p w:rsidR="007C6B2D" w:rsidRPr="008020D9" w:rsidRDefault="007C6B2D" w:rsidP="008020D9">
            <w:pPr>
              <w:spacing w:line="360" w:lineRule="auto"/>
              <w:jc w:val="both"/>
              <w:rPr>
                <w:bCs/>
                <w:color w:val="000000"/>
                <w:sz w:val="20"/>
                <w:szCs w:val="28"/>
              </w:rPr>
            </w:pPr>
            <w:r w:rsidRPr="008020D9">
              <w:rPr>
                <w:bCs/>
                <w:color w:val="000000"/>
                <w:sz w:val="20"/>
                <w:szCs w:val="28"/>
              </w:rPr>
              <w:t>4</w:t>
            </w:r>
          </w:p>
        </w:tc>
        <w:tc>
          <w:tcPr>
            <w:tcW w:w="1334" w:type="pct"/>
            <w:shd w:val="clear" w:color="auto" w:fill="auto"/>
          </w:tcPr>
          <w:p w:rsidR="007C6B2D" w:rsidRPr="008020D9" w:rsidRDefault="007C6B2D" w:rsidP="008020D9">
            <w:pPr>
              <w:spacing w:line="360" w:lineRule="auto"/>
              <w:jc w:val="both"/>
              <w:rPr>
                <w:bCs/>
                <w:color w:val="000000"/>
                <w:sz w:val="20"/>
                <w:szCs w:val="28"/>
              </w:rPr>
            </w:pPr>
            <w:r w:rsidRPr="008020D9">
              <w:rPr>
                <w:bCs/>
                <w:color w:val="000000"/>
                <w:sz w:val="20"/>
                <w:szCs w:val="28"/>
              </w:rPr>
              <w:t>5</w:t>
            </w:r>
          </w:p>
        </w:tc>
      </w:tr>
      <w:tr w:rsidR="007C6B2D" w:rsidRPr="008020D9" w:rsidTr="008020D9">
        <w:trPr>
          <w:cantSplit/>
          <w:jc w:val="center"/>
        </w:trPr>
        <w:tc>
          <w:tcPr>
            <w:tcW w:w="247" w:type="pct"/>
            <w:shd w:val="clear" w:color="auto" w:fill="auto"/>
          </w:tcPr>
          <w:p w:rsidR="007C6B2D" w:rsidRPr="008020D9" w:rsidRDefault="007C6B2D" w:rsidP="008020D9">
            <w:pPr>
              <w:pStyle w:val="af2"/>
              <w:keepLines w:val="0"/>
              <w:jc w:val="both"/>
              <w:rPr>
                <w:color w:val="000000"/>
                <w:sz w:val="20"/>
                <w:szCs w:val="28"/>
              </w:rPr>
            </w:pPr>
            <w:r w:rsidRPr="008020D9">
              <w:rPr>
                <w:color w:val="000000"/>
                <w:sz w:val="20"/>
                <w:szCs w:val="28"/>
              </w:rPr>
              <w:t>1</w:t>
            </w:r>
          </w:p>
        </w:tc>
        <w:tc>
          <w:tcPr>
            <w:tcW w:w="1140" w:type="pct"/>
            <w:shd w:val="clear" w:color="auto" w:fill="auto"/>
          </w:tcPr>
          <w:p w:rsidR="007C6B2D" w:rsidRPr="008020D9" w:rsidRDefault="007C6B2D" w:rsidP="008020D9">
            <w:pPr>
              <w:spacing w:line="360" w:lineRule="auto"/>
              <w:jc w:val="both"/>
              <w:rPr>
                <w:color w:val="000000"/>
                <w:sz w:val="20"/>
                <w:szCs w:val="28"/>
              </w:rPr>
            </w:pPr>
            <w:r w:rsidRPr="008020D9">
              <w:rPr>
                <w:color w:val="000000"/>
                <w:sz w:val="20"/>
                <w:szCs w:val="28"/>
              </w:rPr>
              <w:t>Наружная установка участка 01</w:t>
            </w:r>
          </w:p>
        </w:tc>
        <w:tc>
          <w:tcPr>
            <w:tcW w:w="876" w:type="pct"/>
            <w:shd w:val="clear" w:color="auto" w:fill="auto"/>
          </w:tcPr>
          <w:p w:rsidR="007C6B2D" w:rsidRPr="008020D9" w:rsidRDefault="007C6B2D" w:rsidP="008020D9">
            <w:pPr>
              <w:spacing w:line="360" w:lineRule="auto"/>
              <w:jc w:val="both"/>
              <w:rPr>
                <w:color w:val="000000"/>
                <w:sz w:val="20"/>
                <w:szCs w:val="28"/>
              </w:rPr>
            </w:pPr>
            <w:r w:rsidRPr="008020D9">
              <w:rPr>
                <w:color w:val="000000"/>
                <w:sz w:val="20"/>
                <w:szCs w:val="28"/>
              </w:rPr>
              <w:t>Ан</w:t>
            </w:r>
          </w:p>
        </w:tc>
        <w:tc>
          <w:tcPr>
            <w:tcW w:w="1403" w:type="pct"/>
            <w:shd w:val="clear" w:color="auto" w:fill="auto"/>
          </w:tcPr>
          <w:p w:rsidR="007C6B2D" w:rsidRPr="008020D9" w:rsidRDefault="007C6B2D" w:rsidP="008020D9">
            <w:pPr>
              <w:spacing w:line="360" w:lineRule="auto"/>
              <w:jc w:val="both"/>
              <w:rPr>
                <w:color w:val="000000"/>
                <w:sz w:val="20"/>
                <w:szCs w:val="28"/>
              </w:rPr>
            </w:pPr>
            <w:r w:rsidRPr="008020D9">
              <w:rPr>
                <w:color w:val="000000"/>
                <w:sz w:val="20"/>
                <w:szCs w:val="28"/>
              </w:rPr>
              <w:t>окись этилена</w:t>
            </w:r>
          </w:p>
        </w:tc>
        <w:tc>
          <w:tcPr>
            <w:tcW w:w="1334" w:type="pct"/>
            <w:shd w:val="clear" w:color="auto" w:fill="auto"/>
          </w:tcPr>
          <w:p w:rsidR="007C6B2D" w:rsidRPr="008020D9" w:rsidRDefault="007C6B2D" w:rsidP="008020D9">
            <w:pPr>
              <w:spacing w:line="360" w:lineRule="auto"/>
              <w:jc w:val="both"/>
              <w:rPr>
                <w:color w:val="000000"/>
                <w:sz w:val="20"/>
                <w:szCs w:val="28"/>
              </w:rPr>
            </w:pPr>
            <w:r w:rsidRPr="008020D9">
              <w:rPr>
                <w:color w:val="000000"/>
                <w:sz w:val="20"/>
                <w:szCs w:val="28"/>
              </w:rPr>
              <w:t>ППА, ЛС</w:t>
            </w:r>
            <w:r w:rsidR="00092AD2" w:rsidRPr="008020D9">
              <w:rPr>
                <w:color w:val="000000"/>
                <w:sz w:val="20"/>
                <w:szCs w:val="28"/>
              </w:rPr>
              <w:t>-</w:t>
            </w:r>
            <w:r w:rsidR="00722EF5" w:rsidRPr="008020D9">
              <w:rPr>
                <w:color w:val="000000"/>
                <w:sz w:val="20"/>
                <w:szCs w:val="28"/>
              </w:rPr>
              <w:t>1</w:t>
            </w:r>
            <w:r w:rsidRPr="008020D9">
              <w:rPr>
                <w:color w:val="000000"/>
                <w:sz w:val="20"/>
                <w:szCs w:val="28"/>
              </w:rPr>
              <w:t>, ЛС</w:t>
            </w:r>
            <w:r w:rsidR="00092AD2" w:rsidRPr="008020D9">
              <w:rPr>
                <w:color w:val="000000"/>
                <w:sz w:val="20"/>
                <w:szCs w:val="28"/>
              </w:rPr>
              <w:t>-</w:t>
            </w:r>
            <w:r w:rsidR="00722EF5" w:rsidRPr="008020D9">
              <w:rPr>
                <w:color w:val="000000"/>
                <w:sz w:val="20"/>
                <w:szCs w:val="28"/>
              </w:rPr>
              <w:t>2</w:t>
            </w:r>
            <w:r w:rsidRPr="008020D9">
              <w:rPr>
                <w:color w:val="000000"/>
                <w:sz w:val="20"/>
                <w:szCs w:val="28"/>
              </w:rPr>
              <w:t>, огнетушители: ОУ</w:t>
            </w:r>
            <w:r w:rsidR="00092AD2" w:rsidRPr="008020D9">
              <w:rPr>
                <w:color w:val="000000"/>
                <w:sz w:val="20"/>
                <w:szCs w:val="28"/>
              </w:rPr>
              <w:t>-</w:t>
            </w:r>
            <w:r w:rsidR="00722EF5" w:rsidRPr="008020D9">
              <w:rPr>
                <w:color w:val="000000"/>
                <w:sz w:val="20"/>
                <w:szCs w:val="28"/>
              </w:rPr>
              <w:t>5</w:t>
            </w:r>
            <w:r w:rsidRPr="008020D9">
              <w:rPr>
                <w:color w:val="000000"/>
                <w:sz w:val="20"/>
                <w:szCs w:val="28"/>
              </w:rPr>
              <w:t>, ОУ</w:t>
            </w:r>
            <w:r w:rsidR="00092AD2" w:rsidRPr="008020D9">
              <w:rPr>
                <w:color w:val="000000"/>
                <w:sz w:val="20"/>
                <w:szCs w:val="28"/>
              </w:rPr>
              <w:t>-</w:t>
            </w:r>
            <w:r w:rsidR="00722EF5" w:rsidRPr="008020D9">
              <w:rPr>
                <w:color w:val="000000"/>
                <w:sz w:val="20"/>
                <w:szCs w:val="28"/>
              </w:rPr>
              <w:t>6</w:t>
            </w:r>
            <w:r w:rsidRPr="008020D9">
              <w:rPr>
                <w:color w:val="000000"/>
                <w:sz w:val="20"/>
                <w:szCs w:val="28"/>
              </w:rPr>
              <w:t>, ящик с песком</w:t>
            </w:r>
            <w:r w:rsidR="00722EF5" w:rsidRPr="008020D9">
              <w:rPr>
                <w:color w:val="000000"/>
                <w:sz w:val="20"/>
                <w:szCs w:val="28"/>
              </w:rPr>
              <w:t>, к</w:t>
            </w:r>
            <w:r w:rsidRPr="008020D9">
              <w:rPr>
                <w:color w:val="000000"/>
                <w:sz w:val="20"/>
                <w:szCs w:val="28"/>
              </w:rPr>
              <w:t>ошма</w:t>
            </w:r>
          </w:p>
        </w:tc>
      </w:tr>
      <w:tr w:rsidR="006F15CE" w:rsidRPr="008020D9" w:rsidTr="008020D9">
        <w:trPr>
          <w:cantSplit/>
          <w:jc w:val="center"/>
        </w:trPr>
        <w:tc>
          <w:tcPr>
            <w:tcW w:w="247" w:type="pct"/>
            <w:shd w:val="clear" w:color="auto" w:fill="auto"/>
          </w:tcPr>
          <w:p w:rsidR="006F15CE" w:rsidRPr="008020D9" w:rsidRDefault="006F15CE" w:rsidP="008020D9">
            <w:pPr>
              <w:pStyle w:val="af2"/>
              <w:keepLines w:val="0"/>
              <w:jc w:val="both"/>
              <w:rPr>
                <w:color w:val="000000"/>
                <w:sz w:val="20"/>
                <w:szCs w:val="28"/>
              </w:rPr>
            </w:pPr>
            <w:r w:rsidRPr="008020D9">
              <w:rPr>
                <w:color w:val="000000"/>
                <w:sz w:val="20"/>
                <w:szCs w:val="28"/>
              </w:rPr>
              <w:t>2</w:t>
            </w:r>
          </w:p>
        </w:tc>
        <w:tc>
          <w:tcPr>
            <w:tcW w:w="1140" w:type="pct"/>
            <w:shd w:val="clear" w:color="auto" w:fill="auto"/>
          </w:tcPr>
          <w:p w:rsidR="006F15CE" w:rsidRPr="008020D9" w:rsidRDefault="006F15CE" w:rsidP="008020D9">
            <w:pPr>
              <w:spacing w:line="360" w:lineRule="auto"/>
              <w:jc w:val="both"/>
              <w:rPr>
                <w:color w:val="000000"/>
                <w:sz w:val="20"/>
                <w:szCs w:val="28"/>
              </w:rPr>
            </w:pPr>
            <w:r w:rsidRPr="008020D9">
              <w:rPr>
                <w:color w:val="000000"/>
                <w:sz w:val="20"/>
                <w:szCs w:val="28"/>
              </w:rPr>
              <w:t xml:space="preserve">Закрытая насосная </w:t>
            </w:r>
            <w:r w:rsidR="00092AD2" w:rsidRPr="008020D9">
              <w:rPr>
                <w:color w:val="000000"/>
                <w:sz w:val="20"/>
                <w:szCs w:val="28"/>
              </w:rPr>
              <w:t>№1</w:t>
            </w:r>
            <w:r w:rsidRPr="008020D9">
              <w:rPr>
                <w:color w:val="000000"/>
                <w:sz w:val="20"/>
                <w:szCs w:val="28"/>
              </w:rPr>
              <w:t xml:space="preserve"> участка 01</w:t>
            </w:r>
          </w:p>
        </w:tc>
        <w:tc>
          <w:tcPr>
            <w:tcW w:w="876" w:type="pct"/>
            <w:shd w:val="clear" w:color="auto" w:fill="auto"/>
          </w:tcPr>
          <w:p w:rsidR="006F15CE" w:rsidRPr="008020D9" w:rsidRDefault="006F15CE" w:rsidP="008020D9">
            <w:pPr>
              <w:spacing w:line="360" w:lineRule="auto"/>
              <w:jc w:val="both"/>
              <w:rPr>
                <w:color w:val="000000"/>
                <w:sz w:val="20"/>
                <w:szCs w:val="28"/>
              </w:rPr>
            </w:pPr>
            <w:r w:rsidRPr="008020D9">
              <w:rPr>
                <w:color w:val="000000"/>
                <w:sz w:val="20"/>
                <w:szCs w:val="28"/>
              </w:rPr>
              <w:t>А</w:t>
            </w:r>
          </w:p>
        </w:tc>
        <w:tc>
          <w:tcPr>
            <w:tcW w:w="1403" w:type="pct"/>
            <w:shd w:val="clear" w:color="auto" w:fill="auto"/>
          </w:tcPr>
          <w:p w:rsidR="006F15CE" w:rsidRPr="008020D9" w:rsidRDefault="006F15CE" w:rsidP="008020D9">
            <w:pPr>
              <w:spacing w:line="360" w:lineRule="auto"/>
              <w:jc w:val="both"/>
              <w:rPr>
                <w:color w:val="000000"/>
                <w:sz w:val="20"/>
                <w:szCs w:val="28"/>
              </w:rPr>
            </w:pPr>
            <w:r w:rsidRPr="008020D9">
              <w:rPr>
                <w:color w:val="000000"/>
                <w:sz w:val="20"/>
                <w:szCs w:val="28"/>
              </w:rPr>
              <w:t>окись этилена</w:t>
            </w:r>
          </w:p>
        </w:tc>
        <w:tc>
          <w:tcPr>
            <w:tcW w:w="1334" w:type="pct"/>
            <w:shd w:val="clear" w:color="auto" w:fill="auto"/>
          </w:tcPr>
          <w:p w:rsidR="006F15CE" w:rsidRPr="008020D9" w:rsidRDefault="006F15CE" w:rsidP="008020D9">
            <w:pPr>
              <w:spacing w:line="360" w:lineRule="auto"/>
              <w:jc w:val="both"/>
              <w:rPr>
                <w:color w:val="000000"/>
                <w:sz w:val="20"/>
                <w:szCs w:val="28"/>
              </w:rPr>
            </w:pPr>
            <w:r w:rsidRPr="008020D9">
              <w:rPr>
                <w:color w:val="000000"/>
                <w:sz w:val="20"/>
                <w:szCs w:val="28"/>
              </w:rPr>
              <w:t>ППА, огнетуши-тели: ОУ</w:t>
            </w:r>
            <w:r w:rsidR="00092AD2" w:rsidRPr="008020D9">
              <w:rPr>
                <w:color w:val="000000"/>
                <w:sz w:val="20"/>
                <w:szCs w:val="28"/>
              </w:rPr>
              <w:t>-</w:t>
            </w:r>
            <w:r w:rsidR="00722EF5" w:rsidRPr="008020D9">
              <w:rPr>
                <w:color w:val="000000"/>
                <w:sz w:val="20"/>
                <w:szCs w:val="28"/>
              </w:rPr>
              <w:t>5</w:t>
            </w:r>
            <w:r w:rsidRPr="008020D9">
              <w:rPr>
                <w:color w:val="000000"/>
                <w:sz w:val="20"/>
                <w:szCs w:val="28"/>
              </w:rPr>
              <w:t>, ОУ</w:t>
            </w:r>
            <w:r w:rsidR="00092AD2" w:rsidRPr="008020D9">
              <w:rPr>
                <w:color w:val="000000"/>
                <w:sz w:val="20"/>
                <w:szCs w:val="28"/>
              </w:rPr>
              <w:t>-</w:t>
            </w:r>
            <w:r w:rsidR="00722EF5" w:rsidRPr="008020D9">
              <w:rPr>
                <w:color w:val="000000"/>
                <w:sz w:val="20"/>
                <w:szCs w:val="28"/>
              </w:rPr>
              <w:t>6</w:t>
            </w:r>
            <w:r w:rsidRPr="008020D9">
              <w:rPr>
                <w:color w:val="000000"/>
                <w:sz w:val="20"/>
                <w:szCs w:val="28"/>
              </w:rPr>
              <w:t>, ОУ</w:t>
            </w:r>
            <w:r w:rsidR="00092AD2" w:rsidRPr="008020D9">
              <w:rPr>
                <w:color w:val="000000"/>
                <w:sz w:val="20"/>
                <w:szCs w:val="28"/>
              </w:rPr>
              <w:t>-</w:t>
            </w:r>
            <w:r w:rsidR="00722EF5" w:rsidRPr="008020D9">
              <w:rPr>
                <w:color w:val="000000"/>
                <w:sz w:val="20"/>
                <w:szCs w:val="28"/>
              </w:rPr>
              <w:t>8</w:t>
            </w:r>
            <w:r w:rsidRPr="008020D9">
              <w:rPr>
                <w:color w:val="000000"/>
                <w:sz w:val="20"/>
                <w:szCs w:val="28"/>
              </w:rPr>
              <w:t>0, ящик с песком, кошма</w:t>
            </w:r>
          </w:p>
        </w:tc>
      </w:tr>
      <w:tr w:rsidR="006F15CE" w:rsidRPr="008020D9" w:rsidTr="008020D9">
        <w:trPr>
          <w:cantSplit/>
          <w:jc w:val="center"/>
        </w:trPr>
        <w:tc>
          <w:tcPr>
            <w:tcW w:w="247" w:type="pct"/>
            <w:shd w:val="clear" w:color="auto" w:fill="auto"/>
          </w:tcPr>
          <w:p w:rsidR="006F15CE" w:rsidRPr="008020D9" w:rsidRDefault="006F15CE" w:rsidP="008020D9">
            <w:pPr>
              <w:pStyle w:val="af2"/>
              <w:keepLines w:val="0"/>
              <w:jc w:val="both"/>
              <w:rPr>
                <w:color w:val="000000"/>
                <w:sz w:val="20"/>
                <w:szCs w:val="28"/>
              </w:rPr>
            </w:pPr>
            <w:r w:rsidRPr="008020D9">
              <w:rPr>
                <w:color w:val="000000"/>
                <w:sz w:val="20"/>
                <w:szCs w:val="28"/>
              </w:rPr>
              <w:t>3</w:t>
            </w:r>
          </w:p>
        </w:tc>
        <w:tc>
          <w:tcPr>
            <w:tcW w:w="1140" w:type="pct"/>
            <w:shd w:val="clear" w:color="auto" w:fill="auto"/>
          </w:tcPr>
          <w:p w:rsidR="006F15CE" w:rsidRPr="008020D9" w:rsidRDefault="006F15CE" w:rsidP="008020D9">
            <w:pPr>
              <w:spacing w:line="360" w:lineRule="auto"/>
              <w:jc w:val="both"/>
              <w:rPr>
                <w:color w:val="000000"/>
                <w:sz w:val="20"/>
                <w:szCs w:val="28"/>
              </w:rPr>
            </w:pPr>
            <w:r w:rsidRPr="008020D9">
              <w:rPr>
                <w:color w:val="000000"/>
                <w:sz w:val="20"/>
                <w:szCs w:val="28"/>
              </w:rPr>
              <w:t xml:space="preserve">Закрытая насосная </w:t>
            </w:r>
            <w:r w:rsidR="00092AD2" w:rsidRPr="008020D9">
              <w:rPr>
                <w:color w:val="000000"/>
                <w:sz w:val="20"/>
                <w:szCs w:val="28"/>
              </w:rPr>
              <w:t>№2</w:t>
            </w:r>
            <w:r w:rsidRPr="008020D9">
              <w:rPr>
                <w:color w:val="000000"/>
                <w:sz w:val="20"/>
                <w:szCs w:val="28"/>
              </w:rPr>
              <w:t xml:space="preserve"> участка 02</w:t>
            </w:r>
            <w:r w:rsidR="00393BA6" w:rsidRPr="008020D9">
              <w:rPr>
                <w:color w:val="000000"/>
                <w:sz w:val="20"/>
                <w:szCs w:val="28"/>
              </w:rPr>
              <w:t xml:space="preserve"> </w:t>
            </w:r>
            <w:r w:rsidRPr="008020D9">
              <w:rPr>
                <w:color w:val="000000"/>
                <w:sz w:val="20"/>
                <w:szCs w:val="28"/>
              </w:rPr>
              <w:t>в осях 4</w:t>
            </w:r>
            <w:r w:rsidRPr="008020D9">
              <w:rPr>
                <w:color w:val="000000"/>
                <w:sz w:val="20"/>
              </w:rPr>
              <w:sym w:font="Times New Roman" w:char="003F"/>
            </w:r>
            <w:r w:rsidRPr="008020D9">
              <w:rPr>
                <w:color w:val="000000"/>
                <w:sz w:val="20"/>
                <w:szCs w:val="28"/>
              </w:rPr>
              <w:t>14</w:t>
            </w:r>
          </w:p>
        </w:tc>
        <w:tc>
          <w:tcPr>
            <w:tcW w:w="876" w:type="pct"/>
            <w:shd w:val="clear" w:color="auto" w:fill="auto"/>
          </w:tcPr>
          <w:p w:rsidR="006F15CE" w:rsidRPr="008020D9" w:rsidRDefault="006F15CE" w:rsidP="008020D9">
            <w:pPr>
              <w:spacing w:line="360" w:lineRule="auto"/>
              <w:jc w:val="both"/>
              <w:rPr>
                <w:color w:val="000000"/>
                <w:sz w:val="20"/>
                <w:szCs w:val="28"/>
              </w:rPr>
            </w:pPr>
            <w:r w:rsidRPr="008020D9">
              <w:rPr>
                <w:color w:val="000000"/>
                <w:sz w:val="20"/>
                <w:szCs w:val="28"/>
              </w:rPr>
              <w:t>Б</w:t>
            </w:r>
          </w:p>
        </w:tc>
        <w:tc>
          <w:tcPr>
            <w:tcW w:w="1403" w:type="pct"/>
            <w:shd w:val="clear" w:color="auto" w:fill="auto"/>
          </w:tcPr>
          <w:p w:rsidR="006F15CE" w:rsidRPr="008020D9" w:rsidRDefault="006F15CE" w:rsidP="008020D9">
            <w:pPr>
              <w:spacing w:line="360" w:lineRule="auto"/>
              <w:jc w:val="both"/>
              <w:rPr>
                <w:color w:val="000000"/>
                <w:sz w:val="20"/>
                <w:szCs w:val="28"/>
              </w:rPr>
            </w:pPr>
            <w:r w:rsidRPr="008020D9">
              <w:rPr>
                <w:color w:val="000000"/>
                <w:sz w:val="20"/>
                <w:szCs w:val="28"/>
              </w:rPr>
              <w:t>уксусная кислота, щелочь,</w:t>
            </w:r>
            <w:r w:rsidR="00393BA6" w:rsidRPr="008020D9">
              <w:rPr>
                <w:color w:val="000000"/>
                <w:sz w:val="20"/>
                <w:szCs w:val="28"/>
              </w:rPr>
              <w:t xml:space="preserve"> </w:t>
            </w:r>
            <w:r w:rsidRPr="008020D9">
              <w:rPr>
                <w:color w:val="000000"/>
                <w:sz w:val="20"/>
                <w:szCs w:val="28"/>
              </w:rPr>
              <w:t>окись этилена</w:t>
            </w:r>
          </w:p>
        </w:tc>
        <w:tc>
          <w:tcPr>
            <w:tcW w:w="1334" w:type="pct"/>
            <w:shd w:val="clear" w:color="auto" w:fill="auto"/>
          </w:tcPr>
          <w:p w:rsidR="006F15CE" w:rsidRPr="008020D9" w:rsidRDefault="006F15CE" w:rsidP="008020D9">
            <w:pPr>
              <w:spacing w:line="360" w:lineRule="auto"/>
              <w:jc w:val="both"/>
              <w:rPr>
                <w:color w:val="000000"/>
                <w:sz w:val="20"/>
                <w:szCs w:val="28"/>
              </w:rPr>
            </w:pPr>
            <w:r w:rsidRPr="008020D9">
              <w:rPr>
                <w:color w:val="000000"/>
                <w:sz w:val="20"/>
                <w:szCs w:val="28"/>
              </w:rPr>
              <w:t>ППА, огнетуши-тели: ОУ</w:t>
            </w:r>
            <w:r w:rsidR="00092AD2" w:rsidRPr="008020D9">
              <w:rPr>
                <w:color w:val="000000"/>
                <w:sz w:val="20"/>
                <w:szCs w:val="28"/>
              </w:rPr>
              <w:t>-</w:t>
            </w:r>
            <w:r w:rsidR="00722EF5" w:rsidRPr="008020D9">
              <w:rPr>
                <w:color w:val="000000"/>
                <w:sz w:val="20"/>
                <w:szCs w:val="28"/>
              </w:rPr>
              <w:t>2</w:t>
            </w:r>
            <w:r w:rsidRPr="008020D9">
              <w:rPr>
                <w:color w:val="000000"/>
                <w:sz w:val="20"/>
                <w:szCs w:val="28"/>
              </w:rPr>
              <w:t>5,</w:t>
            </w:r>
            <w:r w:rsidR="00393BA6" w:rsidRPr="008020D9">
              <w:rPr>
                <w:color w:val="000000"/>
                <w:sz w:val="20"/>
                <w:szCs w:val="28"/>
              </w:rPr>
              <w:t xml:space="preserve"> </w:t>
            </w:r>
            <w:r w:rsidRPr="008020D9">
              <w:rPr>
                <w:color w:val="000000"/>
                <w:sz w:val="20"/>
                <w:szCs w:val="28"/>
              </w:rPr>
              <w:t>ОУ</w:t>
            </w:r>
            <w:r w:rsidR="00092AD2" w:rsidRPr="008020D9">
              <w:rPr>
                <w:color w:val="000000"/>
                <w:sz w:val="20"/>
                <w:szCs w:val="28"/>
              </w:rPr>
              <w:t>-</w:t>
            </w:r>
            <w:r w:rsidR="00722EF5" w:rsidRPr="008020D9">
              <w:rPr>
                <w:color w:val="000000"/>
                <w:sz w:val="20"/>
                <w:szCs w:val="28"/>
              </w:rPr>
              <w:t>8</w:t>
            </w:r>
            <w:r w:rsidRPr="008020D9">
              <w:rPr>
                <w:color w:val="000000"/>
                <w:sz w:val="20"/>
                <w:szCs w:val="28"/>
              </w:rPr>
              <w:t>0, ОУ</w:t>
            </w:r>
            <w:r w:rsidR="00092AD2" w:rsidRPr="008020D9">
              <w:rPr>
                <w:color w:val="000000"/>
                <w:sz w:val="20"/>
                <w:szCs w:val="28"/>
              </w:rPr>
              <w:t>-</w:t>
            </w:r>
            <w:r w:rsidR="00722EF5" w:rsidRPr="008020D9">
              <w:rPr>
                <w:color w:val="000000"/>
                <w:sz w:val="20"/>
                <w:szCs w:val="28"/>
              </w:rPr>
              <w:t>5</w:t>
            </w:r>
            <w:r w:rsidRPr="008020D9">
              <w:rPr>
                <w:color w:val="000000"/>
                <w:sz w:val="20"/>
                <w:szCs w:val="28"/>
              </w:rPr>
              <w:t>, ОУ</w:t>
            </w:r>
            <w:r w:rsidR="00092AD2" w:rsidRPr="008020D9">
              <w:rPr>
                <w:color w:val="000000"/>
                <w:sz w:val="20"/>
                <w:szCs w:val="28"/>
              </w:rPr>
              <w:t>-</w:t>
            </w:r>
            <w:r w:rsidR="00722EF5" w:rsidRPr="008020D9">
              <w:rPr>
                <w:color w:val="000000"/>
                <w:sz w:val="20"/>
                <w:szCs w:val="28"/>
              </w:rPr>
              <w:t>6</w:t>
            </w:r>
            <w:r w:rsidRPr="008020D9">
              <w:rPr>
                <w:color w:val="000000"/>
                <w:sz w:val="20"/>
                <w:szCs w:val="28"/>
              </w:rPr>
              <w:t>, ящик с песком, кошма</w:t>
            </w:r>
          </w:p>
        </w:tc>
      </w:tr>
      <w:tr w:rsidR="006F15CE" w:rsidRPr="008020D9" w:rsidTr="008020D9">
        <w:trPr>
          <w:cantSplit/>
          <w:jc w:val="center"/>
        </w:trPr>
        <w:tc>
          <w:tcPr>
            <w:tcW w:w="247" w:type="pct"/>
            <w:shd w:val="clear" w:color="auto" w:fill="auto"/>
          </w:tcPr>
          <w:p w:rsidR="006F15CE" w:rsidRPr="008020D9" w:rsidRDefault="006F15CE" w:rsidP="008020D9">
            <w:pPr>
              <w:pStyle w:val="af2"/>
              <w:keepLines w:val="0"/>
              <w:jc w:val="both"/>
              <w:rPr>
                <w:color w:val="000000"/>
                <w:sz w:val="20"/>
                <w:szCs w:val="28"/>
              </w:rPr>
            </w:pPr>
            <w:r w:rsidRPr="008020D9">
              <w:rPr>
                <w:color w:val="000000"/>
                <w:sz w:val="20"/>
                <w:szCs w:val="28"/>
              </w:rPr>
              <w:t>4</w:t>
            </w:r>
          </w:p>
        </w:tc>
        <w:tc>
          <w:tcPr>
            <w:tcW w:w="1140" w:type="pct"/>
            <w:shd w:val="clear" w:color="auto" w:fill="auto"/>
          </w:tcPr>
          <w:p w:rsidR="006F15CE" w:rsidRPr="008020D9" w:rsidRDefault="006F15CE" w:rsidP="008020D9">
            <w:pPr>
              <w:spacing w:line="360" w:lineRule="auto"/>
              <w:jc w:val="both"/>
              <w:rPr>
                <w:color w:val="000000"/>
                <w:sz w:val="20"/>
                <w:szCs w:val="28"/>
              </w:rPr>
            </w:pPr>
            <w:r w:rsidRPr="008020D9">
              <w:rPr>
                <w:color w:val="000000"/>
                <w:sz w:val="20"/>
                <w:szCs w:val="28"/>
              </w:rPr>
              <w:t>Наружная установка</w:t>
            </w:r>
            <w:r w:rsidR="00393BA6" w:rsidRPr="008020D9">
              <w:rPr>
                <w:color w:val="000000"/>
                <w:sz w:val="20"/>
                <w:szCs w:val="28"/>
              </w:rPr>
              <w:t xml:space="preserve"> </w:t>
            </w:r>
            <w:r w:rsidRPr="008020D9">
              <w:rPr>
                <w:color w:val="000000"/>
                <w:sz w:val="20"/>
                <w:szCs w:val="28"/>
              </w:rPr>
              <w:t>участка 02</w:t>
            </w:r>
            <w:r w:rsidR="00722EF5" w:rsidRPr="008020D9">
              <w:rPr>
                <w:color w:val="000000"/>
                <w:sz w:val="20"/>
                <w:szCs w:val="28"/>
              </w:rPr>
              <w:t xml:space="preserve"> </w:t>
            </w:r>
            <w:r w:rsidRPr="008020D9">
              <w:rPr>
                <w:color w:val="000000"/>
                <w:sz w:val="20"/>
                <w:szCs w:val="28"/>
              </w:rPr>
              <w:t>в осях 4</w:t>
            </w:r>
            <w:r w:rsidRPr="008020D9">
              <w:rPr>
                <w:color w:val="000000"/>
                <w:sz w:val="20"/>
              </w:rPr>
              <w:sym w:font="Times New Roman" w:char="003F"/>
            </w:r>
            <w:r w:rsidRPr="008020D9">
              <w:rPr>
                <w:color w:val="000000"/>
                <w:sz w:val="20"/>
                <w:szCs w:val="28"/>
              </w:rPr>
              <w:t>14</w:t>
            </w:r>
          </w:p>
        </w:tc>
        <w:tc>
          <w:tcPr>
            <w:tcW w:w="876" w:type="pct"/>
            <w:shd w:val="clear" w:color="auto" w:fill="auto"/>
          </w:tcPr>
          <w:p w:rsidR="006F15CE" w:rsidRPr="008020D9" w:rsidRDefault="006F15CE" w:rsidP="008020D9">
            <w:pPr>
              <w:spacing w:line="360" w:lineRule="auto"/>
              <w:jc w:val="both"/>
              <w:rPr>
                <w:color w:val="000000"/>
                <w:sz w:val="20"/>
                <w:szCs w:val="28"/>
              </w:rPr>
            </w:pPr>
            <w:r w:rsidRPr="008020D9">
              <w:rPr>
                <w:color w:val="000000"/>
                <w:sz w:val="20"/>
                <w:szCs w:val="28"/>
              </w:rPr>
              <w:t>Ан</w:t>
            </w:r>
          </w:p>
        </w:tc>
        <w:tc>
          <w:tcPr>
            <w:tcW w:w="1403" w:type="pct"/>
            <w:shd w:val="clear" w:color="auto" w:fill="auto"/>
          </w:tcPr>
          <w:p w:rsidR="006F15CE" w:rsidRPr="008020D9" w:rsidRDefault="006F15CE" w:rsidP="008020D9">
            <w:pPr>
              <w:spacing w:line="360" w:lineRule="auto"/>
              <w:jc w:val="both"/>
              <w:rPr>
                <w:color w:val="000000"/>
                <w:sz w:val="20"/>
                <w:szCs w:val="28"/>
              </w:rPr>
            </w:pPr>
            <w:r w:rsidRPr="008020D9">
              <w:rPr>
                <w:color w:val="000000"/>
                <w:sz w:val="20"/>
                <w:szCs w:val="28"/>
              </w:rPr>
              <w:t>окись этилена,</w:t>
            </w:r>
            <w:r w:rsidR="00393BA6" w:rsidRPr="008020D9">
              <w:rPr>
                <w:color w:val="000000"/>
                <w:sz w:val="20"/>
                <w:szCs w:val="28"/>
              </w:rPr>
              <w:t xml:space="preserve"> </w:t>
            </w:r>
            <w:r w:rsidRPr="008020D9">
              <w:rPr>
                <w:color w:val="000000"/>
                <w:sz w:val="20"/>
                <w:szCs w:val="28"/>
              </w:rPr>
              <w:t>уксусная</w:t>
            </w:r>
            <w:r w:rsidR="00393BA6" w:rsidRPr="008020D9">
              <w:rPr>
                <w:color w:val="000000"/>
                <w:sz w:val="20"/>
                <w:szCs w:val="28"/>
              </w:rPr>
              <w:t xml:space="preserve"> </w:t>
            </w:r>
            <w:r w:rsidRPr="008020D9">
              <w:rPr>
                <w:color w:val="000000"/>
                <w:sz w:val="20"/>
                <w:szCs w:val="28"/>
              </w:rPr>
              <w:t>кислота, щелочь</w:t>
            </w:r>
          </w:p>
        </w:tc>
        <w:tc>
          <w:tcPr>
            <w:tcW w:w="1334" w:type="pct"/>
            <w:shd w:val="clear" w:color="auto" w:fill="auto"/>
          </w:tcPr>
          <w:p w:rsidR="006F15CE" w:rsidRPr="008020D9" w:rsidRDefault="006F15CE" w:rsidP="008020D9">
            <w:pPr>
              <w:spacing w:line="360" w:lineRule="auto"/>
              <w:jc w:val="both"/>
              <w:rPr>
                <w:color w:val="000000"/>
                <w:sz w:val="20"/>
                <w:szCs w:val="28"/>
              </w:rPr>
            </w:pPr>
            <w:r w:rsidRPr="008020D9">
              <w:rPr>
                <w:color w:val="000000"/>
                <w:sz w:val="20"/>
                <w:szCs w:val="28"/>
              </w:rPr>
              <w:t>ЛС</w:t>
            </w:r>
            <w:r w:rsidR="00092AD2" w:rsidRPr="008020D9">
              <w:rPr>
                <w:color w:val="000000"/>
                <w:sz w:val="20"/>
                <w:szCs w:val="28"/>
              </w:rPr>
              <w:t>-</w:t>
            </w:r>
            <w:r w:rsidR="00722EF5" w:rsidRPr="008020D9">
              <w:rPr>
                <w:color w:val="000000"/>
                <w:sz w:val="20"/>
                <w:szCs w:val="28"/>
              </w:rPr>
              <w:t>3</w:t>
            </w:r>
            <w:r w:rsidR="00393BA6" w:rsidRPr="008020D9">
              <w:rPr>
                <w:color w:val="000000"/>
                <w:sz w:val="20"/>
                <w:szCs w:val="28"/>
              </w:rPr>
              <w:t>, огнетуши</w:t>
            </w:r>
            <w:r w:rsidRPr="008020D9">
              <w:rPr>
                <w:color w:val="000000"/>
                <w:sz w:val="20"/>
                <w:szCs w:val="28"/>
              </w:rPr>
              <w:t>тели: ОУ</w:t>
            </w:r>
            <w:r w:rsidR="00092AD2" w:rsidRPr="008020D9">
              <w:rPr>
                <w:color w:val="000000"/>
                <w:sz w:val="20"/>
                <w:szCs w:val="28"/>
              </w:rPr>
              <w:t>-</w:t>
            </w:r>
            <w:r w:rsidR="00722EF5" w:rsidRPr="008020D9">
              <w:rPr>
                <w:color w:val="000000"/>
                <w:sz w:val="20"/>
                <w:szCs w:val="28"/>
              </w:rPr>
              <w:t>5</w:t>
            </w:r>
            <w:r w:rsidRPr="008020D9">
              <w:rPr>
                <w:color w:val="000000"/>
                <w:sz w:val="20"/>
                <w:szCs w:val="28"/>
              </w:rPr>
              <w:t>, ОУ</w:t>
            </w:r>
            <w:r w:rsidR="00092AD2" w:rsidRPr="008020D9">
              <w:rPr>
                <w:color w:val="000000"/>
                <w:sz w:val="20"/>
                <w:szCs w:val="28"/>
              </w:rPr>
              <w:t>-</w:t>
            </w:r>
            <w:r w:rsidR="00722EF5" w:rsidRPr="008020D9">
              <w:rPr>
                <w:color w:val="000000"/>
                <w:sz w:val="20"/>
                <w:szCs w:val="28"/>
              </w:rPr>
              <w:t>6</w:t>
            </w:r>
            <w:r w:rsidRPr="008020D9">
              <w:rPr>
                <w:color w:val="000000"/>
                <w:sz w:val="20"/>
                <w:szCs w:val="28"/>
              </w:rPr>
              <w:t>,</w:t>
            </w:r>
            <w:r w:rsidR="00393BA6" w:rsidRPr="008020D9">
              <w:rPr>
                <w:color w:val="000000"/>
                <w:sz w:val="20"/>
                <w:szCs w:val="28"/>
              </w:rPr>
              <w:t xml:space="preserve"> </w:t>
            </w:r>
            <w:r w:rsidRPr="008020D9">
              <w:rPr>
                <w:color w:val="000000"/>
                <w:sz w:val="20"/>
                <w:szCs w:val="28"/>
              </w:rPr>
              <w:t>ящик с песком, кошма</w:t>
            </w:r>
          </w:p>
        </w:tc>
      </w:tr>
      <w:tr w:rsidR="006F15CE" w:rsidRPr="008020D9" w:rsidTr="008020D9">
        <w:trPr>
          <w:cantSplit/>
          <w:jc w:val="center"/>
        </w:trPr>
        <w:tc>
          <w:tcPr>
            <w:tcW w:w="247" w:type="pct"/>
            <w:shd w:val="clear" w:color="auto" w:fill="auto"/>
          </w:tcPr>
          <w:p w:rsidR="006F15CE" w:rsidRPr="008020D9" w:rsidRDefault="006F15CE" w:rsidP="008020D9">
            <w:pPr>
              <w:pStyle w:val="af2"/>
              <w:keepLines w:val="0"/>
              <w:jc w:val="both"/>
              <w:rPr>
                <w:color w:val="000000"/>
                <w:sz w:val="20"/>
                <w:szCs w:val="28"/>
              </w:rPr>
            </w:pPr>
            <w:r w:rsidRPr="008020D9">
              <w:rPr>
                <w:color w:val="000000"/>
                <w:sz w:val="20"/>
                <w:szCs w:val="28"/>
              </w:rPr>
              <w:t>5</w:t>
            </w:r>
          </w:p>
        </w:tc>
        <w:tc>
          <w:tcPr>
            <w:tcW w:w="1140" w:type="pct"/>
            <w:shd w:val="clear" w:color="auto" w:fill="auto"/>
          </w:tcPr>
          <w:p w:rsidR="006F15CE" w:rsidRPr="008020D9" w:rsidRDefault="006F15CE" w:rsidP="008020D9">
            <w:pPr>
              <w:spacing w:line="360" w:lineRule="auto"/>
              <w:jc w:val="both"/>
              <w:rPr>
                <w:color w:val="000000"/>
                <w:sz w:val="20"/>
                <w:szCs w:val="28"/>
              </w:rPr>
            </w:pPr>
            <w:r w:rsidRPr="008020D9">
              <w:rPr>
                <w:color w:val="000000"/>
                <w:sz w:val="20"/>
                <w:szCs w:val="28"/>
              </w:rPr>
              <w:t>Наружная установка</w:t>
            </w:r>
            <w:r w:rsidR="00393BA6" w:rsidRPr="008020D9">
              <w:rPr>
                <w:color w:val="000000"/>
                <w:sz w:val="20"/>
                <w:szCs w:val="28"/>
              </w:rPr>
              <w:t xml:space="preserve"> </w:t>
            </w:r>
            <w:r w:rsidRPr="008020D9">
              <w:rPr>
                <w:color w:val="000000"/>
                <w:sz w:val="20"/>
                <w:szCs w:val="28"/>
              </w:rPr>
              <w:t>участка 02</w:t>
            </w:r>
            <w:r w:rsidR="00722EF5" w:rsidRPr="008020D9">
              <w:rPr>
                <w:color w:val="000000"/>
                <w:sz w:val="20"/>
                <w:szCs w:val="28"/>
              </w:rPr>
              <w:t xml:space="preserve"> </w:t>
            </w:r>
            <w:r w:rsidRPr="008020D9">
              <w:rPr>
                <w:color w:val="000000"/>
                <w:sz w:val="20"/>
                <w:szCs w:val="28"/>
              </w:rPr>
              <w:t>в осях 15</w:t>
            </w:r>
            <w:r w:rsidRPr="008020D9">
              <w:rPr>
                <w:color w:val="000000"/>
                <w:sz w:val="20"/>
              </w:rPr>
              <w:sym w:font="Times New Roman" w:char="003F"/>
            </w:r>
            <w:r w:rsidRPr="008020D9">
              <w:rPr>
                <w:color w:val="000000"/>
                <w:sz w:val="20"/>
                <w:szCs w:val="28"/>
              </w:rPr>
              <w:t>21</w:t>
            </w:r>
          </w:p>
        </w:tc>
        <w:tc>
          <w:tcPr>
            <w:tcW w:w="876" w:type="pct"/>
            <w:shd w:val="clear" w:color="auto" w:fill="auto"/>
          </w:tcPr>
          <w:p w:rsidR="006F15CE" w:rsidRPr="008020D9" w:rsidRDefault="006F15CE" w:rsidP="008020D9">
            <w:pPr>
              <w:spacing w:line="360" w:lineRule="auto"/>
              <w:jc w:val="both"/>
              <w:rPr>
                <w:color w:val="000000"/>
                <w:sz w:val="20"/>
                <w:szCs w:val="28"/>
              </w:rPr>
            </w:pPr>
            <w:r w:rsidRPr="008020D9">
              <w:rPr>
                <w:color w:val="000000"/>
                <w:sz w:val="20"/>
                <w:szCs w:val="28"/>
              </w:rPr>
              <w:t>Ан</w:t>
            </w:r>
          </w:p>
        </w:tc>
        <w:tc>
          <w:tcPr>
            <w:tcW w:w="1403" w:type="pct"/>
            <w:shd w:val="clear" w:color="auto" w:fill="auto"/>
          </w:tcPr>
          <w:p w:rsidR="006F15CE" w:rsidRPr="008020D9" w:rsidRDefault="006F15CE" w:rsidP="008020D9">
            <w:pPr>
              <w:spacing w:line="360" w:lineRule="auto"/>
              <w:jc w:val="both"/>
              <w:rPr>
                <w:color w:val="000000"/>
                <w:sz w:val="20"/>
                <w:szCs w:val="28"/>
              </w:rPr>
            </w:pPr>
            <w:r w:rsidRPr="008020D9">
              <w:rPr>
                <w:color w:val="000000"/>
                <w:sz w:val="20"/>
                <w:szCs w:val="28"/>
              </w:rPr>
              <w:t>уксусная</w:t>
            </w:r>
            <w:r w:rsidR="00393BA6" w:rsidRPr="008020D9">
              <w:rPr>
                <w:color w:val="000000"/>
                <w:sz w:val="20"/>
                <w:szCs w:val="28"/>
              </w:rPr>
              <w:t xml:space="preserve"> </w:t>
            </w:r>
            <w:r w:rsidRPr="008020D9">
              <w:rPr>
                <w:color w:val="000000"/>
                <w:sz w:val="20"/>
                <w:szCs w:val="28"/>
              </w:rPr>
              <w:t>кислота, щелочь</w:t>
            </w:r>
          </w:p>
        </w:tc>
        <w:tc>
          <w:tcPr>
            <w:tcW w:w="1334" w:type="pct"/>
            <w:shd w:val="clear" w:color="auto" w:fill="auto"/>
          </w:tcPr>
          <w:p w:rsidR="006F15CE" w:rsidRPr="008020D9" w:rsidRDefault="006F15CE" w:rsidP="008020D9">
            <w:pPr>
              <w:spacing w:line="360" w:lineRule="auto"/>
              <w:jc w:val="both"/>
              <w:rPr>
                <w:color w:val="000000"/>
                <w:sz w:val="20"/>
                <w:szCs w:val="28"/>
              </w:rPr>
            </w:pPr>
            <w:r w:rsidRPr="008020D9">
              <w:rPr>
                <w:color w:val="000000"/>
                <w:sz w:val="20"/>
                <w:szCs w:val="28"/>
              </w:rPr>
              <w:t>ЛС</w:t>
            </w:r>
            <w:r w:rsidR="00092AD2" w:rsidRPr="008020D9">
              <w:rPr>
                <w:color w:val="000000"/>
                <w:sz w:val="20"/>
                <w:szCs w:val="28"/>
              </w:rPr>
              <w:t>-</w:t>
            </w:r>
            <w:r w:rsidR="00722EF5" w:rsidRPr="008020D9">
              <w:rPr>
                <w:color w:val="000000"/>
                <w:sz w:val="20"/>
                <w:szCs w:val="28"/>
              </w:rPr>
              <w:t>4</w:t>
            </w:r>
            <w:r w:rsidR="00393BA6" w:rsidRPr="008020D9">
              <w:rPr>
                <w:color w:val="000000"/>
                <w:sz w:val="20"/>
                <w:szCs w:val="28"/>
              </w:rPr>
              <w:t>, огнетуши</w:t>
            </w:r>
            <w:r w:rsidRPr="008020D9">
              <w:rPr>
                <w:color w:val="000000"/>
                <w:sz w:val="20"/>
                <w:szCs w:val="28"/>
              </w:rPr>
              <w:t>тели: ОУ</w:t>
            </w:r>
            <w:r w:rsidR="00092AD2" w:rsidRPr="008020D9">
              <w:rPr>
                <w:color w:val="000000"/>
                <w:sz w:val="20"/>
                <w:szCs w:val="28"/>
              </w:rPr>
              <w:t>-</w:t>
            </w:r>
            <w:r w:rsidR="00722EF5" w:rsidRPr="008020D9">
              <w:rPr>
                <w:color w:val="000000"/>
                <w:sz w:val="20"/>
                <w:szCs w:val="28"/>
              </w:rPr>
              <w:t>5</w:t>
            </w:r>
            <w:r w:rsidRPr="008020D9">
              <w:rPr>
                <w:color w:val="000000"/>
                <w:sz w:val="20"/>
                <w:szCs w:val="28"/>
              </w:rPr>
              <w:t>, ОУ</w:t>
            </w:r>
            <w:r w:rsidR="00092AD2" w:rsidRPr="008020D9">
              <w:rPr>
                <w:color w:val="000000"/>
                <w:sz w:val="20"/>
                <w:szCs w:val="28"/>
              </w:rPr>
              <w:t>-</w:t>
            </w:r>
            <w:r w:rsidR="00722EF5" w:rsidRPr="008020D9">
              <w:rPr>
                <w:color w:val="000000"/>
                <w:sz w:val="20"/>
                <w:szCs w:val="28"/>
              </w:rPr>
              <w:t>6</w:t>
            </w:r>
            <w:r w:rsidRPr="008020D9">
              <w:rPr>
                <w:color w:val="000000"/>
                <w:sz w:val="20"/>
                <w:szCs w:val="28"/>
              </w:rPr>
              <w:t>,</w:t>
            </w:r>
            <w:r w:rsidR="00393BA6" w:rsidRPr="008020D9">
              <w:rPr>
                <w:color w:val="000000"/>
                <w:sz w:val="20"/>
                <w:szCs w:val="28"/>
              </w:rPr>
              <w:t xml:space="preserve"> </w:t>
            </w:r>
            <w:r w:rsidRPr="008020D9">
              <w:rPr>
                <w:color w:val="000000"/>
                <w:sz w:val="20"/>
                <w:szCs w:val="28"/>
              </w:rPr>
              <w:t>ящик с песком, кошма</w:t>
            </w:r>
          </w:p>
        </w:tc>
      </w:tr>
    </w:tbl>
    <w:p w:rsidR="00B81CB5" w:rsidRPr="003E6795" w:rsidRDefault="00B81CB5" w:rsidP="00722EF5">
      <w:pPr>
        <w:spacing w:line="360" w:lineRule="auto"/>
        <w:ind w:firstLine="709"/>
        <w:jc w:val="both"/>
        <w:rPr>
          <w:color w:val="000000"/>
          <w:szCs w:val="28"/>
        </w:rPr>
      </w:pPr>
    </w:p>
    <w:p w:rsidR="00D34FAE" w:rsidRPr="003E6795" w:rsidRDefault="00131FCD" w:rsidP="00722EF5">
      <w:pPr>
        <w:spacing w:line="360" w:lineRule="auto"/>
        <w:ind w:firstLine="709"/>
        <w:jc w:val="both"/>
        <w:rPr>
          <w:color w:val="000000"/>
          <w:szCs w:val="28"/>
        </w:rPr>
      </w:pPr>
      <w:r w:rsidRPr="003E6795">
        <w:rPr>
          <w:color w:val="000000"/>
          <w:szCs w:val="28"/>
        </w:rPr>
        <w:t xml:space="preserve">Таблица </w:t>
      </w:r>
      <w:r w:rsidR="00393BA6">
        <w:rPr>
          <w:color w:val="000000"/>
          <w:szCs w:val="28"/>
        </w:rPr>
        <w:t>4</w:t>
      </w:r>
      <w:r w:rsidR="004F469A" w:rsidRPr="003E6795">
        <w:rPr>
          <w:color w:val="000000"/>
          <w:szCs w:val="28"/>
        </w:rPr>
        <w:t xml:space="preserve"> </w:t>
      </w:r>
      <w:r w:rsidR="004F469A" w:rsidRPr="003E6795">
        <w:rPr>
          <w:rFonts w:eastAsia="MS Mincho"/>
          <w:color w:val="000000"/>
          <w:szCs w:val="28"/>
        </w:rPr>
        <w:t>–</w:t>
      </w:r>
      <w:r w:rsidR="00722EF5" w:rsidRPr="003E6795">
        <w:rPr>
          <w:rFonts w:eastAsia="MS Mincho"/>
          <w:color w:val="000000"/>
          <w:szCs w:val="28"/>
        </w:rPr>
        <w:t xml:space="preserve"> </w:t>
      </w:r>
      <w:r w:rsidR="004F469A" w:rsidRPr="003E6795">
        <w:rPr>
          <w:rFonts w:eastAsia="MS Mincho"/>
          <w:color w:val="000000"/>
          <w:szCs w:val="28"/>
        </w:rPr>
        <w:t>Техническая характеристика оборудования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8"/>
        <w:gridCol w:w="3475"/>
        <w:gridCol w:w="1452"/>
        <w:gridCol w:w="1218"/>
        <w:gridCol w:w="2744"/>
      </w:tblGrid>
      <w:tr w:rsidR="00D34FAE" w:rsidRPr="008020D9" w:rsidTr="008020D9">
        <w:trPr>
          <w:cantSplit/>
          <w:jc w:val="center"/>
        </w:trPr>
        <w:tc>
          <w:tcPr>
            <w:tcW w:w="219" w:type="pct"/>
            <w:shd w:val="clear" w:color="auto" w:fill="auto"/>
          </w:tcPr>
          <w:p w:rsidR="00D34FAE" w:rsidRPr="008020D9" w:rsidRDefault="00D34FAE" w:rsidP="008020D9">
            <w:pPr>
              <w:pStyle w:val="af1"/>
              <w:keepNext w:val="0"/>
              <w:keepLines w:val="0"/>
              <w:spacing w:line="360" w:lineRule="auto"/>
              <w:jc w:val="both"/>
              <w:rPr>
                <w:b w:val="0"/>
                <w:color w:val="000000"/>
                <w:sz w:val="20"/>
                <w:szCs w:val="28"/>
              </w:rPr>
            </w:pPr>
            <w:r w:rsidRPr="008020D9">
              <w:rPr>
                <w:b w:val="0"/>
                <w:color w:val="000000"/>
                <w:sz w:val="20"/>
                <w:szCs w:val="28"/>
              </w:rPr>
              <w:t>№</w:t>
            </w:r>
          </w:p>
        </w:tc>
        <w:tc>
          <w:tcPr>
            <w:tcW w:w="1869" w:type="pct"/>
            <w:shd w:val="clear" w:color="auto" w:fill="auto"/>
          </w:tcPr>
          <w:p w:rsidR="00D34FAE" w:rsidRPr="008020D9" w:rsidRDefault="00D34FAE" w:rsidP="008020D9">
            <w:pPr>
              <w:pStyle w:val="af1"/>
              <w:keepNext w:val="0"/>
              <w:keepLines w:val="0"/>
              <w:spacing w:line="360" w:lineRule="auto"/>
              <w:jc w:val="both"/>
              <w:rPr>
                <w:b w:val="0"/>
                <w:color w:val="000000"/>
                <w:sz w:val="20"/>
                <w:szCs w:val="28"/>
              </w:rPr>
            </w:pPr>
            <w:r w:rsidRPr="008020D9">
              <w:rPr>
                <w:b w:val="0"/>
                <w:color w:val="000000"/>
                <w:sz w:val="20"/>
                <w:szCs w:val="28"/>
              </w:rPr>
              <w:t>Наименование оборудования</w:t>
            </w:r>
          </w:p>
        </w:tc>
        <w:tc>
          <w:tcPr>
            <w:tcW w:w="781" w:type="pct"/>
            <w:shd w:val="clear" w:color="auto" w:fill="auto"/>
          </w:tcPr>
          <w:p w:rsidR="00D34FAE" w:rsidRPr="008020D9" w:rsidRDefault="00D34FAE" w:rsidP="008020D9">
            <w:pPr>
              <w:pStyle w:val="af1"/>
              <w:keepNext w:val="0"/>
              <w:keepLines w:val="0"/>
              <w:spacing w:line="360" w:lineRule="auto"/>
              <w:jc w:val="both"/>
              <w:rPr>
                <w:b w:val="0"/>
                <w:color w:val="000000"/>
                <w:sz w:val="20"/>
                <w:szCs w:val="28"/>
              </w:rPr>
            </w:pPr>
            <w:r w:rsidRPr="008020D9">
              <w:rPr>
                <w:b w:val="0"/>
                <w:color w:val="000000"/>
                <w:sz w:val="20"/>
                <w:szCs w:val="28"/>
              </w:rPr>
              <w:t>Номер позиции</w:t>
            </w:r>
            <w:r w:rsidR="00393BA6" w:rsidRPr="008020D9">
              <w:rPr>
                <w:b w:val="0"/>
                <w:color w:val="000000"/>
                <w:sz w:val="20"/>
                <w:szCs w:val="28"/>
              </w:rPr>
              <w:t xml:space="preserve"> </w:t>
            </w:r>
            <w:r w:rsidRPr="008020D9">
              <w:rPr>
                <w:b w:val="0"/>
                <w:color w:val="000000"/>
                <w:sz w:val="20"/>
                <w:szCs w:val="28"/>
              </w:rPr>
              <w:t>по схеме</w:t>
            </w:r>
          </w:p>
        </w:tc>
        <w:tc>
          <w:tcPr>
            <w:tcW w:w="655" w:type="pct"/>
            <w:shd w:val="clear" w:color="auto" w:fill="auto"/>
          </w:tcPr>
          <w:p w:rsidR="00D34FAE" w:rsidRPr="008020D9" w:rsidRDefault="00393BA6" w:rsidP="008020D9">
            <w:pPr>
              <w:pStyle w:val="af1"/>
              <w:keepNext w:val="0"/>
              <w:keepLines w:val="0"/>
              <w:spacing w:line="360" w:lineRule="auto"/>
              <w:jc w:val="both"/>
              <w:rPr>
                <w:b w:val="0"/>
                <w:color w:val="000000"/>
                <w:sz w:val="20"/>
                <w:szCs w:val="28"/>
              </w:rPr>
            </w:pPr>
            <w:r w:rsidRPr="008020D9">
              <w:rPr>
                <w:b w:val="0"/>
                <w:color w:val="000000"/>
                <w:sz w:val="20"/>
                <w:szCs w:val="28"/>
              </w:rPr>
              <w:t>Коли</w:t>
            </w:r>
            <w:r w:rsidR="00D34FAE" w:rsidRPr="008020D9">
              <w:rPr>
                <w:b w:val="0"/>
                <w:color w:val="000000"/>
                <w:sz w:val="20"/>
                <w:szCs w:val="28"/>
              </w:rPr>
              <w:t>чество</w:t>
            </w:r>
          </w:p>
        </w:tc>
        <w:tc>
          <w:tcPr>
            <w:tcW w:w="1476" w:type="pct"/>
            <w:shd w:val="clear" w:color="auto" w:fill="auto"/>
          </w:tcPr>
          <w:p w:rsidR="00D34FAE" w:rsidRPr="008020D9" w:rsidRDefault="00D34FAE" w:rsidP="008020D9">
            <w:pPr>
              <w:spacing w:line="360" w:lineRule="auto"/>
              <w:jc w:val="both"/>
              <w:rPr>
                <w:color w:val="000000"/>
                <w:sz w:val="20"/>
                <w:szCs w:val="28"/>
              </w:rPr>
            </w:pPr>
            <w:r w:rsidRPr="008020D9">
              <w:rPr>
                <w:color w:val="000000"/>
                <w:sz w:val="20"/>
                <w:szCs w:val="28"/>
              </w:rPr>
              <w:t>Техническая характеристика</w:t>
            </w:r>
          </w:p>
        </w:tc>
      </w:tr>
      <w:tr w:rsidR="00D34FAE" w:rsidRPr="008020D9" w:rsidTr="008020D9">
        <w:trPr>
          <w:cantSplit/>
          <w:jc w:val="center"/>
        </w:trPr>
        <w:tc>
          <w:tcPr>
            <w:tcW w:w="219" w:type="pct"/>
            <w:shd w:val="clear" w:color="auto" w:fill="auto"/>
          </w:tcPr>
          <w:p w:rsidR="00D34FAE" w:rsidRPr="008020D9" w:rsidRDefault="00D34FAE" w:rsidP="008020D9">
            <w:pPr>
              <w:pStyle w:val="af1"/>
              <w:keepNext w:val="0"/>
              <w:keepLines w:val="0"/>
              <w:spacing w:line="360" w:lineRule="auto"/>
              <w:jc w:val="both"/>
              <w:rPr>
                <w:b w:val="0"/>
                <w:color w:val="000000"/>
                <w:sz w:val="20"/>
                <w:szCs w:val="28"/>
              </w:rPr>
            </w:pPr>
            <w:r w:rsidRPr="008020D9">
              <w:rPr>
                <w:b w:val="0"/>
                <w:color w:val="000000"/>
                <w:sz w:val="20"/>
                <w:szCs w:val="28"/>
              </w:rPr>
              <w:t>1</w:t>
            </w:r>
          </w:p>
        </w:tc>
        <w:tc>
          <w:tcPr>
            <w:tcW w:w="1869" w:type="pct"/>
            <w:shd w:val="clear" w:color="auto" w:fill="auto"/>
          </w:tcPr>
          <w:p w:rsidR="00D34FAE" w:rsidRPr="008020D9" w:rsidRDefault="00D34FAE" w:rsidP="008020D9">
            <w:pPr>
              <w:pStyle w:val="af1"/>
              <w:keepNext w:val="0"/>
              <w:keepLines w:val="0"/>
              <w:spacing w:line="360" w:lineRule="auto"/>
              <w:jc w:val="both"/>
              <w:rPr>
                <w:b w:val="0"/>
                <w:color w:val="000000"/>
                <w:sz w:val="20"/>
                <w:szCs w:val="28"/>
              </w:rPr>
            </w:pPr>
            <w:r w:rsidRPr="008020D9">
              <w:rPr>
                <w:b w:val="0"/>
                <w:color w:val="000000"/>
                <w:sz w:val="20"/>
                <w:szCs w:val="28"/>
              </w:rPr>
              <w:t>2</w:t>
            </w:r>
          </w:p>
        </w:tc>
        <w:tc>
          <w:tcPr>
            <w:tcW w:w="781" w:type="pct"/>
            <w:shd w:val="clear" w:color="auto" w:fill="auto"/>
          </w:tcPr>
          <w:p w:rsidR="00D34FAE" w:rsidRPr="008020D9" w:rsidRDefault="00D34FAE" w:rsidP="008020D9">
            <w:pPr>
              <w:pStyle w:val="af1"/>
              <w:keepNext w:val="0"/>
              <w:keepLines w:val="0"/>
              <w:spacing w:line="360" w:lineRule="auto"/>
              <w:jc w:val="both"/>
              <w:rPr>
                <w:b w:val="0"/>
                <w:color w:val="000000"/>
                <w:sz w:val="20"/>
                <w:szCs w:val="28"/>
              </w:rPr>
            </w:pPr>
            <w:r w:rsidRPr="008020D9">
              <w:rPr>
                <w:b w:val="0"/>
                <w:color w:val="000000"/>
                <w:sz w:val="20"/>
                <w:szCs w:val="28"/>
              </w:rPr>
              <w:t>3</w:t>
            </w:r>
          </w:p>
        </w:tc>
        <w:tc>
          <w:tcPr>
            <w:tcW w:w="655" w:type="pct"/>
            <w:shd w:val="clear" w:color="auto" w:fill="auto"/>
          </w:tcPr>
          <w:p w:rsidR="00D34FAE" w:rsidRPr="008020D9" w:rsidRDefault="00D34FAE" w:rsidP="008020D9">
            <w:pPr>
              <w:pStyle w:val="af1"/>
              <w:keepNext w:val="0"/>
              <w:keepLines w:val="0"/>
              <w:spacing w:line="360" w:lineRule="auto"/>
              <w:jc w:val="both"/>
              <w:rPr>
                <w:b w:val="0"/>
                <w:color w:val="000000"/>
                <w:sz w:val="20"/>
                <w:szCs w:val="28"/>
              </w:rPr>
            </w:pPr>
            <w:r w:rsidRPr="008020D9">
              <w:rPr>
                <w:b w:val="0"/>
                <w:color w:val="000000"/>
                <w:sz w:val="20"/>
                <w:szCs w:val="28"/>
              </w:rPr>
              <w:t>4</w:t>
            </w:r>
          </w:p>
        </w:tc>
        <w:tc>
          <w:tcPr>
            <w:tcW w:w="1476" w:type="pct"/>
            <w:shd w:val="clear" w:color="auto" w:fill="auto"/>
          </w:tcPr>
          <w:p w:rsidR="00D34FAE" w:rsidRPr="008020D9" w:rsidRDefault="00D34FAE" w:rsidP="008020D9">
            <w:pPr>
              <w:spacing w:line="360" w:lineRule="auto"/>
              <w:jc w:val="both"/>
              <w:rPr>
                <w:color w:val="000000"/>
                <w:sz w:val="20"/>
                <w:szCs w:val="28"/>
              </w:rPr>
            </w:pPr>
            <w:r w:rsidRPr="008020D9">
              <w:rPr>
                <w:color w:val="000000"/>
                <w:sz w:val="20"/>
                <w:szCs w:val="28"/>
              </w:rPr>
              <w:t>5</w:t>
            </w:r>
          </w:p>
        </w:tc>
      </w:tr>
      <w:tr w:rsidR="00D34FAE" w:rsidRPr="008020D9" w:rsidTr="008020D9">
        <w:trPr>
          <w:cantSplit/>
          <w:jc w:val="center"/>
        </w:trPr>
        <w:tc>
          <w:tcPr>
            <w:tcW w:w="219" w:type="pct"/>
            <w:shd w:val="clear" w:color="auto" w:fill="auto"/>
          </w:tcPr>
          <w:p w:rsidR="00D34FAE" w:rsidRPr="008020D9" w:rsidRDefault="00D34FAE" w:rsidP="008020D9">
            <w:pPr>
              <w:spacing w:line="360" w:lineRule="auto"/>
              <w:jc w:val="both"/>
              <w:rPr>
                <w:color w:val="000000"/>
                <w:sz w:val="20"/>
                <w:szCs w:val="27"/>
              </w:rPr>
            </w:pPr>
            <w:r w:rsidRPr="008020D9">
              <w:rPr>
                <w:color w:val="000000"/>
                <w:sz w:val="20"/>
                <w:szCs w:val="27"/>
              </w:rPr>
              <w:t>1</w:t>
            </w:r>
          </w:p>
        </w:tc>
        <w:tc>
          <w:tcPr>
            <w:tcW w:w="1869" w:type="pct"/>
            <w:shd w:val="clear" w:color="auto" w:fill="auto"/>
          </w:tcPr>
          <w:p w:rsidR="00D34FAE" w:rsidRPr="008020D9" w:rsidRDefault="00D34FAE" w:rsidP="008020D9">
            <w:pPr>
              <w:spacing w:line="360" w:lineRule="auto"/>
              <w:jc w:val="both"/>
              <w:rPr>
                <w:color w:val="000000"/>
                <w:sz w:val="20"/>
                <w:szCs w:val="27"/>
              </w:rPr>
            </w:pPr>
            <w:r w:rsidRPr="008020D9">
              <w:rPr>
                <w:sz w:val="20"/>
              </w:rPr>
              <w:t>Реактор с наружным змеевиком для приема катализируемого алкилфенола с узла деаэрации, защелачивания и осушки алкилфенола, а также приема реакционной массы с аппаратов</w:t>
            </w:r>
            <w:r w:rsidR="00393BA6" w:rsidRPr="008020D9">
              <w:rPr>
                <w:sz w:val="20"/>
              </w:rPr>
              <w:t xml:space="preserve"> поз. </w:t>
            </w:r>
            <w:r w:rsidRPr="008020D9">
              <w:rPr>
                <w:sz w:val="20"/>
              </w:rPr>
              <w:t>SA</w:t>
            </w:r>
            <w:r w:rsidR="00092AD2" w:rsidRPr="008020D9">
              <w:rPr>
                <w:sz w:val="20"/>
              </w:rPr>
              <w:t>-</w:t>
            </w:r>
            <w:r w:rsidR="00722EF5" w:rsidRPr="008020D9">
              <w:rPr>
                <w:sz w:val="20"/>
              </w:rPr>
              <w:t>2</w:t>
            </w:r>
            <w:r w:rsidRPr="008020D9">
              <w:rPr>
                <w:sz w:val="20"/>
              </w:rPr>
              <w:t>01В</w:t>
            </w:r>
            <w:r w:rsidR="00722EF5" w:rsidRPr="008020D9">
              <w:rPr>
                <w:sz w:val="20"/>
              </w:rPr>
              <w:t>, С</w:t>
            </w:r>
          </w:p>
        </w:tc>
        <w:tc>
          <w:tcPr>
            <w:tcW w:w="781" w:type="pct"/>
            <w:shd w:val="clear" w:color="auto" w:fill="auto"/>
          </w:tcPr>
          <w:p w:rsidR="00D34FAE" w:rsidRPr="008020D9" w:rsidRDefault="00D34FAE" w:rsidP="008020D9">
            <w:pPr>
              <w:spacing w:line="360" w:lineRule="auto"/>
              <w:jc w:val="both"/>
              <w:rPr>
                <w:color w:val="000000"/>
                <w:sz w:val="20"/>
                <w:szCs w:val="27"/>
              </w:rPr>
            </w:pPr>
            <w:r w:rsidRPr="008020D9">
              <w:rPr>
                <w:color w:val="000000"/>
                <w:sz w:val="20"/>
                <w:szCs w:val="27"/>
              </w:rPr>
              <w:t>SA</w:t>
            </w:r>
            <w:r w:rsidR="00092AD2" w:rsidRPr="008020D9">
              <w:rPr>
                <w:color w:val="000000"/>
                <w:sz w:val="20"/>
                <w:szCs w:val="27"/>
              </w:rPr>
              <w:t>-</w:t>
            </w:r>
            <w:r w:rsidR="00722EF5" w:rsidRPr="008020D9">
              <w:rPr>
                <w:color w:val="000000"/>
                <w:sz w:val="20"/>
                <w:szCs w:val="27"/>
              </w:rPr>
              <w:t>2</w:t>
            </w:r>
            <w:r w:rsidRPr="008020D9">
              <w:rPr>
                <w:color w:val="000000"/>
                <w:sz w:val="20"/>
                <w:szCs w:val="27"/>
              </w:rPr>
              <w:t>01А</w:t>
            </w:r>
          </w:p>
        </w:tc>
        <w:tc>
          <w:tcPr>
            <w:tcW w:w="655" w:type="pct"/>
            <w:shd w:val="clear" w:color="auto" w:fill="auto"/>
          </w:tcPr>
          <w:p w:rsidR="00D34FAE" w:rsidRPr="008020D9" w:rsidRDefault="00D34FAE" w:rsidP="008020D9">
            <w:pPr>
              <w:spacing w:line="360" w:lineRule="auto"/>
              <w:jc w:val="both"/>
              <w:rPr>
                <w:color w:val="000000"/>
                <w:sz w:val="20"/>
                <w:szCs w:val="27"/>
              </w:rPr>
            </w:pPr>
            <w:r w:rsidRPr="008020D9">
              <w:rPr>
                <w:color w:val="000000"/>
                <w:sz w:val="20"/>
                <w:szCs w:val="27"/>
              </w:rPr>
              <w:t>1</w:t>
            </w:r>
          </w:p>
        </w:tc>
        <w:tc>
          <w:tcPr>
            <w:tcW w:w="1476" w:type="pct"/>
            <w:shd w:val="clear" w:color="auto" w:fill="auto"/>
          </w:tcPr>
          <w:p w:rsidR="00D34FAE" w:rsidRPr="008020D9" w:rsidRDefault="00D34FAE" w:rsidP="008020D9">
            <w:pPr>
              <w:spacing w:line="360" w:lineRule="auto"/>
              <w:jc w:val="both"/>
              <w:rPr>
                <w:color w:val="000000"/>
                <w:sz w:val="20"/>
                <w:szCs w:val="27"/>
              </w:rPr>
            </w:pPr>
            <w:r w:rsidRPr="008020D9">
              <w:rPr>
                <w:color w:val="000000"/>
                <w:sz w:val="20"/>
                <w:szCs w:val="27"/>
              </w:rPr>
              <w:t>Давление расчетное</w:t>
            </w:r>
            <w:r w:rsidR="00722EF5" w:rsidRPr="008020D9">
              <w:rPr>
                <w:color w:val="000000"/>
                <w:sz w:val="20"/>
                <w:szCs w:val="27"/>
              </w:rPr>
              <w:t>, к</w:t>
            </w:r>
            <w:r w:rsidRPr="008020D9">
              <w:rPr>
                <w:color w:val="000000"/>
                <w:sz w:val="20"/>
                <w:szCs w:val="27"/>
              </w:rPr>
              <w:t>гссм</w:t>
            </w:r>
            <w:r w:rsidRPr="008020D9">
              <w:rPr>
                <w:color w:val="000000"/>
                <w:sz w:val="20"/>
                <w:szCs w:val="27"/>
                <w:vertAlign w:val="superscript"/>
              </w:rPr>
              <w:t>2</w:t>
            </w:r>
            <w:r w:rsidRPr="008020D9">
              <w:rPr>
                <w:color w:val="000000"/>
                <w:sz w:val="20"/>
                <w:szCs w:val="27"/>
              </w:rPr>
              <w:t>:</w:t>
            </w:r>
          </w:p>
          <w:p w:rsidR="00D34FAE" w:rsidRPr="008020D9" w:rsidRDefault="00722EF5" w:rsidP="008020D9">
            <w:pPr>
              <w:spacing w:line="360" w:lineRule="auto"/>
              <w:jc w:val="both"/>
              <w:rPr>
                <w:color w:val="000000"/>
                <w:sz w:val="20"/>
                <w:szCs w:val="27"/>
              </w:rPr>
            </w:pPr>
            <w:r w:rsidRPr="008020D9">
              <w:rPr>
                <w:color w:val="000000"/>
                <w:sz w:val="20"/>
                <w:szCs w:val="27"/>
              </w:rPr>
              <w:t>– </w:t>
            </w:r>
            <w:r w:rsidR="00D34FAE" w:rsidRPr="008020D9">
              <w:rPr>
                <w:color w:val="000000"/>
                <w:sz w:val="20"/>
                <w:szCs w:val="27"/>
              </w:rPr>
              <w:t>в аппарате</w:t>
            </w:r>
            <w:r w:rsidRPr="008020D9">
              <w:rPr>
                <w:color w:val="000000"/>
                <w:sz w:val="20"/>
                <w:szCs w:val="27"/>
              </w:rPr>
              <w:t xml:space="preserve"> </w:t>
            </w:r>
            <w:r w:rsidR="00D34FAE" w:rsidRPr="008020D9">
              <w:rPr>
                <w:color w:val="000000"/>
                <w:sz w:val="20"/>
                <w:szCs w:val="27"/>
              </w:rPr>
              <w:t>7,0</w:t>
            </w:r>
          </w:p>
          <w:p w:rsidR="00D34FAE" w:rsidRPr="008020D9" w:rsidRDefault="00722EF5" w:rsidP="008020D9">
            <w:pPr>
              <w:spacing w:line="360" w:lineRule="auto"/>
              <w:jc w:val="both"/>
              <w:rPr>
                <w:color w:val="000000"/>
                <w:sz w:val="20"/>
                <w:szCs w:val="27"/>
              </w:rPr>
            </w:pPr>
            <w:r w:rsidRPr="008020D9">
              <w:rPr>
                <w:color w:val="000000"/>
                <w:sz w:val="20"/>
                <w:szCs w:val="27"/>
              </w:rPr>
              <w:t>– </w:t>
            </w:r>
            <w:r w:rsidR="00D34FAE" w:rsidRPr="008020D9">
              <w:rPr>
                <w:color w:val="000000"/>
                <w:sz w:val="20"/>
                <w:szCs w:val="27"/>
              </w:rPr>
              <w:t>в рубашке</w:t>
            </w:r>
            <w:r w:rsidRPr="008020D9">
              <w:rPr>
                <w:color w:val="000000"/>
                <w:sz w:val="20"/>
                <w:szCs w:val="27"/>
              </w:rPr>
              <w:t xml:space="preserve"> </w:t>
            </w:r>
            <w:r w:rsidR="00D34FAE" w:rsidRPr="008020D9">
              <w:rPr>
                <w:color w:val="000000"/>
                <w:sz w:val="20"/>
                <w:szCs w:val="27"/>
              </w:rPr>
              <w:t>20,0</w:t>
            </w:r>
          </w:p>
          <w:p w:rsidR="00D34FAE" w:rsidRPr="008020D9" w:rsidRDefault="00D34FAE" w:rsidP="008020D9">
            <w:pPr>
              <w:spacing w:line="360" w:lineRule="auto"/>
              <w:jc w:val="both"/>
              <w:rPr>
                <w:color w:val="000000"/>
                <w:sz w:val="20"/>
                <w:szCs w:val="27"/>
              </w:rPr>
            </w:pPr>
            <w:r w:rsidRPr="008020D9">
              <w:rPr>
                <w:color w:val="000000"/>
                <w:sz w:val="20"/>
                <w:szCs w:val="27"/>
              </w:rPr>
              <w:t xml:space="preserve">Температура разрешенная, </w:t>
            </w:r>
            <w:r w:rsidRPr="008020D9">
              <w:rPr>
                <w:color w:val="000000"/>
                <w:sz w:val="20"/>
                <w:szCs w:val="27"/>
                <w:vertAlign w:val="superscript"/>
              </w:rPr>
              <w:t>о</w:t>
            </w:r>
            <w:r w:rsidRPr="008020D9">
              <w:rPr>
                <w:color w:val="000000"/>
                <w:sz w:val="20"/>
                <w:szCs w:val="27"/>
              </w:rPr>
              <w:t>С:</w:t>
            </w:r>
          </w:p>
          <w:p w:rsidR="00D34FAE" w:rsidRPr="008020D9" w:rsidRDefault="00722EF5" w:rsidP="008020D9">
            <w:pPr>
              <w:spacing w:line="360" w:lineRule="auto"/>
              <w:jc w:val="both"/>
              <w:rPr>
                <w:color w:val="000000"/>
                <w:sz w:val="20"/>
                <w:szCs w:val="27"/>
              </w:rPr>
            </w:pPr>
            <w:r w:rsidRPr="008020D9">
              <w:rPr>
                <w:color w:val="000000"/>
                <w:sz w:val="20"/>
                <w:szCs w:val="27"/>
              </w:rPr>
              <w:t>– </w:t>
            </w:r>
            <w:r w:rsidR="00D34FAE" w:rsidRPr="008020D9">
              <w:rPr>
                <w:color w:val="000000"/>
                <w:sz w:val="20"/>
                <w:szCs w:val="27"/>
              </w:rPr>
              <w:t>в аппарате</w:t>
            </w:r>
            <w:r w:rsidRPr="008020D9">
              <w:rPr>
                <w:color w:val="000000"/>
                <w:sz w:val="20"/>
                <w:szCs w:val="27"/>
              </w:rPr>
              <w:t xml:space="preserve"> </w:t>
            </w:r>
            <w:r w:rsidR="00D34FAE" w:rsidRPr="008020D9">
              <w:rPr>
                <w:color w:val="000000"/>
                <w:sz w:val="20"/>
                <w:szCs w:val="27"/>
              </w:rPr>
              <w:t>190</w:t>
            </w:r>
          </w:p>
          <w:p w:rsidR="00D34FAE" w:rsidRPr="008020D9" w:rsidRDefault="00722EF5" w:rsidP="008020D9">
            <w:pPr>
              <w:spacing w:line="360" w:lineRule="auto"/>
              <w:jc w:val="both"/>
              <w:rPr>
                <w:color w:val="000000"/>
                <w:sz w:val="20"/>
                <w:szCs w:val="27"/>
              </w:rPr>
            </w:pPr>
            <w:r w:rsidRPr="008020D9">
              <w:rPr>
                <w:color w:val="000000"/>
                <w:sz w:val="20"/>
                <w:szCs w:val="27"/>
              </w:rPr>
              <w:t>– </w:t>
            </w:r>
            <w:r w:rsidR="00D34FAE" w:rsidRPr="008020D9">
              <w:rPr>
                <w:color w:val="000000"/>
                <w:sz w:val="20"/>
                <w:szCs w:val="27"/>
              </w:rPr>
              <w:t>в рубашке</w:t>
            </w:r>
            <w:r w:rsidRPr="008020D9">
              <w:rPr>
                <w:color w:val="000000"/>
                <w:sz w:val="20"/>
                <w:szCs w:val="27"/>
              </w:rPr>
              <w:t xml:space="preserve"> </w:t>
            </w:r>
            <w:r w:rsidR="00D34FAE" w:rsidRPr="008020D9">
              <w:rPr>
                <w:color w:val="000000"/>
                <w:sz w:val="20"/>
                <w:szCs w:val="27"/>
              </w:rPr>
              <w:t>133</w:t>
            </w:r>
          </w:p>
        </w:tc>
      </w:tr>
      <w:tr w:rsidR="00D34FAE" w:rsidRPr="008020D9" w:rsidTr="008020D9">
        <w:trPr>
          <w:cantSplit/>
          <w:jc w:val="center"/>
        </w:trPr>
        <w:tc>
          <w:tcPr>
            <w:tcW w:w="219" w:type="pct"/>
            <w:shd w:val="clear" w:color="auto" w:fill="auto"/>
          </w:tcPr>
          <w:p w:rsidR="00D34FAE" w:rsidRPr="008020D9" w:rsidRDefault="00D34FAE" w:rsidP="008020D9">
            <w:pPr>
              <w:spacing w:line="360" w:lineRule="auto"/>
              <w:jc w:val="both"/>
              <w:rPr>
                <w:color w:val="000000"/>
                <w:sz w:val="20"/>
                <w:szCs w:val="27"/>
              </w:rPr>
            </w:pPr>
            <w:r w:rsidRPr="008020D9">
              <w:rPr>
                <w:color w:val="000000"/>
                <w:sz w:val="20"/>
                <w:szCs w:val="27"/>
              </w:rPr>
              <w:t>2</w:t>
            </w:r>
          </w:p>
        </w:tc>
        <w:tc>
          <w:tcPr>
            <w:tcW w:w="1869" w:type="pct"/>
            <w:shd w:val="clear" w:color="auto" w:fill="auto"/>
          </w:tcPr>
          <w:p w:rsidR="00D34FAE" w:rsidRPr="008020D9" w:rsidRDefault="00D34FAE" w:rsidP="008020D9">
            <w:pPr>
              <w:spacing w:line="360" w:lineRule="auto"/>
              <w:jc w:val="both"/>
              <w:rPr>
                <w:color w:val="000000"/>
                <w:sz w:val="20"/>
                <w:szCs w:val="27"/>
              </w:rPr>
            </w:pPr>
            <w:r w:rsidRPr="008020D9">
              <w:rPr>
                <w:color w:val="000000"/>
                <w:sz w:val="20"/>
                <w:szCs w:val="27"/>
              </w:rPr>
              <w:t>Реактор с наружным змеевиком для проведения реакции оксиэтилирова-ния в паровой фазе</w:t>
            </w:r>
          </w:p>
        </w:tc>
        <w:tc>
          <w:tcPr>
            <w:tcW w:w="781" w:type="pct"/>
            <w:shd w:val="clear" w:color="auto" w:fill="auto"/>
          </w:tcPr>
          <w:p w:rsidR="00D34FAE" w:rsidRPr="008020D9" w:rsidRDefault="00D34FAE" w:rsidP="008020D9">
            <w:pPr>
              <w:spacing w:line="360" w:lineRule="auto"/>
              <w:jc w:val="both"/>
              <w:rPr>
                <w:color w:val="000000"/>
                <w:sz w:val="20"/>
                <w:szCs w:val="27"/>
              </w:rPr>
            </w:pPr>
            <w:r w:rsidRPr="008020D9">
              <w:rPr>
                <w:color w:val="000000"/>
                <w:sz w:val="20"/>
                <w:szCs w:val="27"/>
              </w:rPr>
              <w:t>SA</w:t>
            </w:r>
            <w:r w:rsidR="00092AD2" w:rsidRPr="008020D9">
              <w:rPr>
                <w:color w:val="000000"/>
                <w:sz w:val="20"/>
                <w:szCs w:val="27"/>
              </w:rPr>
              <w:t>-</w:t>
            </w:r>
            <w:r w:rsidR="00722EF5" w:rsidRPr="008020D9">
              <w:rPr>
                <w:color w:val="000000"/>
                <w:sz w:val="20"/>
                <w:szCs w:val="27"/>
              </w:rPr>
              <w:t>2</w:t>
            </w:r>
            <w:r w:rsidRPr="008020D9">
              <w:rPr>
                <w:color w:val="000000"/>
                <w:sz w:val="20"/>
                <w:szCs w:val="27"/>
              </w:rPr>
              <w:t>01В</w:t>
            </w:r>
            <w:r w:rsidR="00722EF5" w:rsidRPr="008020D9">
              <w:rPr>
                <w:color w:val="000000"/>
                <w:sz w:val="20"/>
                <w:szCs w:val="27"/>
              </w:rPr>
              <w:t>, С</w:t>
            </w:r>
          </w:p>
        </w:tc>
        <w:tc>
          <w:tcPr>
            <w:tcW w:w="655" w:type="pct"/>
            <w:shd w:val="clear" w:color="auto" w:fill="auto"/>
          </w:tcPr>
          <w:p w:rsidR="00D34FAE" w:rsidRPr="008020D9" w:rsidRDefault="00D34FAE" w:rsidP="008020D9">
            <w:pPr>
              <w:spacing w:line="360" w:lineRule="auto"/>
              <w:jc w:val="both"/>
              <w:rPr>
                <w:color w:val="000000"/>
                <w:sz w:val="20"/>
                <w:szCs w:val="27"/>
              </w:rPr>
            </w:pPr>
            <w:r w:rsidRPr="008020D9">
              <w:rPr>
                <w:color w:val="000000"/>
                <w:sz w:val="20"/>
                <w:szCs w:val="27"/>
              </w:rPr>
              <w:t>2</w:t>
            </w:r>
          </w:p>
        </w:tc>
        <w:tc>
          <w:tcPr>
            <w:tcW w:w="1476" w:type="pct"/>
            <w:shd w:val="clear" w:color="auto" w:fill="auto"/>
          </w:tcPr>
          <w:p w:rsidR="00D34FAE" w:rsidRPr="008020D9" w:rsidRDefault="00D34FAE" w:rsidP="008020D9">
            <w:pPr>
              <w:spacing w:line="360" w:lineRule="auto"/>
              <w:jc w:val="both"/>
              <w:rPr>
                <w:color w:val="000000"/>
                <w:sz w:val="20"/>
                <w:szCs w:val="27"/>
              </w:rPr>
            </w:pPr>
            <w:r w:rsidRPr="008020D9">
              <w:rPr>
                <w:color w:val="000000"/>
                <w:sz w:val="20"/>
                <w:szCs w:val="27"/>
              </w:rPr>
              <w:t>Давление расчетное</w:t>
            </w:r>
            <w:r w:rsidR="00722EF5" w:rsidRPr="008020D9">
              <w:rPr>
                <w:color w:val="000000"/>
                <w:sz w:val="20"/>
                <w:szCs w:val="27"/>
              </w:rPr>
              <w:t>, к</w:t>
            </w:r>
            <w:r w:rsidRPr="008020D9">
              <w:rPr>
                <w:color w:val="000000"/>
                <w:sz w:val="20"/>
                <w:szCs w:val="27"/>
              </w:rPr>
              <w:t>гссм</w:t>
            </w:r>
            <w:r w:rsidRPr="008020D9">
              <w:rPr>
                <w:color w:val="000000"/>
                <w:sz w:val="20"/>
                <w:szCs w:val="27"/>
                <w:vertAlign w:val="superscript"/>
              </w:rPr>
              <w:t>2</w:t>
            </w:r>
            <w:r w:rsidRPr="008020D9">
              <w:rPr>
                <w:color w:val="000000"/>
                <w:sz w:val="20"/>
                <w:szCs w:val="27"/>
              </w:rPr>
              <w:t>:</w:t>
            </w:r>
          </w:p>
          <w:p w:rsidR="00D34FAE" w:rsidRPr="008020D9" w:rsidRDefault="00722EF5" w:rsidP="008020D9">
            <w:pPr>
              <w:spacing w:line="360" w:lineRule="auto"/>
              <w:jc w:val="both"/>
              <w:rPr>
                <w:color w:val="000000"/>
                <w:sz w:val="20"/>
                <w:szCs w:val="27"/>
              </w:rPr>
            </w:pPr>
            <w:r w:rsidRPr="008020D9">
              <w:rPr>
                <w:color w:val="000000"/>
                <w:sz w:val="20"/>
                <w:szCs w:val="27"/>
              </w:rPr>
              <w:t>– </w:t>
            </w:r>
            <w:r w:rsidR="00D34FAE" w:rsidRPr="008020D9">
              <w:rPr>
                <w:color w:val="000000"/>
                <w:sz w:val="20"/>
                <w:szCs w:val="27"/>
              </w:rPr>
              <w:t>в аппарате</w:t>
            </w:r>
            <w:r w:rsidRPr="008020D9">
              <w:rPr>
                <w:color w:val="000000"/>
                <w:sz w:val="20"/>
                <w:szCs w:val="27"/>
              </w:rPr>
              <w:t xml:space="preserve"> </w:t>
            </w:r>
            <w:r w:rsidR="00D34FAE" w:rsidRPr="008020D9">
              <w:rPr>
                <w:color w:val="000000"/>
                <w:sz w:val="20"/>
                <w:szCs w:val="27"/>
              </w:rPr>
              <w:t>7,0</w:t>
            </w:r>
          </w:p>
          <w:p w:rsidR="00D34FAE" w:rsidRPr="008020D9" w:rsidRDefault="00722EF5" w:rsidP="008020D9">
            <w:pPr>
              <w:spacing w:line="360" w:lineRule="auto"/>
              <w:jc w:val="both"/>
              <w:rPr>
                <w:color w:val="000000"/>
                <w:sz w:val="20"/>
                <w:szCs w:val="27"/>
              </w:rPr>
            </w:pPr>
            <w:r w:rsidRPr="008020D9">
              <w:rPr>
                <w:color w:val="000000"/>
                <w:sz w:val="20"/>
                <w:szCs w:val="27"/>
              </w:rPr>
              <w:t>– </w:t>
            </w:r>
            <w:r w:rsidR="00D34FAE" w:rsidRPr="008020D9">
              <w:rPr>
                <w:color w:val="000000"/>
                <w:sz w:val="20"/>
                <w:szCs w:val="27"/>
              </w:rPr>
              <w:t>в рубашке</w:t>
            </w:r>
            <w:r w:rsidRPr="008020D9">
              <w:rPr>
                <w:color w:val="000000"/>
                <w:sz w:val="20"/>
                <w:szCs w:val="27"/>
              </w:rPr>
              <w:t xml:space="preserve"> </w:t>
            </w:r>
            <w:r w:rsidR="00D34FAE" w:rsidRPr="008020D9">
              <w:rPr>
                <w:color w:val="000000"/>
                <w:sz w:val="20"/>
                <w:szCs w:val="27"/>
              </w:rPr>
              <w:t>16,0</w:t>
            </w:r>
          </w:p>
          <w:p w:rsidR="00D34FAE" w:rsidRPr="008020D9" w:rsidRDefault="00D34FAE" w:rsidP="008020D9">
            <w:pPr>
              <w:spacing w:line="360" w:lineRule="auto"/>
              <w:jc w:val="both"/>
              <w:rPr>
                <w:color w:val="000000"/>
                <w:sz w:val="20"/>
                <w:szCs w:val="27"/>
              </w:rPr>
            </w:pPr>
            <w:r w:rsidRPr="008020D9">
              <w:rPr>
                <w:color w:val="000000"/>
                <w:sz w:val="20"/>
                <w:szCs w:val="27"/>
              </w:rPr>
              <w:t xml:space="preserve">Температура разрешенная, </w:t>
            </w:r>
            <w:r w:rsidRPr="008020D9">
              <w:rPr>
                <w:color w:val="000000"/>
                <w:sz w:val="20"/>
                <w:szCs w:val="27"/>
                <w:vertAlign w:val="superscript"/>
              </w:rPr>
              <w:t>о</w:t>
            </w:r>
            <w:r w:rsidRPr="008020D9">
              <w:rPr>
                <w:color w:val="000000"/>
                <w:sz w:val="20"/>
                <w:szCs w:val="27"/>
              </w:rPr>
              <w:t>С:</w:t>
            </w:r>
          </w:p>
          <w:p w:rsidR="00D34FAE" w:rsidRPr="008020D9" w:rsidRDefault="00722EF5" w:rsidP="008020D9">
            <w:pPr>
              <w:spacing w:line="360" w:lineRule="auto"/>
              <w:jc w:val="both"/>
              <w:rPr>
                <w:color w:val="000000"/>
                <w:sz w:val="20"/>
                <w:szCs w:val="27"/>
              </w:rPr>
            </w:pPr>
            <w:r w:rsidRPr="008020D9">
              <w:rPr>
                <w:color w:val="000000"/>
                <w:sz w:val="20"/>
                <w:szCs w:val="27"/>
              </w:rPr>
              <w:t>– </w:t>
            </w:r>
            <w:r w:rsidR="00D34FAE" w:rsidRPr="008020D9">
              <w:rPr>
                <w:color w:val="000000"/>
                <w:sz w:val="20"/>
                <w:szCs w:val="27"/>
              </w:rPr>
              <w:t>в аппарате</w:t>
            </w:r>
            <w:r w:rsidRPr="008020D9">
              <w:rPr>
                <w:color w:val="000000"/>
                <w:sz w:val="20"/>
                <w:szCs w:val="27"/>
              </w:rPr>
              <w:t xml:space="preserve"> </w:t>
            </w:r>
            <w:r w:rsidR="00D34FAE" w:rsidRPr="008020D9">
              <w:rPr>
                <w:color w:val="000000"/>
                <w:sz w:val="20"/>
                <w:szCs w:val="27"/>
              </w:rPr>
              <w:t>190</w:t>
            </w:r>
          </w:p>
          <w:p w:rsidR="00D34FAE" w:rsidRPr="008020D9" w:rsidRDefault="00722EF5" w:rsidP="008020D9">
            <w:pPr>
              <w:spacing w:line="360" w:lineRule="auto"/>
              <w:jc w:val="both"/>
              <w:rPr>
                <w:color w:val="000000"/>
                <w:sz w:val="20"/>
                <w:szCs w:val="27"/>
              </w:rPr>
            </w:pPr>
            <w:r w:rsidRPr="008020D9">
              <w:rPr>
                <w:color w:val="000000"/>
                <w:sz w:val="20"/>
                <w:szCs w:val="27"/>
              </w:rPr>
              <w:t>– </w:t>
            </w:r>
            <w:r w:rsidR="00D34FAE" w:rsidRPr="008020D9">
              <w:rPr>
                <w:color w:val="000000"/>
                <w:sz w:val="20"/>
                <w:szCs w:val="27"/>
              </w:rPr>
              <w:t>в рубашке</w:t>
            </w:r>
            <w:r w:rsidRPr="008020D9">
              <w:rPr>
                <w:color w:val="000000"/>
                <w:sz w:val="20"/>
                <w:szCs w:val="27"/>
              </w:rPr>
              <w:t xml:space="preserve"> </w:t>
            </w:r>
            <w:r w:rsidR="00D34FAE" w:rsidRPr="008020D9">
              <w:rPr>
                <w:color w:val="000000"/>
                <w:sz w:val="20"/>
                <w:szCs w:val="27"/>
              </w:rPr>
              <w:t>230</w:t>
            </w:r>
          </w:p>
        </w:tc>
      </w:tr>
      <w:tr w:rsidR="00D34FAE" w:rsidRPr="008020D9" w:rsidTr="008020D9">
        <w:trPr>
          <w:cantSplit/>
          <w:jc w:val="center"/>
        </w:trPr>
        <w:tc>
          <w:tcPr>
            <w:tcW w:w="219" w:type="pct"/>
            <w:shd w:val="clear" w:color="auto" w:fill="auto"/>
          </w:tcPr>
          <w:p w:rsidR="00D34FAE" w:rsidRPr="008020D9" w:rsidRDefault="00D34FAE" w:rsidP="008020D9">
            <w:pPr>
              <w:spacing w:line="360" w:lineRule="auto"/>
              <w:jc w:val="both"/>
              <w:rPr>
                <w:color w:val="000000"/>
                <w:sz w:val="20"/>
                <w:szCs w:val="27"/>
              </w:rPr>
            </w:pPr>
            <w:r w:rsidRPr="008020D9">
              <w:rPr>
                <w:color w:val="000000"/>
                <w:sz w:val="20"/>
                <w:szCs w:val="27"/>
              </w:rPr>
              <w:t>3</w:t>
            </w:r>
          </w:p>
        </w:tc>
        <w:tc>
          <w:tcPr>
            <w:tcW w:w="1869" w:type="pct"/>
            <w:shd w:val="clear" w:color="auto" w:fill="auto"/>
          </w:tcPr>
          <w:p w:rsidR="00D34FAE" w:rsidRPr="008020D9" w:rsidRDefault="00D34FAE" w:rsidP="008020D9">
            <w:pPr>
              <w:spacing w:line="360" w:lineRule="auto"/>
              <w:jc w:val="both"/>
              <w:rPr>
                <w:color w:val="000000"/>
                <w:sz w:val="20"/>
                <w:szCs w:val="27"/>
              </w:rPr>
            </w:pPr>
            <w:r w:rsidRPr="008020D9">
              <w:rPr>
                <w:color w:val="000000"/>
                <w:sz w:val="20"/>
                <w:szCs w:val="27"/>
              </w:rPr>
              <w:t>Испаритель кожухотрубчатый для съема тепла реакции оксиэтилирования путем теплообъема между реакционной</w:t>
            </w:r>
            <w:r w:rsidR="00722EF5" w:rsidRPr="008020D9">
              <w:rPr>
                <w:color w:val="000000"/>
                <w:sz w:val="20"/>
                <w:szCs w:val="27"/>
              </w:rPr>
              <w:t xml:space="preserve"> </w:t>
            </w:r>
            <w:r w:rsidRPr="008020D9">
              <w:rPr>
                <w:color w:val="000000"/>
                <w:sz w:val="20"/>
                <w:szCs w:val="27"/>
              </w:rPr>
              <w:t>смесью и конденсатом водяного пара</w:t>
            </w:r>
          </w:p>
        </w:tc>
        <w:tc>
          <w:tcPr>
            <w:tcW w:w="781" w:type="pct"/>
            <w:shd w:val="clear" w:color="auto" w:fill="auto"/>
          </w:tcPr>
          <w:p w:rsidR="00D34FAE" w:rsidRPr="008020D9" w:rsidRDefault="00D34FAE" w:rsidP="008020D9">
            <w:pPr>
              <w:spacing w:line="360" w:lineRule="auto"/>
              <w:jc w:val="both"/>
              <w:rPr>
                <w:color w:val="000000"/>
                <w:sz w:val="20"/>
                <w:szCs w:val="27"/>
              </w:rPr>
            </w:pPr>
            <w:r w:rsidRPr="008020D9">
              <w:rPr>
                <w:color w:val="000000"/>
                <w:sz w:val="20"/>
                <w:szCs w:val="27"/>
              </w:rPr>
              <w:t>Е</w:t>
            </w:r>
            <w:r w:rsidR="00092AD2" w:rsidRPr="008020D9">
              <w:rPr>
                <w:color w:val="000000"/>
                <w:sz w:val="20"/>
                <w:szCs w:val="27"/>
              </w:rPr>
              <w:t>-</w:t>
            </w:r>
            <w:r w:rsidR="00722EF5" w:rsidRPr="008020D9">
              <w:rPr>
                <w:color w:val="000000"/>
                <w:sz w:val="20"/>
                <w:szCs w:val="27"/>
              </w:rPr>
              <w:t>2</w:t>
            </w:r>
            <w:r w:rsidRPr="008020D9">
              <w:rPr>
                <w:color w:val="000000"/>
                <w:sz w:val="20"/>
                <w:szCs w:val="27"/>
              </w:rPr>
              <w:t>01</w:t>
            </w:r>
          </w:p>
        </w:tc>
        <w:tc>
          <w:tcPr>
            <w:tcW w:w="655" w:type="pct"/>
            <w:shd w:val="clear" w:color="auto" w:fill="auto"/>
          </w:tcPr>
          <w:p w:rsidR="00D34FAE" w:rsidRPr="008020D9" w:rsidRDefault="00D34FAE" w:rsidP="008020D9">
            <w:pPr>
              <w:spacing w:line="360" w:lineRule="auto"/>
              <w:jc w:val="both"/>
              <w:rPr>
                <w:color w:val="000000"/>
                <w:sz w:val="20"/>
                <w:szCs w:val="27"/>
              </w:rPr>
            </w:pPr>
            <w:r w:rsidRPr="008020D9">
              <w:rPr>
                <w:color w:val="000000"/>
                <w:sz w:val="20"/>
                <w:szCs w:val="27"/>
              </w:rPr>
              <w:t>1</w:t>
            </w:r>
          </w:p>
        </w:tc>
        <w:tc>
          <w:tcPr>
            <w:tcW w:w="1476" w:type="pct"/>
            <w:shd w:val="clear" w:color="auto" w:fill="auto"/>
          </w:tcPr>
          <w:p w:rsidR="00D34FAE" w:rsidRPr="008020D9" w:rsidRDefault="00D34FAE" w:rsidP="008020D9">
            <w:pPr>
              <w:spacing w:line="360" w:lineRule="auto"/>
              <w:jc w:val="both"/>
              <w:rPr>
                <w:color w:val="000000"/>
                <w:sz w:val="20"/>
                <w:szCs w:val="27"/>
              </w:rPr>
            </w:pPr>
            <w:r w:rsidRPr="008020D9">
              <w:rPr>
                <w:color w:val="000000"/>
                <w:sz w:val="20"/>
                <w:szCs w:val="27"/>
              </w:rPr>
              <w:t>Давление расчетное, кгссм</w:t>
            </w:r>
            <w:r w:rsidRPr="008020D9">
              <w:rPr>
                <w:color w:val="000000"/>
                <w:sz w:val="20"/>
                <w:szCs w:val="27"/>
                <w:vertAlign w:val="superscript"/>
              </w:rPr>
              <w:t>2</w:t>
            </w:r>
            <w:r w:rsidRPr="008020D9">
              <w:rPr>
                <w:color w:val="000000"/>
                <w:sz w:val="20"/>
                <w:szCs w:val="27"/>
              </w:rPr>
              <w:t>:</w:t>
            </w:r>
          </w:p>
          <w:p w:rsidR="00D34FAE" w:rsidRPr="008020D9" w:rsidRDefault="00722EF5" w:rsidP="008020D9">
            <w:pPr>
              <w:spacing w:line="360" w:lineRule="auto"/>
              <w:jc w:val="both"/>
              <w:rPr>
                <w:color w:val="000000"/>
                <w:sz w:val="20"/>
                <w:szCs w:val="27"/>
              </w:rPr>
            </w:pPr>
            <w:r w:rsidRPr="008020D9">
              <w:rPr>
                <w:color w:val="000000"/>
                <w:sz w:val="20"/>
                <w:szCs w:val="27"/>
              </w:rPr>
              <w:t>– </w:t>
            </w:r>
            <w:r w:rsidR="00D34FAE" w:rsidRPr="008020D9">
              <w:rPr>
                <w:color w:val="000000"/>
                <w:sz w:val="20"/>
                <w:szCs w:val="27"/>
              </w:rPr>
              <w:t>в трубном пространстве</w:t>
            </w:r>
            <w:r w:rsidRPr="008020D9">
              <w:rPr>
                <w:color w:val="000000"/>
                <w:sz w:val="20"/>
                <w:szCs w:val="27"/>
              </w:rPr>
              <w:t xml:space="preserve"> </w:t>
            </w:r>
            <w:r w:rsidR="00D34FAE" w:rsidRPr="008020D9">
              <w:rPr>
                <w:color w:val="000000"/>
                <w:sz w:val="20"/>
                <w:szCs w:val="27"/>
              </w:rPr>
              <w:t>3,5</w:t>
            </w:r>
          </w:p>
          <w:p w:rsidR="00D34FAE" w:rsidRPr="008020D9" w:rsidRDefault="00722EF5" w:rsidP="008020D9">
            <w:pPr>
              <w:spacing w:line="360" w:lineRule="auto"/>
              <w:jc w:val="both"/>
              <w:rPr>
                <w:color w:val="000000"/>
                <w:sz w:val="20"/>
                <w:szCs w:val="27"/>
              </w:rPr>
            </w:pPr>
            <w:r w:rsidRPr="008020D9">
              <w:rPr>
                <w:color w:val="000000"/>
                <w:sz w:val="20"/>
                <w:szCs w:val="27"/>
              </w:rPr>
              <w:t>– </w:t>
            </w:r>
            <w:r w:rsidR="00D34FAE" w:rsidRPr="008020D9">
              <w:rPr>
                <w:color w:val="000000"/>
                <w:sz w:val="20"/>
                <w:szCs w:val="27"/>
              </w:rPr>
              <w:t>в межтрубном пространстве</w:t>
            </w:r>
            <w:r w:rsidRPr="008020D9">
              <w:rPr>
                <w:color w:val="000000"/>
                <w:sz w:val="20"/>
                <w:szCs w:val="27"/>
              </w:rPr>
              <w:t xml:space="preserve"> </w:t>
            </w:r>
            <w:r w:rsidR="00D34FAE" w:rsidRPr="008020D9">
              <w:rPr>
                <w:color w:val="000000"/>
                <w:sz w:val="20"/>
                <w:szCs w:val="27"/>
              </w:rPr>
              <w:t>11</w:t>
            </w:r>
          </w:p>
          <w:p w:rsidR="00D34FAE" w:rsidRPr="008020D9" w:rsidRDefault="00D34FAE" w:rsidP="008020D9">
            <w:pPr>
              <w:spacing w:line="360" w:lineRule="auto"/>
              <w:jc w:val="both"/>
              <w:rPr>
                <w:color w:val="000000"/>
                <w:sz w:val="20"/>
                <w:szCs w:val="27"/>
              </w:rPr>
            </w:pPr>
            <w:r w:rsidRPr="008020D9">
              <w:rPr>
                <w:color w:val="000000"/>
                <w:sz w:val="20"/>
                <w:szCs w:val="27"/>
              </w:rPr>
              <w:t xml:space="preserve">Температура разрешенная, </w:t>
            </w:r>
            <w:r w:rsidRPr="008020D9">
              <w:rPr>
                <w:color w:val="000000"/>
                <w:sz w:val="20"/>
                <w:szCs w:val="27"/>
                <w:vertAlign w:val="superscript"/>
              </w:rPr>
              <w:t>о</w:t>
            </w:r>
            <w:r w:rsidRPr="008020D9">
              <w:rPr>
                <w:color w:val="000000"/>
                <w:sz w:val="20"/>
                <w:szCs w:val="27"/>
              </w:rPr>
              <w:t>С:</w:t>
            </w:r>
          </w:p>
          <w:p w:rsidR="00D34FAE" w:rsidRPr="008020D9" w:rsidRDefault="00722EF5" w:rsidP="008020D9">
            <w:pPr>
              <w:spacing w:line="360" w:lineRule="auto"/>
              <w:jc w:val="both"/>
              <w:rPr>
                <w:color w:val="000000"/>
                <w:sz w:val="20"/>
                <w:szCs w:val="27"/>
              </w:rPr>
            </w:pPr>
            <w:r w:rsidRPr="008020D9">
              <w:rPr>
                <w:color w:val="000000"/>
                <w:sz w:val="20"/>
                <w:szCs w:val="27"/>
              </w:rPr>
              <w:t>– </w:t>
            </w:r>
            <w:r w:rsidR="00D34FAE" w:rsidRPr="008020D9">
              <w:rPr>
                <w:color w:val="000000"/>
                <w:sz w:val="20"/>
                <w:szCs w:val="27"/>
              </w:rPr>
              <w:t>в трубном пространстве</w:t>
            </w:r>
            <w:r w:rsidRPr="008020D9">
              <w:rPr>
                <w:color w:val="000000"/>
                <w:sz w:val="20"/>
                <w:szCs w:val="27"/>
              </w:rPr>
              <w:t xml:space="preserve"> </w:t>
            </w:r>
            <w:r w:rsidR="00D34FAE" w:rsidRPr="008020D9">
              <w:rPr>
                <w:color w:val="000000"/>
                <w:sz w:val="20"/>
                <w:szCs w:val="27"/>
              </w:rPr>
              <w:t>128</w:t>
            </w:r>
          </w:p>
          <w:p w:rsidR="00D34FAE" w:rsidRPr="008020D9" w:rsidRDefault="00722EF5" w:rsidP="008020D9">
            <w:pPr>
              <w:spacing w:line="360" w:lineRule="auto"/>
              <w:jc w:val="both"/>
              <w:rPr>
                <w:color w:val="000000"/>
                <w:sz w:val="20"/>
                <w:szCs w:val="27"/>
              </w:rPr>
            </w:pPr>
            <w:r w:rsidRPr="008020D9">
              <w:rPr>
                <w:color w:val="000000"/>
                <w:sz w:val="20"/>
                <w:szCs w:val="27"/>
              </w:rPr>
              <w:t>– </w:t>
            </w:r>
            <w:r w:rsidR="00D34FAE" w:rsidRPr="008020D9">
              <w:rPr>
                <w:color w:val="000000"/>
                <w:sz w:val="20"/>
                <w:szCs w:val="27"/>
              </w:rPr>
              <w:t>в межтрубном пространстве</w:t>
            </w:r>
            <w:r w:rsidRPr="008020D9">
              <w:rPr>
                <w:color w:val="000000"/>
                <w:sz w:val="20"/>
                <w:szCs w:val="27"/>
              </w:rPr>
              <w:t xml:space="preserve"> </w:t>
            </w:r>
            <w:r w:rsidR="00D34FAE" w:rsidRPr="008020D9">
              <w:rPr>
                <w:color w:val="000000"/>
                <w:sz w:val="20"/>
                <w:szCs w:val="27"/>
              </w:rPr>
              <w:t>190</w:t>
            </w:r>
          </w:p>
        </w:tc>
      </w:tr>
    </w:tbl>
    <w:p w:rsidR="00025F82" w:rsidRPr="003E6795" w:rsidRDefault="00393BA6" w:rsidP="00722EF5">
      <w:pPr>
        <w:spacing w:line="360" w:lineRule="auto"/>
        <w:ind w:firstLine="709"/>
        <w:jc w:val="both"/>
        <w:rPr>
          <w:color w:val="000000"/>
          <w:szCs w:val="28"/>
        </w:rPr>
      </w:pPr>
      <w:r>
        <w:rPr>
          <w:color w:val="000000"/>
          <w:szCs w:val="28"/>
        </w:rPr>
        <w:br w:type="page"/>
      </w:r>
      <w:r w:rsidR="00025F82" w:rsidRPr="003E6795">
        <w:rPr>
          <w:color w:val="000000"/>
          <w:szCs w:val="28"/>
        </w:rPr>
        <w:t>Химические реакторы с позиции задач управления являются сложными объектами с нелинейными статическими характеристиками.</w:t>
      </w:r>
    </w:p>
    <w:p w:rsidR="00025F82" w:rsidRPr="003E6795" w:rsidRDefault="00025F82" w:rsidP="00722EF5">
      <w:pPr>
        <w:spacing w:line="360" w:lineRule="auto"/>
        <w:ind w:firstLine="709"/>
        <w:jc w:val="both"/>
        <w:rPr>
          <w:color w:val="000000"/>
          <w:szCs w:val="28"/>
        </w:rPr>
      </w:pPr>
      <w:r w:rsidRPr="003E6795">
        <w:rPr>
          <w:color w:val="000000"/>
          <w:szCs w:val="28"/>
        </w:rPr>
        <w:t xml:space="preserve">По тепловым характеристикам реактора являются экзотермическими, </w:t>
      </w:r>
      <w:r w:rsidR="00092AD2" w:rsidRPr="003E6795">
        <w:rPr>
          <w:color w:val="000000"/>
          <w:szCs w:val="28"/>
        </w:rPr>
        <w:t>т.е.</w:t>
      </w:r>
      <w:r w:rsidRPr="003E6795">
        <w:rPr>
          <w:color w:val="000000"/>
          <w:szCs w:val="28"/>
        </w:rPr>
        <w:t xml:space="preserve"> в них протекает реакция с выделением тепла. При экзотермической реакции даже небольшое изменение температуры в реакторе может привести к значительным изменениям степени конверсии. Такие изменения могут повлиять также на устойчивость процесса, если выделенное при реакции количество тепла не сможет быть скомпенсировано соответствующим изменением скорости отводимого тепла. Поэтому экзотермические реакторы требуют построения автоматизированной системы регулирования температурного режима, быстродействующей и высокоточной.</w:t>
      </w:r>
    </w:p>
    <w:p w:rsidR="00025F82" w:rsidRPr="003E6795" w:rsidRDefault="00025F82" w:rsidP="00722EF5">
      <w:pPr>
        <w:spacing w:line="360" w:lineRule="auto"/>
        <w:ind w:firstLine="709"/>
        <w:jc w:val="both"/>
        <w:rPr>
          <w:color w:val="000000"/>
          <w:szCs w:val="28"/>
        </w:rPr>
      </w:pPr>
      <w:r w:rsidRPr="003E6795">
        <w:rPr>
          <w:color w:val="000000"/>
          <w:szCs w:val="28"/>
        </w:rPr>
        <w:t>Данное производство по характеру сырья и получения продуктов, а также в связи с наличием</w:t>
      </w:r>
      <w:r w:rsidR="00722EF5" w:rsidRPr="003E6795">
        <w:rPr>
          <w:color w:val="000000"/>
          <w:szCs w:val="28"/>
        </w:rPr>
        <w:t xml:space="preserve"> </w:t>
      </w:r>
      <w:r w:rsidRPr="003E6795">
        <w:rPr>
          <w:color w:val="000000"/>
          <w:szCs w:val="28"/>
        </w:rPr>
        <w:t>углеводородов с высокими энергетическими потенциалами, относятся к категории пожаро- и взрывоопасных производств, что обуславливает необходимость противоаварийной защиты</w:t>
      </w:r>
      <w:r w:rsidR="00722EF5" w:rsidRPr="003E6795">
        <w:rPr>
          <w:color w:val="000000"/>
          <w:szCs w:val="28"/>
        </w:rPr>
        <w:t>.</w:t>
      </w:r>
    </w:p>
    <w:p w:rsidR="00025F82" w:rsidRPr="003E6795" w:rsidRDefault="00025F82" w:rsidP="00722EF5">
      <w:pPr>
        <w:pStyle w:val="24"/>
        <w:spacing w:after="0" w:line="360" w:lineRule="auto"/>
        <w:ind w:left="0" w:firstLine="709"/>
        <w:jc w:val="both"/>
        <w:rPr>
          <w:color w:val="000000"/>
          <w:sz w:val="28"/>
          <w:szCs w:val="28"/>
        </w:rPr>
      </w:pPr>
      <w:r w:rsidRPr="003E6795">
        <w:rPr>
          <w:color w:val="000000"/>
          <w:sz w:val="28"/>
          <w:szCs w:val="28"/>
        </w:rPr>
        <w:t>Данная установка относится к ТОУ с переодическим характером производства.</w:t>
      </w:r>
    </w:p>
    <w:p w:rsidR="00025F82" w:rsidRPr="003E6795" w:rsidRDefault="00025F82" w:rsidP="00722EF5">
      <w:pPr>
        <w:pStyle w:val="31"/>
        <w:spacing w:line="360" w:lineRule="auto"/>
        <w:ind w:firstLine="709"/>
        <w:rPr>
          <w:rFonts w:cs="Times New Roman"/>
          <w:color w:val="000000"/>
        </w:rPr>
      </w:pPr>
      <w:r w:rsidRPr="003E6795">
        <w:rPr>
          <w:rFonts w:cs="Times New Roman"/>
          <w:color w:val="000000"/>
        </w:rPr>
        <w:t>Трудность регулирования процесса объясняется частотой и амплитудой возмущений. Реальные объекты управления подвергаются возмущающим воздействиям, которые нарушают нормальный ход процесса в объекте. Различают внешние и внутренние возмущающие воздействия.</w:t>
      </w:r>
    </w:p>
    <w:p w:rsidR="00025F82" w:rsidRPr="003E6795" w:rsidRDefault="00025F82" w:rsidP="00722EF5">
      <w:pPr>
        <w:pStyle w:val="31"/>
        <w:spacing w:line="360" w:lineRule="auto"/>
        <w:ind w:firstLine="709"/>
        <w:rPr>
          <w:rFonts w:cs="Times New Roman"/>
          <w:color w:val="000000"/>
        </w:rPr>
      </w:pPr>
      <w:r w:rsidRPr="003E6795">
        <w:rPr>
          <w:rFonts w:cs="Times New Roman"/>
          <w:color w:val="000000"/>
        </w:rPr>
        <w:t>Внешние возмущающие воздействия проникают в объекты управления извне: вследствие изменения входных параметров, некоторых выходных, а</w:t>
      </w:r>
      <w:r w:rsidR="00393BA6">
        <w:rPr>
          <w:rFonts w:cs="Times New Roman"/>
          <w:color w:val="000000"/>
        </w:rPr>
        <w:t xml:space="preserve"> </w:t>
      </w:r>
      <w:r w:rsidRPr="003E6795">
        <w:rPr>
          <w:rFonts w:cs="Times New Roman"/>
          <w:color w:val="000000"/>
        </w:rPr>
        <w:t>также параметров окружающей среды.</w:t>
      </w:r>
    </w:p>
    <w:p w:rsidR="00025F82" w:rsidRPr="003E6795" w:rsidRDefault="00025F82" w:rsidP="00722EF5">
      <w:pPr>
        <w:pStyle w:val="31"/>
        <w:spacing w:line="360" w:lineRule="auto"/>
        <w:ind w:firstLine="709"/>
        <w:rPr>
          <w:rFonts w:cs="Times New Roman"/>
          <w:color w:val="000000"/>
        </w:rPr>
      </w:pPr>
      <w:r w:rsidRPr="003E6795">
        <w:rPr>
          <w:rFonts w:cs="Times New Roman"/>
          <w:color w:val="000000"/>
        </w:rPr>
        <w:t>Внутренние возмущающие воздействия возникают в самом объекте управления, например, при загрязнении и коррозии внутренних поверхностей аппарата.</w:t>
      </w:r>
    </w:p>
    <w:p w:rsidR="00025F82" w:rsidRPr="003E6795" w:rsidRDefault="00025F82" w:rsidP="00722EF5">
      <w:pPr>
        <w:spacing w:line="360" w:lineRule="auto"/>
        <w:ind w:firstLine="709"/>
        <w:jc w:val="both"/>
        <w:rPr>
          <w:color w:val="000000"/>
          <w:szCs w:val="28"/>
        </w:rPr>
      </w:pPr>
      <w:r w:rsidRPr="003E6795">
        <w:rPr>
          <w:color w:val="000000"/>
          <w:szCs w:val="28"/>
        </w:rPr>
        <w:t>При управлении процессом особое внимание следует обратить на внешние возмущающие воздействия, так как они поступают в объект чаще, чем внутренние, нередко имеют ступенчатый характер, большую амплитуду изменения и в ряде случаев могут быть устранены до поступления в объект.</w:t>
      </w:r>
    </w:p>
    <w:p w:rsidR="00025F82" w:rsidRPr="003E6795" w:rsidRDefault="00025F82" w:rsidP="00722EF5">
      <w:pPr>
        <w:pStyle w:val="24"/>
        <w:spacing w:after="0" w:line="360" w:lineRule="auto"/>
        <w:ind w:left="0" w:firstLine="709"/>
        <w:jc w:val="both"/>
        <w:rPr>
          <w:color w:val="000000"/>
          <w:sz w:val="28"/>
          <w:szCs w:val="28"/>
        </w:rPr>
      </w:pPr>
      <w:r w:rsidRPr="003E6795">
        <w:rPr>
          <w:color w:val="000000"/>
          <w:sz w:val="28"/>
          <w:szCs w:val="28"/>
        </w:rPr>
        <w:t>В объекте имеют место такие возмущения, как изменение начальных параметров реагентов</w:t>
      </w:r>
      <w:r w:rsidR="00722EF5" w:rsidRPr="003E6795">
        <w:rPr>
          <w:color w:val="000000"/>
          <w:sz w:val="28"/>
          <w:szCs w:val="28"/>
        </w:rPr>
        <w:t>,</w:t>
      </w:r>
      <w:r w:rsidRPr="003E6795">
        <w:rPr>
          <w:color w:val="000000"/>
          <w:sz w:val="28"/>
          <w:szCs w:val="28"/>
        </w:rPr>
        <w:t xml:space="preserve"> а также теплоносителей, изменение свойств теплопередающих поверхностей, осаждение веществ на стенках, изменение свойств катализатора </w:t>
      </w:r>
      <w:r w:rsidR="00092AD2" w:rsidRPr="003E6795">
        <w:rPr>
          <w:color w:val="000000"/>
          <w:sz w:val="28"/>
          <w:szCs w:val="28"/>
        </w:rPr>
        <w:t>и т.д.</w:t>
      </w:r>
      <w:r w:rsidRPr="003E6795">
        <w:rPr>
          <w:color w:val="000000"/>
          <w:sz w:val="28"/>
          <w:szCs w:val="28"/>
        </w:rPr>
        <w:t xml:space="preserve"> Кроме того, на технологический режим реакторов, устанавливаемых на открытых площадках, влияют колебания температуры атмосферного воздуха.</w:t>
      </w:r>
    </w:p>
    <w:p w:rsidR="00025F82" w:rsidRPr="003E6795" w:rsidRDefault="00025F82" w:rsidP="00722EF5">
      <w:pPr>
        <w:pStyle w:val="24"/>
        <w:spacing w:after="0" w:line="360" w:lineRule="auto"/>
        <w:ind w:left="0" w:firstLine="709"/>
        <w:jc w:val="both"/>
        <w:rPr>
          <w:color w:val="000000"/>
          <w:sz w:val="28"/>
          <w:szCs w:val="28"/>
        </w:rPr>
      </w:pPr>
      <w:r w:rsidRPr="003E6795">
        <w:rPr>
          <w:color w:val="000000"/>
          <w:sz w:val="28"/>
          <w:szCs w:val="28"/>
        </w:rPr>
        <w:t>Поэтому для решения задачи управления принимаем СУ на основе микропроцессорной технике.</w:t>
      </w:r>
    </w:p>
    <w:p w:rsidR="00025F82" w:rsidRPr="003E6795" w:rsidRDefault="00025F82" w:rsidP="00722EF5">
      <w:pPr>
        <w:spacing w:line="360" w:lineRule="auto"/>
        <w:ind w:firstLine="709"/>
        <w:jc w:val="both"/>
        <w:rPr>
          <w:color w:val="000000"/>
          <w:szCs w:val="28"/>
        </w:rPr>
      </w:pPr>
      <w:r w:rsidRPr="003E6795">
        <w:rPr>
          <w:color w:val="000000"/>
          <w:szCs w:val="28"/>
        </w:rPr>
        <w:t>Поскольку затраты являются одной из самых существенных составляющих в себестоимости продукции, задача автоматизации установки часто ставится как задача оптимального управления,</w:t>
      </w:r>
      <w:r w:rsidR="00722EF5" w:rsidRPr="003E6795">
        <w:rPr>
          <w:color w:val="000000"/>
          <w:szCs w:val="28"/>
        </w:rPr>
        <w:t xml:space="preserve"> </w:t>
      </w:r>
      <w:r w:rsidRPr="003E6795">
        <w:rPr>
          <w:color w:val="000000"/>
          <w:szCs w:val="28"/>
        </w:rPr>
        <w:t>которой подчиняются задачи автоматического регули</w:t>
      </w:r>
      <w:r w:rsidR="00466BEF" w:rsidRPr="003E6795">
        <w:rPr>
          <w:color w:val="000000"/>
          <w:szCs w:val="28"/>
        </w:rPr>
        <w:t>рования отдельных параметров.</w:t>
      </w:r>
    </w:p>
    <w:p w:rsidR="006044D8" w:rsidRPr="003E6795" w:rsidRDefault="00025F82" w:rsidP="00722EF5">
      <w:pPr>
        <w:spacing w:line="360" w:lineRule="auto"/>
        <w:ind w:firstLine="709"/>
        <w:jc w:val="both"/>
        <w:rPr>
          <w:color w:val="000000"/>
          <w:szCs w:val="28"/>
        </w:rPr>
      </w:pPr>
      <w:r w:rsidRPr="003E6795">
        <w:rPr>
          <w:color w:val="000000"/>
          <w:szCs w:val="28"/>
        </w:rPr>
        <w:t xml:space="preserve">Показателем эффективности процесса является </w:t>
      </w:r>
      <w:r w:rsidR="004B7EEF" w:rsidRPr="003E6795">
        <w:rPr>
          <w:color w:val="000000"/>
          <w:szCs w:val="28"/>
        </w:rPr>
        <w:t>концентрация</w:t>
      </w:r>
      <w:r w:rsidRPr="003E6795">
        <w:rPr>
          <w:color w:val="000000"/>
          <w:szCs w:val="28"/>
        </w:rPr>
        <w:t xml:space="preserve"> целевого продукта. Целевым продуктом является </w:t>
      </w:r>
      <w:r w:rsidR="004B7EEF" w:rsidRPr="003E6795">
        <w:rPr>
          <w:color w:val="000000"/>
          <w:szCs w:val="28"/>
        </w:rPr>
        <w:t>неонол</w:t>
      </w:r>
      <w:r w:rsidRPr="003E6795">
        <w:rPr>
          <w:color w:val="000000"/>
          <w:szCs w:val="28"/>
        </w:rPr>
        <w:t>, а целевое управление</w:t>
      </w:r>
      <w:r w:rsidR="00722EF5" w:rsidRPr="003E6795">
        <w:rPr>
          <w:color w:val="000000"/>
          <w:szCs w:val="28"/>
        </w:rPr>
        <w:t xml:space="preserve"> – сн</w:t>
      </w:r>
      <w:r w:rsidRPr="003E6795">
        <w:rPr>
          <w:color w:val="000000"/>
          <w:szCs w:val="28"/>
        </w:rPr>
        <w:t>ижение потерь сырья, в</w:t>
      </w:r>
      <w:r w:rsidR="00436E48" w:rsidRPr="003E6795">
        <w:rPr>
          <w:color w:val="000000"/>
          <w:szCs w:val="28"/>
        </w:rPr>
        <w:t>спомогательных продуктов.</w:t>
      </w:r>
    </w:p>
    <w:p w:rsidR="00131FCD" w:rsidRDefault="00131FCD" w:rsidP="00722EF5">
      <w:pPr>
        <w:spacing w:line="360" w:lineRule="auto"/>
        <w:ind w:firstLine="709"/>
        <w:jc w:val="both"/>
        <w:rPr>
          <w:color w:val="000000"/>
          <w:szCs w:val="28"/>
        </w:rPr>
      </w:pPr>
    </w:p>
    <w:p w:rsidR="00393BA6" w:rsidRPr="003E6795" w:rsidRDefault="00393BA6" w:rsidP="00722EF5">
      <w:pPr>
        <w:spacing w:line="360" w:lineRule="auto"/>
        <w:ind w:firstLine="709"/>
        <w:jc w:val="both"/>
        <w:rPr>
          <w:color w:val="000000"/>
          <w:szCs w:val="28"/>
        </w:rPr>
      </w:pPr>
    </w:p>
    <w:p w:rsidR="006B2669" w:rsidRPr="003E6795" w:rsidRDefault="00393BA6" w:rsidP="00722EF5">
      <w:pPr>
        <w:pStyle w:val="af1"/>
        <w:keepNext w:val="0"/>
        <w:keepLines w:val="0"/>
        <w:spacing w:line="360" w:lineRule="auto"/>
        <w:ind w:firstLine="709"/>
        <w:jc w:val="both"/>
        <w:rPr>
          <w:b w:val="0"/>
          <w:color w:val="000000"/>
          <w:sz w:val="28"/>
          <w:szCs w:val="28"/>
        </w:rPr>
      </w:pPr>
      <w:r>
        <w:rPr>
          <w:color w:val="000000"/>
          <w:sz w:val="28"/>
          <w:szCs w:val="28"/>
        </w:rPr>
        <w:br w:type="page"/>
      </w:r>
      <w:r w:rsidR="006B2669" w:rsidRPr="003E6795">
        <w:rPr>
          <w:color w:val="000000"/>
          <w:sz w:val="28"/>
          <w:szCs w:val="28"/>
        </w:rPr>
        <w:t>2</w:t>
      </w:r>
      <w:r>
        <w:rPr>
          <w:color w:val="000000"/>
          <w:sz w:val="28"/>
          <w:szCs w:val="28"/>
        </w:rPr>
        <w:t>.</w:t>
      </w:r>
      <w:r w:rsidR="006B2669" w:rsidRPr="003E6795">
        <w:rPr>
          <w:color w:val="000000"/>
          <w:sz w:val="28"/>
          <w:szCs w:val="28"/>
        </w:rPr>
        <w:t xml:space="preserve"> Анализ существующей системы автоматизации технологического процесса</w:t>
      </w:r>
    </w:p>
    <w:p w:rsidR="00393BA6" w:rsidRPr="00393BA6" w:rsidRDefault="00393BA6" w:rsidP="00722EF5">
      <w:pPr>
        <w:pStyle w:val="20"/>
        <w:keepNext w:val="0"/>
        <w:spacing w:before="0" w:after="0" w:line="360" w:lineRule="auto"/>
        <w:ind w:firstLine="709"/>
        <w:jc w:val="both"/>
        <w:rPr>
          <w:rFonts w:ascii="Times New Roman" w:hAnsi="Times New Roman" w:cs="Times New Roman"/>
          <w:b w:val="0"/>
          <w:i w:val="0"/>
          <w:color w:val="000000"/>
        </w:rPr>
      </w:pPr>
    </w:p>
    <w:p w:rsidR="006B2669" w:rsidRPr="003E6795" w:rsidRDefault="006B2669" w:rsidP="00722EF5">
      <w:pPr>
        <w:pStyle w:val="20"/>
        <w:keepNext w:val="0"/>
        <w:spacing w:before="0" w:after="0" w:line="360" w:lineRule="auto"/>
        <w:ind w:firstLine="709"/>
        <w:jc w:val="both"/>
        <w:rPr>
          <w:rFonts w:ascii="Times New Roman" w:hAnsi="Times New Roman" w:cs="Times New Roman"/>
          <w:i w:val="0"/>
          <w:color w:val="000000"/>
        </w:rPr>
      </w:pPr>
      <w:r w:rsidRPr="003E6795">
        <w:rPr>
          <w:rFonts w:ascii="Times New Roman" w:hAnsi="Times New Roman" w:cs="Times New Roman"/>
          <w:i w:val="0"/>
          <w:color w:val="000000"/>
        </w:rPr>
        <w:t>2.1 Анализ организационно</w:t>
      </w:r>
      <w:r w:rsidR="00393BA6">
        <w:rPr>
          <w:rFonts w:ascii="Times New Roman" w:hAnsi="Times New Roman" w:cs="Times New Roman"/>
          <w:i w:val="0"/>
          <w:color w:val="000000"/>
        </w:rPr>
        <w:t>-</w:t>
      </w:r>
      <w:r w:rsidRPr="003E6795">
        <w:rPr>
          <w:rFonts w:ascii="Times New Roman" w:hAnsi="Times New Roman" w:cs="Times New Roman"/>
          <w:i w:val="0"/>
          <w:color w:val="000000"/>
        </w:rPr>
        <w:t>технической структуры</w:t>
      </w:r>
    </w:p>
    <w:p w:rsidR="003A3663" w:rsidRPr="003A3663" w:rsidRDefault="003A3663" w:rsidP="003A3663">
      <w:pPr>
        <w:pStyle w:val="af1"/>
        <w:keepNext w:val="0"/>
        <w:keepLines w:val="0"/>
        <w:spacing w:line="360" w:lineRule="auto"/>
        <w:ind w:firstLine="709"/>
        <w:jc w:val="both"/>
        <w:rPr>
          <w:b w:val="0"/>
          <w:color w:val="FFFFFF"/>
          <w:sz w:val="28"/>
          <w:szCs w:val="28"/>
        </w:rPr>
      </w:pPr>
      <w:r w:rsidRPr="003A3663">
        <w:rPr>
          <w:b w:val="0"/>
          <w:color w:val="FFFFFF"/>
          <w:sz w:val="28"/>
          <w:szCs w:val="28"/>
        </w:rPr>
        <w:t>алкилфенол технологический автоматизация оксиэтилирование</w:t>
      </w:r>
    </w:p>
    <w:p w:rsidR="006B2669" w:rsidRPr="003E6795" w:rsidRDefault="006B2669" w:rsidP="00722EF5">
      <w:pPr>
        <w:tabs>
          <w:tab w:val="num" w:pos="0"/>
        </w:tabs>
        <w:spacing w:line="360" w:lineRule="auto"/>
        <w:ind w:firstLine="709"/>
        <w:jc w:val="both"/>
        <w:rPr>
          <w:color w:val="000000"/>
          <w:szCs w:val="28"/>
        </w:rPr>
      </w:pPr>
      <w:r w:rsidRPr="003E6795">
        <w:rPr>
          <w:color w:val="000000"/>
          <w:szCs w:val="28"/>
        </w:rPr>
        <w:t>В производстве реализована распределенная структура управления процессом, основанная на использовании локальных одноконтурных автоматических системах регулирования. Эти системы выполняют следующие функции:</w:t>
      </w:r>
    </w:p>
    <w:p w:rsidR="006B2669" w:rsidRPr="003E6795" w:rsidRDefault="00722EF5" w:rsidP="00722EF5">
      <w:pPr>
        <w:tabs>
          <w:tab w:val="num" w:pos="0"/>
        </w:tabs>
        <w:spacing w:line="360" w:lineRule="auto"/>
        <w:ind w:firstLine="709"/>
        <w:jc w:val="both"/>
        <w:rPr>
          <w:color w:val="000000"/>
          <w:szCs w:val="28"/>
        </w:rPr>
      </w:pPr>
      <w:r w:rsidRPr="003E6795">
        <w:rPr>
          <w:color w:val="000000"/>
          <w:szCs w:val="28"/>
        </w:rPr>
        <w:t>– </w:t>
      </w:r>
      <w:r w:rsidR="006B2669" w:rsidRPr="003E6795">
        <w:rPr>
          <w:color w:val="000000"/>
          <w:szCs w:val="28"/>
        </w:rPr>
        <w:t>сбор и первичная обработка информации от датчиков;</w:t>
      </w:r>
    </w:p>
    <w:p w:rsidR="006B2669" w:rsidRPr="003E6795" w:rsidRDefault="00722EF5" w:rsidP="00722EF5">
      <w:pPr>
        <w:tabs>
          <w:tab w:val="num" w:pos="0"/>
        </w:tabs>
        <w:spacing w:line="360" w:lineRule="auto"/>
        <w:ind w:firstLine="709"/>
        <w:jc w:val="both"/>
        <w:rPr>
          <w:color w:val="000000"/>
          <w:szCs w:val="28"/>
        </w:rPr>
      </w:pPr>
      <w:r w:rsidRPr="003E6795">
        <w:rPr>
          <w:color w:val="000000"/>
          <w:szCs w:val="28"/>
        </w:rPr>
        <w:t>– </w:t>
      </w:r>
      <w:r w:rsidR="006B2669" w:rsidRPr="003E6795">
        <w:rPr>
          <w:color w:val="000000"/>
          <w:szCs w:val="28"/>
        </w:rPr>
        <w:t>регистрация и индикация показаний датчиков;</w:t>
      </w:r>
    </w:p>
    <w:p w:rsidR="006B2669" w:rsidRPr="003E6795" w:rsidRDefault="00722EF5" w:rsidP="00722EF5">
      <w:pPr>
        <w:tabs>
          <w:tab w:val="num" w:pos="0"/>
        </w:tabs>
        <w:spacing w:line="360" w:lineRule="auto"/>
        <w:ind w:firstLine="709"/>
        <w:jc w:val="both"/>
        <w:rPr>
          <w:color w:val="000000"/>
          <w:szCs w:val="28"/>
        </w:rPr>
      </w:pPr>
      <w:r w:rsidRPr="003E6795">
        <w:rPr>
          <w:color w:val="000000"/>
          <w:szCs w:val="28"/>
        </w:rPr>
        <w:t>– </w:t>
      </w:r>
      <w:r w:rsidR="006B2669" w:rsidRPr="003E6795">
        <w:rPr>
          <w:color w:val="000000"/>
          <w:szCs w:val="28"/>
        </w:rPr>
        <w:t>автоматическое и ручное управление параметрами процесса;</w:t>
      </w:r>
    </w:p>
    <w:p w:rsidR="006B2669" w:rsidRPr="003E6795" w:rsidRDefault="00722EF5" w:rsidP="00722EF5">
      <w:pPr>
        <w:tabs>
          <w:tab w:val="num" w:pos="0"/>
        </w:tabs>
        <w:spacing w:line="360" w:lineRule="auto"/>
        <w:ind w:firstLine="709"/>
        <w:jc w:val="both"/>
        <w:rPr>
          <w:color w:val="000000"/>
          <w:szCs w:val="28"/>
        </w:rPr>
      </w:pPr>
      <w:r w:rsidRPr="003E6795">
        <w:rPr>
          <w:color w:val="000000"/>
          <w:szCs w:val="28"/>
        </w:rPr>
        <w:t>– </w:t>
      </w:r>
      <w:r w:rsidR="006B2669" w:rsidRPr="003E6795">
        <w:rPr>
          <w:color w:val="000000"/>
          <w:szCs w:val="28"/>
        </w:rPr>
        <w:t>сигнализация и блокировка вышедших за пределы параметров, регистрация их.</w:t>
      </w:r>
    </w:p>
    <w:p w:rsidR="006B2669" w:rsidRPr="003E6795" w:rsidRDefault="006B2669" w:rsidP="00722EF5">
      <w:pPr>
        <w:pStyle w:val="ab"/>
        <w:tabs>
          <w:tab w:val="num" w:pos="0"/>
        </w:tabs>
        <w:spacing w:after="0" w:line="360" w:lineRule="auto"/>
        <w:ind w:left="0" w:firstLine="709"/>
        <w:jc w:val="both"/>
        <w:rPr>
          <w:color w:val="000000"/>
          <w:sz w:val="28"/>
        </w:rPr>
      </w:pPr>
      <w:r w:rsidRPr="003E6795">
        <w:rPr>
          <w:color w:val="000000"/>
          <w:sz w:val="28"/>
        </w:rPr>
        <w:t>АСУ ТП завода реализует информационные функции:</w:t>
      </w:r>
    </w:p>
    <w:p w:rsidR="006B2669" w:rsidRPr="003E6795" w:rsidRDefault="00722EF5" w:rsidP="00722EF5">
      <w:pPr>
        <w:tabs>
          <w:tab w:val="num" w:pos="0"/>
        </w:tabs>
        <w:spacing w:line="360" w:lineRule="auto"/>
        <w:ind w:firstLine="709"/>
        <w:jc w:val="both"/>
        <w:rPr>
          <w:color w:val="000000"/>
        </w:rPr>
      </w:pPr>
      <w:r w:rsidRPr="003E6795">
        <w:rPr>
          <w:color w:val="000000"/>
        </w:rPr>
        <w:t>– о</w:t>
      </w:r>
      <w:r w:rsidR="006B2669" w:rsidRPr="003E6795">
        <w:rPr>
          <w:color w:val="000000"/>
        </w:rPr>
        <w:t>прос групповых преобразователей и первичная переработка информации;</w:t>
      </w:r>
    </w:p>
    <w:p w:rsidR="006B2669" w:rsidRPr="003E6795" w:rsidRDefault="00722EF5" w:rsidP="00722EF5">
      <w:pPr>
        <w:tabs>
          <w:tab w:val="num" w:pos="0"/>
        </w:tabs>
        <w:spacing w:line="360" w:lineRule="auto"/>
        <w:ind w:firstLine="709"/>
        <w:jc w:val="both"/>
        <w:rPr>
          <w:color w:val="000000"/>
        </w:rPr>
      </w:pPr>
      <w:r w:rsidRPr="003E6795">
        <w:rPr>
          <w:color w:val="000000"/>
        </w:rPr>
        <w:t>– с</w:t>
      </w:r>
      <w:r w:rsidR="006B2669" w:rsidRPr="003E6795">
        <w:rPr>
          <w:color w:val="000000"/>
        </w:rPr>
        <w:t>редние значения в смену, сутки, месяц;</w:t>
      </w:r>
    </w:p>
    <w:p w:rsidR="006B2669" w:rsidRPr="003E6795" w:rsidRDefault="00722EF5" w:rsidP="00722EF5">
      <w:pPr>
        <w:tabs>
          <w:tab w:val="num" w:pos="0"/>
        </w:tabs>
        <w:spacing w:line="360" w:lineRule="auto"/>
        <w:ind w:firstLine="709"/>
        <w:jc w:val="both"/>
        <w:rPr>
          <w:color w:val="000000"/>
        </w:rPr>
      </w:pPr>
      <w:r w:rsidRPr="003E6795">
        <w:rPr>
          <w:color w:val="000000"/>
        </w:rPr>
        <w:t>– с</w:t>
      </w:r>
      <w:r w:rsidR="006B2669" w:rsidRPr="003E6795">
        <w:rPr>
          <w:color w:val="000000"/>
        </w:rPr>
        <w:t>уммарное значение параметров за смену, сутки, месяц;</w:t>
      </w:r>
    </w:p>
    <w:p w:rsidR="006B2669" w:rsidRPr="003E6795" w:rsidRDefault="00722EF5" w:rsidP="00722EF5">
      <w:pPr>
        <w:tabs>
          <w:tab w:val="num" w:pos="0"/>
        </w:tabs>
        <w:spacing w:line="360" w:lineRule="auto"/>
        <w:ind w:firstLine="709"/>
        <w:jc w:val="both"/>
        <w:rPr>
          <w:color w:val="000000"/>
        </w:rPr>
      </w:pPr>
      <w:r w:rsidRPr="003E6795">
        <w:rPr>
          <w:color w:val="000000"/>
        </w:rPr>
        <w:t>– р</w:t>
      </w:r>
      <w:r w:rsidR="006B2669" w:rsidRPr="003E6795">
        <w:rPr>
          <w:color w:val="000000"/>
        </w:rPr>
        <w:t>асчеты технико-экономических показателей.</w:t>
      </w:r>
    </w:p>
    <w:p w:rsidR="006B2669" w:rsidRPr="003E6795" w:rsidRDefault="006B2669" w:rsidP="00722EF5">
      <w:pPr>
        <w:tabs>
          <w:tab w:val="num" w:pos="0"/>
        </w:tabs>
        <w:spacing w:line="360" w:lineRule="auto"/>
        <w:ind w:firstLine="709"/>
        <w:jc w:val="both"/>
        <w:rPr>
          <w:color w:val="000000"/>
          <w:szCs w:val="28"/>
        </w:rPr>
      </w:pPr>
      <w:r w:rsidRPr="003E6795">
        <w:rPr>
          <w:color w:val="000000"/>
          <w:szCs w:val="28"/>
        </w:rPr>
        <w:t>На производстве используются приборы и средства автоматизации фирмы Kent, которые отвечают требованиям современного управления, используют аналоговые и дискретные электрические унифицированные сигналы для передачи информации:</w:t>
      </w:r>
    </w:p>
    <w:p w:rsidR="006B2669" w:rsidRPr="003E6795" w:rsidRDefault="00722EF5" w:rsidP="00722EF5">
      <w:pPr>
        <w:tabs>
          <w:tab w:val="num" w:pos="0"/>
        </w:tabs>
        <w:spacing w:line="360" w:lineRule="auto"/>
        <w:ind w:firstLine="709"/>
        <w:jc w:val="both"/>
        <w:rPr>
          <w:color w:val="000000"/>
          <w:szCs w:val="28"/>
        </w:rPr>
      </w:pPr>
      <w:r w:rsidRPr="003E6795">
        <w:rPr>
          <w:color w:val="000000"/>
          <w:szCs w:val="28"/>
        </w:rPr>
        <w:t>– </w:t>
      </w:r>
      <w:r w:rsidR="006B2669" w:rsidRPr="003E6795">
        <w:rPr>
          <w:color w:val="000000"/>
          <w:szCs w:val="28"/>
        </w:rPr>
        <w:t>термометр сопротивления ТСП с градуировкой 50П;</w:t>
      </w:r>
    </w:p>
    <w:p w:rsidR="006B2669" w:rsidRPr="003E6795" w:rsidRDefault="00722EF5" w:rsidP="00722EF5">
      <w:pPr>
        <w:tabs>
          <w:tab w:val="num" w:pos="0"/>
        </w:tabs>
        <w:spacing w:line="360" w:lineRule="auto"/>
        <w:ind w:firstLine="709"/>
        <w:jc w:val="both"/>
        <w:rPr>
          <w:color w:val="000000"/>
          <w:szCs w:val="28"/>
        </w:rPr>
      </w:pPr>
      <w:r w:rsidRPr="003E6795">
        <w:rPr>
          <w:color w:val="000000"/>
          <w:szCs w:val="28"/>
        </w:rPr>
        <w:t>– </w:t>
      </w:r>
      <w:r w:rsidR="006B2669" w:rsidRPr="003E6795">
        <w:rPr>
          <w:color w:val="000000"/>
          <w:szCs w:val="28"/>
        </w:rPr>
        <w:t>нормирующий преобразователь TC-Rсм</w:t>
      </w:r>
      <w:r w:rsidR="006B2669" w:rsidRPr="003E6795">
        <w:rPr>
          <w:color w:val="000000"/>
          <w:szCs w:val="28"/>
          <w:vertAlign w:val="superscript"/>
        </w:rPr>
        <w:t>2</w:t>
      </w:r>
      <w:r w:rsidR="006B2669" w:rsidRPr="003E6795">
        <w:rPr>
          <w:color w:val="000000"/>
          <w:szCs w:val="28"/>
        </w:rPr>
        <w:t>.</w:t>
      </w:r>
    </w:p>
    <w:p w:rsidR="006B2669" w:rsidRPr="003E6795" w:rsidRDefault="006B2669" w:rsidP="00722EF5">
      <w:pPr>
        <w:tabs>
          <w:tab w:val="num" w:pos="0"/>
        </w:tabs>
        <w:spacing w:line="360" w:lineRule="auto"/>
        <w:ind w:firstLine="709"/>
        <w:jc w:val="both"/>
        <w:rPr>
          <w:color w:val="000000"/>
          <w:szCs w:val="28"/>
        </w:rPr>
      </w:pPr>
      <w:r w:rsidRPr="003E6795">
        <w:rPr>
          <w:color w:val="000000"/>
          <w:szCs w:val="28"/>
        </w:rPr>
        <w:t>Приборы, использующиеся в данной разработке, обладают рядом преимуществ: высокая точность, быстродействие, простата настройки. Но система управления недостаточна гибка, чтобы решать оптимизационные задачи, недостаточно быстра для решения многоконтурных задач.</w:t>
      </w:r>
    </w:p>
    <w:p w:rsidR="006B2669" w:rsidRPr="003E6795" w:rsidRDefault="006B2669" w:rsidP="00722EF5">
      <w:pPr>
        <w:tabs>
          <w:tab w:val="num" w:pos="0"/>
        </w:tabs>
        <w:spacing w:line="360" w:lineRule="auto"/>
        <w:ind w:firstLine="709"/>
        <w:jc w:val="both"/>
        <w:rPr>
          <w:color w:val="000000"/>
          <w:szCs w:val="28"/>
        </w:rPr>
      </w:pPr>
      <w:r w:rsidRPr="003E6795">
        <w:rPr>
          <w:color w:val="000000"/>
          <w:szCs w:val="28"/>
        </w:rPr>
        <w:t>Приборы контроля и сигнализации вынесены на центральный щит.</w:t>
      </w:r>
    </w:p>
    <w:p w:rsidR="006B2669" w:rsidRPr="003E6795" w:rsidRDefault="006B2669" w:rsidP="00722EF5">
      <w:pPr>
        <w:tabs>
          <w:tab w:val="num" w:pos="0"/>
        </w:tabs>
        <w:spacing w:line="360" w:lineRule="auto"/>
        <w:ind w:firstLine="709"/>
        <w:jc w:val="both"/>
        <w:rPr>
          <w:color w:val="000000"/>
          <w:szCs w:val="28"/>
        </w:rPr>
      </w:pPr>
      <w:r w:rsidRPr="003E6795">
        <w:rPr>
          <w:color w:val="000000"/>
          <w:szCs w:val="28"/>
        </w:rPr>
        <w:t>В качестве регулирующих устройств используются пневматические клапана фирмы «MASONEILAN s.p.a Italy» серии 10000 с пневматическими позиционерами серии 7400 и серии 4600 и пневматические клапана CAMFLEX II серии 35002.</w:t>
      </w:r>
    </w:p>
    <w:p w:rsidR="006B2669" w:rsidRPr="003E6795" w:rsidRDefault="006B2669" w:rsidP="00722EF5">
      <w:pPr>
        <w:tabs>
          <w:tab w:val="num" w:pos="0"/>
        </w:tabs>
        <w:spacing w:line="360" w:lineRule="auto"/>
        <w:ind w:firstLine="709"/>
        <w:jc w:val="both"/>
        <w:rPr>
          <w:color w:val="000000"/>
          <w:szCs w:val="28"/>
        </w:rPr>
      </w:pPr>
    </w:p>
    <w:p w:rsidR="006B2669" w:rsidRPr="003E6795" w:rsidRDefault="006B2669" w:rsidP="00722EF5">
      <w:pPr>
        <w:tabs>
          <w:tab w:val="num" w:pos="0"/>
        </w:tabs>
        <w:spacing w:line="360" w:lineRule="auto"/>
        <w:ind w:firstLine="709"/>
        <w:jc w:val="both"/>
        <w:rPr>
          <w:b/>
          <w:color w:val="000000"/>
          <w:szCs w:val="28"/>
        </w:rPr>
      </w:pPr>
      <w:r w:rsidRPr="003E6795">
        <w:rPr>
          <w:b/>
          <w:color w:val="000000"/>
          <w:szCs w:val="28"/>
        </w:rPr>
        <w:t>2.2 Анализ существующей системы автоматизации</w:t>
      </w:r>
    </w:p>
    <w:p w:rsidR="006B2669" w:rsidRPr="00393BA6" w:rsidRDefault="006B2669" w:rsidP="00722EF5">
      <w:pPr>
        <w:tabs>
          <w:tab w:val="num" w:pos="0"/>
        </w:tabs>
        <w:spacing w:line="360" w:lineRule="auto"/>
        <w:ind w:firstLine="709"/>
        <w:jc w:val="both"/>
        <w:rPr>
          <w:color w:val="000000"/>
          <w:szCs w:val="28"/>
        </w:rPr>
      </w:pPr>
    </w:p>
    <w:p w:rsidR="006B2669" w:rsidRPr="003E6795" w:rsidRDefault="006B2669" w:rsidP="00722EF5">
      <w:pPr>
        <w:tabs>
          <w:tab w:val="num" w:pos="0"/>
        </w:tabs>
        <w:spacing w:line="360" w:lineRule="auto"/>
        <w:ind w:firstLine="709"/>
        <w:jc w:val="both"/>
        <w:rPr>
          <w:color w:val="000000"/>
          <w:szCs w:val="28"/>
        </w:rPr>
      </w:pPr>
      <w:r w:rsidRPr="003E6795">
        <w:rPr>
          <w:color w:val="000000"/>
          <w:szCs w:val="28"/>
        </w:rPr>
        <w:t>Существующая система автоматического управления создана по иностранному проекту и не учитывает отечественной организации производства. Она реализована на локальных одноконтурных системах регулирования. Несущий информационный сигнал 4</w:t>
      </w:r>
      <w:r w:rsidR="00722EF5" w:rsidRPr="003E6795">
        <w:rPr>
          <w:color w:val="000000"/>
          <w:szCs w:val="28"/>
        </w:rPr>
        <w:t>–2</w:t>
      </w:r>
      <w:r w:rsidRPr="003E6795">
        <w:rPr>
          <w:color w:val="000000"/>
          <w:szCs w:val="28"/>
        </w:rPr>
        <w:t>0 мА постоянного тока, что на время разработки системы являлось большим шагом вперед по сравнению с отечественными системами, использовавшими пневматические сигналы.</w:t>
      </w:r>
    </w:p>
    <w:p w:rsidR="006B2669" w:rsidRPr="003E6795" w:rsidRDefault="006B2669" w:rsidP="00722EF5">
      <w:pPr>
        <w:tabs>
          <w:tab w:val="num" w:pos="0"/>
        </w:tabs>
        <w:spacing w:line="360" w:lineRule="auto"/>
        <w:ind w:firstLine="709"/>
        <w:jc w:val="both"/>
        <w:rPr>
          <w:color w:val="000000"/>
          <w:szCs w:val="28"/>
        </w:rPr>
      </w:pPr>
      <w:r w:rsidRPr="003E6795">
        <w:rPr>
          <w:color w:val="000000"/>
          <w:szCs w:val="28"/>
        </w:rPr>
        <w:t>АСУТП реализована на отечественных системах, функции АСУТП только информационные.</w:t>
      </w:r>
    </w:p>
    <w:p w:rsidR="00AC5193" w:rsidRPr="003E6795" w:rsidRDefault="006B2669" w:rsidP="00722EF5">
      <w:pPr>
        <w:tabs>
          <w:tab w:val="num" w:pos="540"/>
        </w:tabs>
        <w:spacing w:line="360" w:lineRule="auto"/>
        <w:ind w:firstLine="709"/>
        <w:jc w:val="both"/>
        <w:rPr>
          <w:color w:val="000000"/>
          <w:szCs w:val="28"/>
        </w:rPr>
      </w:pPr>
      <w:r w:rsidRPr="003E6795">
        <w:rPr>
          <w:color w:val="000000"/>
          <w:szCs w:val="28"/>
        </w:rPr>
        <w:t>Приборы используют различную градуировку шкал, и она не всегда даёт достаточную информацию, что затрудняет работу оперативного персонала.</w:t>
      </w:r>
    </w:p>
    <w:p w:rsidR="00AC5193" w:rsidRPr="003E6795" w:rsidRDefault="006B2669" w:rsidP="00722EF5">
      <w:pPr>
        <w:tabs>
          <w:tab w:val="num" w:pos="540"/>
        </w:tabs>
        <w:spacing w:line="360" w:lineRule="auto"/>
        <w:ind w:firstLine="709"/>
        <w:jc w:val="both"/>
        <w:rPr>
          <w:color w:val="000000"/>
          <w:szCs w:val="28"/>
        </w:rPr>
      </w:pPr>
      <w:r w:rsidRPr="003E6795">
        <w:rPr>
          <w:color w:val="000000"/>
          <w:szCs w:val="28"/>
        </w:rPr>
        <w:t>Существующая система блокировок и защит достаточно эффективна, но</w:t>
      </w:r>
      <w:r w:rsidR="00393BA6">
        <w:rPr>
          <w:color w:val="000000"/>
          <w:szCs w:val="28"/>
        </w:rPr>
        <w:t xml:space="preserve"> </w:t>
      </w:r>
      <w:r w:rsidRPr="003E6795">
        <w:rPr>
          <w:color w:val="000000"/>
          <w:szCs w:val="28"/>
        </w:rPr>
        <w:t>приводит к немедленному останову и невозможности быстрого пуска.</w:t>
      </w:r>
    </w:p>
    <w:p w:rsidR="006B2669" w:rsidRPr="003E6795" w:rsidRDefault="006B2669" w:rsidP="00722EF5">
      <w:pPr>
        <w:tabs>
          <w:tab w:val="num" w:pos="540"/>
        </w:tabs>
        <w:spacing w:line="360" w:lineRule="auto"/>
        <w:ind w:firstLine="709"/>
        <w:jc w:val="both"/>
        <w:rPr>
          <w:color w:val="000000"/>
          <w:szCs w:val="28"/>
        </w:rPr>
      </w:pPr>
      <w:r w:rsidRPr="003E6795">
        <w:rPr>
          <w:color w:val="000000"/>
          <w:szCs w:val="28"/>
        </w:rPr>
        <w:t>Используется большое количество ручного дистанционного управления.</w:t>
      </w:r>
    </w:p>
    <w:p w:rsidR="006B2669" w:rsidRPr="003E6795" w:rsidRDefault="006B2669" w:rsidP="00722EF5">
      <w:pPr>
        <w:tabs>
          <w:tab w:val="num" w:pos="0"/>
        </w:tabs>
        <w:spacing w:line="360" w:lineRule="auto"/>
        <w:ind w:firstLine="709"/>
        <w:jc w:val="both"/>
        <w:rPr>
          <w:color w:val="000000"/>
          <w:szCs w:val="28"/>
        </w:rPr>
      </w:pPr>
      <w:r w:rsidRPr="003E6795">
        <w:rPr>
          <w:color w:val="000000"/>
          <w:szCs w:val="28"/>
        </w:rPr>
        <w:t>Проблемы возникают с устаревшими вторичными приборами КИП:</w:t>
      </w:r>
    </w:p>
    <w:p w:rsidR="006B2669" w:rsidRPr="003E6795" w:rsidRDefault="00722EF5" w:rsidP="00722EF5">
      <w:pPr>
        <w:tabs>
          <w:tab w:val="num" w:pos="0"/>
        </w:tabs>
        <w:spacing w:line="360" w:lineRule="auto"/>
        <w:ind w:firstLine="709"/>
        <w:jc w:val="both"/>
        <w:rPr>
          <w:color w:val="000000"/>
          <w:szCs w:val="28"/>
        </w:rPr>
      </w:pPr>
      <w:r w:rsidRPr="003E6795">
        <w:rPr>
          <w:color w:val="000000"/>
          <w:szCs w:val="28"/>
        </w:rPr>
        <w:t>– </w:t>
      </w:r>
      <w:r w:rsidR="006B2669" w:rsidRPr="003E6795">
        <w:rPr>
          <w:color w:val="000000"/>
          <w:szCs w:val="28"/>
        </w:rPr>
        <w:t>низкие метрологические характеристики;</w:t>
      </w:r>
    </w:p>
    <w:p w:rsidR="006B2669" w:rsidRPr="003E6795" w:rsidRDefault="00722EF5" w:rsidP="00722EF5">
      <w:pPr>
        <w:tabs>
          <w:tab w:val="num" w:pos="0"/>
        </w:tabs>
        <w:spacing w:line="360" w:lineRule="auto"/>
        <w:ind w:firstLine="709"/>
        <w:jc w:val="both"/>
        <w:rPr>
          <w:color w:val="000000"/>
          <w:szCs w:val="28"/>
        </w:rPr>
      </w:pPr>
      <w:r w:rsidRPr="003E6795">
        <w:rPr>
          <w:color w:val="000000"/>
          <w:szCs w:val="28"/>
        </w:rPr>
        <w:t>– </w:t>
      </w:r>
      <w:r w:rsidR="006B2669" w:rsidRPr="003E6795">
        <w:rPr>
          <w:color w:val="000000"/>
          <w:szCs w:val="28"/>
        </w:rPr>
        <w:t>истекший срок службы;</w:t>
      </w:r>
    </w:p>
    <w:p w:rsidR="006B2669" w:rsidRPr="003E6795" w:rsidRDefault="00722EF5" w:rsidP="00722EF5">
      <w:pPr>
        <w:tabs>
          <w:tab w:val="num" w:pos="0"/>
        </w:tabs>
        <w:spacing w:line="360" w:lineRule="auto"/>
        <w:ind w:firstLine="709"/>
        <w:jc w:val="both"/>
        <w:rPr>
          <w:color w:val="000000"/>
          <w:szCs w:val="28"/>
        </w:rPr>
      </w:pPr>
      <w:r w:rsidRPr="003E6795">
        <w:rPr>
          <w:color w:val="000000"/>
          <w:szCs w:val="28"/>
        </w:rPr>
        <w:t>– </w:t>
      </w:r>
      <w:r w:rsidR="006B2669" w:rsidRPr="003E6795">
        <w:rPr>
          <w:color w:val="000000"/>
          <w:szCs w:val="28"/>
        </w:rPr>
        <w:t>механический износ подвижных частей.</w:t>
      </w:r>
    </w:p>
    <w:p w:rsidR="006B2669" w:rsidRPr="003E6795" w:rsidRDefault="006B2669" w:rsidP="00722EF5">
      <w:pPr>
        <w:tabs>
          <w:tab w:val="num" w:pos="0"/>
        </w:tabs>
        <w:spacing w:line="360" w:lineRule="auto"/>
        <w:ind w:firstLine="709"/>
        <w:jc w:val="both"/>
        <w:rPr>
          <w:color w:val="000000"/>
          <w:szCs w:val="28"/>
        </w:rPr>
      </w:pPr>
      <w:r w:rsidRPr="003E6795">
        <w:rPr>
          <w:color w:val="000000"/>
          <w:szCs w:val="28"/>
        </w:rPr>
        <w:t>Существующая система автоматизации не реализует функции верхних уровней управления, слабо используется многосвязное управление, что приводит к большому участию оперативного персонала, склонному к субъективным ошибкам. Не используются компенсации возмущений на входах и выходах объектов регулирования.</w:t>
      </w:r>
    </w:p>
    <w:p w:rsidR="006B2669" w:rsidRPr="003E6795" w:rsidRDefault="006B2669" w:rsidP="00722EF5">
      <w:pPr>
        <w:tabs>
          <w:tab w:val="num" w:pos="0"/>
        </w:tabs>
        <w:spacing w:line="360" w:lineRule="auto"/>
        <w:ind w:firstLine="709"/>
        <w:jc w:val="both"/>
        <w:rPr>
          <w:color w:val="000000"/>
          <w:szCs w:val="28"/>
        </w:rPr>
      </w:pPr>
      <w:r w:rsidRPr="003E6795">
        <w:rPr>
          <w:color w:val="000000"/>
          <w:szCs w:val="28"/>
        </w:rPr>
        <w:t>Некоторые параметры контроля и регулирования, выбраны таким образом, что не всегда обеспечивается качественное управление процессом. Это, прежде всего, объясняется недостаточным уровнем технических средств и построением системы управления на базе релейных схем.</w:t>
      </w:r>
    </w:p>
    <w:p w:rsidR="006B2669" w:rsidRPr="003E6795" w:rsidRDefault="006B2669" w:rsidP="00722EF5">
      <w:pPr>
        <w:tabs>
          <w:tab w:val="num" w:pos="0"/>
        </w:tabs>
        <w:spacing w:line="360" w:lineRule="auto"/>
        <w:ind w:firstLine="709"/>
        <w:jc w:val="both"/>
        <w:rPr>
          <w:color w:val="000000"/>
        </w:rPr>
      </w:pPr>
      <w:r w:rsidRPr="003E6795">
        <w:rPr>
          <w:color w:val="000000"/>
        </w:rPr>
        <w:t>Отсутствие приборов качественного анализа, а точнее сказать невозможность их использования, вследствие их износа и невозможностью правильной работы, привело к большому запаздыванию внесения регулирующих воздействий и пересмотру уставок регулирования. Это привело к снижению оперативности в управлении качеством.</w:t>
      </w:r>
    </w:p>
    <w:p w:rsidR="006B2669" w:rsidRPr="003E6795" w:rsidRDefault="006B2669" w:rsidP="00722EF5">
      <w:pPr>
        <w:tabs>
          <w:tab w:val="num" w:pos="0"/>
        </w:tabs>
        <w:spacing w:line="360" w:lineRule="auto"/>
        <w:ind w:firstLine="709"/>
        <w:jc w:val="both"/>
        <w:rPr>
          <w:color w:val="000000"/>
        </w:rPr>
      </w:pPr>
      <w:r w:rsidRPr="003E6795">
        <w:rPr>
          <w:color w:val="000000"/>
        </w:rPr>
        <w:t>Вследствие частых отказов и нестабильной работы оборудования в последнее время часто возникает потеря важных технологических и технико-экономических показателей, снизилась надёжность системы управления, что в конечном итоге может привести к инцидентам и авариям.</w:t>
      </w:r>
    </w:p>
    <w:p w:rsidR="00AC5193" w:rsidRPr="003E6795" w:rsidRDefault="00AC5193" w:rsidP="00722EF5">
      <w:pPr>
        <w:tabs>
          <w:tab w:val="num" w:pos="0"/>
        </w:tabs>
        <w:spacing w:line="360" w:lineRule="auto"/>
        <w:ind w:firstLine="709"/>
        <w:jc w:val="both"/>
        <w:rPr>
          <w:color w:val="000000"/>
        </w:rPr>
      </w:pPr>
    </w:p>
    <w:p w:rsidR="006B2669" w:rsidRPr="003E6795" w:rsidRDefault="006B2669" w:rsidP="00722EF5">
      <w:pPr>
        <w:pStyle w:val="20"/>
        <w:keepNext w:val="0"/>
        <w:tabs>
          <w:tab w:val="num" w:pos="0"/>
        </w:tabs>
        <w:spacing w:before="0" w:after="0" w:line="360" w:lineRule="auto"/>
        <w:ind w:firstLine="709"/>
        <w:jc w:val="both"/>
        <w:rPr>
          <w:rFonts w:ascii="Times New Roman" w:hAnsi="Times New Roman" w:cs="Times New Roman"/>
          <w:b w:val="0"/>
          <w:bCs w:val="0"/>
          <w:i w:val="0"/>
          <w:iCs w:val="0"/>
          <w:color w:val="000000"/>
        </w:rPr>
      </w:pPr>
      <w:r w:rsidRPr="003E6795">
        <w:rPr>
          <w:rFonts w:ascii="Times New Roman" w:hAnsi="Times New Roman" w:cs="Times New Roman"/>
          <w:bCs w:val="0"/>
          <w:i w:val="0"/>
          <w:iCs w:val="0"/>
          <w:color w:val="000000"/>
        </w:rPr>
        <w:t>2.3 Выводы по необходимости модернизации системы</w:t>
      </w:r>
    </w:p>
    <w:p w:rsidR="00393BA6" w:rsidRDefault="00393BA6" w:rsidP="00722EF5">
      <w:pPr>
        <w:pStyle w:val="20"/>
        <w:keepNext w:val="0"/>
        <w:tabs>
          <w:tab w:val="num" w:pos="0"/>
        </w:tabs>
        <w:spacing w:before="0" w:after="0" w:line="360" w:lineRule="auto"/>
        <w:ind w:firstLine="709"/>
        <w:jc w:val="both"/>
        <w:rPr>
          <w:rFonts w:ascii="Times New Roman" w:hAnsi="Times New Roman" w:cs="Times New Roman"/>
          <w:b w:val="0"/>
          <w:bCs w:val="0"/>
          <w:i w:val="0"/>
          <w:iCs w:val="0"/>
          <w:color w:val="000000"/>
        </w:rPr>
      </w:pPr>
    </w:p>
    <w:p w:rsidR="006B2669" w:rsidRPr="003E6795" w:rsidRDefault="006B2669" w:rsidP="00722EF5">
      <w:pPr>
        <w:pStyle w:val="20"/>
        <w:keepNext w:val="0"/>
        <w:tabs>
          <w:tab w:val="num" w:pos="0"/>
        </w:tabs>
        <w:spacing w:before="0" w:after="0" w:line="360" w:lineRule="auto"/>
        <w:ind w:firstLine="709"/>
        <w:jc w:val="both"/>
        <w:rPr>
          <w:rFonts w:ascii="Times New Roman" w:hAnsi="Times New Roman" w:cs="Times New Roman"/>
          <w:b w:val="0"/>
          <w:bCs w:val="0"/>
          <w:i w:val="0"/>
          <w:iCs w:val="0"/>
          <w:color w:val="000000"/>
        </w:rPr>
      </w:pPr>
      <w:r w:rsidRPr="003E6795">
        <w:rPr>
          <w:rFonts w:ascii="Times New Roman" w:hAnsi="Times New Roman" w:cs="Times New Roman"/>
          <w:b w:val="0"/>
          <w:bCs w:val="0"/>
          <w:i w:val="0"/>
          <w:iCs w:val="0"/>
          <w:color w:val="000000"/>
        </w:rPr>
        <w:t>После анализа существующей системы управления на производстве приходим к следующим результатам:</w:t>
      </w:r>
    </w:p>
    <w:p w:rsidR="006B2669" w:rsidRPr="003E6795" w:rsidRDefault="006B2669" w:rsidP="003A3663">
      <w:pPr>
        <w:pStyle w:val="24"/>
        <w:numPr>
          <w:ilvl w:val="0"/>
          <w:numId w:val="8"/>
        </w:numPr>
        <w:tabs>
          <w:tab w:val="clear" w:pos="1080"/>
          <w:tab w:val="num" w:pos="0"/>
          <w:tab w:val="num" w:pos="360"/>
        </w:tabs>
        <w:spacing w:after="0" w:line="360" w:lineRule="auto"/>
        <w:ind w:left="0" w:firstLine="709"/>
        <w:jc w:val="both"/>
        <w:rPr>
          <w:color w:val="000000"/>
          <w:sz w:val="28"/>
          <w:szCs w:val="28"/>
        </w:rPr>
      </w:pPr>
      <w:r w:rsidRPr="003E6795">
        <w:rPr>
          <w:color w:val="000000"/>
          <w:sz w:val="28"/>
          <w:szCs w:val="28"/>
        </w:rPr>
        <w:t>настоящая система управления не удовлетворяет нормам и требованиям,</w:t>
      </w:r>
      <w:r w:rsidR="00722EF5" w:rsidRPr="003E6795">
        <w:rPr>
          <w:color w:val="000000"/>
          <w:sz w:val="28"/>
          <w:szCs w:val="28"/>
        </w:rPr>
        <w:t xml:space="preserve"> </w:t>
      </w:r>
      <w:r w:rsidRPr="003E6795">
        <w:rPr>
          <w:color w:val="000000"/>
          <w:sz w:val="28"/>
          <w:szCs w:val="28"/>
        </w:rPr>
        <w:t>предъявляемым к современным производствам, управлению и эксплуатации;</w:t>
      </w:r>
    </w:p>
    <w:p w:rsidR="006B2669" w:rsidRPr="003E6795" w:rsidRDefault="006B2669" w:rsidP="003A3663">
      <w:pPr>
        <w:pStyle w:val="24"/>
        <w:numPr>
          <w:ilvl w:val="0"/>
          <w:numId w:val="8"/>
        </w:numPr>
        <w:tabs>
          <w:tab w:val="clear" w:pos="1080"/>
          <w:tab w:val="num" w:pos="0"/>
          <w:tab w:val="num" w:pos="360"/>
        </w:tabs>
        <w:spacing w:after="0" w:line="360" w:lineRule="auto"/>
        <w:ind w:left="0" w:firstLine="709"/>
        <w:jc w:val="both"/>
        <w:rPr>
          <w:color w:val="000000"/>
          <w:sz w:val="28"/>
          <w:szCs w:val="28"/>
        </w:rPr>
      </w:pPr>
      <w:r w:rsidRPr="003E6795">
        <w:rPr>
          <w:color w:val="000000"/>
          <w:sz w:val="28"/>
          <w:szCs w:val="28"/>
        </w:rPr>
        <w:t>в результате физической и моральной изношенности оборудования невозможно дальнейшее наращивание производства, улучшения качества выпускаемой продукции;</w:t>
      </w:r>
    </w:p>
    <w:p w:rsidR="006B2669" w:rsidRPr="003E6795" w:rsidRDefault="006B2669" w:rsidP="003A3663">
      <w:pPr>
        <w:pStyle w:val="24"/>
        <w:numPr>
          <w:ilvl w:val="0"/>
          <w:numId w:val="8"/>
        </w:numPr>
        <w:tabs>
          <w:tab w:val="clear" w:pos="1080"/>
          <w:tab w:val="num" w:pos="0"/>
          <w:tab w:val="num" w:pos="360"/>
        </w:tabs>
        <w:spacing w:after="0" w:line="360" w:lineRule="auto"/>
        <w:ind w:left="0" w:firstLine="709"/>
        <w:jc w:val="both"/>
        <w:rPr>
          <w:color w:val="000000"/>
          <w:sz w:val="28"/>
          <w:szCs w:val="28"/>
        </w:rPr>
      </w:pPr>
      <w:r w:rsidRPr="003E6795">
        <w:rPr>
          <w:color w:val="000000"/>
          <w:sz w:val="28"/>
          <w:szCs w:val="28"/>
        </w:rPr>
        <w:t>в соответствии с возрастающей потребностью предприятия в оперативной информации, появилась необходимость создания информационной сети, связывающей все подразделения ОАО</w:t>
      </w:r>
      <w:r w:rsidR="00092AD2" w:rsidRPr="003E6795">
        <w:rPr>
          <w:color w:val="000000"/>
          <w:sz w:val="28"/>
          <w:szCs w:val="28"/>
        </w:rPr>
        <w:t> «</w:t>
      </w:r>
      <w:r w:rsidR="00722EF5" w:rsidRPr="003E6795">
        <w:rPr>
          <w:color w:val="000000"/>
          <w:sz w:val="28"/>
          <w:szCs w:val="28"/>
        </w:rPr>
        <w:t>Н</w:t>
      </w:r>
      <w:r w:rsidRPr="003E6795">
        <w:rPr>
          <w:color w:val="000000"/>
          <w:sz w:val="28"/>
          <w:szCs w:val="28"/>
        </w:rPr>
        <w:t>КНХ</w:t>
      </w:r>
      <w:r w:rsidR="00722EF5" w:rsidRPr="003E6795">
        <w:rPr>
          <w:color w:val="000000"/>
          <w:sz w:val="28"/>
          <w:szCs w:val="28"/>
        </w:rPr>
        <w:t>»;</w:t>
      </w:r>
    </w:p>
    <w:p w:rsidR="006B2669" w:rsidRPr="003E6795" w:rsidRDefault="006B2669" w:rsidP="003A3663">
      <w:pPr>
        <w:pStyle w:val="24"/>
        <w:numPr>
          <w:ilvl w:val="0"/>
          <w:numId w:val="8"/>
        </w:numPr>
        <w:tabs>
          <w:tab w:val="clear" w:pos="1080"/>
          <w:tab w:val="num" w:pos="0"/>
          <w:tab w:val="num" w:pos="360"/>
        </w:tabs>
        <w:spacing w:after="0" w:line="360" w:lineRule="auto"/>
        <w:ind w:left="0" w:firstLine="709"/>
        <w:jc w:val="both"/>
        <w:rPr>
          <w:color w:val="000000"/>
          <w:sz w:val="28"/>
          <w:szCs w:val="28"/>
        </w:rPr>
      </w:pPr>
      <w:r w:rsidRPr="003E6795">
        <w:rPr>
          <w:color w:val="000000"/>
          <w:sz w:val="28"/>
          <w:szCs w:val="28"/>
        </w:rPr>
        <w:t>настоящая система управления не способна вести чёткий контроль расхода сырья и материалов, а также экономить энергоресурсы.</w:t>
      </w:r>
    </w:p>
    <w:p w:rsidR="006B2669" w:rsidRPr="003E6795" w:rsidRDefault="006B2669" w:rsidP="00722EF5">
      <w:pPr>
        <w:pStyle w:val="24"/>
        <w:tabs>
          <w:tab w:val="num" w:pos="0"/>
        </w:tabs>
        <w:spacing w:after="0" w:line="360" w:lineRule="auto"/>
        <w:ind w:left="0" w:firstLine="709"/>
        <w:jc w:val="both"/>
        <w:rPr>
          <w:color w:val="000000"/>
          <w:sz w:val="28"/>
          <w:szCs w:val="28"/>
        </w:rPr>
      </w:pPr>
      <w:r w:rsidRPr="003E6795">
        <w:rPr>
          <w:color w:val="000000"/>
          <w:sz w:val="28"/>
          <w:szCs w:val="28"/>
        </w:rPr>
        <w:t>Основным направлением модернизации существующей САУ является модернизация схемных методов регулирования, использование приборов электрической системы, имеющих малую погрешность и большое быстродействие, а так же применение АСУТП. Существующая система</w:t>
      </w:r>
      <w:r w:rsidR="00722EF5" w:rsidRPr="003E6795">
        <w:rPr>
          <w:color w:val="000000"/>
          <w:sz w:val="28"/>
          <w:szCs w:val="28"/>
        </w:rPr>
        <w:t xml:space="preserve"> </w:t>
      </w:r>
      <w:r w:rsidRPr="003E6795">
        <w:rPr>
          <w:color w:val="000000"/>
          <w:sz w:val="28"/>
          <w:szCs w:val="28"/>
        </w:rPr>
        <w:t>автоматизации</w:t>
      </w:r>
      <w:r w:rsidR="00722EF5" w:rsidRPr="003E6795">
        <w:rPr>
          <w:color w:val="000000"/>
          <w:sz w:val="28"/>
          <w:szCs w:val="28"/>
        </w:rPr>
        <w:t xml:space="preserve"> </w:t>
      </w:r>
      <w:r w:rsidRPr="003E6795">
        <w:rPr>
          <w:color w:val="000000"/>
          <w:sz w:val="28"/>
          <w:szCs w:val="28"/>
        </w:rPr>
        <w:t>может</w:t>
      </w:r>
      <w:r w:rsidR="00722EF5" w:rsidRPr="003E6795">
        <w:rPr>
          <w:color w:val="000000"/>
          <w:sz w:val="28"/>
          <w:szCs w:val="28"/>
        </w:rPr>
        <w:t xml:space="preserve"> </w:t>
      </w:r>
      <w:r w:rsidRPr="003E6795">
        <w:rPr>
          <w:color w:val="000000"/>
          <w:sz w:val="28"/>
          <w:szCs w:val="28"/>
        </w:rPr>
        <w:t>быть переведена</w:t>
      </w:r>
      <w:r w:rsidR="00722EF5" w:rsidRPr="003E6795">
        <w:rPr>
          <w:color w:val="000000"/>
          <w:sz w:val="28"/>
          <w:szCs w:val="28"/>
        </w:rPr>
        <w:t xml:space="preserve"> </w:t>
      </w:r>
      <w:r w:rsidRPr="003E6795">
        <w:rPr>
          <w:color w:val="000000"/>
          <w:sz w:val="28"/>
          <w:szCs w:val="28"/>
        </w:rPr>
        <w:t>на АСУТП на нижний уровень иерархического управления.</w:t>
      </w:r>
    </w:p>
    <w:p w:rsidR="006B2669" w:rsidRPr="003E6795" w:rsidRDefault="006B2669" w:rsidP="00722EF5">
      <w:pPr>
        <w:pStyle w:val="24"/>
        <w:tabs>
          <w:tab w:val="num" w:pos="0"/>
        </w:tabs>
        <w:spacing w:after="0" w:line="360" w:lineRule="auto"/>
        <w:ind w:left="0" w:firstLine="709"/>
        <w:jc w:val="both"/>
        <w:rPr>
          <w:color w:val="000000"/>
          <w:sz w:val="28"/>
          <w:szCs w:val="28"/>
        </w:rPr>
      </w:pPr>
      <w:r w:rsidRPr="003E6795">
        <w:rPr>
          <w:color w:val="000000"/>
          <w:sz w:val="28"/>
          <w:szCs w:val="28"/>
        </w:rPr>
        <w:t>В качестве управляющей системы предлагается интегрированная система упра</w:t>
      </w:r>
      <w:r w:rsidR="00494BEA" w:rsidRPr="003E6795">
        <w:rPr>
          <w:color w:val="000000"/>
          <w:sz w:val="28"/>
          <w:szCs w:val="28"/>
        </w:rPr>
        <w:t xml:space="preserve">вления производством «CENTUM CS </w:t>
      </w:r>
      <w:r w:rsidRPr="003E6795">
        <w:rPr>
          <w:color w:val="000000"/>
          <w:sz w:val="28"/>
          <w:szCs w:val="28"/>
        </w:rPr>
        <w:t xml:space="preserve">3000» японской фирмы </w:t>
      </w:r>
      <w:r w:rsidR="00722EF5" w:rsidRPr="003E6795">
        <w:rPr>
          <w:color w:val="000000"/>
          <w:sz w:val="28"/>
          <w:szCs w:val="28"/>
        </w:rPr>
        <w:t>«</w:t>
      </w:r>
      <w:r w:rsidRPr="003E6795">
        <w:rPr>
          <w:color w:val="000000"/>
          <w:sz w:val="28"/>
          <w:szCs w:val="28"/>
        </w:rPr>
        <w:t>YOKOGAWA</w:t>
      </w:r>
      <w:r w:rsidR="00722EF5" w:rsidRPr="003E6795">
        <w:rPr>
          <w:color w:val="000000"/>
          <w:sz w:val="28"/>
          <w:szCs w:val="28"/>
        </w:rPr>
        <w:t>»</w:t>
      </w:r>
      <w:r w:rsidRPr="003E6795">
        <w:rPr>
          <w:color w:val="000000"/>
          <w:sz w:val="28"/>
          <w:szCs w:val="28"/>
        </w:rPr>
        <w:t>. Все приборы, участвующие в управлении процессом, предлагается выбрать марки этой же фирмы, так как все их показатели соответствуют требованиям, предъявляемым к современному ведению технологическим процессом.</w:t>
      </w:r>
    </w:p>
    <w:p w:rsidR="00AC5193" w:rsidRPr="003E6795" w:rsidRDefault="00AC5193" w:rsidP="00722EF5">
      <w:pPr>
        <w:tabs>
          <w:tab w:val="num" w:pos="0"/>
        </w:tabs>
        <w:spacing w:line="360" w:lineRule="auto"/>
        <w:ind w:firstLine="709"/>
        <w:jc w:val="both"/>
        <w:rPr>
          <w:color w:val="000000"/>
        </w:rPr>
      </w:pPr>
    </w:p>
    <w:p w:rsidR="006B2669" w:rsidRPr="003E6795" w:rsidRDefault="006B2669" w:rsidP="00722EF5">
      <w:pPr>
        <w:tabs>
          <w:tab w:val="num" w:pos="0"/>
        </w:tabs>
        <w:spacing w:line="360" w:lineRule="auto"/>
        <w:ind w:firstLine="709"/>
        <w:jc w:val="both"/>
        <w:rPr>
          <w:b/>
          <w:color w:val="000000"/>
          <w:szCs w:val="28"/>
        </w:rPr>
      </w:pPr>
      <w:r w:rsidRPr="003E6795">
        <w:rPr>
          <w:b/>
          <w:color w:val="000000"/>
          <w:szCs w:val="28"/>
        </w:rPr>
        <w:t>2.4 Постановка задачи дипломного проектирования</w:t>
      </w:r>
    </w:p>
    <w:p w:rsidR="006B2669" w:rsidRPr="003E6795" w:rsidRDefault="006B2669" w:rsidP="00722EF5">
      <w:pPr>
        <w:tabs>
          <w:tab w:val="num" w:pos="0"/>
        </w:tabs>
        <w:spacing w:line="360" w:lineRule="auto"/>
        <w:ind w:firstLine="709"/>
        <w:jc w:val="both"/>
        <w:rPr>
          <w:color w:val="000000"/>
          <w:szCs w:val="16"/>
        </w:rPr>
      </w:pPr>
    </w:p>
    <w:p w:rsidR="006B2669" w:rsidRPr="003E6795" w:rsidRDefault="006B2669" w:rsidP="00722EF5">
      <w:pPr>
        <w:tabs>
          <w:tab w:val="num" w:pos="0"/>
        </w:tabs>
        <w:spacing w:line="360" w:lineRule="auto"/>
        <w:ind w:firstLine="709"/>
        <w:jc w:val="both"/>
        <w:rPr>
          <w:color w:val="000000"/>
        </w:rPr>
      </w:pPr>
      <w:r w:rsidRPr="003E6795">
        <w:rPr>
          <w:color w:val="000000"/>
        </w:rPr>
        <w:t>Целью модернизации</w:t>
      </w:r>
      <w:r w:rsidR="00722EF5" w:rsidRPr="003E6795">
        <w:rPr>
          <w:color w:val="000000"/>
        </w:rPr>
        <w:t xml:space="preserve"> </w:t>
      </w:r>
      <w:r w:rsidRPr="003E6795">
        <w:rPr>
          <w:color w:val="000000"/>
        </w:rPr>
        <w:t>системы управления процессом является повышение</w:t>
      </w:r>
      <w:r w:rsidR="00722EF5" w:rsidRPr="003E6795">
        <w:rPr>
          <w:color w:val="000000"/>
        </w:rPr>
        <w:t xml:space="preserve"> </w:t>
      </w:r>
      <w:r w:rsidRPr="003E6795">
        <w:rPr>
          <w:color w:val="000000"/>
        </w:rPr>
        <w:t>технико-экономических показателей работы технологического оборудования за счет усовершенствования системы контроля и управления, направленного на достижение оптимальных режимов работы объекта за счет заданной точности поддержания технологического регламента в любых условиях производства при соблюдении надежной безаварийной работы оборудования и требований взрыво- и пожаробезопасности.</w:t>
      </w:r>
    </w:p>
    <w:p w:rsidR="00AC5193" w:rsidRPr="003E6795" w:rsidRDefault="006B2669" w:rsidP="00722EF5">
      <w:pPr>
        <w:tabs>
          <w:tab w:val="num" w:pos="0"/>
        </w:tabs>
        <w:spacing w:line="360" w:lineRule="auto"/>
        <w:ind w:firstLine="709"/>
        <w:jc w:val="both"/>
        <w:rPr>
          <w:color w:val="000000"/>
        </w:rPr>
      </w:pPr>
      <w:r w:rsidRPr="003E6795">
        <w:rPr>
          <w:color w:val="000000"/>
        </w:rPr>
        <w:t>Целью управления при ведении технологического процесса является высокоэффективная работа технологического объекта управления.</w:t>
      </w:r>
    </w:p>
    <w:p w:rsidR="006B2669" w:rsidRPr="003E6795" w:rsidRDefault="006B2669" w:rsidP="00722EF5">
      <w:pPr>
        <w:tabs>
          <w:tab w:val="num" w:pos="0"/>
        </w:tabs>
        <w:spacing w:line="360" w:lineRule="auto"/>
        <w:ind w:firstLine="709"/>
        <w:jc w:val="both"/>
        <w:rPr>
          <w:color w:val="000000"/>
        </w:rPr>
      </w:pPr>
      <w:r w:rsidRPr="003E6795">
        <w:rPr>
          <w:color w:val="000000"/>
        </w:rPr>
        <w:t>Эффективность работы оценивается значением критерия управления – показателем, характеризующим функционирование технологического объекта управления в целом и принимающим числовые значения в зависимости от возмущающих и управляющих воздействий.</w:t>
      </w:r>
    </w:p>
    <w:p w:rsidR="006B2669" w:rsidRPr="003E6795" w:rsidRDefault="006B2669" w:rsidP="00722EF5">
      <w:pPr>
        <w:tabs>
          <w:tab w:val="num" w:pos="0"/>
        </w:tabs>
        <w:spacing w:line="360" w:lineRule="auto"/>
        <w:ind w:firstLine="709"/>
        <w:jc w:val="both"/>
        <w:rPr>
          <w:bCs/>
          <w:iCs/>
          <w:color w:val="000000"/>
        </w:rPr>
      </w:pPr>
      <w:r w:rsidRPr="003E6795">
        <w:rPr>
          <w:bCs/>
          <w:iCs/>
          <w:color w:val="000000"/>
          <w:szCs w:val="28"/>
        </w:rPr>
        <w:t>Для установки</w:t>
      </w:r>
      <w:r w:rsidRPr="003E6795">
        <w:rPr>
          <w:bCs/>
          <w:iCs/>
          <w:color w:val="000000"/>
        </w:rPr>
        <w:t xml:space="preserve"> производства </w:t>
      </w:r>
      <w:r w:rsidR="00494BEA" w:rsidRPr="003E6795">
        <w:rPr>
          <w:bCs/>
          <w:iCs/>
          <w:color w:val="000000"/>
        </w:rPr>
        <w:t>оксиэтилирования алкилфенолов</w:t>
      </w:r>
      <w:r w:rsidRPr="003E6795">
        <w:rPr>
          <w:bCs/>
          <w:iCs/>
          <w:color w:val="000000"/>
        </w:rPr>
        <w:t xml:space="preserve"> в качестве критерия управления ставится следующая задача управления процессом: получение целевого продукта </w:t>
      </w:r>
      <w:r w:rsidR="00226951" w:rsidRPr="003E6795">
        <w:rPr>
          <w:color w:val="000000"/>
          <w:szCs w:val="28"/>
        </w:rPr>
        <w:t>заданного качества</w:t>
      </w:r>
      <w:r w:rsidRPr="003E6795">
        <w:rPr>
          <w:color w:val="000000"/>
          <w:szCs w:val="28"/>
        </w:rPr>
        <w:t xml:space="preserve"> с минимальными энергозатратами</w:t>
      </w:r>
      <w:r w:rsidRPr="003E6795">
        <w:rPr>
          <w:bCs/>
          <w:iCs/>
          <w:color w:val="000000"/>
        </w:rPr>
        <w:t xml:space="preserve"> при </w:t>
      </w:r>
      <w:r w:rsidRPr="003E6795">
        <w:rPr>
          <w:color w:val="000000"/>
          <w:szCs w:val="28"/>
        </w:rPr>
        <w:t>обеспечении безаварийности и пожаровзрывобезопасности производства</w:t>
      </w:r>
      <w:r w:rsidRPr="003E6795">
        <w:rPr>
          <w:bCs/>
          <w:iCs/>
          <w:color w:val="000000"/>
        </w:rPr>
        <w:t>.</w:t>
      </w:r>
    </w:p>
    <w:p w:rsidR="006B2669" w:rsidRPr="003E6795" w:rsidRDefault="006B2669" w:rsidP="00722EF5">
      <w:pPr>
        <w:tabs>
          <w:tab w:val="num" w:pos="0"/>
        </w:tabs>
        <w:spacing w:line="360" w:lineRule="auto"/>
        <w:ind w:firstLine="709"/>
        <w:jc w:val="both"/>
        <w:rPr>
          <w:bCs/>
          <w:iCs/>
          <w:color w:val="000000"/>
        </w:rPr>
      </w:pPr>
      <w:r w:rsidRPr="003E6795">
        <w:rPr>
          <w:bCs/>
          <w:iCs/>
          <w:color w:val="000000"/>
        </w:rPr>
        <w:t>Для реализации данной задачи необходимо:</w:t>
      </w:r>
    </w:p>
    <w:p w:rsidR="00722EF5" w:rsidRPr="003E6795" w:rsidRDefault="00722EF5" w:rsidP="00722EF5">
      <w:pPr>
        <w:tabs>
          <w:tab w:val="num" w:pos="0"/>
        </w:tabs>
        <w:spacing w:line="360" w:lineRule="auto"/>
        <w:ind w:firstLine="709"/>
        <w:jc w:val="both"/>
        <w:rPr>
          <w:bCs/>
          <w:iCs/>
          <w:color w:val="000000"/>
        </w:rPr>
      </w:pPr>
      <w:r w:rsidRPr="003E6795">
        <w:rPr>
          <w:bCs/>
          <w:iCs/>
          <w:color w:val="000000"/>
        </w:rPr>
        <w:t>– </w:t>
      </w:r>
      <w:r w:rsidR="006B2669" w:rsidRPr="003E6795">
        <w:rPr>
          <w:bCs/>
          <w:iCs/>
          <w:color w:val="000000"/>
        </w:rPr>
        <w:t>проанализировать</w:t>
      </w:r>
      <w:r w:rsidRPr="003E6795">
        <w:rPr>
          <w:bCs/>
          <w:iCs/>
          <w:color w:val="000000"/>
        </w:rPr>
        <w:t xml:space="preserve"> </w:t>
      </w:r>
      <w:r w:rsidR="006B2669" w:rsidRPr="003E6795">
        <w:rPr>
          <w:bCs/>
          <w:iCs/>
          <w:color w:val="000000"/>
        </w:rPr>
        <w:t>установки</w:t>
      </w:r>
      <w:r w:rsidRPr="003E6795">
        <w:rPr>
          <w:bCs/>
          <w:iCs/>
          <w:color w:val="000000"/>
        </w:rPr>
        <w:t xml:space="preserve"> </w:t>
      </w:r>
      <w:r w:rsidR="006B2669" w:rsidRPr="003E6795">
        <w:rPr>
          <w:bCs/>
          <w:iCs/>
          <w:color w:val="000000"/>
        </w:rPr>
        <w:t>производства;</w:t>
      </w:r>
    </w:p>
    <w:p w:rsidR="00722EF5" w:rsidRPr="003E6795" w:rsidRDefault="00722EF5" w:rsidP="00722EF5">
      <w:pPr>
        <w:tabs>
          <w:tab w:val="num" w:pos="0"/>
        </w:tabs>
        <w:spacing w:line="360" w:lineRule="auto"/>
        <w:ind w:firstLine="709"/>
        <w:jc w:val="both"/>
        <w:rPr>
          <w:bCs/>
          <w:iCs/>
          <w:color w:val="000000"/>
        </w:rPr>
      </w:pPr>
      <w:r w:rsidRPr="003E6795">
        <w:rPr>
          <w:bCs/>
          <w:iCs/>
          <w:color w:val="000000"/>
        </w:rPr>
        <w:t>– </w:t>
      </w:r>
      <w:r w:rsidR="006B2669" w:rsidRPr="003E6795">
        <w:rPr>
          <w:bCs/>
          <w:iCs/>
          <w:color w:val="000000"/>
        </w:rPr>
        <w:t>разработать и обосновать модернизированную функциональную</w:t>
      </w:r>
      <w:r w:rsidR="00AC5193" w:rsidRPr="003E6795">
        <w:rPr>
          <w:bCs/>
          <w:iCs/>
          <w:color w:val="000000"/>
        </w:rPr>
        <w:t xml:space="preserve"> </w:t>
      </w:r>
      <w:r w:rsidR="006B2669" w:rsidRPr="003E6795">
        <w:rPr>
          <w:bCs/>
          <w:iCs/>
          <w:color w:val="000000"/>
        </w:rPr>
        <w:t xml:space="preserve">схему системы управления производством </w:t>
      </w:r>
      <w:r w:rsidR="00494BEA" w:rsidRPr="003E6795">
        <w:rPr>
          <w:bCs/>
          <w:iCs/>
          <w:color w:val="000000"/>
        </w:rPr>
        <w:t>оксиэтилирования алкилфенолов</w:t>
      </w:r>
      <w:r w:rsidR="006B2669" w:rsidRPr="003E6795">
        <w:rPr>
          <w:bCs/>
          <w:iCs/>
          <w:color w:val="000000"/>
        </w:rPr>
        <w:t xml:space="preserve"> с целью повышения качества регулирования;</w:t>
      </w:r>
    </w:p>
    <w:p w:rsidR="006B2669" w:rsidRPr="003E6795" w:rsidRDefault="00722EF5" w:rsidP="00722EF5">
      <w:pPr>
        <w:tabs>
          <w:tab w:val="num" w:pos="0"/>
        </w:tabs>
        <w:spacing w:line="360" w:lineRule="auto"/>
        <w:ind w:firstLine="709"/>
        <w:jc w:val="both"/>
        <w:rPr>
          <w:bCs/>
          <w:iCs/>
          <w:color w:val="000000"/>
        </w:rPr>
      </w:pPr>
      <w:r w:rsidRPr="003E6795">
        <w:rPr>
          <w:bCs/>
          <w:iCs/>
          <w:color w:val="000000"/>
        </w:rPr>
        <w:t>– </w:t>
      </w:r>
      <w:r w:rsidR="006B2669" w:rsidRPr="003E6795">
        <w:rPr>
          <w:bCs/>
          <w:iCs/>
          <w:color w:val="000000"/>
        </w:rPr>
        <w:t>разработать структуру АСУ ТП и её техниче</w:t>
      </w:r>
      <w:r w:rsidR="00AC5193" w:rsidRPr="003E6795">
        <w:rPr>
          <w:bCs/>
          <w:iCs/>
          <w:color w:val="000000"/>
        </w:rPr>
        <w:t xml:space="preserve">ское обеспечении </w:t>
      </w:r>
      <w:r w:rsidR="006B2669" w:rsidRPr="003E6795">
        <w:rPr>
          <w:bCs/>
          <w:iCs/>
          <w:color w:val="000000"/>
        </w:rPr>
        <w:t>современными средствами автоматизации. Обосновать их выбор;</w:t>
      </w:r>
    </w:p>
    <w:p w:rsidR="006B2669" w:rsidRPr="003E6795" w:rsidRDefault="00722EF5" w:rsidP="00722EF5">
      <w:pPr>
        <w:tabs>
          <w:tab w:val="num" w:pos="0"/>
        </w:tabs>
        <w:spacing w:line="360" w:lineRule="auto"/>
        <w:ind w:firstLine="709"/>
        <w:jc w:val="both"/>
        <w:rPr>
          <w:color w:val="000000"/>
        </w:rPr>
      </w:pPr>
      <w:r w:rsidRPr="003E6795">
        <w:rPr>
          <w:bCs/>
          <w:iCs/>
          <w:color w:val="000000"/>
        </w:rPr>
        <w:t>– </w:t>
      </w:r>
      <w:r w:rsidR="006B2669" w:rsidRPr="003E6795">
        <w:rPr>
          <w:bCs/>
          <w:iCs/>
          <w:color w:val="000000"/>
        </w:rPr>
        <w:t>провести анализ работоспособности проектируемой АСУ ТП.</w:t>
      </w:r>
    </w:p>
    <w:p w:rsidR="002F2C03" w:rsidRPr="003E6795" w:rsidRDefault="002F2C03" w:rsidP="00722EF5">
      <w:pPr>
        <w:spacing w:line="360" w:lineRule="auto"/>
        <w:ind w:firstLine="709"/>
        <w:jc w:val="both"/>
        <w:rPr>
          <w:color w:val="000000"/>
          <w:szCs w:val="28"/>
        </w:rPr>
      </w:pPr>
    </w:p>
    <w:p w:rsidR="002F2C03" w:rsidRPr="003E6795" w:rsidRDefault="002F2C03" w:rsidP="00722EF5">
      <w:pPr>
        <w:spacing w:line="360" w:lineRule="auto"/>
        <w:ind w:firstLine="709"/>
        <w:jc w:val="both"/>
        <w:rPr>
          <w:color w:val="000000"/>
          <w:szCs w:val="28"/>
        </w:rPr>
      </w:pPr>
    </w:p>
    <w:p w:rsidR="002F2C03" w:rsidRPr="003E6795" w:rsidRDefault="00FC00A1" w:rsidP="00722EF5">
      <w:pPr>
        <w:pStyle w:val="af1"/>
        <w:keepNext w:val="0"/>
        <w:keepLines w:val="0"/>
        <w:spacing w:line="360" w:lineRule="auto"/>
        <w:ind w:firstLine="709"/>
        <w:jc w:val="both"/>
        <w:rPr>
          <w:color w:val="000000"/>
          <w:sz w:val="28"/>
          <w:szCs w:val="28"/>
        </w:rPr>
      </w:pPr>
      <w:r>
        <w:rPr>
          <w:color w:val="000000"/>
          <w:sz w:val="28"/>
          <w:szCs w:val="28"/>
        </w:rPr>
        <w:br w:type="page"/>
      </w:r>
      <w:r w:rsidR="002F2C03" w:rsidRPr="003E6795">
        <w:rPr>
          <w:color w:val="000000"/>
          <w:sz w:val="28"/>
          <w:szCs w:val="28"/>
        </w:rPr>
        <w:t>3</w:t>
      </w:r>
      <w:r>
        <w:rPr>
          <w:color w:val="000000"/>
          <w:sz w:val="28"/>
          <w:szCs w:val="28"/>
        </w:rPr>
        <w:t>.</w:t>
      </w:r>
      <w:r w:rsidR="00722EF5" w:rsidRPr="003E6795">
        <w:rPr>
          <w:color w:val="000000"/>
          <w:sz w:val="28"/>
          <w:szCs w:val="28"/>
        </w:rPr>
        <w:t xml:space="preserve"> </w:t>
      </w:r>
      <w:r w:rsidR="002F2C03" w:rsidRPr="003E6795">
        <w:rPr>
          <w:color w:val="000000"/>
          <w:sz w:val="28"/>
          <w:szCs w:val="28"/>
        </w:rPr>
        <w:t>Разработка сис</w:t>
      </w:r>
      <w:r w:rsidR="00464703" w:rsidRPr="003E6795">
        <w:rPr>
          <w:color w:val="000000"/>
          <w:sz w:val="28"/>
          <w:szCs w:val="28"/>
        </w:rPr>
        <w:t>темы управления технологическим процессом</w:t>
      </w:r>
    </w:p>
    <w:p w:rsidR="00FC00A1" w:rsidRPr="00FC00A1" w:rsidRDefault="00FC00A1" w:rsidP="00722EF5">
      <w:pPr>
        <w:pStyle w:val="20"/>
        <w:keepNext w:val="0"/>
        <w:spacing w:before="0" w:after="0" w:line="360" w:lineRule="auto"/>
        <w:ind w:firstLine="709"/>
        <w:jc w:val="both"/>
        <w:rPr>
          <w:rFonts w:ascii="Times New Roman" w:hAnsi="Times New Roman" w:cs="Times New Roman"/>
          <w:b w:val="0"/>
          <w:i w:val="0"/>
          <w:color w:val="000000"/>
        </w:rPr>
      </w:pPr>
    </w:p>
    <w:p w:rsidR="002F2C03" w:rsidRPr="003E6795" w:rsidRDefault="002F2C03" w:rsidP="00722EF5">
      <w:pPr>
        <w:pStyle w:val="20"/>
        <w:keepNext w:val="0"/>
        <w:spacing w:before="0" w:after="0" w:line="360" w:lineRule="auto"/>
        <w:ind w:firstLine="709"/>
        <w:jc w:val="both"/>
        <w:rPr>
          <w:rFonts w:ascii="Times New Roman" w:hAnsi="Times New Roman" w:cs="Times New Roman"/>
          <w:i w:val="0"/>
          <w:color w:val="000000"/>
        </w:rPr>
      </w:pPr>
      <w:r w:rsidRPr="003E6795">
        <w:rPr>
          <w:rFonts w:ascii="Times New Roman" w:hAnsi="Times New Roman" w:cs="Times New Roman"/>
          <w:i w:val="0"/>
          <w:color w:val="000000"/>
        </w:rPr>
        <w:t>3.1 Формулировка критерия управления и ограничений</w:t>
      </w:r>
      <w:r w:rsidR="00FC00A1">
        <w:rPr>
          <w:rFonts w:ascii="Times New Roman" w:hAnsi="Times New Roman" w:cs="Times New Roman"/>
          <w:i w:val="0"/>
          <w:color w:val="000000"/>
        </w:rPr>
        <w:t xml:space="preserve"> </w:t>
      </w:r>
      <w:r w:rsidRPr="003E6795">
        <w:rPr>
          <w:rFonts w:ascii="Times New Roman" w:hAnsi="Times New Roman" w:cs="Times New Roman"/>
          <w:i w:val="0"/>
          <w:color w:val="000000"/>
        </w:rPr>
        <w:t>Постановка задачи управления процессом</w:t>
      </w:r>
    </w:p>
    <w:p w:rsidR="002F2C03" w:rsidRPr="00FC00A1" w:rsidRDefault="002F2C03" w:rsidP="00722EF5">
      <w:pPr>
        <w:pStyle w:val="31"/>
        <w:spacing w:line="360" w:lineRule="auto"/>
        <w:ind w:firstLine="709"/>
        <w:rPr>
          <w:rFonts w:cs="Times New Roman"/>
          <w:color w:val="000000"/>
        </w:rPr>
      </w:pPr>
    </w:p>
    <w:p w:rsidR="002F2C03" w:rsidRPr="003E6795" w:rsidRDefault="002F2C03" w:rsidP="00722EF5">
      <w:pPr>
        <w:pStyle w:val="31"/>
        <w:spacing w:line="360" w:lineRule="auto"/>
        <w:ind w:firstLine="709"/>
        <w:rPr>
          <w:rFonts w:cs="Times New Roman"/>
          <w:color w:val="000000"/>
        </w:rPr>
      </w:pPr>
      <w:r w:rsidRPr="003E6795">
        <w:rPr>
          <w:rFonts w:cs="Times New Roman"/>
          <w:color w:val="000000"/>
        </w:rPr>
        <w:t>Целью управления при ведении технологического процесса является высокоэффективная работа технологического объекта управления. Эффективность работы оценивается значением критерия управления – показателем, характеризующим функционирование технологического объекта управления в целом и принимающим числовые значения в зависимости от возмущающих и управляющих воздействий.</w:t>
      </w:r>
    </w:p>
    <w:p w:rsidR="002F2C03" w:rsidRPr="003E6795" w:rsidRDefault="002F2C03" w:rsidP="00722EF5">
      <w:pPr>
        <w:pStyle w:val="31"/>
        <w:spacing w:line="360" w:lineRule="auto"/>
        <w:ind w:firstLine="709"/>
        <w:rPr>
          <w:rFonts w:cs="Times New Roman"/>
          <w:color w:val="000000"/>
        </w:rPr>
      </w:pPr>
      <w:r w:rsidRPr="003E6795">
        <w:rPr>
          <w:rFonts w:cs="Times New Roman"/>
          <w:color w:val="000000"/>
        </w:rPr>
        <w:t>Спецификой автоматизации массообменных процессов является то, что они очень сложны в управлении и стоимость сырья и конечных продуктов достаточно велика, поэтому система автоматизации должна способствовать упрощению управления производством, повышению пожаро</w:t>
      </w:r>
      <w:r w:rsidR="00722EF5" w:rsidRPr="003E6795">
        <w:rPr>
          <w:rFonts w:cs="Times New Roman"/>
          <w:color w:val="000000"/>
        </w:rPr>
        <w:t>вз</w:t>
      </w:r>
      <w:r w:rsidRPr="003E6795">
        <w:rPr>
          <w:rFonts w:cs="Times New Roman"/>
          <w:color w:val="000000"/>
        </w:rPr>
        <w:t xml:space="preserve">рывобезопасности, снижению затрат на сырье при более полном его использовании и снижении брака, при условии обеспечения заданного качества продуктов. Тогда возможная словесная постановка задачи при нахождении оптимального режима работы такова </w:t>
      </w:r>
      <w:r w:rsidR="00722EF5" w:rsidRPr="003E6795">
        <w:rPr>
          <w:rFonts w:cs="Times New Roman"/>
          <w:color w:val="000000"/>
        </w:rPr>
        <w:t xml:space="preserve">– </w:t>
      </w:r>
      <w:r w:rsidRPr="003E6795">
        <w:rPr>
          <w:rFonts w:cs="Times New Roman"/>
          <w:color w:val="000000"/>
        </w:rPr>
        <w:t xml:space="preserve">требуется выбрать режим работы реактора таким, чтобы при заданной общей производительности и заданных характеристиках конечных продуктов, затраты на их получение были минимальными. Одной из основных задач производства оксиэтилирования алкилфенолов является получение </w:t>
      </w:r>
      <w:r w:rsidRPr="003E6795">
        <w:rPr>
          <w:rFonts w:cs="Times New Roman"/>
          <w:bCs/>
          <w:iCs/>
          <w:color w:val="000000"/>
          <w:szCs w:val="20"/>
        </w:rPr>
        <w:t>целевого</w:t>
      </w:r>
      <w:r w:rsidR="00722EF5" w:rsidRPr="003E6795">
        <w:rPr>
          <w:rFonts w:cs="Times New Roman"/>
          <w:bCs/>
          <w:iCs/>
          <w:color w:val="000000"/>
          <w:szCs w:val="20"/>
        </w:rPr>
        <w:t xml:space="preserve"> </w:t>
      </w:r>
      <w:r w:rsidRPr="003E6795">
        <w:rPr>
          <w:rFonts w:cs="Times New Roman"/>
          <w:bCs/>
          <w:iCs/>
          <w:color w:val="000000"/>
          <w:szCs w:val="20"/>
        </w:rPr>
        <w:t>продукта</w:t>
      </w:r>
      <w:r w:rsidR="00722EF5" w:rsidRPr="003E6795">
        <w:rPr>
          <w:rFonts w:cs="Times New Roman"/>
          <w:bCs/>
          <w:iCs/>
          <w:color w:val="000000"/>
          <w:szCs w:val="20"/>
        </w:rPr>
        <w:t xml:space="preserve"> </w:t>
      </w:r>
      <w:r w:rsidR="00226951" w:rsidRPr="003E6795">
        <w:rPr>
          <w:rFonts w:cs="Times New Roman"/>
          <w:color w:val="000000"/>
        </w:rPr>
        <w:t>заданного качества</w:t>
      </w:r>
      <w:r w:rsidRPr="003E6795">
        <w:rPr>
          <w:rFonts w:cs="Times New Roman"/>
          <w:color w:val="000000"/>
        </w:rPr>
        <w:t xml:space="preserve"> с минимальными энергозатратами</w:t>
      </w:r>
      <w:r w:rsidRPr="003E6795">
        <w:rPr>
          <w:rFonts w:cs="Times New Roman"/>
          <w:bCs/>
          <w:iCs/>
          <w:color w:val="000000"/>
          <w:szCs w:val="20"/>
        </w:rPr>
        <w:t xml:space="preserve"> при </w:t>
      </w:r>
      <w:r w:rsidRPr="003E6795">
        <w:rPr>
          <w:rFonts w:cs="Times New Roman"/>
          <w:color w:val="000000"/>
        </w:rPr>
        <w:t>обеспечении безаварийности и пожаровзрывобезопасности производства</w:t>
      </w:r>
      <w:r w:rsidRPr="003E6795">
        <w:rPr>
          <w:rFonts w:cs="Times New Roman"/>
          <w:bCs/>
          <w:iCs/>
          <w:color w:val="000000"/>
          <w:szCs w:val="20"/>
        </w:rPr>
        <w:t>.</w:t>
      </w:r>
    </w:p>
    <w:p w:rsidR="002F2C03" w:rsidRPr="003E6795" w:rsidRDefault="002F2C03" w:rsidP="00722EF5">
      <w:pPr>
        <w:spacing w:line="360" w:lineRule="auto"/>
        <w:ind w:firstLine="709"/>
        <w:jc w:val="both"/>
        <w:rPr>
          <w:color w:val="000000"/>
          <w:szCs w:val="28"/>
        </w:rPr>
      </w:pPr>
      <w:r w:rsidRPr="003E6795">
        <w:rPr>
          <w:color w:val="000000"/>
          <w:szCs w:val="28"/>
        </w:rPr>
        <w:t>В данном случае, как объект управления, будем рассматривать узел оксиэтилирования алкилфенолов. В реакторе SA</w:t>
      </w:r>
      <w:r w:rsidR="00092AD2" w:rsidRPr="003E6795">
        <w:rPr>
          <w:color w:val="000000"/>
          <w:szCs w:val="28"/>
        </w:rPr>
        <w:t>-</w:t>
      </w:r>
      <w:r w:rsidR="00722EF5" w:rsidRPr="003E6795">
        <w:rPr>
          <w:color w:val="000000"/>
          <w:szCs w:val="28"/>
        </w:rPr>
        <w:t>2</w:t>
      </w:r>
      <w:r w:rsidRPr="003E6795">
        <w:rPr>
          <w:color w:val="000000"/>
          <w:szCs w:val="28"/>
        </w:rPr>
        <w:t>01A</w:t>
      </w:r>
      <w:r w:rsidR="00722EF5" w:rsidRPr="003E6795">
        <w:rPr>
          <w:color w:val="000000"/>
          <w:szCs w:val="28"/>
        </w:rPr>
        <w:t>, B, C</w:t>
      </w:r>
      <w:r w:rsidRPr="003E6795">
        <w:rPr>
          <w:color w:val="000000"/>
          <w:szCs w:val="28"/>
        </w:rPr>
        <w:t xml:space="preserve"> происходит процесс смешения.</w:t>
      </w:r>
      <w:r w:rsidRPr="003E6795">
        <w:rPr>
          <w:color w:val="000000"/>
        </w:rPr>
        <w:t xml:space="preserve"> </w:t>
      </w:r>
      <w:r w:rsidRPr="003E6795">
        <w:rPr>
          <w:color w:val="000000"/>
          <w:szCs w:val="28"/>
        </w:rPr>
        <w:t>Показателем эффективности процесса смешения является</w:t>
      </w:r>
      <w:r w:rsidR="00722EF5" w:rsidRPr="003E6795">
        <w:rPr>
          <w:color w:val="000000"/>
          <w:szCs w:val="28"/>
        </w:rPr>
        <w:t xml:space="preserve"> </w:t>
      </w:r>
      <w:r w:rsidR="00476E35" w:rsidRPr="003E6795">
        <w:rPr>
          <w:color w:val="000000"/>
          <w:szCs w:val="28"/>
        </w:rPr>
        <w:t>помутнение</w:t>
      </w:r>
      <w:r w:rsidRPr="003E6795">
        <w:rPr>
          <w:color w:val="000000"/>
          <w:szCs w:val="28"/>
        </w:rPr>
        <w:t xml:space="preserve"> компонента в смеси, а цель управления будет</w:t>
      </w:r>
      <w:r w:rsidR="00FC00A1">
        <w:rPr>
          <w:color w:val="000000"/>
          <w:szCs w:val="28"/>
        </w:rPr>
        <w:t xml:space="preserve"> </w:t>
      </w:r>
      <w:r w:rsidRPr="003E6795">
        <w:rPr>
          <w:color w:val="000000"/>
          <w:szCs w:val="28"/>
        </w:rPr>
        <w:t>получение смеси с определённой степенью помутнения этого компонента. В реактор SA</w:t>
      </w:r>
      <w:r w:rsidR="00092AD2" w:rsidRPr="003E6795">
        <w:rPr>
          <w:color w:val="000000"/>
          <w:szCs w:val="28"/>
        </w:rPr>
        <w:t>-</w:t>
      </w:r>
      <w:r w:rsidR="00722EF5" w:rsidRPr="003E6795">
        <w:rPr>
          <w:color w:val="000000"/>
          <w:szCs w:val="28"/>
        </w:rPr>
        <w:t>2</w:t>
      </w:r>
      <w:r w:rsidRPr="003E6795">
        <w:rPr>
          <w:color w:val="000000"/>
          <w:szCs w:val="28"/>
        </w:rPr>
        <w:t>01A</w:t>
      </w:r>
      <w:r w:rsidR="00722EF5" w:rsidRPr="003E6795">
        <w:rPr>
          <w:color w:val="000000"/>
          <w:szCs w:val="28"/>
        </w:rPr>
        <w:t>, B, C</w:t>
      </w:r>
      <w:r w:rsidRPr="003E6795">
        <w:rPr>
          <w:color w:val="000000"/>
          <w:szCs w:val="28"/>
        </w:rPr>
        <w:t xml:space="preserve"> могут поступать возмущающие воздействия, поэтому следует регулировать непосредственно температуру смеси Q</w:t>
      </w:r>
      <w:r w:rsidRPr="003E6795">
        <w:rPr>
          <w:color w:val="000000"/>
          <w:szCs w:val="28"/>
          <w:vertAlign w:val="subscript"/>
        </w:rPr>
        <w:t>см</w:t>
      </w:r>
      <w:r w:rsidRPr="003E6795">
        <w:rPr>
          <w:color w:val="000000"/>
          <w:szCs w:val="28"/>
        </w:rPr>
        <w:t>, внося регулирующее воздействие изменением расходов окиси этилена, катализированного алкилфенола,</w:t>
      </w:r>
      <w:r w:rsidR="00722EF5" w:rsidRPr="003E6795">
        <w:rPr>
          <w:color w:val="000000"/>
          <w:szCs w:val="28"/>
        </w:rPr>
        <w:t xml:space="preserve"> </w:t>
      </w:r>
      <w:r w:rsidRPr="003E6795">
        <w:rPr>
          <w:color w:val="000000"/>
          <w:szCs w:val="28"/>
        </w:rPr>
        <w:t>греющего пара поступающего в рубашки реакторов SA</w:t>
      </w:r>
      <w:r w:rsidR="00092AD2" w:rsidRPr="003E6795">
        <w:rPr>
          <w:color w:val="000000"/>
          <w:szCs w:val="28"/>
        </w:rPr>
        <w:t>-</w:t>
      </w:r>
      <w:r w:rsidR="00722EF5" w:rsidRPr="003E6795">
        <w:rPr>
          <w:color w:val="000000"/>
          <w:szCs w:val="28"/>
        </w:rPr>
        <w:t>2</w:t>
      </w:r>
      <w:r w:rsidRPr="003E6795">
        <w:rPr>
          <w:color w:val="000000"/>
          <w:szCs w:val="28"/>
        </w:rPr>
        <w:t>01А</w:t>
      </w:r>
      <w:r w:rsidR="00722EF5" w:rsidRPr="003E6795">
        <w:rPr>
          <w:color w:val="000000"/>
          <w:szCs w:val="28"/>
        </w:rPr>
        <w:t>, B, C</w:t>
      </w:r>
      <w:r w:rsidRPr="003E6795">
        <w:rPr>
          <w:color w:val="000000"/>
          <w:szCs w:val="28"/>
        </w:rPr>
        <w:t>. В данном случае будем регулировать концентрацию неонола марки АФ9</w:t>
      </w:r>
      <w:r w:rsidR="00722EF5" w:rsidRPr="003E6795">
        <w:rPr>
          <w:color w:val="000000"/>
          <w:szCs w:val="28"/>
        </w:rPr>
        <w:t>–9</w:t>
      </w:r>
      <w:r w:rsidRPr="003E6795">
        <w:rPr>
          <w:color w:val="000000"/>
          <w:szCs w:val="28"/>
        </w:rPr>
        <w:t>. Значение получаемой марки неонола задается оператором.</w:t>
      </w:r>
    </w:p>
    <w:p w:rsidR="002F2C03" w:rsidRDefault="002F2C03" w:rsidP="00722EF5">
      <w:pPr>
        <w:tabs>
          <w:tab w:val="left" w:pos="0"/>
        </w:tabs>
        <w:spacing w:line="360" w:lineRule="auto"/>
        <w:ind w:firstLine="709"/>
        <w:jc w:val="both"/>
        <w:rPr>
          <w:color w:val="000000"/>
          <w:szCs w:val="28"/>
        </w:rPr>
      </w:pPr>
      <w:r w:rsidRPr="003E6795">
        <w:rPr>
          <w:color w:val="000000"/>
          <w:szCs w:val="28"/>
        </w:rPr>
        <w:t>На основе этих переменных можно представить структурную схему объекта управления на рис.</w:t>
      </w:r>
      <w:r w:rsidR="00092AD2" w:rsidRPr="003E6795">
        <w:rPr>
          <w:color w:val="000000"/>
          <w:szCs w:val="28"/>
        </w:rPr>
        <w:t> 3</w:t>
      </w:r>
      <w:r w:rsidRPr="003E6795">
        <w:rPr>
          <w:color w:val="000000"/>
          <w:szCs w:val="28"/>
        </w:rPr>
        <w:t>.1</w:t>
      </w:r>
      <w:r w:rsidR="00FC00A1">
        <w:rPr>
          <w:color w:val="000000"/>
          <w:szCs w:val="28"/>
        </w:rPr>
        <w:t>.</w:t>
      </w:r>
    </w:p>
    <w:p w:rsidR="00FC00A1" w:rsidRPr="003E6795" w:rsidRDefault="00FC00A1" w:rsidP="00722EF5">
      <w:pPr>
        <w:tabs>
          <w:tab w:val="left" w:pos="0"/>
        </w:tabs>
        <w:spacing w:line="360" w:lineRule="auto"/>
        <w:ind w:firstLine="709"/>
        <w:jc w:val="both"/>
        <w:rPr>
          <w:color w:val="000000"/>
          <w:szCs w:val="28"/>
        </w:rPr>
      </w:pPr>
    </w:p>
    <w:p w:rsidR="002F2C03" w:rsidRPr="003E6795" w:rsidRDefault="001F1C1F" w:rsidP="00722EF5">
      <w:pPr>
        <w:spacing w:line="360" w:lineRule="auto"/>
        <w:ind w:firstLine="709"/>
        <w:jc w:val="both"/>
        <w:rPr>
          <w:color w:val="000000"/>
        </w:rPr>
      </w:pPr>
      <w:r w:rsidRPr="003E6795">
        <w:rPr>
          <w:color w:val="000000"/>
        </w:rPr>
        <w:object w:dxaOrig="10395" w:dyaOrig="3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5pt;height:141pt" o:ole="">
            <v:imagedata r:id="rId7" o:title=""/>
          </v:shape>
          <o:OLEObject Type="Embed" ProgID="Visio.Drawing.6" ShapeID="_x0000_i1025" DrawAspect="Content" ObjectID="_1457473725" r:id="rId8"/>
        </w:object>
      </w:r>
    </w:p>
    <w:p w:rsidR="002F2C03" w:rsidRPr="003E6795" w:rsidRDefault="00092AD2" w:rsidP="00722EF5">
      <w:pPr>
        <w:spacing w:line="360" w:lineRule="auto"/>
        <w:ind w:firstLine="709"/>
        <w:jc w:val="both"/>
        <w:rPr>
          <w:color w:val="000000"/>
          <w:szCs w:val="28"/>
        </w:rPr>
      </w:pPr>
      <w:r w:rsidRPr="003E6795">
        <w:rPr>
          <w:color w:val="000000"/>
          <w:szCs w:val="28"/>
        </w:rPr>
        <w:t>Рис. 3</w:t>
      </w:r>
      <w:r w:rsidR="002F2C03" w:rsidRPr="003E6795">
        <w:rPr>
          <w:color w:val="000000"/>
          <w:szCs w:val="28"/>
        </w:rPr>
        <w:t>.1</w:t>
      </w:r>
      <w:r w:rsidR="00FC00A1">
        <w:rPr>
          <w:color w:val="000000"/>
          <w:szCs w:val="28"/>
        </w:rPr>
        <w:t>.</w:t>
      </w:r>
      <w:r w:rsidR="002F2C03" w:rsidRPr="003E6795">
        <w:rPr>
          <w:color w:val="000000"/>
          <w:szCs w:val="28"/>
        </w:rPr>
        <w:t xml:space="preserve"> Структурная схема объекта управления</w:t>
      </w:r>
    </w:p>
    <w:p w:rsidR="00FC00A1" w:rsidRDefault="00FC00A1" w:rsidP="00722EF5">
      <w:pPr>
        <w:spacing w:line="360" w:lineRule="auto"/>
        <w:ind w:firstLine="709"/>
        <w:jc w:val="both"/>
        <w:rPr>
          <w:color w:val="000000"/>
          <w:szCs w:val="28"/>
        </w:rPr>
      </w:pPr>
    </w:p>
    <w:p w:rsidR="002F2C03" w:rsidRPr="003E6795" w:rsidRDefault="002F2C03" w:rsidP="00722EF5">
      <w:pPr>
        <w:spacing w:line="360" w:lineRule="auto"/>
        <w:ind w:firstLine="709"/>
        <w:jc w:val="both"/>
        <w:rPr>
          <w:color w:val="000000"/>
          <w:szCs w:val="28"/>
        </w:rPr>
      </w:pPr>
      <w:r w:rsidRPr="003E6795">
        <w:rPr>
          <w:color w:val="000000"/>
          <w:szCs w:val="28"/>
        </w:rPr>
        <w:t>Основной выходной координатой – «у» является расход неонола с заданной</w:t>
      </w:r>
      <w:r w:rsidR="00722EF5" w:rsidRPr="003E6795">
        <w:rPr>
          <w:color w:val="000000"/>
          <w:szCs w:val="28"/>
        </w:rPr>
        <w:t xml:space="preserve"> </w:t>
      </w:r>
      <w:r w:rsidRPr="003E6795">
        <w:rPr>
          <w:color w:val="000000"/>
          <w:szCs w:val="28"/>
        </w:rPr>
        <w:t>степенью помутнения.</w:t>
      </w:r>
    </w:p>
    <w:p w:rsidR="002F2C03" w:rsidRPr="003E6795" w:rsidRDefault="002F2C03" w:rsidP="00722EF5">
      <w:pPr>
        <w:spacing w:line="360" w:lineRule="auto"/>
        <w:ind w:firstLine="709"/>
        <w:jc w:val="both"/>
        <w:rPr>
          <w:color w:val="000000"/>
          <w:szCs w:val="28"/>
        </w:rPr>
      </w:pPr>
      <w:r w:rsidRPr="003E6795">
        <w:rPr>
          <w:color w:val="000000"/>
          <w:szCs w:val="28"/>
        </w:rPr>
        <w:t>Основными входными координатами является расход катализированного алкилфенола – х1,</w:t>
      </w:r>
      <w:r w:rsidR="00722EF5" w:rsidRPr="003E6795">
        <w:rPr>
          <w:color w:val="000000"/>
          <w:szCs w:val="28"/>
        </w:rPr>
        <w:t xml:space="preserve"> </w:t>
      </w:r>
      <w:r w:rsidRPr="003E6795">
        <w:rPr>
          <w:color w:val="000000"/>
          <w:szCs w:val="28"/>
        </w:rPr>
        <w:t>расход окиси этилена – х2, расход греющего пара в рубашки реакторов – х3.</w:t>
      </w:r>
      <w:r w:rsidR="00FC00A1">
        <w:rPr>
          <w:color w:val="000000"/>
          <w:szCs w:val="28"/>
        </w:rPr>
        <w:t xml:space="preserve"> </w:t>
      </w:r>
      <w:r w:rsidRPr="003E6795">
        <w:rPr>
          <w:color w:val="000000"/>
          <w:szCs w:val="28"/>
        </w:rPr>
        <w:t xml:space="preserve">Кроме того, объект подвержен неконтролируемым возмущениям: изменение температуры и давление окружающей среды – z1, изменение давления в реакторах – z2, изменение давления в коллекторе пара на обогрев аппаратов – z3, старение оборудования – zn </w:t>
      </w:r>
      <w:r w:rsidR="00092AD2" w:rsidRPr="003E6795">
        <w:rPr>
          <w:color w:val="000000"/>
          <w:szCs w:val="28"/>
        </w:rPr>
        <w:t>и т.д.</w:t>
      </w:r>
      <w:r w:rsidR="00FC00A1">
        <w:rPr>
          <w:color w:val="000000"/>
          <w:szCs w:val="28"/>
        </w:rPr>
        <w:t xml:space="preserve"> </w:t>
      </w:r>
      <w:r w:rsidRPr="003E6795">
        <w:rPr>
          <w:color w:val="000000"/>
          <w:szCs w:val="28"/>
        </w:rPr>
        <w:t>Критерий управления:</w:t>
      </w:r>
    </w:p>
    <w:p w:rsidR="002F2C03" w:rsidRPr="003E6795" w:rsidRDefault="002F2C03" w:rsidP="00722EF5">
      <w:pPr>
        <w:pStyle w:val="a5"/>
        <w:spacing w:line="360" w:lineRule="auto"/>
        <w:ind w:firstLine="709"/>
        <w:jc w:val="both"/>
        <w:rPr>
          <w:rFonts w:ascii="Times New Roman" w:hAnsi="Times New Roman"/>
          <w:color w:val="000000"/>
          <w:sz w:val="28"/>
          <w:szCs w:val="28"/>
        </w:rPr>
      </w:pPr>
      <w:r w:rsidRPr="003E6795">
        <w:rPr>
          <w:rFonts w:ascii="Times New Roman" w:hAnsi="Times New Roman"/>
          <w:color w:val="000000"/>
          <w:sz w:val="28"/>
          <w:szCs w:val="28"/>
        </w:rPr>
        <w:t>При действии на объект вектора возмущений Z</w:t>
      </w:r>
      <w:r w:rsidR="00722EF5" w:rsidRPr="003E6795">
        <w:rPr>
          <w:rFonts w:ascii="Times New Roman" w:hAnsi="Times New Roman"/>
          <w:color w:val="000000"/>
          <w:sz w:val="28"/>
          <w:szCs w:val="28"/>
        </w:rPr>
        <w:t xml:space="preserve"> </w:t>
      </w:r>
      <w:r w:rsidRPr="003E6795">
        <w:rPr>
          <w:rFonts w:ascii="Times New Roman" w:hAnsi="Times New Roman"/>
          <w:color w:val="000000"/>
          <w:sz w:val="28"/>
          <w:szCs w:val="28"/>
        </w:rPr>
        <w:t>нужно найти вектор управляющих воздействий U</w:t>
      </w:r>
      <w:r w:rsidRPr="003E6795">
        <w:rPr>
          <w:rFonts w:ascii="Times New Roman" w:hAnsi="Times New Roman"/>
          <w:color w:val="000000"/>
          <w:sz w:val="28"/>
          <w:szCs w:val="28"/>
          <w:vertAlign w:val="superscript"/>
        </w:rPr>
        <w:t>*</w:t>
      </w:r>
      <w:r w:rsidRPr="003E6795">
        <w:rPr>
          <w:rFonts w:ascii="Times New Roman" w:hAnsi="Times New Roman"/>
          <w:color w:val="000000"/>
          <w:sz w:val="28"/>
          <w:szCs w:val="28"/>
        </w:rPr>
        <w:t>= минимизирующий</w:t>
      </w:r>
      <w:r w:rsidR="00722EF5" w:rsidRPr="003E6795">
        <w:rPr>
          <w:rFonts w:ascii="Times New Roman" w:hAnsi="Times New Roman"/>
          <w:color w:val="000000"/>
          <w:sz w:val="28"/>
          <w:szCs w:val="28"/>
        </w:rPr>
        <w:t xml:space="preserve"> </w:t>
      </w:r>
      <w:r w:rsidRPr="003E6795">
        <w:rPr>
          <w:rFonts w:ascii="Times New Roman" w:hAnsi="Times New Roman"/>
          <w:color w:val="000000"/>
          <w:sz w:val="28"/>
          <w:szCs w:val="28"/>
        </w:rPr>
        <w:t>значение целевой функции Q</w:t>
      </w:r>
      <w:r w:rsidR="00722EF5" w:rsidRPr="003E6795">
        <w:rPr>
          <w:rFonts w:ascii="Times New Roman" w:hAnsi="Times New Roman"/>
          <w:color w:val="000000"/>
          <w:sz w:val="28"/>
          <w:szCs w:val="28"/>
        </w:rPr>
        <w:t>:</w:t>
      </w:r>
    </w:p>
    <w:p w:rsidR="002F2C03" w:rsidRPr="003E6795" w:rsidRDefault="00FC00A1" w:rsidP="00722EF5">
      <w:pPr>
        <w:pStyle w:val="a5"/>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2F2C03" w:rsidRPr="003E6795">
        <w:rPr>
          <w:rFonts w:ascii="Times New Roman" w:hAnsi="Times New Roman"/>
          <w:color w:val="000000"/>
          <w:sz w:val="28"/>
          <w:szCs w:val="28"/>
        </w:rPr>
        <w:t>Q</w:t>
      </w:r>
      <w:r w:rsidR="002F2C03" w:rsidRPr="003E6795">
        <w:rPr>
          <w:rFonts w:ascii="Times New Roman" w:hAnsi="Times New Roman"/>
          <w:color w:val="000000"/>
          <w:sz w:val="28"/>
          <w:szCs w:val="28"/>
          <w:vertAlign w:val="superscript"/>
        </w:rPr>
        <w:t>*</w:t>
      </w:r>
      <w:r w:rsidR="002F2C03" w:rsidRPr="003E6795">
        <w:rPr>
          <w:rFonts w:ascii="Times New Roman" w:hAnsi="Times New Roman"/>
          <w:color w:val="000000"/>
          <w:sz w:val="28"/>
          <w:szCs w:val="28"/>
        </w:rPr>
        <w:t>=min Q,</w:t>
      </w:r>
    </w:p>
    <w:p w:rsidR="00FC00A1" w:rsidRDefault="00FC00A1" w:rsidP="00722EF5">
      <w:pPr>
        <w:pStyle w:val="a5"/>
        <w:spacing w:line="360" w:lineRule="auto"/>
        <w:ind w:firstLine="709"/>
        <w:jc w:val="both"/>
        <w:rPr>
          <w:rFonts w:ascii="Times New Roman" w:hAnsi="Times New Roman"/>
          <w:color w:val="000000"/>
          <w:sz w:val="28"/>
          <w:szCs w:val="28"/>
        </w:rPr>
      </w:pPr>
    </w:p>
    <w:p w:rsidR="002F2C03" w:rsidRPr="003E6795" w:rsidRDefault="002F2C03" w:rsidP="00722EF5">
      <w:pPr>
        <w:pStyle w:val="a5"/>
        <w:spacing w:line="360" w:lineRule="auto"/>
        <w:ind w:firstLine="709"/>
        <w:jc w:val="both"/>
        <w:rPr>
          <w:rFonts w:ascii="Times New Roman" w:hAnsi="Times New Roman"/>
          <w:color w:val="000000"/>
          <w:sz w:val="28"/>
          <w:szCs w:val="28"/>
        </w:rPr>
      </w:pPr>
      <w:r w:rsidRPr="003E6795">
        <w:rPr>
          <w:rFonts w:ascii="Times New Roman" w:hAnsi="Times New Roman"/>
          <w:color w:val="000000"/>
          <w:sz w:val="28"/>
          <w:szCs w:val="28"/>
        </w:rPr>
        <w:t>при соблюдении ограничений на входные переменные процесса:</w:t>
      </w:r>
    </w:p>
    <w:p w:rsidR="00FC00A1" w:rsidRDefault="00FC00A1" w:rsidP="00722EF5">
      <w:pPr>
        <w:pStyle w:val="a5"/>
        <w:spacing w:line="360" w:lineRule="auto"/>
        <w:ind w:firstLine="709"/>
        <w:jc w:val="both"/>
        <w:rPr>
          <w:rFonts w:ascii="Times New Roman" w:hAnsi="Times New Roman"/>
          <w:color w:val="000000"/>
          <w:sz w:val="28"/>
          <w:szCs w:val="28"/>
        </w:rPr>
      </w:pPr>
    </w:p>
    <w:p w:rsidR="002F2C03" w:rsidRPr="003E6795" w:rsidRDefault="002F2C03" w:rsidP="00722EF5">
      <w:pPr>
        <w:pStyle w:val="a5"/>
        <w:spacing w:line="360" w:lineRule="auto"/>
        <w:ind w:firstLine="709"/>
        <w:jc w:val="both"/>
        <w:rPr>
          <w:rFonts w:ascii="Times New Roman" w:hAnsi="Times New Roman"/>
          <w:color w:val="000000"/>
          <w:sz w:val="28"/>
          <w:szCs w:val="28"/>
        </w:rPr>
      </w:pPr>
      <w:r w:rsidRPr="003E6795">
        <w:rPr>
          <w:rFonts w:ascii="Times New Roman" w:hAnsi="Times New Roman"/>
          <w:color w:val="000000"/>
          <w:sz w:val="28"/>
          <w:szCs w:val="28"/>
        </w:rPr>
        <w:t>R</w:t>
      </w:r>
      <w:r w:rsidRPr="003E6795">
        <w:rPr>
          <w:rFonts w:ascii="Times New Roman" w:hAnsi="Times New Roman"/>
          <w:color w:val="000000"/>
          <w:sz w:val="28"/>
          <w:szCs w:val="28"/>
          <w:vertAlign w:val="subscript"/>
        </w:rPr>
        <w:t>1</w:t>
      </w:r>
      <w:r w:rsidRPr="003E6795">
        <w:rPr>
          <w:rFonts w:ascii="Times New Roman" w:hAnsi="Times New Roman"/>
          <w:color w:val="000000"/>
          <w:sz w:val="28"/>
          <w:szCs w:val="28"/>
        </w:rPr>
        <w:t>≥0</w:t>
      </w:r>
    </w:p>
    <w:p w:rsidR="002F2C03" w:rsidRPr="003E6795" w:rsidRDefault="00722EF5" w:rsidP="00722EF5">
      <w:pPr>
        <w:pStyle w:val="a5"/>
        <w:spacing w:line="360" w:lineRule="auto"/>
        <w:ind w:firstLine="709"/>
        <w:jc w:val="both"/>
        <w:rPr>
          <w:rFonts w:ascii="Times New Roman" w:hAnsi="Times New Roman"/>
          <w:color w:val="000000"/>
          <w:sz w:val="28"/>
          <w:szCs w:val="28"/>
        </w:rPr>
      </w:pPr>
      <w:r w:rsidRPr="003E6795">
        <w:rPr>
          <w:rFonts w:ascii="Times New Roman" w:hAnsi="Times New Roman"/>
          <w:color w:val="000000"/>
          <w:sz w:val="28"/>
          <w:szCs w:val="28"/>
        </w:rPr>
        <w:t>…</w:t>
      </w:r>
    </w:p>
    <w:p w:rsidR="002F2C03" w:rsidRPr="003E6795" w:rsidRDefault="00722EF5" w:rsidP="00722EF5">
      <w:pPr>
        <w:pStyle w:val="a5"/>
        <w:spacing w:line="360" w:lineRule="auto"/>
        <w:ind w:firstLine="709"/>
        <w:jc w:val="both"/>
        <w:rPr>
          <w:rFonts w:ascii="Times New Roman" w:hAnsi="Times New Roman"/>
          <w:color w:val="000000"/>
          <w:sz w:val="28"/>
          <w:szCs w:val="28"/>
        </w:rPr>
      </w:pPr>
      <w:r w:rsidRPr="003E6795">
        <w:rPr>
          <w:rFonts w:ascii="Times New Roman" w:hAnsi="Times New Roman"/>
          <w:color w:val="000000"/>
          <w:sz w:val="28"/>
          <w:szCs w:val="28"/>
        </w:rPr>
        <w:t>…</w:t>
      </w:r>
    </w:p>
    <w:p w:rsidR="00722EF5" w:rsidRPr="003E6795" w:rsidRDefault="00722EF5" w:rsidP="00722EF5">
      <w:pPr>
        <w:pStyle w:val="a5"/>
        <w:spacing w:line="360" w:lineRule="auto"/>
        <w:ind w:firstLine="709"/>
        <w:jc w:val="both"/>
        <w:rPr>
          <w:rFonts w:ascii="Times New Roman" w:hAnsi="Times New Roman"/>
          <w:color w:val="000000"/>
          <w:sz w:val="28"/>
          <w:szCs w:val="28"/>
        </w:rPr>
      </w:pPr>
      <w:r w:rsidRPr="003E6795">
        <w:rPr>
          <w:rFonts w:ascii="Times New Roman" w:hAnsi="Times New Roman"/>
          <w:color w:val="000000"/>
          <w:sz w:val="28"/>
          <w:szCs w:val="28"/>
        </w:rPr>
        <w:t>…</w:t>
      </w:r>
    </w:p>
    <w:p w:rsidR="002F2C03" w:rsidRPr="003E6795" w:rsidRDefault="002F2C03" w:rsidP="00722EF5">
      <w:pPr>
        <w:pStyle w:val="a5"/>
        <w:spacing w:line="360" w:lineRule="auto"/>
        <w:ind w:firstLine="709"/>
        <w:jc w:val="both"/>
        <w:rPr>
          <w:rFonts w:ascii="Times New Roman" w:hAnsi="Times New Roman"/>
          <w:color w:val="000000"/>
          <w:sz w:val="28"/>
          <w:szCs w:val="28"/>
        </w:rPr>
      </w:pPr>
      <w:r w:rsidRPr="003E6795">
        <w:rPr>
          <w:rFonts w:ascii="Times New Roman" w:hAnsi="Times New Roman"/>
          <w:color w:val="000000"/>
          <w:sz w:val="28"/>
          <w:szCs w:val="28"/>
        </w:rPr>
        <w:t>R</w:t>
      </w:r>
      <w:r w:rsidRPr="003E6795">
        <w:rPr>
          <w:rFonts w:ascii="Times New Roman" w:hAnsi="Times New Roman"/>
          <w:color w:val="000000"/>
          <w:sz w:val="28"/>
          <w:szCs w:val="28"/>
          <w:vertAlign w:val="subscript"/>
        </w:rPr>
        <w:t>k</w:t>
      </w:r>
      <w:r w:rsidRPr="003E6795">
        <w:rPr>
          <w:rFonts w:ascii="Times New Roman" w:hAnsi="Times New Roman"/>
          <w:color w:val="000000"/>
          <w:sz w:val="28"/>
          <w:szCs w:val="28"/>
        </w:rPr>
        <w:t xml:space="preserve"> ≥0.</w:t>
      </w:r>
    </w:p>
    <w:p w:rsidR="00FC00A1" w:rsidRDefault="00FC00A1" w:rsidP="00722EF5">
      <w:pPr>
        <w:spacing w:line="360" w:lineRule="auto"/>
        <w:ind w:firstLine="709"/>
        <w:jc w:val="both"/>
        <w:rPr>
          <w:color w:val="000000"/>
          <w:szCs w:val="28"/>
        </w:rPr>
      </w:pPr>
    </w:p>
    <w:p w:rsidR="002F2C03" w:rsidRPr="003E6795" w:rsidRDefault="002F2C03" w:rsidP="00722EF5">
      <w:pPr>
        <w:spacing w:line="360" w:lineRule="auto"/>
        <w:ind w:firstLine="709"/>
        <w:jc w:val="both"/>
        <w:rPr>
          <w:color w:val="000000"/>
          <w:szCs w:val="28"/>
        </w:rPr>
      </w:pPr>
      <w:r w:rsidRPr="003E6795">
        <w:rPr>
          <w:color w:val="000000"/>
          <w:szCs w:val="28"/>
        </w:rPr>
        <w:t>Таким образом, мы подходим к критерию эффективности управления процессом. Критерием эффективности объекта управления является получение сырья заданной степени помутнения,</w:t>
      </w:r>
      <w:r w:rsidR="00722EF5" w:rsidRPr="003E6795">
        <w:rPr>
          <w:color w:val="000000"/>
          <w:szCs w:val="28"/>
        </w:rPr>
        <w:t xml:space="preserve"> </w:t>
      </w:r>
      <w:r w:rsidRPr="003E6795">
        <w:rPr>
          <w:color w:val="000000"/>
          <w:szCs w:val="28"/>
        </w:rPr>
        <w:t>с минимальными энергозатратами при обеспечении безаварийности и пожаро</w:t>
      </w:r>
      <w:r w:rsidR="00722EF5" w:rsidRPr="003E6795">
        <w:rPr>
          <w:color w:val="000000"/>
          <w:szCs w:val="28"/>
        </w:rPr>
        <w:t xml:space="preserve"> – вз</w:t>
      </w:r>
      <w:r w:rsidRPr="003E6795">
        <w:rPr>
          <w:color w:val="000000"/>
          <w:szCs w:val="28"/>
        </w:rPr>
        <w:t>рывобезопасности производства.</w:t>
      </w:r>
    </w:p>
    <w:p w:rsidR="002F2C03" w:rsidRPr="003E6795" w:rsidRDefault="002F2C03" w:rsidP="00722EF5">
      <w:pPr>
        <w:spacing w:line="360" w:lineRule="auto"/>
        <w:ind w:firstLine="709"/>
        <w:jc w:val="both"/>
        <w:rPr>
          <w:color w:val="000000"/>
          <w:szCs w:val="28"/>
        </w:rPr>
      </w:pPr>
      <w:r w:rsidRPr="003E6795">
        <w:rPr>
          <w:color w:val="000000"/>
          <w:szCs w:val="28"/>
        </w:rPr>
        <w:t>Q</w:t>
      </w:r>
      <w:r w:rsidR="00722EF5" w:rsidRPr="003E6795">
        <w:rPr>
          <w:color w:val="000000"/>
          <w:szCs w:val="28"/>
        </w:rPr>
        <w:t xml:space="preserve"> </w:t>
      </w:r>
      <w:r w:rsidRPr="003E6795">
        <w:rPr>
          <w:color w:val="000000"/>
          <w:szCs w:val="28"/>
        </w:rPr>
        <w:t>Q</w:t>
      </w:r>
      <w:r w:rsidRPr="003E6795">
        <w:rPr>
          <w:color w:val="000000"/>
          <w:szCs w:val="28"/>
          <w:vertAlign w:val="subscript"/>
        </w:rPr>
        <w:t>зад.</w:t>
      </w:r>
      <w:r w:rsidR="00722EF5" w:rsidRPr="003E6795">
        <w:rPr>
          <w:color w:val="000000"/>
          <w:szCs w:val="28"/>
          <w:vertAlign w:val="subscript"/>
        </w:rPr>
        <w:t xml:space="preserve"> </w:t>
      </w:r>
      <w:r w:rsidRPr="003E6795">
        <w:rPr>
          <w:color w:val="000000"/>
          <w:szCs w:val="28"/>
        </w:rPr>
        <w:t>при min. энергозатрат.</w:t>
      </w:r>
    </w:p>
    <w:p w:rsidR="002F2C03" w:rsidRPr="003E6795" w:rsidRDefault="002F2C03" w:rsidP="00722EF5">
      <w:pPr>
        <w:pStyle w:val="a5"/>
        <w:spacing w:line="360" w:lineRule="auto"/>
        <w:ind w:firstLine="709"/>
        <w:jc w:val="both"/>
        <w:rPr>
          <w:rFonts w:ascii="Times New Roman" w:hAnsi="Times New Roman"/>
          <w:color w:val="000000"/>
          <w:sz w:val="28"/>
          <w:szCs w:val="28"/>
        </w:rPr>
      </w:pPr>
      <w:r w:rsidRPr="003E6795">
        <w:rPr>
          <w:rFonts w:ascii="Times New Roman" w:hAnsi="Times New Roman"/>
          <w:color w:val="000000"/>
          <w:sz w:val="28"/>
          <w:szCs w:val="28"/>
        </w:rPr>
        <w:t>Целевая функция численно выражает нашу заинтересованность в том или ином режиме объекта.</w:t>
      </w:r>
    </w:p>
    <w:p w:rsidR="002F2C03" w:rsidRPr="003E6795" w:rsidRDefault="002F2C03" w:rsidP="00722EF5">
      <w:pPr>
        <w:pStyle w:val="a5"/>
        <w:spacing w:line="360" w:lineRule="auto"/>
        <w:ind w:firstLine="709"/>
        <w:jc w:val="both"/>
        <w:rPr>
          <w:rFonts w:ascii="Times New Roman" w:hAnsi="Times New Roman"/>
          <w:color w:val="000000"/>
          <w:sz w:val="28"/>
          <w:szCs w:val="28"/>
        </w:rPr>
      </w:pPr>
      <w:r w:rsidRPr="003E6795">
        <w:rPr>
          <w:rFonts w:ascii="Times New Roman" w:hAnsi="Times New Roman"/>
          <w:color w:val="000000"/>
          <w:sz w:val="28"/>
          <w:szCs w:val="28"/>
        </w:rPr>
        <w:t>В качестве целевой функции принимаем критерий, имеющий технологическую природу – производительность установки, показатели качества получаемого продукта</w:t>
      </w:r>
      <w:r w:rsidR="00722EF5" w:rsidRPr="003E6795">
        <w:rPr>
          <w:rFonts w:ascii="Times New Roman" w:hAnsi="Times New Roman"/>
          <w:color w:val="000000"/>
          <w:sz w:val="28"/>
          <w:szCs w:val="28"/>
        </w:rPr>
        <w:t>.</w:t>
      </w:r>
    </w:p>
    <w:p w:rsidR="002F2C03" w:rsidRPr="003E6795" w:rsidRDefault="002F2C03" w:rsidP="00722EF5">
      <w:pPr>
        <w:pStyle w:val="a5"/>
        <w:spacing w:line="360" w:lineRule="auto"/>
        <w:ind w:firstLine="709"/>
        <w:jc w:val="both"/>
        <w:rPr>
          <w:rFonts w:ascii="Times New Roman" w:hAnsi="Times New Roman"/>
          <w:color w:val="000000"/>
          <w:sz w:val="28"/>
          <w:szCs w:val="28"/>
        </w:rPr>
      </w:pPr>
      <w:r w:rsidRPr="003E6795">
        <w:rPr>
          <w:rFonts w:ascii="Times New Roman" w:hAnsi="Times New Roman"/>
          <w:color w:val="000000"/>
          <w:sz w:val="28"/>
          <w:szCs w:val="28"/>
        </w:rPr>
        <w:t>При заданном объеме выпуска конечной продукции критерий примет вид:</w:t>
      </w:r>
    </w:p>
    <w:p w:rsidR="00FC00A1" w:rsidRDefault="00FC00A1" w:rsidP="00722EF5">
      <w:pPr>
        <w:pStyle w:val="a5"/>
        <w:spacing w:line="360" w:lineRule="auto"/>
        <w:ind w:firstLine="709"/>
        <w:jc w:val="both"/>
        <w:rPr>
          <w:rFonts w:ascii="Times New Roman" w:hAnsi="Times New Roman"/>
          <w:color w:val="000000"/>
          <w:sz w:val="28"/>
          <w:szCs w:val="28"/>
        </w:rPr>
      </w:pPr>
    </w:p>
    <w:p w:rsidR="002F2C03" w:rsidRPr="003E6795" w:rsidRDefault="002F2C03" w:rsidP="00722EF5">
      <w:pPr>
        <w:pStyle w:val="a5"/>
        <w:spacing w:line="360" w:lineRule="auto"/>
        <w:ind w:firstLine="709"/>
        <w:jc w:val="both"/>
        <w:rPr>
          <w:rFonts w:ascii="Times New Roman" w:hAnsi="Times New Roman"/>
          <w:color w:val="000000"/>
          <w:sz w:val="28"/>
          <w:szCs w:val="28"/>
        </w:rPr>
      </w:pPr>
      <w:r w:rsidRPr="003E6795">
        <w:rPr>
          <w:rFonts w:ascii="Times New Roman" w:hAnsi="Times New Roman"/>
          <w:color w:val="000000"/>
          <w:sz w:val="28"/>
          <w:szCs w:val="28"/>
        </w:rPr>
        <w:t>Q=</w:t>
      </w:r>
      <w:r w:rsidR="001F1C1F" w:rsidRPr="003E6795">
        <w:rPr>
          <w:rFonts w:ascii="Times New Roman" w:hAnsi="Times New Roman"/>
          <w:color w:val="000000"/>
          <w:position w:val="-28"/>
          <w:sz w:val="28"/>
          <w:szCs w:val="28"/>
        </w:rPr>
        <w:object w:dxaOrig="859" w:dyaOrig="680">
          <v:shape id="_x0000_i1026" type="#_x0000_t75" style="width:42.75pt;height:33.75pt" o:ole="">
            <v:imagedata r:id="rId9" o:title=""/>
          </v:shape>
          <o:OLEObject Type="Embed" ProgID="Equation.3" ShapeID="_x0000_i1026" DrawAspect="Content" ObjectID="_1457473726" r:id="rId10"/>
        </w:object>
      </w:r>
      <w:r w:rsidRPr="003E6795">
        <w:rPr>
          <w:rFonts w:ascii="Times New Roman" w:hAnsi="Times New Roman"/>
          <w:color w:val="000000"/>
          <w:sz w:val="28"/>
          <w:szCs w:val="28"/>
        </w:rPr>
        <w:t>→ min,</w:t>
      </w:r>
    </w:p>
    <w:p w:rsidR="00FC00A1" w:rsidRDefault="00FC00A1" w:rsidP="00722EF5">
      <w:pPr>
        <w:pStyle w:val="a5"/>
        <w:spacing w:line="360" w:lineRule="auto"/>
        <w:ind w:firstLine="709"/>
        <w:jc w:val="both"/>
        <w:rPr>
          <w:rFonts w:ascii="Times New Roman" w:hAnsi="Times New Roman"/>
          <w:color w:val="000000"/>
          <w:sz w:val="28"/>
          <w:szCs w:val="28"/>
        </w:rPr>
      </w:pPr>
    </w:p>
    <w:p w:rsidR="00722EF5" w:rsidRPr="003E6795" w:rsidRDefault="002F2C03" w:rsidP="00722EF5">
      <w:pPr>
        <w:pStyle w:val="a5"/>
        <w:spacing w:line="360" w:lineRule="auto"/>
        <w:ind w:firstLine="709"/>
        <w:jc w:val="both"/>
        <w:rPr>
          <w:rFonts w:ascii="Times New Roman" w:hAnsi="Times New Roman"/>
          <w:color w:val="000000"/>
          <w:sz w:val="28"/>
          <w:szCs w:val="28"/>
        </w:rPr>
      </w:pPr>
      <w:r w:rsidRPr="003E6795">
        <w:rPr>
          <w:rFonts w:ascii="Times New Roman" w:hAnsi="Times New Roman"/>
          <w:color w:val="000000"/>
          <w:sz w:val="28"/>
          <w:szCs w:val="28"/>
        </w:rPr>
        <w:t>где</w:t>
      </w:r>
      <w:r w:rsidR="00722EF5" w:rsidRPr="003E6795">
        <w:rPr>
          <w:rFonts w:ascii="Times New Roman" w:hAnsi="Times New Roman"/>
          <w:color w:val="000000"/>
          <w:sz w:val="28"/>
          <w:szCs w:val="28"/>
        </w:rPr>
        <w:t xml:space="preserve"> </w:t>
      </w:r>
      <w:r w:rsidRPr="003E6795">
        <w:rPr>
          <w:rFonts w:ascii="Times New Roman" w:hAnsi="Times New Roman"/>
          <w:color w:val="000000"/>
          <w:sz w:val="28"/>
          <w:szCs w:val="28"/>
        </w:rPr>
        <w:t>Ц</w:t>
      </w:r>
      <w:r w:rsidRPr="003E6795">
        <w:rPr>
          <w:rFonts w:ascii="Times New Roman" w:hAnsi="Times New Roman"/>
          <w:color w:val="000000"/>
          <w:sz w:val="28"/>
          <w:szCs w:val="28"/>
          <w:vertAlign w:val="subscript"/>
        </w:rPr>
        <w:t>i</w:t>
      </w:r>
      <w:r w:rsidRPr="003E6795">
        <w:rPr>
          <w:rFonts w:ascii="Times New Roman" w:hAnsi="Times New Roman"/>
          <w:color w:val="000000"/>
          <w:sz w:val="28"/>
          <w:szCs w:val="28"/>
        </w:rPr>
        <w:t xml:space="preserve"> – цена i</w:t>
      </w:r>
      <w:r w:rsidR="00092AD2" w:rsidRPr="003E6795">
        <w:rPr>
          <w:rFonts w:ascii="Times New Roman" w:hAnsi="Times New Roman"/>
          <w:color w:val="000000"/>
          <w:sz w:val="28"/>
          <w:szCs w:val="28"/>
        </w:rPr>
        <w:t>-</w:t>
      </w:r>
      <w:r w:rsidR="00722EF5" w:rsidRPr="003E6795">
        <w:rPr>
          <w:rFonts w:ascii="Times New Roman" w:hAnsi="Times New Roman"/>
          <w:color w:val="000000"/>
          <w:sz w:val="28"/>
          <w:szCs w:val="28"/>
        </w:rPr>
        <w:t>г</w:t>
      </w:r>
      <w:r w:rsidRPr="003E6795">
        <w:rPr>
          <w:rFonts w:ascii="Times New Roman" w:hAnsi="Times New Roman"/>
          <w:color w:val="000000"/>
          <w:sz w:val="28"/>
          <w:szCs w:val="28"/>
        </w:rPr>
        <w:t>о вида материала или энергии;</w:t>
      </w:r>
    </w:p>
    <w:p w:rsidR="00722EF5" w:rsidRPr="003E6795" w:rsidRDefault="002F2C03" w:rsidP="00722EF5">
      <w:pPr>
        <w:pStyle w:val="a5"/>
        <w:spacing w:line="360" w:lineRule="auto"/>
        <w:ind w:firstLine="709"/>
        <w:jc w:val="both"/>
        <w:rPr>
          <w:rFonts w:ascii="Times New Roman" w:hAnsi="Times New Roman"/>
          <w:color w:val="000000"/>
          <w:sz w:val="28"/>
          <w:szCs w:val="28"/>
        </w:rPr>
      </w:pPr>
      <w:r w:rsidRPr="003E6795">
        <w:rPr>
          <w:rFonts w:ascii="Times New Roman" w:hAnsi="Times New Roman"/>
          <w:color w:val="000000"/>
          <w:sz w:val="28"/>
          <w:szCs w:val="28"/>
        </w:rPr>
        <w:t>Gi – количество израсходованного за год i</w:t>
      </w:r>
      <w:r w:rsidR="00092AD2" w:rsidRPr="003E6795">
        <w:rPr>
          <w:rFonts w:ascii="Times New Roman" w:hAnsi="Times New Roman"/>
          <w:color w:val="000000"/>
          <w:sz w:val="28"/>
          <w:szCs w:val="28"/>
        </w:rPr>
        <w:t>-</w:t>
      </w:r>
      <w:r w:rsidR="00722EF5" w:rsidRPr="003E6795">
        <w:rPr>
          <w:rFonts w:ascii="Times New Roman" w:hAnsi="Times New Roman"/>
          <w:color w:val="000000"/>
          <w:sz w:val="28"/>
          <w:szCs w:val="28"/>
        </w:rPr>
        <w:t>г</w:t>
      </w:r>
      <w:r w:rsidRPr="003E6795">
        <w:rPr>
          <w:rFonts w:ascii="Times New Roman" w:hAnsi="Times New Roman"/>
          <w:color w:val="000000"/>
          <w:sz w:val="28"/>
          <w:szCs w:val="28"/>
        </w:rPr>
        <w:t>о вида исходных материалов или энергии;</w:t>
      </w:r>
    </w:p>
    <w:p w:rsidR="002F2C03" w:rsidRPr="003E6795" w:rsidRDefault="002F2C03" w:rsidP="00722EF5">
      <w:pPr>
        <w:pStyle w:val="a5"/>
        <w:spacing w:line="360" w:lineRule="auto"/>
        <w:ind w:firstLine="709"/>
        <w:jc w:val="both"/>
        <w:rPr>
          <w:rFonts w:ascii="Times New Roman" w:hAnsi="Times New Roman"/>
          <w:color w:val="000000"/>
          <w:sz w:val="28"/>
          <w:szCs w:val="28"/>
        </w:rPr>
      </w:pPr>
      <w:r w:rsidRPr="003E6795">
        <w:rPr>
          <w:rFonts w:ascii="Times New Roman" w:hAnsi="Times New Roman"/>
          <w:color w:val="000000"/>
          <w:sz w:val="28"/>
          <w:szCs w:val="28"/>
        </w:rPr>
        <w:t>m – количество затрачиваемых в процессе параметров.</w:t>
      </w:r>
    </w:p>
    <w:p w:rsidR="002F2C03" w:rsidRPr="003E6795" w:rsidRDefault="002F2C03" w:rsidP="00722EF5">
      <w:pPr>
        <w:pStyle w:val="a5"/>
        <w:tabs>
          <w:tab w:val="left" w:pos="709"/>
        </w:tabs>
        <w:spacing w:line="360" w:lineRule="auto"/>
        <w:ind w:firstLine="709"/>
        <w:jc w:val="both"/>
        <w:rPr>
          <w:rFonts w:ascii="Times New Roman" w:hAnsi="Times New Roman"/>
          <w:color w:val="000000"/>
          <w:sz w:val="28"/>
        </w:rPr>
      </w:pPr>
    </w:p>
    <w:p w:rsidR="002F2C03" w:rsidRPr="003E6795" w:rsidRDefault="002F2C03" w:rsidP="00722EF5">
      <w:pPr>
        <w:pStyle w:val="a5"/>
        <w:tabs>
          <w:tab w:val="left" w:pos="709"/>
        </w:tabs>
        <w:spacing w:line="360" w:lineRule="auto"/>
        <w:ind w:firstLine="709"/>
        <w:jc w:val="both"/>
        <w:rPr>
          <w:rFonts w:ascii="Times New Roman" w:hAnsi="Times New Roman"/>
          <w:b/>
          <w:color w:val="000000"/>
          <w:sz w:val="28"/>
          <w:szCs w:val="28"/>
        </w:rPr>
      </w:pPr>
      <w:r w:rsidRPr="003E6795">
        <w:rPr>
          <w:rFonts w:ascii="Times New Roman" w:hAnsi="Times New Roman"/>
          <w:b/>
          <w:color w:val="000000"/>
          <w:sz w:val="28"/>
          <w:szCs w:val="28"/>
        </w:rPr>
        <w:t>3.2 Выбор и описание структурной схемы системы автоматизации</w:t>
      </w:r>
    </w:p>
    <w:p w:rsidR="002F2C03" w:rsidRPr="00FC00A1" w:rsidRDefault="002F2C03" w:rsidP="00722EF5">
      <w:pPr>
        <w:pStyle w:val="a5"/>
        <w:tabs>
          <w:tab w:val="left" w:pos="709"/>
        </w:tabs>
        <w:spacing w:line="360" w:lineRule="auto"/>
        <w:ind w:firstLine="709"/>
        <w:jc w:val="both"/>
        <w:rPr>
          <w:rFonts w:ascii="Times New Roman" w:hAnsi="Times New Roman"/>
          <w:color w:val="000000"/>
          <w:sz w:val="28"/>
          <w:szCs w:val="16"/>
        </w:rPr>
      </w:pPr>
    </w:p>
    <w:p w:rsidR="002F2C03" w:rsidRPr="003E6795" w:rsidRDefault="002F2C03" w:rsidP="00722EF5">
      <w:pPr>
        <w:spacing w:line="360" w:lineRule="auto"/>
        <w:ind w:firstLine="709"/>
        <w:jc w:val="both"/>
        <w:rPr>
          <w:color w:val="000000"/>
        </w:rPr>
      </w:pPr>
      <w:r w:rsidRPr="003E6795">
        <w:rPr>
          <w:color w:val="000000"/>
          <w:szCs w:val="28"/>
        </w:rPr>
        <w:t xml:space="preserve">АСУ ТП должна способствовать выполнению основной задачи управления процессом. </w:t>
      </w:r>
      <w:r w:rsidRPr="003E6795">
        <w:rPr>
          <w:color w:val="000000"/>
        </w:rPr>
        <w:t>Система обеспечивает централизованный контроль работы технологических агрегатов, сигнализацию отклонений параметров от регламентных норм, дистанционное управление исполнительными механизмами, регулирование отдельных технологических параметров, защиту технологического процесса и оборудования при возникновении аварийных ситуаций, формирование и печать протокола нарушений и сообщений, формирование и печать отчётных документов.</w:t>
      </w:r>
    </w:p>
    <w:p w:rsidR="002F2C03" w:rsidRPr="003E6795" w:rsidRDefault="002F2C03" w:rsidP="00722EF5">
      <w:pPr>
        <w:spacing w:line="360" w:lineRule="auto"/>
        <w:ind w:firstLine="709"/>
        <w:jc w:val="both"/>
        <w:rPr>
          <w:color w:val="000000"/>
        </w:rPr>
      </w:pPr>
      <w:r w:rsidRPr="003E6795">
        <w:rPr>
          <w:color w:val="000000"/>
        </w:rPr>
        <w:t>Исходя из основной задачи управления технологическим процессом, предлагается использовать трехуровневую распределенную систему управления.</w:t>
      </w:r>
    </w:p>
    <w:p w:rsidR="002F2C03" w:rsidRPr="003E6795" w:rsidRDefault="002F2C03" w:rsidP="00722EF5">
      <w:pPr>
        <w:spacing w:line="360" w:lineRule="auto"/>
        <w:ind w:firstLine="709"/>
        <w:jc w:val="both"/>
        <w:rPr>
          <w:color w:val="000000"/>
        </w:rPr>
      </w:pPr>
      <w:r w:rsidRPr="003E6795">
        <w:rPr>
          <w:color w:val="000000"/>
        </w:rPr>
        <w:t>Структурная схема предлагаемой системы разбивается на 3 уровня:</w:t>
      </w:r>
    </w:p>
    <w:p w:rsidR="002F2C03" w:rsidRPr="003E6795" w:rsidRDefault="002F2C03" w:rsidP="00722EF5">
      <w:pPr>
        <w:spacing w:line="360" w:lineRule="auto"/>
        <w:ind w:firstLine="709"/>
        <w:jc w:val="both"/>
        <w:rPr>
          <w:color w:val="000000"/>
        </w:rPr>
      </w:pPr>
      <w:r w:rsidRPr="003E6795">
        <w:rPr>
          <w:color w:val="000000"/>
        </w:rPr>
        <w:t>1) уровень датчиков и исполнительных механизмов;</w:t>
      </w:r>
    </w:p>
    <w:p w:rsidR="002F2C03" w:rsidRPr="003E6795" w:rsidRDefault="002F2C03" w:rsidP="00722EF5">
      <w:pPr>
        <w:spacing w:line="360" w:lineRule="auto"/>
        <w:ind w:firstLine="709"/>
        <w:jc w:val="both"/>
        <w:rPr>
          <w:color w:val="000000"/>
        </w:rPr>
      </w:pPr>
      <w:r w:rsidRPr="003E6795">
        <w:rPr>
          <w:color w:val="000000"/>
        </w:rPr>
        <w:t>2) уровень контроллеров;</w:t>
      </w:r>
    </w:p>
    <w:p w:rsidR="002F2C03" w:rsidRPr="003E6795" w:rsidRDefault="002F2C03" w:rsidP="00722EF5">
      <w:pPr>
        <w:spacing w:line="360" w:lineRule="auto"/>
        <w:ind w:firstLine="709"/>
        <w:jc w:val="both"/>
        <w:rPr>
          <w:color w:val="000000"/>
        </w:rPr>
      </w:pPr>
      <w:r w:rsidRPr="003E6795">
        <w:rPr>
          <w:color w:val="000000"/>
        </w:rPr>
        <w:t>3) уровень</w:t>
      </w:r>
      <w:r w:rsidR="00722EF5" w:rsidRPr="003E6795">
        <w:rPr>
          <w:color w:val="000000"/>
        </w:rPr>
        <w:t xml:space="preserve"> </w:t>
      </w:r>
      <w:r w:rsidRPr="003E6795">
        <w:rPr>
          <w:color w:val="000000"/>
        </w:rPr>
        <w:t>ЭВМ.</w:t>
      </w:r>
    </w:p>
    <w:p w:rsidR="002F2C03" w:rsidRPr="003E6795" w:rsidRDefault="002F2C03" w:rsidP="00722EF5">
      <w:pPr>
        <w:pStyle w:val="a5"/>
        <w:tabs>
          <w:tab w:val="left" w:pos="709"/>
        </w:tabs>
        <w:spacing w:line="360" w:lineRule="auto"/>
        <w:ind w:firstLine="709"/>
        <w:jc w:val="both"/>
        <w:rPr>
          <w:rFonts w:ascii="Times New Roman" w:hAnsi="Times New Roman"/>
          <w:color w:val="000000"/>
          <w:sz w:val="28"/>
        </w:rPr>
      </w:pPr>
      <w:r w:rsidRPr="003E6795">
        <w:rPr>
          <w:rFonts w:ascii="Times New Roman" w:hAnsi="Times New Roman"/>
          <w:color w:val="000000"/>
          <w:sz w:val="28"/>
        </w:rPr>
        <w:t>Уровень датчиков и исполнительных механизмов.</w:t>
      </w:r>
    </w:p>
    <w:p w:rsidR="002F2C03" w:rsidRPr="003E6795" w:rsidRDefault="002F2C03" w:rsidP="00722EF5">
      <w:pPr>
        <w:tabs>
          <w:tab w:val="left" w:pos="142"/>
        </w:tabs>
        <w:spacing w:line="360" w:lineRule="auto"/>
        <w:ind w:firstLine="709"/>
        <w:jc w:val="both"/>
        <w:rPr>
          <w:color w:val="000000"/>
          <w:szCs w:val="28"/>
        </w:rPr>
      </w:pPr>
      <w:r w:rsidRPr="003E6795">
        <w:rPr>
          <w:color w:val="000000"/>
          <w:szCs w:val="28"/>
        </w:rPr>
        <w:t>На этом уровне реализуются следующие функции:</w:t>
      </w:r>
    </w:p>
    <w:p w:rsidR="002F2C03" w:rsidRPr="003E6795" w:rsidRDefault="002F2C03" w:rsidP="00722EF5">
      <w:pPr>
        <w:tabs>
          <w:tab w:val="left" w:pos="142"/>
        </w:tabs>
        <w:spacing w:line="360" w:lineRule="auto"/>
        <w:ind w:firstLine="709"/>
        <w:jc w:val="both"/>
        <w:rPr>
          <w:color w:val="000000"/>
        </w:rPr>
      </w:pPr>
      <w:r w:rsidRPr="003E6795">
        <w:rPr>
          <w:color w:val="000000"/>
        </w:rPr>
        <w:t>1) непрерывное измерение технологических параметров;</w:t>
      </w:r>
    </w:p>
    <w:p w:rsidR="002F2C03" w:rsidRPr="003E6795" w:rsidRDefault="002F2C03" w:rsidP="00722EF5">
      <w:pPr>
        <w:tabs>
          <w:tab w:val="left" w:pos="142"/>
          <w:tab w:val="left" w:pos="284"/>
        </w:tabs>
        <w:spacing w:line="360" w:lineRule="auto"/>
        <w:ind w:firstLine="709"/>
        <w:jc w:val="both"/>
        <w:rPr>
          <w:color w:val="000000"/>
        </w:rPr>
      </w:pPr>
      <w:r w:rsidRPr="003E6795">
        <w:rPr>
          <w:color w:val="000000"/>
        </w:rPr>
        <w:t>2) первичная обработка информации;</w:t>
      </w:r>
    </w:p>
    <w:p w:rsidR="002F2C03" w:rsidRPr="003E6795" w:rsidRDefault="002F2C03" w:rsidP="00722EF5">
      <w:pPr>
        <w:tabs>
          <w:tab w:val="left" w:pos="142"/>
          <w:tab w:val="left" w:pos="851"/>
        </w:tabs>
        <w:spacing w:line="360" w:lineRule="auto"/>
        <w:ind w:firstLine="709"/>
        <w:jc w:val="both"/>
        <w:rPr>
          <w:color w:val="000000"/>
        </w:rPr>
      </w:pPr>
      <w:r w:rsidRPr="003E6795">
        <w:rPr>
          <w:color w:val="000000"/>
        </w:rPr>
        <w:t>3) передач</w:t>
      </w:r>
      <w:r w:rsidR="00722EF5" w:rsidRPr="003E6795">
        <w:rPr>
          <w:color w:val="000000"/>
        </w:rPr>
        <w:t xml:space="preserve"> </w:t>
      </w:r>
      <w:r w:rsidRPr="003E6795">
        <w:rPr>
          <w:color w:val="000000"/>
        </w:rPr>
        <w:t>полученной информации о состоянии технологического</w:t>
      </w:r>
      <w:r w:rsidR="00722EF5" w:rsidRPr="003E6795">
        <w:rPr>
          <w:color w:val="000000"/>
        </w:rPr>
        <w:t xml:space="preserve"> </w:t>
      </w:r>
      <w:r w:rsidRPr="003E6795">
        <w:rPr>
          <w:color w:val="000000"/>
        </w:rPr>
        <w:t>объекта на следующий уровень в аналоговом виде.</w:t>
      </w:r>
    </w:p>
    <w:p w:rsidR="002F2C03" w:rsidRPr="003E6795" w:rsidRDefault="002F2C03" w:rsidP="00722EF5">
      <w:pPr>
        <w:spacing w:line="360" w:lineRule="auto"/>
        <w:ind w:firstLine="709"/>
        <w:jc w:val="both"/>
        <w:rPr>
          <w:color w:val="000000"/>
          <w:szCs w:val="28"/>
        </w:rPr>
      </w:pPr>
      <w:r w:rsidRPr="003E6795">
        <w:rPr>
          <w:color w:val="000000"/>
          <w:szCs w:val="28"/>
        </w:rPr>
        <w:t>Первичная обработка включает в себя следующие операции:</w:t>
      </w:r>
    </w:p>
    <w:p w:rsidR="002F2C03" w:rsidRPr="003E6795" w:rsidRDefault="002F2C03" w:rsidP="003A3663">
      <w:pPr>
        <w:numPr>
          <w:ilvl w:val="0"/>
          <w:numId w:val="10"/>
        </w:numPr>
        <w:tabs>
          <w:tab w:val="clear" w:pos="1080"/>
        </w:tabs>
        <w:spacing w:line="360" w:lineRule="auto"/>
        <w:ind w:left="0" w:firstLine="709"/>
        <w:jc w:val="both"/>
        <w:rPr>
          <w:color w:val="000000"/>
          <w:szCs w:val="28"/>
        </w:rPr>
      </w:pPr>
      <w:r w:rsidRPr="003E6795">
        <w:rPr>
          <w:color w:val="000000"/>
          <w:szCs w:val="28"/>
        </w:rPr>
        <w:t>линеаризация выходных сигналов датчиков с нелинейными или слабо линейными характеристиками и их масштабирование;</w:t>
      </w:r>
    </w:p>
    <w:p w:rsidR="002F2C03" w:rsidRPr="003E6795" w:rsidRDefault="002F2C03" w:rsidP="003A3663">
      <w:pPr>
        <w:numPr>
          <w:ilvl w:val="0"/>
          <w:numId w:val="10"/>
        </w:numPr>
        <w:tabs>
          <w:tab w:val="clear" w:pos="1080"/>
        </w:tabs>
        <w:spacing w:line="360" w:lineRule="auto"/>
        <w:ind w:left="0" w:firstLine="709"/>
        <w:jc w:val="both"/>
        <w:rPr>
          <w:color w:val="000000"/>
          <w:szCs w:val="28"/>
        </w:rPr>
      </w:pPr>
      <w:r w:rsidRPr="003E6795">
        <w:rPr>
          <w:color w:val="000000"/>
          <w:szCs w:val="28"/>
        </w:rPr>
        <w:t>фильтрация выходных сигналов датчиков от высокочастотных помех, искажающих полезный сигнал;</w:t>
      </w:r>
    </w:p>
    <w:p w:rsidR="002F2C03" w:rsidRPr="003E6795" w:rsidRDefault="002F2C03" w:rsidP="003A3663">
      <w:pPr>
        <w:numPr>
          <w:ilvl w:val="0"/>
          <w:numId w:val="10"/>
        </w:numPr>
        <w:tabs>
          <w:tab w:val="clear" w:pos="1080"/>
          <w:tab w:val="num" w:pos="567"/>
        </w:tabs>
        <w:spacing w:line="360" w:lineRule="auto"/>
        <w:ind w:left="0" w:firstLine="709"/>
        <w:jc w:val="both"/>
        <w:rPr>
          <w:color w:val="000000"/>
          <w:szCs w:val="28"/>
        </w:rPr>
      </w:pPr>
      <w:r w:rsidRPr="003E6795">
        <w:rPr>
          <w:color w:val="000000"/>
          <w:szCs w:val="28"/>
        </w:rPr>
        <w:t>проверка исходной информации на достоверность и коррекция</w:t>
      </w:r>
      <w:r w:rsidR="00FC00A1">
        <w:rPr>
          <w:color w:val="000000"/>
          <w:szCs w:val="28"/>
        </w:rPr>
        <w:t xml:space="preserve"> </w:t>
      </w:r>
      <w:r w:rsidRPr="003E6795">
        <w:rPr>
          <w:color w:val="000000"/>
          <w:szCs w:val="28"/>
        </w:rPr>
        <w:t>результатов измерений;</w:t>
      </w:r>
    </w:p>
    <w:p w:rsidR="002F2C03" w:rsidRPr="003E6795" w:rsidRDefault="002F2C03" w:rsidP="003A3663">
      <w:pPr>
        <w:numPr>
          <w:ilvl w:val="0"/>
          <w:numId w:val="10"/>
        </w:numPr>
        <w:tabs>
          <w:tab w:val="clear" w:pos="1080"/>
        </w:tabs>
        <w:spacing w:line="360" w:lineRule="auto"/>
        <w:ind w:left="0" w:firstLine="709"/>
        <w:jc w:val="both"/>
        <w:rPr>
          <w:color w:val="000000"/>
          <w:szCs w:val="28"/>
        </w:rPr>
      </w:pPr>
      <w:r w:rsidRPr="003E6795">
        <w:rPr>
          <w:color w:val="000000"/>
          <w:szCs w:val="28"/>
        </w:rPr>
        <w:t>коррекция показаний датчиков при отклонении условий измерений от расчетных.</w:t>
      </w:r>
    </w:p>
    <w:p w:rsidR="002F2C03" w:rsidRPr="003E6795" w:rsidRDefault="002F2C03" w:rsidP="00722EF5">
      <w:pPr>
        <w:spacing w:line="360" w:lineRule="auto"/>
        <w:ind w:firstLine="709"/>
        <w:jc w:val="both"/>
        <w:rPr>
          <w:color w:val="000000"/>
          <w:szCs w:val="28"/>
          <w:u w:val="single"/>
        </w:rPr>
      </w:pPr>
      <w:r w:rsidRPr="003E6795">
        <w:rPr>
          <w:color w:val="000000"/>
          <w:szCs w:val="28"/>
        </w:rPr>
        <w:t>На уровне датчиков предлагается использовать интеллектуальные датчики. Тенденция их развития, связанная с расширяющимися возможностями</w:t>
      </w:r>
      <w:r w:rsidR="00722EF5" w:rsidRPr="003E6795">
        <w:rPr>
          <w:color w:val="000000"/>
          <w:szCs w:val="28"/>
        </w:rPr>
        <w:t xml:space="preserve"> </w:t>
      </w:r>
      <w:r w:rsidRPr="003E6795">
        <w:rPr>
          <w:color w:val="000000"/>
          <w:szCs w:val="28"/>
        </w:rPr>
        <w:t>встроенных в них микропроцессоров, заключается в передаче им от контроллеров всё большего числа простейших типовых функций контроля и управления.</w:t>
      </w:r>
    </w:p>
    <w:p w:rsidR="002F2C03" w:rsidRPr="003E6795" w:rsidRDefault="002F2C03" w:rsidP="00722EF5">
      <w:pPr>
        <w:spacing w:line="360" w:lineRule="auto"/>
        <w:ind w:firstLine="709"/>
        <w:jc w:val="both"/>
        <w:rPr>
          <w:color w:val="000000"/>
        </w:rPr>
      </w:pPr>
      <w:r w:rsidRPr="003E6795">
        <w:rPr>
          <w:color w:val="000000"/>
        </w:rPr>
        <w:t>Уровень контроллеров.</w:t>
      </w:r>
    </w:p>
    <w:p w:rsidR="002F2C03" w:rsidRPr="003E6795" w:rsidRDefault="002F2C03" w:rsidP="00722EF5">
      <w:pPr>
        <w:spacing w:line="360" w:lineRule="auto"/>
        <w:ind w:firstLine="709"/>
        <w:jc w:val="both"/>
        <w:rPr>
          <w:color w:val="000000"/>
          <w:szCs w:val="28"/>
        </w:rPr>
      </w:pPr>
      <w:r w:rsidRPr="003E6795">
        <w:rPr>
          <w:color w:val="000000"/>
          <w:szCs w:val="28"/>
        </w:rPr>
        <w:t>Это специализированная сеть микропроцессорных контроллеров РСУ и ПАЗ, ориентированная на автоматизированное управление производственными процессами в режиме реального времени и выполняющая следующие функции:</w:t>
      </w:r>
    </w:p>
    <w:p w:rsidR="002F2C03" w:rsidRPr="003E6795" w:rsidRDefault="002F2C03" w:rsidP="003A3663">
      <w:pPr>
        <w:numPr>
          <w:ilvl w:val="0"/>
          <w:numId w:val="9"/>
        </w:numPr>
        <w:tabs>
          <w:tab w:val="clear" w:pos="927"/>
        </w:tabs>
        <w:spacing w:line="360" w:lineRule="auto"/>
        <w:ind w:left="0" w:firstLine="709"/>
        <w:jc w:val="both"/>
        <w:rPr>
          <w:color w:val="000000"/>
        </w:rPr>
      </w:pPr>
      <w:r w:rsidRPr="003E6795">
        <w:rPr>
          <w:color w:val="000000"/>
        </w:rPr>
        <w:t>сбор информации с нижнего уровня;</w:t>
      </w:r>
    </w:p>
    <w:p w:rsidR="002F2C03" w:rsidRPr="003E6795" w:rsidRDefault="002F2C03" w:rsidP="003A3663">
      <w:pPr>
        <w:numPr>
          <w:ilvl w:val="0"/>
          <w:numId w:val="9"/>
        </w:numPr>
        <w:tabs>
          <w:tab w:val="clear" w:pos="927"/>
        </w:tabs>
        <w:spacing w:line="360" w:lineRule="auto"/>
        <w:ind w:left="0" w:firstLine="709"/>
        <w:jc w:val="both"/>
        <w:rPr>
          <w:color w:val="000000"/>
        </w:rPr>
      </w:pPr>
      <w:r w:rsidRPr="003E6795">
        <w:rPr>
          <w:color w:val="000000"/>
        </w:rPr>
        <w:t>обнаружение отклонений текущих значений параметров за пределы допускаемых значений, сигнализация и регистрация при их наличии;</w:t>
      </w:r>
    </w:p>
    <w:p w:rsidR="002F2C03" w:rsidRPr="003E6795" w:rsidRDefault="002F2C03" w:rsidP="003A3663">
      <w:pPr>
        <w:numPr>
          <w:ilvl w:val="0"/>
          <w:numId w:val="9"/>
        </w:numPr>
        <w:tabs>
          <w:tab w:val="clear" w:pos="927"/>
        </w:tabs>
        <w:spacing w:line="360" w:lineRule="auto"/>
        <w:ind w:left="0" w:firstLine="709"/>
        <w:jc w:val="both"/>
        <w:rPr>
          <w:color w:val="000000"/>
        </w:rPr>
      </w:pPr>
      <w:r w:rsidRPr="003E6795">
        <w:rPr>
          <w:color w:val="000000"/>
        </w:rPr>
        <w:t>расчет оптимальных значений технологических параметров;</w:t>
      </w:r>
    </w:p>
    <w:p w:rsidR="002F2C03" w:rsidRPr="003E6795" w:rsidRDefault="002F2C03" w:rsidP="003A3663">
      <w:pPr>
        <w:numPr>
          <w:ilvl w:val="0"/>
          <w:numId w:val="9"/>
        </w:numPr>
        <w:tabs>
          <w:tab w:val="clear" w:pos="927"/>
        </w:tabs>
        <w:spacing w:line="360" w:lineRule="auto"/>
        <w:ind w:left="0" w:firstLine="709"/>
        <w:jc w:val="both"/>
        <w:rPr>
          <w:color w:val="000000"/>
        </w:rPr>
      </w:pPr>
      <w:r w:rsidRPr="003E6795">
        <w:rPr>
          <w:color w:val="000000"/>
        </w:rPr>
        <w:t>расчет не измеряемых величин и обобщенных показаний;</w:t>
      </w:r>
    </w:p>
    <w:p w:rsidR="002F2C03" w:rsidRPr="003E6795" w:rsidRDefault="002F2C03" w:rsidP="003A3663">
      <w:pPr>
        <w:numPr>
          <w:ilvl w:val="0"/>
          <w:numId w:val="9"/>
        </w:numPr>
        <w:tabs>
          <w:tab w:val="clear" w:pos="927"/>
        </w:tabs>
        <w:spacing w:line="360" w:lineRule="auto"/>
        <w:ind w:left="0" w:firstLine="709"/>
        <w:jc w:val="both"/>
        <w:rPr>
          <w:color w:val="000000"/>
        </w:rPr>
      </w:pPr>
      <w:r w:rsidRPr="003E6795">
        <w:rPr>
          <w:color w:val="000000"/>
        </w:rPr>
        <w:t>реализация сложных законов управления и осуществление оптимального управления процессом по критериям управления;</w:t>
      </w:r>
    </w:p>
    <w:p w:rsidR="002F2C03" w:rsidRPr="003E6795" w:rsidRDefault="002F2C03" w:rsidP="003A3663">
      <w:pPr>
        <w:numPr>
          <w:ilvl w:val="0"/>
          <w:numId w:val="9"/>
        </w:numPr>
        <w:tabs>
          <w:tab w:val="clear" w:pos="927"/>
        </w:tabs>
        <w:spacing w:line="360" w:lineRule="auto"/>
        <w:ind w:left="0" w:firstLine="709"/>
        <w:jc w:val="both"/>
        <w:rPr>
          <w:color w:val="000000"/>
        </w:rPr>
      </w:pPr>
      <w:r w:rsidRPr="003E6795">
        <w:rPr>
          <w:color w:val="000000"/>
        </w:rPr>
        <w:t>формирование управляющих воздействий по законам регулирования, с целью стабилизации параметров;</w:t>
      </w:r>
    </w:p>
    <w:p w:rsidR="002F2C03" w:rsidRPr="003E6795" w:rsidRDefault="002F2C03" w:rsidP="003A3663">
      <w:pPr>
        <w:numPr>
          <w:ilvl w:val="0"/>
          <w:numId w:val="9"/>
        </w:numPr>
        <w:tabs>
          <w:tab w:val="clear" w:pos="927"/>
        </w:tabs>
        <w:spacing w:line="360" w:lineRule="auto"/>
        <w:ind w:left="0" w:firstLine="709"/>
        <w:jc w:val="both"/>
        <w:rPr>
          <w:color w:val="000000"/>
        </w:rPr>
      </w:pPr>
      <w:r w:rsidRPr="003E6795">
        <w:rPr>
          <w:color w:val="000000"/>
        </w:rPr>
        <w:t xml:space="preserve">обмен информацией с рабочими станциями </w:t>
      </w:r>
      <w:r w:rsidRPr="003E6795">
        <w:rPr>
          <w:color w:val="000000"/>
          <w:szCs w:val="28"/>
        </w:rPr>
        <w:t>промышленного исполнения</w:t>
      </w:r>
      <w:r w:rsidRPr="003E6795">
        <w:rPr>
          <w:color w:val="000000"/>
        </w:rPr>
        <w:t>;</w:t>
      </w:r>
    </w:p>
    <w:p w:rsidR="002F2C03" w:rsidRPr="003E6795" w:rsidRDefault="002F2C03" w:rsidP="003A3663">
      <w:pPr>
        <w:numPr>
          <w:ilvl w:val="0"/>
          <w:numId w:val="9"/>
        </w:numPr>
        <w:tabs>
          <w:tab w:val="clear" w:pos="927"/>
        </w:tabs>
        <w:spacing w:line="360" w:lineRule="auto"/>
        <w:ind w:left="0" w:firstLine="709"/>
        <w:jc w:val="both"/>
        <w:rPr>
          <w:color w:val="000000"/>
        </w:rPr>
      </w:pPr>
      <w:r w:rsidRPr="003E6795">
        <w:rPr>
          <w:color w:val="000000"/>
        </w:rPr>
        <w:t>прием управляющих воздействий от рабочих станций и выдача их на исполнительные механизмы;</w:t>
      </w:r>
    </w:p>
    <w:p w:rsidR="002F2C03" w:rsidRPr="003E6795" w:rsidRDefault="002F2C03" w:rsidP="003A3663">
      <w:pPr>
        <w:numPr>
          <w:ilvl w:val="0"/>
          <w:numId w:val="9"/>
        </w:numPr>
        <w:tabs>
          <w:tab w:val="clear" w:pos="927"/>
        </w:tabs>
        <w:spacing w:line="360" w:lineRule="auto"/>
        <w:ind w:left="0" w:firstLine="709"/>
        <w:jc w:val="both"/>
        <w:rPr>
          <w:color w:val="000000"/>
        </w:rPr>
      </w:pPr>
      <w:r w:rsidRPr="003E6795">
        <w:rPr>
          <w:color w:val="000000"/>
        </w:rPr>
        <w:t>непрерывный самоконтроль в процессе работы и подробная самодиагностика при обнаружении неисправностей;</w:t>
      </w:r>
    </w:p>
    <w:p w:rsidR="002F2C03" w:rsidRPr="003E6795" w:rsidRDefault="002F2C03" w:rsidP="00722EF5">
      <w:pPr>
        <w:tabs>
          <w:tab w:val="num" w:pos="567"/>
        </w:tabs>
        <w:spacing w:line="360" w:lineRule="auto"/>
        <w:ind w:firstLine="709"/>
        <w:jc w:val="both"/>
        <w:rPr>
          <w:color w:val="000000"/>
        </w:rPr>
      </w:pPr>
      <w:r w:rsidRPr="003E6795">
        <w:rPr>
          <w:color w:val="000000"/>
        </w:rPr>
        <w:t>11)</w:t>
      </w:r>
      <w:r w:rsidRPr="003E6795">
        <w:rPr>
          <w:color w:val="000000"/>
        </w:rPr>
        <w:tab/>
        <w:t xml:space="preserve"> ведение информационной базы данных.</w:t>
      </w:r>
    </w:p>
    <w:p w:rsidR="002F2C03" w:rsidRPr="003E6795" w:rsidRDefault="002F2C03" w:rsidP="00722EF5">
      <w:pPr>
        <w:tabs>
          <w:tab w:val="num" w:pos="567"/>
        </w:tabs>
        <w:spacing w:line="360" w:lineRule="auto"/>
        <w:ind w:firstLine="709"/>
        <w:jc w:val="both"/>
        <w:rPr>
          <w:color w:val="000000"/>
        </w:rPr>
      </w:pPr>
      <w:r w:rsidRPr="003E6795">
        <w:rPr>
          <w:color w:val="000000"/>
        </w:rPr>
        <w:t>Уровень</w:t>
      </w:r>
      <w:r w:rsidR="00722EF5" w:rsidRPr="003E6795">
        <w:rPr>
          <w:color w:val="000000"/>
        </w:rPr>
        <w:t xml:space="preserve"> </w:t>
      </w:r>
      <w:r w:rsidRPr="003E6795">
        <w:rPr>
          <w:color w:val="000000"/>
        </w:rPr>
        <w:t>ЭВМ</w:t>
      </w:r>
      <w:r w:rsidR="00731353" w:rsidRPr="003E6795">
        <w:rPr>
          <w:color w:val="000000"/>
        </w:rPr>
        <w:t>.</w:t>
      </w:r>
    </w:p>
    <w:p w:rsidR="002F2C03" w:rsidRPr="003E6795" w:rsidRDefault="002F2C03" w:rsidP="00722EF5">
      <w:pPr>
        <w:spacing w:line="360" w:lineRule="auto"/>
        <w:ind w:firstLine="709"/>
        <w:jc w:val="both"/>
        <w:rPr>
          <w:color w:val="000000"/>
        </w:rPr>
      </w:pPr>
      <w:r w:rsidRPr="003E6795">
        <w:rPr>
          <w:color w:val="000000"/>
          <w:szCs w:val="28"/>
        </w:rPr>
        <w:t xml:space="preserve">Рабочие станции промышленного исполнения </w:t>
      </w:r>
      <w:r w:rsidRPr="003E6795">
        <w:rPr>
          <w:color w:val="000000"/>
        </w:rPr>
        <w:t>включают станцию оператора и станцию инженера.</w:t>
      </w:r>
    </w:p>
    <w:p w:rsidR="002F2C03" w:rsidRPr="003E6795" w:rsidRDefault="002F2C03" w:rsidP="00722EF5">
      <w:pPr>
        <w:spacing w:line="360" w:lineRule="auto"/>
        <w:ind w:firstLine="709"/>
        <w:jc w:val="both"/>
        <w:rPr>
          <w:color w:val="000000"/>
          <w:szCs w:val="28"/>
        </w:rPr>
      </w:pPr>
      <w:r w:rsidRPr="003E6795">
        <w:rPr>
          <w:color w:val="000000"/>
          <w:szCs w:val="28"/>
        </w:rPr>
        <w:t>Станция оператора выполняет следующие функции:</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управление в реальном масштабе времени технологическим процессом;</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визуализация состояния технологического оборудования в удобном для восприятия и анализа виде</w:t>
      </w:r>
      <w:r w:rsidRPr="003E6795">
        <w:rPr>
          <w:color w:val="000000"/>
          <w:szCs w:val="28"/>
        </w:rPr>
        <w:t>,</w:t>
      </w:r>
      <w:r w:rsidR="002F2C03" w:rsidRPr="003E6795">
        <w:rPr>
          <w:color w:val="000000"/>
          <w:szCs w:val="28"/>
        </w:rPr>
        <w:t xml:space="preserve"> ведение базы данных, обработку данных;</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автоматическое и ручное управление технологическим процессом;</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сигнализация отклонений параметров от регламентных норм;</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расчет технико-экономических показателей;</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контроль за работоспособным состоянием системы ПАЗ, регистрация срабатывания системы ПАЗ;</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самодиагностика;</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формирование и выдача протокола нарушений и сообщений.</w:t>
      </w:r>
    </w:p>
    <w:p w:rsidR="002F2C03" w:rsidRPr="003E6795" w:rsidRDefault="002F2C03" w:rsidP="00722EF5">
      <w:pPr>
        <w:spacing w:line="360" w:lineRule="auto"/>
        <w:ind w:firstLine="709"/>
        <w:jc w:val="both"/>
        <w:rPr>
          <w:color w:val="000000"/>
          <w:szCs w:val="28"/>
        </w:rPr>
      </w:pPr>
      <w:r w:rsidRPr="003E6795">
        <w:rPr>
          <w:color w:val="000000"/>
          <w:szCs w:val="28"/>
        </w:rPr>
        <w:t>Станция инженера выполняет следующие функции:</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задание уставок блокировки;</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дистанционная настройка регуляторов, установка диапазонов датчиков;</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отладка программ, настройки мнемосхем, трендов и.</w:t>
      </w:r>
      <w:r w:rsidR="00092AD2" w:rsidRPr="003E6795">
        <w:rPr>
          <w:color w:val="000000"/>
          <w:szCs w:val="28"/>
        </w:rPr>
        <w:t>т.д.</w:t>
      </w:r>
      <w:r w:rsidR="002F2C03" w:rsidRPr="003E6795">
        <w:rPr>
          <w:color w:val="000000"/>
          <w:szCs w:val="28"/>
        </w:rPr>
        <w:t>;</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связь с другими системами автоматизации;</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защита баз данных и программного обеспечения от несанкционированного доступа.</w:t>
      </w:r>
    </w:p>
    <w:p w:rsidR="002F2C03" w:rsidRPr="003E6795" w:rsidRDefault="002F2C03" w:rsidP="00722EF5">
      <w:pPr>
        <w:spacing w:line="360" w:lineRule="auto"/>
        <w:ind w:firstLine="709"/>
        <w:jc w:val="both"/>
        <w:rPr>
          <w:color w:val="000000"/>
          <w:szCs w:val="28"/>
        </w:rPr>
      </w:pPr>
      <w:r w:rsidRPr="003E6795">
        <w:rPr>
          <w:color w:val="000000"/>
          <w:szCs w:val="28"/>
        </w:rPr>
        <w:t>В комплект рабочих станций входят печатающее устройство, сенсорные экраны, соединяющие устройства</w:t>
      </w:r>
      <w:r w:rsidR="00722EF5" w:rsidRPr="003E6795">
        <w:rPr>
          <w:color w:val="000000"/>
          <w:szCs w:val="28"/>
        </w:rPr>
        <w:t>,</w:t>
      </w:r>
      <w:r w:rsidRPr="003E6795">
        <w:rPr>
          <w:color w:val="000000"/>
          <w:szCs w:val="28"/>
        </w:rPr>
        <w:t xml:space="preserve"> источники бесперебойного питания, манипуляторы, звуковые устройства, различные накопители информации.</w:t>
      </w:r>
    </w:p>
    <w:p w:rsidR="002F2C03" w:rsidRPr="003E6795" w:rsidRDefault="002F2C03" w:rsidP="00722EF5">
      <w:pPr>
        <w:spacing w:line="360" w:lineRule="auto"/>
        <w:ind w:firstLine="709"/>
        <w:jc w:val="both"/>
        <w:rPr>
          <w:color w:val="000000"/>
          <w:szCs w:val="28"/>
        </w:rPr>
      </w:pPr>
      <w:r w:rsidRPr="003E6795">
        <w:rPr>
          <w:color w:val="000000"/>
          <w:szCs w:val="28"/>
        </w:rPr>
        <w:t>Связь между уровнем датчиков и уровнем контроллеров АСУ ТП должна осуществляться электрическим способом, с помощью аналоговых и</w:t>
      </w:r>
      <w:r w:rsidR="00722EF5" w:rsidRPr="003E6795">
        <w:rPr>
          <w:color w:val="000000"/>
          <w:szCs w:val="28"/>
        </w:rPr>
        <w:t xml:space="preserve"> </w:t>
      </w:r>
      <w:r w:rsidRPr="003E6795">
        <w:rPr>
          <w:color w:val="000000"/>
          <w:szCs w:val="28"/>
        </w:rPr>
        <w:t>дискретных сигналов.</w:t>
      </w:r>
    </w:p>
    <w:p w:rsidR="002F2C03" w:rsidRPr="003E6795" w:rsidRDefault="002F2C03" w:rsidP="00722EF5">
      <w:pPr>
        <w:spacing w:line="360" w:lineRule="auto"/>
        <w:ind w:firstLine="709"/>
        <w:jc w:val="both"/>
        <w:rPr>
          <w:color w:val="000000"/>
          <w:szCs w:val="28"/>
        </w:rPr>
      </w:pPr>
      <w:r w:rsidRPr="003E6795">
        <w:rPr>
          <w:color w:val="000000"/>
          <w:szCs w:val="28"/>
        </w:rPr>
        <w:t>Связь между уровнем контроллеров и уровнем рабочих станций промышленного исполнения должна осуществляться кодовым способом посредством специализированных промышленных компьютерных сетей обеспечивающих полный цикл обмена данными между компонентами в пределах одной секунды. Связь во время управления процессом между контроллерами должна работать в режиме односторонней</w:t>
      </w:r>
      <w:r w:rsidR="00722EF5" w:rsidRPr="003E6795">
        <w:rPr>
          <w:color w:val="000000"/>
          <w:szCs w:val="28"/>
        </w:rPr>
        <w:t xml:space="preserve"> </w:t>
      </w:r>
      <w:r w:rsidRPr="003E6795">
        <w:rPr>
          <w:color w:val="000000"/>
          <w:szCs w:val="28"/>
        </w:rPr>
        <w:t>передачи информации – от ПАЗ к РСУ.</w:t>
      </w:r>
    </w:p>
    <w:p w:rsidR="002F2C03" w:rsidRPr="003E6795" w:rsidRDefault="002F2C03" w:rsidP="00722EF5">
      <w:pPr>
        <w:spacing w:line="360" w:lineRule="auto"/>
        <w:ind w:firstLine="709"/>
        <w:jc w:val="both"/>
        <w:rPr>
          <w:color w:val="000000"/>
          <w:szCs w:val="28"/>
        </w:rPr>
      </w:pPr>
      <w:r w:rsidRPr="003E6795">
        <w:rPr>
          <w:color w:val="000000"/>
          <w:szCs w:val="28"/>
        </w:rPr>
        <w:t>Уровень рабочих станций промышленного исполнения АСУ ТП должна иметь программные и аппаратные средства для подключения к информационно-управляющей системе завода, организованной на базе протокола Ethernet.</w:t>
      </w:r>
    </w:p>
    <w:p w:rsidR="002F2C03" w:rsidRPr="003E6795" w:rsidRDefault="002F2C03" w:rsidP="00722EF5">
      <w:pPr>
        <w:spacing w:line="360" w:lineRule="auto"/>
        <w:ind w:firstLine="709"/>
        <w:jc w:val="both"/>
        <w:rPr>
          <w:color w:val="000000"/>
          <w:szCs w:val="28"/>
        </w:rPr>
      </w:pPr>
      <w:r w:rsidRPr="003E6795">
        <w:rPr>
          <w:color w:val="000000"/>
          <w:szCs w:val="28"/>
        </w:rPr>
        <w:t>АСУ ТП должна быть ориентирована на работу в жёстком реальном времени, то есть быть предсказуемой и обеспечивать выполнение всех функций точно в срок.</w:t>
      </w:r>
    </w:p>
    <w:p w:rsidR="002F2C03" w:rsidRPr="003E6795" w:rsidRDefault="002F2C03" w:rsidP="00722EF5">
      <w:pPr>
        <w:spacing w:line="360" w:lineRule="auto"/>
        <w:ind w:firstLine="709"/>
        <w:jc w:val="both"/>
        <w:rPr>
          <w:color w:val="000000"/>
          <w:szCs w:val="28"/>
        </w:rPr>
      </w:pPr>
      <w:r w:rsidRPr="003E6795">
        <w:rPr>
          <w:color w:val="000000"/>
          <w:szCs w:val="28"/>
        </w:rPr>
        <w:t>Система должна иметь возможность оперативного конфигурирования прикладного программного обеспечения на отдельной инженерной станции без нарушения работоспособности системы, кроме того, система должна быть резервируема и полностью автономна.</w:t>
      </w:r>
    </w:p>
    <w:p w:rsidR="002F2C03" w:rsidRPr="003E6795" w:rsidRDefault="002F2C03" w:rsidP="00722EF5">
      <w:pPr>
        <w:spacing w:line="360" w:lineRule="auto"/>
        <w:ind w:firstLine="709"/>
        <w:jc w:val="both"/>
        <w:rPr>
          <w:color w:val="000000"/>
          <w:szCs w:val="28"/>
        </w:rPr>
      </w:pPr>
      <w:r w:rsidRPr="003E6795">
        <w:rPr>
          <w:color w:val="000000"/>
          <w:szCs w:val="28"/>
        </w:rPr>
        <w:t>Функционирование системы должно быть рассчитано на круглосуточный режим работы, с остановкой на профилактику не чаще чем 1 раз в год в период капитального ремонта.</w:t>
      </w:r>
    </w:p>
    <w:p w:rsidR="002F2C03" w:rsidRPr="003E6795" w:rsidRDefault="002F2C03" w:rsidP="00722EF5">
      <w:pPr>
        <w:spacing w:line="360" w:lineRule="auto"/>
        <w:ind w:firstLine="709"/>
        <w:jc w:val="both"/>
        <w:rPr>
          <w:color w:val="000000"/>
          <w:szCs w:val="28"/>
        </w:rPr>
      </w:pPr>
      <w:r w:rsidRPr="003E6795">
        <w:rPr>
          <w:color w:val="000000"/>
          <w:szCs w:val="28"/>
        </w:rPr>
        <w:t xml:space="preserve">Технические средства ПАЗ должны быть резервированы. При выходе из строя </w:t>
      </w:r>
      <w:r w:rsidR="00722EF5" w:rsidRPr="003E6795">
        <w:rPr>
          <w:color w:val="000000"/>
          <w:szCs w:val="28"/>
        </w:rPr>
        <w:t>какого-либо</w:t>
      </w:r>
      <w:r w:rsidRPr="003E6795">
        <w:rPr>
          <w:color w:val="000000"/>
          <w:szCs w:val="28"/>
        </w:rPr>
        <w:t xml:space="preserve"> из блоков, система ПАЗ должна автоматически переходить на резервный блок с выдачей соответствующего сообщения.</w:t>
      </w:r>
    </w:p>
    <w:p w:rsidR="002F2C03" w:rsidRPr="003E6795" w:rsidRDefault="002F2C03" w:rsidP="00722EF5">
      <w:pPr>
        <w:spacing w:line="360" w:lineRule="auto"/>
        <w:ind w:firstLine="709"/>
        <w:jc w:val="both"/>
        <w:rPr>
          <w:color w:val="000000"/>
          <w:szCs w:val="28"/>
        </w:rPr>
      </w:pPr>
      <w:r w:rsidRPr="003E6795">
        <w:rPr>
          <w:color w:val="000000"/>
          <w:szCs w:val="28"/>
        </w:rPr>
        <w:t>Должна быть предусмотрена возможность замены неисправных модулей в оперативном режиме работы системы ПАЗ. Так же система должна иметь автономные средства отображения, регистрации информации и архивизации, то есть должна быть автономной.</w:t>
      </w:r>
    </w:p>
    <w:p w:rsidR="002F2C03" w:rsidRPr="003E6795" w:rsidRDefault="002F2C03" w:rsidP="00722EF5">
      <w:pPr>
        <w:spacing w:line="360" w:lineRule="auto"/>
        <w:ind w:firstLine="709"/>
        <w:jc w:val="both"/>
        <w:rPr>
          <w:color w:val="000000"/>
        </w:rPr>
      </w:pPr>
    </w:p>
    <w:p w:rsidR="002F2C03" w:rsidRPr="003E6795" w:rsidRDefault="002F2C03" w:rsidP="00722EF5">
      <w:pPr>
        <w:spacing w:line="360" w:lineRule="auto"/>
        <w:ind w:firstLine="709"/>
        <w:jc w:val="both"/>
        <w:rPr>
          <w:b/>
          <w:color w:val="000000"/>
          <w:szCs w:val="28"/>
        </w:rPr>
      </w:pPr>
      <w:r w:rsidRPr="003E6795">
        <w:rPr>
          <w:b/>
          <w:color w:val="000000"/>
          <w:szCs w:val="28"/>
        </w:rPr>
        <w:t xml:space="preserve">3.3 Разработка и описание функциональной схемы автоматизации </w:t>
      </w:r>
      <w:r w:rsidR="00731353" w:rsidRPr="003E6795">
        <w:rPr>
          <w:b/>
          <w:color w:val="000000"/>
          <w:szCs w:val="28"/>
        </w:rPr>
        <w:t>технологического объекта управления</w:t>
      </w:r>
    </w:p>
    <w:p w:rsidR="002F2C03" w:rsidRPr="00FC00A1" w:rsidRDefault="002F2C03" w:rsidP="00722EF5">
      <w:pPr>
        <w:pStyle w:val="a5"/>
        <w:tabs>
          <w:tab w:val="left" w:pos="709"/>
        </w:tabs>
        <w:spacing w:line="360" w:lineRule="auto"/>
        <w:ind w:firstLine="709"/>
        <w:jc w:val="both"/>
        <w:rPr>
          <w:rFonts w:ascii="Times New Roman" w:hAnsi="Times New Roman"/>
          <w:color w:val="000000"/>
          <w:sz w:val="28"/>
          <w:szCs w:val="16"/>
        </w:rPr>
      </w:pPr>
    </w:p>
    <w:p w:rsidR="002F2C03" w:rsidRPr="003E6795" w:rsidRDefault="002F2C03" w:rsidP="00722EF5">
      <w:pPr>
        <w:spacing w:line="360" w:lineRule="auto"/>
        <w:ind w:firstLine="709"/>
        <w:jc w:val="both"/>
        <w:rPr>
          <w:color w:val="000000"/>
          <w:szCs w:val="28"/>
        </w:rPr>
      </w:pPr>
      <w:r w:rsidRPr="003E6795">
        <w:rPr>
          <w:iCs/>
          <w:color w:val="000000"/>
          <w:szCs w:val="28"/>
        </w:rPr>
        <w:t xml:space="preserve">Процесс получения </w:t>
      </w:r>
      <w:r w:rsidR="006817B2" w:rsidRPr="003E6795">
        <w:rPr>
          <w:bCs/>
          <w:iCs/>
          <w:color w:val="000000"/>
        </w:rPr>
        <w:t>оксиэтилированных алкилфенолов</w:t>
      </w:r>
      <w:r w:rsidRPr="003E6795">
        <w:rPr>
          <w:iCs/>
          <w:color w:val="000000"/>
          <w:szCs w:val="28"/>
        </w:rPr>
        <w:t xml:space="preserve"> включает в себя следующие технологические объекты управления: </w:t>
      </w:r>
      <w:r w:rsidRPr="003E6795">
        <w:rPr>
          <w:color w:val="000000"/>
          <w:szCs w:val="28"/>
        </w:rPr>
        <w:t>реакторный блок SА</w:t>
      </w:r>
      <w:r w:rsidR="00092AD2" w:rsidRPr="003E6795">
        <w:rPr>
          <w:color w:val="000000"/>
          <w:szCs w:val="28"/>
        </w:rPr>
        <w:t>-</w:t>
      </w:r>
      <w:r w:rsidR="00722EF5" w:rsidRPr="003E6795">
        <w:rPr>
          <w:color w:val="000000"/>
          <w:szCs w:val="28"/>
        </w:rPr>
        <w:t>2</w:t>
      </w:r>
      <w:r w:rsidRPr="003E6795">
        <w:rPr>
          <w:color w:val="000000"/>
          <w:szCs w:val="28"/>
        </w:rPr>
        <w:t>01А</w:t>
      </w:r>
      <w:r w:rsidR="00722EF5" w:rsidRPr="003E6795">
        <w:rPr>
          <w:color w:val="000000"/>
          <w:szCs w:val="28"/>
        </w:rPr>
        <w:t>, В, С</w:t>
      </w:r>
      <w:r w:rsidRPr="003E6795">
        <w:rPr>
          <w:color w:val="000000"/>
          <w:szCs w:val="28"/>
        </w:rPr>
        <w:t>, испаритель Е</w:t>
      </w:r>
      <w:r w:rsidR="00092AD2" w:rsidRPr="003E6795">
        <w:rPr>
          <w:color w:val="000000"/>
          <w:szCs w:val="28"/>
        </w:rPr>
        <w:t>-</w:t>
      </w:r>
      <w:r w:rsidR="00722EF5" w:rsidRPr="003E6795">
        <w:rPr>
          <w:color w:val="000000"/>
          <w:szCs w:val="28"/>
        </w:rPr>
        <w:t>2</w:t>
      </w:r>
      <w:r w:rsidRPr="003E6795">
        <w:rPr>
          <w:color w:val="000000"/>
          <w:szCs w:val="28"/>
        </w:rPr>
        <w:t>01, сепаратор SV</w:t>
      </w:r>
      <w:r w:rsidR="00092AD2" w:rsidRPr="003E6795">
        <w:rPr>
          <w:color w:val="000000"/>
          <w:szCs w:val="28"/>
        </w:rPr>
        <w:t>-</w:t>
      </w:r>
      <w:r w:rsidR="00722EF5" w:rsidRPr="003E6795">
        <w:rPr>
          <w:color w:val="000000"/>
          <w:szCs w:val="28"/>
        </w:rPr>
        <w:t>2</w:t>
      </w:r>
      <w:r w:rsidRPr="003E6795">
        <w:rPr>
          <w:color w:val="000000"/>
          <w:szCs w:val="28"/>
        </w:rPr>
        <w:t>04, емкости SR</w:t>
      </w:r>
      <w:r w:rsidR="00092AD2" w:rsidRPr="003E6795">
        <w:rPr>
          <w:color w:val="000000"/>
          <w:szCs w:val="28"/>
        </w:rPr>
        <w:t>-</w:t>
      </w:r>
      <w:r w:rsidR="00722EF5" w:rsidRPr="003E6795">
        <w:rPr>
          <w:color w:val="000000"/>
          <w:szCs w:val="28"/>
        </w:rPr>
        <w:t>3</w:t>
      </w:r>
      <w:r w:rsidRPr="003E6795">
        <w:rPr>
          <w:color w:val="000000"/>
          <w:szCs w:val="28"/>
        </w:rPr>
        <w:t>01, SR</w:t>
      </w:r>
      <w:r w:rsidR="00092AD2" w:rsidRPr="003E6795">
        <w:rPr>
          <w:color w:val="000000"/>
          <w:szCs w:val="28"/>
        </w:rPr>
        <w:t>-</w:t>
      </w:r>
      <w:r w:rsidR="00722EF5" w:rsidRPr="003E6795">
        <w:rPr>
          <w:color w:val="000000"/>
          <w:szCs w:val="28"/>
        </w:rPr>
        <w:t>3</w:t>
      </w:r>
      <w:r w:rsidRPr="003E6795">
        <w:rPr>
          <w:color w:val="000000"/>
          <w:szCs w:val="28"/>
        </w:rPr>
        <w:t>04, деаэратор SA</w:t>
      </w:r>
      <w:r w:rsidR="00092AD2" w:rsidRPr="003E6795">
        <w:rPr>
          <w:color w:val="000000"/>
          <w:szCs w:val="28"/>
        </w:rPr>
        <w:t>-</w:t>
      </w:r>
      <w:r w:rsidR="00722EF5" w:rsidRPr="003E6795">
        <w:rPr>
          <w:color w:val="000000"/>
          <w:szCs w:val="28"/>
        </w:rPr>
        <w:t>3</w:t>
      </w:r>
      <w:r w:rsidRPr="003E6795">
        <w:rPr>
          <w:color w:val="000000"/>
          <w:szCs w:val="28"/>
        </w:rPr>
        <w:t>01, смесители МХ</w:t>
      </w:r>
      <w:r w:rsidR="00092AD2" w:rsidRPr="003E6795">
        <w:rPr>
          <w:color w:val="000000"/>
          <w:szCs w:val="28"/>
        </w:rPr>
        <w:t>-</w:t>
      </w:r>
      <w:r w:rsidR="00722EF5" w:rsidRPr="003E6795">
        <w:rPr>
          <w:color w:val="000000"/>
          <w:szCs w:val="28"/>
        </w:rPr>
        <w:t>3</w:t>
      </w:r>
      <w:r w:rsidRPr="003E6795">
        <w:rPr>
          <w:color w:val="000000"/>
          <w:szCs w:val="28"/>
        </w:rPr>
        <w:t>01А</w:t>
      </w:r>
      <w:r w:rsidR="00722EF5" w:rsidRPr="003E6795">
        <w:rPr>
          <w:color w:val="000000"/>
          <w:szCs w:val="28"/>
        </w:rPr>
        <w:t>, В</w:t>
      </w:r>
      <w:r w:rsidRPr="003E6795">
        <w:rPr>
          <w:color w:val="000000"/>
          <w:szCs w:val="28"/>
        </w:rPr>
        <w:t>, теплообменники Е</w:t>
      </w:r>
      <w:r w:rsidR="00092AD2" w:rsidRPr="003E6795">
        <w:rPr>
          <w:color w:val="000000"/>
          <w:szCs w:val="28"/>
        </w:rPr>
        <w:t>-</w:t>
      </w:r>
      <w:r w:rsidR="00722EF5" w:rsidRPr="003E6795">
        <w:rPr>
          <w:color w:val="000000"/>
          <w:szCs w:val="28"/>
        </w:rPr>
        <w:t>3</w:t>
      </w:r>
      <w:r w:rsidRPr="003E6795">
        <w:rPr>
          <w:color w:val="000000"/>
          <w:szCs w:val="28"/>
        </w:rPr>
        <w:t>01А</w:t>
      </w:r>
      <w:r w:rsidR="00722EF5" w:rsidRPr="003E6795">
        <w:rPr>
          <w:color w:val="000000"/>
          <w:szCs w:val="28"/>
        </w:rPr>
        <w:t>, В</w:t>
      </w:r>
      <w:r w:rsidRPr="003E6795">
        <w:rPr>
          <w:color w:val="000000"/>
          <w:szCs w:val="28"/>
        </w:rPr>
        <w:t>, емкости SR</w:t>
      </w:r>
      <w:r w:rsidR="00092AD2" w:rsidRPr="003E6795">
        <w:rPr>
          <w:color w:val="000000"/>
          <w:szCs w:val="28"/>
        </w:rPr>
        <w:t>-</w:t>
      </w:r>
      <w:r w:rsidR="00722EF5" w:rsidRPr="003E6795">
        <w:rPr>
          <w:color w:val="000000"/>
          <w:szCs w:val="28"/>
        </w:rPr>
        <w:t>3</w:t>
      </w:r>
      <w:r w:rsidRPr="003E6795">
        <w:rPr>
          <w:color w:val="000000"/>
          <w:szCs w:val="28"/>
        </w:rPr>
        <w:t>02, SR</w:t>
      </w:r>
      <w:r w:rsidR="00092AD2" w:rsidRPr="003E6795">
        <w:rPr>
          <w:color w:val="000000"/>
          <w:szCs w:val="28"/>
        </w:rPr>
        <w:t>-</w:t>
      </w:r>
      <w:r w:rsidR="00722EF5" w:rsidRPr="003E6795">
        <w:rPr>
          <w:color w:val="000000"/>
          <w:szCs w:val="28"/>
        </w:rPr>
        <w:t>3</w:t>
      </w:r>
      <w:r w:rsidRPr="003E6795">
        <w:rPr>
          <w:color w:val="000000"/>
          <w:szCs w:val="28"/>
        </w:rPr>
        <w:t>03.</w:t>
      </w:r>
    </w:p>
    <w:p w:rsidR="002F2C03" w:rsidRPr="003E6795" w:rsidRDefault="002F2C03" w:rsidP="00722EF5">
      <w:pPr>
        <w:spacing w:line="360" w:lineRule="auto"/>
        <w:ind w:firstLine="709"/>
        <w:jc w:val="both"/>
        <w:rPr>
          <w:color w:val="000000"/>
          <w:szCs w:val="28"/>
        </w:rPr>
      </w:pPr>
      <w:r w:rsidRPr="003E6795">
        <w:rPr>
          <w:color w:val="000000"/>
          <w:szCs w:val="28"/>
        </w:rPr>
        <w:t>Функциональная схема автоматизации разрабатывается на основе действующих инструкций и</w:t>
      </w:r>
      <w:r w:rsidR="00722EF5" w:rsidRPr="003E6795">
        <w:rPr>
          <w:color w:val="000000"/>
          <w:szCs w:val="28"/>
        </w:rPr>
        <w:t xml:space="preserve"> </w:t>
      </w:r>
      <w:r w:rsidRPr="003E6795">
        <w:rPr>
          <w:color w:val="000000"/>
          <w:szCs w:val="28"/>
        </w:rPr>
        <w:t>технологического регламента, заказной спецификации на приборы и средства автоматизации, контроллера и сигналов ввода</w:t>
      </w:r>
      <w:r w:rsidR="00722EF5" w:rsidRPr="003E6795">
        <w:rPr>
          <w:color w:val="000000"/>
          <w:szCs w:val="28"/>
        </w:rPr>
        <w:t> / вывода</w:t>
      </w:r>
      <w:r w:rsidRPr="003E6795">
        <w:rPr>
          <w:color w:val="000000"/>
          <w:szCs w:val="28"/>
        </w:rPr>
        <w:t>, соблюдая нормы и требования, предъявляемых к проектированию функциональных схем.</w:t>
      </w:r>
    </w:p>
    <w:p w:rsidR="002F2C03" w:rsidRPr="003E6795" w:rsidRDefault="002F2C03" w:rsidP="00722EF5">
      <w:pPr>
        <w:spacing w:line="360" w:lineRule="auto"/>
        <w:ind w:firstLine="709"/>
        <w:jc w:val="both"/>
        <w:rPr>
          <w:color w:val="000000"/>
          <w:szCs w:val="28"/>
        </w:rPr>
      </w:pPr>
      <w:r w:rsidRPr="003E6795">
        <w:rPr>
          <w:color w:val="000000"/>
          <w:szCs w:val="28"/>
        </w:rPr>
        <w:t>В качестве параметров контроля выбираем те, которые необходимы при пуске, останове и эксплуатации установки, которые дают наиболее полное представление о процессе, при минимальном их количестве. Параметры регулирования выбираются из тех параметров, которые активно влияют на показатели эффективности и на критерий управления процессом.</w:t>
      </w:r>
    </w:p>
    <w:p w:rsidR="00FC00A1" w:rsidRDefault="00FC00A1" w:rsidP="00722EF5">
      <w:pPr>
        <w:pStyle w:val="a5"/>
        <w:tabs>
          <w:tab w:val="left" w:pos="709"/>
        </w:tabs>
        <w:spacing w:line="360" w:lineRule="auto"/>
        <w:ind w:firstLine="709"/>
        <w:jc w:val="both"/>
        <w:rPr>
          <w:rFonts w:ascii="Times New Roman" w:hAnsi="Times New Roman"/>
          <w:color w:val="000000"/>
          <w:sz w:val="28"/>
          <w:szCs w:val="28"/>
        </w:rPr>
      </w:pPr>
    </w:p>
    <w:p w:rsidR="00731353" w:rsidRPr="003E6795" w:rsidRDefault="002F2C03" w:rsidP="00722EF5">
      <w:pPr>
        <w:pStyle w:val="a5"/>
        <w:tabs>
          <w:tab w:val="left" w:pos="709"/>
        </w:tabs>
        <w:spacing w:line="360" w:lineRule="auto"/>
        <w:ind w:firstLine="709"/>
        <w:jc w:val="both"/>
        <w:rPr>
          <w:rFonts w:ascii="Times New Roman" w:hAnsi="Times New Roman"/>
          <w:color w:val="000000"/>
          <w:sz w:val="28"/>
          <w:szCs w:val="28"/>
        </w:rPr>
      </w:pPr>
      <w:r w:rsidRPr="003E6795">
        <w:rPr>
          <w:rFonts w:ascii="Times New Roman" w:hAnsi="Times New Roman"/>
          <w:color w:val="000000"/>
          <w:sz w:val="28"/>
          <w:szCs w:val="28"/>
        </w:rPr>
        <w:t>Таблица</w:t>
      </w:r>
      <w:r w:rsidR="00731353" w:rsidRPr="003E6795">
        <w:rPr>
          <w:rFonts w:ascii="Times New Roman" w:hAnsi="Times New Roman"/>
          <w:color w:val="000000"/>
          <w:sz w:val="28"/>
          <w:szCs w:val="28"/>
        </w:rPr>
        <w:t xml:space="preserve"> </w:t>
      </w:r>
      <w:r w:rsidR="00FC00A1">
        <w:rPr>
          <w:rFonts w:ascii="Times New Roman" w:hAnsi="Times New Roman"/>
          <w:color w:val="000000"/>
          <w:sz w:val="28"/>
          <w:szCs w:val="28"/>
        </w:rPr>
        <w:t>5</w:t>
      </w:r>
      <w:r w:rsidRPr="003E6795">
        <w:rPr>
          <w:rFonts w:ascii="Times New Roman" w:hAnsi="Times New Roman"/>
          <w:color w:val="000000"/>
          <w:sz w:val="28"/>
          <w:szCs w:val="28"/>
        </w:rPr>
        <w:t xml:space="preserve"> </w:t>
      </w:r>
      <w:r w:rsidR="00722EF5" w:rsidRPr="003E6795">
        <w:rPr>
          <w:rFonts w:ascii="Times New Roman" w:hAnsi="Times New Roman"/>
          <w:color w:val="000000"/>
          <w:sz w:val="28"/>
          <w:szCs w:val="28"/>
        </w:rPr>
        <w:t xml:space="preserve">– </w:t>
      </w:r>
      <w:r w:rsidRPr="003E6795">
        <w:rPr>
          <w:rFonts w:ascii="Times New Roman" w:hAnsi="Times New Roman"/>
          <w:color w:val="000000"/>
          <w:sz w:val="28"/>
          <w:szCs w:val="28"/>
        </w:rPr>
        <w:t>Показатели технологического режима, сигнализации и блокировок</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52"/>
        <w:gridCol w:w="1304"/>
        <w:gridCol w:w="1304"/>
        <w:gridCol w:w="815"/>
        <w:gridCol w:w="1304"/>
        <w:gridCol w:w="1304"/>
        <w:gridCol w:w="885"/>
      </w:tblGrid>
      <w:tr w:rsidR="00FC00A1" w:rsidRPr="008020D9" w:rsidTr="008020D9">
        <w:trPr>
          <w:cantSplit/>
          <w:trHeight w:val="975"/>
          <w:jc w:val="center"/>
        </w:trPr>
        <w:tc>
          <w:tcPr>
            <w:tcW w:w="2452" w:type="dxa"/>
            <w:shd w:val="clear" w:color="auto" w:fill="auto"/>
          </w:tcPr>
          <w:p w:rsidR="00FC00A1" w:rsidRPr="008020D9" w:rsidRDefault="00FC00A1" w:rsidP="008020D9">
            <w:pPr>
              <w:spacing w:line="360" w:lineRule="auto"/>
              <w:jc w:val="both"/>
              <w:rPr>
                <w:color w:val="000000"/>
                <w:sz w:val="20"/>
                <w:szCs w:val="28"/>
              </w:rPr>
            </w:pPr>
            <w:r w:rsidRPr="008020D9">
              <w:rPr>
                <w:color w:val="000000"/>
                <w:sz w:val="20"/>
                <w:szCs w:val="28"/>
              </w:rPr>
              <w:t>Наименование технологических параметров</w:t>
            </w:r>
          </w:p>
        </w:tc>
        <w:tc>
          <w:tcPr>
            <w:tcW w:w="1304" w:type="dxa"/>
            <w:shd w:val="clear" w:color="auto" w:fill="auto"/>
          </w:tcPr>
          <w:p w:rsidR="00FC00A1" w:rsidRPr="008020D9" w:rsidRDefault="00FC00A1" w:rsidP="008020D9">
            <w:pPr>
              <w:spacing w:line="360" w:lineRule="auto"/>
              <w:jc w:val="both"/>
              <w:rPr>
                <w:color w:val="000000"/>
                <w:sz w:val="20"/>
                <w:szCs w:val="28"/>
              </w:rPr>
            </w:pPr>
            <w:r w:rsidRPr="008020D9">
              <w:rPr>
                <w:color w:val="000000"/>
                <w:sz w:val="20"/>
                <w:szCs w:val="28"/>
              </w:rPr>
              <w:t>Единица измерения</w:t>
            </w:r>
          </w:p>
        </w:tc>
        <w:tc>
          <w:tcPr>
            <w:tcW w:w="1304" w:type="dxa"/>
            <w:shd w:val="clear" w:color="auto" w:fill="auto"/>
          </w:tcPr>
          <w:p w:rsidR="00FC00A1" w:rsidRPr="008020D9" w:rsidRDefault="00FC00A1" w:rsidP="008020D9">
            <w:pPr>
              <w:spacing w:line="360" w:lineRule="auto"/>
              <w:jc w:val="both"/>
              <w:rPr>
                <w:color w:val="000000"/>
                <w:sz w:val="20"/>
                <w:szCs w:val="28"/>
              </w:rPr>
            </w:pPr>
            <w:r w:rsidRPr="008020D9">
              <w:rPr>
                <w:color w:val="000000"/>
                <w:sz w:val="20"/>
                <w:szCs w:val="28"/>
              </w:rPr>
              <w:t>Предельные значения параметров</w:t>
            </w:r>
          </w:p>
        </w:tc>
        <w:tc>
          <w:tcPr>
            <w:tcW w:w="815" w:type="dxa"/>
            <w:shd w:val="clear" w:color="auto" w:fill="auto"/>
          </w:tcPr>
          <w:p w:rsidR="00FC00A1" w:rsidRPr="008020D9" w:rsidRDefault="00FC00A1" w:rsidP="008020D9">
            <w:pPr>
              <w:spacing w:line="360" w:lineRule="auto"/>
              <w:jc w:val="both"/>
              <w:rPr>
                <w:color w:val="000000"/>
                <w:sz w:val="20"/>
                <w:szCs w:val="28"/>
              </w:rPr>
            </w:pPr>
            <w:r w:rsidRPr="008020D9">
              <w:rPr>
                <w:color w:val="000000"/>
                <w:sz w:val="20"/>
                <w:szCs w:val="28"/>
              </w:rPr>
              <w:t>Контроль</w:t>
            </w:r>
          </w:p>
        </w:tc>
        <w:tc>
          <w:tcPr>
            <w:tcW w:w="1304" w:type="dxa"/>
            <w:shd w:val="clear" w:color="auto" w:fill="auto"/>
          </w:tcPr>
          <w:p w:rsidR="00FC00A1" w:rsidRPr="008020D9" w:rsidRDefault="00FC00A1" w:rsidP="008020D9">
            <w:pPr>
              <w:spacing w:line="360" w:lineRule="auto"/>
              <w:jc w:val="both"/>
              <w:rPr>
                <w:color w:val="000000"/>
                <w:sz w:val="20"/>
                <w:szCs w:val="28"/>
              </w:rPr>
            </w:pPr>
            <w:r w:rsidRPr="008020D9">
              <w:rPr>
                <w:color w:val="000000"/>
                <w:sz w:val="20"/>
                <w:szCs w:val="28"/>
              </w:rPr>
              <w:t>Регулирование</w:t>
            </w:r>
          </w:p>
        </w:tc>
        <w:tc>
          <w:tcPr>
            <w:tcW w:w="1304" w:type="dxa"/>
            <w:shd w:val="clear" w:color="auto" w:fill="auto"/>
          </w:tcPr>
          <w:p w:rsidR="00FC00A1" w:rsidRPr="008020D9" w:rsidRDefault="00FC00A1" w:rsidP="008020D9">
            <w:pPr>
              <w:spacing w:line="360" w:lineRule="auto"/>
              <w:jc w:val="both"/>
              <w:rPr>
                <w:color w:val="000000"/>
                <w:sz w:val="20"/>
                <w:szCs w:val="28"/>
              </w:rPr>
            </w:pPr>
            <w:r w:rsidRPr="008020D9">
              <w:rPr>
                <w:color w:val="000000"/>
                <w:sz w:val="20"/>
                <w:szCs w:val="28"/>
              </w:rPr>
              <w:t>Сигнализация</w:t>
            </w:r>
          </w:p>
        </w:tc>
        <w:tc>
          <w:tcPr>
            <w:tcW w:w="885" w:type="dxa"/>
            <w:shd w:val="clear" w:color="auto" w:fill="auto"/>
          </w:tcPr>
          <w:p w:rsidR="00FC00A1" w:rsidRPr="008020D9" w:rsidRDefault="00FC00A1" w:rsidP="008020D9">
            <w:pPr>
              <w:spacing w:line="360" w:lineRule="auto"/>
              <w:jc w:val="both"/>
              <w:rPr>
                <w:color w:val="000000"/>
                <w:sz w:val="20"/>
                <w:szCs w:val="28"/>
              </w:rPr>
            </w:pPr>
            <w:r w:rsidRPr="008020D9">
              <w:rPr>
                <w:color w:val="000000"/>
                <w:sz w:val="20"/>
                <w:szCs w:val="28"/>
              </w:rPr>
              <w:t>Блокировка</w:t>
            </w:r>
          </w:p>
        </w:tc>
      </w:tr>
      <w:tr w:rsidR="00FC00A1" w:rsidRPr="008020D9" w:rsidTr="008020D9">
        <w:trPr>
          <w:cantSplit/>
          <w:jc w:val="center"/>
        </w:trPr>
        <w:tc>
          <w:tcPr>
            <w:tcW w:w="2452" w:type="dxa"/>
            <w:shd w:val="clear" w:color="auto" w:fill="auto"/>
          </w:tcPr>
          <w:p w:rsidR="00FC00A1" w:rsidRPr="008020D9" w:rsidRDefault="00FC00A1" w:rsidP="008020D9">
            <w:pPr>
              <w:spacing w:line="360" w:lineRule="auto"/>
              <w:jc w:val="both"/>
              <w:rPr>
                <w:color w:val="000000"/>
                <w:sz w:val="20"/>
                <w:szCs w:val="28"/>
              </w:rPr>
            </w:pPr>
            <w:r w:rsidRPr="008020D9">
              <w:rPr>
                <w:color w:val="000000"/>
                <w:sz w:val="20"/>
                <w:szCs w:val="28"/>
              </w:rPr>
              <w:t>2</w:t>
            </w:r>
          </w:p>
        </w:tc>
        <w:tc>
          <w:tcPr>
            <w:tcW w:w="1304" w:type="dxa"/>
            <w:shd w:val="clear" w:color="auto" w:fill="auto"/>
          </w:tcPr>
          <w:p w:rsidR="00FC00A1" w:rsidRPr="008020D9" w:rsidRDefault="00FC00A1" w:rsidP="008020D9">
            <w:pPr>
              <w:spacing w:line="360" w:lineRule="auto"/>
              <w:jc w:val="both"/>
              <w:rPr>
                <w:color w:val="000000"/>
                <w:sz w:val="20"/>
                <w:szCs w:val="28"/>
              </w:rPr>
            </w:pPr>
            <w:r w:rsidRPr="008020D9">
              <w:rPr>
                <w:color w:val="000000"/>
                <w:sz w:val="20"/>
                <w:szCs w:val="28"/>
              </w:rPr>
              <w:t>3</w:t>
            </w:r>
          </w:p>
        </w:tc>
        <w:tc>
          <w:tcPr>
            <w:tcW w:w="1304" w:type="dxa"/>
            <w:shd w:val="clear" w:color="auto" w:fill="auto"/>
          </w:tcPr>
          <w:p w:rsidR="00FC00A1" w:rsidRPr="008020D9" w:rsidRDefault="00FC00A1" w:rsidP="008020D9">
            <w:pPr>
              <w:spacing w:line="360" w:lineRule="auto"/>
              <w:jc w:val="both"/>
              <w:rPr>
                <w:color w:val="000000"/>
                <w:sz w:val="20"/>
                <w:szCs w:val="28"/>
              </w:rPr>
            </w:pPr>
            <w:r w:rsidRPr="008020D9">
              <w:rPr>
                <w:color w:val="000000"/>
                <w:sz w:val="20"/>
                <w:szCs w:val="28"/>
              </w:rPr>
              <w:t>4</w:t>
            </w:r>
          </w:p>
        </w:tc>
        <w:tc>
          <w:tcPr>
            <w:tcW w:w="815" w:type="dxa"/>
            <w:shd w:val="clear" w:color="auto" w:fill="auto"/>
          </w:tcPr>
          <w:p w:rsidR="00FC00A1" w:rsidRPr="008020D9" w:rsidRDefault="00FC00A1" w:rsidP="008020D9">
            <w:pPr>
              <w:spacing w:line="360" w:lineRule="auto"/>
              <w:jc w:val="both"/>
              <w:rPr>
                <w:color w:val="000000"/>
                <w:sz w:val="20"/>
                <w:szCs w:val="28"/>
              </w:rPr>
            </w:pPr>
            <w:r w:rsidRPr="008020D9">
              <w:rPr>
                <w:color w:val="000000"/>
                <w:sz w:val="20"/>
                <w:szCs w:val="28"/>
              </w:rPr>
              <w:t>5</w:t>
            </w:r>
          </w:p>
        </w:tc>
        <w:tc>
          <w:tcPr>
            <w:tcW w:w="1304" w:type="dxa"/>
            <w:shd w:val="clear" w:color="auto" w:fill="auto"/>
          </w:tcPr>
          <w:p w:rsidR="00FC00A1" w:rsidRPr="008020D9" w:rsidRDefault="00FC00A1" w:rsidP="008020D9">
            <w:pPr>
              <w:spacing w:line="360" w:lineRule="auto"/>
              <w:jc w:val="both"/>
              <w:rPr>
                <w:color w:val="000000"/>
                <w:sz w:val="20"/>
                <w:szCs w:val="28"/>
              </w:rPr>
            </w:pPr>
            <w:r w:rsidRPr="008020D9">
              <w:rPr>
                <w:color w:val="000000"/>
                <w:sz w:val="20"/>
                <w:szCs w:val="28"/>
              </w:rPr>
              <w:t>6</w:t>
            </w:r>
          </w:p>
        </w:tc>
        <w:tc>
          <w:tcPr>
            <w:tcW w:w="1304" w:type="dxa"/>
            <w:shd w:val="clear" w:color="auto" w:fill="auto"/>
          </w:tcPr>
          <w:p w:rsidR="00FC00A1" w:rsidRPr="008020D9" w:rsidRDefault="00FC00A1" w:rsidP="008020D9">
            <w:pPr>
              <w:spacing w:line="360" w:lineRule="auto"/>
              <w:jc w:val="both"/>
              <w:rPr>
                <w:color w:val="000000"/>
                <w:sz w:val="20"/>
                <w:szCs w:val="28"/>
              </w:rPr>
            </w:pPr>
            <w:r w:rsidRPr="008020D9">
              <w:rPr>
                <w:color w:val="000000"/>
                <w:sz w:val="20"/>
                <w:szCs w:val="28"/>
              </w:rPr>
              <w:t>7</w:t>
            </w:r>
          </w:p>
        </w:tc>
        <w:tc>
          <w:tcPr>
            <w:tcW w:w="885" w:type="dxa"/>
            <w:shd w:val="clear" w:color="auto" w:fill="auto"/>
          </w:tcPr>
          <w:p w:rsidR="00FC00A1" w:rsidRPr="008020D9" w:rsidRDefault="00FC00A1" w:rsidP="008020D9">
            <w:pPr>
              <w:spacing w:line="360" w:lineRule="auto"/>
              <w:jc w:val="both"/>
              <w:rPr>
                <w:color w:val="000000"/>
                <w:sz w:val="20"/>
                <w:szCs w:val="28"/>
              </w:rPr>
            </w:pPr>
            <w:r w:rsidRPr="008020D9">
              <w:rPr>
                <w:color w:val="000000"/>
                <w:sz w:val="20"/>
                <w:szCs w:val="28"/>
              </w:rPr>
              <w:t>8</w:t>
            </w:r>
          </w:p>
        </w:tc>
      </w:tr>
      <w:tr w:rsidR="00FC00A1" w:rsidRPr="008020D9" w:rsidTr="008020D9">
        <w:trPr>
          <w:cantSplit/>
          <w:jc w:val="center"/>
        </w:trPr>
        <w:tc>
          <w:tcPr>
            <w:tcW w:w="2452" w:type="dxa"/>
            <w:shd w:val="clear" w:color="auto" w:fill="auto"/>
          </w:tcPr>
          <w:p w:rsidR="00FC00A1" w:rsidRPr="008020D9" w:rsidRDefault="00FC00A1" w:rsidP="008020D9">
            <w:pPr>
              <w:spacing w:line="360" w:lineRule="auto"/>
              <w:jc w:val="both"/>
              <w:rPr>
                <w:color w:val="000000"/>
                <w:sz w:val="20"/>
                <w:szCs w:val="28"/>
              </w:rPr>
            </w:pPr>
            <w:r w:rsidRPr="008020D9">
              <w:rPr>
                <w:color w:val="000000"/>
                <w:sz w:val="20"/>
                <w:szCs w:val="28"/>
              </w:rPr>
              <w:t>Регулирование расхода катализированного алкилфенола в реакторе SA-201A</w:t>
            </w:r>
          </w:p>
        </w:tc>
        <w:tc>
          <w:tcPr>
            <w:tcW w:w="1304" w:type="dxa"/>
            <w:shd w:val="clear" w:color="auto" w:fill="auto"/>
          </w:tcPr>
          <w:p w:rsidR="00FC00A1" w:rsidRPr="008020D9" w:rsidRDefault="00FC00A1" w:rsidP="008020D9">
            <w:pPr>
              <w:spacing w:line="360" w:lineRule="auto"/>
              <w:jc w:val="both"/>
              <w:rPr>
                <w:color w:val="000000"/>
                <w:sz w:val="20"/>
                <w:szCs w:val="28"/>
              </w:rPr>
            </w:pPr>
            <w:r w:rsidRPr="008020D9">
              <w:rPr>
                <w:color w:val="000000"/>
                <w:sz w:val="20"/>
                <w:szCs w:val="28"/>
              </w:rPr>
              <w:t>м</w:t>
            </w:r>
            <w:r w:rsidRPr="008020D9">
              <w:rPr>
                <w:color w:val="000000"/>
                <w:sz w:val="20"/>
                <w:szCs w:val="28"/>
                <w:vertAlign w:val="superscript"/>
              </w:rPr>
              <w:t>3</w:t>
            </w:r>
            <w:r w:rsidRPr="008020D9">
              <w:rPr>
                <w:color w:val="000000"/>
                <w:sz w:val="20"/>
                <w:szCs w:val="28"/>
              </w:rPr>
              <w:t>/ч</w:t>
            </w:r>
          </w:p>
        </w:tc>
        <w:tc>
          <w:tcPr>
            <w:tcW w:w="1304" w:type="dxa"/>
            <w:shd w:val="clear" w:color="auto" w:fill="auto"/>
          </w:tcPr>
          <w:p w:rsidR="00FC00A1" w:rsidRPr="008020D9" w:rsidRDefault="00FC00A1" w:rsidP="008020D9">
            <w:pPr>
              <w:spacing w:line="360" w:lineRule="auto"/>
              <w:jc w:val="both"/>
              <w:rPr>
                <w:color w:val="000000"/>
                <w:sz w:val="20"/>
                <w:szCs w:val="28"/>
              </w:rPr>
            </w:pPr>
            <w:r w:rsidRPr="008020D9">
              <w:rPr>
                <w:color w:val="000000"/>
                <w:sz w:val="20"/>
                <w:szCs w:val="28"/>
              </w:rPr>
              <w:t>72</w:t>
            </w:r>
          </w:p>
        </w:tc>
        <w:tc>
          <w:tcPr>
            <w:tcW w:w="815" w:type="dxa"/>
            <w:shd w:val="clear" w:color="auto" w:fill="auto"/>
          </w:tcPr>
          <w:p w:rsidR="00FC00A1" w:rsidRPr="008020D9" w:rsidRDefault="00FC00A1" w:rsidP="008020D9">
            <w:pPr>
              <w:spacing w:line="360" w:lineRule="auto"/>
              <w:jc w:val="both"/>
              <w:rPr>
                <w:color w:val="000000"/>
                <w:sz w:val="20"/>
                <w:szCs w:val="24"/>
              </w:rPr>
            </w:pPr>
            <w:r w:rsidRPr="008020D9">
              <w:rPr>
                <w:color w:val="000000"/>
                <w:sz w:val="20"/>
                <w:szCs w:val="24"/>
              </w:rPr>
              <w:t>+</w:t>
            </w:r>
          </w:p>
        </w:tc>
        <w:tc>
          <w:tcPr>
            <w:tcW w:w="1304" w:type="dxa"/>
            <w:shd w:val="clear" w:color="auto" w:fill="auto"/>
          </w:tcPr>
          <w:p w:rsidR="00FC00A1" w:rsidRPr="008020D9" w:rsidRDefault="00FC00A1" w:rsidP="008020D9">
            <w:pPr>
              <w:spacing w:line="360" w:lineRule="auto"/>
              <w:jc w:val="both"/>
              <w:rPr>
                <w:color w:val="000000"/>
                <w:sz w:val="20"/>
                <w:szCs w:val="24"/>
              </w:rPr>
            </w:pPr>
            <w:r w:rsidRPr="008020D9">
              <w:rPr>
                <w:color w:val="000000"/>
                <w:sz w:val="20"/>
                <w:szCs w:val="24"/>
              </w:rPr>
              <w:t>+</w:t>
            </w:r>
          </w:p>
        </w:tc>
        <w:tc>
          <w:tcPr>
            <w:tcW w:w="1304" w:type="dxa"/>
            <w:shd w:val="clear" w:color="auto" w:fill="auto"/>
          </w:tcPr>
          <w:p w:rsidR="00FC00A1" w:rsidRPr="008020D9" w:rsidRDefault="00FC00A1" w:rsidP="008020D9">
            <w:pPr>
              <w:spacing w:line="360" w:lineRule="auto"/>
              <w:jc w:val="both"/>
              <w:rPr>
                <w:color w:val="000000"/>
                <w:sz w:val="20"/>
                <w:szCs w:val="24"/>
              </w:rPr>
            </w:pPr>
            <w:r w:rsidRPr="008020D9">
              <w:rPr>
                <w:color w:val="000000"/>
                <w:sz w:val="20"/>
                <w:szCs w:val="24"/>
              </w:rPr>
              <w:t>+</w:t>
            </w:r>
          </w:p>
        </w:tc>
        <w:tc>
          <w:tcPr>
            <w:tcW w:w="885" w:type="dxa"/>
            <w:shd w:val="clear" w:color="auto" w:fill="auto"/>
          </w:tcPr>
          <w:p w:rsidR="00FC00A1" w:rsidRPr="008020D9" w:rsidRDefault="00FC00A1" w:rsidP="008020D9">
            <w:pPr>
              <w:spacing w:line="360" w:lineRule="auto"/>
              <w:jc w:val="both"/>
              <w:rPr>
                <w:color w:val="000000"/>
                <w:sz w:val="20"/>
                <w:szCs w:val="24"/>
              </w:rPr>
            </w:pPr>
          </w:p>
        </w:tc>
      </w:tr>
      <w:tr w:rsidR="00FC00A1" w:rsidRPr="008020D9" w:rsidTr="008020D9">
        <w:trPr>
          <w:cantSplit/>
          <w:jc w:val="center"/>
        </w:trPr>
        <w:tc>
          <w:tcPr>
            <w:tcW w:w="2452" w:type="dxa"/>
            <w:shd w:val="clear" w:color="auto" w:fill="auto"/>
          </w:tcPr>
          <w:p w:rsidR="00FC00A1" w:rsidRPr="008020D9" w:rsidRDefault="00FC00A1" w:rsidP="008020D9">
            <w:pPr>
              <w:spacing w:line="360" w:lineRule="auto"/>
              <w:jc w:val="both"/>
              <w:rPr>
                <w:color w:val="000000"/>
                <w:sz w:val="20"/>
                <w:szCs w:val="28"/>
              </w:rPr>
            </w:pPr>
            <w:r w:rsidRPr="008020D9">
              <w:rPr>
                <w:color w:val="000000"/>
                <w:sz w:val="20"/>
                <w:szCs w:val="28"/>
              </w:rPr>
              <w:t>Контроль давления в сепараторе SV-204</w:t>
            </w:r>
          </w:p>
        </w:tc>
        <w:tc>
          <w:tcPr>
            <w:tcW w:w="1304" w:type="dxa"/>
            <w:shd w:val="clear" w:color="auto" w:fill="auto"/>
          </w:tcPr>
          <w:p w:rsidR="00FC00A1" w:rsidRPr="008020D9" w:rsidRDefault="00FC00A1" w:rsidP="008020D9">
            <w:pPr>
              <w:spacing w:line="360" w:lineRule="auto"/>
              <w:jc w:val="both"/>
              <w:rPr>
                <w:color w:val="000000"/>
                <w:sz w:val="20"/>
                <w:szCs w:val="28"/>
              </w:rPr>
            </w:pPr>
            <w:r w:rsidRPr="008020D9">
              <w:rPr>
                <w:color w:val="000000"/>
                <w:sz w:val="20"/>
                <w:szCs w:val="28"/>
              </w:rPr>
              <w:t>МПа</w:t>
            </w:r>
          </w:p>
        </w:tc>
        <w:tc>
          <w:tcPr>
            <w:tcW w:w="1304" w:type="dxa"/>
            <w:shd w:val="clear" w:color="auto" w:fill="auto"/>
          </w:tcPr>
          <w:p w:rsidR="00FC00A1" w:rsidRPr="008020D9" w:rsidRDefault="00FC00A1" w:rsidP="008020D9">
            <w:pPr>
              <w:spacing w:line="360" w:lineRule="auto"/>
              <w:jc w:val="both"/>
              <w:rPr>
                <w:color w:val="000000"/>
                <w:sz w:val="20"/>
                <w:szCs w:val="28"/>
              </w:rPr>
            </w:pPr>
            <w:r w:rsidRPr="008020D9">
              <w:rPr>
                <w:color w:val="000000"/>
                <w:sz w:val="20"/>
                <w:szCs w:val="28"/>
              </w:rPr>
              <w:t>1</w:t>
            </w:r>
          </w:p>
        </w:tc>
        <w:tc>
          <w:tcPr>
            <w:tcW w:w="815" w:type="dxa"/>
            <w:shd w:val="clear" w:color="auto" w:fill="auto"/>
          </w:tcPr>
          <w:p w:rsidR="00FC00A1" w:rsidRPr="008020D9" w:rsidRDefault="00FC00A1" w:rsidP="008020D9">
            <w:pPr>
              <w:spacing w:line="360" w:lineRule="auto"/>
              <w:jc w:val="both"/>
              <w:rPr>
                <w:color w:val="000000"/>
                <w:sz w:val="20"/>
                <w:szCs w:val="24"/>
              </w:rPr>
            </w:pPr>
            <w:r w:rsidRPr="008020D9">
              <w:rPr>
                <w:color w:val="000000"/>
                <w:sz w:val="20"/>
                <w:szCs w:val="24"/>
              </w:rPr>
              <w:t>+</w:t>
            </w:r>
          </w:p>
        </w:tc>
        <w:tc>
          <w:tcPr>
            <w:tcW w:w="1304" w:type="dxa"/>
            <w:shd w:val="clear" w:color="auto" w:fill="auto"/>
          </w:tcPr>
          <w:p w:rsidR="00FC00A1" w:rsidRPr="008020D9" w:rsidRDefault="00FC00A1" w:rsidP="008020D9">
            <w:pPr>
              <w:spacing w:line="360" w:lineRule="auto"/>
              <w:jc w:val="both"/>
              <w:rPr>
                <w:color w:val="000000"/>
                <w:sz w:val="20"/>
                <w:szCs w:val="24"/>
              </w:rPr>
            </w:pPr>
          </w:p>
        </w:tc>
        <w:tc>
          <w:tcPr>
            <w:tcW w:w="1304" w:type="dxa"/>
            <w:shd w:val="clear" w:color="auto" w:fill="auto"/>
          </w:tcPr>
          <w:p w:rsidR="00FC00A1" w:rsidRPr="008020D9" w:rsidRDefault="00FC00A1" w:rsidP="008020D9">
            <w:pPr>
              <w:spacing w:line="360" w:lineRule="auto"/>
              <w:jc w:val="both"/>
              <w:rPr>
                <w:color w:val="000000"/>
                <w:sz w:val="20"/>
                <w:szCs w:val="24"/>
              </w:rPr>
            </w:pPr>
            <w:r w:rsidRPr="008020D9">
              <w:rPr>
                <w:color w:val="000000"/>
                <w:sz w:val="20"/>
                <w:szCs w:val="24"/>
              </w:rPr>
              <w:t>+</w:t>
            </w:r>
          </w:p>
        </w:tc>
        <w:tc>
          <w:tcPr>
            <w:tcW w:w="885" w:type="dxa"/>
            <w:shd w:val="clear" w:color="auto" w:fill="auto"/>
          </w:tcPr>
          <w:p w:rsidR="00FC00A1" w:rsidRPr="008020D9" w:rsidRDefault="00FC00A1" w:rsidP="008020D9">
            <w:pPr>
              <w:spacing w:line="360" w:lineRule="auto"/>
              <w:jc w:val="both"/>
              <w:rPr>
                <w:color w:val="000000"/>
                <w:sz w:val="20"/>
                <w:szCs w:val="24"/>
              </w:rPr>
            </w:pPr>
          </w:p>
        </w:tc>
      </w:tr>
    </w:tbl>
    <w:p w:rsidR="00731353" w:rsidRPr="003E6795" w:rsidRDefault="00731353" w:rsidP="00722EF5">
      <w:pPr>
        <w:pStyle w:val="a5"/>
        <w:tabs>
          <w:tab w:val="left" w:pos="709"/>
        </w:tabs>
        <w:spacing w:line="360" w:lineRule="auto"/>
        <w:ind w:firstLine="709"/>
        <w:jc w:val="both"/>
        <w:rPr>
          <w:rFonts w:ascii="Times New Roman" w:hAnsi="Times New Roman"/>
          <w:color w:val="000000"/>
          <w:sz w:val="28"/>
          <w:szCs w:val="28"/>
        </w:rPr>
      </w:pPr>
    </w:p>
    <w:p w:rsidR="002F2C03" w:rsidRPr="003E6795" w:rsidRDefault="002F2C03" w:rsidP="00722EF5">
      <w:pPr>
        <w:pStyle w:val="33"/>
        <w:tabs>
          <w:tab w:val="left" w:pos="709"/>
        </w:tabs>
        <w:spacing w:after="0" w:line="360" w:lineRule="auto"/>
        <w:ind w:firstLine="709"/>
        <w:jc w:val="both"/>
        <w:rPr>
          <w:color w:val="000000"/>
          <w:sz w:val="28"/>
          <w:szCs w:val="28"/>
        </w:rPr>
      </w:pPr>
      <w:r w:rsidRPr="003E6795">
        <w:rPr>
          <w:color w:val="000000"/>
          <w:sz w:val="28"/>
          <w:szCs w:val="28"/>
        </w:rPr>
        <w:t>Повышение качества переходных процессов и повышение качества регулирования возможно за счет усложнения структурных схем регулирования.</w:t>
      </w:r>
    </w:p>
    <w:p w:rsidR="002F2C03" w:rsidRPr="003E6795" w:rsidRDefault="002F2C03" w:rsidP="00722EF5">
      <w:pPr>
        <w:spacing w:line="360" w:lineRule="auto"/>
        <w:ind w:firstLine="709"/>
        <w:jc w:val="both"/>
        <w:rPr>
          <w:color w:val="000000"/>
          <w:szCs w:val="28"/>
        </w:rPr>
      </w:pPr>
      <w:r w:rsidRPr="003E6795">
        <w:rPr>
          <w:color w:val="000000"/>
          <w:szCs w:val="28"/>
        </w:rPr>
        <w:t>Выбор и построение системы ПАЗ осуществляется на основе требований Госгортехнадзора ПБ 09</w:t>
      </w:r>
      <w:r w:rsidR="00722EF5" w:rsidRPr="003E6795">
        <w:rPr>
          <w:color w:val="000000"/>
          <w:szCs w:val="28"/>
        </w:rPr>
        <w:t>–1</w:t>
      </w:r>
      <w:r w:rsidRPr="003E6795">
        <w:rPr>
          <w:color w:val="000000"/>
          <w:szCs w:val="28"/>
        </w:rPr>
        <w:t>70</w:t>
      </w:r>
      <w:r w:rsidR="00722EF5" w:rsidRPr="003E6795">
        <w:rPr>
          <w:color w:val="000000"/>
          <w:szCs w:val="28"/>
        </w:rPr>
        <w:t>–9</w:t>
      </w:r>
      <w:r w:rsidRPr="003E6795">
        <w:rPr>
          <w:color w:val="000000"/>
          <w:szCs w:val="28"/>
        </w:rPr>
        <w:t>7 «Общие правила взрывобезопасности для взрывопожароопасных химических, нефтехимических и нефтеперерабатывающих производств»:</w:t>
      </w:r>
    </w:p>
    <w:p w:rsidR="002F2C03" w:rsidRPr="003E6795" w:rsidRDefault="002F2C03" w:rsidP="00722EF5">
      <w:pPr>
        <w:spacing w:line="360" w:lineRule="auto"/>
        <w:ind w:firstLine="709"/>
        <w:jc w:val="both"/>
        <w:rPr>
          <w:color w:val="000000"/>
          <w:szCs w:val="28"/>
        </w:rPr>
      </w:pPr>
      <w:r w:rsidRPr="003E6795">
        <w:rPr>
          <w:color w:val="000000"/>
          <w:szCs w:val="28"/>
        </w:rPr>
        <w:t>1. Надёжность и время срабатывания систем ПАЗ определяется разработчиком с учётом требований технологической части проекта. При этом учитывается категория взрывоопасности технологических блоков, входящих в объект, и время развития возможной аварии. Время срабатывания систем защиты должно быть таким, чтобы исключить опасное развитие процесса. В системах ПАЗ запрещается применение многоточечных приборов контроля параметров, определяющих взрывоопасность производства.</w:t>
      </w:r>
    </w:p>
    <w:p w:rsidR="002F2C03" w:rsidRPr="003E6795" w:rsidRDefault="002F2C03" w:rsidP="00722EF5">
      <w:pPr>
        <w:spacing w:line="360" w:lineRule="auto"/>
        <w:ind w:firstLine="709"/>
        <w:jc w:val="both"/>
        <w:rPr>
          <w:color w:val="000000"/>
          <w:szCs w:val="28"/>
        </w:rPr>
      </w:pPr>
      <w:r w:rsidRPr="003E6795">
        <w:rPr>
          <w:color w:val="000000"/>
          <w:szCs w:val="28"/>
        </w:rPr>
        <w:t>2. Выбор систем ПАЗ технологических объектов и её элементов осуществляется исходя из условий обеспечения её работы при выполнении требований при эксплуатации, обслуживанию, и ремонту в течение всего межремонтного пробега защищаемого объекта. Нарушение работы системы управления не должно влиять на работу системы ПАЗ.</w:t>
      </w:r>
    </w:p>
    <w:p w:rsidR="002F2C03" w:rsidRPr="003E6795" w:rsidRDefault="002F2C03" w:rsidP="00722EF5">
      <w:pPr>
        <w:spacing w:line="360" w:lineRule="auto"/>
        <w:ind w:firstLine="709"/>
        <w:jc w:val="both"/>
        <w:rPr>
          <w:color w:val="000000"/>
          <w:szCs w:val="28"/>
        </w:rPr>
      </w:pPr>
      <w:r w:rsidRPr="003E6795">
        <w:rPr>
          <w:color w:val="000000"/>
          <w:szCs w:val="28"/>
        </w:rPr>
        <w:t>3. Системы ПАЗ и управления технологическими процессами должны исключать их срабатывание от случайных и кратковременных сигналов нарушения нормального хода технологического процесса, в том числе и в случае переключений на резервный или аварийный источник питания.</w:t>
      </w:r>
    </w:p>
    <w:p w:rsidR="002F2C03" w:rsidRPr="003E6795" w:rsidRDefault="002F2C03" w:rsidP="00722EF5">
      <w:pPr>
        <w:spacing w:line="360" w:lineRule="auto"/>
        <w:ind w:firstLine="709"/>
        <w:jc w:val="both"/>
        <w:rPr>
          <w:color w:val="000000"/>
          <w:szCs w:val="28"/>
        </w:rPr>
      </w:pPr>
      <w:r w:rsidRPr="003E6795">
        <w:rPr>
          <w:color w:val="000000"/>
          <w:szCs w:val="28"/>
        </w:rPr>
        <w:t>4. Надёжность системы ПАЗ обеспечивается аппаратурным резервированием</w:t>
      </w:r>
      <w:r w:rsidR="00722EF5" w:rsidRPr="003E6795">
        <w:rPr>
          <w:color w:val="000000"/>
          <w:szCs w:val="28"/>
        </w:rPr>
        <w:t xml:space="preserve"> </w:t>
      </w:r>
      <w:r w:rsidRPr="003E6795">
        <w:rPr>
          <w:color w:val="000000"/>
          <w:szCs w:val="28"/>
        </w:rPr>
        <w:t>различных типов</w:t>
      </w:r>
      <w:r w:rsidR="00722EF5" w:rsidRPr="003E6795">
        <w:rPr>
          <w:color w:val="000000"/>
          <w:szCs w:val="28"/>
        </w:rPr>
        <w:t>,</w:t>
      </w:r>
      <w:r w:rsidRPr="003E6795">
        <w:rPr>
          <w:color w:val="000000"/>
          <w:szCs w:val="28"/>
        </w:rPr>
        <w:t xml:space="preserve"> временной и функциональной избыточностью и наличием систем диагностики и самодиагностики. Достаточность резервирования и его тип обосновывается разработчиком проекта.</w:t>
      </w:r>
    </w:p>
    <w:p w:rsidR="002F2C03" w:rsidRPr="003E6795" w:rsidRDefault="002F2C03" w:rsidP="00722EF5">
      <w:pPr>
        <w:spacing w:line="360" w:lineRule="auto"/>
        <w:ind w:firstLine="709"/>
        <w:jc w:val="both"/>
        <w:rPr>
          <w:color w:val="000000"/>
          <w:szCs w:val="28"/>
        </w:rPr>
      </w:pPr>
      <w:r w:rsidRPr="003E6795">
        <w:rPr>
          <w:color w:val="000000"/>
          <w:szCs w:val="28"/>
        </w:rPr>
        <w:t>5. Надежность контроля параметров, определяющих взрывоопасность процесса, на объектах с технологическими блоками I и II категорий взрывоопасности обеспечивается дублированием систем контроля параметров, наличием систем самодиагностики с индикацией рабочего состояния, с сопоставлением значений технологически связанных параметров.</w:t>
      </w:r>
    </w:p>
    <w:p w:rsidR="002F2C03" w:rsidRPr="003E6795" w:rsidRDefault="002F2C03" w:rsidP="00722EF5">
      <w:pPr>
        <w:pStyle w:val="a5"/>
        <w:spacing w:line="360" w:lineRule="auto"/>
        <w:ind w:firstLine="709"/>
        <w:jc w:val="both"/>
        <w:rPr>
          <w:rFonts w:ascii="Times New Roman" w:eastAsia="MS Mincho" w:hAnsi="Times New Roman"/>
          <w:color w:val="000000"/>
          <w:sz w:val="28"/>
          <w:szCs w:val="28"/>
        </w:rPr>
      </w:pPr>
      <w:r w:rsidRPr="003E6795">
        <w:rPr>
          <w:rFonts w:ascii="Times New Roman" w:hAnsi="Times New Roman"/>
          <w:iCs/>
          <w:color w:val="000000"/>
          <w:sz w:val="28"/>
          <w:szCs w:val="28"/>
        </w:rPr>
        <w:t xml:space="preserve">Определим </w:t>
      </w:r>
      <w:r w:rsidRPr="003E6795">
        <w:rPr>
          <w:rFonts w:ascii="Times New Roman" w:eastAsia="MS Mincho" w:hAnsi="Times New Roman"/>
          <w:color w:val="000000"/>
          <w:sz w:val="28"/>
          <w:szCs w:val="28"/>
        </w:rPr>
        <w:t>степень риска</w:t>
      </w:r>
      <w:r w:rsidR="00722EF5" w:rsidRPr="003E6795">
        <w:rPr>
          <w:rFonts w:ascii="Times New Roman" w:eastAsia="MS Mincho" w:hAnsi="Times New Roman"/>
          <w:color w:val="000000"/>
          <w:sz w:val="28"/>
          <w:szCs w:val="28"/>
        </w:rPr>
        <w:t xml:space="preserve"> </w:t>
      </w:r>
      <w:r w:rsidRPr="003E6795">
        <w:rPr>
          <w:rFonts w:ascii="Times New Roman" w:eastAsia="MS Mincho" w:hAnsi="Times New Roman"/>
          <w:color w:val="000000"/>
          <w:sz w:val="28"/>
          <w:szCs w:val="28"/>
        </w:rPr>
        <w:t>по немецкому стандарту DIN V 19250 четырьмя факторами, каждый из которых конкретизируется указанным ниже путем.</w:t>
      </w:r>
    </w:p>
    <w:p w:rsidR="002F2C03" w:rsidRPr="003E6795" w:rsidRDefault="002F2C03" w:rsidP="00722EF5">
      <w:pPr>
        <w:pStyle w:val="a5"/>
        <w:spacing w:line="360" w:lineRule="auto"/>
        <w:ind w:firstLine="709"/>
        <w:jc w:val="both"/>
        <w:rPr>
          <w:rFonts w:ascii="Times New Roman" w:eastAsia="MS Mincho" w:hAnsi="Times New Roman"/>
          <w:color w:val="000000"/>
          <w:sz w:val="28"/>
          <w:szCs w:val="28"/>
        </w:rPr>
      </w:pPr>
      <w:r w:rsidRPr="003E6795">
        <w:rPr>
          <w:rFonts w:ascii="Times New Roman" w:eastAsia="MS Mincho" w:hAnsi="Times New Roman"/>
          <w:color w:val="000000"/>
          <w:sz w:val="28"/>
          <w:szCs w:val="28"/>
        </w:rPr>
        <w:t>1. Вероятность аварийного события, связанная с работой средств автоматизации</w:t>
      </w:r>
      <w:r w:rsidR="00722EF5" w:rsidRPr="003E6795">
        <w:rPr>
          <w:rFonts w:ascii="Times New Roman" w:eastAsia="MS Mincho" w:hAnsi="Times New Roman"/>
          <w:color w:val="000000"/>
          <w:sz w:val="28"/>
          <w:szCs w:val="28"/>
        </w:rPr>
        <w:t>:</w:t>
      </w:r>
      <w:r w:rsidRPr="003E6795">
        <w:rPr>
          <w:rFonts w:ascii="Times New Roman" w:eastAsia="MS Mincho" w:hAnsi="Times New Roman"/>
          <w:color w:val="000000"/>
          <w:sz w:val="28"/>
          <w:szCs w:val="28"/>
        </w:rPr>
        <w:t xml:space="preserve"> W1 </w:t>
      </w:r>
      <w:r w:rsidR="00722EF5" w:rsidRPr="003E6795">
        <w:rPr>
          <w:rFonts w:ascii="Times New Roman" w:eastAsia="MS Mincho" w:hAnsi="Times New Roman"/>
          <w:color w:val="000000"/>
          <w:sz w:val="28"/>
          <w:szCs w:val="28"/>
        </w:rPr>
        <w:t xml:space="preserve">– </w:t>
      </w:r>
      <w:r w:rsidRPr="003E6795">
        <w:rPr>
          <w:rFonts w:ascii="Times New Roman" w:eastAsia="MS Mincho" w:hAnsi="Times New Roman"/>
          <w:color w:val="000000"/>
          <w:sz w:val="28"/>
          <w:szCs w:val="28"/>
        </w:rPr>
        <w:t xml:space="preserve">крайне низкая вероятность, W2 </w:t>
      </w:r>
      <w:r w:rsidR="00722EF5" w:rsidRPr="003E6795">
        <w:rPr>
          <w:rFonts w:ascii="Times New Roman" w:eastAsia="MS Mincho" w:hAnsi="Times New Roman"/>
          <w:color w:val="000000"/>
          <w:sz w:val="28"/>
          <w:szCs w:val="28"/>
        </w:rPr>
        <w:t xml:space="preserve">– </w:t>
      </w:r>
      <w:r w:rsidRPr="003E6795">
        <w:rPr>
          <w:rFonts w:ascii="Times New Roman" w:eastAsia="MS Mincho" w:hAnsi="Times New Roman"/>
          <w:color w:val="000000"/>
          <w:sz w:val="28"/>
          <w:szCs w:val="28"/>
        </w:rPr>
        <w:t xml:space="preserve">низкая вероятность, W3 </w:t>
      </w:r>
      <w:r w:rsidR="00722EF5" w:rsidRPr="003E6795">
        <w:rPr>
          <w:rFonts w:ascii="Times New Roman" w:eastAsia="MS Mincho" w:hAnsi="Times New Roman"/>
          <w:color w:val="000000"/>
          <w:sz w:val="28"/>
          <w:szCs w:val="28"/>
        </w:rPr>
        <w:t xml:space="preserve">– </w:t>
      </w:r>
      <w:r w:rsidRPr="003E6795">
        <w:rPr>
          <w:rFonts w:ascii="Times New Roman" w:eastAsia="MS Mincho" w:hAnsi="Times New Roman"/>
          <w:color w:val="000000"/>
          <w:sz w:val="28"/>
          <w:szCs w:val="28"/>
        </w:rPr>
        <w:t>относительно высокая вероятность.</w:t>
      </w:r>
    </w:p>
    <w:p w:rsidR="002F2C03" w:rsidRPr="003E6795" w:rsidRDefault="002F2C03" w:rsidP="00722EF5">
      <w:pPr>
        <w:pStyle w:val="a5"/>
        <w:spacing w:line="360" w:lineRule="auto"/>
        <w:ind w:firstLine="709"/>
        <w:jc w:val="both"/>
        <w:rPr>
          <w:rFonts w:ascii="Times New Roman" w:eastAsia="MS Mincho" w:hAnsi="Times New Roman"/>
          <w:color w:val="000000"/>
          <w:sz w:val="28"/>
          <w:szCs w:val="28"/>
        </w:rPr>
      </w:pPr>
      <w:r w:rsidRPr="003E6795">
        <w:rPr>
          <w:rFonts w:ascii="Times New Roman" w:eastAsia="MS Mincho" w:hAnsi="Times New Roman"/>
          <w:color w:val="000000"/>
          <w:sz w:val="28"/>
          <w:szCs w:val="28"/>
        </w:rPr>
        <w:t>2. Продолжительность нахождения людей в опасной зоне</w:t>
      </w:r>
      <w:r w:rsidR="00722EF5" w:rsidRPr="003E6795">
        <w:rPr>
          <w:rFonts w:ascii="Times New Roman" w:eastAsia="MS Mincho" w:hAnsi="Times New Roman"/>
          <w:color w:val="000000"/>
          <w:sz w:val="28"/>
          <w:szCs w:val="28"/>
        </w:rPr>
        <w:t>:</w:t>
      </w:r>
      <w:r w:rsidRPr="003E6795">
        <w:rPr>
          <w:rFonts w:ascii="Times New Roman" w:eastAsia="MS Mincho" w:hAnsi="Times New Roman"/>
          <w:color w:val="000000"/>
          <w:sz w:val="28"/>
          <w:szCs w:val="28"/>
        </w:rPr>
        <w:t xml:space="preserve"> A1 </w:t>
      </w:r>
      <w:r w:rsidR="00722EF5" w:rsidRPr="003E6795">
        <w:rPr>
          <w:rFonts w:ascii="Times New Roman" w:eastAsia="MS Mincho" w:hAnsi="Times New Roman"/>
          <w:color w:val="000000"/>
          <w:sz w:val="28"/>
          <w:szCs w:val="28"/>
        </w:rPr>
        <w:t xml:space="preserve">– </w:t>
      </w:r>
      <w:r w:rsidRPr="003E6795">
        <w:rPr>
          <w:rFonts w:ascii="Times New Roman" w:eastAsia="MS Mincho" w:hAnsi="Times New Roman"/>
          <w:color w:val="000000"/>
          <w:sz w:val="28"/>
          <w:szCs w:val="28"/>
        </w:rPr>
        <w:t xml:space="preserve">редкое нахождение, A2 </w:t>
      </w:r>
      <w:r w:rsidR="00722EF5" w:rsidRPr="003E6795">
        <w:rPr>
          <w:rFonts w:ascii="Times New Roman" w:eastAsia="MS Mincho" w:hAnsi="Times New Roman"/>
          <w:color w:val="000000"/>
          <w:sz w:val="28"/>
          <w:szCs w:val="28"/>
        </w:rPr>
        <w:t xml:space="preserve">– </w:t>
      </w:r>
      <w:r w:rsidRPr="003E6795">
        <w:rPr>
          <w:rFonts w:ascii="Times New Roman" w:eastAsia="MS Mincho" w:hAnsi="Times New Roman"/>
          <w:color w:val="000000"/>
          <w:sz w:val="28"/>
          <w:szCs w:val="28"/>
        </w:rPr>
        <w:t>частое или постоянное нахождение.</w:t>
      </w:r>
    </w:p>
    <w:p w:rsidR="002F2C03" w:rsidRPr="003E6795" w:rsidRDefault="002F2C03" w:rsidP="00722EF5">
      <w:pPr>
        <w:pStyle w:val="a5"/>
        <w:spacing w:line="360" w:lineRule="auto"/>
        <w:ind w:firstLine="709"/>
        <w:jc w:val="both"/>
        <w:rPr>
          <w:rFonts w:ascii="Times New Roman" w:eastAsia="MS Mincho" w:hAnsi="Times New Roman"/>
          <w:color w:val="000000"/>
          <w:sz w:val="28"/>
          <w:szCs w:val="28"/>
        </w:rPr>
      </w:pPr>
      <w:r w:rsidRPr="003E6795">
        <w:rPr>
          <w:rFonts w:ascii="Times New Roman" w:eastAsia="MS Mincho" w:hAnsi="Times New Roman"/>
          <w:color w:val="000000"/>
          <w:sz w:val="28"/>
          <w:szCs w:val="28"/>
        </w:rPr>
        <w:t>3. Возможный травматизм от аварии</w:t>
      </w:r>
      <w:r w:rsidR="00722EF5" w:rsidRPr="003E6795">
        <w:rPr>
          <w:rFonts w:ascii="Times New Roman" w:eastAsia="MS Mincho" w:hAnsi="Times New Roman"/>
          <w:color w:val="000000"/>
          <w:sz w:val="28"/>
          <w:szCs w:val="28"/>
        </w:rPr>
        <w:t>:</w:t>
      </w:r>
      <w:r w:rsidRPr="003E6795">
        <w:rPr>
          <w:rFonts w:ascii="Times New Roman" w:eastAsia="MS Mincho" w:hAnsi="Times New Roman"/>
          <w:color w:val="000000"/>
          <w:sz w:val="28"/>
          <w:szCs w:val="28"/>
        </w:rPr>
        <w:t xml:space="preserve"> S1 </w:t>
      </w:r>
      <w:r w:rsidR="00722EF5" w:rsidRPr="003E6795">
        <w:rPr>
          <w:rFonts w:ascii="Times New Roman" w:eastAsia="MS Mincho" w:hAnsi="Times New Roman"/>
          <w:color w:val="000000"/>
          <w:sz w:val="28"/>
          <w:szCs w:val="28"/>
        </w:rPr>
        <w:t xml:space="preserve">– </w:t>
      </w:r>
      <w:r w:rsidRPr="003E6795">
        <w:rPr>
          <w:rFonts w:ascii="Times New Roman" w:eastAsia="MS Mincho" w:hAnsi="Times New Roman"/>
          <w:color w:val="000000"/>
          <w:sz w:val="28"/>
          <w:szCs w:val="28"/>
        </w:rPr>
        <w:t xml:space="preserve">незначительные травмы, S2 </w:t>
      </w:r>
      <w:r w:rsidR="00722EF5" w:rsidRPr="003E6795">
        <w:rPr>
          <w:rFonts w:ascii="Times New Roman" w:eastAsia="MS Mincho" w:hAnsi="Times New Roman"/>
          <w:color w:val="000000"/>
          <w:sz w:val="28"/>
          <w:szCs w:val="28"/>
        </w:rPr>
        <w:t>– с</w:t>
      </w:r>
      <w:r w:rsidRPr="003E6795">
        <w:rPr>
          <w:rFonts w:ascii="Times New Roman" w:eastAsia="MS Mincho" w:hAnsi="Times New Roman"/>
          <w:color w:val="000000"/>
          <w:sz w:val="28"/>
          <w:szCs w:val="28"/>
        </w:rPr>
        <w:t xml:space="preserve">ерьезные травмы нескольких человек, смерть одного человека, S3 </w:t>
      </w:r>
      <w:r w:rsidR="00722EF5" w:rsidRPr="003E6795">
        <w:rPr>
          <w:rFonts w:ascii="Times New Roman" w:eastAsia="MS Mincho" w:hAnsi="Times New Roman"/>
          <w:color w:val="000000"/>
          <w:sz w:val="28"/>
          <w:szCs w:val="28"/>
        </w:rPr>
        <w:t xml:space="preserve">– </w:t>
      </w:r>
      <w:r w:rsidRPr="003E6795">
        <w:rPr>
          <w:rFonts w:ascii="Times New Roman" w:eastAsia="MS Mincho" w:hAnsi="Times New Roman"/>
          <w:color w:val="000000"/>
          <w:sz w:val="28"/>
          <w:szCs w:val="28"/>
        </w:rPr>
        <w:t xml:space="preserve">смерть нескольких человек, S4 </w:t>
      </w:r>
      <w:r w:rsidR="00722EF5" w:rsidRPr="003E6795">
        <w:rPr>
          <w:rFonts w:ascii="Times New Roman" w:eastAsia="MS Mincho" w:hAnsi="Times New Roman"/>
          <w:color w:val="000000"/>
          <w:sz w:val="28"/>
          <w:szCs w:val="28"/>
        </w:rPr>
        <w:t xml:space="preserve">– </w:t>
      </w:r>
      <w:r w:rsidRPr="003E6795">
        <w:rPr>
          <w:rFonts w:ascii="Times New Roman" w:eastAsia="MS Mincho" w:hAnsi="Times New Roman"/>
          <w:color w:val="000000"/>
          <w:sz w:val="28"/>
          <w:szCs w:val="28"/>
        </w:rPr>
        <w:t>катастрофа с большим числом жертв.</w:t>
      </w:r>
    </w:p>
    <w:p w:rsidR="002F2C03" w:rsidRPr="003E6795" w:rsidRDefault="002F2C03" w:rsidP="00722EF5">
      <w:pPr>
        <w:pStyle w:val="a5"/>
        <w:spacing w:line="360" w:lineRule="auto"/>
        <w:ind w:firstLine="709"/>
        <w:jc w:val="both"/>
        <w:rPr>
          <w:rFonts w:ascii="Times New Roman" w:eastAsia="MS Mincho" w:hAnsi="Times New Roman"/>
          <w:color w:val="000000"/>
          <w:sz w:val="28"/>
          <w:szCs w:val="28"/>
        </w:rPr>
      </w:pPr>
      <w:r w:rsidRPr="003E6795">
        <w:rPr>
          <w:rFonts w:ascii="Times New Roman" w:eastAsia="MS Mincho" w:hAnsi="Times New Roman"/>
          <w:color w:val="000000"/>
          <w:sz w:val="28"/>
          <w:szCs w:val="28"/>
        </w:rPr>
        <w:t>4. Предотвращение аварии</w:t>
      </w:r>
      <w:r w:rsidR="00722EF5" w:rsidRPr="003E6795">
        <w:rPr>
          <w:rFonts w:ascii="Times New Roman" w:eastAsia="MS Mincho" w:hAnsi="Times New Roman"/>
          <w:color w:val="000000"/>
          <w:sz w:val="28"/>
          <w:szCs w:val="28"/>
        </w:rPr>
        <w:t>:</w:t>
      </w:r>
      <w:r w:rsidRPr="003E6795">
        <w:rPr>
          <w:rFonts w:ascii="Times New Roman" w:eastAsia="MS Mincho" w:hAnsi="Times New Roman"/>
          <w:color w:val="000000"/>
          <w:sz w:val="28"/>
          <w:szCs w:val="28"/>
        </w:rPr>
        <w:t xml:space="preserve"> G1 </w:t>
      </w:r>
      <w:r w:rsidR="00722EF5" w:rsidRPr="003E6795">
        <w:rPr>
          <w:rFonts w:ascii="Times New Roman" w:eastAsia="MS Mincho" w:hAnsi="Times New Roman"/>
          <w:color w:val="000000"/>
          <w:sz w:val="28"/>
          <w:szCs w:val="28"/>
        </w:rPr>
        <w:t xml:space="preserve">– </w:t>
      </w:r>
      <w:r w:rsidRPr="003E6795">
        <w:rPr>
          <w:rFonts w:ascii="Times New Roman" w:eastAsia="MS Mincho" w:hAnsi="Times New Roman"/>
          <w:color w:val="000000"/>
          <w:sz w:val="28"/>
          <w:szCs w:val="28"/>
        </w:rPr>
        <w:t xml:space="preserve">возможно при определенных обстоятельствах, G2 </w:t>
      </w:r>
      <w:r w:rsidR="00722EF5" w:rsidRPr="003E6795">
        <w:rPr>
          <w:rFonts w:ascii="Times New Roman" w:eastAsia="MS Mincho" w:hAnsi="Times New Roman"/>
          <w:color w:val="000000"/>
          <w:sz w:val="28"/>
          <w:szCs w:val="28"/>
        </w:rPr>
        <w:t xml:space="preserve">– </w:t>
      </w:r>
      <w:r w:rsidRPr="003E6795">
        <w:rPr>
          <w:rFonts w:ascii="Times New Roman" w:eastAsia="MS Mincho" w:hAnsi="Times New Roman"/>
          <w:color w:val="000000"/>
          <w:sz w:val="28"/>
          <w:szCs w:val="28"/>
        </w:rPr>
        <w:t>невозможно.</w:t>
      </w:r>
    </w:p>
    <w:p w:rsidR="002F2C03" w:rsidRPr="003E6795" w:rsidRDefault="002F2C03" w:rsidP="00722EF5">
      <w:pPr>
        <w:pStyle w:val="a5"/>
        <w:spacing w:line="360" w:lineRule="auto"/>
        <w:ind w:firstLine="709"/>
        <w:jc w:val="both"/>
        <w:rPr>
          <w:rFonts w:ascii="Times New Roman" w:eastAsia="MS Mincho" w:hAnsi="Times New Roman"/>
          <w:color w:val="000000"/>
          <w:sz w:val="28"/>
          <w:szCs w:val="28"/>
        </w:rPr>
      </w:pPr>
      <w:r w:rsidRPr="003E6795">
        <w:rPr>
          <w:rFonts w:ascii="Times New Roman" w:eastAsia="MS Mincho" w:hAnsi="Times New Roman"/>
          <w:color w:val="000000"/>
          <w:sz w:val="28"/>
          <w:szCs w:val="28"/>
        </w:rPr>
        <w:t>Узел получения и первичного фракционирования по степени риска относится к 7 классу</w:t>
      </w:r>
      <w:r w:rsidR="00722EF5" w:rsidRPr="003E6795">
        <w:rPr>
          <w:rFonts w:ascii="Times New Roman" w:eastAsia="MS Mincho" w:hAnsi="Times New Roman"/>
          <w:color w:val="000000"/>
          <w:sz w:val="28"/>
          <w:szCs w:val="28"/>
        </w:rPr>
        <w:t>.</w:t>
      </w:r>
    </w:p>
    <w:p w:rsidR="00722EF5" w:rsidRPr="003E6795" w:rsidRDefault="002F2C03" w:rsidP="00722EF5">
      <w:pPr>
        <w:spacing w:line="360" w:lineRule="auto"/>
        <w:ind w:firstLine="709"/>
        <w:jc w:val="both"/>
        <w:rPr>
          <w:color w:val="000000"/>
        </w:rPr>
      </w:pPr>
      <w:r w:rsidRPr="003E6795">
        <w:rPr>
          <w:color w:val="000000"/>
        </w:rPr>
        <w:t>На основании данного класса внедряем систему ПАЗ CENTUM CS 3000, которая имеет следующую кодировку архитектуры системы защиты: 2оо4D.</w:t>
      </w:r>
    </w:p>
    <w:p w:rsidR="002F2C03" w:rsidRPr="003E6795" w:rsidRDefault="002F2C03" w:rsidP="00722EF5">
      <w:pPr>
        <w:spacing w:line="360" w:lineRule="auto"/>
        <w:ind w:firstLine="709"/>
        <w:jc w:val="both"/>
        <w:rPr>
          <w:color w:val="000000"/>
          <w:szCs w:val="28"/>
        </w:rPr>
      </w:pPr>
      <w:r w:rsidRPr="003E6795">
        <w:rPr>
          <w:color w:val="000000"/>
          <w:szCs w:val="28"/>
        </w:rPr>
        <w:t xml:space="preserve">Система ПАЗ CENTUM CS 3000 обеспечивает двойное резервирование платы процессора устройства FCU путем использования системы дублированного сравнения по принципу </w:t>
      </w:r>
      <w:r w:rsidR="00722EF5" w:rsidRPr="003E6795">
        <w:rPr>
          <w:color w:val="000000"/>
          <w:szCs w:val="28"/>
        </w:rPr>
        <w:t>«</w:t>
      </w:r>
      <w:r w:rsidRPr="003E6795">
        <w:rPr>
          <w:color w:val="000000"/>
          <w:szCs w:val="28"/>
        </w:rPr>
        <w:t>пара+резерв</w:t>
      </w:r>
      <w:r w:rsidR="00722EF5" w:rsidRPr="003E6795">
        <w:rPr>
          <w:color w:val="000000"/>
          <w:szCs w:val="28"/>
        </w:rPr>
        <w:t>»</w:t>
      </w:r>
      <w:r w:rsidRPr="003E6795">
        <w:rPr>
          <w:color w:val="000000"/>
          <w:szCs w:val="28"/>
        </w:rPr>
        <w:t>. Эта система предлагает решение нескольких проблем, которые не могут быть разрешены</w:t>
      </w:r>
      <w:r w:rsidR="00722EF5" w:rsidRPr="003E6795">
        <w:rPr>
          <w:color w:val="000000"/>
          <w:szCs w:val="28"/>
        </w:rPr>
        <w:t xml:space="preserve"> </w:t>
      </w:r>
      <w:r w:rsidRPr="003E6795">
        <w:rPr>
          <w:color w:val="000000"/>
          <w:szCs w:val="28"/>
        </w:rPr>
        <w:t>в рамках традиционных систем с двойным резервированием:</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устранение ошибок в текущих вычислениях. Если возникает ошибка в текущих вычислениях вследствие электрических помех или в начальной стадии отказа системы, то схема сравнения обнаруживает ошибку путем сравнения результатов вычислений, получаемых от обоих центральных процессоров. Если результаты отличаются, то активная плата процессора и плата процессора, находящегося в резерве, меняются местами.</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безударный переход на резервн</w:t>
      </w:r>
      <w:r w:rsidR="003D046C" w:rsidRPr="003E6795">
        <w:rPr>
          <w:color w:val="000000"/>
          <w:szCs w:val="28"/>
        </w:rPr>
        <w:t>ую плату. Плата постоянно ведет</w:t>
      </w:r>
      <w:r w:rsidR="00FC00A1">
        <w:rPr>
          <w:color w:val="000000"/>
          <w:szCs w:val="28"/>
        </w:rPr>
        <w:t xml:space="preserve"> </w:t>
      </w:r>
      <w:r w:rsidR="002F2C03" w:rsidRPr="003E6795">
        <w:rPr>
          <w:color w:val="000000"/>
          <w:szCs w:val="28"/>
        </w:rPr>
        <w:t>контрольные вычисления синхронно с основной платой процессора. Это обеспечивает плавную передачу данных от основной платы процессора к плате резервного. Это дает возможность пользователю сконцентрироваться на прикладных задачах управления технологическим процессом, не обращая внимания на саму систему.</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высокая надежность. Плата процессора установлена как на левой, так и на правой сторонах. Одна работает в качестве основного процессора, другая – в качестве резервного. Когда плата процессора обнаруживает и исправляет вычислительную ошибку, она передает управление следующим образом:</w:t>
      </w:r>
    </w:p>
    <w:p w:rsidR="002F2C03" w:rsidRPr="003E6795" w:rsidRDefault="002F2C03" w:rsidP="00722EF5">
      <w:pPr>
        <w:spacing w:line="360" w:lineRule="auto"/>
        <w:ind w:firstLine="709"/>
        <w:jc w:val="both"/>
        <w:rPr>
          <w:color w:val="000000"/>
          <w:szCs w:val="28"/>
        </w:rPr>
      </w:pPr>
      <w:r w:rsidRPr="003E6795">
        <w:rPr>
          <w:color w:val="000000"/>
          <w:szCs w:val="28"/>
        </w:rPr>
        <w:t>1) плата процессора имеет 2 центральных процессора, каждый из которых выполняет одинаковые вычисления. Схема сравнения сравнивает результаты вычислений, получаемые от обоих процессоров в течение всего времени вычислений. Если результаты, полученные обоими центральными процессорами, совпадают, управление вычислением считается правильным, и данные посылаются в блок основной памяти или на плату интерфейса шины. Блок основной памяти с кодом обнаружений и исправления ошибок</w:t>
      </w:r>
      <w:r w:rsidR="00722EF5" w:rsidRPr="003E6795">
        <w:rPr>
          <w:color w:val="000000"/>
          <w:szCs w:val="28"/>
        </w:rPr>
        <w:t xml:space="preserve"> </w:t>
      </w:r>
      <w:r w:rsidRPr="003E6795">
        <w:rPr>
          <w:color w:val="000000"/>
          <w:szCs w:val="28"/>
        </w:rPr>
        <w:t>исправляет обнаруженные ошибки инвертирования разрядов для предотвращения серьезных ошибок в запоминающем устройстве.</w:t>
      </w:r>
    </w:p>
    <w:p w:rsidR="002F2C03" w:rsidRPr="003E6795" w:rsidRDefault="002F2C03" w:rsidP="00722EF5">
      <w:pPr>
        <w:spacing w:line="360" w:lineRule="auto"/>
        <w:ind w:firstLine="709"/>
        <w:jc w:val="both"/>
        <w:rPr>
          <w:color w:val="000000"/>
          <w:szCs w:val="28"/>
        </w:rPr>
      </w:pPr>
      <w:r w:rsidRPr="003E6795">
        <w:rPr>
          <w:color w:val="000000"/>
          <w:szCs w:val="28"/>
        </w:rPr>
        <w:t>2) Если результаты вычислений центральных процессоров не совпадут, управление вычислительным процессом считается неправильным и управление передается резервной плате процессора.</w:t>
      </w:r>
    </w:p>
    <w:p w:rsidR="002F2C03" w:rsidRPr="003E6795" w:rsidRDefault="002F2C03" w:rsidP="00722EF5">
      <w:pPr>
        <w:spacing w:line="360" w:lineRule="auto"/>
        <w:ind w:firstLine="709"/>
        <w:jc w:val="both"/>
        <w:rPr>
          <w:color w:val="000000"/>
          <w:szCs w:val="28"/>
        </w:rPr>
      </w:pPr>
      <w:r w:rsidRPr="003E6795">
        <w:rPr>
          <w:color w:val="000000"/>
          <w:szCs w:val="28"/>
        </w:rPr>
        <w:t>3) Благодаря синхронному выполнению одних и тех же вычислительных операций вместе с основной платой процессора, резервный процессор немедленно передает вычисленные данные для управления на шинный интерфейс.</w:t>
      </w:r>
    </w:p>
    <w:p w:rsidR="00F91580" w:rsidRPr="003E6795" w:rsidRDefault="002F2C03" w:rsidP="00722EF5">
      <w:pPr>
        <w:spacing w:line="360" w:lineRule="auto"/>
        <w:ind w:firstLine="709"/>
        <w:jc w:val="both"/>
        <w:rPr>
          <w:color w:val="000000"/>
          <w:szCs w:val="28"/>
        </w:rPr>
      </w:pPr>
      <w:r w:rsidRPr="003E6795">
        <w:rPr>
          <w:color w:val="000000"/>
          <w:szCs w:val="28"/>
        </w:rPr>
        <w:t>4) Плата процессора, на которой была обнаружена погрешность в вычислениях, производит самодиагностику. Если все нормально, то вычислительная ошибка признается случайной и статус ненормальной работы изменяется на статус резервного режима. Резервный процессор выполняет контрольные вычисления синхронизируя свою работу с управляющим процессором.</w:t>
      </w:r>
    </w:p>
    <w:p w:rsidR="002F2C03" w:rsidRPr="003E6795" w:rsidRDefault="002F2C03" w:rsidP="00722EF5">
      <w:pPr>
        <w:spacing w:line="360" w:lineRule="auto"/>
        <w:ind w:firstLine="709"/>
        <w:jc w:val="both"/>
        <w:rPr>
          <w:color w:val="000000"/>
          <w:szCs w:val="28"/>
        </w:rPr>
      </w:pPr>
    </w:p>
    <w:p w:rsidR="002F2C03" w:rsidRPr="003E6795" w:rsidRDefault="002F2C03" w:rsidP="00722EF5">
      <w:pPr>
        <w:spacing w:line="360" w:lineRule="auto"/>
        <w:ind w:firstLine="709"/>
        <w:jc w:val="both"/>
        <w:rPr>
          <w:b/>
          <w:color w:val="000000"/>
          <w:szCs w:val="28"/>
        </w:rPr>
      </w:pPr>
      <w:r w:rsidRPr="003E6795">
        <w:rPr>
          <w:b/>
          <w:color w:val="000000"/>
          <w:szCs w:val="28"/>
        </w:rPr>
        <w:t>3.4 Техническое обеспечение</w:t>
      </w:r>
    </w:p>
    <w:p w:rsidR="00722EF5" w:rsidRPr="003E6795" w:rsidRDefault="00722EF5" w:rsidP="00722EF5">
      <w:pPr>
        <w:spacing w:line="360" w:lineRule="auto"/>
        <w:ind w:firstLine="709"/>
        <w:jc w:val="both"/>
        <w:rPr>
          <w:color w:val="000000"/>
          <w:szCs w:val="16"/>
        </w:rPr>
      </w:pPr>
    </w:p>
    <w:p w:rsidR="00FC00A1" w:rsidRPr="00FC00A1" w:rsidRDefault="002F2C03" w:rsidP="00722EF5">
      <w:pPr>
        <w:spacing w:line="360" w:lineRule="auto"/>
        <w:ind w:firstLine="709"/>
        <w:jc w:val="both"/>
        <w:rPr>
          <w:b/>
          <w:color w:val="000000"/>
          <w:szCs w:val="28"/>
        </w:rPr>
      </w:pPr>
      <w:r w:rsidRPr="00FC00A1">
        <w:rPr>
          <w:b/>
          <w:color w:val="000000"/>
          <w:szCs w:val="28"/>
        </w:rPr>
        <w:t>3.4.1 Обоснование выбора и описание технических средств автоматизации</w:t>
      </w:r>
    </w:p>
    <w:p w:rsidR="002F2C03" w:rsidRPr="003E6795" w:rsidRDefault="002F2C03" w:rsidP="00722EF5">
      <w:pPr>
        <w:spacing w:line="360" w:lineRule="auto"/>
        <w:ind w:firstLine="709"/>
        <w:jc w:val="both"/>
        <w:rPr>
          <w:color w:val="000000"/>
          <w:szCs w:val="28"/>
        </w:rPr>
      </w:pPr>
      <w:r w:rsidRPr="003E6795">
        <w:rPr>
          <w:color w:val="000000"/>
          <w:szCs w:val="28"/>
        </w:rPr>
        <w:t>При выборе производителя технических средств автоматизации необходимо руководствоваться следующими основными принципами, предъявляемые к средствам автоматизации:</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надёжность средств автоматизации;</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простота обслуживания;</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 xml:space="preserve">опыт работы на российском рынке фирмы </w:t>
      </w:r>
      <w:r w:rsidRPr="003E6795">
        <w:rPr>
          <w:color w:val="000000"/>
          <w:szCs w:val="28"/>
        </w:rPr>
        <w:t xml:space="preserve">– </w:t>
      </w:r>
      <w:r w:rsidR="002F2C03" w:rsidRPr="003E6795">
        <w:rPr>
          <w:color w:val="000000"/>
          <w:szCs w:val="28"/>
        </w:rPr>
        <w:t>производителя;</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поддержка различных протоколов передачи данных;</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набор выполняемых функций.</w:t>
      </w:r>
    </w:p>
    <w:p w:rsidR="002F2C03" w:rsidRPr="003E6795" w:rsidRDefault="002F2C03" w:rsidP="00722EF5">
      <w:pPr>
        <w:pStyle w:val="af3"/>
        <w:spacing w:after="0" w:line="360" w:lineRule="auto"/>
        <w:ind w:firstLine="709"/>
        <w:jc w:val="both"/>
        <w:rPr>
          <w:color w:val="000000"/>
          <w:sz w:val="28"/>
          <w:szCs w:val="28"/>
        </w:rPr>
      </w:pPr>
      <w:r w:rsidRPr="003E6795">
        <w:rPr>
          <w:color w:val="000000"/>
          <w:sz w:val="28"/>
          <w:szCs w:val="28"/>
        </w:rPr>
        <w:t>Полевые приборы КИПиА, участвующие в управлении процессом, предлагается выбрать фирмы YOKOGAWA, так как по оценкам независимых специалистов данные датчики являются лучшими в плане их надежности, точности и быстродействия. Это интеллектуальные датчики, имеющие ряд преимуществ: углубленную диагностику непосредственно в датчике, позволяющую быстро определить неисправность; возможность перенастройки шкалы измерения без снятия прибора и без останова технологического процесса непосредственно из рабочей станции; более точные показания благодаря применению числовых вычислений для компенсации нелинейности чувствительного элемента или температурной зависимости.</w:t>
      </w:r>
    </w:p>
    <w:p w:rsidR="002F2C03" w:rsidRPr="003E6795" w:rsidRDefault="002F2C03" w:rsidP="00722EF5">
      <w:pPr>
        <w:spacing w:line="360" w:lineRule="auto"/>
        <w:ind w:firstLine="709"/>
        <w:jc w:val="both"/>
        <w:rPr>
          <w:color w:val="000000"/>
        </w:rPr>
      </w:pPr>
      <w:r w:rsidRPr="003E6795">
        <w:rPr>
          <w:color w:val="000000"/>
          <w:szCs w:val="28"/>
        </w:rPr>
        <w:t>Датчики серии EJA используют в качестве чувствительного элемента</w:t>
      </w:r>
      <w:r w:rsidRPr="003E6795">
        <w:rPr>
          <w:color w:val="000000"/>
        </w:rPr>
        <w:t xml:space="preserve"> кремниевый механический резонатор, что дает следующие преимущества:</w:t>
      </w:r>
    </w:p>
    <w:p w:rsidR="00F91580" w:rsidRPr="003E6795" w:rsidRDefault="00722EF5" w:rsidP="00722EF5">
      <w:pPr>
        <w:spacing w:line="360" w:lineRule="auto"/>
        <w:ind w:firstLine="709"/>
        <w:jc w:val="both"/>
        <w:rPr>
          <w:color w:val="000000"/>
        </w:rPr>
      </w:pPr>
      <w:r w:rsidRPr="003E6795">
        <w:rPr>
          <w:color w:val="000000"/>
        </w:rPr>
        <w:t>– </w:t>
      </w:r>
      <w:r w:rsidR="002F2C03" w:rsidRPr="003E6795">
        <w:rPr>
          <w:color w:val="000000"/>
        </w:rPr>
        <w:t>цифровой выходной сигнал считывается прямо в сенсоре, то есть выходной сигнал в виде частоты может быть сразу подсчитан процессором и не требует предварительных преобразований его в аналоговый, а затем в</w:t>
      </w:r>
    </w:p>
    <w:p w:rsidR="002F2C03" w:rsidRPr="003E6795" w:rsidRDefault="002F2C03" w:rsidP="00722EF5">
      <w:pPr>
        <w:spacing w:line="360" w:lineRule="auto"/>
        <w:ind w:firstLine="709"/>
        <w:jc w:val="both"/>
        <w:rPr>
          <w:color w:val="000000"/>
        </w:rPr>
      </w:pPr>
      <w:r w:rsidRPr="003E6795">
        <w:rPr>
          <w:color w:val="000000"/>
        </w:rPr>
        <w:t>цифровой;</w:t>
      </w:r>
    </w:p>
    <w:p w:rsidR="002F2C03" w:rsidRPr="003E6795" w:rsidRDefault="00722EF5" w:rsidP="00722EF5">
      <w:pPr>
        <w:tabs>
          <w:tab w:val="left" w:pos="993"/>
        </w:tabs>
        <w:spacing w:line="360" w:lineRule="auto"/>
        <w:ind w:firstLine="709"/>
        <w:jc w:val="both"/>
        <w:rPr>
          <w:color w:val="000000"/>
        </w:rPr>
      </w:pPr>
      <w:r w:rsidRPr="003E6795">
        <w:rPr>
          <w:color w:val="000000"/>
        </w:rPr>
        <w:t>– </w:t>
      </w:r>
      <w:r w:rsidR="002F2C03" w:rsidRPr="003E6795">
        <w:rPr>
          <w:color w:val="000000"/>
        </w:rPr>
        <w:t>высокая стабильность и воспроизводимость датчика при практически</w:t>
      </w:r>
      <w:r w:rsidRPr="003E6795">
        <w:rPr>
          <w:color w:val="000000"/>
        </w:rPr>
        <w:t xml:space="preserve"> </w:t>
      </w:r>
      <w:r w:rsidR="002F2C03" w:rsidRPr="003E6795">
        <w:rPr>
          <w:color w:val="000000"/>
        </w:rPr>
        <w:t>полном отсутствии гистерезиса после перегрузок;</w:t>
      </w:r>
    </w:p>
    <w:p w:rsidR="002F2C03" w:rsidRPr="003E6795" w:rsidRDefault="00722EF5" w:rsidP="00722EF5">
      <w:pPr>
        <w:tabs>
          <w:tab w:val="left" w:pos="284"/>
        </w:tabs>
        <w:spacing w:line="360" w:lineRule="auto"/>
        <w:ind w:firstLine="709"/>
        <w:jc w:val="both"/>
        <w:rPr>
          <w:color w:val="000000"/>
        </w:rPr>
      </w:pPr>
      <w:r w:rsidRPr="003E6795">
        <w:rPr>
          <w:color w:val="000000"/>
        </w:rPr>
        <w:t>– </w:t>
      </w:r>
      <w:r w:rsidR="002F2C03" w:rsidRPr="003E6795">
        <w:rPr>
          <w:color w:val="000000"/>
        </w:rPr>
        <w:t>влияние внешних факторов</w:t>
      </w:r>
      <w:r w:rsidRPr="003E6795">
        <w:rPr>
          <w:color w:val="000000"/>
        </w:rPr>
        <w:t xml:space="preserve"> </w:t>
      </w:r>
      <w:r w:rsidR="002F2C03" w:rsidRPr="003E6795">
        <w:rPr>
          <w:color w:val="000000"/>
        </w:rPr>
        <w:t>на выходной сигнал сенсора чрезвычайно мало.</w:t>
      </w:r>
    </w:p>
    <w:p w:rsidR="002F2C03" w:rsidRPr="003E6795" w:rsidRDefault="002F2C03" w:rsidP="00722EF5">
      <w:pPr>
        <w:pStyle w:val="af3"/>
        <w:spacing w:after="0" w:line="360" w:lineRule="auto"/>
        <w:ind w:firstLine="709"/>
        <w:jc w:val="both"/>
        <w:rPr>
          <w:color w:val="000000"/>
          <w:sz w:val="28"/>
          <w:szCs w:val="28"/>
        </w:rPr>
      </w:pPr>
      <w:r w:rsidRPr="003E6795">
        <w:rPr>
          <w:color w:val="000000"/>
          <w:sz w:val="28"/>
          <w:szCs w:val="28"/>
        </w:rPr>
        <w:t>На выбор датчиков серии EJA повлияло также их устойчивость к вибрациям, широкий диапазон измерения и наличие всех российских сертификатов, разрешающих применение в Российской Федерации.</w:t>
      </w:r>
    </w:p>
    <w:p w:rsidR="002F2C03" w:rsidRPr="003E6795" w:rsidRDefault="002F2C03" w:rsidP="00722EF5">
      <w:pPr>
        <w:pStyle w:val="af3"/>
        <w:spacing w:after="0" w:line="360" w:lineRule="auto"/>
        <w:ind w:firstLine="709"/>
        <w:jc w:val="both"/>
        <w:rPr>
          <w:color w:val="000000"/>
          <w:sz w:val="28"/>
          <w:szCs w:val="28"/>
        </w:rPr>
      </w:pPr>
      <w:r w:rsidRPr="003E6795">
        <w:rPr>
          <w:color w:val="000000"/>
          <w:sz w:val="28"/>
          <w:szCs w:val="28"/>
        </w:rPr>
        <w:t>Принцип действия датчиков серии EJA – в зависимости от знака приложенного давления кремниевый резонатор растягивается или сжимается, в результате чего частота его собственных механических колебаний соответственно растет или уменьшается. Колебания механического резонатора в постоянном магнитном поле преобразуются в колебания электрического контура, и, в итоге, на выходе чувствительного элемента получается сигнал, точно отражающий величину измеряемого давления.</w:t>
      </w:r>
    </w:p>
    <w:p w:rsidR="002F2C03" w:rsidRPr="003E6795" w:rsidRDefault="002F2C03" w:rsidP="00722EF5">
      <w:pPr>
        <w:spacing w:line="360" w:lineRule="auto"/>
        <w:ind w:firstLine="709"/>
        <w:jc w:val="both"/>
        <w:rPr>
          <w:color w:val="000000"/>
          <w:szCs w:val="28"/>
        </w:rPr>
      </w:pPr>
      <w:r w:rsidRPr="003E6795">
        <w:rPr>
          <w:color w:val="000000"/>
          <w:szCs w:val="28"/>
        </w:rPr>
        <w:t>Вихревые расходомеры DigitalYEWFLO предназначены для измерения объемного</w:t>
      </w:r>
      <w:r w:rsidR="00722EF5" w:rsidRPr="003E6795">
        <w:rPr>
          <w:color w:val="000000"/>
          <w:szCs w:val="28"/>
        </w:rPr>
        <w:t xml:space="preserve"> </w:t>
      </w:r>
      <w:r w:rsidRPr="003E6795">
        <w:rPr>
          <w:color w:val="000000"/>
          <w:szCs w:val="28"/>
        </w:rPr>
        <w:t>расхода жидкости, пара или газа.</w:t>
      </w:r>
    </w:p>
    <w:p w:rsidR="002F2C03" w:rsidRPr="003E6795" w:rsidRDefault="002F2C03" w:rsidP="00722EF5">
      <w:pPr>
        <w:spacing w:line="360" w:lineRule="auto"/>
        <w:ind w:firstLine="709"/>
        <w:jc w:val="both"/>
        <w:rPr>
          <w:color w:val="000000"/>
          <w:szCs w:val="28"/>
        </w:rPr>
      </w:pPr>
      <w:r w:rsidRPr="003E6795">
        <w:rPr>
          <w:color w:val="000000"/>
          <w:szCs w:val="28"/>
        </w:rPr>
        <w:t>Принцип действия вихревого расходомера основан на широко известном природном явлении – образование вихрей за препятствием, стоящим на пути потока.</w:t>
      </w:r>
    </w:p>
    <w:p w:rsidR="00722EF5" w:rsidRPr="003E6795" w:rsidRDefault="002F2C03" w:rsidP="00722EF5">
      <w:pPr>
        <w:spacing w:line="360" w:lineRule="auto"/>
        <w:ind w:firstLine="709"/>
        <w:jc w:val="both"/>
        <w:rPr>
          <w:color w:val="000000"/>
          <w:szCs w:val="28"/>
        </w:rPr>
      </w:pPr>
      <w:r w:rsidRPr="003E6795">
        <w:rPr>
          <w:color w:val="000000"/>
          <w:szCs w:val="28"/>
        </w:rPr>
        <w:t>Минимальный расход, с которого расходомер начинает четко определять сигнал, соответствует числу Рейнольдса равном 5000, оптимальные же условия для измерения начинаются с Re&gt;20000, когда частота вихрей становится зависящей только от скорости потока и не зависит от других параметров, входящих в число Рейнольдса.</w:t>
      </w:r>
    </w:p>
    <w:p w:rsidR="002F2C03" w:rsidRPr="003E6795" w:rsidRDefault="002F2C03" w:rsidP="00722EF5">
      <w:pPr>
        <w:spacing w:line="360" w:lineRule="auto"/>
        <w:ind w:firstLine="709"/>
        <w:jc w:val="both"/>
        <w:rPr>
          <w:color w:val="000000"/>
          <w:szCs w:val="28"/>
        </w:rPr>
      </w:pPr>
      <w:r w:rsidRPr="003E6795">
        <w:rPr>
          <w:color w:val="000000"/>
          <w:szCs w:val="28"/>
        </w:rPr>
        <w:t>Приборы относятся к интеллектуальной серии, поддерживающей двусторонний обмен информацией по HART</w:t>
      </w:r>
      <w:r w:rsidR="00092AD2" w:rsidRPr="003E6795">
        <w:rPr>
          <w:color w:val="000000"/>
          <w:szCs w:val="28"/>
        </w:rPr>
        <w:t>-</w:t>
      </w:r>
      <w:r w:rsidR="00722EF5" w:rsidRPr="003E6795">
        <w:rPr>
          <w:color w:val="000000"/>
          <w:szCs w:val="28"/>
        </w:rPr>
        <w:t>п</w:t>
      </w:r>
      <w:r w:rsidRPr="003E6795">
        <w:rPr>
          <w:color w:val="000000"/>
          <w:szCs w:val="28"/>
        </w:rPr>
        <w:t>ротоколу. Благодаря этому пользователь имеет возможность сам сконфигурировать основные параметры</w:t>
      </w:r>
      <w:r w:rsidR="00FC00A1">
        <w:rPr>
          <w:color w:val="000000"/>
          <w:szCs w:val="28"/>
        </w:rPr>
        <w:t xml:space="preserve"> </w:t>
      </w:r>
      <w:r w:rsidRPr="003E6795">
        <w:rPr>
          <w:color w:val="000000"/>
          <w:szCs w:val="28"/>
        </w:rPr>
        <w:t>измерения расхода, давления и настроить выходной сигнал.</w:t>
      </w:r>
    </w:p>
    <w:p w:rsidR="002F2C03" w:rsidRPr="003E6795" w:rsidRDefault="002F2C03" w:rsidP="00722EF5">
      <w:pPr>
        <w:spacing w:line="360" w:lineRule="auto"/>
        <w:ind w:firstLine="709"/>
        <w:jc w:val="both"/>
        <w:rPr>
          <w:color w:val="000000"/>
          <w:szCs w:val="28"/>
        </w:rPr>
      </w:pPr>
      <w:r w:rsidRPr="003E6795">
        <w:rPr>
          <w:color w:val="000000"/>
          <w:szCs w:val="28"/>
        </w:rPr>
        <w:t>В данном вихревом расходомере DigitalYEWFLO применена новая уникальная цифровая электроника, использующая разработанную фирмой технологию спектральной обработки сигнала «SSP». Благодаря этому расходомер теперь постоянно анализирует вибрацию</w:t>
      </w:r>
      <w:r w:rsidR="00F91580" w:rsidRPr="003E6795">
        <w:rPr>
          <w:color w:val="000000"/>
          <w:szCs w:val="28"/>
        </w:rPr>
        <w:t>, состояние среды внутри себя и</w:t>
      </w:r>
      <w:r w:rsidRPr="003E6795">
        <w:rPr>
          <w:color w:val="000000"/>
          <w:szCs w:val="28"/>
        </w:rPr>
        <w:t>, используя эти данные, автоматически подстраивает режимы обработки сигнала, а также вовремя информирует оператора или устройства верхнего уровня о нештатных режимах потока и вибрации, если таковые возникают.</w:t>
      </w:r>
    </w:p>
    <w:p w:rsidR="002F2C03" w:rsidRPr="003E6795" w:rsidRDefault="002F2C03" w:rsidP="00722EF5">
      <w:pPr>
        <w:pStyle w:val="31"/>
        <w:spacing w:line="360" w:lineRule="auto"/>
        <w:ind w:firstLine="709"/>
        <w:rPr>
          <w:rFonts w:cs="Times New Roman"/>
          <w:iCs/>
          <w:color w:val="000000"/>
        </w:rPr>
      </w:pPr>
      <w:r w:rsidRPr="003E6795">
        <w:rPr>
          <w:rFonts w:cs="Times New Roman"/>
          <w:color w:val="000000"/>
        </w:rPr>
        <w:t>При выборе измерительных преобразователей и измерительных средств</w:t>
      </w:r>
      <w:r w:rsidRPr="003E6795">
        <w:rPr>
          <w:rFonts w:cs="Times New Roman"/>
          <w:iCs/>
          <w:color w:val="000000"/>
        </w:rPr>
        <w:t xml:space="preserve"> производства получения </w:t>
      </w:r>
      <w:r w:rsidR="006817B2" w:rsidRPr="003E6795">
        <w:rPr>
          <w:rFonts w:cs="Times New Roman"/>
          <w:color w:val="000000"/>
          <w:szCs w:val="20"/>
        </w:rPr>
        <w:t>оксиэтилированных алкилфенолов</w:t>
      </w:r>
      <w:r w:rsidRPr="003E6795">
        <w:rPr>
          <w:rFonts w:cs="Times New Roman"/>
          <w:iCs/>
          <w:color w:val="000000"/>
        </w:rPr>
        <w:t xml:space="preserve"> и усреднения партий </w:t>
      </w:r>
      <w:r w:rsidR="006817B2" w:rsidRPr="003E6795">
        <w:rPr>
          <w:rFonts w:cs="Times New Roman"/>
          <w:color w:val="000000"/>
          <w:szCs w:val="20"/>
        </w:rPr>
        <w:t>оксиэтилированных алкилфенолов</w:t>
      </w:r>
      <w:r w:rsidR="00722EF5" w:rsidRPr="003E6795">
        <w:rPr>
          <w:rFonts w:cs="Times New Roman"/>
          <w:iCs/>
          <w:color w:val="000000"/>
        </w:rPr>
        <w:t xml:space="preserve"> </w:t>
      </w:r>
      <w:r w:rsidRPr="003E6795">
        <w:rPr>
          <w:rFonts w:cs="Times New Roman"/>
          <w:iCs/>
          <w:color w:val="000000"/>
        </w:rPr>
        <w:t>необходимо учитывать специфику процесса, в частности, такие особенности, как температурный режим, повышенная взрывопожароопасность технологического процесса. Исходя из этого, датчики параметров процесса должны удовлетворять следующим требованиям:</w:t>
      </w:r>
    </w:p>
    <w:p w:rsidR="002F2C03" w:rsidRPr="003E6795" w:rsidRDefault="002F2C03" w:rsidP="00722EF5">
      <w:pPr>
        <w:spacing w:line="360" w:lineRule="auto"/>
        <w:ind w:firstLine="709"/>
        <w:jc w:val="both"/>
        <w:rPr>
          <w:iCs/>
          <w:color w:val="000000"/>
          <w:szCs w:val="28"/>
        </w:rPr>
      </w:pPr>
      <w:r w:rsidRPr="003E6795">
        <w:rPr>
          <w:iCs/>
          <w:color w:val="000000"/>
          <w:szCs w:val="28"/>
        </w:rPr>
        <w:t>1) должны быть обеспеченны средствами искробезопасности;</w:t>
      </w:r>
    </w:p>
    <w:p w:rsidR="002F2C03" w:rsidRPr="003E6795" w:rsidRDefault="002F2C03" w:rsidP="00722EF5">
      <w:pPr>
        <w:pStyle w:val="31"/>
        <w:spacing w:line="360" w:lineRule="auto"/>
        <w:ind w:firstLine="709"/>
        <w:rPr>
          <w:rFonts w:cs="Times New Roman"/>
          <w:iCs/>
          <w:color w:val="000000"/>
        </w:rPr>
      </w:pPr>
      <w:r w:rsidRPr="003E6795">
        <w:rPr>
          <w:rFonts w:cs="Times New Roman"/>
          <w:iCs/>
          <w:color w:val="000000"/>
        </w:rPr>
        <w:t>2) должны быть интеллектуального типа с аналоговыми выходами 4</w:t>
      </w:r>
      <w:r w:rsidR="00722EF5" w:rsidRPr="003E6795">
        <w:rPr>
          <w:rFonts w:cs="Times New Roman"/>
          <w:iCs/>
          <w:color w:val="000000"/>
        </w:rPr>
        <w:t>–2</w:t>
      </w:r>
      <w:r w:rsidRPr="003E6795">
        <w:rPr>
          <w:rFonts w:cs="Times New Roman"/>
          <w:iCs/>
          <w:color w:val="000000"/>
        </w:rPr>
        <w:t>0</w:t>
      </w:r>
      <w:r w:rsidR="00FC00A1">
        <w:rPr>
          <w:rFonts w:cs="Times New Roman"/>
          <w:iCs/>
          <w:color w:val="000000"/>
        </w:rPr>
        <w:t xml:space="preserve"> </w:t>
      </w:r>
      <w:r w:rsidRPr="003E6795">
        <w:rPr>
          <w:rFonts w:cs="Times New Roman"/>
          <w:iCs/>
          <w:color w:val="000000"/>
        </w:rPr>
        <w:t>мА</w:t>
      </w:r>
      <w:r w:rsidR="00722EF5" w:rsidRPr="003E6795">
        <w:rPr>
          <w:rFonts w:cs="Times New Roman"/>
          <w:iCs/>
          <w:color w:val="000000"/>
        </w:rPr>
        <w:t xml:space="preserve"> </w:t>
      </w:r>
      <w:r w:rsidRPr="003E6795">
        <w:rPr>
          <w:rFonts w:cs="Times New Roman"/>
          <w:iCs/>
          <w:color w:val="000000"/>
        </w:rPr>
        <w:t>и цифровыми выходами;</w:t>
      </w:r>
    </w:p>
    <w:p w:rsidR="002F2C03" w:rsidRPr="003E6795" w:rsidRDefault="002F2C03" w:rsidP="00722EF5">
      <w:pPr>
        <w:spacing w:line="360" w:lineRule="auto"/>
        <w:ind w:firstLine="709"/>
        <w:jc w:val="both"/>
        <w:rPr>
          <w:iCs/>
          <w:color w:val="000000"/>
        </w:rPr>
      </w:pPr>
      <w:r w:rsidRPr="003E6795">
        <w:rPr>
          <w:iCs/>
          <w:color w:val="000000"/>
        </w:rPr>
        <w:t>3) обладать высокой надежностью;</w:t>
      </w:r>
    </w:p>
    <w:p w:rsidR="002F2C03" w:rsidRPr="003E6795" w:rsidRDefault="002F2C03" w:rsidP="00722EF5">
      <w:pPr>
        <w:spacing w:line="360" w:lineRule="auto"/>
        <w:ind w:firstLine="709"/>
        <w:jc w:val="both"/>
        <w:rPr>
          <w:color w:val="000000"/>
          <w:szCs w:val="28"/>
        </w:rPr>
      </w:pPr>
      <w:r w:rsidRPr="003E6795">
        <w:rPr>
          <w:color w:val="000000"/>
        </w:rPr>
        <w:t>4) работать в требуемых условиях</w:t>
      </w:r>
      <w:r w:rsidR="00722EF5" w:rsidRPr="003E6795">
        <w:rPr>
          <w:color w:val="000000"/>
        </w:rPr>
        <w:t>;</w:t>
      </w:r>
    </w:p>
    <w:p w:rsidR="002F2C03" w:rsidRPr="003E6795" w:rsidRDefault="002F2C03" w:rsidP="00722EF5">
      <w:pPr>
        <w:spacing w:line="360" w:lineRule="auto"/>
        <w:ind w:firstLine="709"/>
        <w:jc w:val="both"/>
        <w:rPr>
          <w:color w:val="000000"/>
        </w:rPr>
      </w:pPr>
      <w:r w:rsidRPr="003E6795">
        <w:rPr>
          <w:color w:val="000000"/>
        </w:rPr>
        <w:t>5) высокая точность измерений и достоверность полученной информации;</w:t>
      </w:r>
    </w:p>
    <w:p w:rsidR="002F2C03" w:rsidRPr="003E6795" w:rsidRDefault="002F2C03" w:rsidP="00722EF5">
      <w:pPr>
        <w:spacing w:line="360" w:lineRule="auto"/>
        <w:ind w:firstLine="709"/>
        <w:jc w:val="both"/>
        <w:rPr>
          <w:color w:val="000000"/>
        </w:rPr>
      </w:pPr>
      <w:r w:rsidRPr="003E6795">
        <w:rPr>
          <w:color w:val="000000"/>
        </w:rPr>
        <w:t>6) должны иметь сертификаты Госстандарта РФ</w:t>
      </w:r>
      <w:r w:rsidR="00722EF5" w:rsidRPr="003E6795">
        <w:rPr>
          <w:color w:val="000000"/>
        </w:rPr>
        <w:t>.</w:t>
      </w:r>
    </w:p>
    <w:p w:rsidR="002F2C03" w:rsidRPr="003E6795" w:rsidRDefault="002F2C03" w:rsidP="00722EF5">
      <w:pPr>
        <w:spacing w:line="360" w:lineRule="auto"/>
        <w:ind w:firstLine="709"/>
        <w:jc w:val="both"/>
        <w:rPr>
          <w:color w:val="000000"/>
          <w:szCs w:val="28"/>
        </w:rPr>
      </w:pPr>
      <w:r w:rsidRPr="003E6795">
        <w:rPr>
          <w:color w:val="000000"/>
          <w:szCs w:val="28"/>
        </w:rPr>
        <w:t>Руководствуясь этими факторами, выбраны следующие типы преобразователей:</w:t>
      </w:r>
    </w:p>
    <w:p w:rsidR="002F2C03" w:rsidRPr="003E6795" w:rsidRDefault="002F2C03" w:rsidP="00722EF5">
      <w:pPr>
        <w:spacing w:line="360" w:lineRule="auto"/>
        <w:ind w:firstLine="709"/>
        <w:jc w:val="both"/>
        <w:rPr>
          <w:color w:val="000000"/>
          <w:szCs w:val="28"/>
        </w:rPr>
      </w:pPr>
      <w:r w:rsidRPr="003E6795">
        <w:rPr>
          <w:color w:val="000000"/>
          <w:szCs w:val="28"/>
        </w:rPr>
        <w:t>Вихревой расходомер Digital</w:t>
      </w:r>
      <w:r w:rsidR="00FC00A1">
        <w:rPr>
          <w:color w:val="000000"/>
          <w:szCs w:val="28"/>
        </w:rPr>
        <w:t xml:space="preserve"> </w:t>
      </w:r>
      <w:r w:rsidRPr="003E6795">
        <w:rPr>
          <w:color w:val="000000"/>
          <w:szCs w:val="28"/>
        </w:rPr>
        <w:t>YEWFLO</w:t>
      </w:r>
    </w:p>
    <w:p w:rsidR="002F2C03" w:rsidRPr="003E6795" w:rsidRDefault="002F2C03" w:rsidP="00722EF5">
      <w:pPr>
        <w:spacing w:line="360" w:lineRule="auto"/>
        <w:ind w:firstLine="709"/>
        <w:jc w:val="both"/>
        <w:rPr>
          <w:color w:val="000000"/>
          <w:szCs w:val="28"/>
        </w:rPr>
      </w:pPr>
      <w:r w:rsidRPr="003E6795">
        <w:rPr>
          <w:color w:val="000000"/>
          <w:szCs w:val="28"/>
        </w:rPr>
        <w:t xml:space="preserve">Предназначен для измерения объемного расхода жидкости, пара или газа. Погрешность: ± </w:t>
      </w:r>
      <w:r w:rsidR="00092AD2" w:rsidRPr="003E6795">
        <w:rPr>
          <w:color w:val="000000"/>
          <w:szCs w:val="28"/>
        </w:rPr>
        <w:t>1%</w:t>
      </w:r>
      <w:r w:rsidRPr="003E6795">
        <w:rPr>
          <w:color w:val="000000"/>
          <w:szCs w:val="28"/>
        </w:rPr>
        <w:t>. Выходной унифицированный сигнал: 4</w:t>
      </w:r>
      <w:r w:rsidR="00722EF5" w:rsidRPr="003E6795">
        <w:rPr>
          <w:color w:val="000000"/>
          <w:szCs w:val="28"/>
        </w:rPr>
        <w:t>–2</w:t>
      </w:r>
      <w:r w:rsidRPr="003E6795">
        <w:rPr>
          <w:color w:val="000000"/>
          <w:szCs w:val="28"/>
        </w:rPr>
        <w:t>0 мА</w:t>
      </w:r>
      <w:r w:rsidR="00722EF5" w:rsidRPr="003E6795">
        <w:rPr>
          <w:color w:val="000000"/>
          <w:szCs w:val="28"/>
        </w:rPr>
        <w:t>.</w:t>
      </w:r>
      <w:r w:rsidRPr="003E6795">
        <w:rPr>
          <w:color w:val="000000"/>
          <w:szCs w:val="28"/>
        </w:rPr>
        <w:t xml:space="preserve"> Номинальный диаметр: 15</w:t>
      </w:r>
      <w:r w:rsidR="00722EF5" w:rsidRPr="003E6795">
        <w:rPr>
          <w:color w:val="000000"/>
          <w:szCs w:val="28"/>
        </w:rPr>
        <w:t>–4</w:t>
      </w:r>
      <w:r w:rsidRPr="003E6795">
        <w:rPr>
          <w:color w:val="000000"/>
          <w:szCs w:val="28"/>
        </w:rPr>
        <w:t>00</w:t>
      </w:r>
      <w:r w:rsidR="00092AD2" w:rsidRPr="003E6795">
        <w:rPr>
          <w:color w:val="000000"/>
          <w:szCs w:val="28"/>
        </w:rPr>
        <w:t> мм</w:t>
      </w:r>
      <w:r w:rsidRPr="003E6795">
        <w:rPr>
          <w:color w:val="000000"/>
          <w:szCs w:val="28"/>
        </w:rPr>
        <w:t>. Температура рабочей среды: от</w:t>
      </w:r>
      <w:r w:rsidR="00722EF5" w:rsidRPr="003E6795">
        <w:rPr>
          <w:color w:val="000000"/>
          <w:szCs w:val="28"/>
        </w:rPr>
        <w:t xml:space="preserve"> </w:t>
      </w:r>
      <w:r w:rsidRPr="003E6795">
        <w:rPr>
          <w:color w:val="000000"/>
          <w:szCs w:val="28"/>
        </w:rPr>
        <w:t>-40</w:t>
      </w:r>
      <w:r w:rsidRPr="003E6795">
        <w:rPr>
          <w:color w:val="000000"/>
          <w:szCs w:val="28"/>
          <w:vertAlign w:val="superscript"/>
        </w:rPr>
        <w:t>0</w:t>
      </w:r>
      <w:r w:rsidRPr="003E6795">
        <w:rPr>
          <w:color w:val="000000"/>
          <w:szCs w:val="28"/>
        </w:rPr>
        <w:t xml:space="preserve"> до +120</w:t>
      </w:r>
      <w:r w:rsidRPr="003E6795">
        <w:rPr>
          <w:color w:val="000000"/>
          <w:szCs w:val="28"/>
          <w:vertAlign w:val="superscript"/>
        </w:rPr>
        <w:t>0</w:t>
      </w:r>
      <w:r w:rsidRPr="003E6795">
        <w:rPr>
          <w:color w:val="000000"/>
          <w:szCs w:val="28"/>
        </w:rPr>
        <w:t>С. Температура окружающей среды: от -40</w:t>
      </w:r>
      <w:r w:rsidRPr="003E6795">
        <w:rPr>
          <w:color w:val="000000"/>
          <w:szCs w:val="28"/>
          <w:vertAlign w:val="superscript"/>
        </w:rPr>
        <w:t>0</w:t>
      </w:r>
      <w:r w:rsidRPr="003E6795">
        <w:rPr>
          <w:color w:val="000000"/>
          <w:szCs w:val="28"/>
        </w:rPr>
        <w:t xml:space="preserve"> до +85</w:t>
      </w:r>
      <w:r w:rsidRPr="003E6795">
        <w:rPr>
          <w:color w:val="000000"/>
          <w:szCs w:val="28"/>
          <w:vertAlign w:val="superscript"/>
        </w:rPr>
        <w:t>0</w:t>
      </w:r>
      <w:r w:rsidRPr="003E6795">
        <w:rPr>
          <w:color w:val="000000"/>
          <w:szCs w:val="28"/>
        </w:rPr>
        <w:t>С. Пылевлагозащищенность: IP 67. Взрывозащищенность: 1ExdIICT6X.</w:t>
      </w:r>
    </w:p>
    <w:p w:rsidR="002F2C03" w:rsidRPr="003E6795" w:rsidRDefault="002F2C03" w:rsidP="00722EF5">
      <w:pPr>
        <w:spacing w:line="360" w:lineRule="auto"/>
        <w:ind w:firstLine="709"/>
        <w:jc w:val="both"/>
        <w:rPr>
          <w:color w:val="000000"/>
          <w:szCs w:val="28"/>
        </w:rPr>
      </w:pPr>
      <w:r w:rsidRPr="003E6795">
        <w:rPr>
          <w:color w:val="000000"/>
          <w:szCs w:val="28"/>
        </w:rPr>
        <w:t>Датчик перепада давления EJA110A</w:t>
      </w:r>
    </w:p>
    <w:p w:rsidR="00722EF5" w:rsidRPr="003E6795" w:rsidRDefault="002F2C03" w:rsidP="00722EF5">
      <w:pPr>
        <w:spacing w:line="360" w:lineRule="auto"/>
        <w:ind w:firstLine="709"/>
        <w:jc w:val="both"/>
        <w:rPr>
          <w:color w:val="000000"/>
          <w:szCs w:val="28"/>
        </w:rPr>
      </w:pPr>
      <w:r w:rsidRPr="003E6795">
        <w:rPr>
          <w:color w:val="000000"/>
          <w:szCs w:val="28"/>
        </w:rPr>
        <w:t>Предназначен для измерения расхода</w:t>
      </w:r>
      <w:r w:rsidR="00722EF5" w:rsidRPr="003E6795">
        <w:rPr>
          <w:color w:val="000000"/>
          <w:szCs w:val="28"/>
        </w:rPr>
        <w:t>,</w:t>
      </w:r>
      <w:r w:rsidRPr="003E6795">
        <w:rPr>
          <w:color w:val="000000"/>
          <w:szCs w:val="28"/>
        </w:rPr>
        <w:t xml:space="preserve"> а также для измерения уровня и плотности гидростатическим методом. Погрешность: ± 0,07</w:t>
      </w:r>
      <w:r w:rsidR="00092AD2" w:rsidRPr="003E6795">
        <w:rPr>
          <w:color w:val="000000"/>
          <w:szCs w:val="28"/>
        </w:rPr>
        <w:t>5%</w:t>
      </w:r>
      <w:r w:rsidRPr="003E6795">
        <w:rPr>
          <w:color w:val="000000"/>
          <w:szCs w:val="28"/>
        </w:rPr>
        <w:t xml:space="preserve"> шкалы. Выходной унифицированный сигнал: 4</w:t>
      </w:r>
      <w:r w:rsidR="00722EF5" w:rsidRPr="003E6795">
        <w:rPr>
          <w:color w:val="000000"/>
          <w:szCs w:val="28"/>
        </w:rPr>
        <w:t>–2</w:t>
      </w:r>
      <w:r w:rsidRPr="003E6795">
        <w:rPr>
          <w:color w:val="000000"/>
          <w:szCs w:val="28"/>
        </w:rPr>
        <w:t>0 мА</w:t>
      </w:r>
      <w:r w:rsidR="00722EF5" w:rsidRPr="003E6795">
        <w:rPr>
          <w:color w:val="000000"/>
          <w:szCs w:val="28"/>
        </w:rPr>
        <w:t>.</w:t>
      </w:r>
      <w:r w:rsidRPr="003E6795">
        <w:rPr>
          <w:color w:val="000000"/>
          <w:szCs w:val="28"/>
        </w:rPr>
        <w:t xml:space="preserve"> Температура процесса: от -40</w:t>
      </w:r>
      <w:r w:rsidRPr="003E6795">
        <w:rPr>
          <w:color w:val="000000"/>
          <w:szCs w:val="28"/>
          <w:vertAlign w:val="superscript"/>
        </w:rPr>
        <w:t>0</w:t>
      </w:r>
      <w:r w:rsidRPr="003E6795">
        <w:rPr>
          <w:color w:val="000000"/>
          <w:szCs w:val="28"/>
        </w:rPr>
        <w:t xml:space="preserve"> до +120</w:t>
      </w:r>
      <w:r w:rsidRPr="003E6795">
        <w:rPr>
          <w:color w:val="000000"/>
          <w:szCs w:val="28"/>
          <w:vertAlign w:val="superscript"/>
        </w:rPr>
        <w:t>0</w:t>
      </w:r>
      <w:r w:rsidRPr="003E6795">
        <w:rPr>
          <w:color w:val="000000"/>
          <w:szCs w:val="28"/>
        </w:rPr>
        <w:t>С. Температура окружающей среды: от -40</w:t>
      </w:r>
      <w:r w:rsidRPr="003E6795">
        <w:rPr>
          <w:color w:val="000000"/>
          <w:szCs w:val="28"/>
          <w:vertAlign w:val="superscript"/>
        </w:rPr>
        <w:t>0</w:t>
      </w:r>
      <w:r w:rsidRPr="003E6795">
        <w:rPr>
          <w:color w:val="000000"/>
          <w:szCs w:val="28"/>
        </w:rPr>
        <w:t xml:space="preserve"> до +85</w:t>
      </w:r>
      <w:r w:rsidRPr="003E6795">
        <w:rPr>
          <w:color w:val="000000"/>
          <w:szCs w:val="28"/>
          <w:vertAlign w:val="superscript"/>
        </w:rPr>
        <w:t>0</w:t>
      </w:r>
      <w:r w:rsidRPr="003E6795">
        <w:rPr>
          <w:color w:val="000000"/>
          <w:szCs w:val="28"/>
        </w:rPr>
        <w:t xml:space="preserve">С. Питание: от 10,5 до 42 </w:t>
      </w:r>
      <w:r w:rsidR="00092AD2" w:rsidRPr="003E6795">
        <w:rPr>
          <w:color w:val="000000"/>
          <w:szCs w:val="28"/>
        </w:rPr>
        <w:t>В. Пылевлагозащищенность</w:t>
      </w:r>
      <w:r w:rsidRPr="003E6795">
        <w:rPr>
          <w:color w:val="000000"/>
          <w:szCs w:val="28"/>
        </w:rPr>
        <w:t>: IP 67. Взрывозащищенность: ЕExdIICT4.</w:t>
      </w:r>
    </w:p>
    <w:p w:rsidR="00FC00A1" w:rsidRDefault="00FC00A1" w:rsidP="00722EF5">
      <w:pPr>
        <w:spacing w:line="360" w:lineRule="auto"/>
        <w:ind w:firstLine="709"/>
        <w:jc w:val="both"/>
        <w:rPr>
          <w:color w:val="000000"/>
          <w:szCs w:val="28"/>
        </w:rPr>
      </w:pPr>
    </w:p>
    <w:p w:rsidR="002F2C03" w:rsidRPr="003E6795" w:rsidRDefault="00355CF6" w:rsidP="00722EF5">
      <w:pPr>
        <w:spacing w:line="360" w:lineRule="auto"/>
        <w:ind w:firstLine="709"/>
        <w:jc w:val="both"/>
        <w:rPr>
          <w:color w:val="000000"/>
          <w:szCs w:val="28"/>
        </w:rPr>
      </w:pPr>
      <w:r w:rsidRPr="003E6795">
        <w:rPr>
          <w:color w:val="000000"/>
          <w:szCs w:val="28"/>
        </w:rPr>
        <w:t xml:space="preserve">Таблица </w:t>
      </w:r>
      <w:r w:rsidR="00FC00A1">
        <w:rPr>
          <w:color w:val="000000"/>
          <w:szCs w:val="28"/>
        </w:rPr>
        <w:t>6</w:t>
      </w:r>
      <w:r w:rsidRPr="003E6795">
        <w:rPr>
          <w:color w:val="000000"/>
          <w:szCs w:val="28"/>
        </w:rPr>
        <w:t xml:space="preserve"> </w:t>
      </w:r>
      <w:r w:rsidR="00722EF5" w:rsidRPr="003E6795">
        <w:rPr>
          <w:color w:val="000000"/>
          <w:szCs w:val="28"/>
        </w:rPr>
        <w:t xml:space="preserve">– </w:t>
      </w:r>
      <w:r w:rsidR="002F2C03" w:rsidRPr="003E6795">
        <w:rPr>
          <w:color w:val="000000"/>
          <w:szCs w:val="28"/>
        </w:rPr>
        <w:t>Пределы измерения шкалы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60"/>
        <w:gridCol w:w="3368"/>
        <w:gridCol w:w="4069"/>
      </w:tblGrid>
      <w:tr w:rsidR="00F91580" w:rsidRPr="008020D9" w:rsidTr="008020D9">
        <w:trPr>
          <w:cantSplit/>
          <w:jc w:val="center"/>
        </w:trPr>
        <w:tc>
          <w:tcPr>
            <w:tcW w:w="1000" w:type="pct"/>
            <w:shd w:val="clear" w:color="auto" w:fill="auto"/>
          </w:tcPr>
          <w:p w:rsidR="00F91580" w:rsidRPr="008020D9" w:rsidRDefault="00F91580" w:rsidP="008020D9">
            <w:pPr>
              <w:pBdr>
                <w:left w:val="single" w:sz="4" w:space="0" w:color="auto"/>
                <w:right w:val="single" w:sz="4" w:space="0" w:color="auto"/>
              </w:pBdr>
              <w:spacing w:line="360" w:lineRule="auto"/>
              <w:jc w:val="both"/>
              <w:rPr>
                <w:iCs/>
                <w:color w:val="000000"/>
                <w:sz w:val="20"/>
                <w:szCs w:val="28"/>
              </w:rPr>
            </w:pPr>
            <w:r w:rsidRPr="008020D9">
              <w:rPr>
                <w:iCs/>
                <w:color w:val="000000"/>
                <w:sz w:val="20"/>
                <w:szCs w:val="28"/>
              </w:rPr>
              <w:t>Капсула</w:t>
            </w:r>
          </w:p>
        </w:tc>
        <w:tc>
          <w:tcPr>
            <w:tcW w:w="1811" w:type="pct"/>
            <w:shd w:val="clear" w:color="auto" w:fill="auto"/>
          </w:tcPr>
          <w:p w:rsidR="00F91580" w:rsidRPr="008020D9" w:rsidRDefault="00F91580"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Диапазон измерения, кПа</w:t>
            </w:r>
          </w:p>
        </w:tc>
        <w:tc>
          <w:tcPr>
            <w:tcW w:w="2188" w:type="pct"/>
            <w:shd w:val="clear" w:color="auto" w:fill="auto"/>
          </w:tcPr>
          <w:p w:rsidR="00F91580" w:rsidRPr="008020D9" w:rsidRDefault="00F91580"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Диапазон перенастройки шкалы, кПа</w:t>
            </w:r>
          </w:p>
        </w:tc>
      </w:tr>
      <w:tr w:rsidR="00F91580" w:rsidRPr="008020D9" w:rsidTr="008020D9">
        <w:trPr>
          <w:cantSplit/>
          <w:jc w:val="center"/>
        </w:trPr>
        <w:tc>
          <w:tcPr>
            <w:tcW w:w="1000" w:type="pct"/>
            <w:shd w:val="clear" w:color="auto" w:fill="auto"/>
          </w:tcPr>
          <w:p w:rsidR="00F91580" w:rsidRPr="008020D9" w:rsidRDefault="00F91580"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М</w:t>
            </w:r>
          </w:p>
        </w:tc>
        <w:tc>
          <w:tcPr>
            <w:tcW w:w="1811" w:type="pct"/>
            <w:shd w:val="clear" w:color="auto" w:fill="auto"/>
          </w:tcPr>
          <w:p w:rsidR="00F91580" w:rsidRPr="008020D9" w:rsidRDefault="00F91580"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-100…100</w:t>
            </w:r>
          </w:p>
        </w:tc>
        <w:tc>
          <w:tcPr>
            <w:tcW w:w="2188" w:type="pct"/>
            <w:shd w:val="clear" w:color="auto" w:fill="auto"/>
          </w:tcPr>
          <w:p w:rsidR="00F91580" w:rsidRPr="008020D9" w:rsidRDefault="00F91580"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0</w:t>
            </w:r>
            <w:r w:rsidR="00722EF5" w:rsidRPr="008020D9">
              <w:rPr>
                <w:color w:val="000000"/>
                <w:sz w:val="20"/>
                <w:szCs w:val="28"/>
              </w:rPr>
              <w:t>–1</w:t>
            </w:r>
            <w:r w:rsidRPr="008020D9">
              <w:rPr>
                <w:color w:val="000000"/>
                <w:sz w:val="20"/>
                <w:szCs w:val="28"/>
              </w:rPr>
              <w:t>…0</w:t>
            </w:r>
            <w:r w:rsidR="00722EF5" w:rsidRPr="008020D9">
              <w:rPr>
                <w:color w:val="000000"/>
                <w:sz w:val="20"/>
                <w:szCs w:val="28"/>
              </w:rPr>
              <w:t>–1</w:t>
            </w:r>
            <w:r w:rsidRPr="008020D9">
              <w:rPr>
                <w:color w:val="000000"/>
                <w:sz w:val="20"/>
                <w:szCs w:val="28"/>
              </w:rPr>
              <w:t>00</w:t>
            </w:r>
          </w:p>
        </w:tc>
      </w:tr>
      <w:tr w:rsidR="00F91580" w:rsidRPr="008020D9" w:rsidTr="008020D9">
        <w:trPr>
          <w:cantSplit/>
          <w:jc w:val="center"/>
        </w:trPr>
        <w:tc>
          <w:tcPr>
            <w:tcW w:w="1000" w:type="pct"/>
            <w:shd w:val="clear" w:color="auto" w:fill="auto"/>
          </w:tcPr>
          <w:p w:rsidR="00F91580" w:rsidRPr="008020D9" w:rsidRDefault="00F91580"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Н</w:t>
            </w:r>
          </w:p>
        </w:tc>
        <w:tc>
          <w:tcPr>
            <w:tcW w:w="1811" w:type="pct"/>
            <w:shd w:val="clear" w:color="auto" w:fill="auto"/>
          </w:tcPr>
          <w:p w:rsidR="00F91580" w:rsidRPr="008020D9" w:rsidRDefault="00F91580"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-500 … 500</w:t>
            </w:r>
          </w:p>
        </w:tc>
        <w:tc>
          <w:tcPr>
            <w:tcW w:w="2188" w:type="pct"/>
            <w:shd w:val="clear" w:color="auto" w:fill="auto"/>
          </w:tcPr>
          <w:p w:rsidR="00F91580" w:rsidRPr="008020D9" w:rsidRDefault="00F91580"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0</w:t>
            </w:r>
            <w:r w:rsidR="00722EF5" w:rsidRPr="008020D9">
              <w:rPr>
                <w:color w:val="000000"/>
                <w:sz w:val="20"/>
                <w:szCs w:val="28"/>
              </w:rPr>
              <w:t>–5</w:t>
            </w:r>
            <w:r w:rsidRPr="008020D9">
              <w:rPr>
                <w:color w:val="000000"/>
                <w:sz w:val="20"/>
                <w:szCs w:val="28"/>
              </w:rPr>
              <w:t>…0</w:t>
            </w:r>
            <w:r w:rsidR="00722EF5" w:rsidRPr="008020D9">
              <w:rPr>
                <w:color w:val="000000"/>
                <w:sz w:val="20"/>
                <w:szCs w:val="28"/>
              </w:rPr>
              <w:t>–5</w:t>
            </w:r>
            <w:r w:rsidRPr="008020D9">
              <w:rPr>
                <w:color w:val="000000"/>
                <w:sz w:val="20"/>
                <w:szCs w:val="28"/>
              </w:rPr>
              <w:t>00</w:t>
            </w:r>
          </w:p>
        </w:tc>
      </w:tr>
    </w:tbl>
    <w:p w:rsidR="002F2C03" w:rsidRPr="003E6795" w:rsidRDefault="002F2C03" w:rsidP="00722EF5">
      <w:pPr>
        <w:spacing w:line="360" w:lineRule="auto"/>
        <w:ind w:firstLine="709"/>
        <w:jc w:val="both"/>
        <w:rPr>
          <w:color w:val="000000"/>
          <w:szCs w:val="28"/>
          <w:u w:val="single"/>
        </w:rPr>
      </w:pPr>
    </w:p>
    <w:p w:rsidR="002F2C03" w:rsidRPr="003E6795" w:rsidRDefault="002F2C03" w:rsidP="00722EF5">
      <w:pPr>
        <w:spacing w:line="360" w:lineRule="auto"/>
        <w:ind w:firstLine="709"/>
        <w:jc w:val="both"/>
        <w:rPr>
          <w:color w:val="000000"/>
          <w:szCs w:val="28"/>
        </w:rPr>
      </w:pPr>
      <w:r w:rsidRPr="003E6795">
        <w:rPr>
          <w:color w:val="000000"/>
          <w:szCs w:val="28"/>
        </w:rPr>
        <w:t>Датчик перепада давления EJA310A</w:t>
      </w:r>
    </w:p>
    <w:p w:rsidR="00FE1873" w:rsidRPr="003E6795" w:rsidRDefault="002F2C03" w:rsidP="00722EF5">
      <w:pPr>
        <w:spacing w:line="360" w:lineRule="auto"/>
        <w:ind w:firstLine="709"/>
        <w:jc w:val="both"/>
        <w:rPr>
          <w:color w:val="000000"/>
          <w:szCs w:val="28"/>
        </w:rPr>
      </w:pPr>
      <w:r w:rsidRPr="003E6795">
        <w:rPr>
          <w:color w:val="000000"/>
          <w:szCs w:val="28"/>
        </w:rPr>
        <w:t>Предназначен для измерения абсолютного давления жидкости, газа, пара.</w:t>
      </w:r>
    </w:p>
    <w:p w:rsidR="001D0E7A" w:rsidRPr="003E6795" w:rsidRDefault="002F2C03" w:rsidP="00722EF5">
      <w:pPr>
        <w:spacing w:line="360" w:lineRule="auto"/>
        <w:ind w:firstLine="709"/>
        <w:jc w:val="both"/>
        <w:rPr>
          <w:color w:val="000000"/>
          <w:szCs w:val="28"/>
        </w:rPr>
      </w:pPr>
      <w:r w:rsidRPr="003E6795">
        <w:rPr>
          <w:color w:val="000000"/>
          <w:szCs w:val="28"/>
        </w:rPr>
        <w:t>Погрешность: ±0,07</w:t>
      </w:r>
      <w:r w:rsidR="00092AD2" w:rsidRPr="003E6795">
        <w:rPr>
          <w:color w:val="000000"/>
          <w:szCs w:val="28"/>
        </w:rPr>
        <w:t>5%</w:t>
      </w:r>
      <w:r w:rsidRPr="003E6795">
        <w:rPr>
          <w:color w:val="000000"/>
          <w:szCs w:val="28"/>
        </w:rPr>
        <w:t xml:space="preserve"> шкалы.</w:t>
      </w:r>
    </w:p>
    <w:p w:rsidR="002F2C03" w:rsidRPr="003E6795" w:rsidRDefault="00FC00A1" w:rsidP="00722EF5">
      <w:pPr>
        <w:spacing w:line="360" w:lineRule="auto"/>
        <w:ind w:firstLine="709"/>
        <w:jc w:val="both"/>
        <w:rPr>
          <w:color w:val="000000"/>
          <w:szCs w:val="28"/>
        </w:rPr>
      </w:pPr>
      <w:r>
        <w:rPr>
          <w:color w:val="000000"/>
          <w:szCs w:val="28"/>
        </w:rPr>
        <w:br w:type="page"/>
      </w:r>
      <w:r w:rsidR="00355CF6" w:rsidRPr="003E6795">
        <w:rPr>
          <w:color w:val="000000"/>
          <w:szCs w:val="28"/>
        </w:rPr>
        <w:t xml:space="preserve">Таблица </w:t>
      </w:r>
      <w:r>
        <w:rPr>
          <w:color w:val="000000"/>
          <w:szCs w:val="28"/>
        </w:rPr>
        <w:t>7</w:t>
      </w:r>
      <w:r w:rsidR="00355CF6" w:rsidRPr="003E6795">
        <w:rPr>
          <w:color w:val="000000"/>
          <w:szCs w:val="28"/>
        </w:rPr>
        <w:t xml:space="preserve"> </w:t>
      </w:r>
      <w:r w:rsidR="00722EF5" w:rsidRPr="003E6795">
        <w:rPr>
          <w:color w:val="000000"/>
          <w:szCs w:val="28"/>
        </w:rPr>
        <w:t xml:space="preserve">– </w:t>
      </w:r>
      <w:r w:rsidR="002F2C03" w:rsidRPr="003E6795">
        <w:rPr>
          <w:color w:val="000000"/>
          <w:szCs w:val="28"/>
        </w:rPr>
        <w:t>Пределы измерения шкалы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39"/>
        <w:gridCol w:w="3529"/>
        <w:gridCol w:w="3829"/>
      </w:tblGrid>
      <w:tr w:rsidR="004A1263" w:rsidRPr="008020D9" w:rsidTr="008020D9">
        <w:trPr>
          <w:cantSplit/>
          <w:jc w:val="center"/>
        </w:trPr>
        <w:tc>
          <w:tcPr>
            <w:tcW w:w="1043" w:type="pct"/>
            <w:shd w:val="clear" w:color="auto" w:fill="auto"/>
          </w:tcPr>
          <w:p w:rsidR="004A1263" w:rsidRPr="008020D9" w:rsidRDefault="004A1263" w:rsidP="008020D9">
            <w:pPr>
              <w:pBdr>
                <w:left w:val="single" w:sz="4" w:space="0" w:color="auto"/>
                <w:right w:val="single" w:sz="4" w:space="0" w:color="auto"/>
              </w:pBdr>
              <w:spacing w:line="360" w:lineRule="auto"/>
              <w:jc w:val="both"/>
              <w:rPr>
                <w:iCs/>
                <w:color w:val="000000"/>
                <w:sz w:val="20"/>
                <w:szCs w:val="28"/>
              </w:rPr>
            </w:pPr>
            <w:r w:rsidRPr="008020D9">
              <w:rPr>
                <w:iCs/>
                <w:color w:val="000000"/>
                <w:sz w:val="20"/>
                <w:szCs w:val="28"/>
              </w:rPr>
              <w:t>Капсула</w:t>
            </w:r>
          </w:p>
        </w:tc>
        <w:tc>
          <w:tcPr>
            <w:tcW w:w="1898" w:type="pct"/>
            <w:shd w:val="clear" w:color="auto" w:fill="auto"/>
          </w:tcPr>
          <w:p w:rsidR="004A1263" w:rsidRPr="008020D9" w:rsidRDefault="004A1263"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Диапазон измерения, МПа</w:t>
            </w:r>
          </w:p>
        </w:tc>
        <w:tc>
          <w:tcPr>
            <w:tcW w:w="2059" w:type="pct"/>
            <w:shd w:val="clear" w:color="auto" w:fill="auto"/>
          </w:tcPr>
          <w:p w:rsidR="004A1263" w:rsidRPr="008020D9" w:rsidRDefault="004A1263"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Диапазон перенастройки шкалы, МПа</w:t>
            </w:r>
          </w:p>
        </w:tc>
      </w:tr>
      <w:tr w:rsidR="004A1263" w:rsidRPr="008020D9" w:rsidTr="008020D9">
        <w:trPr>
          <w:cantSplit/>
          <w:jc w:val="center"/>
        </w:trPr>
        <w:tc>
          <w:tcPr>
            <w:tcW w:w="1043" w:type="pct"/>
            <w:shd w:val="clear" w:color="auto" w:fill="auto"/>
          </w:tcPr>
          <w:p w:rsidR="004A1263" w:rsidRPr="008020D9" w:rsidRDefault="004A1263"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А</w:t>
            </w:r>
          </w:p>
        </w:tc>
        <w:tc>
          <w:tcPr>
            <w:tcW w:w="1898" w:type="pct"/>
            <w:shd w:val="clear" w:color="auto" w:fill="auto"/>
          </w:tcPr>
          <w:p w:rsidR="004A1263" w:rsidRPr="008020D9" w:rsidRDefault="004A1263"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0 … 0,2</w:t>
            </w:r>
          </w:p>
        </w:tc>
        <w:tc>
          <w:tcPr>
            <w:tcW w:w="2059" w:type="pct"/>
            <w:shd w:val="clear" w:color="auto" w:fill="auto"/>
          </w:tcPr>
          <w:p w:rsidR="004A1263" w:rsidRPr="008020D9" w:rsidRDefault="004A1263"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0 …0,01 / 0 … 0,2</w:t>
            </w:r>
          </w:p>
        </w:tc>
      </w:tr>
      <w:tr w:rsidR="004A1263" w:rsidRPr="008020D9" w:rsidTr="008020D9">
        <w:trPr>
          <w:cantSplit/>
          <w:jc w:val="center"/>
        </w:trPr>
        <w:tc>
          <w:tcPr>
            <w:tcW w:w="1043" w:type="pct"/>
            <w:shd w:val="clear" w:color="auto" w:fill="auto"/>
          </w:tcPr>
          <w:p w:rsidR="004A1263" w:rsidRPr="008020D9" w:rsidRDefault="004A1263"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В</w:t>
            </w:r>
          </w:p>
        </w:tc>
        <w:tc>
          <w:tcPr>
            <w:tcW w:w="1898" w:type="pct"/>
            <w:shd w:val="clear" w:color="auto" w:fill="auto"/>
          </w:tcPr>
          <w:p w:rsidR="004A1263" w:rsidRPr="008020D9" w:rsidRDefault="004A1263"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0 … 2</w:t>
            </w:r>
          </w:p>
        </w:tc>
        <w:tc>
          <w:tcPr>
            <w:tcW w:w="2059" w:type="pct"/>
            <w:shd w:val="clear" w:color="auto" w:fill="auto"/>
          </w:tcPr>
          <w:p w:rsidR="004A1263" w:rsidRPr="008020D9" w:rsidRDefault="004A1263"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0 …0,01 / 0 … 2</w:t>
            </w:r>
          </w:p>
        </w:tc>
      </w:tr>
      <w:tr w:rsidR="004A1263" w:rsidRPr="008020D9" w:rsidTr="008020D9">
        <w:trPr>
          <w:cantSplit/>
          <w:jc w:val="center"/>
        </w:trPr>
        <w:tc>
          <w:tcPr>
            <w:tcW w:w="1043" w:type="pct"/>
            <w:shd w:val="clear" w:color="auto" w:fill="auto"/>
          </w:tcPr>
          <w:p w:rsidR="004A1263" w:rsidRPr="008020D9" w:rsidRDefault="004A1263"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С</w:t>
            </w:r>
          </w:p>
        </w:tc>
        <w:tc>
          <w:tcPr>
            <w:tcW w:w="1898" w:type="pct"/>
            <w:shd w:val="clear" w:color="auto" w:fill="auto"/>
          </w:tcPr>
          <w:p w:rsidR="004A1263" w:rsidRPr="008020D9" w:rsidRDefault="004A1263"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0 … 10</w:t>
            </w:r>
          </w:p>
        </w:tc>
        <w:tc>
          <w:tcPr>
            <w:tcW w:w="2059" w:type="pct"/>
            <w:shd w:val="clear" w:color="auto" w:fill="auto"/>
          </w:tcPr>
          <w:p w:rsidR="004A1263" w:rsidRPr="008020D9" w:rsidRDefault="004A1263"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0 …0,05 / 0 … 0,10</w:t>
            </w:r>
          </w:p>
        </w:tc>
      </w:tr>
      <w:tr w:rsidR="004A1263" w:rsidRPr="008020D9" w:rsidTr="008020D9">
        <w:trPr>
          <w:cantSplit/>
          <w:jc w:val="center"/>
        </w:trPr>
        <w:tc>
          <w:tcPr>
            <w:tcW w:w="1043" w:type="pct"/>
            <w:shd w:val="clear" w:color="auto" w:fill="auto"/>
          </w:tcPr>
          <w:p w:rsidR="004A1263" w:rsidRPr="008020D9" w:rsidRDefault="004A1263"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D</w:t>
            </w:r>
          </w:p>
        </w:tc>
        <w:tc>
          <w:tcPr>
            <w:tcW w:w="1898" w:type="pct"/>
            <w:shd w:val="clear" w:color="auto" w:fill="auto"/>
          </w:tcPr>
          <w:p w:rsidR="004A1263" w:rsidRPr="008020D9" w:rsidRDefault="004A1263"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0 … 50</w:t>
            </w:r>
          </w:p>
        </w:tc>
        <w:tc>
          <w:tcPr>
            <w:tcW w:w="2059" w:type="pct"/>
            <w:shd w:val="clear" w:color="auto" w:fill="auto"/>
          </w:tcPr>
          <w:p w:rsidR="004A1263" w:rsidRPr="008020D9" w:rsidRDefault="004A1263"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0 …5 / 0 … 50</w:t>
            </w:r>
          </w:p>
        </w:tc>
      </w:tr>
    </w:tbl>
    <w:p w:rsidR="002F2C03" w:rsidRPr="003E6795" w:rsidRDefault="002F2C03" w:rsidP="00722EF5">
      <w:pPr>
        <w:spacing w:line="360" w:lineRule="auto"/>
        <w:ind w:firstLine="709"/>
        <w:jc w:val="both"/>
        <w:rPr>
          <w:color w:val="000000"/>
          <w:szCs w:val="28"/>
        </w:rPr>
      </w:pPr>
    </w:p>
    <w:p w:rsidR="002F2C03" w:rsidRPr="003E6795" w:rsidRDefault="002F2C03" w:rsidP="00722EF5">
      <w:pPr>
        <w:spacing w:line="360" w:lineRule="auto"/>
        <w:ind w:firstLine="709"/>
        <w:jc w:val="both"/>
        <w:rPr>
          <w:color w:val="000000"/>
          <w:szCs w:val="28"/>
        </w:rPr>
      </w:pPr>
      <w:r w:rsidRPr="003E6795">
        <w:rPr>
          <w:color w:val="000000"/>
          <w:szCs w:val="28"/>
        </w:rPr>
        <w:t>Датчик избыточного давления EJA530A</w:t>
      </w:r>
    </w:p>
    <w:p w:rsidR="002F2C03" w:rsidRPr="003E6795" w:rsidRDefault="002F2C03" w:rsidP="00722EF5">
      <w:pPr>
        <w:spacing w:line="360" w:lineRule="auto"/>
        <w:ind w:firstLine="709"/>
        <w:jc w:val="both"/>
        <w:rPr>
          <w:color w:val="000000"/>
          <w:szCs w:val="28"/>
        </w:rPr>
      </w:pPr>
      <w:r w:rsidRPr="003E6795">
        <w:rPr>
          <w:color w:val="000000"/>
          <w:szCs w:val="28"/>
        </w:rPr>
        <w:t>Предназначен для измерения избыточного давления различных сред: жидкости, газа, пара. Погрешность: ± 0,</w:t>
      </w:r>
      <w:r w:rsidR="00092AD2" w:rsidRPr="003E6795">
        <w:rPr>
          <w:color w:val="000000"/>
          <w:szCs w:val="28"/>
        </w:rPr>
        <w:t>2%</w:t>
      </w:r>
      <w:r w:rsidRPr="003E6795">
        <w:rPr>
          <w:color w:val="000000"/>
          <w:szCs w:val="28"/>
        </w:rPr>
        <w:t xml:space="preserve"> шкалы. Выходной унифицированный сигнал: 4</w:t>
      </w:r>
      <w:r w:rsidR="00722EF5" w:rsidRPr="003E6795">
        <w:rPr>
          <w:color w:val="000000"/>
          <w:szCs w:val="28"/>
        </w:rPr>
        <w:t>–2</w:t>
      </w:r>
      <w:r w:rsidRPr="003E6795">
        <w:rPr>
          <w:color w:val="000000"/>
          <w:szCs w:val="28"/>
        </w:rPr>
        <w:t>0 мА</w:t>
      </w:r>
      <w:r w:rsidR="00722EF5" w:rsidRPr="003E6795">
        <w:rPr>
          <w:color w:val="000000"/>
          <w:szCs w:val="28"/>
        </w:rPr>
        <w:t>.</w:t>
      </w:r>
      <w:r w:rsidRPr="003E6795">
        <w:rPr>
          <w:color w:val="000000"/>
          <w:szCs w:val="28"/>
        </w:rPr>
        <w:t xml:space="preserve"> Температура</w:t>
      </w:r>
      <w:r w:rsidR="00FC00A1">
        <w:rPr>
          <w:color w:val="000000"/>
          <w:szCs w:val="28"/>
        </w:rPr>
        <w:t xml:space="preserve"> </w:t>
      </w:r>
      <w:r w:rsidRPr="003E6795">
        <w:rPr>
          <w:color w:val="000000"/>
          <w:szCs w:val="28"/>
        </w:rPr>
        <w:t>процесса: от -40</w:t>
      </w:r>
      <w:r w:rsidRPr="003E6795">
        <w:rPr>
          <w:color w:val="000000"/>
          <w:szCs w:val="28"/>
          <w:vertAlign w:val="superscript"/>
        </w:rPr>
        <w:t>0</w:t>
      </w:r>
      <w:r w:rsidRPr="003E6795">
        <w:rPr>
          <w:color w:val="000000"/>
          <w:szCs w:val="28"/>
        </w:rPr>
        <w:t xml:space="preserve"> до +120</w:t>
      </w:r>
      <w:r w:rsidRPr="003E6795">
        <w:rPr>
          <w:color w:val="000000"/>
          <w:szCs w:val="28"/>
          <w:vertAlign w:val="superscript"/>
        </w:rPr>
        <w:t>0</w:t>
      </w:r>
      <w:r w:rsidRPr="003E6795">
        <w:rPr>
          <w:color w:val="000000"/>
          <w:szCs w:val="28"/>
        </w:rPr>
        <w:t>С</w:t>
      </w:r>
      <w:r w:rsidR="00722EF5" w:rsidRPr="003E6795">
        <w:rPr>
          <w:color w:val="000000"/>
          <w:szCs w:val="28"/>
        </w:rPr>
        <w:t xml:space="preserve"> </w:t>
      </w:r>
      <w:r w:rsidRPr="003E6795">
        <w:rPr>
          <w:color w:val="000000"/>
          <w:szCs w:val="28"/>
        </w:rPr>
        <w:t>Температура окружающей среды: от</w:t>
      </w:r>
      <w:r w:rsidR="00722EF5" w:rsidRPr="003E6795">
        <w:rPr>
          <w:color w:val="000000"/>
          <w:szCs w:val="28"/>
        </w:rPr>
        <w:t xml:space="preserve"> </w:t>
      </w:r>
      <w:r w:rsidRPr="003E6795">
        <w:rPr>
          <w:color w:val="000000"/>
          <w:szCs w:val="28"/>
        </w:rPr>
        <w:t>-40</w:t>
      </w:r>
      <w:r w:rsidRPr="003E6795">
        <w:rPr>
          <w:color w:val="000000"/>
          <w:szCs w:val="28"/>
          <w:vertAlign w:val="superscript"/>
        </w:rPr>
        <w:t>0</w:t>
      </w:r>
      <w:r w:rsidRPr="003E6795">
        <w:rPr>
          <w:color w:val="000000"/>
          <w:szCs w:val="28"/>
        </w:rPr>
        <w:t xml:space="preserve"> до +85</w:t>
      </w:r>
      <w:r w:rsidRPr="003E6795">
        <w:rPr>
          <w:color w:val="000000"/>
          <w:szCs w:val="28"/>
          <w:vertAlign w:val="superscript"/>
        </w:rPr>
        <w:t>0</w:t>
      </w:r>
      <w:r w:rsidRPr="003E6795">
        <w:rPr>
          <w:color w:val="000000"/>
          <w:szCs w:val="28"/>
        </w:rPr>
        <w:t xml:space="preserve">С. Питание: от 10,5 до 42 </w:t>
      </w:r>
      <w:r w:rsidR="00092AD2" w:rsidRPr="003E6795">
        <w:rPr>
          <w:color w:val="000000"/>
          <w:szCs w:val="28"/>
        </w:rPr>
        <w:t>В. Пылевлагозащищенность</w:t>
      </w:r>
      <w:r w:rsidRPr="003E6795">
        <w:rPr>
          <w:color w:val="000000"/>
          <w:szCs w:val="28"/>
        </w:rPr>
        <w:t>: IP 67. Взрывозащищенность: ЕExdIICT6.</w:t>
      </w:r>
    </w:p>
    <w:p w:rsidR="00FC00A1" w:rsidRDefault="00FC00A1" w:rsidP="00722EF5">
      <w:pPr>
        <w:spacing w:line="360" w:lineRule="auto"/>
        <w:ind w:firstLine="709"/>
        <w:jc w:val="both"/>
        <w:rPr>
          <w:color w:val="000000"/>
          <w:szCs w:val="28"/>
        </w:rPr>
      </w:pPr>
    </w:p>
    <w:p w:rsidR="002F2C03" w:rsidRPr="003E6795" w:rsidRDefault="00355CF6" w:rsidP="00722EF5">
      <w:pPr>
        <w:spacing w:line="360" w:lineRule="auto"/>
        <w:ind w:firstLine="709"/>
        <w:jc w:val="both"/>
        <w:rPr>
          <w:color w:val="000000"/>
          <w:szCs w:val="28"/>
        </w:rPr>
      </w:pPr>
      <w:r w:rsidRPr="003E6795">
        <w:rPr>
          <w:color w:val="000000"/>
          <w:szCs w:val="28"/>
        </w:rPr>
        <w:t xml:space="preserve">Таблица </w:t>
      </w:r>
      <w:r w:rsidR="00FC00A1">
        <w:rPr>
          <w:color w:val="000000"/>
          <w:szCs w:val="28"/>
        </w:rPr>
        <w:t>8</w:t>
      </w:r>
      <w:r w:rsidRPr="003E6795">
        <w:rPr>
          <w:color w:val="000000"/>
          <w:szCs w:val="28"/>
        </w:rPr>
        <w:t xml:space="preserve"> </w:t>
      </w:r>
      <w:r w:rsidR="00722EF5" w:rsidRPr="003E6795">
        <w:rPr>
          <w:color w:val="000000"/>
          <w:szCs w:val="28"/>
        </w:rPr>
        <w:t xml:space="preserve">– </w:t>
      </w:r>
      <w:r w:rsidR="002F2C03" w:rsidRPr="003E6795">
        <w:rPr>
          <w:color w:val="000000"/>
          <w:szCs w:val="28"/>
        </w:rPr>
        <w:t>Пределы измерения/ шкалы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39"/>
        <w:gridCol w:w="3529"/>
        <w:gridCol w:w="3829"/>
      </w:tblGrid>
      <w:tr w:rsidR="004A1263" w:rsidRPr="008020D9" w:rsidTr="008020D9">
        <w:trPr>
          <w:cantSplit/>
          <w:jc w:val="center"/>
        </w:trPr>
        <w:tc>
          <w:tcPr>
            <w:tcW w:w="1043" w:type="pct"/>
            <w:shd w:val="clear" w:color="auto" w:fill="auto"/>
          </w:tcPr>
          <w:p w:rsidR="004A1263" w:rsidRPr="008020D9" w:rsidRDefault="004A1263" w:rsidP="008020D9">
            <w:pPr>
              <w:pBdr>
                <w:left w:val="single" w:sz="4" w:space="0" w:color="auto"/>
                <w:right w:val="single" w:sz="4" w:space="0" w:color="auto"/>
              </w:pBdr>
              <w:spacing w:line="360" w:lineRule="auto"/>
              <w:jc w:val="both"/>
              <w:rPr>
                <w:iCs/>
                <w:color w:val="000000"/>
                <w:sz w:val="20"/>
                <w:szCs w:val="28"/>
              </w:rPr>
            </w:pPr>
            <w:r w:rsidRPr="008020D9">
              <w:rPr>
                <w:iCs/>
                <w:color w:val="000000"/>
                <w:sz w:val="20"/>
                <w:szCs w:val="28"/>
              </w:rPr>
              <w:t>Капсула</w:t>
            </w:r>
          </w:p>
        </w:tc>
        <w:tc>
          <w:tcPr>
            <w:tcW w:w="1898" w:type="pct"/>
            <w:shd w:val="clear" w:color="auto" w:fill="auto"/>
          </w:tcPr>
          <w:p w:rsidR="004A1263" w:rsidRPr="008020D9" w:rsidRDefault="004A1263"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Диапазон измерения, МПа</w:t>
            </w:r>
          </w:p>
        </w:tc>
        <w:tc>
          <w:tcPr>
            <w:tcW w:w="2059" w:type="pct"/>
            <w:shd w:val="clear" w:color="auto" w:fill="auto"/>
          </w:tcPr>
          <w:p w:rsidR="004A1263" w:rsidRPr="008020D9" w:rsidRDefault="004A1263"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Диапазон перенастройки шкалы, МПа</w:t>
            </w:r>
          </w:p>
        </w:tc>
      </w:tr>
      <w:tr w:rsidR="004A1263" w:rsidRPr="008020D9" w:rsidTr="008020D9">
        <w:trPr>
          <w:cantSplit/>
          <w:jc w:val="center"/>
        </w:trPr>
        <w:tc>
          <w:tcPr>
            <w:tcW w:w="1043" w:type="pct"/>
            <w:shd w:val="clear" w:color="auto" w:fill="auto"/>
          </w:tcPr>
          <w:p w:rsidR="004A1263" w:rsidRPr="008020D9" w:rsidRDefault="004A1263"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А</w:t>
            </w:r>
          </w:p>
        </w:tc>
        <w:tc>
          <w:tcPr>
            <w:tcW w:w="1898" w:type="pct"/>
            <w:shd w:val="clear" w:color="auto" w:fill="auto"/>
          </w:tcPr>
          <w:p w:rsidR="004A1263" w:rsidRPr="008020D9" w:rsidRDefault="004A1263"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0 … 0,2</w:t>
            </w:r>
          </w:p>
        </w:tc>
        <w:tc>
          <w:tcPr>
            <w:tcW w:w="2059" w:type="pct"/>
            <w:shd w:val="clear" w:color="auto" w:fill="auto"/>
          </w:tcPr>
          <w:p w:rsidR="004A1263" w:rsidRPr="008020D9" w:rsidRDefault="004A1263"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0 …0,01 / 0 … 0,2</w:t>
            </w:r>
          </w:p>
        </w:tc>
      </w:tr>
      <w:tr w:rsidR="004A1263" w:rsidRPr="008020D9" w:rsidTr="008020D9">
        <w:trPr>
          <w:cantSplit/>
          <w:jc w:val="center"/>
        </w:trPr>
        <w:tc>
          <w:tcPr>
            <w:tcW w:w="1043" w:type="pct"/>
            <w:shd w:val="clear" w:color="auto" w:fill="auto"/>
          </w:tcPr>
          <w:p w:rsidR="004A1263" w:rsidRPr="008020D9" w:rsidRDefault="004A1263"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В</w:t>
            </w:r>
          </w:p>
        </w:tc>
        <w:tc>
          <w:tcPr>
            <w:tcW w:w="1898" w:type="pct"/>
            <w:shd w:val="clear" w:color="auto" w:fill="auto"/>
          </w:tcPr>
          <w:p w:rsidR="004A1263" w:rsidRPr="008020D9" w:rsidRDefault="004A1263"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0 … 2</w:t>
            </w:r>
          </w:p>
        </w:tc>
        <w:tc>
          <w:tcPr>
            <w:tcW w:w="2059" w:type="pct"/>
            <w:shd w:val="clear" w:color="auto" w:fill="auto"/>
          </w:tcPr>
          <w:p w:rsidR="004A1263" w:rsidRPr="008020D9" w:rsidRDefault="004A1263"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0 …0,01 / 0 … 2</w:t>
            </w:r>
          </w:p>
        </w:tc>
      </w:tr>
      <w:tr w:rsidR="004A1263" w:rsidRPr="008020D9" w:rsidTr="008020D9">
        <w:trPr>
          <w:cantSplit/>
          <w:jc w:val="center"/>
        </w:trPr>
        <w:tc>
          <w:tcPr>
            <w:tcW w:w="1043" w:type="pct"/>
            <w:shd w:val="clear" w:color="auto" w:fill="auto"/>
          </w:tcPr>
          <w:p w:rsidR="004A1263" w:rsidRPr="008020D9" w:rsidRDefault="004A1263"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С</w:t>
            </w:r>
          </w:p>
        </w:tc>
        <w:tc>
          <w:tcPr>
            <w:tcW w:w="1898" w:type="pct"/>
            <w:shd w:val="clear" w:color="auto" w:fill="auto"/>
          </w:tcPr>
          <w:p w:rsidR="004A1263" w:rsidRPr="008020D9" w:rsidRDefault="004A1263"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0 … 10</w:t>
            </w:r>
          </w:p>
        </w:tc>
        <w:tc>
          <w:tcPr>
            <w:tcW w:w="2059" w:type="pct"/>
            <w:shd w:val="clear" w:color="auto" w:fill="auto"/>
          </w:tcPr>
          <w:p w:rsidR="004A1263" w:rsidRPr="008020D9" w:rsidRDefault="004A1263"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0 …0,05 / 0 … 0,10</w:t>
            </w:r>
          </w:p>
        </w:tc>
      </w:tr>
      <w:tr w:rsidR="004A1263" w:rsidRPr="008020D9" w:rsidTr="008020D9">
        <w:trPr>
          <w:cantSplit/>
          <w:jc w:val="center"/>
        </w:trPr>
        <w:tc>
          <w:tcPr>
            <w:tcW w:w="1043" w:type="pct"/>
            <w:shd w:val="clear" w:color="auto" w:fill="auto"/>
          </w:tcPr>
          <w:p w:rsidR="004A1263" w:rsidRPr="008020D9" w:rsidRDefault="004A1263"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D</w:t>
            </w:r>
          </w:p>
        </w:tc>
        <w:tc>
          <w:tcPr>
            <w:tcW w:w="1898" w:type="pct"/>
            <w:shd w:val="clear" w:color="auto" w:fill="auto"/>
          </w:tcPr>
          <w:p w:rsidR="004A1263" w:rsidRPr="008020D9" w:rsidRDefault="004A1263"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0 … 50</w:t>
            </w:r>
          </w:p>
        </w:tc>
        <w:tc>
          <w:tcPr>
            <w:tcW w:w="2059" w:type="pct"/>
            <w:shd w:val="clear" w:color="auto" w:fill="auto"/>
          </w:tcPr>
          <w:p w:rsidR="004A1263" w:rsidRPr="008020D9" w:rsidRDefault="004A1263" w:rsidP="008020D9">
            <w:pPr>
              <w:pBdr>
                <w:left w:val="single" w:sz="4" w:space="0" w:color="auto"/>
                <w:right w:val="single" w:sz="4" w:space="0" w:color="auto"/>
              </w:pBdr>
              <w:spacing w:line="360" w:lineRule="auto"/>
              <w:jc w:val="both"/>
              <w:rPr>
                <w:color w:val="000000"/>
                <w:sz w:val="20"/>
                <w:szCs w:val="28"/>
              </w:rPr>
            </w:pPr>
            <w:r w:rsidRPr="008020D9">
              <w:rPr>
                <w:color w:val="000000"/>
                <w:sz w:val="20"/>
                <w:szCs w:val="28"/>
              </w:rPr>
              <w:t>0 …5 / 0 … 50</w:t>
            </w:r>
          </w:p>
        </w:tc>
      </w:tr>
    </w:tbl>
    <w:p w:rsidR="002F2C03" w:rsidRPr="003E6795" w:rsidRDefault="002F2C03" w:rsidP="00722EF5">
      <w:pPr>
        <w:spacing w:line="360" w:lineRule="auto"/>
        <w:ind w:firstLine="709"/>
        <w:jc w:val="both"/>
        <w:rPr>
          <w:color w:val="000000"/>
          <w:szCs w:val="28"/>
          <w:highlight w:val="yellow"/>
          <w:u w:val="single"/>
        </w:rPr>
      </w:pPr>
    </w:p>
    <w:p w:rsidR="002F2C03" w:rsidRPr="003E6795" w:rsidRDefault="002F2C03" w:rsidP="00722EF5">
      <w:pPr>
        <w:spacing w:line="360" w:lineRule="auto"/>
        <w:ind w:firstLine="709"/>
        <w:jc w:val="both"/>
        <w:rPr>
          <w:color w:val="000000"/>
          <w:szCs w:val="28"/>
        </w:rPr>
      </w:pPr>
      <w:r w:rsidRPr="003E6795">
        <w:rPr>
          <w:color w:val="000000"/>
          <w:szCs w:val="28"/>
        </w:rPr>
        <w:t xml:space="preserve">Электропневматический позиционер </w:t>
      </w:r>
      <w:r w:rsidR="004A1263" w:rsidRPr="003E6795">
        <w:rPr>
          <w:color w:val="000000"/>
          <w:szCs w:val="28"/>
        </w:rPr>
        <w:t>3582i</w:t>
      </w:r>
    </w:p>
    <w:p w:rsidR="002F2C03" w:rsidRPr="003E6795" w:rsidRDefault="002F2C03" w:rsidP="00722EF5">
      <w:pPr>
        <w:spacing w:line="360" w:lineRule="auto"/>
        <w:ind w:firstLine="709"/>
        <w:jc w:val="both"/>
        <w:rPr>
          <w:color w:val="000000"/>
          <w:szCs w:val="28"/>
        </w:rPr>
      </w:pPr>
      <w:r w:rsidRPr="003E6795">
        <w:rPr>
          <w:color w:val="000000"/>
          <w:szCs w:val="28"/>
        </w:rPr>
        <w:t>Предназначен для преобразования электрических сигналов 4</w:t>
      </w:r>
      <w:r w:rsidR="00722EF5" w:rsidRPr="003E6795">
        <w:rPr>
          <w:color w:val="000000"/>
          <w:szCs w:val="28"/>
        </w:rPr>
        <w:t>–2</w:t>
      </w:r>
      <w:r w:rsidRPr="003E6795">
        <w:rPr>
          <w:color w:val="000000"/>
          <w:szCs w:val="28"/>
        </w:rPr>
        <w:t>0 мА и</w:t>
      </w:r>
      <w:r w:rsidR="00722EF5" w:rsidRPr="003E6795">
        <w:rPr>
          <w:color w:val="000000"/>
          <w:szCs w:val="28"/>
        </w:rPr>
        <w:t xml:space="preserve"> </w:t>
      </w:r>
      <w:r w:rsidRPr="003E6795">
        <w:rPr>
          <w:color w:val="000000"/>
          <w:szCs w:val="28"/>
        </w:rPr>
        <w:t>10</w:t>
      </w:r>
      <w:r w:rsidR="00722EF5" w:rsidRPr="003E6795">
        <w:rPr>
          <w:color w:val="000000"/>
          <w:szCs w:val="28"/>
        </w:rPr>
        <w:t>–5</w:t>
      </w:r>
      <w:r w:rsidRPr="003E6795">
        <w:rPr>
          <w:color w:val="000000"/>
          <w:szCs w:val="28"/>
        </w:rPr>
        <w:t>0 мА постоянного тока в пневматический сигнал для управления клапанами, цилиндрами и другими исполнительными механизмами. Измеряемый ход: от 10 до 100</w:t>
      </w:r>
      <w:r w:rsidR="00092AD2" w:rsidRPr="003E6795">
        <w:rPr>
          <w:color w:val="000000"/>
          <w:szCs w:val="28"/>
        </w:rPr>
        <w:t> мм</w:t>
      </w:r>
      <w:r w:rsidRPr="003E6795">
        <w:rPr>
          <w:color w:val="000000"/>
          <w:szCs w:val="28"/>
        </w:rPr>
        <w:t>. Температура окружающей среды: от -30</w:t>
      </w:r>
      <w:r w:rsidRPr="003E6795">
        <w:rPr>
          <w:color w:val="000000"/>
          <w:szCs w:val="28"/>
          <w:vertAlign w:val="superscript"/>
        </w:rPr>
        <w:t>0</w:t>
      </w:r>
      <w:r w:rsidR="004A1263" w:rsidRPr="003E6795">
        <w:rPr>
          <w:color w:val="000000"/>
          <w:szCs w:val="28"/>
        </w:rPr>
        <w:t xml:space="preserve"> до +85</w:t>
      </w:r>
      <w:r w:rsidRPr="003E6795">
        <w:rPr>
          <w:color w:val="000000"/>
          <w:szCs w:val="28"/>
          <w:vertAlign w:val="superscript"/>
        </w:rPr>
        <w:t>0</w:t>
      </w:r>
      <w:r w:rsidRPr="003E6795">
        <w:rPr>
          <w:color w:val="000000"/>
          <w:szCs w:val="28"/>
        </w:rPr>
        <w:t>С. Пылевлагозащищенность: IP 63. Взрывозащищенность: ExdsIIB+Н2Т6.</w:t>
      </w:r>
    </w:p>
    <w:p w:rsidR="002F2C03" w:rsidRPr="003E6795" w:rsidRDefault="002F2C03" w:rsidP="00722EF5">
      <w:pPr>
        <w:spacing w:line="360" w:lineRule="auto"/>
        <w:ind w:firstLine="709"/>
        <w:jc w:val="both"/>
        <w:rPr>
          <w:color w:val="000000"/>
          <w:szCs w:val="28"/>
        </w:rPr>
      </w:pPr>
      <w:r w:rsidRPr="003E6795">
        <w:rPr>
          <w:color w:val="000000"/>
          <w:szCs w:val="28"/>
        </w:rPr>
        <w:t>Нормирующий преобразователь YTA70</w:t>
      </w:r>
    </w:p>
    <w:p w:rsidR="00331B8E" w:rsidRPr="003E6795" w:rsidRDefault="002F2C03" w:rsidP="00722EF5">
      <w:pPr>
        <w:spacing w:line="360" w:lineRule="auto"/>
        <w:ind w:firstLine="709"/>
        <w:jc w:val="both"/>
        <w:rPr>
          <w:color w:val="000000"/>
          <w:szCs w:val="28"/>
        </w:rPr>
      </w:pPr>
      <w:r w:rsidRPr="003E6795">
        <w:rPr>
          <w:color w:val="000000"/>
          <w:szCs w:val="28"/>
        </w:rPr>
        <w:t>Предназначен для преобразования сигналов низкого уровня в унифицированный выходной сигнал. Преобразователь имеет гальваническую развязку входныхс до 1,5</w:t>
      </w:r>
    </w:p>
    <w:p w:rsidR="002F2C03" w:rsidRPr="003E6795" w:rsidRDefault="002F2C03" w:rsidP="00722EF5">
      <w:pPr>
        <w:spacing w:line="360" w:lineRule="auto"/>
        <w:ind w:firstLine="709"/>
        <w:jc w:val="both"/>
        <w:rPr>
          <w:color w:val="000000"/>
          <w:szCs w:val="28"/>
        </w:rPr>
      </w:pPr>
      <w:r w:rsidRPr="003E6795">
        <w:rPr>
          <w:color w:val="000000"/>
          <w:szCs w:val="28"/>
        </w:rPr>
        <w:t>Мбит</w:t>
      </w:r>
      <w:r w:rsidR="00FC00A1">
        <w:rPr>
          <w:color w:val="000000"/>
          <w:szCs w:val="28"/>
        </w:rPr>
        <w:t xml:space="preserve"> </w:t>
      </w:r>
      <w:r w:rsidRPr="003E6795">
        <w:rPr>
          <w:color w:val="000000"/>
          <w:szCs w:val="28"/>
        </w:rPr>
        <w:t>вывода и протоколов обмена информацией</w:t>
      </w:r>
      <w:r w:rsidR="00722EF5" w:rsidRPr="003E6795">
        <w:rPr>
          <w:color w:val="000000"/>
          <w:szCs w:val="28"/>
        </w:rPr>
        <w:t>;</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удобство монтажа оборудования системы и настройки технических средств;</w:t>
      </w:r>
    </w:p>
    <w:p w:rsidR="002F2C03" w:rsidRPr="003E6795" w:rsidRDefault="00722EF5" w:rsidP="00722EF5">
      <w:pPr>
        <w:tabs>
          <w:tab w:val="num" w:pos="1040"/>
        </w:tabs>
        <w:spacing w:line="360" w:lineRule="auto"/>
        <w:ind w:firstLine="709"/>
        <w:jc w:val="both"/>
        <w:rPr>
          <w:color w:val="000000"/>
          <w:szCs w:val="28"/>
        </w:rPr>
      </w:pPr>
      <w:r w:rsidRPr="003E6795">
        <w:rPr>
          <w:color w:val="000000"/>
          <w:szCs w:val="28"/>
        </w:rPr>
        <w:t>– </w:t>
      </w:r>
      <w:r w:rsidR="002F2C03" w:rsidRPr="003E6795">
        <w:rPr>
          <w:color w:val="000000"/>
          <w:szCs w:val="28"/>
        </w:rPr>
        <w:t>удобный человеко-машинный интерфейс в виде диалоговых окон и обзорных экранов для контроля и управления процессом, что делает систему удобной в эксплуатации;</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возможность модернизации системы управления без прекращения работы оборудования</w:t>
      </w:r>
      <w:r w:rsidRPr="003E6795">
        <w:rPr>
          <w:color w:val="000000"/>
          <w:szCs w:val="28"/>
        </w:rPr>
        <w:t>;</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непрерывный самоконтроль в процессе работы и подробная самодиагностика при обнаружении неисправностей во время работы сети, каналов, модулей;</w:t>
      </w:r>
    </w:p>
    <w:p w:rsidR="002F2C03" w:rsidRPr="003E6795" w:rsidRDefault="00722EF5" w:rsidP="00722EF5">
      <w:pPr>
        <w:pStyle w:val="a7"/>
        <w:tabs>
          <w:tab w:val="num" w:pos="1040"/>
        </w:tabs>
        <w:spacing w:line="360" w:lineRule="auto"/>
        <w:ind w:firstLine="709"/>
        <w:jc w:val="both"/>
        <w:rPr>
          <w:color w:val="000000"/>
          <w:sz w:val="28"/>
          <w:szCs w:val="28"/>
        </w:rPr>
      </w:pPr>
      <w:r w:rsidRPr="003E6795">
        <w:rPr>
          <w:color w:val="000000"/>
          <w:sz w:val="28"/>
          <w:szCs w:val="28"/>
        </w:rPr>
        <w:t>– </w:t>
      </w:r>
      <w:r w:rsidR="002F2C03" w:rsidRPr="003E6795">
        <w:rPr>
          <w:color w:val="000000"/>
          <w:sz w:val="28"/>
          <w:szCs w:val="28"/>
        </w:rPr>
        <w:t>ведение информационной базы данных;</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соответствие требованиям норм взрывопожарной безопасности согласно НПБ 105</w:t>
      </w:r>
      <w:r w:rsidRPr="003E6795">
        <w:rPr>
          <w:color w:val="000000"/>
          <w:szCs w:val="28"/>
        </w:rPr>
        <w:t>–0</w:t>
      </w:r>
      <w:r w:rsidR="002F2C03" w:rsidRPr="003E6795">
        <w:rPr>
          <w:color w:val="000000"/>
          <w:szCs w:val="28"/>
        </w:rPr>
        <w:t>3;</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согласованность с другими системами управления, то есть возможность объединения систем в единую информационную сеть в рамках предприятия.</w:t>
      </w:r>
    </w:p>
    <w:p w:rsidR="002F2C03" w:rsidRPr="003E6795" w:rsidRDefault="002F2C03" w:rsidP="00722EF5">
      <w:pPr>
        <w:spacing w:line="360" w:lineRule="auto"/>
        <w:ind w:firstLine="709"/>
        <w:jc w:val="both"/>
        <w:rPr>
          <w:color w:val="000000"/>
          <w:szCs w:val="28"/>
        </w:rPr>
      </w:pPr>
      <w:r w:rsidRPr="003E6795">
        <w:rPr>
          <w:color w:val="000000"/>
          <w:szCs w:val="28"/>
        </w:rPr>
        <w:t>АСУТП на базе средств вычислительной техники должна</w:t>
      </w:r>
      <w:r w:rsidR="00FC00A1">
        <w:rPr>
          <w:color w:val="000000"/>
          <w:szCs w:val="28"/>
        </w:rPr>
        <w:t xml:space="preserve"> </w:t>
      </w:r>
      <w:r w:rsidRPr="003E6795">
        <w:rPr>
          <w:color w:val="000000"/>
          <w:szCs w:val="28"/>
        </w:rPr>
        <w:t>соответствовать требованиям Госгортехнадзора ПБ 09</w:t>
      </w:r>
      <w:r w:rsidR="00722EF5" w:rsidRPr="003E6795">
        <w:rPr>
          <w:color w:val="000000"/>
          <w:szCs w:val="28"/>
        </w:rPr>
        <w:t>–1</w:t>
      </w:r>
      <w:r w:rsidRPr="003E6795">
        <w:rPr>
          <w:color w:val="000000"/>
          <w:szCs w:val="28"/>
        </w:rPr>
        <w:t>70</w:t>
      </w:r>
      <w:r w:rsidR="00722EF5" w:rsidRPr="003E6795">
        <w:rPr>
          <w:color w:val="000000"/>
          <w:szCs w:val="28"/>
        </w:rPr>
        <w:t>–9</w:t>
      </w:r>
      <w:r w:rsidRPr="003E6795">
        <w:rPr>
          <w:color w:val="000000"/>
          <w:szCs w:val="28"/>
        </w:rPr>
        <w:t>7 «Общие</w:t>
      </w:r>
      <w:r w:rsidR="00FC00A1">
        <w:rPr>
          <w:color w:val="000000"/>
          <w:szCs w:val="28"/>
        </w:rPr>
        <w:t xml:space="preserve"> </w:t>
      </w:r>
      <w:r w:rsidRPr="003E6795">
        <w:rPr>
          <w:color w:val="000000"/>
          <w:szCs w:val="28"/>
        </w:rPr>
        <w:t>правила взрывобезопасности для взрывопожароопасных химических, нефтехимических и нефтеперерабатывающих производств», техническому заданию и обеспечивать:</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постоянный контроль за параметрами процесса и управление режимом для поддержания их регламентированных значений;</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регистрацию срабатываний и контроль за работоспособным состоянием ПАЗ;</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постоянный контроль за состоянием воздушной среды в пределах объекта;</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постоянный анализ изменения параметров в сторону критических значений и прогнозирование возможных аварий;</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действия средств управления ПАЗ, прекращающих развитие опасной ситуации;</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проведение операций безаварийного пуска останова и всех необходимых для этого переключений.</w:t>
      </w:r>
    </w:p>
    <w:p w:rsidR="002F2C03" w:rsidRPr="003E6795" w:rsidRDefault="002F2C03" w:rsidP="00722EF5">
      <w:pPr>
        <w:spacing w:line="360" w:lineRule="auto"/>
        <w:ind w:firstLine="709"/>
        <w:jc w:val="both"/>
        <w:rPr>
          <w:color w:val="000000"/>
          <w:szCs w:val="28"/>
        </w:rPr>
      </w:pPr>
      <w:r w:rsidRPr="003E6795">
        <w:rPr>
          <w:color w:val="000000"/>
          <w:szCs w:val="28"/>
        </w:rPr>
        <w:t>Необходимо учесть, что каждая фирма имеет свою шкалу скидок, зависящую от следующих факторов:</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объёма закупаемых средств;</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перспективности покупателя средств с точки зрения будущих продаж;</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значимости</w:t>
      </w:r>
      <w:r w:rsidRPr="003E6795">
        <w:rPr>
          <w:color w:val="000000"/>
          <w:szCs w:val="28"/>
        </w:rPr>
        <w:t xml:space="preserve"> </w:t>
      </w:r>
      <w:r w:rsidR="002F2C03" w:rsidRPr="003E6795">
        <w:rPr>
          <w:color w:val="000000"/>
          <w:szCs w:val="28"/>
        </w:rPr>
        <w:t>покупателя для ссылок для него в будущих рекламных компаниях;</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метода проведения закупок.</w:t>
      </w:r>
    </w:p>
    <w:p w:rsidR="002F2C03" w:rsidRPr="003E6795" w:rsidRDefault="002F2C03" w:rsidP="00722EF5">
      <w:pPr>
        <w:spacing w:line="360" w:lineRule="auto"/>
        <w:ind w:firstLine="709"/>
        <w:jc w:val="both"/>
        <w:rPr>
          <w:color w:val="000000"/>
          <w:szCs w:val="28"/>
        </w:rPr>
      </w:pPr>
      <w:r w:rsidRPr="003E6795">
        <w:rPr>
          <w:color w:val="000000"/>
          <w:szCs w:val="28"/>
        </w:rPr>
        <w:t>Сравним микропроцессорные комплексы, представленные на российском рынке, по некоторым</w:t>
      </w:r>
      <w:r w:rsidR="00722EF5" w:rsidRPr="003E6795">
        <w:rPr>
          <w:color w:val="000000"/>
          <w:szCs w:val="28"/>
        </w:rPr>
        <w:t xml:space="preserve"> </w:t>
      </w:r>
      <w:r w:rsidRPr="003E6795">
        <w:rPr>
          <w:color w:val="000000"/>
          <w:szCs w:val="28"/>
        </w:rPr>
        <w:t>техническим характеристикам и выберем наиболее подходящий.</w:t>
      </w:r>
    </w:p>
    <w:p w:rsidR="007F647B" w:rsidRPr="003E6795" w:rsidRDefault="007F647B" w:rsidP="00722EF5">
      <w:pPr>
        <w:spacing w:line="360" w:lineRule="auto"/>
        <w:ind w:firstLine="709"/>
        <w:jc w:val="both"/>
        <w:rPr>
          <w:color w:val="000000"/>
          <w:szCs w:val="28"/>
        </w:rPr>
      </w:pPr>
    </w:p>
    <w:p w:rsidR="007F647B" w:rsidRPr="003E6795" w:rsidRDefault="002F2C03" w:rsidP="00722EF5">
      <w:pPr>
        <w:spacing w:line="360" w:lineRule="auto"/>
        <w:ind w:firstLine="709"/>
        <w:jc w:val="both"/>
        <w:rPr>
          <w:color w:val="000000"/>
          <w:szCs w:val="28"/>
        </w:rPr>
      </w:pPr>
      <w:r w:rsidRPr="003E6795">
        <w:rPr>
          <w:color w:val="000000"/>
          <w:szCs w:val="28"/>
        </w:rPr>
        <w:t>Таблица</w:t>
      </w:r>
      <w:r w:rsidR="00722EF5" w:rsidRPr="003E6795">
        <w:rPr>
          <w:color w:val="000000"/>
          <w:szCs w:val="28"/>
        </w:rPr>
        <w:t xml:space="preserve"> </w:t>
      </w:r>
      <w:r w:rsidR="00FC00A1">
        <w:rPr>
          <w:color w:val="000000"/>
          <w:szCs w:val="28"/>
        </w:rPr>
        <w:t>9</w:t>
      </w:r>
      <w:r w:rsidR="00331B8E" w:rsidRPr="003E6795">
        <w:rPr>
          <w:color w:val="000000"/>
          <w:szCs w:val="28"/>
        </w:rPr>
        <w:t xml:space="preserve"> </w:t>
      </w:r>
      <w:r w:rsidR="00722EF5" w:rsidRPr="003E6795">
        <w:rPr>
          <w:color w:val="000000"/>
          <w:szCs w:val="28"/>
        </w:rPr>
        <w:t xml:space="preserve">– </w:t>
      </w:r>
      <w:r w:rsidRPr="003E6795">
        <w:rPr>
          <w:color w:val="000000"/>
          <w:szCs w:val="28"/>
        </w:rPr>
        <w:t>Характеристики систем управления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09"/>
        <w:gridCol w:w="1793"/>
        <w:gridCol w:w="2182"/>
        <w:gridCol w:w="1880"/>
        <w:gridCol w:w="2133"/>
      </w:tblGrid>
      <w:tr w:rsidR="002F2C03" w:rsidRPr="008020D9" w:rsidTr="008020D9">
        <w:trPr>
          <w:cantSplit/>
          <w:jc w:val="center"/>
        </w:trPr>
        <w:tc>
          <w:tcPr>
            <w:tcW w:w="1690" w:type="pct"/>
            <w:gridSpan w:val="2"/>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Фирма</w:t>
            </w:r>
          </w:p>
        </w:tc>
        <w:tc>
          <w:tcPr>
            <w:tcW w:w="1184" w:type="pct"/>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YOKOGAWA</w:t>
            </w:r>
          </w:p>
        </w:tc>
        <w:tc>
          <w:tcPr>
            <w:tcW w:w="968" w:type="pct"/>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АВВ</w:t>
            </w:r>
          </w:p>
        </w:tc>
        <w:tc>
          <w:tcPr>
            <w:tcW w:w="1158" w:type="pct"/>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Emerson</w:t>
            </w:r>
          </w:p>
        </w:tc>
      </w:tr>
      <w:tr w:rsidR="002F2C03" w:rsidRPr="008020D9" w:rsidTr="008020D9">
        <w:trPr>
          <w:cantSplit/>
          <w:jc w:val="center"/>
        </w:trPr>
        <w:tc>
          <w:tcPr>
            <w:tcW w:w="1690" w:type="pct"/>
            <w:gridSpan w:val="2"/>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Сетевой комплекс контроллеров</w:t>
            </w:r>
          </w:p>
        </w:tc>
        <w:tc>
          <w:tcPr>
            <w:tcW w:w="1184" w:type="pct"/>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CENTUM CS 3000</w:t>
            </w:r>
          </w:p>
        </w:tc>
        <w:tc>
          <w:tcPr>
            <w:tcW w:w="968" w:type="pct"/>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Advant Master</w:t>
            </w:r>
          </w:p>
        </w:tc>
        <w:tc>
          <w:tcPr>
            <w:tcW w:w="1158" w:type="pct"/>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Delta V</w:t>
            </w:r>
          </w:p>
        </w:tc>
      </w:tr>
      <w:tr w:rsidR="002F2C03" w:rsidRPr="008020D9" w:rsidTr="008020D9">
        <w:trPr>
          <w:cantSplit/>
          <w:jc w:val="center"/>
        </w:trPr>
        <w:tc>
          <w:tcPr>
            <w:tcW w:w="1690" w:type="pct"/>
            <w:gridSpan w:val="2"/>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1</w:t>
            </w:r>
          </w:p>
        </w:tc>
        <w:tc>
          <w:tcPr>
            <w:tcW w:w="1184" w:type="pct"/>
            <w:shd w:val="clear" w:color="auto" w:fill="auto"/>
          </w:tcPr>
          <w:p w:rsidR="002F2C03" w:rsidRPr="008020D9" w:rsidRDefault="00027209" w:rsidP="008020D9">
            <w:pPr>
              <w:spacing w:line="360" w:lineRule="auto"/>
              <w:jc w:val="both"/>
              <w:rPr>
                <w:color w:val="000000"/>
                <w:sz w:val="20"/>
                <w:szCs w:val="28"/>
              </w:rPr>
            </w:pPr>
            <w:r w:rsidRPr="008020D9">
              <w:rPr>
                <w:color w:val="000000"/>
                <w:sz w:val="20"/>
                <w:szCs w:val="28"/>
              </w:rPr>
              <w:t>2</w:t>
            </w:r>
          </w:p>
        </w:tc>
        <w:tc>
          <w:tcPr>
            <w:tcW w:w="968" w:type="pct"/>
            <w:shd w:val="clear" w:color="auto" w:fill="auto"/>
          </w:tcPr>
          <w:p w:rsidR="002F2C03" w:rsidRPr="008020D9" w:rsidRDefault="00027209" w:rsidP="008020D9">
            <w:pPr>
              <w:spacing w:line="360" w:lineRule="auto"/>
              <w:jc w:val="both"/>
              <w:rPr>
                <w:color w:val="000000"/>
                <w:sz w:val="20"/>
                <w:szCs w:val="28"/>
              </w:rPr>
            </w:pPr>
            <w:r w:rsidRPr="008020D9">
              <w:rPr>
                <w:color w:val="000000"/>
                <w:sz w:val="20"/>
                <w:szCs w:val="28"/>
              </w:rPr>
              <w:t>3</w:t>
            </w:r>
          </w:p>
        </w:tc>
        <w:tc>
          <w:tcPr>
            <w:tcW w:w="1158" w:type="pct"/>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4</w:t>
            </w:r>
          </w:p>
        </w:tc>
      </w:tr>
      <w:tr w:rsidR="002F2C03" w:rsidRPr="008020D9" w:rsidTr="008020D9">
        <w:trPr>
          <w:cantSplit/>
          <w:jc w:val="center"/>
        </w:trPr>
        <w:tc>
          <w:tcPr>
            <w:tcW w:w="1690" w:type="pct"/>
            <w:gridSpan w:val="2"/>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Начало выпуска</w:t>
            </w:r>
          </w:p>
        </w:tc>
        <w:tc>
          <w:tcPr>
            <w:tcW w:w="1184" w:type="pct"/>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1994/98 г.</w:t>
            </w:r>
          </w:p>
        </w:tc>
        <w:tc>
          <w:tcPr>
            <w:tcW w:w="968" w:type="pct"/>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1993</w:t>
            </w:r>
            <w:r w:rsidR="00092AD2" w:rsidRPr="008020D9">
              <w:rPr>
                <w:color w:val="000000"/>
                <w:sz w:val="20"/>
                <w:szCs w:val="28"/>
              </w:rPr>
              <w:t> г</w:t>
            </w:r>
            <w:r w:rsidRPr="008020D9">
              <w:rPr>
                <w:color w:val="000000"/>
                <w:sz w:val="20"/>
                <w:szCs w:val="28"/>
              </w:rPr>
              <w:t>.</w:t>
            </w:r>
          </w:p>
        </w:tc>
        <w:tc>
          <w:tcPr>
            <w:tcW w:w="1158" w:type="pct"/>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1997</w:t>
            </w:r>
            <w:r w:rsidR="00092AD2" w:rsidRPr="008020D9">
              <w:rPr>
                <w:color w:val="000000"/>
                <w:sz w:val="20"/>
                <w:szCs w:val="28"/>
              </w:rPr>
              <w:t> г</w:t>
            </w:r>
            <w:r w:rsidRPr="008020D9">
              <w:rPr>
                <w:color w:val="000000"/>
                <w:sz w:val="20"/>
                <w:szCs w:val="28"/>
              </w:rPr>
              <w:t>.</w:t>
            </w:r>
          </w:p>
        </w:tc>
      </w:tr>
      <w:tr w:rsidR="002F2C03" w:rsidRPr="008020D9" w:rsidTr="008020D9">
        <w:trPr>
          <w:cantSplit/>
          <w:jc w:val="center"/>
        </w:trPr>
        <w:tc>
          <w:tcPr>
            <w:tcW w:w="1690" w:type="pct"/>
            <w:gridSpan w:val="2"/>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Особенности архитектуры</w:t>
            </w:r>
          </w:p>
        </w:tc>
        <w:tc>
          <w:tcPr>
            <w:tcW w:w="1184" w:type="pct"/>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многовариантная сетевая структура верхнего и полевого уровней</w:t>
            </w:r>
          </w:p>
        </w:tc>
        <w:tc>
          <w:tcPr>
            <w:tcW w:w="968" w:type="pct"/>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многовариантность системной сети и контроллеров</w:t>
            </w:r>
          </w:p>
        </w:tc>
        <w:tc>
          <w:tcPr>
            <w:tcW w:w="1158" w:type="pct"/>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в комплекс включены интел. приборы, он ограничен по мощности</w:t>
            </w:r>
          </w:p>
        </w:tc>
      </w:tr>
      <w:tr w:rsidR="002F2C03" w:rsidRPr="008020D9" w:rsidTr="008020D9">
        <w:trPr>
          <w:cantSplit/>
          <w:jc w:val="center"/>
        </w:trPr>
        <w:tc>
          <w:tcPr>
            <w:tcW w:w="715" w:type="pct"/>
            <w:vMerge w:val="restart"/>
            <w:shd w:val="clear" w:color="auto" w:fill="auto"/>
          </w:tcPr>
          <w:p w:rsidR="002F2C03" w:rsidRPr="008020D9" w:rsidRDefault="00FC00A1" w:rsidP="008020D9">
            <w:pPr>
              <w:spacing w:line="360" w:lineRule="auto"/>
              <w:jc w:val="both"/>
              <w:rPr>
                <w:color w:val="000000"/>
                <w:sz w:val="20"/>
                <w:szCs w:val="28"/>
              </w:rPr>
            </w:pPr>
            <w:r w:rsidRPr="008020D9">
              <w:rPr>
                <w:color w:val="000000"/>
                <w:sz w:val="20"/>
                <w:szCs w:val="28"/>
              </w:rPr>
              <w:t>Откры</w:t>
            </w:r>
            <w:r w:rsidR="002F2C03" w:rsidRPr="008020D9">
              <w:rPr>
                <w:color w:val="000000"/>
                <w:sz w:val="20"/>
                <w:szCs w:val="28"/>
              </w:rPr>
              <w:t>тость</w:t>
            </w:r>
          </w:p>
        </w:tc>
        <w:tc>
          <w:tcPr>
            <w:tcW w:w="975" w:type="pct"/>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программам</w:t>
            </w:r>
          </w:p>
        </w:tc>
        <w:tc>
          <w:tcPr>
            <w:tcW w:w="1184" w:type="pct"/>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OLE</w:t>
            </w:r>
          </w:p>
          <w:p w:rsidR="002F2C03" w:rsidRPr="008020D9" w:rsidRDefault="002F2C03" w:rsidP="008020D9">
            <w:pPr>
              <w:spacing w:line="360" w:lineRule="auto"/>
              <w:jc w:val="both"/>
              <w:rPr>
                <w:color w:val="000000"/>
                <w:sz w:val="20"/>
                <w:szCs w:val="28"/>
              </w:rPr>
            </w:pPr>
            <w:r w:rsidRPr="008020D9">
              <w:rPr>
                <w:color w:val="000000"/>
                <w:sz w:val="20"/>
                <w:szCs w:val="28"/>
              </w:rPr>
              <w:t>DDE</w:t>
            </w:r>
          </w:p>
          <w:p w:rsidR="00722EF5" w:rsidRPr="008020D9" w:rsidRDefault="002F2C03" w:rsidP="008020D9">
            <w:pPr>
              <w:spacing w:line="360" w:lineRule="auto"/>
              <w:jc w:val="both"/>
              <w:rPr>
                <w:color w:val="000000"/>
                <w:sz w:val="20"/>
                <w:szCs w:val="28"/>
              </w:rPr>
            </w:pPr>
            <w:r w:rsidRPr="008020D9">
              <w:rPr>
                <w:color w:val="000000"/>
                <w:sz w:val="20"/>
                <w:szCs w:val="28"/>
              </w:rPr>
              <w:t>Motif</w:t>
            </w:r>
          </w:p>
          <w:p w:rsidR="002F2C03" w:rsidRPr="008020D9" w:rsidRDefault="002F2C03" w:rsidP="008020D9">
            <w:pPr>
              <w:spacing w:line="360" w:lineRule="auto"/>
              <w:jc w:val="both"/>
              <w:rPr>
                <w:color w:val="000000"/>
                <w:sz w:val="20"/>
                <w:szCs w:val="28"/>
              </w:rPr>
            </w:pPr>
            <w:r w:rsidRPr="008020D9">
              <w:rPr>
                <w:color w:val="000000"/>
                <w:sz w:val="20"/>
                <w:szCs w:val="28"/>
              </w:rPr>
              <w:t>ОРС</w:t>
            </w:r>
          </w:p>
        </w:tc>
        <w:tc>
          <w:tcPr>
            <w:tcW w:w="968" w:type="pct"/>
            <w:shd w:val="clear" w:color="auto" w:fill="auto"/>
          </w:tcPr>
          <w:p w:rsidR="002F2C03" w:rsidRPr="008020D9" w:rsidRDefault="002F2C03" w:rsidP="008020D9">
            <w:pPr>
              <w:shd w:val="clear" w:color="auto" w:fill="FFFFFF"/>
              <w:spacing w:line="360" w:lineRule="auto"/>
              <w:jc w:val="both"/>
              <w:rPr>
                <w:color w:val="000000"/>
                <w:sz w:val="20"/>
                <w:szCs w:val="28"/>
              </w:rPr>
            </w:pPr>
            <w:r w:rsidRPr="008020D9">
              <w:rPr>
                <w:color w:val="000000"/>
                <w:sz w:val="20"/>
                <w:szCs w:val="28"/>
              </w:rPr>
              <w:t>DDE</w:t>
            </w:r>
          </w:p>
          <w:p w:rsidR="00722EF5" w:rsidRPr="008020D9" w:rsidRDefault="002F2C03" w:rsidP="008020D9">
            <w:pPr>
              <w:spacing w:line="360" w:lineRule="auto"/>
              <w:jc w:val="both"/>
              <w:rPr>
                <w:color w:val="000000"/>
                <w:sz w:val="20"/>
                <w:szCs w:val="28"/>
              </w:rPr>
            </w:pPr>
            <w:r w:rsidRPr="008020D9">
              <w:rPr>
                <w:color w:val="000000"/>
                <w:sz w:val="20"/>
                <w:szCs w:val="28"/>
              </w:rPr>
              <w:t>Motif</w:t>
            </w:r>
          </w:p>
          <w:p w:rsidR="002F2C03" w:rsidRPr="008020D9" w:rsidRDefault="002F2C03" w:rsidP="008020D9">
            <w:pPr>
              <w:spacing w:line="360" w:lineRule="auto"/>
              <w:jc w:val="both"/>
              <w:rPr>
                <w:color w:val="000000"/>
                <w:sz w:val="20"/>
                <w:szCs w:val="28"/>
              </w:rPr>
            </w:pPr>
            <w:r w:rsidRPr="008020D9">
              <w:rPr>
                <w:color w:val="000000"/>
                <w:sz w:val="20"/>
                <w:szCs w:val="28"/>
              </w:rPr>
              <w:t>SQL</w:t>
            </w:r>
          </w:p>
          <w:p w:rsidR="002F2C03" w:rsidRPr="008020D9" w:rsidRDefault="002F2C03" w:rsidP="008020D9">
            <w:pPr>
              <w:spacing w:line="360" w:lineRule="auto"/>
              <w:jc w:val="both"/>
              <w:rPr>
                <w:color w:val="000000"/>
                <w:sz w:val="20"/>
                <w:szCs w:val="28"/>
              </w:rPr>
            </w:pPr>
            <w:r w:rsidRPr="008020D9">
              <w:rPr>
                <w:color w:val="000000"/>
                <w:sz w:val="20"/>
                <w:szCs w:val="28"/>
              </w:rPr>
              <w:t>ОРС</w:t>
            </w:r>
          </w:p>
        </w:tc>
        <w:tc>
          <w:tcPr>
            <w:tcW w:w="1158" w:type="pct"/>
            <w:shd w:val="clear" w:color="auto" w:fill="auto"/>
          </w:tcPr>
          <w:p w:rsidR="002F2C03" w:rsidRPr="008020D9" w:rsidRDefault="002F2C03" w:rsidP="008020D9">
            <w:pPr>
              <w:spacing w:line="360" w:lineRule="auto"/>
              <w:jc w:val="both"/>
              <w:rPr>
                <w:color w:val="000000"/>
                <w:sz w:val="20"/>
                <w:szCs w:val="28"/>
                <w:lang w:val="en-US"/>
              </w:rPr>
            </w:pPr>
            <w:r w:rsidRPr="008020D9">
              <w:rPr>
                <w:color w:val="000000"/>
                <w:sz w:val="20"/>
                <w:szCs w:val="28"/>
              </w:rPr>
              <w:t>ОРС</w:t>
            </w:r>
            <w:r w:rsidRPr="008020D9">
              <w:rPr>
                <w:color w:val="000000"/>
                <w:sz w:val="20"/>
                <w:szCs w:val="28"/>
                <w:lang w:val="en-US"/>
              </w:rPr>
              <w:t xml:space="preserve"> COM/DCOM Active X</w:t>
            </w:r>
          </w:p>
          <w:p w:rsidR="002F2C03" w:rsidRPr="008020D9" w:rsidRDefault="002F2C03" w:rsidP="008020D9">
            <w:pPr>
              <w:spacing w:line="360" w:lineRule="auto"/>
              <w:jc w:val="both"/>
              <w:rPr>
                <w:color w:val="000000"/>
                <w:sz w:val="20"/>
                <w:szCs w:val="28"/>
                <w:lang w:val="en-US"/>
              </w:rPr>
            </w:pPr>
            <w:r w:rsidRPr="008020D9">
              <w:rPr>
                <w:color w:val="000000"/>
                <w:sz w:val="20"/>
                <w:szCs w:val="28"/>
                <w:lang w:val="en-US"/>
              </w:rPr>
              <w:t>ODBC</w:t>
            </w:r>
          </w:p>
        </w:tc>
      </w:tr>
      <w:tr w:rsidR="002F2C03" w:rsidRPr="008020D9" w:rsidTr="008020D9">
        <w:trPr>
          <w:cantSplit/>
          <w:jc w:val="center"/>
        </w:trPr>
        <w:tc>
          <w:tcPr>
            <w:tcW w:w="715" w:type="pct"/>
            <w:vMerge/>
            <w:shd w:val="clear" w:color="auto" w:fill="auto"/>
          </w:tcPr>
          <w:p w:rsidR="002F2C03" w:rsidRPr="008020D9" w:rsidRDefault="002F2C03" w:rsidP="008020D9">
            <w:pPr>
              <w:spacing w:line="360" w:lineRule="auto"/>
              <w:jc w:val="both"/>
              <w:rPr>
                <w:color w:val="000000"/>
                <w:sz w:val="20"/>
                <w:szCs w:val="28"/>
                <w:lang w:val="en-US"/>
              </w:rPr>
            </w:pPr>
          </w:p>
        </w:tc>
        <w:tc>
          <w:tcPr>
            <w:tcW w:w="975" w:type="pct"/>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техническим средствам</w:t>
            </w:r>
          </w:p>
        </w:tc>
        <w:tc>
          <w:tcPr>
            <w:tcW w:w="1184" w:type="pct"/>
            <w:shd w:val="clear" w:color="auto" w:fill="auto"/>
          </w:tcPr>
          <w:p w:rsidR="002F2C03" w:rsidRPr="008020D9" w:rsidRDefault="002F2C03" w:rsidP="008020D9">
            <w:pPr>
              <w:spacing w:line="360" w:lineRule="auto"/>
              <w:jc w:val="both"/>
              <w:rPr>
                <w:color w:val="000000"/>
                <w:sz w:val="20"/>
                <w:szCs w:val="28"/>
                <w:lang w:val="en-US"/>
              </w:rPr>
            </w:pPr>
            <w:r w:rsidRPr="008020D9">
              <w:rPr>
                <w:color w:val="000000"/>
                <w:sz w:val="20"/>
                <w:szCs w:val="28"/>
                <w:lang w:val="en-US"/>
              </w:rPr>
              <w:t>OPC</w:t>
            </w:r>
          </w:p>
          <w:p w:rsidR="002F2C03" w:rsidRPr="008020D9" w:rsidRDefault="002F2C03" w:rsidP="008020D9">
            <w:pPr>
              <w:spacing w:line="360" w:lineRule="auto"/>
              <w:jc w:val="both"/>
              <w:rPr>
                <w:color w:val="000000"/>
                <w:sz w:val="20"/>
                <w:szCs w:val="28"/>
                <w:lang w:val="en-US"/>
              </w:rPr>
            </w:pPr>
            <w:r w:rsidRPr="008020D9">
              <w:rPr>
                <w:color w:val="000000"/>
                <w:sz w:val="20"/>
                <w:szCs w:val="28"/>
                <w:lang w:val="en-US"/>
              </w:rPr>
              <w:t>Modbus</w:t>
            </w:r>
          </w:p>
          <w:p w:rsidR="002F2C03" w:rsidRPr="008020D9" w:rsidRDefault="002F2C03" w:rsidP="008020D9">
            <w:pPr>
              <w:spacing w:line="360" w:lineRule="auto"/>
              <w:jc w:val="both"/>
              <w:rPr>
                <w:color w:val="000000"/>
                <w:sz w:val="20"/>
                <w:szCs w:val="28"/>
                <w:lang w:val="en-US"/>
              </w:rPr>
            </w:pPr>
            <w:r w:rsidRPr="008020D9">
              <w:rPr>
                <w:color w:val="000000"/>
                <w:sz w:val="20"/>
                <w:szCs w:val="28"/>
                <w:lang w:val="en-US"/>
              </w:rPr>
              <w:t>Siemens</w:t>
            </w:r>
          </w:p>
          <w:p w:rsidR="002F2C03" w:rsidRPr="008020D9" w:rsidRDefault="002F2C03" w:rsidP="008020D9">
            <w:pPr>
              <w:spacing w:line="360" w:lineRule="auto"/>
              <w:jc w:val="both"/>
              <w:rPr>
                <w:color w:val="000000"/>
                <w:sz w:val="20"/>
                <w:szCs w:val="28"/>
                <w:lang w:val="en-US"/>
              </w:rPr>
            </w:pPr>
            <w:r w:rsidRPr="008020D9">
              <w:rPr>
                <w:color w:val="000000"/>
                <w:sz w:val="20"/>
                <w:szCs w:val="28"/>
                <w:lang w:val="en-US"/>
              </w:rPr>
              <w:t>Allen-Bradley</w:t>
            </w:r>
          </w:p>
          <w:p w:rsidR="002F2C03" w:rsidRPr="008020D9" w:rsidRDefault="002F2C03" w:rsidP="008020D9">
            <w:pPr>
              <w:spacing w:line="360" w:lineRule="auto"/>
              <w:jc w:val="both"/>
              <w:rPr>
                <w:color w:val="000000"/>
                <w:sz w:val="20"/>
                <w:szCs w:val="28"/>
                <w:lang w:val="en-US"/>
              </w:rPr>
            </w:pPr>
            <w:r w:rsidRPr="008020D9">
              <w:rPr>
                <w:color w:val="000000"/>
                <w:sz w:val="20"/>
                <w:szCs w:val="28"/>
                <w:lang w:val="en-US"/>
              </w:rPr>
              <w:t>Mitsubish</w:t>
            </w:r>
          </w:p>
        </w:tc>
        <w:tc>
          <w:tcPr>
            <w:tcW w:w="968" w:type="pct"/>
            <w:shd w:val="clear" w:color="auto" w:fill="auto"/>
          </w:tcPr>
          <w:p w:rsidR="002F2C03" w:rsidRPr="008020D9" w:rsidRDefault="002F2C03" w:rsidP="008020D9">
            <w:pPr>
              <w:shd w:val="clear" w:color="auto" w:fill="FFFFFF"/>
              <w:spacing w:line="360" w:lineRule="auto"/>
              <w:jc w:val="both"/>
              <w:rPr>
                <w:color w:val="000000"/>
                <w:sz w:val="20"/>
                <w:szCs w:val="28"/>
              </w:rPr>
            </w:pPr>
            <w:r w:rsidRPr="008020D9">
              <w:rPr>
                <w:color w:val="000000"/>
                <w:sz w:val="20"/>
                <w:szCs w:val="28"/>
              </w:rPr>
              <w:t>OPC</w:t>
            </w:r>
          </w:p>
          <w:p w:rsidR="002F2C03" w:rsidRPr="008020D9" w:rsidRDefault="002F2C03" w:rsidP="008020D9">
            <w:pPr>
              <w:spacing w:line="360" w:lineRule="auto"/>
              <w:jc w:val="both"/>
              <w:rPr>
                <w:color w:val="000000"/>
                <w:sz w:val="20"/>
                <w:szCs w:val="28"/>
              </w:rPr>
            </w:pPr>
            <w:r w:rsidRPr="008020D9">
              <w:rPr>
                <w:color w:val="000000"/>
                <w:sz w:val="20"/>
                <w:szCs w:val="28"/>
              </w:rPr>
              <w:t>Modbus</w:t>
            </w:r>
          </w:p>
          <w:p w:rsidR="002F2C03" w:rsidRPr="008020D9" w:rsidRDefault="002F2C03" w:rsidP="008020D9">
            <w:pPr>
              <w:spacing w:line="360" w:lineRule="auto"/>
              <w:jc w:val="both"/>
              <w:rPr>
                <w:color w:val="000000"/>
                <w:sz w:val="20"/>
                <w:szCs w:val="28"/>
              </w:rPr>
            </w:pPr>
            <w:r w:rsidRPr="008020D9">
              <w:rPr>
                <w:color w:val="000000"/>
                <w:sz w:val="20"/>
                <w:szCs w:val="28"/>
              </w:rPr>
              <w:t>Siemens</w:t>
            </w:r>
          </w:p>
        </w:tc>
        <w:tc>
          <w:tcPr>
            <w:tcW w:w="1158" w:type="pct"/>
            <w:shd w:val="clear" w:color="auto" w:fill="auto"/>
          </w:tcPr>
          <w:p w:rsidR="002F2C03" w:rsidRPr="008020D9" w:rsidRDefault="002F2C03" w:rsidP="008020D9">
            <w:pPr>
              <w:spacing w:line="360" w:lineRule="auto"/>
              <w:jc w:val="both"/>
              <w:rPr>
                <w:color w:val="000000"/>
                <w:sz w:val="20"/>
                <w:szCs w:val="28"/>
                <w:lang w:val="en-US"/>
              </w:rPr>
            </w:pPr>
            <w:r w:rsidRPr="008020D9">
              <w:rPr>
                <w:color w:val="000000"/>
                <w:sz w:val="20"/>
                <w:szCs w:val="28"/>
                <w:lang w:val="en-US"/>
              </w:rPr>
              <w:t>OPC</w:t>
            </w:r>
          </w:p>
          <w:p w:rsidR="00722EF5" w:rsidRPr="008020D9" w:rsidRDefault="002F2C03" w:rsidP="008020D9">
            <w:pPr>
              <w:spacing w:line="360" w:lineRule="auto"/>
              <w:jc w:val="both"/>
              <w:rPr>
                <w:color w:val="000000"/>
                <w:sz w:val="20"/>
                <w:szCs w:val="28"/>
                <w:lang w:val="en-US"/>
              </w:rPr>
            </w:pPr>
            <w:r w:rsidRPr="008020D9">
              <w:rPr>
                <w:color w:val="000000"/>
                <w:sz w:val="20"/>
                <w:szCs w:val="28"/>
                <w:lang w:val="en-US"/>
              </w:rPr>
              <w:t>Modbus</w:t>
            </w:r>
          </w:p>
          <w:p w:rsidR="002F2C03" w:rsidRPr="008020D9" w:rsidRDefault="002F2C03" w:rsidP="008020D9">
            <w:pPr>
              <w:spacing w:line="360" w:lineRule="auto"/>
              <w:jc w:val="both"/>
              <w:rPr>
                <w:color w:val="000000"/>
                <w:sz w:val="20"/>
                <w:szCs w:val="28"/>
                <w:lang w:val="en-US"/>
              </w:rPr>
            </w:pPr>
            <w:r w:rsidRPr="008020D9">
              <w:rPr>
                <w:color w:val="000000"/>
                <w:sz w:val="20"/>
                <w:szCs w:val="28"/>
                <w:lang w:val="en-US"/>
              </w:rPr>
              <w:t>Profibus DP</w:t>
            </w:r>
          </w:p>
          <w:p w:rsidR="002F2C03" w:rsidRPr="008020D9" w:rsidRDefault="002F2C03" w:rsidP="008020D9">
            <w:pPr>
              <w:spacing w:line="360" w:lineRule="auto"/>
              <w:jc w:val="both"/>
              <w:rPr>
                <w:color w:val="000000"/>
                <w:sz w:val="20"/>
                <w:szCs w:val="28"/>
                <w:lang w:val="en-US"/>
              </w:rPr>
            </w:pPr>
            <w:r w:rsidRPr="008020D9">
              <w:rPr>
                <w:color w:val="000000"/>
                <w:sz w:val="20"/>
                <w:szCs w:val="28"/>
                <w:lang w:val="en-US"/>
              </w:rPr>
              <w:t>DeviceNet</w:t>
            </w:r>
          </w:p>
        </w:tc>
      </w:tr>
      <w:tr w:rsidR="002F2C03" w:rsidRPr="008020D9" w:rsidTr="008020D9">
        <w:trPr>
          <w:cantSplit/>
          <w:jc w:val="center"/>
        </w:trPr>
        <w:tc>
          <w:tcPr>
            <w:tcW w:w="1690" w:type="pct"/>
            <w:gridSpan w:val="2"/>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Информационный уровень</w:t>
            </w:r>
          </w:p>
        </w:tc>
        <w:tc>
          <w:tcPr>
            <w:tcW w:w="1184" w:type="pct"/>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Ethernet,</w:t>
            </w:r>
            <w:r w:rsidR="00FC00A1" w:rsidRPr="008020D9">
              <w:rPr>
                <w:color w:val="000000"/>
                <w:sz w:val="20"/>
                <w:szCs w:val="28"/>
              </w:rPr>
              <w:t xml:space="preserve"> </w:t>
            </w:r>
            <w:r w:rsidRPr="008020D9">
              <w:rPr>
                <w:color w:val="000000"/>
                <w:sz w:val="20"/>
                <w:szCs w:val="28"/>
              </w:rPr>
              <w:t>выход на FDDI</w:t>
            </w:r>
          </w:p>
        </w:tc>
        <w:tc>
          <w:tcPr>
            <w:tcW w:w="968" w:type="pct"/>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Ethernet</w:t>
            </w:r>
          </w:p>
        </w:tc>
        <w:tc>
          <w:tcPr>
            <w:tcW w:w="1158" w:type="pct"/>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w:t>
            </w:r>
          </w:p>
        </w:tc>
      </w:tr>
      <w:tr w:rsidR="002F2C03" w:rsidRPr="008020D9" w:rsidTr="008020D9">
        <w:trPr>
          <w:cantSplit/>
          <w:jc w:val="center"/>
        </w:trPr>
        <w:tc>
          <w:tcPr>
            <w:tcW w:w="1690" w:type="pct"/>
            <w:gridSpan w:val="2"/>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Системный</w:t>
            </w:r>
            <w:r w:rsidR="00722EF5" w:rsidRPr="008020D9">
              <w:rPr>
                <w:color w:val="000000"/>
                <w:sz w:val="20"/>
                <w:szCs w:val="28"/>
              </w:rPr>
              <w:t xml:space="preserve"> </w:t>
            </w:r>
            <w:r w:rsidRPr="008020D9">
              <w:rPr>
                <w:color w:val="000000"/>
                <w:sz w:val="20"/>
                <w:szCs w:val="28"/>
              </w:rPr>
              <w:t>уровень</w:t>
            </w:r>
          </w:p>
        </w:tc>
        <w:tc>
          <w:tcPr>
            <w:tcW w:w="1184" w:type="pct"/>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собств. сеть</w:t>
            </w:r>
          </w:p>
          <w:p w:rsidR="002F2C03" w:rsidRPr="008020D9" w:rsidRDefault="002F2C03" w:rsidP="008020D9">
            <w:pPr>
              <w:spacing w:line="360" w:lineRule="auto"/>
              <w:jc w:val="both"/>
              <w:rPr>
                <w:color w:val="000000"/>
                <w:sz w:val="20"/>
                <w:szCs w:val="28"/>
              </w:rPr>
            </w:pPr>
            <w:r w:rsidRPr="008020D9">
              <w:rPr>
                <w:color w:val="000000"/>
                <w:sz w:val="20"/>
                <w:szCs w:val="28"/>
              </w:rPr>
              <w:t>V-Net:</w:t>
            </w:r>
          </w:p>
          <w:p w:rsidR="002F2C03" w:rsidRPr="008020D9" w:rsidRDefault="002F2C03" w:rsidP="008020D9">
            <w:pPr>
              <w:spacing w:line="360" w:lineRule="auto"/>
              <w:jc w:val="both"/>
              <w:rPr>
                <w:color w:val="000000"/>
                <w:sz w:val="20"/>
                <w:szCs w:val="28"/>
              </w:rPr>
            </w:pPr>
            <w:r w:rsidRPr="008020D9">
              <w:rPr>
                <w:color w:val="000000"/>
                <w:sz w:val="20"/>
                <w:szCs w:val="28"/>
              </w:rPr>
              <w:t>длина − 1.5</w:t>
            </w:r>
            <w:r w:rsidR="00092AD2" w:rsidRPr="008020D9">
              <w:rPr>
                <w:color w:val="000000"/>
                <w:sz w:val="20"/>
                <w:szCs w:val="28"/>
              </w:rPr>
              <w:t> км</w:t>
            </w:r>
            <w:r w:rsidRPr="008020D9">
              <w:rPr>
                <w:color w:val="000000"/>
                <w:sz w:val="20"/>
                <w:szCs w:val="28"/>
              </w:rPr>
              <w:t>,</w:t>
            </w:r>
          </w:p>
          <w:p w:rsidR="002F2C03" w:rsidRPr="008020D9" w:rsidRDefault="002F2C03" w:rsidP="008020D9">
            <w:pPr>
              <w:spacing w:line="360" w:lineRule="auto"/>
              <w:jc w:val="both"/>
              <w:rPr>
                <w:color w:val="000000"/>
                <w:sz w:val="20"/>
                <w:szCs w:val="28"/>
              </w:rPr>
            </w:pPr>
            <w:r w:rsidRPr="008020D9">
              <w:rPr>
                <w:color w:val="000000"/>
                <w:sz w:val="20"/>
                <w:szCs w:val="28"/>
              </w:rPr>
              <w:t>скорость − 10 Мбит/с,</w:t>
            </w:r>
          </w:p>
          <w:p w:rsidR="002F2C03" w:rsidRPr="008020D9" w:rsidRDefault="002F2C03" w:rsidP="008020D9">
            <w:pPr>
              <w:spacing w:line="360" w:lineRule="auto"/>
              <w:jc w:val="both"/>
              <w:rPr>
                <w:color w:val="000000"/>
                <w:sz w:val="20"/>
                <w:szCs w:val="28"/>
              </w:rPr>
            </w:pPr>
            <w:r w:rsidRPr="008020D9">
              <w:rPr>
                <w:color w:val="000000"/>
                <w:sz w:val="20"/>
                <w:szCs w:val="28"/>
              </w:rPr>
              <w:t>число узлов − 64</w:t>
            </w:r>
          </w:p>
        </w:tc>
        <w:tc>
          <w:tcPr>
            <w:tcW w:w="968" w:type="pct"/>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собств. сеть MasterBus:</w:t>
            </w:r>
          </w:p>
          <w:p w:rsidR="002F2C03" w:rsidRPr="008020D9" w:rsidRDefault="002F2C03" w:rsidP="008020D9">
            <w:pPr>
              <w:spacing w:line="360" w:lineRule="auto"/>
              <w:jc w:val="both"/>
              <w:rPr>
                <w:color w:val="000000"/>
                <w:sz w:val="20"/>
                <w:szCs w:val="28"/>
              </w:rPr>
            </w:pPr>
            <w:r w:rsidRPr="008020D9">
              <w:rPr>
                <w:color w:val="000000"/>
                <w:sz w:val="20"/>
                <w:szCs w:val="28"/>
              </w:rPr>
              <w:t>длина − 2.5</w:t>
            </w:r>
            <w:r w:rsidR="00092AD2" w:rsidRPr="008020D9">
              <w:rPr>
                <w:color w:val="000000"/>
                <w:sz w:val="20"/>
                <w:szCs w:val="28"/>
              </w:rPr>
              <w:t> км</w:t>
            </w:r>
            <w:r w:rsidRPr="008020D9">
              <w:rPr>
                <w:color w:val="000000"/>
                <w:sz w:val="20"/>
                <w:szCs w:val="28"/>
              </w:rPr>
              <w:t>, скорость − 1</w:t>
            </w:r>
            <w:r w:rsidR="00722EF5" w:rsidRPr="008020D9">
              <w:rPr>
                <w:color w:val="000000"/>
                <w:sz w:val="20"/>
                <w:szCs w:val="28"/>
              </w:rPr>
              <w:t>–1</w:t>
            </w:r>
            <w:r w:rsidRPr="008020D9">
              <w:rPr>
                <w:color w:val="000000"/>
                <w:sz w:val="20"/>
                <w:szCs w:val="28"/>
              </w:rPr>
              <w:t>0 Мбит/с,</w:t>
            </w:r>
          </w:p>
          <w:p w:rsidR="002F2C03" w:rsidRPr="008020D9" w:rsidRDefault="002F2C03" w:rsidP="008020D9">
            <w:pPr>
              <w:spacing w:line="360" w:lineRule="auto"/>
              <w:jc w:val="both"/>
              <w:rPr>
                <w:color w:val="000000"/>
                <w:sz w:val="20"/>
                <w:szCs w:val="28"/>
              </w:rPr>
            </w:pPr>
            <w:r w:rsidRPr="008020D9">
              <w:rPr>
                <w:color w:val="000000"/>
                <w:sz w:val="20"/>
                <w:szCs w:val="28"/>
              </w:rPr>
              <w:t>число узлов − 45</w:t>
            </w:r>
          </w:p>
        </w:tc>
        <w:tc>
          <w:tcPr>
            <w:tcW w:w="1158" w:type="pct"/>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Ethernet</w:t>
            </w:r>
          </w:p>
        </w:tc>
      </w:tr>
      <w:tr w:rsidR="002F2C03" w:rsidRPr="008020D9" w:rsidTr="008020D9">
        <w:trPr>
          <w:cantSplit/>
          <w:jc w:val="center"/>
        </w:trPr>
        <w:tc>
          <w:tcPr>
            <w:tcW w:w="1690" w:type="pct"/>
            <w:gridSpan w:val="2"/>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Полевой уровень</w:t>
            </w:r>
          </w:p>
        </w:tc>
        <w:tc>
          <w:tcPr>
            <w:tcW w:w="1184" w:type="pct"/>
            <w:shd w:val="clear" w:color="auto" w:fill="auto"/>
          </w:tcPr>
          <w:p w:rsidR="002F2C03" w:rsidRPr="008020D9" w:rsidRDefault="002F2C03" w:rsidP="008020D9">
            <w:pPr>
              <w:spacing w:line="360" w:lineRule="auto"/>
              <w:jc w:val="both"/>
              <w:rPr>
                <w:color w:val="000000"/>
                <w:sz w:val="20"/>
                <w:szCs w:val="28"/>
                <w:lang w:val="en-US"/>
              </w:rPr>
            </w:pPr>
            <w:r w:rsidRPr="008020D9">
              <w:rPr>
                <w:color w:val="000000"/>
                <w:sz w:val="20"/>
                <w:szCs w:val="28"/>
                <w:lang w:val="en-US"/>
              </w:rPr>
              <w:t xml:space="preserve">Fieldbus HI, </w:t>
            </w:r>
            <w:r w:rsidRPr="008020D9">
              <w:rPr>
                <w:color w:val="000000"/>
                <w:sz w:val="20"/>
                <w:szCs w:val="28"/>
              </w:rPr>
              <w:t>собств</w:t>
            </w:r>
            <w:r w:rsidRPr="008020D9">
              <w:rPr>
                <w:color w:val="000000"/>
                <w:sz w:val="20"/>
                <w:szCs w:val="28"/>
                <w:lang w:val="en-US"/>
              </w:rPr>
              <w:t xml:space="preserve">. </w:t>
            </w:r>
            <w:r w:rsidRPr="008020D9">
              <w:rPr>
                <w:color w:val="000000"/>
                <w:sz w:val="20"/>
                <w:szCs w:val="28"/>
              </w:rPr>
              <w:t>сеть</w:t>
            </w:r>
          </w:p>
          <w:p w:rsidR="002F2C03" w:rsidRPr="008020D9" w:rsidRDefault="002F2C03" w:rsidP="008020D9">
            <w:pPr>
              <w:spacing w:line="360" w:lineRule="auto"/>
              <w:jc w:val="both"/>
              <w:rPr>
                <w:color w:val="000000"/>
                <w:sz w:val="20"/>
                <w:szCs w:val="28"/>
                <w:lang w:val="en-US"/>
              </w:rPr>
            </w:pPr>
            <w:r w:rsidRPr="008020D9">
              <w:rPr>
                <w:color w:val="000000"/>
                <w:sz w:val="20"/>
                <w:szCs w:val="28"/>
                <w:lang w:val="en-US"/>
              </w:rPr>
              <w:t>RIO bus</w:t>
            </w:r>
          </w:p>
        </w:tc>
        <w:tc>
          <w:tcPr>
            <w:tcW w:w="968" w:type="pct"/>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собств. сеть</w:t>
            </w:r>
          </w:p>
          <w:p w:rsidR="002F2C03" w:rsidRPr="008020D9" w:rsidRDefault="002F2C03" w:rsidP="008020D9">
            <w:pPr>
              <w:spacing w:line="360" w:lineRule="auto"/>
              <w:jc w:val="both"/>
              <w:rPr>
                <w:color w:val="000000"/>
                <w:sz w:val="20"/>
                <w:szCs w:val="28"/>
              </w:rPr>
            </w:pPr>
            <w:r w:rsidRPr="008020D9">
              <w:rPr>
                <w:color w:val="000000"/>
                <w:sz w:val="20"/>
                <w:szCs w:val="28"/>
              </w:rPr>
              <w:t>Advant Fieldbus 100</w:t>
            </w:r>
          </w:p>
        </w:tc>
        <w:tc>
          <w:tcPr>
            <w:tcW w:w="1158" w:type="pct"/>
            <w:shd w:val="clear" w:color="auto" w:fill="auto"/>
          </w:tcPr>
          <w:p w:rsidR="002F2C03" w:rsidRPr="008020D9" w:rsidRDefault="002F2C03" w:rsidP="008020D9">
            <w:pPr>
              <w:spacing w:line="360" w:lineRule="auto"/>
              <w:jc w:val="both"/>
              <w:rPr>
                <w:color w:val="000000"/>
                <w:sz w:val="20"/>
                <w:szCs w:val="28"/>
                <w:lang w:val="en-US"/>
              </w:rPr>
            </w:pPr>
            <w:r w:rsidRPr="008020D9">
              <w:rPr>
                <w:color w:val="000000"/>
                <w:sz w:val="20"/>
                <w:szCs w:val="28"/>
                <w:lang w:val="en-US"/>
              </w:rPr>
              <w:t>Fieldbus HI, Profibus DP, HART</w:t>
            </w:r>
          </w:p>
        </w:tc>
      </w:tr>
      <w:tr w:rsidR="002F2C03" w:rsidRPr="008020D9" w:rsidTr="008020D9">
        <w:trPr>
          <w:cantSplit/>
          <w:jc w:val="center"/>
        </w:trPr>
        <w:tc>
          <w:tcPr>
            <w:tcW w:w="1690" w:type="pct"/>
            <w:gridSpan w:val="2"/>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Число вариантов контроллеров</w:t>
            </w:r>
          </w:p>
        </w:tc>
        <w:tc>
          <w:tcPr>
            <w:tcW w:w="1184" w:type="pct"/>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22</w:t>
            </w:r>
          </w:p>
        </w:tc>
        <w:tc>
          <w:tcPr>
            <w:tcW w:w="968" w:type="pct"/>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8, включая</w:t>
            </w:r>
          </w:p>
          <w:p w:rsidR="002F2C03" w:rsidRPr="008020D9" w:rsidRDefault="002F2C03" w:rsidP="008020D9">
            <w:pPr>
              <w:spacing w:line="360" w:lineRule="auto"/>
              <w:jc w:val="both"/>
              <w:rPr>
                <w:color w:val="000000"/>
                <w:sz w:val="20"/>
                <w:szCs w:val="28"/>
              </w:rPr>
            </w:pPr>
            <w:r w:rsidRPr="008020D9">
              <w:rPr>
                <w:color w:val="000000"/>
                <w:sz w:val="20"/>
                <w:szCs w:val="28"/>
              </w:rPr>
              <w:t>2 спецконтроллера</w:t>
            </w:r>
          </w:p>
        </w:tc>
        <w:tc>
          <w:tcPr>
            <w:tcW w:w="1158" w:type="pct"/>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2</w:t>
            </w:r>
          </w:p>
        </w:tc>
      </w:tr>
      <w:tr w:rsidR="002F2C03" w:rsidRPr="008020D9" w:rsidTr="008020D9">
        <w:trPr>
          <w:cantSplit/>
          <w:jc w:val="center"/>
        </w:trPr>
        <w:tc>
          <w:tcPr>
            <w:tcW w:w="1690" w:type="pct"/>
            <w:gridSpan w:val="2"/>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Число каналов вв/выв</w:t>
            </w:r>
          </w:p>
        </w:tc>
        <w:tc>
          <w:tcPr>
            <w:tcW w:w="1184" w:type="pct"/>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1280 −анал.,</w:t>
            </w:r>
            <w:r w:rsidR="00FC00A1" w:rsidRPr="008020D9">
              <w:rPr>
                <w:color w:val="000000"/>
                <w:sz w:val="20"/>
                <w:szCs w:val="28"/>
              </w:rPr>
              <w:t xml:space="preserve"> </w:t>
            </w:r>
            <w:r w:rsidRPr="008020D9">
              <w:rPr>
                <w:color w:val="000000"/>
                <w:sz w:val="20"/>
                <w:szCs w:val="28"/>
              </w:rPr>
              <w:t>4096 −дискр.</w:t>
            </w:r>
          </w:p>
        </w:tc>
        <w:tc>
          <w:tcPr>
            <w:tcW w:w="968" w:type="pct"/>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170</w:t>
            </w:r>
            <w:r w:rsidR="00722EF5" w:rsidRPr="008020D9">
              <w:rPr>
                <w:color w:val="000000"/>
                <w:sz w:val="20"/>
                <w:szCs w:val="28"/>
              </w:rPr>
              <w:t>–2</w:t>
            </w:r>
            <w:r w:rsidRPr="008020D9">
              <w:rPr>
                <w:color w:val="000000"/>
                <w:sz w:val="20"/>
                <w:szCs w:val="28"/>
              </w:rPr>
              <w:t>500</w:t>
            </w:r>
          </w:p>
        </w:tc>
        <w:tc>
          <w:tcPr>
            <w:tcW w:w="1158" w:type="pct"/>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512</w:t>
            </w:r>
          </w:p>
        </w:tc>
      </w:tr>
      <w:tr w:rsidR="002F2C03" w:rsidRPr="008020D9" w:rsidTr="008020D9">
        <w:trPr>
          <w:cantSplit/>
          <w:jc w:val="center"/>
        </w:trPr>
        <w:tc>
          <w:tcPr>
            <w:tcW w:w="1690" w:type="pct"/>
            <w:gridSpan w:val="2"/>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Гальван. развязка</w:t>
            </w:r>
          </w:p>
        </w:tc>
        <w:tc>
          <w:tcPr>
            <w:tcW w:w="1184" w:type="pct"/>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у всех серий групп, а для</w:t>
            </w:r>
          </w:p>
          <w:p w:rsidR="002F2C03" w:rsidRPr="008020D9" w:rsidRDefault="002F2C03" w:rsidP="008020D9">
            <w:pPr>
              <w:spacing w:line="360" w:lineRule="auto"/>
              <w:jc w:val="both"/>
              <w:rPr>
                <w:color w:val="000000"/>
                <w:sz w:val="20"/>
                <w:szCs w:val="28"/>
              </w:rPr>
            </w:pPr>
            <w:r w:rsidRPr="008020D9">
              <w:rPr>
                <w:color w:val="000000"/>
                <w:sz w:val="20"/>
                <w:szCs w:val="28"/>
              </w:rPr>
              <w:t>ТП и ТC − индив.</w:t>
            </w:r>
          </w:p>
        </w:tc>
        <w:tc>
          <w:tcPr>
            <w:tcW w:w="968" w:type="pct"/>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у всех серий групп</w:t>
            </w:r>
          </w:p>
        </w:tc>
        <w:tc>
          <w:tcPr>
            <w:tcW w:w="1158" w:type="pct"/>
            <w:shd w:val="clear" w:color="auto" w:fill="auto"/>
          </w:tcPr>
          <w:p w:rsidR="002F2C03" w:rsidRPr="008020D9" w:rsidRDefault="002F2C03" w:rsidP="008020D9">
            <w:pPr>
              <w:spacing w:line="360" w:lineRule="auto"/>
              <w:jc w:val="both"/>
              <w:rPr>
                <w:color w:val="000000"/>
                <w:sz w:val="20"/>
                <w:szCs w:val="28"/>
              </w:rPr>
            </w:pPr>
            <w:r w:rsidRPr="008020D9">
              <w:rPr>
                <w:color w:val="000000"/>
                <w:sz w:val="20"/>
                <w:szCs w:val="28"/>
              </w:rPr>
              <w:t>индив. у ряда блоков</w:t>
            </w:r>
          </w:p>
        </w:tc>
      </w:tr>
    </w:tbl>
    <w:p w:rsidR="00331B8E" w:rsidRPr="003E6795" w:rsidRDefault="00331B8E" w:rsidP="00722EF5">
      <w:pPr>
        <w:spacing w:line="360" w:lineRule="auto"/>
        <w:ind w:firstLine="709"/>
        <w:jc w:val="both"/>
        <w:rPr>
          <w:color w:val="000000"/>
          <w:szCs w:val="16"/>
        </w:rPr>
      </w:pPr>
    </w:p>
    <w:p w:rsidR="002F2C03" w:rsidRPr="003E6795" w:rsidRDefault="002F2C03" w:rsidP="00722EF5">
      <w:pPr>
        <w:spacing w:line="360" w:lineRule="auto"/>
        <w:ind w:firstLine="709"/>
        <w:jc w:val="both"/>
        <w:rPr>
          <w:color w:val="000000"/>
        </w:rPr>
      </w:pPr>
      <w:r w:rsidRPr="003E6795">
        <w:rPr>
          <w:color w:val="000000"/>
        </w:rPr>
        <w:t>Выбор системы управления останавливаем на</w:t>
      </w:r>
      <w:r w:rsidR="00722EF5" w:rsidRPr="003E6795">
        <w:rPr>
          <w:color w:val="000000"/>
        </w:rPr>
        <w:t xml:space="preserve"> </w:t>
      </w:r>
      <w:r w:rsidRPr="003E6795">
        <w:rPr>
          <w:color w:val="000000"/>
          <w:szCs w:val="28"/>
        </w:rPr>
        <w:t>CENTUM CS 3000</w:t>
      </w:r>
      <w:r w:rsidRPr="003E6795">
        <w:rPr>
          <w:color w:val="000000"/>
        </w:rPr>
        <w:t xml:space="preserve"> фирмы YOKOGAWA, способной осуществлять комплексное управление как отдельными технологическими агрегатами и цехами, так и целыми производствами, имеющей удобный и легкодоступный интерфейс оператора и позволяющей с помощью открытой среды со стандартизованными интерфейсами создать интегрированную систему управления с существующими компьютерными системами верхнего уровня.</w:t>
      </w:r>
    </w:p>
    <w:p w:rsidR="002F2C03" w:rsidRPr="003E6795" w:rsidRDefault="002F2C03" w:rsidP="00722EF5">
      <w:pPr>
        <w:spacing w:line="360" w:lineRule="auto"/>
        <w:ind w:firstLine="709"/>
        <w:jc w:val="both"/>
        <w:rPr>
          <w:color w:val="000000"/>
          <w:szCs w:val="28"/>
        </w:rPr>
      </w:pPr>
      <w:r w:rsidRPr="003E6795">
        <w:rPr>
          <w:color w:val="000000"/>
        </w:rPr>
        <w:t>Одним из факторов выбора данной системы является наличие на заводе</w:t>
      </w:r>
      <w:r w:rsidR="002F1783">
        <w:rPr>
          <w:color w:val="000000"/>
        </w:rPr>
        <w:t xml:space="preserve"> </w:t>
      </w:r>
      <w:r w:rsidRPr="003E6795">
        <w:rPr>
          <w:color w:val="000000"/>
        </w:rPr>
        <w:t xml:space="preserve">этилена сертифицированных специалистов по системе управления </w:t>
      </w:r>
      <w:r w:rsidRPr="003E6795">
        <w:rPr>
          <w:color w:val="000000"/>
          <w:szCs w:val="28"/>
        </w:rPr>
        <w:t>CENTUM</w:t>
      </w:r>
      <w:r w:rsidRPr="003E6795">
        <w:rPr>
          <w:color w:val="000000"/>
        </w:rPr>
        <w:t>, что существенно снижает затраты на проектирование, установку и дальнейшую эксплуатацию системы,</w:t>
      </w:r>
      <w:r w:rsidRPr="003E6795">
        <w:rPr>
          <w:color w:val="000000"/>
          <w:szCs w:val="28"/>
        </w:rPr>
        <w:t xml:space="preserve"> документация по системе управления CENTUM наиболее полно и хорошо переведена на русский язык.</w:t>
      </w:r>
    </w:p>
    <w:p w:rsidR="002F2C03" w:rsidRPr="003E6795" w:rsidRDefault="00A14D46" w:rsidP="00722EF5">
      <w:pPr>
        <w:shd w:val="clear" w:color="auto" w:fill="FFFFFF"/>
        <w:spacing w:line="360" w:lineRule="auto"/>
        <w:ind w:firstLine="709"/>
        <w:jc w:val="both"/>
        <w:rPr>
          <w:color w:val="000000"/>
          <w:szCs w:val="28"/>
        </w:rPr>
      </w:pPr>
      <w:r w:rsidRPr="003E6795">
        <w:rPr>
          <w:color w:val="000000"/>
          <w:szCs w:val="28"/>
        </w:rPr>
        <w:t>Описание распределенной системы управления CENTUM CS 3000.</w:t>
      </w:r>
      <w:r w:rsidR="002F2C03" w:rsidRPr="003E6795">
        <w:rPr>
          <w:color w:val="000000"/>
          <w:szCs w:val="28"/>
        </w:rPr>
        <w:t xml:space="preserve"> Измерительно-управляющая система</w:t>
      </w:r>
      <w:r w:rsidR="00722EF5" w:rsidRPr="003E6795">
        <w:rPr>
          <w:color w:val="000000"/>
          <w:szCs w:val="28"/>
        </w:rPr>
        <w:t xml:space="preserve"> </w:t>
      </w:r>
      <w:r w:rsidR="002F2C03" w:rsidRPr="003E6795">
        <w:rPr>
          <w:color w:val="000000"/>
          <w:szCs w:val="28"/>
        </w:rPr>
        <w:t xml:space="preserve">CENTUM CS 3000 разработана и производится </w:t>
      </w:r>
      <w:r w:rsidR="002F2C03" w:rsidRPr="003E6795">
        <w:rPr>
          <w:bCs/>
          <w:color w:val="000000"/>
          <w:szCs w:val="28"/>
        </w:rPr>
        <w:t xml:space="preserve">фирмой </w:t>
      </w:r>
      <w:r w:rsidR="002F2C03" w:rsidRPr="003E6795">
        <w:rPr>
          <w:color w:val="000000"/>
          <w:szCs w:val="28"/>
        </w:rPr>
        <w:t>YOKOGAWA. В России фирма YOKOGAWA поставляет свою продукцию через инжиниринговые фирмы более 30 лет, она открыла свое представительство в 1992</w:t>
      </w:r>
      <w:r w:rsidR="00092AD2" w:rsidRPr="003E6795">
        <w:rPr>
          <w:color w:val="000000"/>
          <w:szCs w:val="28"/>
        </w:rPr>
        <w:t> г</w:t>
      </w:r>
      <w:r w:rsidR="002F2C03" w:rsidRPr="003E6795">
        <w:rPr>
          <w:color w:val="000000"/>
          <w:szCs w:val="28"/>
        </w:rPr>
        <w:t xml:space="preserve">. Кроме того, фирма имеет три представительства в </w:t>
      </w:r>
      <w:r w:rsidR="00092AD2" w:rsidRPr="003E6795">
        <w:rPr>
          <w:color w:val="000000"/>
          <w:szCs w:val="28"/>
        </w:rPr>
        <w:t>г. Ангарск</w:t>
      </w:r>
      <w:r w:rsidR="002F2C03" w:rsidRPr="003E6795">
        <w:rPr>
          <w:color w:val="000000"/>
          <w:szCs w:val="28"/>
        </w:rPr>
        <w:t xml:space="preserve">, Казань. Тобольск и около 10 партнеров и </w:t>
      </w:r>
      <w:r w:rsidR="002F1783" w:rsidRPr="003E6795">
        <w:rPr>
          <w:color w:val="000000"/>
          <w:szCs w:val="28"/>
        </w:rPr>
        <w:t>дистрибьюторов</w:t>
      </w:r>
      <w:r w:rsidR="002F2C03" w:rsidRPr="003E6795">
        <w:rPr>
          <w:color w:val="000000"/>
          <w:szCs w:val="28"/>
        </w:rPr>
        <w:t xml:space="preserve"> в разных городах СНГ. Фирма YOKOGAWA имеет сертификаты на качество производства комплексов ISO 9001, сертификат Госстандарта России на средство измерения на основные конструктивы комплекса.</w:t>
      </w:r>
    </w:p>
    <w:p w:rsidR="002F2C03" w:rsidRPr="003E6795" w:rsidRDefault="002F2C03" w:rsidP="00722EF5">
      <w:pPr>
        <w:spacing w:line="360" w:lineRule="auto"/>
        <w:ind w:firstLine="709"/>
        <w:jc w:val="both"/>
        <w:rPr>
          <w:color w:val="000000"/>
          <w:szCs w:val="28"/>
        </w:rPr>
      </w:pPr>
      <w:r w:rsidRPr="003E6795">
        <w:rPr>
          <w:color w:val="000000"/>
          <w:szCs w:val="28"/>
        </w:rPr>
        <w:t>Распределенная система управления CENTUM CS 3000 является новой системой управления, предназначенной для оптимального управления крупнотоннажными производствами. Это открытая система, которая, имея расширенные функциональные возможности, предоставляет пользователю открытые гибкие возможности управления.</w:t>
      </w:r>
    </w:p>
    <w:p w:rsidR="002F2C03" w:rsidRPr="003E6795" w:rsidRDefault="002F2C03" w:rsidP="00722EF5">
      <w:pPr>
        <w:spacing w:line="360" w:lineRule="auto"/>
        <w:ind w:firstLine="709"/>
        <w:jc w:val="both"/>
        <w:rPr>
          <w:color w:val="000000"/>
          <w:szCs w:val="28"/>
        </w:rPr>
      </w:pPr>
      <w:r w:rsidRPr="003E6795">
        <w:rPr>
          <w:color w:val="000000"/>
          <w:szCs w:val="28"/>
        </w:rPr>
        <w:t>CENTUM CS 3000 позволяет осуществлять обмен данными между супервизорной системой такой, как система планирования ресурсами, и системой производства, что позволяет строить оптимальную стратегию управления всем заводом.</w:t>
      </w:r>
    </w:p>
    <w:p w:rsidR="00853C22" w:rsidRPr="003E6795" w:rsidRDefault="002F2C03" w:rsidP="00722EF5">
      <w:pPr>
        <w:spacing w:line="360" w:lineRule="auto"/>
        <w:ind w:firstLine="709"/>
        <w:jc w:val="both"/>
        <w:rPr>
          <w:color w:val="000000"/>
        </w:rPr>
      </w:pPr>
      <w:r w:rsidRPr="003E6795">
        <w:rPr>
          <w:color w:val="000000"/>
        </w:rPr>
        <w:t>CENTUM CS 3000</w:t>
      </w:r>
      <w:r w:rsidRPr="003E6795">
        <w:rPr>
          <w:color w:val="000000"/>
          <w:szCs w:val="28"/>
        </w:rPr>
        <w:t xml:space="preserve"> </w:t>
      </w:r>
      <w:r w:rsidRPr="003E6795">
        <w:rPr>
          <w:color w:val="000000"/>
        </w:rPr>
        <w:t>предназначена для обеспечения автоматизации технологических процессов на базе измерительной информации, включая сбор и обработку первичной информации о параметрах технологических процессов, преобразование хранение и передачу информации на более высокие уровни управления, вычисление показателей, характеризующих процесс, формирование команд и управляющих воздействий, а также</w:t>
      </w:r>
      <w:r w:rsidR="002F1783">
        <w:rPr>
          <w:color w:val="000000"/>
        </w:rPr>
        <w:t xml:space="preserve"> </w:t>
      </w:r>
      <w:r w:rsidRPr="003E6795">
        <w:rPr>
          <w:color w:val="000000"/>
        </w:rPr>
        <w:t>сигналов аварийной защиты.</w:t>
      </w:r>
    </w:p>
    <w:p w:rsidR="002F2C03" w:rsidRPr="003E6795" w:rsidRDefault="002F2C03" w:rsidP="00722EF5">
      <w:pPr>
        <w:spacing w:line="360" w:lineRule="auto"/>
        <w:ind w:firstLine="709"/>
        <w:jc w:val="both"/>
        <w:rPr>
          <w:color w:val="000000"/>
        </w:rPr>
      </w:pPr>
      <w:r w:rsidRPr="003E6795">
        <w:rPr>
          <w:color w:val="000000"/>
        </w:rPr>
        <w:t>Основными достоинствами системы являются:</w:t>
      </w:r>
    </w:p>
    <w:p w:rsidR="002F2C03" w:rsidRPr="003E6795" w:rsidRDefault="002F2C03" w:rsidP="00722EF5">
      <w:pPr>
        <w:spacing w:line="360" w:lineRule="auto"/>
        <w:ind w:firstLine="709"/>
        <w:jc w:val="both"/>
        <w:rPr>
          <w:color w:val="000000"/>
        </w:rPr>
      </w:pPr>
      <w:r w:rsidRPr="003E6795">
        <w:rPr>
          <w:color w:val="000000"/>
        </w:rPr>
        <w:t xml:space="preserve">1) высокая надежность системы, которая основывается на отказоустойчивости станции управления, блок управления которой имеет четыре процессора </w:t>
      </w:r>
      <w:r w:rsidR="00722EF5" w:rsidRPr="003E6795">
        <w:rPr>
          <w:color w:val="000000"/>
        </w:rPr>
        <w:t>«</w:t>
      </w:r>
      <w:r w:rsidRPr="003E6795">
        <w:rPr>
          <w:color w:val="000000"/>
        </w:rPr>
        <w:t>работающая пара-резерв</w:t>
      </w:r>
      <w:r w:rsidR="00722EF5" w:rsidRPr="003E6795">
        <w:rPr>
          <w:color w:val="000000"/>
        </w:rPr>
        <w:t xml:space="preserve">» </w:t>
      </w:r>
      <w:r w:rsidRPr="003E6795">
        <w:rPr>
          <w:color w:val="000000"/>
        </w:rPr>
        <w:t>и дублированием шины связи V-net и RIO шины. Каждая пара работает параллельно, контролируя правильность вычислений. Если результаты пары не совпадают, то работа передается резервному контроллеру.</w:t>
      </w:r>
    </w:p>
    <w:p w:rsidR="002F2C03" w:rsidRPr="003E6795" w:rsidRDefault="002F2C03" w:rsidP="00722EF5">
      <w:pPr>
        <w:spacing w:line="360" w:lineRule="auto"/>
        <w:ind w:firstLine="709"/>
        <w:jc w:val="both"/>
        <w:rPr>
          <w:color w:val="000000"/>
        </w:rPr>
      </w:pPr>
      <w:r w:rsidRPr="003E6795">
        <w:rPr>
          <w:color w:val="000000"/>
        </w:rPr>
        <w:t>2) наличие функции объектного и виртуального тестирования, позволяющая проверять правильность выполнения инженером схем управления перед включением их в реальный процесс. Модернизация может осуществляться без остановки управления технологическим процессом. Виртуальное тестирование осуществляется без участия станции управления участком.</w:t>
      </w:r>
    </w:p>
    <w:p w:rsidR="002F2C03" w:rsidRPr="003E6795" w:rsidRDefault="002F2C03" w:rsidP="00722EF5">
      <w:pPr>
        <w:spacing w:line="360" w:lineRule="auto"/>
        <w:ind w:firstLine="709"/>
        <w:jc w:val="both"/>
        <w:rPr>
          <w:color w:val="000000"/>
        </w:rPr>
      </w:pPr>
      <w:r w:rsidRPr="003E6795">
        <w:rPr>
          <w:color w:val="000000"/>
        </w:rPr>
        <w:t>3) наличие специального пакета для управления периодическими процессами.</w:t>
      </w:r>
    </w:p>
    <w:p w:rsidR="002F2C03" w:rsidRPr="003E6795" w:rsidRDefault="002F2C03" w:rsidP="00722EF5">
      <w:pPr>
        <w:spacing w:line="360" w:lineRule="auto"/>
        <w:ind w:firstLine="709"/>
        <w:jc w:val="both"/>
        <w:rPr>
          <w:color w:val="000000"/>
        </w:rPr>
      </w:pPr>
      <w:r w:rsidRPr="003E6795">
        <w:rPr>
          <w:color w:val="000000"/>
        </w:rPr>
        <w:t>4) эффективный инжиниринг: интерактивная система генерации функций, требующая минимально необходимый ввод данных. Инжиниринг охватывает многочисленные операции, такие как проектирование системы, генерация системы применительно к конкретному технологическому процессу, запуск, добавление новых схем управления, модернизация уже созданных, создание технологических отчетов, тестирование, сервисное обслуживание. Инжиниринг может производится как на станции оператора, так и на отдельном компьютере.</w:t>
      </w:r>
    </w:p>
    <w:p w:rsidR="002F2C03" w:rsidRPr="003E6795" w:rsidRDefault="002F2C03" w:rsidP="00722EF5">
      <w:pPr>
        <w:spacing w:line="360" w:lineRule="auto"/>
        <w:ind w:firstLine="709"/>
        <w:jc w:val="both"/>
        <w:rPr>
          <w:color w:val="000000"/>
        </w:rPr>
      </w:pPr>
      <w:r w:rsidRPr="003E6795">
        <w:rPr>
          <w:color w:val="000000"/>
        </w:rPr>
        <w:t>5) возможность реализации на станции управления системы противоаварийной защиты и сигнализации.</w:t>
      </w:r>
    </w:p>
    <w:p w:rsidR="002F2C03" w:rsidRPr="003E6795" w:rsidRDefault="00853C22" w:rsidP="00722EF5">
      <w:pPr>
        <w:spacing w:line="360" w:lineRule="auto"/>
        <w:ind w:firstLine="709"/>
        <w:jc w:val="both"/>
        <w:rPr>
          <w:color w:val="000000"/>
        </w:rPr>
      </w:pPr>
      <w:r w:rsidRPr="003E6795">
        <w:rPr>
          <w:color w:val="000000"/>
        </w:rPr>
        <w:t>Архитектура системы</w:t>
      </w:r>
      <w:r w:rsidR="007F647B" w:rsidRPr="003E6795">
        <w:rPr>
          <w:color w:val="000000"/>
        </w:rPr>
        <w:t>.</w:t>
      </w:r>
    </w:p>
    <w:p w:rsidR="002F2C03" w:rsidRPr="003E6795" w:rsidRDefault="00A14D46" w:rsidP="00722EF5">
      <w:pPr>
        <w:spacing w:line="360" w:lineRule="auto"/>
        <w:ind w:firstLine="709"/>
        <w:jc w:val="both"/>
        <w:rPr>
          <w:bCs/>
          <w:color w:val="000000"/>
          <w:szCs w:val="28"/>
        </w:rPr>
      </w:pPr>
      <w:r w:rsidRPr="003E6795">
        <w:rPr>
          <w:bCs/>
          <w:color w:val="000000"/>
          <w:szCs w:val="28"/>
        </w:rPr>
        <w:t>Станция управления участком</w:t>
      </w:r>
    </w:p>
    <w:p w:rsidR="002F2C03" w:rsidRPr="003E6795" w:rsidRDefault="002F2C03" w:rsidP="00722EF5">
      <w:pPr>
        <w:spacing w:line="360" w:lineRule="auto"/>
        <w:ind w:firstLine="709"/>
        <w:jc w:val="both"/>
        <w:rPr>
          <w:color w:val="000000"/>
          <w:szCs w:val="28"/>
        </w:rPr>
      </w:pPr>
      <w:r w:rsidRPr="003E6795">
        <w:rPr>
          <w:color w:val="000000"/>
          <w:szCs w:val="28"/>
        </w:rPr>
        <w:t>FCS представляет собой станцию управления нового поколения. Она объединяет в себе системы управления технологическим процессом, компьютеры и пакетную обработку данных.</w:t>
      </w:r>
    </w:p>
    <w:p w:rsidR="002F2C03" w:rsidRPr="003E6795" w:rsidRDefault="002F2C03" w:rsidP="00722EF5">
      <w:pPr>
        <w:spacing w:line="360" w:lineRule="auto"/>
        <w:ind w:firstLine="709"/>
        <w:jc w:val="both"/>
        <w:rPr>
          <w:color w:val="000000"/>
          <w:szCs w:val="28"/>
        </w:rPr>
      </w:pPr>
      <w:r w:rsidRPr="003E6795">
        <w:rPr>
          <w:color w:val="000000"/>
          <w:szCs w:val="28"/>
        </w:rPr>
        <w:t>Станция FCS состоит из следующего оборудования:</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блок управления участком FCU;</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до восьми интерфейсных блоков с выносными узлами NIU на каждый FCU;</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до пяти модулей вводаО на каждый NIU;</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шина дистанционного ввода</w:t>
      </w:r>
      <w:r w:rsidR="002F1783">
        <w:rPr>
          <w:color w:val="000000"/>
          <w:szCs w:val="28"/>
        </w:rPr>
        <w:t>-</w:t>
      </w:r>
      <w:r w:rsidR="002F2C03" w:rsidRPr="003E6795">
        <w:rPr>
          <w:color w:val="000000"/>
          <w:szCs w:val="28"/>
        </w:rPr>
        <w:t>вывода удалено от блока управления, так как модули ввода</w:t>
      </w:r>
      <w:r w:rsidR="002F1783">
        <w:rPr>
          <w:color w:val="000000"/>
          <w:szCs w:val="28"/>
        </w:rPr>
        <w:t>-</w:t>
      </w:r>
      <w:r w:rsidR="002F2C03" w:rsidRPr="003E6795">
        <w:rPr>
          <w:color w:val="000000"/>
          <w:szCs w:val="28"/>
        </w:rPr>
        <w:t>вывода, подключенного к рабочим сигналам или подсистемам, а также блока интерфейса узла.</w:t>
      </w:r>
    </w:p>
    <w:p w:rsidR="00722EF5" w:rsidRPr="003E6795" w:rsidRDefault="002F2C03" w:rsidP="00722EF5">
      <w:pPr>
        <w:spacing w:line="360" w:lineRule="auto"/>
        <w:ind w:firstLine="709"/>
        <w:jc w:val="both"/>
        <w:rPr>
          <w:color w:val="000000"/>
          <w:szCs w:val="28"/>
        </w:rPr>
      </w:pPr>
      <w:r w:rsidRPr="003E6795">
        <w:rPr>
          <w:color w:val="000000"/>
          <w:szCs w:val="28"/>
        </w:rPr>
        <w:t>Блок интерфейса узла NIU представляет собой устройство для обработки сигнала. Оно считывает рабочие сигналы ввода</w:t>
      </w:r>
      <w:r w:rsidR="002F1783">
        <w:rPr>
          <w:color w:val="000000"/>
          <w:szCs w:val="28"/>
        </w:rPr>
        <w:t>-</w:t>
      </w:r>
      <w:r w:rsidRPr="003E6795">
        <w:rPr>
          <w:color w:val="000000"/>
          <w:szCs w:val="28"/>
        </w:rPr>
        <w:t>вывода</w:t>
      </w:r>
      <w:r w:rsidR="00722EF5" w:rsidRPr="003E6795">
        <w:rPr>
          <w:color w:val="000000"/>
          <w:szCs w:val="28"/>
        </w:rPr>
        <w:t xml:space="preserve"> </w:t>
      </w:r>
      <w:r w:rsidRPr="003E6795">
        <w:rPr>
          <w:color w:val="000000"/>
          <w:szCs w:val="28"/>
        </w:rPr>
        <w:t>и передает переменные в FCU.</w:t>
      </w:r>
    </w:p>
    <w:p w:rsidR="002F2C03" w:rsidRPr="003E6795" w:rsidRDefault="002F2C03" w:rsidP="00722EF5">
      <w:pPr>
        <w:spacing w:line="360" w:lineRule="auto"/>
        <w:ind w:firstLine="709"/>
        <w:jc w:val="both"/>
        <w:rPr>
          <w:color w:val="000000"/>
          <w:szCs w:val="28"/>
        </w:rPr>
      </w:pPr>
      <w:r w:rsidRPr="003E6795">
        <w:rPr>
          <w:color w:val="000000"/>
          <w:szCs w:val="28"/>
        </w:rPr>
        <w:t>Блок ввода</w:t>
      </w:r>
      <w:r w:rsidR="002F1783">
        <w:rPr>
          <w:color w:val="000000"/>
          <w:szCs w:val="28"/>
        </w:rPr>
        <w:t>-</w:t>
      </w:r>
      <w:r w:rsidRPr="003E6795">
        <w:rPr>
          <w:color w:val="000000"/>
          <w:szCs w:val="28"/>
        </w:rPr>
        <w:t>вывода, вставленных в гнездо модуля. Возможно использование 4</w:t>
      </w:r>
      <w:r w:rsidR="00092AD2" w:rsidRPr="003E6795">
        <w:rPr>
          <w:color w:val="000000"/>
          <w:szCs w:val="28"/>
        </w:rPr>
        <w:t>-</w:t>
      </w:r>
      <w:r w:rsidR="00722EF5" w:rsidRPr="003E6795">
        <w:rPr>
          <w:color w:val="000000"/>
          <w:szCs w:val="28"/>
        </w:rPr>
        <w:t>р</w:t>
      </w:r>
      <w:r w:rsidRPr="003E6795">
        <w:rPr>
          <w:color w:val="000000"/>
          <w:szCs w:val="28"/>
        </w:rPr>
        <w:t>ех типов модульных гнезд:</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AMN 11: модульное гнездо аналогового ввода</w:t>
      </w:r>
      <w:r w:rsidR="002F1783">
        <w:rPr>
          <w:color w:val="000000"/>
          <w:szCs w:val="28"/>
        </w:rPr>
        <w:t>-</w:t>
      </w:r>
      <w:r w:rsidR="002F2C03" w:rsidRPr="003E6795">
        <w:rPr>
          <w:color w:val="000000"/>
          <w:szCs w:val="28"/>
        </w:rPr>
        <w:t>вывода с высокоскоростным сканированием;</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AMN 21: модульное гнездо релейного ввода</w:t>
      </w:r>
      <w:r w:rsidR="002F1783">
        <w:rPr>
          <w:color w:val="000000"/>
          <w:szCs w:val="28"/>
        </w:rPr>
        <w:t>-</w:t>
      </w:r>
      <w:r w:rsidR="002F2C03" w:rsidRPr="003E6795">
        <w:rPr>
          <w:color w:val="000000"/>
          <w:szCs w:val="28"/>
        </w:rPr>
        <w:t>вывода и модульное гнездо связи;</w:t>
      </w:r>
    </w:p>
    <w:p w:rsidR="002F2C03" w:rsidRPr="003E6795" w:rsidRDefault="002F2C03" w:rsidP="00722EF5">
      <w:pPr>
        <w:spacing w:line="360" w:lineRule="auto"/>
        <w:ind w:firstLine="709"/>
        <w:jc w:val="both"/>
        <w:rPr>
          <w:color w:val="000000"/>
          <w:szCs w:val="28"/>
        </w:rPr>
      </w:pPr>
      <w:r w:rsidRPr="003E6795">
        <w:rPr>
          <w:bCs/>
          <w:color w:val="000000"/>
          <w:szCs w:val="28"/>
        </w:rPr>
        <w:t>Модули ввода</w:t>
      </w:r>
      <w:r w:rsidR="002F1783">
        <w:rPr>
          <w:bCs/>
          <w:color w:val="000000"/>
          <w:szCs w:val="28"/>
        </w:rPr>
        <w:t>-</w:t>
      </w:r>
      <w:r w:rsidRPr="003E6795">
        <w:rPr>
          <w:color w:val="000000"/>
          <w:szCs w:val="28"/>
        </w:rPr>
        <w:t>вывода подразделяются на</w:t>
      </w:r>
      <w:r w:rsidR="00722EF5" w:rsidRPr="003E6795">
        <w:rPr>
          <w:color w:val="000000"/>
          <w:szCs w:val="28"/>
        </w:rPr>
        <w:t xml:space="preserve"> </w:t>
      </w:r>
      <w:r w:rsidRPr="003E6795">
        <w:rPr>
          <w:color w:val="000000"/>
          <w:szCs w:val="28"/>
        </w:rPr>
        <w:t>следующие типы:</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аналоговые;</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релейные;</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дискретные;</w:t>
      </w:r>
    </w:p>
    <w:p w:rsidR="002F2C03" w:rsidRPr="003E6795" w:rsidRDefault="00722EF5" w:rsidP="00722EF5">
      <w:pPr>
        <w:spacing w:line="360" w:lineRule="auto"/>
        <w:ind w:firstLine="709"/>
        <w:jc w:val="both"/>
        <w:rPr>
          <w:color w:val="000000"/>
          <w:szCs w:val="28"/>
        </w:rPr>
      </w:pPr>
      <w:r w:rsidRPr="003E6795">
        <w:rPr>
          <w:color w:val="000000"/>
          <w:szCs w:val="28"/>
        </w:rPr>
        <w:t>– </w:t>
      </w:r>
      <w:r w:rsidR="002F2C03" w:rsidRPr="003E6795">
        <w:rPr>
          <w:color w:val="000000"/>
          <w:szCs w:val="28"/>
        </w:rPr>
        <w:t>мультиплексорные.</w:t>
      </w:r>
    </w:p>
    <w:p w:rsidR="002F2C03" w:rsidRDefault="002F2C03" w:rsidP="00722EF5">
      <w:pPr>
        <w:spacing w:line="360" w:lineRule="auto"/>
        <w:ind w:firstLine="709"/>
        <w:jc w:val="both"/>
        <w:rPr>
          <w:color w:val="000000"/>
          <w:szCs w:val="28"/>
        </w:rPr>
      </w:pPr>
      <w:r w:rsidRPr="003E6795">
        <w:rPr>
          <w:color w:val="000000"/>
          <w:szCs w:val="28"/>
        </w:rPr>
        <w:t>Модули вводанапряжения. Данные модули принимают токовые сигналы 4</w:t>
      </w:r>
      <w:r w:rsidR="00722EF5" w:rsidRPr="003E6795">
        <w:rPr>
          <w:color w:val="000000"/>
          <w:szCs w:val="28"/>
        </w:rPr>
        <w:t>–2</w:t>
      </w:r>
      <w:r w:rsidRPr="003E6795">
        <w:rPr>
          <w:color w:val="000000"/>
          <w:szCs w:val="28"/>
        </w:rPr>
        <w:t>0 мА от двухпроводниковых датчиков и стандартизированные сигналы 1</w:t>
      </w:r>
      <w:r w:rsidR="00722EF5" w:rsidRPr="003E6795">
        <w:rPr>
          <w:color w:val="000000"/>
          <w:szCs w:val="28"/>
        </w:rPr>
        <w:t>–5</w:t>
      </w:r>
      <w:r w:rsidRPr="003E6795">
        <w:rPr>
          <w:color w:val="000000"/>
          <w:szCs w:val="28"/>
        </w:rPr>
        <w:t xml:space="preserve"> В.</w:t>
      </w:r>
    </w:p>
    <w:p w:rsidR="002F1783" w:rsidRDefault="002F1783" w:rsidP="00722EF5">
      <w:pPr>
        <w:spacing w:line="360" w:lineRule="auto"/>
        <w:ind w:firstLine="709"/>
        <w:jc w:val="both"/>
        <w:rPr>
          <w:color w:val="000000"/>
          <w:szCs w:val="28"/>
        </w:rPr>
      </w:pPr>
    </w:p>
    <w:p w:rsidR="002F1783" w:rsidRPr="002F1783" w:rsidRDefault="002F1783" w:rsidP="00722EF5">
      <w:pPr>
        <w:spacing w:line="360" w:lineRule="auto"/>
        <w:ind w:firstLine="709"/>
        <w:jc w:val="both"/>
        <w:rPr>
          <w:color w:val="000000"/>
          <w:szCs w:val="28"/>
        </w:rPr>
      </w:pPr>
      <w:r w:rsidRPr="002F1783">
        <w:rPr>
          <w:color w:val="000000"/>
          <w:szCs w:val="28"/>
        </w:rPr>
        <w:t>Таблица 1</w:t>
      </w:r>
      <w:r>
        <w:rPr>
          <w:color w:val="000000"/>
          <w:szCs w:val="28"/>
        </w:rPr>
        <w:t>0</w:t>
      </w:r>
      <w:r w:rsidRPr="002F1783">
        <w:rPr>
          <w:color w:val="000000"/>
          <w:szCs w:val="28"/>
        </w:rPr>
        <w:t xml:space="preserve"> – Технические характеристики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97"/>
        <w:gridCol w:w="3520"/>
        <w:gridCol w:w="2380"/>
      </w:tblGrid>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Модель</w:t>
            </w:r>
          </w:p>
        </w:tc>
        <w:tc>
          <w:tcPr>
            <w:tcW w:w="3173" w:type="pct"/>
            <w:gridSpan w:val="2"/>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AAM 11</w:t>
            </w:r>
          </w:p>
        </w:tc>
      </w:tr>
      <w:tr w:rsidR="00027209" w:rsidRPr="008020D9" w:rsidTr="008020D9">
        <w:trPr>
          <w:cantSplit/>
          <w:jc w:val="center"/>
        </w:trPr>
        <w:tc>
          <w:tcPr>
            <w:tcW w:w="1827" w:type="pct"/>
            <w:shd w:val="clear" w:color="auto" w:fill="auto"/>
          </w:tcPr>
          <w:p w:rsidR="00027209" w:rsidRPr="008020D9" w:rsidRDefault="00027209" w:rsidP="008020D9">
            <w:pPr>
              <w:pBdr>
                <w:left w:val="single" w:sz="4" w:space="0" w:color="auto"/>
                <w:right w:val="single" w:sz="4" w:space="0" w:color="auto"/>
              </w:pBdr>
              <w:spacing w:line="360" w:lineRule="auto"/>
              <w:jc w:val="both"/>
              <w:rPr>
                <w:color w:val="000000"/>
                <w:sz w:val="20"/>
              </w:rPr>
            </w:pPr>
            <w:r w:rsidRPr="008020D9">
              <w:rPr>
                <w:color w:val="000000"/>
                <w:sz w:val="20"/>
              </w:rPr>
              <w:t>1</w:t>
            </w:r>
          </w:p>
        </w:tc>
        <w:tc>
          <w:tcPr>
            <w:tcW w:w="3173" w:type="pct"/>
            <w:gridSpan w:val="2"/>
            <w:shd w:val="clear" w:color="auto" w:fill="auto"/>
          </w:tcPr>
          <w:p w:rsidR="00027209" w:rsidRPr="008020D9" w:rsidRDefault="00027209" w:rsidP="008020D9">
            <w:pPr>
              <w:pBdr>
                <w:left w:val="single" w:sz="4" w:space="0" w:color="auto"/>
                <w:right w:val="single" w:sz="4" w:space="0" w:color="auto"/>
              </w:pBdr>
              <w:spacing w:line="360" w:lineRule="auto"/>
              <w:jc w:val="both"/>
              <w:rPr>
                <w:color w:val="000000"/>
                <w:sz w:val="20"/>
              </w:rPr>
            </w:pPr>
            <w:r w:rsidRPr="008020D9">
              <w:rPr>
                <w:color w:val="000000"/>
                <w:sz w:val="20"/>
              </w:rPr>
              <w:t>2</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Количество входных точек</w:t>
            </w:r>
          </w:p>
        </w:tc>
        <w:tc>
          <w:tcPr>
            <w:tcW w:w="3173" w:type="pct"/>
            <w:gridSpan w:val="2"/>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1</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Входной сигнал</w:t>
            </w:r>
          </w:p>
        </w:tc>
        <w:tc>
          <w:tcPr>
            <w:tcW w:w="1893"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От 0 до 10 В постоянного тока</w:t>
            </w:r>
          </w:p>
        </w:tc>
        <w:tc>
          <w:tcPr>
            <w:tcW w:w="1280"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От 0 до 20</w:t>
            </w:r>
            <w:r w:rsidR="00722EF5" w:rsidRPr="008020D9">
              <w:rPr>
                <w:color w:val="000000"/>
                <w:sz w:val="20"/>
              </w:rPr>
              <w:t xml:space="preserve"> </w:t>
            </w:r>
            <w:r w:rsidRPr="008020D9">
              <w:rPr>
                <w:color w:val="000000"/>
                <w:sz w:val="20"/>
              </w:rPr>
              <w:t>мА постоянного тока</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Входное сопротивление</w:t>
            </w:r>
          </w:p>
        </w:tc>
        <w:tc>
          <w:tcPr>
            <w:tcW w:w="1893"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1Мом при включенном питании</w:t>
            </w:r>
          </w:p>
        </w:tc>
        <w:tc>
          <w:tcPr>
            <w:tcW w:w="1280"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250 Ом</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Допустимые входные ток/напряжение</w:t>
            </w:r>
          </w:p>
        </w:tc>
        <w:tc>
          <w:tcPr>
            <w:tcW w:w="1893"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От -10 до 30 В постоянного тока</w:t>
            </w:r>
          </w:p>
        </w:tc>
        <w:tc>
          <w:tcPr>
            <w:tcW w:w="1280"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Не более 40 мА постоянного тока</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Питание, подаваемое на датчик</w:t>
            </w:r>
          </w:p>
        </w:tc>
        <w:tc>
          <w:tcPr>
            <w:tcW w:w="1893"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p>
        </w:tc>
        <w:tc>
          <w:tcPr>
            <w:tcW w:w="1280"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От 25,0 до 25,5 В постоянного тока</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Вспомогательный выход напряжения</w:t>
            </w:r>
          </w:p>
        </w:tc>
        <w:tc>
          <w:tcPr>
            <w:tcW w:w="3173" w:type="pct"/>
            <w:gridSpan w:val="2"/>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 xml:space="preserve">От </w:t>
            </w:r>
            <w:r w:rsidR="00092AD2" w:rsidRPr="008020D9">
              <w:rPr>
                <w:color w:val="000000"/>
                <w:sz w:val="20"/>
              </w:rPr>
              <w:t>1 до</w:t>
            </w:r>
            <w:r w:rsidRPr="008020D9">
              <w:rPr>
                <w:color w:val="000000"/>
                <w:sz w:val="20"/>
              </w:rPr>
              <w:t xml:space="preserve"> 5 В постоянного тока. Выходное сопротивление: не более 1 Ом. Допустимое сопротивление нагрузки: не менее 10 кОм. Сигнальная земля – общая системой</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Точность</w:t>
            </w:r>
          </w:p>
        </w:tc>
        <w:tc>
          <w:tcPr>
            <w:tcW w:w="3173" w:type="pct"/>
            <w:gridSpan w:val="2"/>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Вход напряжения: ± 4 мВ. Токовый вход: ± 16 мкА. Вспомогательный выход напряжения: ± 12 мВ.</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Воздействие изменения температуры окружающей среды</w:t>
            </w:r>
          </w:p>
        </w:tc>
        <w:tc>
          <w:tcPr>
            <w:tcW w:w="3173" w:type="pct"/>
            <w:gridSpan w:val="2"/>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 xml:space="preserve">При изменении на 10 </w:t>
            </w:r>
            <w:r w:rsidRPr="008020D9">
              <w:rPr>
                <w:color w:val="000000"/>
                <w:sz w:val="20"/>
                <w:vertAlign w:val="superscript"/>
              </w:rPr>
              <w:t>0</w:t>
            </w:r>
            <w:r w:rsidRPr="008020D9">
              <w:rPr>
                <w:color w:val="000000"/>
                <w:sz w:val="20"/>
              </w:rPr>
              <w:t>С:</w:t>
            </w:r>
          </w:p>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Вход напряжения: ± 4 мВ + ±0,15 от</w:t>
            </w:r>
            <w:r w:rsidR="00722EF5" w:rsidRPr="008020D9">
              <w:rPr>
                <w:color w:val="000000"/>
                <w:sz w:val="20"/>
              </w:rPr>
              <w:t xml:space="preserve"> </w:t>
            </w:r>
            <w:r w:rsidRPr="008020D9">
              <w:rPr>
                <w:color w:val="000000"/>
                <w:sz w:val="20"/>
              </w:rPr>
              <w:t>заданного значения</w:t>
            </w:r>
          </w:p>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Токовый вход: ± 32 мкА</w:t>
            </w:r>
          </w:p>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Вспомогательный выход напряжения: ± 24 мВ</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Период обновления данных</w:t>
            </w:r>
          </w:p>
        </w:tc>
        <w:tc>
          <w:tcPr>
            <w:tcW w:w="3173" w:type="pct"/>
            <w:gridSpan w:val="2"/>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50 мс</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Потребляемый ток</w:t>
            </w:r>
          </w:p>
        </w:tc>
        <w:tc>
          <w:tcPr>
            <w:tcW w:w="3173" w:type="pct"/>
            <w:gridSpan w:val="2"/>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Не более 300 мА</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Развязка сигналов</w:t>
            </w:r>
          </w:p>
        </w:tc>
        <w:tc>
          <w:tcPr>
            <w:tcW w:w="3173" w:type="pct"/>
            <w:gridSpan w:val="2"/>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Входные сигналы разных систем развязаны</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Способ задания входных сигналов</w:t>
            </w:r>
          </w:p>
        </w:tc>
        <w:tc>
          <w:tcPr>
            <w:tcW w:w="3173" w:type="pct"/>
            <w:gridSpan w:val="2"/>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Задание входных сигналов и их диапазона производится с помощью программной настройки</w:t>
            </w:r>
          </w:p>
        </w:tc>
      </w:tr>
    </w:tbl>
    <w:p w:rsidR="002F1783" w:rsidRDefault="002F1783" w:rsidP="00722EF5">
      <w:pPr>
        <w:spacing w:line="360" w:lineRule="auto"/>
        <w:ind w:firstLine="709"/>
        <w:jc w:val="both"/>
        <w:rPr>
          <w:color w:val="000000"/>
          <w:szCs w:val="28"/>
        </w:rPr>
      </w:pPr>
    </w:p>
    <w:p w:rsidR="002F2C03" w:rsidRDefault="002F2C03" w:rsidP="00722EF5">
      <w:pPr>
        <w:spacing w:line="360" w:lineRule="auto"/>
        <w:ind w:firstLine="709"/>
        <w:jc w:val="both"/>
        <w:rPr>
          <w:color w:val="000000"/>
          <w:szCs w:val="28"/>
        </w:rPr>
      </w:pPr>
      <w:r w:rsidRPr="003E6795">
        <w:rPr>
          <w:color w:val="000000"/>
          <w:szCs w:val="28"/>
        </w:rPr>
        <w:t>Модули выходов тока. Модуль выполняет преобразование и выдачу различных токов в диапазоне от 4 до 20 мА.</w:t>
      </w:r>
    </w:p>
    <w:p w:rsidR="002F1783" w:rsidRDefault="002F1783" w:rsidP="00722EF5">
      <w:pPr>
        <w:spacing w:line="360" w:lineRule="auto"/>
        <w:ind w:firstLine="709"/>
        <w:jc w:val="both"/>
        <w:rPr>
          <w:color w:val="000000"/>
          <w:szCs w:val="28"/>
        </w:rPr>
      </w:pPr>
    </w:p>
    <w:p w:rsidR="002F1783" w:rsidRPr="003E6795" w:rsidRDefault="002F1783" w:rsidP="00722EF5">
      <w:pPr>
        <w:spacing w:line="360" w:lineRule="auto"/>
        <w:ind w:firstLine="709"/>
        <w:jc w:val="both"/>
        <w:rPr>
          <w:color w:val="000000"/>
          <w:szCs w:val="28"/>
        </w:rPr>
      </w:pPr>
      <w:r w:rsidRPr="002F1783">
        <w:rPr>
          <w:color w:val="000000"/>
          <w:szCs w:val="28"/>
        </w:rPr>
        <w:t>Таблица 1</w:t>
      </w:r>
      <w:r>
        <w:rPr>
          <w:color w:val="000000"/>
          <w:szCs w:val="28"/>
        </w:rPr>
        <w:t>1</w:t>
      </w:r>
      <w:r w:rsidRPr="002F1783">
        <w:rPr>
          <w:color w:val="000000"/>
          <w:szCs w:val="28"/>
        </w:rPr>
        <w:t xml:space="preserve"> – Технические характеристики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97"/>
        <w:gridCol w:w="5900"/>
      </w:tblGrid>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Модель</w:t>
            </w:r>
          </w:p>
        </w:tc>
        <w:tc>
          <w:tcPr>
            <w:tcW w:w="3173"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AAM 50</w:t>
            </w:r>
          </w:p>
        </w:tc>
      </w:tr>
      <w:tr w:rsidR="004B7371" w:rsidRPr="008020D9" w:rsidTr="008020D9">
        <w:trPr>
          <w:cantSplit/>
          <w:jc w:val="center"/>
        </w:trPr>
        <w:tc>
          <w:tcPr>
            <w:tcW w:w="1827" w:type="pct"/>
            <w:shd w:val="clear" w:color="auto" w:fill="auto"/>
          </w:tcPr>
          <w:p w:rsidR="004B7371" w:rsidRPr="008020D9" w:rsidRDefault="004B7371" w:rsidP="008020D9">
            <w:pPr>
              <w:pBdr>
                <w:left w:val="single" w:sz="4" w:space="0" w:color="auto"/>
                <w:right w:val="single" w:sz="4" w:space="0" w:color="auto"/>
              </w:pBdr>
              <w:spacing w:line="360" w:lineRule="auto"/>
              <w:jc w:val="both"/>
              <w:rPr>
                <w:color w:val="000000"/>
                <w:sz w:val="20"/>
              </w:rPr>
            </w:pPr>
            <w:r w:rsidRPr="008020D9">
              <w:rPr>
                <w:color w:val="000000"/>
                <w:sz w:val="20"/>
              </w:rPr>
              <w:t>1</w:t>
            </w:r>
          </w:p>
        </w:tc>
        <w:tc>
          <w:tcPr>
            <w:tcW w:w="3173" w:type="pct"/>
            <w:shd w:val="clear" w:color="auto" w:fill="auto"/>
          </w:tcPr>
          <w:p w:rsidR="004B7371" w:rsidRPr="008020D9" w:rsidRDefault="004B7371" w:rsidP="008020D9">
            <w:pPr>
              <w:pBdr>
                <w:left w:val="single" w:sz="4" w:space="0" w:color="auto"/>
                <w:right w:val="single" w:sz="4" w:space="0" w:color="auto"/>
              </w:pBdr>
              <w:spacing w:line="360" w:lineRule="auto"/>
              <w:jc w:val="both"/>
              <w:rPr>
                <w:color w:val="000000"/>
                <w:sz w:val="20"/>
              </w:rPr>
            </w:pPr>
            <w:r w:rsidRPr="008020D9">
              <w:rPr>
                <w:color w:val="000000"/>
                <w:sz w:val="20"/>
              </w:rPr>
              <w:t>2</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Количество входных точек</w:t>
            </w:r>
          </w:p>
        </w:tc>
        <w:tc>
          <w:tcPr>
            <w:tcW w:w="3173"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1</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Выходной сигнал</w:t>
            </w:r>
          </w:p>
        </w:tc>
        <w:tc>
          <w:tcPr>
            <w:tcW w:w="3173"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От 4 до 20</w:t>
            </w:r>
            <w:r w:rsidR="00722EF5" w:rsidRPr="008020D9">
              <w:rPr>
                <w:color w:val="000000"/>
                <w:sz w:val="20"/>
              </w:rPr>
              <w:t xml:space="preserve"> </w:t>
            </w:r>
            <w:r w:rsidRPr="008020D9">
              <w:rPr>
                <w:color w:val="000000"/>
                <w:sz w:val="20"/>
              </w:rPr>
              <w:t>мА постоянного тока</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Выходное сопротивление</w:t>
            </w:r>
          </w:p>
        </w:tc>
        <w:tc>
          <w:tcPr>
            <w:tcW w:w="3173"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Не менее 500 кОм</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Допустимое сопротивление нагрузки</w:t>
            </w:r>
          </w:p>
        </w:tc>
        <w:tc>
          <w:tcPr>
            <w:tcW w:w="3173"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От 0 до 750 Ом</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Выходной диапазон</w:t>
            </w:r>
          </w:p>
        </w:tc>
        <w:tc>
          <w:tcPr>
            <w:tcW w:w="3173"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От 1,0 до 21,5 мА постоянного тока</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Предельное выходное напряжение</w:t>
            </w:r>
          </w:p>
        </w:tc>
        <w:tc>
          <w:tcPr>
            <w:tcW w:w="3173"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Не более 25,5 В постоянного тока</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Обнаружение разомкнутого выхода</w:t>
            </w:r>
          </w:p>
        </w:tc>
        <w:tc>
          <w:tcPr>
            <w:tcW w:w="3173"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Не более 0,65 мА постоянного тока</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Точность</w:t>
            </w:r>
          </w:p>
        </w:tc>
        <w:tc>
          <w:tcPr>
            <w:tcW w:w="3173"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Токовый вход: ± 48 мкА</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Воздействие изменения температуры окружающей среды</w:t>
            </w:r>
          </w:p>
        </w:tc>
        <w:tc>
          <w:tcPr>
            <w:tcW w:w="3173"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 xml:space="preserve">При изменении на 10 </w:t>
            </w:r>
            <w:r w:rsidRPr="008020D9">
              <w:rPr>
                <w:color w:val="000000"/>
                <w:sz w:val="20"/>
                <w:vertAlign w:val="superscript"/>
              </w:rPr>
              <w:t>0</w:t>
            </w:r>
            <w:r w:rsidRPr="008020D9">
              <w:rPr>
                <w:color w:val="000000"/>
                <w:sz w:val="20"/>
              </w:rPr>
              <w:t>С:</w:t>
            </w:r>
            <w:r w:rsidR="00BC747B" w:rsidRPr="008020D9">
              <w:rPr>
                <w:color w:val="000000"/>
                <w:sz w:val="20"/>
              </w:rPr>
              <w:t xml:space="preserve"> </w:t>
            </w:r>
            <w:r w:rsidRPr="008020D9">
              <w:rPr>
                <w:color w:val="000000"/>
                <w:sz w:val="20"/>
              </w:rPr>
              <w:t>Токовый вход: ± 32 мкА</w:t>
            </w:r>
          </w:p>
        </w:tc>
      </w:tr>
    </w:tbl>
    <w:p w:rsidR="00027209" w:rsidRPr="003E6795" w:rsidRDefault="00027209" w:rsidP="00722EF5">
      <w:pPr>
        <w:spacing w:line="360" w:lineRule="auto"/>
        <w:ind w:firstLine="709"/>
        <w:jc w:val="both"/>
        <w:rPr>
          <w:color w:val="000000"/>
          <w:szCs w:val="28"/>
        </w:rPr>
      </w:pPr>
    </w:p>
    <w:p w:rsidR="002F2C03" w:rsidRPr="003E6795" w:rsidRDefault="002F2C03" w:rsidP="00722EF5">
      <w:pPr>
        <w:spacing w:line="360" w:lineRule="auto"/>
        <w:ind w:firstLine="709"/>
        <w:jc w:val="both"/>
        <w:rPr>
          <w:color w:val="000000"/>
          <w:szCs w:val="28"/>
        </w:rPr>
      </w:pPr>
      <w:r w:rsidRPr="003E6795">
        <w:rPr>
          <w:color w:val="000000"/>
          <w:szCs w:val="28"/>
        </w:rPr>
        <w:t>Мультиплексорные модули</w:t>
      </w:r>
    </w:p>
    <w:p w:rsidR="002F2C03" w:rsidRDefault="002F2C03" w:rsidP="00722EF5">
      <w:pPr>
        <w:spacing w:line="360" w:lineRule="auto"/>
        <w:ind w:firstLine="709"/>
        <w:jc w:val="both"/>
        <w:rPr>
          <w:color w:val="000000"/>
          <w:szCs w:val="28"/>
        </w:rPr>
      </w:pPr>
      <w:r w:rsidRPr="003E6795">
        <w:rPr>
          <w:color w:val="000000"/>
          <w:szCs w:val="28"/>
        </w:rPr>
        <w:t>Данный тип модулей принимает до 16 величин напряжения постоянного тока.</w:t>
      </w:r>
    </w:p>
    <w:p w:rsidR="002F1783" w:rsidRDefault="002F1783" w:rsidP="00722EF5">
      <w:pPr>
        <w:spacing w:line="360" w:lineRule="auto"/>
        <w:ind w:firstLine="709"/>
        <w:jc w:val="both"/>
        <w:rPr>
          <w:color w:val="000000"/>
          <w:szCs w:val="28"/>
        </w:rPr>
      </w:pPr>
    </w:p>
    <w:p w:rsidR="002F1783" w:rsidRPr="003E6795" w:rsidRDefault="002F1783" w:rsidP="00722EF5">
      <w:pPr>
        <w:spacing w:line="360" w:lineRule="auto"/>
        <w:ind w:firstLine="709"/>
        <w:jc w:val="both"/>
        <w:rPr>
          <w:color w:val="000000"/>
          <w:szCs w:val="28"/>
        </w:rPr>
      </w:pPr>
      <w:r>
        <w:rPr>
          <w:color w:val="000000"/>
          <w:szCs w:val="28"/>
        </w:rPr>
        <w:br w:type="page"/>
      </w:r>
      <w:r w:rsidRPr="002F1783">
        <w:rPr>
          <w:color w:val="000000"/>
          <w:szCs w:val="28"/>
        </w:rPr>
        <w:t>Таблица 1</w:t>
      </w:r>
      <w:r>
        <w:rPr>
          <w:color w:val="000000"/>
          <w:szCs w:val="28"/>
        </w:rPr>
        <w:t>2</w:t>
      </w:r>
      <w:r w:rsidRPr="002F1783">
        <w:rPr>
          <w:color w:val="000000"/>
          <w:szCs w:val="28"/>
        </w:rPr>
        <w:t xml:space="preserve"> – Технические характеристики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97"/>
        <w:gridCol w:w="5900"/>
      </w:tblGrid>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Модель</w:t>
            </w:r>
          </w:p>
        </w:tc>
        <w:tc>
          <w:tcPr>
            <w:tcW w:w="3173"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AАM 12Т</w:t>
            </w:r>
          </w:p>
        </w:tc>
      </w:tr>
      <w:tr w:rsidR="004B7371" w:rsidRPr="008020D9" w:rsidTr="008020D9">
        <w:trPr>
          <w:cantSplit/>
          <w:jc w:val="center"/>
        </w:trPr>
        <w:tc>
          <w:tcPr>
            <w:tcW w:w="1827" w:type="pct"/>
            <w:shd w:val="clear" w:color="auto" w:fill="auto"/>
          </w:tcPr>
          <w:p w:rsidR="004B7371" w:rsidRPr="008020D9" w:rsidRDefault="004B7371" w:rsidP="008020D9">
            <w:pPr>
              <w:pBdr>
                <w:left w:val="single" w:sz="4" w:space="0" w:color="auto"/>
                <w:right w:val="single" w:sz="4" w:space="0" w:color="auto"/>
              </w:pBdr>
              <w:spacing w:line="360" w:lineRule="auto"/>
              <w:jc w:val="both"/>
              <w:rPr>
                <w:color w:val="000000"/>
                <w:sz w:val="20"/>
              </w:rPr>
            </w:pPr>
            <w:r w:rsidRPr="008020D9">
              <w:rPr>
                <w:color w:val="000000"/>
                <w:sz w:val="20"/>
              </w:rPr>
              <w:t>1</w:t>
            </w:r>
          </w:p>
        </w:tc>
        <w:tc>
          <w:tcPr>
            <w:tcW w:w="3173" w:type="pct"/>
            <w:shd w:val="clear" w:color="auto" w:fill="auto"/>
          </w:tcPr>
          <w:p w:rsidR="004B7371" w:rsidRPr="008020D9" w:rsidRDefault="004B7371" w:rsidP="008020D9">
            <w:pPr>
              <w:pBdr>
                <w:left w:val="single" w:sz="4" w:space="0" w:color="auto"/>
                <w:right w:val="single" w:sz="4" w:space="0" w:color="auto"/>
              </w:pBdr>
              <w:spacing w:line="360" w:lineRule="auto"/>
              <w:jc w:val="both"/>
              <w:rPr>
                <w:color w:val="000000"/>
                <w:sz w:val="20"/>
              </w:rPr>
            </w:pPr>
            <w:r w:rsidRPr="008020D9">
              <w:rPr>
                <w:color w:val="000000"/>
                <w:sz w:val="20"/>
              </w:rPr>
              <w:t>2</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Количество входных точек</w:t>
            </w:r>
          </w:p>
        </w:tc>
        <w:tc>
          <w:tcPr>
            <w:tcW w:w="3173"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16</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Входной сигнал</w:t>
            </w:r>
          </w:p>
        </w:tc>
        <w:tc>
          <w:tcPr>
            <w:tcW w:w="3173"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Напряжение постоянного тока</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Входной диапазон</w:t>
            </w:r>
          </w:p>
        </w:tc>
        <w:tc>
          <w:tcPr>
            <w:tcW w:w="3173"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От -10 до 10 В постоянного тока</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Допустимое входное напряжение</w:t>
            </w:r>
          </w:p>
        </w:tc>
        <w:tc>
          <w:tcPr>
            <w:tcW w:w="3173"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От -30 до 30 В постоянного тока</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Входное сопротивление</w:t>
            </w:r>
          </w:p>
        </w:tc>
        <w:tc>
          <w:tcPr>
            <w:tcW w:w="3173"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1 МОм</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Развязка сигналов</w:t>
            </w:r>
          </w:p>
        </w:tc>
        <w:tc>
          <w:tcPr>
            <w:tcW w:w="3173"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Входные сигналы разных систем развязаны</w:t>
            </w:r>
            <w:r w:rsidR="00722EF5" w:rsidRPr="008020D9">
              <w:rPr>
                <w:color w:val="000000"/>
                <w:sz w:val="20"/>
              </w:rPr>
              <w:t>.</w:t>
            </w:r>
            <w:r w:rsidRPr="008020D9">
              <w:rPr>
                <w:color w:val="000000"/>
                <w:sz w:val="20"/>
              </w:rPr>
              <w:t xml:space="preserve"> Выдерживаемое напряжение: миним. 1500 В переменного тока.</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Период обновления данных</w:t>
            </w:r>
          </w:p>
        </w:tc>
        <w:tc>
          <w:tcPr>
            <w:tcW w:w="3173"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1 с</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Точность</w:t>
            </w:r>
          </w:p>
        </w:tc>
        <w:tc>
          <w:tcPr>
            <w:tcW w:w="3173"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 4 мВ</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Воздействие изменения температуры окружающей среды</w:t>
            </w:r>
          </w:p>
        </w:tc>
        <w:tc>
          <w:tcPr>
            <w:tcW w:w="3173"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 xml:space="preserve">При изменении на 10 </w:t>
            </w:r>
            <w:r w:rsidRPr="008020D9">
              <w:rPr>
                <w:color w:val="000000"/>
                <w:sz w:val="20"/>
                <w:vertAlign w:val="superscript"/>
              </w:rPr>
              <w:t>о</w:t>
            </w:r>
            <w:r w:rsidRPr="008020D9">
              <w:rPr>
                <w:color w:val="000000"/>
                <w:sz w:val="20"/>
              </w:rPr>
              <w:t>С:</w:t>
            </w:r>
          </w:p>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Напряжение пост. тока: не более ± 8 мВ</w:t>
            </w:r>
          </w:p>
        </w:tc>
      </w:tr>
    </w:tbl>
    <w:p w:rsidR="002F2C03" w:rsidRPr="003E6795" w:rsidRDefault="002F2C03" w:rsidP="00722EF5">
      <w:pPr>
        <w:spacing w:line="360" w:lineRule="auto"/>
        <w:ind w:firstLine="709"/>
        <w:jc w:val="both"/>
        <w:rPr>
          <w:color w:val="000000"/>
          <w:szCs w:val="16"/>
        </w:rPr>
      </w:pPr>
    </w:p>
    <w:p w:rsidR="002F2C03" w:rsidRPr="003E6795" w:rsidRDefault="002F2C03" w:rsidP="00722EF5">
      <w:pPr>
        <w:spacing w:line="360" w:lineRule="auto"/>
        <w:ind w:firstLine="709"/>
        <w:jc w:val="both"/>
        <w:rPr>
          <w:bCs/>
          <w:color w:val="000000"/>
          <w:szCs w:val="28"/>
        </w:rPr>
      </w:pPr>
      <w:r w:rsidRPr="003E6795">
        <w:rPr>
          <w:bCs/>
          <w:color w:val="000000"/>
          <w:szCs w:val="28"/>
        </w:rPr>
        <w:t>Шина RIO</w:t>
      </w:r>
    </w:p>
    <w:p w:rsidR="002F2C03" w:rsidRDefault="002F2C03" w:rsidP="00722EF5">
      <w:pPr>
        <w:spacing w:line="360" w:lineRule="auto"/>
        <w:ind w:firstLine="709"/>
        <w:jc w:val="both"/>
        <w:rPr>
          <w:color w:val="000000"/>
          <w:szCs w:val="28"/>
        </w:rPr>
      </w:pPr>
      <w:r w:rsidRPr="003E6795">
        <w:rPr>
          <w:color w:val="000000"/>
          <w:szCs w:val="28"/>
        </w:rPr>
        <w:t>Шина дистанционного вводавывода, которая соединяет процессор станции управления и удаленную часть ввода</w:t>
      </w:r>
      <w:r w:rsidR="00722EF5" w:rsidRPr="003E6795">
        <w:rPr>
          <w:color w:val="000000"/>
          <w:szCs w:val="28"/>
        </w:rPr>
        <w:t> / вывода.</w:t>
      </w:r>
      <w:r w:rsidRPr="003E6795">
        <w:rPr>
          <w:color w:val="000000"/>
          <w:szCs w:val="28"/>
        </w:rPr>
        <w:t xml:space="preserve"> Она подключается к FCU с помощью блоков узловых интерфейсов.</w:t>
      </w:r>
    </w:p>
    <w:p w:rsidR="002F1783" w:rsidRDefault="002F1783" w:rsidP="00722EF5">
      <w:pPr>
        <w:spacing w:line="360" w:lineRule="auto"/>
        <w:ind w:firstLine="709"/>
        <w:jc w:val="both"/>
        <w:rPr>
          <w:color w:val="000000"/>
          <w:szCs w:val="28"/>
        </w:rPr>
      </w:pPr>
    </w:p>
    <w:p w:rsidR="002F1783" w:rsidRPr="003E6795" w:rsidRDefault="002F1783" w:rsidP="00722EF5">
      <w:pPr>
        <w:spacing w:line="360" w:lineRule="auto"/>
        <w:ind w:firstLine="709"/>
        <w:jc w:val="both"/>
        <w:rPr>
          <w:color w:val="000000"/>
          <w:szCs w:val="28"/>
        </w:rPr>
      </w:pPr>
      <w:r w:rsidRPr="002F1783">
        <w:rPr>
          <w:color w:val="000000"/>
          <w:szCs w:val="28"/>
        </w:rPr>
        <w:t>Таблица 1</w:t>
      </w:r>
      <w:r>
        <w:rPr>
          <w:color w:val="000000"/>
          <w:szCs w:val="28"/>
        </w:rPr>
        <w:t>3</w:t>
      </w:r>
      <w:r w:rsidRPr="002F1783">
        <w:rPr>
          <w:color w:val="000000"/>
          <w:szCs w:val="28"/>
        </w:rPr>
        <w:t xml:space="preserve"> – Технические требования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97"/>
        <w:gridCol w:w="5900"/>
      </w:tblGrid>
      <w:tr w:rsidR="00027209" w:rsidRPr="008020D9" w:rsidTr="008020D9">
        <w:trPr>
          <w:cantSplit/>
          <w:jc w:val="center"/>
        </w:trPr>
        <w:tc>
          <w:tcPr>
            <w:tcW w:w="1827" w:type="pct"/>
            <w:shd w:val="clear" w:color="auto" w:fill="auto"/>
          </w:tcPr>
          <w:p w:rsidR="00027209" w:rsidRPr="008020D9" w:rsidRDefault="00027209" w:rsidP="008020D9">
            <w:pPr>
              <w:pBdr>
                <w:left w:val="single" w:sz="4" w:space="0" w:color="auto"/>
                <w:right w:val="single" w:sz="4" w:space="0" w:color="auto"/>
              </w:pBdr>
              <w:spacing w:line="360" w:lineRule="auto"/>
              <w:jc w:val="both"/>
              <w:rPr>
                <w:color w:val="000000"/>
                <w:sz w:val="20"/>
              </w:rPr>
            </w:pPr>
            <w:r w:rsidRPr="008020D9">
              <w:rPr>
                <w:color w:val="000000"/>
                <w:sz w:val="20"/>
              </w:rPr>
              <w:t>1</w:t>
            </w:r>
          </w:p>
        </w:tc>
        <w:tc>
          <w:tcPr>
            <w:tcW w:w="3173" w:type="pct"/>
            <w:shd w:val="clear" w:color="auto" w:fill="auto"/>
          </w:tcPr>
          <w:p w:rsidR="00027209" w:rsidRPr="008020D9" w:rsidRDefault="00027209" w:rsidP="008020D9">
            <w:pPr>
              <w:pBdr>
                <w:left w:val="single" w:sz="4" w:space="0" w:color="auto"/>
                <w:right w:val="single" w:sz="4" w:space="0" w:color="auto"/>
              </w:pBdr>
              <w:spacing w:line="360" w:lineRule="auto"/>
              <w:jc w:val="both"/>
              <w:rPr>
                <w:color w:val="000000"/>
                <w:sz w:val="20"/>
              </w:rPr>
            </w:pPr>
            <w:r w:rsidRPr="008020D9">
              <w:rPr>
                <w:color w:val="000000"/>
                <w:sz w:val="20"/>
              </w:rPr>
              <w:t>2</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Максимальное количество подсоединяемых устройств</w:t>
            </w:r>
          </w:p>
        </w:tc>
        <w:tc>
          <w:tcPr>
            <w:tcW w:w="3173"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8 узлов</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Топология сети</w:t>
            </w:r>
          </w:p>
        </w:tc>
        <w:tc>
          <w:tcPr>
            <w:tcW w:w="3173"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Шинного типа</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Резервирование канала передачи</w:t>
            </w:r>
          </w:p>
        </w:tc>
        <w:tc>
          <w:tcPr>
            <w:tcW w:w="3173"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Имеется</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Скорость передачи</w:t>
            </w:r>
          </w:p>
        </w:tc>
        <w:tc>
          <w:tcPr>
            <w:tcW w:w="3173"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2 Мбит/с</w:t>
            </w:r>
          </w:p>
        </w:tc>
      </w:tr>
      <w:tr w:rsidR="002F2C03" w:rsidRPr="008020D9" w:rsidTr="008020D9">
        <w:trPr>
          <w:cantSplit/>
          <w:jc w:val="center"/>
        </w:trPr>
        <w:tc>
          <w:tcPr>
            <w:tcW w:w="1827"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Передающий кабель</w:t>
            </w:r>
          </w:p>
        </w:tc>
        <w:tc>
          <w:tcPr>
            <w:tcW w:w="3173" w:type="pct"/>
            <w:shd w:val="clear" w:color="auto" w:fill="auto"/>
          </w:tcPr>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Кабель типа «витая пара»</w:t>
            </w:r>
          </w:p>
          <w:p w:rsidR="002F2C03" w:rsidRPr="008020D9" w:rsidRDefault="002F2C03" w:rsidP="008020D9">
            <w:pPr>
              <w:pBdr>
                <w:left w:val="single" w:sz="4" w:space="0" w:color="auto"/>
                <w:right w:val="single" w:sz="4" w:space="0" w:color="auto"/>
              </w:pBdr>
              <w:spacing w:line="360" w:lineRule="auto"/>
              <w:jc w:val="both"/>
              <w:rPr>
                <w:color w:val="000000"/>
                <w:sz w:val="20"/>
              </w:rPr>
            </w:pPr>
            <w:r w:rsidRPr="008020D9">
              <w:rPr>
                <w:color w:val="000000"/>
                <w:sz w:val="20"/>
              </w:rPr>
              <w:t>Волоконно-оптический кабель</w:t>
            </w:r>
          </w:p>
        </w:tc>
      </w:tr>
    </w:tbl>
    <w:p w:rsidR="002F2C03" w:rsidRPr="003E6795" w:rsidRDefault="002F2C03" w:rsidP="00722EF5">
      <w:pPr>
        <w:spacing w:line="360" w:lineRule="auto"/>
        <w:ind w:firstLine="709"/>
        <w:jc w:val="both"/>
        <w:rPr>
          <w:color w:val="000000"/>
          <w:szCs w:val="16"/>
        </w:rPr>
      </w:pPr>
    </w:p>
    <w:p w:rsidR="002F2C03" w:rsidRPr="003E6795" w:rsidRDefault="001F7BB0" w:rsidP="00722EF5">
      <w:pPr>
        <w:spacing w:line="360" w:lineRule="auto"/>
        <w:ind w:firstLine="709"/>
        <w:jc w:val="both"/>
        <w:rPr>
          <w:color w:val="000000"/>
          <w:szCs w:val="28"/>
        </w:rPr>
      </w:pPr>
      <w:r w:rsidRPr="003E6795">
        <w:rPr>
          <w:color w:val="000000"/>
          <w:szCs w:val="28"/>
        </w:rPr>
        <w:t>Станция оператора</w:t>
      </w:r>
    </w:p>
    <w:p w:rsidR="002F2C03" w:rsidRPr="003E6795" w:rsidRDefault="002F2C03" w:rsidP="00722EF5">
      <w:pPr>
        <w:spacing w:line="360" w:lineRule="auto"/>
        <w:ind w:firstLine="709"/>
        <w:jc w:val="both"/>
        <w:rPr>
          <w:color w:val="000000"/>
          <w:szCs w:val="28"/>
        </w:rPr>
      </w:pPr>
      <w:r w:rsidRPr="003E6795">
        <w:rPr>
          <w:color w:val="000000"/>
          <w:szCs w:val="28"/>
        </w:rPr>
        <w:t>Для сбора данных и диспетчерского контроля используется мощная легко управляемая станция оператора</w:t>
      </w:r>
      <w:r w:rsidR="00722EF5" w:rsidRPr="003E6795">
        <w:rPr>
          <w:color w:val="000000"/>
          <w:szCs w:val="28"/>
        </w:rPr>
        <w:t xml:space="preserve"> </w:t>
      </w:r>
      <w:r w:rsidRPr="003E6795">
        <w:rPr>
          <w:color w:val="000000"/>
          <w:szCs w:val="28"/>
        </w:rPr>
        <w:t>– она выводит на дисплей переменные процесса, управляющие параметры и сигнализации, которые необходимы пользователям для быстрой оценки рабочего состояния установки. Станция оператора также включает в себя открытые интерфейсы, позволяющие супервизорному компьютеру получить доступ к данным тренда, сообщениям и данным процесса.</w:t>
      </w:r>
    </w:p>
    <w:p w:rsidR="002F2C03" w:rsidRPr="003E6795" w:rsidRDefault="002F2C03" w:rsidP="00722EF5">
      <w:pPr>
        <w:pStyle w:val="ab"/>
        <w:spacing w:after="0" w:line="360" w:lineRule="auto"/>
        <w:ind w:left="0" w:firstLine="709"/>
        <w:jc w:val="both"/>
        <w:rPr>
          <w:color w:val="000000"/>
          <w:sz w:val="28"/>
          <w:szCs w:val="28"/>
        </w:rPr>
      </w:pPr>
      <w:r w:rsidRPr="003E6795">
        <w:rPr>
          <w:color w:val="000000"/>
          <w:sz w:val="28"/>
          <w:szCs w:val="28"/>
        </w:rPr>
        <w:t>В качестве станции оператора выбрали</w:t>
      </w:r>
      <w:r w:rsidR="001F7BB0" w:rsidRPr="003E6795">
        <w:rPr>
          <w:color w:val="000000"/>
          <w:sz w:val="28"/>
          <w:szCs w:val="28"/>
        </w:rPr>
        <w:t xml:space="preserve"> персональный компьютер</w:t>
      </w:r>
      <w:r w:rsidR="00722EF5" w:rsidRPr="003E6795">
        <w:rPr>
          <w:color w:val="000000"/>
          <w:sz w:val="28"/>
          <w:szCs w:val="28"/>
        </w:rPr>
        <w:t xml:space="preserve"> </w:t>
      </w:r>
      <w:r w:rsidRPr="003E6795">
        <w:rPr>
          <w:color w:val="000000"/>
          <w:sz w:val="28"/>
          <w:szCs w:val="28"/>
        </w:rPr>
        <w:t xml:space="preserve">с одним монитором с диагональю экрана </w:t>
      </w:r>
      <w:smartTag w:uri="urn:schemas-microsoft-com:office:smarttags" w:element="metricconverter">
        <w:smartTagPr>
          <w:attr w:name="ProductID" w:val="21 дюйм"/>
        </w:smartTagPr>
        <w:r w:rsidRPr="003E6795">
          <w:rPr>
            <w:color w:val="000000"/>
            <w:sz w:val="28"/>
            <w:szCs w:val="28"/>
          </w:rPr>
          <w:t>21 дюйм</w:t>
        </w:r>
      </w:smartTag>
      <w:r w:rsidRPr="003E6795">
        <w:rPr>
          <w:color w:val="000000"/>
          <w:sz w:val="28"/>
          <w:szCs w:val="28"/>
        </w:rPr>
        <w:t>.</w:t>
      </w:r>
    </w:p>
    <w:p w:rsidR="002F2C03" w:rsidRPr="003E6795" w:rsidRDefault="002F2C03" w:rsidP="00722EF5">
      <w:pPr>
        <w:spacing w:line="360" w:lineRule="auto"/>
        <w:ind w:firstLine="709"/>
        <w:jc w:val="both"/>
        <w:rPr>
          <w:color w:val="000000"/>
          <w:szCs w:val="28"/>
        </w:rPr>
      </w:pPr>
      <w:r w:rsidRPr="003E6795">
        <w:rPr>
          <w:color w:val="000000"/>
          <w:szCs w:val="28"/>
        </w:rPr>
        <w:t>В комплект станции оператора входит печатающее устройство</w:t>
      </w:r>
      <w:r w:rsidR="00722EF5" w:rsidRPr="003E6795">
        <w:rPr>
          <w:color w:val="000000"/>
          <w:szCs w:val="28"/>
        </w:rPr>
        <w:t>,</w:t>
      </w:r>
      <w:r w:rsidRPr="003E6795">
        <w:rPr>
          <w:color w:val="000000"/>
          <w:szCs w:val="28"/>
        </w:rPr>
        <w:t xml:space="preserve"> сенсорные экраны, источники бесперебойного питания, манипуляторы, звуковые устройства, различные накопители информации.</w:t>
      </w:r>
    </w:p>
    <w:p w:rsidR="002F2C03" w:rsidRPr="003E6795" w:rsidRDefault="002F2C03" w:rsidP="00722EF5">
      <w:pPr>
        <w:spacing w:line="360" w:lineRule="auto"/>
        <w:ind w:firstLine="709"/>
        <w:jc w:val="both"/>
        <w:rPr>
          <w:color w:val="000000"/>
          <w:szCs w:val="28"/>
        </w:rPr>
      </w:pPr>
      <w:r w:rsidRPr="003E6795">
        <w:rPr>
          <w:color w:val="000000"/>
          <w:szCs w:val="28"/>
        </w:rPr>
        <w:t>Во всех рабочих станциях используется процессор Intel Pentium 4. Этот 32</w:t>
      </w:r>
      <w:r w:rsidR="00092AD2" w:rsidRPr="003E6795">
        <w:rPr>
          <w:color w:val="000000"/>
          <w:szCs w:val="28"/>
        </w:rPr>
        <w:t>-</w:t>
      </w:r>
      <w:r w:rsidR="00722EF5" w:rsidRPr="003E6795">
        <w:rPr>
          <w:color w:val="000000"/>
          <w:szCs w:val="28"/>
        </w:rPr>
        <w:t>б</w:t>
      </w:r>
      <w:r w:rsidRPr="003E6795">
        <w:rPr>
          <w:color w:val="000000"/>
          <w:szCs w:val="28"/>
        </w:rPr>
        <w:t>итный процессор хорошо подходит для высокопроизводительного ПО системы CENTUM CS 3000. Имеется до 2 ГБ современной оперативной памяти с коррекцией ошибок</w:t>
      </w:r>
      <w:r w:rsidR="00722EF5" w:rsidRPr="003E6795">
        <w:rPr>
          <w:color w:val="000000"/>
          <w:szCs w:val="28"/>
        </w:rPr>
        <w:t>,</w:t>
      </w:r>
      <w:r w:rsidRPr="003E6795">
        <w:rPr>
          <w:color w:val="000000"/>
          <w:szCs w:val="28"/>
        </w:rPr>
        <w:t xml:space="preserve"> для ускорения работы 512 КБ кэш-памяти с конвейерной пакетной обработкой. ПО CENTUM CS 3000 лучше всего работает при разрешении 1024 x 768 пикселов или выше. Встроенный видеоконтроллер увеличивает производительность видеосистемы и помогает добиться нужного разрешения. Можно расширить доступную площадь изображения, используя два монитора. Для того, чтобы в проекте автоматизации могла быть реализована звуковая тревожная сигнализация, на системной плате всех ПК и рабочих станций установлена 16</w:t>
      </w:r>
      <w:r w:rsidR="00092AD2" w:rsidRPr="003E6795">
        <w:rPr>
          <w:color w:val="000000"/>
          <w:szCs w:val="28"/>
        </w:rPr>
        <w:t>-</w:t>
      </w:r>
      <w:r w:rsidR="00722EF5" w:rsidRPr="003E6795">
        <w:rPr>
          <w:color w:val="000000"/>
          <w:szCs w:val="28"/>
        </w:rPr>
        <w:t>б</w:t>
      </w:r>
      <w:r w:rsidRPr="003E6795">
        <w:rPr>
          <w:color w:val="000000"/>
          <w:szCs w:val="28"/>
        </w:rPr>
        <w:t>итная звуковая подсистема.</w:t>
      </w:r>
    </w:p>
    <w:p w:rsidR="001F7BB0" w:rsidRPr="003E6795" w:rsidRDefault="001F7BB0" w:rsidP="00722EF5">
      <w:pPr>
        <w:spacing w:line="360" w:lineRule="auto"/>
        <w:ind w:firstLine="709"/>
        <w:jc w:val="both"/>
        <w:rPr>
          <w:color w:val="000000"/>
          <w:szCs w:val="16"/>
        </w:rPr>
      </w:pPr>
    </w:p>
    <w:p w:rsidR="001F7BB0" w:rsidRPr="003E6795" w:rsidRDefault="007B4714" w:rsidP="00722EF5">
      <w:pPr>
        <w:spacing w:line="360" w:lineRule="auto"/>
        <w:ind w:firstLine="709"/>
        <w:jc w:val="both"/>
        <w:rPr>
          <w:color w:val="000000"/>
          <w:szCs w:val="28"/>
        </w:rPr>
      </w:pPr>
      <w:r w:rsidRPr="003E6795">
        <w:rPr>
          <w:color w:val="000000"/>
          <w:szCs w:val="28"/>
        </w:rPr>
        <w:t>Таблица 1</w:t>
      </w:r>
      <w:r w:rsidR="002F1783">
        <w:rPr>
          <w:color w:val="000000"/>
          <w:szCs w:val="28"/>
        </w:rPr>
        <w:t>4</w:t>
      </w:r>
      <w:r w:rsidRPr="003E6795">
        <w:rPr>
          <w:color w:val="000000"/>
          <w:szCs w:val="28"/>
        </w:rPr>
        <w:t xml:space="preserve"> </w:t>
      </w:r>
      <w:r w:rsidR="00722EF5" w:rsidRPr="003E6795">
        <w:rPr>
          <w:color w:val="000000"/>
          <w:szCs w:val="28"/>
        </w:rPr>
        <w:t xml:space="preserve">– </w:t>
      </w:r>
      <w:r w:rsidRPr="003E6795">
        <w:rPr>
          <w:color w:val="000000"/>
          <w:szCs w:val="28"/>
        </w:rPr>
        <w:t>Характеристика ПК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79"/>
        <w:gridCol w:w="6718"/>
      </w:tblGrid>
      <w:tr w:rsidR="007B4714" w:rsidRPr="008020D9" w:rsidTr="008020D9">
        <w:trPr>
          <w:cantSplit/>
          <w:jc w:val="center"/>
        </w:trPr>
        <w:tc>
          <w:tcPr>
            <w:tcW w:w="1387" w:type="pct"/>
            <w:shd w:val="clear" w:color="auto" w:fill="auto"/>
          </w:tcPr>
          <w:p w:rsidR="007B4714" w:rsidRPr="008020D9" w:rsidRDefault="007B4714" w:rsidP="008020D9">
            <w:pPr>
              <w:tabs>
                <w:tab w:val="left" w:pos="1311"/>
              </w:tabs>
              <w:spacing w:line="360" w:lineRule="auto"/>
              <w:jc w:val="both"/>
              <w:rPr>
                <w:color w:val="000000"/>
                <w:sz w:val="20"/>
              </w:rPr>
            </w:pPr>
            <w:r w:rsidRPr="008020D9">
              <w:rPr>
                <w:color w:val="000000"/>
                <w:sz w:val="20"/>
              </w:rPr>
              <w:t>Центральный процессор</w:t>
            </w:r>
          </w:p>
        </w:tc>
        <w:tc>
          <w:tcPr>
            <w:tcW w:w="3613" w:type="pct"/>
            <w:shd w:val="clear" w:color="auto" w:fill="auto"/>
          </w:tcPr>
          <w:p w:rsidR="007B4714" w:rsidRPr="008020D9" w:rsidRDefault="007B4714" w:rsidP="008020D9">
            <w:pPr>
              <w:tabs>
                <w:tab w:val="left" w:pos="1311"/>
              </w:tabs>
              <w:spacing w:line="360" w:lineRule="auto"/>
              <w:jc w:val="both"/>
              <w:rPr>
                <w:color w:val="000000"/>
                <w:sz w:val="20"/>
              </w:rPr>
            </w:pPr>
            <w:r w:rsidRPr="008020D9">
              <w:rPr>
                <w:color w:val="000000"/>
                <w:sz w:val="20"/>
              </w:rPr>
              <w:t>Intel Pentium 4, 2 ГГц или выше кэш 512 КБ, ОЗУ 256 МБ или выше</w:t>
            </w:r>
          </w:p>
        </w:tc>
      </w:tr>
      <w:tr w:rsidR="007B4714" w:rsidRPr="008020D9" w:rsidTr="008020D9">
        <w:trPr>
          <w:cantSplit/>
          <w:jc w:val="center"/>
        </w:trPr>
        <w:tc>
          <w:tcPr>
            <w:tcW w:w="1387" w:type="pct"/>
            <w:shd w:val="clear" w:color="auto" w:fill="auto"/>
          </w:tcPr>
          <w:p w:rsidR="007B4714" w:rsidRPr="008020D9" w:rsidRDefault="007B4714" w:rsidP="008020D9">
            <w:pPr>
              <w:tabs>
                <w:tab w:val="left" w:pos="1311"/>
              </w:tabs>
              <w:spacing w:line="360" w:lineRule="auto"/>
              <w:jc w:val="both"/>
              <w:rPr>
                <w:color w:val="000000"/>
                <w:sz w:val="20"/>
              </w:rPr>
            </w:pPr>
            <w:r w:rsidRPr="008020D9">
              <w:rPr>
                <w:color w:val="000000"/>
                <w:sz w:val="20"/>
              </w:rPr>
              <w:t>1</w:t>
            </w:r>
          </w:p>
        </w:tc>
        <w:tc>
          <w:tcPr>
            <w:tcW w:w="3613" w:type="pct"/>
            <w:shd w:val="clear" w:color="auto" w:fill="auto"/>
          </w:tcPr>
          <w:p w:rsidR="007B4714" w:rsidRPr="008020D9" w:rsidRDefault="007B4714" w:rsidP="008020D9">
            <w:pPr>
              <w:tabs>
                <w:tab w:val="left" w:pos="1311"/>
              </w:tabs>
              <w:spacing w:line="360" w:lineRule="auto"/>
              <w:jc w:val="both"/>
              <w:rPr>
                <w:color w:val="000000"/>
                <w:sz w:val="20"/>
              </w:rPr>
            </w:pPr>
            <w:r w:rsidRPr="008020D9">
              <w:rPr>
                <w:color w:val="000000"/>
                <w:sz w:val="20"/>
              </w:rPr>
              <w:t>2</w:t>
            </w:r>
          </w:p>
        </w:tc>
      </w:tr>
      <w:tr w:rsidR="007B4714" w:rsidRPr="008020D9" w:rsidTr="008020D9">
        <w:trPr>
          <w:cantSplit/>
          <w:jc w:val="center"/>
        </w:trPr>
        <w:tc>
          <w:tcPr>
            <w:tcW w:w="1387" w:type="pct"/>
            <w:shd w:val="clear" w:color="auto" w:fill="auto"/>
          </w:tcPr>
          <w:p w:rsidR="007B4714" w:rsidRPr="008020D9" w:rsidRDefault="007B4714" w:rsidP="008020D9">
            <w:pPr>
              <w:tabs>
                <w:tab w:val="left" w:pos="1311"/>
              </w:tabs>
              <w:spacing w:line="360" w:lineRule="auto"/>
              <w:jc w:val="both"/>
              <w:rPr>
                <w:color w:val="000000"/>
                <w:sz w:val="20"/>
              </w:rPr>
            </w:pPr>
            <w:r w:rsidRPr="008020D9">
              <w:rPr>
                <w:color w:val="000000"/>
                <w:sz w:val="20"/>
              </w:rPr>
              <w:t>Видео</w:t>
            </w:r>
          </w:p>
        </w:tc>
        <w:tc>
          <w:tcPr>
            <w:tcW w:w="3613" w:type="pct"/>
            <w:shd w:val="clear" w:color="auto" w:fill="auto"/>
          </w:tcPr>
          <w:p w:rsidR="007B4714" w:rsidRPr="008020D9" w:rsidRDefault="007B4714" w:rsidP="008020D9">
            <w:pPr>
              <w:tabs>
                <w:tab w:val="left" w:pos="1311"/>
              </w:tabs>
              <w:spacing w:line="360" w:lineRule="auto"/>
              <w:jc w:val="both"/>
              <w:rPr>
                <w:color w:val="000000"/>
                <w:sz w:val="20"/>
              </w:rPr>
            </w:pPr>
            <w:r w:rsidRPr="008020D9">
              <w:rPr>
                <w:color w:val="000000"/>
                <w:sz w:val="20"/>
              </w:rPr>
              <w:t>Встроенный контроллер 2X AGP с 4 МБ SGRAM 100 МГц</w:t>
            </w:r>
          </w:p>
        </w:tc>
      </w:tr>
      <w:tr w:rsidR="007B4714" w:rsidRPr="008020D9" w:rsidTr="008020D9">
        <w:trPr>
          <w:cantSplit/>
          <w:jc w:val="center"/>
        </w:trPr>
        <w:tc>
          <w:tcPr>
            <w:tcW w:w="1387" w:type="pct"/>
            <w:shd w:val="clear" w:color="auto" w:fill="auto"/>
          </w:tcPr>
          <w:p w:rsidR="007B4714" w:rsidRPr="008020D9" w:rsidRDefault="007B4714" w:rsidP="008020D9">
            <w:pPr>
              <w:tabs>
                <w:tab w:val="left" w:pos="1311"/>
              </w:tabs>
              <w:spacing w:line="360" w:lineRule="auto"/>
              <w:jc w:val="both"/>
              <w:rPr>
                <w:color w:val="000000"/>
                <w:sz w:val="20"/>
                <w:szCs w:val="28"/>
              </w:rPr>
            </w:pPr>
            <w:r w:rsidRPr="008020D9">
              <w:rPr>
                <w:color w:val="000000"/>
                <w:sz w:val="20"/>
                <w:szCs w:val="28"/>
              </w:rPr>
              <w:t>Накопители</w:t>
            </w:r>
          </w:p>
        </w:tc>
        <w:tc>
          <w:tcPr>
            <w:tcW w:w="3613" w:type="pct"/>
            <w:shd w:val="clear" w:color="auto" w:fill="auto"/>
          </w:tcPr>
          <w:p w:rsidR="007B4714" w:rsidRPr="008020D9" w:rsidRDefault="007B4714" w:rsidP="008020D9">
            <w:pPr>
              <w:tabs>
                <w:tab w:val="left" w:pos="1311"/>
              </w:tabs>
              <w:spacing w:line="360" w:lineRule="auto"/>
              <w:jc w:val="both"/>
              <w:rPr>
                <w:color w:val="000000"/>
                <w:sz w:val="20"/>
                <w:szCs w:val="28"/>
              </w:rPr>
            </w:pPr>
            <w:r w:rsidRPr="008020D9">
              <w:rPr>
                <w:color w:val="000000"/>
                <w:sz w:val="20"/>
                <w:szCs w:val="28"/>
              </w:rPr>
              <w:t xml:space="preserve">Жесткий диск: 10 ГБ E-IDE или больший CD-ROM: 14/32X E-IDE или выше Дисковод для гибких дисков: </w:t>
            </w:r>
            <w:smartTag w:uri="urn:schemas-microsoft-com:office:smarttags" w:element="metricconverter">
              <w:smartTagPr>
                <w:attr w:name="ProductID" w:val="3,5 дюйма"/>
              </w:smartTagPr>
              <w:r w:rsidRPr="008020D9">
                <w:rPr>
                  <w:color w:val="000000"/>
                  <w:sz w:val="20"/>
                  <w:szCs w:val="28"/>
                </w:rPr>
                <w:t>3,5 дюйма</w:t>
              </w:r>
            </w:smartTag>
            <w:r w:rsidRPr="008020D9">
              <w:rPr>
                <w:color w:val="000000"/>
                <w:sz w:val="20"/>
                <w:szCs w:val="28"/>
              </w:rPr>
              <w:t>, 1,44 МБ WS340 использует SCSI</w:t>
            </w:r>
          </w:p>
        </w:tc>
      </w:tr>
      <w:tr w:rsidR="007B4714" w:rsidRPr="008020D9" w:rsidTr="008020D9">
        <w:trPr>
          <w:cantSplit/>
          <w:jc w:val="center"/>
        </w:trPr>
        <w:tc>
          <w:tcPr>
            <w:tcW w:w="1387" w:type="pct"/>
            <w:shd w:val="clear" w:color="auto" w:fill="auto"/>
          </w:tcPr>
          <w:p w:rsidR="007B4714" w:rsidRPr="008020D9" w:rsidRDefault="007B4714" w:rsidP="008020D9">
            <w:pPr>
              <w:tabs>
                <w:tab w:val="left" w:pos="1311"/>
              </w:tabs>
              <w:spacing w:line="360" w:lineRule="auto"/>
              <w:jc w:val="both"/>
              <w:rPr>
                <w:color w:val="000000"/>
                <w:sz w:val="20"/>
                <w:szCs w:val="28"/>
              </w:rPr>
            </w:pPr>
            <w:r w:rsidRPr="008020D9">
              <w:rPr>
                <w:color w:val="000000"/>
                <w:sz w:val="20"/>
                <w:szCs w:val="28"/>
              </w:rPr>
              <w:t>Периферия</w:t>
            </w:r>
          </w:p>
        </w:tc>
        <w:tc>
          <w:tcPr>
            <w:tcW w:w="3613" w:type="pct"/>
            <w:shd w:val="clear" w:color="auto" w:fill="auto"/>
          </w:tcPr>
          <w:p w:rsidR="007B4714" w:rsidRPr="008020D9" w:rsidRDefault="007B4714" w:rsidP="008020D9">
            <w:pPr>
              <w:tabs>
                <w:tab w:val="left" w:pos="1311"/>
              </w:tabs>
              <w:spacing w:line="360" w:lineRule="auto"/>
              <w:jc w:val="both"/>
              <w:rPr>
                <w:color w:val="000000"/>
                <w:sz w:val="20"/>
                <w:szCs w:val="28"/>
              </w:rPr>
            </w:pPr>
            <w:r w:rsidRPr="008020D9">
              <w:rPr>
                <w:color w:val="000000"/>
                <w:sz w:val="20"/>
                <w:szCs w:val="28"/>
              </w:rPr>
              <w:t>Двухкнопочная мышь, Клавиатура Windows95, 104 кл. Полнодуплексная аудиосистема на системной плате</w:t>
            </w:r>
          </w:p>
        </w:tc>
      </w:tr>
      <w:tr w:rsidR="007B4714" w:rsidRPr="008020D9" w:rsidTr="008020D9">
        <w:trPr>
          <w:cantSplit/>
          <w:jc w:val="center"/>
        </w:trPr>
        <w:tc>
          <w:tcPr>
            <w:tcW w:w="1387" w:type="pct"/>
            <w:shd w:val="clear" w:color="auto" w:fill="auto"/>
          </w:tcPr>
          <w:p w:rsidR="007B4714" w:rsidRPr="008020D9" w:rsidRDefault="007B4714" w:rsidP="008020D9">
            <w:pPr>
              <w:tabs>
                <w:tab w:val="left" w:pos="1311"/>
              </w:tabs>
              <w:spacing w:line="360" w:lineRule="auto"/>
              <w:jc w:val="both"/>
              <w:rPr>
                <w:color w:val="000000"/>
                <w:sz w:val="20"/>
                <w:szCs w:val="28"/>
              </w:rPr>
            </w:pPr>
            <w:r w:rsidRPr="008020D9">
              <w:rPr>
                <w:color w:val="000000"/>
                <w:sz w:val="20"/>
                <w:szCs w:val="28"/>
              </w:rPr>
              <w:t>Условия окружающей среды</w:t>
            </w:r>
          </w:p>
        </w:tc>
        <w:tc>
          <w:tcPr>
            <w:tcW w:w="3613" w:type="pct"/>
            <w:shd w:val="clear" w:color="auto" w:fill="auto"/>
          </w:tcPr>
          <w:p w:rsidR="007B4714" w:rsidRPr="008020D9" w:rsidRDefault="007B4714" w:rsidP="008020D9">
            <w:pPr>
              <w:tabs>
                <w:tab w:val="left" w:pos="1311"/>
              </w:tabs>
              <w:spacing w:line="360" w:lineRule="auto"/>
              <w:jc w:val="both"/>
              <w:rPr>
                <w:color w:val="000000"/>
                <w:sz w:val="20"/>
                <w:szCs w:val="28"/>
              </w:rPr>
            </w:pPr>
            <w:r w:rsidRPr="008020D9">
              <w:rPr>
                <w:color w:val="000000"/>
                <w:sz w:val="20"/>
                <w:szCs w:val="28"/>
              </w:rPr>
              <w:t>Рабочий диапазон температур: от 1</w:t>
            </w:r>
            <w:r w:rsidR="00092AD2" w:rsidRPr="008020D9">
              <w:rPr>
                <w:color w:val="000000"/>
                <w:sz w:val="20"/>
                <w:szCs w:val="28"/>
              </w:rPr>
              <w:t>0 °C</w:t>
            </w:r>
            <w:r w:rsidRPr="008020D9">
              <w:rPr>
                <w:color w:val="000000"/>
                <w:sz w:val="20"/>
                <w:szCs w:val="28"/>
              </w:rPr>
              <w:t xml:space="preserve"> до 3</w:t>
            </w:r>
            <w:r w:rsidR="00092AD2" w:rsidRPr="008020D9">
              <w:rPr>
                <w:color w:val="000000"/>
                <w:sz w:val="20"/>
                <w:szCs w:val="28"/>
              </w:rPr>
              <w:t>5 °C</w:t>
            </w:r>
            <w:r w:rsidRPr="008020D9">
              <w:rPr>
                <w:color w:val="000000"/>
                <w:sz w:val="20"/>
                <w:szCs w:val="28"/>
              </w:rPr>
              <w:t xml:space="preserve"> Относительная влажность: от 8 до 8</w:t>
            </w:r>
            <w:r w:rsidR="00092AD2" w:rsidRPr="008020D9">
              <w:rPr>
                <w:color w:val="000000"/>
                <w:sz w:val="20"/>
                <w:szCs w:val="28"/>
              </w:rPr>
              <w:t>0%</w:t>
            </w:r>
            <w:r w:rsidR="00722EF5" w:rsidRPr="008020D9">
              <w:rPr>
                <w:color w:val="000000"/>
                <w:sz w:val="20"/>
                <w:szCs w:val="28"/>
              </w:rPr>
              <w:t>.</w:t>
            </w:r>
            <w:r w:rsidRPr="008020D9">
              <w:rPr>
                <w:color w:val="000000"/>
                <w:sz w:val="20"/>
                <w:szCs w:val="28"/>
              </w:rPr>
              <w:t xml:space="preserve"> Вибрация </w:t>
            </w:r>
            <w:smartTag w:uri="urn:schemas-microsoft-com:office:smarttags" w:element="metricconverter">
              <w:smartTagPr>
                <w:attr w:name="ProductID" w:val="0,25 G"/>
              </w:smartTagPr>
              <w:r w:rsidRPr="008020D9">
                <w:rPr>
                  <w:color w:val="000000"/>
                  <w:sz w:val="20"/>
                  <w:szCs w:val="28"/>
                </w:rPr>
                <w:t>0,25 G</w:t>
              </w:r>
            </w:smartTag>
            <w:r w:rsidRPr="008020D9">
              <w:rPr>
                <w:color w:val="000000"/>
                <w:sz w:val="20"/>
                <w:szCs w:val="28"/>
              </w:rPr>
              <w:t xml:space="preserve"> с частотой от 3 до 300 Гц в течение 15 минут.</w:t>
            </w:r>
          </w:p>
        </w:tc>
      </w:tr>
      <w:tr w:rsidR="007B4714" w:rsidRPr="008020D9" w:rsidTr="008020D9">
        <w:trPr>
          <w:cantSplit/>
          <w:jc w:val="center"/>
        </w:trPr>
        <w:tc>
          <w:tcPr>
            <w:tcW w:w="1387" w:type="pct"/>
            <w:shd w:val="clear" w:color="auto" w:fill="auto"/>
          </w:tcPr>
          <w:p w:rsidR="007B4714" w:rsidRPr="008020D9" w:rsidRDefault="007B4714" w:rsidP="008020D9">
            <w:pPr>
              <w:tabs>
                <w:tab w:val="left" w:pos="1311"/>
              </w:tabs>
              <w:spacing w:line="360" w:lineRule="auto"/>
              <w:jc w:val="both"/>
              <w:rPr>
                <w:color w:val="000000"/>
                <w:sz w:val="20"/>
                <w:szCs w:val="28"/>
              </w:rPr>
            </w:pPr>
            <w:r w:rsidRPr="008020D9">
              <w:rPr>
                <w:color w:val="000000"/>
                <w:sz w:val="20"/>
                <w:szCs w:val="28"/>
              </w:rPr>
              <w:t>Сертификация</w:t>
            </w:r>
          </w:p>
        </w:tc>
        <w:tc>
          <w:tcPr>
            <w:tcW w:w="3613" w:type="pct"/>
            <w:shd w:val="clear" w:color="auto" w:fill="auto"/>
          </w:tcPr>
          <w:p w:rsidR="007B4714" w:rsidRPr="008020D9" w:rsidRDefault="007B4714" w:rsidP="008020D9">
            <w:pPr>
              <w:tabs>
                <w:tab w:val="left" w:pos="1311"/>
              </w:tabs>
              <w:spacing w:line="360" w:lineRule="auto"/>
              <w:jc w:val="both"/>
              <w:rPr>
                <w:color w:val="000000"/>
                <w:sz w:val="20"/>
                <w:szCs w:val="28"/>
              </w:rPr>
            </w:pPr>
            <w:r w:rsidRPr="008020D9">
              <w:rPr>
                <w:color w:val="000000"/>
                <w:sz w:val="20"/>
                <w:szCs w:val="28"/>
              </w:rPr>
              <w:t>Соответствует требованиям Канадской ассоциации стандартов</w:t>
            </w:r>
            <w:r w:rsidR="00722EF5" w:rsidRPr="008020D9">
              <w:rPr>
                <w:color w:val="000000"/>
                <w:sz w:val="20"/>
                <w:szCs w:val="28"/>
              </w:rPr>
              <w:t>,</w:t>
            </w:r>
            <w:r w:rsidRPr="008020D9">
              <w:rPr>
                <w:color w:val="000000"/>
                <w:sz w:val="20"/>
                <w:szCs w:val="28"/>
              </w:rPr>
              <w:t xml:space="preserve"> Научно-исследовательской лаборатории Национального совета компаний по страхованию от огня</w:t>
            </w:r>
            <w:r w:rsidR="00722EF5" w:rsidRPr="008020D9">
              <w:rPr>
                <w:color w:val="000000"/>
                <w:sz w:val="20"/>
                <w:szCs w:val="28"/>
              </w:rPr>
              <w:t>;</w:t>
            </w:r>
            <w:r w:rsidRPr="008020D9">
              <w:rPr>
                <w:color w:val="000000"/>
                <w:sz w:val="20"/>
                <w:szCs w:val="28"/>
              </w:rPr>
              <w:t xml:space="preserve"> маркировка CE электромагнитной совместимости</w:t>
            </w:r>
            <w:r w:rsidR="00722EF5" w:rsidRPr="008020D9">
              <w:rPr>
                <w:color w:val="000000"/>
                <w:sz w:val="20"/>
                <w:szCs w:val="28"/>
              </w:rPr>
              <w:t xml:space="preserve"> </w:t>
            </w:r>
            <w:r w:rsidRPr="008020D9">
              <w:rPr>
                <w:color w:val="000000"/>
                <w:sz w:val="20"/>
                <w:szCs w:val="28"/>
              </w:rPr>
              <w:t>в соответствии с директивой EEC 89/336.</w:t>
            </w:r>
          </w:p>
        </w:tc>
      </w:tr>
    </w:tbl>
    <w:p w:rsidR="002F1783" w:rsidRDefault="002F1783" w:rsidP="00722EF5">
      <w:pPr>
        <w:spacing w:line="360" w:lineRule="auto"/>
        <w:ind w:firstLine="709"/>
        <w:jc w:val="both"/>
        <w:rPr>
          <w:color w:val="000000"/>
          <w:szCs w:val="28"/>
        </w:rPr>
      </w:pPr>
    </w:p>
    <w:p w:rsidR="001F7BB0" w:rsidRPr="003E6795" w:rsidRDefault="001F7BB0" w:rsidP="00722EF5">
      <w:pPr>
        <w:spacing w:line="360" w:lineRule="auto"/>
        <w:ind w:firstLine="709"/>
        <w:jc w:val="both"/>
        <w:rPr>
          <w:color w:val="000000"/>
          <w:szCs w:val="28"/>
        </w:rPr>
      </w:pPr>
      <w:r w:rsidRPr="003E6795">
        <w:rPr>
          <w:color w:val="000000"/>
          <w:szCs w:val="28"/>
        </w:rPr>
        <w:t xml:space="preserve">Сеть V </w:t>
      </w:r>
      <w:r w:rsidR="00722EF5" w:rsidRPr="003E6795">
        <w:rPr>
          <w:color w:val="000000"/>
          <w:szCs w:val="28"/>
        </w:rPr>
        <w:t xml:space="preserve">– </w:t>
      </w:r>
      <w:r w:rsidRPr="003E6795">
        <w:rPr>
          <w:color w:val="000000"/>
          <w:szCs w:val="28"/>
        </w:rPr>
        <w:t>net</w:t>
      </w:r>
    </w:p>
    <w:p w:rsidR="002F2C03" w:rsidRPr="003E6795" w:rsidRDefault="002F2C03" w:rsidP="00722EF5">
      <w:pPr>
        <w:spacing w:line="360" w:lineRule="auto"/>
        <w:ind w:firstLine="709"/>
        <w:jc w:val="both"/>
        <w:rPr>
          <w:color w:val="000000"/>
        </w:rPr>
      </w:pPr>
      <w:r w:rsidRPr="003E6795">
        <w:rPr>
          <w:color w:val="000000"/>
        </w:rPr>
        <w:t>Сеть V-net является вычислительной сетью управления в реальном времени. Она соединяет станции управления типа FCS с другими станциями, такими как HIS, ICS, ABC и ACG. Конфигурация сети основана на стандарте IEEE 802.4. Применяется полностью детерминированный протокол сети с эстафетным доступом, со скоростью передачи 10Мбитзаписи и подсистему передачи сообщений.</w:t>
      </w:r>
    </w:p>
    <w:p w:rsidR="002F2C03" w:rsidRPr="003E6795" w:rsidRDefault="002F2C03" w:rsidP="00722EF5">
      <w:pPr>
        <w:spacing w:line="360" w:lineRule="auto"/>
        <w:ind w:firstLine="709"/>
        <w:jc w:val="both"/>
        <w:rPr>
          <w:color w:val="000000"/>
        </w:rPr>
      </w:pPr>
      <w:r w:rsidRPr="003E6795">
        <w:rPr>
          <w:color w:val="000000"/>
        </w:rPr>
        <w:t>Сеть V-net обеспечивает следующие функции:</w:t>
      </w:r>
    </w:p>
    <w:p w:rsidR="002F2C03" w:rsidRPr="003E6795" w:rsidRDefault="002F2C03" w:rsidP="003A3663">
      <w:pPr>
        <w:numPr>
          <w:ilvl w:val="0"/>
          <w:numId w:val="12"/>
        </w:numPr>
        <w:tabs>
          <w:tab w:val="clear" w:pos="1040"/>
          <w:tab w:val="left" w:pos="0"/>
        </w:tabs>
        <w:spacing w:line="360" w:lineRule="auto"/>
        <w:ind w:left="0" w:firstLine="709"/>
        <w:jc w:val="both"/>
        <w:rPr>
          <w:color w:val="000000"/>
        </w:rPr>
      </w:pPr>
      <w:r w:rsidRPr="003E6795">
        <w:rPr>
          <w:color w:val="000000"/>
        </w:rPr>
        <w:t>связь по считыванию</w:t>
      </w:r>
      <w:r w:rsidR="002F1783">
        <w:rPr>
          <w:color w:val="000000"/>
        </w:rPr>
        <w:t xml:space="preserve"> </w:t>
      </w:r>
      <w:r w:rsidRPr="003E6795">
        <w:rPr>
          <w:color w:val="000000"/>
        </w:rPr>
        <w:t>записи. Например, станция оператора HIS посылает запрос в станцию управления FCS на посылку данных и станция управления FCS в ответ посылает эти данные в станцию оператора HIS. Эта система связи используется, чтобы получать и посылать данные основного технологического процесса;</w:t>
      </w:r>
    </w:p>
    <w:p w:rsidR="002F2C03" w:rsidRPr="003E6795" w:rsidRDefault="002F2C03" w:rsidP="003A3663">
      <w:pPr>
        <w:numPr>
          <w:ilvl w:val="0"/>
          <w:numId w:val="12"/>
        </w:numPr>
        <w:tabs>
          <w:tab w:val="clear" w:pos="1040"/>
          <w:tab w:val="left" w:pos="0"/>
        </w:tabs>
        <w:spacing w:line="360" w:lineRule="auto"/>
        <w:ind w:left="0" w:firstLine="709"/>
        <w:jc w:val="both"/>
        <w:rPr>
          <w:color w:val="000000"/>
        </w:rPr>
      </w:pPr>
      <w:r w:rsidRPr="003E6795">
        <w:rPr>
          <w:color w:val="000000"/>
        </w:rPr>
        <w:t>передача сообщений. Подсистема передачи сообщений посылает данные в выбранные станции</w:t>
      </w:r>
      <w:r w:rsidR="00722EF5" w:rsidRPr="003E6795">
        <w:rPr>
          <w:color w:val="000000"/>
        </w:rPr>
        <w:t>.</w:t>
      </w:r>
      <w:r w:rsidRPr="003E6795">
        <w:rPr>
          <w:color w:val="000000"/>
        </w:rPr>
        <w:t xml:space="preserve"> Эта подсистема связи используется для передачи сообщений тревоги по ходу</w:t>
      </w:r>
      <w:r w:rsidR="00722EF5" w:rsidRPr="003E6795">
        <w:rPr>
          <w:color w:val="000000"/>
        </w:rPr>
        <w:t xml:space="preserve"> </w:t>
      </w:r>
      <w:r w:rsidRPr="003E6795">
        <w:rPr>
          <w:color w:val="000000"/>
        </w:rPr>
        <w:t>технологического процесса;</w:t>
      </w:r>
    </w:p>
    <w:p w:rsidR="002F2C03" w:rsidRPr="003E6795" w:rsidRDefault="002F2C03" w:rsidP="003A3663">
      <w:pPr>
        <w:numPr>
          <w:ilvl w:val="0"/>
          <w:numId w:val="12"/>
        </w:numPr>
        <w:tabs>
          <w:tab w:val="clear" w:pos="1040"/>
          <w:tab w:val="left" w:pos="0"/>
        </w:tabs>
        <w:spacing w:line="360" w:lineRule="auto"/>
        <w:ind w:left="0" w:firstLine="709"/>
        <w:jc w:val="both"/>
        <w:rPr>
          <w:color w:val="000000"/>
        </w:rPr>
      </w:pPr>
      <w:r w:rsidRPr="003E6795">
        <w:rPr>
          <w:color w:val="000000"/>
        </w:rPr>
        <w:t>подсистема канала связи. Коммуникационная подсистема канала связи</w:t>
      </w:r>
      <w:r w:rsidR="002F1783">
        <w:rPr>
          <w:color w:val="000000"/>
        </w:rPr>
        <w:t xml:space="preserve"> </w:t>
      </w:r>
      <w:r w:rsidRPr="003E6795">
        <w:rPr>
          <w:color w:val="000000"/>
        </w:rPr>
        <w:t>используется для того, чтобы одновременно пересылать данные во все станции. Период канала связи может быть установлен от 100 мсек до 2</w:t>
      </w:r>
      <w:r w:rsidR="00092AD2" w:rsidRPr="003E6795">
        <w:rPr>
          <w:color w:val="000000"/>
        </w:rPr>
        <w:t> сек</w:t>
      </w:r>
      <w:r w:rsidRPr="003E6795">
        <w:rPr>
          <w:color w:val="000000"/>
        </w:rPr>
        <w:t xml:space="preserve"> в зависимости от применения.</w:t>
      </w:r>
    </w:p>
    <w:p w:rsidR="002F2C03" w:rsidRPr="003E6795" w:rsidRDefault="002F2C03" w:rsidP="00722EF5">
      <w:pPr>
        <w:tabs>
          <w:tab w:val="left" w:pos="0"/>
        </w:tabs>
        <w:spacing w:line="360" w:lineRule="auto"/>
        <w:ind w:firstLine="709"/>
        <w:jc w:val="both"/>
        <w:rPr>
          <w:color w:val="000000"/>
        </w:rPr>
      </w:pPr>
      <w:r w:rsidRPr="003E6795">
        <w:rPr>
          <w:color w:val="000000"/>
        </w:rPr>
        <w:t>Ниже приведены обычные применения канала связи:</w:t>
      </w:r>
    </w:p>
    <w:p w:rsidR="002F2C03" w:rsidRPr="003E6795" w:rsidRDefault="002F2C03" w:rsidP="003A3663">
      <w:pPr>
        <w:numPr>
          <w:ilvl w:val="0"/>
          <w:numId w:val="13"/>
        </w:numPr>
        <w:tabs>
          <w:tab w:val="clear" w:pos="1800"/>
          <w:tab w:val="num" w:pos="993"/>
          <w:tab w:val="num" w:pos="1701"/>
          <w:tab w:val="num" w:pos="2120"/>
          <w:tab w:val="num" w:pos="2525"/>
        </w:tabs>
        <w:spacing w:line="360" w:lineRule="auto"/>
        <w:ind w:left="0" w:firstLine="709"/>
        <w:jc w:val="both"/>
        <w:rPr>
          <w:color w:val="000000"/>
        </w:rPr>
      </w:pPr>
      <w:r w:rsidRPr="003E6795">
        <w:rPr>
          <w:color w:val="000000"/>
        </w:rPr>
        <w:t>электрически регулируемая операция медленного продвижения, требующая высокой скорости передачи данных;</w:t>
      </w:r>
    </w:p>
    <w:p w:rsidR="002F2C03" w:rsidRPr="003E6795" w:rsidRDefault="002F2C03" w:rsidP="003A3663">
      <w:pPr>
        <w:numPr>
          <w:ilvl w:val="0"/>
          <w:numId w:val="13"/>
        </w:numPr>
        <w:tabs>
          <w:tab w:val="clear" w:pos="1800"/>
          <w:tab w:val="num" w:pos="993"/>
          <w:tab w:val="num" w:pos="1701"/>
          <w:tab w:val="num" w:pos="2120"/>
          <w:tab w:val="num" w:pos="2525"/>
        </w:tabs>
        <w:spacing w:line="360" w:lineRule="auto"/>
        <w:ind w:left="0" w:firstLine="709"/>
        <w:jc w:val="both"/>
        <w:rPr>
          <w:color w:val="000000"/>
        </w:rPr>
      </w:pPr>
      <w:r w:rsidRPr="003E6795">
        <w:rPr>
          <w:color w:val="000000"/>
        </w:rPr>
        <w:t>передача общих данных в системе;</w:t>
      </w:r>
    </w:p>
    <w:p w:rsidR="002F2C03" w:rsidRPr="003E6795" w:rsidRDefault="002F2C03" w:rsidP="003A3663">
      <w:pPr>
        <w:numPr>
          <w:ilvl w:val="0"/>
          <w:numId w:val="13"/>
        </w:numPr>
        <w:tabs>
          <w:tab w:val="clear" w:pos="1800"/>
          <w:tab w:val="num" w:pos="993"/>
          <w:tab w:val="num" w:pos="1701"/>
          <w:tab w:val="num" w:pos="2120"/>
          <w:tab w:val="num" w:pos="2525"/>
        </w:tabs>
        <w:spacing w:line="360" w:lineRule="auto"/>
        <w:ind w:left="0" w:firstLine="709"/>
        <w:jc w:val="both"/>
        <w:rPr>
          <w:color w:val="000000"/>
        </w:rPr>
      </w:pPr>
      <w:r w:rsidRPr="003E6795">
        <w:rPr>
          <w:color w:val="000000"/>
        </w:rPr>
        <w:t>передача между станциями управления FCS синхронизированных сигналов при управлении очередностью.</w:t>
      </w:r>
    </w:p>
    <w:p w:rsidR="002F2C03" w:rsidRPr="003E6795" w:rsidRDefault="002F2C03" w:rsidP="00722EF5">
      <w:pPr>
        <w:tabs>
          <w:tab w:val="num" w:pos="1701"/>
          <w:tab w:val="num" w:pos="2120"/>
          <w:tab w:val="num" w:pos="2525"/>
        </w:tabs>
        <w:spacing w:line="360" w:lineRule="auto"/>
        <w:ind w:firstLine="709"/>
        <w:jc w:val="both"/>
        <w:rPr>
          <w:color w:val="000000"/>
        </w:rPr>
      </w:pPr>
      <w:r w:rsidRPr="003E6795">
        <w:rPr>
          <w:color w:val="000000"/>
        </w:rPr>
        <w:t>Для подключения станции оператора HIS используется кабель YCB 141, для подключения станций, отличных от станции оператора HIS</w:t>
      </w:r>
      <w:r w:rsidR="00722EF5" w:rsidRPr="003E6795">
        <w:rPr>
          <w:color w:val="000000"/>
        </w:rPr>
        <w:t xml:space="preserve"> </w:t>
      </w:r>
      <w:r w:rsidRPr="003E6795">
        <w:rPr>
          <w:color w:val="000000"/>
        </w:rPr>
        <w:t>− кабель YCB 111.</w:t>
      </w:r>
    </w:p>
    <w:p w:rsidR="002F2C03" w:rsidRPr="003E6795" w:rsidRDefault="002F2C03" w:rsidP="00722EF5">
      <w:pPr>
        <w:spacing w:line="360" w:lineRule="auto"/>
        <w:ind w:firstLine="709"/>
        <w:jc w:val="both"/>
        <w:rPr>
          <w:color w:val="000000"/>
        </w:rPr>
      </w:pPr>
      <w:r w:rsidRPr="003E6795">
        <w:rPr>
          <w:color w:val="000000"/>
        </w:rPr>
        <w:t>Сеть V-net может иметь двойное резервирование.</w:t>
      </w:r>
    </w:p>
    <w:p w:rsidR="002F2C03" w:rsidRPr="003E6795" w:rsidRDefault="002F2C03" w:rsidP="00722EF5">
      <w:pPr>
        <w:spacing w:line="360" w:lineRule="auto"/>
        <w:ind w:firstLine="709"/>
        <w:jc w:val="both"/>
        <w:rPr>
          <w:color w:val="000000"/>
          <w:szCs w:val="28"/>
        </w:rPr>
      </w:pPr>
      <w:r w:rsidRPr="003E6795">
        <w:rPr>
          <w:color w:val="000000"/>
          <w:szCs w:val="28"/>
        </w:rPr>
        <w:t>Посредством расширения сети, станции типа HIS могут контролировать станции типа FCS</w:t>
      </w:r>
      <w:r w:rsidR="00722EF5" w:rsidRPr="003E6795">
        <w:rPr>
          <w:color w:val="000000"/>
          <w:szCs w:val="28"/>
        </w:rPr>
        <w:t>,</w:t>
      </w:r>
      <w:r w:rsidRPr="003E6795">
        <w:rPr>
          <w:color w:val="000000"/>
          <w:szCs w:val="28"/>
        </w:rPr>
        <w:t xml:space="preserve"> разбросанные по всему предприятию. Расстояние передачи для сети V</w:t>
      </w:r>
      <w:r w:rsidR="00722EF5" w:rsidRPr="003E6795">
        <w:rPr>
          <w:color w:val="000000"/>
          <w:szCs w:val="28"/>
        </w:rPr>
        <w:t xml:space="preserve"> </w:t>
      </w:r>
      <w:r w:rsidRPr="003E6795">
        <w:rPr>
          <w:color w:val="000000"/>
          <w:szCs w:val="28"/>
        </w:rPr>
        <w:t>может быть увеличено путем использования повторителей или оптических адаптеров.</w:t>
      </w:r>
    </w:p>
    <w:p w:rsidR="002F2C03" w:rsidRPr="003E6795" w:rsidRDefault="00941AF4" w:rsidP="00722EF5">
      <w:pPr>
        <w:spacing w:line="360" w:lineRule="auto"/>
        <w:ind w:firstLine="709"/>
        <w:jc w:val="both"/>
        <w:rPr>
          <w:color w:val="000000"/>
        </w:rPr>
      </w:pPr>
      <w:r w:rsidRPr="003E6795">
        <w:rPr>
          <w:color w:val="000000"/>
        </w:rPr>
        <w:t>Сеть Ethernet</w:t>
      </w:r>
    </w:p>
    <w:p w:rsidR="002F2C03" w:rsidRPr="003E6795" w:rsidRDefault="002F2C03" w:rsidP="00722EF5">
      <w:pPr>
        <w:spacing w:line="360" w:lineRule="auto"/>
        <w:ind w:firstLine="709"/>
        <w:jc w:val="both"/>
        <w:rPr>
          <w:color w:val="000000"/>
        </w:rPr>
      </w:pPr>
      <w:r w:rsidRPr="003E6795">
        <w:rPr>
          <w:color w:val="000000"/>
        </w:rPr>
        <w:t>Система CENTUM CS 3000 использует сеть Еthernet, в качестве локальной сети</w:t>
      </w:r>
      <w:r w:rsidR="00722EF5" w:rsidRPr="003E6795">
        <w:rPr>
          <w:color w:val="000000"/>
        </w:rPr>
        <w:t xml:space="preserve"> </w:t>
      </w:r>
      <w:r w:rsidRPr="003E6795">
        <w:rPr>
          <w:color w:val="000000"/>
        </w:rPr>
        <w:t>для пересылки данных между станциями HIS. Она позволяет решать организационно-экономические задачи</w:t>
      </w:r>
      <w:r w:rsidR="00722EF5" w:rsidRPr="003E6795">
        <w:rPr>
          <w:color w:val="000000"/>
        </w:rPr>
        <w:t xml:space="preserve"> </w:t>
      </w:r>
      <w:r w:rsidRPr="003E6795">
        <w:rPr>
          <w:color w:val="000000"/>
        </w:rPr>
        <w:t>используя базу данных станции оператора и станции управления, и, наоборот, решать задачи управления процессом на основании информации, имеющейся в компьютерной сети. Обмен данными между верхним уровнем и процессом осуществляется с помощью пакетов Open Data Interface for DDE</w:t>
      </w:r>
      <w:r w:rsidR="00722EF5" w:rsidRPr="003E6795">
        <w:rPr>
          <w:color w:val="000000"/>
        </w:rPr>
        <w:t xml:space="preserve"> </w:t>
      </w:r>
      <w:r w:rsidRPr="003E6795">
        <w:rPr>
          <w:color w:val="000000"/>
        </w:rPr>
        <w:t>и пакета Ехаорс OPC Interface, конфигурирующих функцию сервера OPC для доступа к данным процесса станции оператора из функции OPC для решения задач верхнего уровня.</w:t>
      </w:r>
    </w:p>
    <w:p w:rsidR="002F2C03" w:rsidRPr="003E6795" w:rsidRDefault="002F2C03" w:rsidP="00722EF5">
      <w:pPr>
        <w:spacing w:line="360" w:lineRule="auto"/>
        <w:ind w:firstLine="709"/>
        <w:jc w:val="both"/>
        <w:rPr>
          <w:color w:val="000000"/>
        </w:rPr>
      </w:pPr>
      <w:r w:rsidRPr="003E6795">
        <w:rPr>
          <w:color w:val="000000"/>
        </w:rPr>
        <w:t>Конфигурация сети основана на стандарте IEEE 802.3. Скорость передачи данных 10 Мбит/с.</w:t>
      </w:r>
    </w:p>
    <w:p w:rsidR="002F2C03" w:rsidRPr="003E6795" w:rsidRDefault="00941AF4" w:rsidP="00722EF5">
      <w:pPr>
        <w:spacing w:line="360" w:lineRule="auto"/>
        <w:ind w:firstLine="709"/>
        <w:jc w:val="both"/>
        <w:rPr>
          <w:color w:val="000000"/>
          <w:szCs w:val="28"/>
        </w:rPr>
      </w:pPr>
      <w:r w:rsidRPr="003E6795">
        <w:rPr>
          <w:color w:val="000000"/>
        </w:rPr>
        <w:t>HART</w:t>
      </w:r>
      <w:r w:rsidRPr="003E6795">
        <w:rPr>
          <w:color w:val="000000"/>
          <w:szCs w:val="28"/>
        </w:rPr>
        <w:t xml:space="preserve"> </w:t>
      </w:r>
      <w:r w:rsidR="00722EF5" w:rsidRPr="003E6795">
        <w:rPr>
          <w:color w:val="000000"/>
          <w:szCs w:val="28"/>
        </w:rPr>
        <w:t xml:space="preserve">– </w:t>
      </w:r>
      <w:r w:rsidRPr="003E6795">
        <w:rPr>
          <w:color w:val="000000"/>
          <w:szCs w:val="28"/>
        </w:rPr>
        <w:t>протокол</w:t>
      </w:r>
    </w:p>
    <w:p w:rsidR="002F2C03" w:rsidRPr="003E6795" w:rsidRDefault="002F2C03" w:rsidP="00722EF5">
      <w:pPr>
        <w:spacing w:line="360" w:lineRule="auto"/>
        <w:ind w:firstLine="709"/>
        <w:jc w:val="both"/>
        <w:rPr>
          <w:color w:val="000000"/>
          <w:szCs w:val="28"/>
        </w:rPr>
      </w:pPr>
      <w:r w:rsidRPr="003E6795">
        <w:rPr>
          <w:color w:val="000000"/>
          <w:szCs w:val="28"/>
        </w:rPr>
        <w:t>Связь станции управления HIS с датчиками осуществляется через станцию управления FCS с помощью стандартного коммуникационного протокола HART</w:t>
      </w:r>
      <w:r w:rsidR="00722EF5" w:rsidRPr="003E6795">
        <w:rPr>
          <w:color w:val="000000"/>
          <w:szCs w:val="28"/>
        </w:rPr>
        <w:t>.</w:t>
      </w:r>
      <w:r w:rsidRPr="003E6795">
        <w:rPr>
          <w:color w:val="000000"/>
          <w:szCs w:val="28"/>
        </w:rPr>
        <w:t xml:space="preserve"> Протокол HART является «открытым» и доступен для всех производителей приборов и систем управления, желающих его использовать.</w:t>
      </w:r>
    </w:p>
    <w:p w:rsidR="002F2C03" w:rsidRDefault="002F2C03" w:rsidP="00722EF5">
      <w:pPr>
        <w:spacing w:line="360" w:lineRule="auto"/>
        <w:ind w:firstLine="709"/>
        <w:jc w:val="both"/>
        <w:rPr>
          <w:color w:val="000000"/>
          <w:szCs w:val="28"/>
        </w:rPr>
      </w:pPr>
      <w:r w:rsidRPr="003E6795">
        <w:rPr>
          <w:color w:val="000000"/>
          <w:szCs w:val="28"/>
        </w:rPr>
        <w:t>HART протокол использует стандарт Bell 202 кодировки сигнала методом частотного сдвига</w:t>
      </w:r>
      <w:r w:rsidR="00722EF5" w:rsidRPr="003E6795">
        <w:rPr>
          <w:color w:val="000000"/>
          <w:szCs w:val="28"/>
        </w:rPr>
        <w:t xml:space="preserve"> </w:t>
      </w:r>
      <w:r w:rsidRPr="003E6795">
        <w:rPr>
          <w:color w:val="000000"/>
          <w:szCs w:val="28"/>
        </w:rPr>
        <w:t>для обмена данными на скорости 1200 Бод; сигнал накладывается на аналоговый измерительный сигнал 4</w:t>
      </w:r>
      <w:r w:rsidR="00722EF5" w:rsidRPr="003E6795">
        <w:rPr>
          <w:color w:val="000000"/>
          <w:szCs w:val="28"/>
        </w:rPr>
        <w:t>–2</w:t>
      </w:r>
      <w:r w:rsidRPr="003E6795">
        <w:rPr>
          <w:color w:val="000000"/>
          <w:szCs w:val="28"/>
        </w:rPr>
        <w:t>0</w:t>
      </w:r>
      <w:r w:rsidR="002F1783">
        <w:rPr>
          <w:color w:val="000000"/>
          <w:szCs w:val="28"/>
        </w:rPr>
        <w:t xml:space="preserve"> </w:t>
      </w:r>
      <w:r w:rsidRPr="003E6795">
        <w:rPr>
          <w:color w:val="000000"/>
          <w:szCs w:val="28"/>
        </w:rPr>
        <w:t>мА. Для представления двоичных 1 и 0 используются две разные частоты</w:t>
      </w:r>
      <w:r w:rsidR="00722EF5" w:rsidRPr="003E6795">
        <w:rPr>
          <w:color w:val="000000"/>
          <w:szCs w:val="28"/>
        </w:rPr>
        <w:t xml:space="preserve"> </w:t>
      </w:r>
      <w:r w:rsidRPr="003E6795">
        <w:rPr>
          <w:color w:val="000000"/>
          <w:szCs w:val="28"/>
        </w:rPr>
        <w:t>и 2200 Гц</w:t>
      </w:r>
      <w:r w:rsidR="00722EF5" w:rsidRPr="003E6795">
        <w:rPr>
          <w:color w:val="000000"/>
          <w:szCs w:val="28"/>
        </w:rPr>
        <w:t xml:space="preserve"> </w:t>
      </w:r>
      <w:r w:rsidRPr="003E6795">
        <w:rPr>
          <w:color w:val="000000"/>
          <w:szCs w:val="28"/>
        </w:rPr>
        <w:t>соответственно). Поскольку среднее значение FSK сигнала равно 0</w:t>
      </w:r>
      <w:r w:rsidR="00722EF5" w:rsidRPr="003E6795">
        <w:rPr>
          <w:color w:val="000000"/>
          <w:szCs w:val="28"/>
        </w:rPr>
        <w:t>,</w:t>
      </w:r>
      <w:r w:rsidRPr="003E6795">
        <w:rPr>
          <w:color w:val="000000"/>
          <w:szCs w:val="28"/>
        </w:rPr>
        <w:t xml:space="preserve"> то он не влияет на аналоговый сигнал 4</w:t>
      </w:r>
      <w:r w:rsidR="00722EF5" w:rsidRPr="003E6795">
        <w:rPr>
          <w:color w:val="000000"/>
          <w:szCs w:val="28"/>
        </w:rPr>
        <w:t>–2</w:t>
      </w:r>
      <w:r w:rsidRPr="003E6795">
        <w:rPr>
          <w:color w:val="000000"/>
          <w:szCs w:val="28"/>
        </w:rPr>
        <w:t>0</w:t>
      </w:r>
      <w:r w:rsidR="002F1783">
        <w:rPr>
          <w:color w:val="000000"/>
          <w:szCs w:val="28"/>
        </w:rPr>
        <w:t xml:space="preserve"> </w:t>
      </w:r>
      <w:r w:rsidRPr="003E6795">
        <w:rPr>
          <w:color w:val="000000"/>
          <w:szCs w:val="28"/>
        </w:rPr>
        <w:t>мА, несмотря на прохождение цифрового сигнала. Это достигается также введением в прибор однополюсного НЧ фильтра 10Гц, снижая помехи на аналоговом сигнале примерно до 0,0</w:t>
      </w:r>
      <w:r w:rsidR="00092AD2" w:rsidRPr="003E6795">
        <w:rPr>
          <w:color w:val="000000"/>
          <w:szCs w:val="28"/>
        </w:rPr>
        <w:t>1%</w:t>
      </w:r>
      <w:r w:rsidRPr="003E6795">
        <w:rPr>
          <w:color w:val="000000"/>
          <w:szCs w:val="28"/>
        </w:rPr>
        <w:t>. Каждое цифровое сообщение содержит адрес источника и назначения, а также имеет контрольную сумму для обнаружения любого искажения сообщения.</w:t>
      </w:r>
    </w:p>
    <w:p w:rsidR="002F2C03" w:rsidRPr="003E6795" w:rsidRDefault="00A311E1" w:rsidP="00722EF5">
      <w:pPr>
        <w:spacing w:line="360" w:lineRule="auto"/>
        <w:ind w:firstLine="709"/>
        <w:jc w:val="both"/>
        <w:rPr>
          <w:b/>
          <w:color w:val="000000"/>
        </w:rPr>
      </w:pPr>
      <w:r w:rsidRPr="003E6795">
        <w:rPr>
          <w:color w:val="000000"/>
          <w:szCs w:val="28"/>
        </w:rPr>
        <w:t>Описание системы ПАЗ CENTUM CS 3000.</w:t>
      </w:r>
    </w:p>
    <w:p w:rsidR="002F2C03" w:rsidRPr="003E6795" w:rsidRDefault="002F2C03" w:rsidP="00722EF5">
      <w:pPr>
        <w:spacing w:line="360" w:lineRule="auto"/>
        <w:ind w:firstLine="709"/>
        <w:jc w:val="both"/>
        <w:rPr>
          <w:color w:val="000000"/>
        </w:rPr>
      </w:pPr>
      <w:r w:rsidRPr="003E6795">
        <w:rPr>
          <w:color w:val="000000"/>
        </w:rPr>
        <w:t>Архитектура системы такая, как у</w:t>
      </w:r>
      <w:r w:rsidR="00722EF5" w:rsidRPr="003E6795">
        <w:rPr>
          <w:color w:val="000000"/>
        </w:rPr>
        <w:t xml:space="preserve"> </w:t>
      </w:r>
      <w:r w:rsidRPr="003E6795">
        <w:rPr>
          <w:color w:val="000000"/>
        </w:rPr>
        <w:t>РСУ CENTUM CS 3000, кроме модулей ввода</w:t>
      </w:r>
      <w:r w:rsidR="00722EF5" w:rsidRPr="003E6795">
        <w:rPr>
          <w:color w:val="000000"/>
        </w:rPr>
        <w:t> / вывода</w:t>
      </w:r>
      <w:r w:rsidRPr="003E6795">
        <w:rPr>
          <w:color w:val="000000"/>
        </w:rPr>
        <w:t>.</w:t>
      </w:r>
    </w:p>
    <w:p w:rsidR="002F2C03" w:rsidRPr="003E6795" w:rsidRDefault="002F2C03" w:rsidP="00722EF5">
      <w:pPr>
        <w:spacing w:line="360" w:lineRule="auto"/>
        <w:ind w:firstLine="709"/>
        <w:jc w:val="both"/>
        <w:rPr>
          <w:color w:val="000000"/>
          <w:szCs w:val="28"/>
        </w:rPr>
      </w:pPr>
      <w:r w:rsidRPr="003E6795">
        <w:rPr>
          <w:color w:val="000000"/>
          <w:szCs w:val="28"/>
        </w:rPr>
        <w:t>Модули ввода аналоговых сигналов</w:t>
      </w:r>
    </w:p>
    <w:p w:rsidR="002F2C03" w:rsidRDefault="002F2C03" w:rsidP="00722EF5">
      <w:pPr>
        <w:spacing w:line="360" w:lineRule="auto"/>
        <w:ind w:firstLine="709"/>
        <w:jc w:val="both"/>
        <w:rPr>
          <w:color w:val="000000"/>
          <w:szCs w:val="28"/>
        </w:rPr>
      </w:pPr>
      <w:r w:rsidRPr="003E6795">
        <w:rPr>
          <w:color w:val="000000"/>
          <w:szCs w:val="28"/>
        </w:rPr>
        <w:t>Данные модули принимают токовые сигналы 4</w:t>
      </w:r>
      <w:r w:rsidR="00722EF5" w:rsidRPr="003E6795">
        <w:rPr>
          <w:color w:val="000000"/>
          <w:szCs w:val="28"/>
        </w:rPr>
        <w:t>–2</w:t>
      </w:r>
      <w:r w:rsidRPr="003E6795">
        <w:rPr>
          <w:color w:val="000000"/>
          <w:szCs w:val="28"/>
        </w:rPr>
        <w:t>0 мА от двухпроводниковых датчиков и стандартизированные сигналы 1</w:t>
      </w:r>
      <w:r w:rsidR="00722EF5" w:rsidRPr="003E6795">
        <w:rPr>
          <w:color w:val="000000"/>
          <w:szCs w:val="28"/>
        </w:rPr>
        <w:t>–5</w:t>
      </w:r>
      <w:r w:rsidRPr="003E6795">
        <w:rPr>
          <w:color w:val="000000"/>
          <w:szCs w:val="28"/>
        </w:rPr>
        <w:t xml:space="preserve"> В.</w:t>
      </w:r>
    </w:p>
    <w:p w:rsidR="002F1783" w:rsidRPr="003E6795" w:rsidRDefault="002F1783" w:rsidP="00722EF5">
      <w:pPr>
        <w:spacing w:line="360" w:lineRule="auto"/>
        <w:ind w:firstLine="709"/>
        <w:jc w:val="both"/>
        <w:rPr>
          <w:color w:val="000000"/>
          <w:szCs w:val="28"/>
        </w:rPr>
      </w:pPr>
    </w:p>
    <w:p w:rsidR="002F2C03" w:rsidRPr="003E6795" w:rsidRDefault="001160D2" w:rsidP="00722EF5">
      <w:pPr>
        <w:pStyle w:val="20"/>
        <w:keepNext w:val="0"/>
        <w:spacing w:before="0" w:after="0" w:line="360" w:lineRule="auto"/>
        <w:ind w:firstLine="709"/>
        <w:jc w:val="both"/>
        <w:rPr>
          <w:rFonts w:ascii="Times New Roman" w:hAnsi="Times New Roman" w:cs="Times New Roman"/>
          <w:b w:val="0"/>
          <w:i w:val="0"/>
          <w:color w:val="000000"/>
        </w:rPr>
      </w:pPr>
      <w:r w:rsidRPr="003E6795">
        <w:rPr>
          <w:rFonts w:ascii="Times New Roman" w:hAnsi="Times New Roman" w:cs="Times New Roman"/>
          <w:i w:val="0"/>
          <w:color w:val="000000"/>
        </w:rPr>
        <w:t>3.5</w:t>
      </w:r>
      <w:r w:rsidR="002F2C03" w:rsidRPr="003E6795">
        <w:rPr>
          <w:rFonts w:ascii="Times New Roman" w:hAnsi="Times New Roman" w:cs="Times New Roman"/>
          <w:i w:val="0"/>
          <w:color w:val="000000"/>
        </w:rPr>
        <w:t xml:space="preserve"> Описание структурной схемы РСУ CENTUM CS 3000</w:t>
      </w:r>
    </w:p>
    <w:p w:rsidR="001160D2" w:rsidRPr="003E6795" w:rsidRDefault="001160D2" w:rsidP="00722EF5">
      <w:pPr>
        <w:spacing w:line="360" w:lineRule="auto"/>
        <w:ind w:firstLine="709"/>
        <w:jc w:val="both"/>
        <w:rPr>
          <w:color w:val="000000"/>
        </w:rPr>
      </w:pPr>
    </w:p>
    <w:p w:rsidR="002F2C03" w:rsidRPr="003E6795" w:rsidRDefault="002F2C03" w:rsidP="00722EF5">
      <w:pPr>
        <w:spacing w:line="360" w:lineRule="auto"/>
        <w:ind w:firstLine="709"/>
        <w:jc w:val="both"/>
        <w:rPr>
          <w:color w:val="000000"/>
          <w:szCs w:val="28"/>
        </w:rPr>
      </w:pPr>
      <w:r w:rsidRPr="003E6795">
        <w:rPr>
          <w:color w:val="000000"/>
          <w:szCs w:val="28"/>
        </w:rPr>
        <w:t>РСУ CENTUM CS 3000. Сигналы 4</w:t>
      </w:r>
      <w:r w:rsidR="00722EF5" w:rsidRPr="003E6795">
        <w:rPr>
          <w:color w:val="000000"/>
          <w:szCs w:val="28"/>
        </w:rPr>
        <w:t>–2</w:t>
      </w:r>
      <w:r w:rsidRPr="003E6795">
        <w:rPr>
          <w:color w:val="000000"/>
          <w:szCs w:val="28"/>
        </w:rPr>
        <w:t>0 мА от датчиков расхода, уровня, температуры, давления регулируемых параметров поступают в модули аналогового ввода ААМ 11. Сигналы от датчиков контролируемых параметров сначала проходят через MUB, где происходит преобразование сигнала тока 4</w:t>
      </w:r>
      <w:r w:rsidR="00722EF5" w:rsidRPr="003E6795">
        <w:rPr>
          <w:color w:val="000000"/>
          <w:szCs w:val="28"/>
        </w:rPr>
        <w:t>–2</w:t>
      </w:r>
      <w:r w:rsidRPr="003E6795">
        <w:rPr>
          <w:color w:val="000000"/>
          <w:szCs w:val="28"/>
        </w:rPr>
        <w:t>0 мА в сигнал напряжения 1</w:t>
      </w:r>
      <w:r w:rsidR="00722EF5" w:rsidRPr="003E6795">
        <w:rPr>
          <w:color w:val="000000"/>
          <w:szCs w:val="28"/>
        </w:rPr>
        <w:t>–5</w:t>
      </w:r>
      <w:r w:rsidRPr="003E6795">
        <w:rPr>
          <w:color w:val="000000"/>
          <w:szCs w:val="28"/>
        </w:rPr>
        <w:t xml:space="preserve"> </w:t>
      </w:r>
      <w:r w:rsidR="00092AD2" w:rsidRPr="003E6795">
        <w:rPr>
          <w:color w:val="000000"/>
          <w:szCs w:val="28"/>
        </w:rPr>
        <w:t>В. Затем</w:t>
      </w:r>
      <w:r w:rsidRPr="003E6795">
        <w:rPr>
          <w:color w:val="000000"/>
          <w:szCs w:val="28"/>
        </w:rPr>
        <w:t xml:space="preserve"> он поступает на мультиплексорный модуль ввода ААМ 12T.</w:t>
      </w:r>
    </w:p>
    <w:p w:rsidR="002F2C03" w:rsidRPr="003E6795" w:rsidRDefault="002F2C03" w:rsidP="00722EF5">
      <w:pPr>
        <w:spacing w:line="360" w:lineRule="auto"/>
        <w:ind w:firstLine="709"/>
        <w:jc w:val="both"/>
        <w:rPr>
          <w:color w:val="000000"/>
        </w:rPr>
      </w:pPr>
      <w:r w:rsidRPr="003E6795">
        <w:rPr>
          <w:color w:val="000000"/>
          <w:szCs w:val="28"/>
        </w:rPr>
        <w:t xml:space="preserve">В модулях ввода сигналы </w:t>
      </w:r>
      <w:r w:rsidRPr="003E6795">
        <w:rPr>
          <w:color w:val="000000"/>
        </w:rPr>
        <w:t>оцифровываются, масштабируются</w:t>
      </w:r>
      <w:r w:rsidR="00722EF5" w:rsidRPr="003E6795">
        <w:rPr>
          <w:color w:val="000000"/>
        </w:rPr>
        <w:t xml:space="preserve"> </w:t>
      </w:r>
      <w:r w:rsidRPr="003E6795">
        <w:rPr>
          <w:color w:val="000000"/>
        </w:rPr>
        <w:t>и по шине RIO передаются в процессоры станции управления участком. Процессоры обрабатывает сигналы по алгоритму, заданному в соответствии с технологической схемой управления. В процессорах сигнал проходит проверку на выход за допустимые пределы сигнала. Для регулируемых параметров в процессоре рассчитывается величина управляющего воздействия, которая после проверки на пределы передается в модуль аналогового вывода ААМ 50, затем на исполнительные механизмы.</w:t>
      </w:r>
    </w:p>
    <w:p w:rsidR="007B4714" w:rsidRPr="003E6795" w:rsidRDefault="002F2C03" w:rsidP="00722EF5">
      <w:pPr>
        <w:spacing w:line="360" w:lineRule="auto"/>
        <w:ind w:firstLine="709"/>
        <w:jc w:val="both"/>
        <w:rPr>
          <w:color w:val="000000"/>
          <w:szCs w:val="28"/>
        </w:rPr>
      </w:pPr>
      <w:r w:rsidRPr="003E6795">
        <w:rPr>
          <w:color w:val="000000"/>
          <w:szCs w:val="28"/>
        </w:rPr>
        <w:t>Программирование станции управления осуществляется на станции оператора. Соединение блока управления и модулей ввода</w:t>
      </w:r>
      <w:r w:rsidR="00D01736">
        <w:rPr>
          <w:color w:val="000000"/>
          <w:szCs w:val="28"/>
        </w:rPr>
        <w:t>-</w:t>
      </w:r>
      <w:r w:rsidR="003A2413" w:rsidRPr="003E6795">
        <w:rPr>
          <w:color w:val="000000"/>
          <w:szCs w:val="28"/>
        </w:rPr>
        <w:t>вывода.</w:t>
      </w:r>
    </w:p>
    <w:p w:rsidR="00062A78" w:rsidRPr="003E6795" w:rsidRDefault="00062A78" w:rsidP="00722EF5">
      <w:pPr>
        <w:spacing w:line="360" w:lineRule="auto"/>
        <w:ind w:firstLine="709"/>
        <w:jc w:val="both"/>
        <w:rPr>
          <w:color w:val="000000"/>
          <w:szCs w:val="28"/>
        </w:rPr>
      </w:pPr>
    </w:p>
    <w:p w:rsidR="00EF211C" w:rsidRPr="003E6795" w:rsidRDefault="00EF211C" w:rsidP="00722EF5">
      <w:pPr>
        <w:spacing w:line="360" w:lineRule="auto"/>
        <w:ind w:firstLine="709"/>
        <w:jc w:val="both"/>
        <w:rPr>
          <w:color w:val="000000"/>
        </w:rPr>
      </w:pPr>
      <w:r w:rsidRPr="003E6795">
        <w:rPr>
          <w:color w:val="000000"/>
        </w:rPr>
        <w:t xml:space="preserve">Таблица </w:t>
      </w:r>
      <w:r w:rsidR="00D01736">
        <w:rPr>
          <w:color w:val="000000"/>
        </w:rPr>
        <w:t>15</w:t>
      </w:r>
      <w:r w:rsidR="00C6609F" w:rsidRPr="003E6795">
        <w:rPr>
          <w:color w:val="000000"/>
        </w:rPr>
        <w:t xml:space="preserve"> </w:t>
      </w:r>
      <w:r w:rsidR="00722EF5" w:rsidRPr="003E6795">
        <w:rPr>
          <w:color w:val="000000"/>
        </w:rPr>
        <w:t>– З</w:t>
      </w:r>
      <w:r w:rsidR="00062A78" w:rsidRPr="003E6795">
        <w:rPr>
          <w:color w:val="000000"/>
        </w:rPr>
        <w:t>аказная с</w:t>
      </w:r>
      <w:r w:rsidRPr="003E6795">
        <w:rPr>
          <w:color w:val="000000"/>
        </w:rPr>
        <w:t>пецификация на электрическую и трубную проводки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22"/>
        <w:gridCol w:w="2120"/>
        <w:gridCol w:w="2704"/>
        <w:gridCol w:w="1131"/>
        <w:gridCol w:w="1283"/>
        <w:gridCol w:w="1437"/>
      </w:tblGrid>
      <w:tr w:rsidR="00C6609F" w:rsidRPr="008020D9" w:rsidTr="008020D9">
        <w:trPr>
          <w:cantSplit/>
          <w:jc w:val="center"/>
        </w:trPr>
        <w:tc>
          <w:tcPr>
            <w:tcW w:w="335" w:type="pct"/>
            <w:shd w:val="clear" w:color="auto" w:fill="auto"/>
          </w:tcPr>
          <w:p w:rsidR="00EF211C" w:rsidRPr="008020D9" w:rsidRDefault="00393BA6"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Поз.</w:t>
            </w:r>
          </w:p>
        </w:tc>
        <w:tc>
          <w:tcPr>
            <w:tcW w:w="1140" w:type="pct"/>
            <w:shd w:val="clear" w:color="auto" w:fill="auto"/>
          </w:tcPr>
          <w:p w:rsidR="00EF211C" w:rsidRPr="008020D9" w:rsidRDefault="00EF211C"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Наименование</w:t>
            </w:r>
          </w:p>
        </w:tc>
        <w:tc>
          <w:tcPr>
            <w:tcW w:w="1454" w:type="pct"/>
            <w:shd w:val="clear" w:color="auto" w:fill="auto"/>
          </w:tcPr>
          <w:p w:rsidR="00EF211C" w:rsidRPr="008020D9" w:rsidRDefault="00EF211C"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Марка</w:t>
            </w:r>
          </w:p>
        </w:tc>
        <w:tc>
          <w:tcPr>
            <w:tcW w:w="608" w:type="pct"/>
            <w:shd w:val="clear" w:color="auto" w:fill="auto"/>
          </w:tcPr>
          <w:p w:rsidR="00EF211C" w:rsidRPr="008020D9" w:rsidRDefault="00EF211C"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Ед. изм</w:t>
            </w:r>
          </w:p>
        </w:tc>
        <w:tc>
          <w:tcPr>
            <w:tcW w:w="690" w:type="pct"/>
            <w:shd w:val="clear" w:color="auto" w:fill="auto"/>
          </w:tcPr>
          <w:p w:rsidR="00EF211C" w:rsidRPr="008020D9" w:rsidRDefault="00EF211C"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Кол-во</w:t>
            </w:r>
          </w:p>
        </w:tc>
        <w:tc>
          <w:tcPr>
            <w:tcW w:w="773" w:type="pct"/>
            <w:shd w:val="clear" w:color="auto" w:fill="auto"/>
          </w:tcPr>
          <w:p w:rsidR="00EF211C" w:rsidRPr="008020D9" w:rsidRDefault="00EF211C"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Прим.</w:t>
            </w:r>
          </w:p>
        </w:tc>
      </w:tr>
      <w:tr w:rsidR="00FC28CD" w:rsidRPr="008020D9" w:rsidTr="008020D9">
        <w:trPr>
          <w:cantSplit/>
          <w:trHeight w:val="283"/>
          <w:jc w:val="center"/>
        </w:trPr>
        <w:tc>
          <w:tcPr>
            <w:tcW w:w="335" w:type="pct"/>
            <w:shd w:val="clear" w:color="auto" w:fill="auto"/>
          </w:tcPr>
          <w:p w:rsidR="00FC28CD" w:rsidRPr="008020D9" w:rsidRDefault="00FC28CD"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1</w:t>
            </w:r>
          </w:p>
        </w:tc>
        <w:tc>
          <w:tcPr>
            <w:tcW w:w="1140" w:type="pct"/>
            <w:shd w:val="clear" w:color="auto" w:fill="auto"/>
          </w:tcPr>
          <w:p w:rsidR="00FC28CD" w:rsidRPr="008020D9" w:rsidRDefault="00FC28CD"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2</w:t>
            </w:r>
          </w:p>
        </w:tc>
        <w:tc>
          <w:tcPr>
            <w:tcW w:w="1454" w:type="pct"/>
            <w:shd w:val="clear" w:color="auto" w:fill="auto"/>
          </w:tcPr>
          <w:p w:rsidR="00FC28CD" w:rsidRPr="008020D9" w:rsidRDefault="00FC28CD"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3</w:t>
            </w:r>
          </w:p>
        </w:tc>
        <w:tc>
          <w:tcPr>
            <w:tcW w:w="608" w:type="pct"/>
            <w:shd w:val="clear" w:color="auto" w:fill="auto"/>
          </w:tcPr>
          <w:p w:rsidR="00FC28CD" w:rsidRPr="008020D9" w:rsidRDefault="00FC28CD"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4</w:t>
            </w:r>
          </w:p>
        </w:tc>
        <w:tc>
          <w:tcPr>
            <w:tcW w:w="690" w:type="pct"/>
            <w:shd w:val="clear" w:color="auto" w:fill="auto"/>
          </w:tcPr>
          <w:p w:rsidR="00FC28CD" w:rsidRPr="008020D9" w:rsidRDefault="00FC28CD"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5</w:t>
            </w:r>
          </w:p>
        </w:tc>
        <w:tc>
          <w:tcPr>
            <w:tcW w:w="773" w:type="pct"/>
            <w:shd w:val="clear" w:color="auto" w:fill="auto"/>
          </w:tcPr>
          <w:p w:rsidR="00FC28CD" w:rsidRPr="008020D9" w:rsidRDefault="00FC28CD"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6</w:t>
            </w:r>
          </w:p>
        </w:tc>
      </w:tr>
      <w:tr w:rsidR="00FC28CD" w:rsidRPr="008020D9" w:rsidTr="008020D9">
        <w:trPr>
          <w:cantSplit/>
          <w:jc w:val="center"/>
        </w:trPr>
        <w:tc>
          <w:tcPr>
            <w:tcW w:w="335" w:type="pct"/>
            <w:shd w:val="clear" w:color="auto" w:fill="auto"/>
          </w:tcPr>
          <w:p w:rsidR="00FC28CD" w:rsidRPr="008020D9" w:rsidRDefault="00FC28CD"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1</w:t>
            </w:r>
          </w:p>
        </w:tc>
        <w:tc>
          <w:tcPr>
            <w:tcW w:w="1140" w:type="pct"/>
            <w:shd w:val="clear" w:color="auto" w:fill="auto"/>
          </w:tcPr>
          <w:p w:rsidR="00FC28CD" w:rsidRPr="008020D9" w:rsidRDefault="00FC28CD"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Кабель силовой</w:t>
            </w:r>
          </w:p>
        </w:tc>
        <w:tc>
          <w:tcPr>
            <w:tcW w:w="1454" w:type="pct"/>
            <w:shd w:val="clear" w:color="auto" w:fill="auto"/>
          </w:tcPr>
          <w:p w:rsidR="00FC28CD" w:rsidRPr="008020D9" w:rsidRDefault="00FC28CD"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АВВГ 3х4 ГОСТ 16442</w:t>
            </w:r>
            <w:r w:rsidR="00722EF5" w:rsidRPr="008020D9">
              <w:rPr>
                <w:rFonts w:ascii="Times New Roman" w:hAnsi="Times New Roman"/>
                <w:noProof w:val="0"/>
                <w:color w:val="000000"/>
                <w:sz w:val="20"/>
              </w:rPr>
              <w:t>–8</w:t>
            </w:r>
            <w:r w:rsidRPr="008020D9">
              <w:rPr>
                <w:rFonts w:ascii="Times New Roman" w:hAnsi="Times New Roman"/>
                <w:noProof w:val="0"/>
                <w:color w:val="000000"/>
                <w:sz w:val="20"/>
              </w:rPr>
              <w:t>0</w:t>
            </w:r>
          </w:p>
        </w:tc>
        <w:tc>
          <w:tcPr>
            <w:tcW w:w="608" w:type="pct"/>
            <w:shd w:val="clear" w:color="auto" w:fill="auto"/>
          </w:tcPr>
          <w:p w:rsidR="00FC28CD" w:rsidRPr="008020D9" w:rsidRDefault="00FC28CD"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м</w:t>
            </w:r>
          </w:p>
        </w:tc>
        <w:tc>
          <w:tcPr>
            <w:tcW w:w="690" w:type="pct"/>
            <w:shd w:val="clear" w:color="auto" w:fill="auto"/>
          </w:tcPr>
          <w:p w:rsidR="00FC28CD" w:rsidRPr="008020D9" w:rsidRDefault="00FC28CD"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15</w:t>
            </w:r>
          </w:p>
        </w:tc>
        <w:tc>
          <w:tcPr>
            <w:tcW w:w="773" w:type="pct"/>
            <w:shd w:val="clear" w:color="auto" w:fill="auto"/>
          </w:tcPr>
          <w:p w:rsidR="00FC28CD" w:rsidRPr="008020D9" w:rsidRDefault="00FC28CD" w:rsidP="008020D9">
            <w:pPr>
              <w:pStyle w:val="af8"/>
              <w:spacing w:line="360" w:lineRule="auto"/>
              <w:jc w:val="both"/>
              <w:rPr>
                <w:rFonts w:ascii="Times New Roman" w:hAnsi="Times New Roman"/>
                <w:noProof w:val="0"/>
                <w:color w:val="000000"/>
                <w:sz w:val="20"/>
              </w:rPr>
            </w:pPr>
          </w:p>
        </w:tc>
      </w:tr>
      <w:tr w:rsidR="00C6609F" w:rsidRPr="008020D9" w:rsidTr="008020D9">
        <w:trPr>
          <w:cantSplit/>
          <w:jc w:val="center"/>
        </w:trPr>
        <w:tc>
          <w:tcPr>
            <w:tcW w:w="335" w:type="pct"/>
            <w:shd w:val="clear" w:color="auto" w:fill="auto"/>
          </w:tcPr>
          <w:p w:rsidR="00EF211C" w:rsidRPr="008020D9" w:rsidRDefault="00EF211C"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2</w:t>
            </w:r>
          </w:p>
        </w:tc>
        <w:tc>
          <w:tcPr>
            <w:tcW w:w="1140" w:type="pct"/>
            <w:shd w:val="clear" w:color="auto" w:fill="auto"/>
          </w:tcPr>
          <w:p w:rsidR="00EF211C" w:rsidRPr="008020D9" w:rsidRDefault="00EF211C"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Кабель контрольный</w:t>
            </w:r>
          </w:p>
        </w:tc>
        <w:tc>
          <w:tcPr>
            <w:tcW w:w="1454" w:type="pct"/>
            <w:shd w:val="clear" w:color="auto" w:fill="auto"/>
          </w:tcPr>
          <w:p w:rsidR="00EF211C" w:rsidRPr="008020D9" w:rsidRDefault="00EF211C"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МКЭШВ 2х2х1</w:t>
            </w:r>
          </w:p>
          <w:p w:rsidR="00EF211C" w:rsidRPr="008020D9" w:rsidRDefault="00EF211C"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ТУ16.к13</w:t>
            </w:r>
            <w:r w:rsidR="00722EF5" w:rsidRPr="008020D9">
              <w:rPr>
                <w:rFonts w:ascii="Times New Roman" w:hAnsi="Times New Roman"/>
                <w:noProof w:val="0"/>
                <w:color w:val="000000"/>
                <w:sz w:val="20"/>
              </w:rPr>
              <w:t>–0</w:t>
            </w:r>
            <w:r w:rsidRPr="008020D9">
              <w:rPr>
                <w:rFonts w:ascii="Times New Roman" w:hAnsi="Times New Roman"/>
                <w:noProof w:val="0"/>
                <w:color w:val="000000"/>
                <w:sz w:val="20"/>
              </w:rPr>
              <w:t>27</w:t>
            </w:r>
            <w:r w:rsidR="00722EF5" w:rsidRPr="008020D9">
              <w:rPr>
                <w:rFonts w:ascii="Times New Roman" w:hAnsi="Times New Roman"/>
                <w:noProof w:val="0"/>
                <w:color w:val="000000"/>
                <w:sz w:val="20"/>
              </w:rPr>
              <w:t>–2</w:t>
            </w:r>
            <w:r w:rsidRPr="008020D9">
              <w:rPr>
                <w:rFonts w:ascii="Times New Roman" w:hAnsi="Times New Roman"/>
                <w:noProof w:val="0"/>
                <w:color w:val="000000"/>
                <w:sz w:val="20"/>
              </w:rPr>
              <w:t>001</w:t>
            </w:r>
          </w:p>
        </w:tc>
        <w:tc>
          <w:tcPr>
            <w:tcW w:w="608" w:type="pct"/>
            <w:shd w:val="clear" w:color="auto" w:fill="auto"/>
          </w:tcPr>
          <w:p w:rsidR="00EF211C" w:rsidRPr="008020D9" w:rsidRDefault="00EF211C"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м</w:t>
            </w:r>
          </w:p>
        </w:tc>
        <w:tc>
          <w:tcPr>
            <w:tcW w:w="690" w:type="pct"/>
            <w:shd w:val="clear" w:color="auto" w:fill="auto"/>
          </w:tcPr>
          <w:p w:rsidR="00EF211C" w:rsidRPr="008020D9" w:rsidRDefault="00EF211C"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2423</w:t>
            </w:r>
          </w:p>
        </w:tc>
        <w:tc>
          <w:tcPr>
            <w:tcW w:w="773" w:type="pct"/>
            <w:shd w:val="clear" w:color="auto" w:fill="auto"/>
          </w:tcPr>
          <w:p w:rsidR="00EF211C" w:rsidRPr="008020D9" w:rsidRDefault="00EF211C" w:rsidP="008020D9">
            <w:pPr>
              <w:pStyle w:val="af8"/>
              <w:spacing w:line="360" w:lineRule="auto"/>
              <w:jc w:val="both"/>
              <w:rPr>
                <w:rFonts w:ascii="Times New Roman" w:hAnsi="Times New Roman"/>
                <w:noProof w:val="0"/>
                <w:color w:val="000000"/>
                <w:sz w:val="20"/>
              </w:rPr>
            </w:pPr>
          </w:p>
        </w:tc>
      </w:tr>
      <w:tr w:rsidR="00C6609F" w:rsidRPr="008020D9" w:rsidTr="008020D9">
        <w:trPr>
          <w:cantSplit/>
          <w:jc w:val="center"/>
        </w:trPr>
        <w:tc>
          <w:tcPr>
            <w:tcW w:w="335" w:type="pct"/>
            <w:shd w:val="clear" w:color="auto" w:fill="auto"/>
          </w:tcPr>
          <w:p w:rsidR="00EF211C" w:rsidRPr="008020D9" w:rsidRDefault="00EF211C"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3</w:t>
            </w:r>
          </w:p>
        </w:tc>
        <w:tc>
          <w:tcPr>
            <w:tcW w:w="1140" w:type="pct"/>
            <w:shd w:val="clear" w:color="auto" w:fill="auto"/>
          </w:tcPr>
          <w:p w:rsidR="00EF211C" w:rsidRPr="008020D9" w:rsidRDefault="00EF211C"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Кабель контрольный</w:t>
            </w:r>
          </w:p>
        </w:tc>
        <w:tc>
          <w:tcPr>
            <w:tcW w:w="1454" w:type="pct"/>
            <w:shd w:val="clear" w:color="auto" w:fill="auto"/>
          </w:tcPr>
          <w:p w:rsidR="00EF211C" w:rsidRPr="008020D9" w:rsidRDefault="00EF211C"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МКЭШВ 8х2х1</w:t>
            </w:r>
          </w:p>
          <w:p w:rsidR="00EF211C" w:rsidRPr="008020D9" w:rsidRDefault="00EF211C"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ТУ 16.к13</w:t>
            </w:r>
            <w:r w:rsidR="00722EF5" w:rsidRPr="008020D9">
              <w:rPr>
                <w:rFonts w:ascii="Times New Roman" w:hAnsi="Times New Roman"/>
                <w:noProof w:val="0"/>
                <w:color w:val="000000"/>
                <w:sz w:val="20"/>
              </w:rPr>
              <w:t>–0</w:t>
            </w:r>
            <w:r w:rsidRPr="008020D9">
              <w:rPr>
                <w:rFonts w:ascii="Times New Roman" w:hAnsi="Times New Roman"/>
                <w:noProof w:val="0"/>
                <w:color w:val="000000"/>
                <w:sz w:val="20"/>
              </w:rPr>
              <w:t>27</w:t>
            </w:r>
            <w:r w:rsidR="00722EF5" w:rsidRPr="008020D9">
              <w:rPr>
                <w:rFonts w:ascii="Times New Roman" w:hAnsi="Times New Roman"/>
                <w:noProof w:val="0"/>
                <w:color w:val="000000"/>
                <w:sz w:val="20"/>
              </w:rPr>
              <w:t>–2</w:t>
            </w:r>
            <w:r w:rsidRPr="008020D9">
              <w:rPr>
                <w:rFonts w:ascii="Times New Roman" w:hAnsi="Times New Roman"/>
                <w:noProof w:val="0"/>
                <w:color w:val="000000"/>
                <w:sz w:val="20"/>
              </w:rPr>
              <w:t>001</w:t>
            </w:r>
          </w:p>
        </w:tc>
        <w:tc>
          <w:tcPr>
            <w:tcW w:w="608" w:type="pct"/>
            <w:shd w:val="clear" w:color="auto" w:fill="auto"/>
          </w:tcPr>
          <w:p w:rsidR="00EF211C" w:rsidRPr="008020D9" w:rsidRDefault="00EF211C"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м</w:t>
            </w:r>
          </w:p>
        </w:tc>
        <w:tc>
          <w:tcPr>
            <w:tcW w:w="690" w:type="pct"/>
            <w:shd w:val="clear" w:color="auto" w:fill="auto"/>
          </w:tcPr>
          <w:p w:rsidR="00EF211C" w:rsidRPr="008020D9" w:rsidRDefault="00EF211C"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1808</w:t>
            </w:r>
          </w:p>
        </w:tc>
        <w:tc>
          <w:tcPr>
            <w:tcW w:w="773" w:type="pct"/>
            <w:shd w:val="clear" w:color="auto" w:fill="auto"/>
          </w:tcPr>
          <w:p w:rsidR="00EF211C" w:rsidRPr="008020D9" w:rsidRDefault="00EF211C" w:rsidP="008020D9">
            <w:pPr>
              <w:pStyle w:val="af8"/>
              <w:spacing w:line="360" w:lineRule="auto"/>
              <w:jc w:val="both"/>
              <w:rPr>
                <w:rFonts w:ascii="Times New Roman" w:hAnsi="Times New Roman"/>
                <w:noProof w:val="0"/>
                <w:color w:val="000000"/>
                <w:sz w:val="20"/>
              </w:rPr>
            </w:pPr>
          </w:p>
        </w:tc>
      </w:tr>
      <w:tr w:rsidR="007B4714" w:rsidRPr="008020D9" w:rsidTr="008020D9">
        <w:trPr>
          <w:cantSplit/>
          <w:jc w:val="center"/>
        </w:trPr>
        <w:tc>
          <w:tcPr>
            <w:tcW w:w="335"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4</w:t>
            </w:r>
          </w:p>
        </w:tc>
        <w:tc>
          <w:tcPr>
            <w:tcW w:w="1140"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Кабель V</w:t>
            </w:r>
            <w:r w:rsidR="00092AD2" w:rsidRPr="008020D9">
              <w:rPr>
                <w:rFonts w:ascii="Times New Roman" w:hAnsi="Times New Roman"/>
                <w:noProof w:val="0"/>
                <w:color w:val="000000"/>
                <w:sz w:val="20"/>
              </w:rPr>
              <w:t>-</w:t>
            </w:r>
            <w:r w:rsidR="00722EF5" w:rsidRPr="008020D9">
              <w:rPr>
                <w:rFonts w:ascii="Times New Roman" w:hAnsi="Times New Roman"/>
                <w:noProof w:val="0"/>
                <w:color w:val="000000"/>
                <w:sz w:val="20"/>
              </w:rPr>
              <w:t>с</w:t>
            </w:r>
            <w:r w:rsidRPr="008020D9">
              <w:rPr>
                <w:rFonts w:ascii="Times New Roman" w:hAnsi="Times New Roman"/>
                <w:noProof w:val="0"/>
                <w:color w:val="000000"/>
                <w:sz w:val="20"/>
              </w:rPr>
              <w:t>ети</w:t>
            </w:r>
          </w:p>
        </w:tc>
        <w:tc>
          <w:tcPr>
            <w:tcW w:w="1454"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YСB 111</w:t>
            </w:r>
          </w:p>
        </w:tc>
        <w:tc>
          <w:tcPr>
            <w:tcW w:w="608"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м</w:t>
            </w:r>
          </w:p>
        </w:tc>
        <w:tc>
          <w:tcPr>
            <w:tcW w:w="690"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40</w:t>
            </w:r>
          </w:p>
        </w:tc>
        <w:tc>
          <w:tcPr>
            <w:tcW w:w="773"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p>
        </w:tc>
      </w:tr>
      <w:tr w:rsidR="007B4714" w:rsidRPr="008020D9" w:rsidTr="008020D9">
        <w:trPr>
          <w:cantSplit/>
          <w:jc w:val="center"/>
        </w:trPr>
        <w:tc>
          <w:tcPr>
            <w:tcW w:w="335"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5</w:t>
            </w:r>
          </w:p>
        </w:tc>
        <w:tc>
          <w:tcPr>
            <w:tcW w:w="1140"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Труба медная</w:t>
            </w:r>
          </w:p>
        </w:tc>
        <w:tc>
          <w:tcPr>
            <w:tcW w:w="1454"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М3</w:t>
            </w:r>
            <w:r w:rsidR="00092AD2" w:rsidRPr="008020D9">
              <w:rPr>
                <w:rFonts w:ascii="Times New Roman" w:hAnsi="Times New Roman"/>
                <w:noProof w:val="0"/>
                <w:color w:val="000000"/>
                <w:sz w:val="20"/>
              </w:rPr>
              <w:t>-</w:t>
            </w:r>
            <w:r w:rsidR="00722EF5" w:rsidRPr="008020D9">
              <w:rPr>
                <w:rFonts w:ascii="Times New Roman" w:hAnsi="Times New Roman"/>
                <w:noProof w:val="0"/>
                <w:color w:val="000000"/>
                <w:sz w:val="20"/>
              </w:rPr>
              <w:t>М</w:t>
            </w:r>
            <w:r w:rsidRPr="008020D9">
              <w:rPr>
                <w:rFonts w:ascii="Times New Roman" w:hAnsi="Times New Roman"/>
                <w:noProof w:val="0"/>
                <w:color w:val="000000"/>
                <w:sz w:val="20"/>
              </w:rPr>
              <w:t xml:space="preserve"> 8х1 ГОСТ 8734</w:t>
            </w:r>
            <w:r w:rsidR="00722EF5" w:rsidRPr="008020D9">
              <w:rPr>
                <w:rFonts w:ascii="Times New Roman" w:hAnsi="Times New Roman"/>
                <w:noProof w:val="0"/>
                <w:color w:val="000000"/>
                <w:sz w:val="20"/>
              </w:rPr>
              <w:t>–7</w:t>
            </w:r>
            <w:r w:rsidRPr="008020D9">
              <w:rPr>
                <w:rFonts w:ascii="Times New Roman" w:hAnsi="Times New Roman"/>
                <w:noProof w:val="0"/>
                <w:color w:val="000000"/>
                <w:sz w:val="20"/>
              </w:rPr>
              <w:t>5</w:t>
            </w:r>
          </w:p>
        </w:tc>
        <w:tc>
          <w:tcPr>
            <w:tcW w:w="608"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м</w:t>
            </w:r>
          </w:p>
        </w:tc>
        <w:tc>
          <w:tcPr>
            <w:tcW w:w="690"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858</w:t>
            </w:r>
          </w:p>
        </w:tc>
        <w:tc>
          <w:tcPr>
            <w:tcW w:w="773"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p>
        </w:tc>
      </w:tr>
      <w:tr w:rsidR="007B4714" w:rsidRPr="008020D9" w:rsidTr="008020D9">
        <w:trPr>
          <w:cantSplit/>
          <w:jc w:val="center"/>
        </w:trPr>
        <w:tc>
          <w:tcPr>
            <w:tcW w:w="335"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6</w:t>
            </w:r>
          </w:p>
        </w:tc>
        <w:tc>
          <w:tcPr>
            <w:tcW w:w="1140"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Труба стальная бесшовная</w:t>
            </w:r>
          </w:p>
        </w:tc>
        <w:tc>
          <w:tcPr>
            <w:tcW w:w="1454"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14х2 ГОСТ 9941</w:t>
            </w:r>
            <w:r w:rsidR="00722EF5" w:rsidRPr="008020D9">
              <w:rPr>
                <w:rFonts w:ascii="Times New Roman" w:hAnsi="Times New Roman"/>
                <w:noProof w:val="0"/>
                <w:color w:val="000000"/>
                <w:sz w:val="20"/>
              </w:rPr>
              <w:t>–8</w:t>
            </w:r>
            <w:r w:rsidRPr="008020D9">
              <w:rPr>
                <w:rFonts w:ascii="Times New Roman" w:hAnsi="Times New Roman"/>
                <w:noProof w:val="0"/>
                <w:color w:val="000000"/>
                <w:sz w:val="20"/>
              </w:rPr>
              <w:t>1</w:t>
            </w:r>
          </w:p>
        </w:tc>
        <w:tc>
          <w:tcPr>
            <w:tcW w:w="608"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м</w:t>
            </w:r>
          </w:p>
        </w:tc>
        <w:tc>
          <w:tcPr>
            <w:tcW w:w="690"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100</w:t>
            </w:r>
          </w:p>
        </w:tc>
        <w:tc>
          <w:tcPr>
            <w:tcW w:w="773"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p>
        </w:tc>
      </w:tr>
      <w:tr w:rsidR="007B4714" w:rsidRPr="008020D9" w:rsidTr="008020D9">
        <w:trPr>
          <w:cantSplit/>
          <w:jc w:val="center"/>
        </w:trPr>
        <w:tc>
          <w:tcPr>
            <w:tcW w:w="335"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7</w:t>
            </w:r>
          </w:p>
        </w:tc>
        <w:tc>
          <w:tcPr>
            <w:tcW w:w="1140"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Короб стальной</w:t>
            </w:r>
          </w:p>
        </w:tc>
        <w:tc>
          <w:tcPr>
            <w:tcW w:w="1454"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150х150 х250</w:t>
            </w:r>
          </w:p>
          <w:p w:rsidR="007B4714" w:rsidRPr="008020D9" w:rsidRDefault="007B4714"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ТУ 36.22.21.001</w:t>
            </w:r>
            <w:r w:rsidR="00722EF5" w:rsidRPr="008020D9">
              <w:rPr>
                <w:rFonts w:ascii="Times New Roman" w:hAnsi="Times New Roman"/>
                <w:noProof w:val="0"/>
                <w:color w:val="000000"/>
                <w:sz w:val="20"/>
              </w:rPr>
              <w:t>–8</w:t>
            </w:r>
            <w:r w:rsidRPr="008020D9">
              <w:rPr>
                <w:rFonts w:ascii="Times New Roman" w:hAnsi="Times New Roman"/>
                <w:noProof w:val="0"/>
                <w:color w:val="000000"/>
                <w:sz w:val="20"/>
              </w:rPr>
              <w:t>6</w:t>
            </w:r>
          </w:p>
        </w:tc>
        <w:tc>
          <w:tcPr>
            <w:tcW w:w="608" w:type="pct"/>
            <w:shd w:val="clear" w:color="auto" w:fill="auto"/>
          </w:tcPr>
          <w:p w:rsidR="007B4714" w:rsidRPr="008020D9" w:rsidRDefault="00092AD2" w:rsidP="008020D9">
            <w:pPr>
              <w:pStyle w:val="af8"/>
              <w:spacing w:line="360" w:lineRule="auto"/>
              <w:jc w:val="both"/>
              <w:rPr>
                <w:rFonts w:ascii="Times New Roman" w:hAnsi="Times New Roman"/>
                <w:noProof w:val="0"/>
                <w:color w:val="000000"/>
                <w:sz w:val="20"/>
              </w:rPr>
            </w:pPr>
            <w:r w:rsidRPr="008020D9">
              <w:rPr>
                <w:rFonts w:ascii="Times New Roman" w:hAnsi="Times New Roman"/>
                <w:color w:val="000000"/>
              </w:rPr>
              <w:t>шт.</w:t>
            </w:r>
          </w:p>
        </w:tc>
        <w:tc>
          <w:tcPr>
            <w:tcW w:w="690"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1</w:t>
            </w:r>
          </w:p>
        </w:tc>
        <w:tc>
          <w:tcPr>
            <w:tcW w:w="773"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p>
        </w:tc>
      </w:tr>
      <w:tr w:rsidR="007B4714" w:rsidRPr="008020D9" w:rsidTr="008020D9">
        <w:trPr>
          <w:cantSplit/>
          <w:jc w:val="center"/>
        </w:trPr>
        <w:tc>
          <w:tcPr>
            <w:tcW w:w="335"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8</w:t>
            </w:r>
          </w:p>
        </w:tc>
        <w:tc>
          <w:tcPr>
            <w:tcW w:w="1140"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Кроссовый шкаф</w:t>
            </w:r>
          </w:p>
        </w:tc>
        <w:tc>
          <w:tcPr>
            <w:tcW w:w="1454"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180х80х50</w:t>
            </w:r>
          </w:p>
        </w:tc>
        <w:tc>
          <w:tcPr>
            <w:tcW w:w="608" w:type="pct"/>
            <w:shd w:val="clear" w:color="auto" w:fill="auto"/>
          </w:tcPr>
          <w:p w:rsidR="007B4714" w:rsidRPr="008020D9" w:rsidRDefault="00092AD2" w:rsidP="008020D9">
            <w:pPr>
              <w:pStyle w:val="af8"/>
              <w:spacing w:line="360" w:lineRule="auto"/>
              <w:jc w:val="both"/>
              <w:rPr>
                <w:rFonts w:ascii="Times New Roman" w:hAnsi="Times New Roman"/>
                <w:noProof w:val="0"/>
                <w:color w:val="000000"/>
                <w:sz w:val="20"/>
              </w:rPr>
            </w:pPr>
            <w:r w:rsidRPr="008020D9">
              <w:rPr>
                <w:rFonts w:ascii="Times New Roman" w:hAnsi="Times New Roman"/>
                <w:color w:val="000000"/>
              </w:rPr>
              <w:t>шт</w:t>
            </w:r>
            <w:r w:rsidRPr="008020D9">
              <w:rPr>
                <w:color w:val="000000"/>
              </w:rPr>
              <w:t>.</w:t>
            </w:r>
          </w:p>
        </w:tc>
        <w:tc>
          <w:tcPr>
            <w:tcW w:w="690"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1</w:t>
            </w:r>
          </w:p>
        </w:tc>
        <w:tc>
          <w:tcPr>
            <w:tcW w:w="773"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p>
        </w:tc>
      </w:tr>
      <w:tr w:rsidR="007B4714" w:rsidRPr="008020D9" w:rsidTr="008020D9">
        <w:trPr>
          <w:cantSplit/>
          <w:jc w:val="center"/>
        </w:trPr>
        <w:tc>
          <w:tcPr>
            <w:tcW w:w="335"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9</w:t>
            </w:r>
          </w:p>
        </w:tc>
        <w:tc>
          <w:tcPr>
            <w:tcW w:w="1140"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Коробка соединительная</w:t>
            </w:r>
          </w:p>
        </w:tc>
        <w:tc>
          <w:tcPr>
            <w:tcW w:w="1454"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SS-JB</w:t>
            </w:r>
            <w:r w:rsidR="00092AD2" w:rsidRPr="008020D9">
              <w:rPr>
                <w:rFonts w:ascii="Times New Roman" w:hAnsi="Times New Roman"/>
                <w:noProof w:val="0"/>
                <w:color w:val="000000"/>
                <w:sz w:val="20"/>
              </w:rPr>
              <w:t>-</w:t>
            </w:r>
            <w:r w:rsidR="00722EF5" w:rsidRPr="008020D9">
              <w:rPr>
                <w:rFonts w:ascii="Times New Roman" w:hAnsi="Times New Roman"/>
                <w:noProof w:val="0"/>
                <w:color w:val="000000"/>
                <w:sz w:val="20"/>
              </w:rPr>
              <w:t>1</w:t>
            </w:r>
            <w:r w:rsidRPr="008020D9">
              <w:rPr>
                <w:rFonts w:ascii="Times New Roman" w:hAnsi="Times New Roman"/>
                <w:noProof w:val="0"/>
                <w:color w:val="000000"/>
                <w:sz w:val="20"/>
              </w:rPr>
              <w:t>6 ТУ 36.1753</w:t>
            </w:r>
            <w:r w:rsidR="00722EF5" w:rsidRPr="008020D9">
              <w:rPr>
                <w:rFonts w:ascii="Times New Roman" w:hAnsi="Times New Roman"/>
                <w:noProof w:val="0"/>
                <w:color w:val="000000"/>
                <w:sz w:val="20"/>
              </w:rPr>
              <w:t>–7</w:t>
            </w:r>
            <w:r w:rsidRPr="008020D9">
              <w:rPr>
                <w:rFonts w:ascii="Times New Roman" w:hAnsi="Times New Roman"/>
                <w:noProof w:val="0"/>
                <w:color w:val="000000"/>
                <w:sz w:val="20"/>
              </w:rPr>
              <w:t>8</w:t>
            </w:r>
          </w:p>
        </w:tc>
        <w:tc>
          <w:tcPr>
            <w:tcW w:w="608" w:type="pct"/>
            <w:shd w:val="clear" w:color="auto" w:fill="auto"/>
          </w:tcPr>
          <w:p w:rsidR="007B4714" w:rsidRPr="008020D9" w:rsidRDefault="00092AD2" w:rsidP="00D01736">
            <w:pPr>
              <w:rPr>
                <w:sz w:val="20"/>
              </w:rPr>
            </w:pPr>
            <w:r w:rsidRPr="008020D9">
              <w:rPr>
                <w:sz w:val="20"/>
              </w:rPr>
              <w:t>шт.</w:t>
            </w:r>
          </w:p>
        </w:tc>
        <w:tc>
          <w:tcPr>
            <w:tcW w:w="690"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18</w:t>
            </w:r>
          </w:p>
        </w:tc>
        <w:tc>
          <w:tcPr>
            <w:tcW w:w="773"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p>
        </w:tc>
      </w:tr>
      <w:tr w:rsidR="00FC28CD" w:rsidRPr="008020D9" w:rsidTr="008020D9">
        <w:trPr>
          <w:cantSplit/>
          <w:jc w:val="center"/>
        </w:trPr>
        <w:tc>
          <w:tcPr>
            <w:tcW w:w="335" w:type="pct"/>
            <w:shd w:val="clear" w:color="auto" w:fill="auto"/>
          </w:tcPr>
          <w:p w:rsidR="00FC28CD" w:rsidRPr="008020D9" w:rsidRDefault="00FC28CD"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10</w:t>
            </w:r>
          </w:p>
        </w:tc>
        <w:tc>
          <w:tcPr>
            <w:tcW w:w="1140" w:type="pct"/>
            <w:shd w:val="clear" w:color="auto" w:fill="auto"/>
          </w:tcPr>
          <w:p w:rsidR="00FC28CD" w:rsidRPr="008020D9" w:rsidRDefault="00FC28CD"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Вентиль</w:t>
            </w:r>
          </w:p>
        </w:tc>
        <w:tc>
          <w:tcPr>
            <w:tcW w:w="1454" w:type="pct"/>
            <w:shd w:val="clear" w:color="auto" w:fill="auto"/>
          </w:tcPr>
          <w:p w:rsidR="00FC28CD" w:rsidRPr="008020D9" w:rsidRDefault="00FC28CD"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14нж12 ГОСТ 4627</w:t>
            </w:r>
            <w:r w:rsidR="00722EF5" w:rsidRPr="008020D9">
              <w:rPr>
                <w:rFonts w:ascii="Times New Roman" w:hAnsi="Times New Roman"/>
                <w:noProof w:val="0"/>
                <w:color w:val="000000"/>
                <w:sz w:val="20"/>
              </w:rPr>
              <w:t>–8</w:t>
            </w:r>
            <w:r w:rsidRPr="008020D9">
              <w:rPr>
                <w:rFonts w:ascii="Times New Roman" w:hAnsi="Times New Roman"/>
                <w:noProof w:val="0"/>
                <w:color w:val="000000"/>
                <w:sz w:val="20"/>
              </w:rPr>
              <w:t>1</w:t>
            </w:r>
          </w:p>
        </w:tc>
        <w:tc>
          <w:tcPr>
            <w:tcW w:w="608" w:type="pct"/>
            <w:shd w:val="clear" w:color="auto" w:fill="auto"/>
          </w:tcPr>
          <w:p w:rsidR="00FC28CD" w:rsidRPr="008020D9" w:rsidRDefault="00092AD2" w:rsidP="00D01736">
            <w:pPr>
              <w:rPr>
                <w:sz w:val="20"/>
              </w:rPr>
            </w:pPr>
            <w:r w:rsidRPr="008020D9">
              <w:rPr>
                <w:sz w:val="20"/>
              </w:rPr>
              <w:t>шт.</w:t>
            </w:r>
          </w:p>
        </w:tc>
        <w:tc>
          <w:tcPr>
            <w:tcW w:w="690" w:type="pct"/>
            <w:shd w:val="clear" w:color="auto" w:fill="auto"/>
          </w:tcPr>
          <w:p w:rsidR="00FC28CD" w:rsidRPr="008020D9" w:rsidRDefault="00FC28CD"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35</w:t>
            </w:r>
          </w:p>
        </w:tc>
        <w:tc>
          <w:tcPr>
            <w:tcW w:w="773" w:type="pct"/>
            <w:shd w:val="clear" w:color="auto" w:fill="auto"/>
          </w:tcPr>
          <w:p w:rsidR="00FC28CD" w:rsidRPr="008020D9" w:rsidRDefault="00FC28CD" w:rsidP="008020D9">
            <w:pPr>
              <w:pStyle w:val="af8"/>
              <w:spacing w:line="360" w:lineRule="auto"/>
              <w:jc w:val="both"/>
              <w:rPr>
                <w:rFonts w:ascii="Times New Roman" w:hAnsi="Times New Roman"/>
                <w:noProof w:val="0"/>
                <w:color w:val="000000"/>
                <w:sz w:val="20"/>
              </w:rPr>
            </w:pPr>
          </w:p>
        </w:tc>
      </w:tr>
      <w:tr w:rsidR="00FC28CD" w:rsidRPr="008020D9" w:rsidTr="008020D9">
        <w:trPr>
          <w:cantSplit/>
          <w:jc w:val="center"/>
        </w:trPr>
        <w:tc>
          <w:tcPr>
            <w:tcW w:w="335" w:type="pct"/>
            <w:shd w:val="clear" w:color="auto" w:fill="auto"/>
          </w:tcPr>
          <w:p w:rsidR="00FC28CD" w:rsidRPr="008020D9" w:rsidRDefault="00FC28CD"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11</w:t>
            </w:r>
          </w:p>
        </w:tc>
        <w:tc>
          <w:tcPr>
            <w:tcW w:w="1140" w:type="pct"/>
            <w:shd w:val="clear" w:color="auto" w:fill="auto"/>
          </w:tcPr>
          <w:p w:rsidR="00FC28CD" w:rsidRPr="008020D9" w:rsidRDefault="00FC28CD"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3</w:t>
            </w:r>
            <w:r w:rsidR="00092AD2" w:rsidRPr="008020D9">
              <w:rPr>
                <w:rFonts w:ascii="Times New Roman" w:hAnsi="Times New Roman"/>
                <w:noProof w:val="0"/>
                <w:color w:val="000000"/>
                <w:sz w:val="20"/>
              </w:rPr>
              <w:t>-</w:t>
            </w:r>
            <w:r w:rsidR="00722EF5" w:rsidRPr="008020D9">
              <w:rPr>
                <w:rFonts w:ascii="Times New Roman" w:hAnsi="Times New Roman"/>
                <w:noProof w:val="0"/>
                <w:color w:val="000000"/>
                <w:sz w:val="20"/>
              </w:rPr>
              <w:t>х</w:t>
            </w:r>
            <w:r w:rsidRPr="008020D9">
              <w:rPr>
                <w:rFonts w:ascii="Times New Roman" w:hAnsi="Times New Roman"/>
                <w:noProof w:val="0"/>
                <w:color w:val="000000"/>
                <w:sz w:val="20"/>
              </w:rPr>
              <w:t xml:space="preserve"> вентильный блок</w:t>
            </w:r>
          </w:p>
        </w:tc>
        <w:tc>
          <w:tcPr>
            <w:tcW w:w="1454" w:type="pct"/>
            <w:shd w:val="clear" w:color="auto" w:fill="auto"/>
          </w:tcPr>
          <w:p w:rsidR="00FC28CD" w:rsidRPr="008020D9" w:rsidRDefault="00FC28CD"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 xml:space="preserve">SVM </w:t>
            </w:r>
            <w:r w:rsidR="00722EF5" w:rsidRPr="008020D9">
              <w:rPr>
                <w:rFonts w:ascii="Times New Roman" w:hAnsi="Times New Roman"/>
                <w:noProof w:val="0"/>
                <w:color w:val="000000"/>
                <w:sz w:val="20"/>
              </w:rPr>
              <w:t xml:space="preserve">– </w:t>
            </w:r>
            <w:r w:rsidRPr="008020D9">
              <w:rPr>
                <w:rFonts w:ascii="Times New Roman" w:hAnsi="Times New Roman"/>
                <w:noProof w:val="0"/>
                <w:color w:val="000000"/>
                <w:sz w:val="20"/>
              </w:rPr>
              <w:t xml:space="preserve">3S </w:t>
            </w:r>
            <w:r w:rsidR="00722EF5" w:rsidRPr="008020D9">
              <w:rPr>
                <w:rFonts w:ascii="Times New Roman" w:hAnsi="Times New Roman"/>
                <w:noProof w:val="0"/>
                <w:color w:val="000000"/>
                <w:sz w:val="20"/>
              </w:rPr>
              <w:t xml:space="preserve">– </w:t>
            </w:r>
            <w:r w:rsidRPr="008020D9">
              <w:rPr>
                <w:rFonts w:ascii="Times New Roman" w:hAnsi="Times New Roman"/>
                <w:noProof w:val="0"/>
                <w:color w:val="000000"/>
                <w:sz w:val="20"/>
              </w:rPr>
              <w:t xml:space="preserve">W22 </w:t>
            </w:r>
            <w:r w:rsidR="00722EF5" w:rsidRPr="008020D9">
              <w:rPr>
                <w:rFonts w:ascii="Times New Roman" w:hAnsi="Times New Roman"/>
                <w:noProof w:val="0"/>
                <w:color w:val="000000"/>
                <w:sz w:val="20"/>
              </w:rPr>
              <w:t xml:space="preserve">– </w:t>
            </w:r>
            <w:r w:rsidRPr="008020D9">
              <w:rPr>
                <w:rFonts w:ascii="Times New Roman" w:hAnsi="Times New Roman"/>
                <w:noProof w:val="0"/>
                <w:color w:val="000000"/>
                <w:sz w:val="20"/>
              </w:rPr>
              <w:t>NB</w:t>
            </w:r>
          </w:p>
        </w:tc>
        <w:tc>
          <w:tcPr>
            <w:tcW w:w="608" w:type="pct"/>
            <w:shd w:val="clear" w:color="auto" w:fill="auto"/>
          </w:tcPr>
          <w:p w:rsidR="00FC28CD" w:rsidRPr="008020D9" w:rsidRDefault="00092AD2" w:rsidP="00D01736">
            <w:pPr>
              <w:rPr>
                <w:sz w:val="20"/>
              </w:rPr>
            </w:pPr>
            <w:r w:rsidRPr="008020D9">
              <w:rPr>
                <w:sz w:val="20"/>
              </w:rPr>
              <w:t>шт.</w:t>
            </w:r>
          </w:p>
        </w:tc>
        <w:tc>
          <w:tcPr>
            <w:tcW w:w="690" w:type="pct"/>
            <w:shd w:val="clear" w:color="auto" w:fill="auto"/>
          </w:tcPr>
          <w:p w:rsidR="00FC28CD" w:rsidRPr="008020D9" w:rsidRDefault="00FC28CD"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4</w:t>
            </w:r>
          </w:p>
        </w:tc>
        <w:tc>
          <w:tcPr>
            <w:tcW w:w="773" w:type="pct"/>
            <w:shd w:val="clear" w:color="auto" w:fill="auto"/>
          </w:tcPr>
          <w:p w:rsidR="00FC28CD" w:rsidRPr="008020D9" w:rsidRDefault="00FC28CD" w:rsidP="008020D9">
            <w:pPr>
              <w:pStyle w:val="af8"/>
              <w:spacing w:line="360" w:lineRule="auto"/>
              <w:jc w:val="both"/>
              <w:rPr>
                <w:rFonts w:ascii="Times New Roman" w:hAnsi="Times New Roman"/>
                <w:noProof w:val="0"/>
                <w:color w:val="000000"/>
                <w:sz w:val="20"/>
              </w:rPr>
            </w:pPr>
          </w:p>
        </w:tc>
      </w:tr>
      <w:tr w:rsidR="007B4714" w:rsidRPr="008020D9" w:rsidTr="008020D9">
        <w:trPr>
          <w:cantSplit/>
          <w:jc w:val="center"/>
        </w:trPr>
        <w:tc>
          <w:tcPr>
            <w:tcW w:w="335"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12</w:t>
            </w:r>
          </w:p>
        </w:tc>
        <w:tc>
          <w:tcPr>
            <w:tcW w:w="1140"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Полоса стальная</w:t>
            </w:r>
          </w:p>
        </w:tc>
        <w:tc>
          <w:tcPr>
            <w:tcW w:w="1454"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20х4 ГОСТ 107</w:t>
            </w:r>
            <w:r w:rsidR="00722EF5" w:rsidRPr="008020D9">
              <w:rPr>
                <w:rFonts w:ascii="Times New Roman" w:hAnsi="Times New Roman"/>
                <w:noProof w:val="0"/>
                <w:color w:val="000000"/>
                <w:sz w:val="20"/>
              </w:rPr>
              <w:t>–7</w:t>
            </w:r>
            <w:r w:rsidRPr="008020D9">
              <w:rPr>
                <w:rFonts w:ascii="Times New Roman" w:hAnsi="Times New Roman"/>
                <w:noProof w:val="0"/>
                <w:color w:val="000000"/>
                <w:sz w:val="20"/>
              </w:rPr>
              <w:t>4</w:t>
            </w:r>
          </w:p>
        </w:tc>
        <w:tc>
          <w:tcPr>
            <w:tcW w:w="608"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м</w:t>
            </w:r>
          </w:p>
        </w:tc>
        <w:tc>
          <w:tcPr>
            <w:tcW w:w="690"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r w:rsidRPr="008020D9">
              <w:rPr>
                <w:rFonts w:ascii="Times New Roman" w:hAnsi="Times New Roman"/>
                <w:noProof w:val="0"/>
                <w:color w:val="000000"/>
                <w:sz w:val="20"/>
              </w:rPr>
              <w:t>151</w:t>
            </w:r>
          </w:p>
        </w:tc>
        <w:tc>
          <w:tcPr>
            <w:tcW w:w="773" w:type="pct"/>
            <w:shd w:val="clear" w:color="auto" w:fill="auto"/>
          </w:tcPr>
          <w:p w:rsidR="007B4714" w:rsidRPr="008020D9" w:rsidRDefault="007B4714" w:rsidP="008020D9">
            <w:pPr>
              <w:pStyle w:val="af8"/>
              <w:spacing w:line="360" w:lineRule="auto"/>
              <w:jc w:val="both"/>
              <w:rPr>
                <w:rFonts w:ascii="Times New Roman" w:hAnsi="Times New Roman"/>
                <w:noProof w:val="0"/>
                <w:color w:val="000000"/>
                <w:sz w:val="20"/>
              </w:rPr>
            </w:pPr>
          </w:p>
        </w:tc>
      </w:tr>
    </w:tbl>
    <w:p w:rsidR="00EF211C" w:rsidRPr="003E6795" w:rsidRDefault="00EF211C" w:rsidP="00722EF5">
      <w:pPr>
        <w:spacing w:line="360" w:lineRule="auto"/>
        <w:ind w:firstLine="709"/>
        <w:jc w:val="both"/>
        <w:rPr>
          <w:color w:val="000000"/>
        </w:rPr>
      </w:pPr>
    </w:p>
    <w:p w:rsidR="00062A78" w:rsidRPr="003E6795" w:rsidRDefault="00062A78" w:rsidP="00722EF5">
      <w:pPr>
        <w:pStyle w:val="ab"/>
        <w:spacing w:after="0" w:line="360" w:lineRule="auto"/>
        <w:ind w:left="0" w:firstLine="709"/>
        <w:jc w:val="both"/>
        <w:rPr>
          <w:color w:val="000000"/>
          <w:sz w:val="28"/>
          <w:szCs w:val="28"/>
        </w:rPr>
      </w:pPr>
      <w:r w:rsidRPr="003E6795">
        <w:rPr>
          <w:color w:val="000000"/>
          <w:sz w:val="28"/>
          <w:szCs w:val="28"/>
        </w:rPr>
        <w:t>Связь шкафа РСУ CENTUM CS 3000 с информационно-командной станцией осуществляется с помощью кабеля V</w:t>
      </w:r>
      <w:r w:rsidR="00092AD2" w:rsidRPr="003E6795">
        <w:rPr>
          <w:color w:val="000000"/>
          <w:sz w:val="28"/>
          <w:szCs w:val="28"/>
        </w:rPr>
        <w:t>-</w:t>
      </w:r>
      <w:r w:rsidR="00722EF5" w:rsidRPr="003E6795">
        <w:rPr>
          <w:color w:val="000000"/>
          <w:sz w:val="28"/>
          <w:szCs w:val="28"/>
        </w:rPr>
        <w:t>с</w:t>
      </w:r>
      <w:r w:rsidRPr="003E6795">
        <w:rPr>
          <w:color w:val="000000"/>
          <w:sz w:val="28"/>
          <w:szCs w:val="28"/>
        </w:rPr>
        <w:t>ети YCB111.</w:t>
      </w:r>
    </w:p>
    <w:p w:rsidR="00062A78" w:rsidRPr="003E6795" w:rsidRDefault="00062A78" w:rsidP="00722EF5">
      <w:pPr>
        <w:spacing w:line="360" w:lineRule="auto"/>
        <w:ind w:firstLine="709"/>
        <w:jc w:val="both"/>
        <w:rPr>
          <w:color w:val="000000"/>
        </w:rPr>
      </w:pPr>
      <w:r w:rsidRPr="003E6795">
        <w:rPr>
          <w:color w:val="000000"/>
          <w:szCs w:val="28"/>
        </w:rPr>
        <w:t>Все импульсные проводки выполнены из стальных бесшовных труб 14х2</w:t>
      </w:r>
      <w:r w:rsidR="00722EF5" w:rsidRPr="003E6795">
        <w:rPr>
          <w:color w:val="000000"/>
          <w:szCs w:val="28"/>
        </w:rPr>
        <w:t>.</w:t>
      </w:r>
      <w:r w:rsidR="00D01736">
        <w:rPr>
          <w:color w:val="000000"/>
          <w:szCs w:val="28"/>
        </w:rPr>
        <w:t xml:space="preserve"> </w:t>
      </w:r>
      <w:r w:rsidRPr="003E6795">
        <w:rPr>
          <w:color w:val="000000"/>
        </w:rPr>
        <w:t>Для облегчения монтажа и демонтажа, а также для проверки работоспособности измерительных преобразователей на импульсные линии установлены запорные шаровые вентили 14нж12</w:t>
      </w:r>
      <w:r w:rsidR="00722EF5" w:rsidRPr="003E6795">
        <w:rPr>
          <w:color w:val="000000"/>
        </w:rPr>
        <w:t xml:space="preserve"> </w:t>
      </w:r>
      <w:r w:rsidRPr="003E6795">
        <w:rPr>
          <w:color w:val="000000"/>
        </w:rPr>
        <w:t>и 3</w:t>
      </w:r>
      <w:r w:rsidR="00092AD2" w:rsidRPr="003E6795">
        <w:rPr>
          <w:color w:val="000000"/>
        </w:rPr>
        <w:t>-</w:t>
      </w:r>
      <w:r w:rsidR="00722EF5" w:rsidRPr="003E6795">
        <w:rPr>
          <w:color w:val="000000"/>
        </w:rPr>
        <w:t>х</w:t>
      </w:r>
      <w:r w:rsidRPr="003E6795">
        <w:rPr>
          <w:color w:val="000000"/>
        </w:rPr>
        <w:t xml:space="preserve"> вентильные блоки SVM -3S-W22</w:t>
      </w:r>
      <w:r w:rsidR="00092AD2" w:rsidRPr="003E6795">
        <w:rPr>
          <w:color w:val="000000"/>
        </w:rPr>
        <w:t>-</w:t>
      </w:r>
      <w:r w:rsidR="00722EF5" w:rsidRPr="003E6795">
        <w:rPr>
          <w:color w:val="000000"/>
        </w:rPr>
        <w:t>N</w:t>
      </w:r>
      <w:r w:rsidRPr="003E6795">
        <w:rPr>
          <w:color w:val="000000"/>
        </w:rPr>
        <w:t>B.</w:t>
      </w:r>
    </w:p>
    <w:p w:rsidR="009B7AF4" w:rsidRPr="003E6795" w:rsidRDefault="00062A78" w:rsidP="00722EF5">
      <w:pPr>
        <w:spacing w:line="360" w:lineRule="auto"/>
        <w:ind w:firstLine="709"/>
        <w:jc w:val="both"/>
        <w:rPr>
          <w:color w:val="000000"/>
          <w:szCs w:val="28"/>
        </w:rPr>
      </w:pPr>
      <w:r w:rsidRPr="003E6795">
        <w:rPr>
          <w:color w:val="000000"/>
        </w:rPr>
        <w:t>Воздух на пневмопитание клапанов с давлением 1,4; 2,3; 2,8</w:t>
      </w:r>
      <w:r w:rsidRPr="003E6795">
        <w:rPr>
          <w:color w:val="000000"/>
          <w:szCs w:val="28"/>
        </w:rPr>
        <w:t xml:space="preserve"> кгс</w:t>
      </w:r>
      <w:r w:rsidR="009B7AF4" w:rsidRPr="003E6795">
        <w:rPr>
          <w:color w:val="000000"/>
          <w:szCs w:val="28"/>
        </w:rPr>
        <w:t>см</w:t>
      </w:r>
      <w:r w:rsidR="009B7AF4" w:rsidRPr="003E6795">
        <w:rPr>
          <w:color w:val="000000"/>
          <w:szCs w:val="28"/>
          <w:vertAlign w:val="superscript"/>
        </w:rPr>
        <w:t>2</w:t>
      </w:r>
      <w:r w:rsidR="009B7AF4" w:rsidRPr="003E6795">
        <w:rPr>
          <w:color w:val="000000"/>
          <w:szCs w:val="28"/>
        </w:rPr>
        <w:t>;</w:t>
      </w:r>
      <w:r w:rsidR="00D01736">
        <w:rPr>
          <w:color w:val="000000"/>
          <w:szCs w:val="28"/>
        </w:rPr>
        <w:t xml:space="preserve"> </w:t>
      </w:r>
      <w:r w:rsidR="009B7AF4" w:rsidRPr="003E6795">
        <w:rPr>
          <w:color w:val="000000"/>
          <w:szCs w:val="28"/>
        </w:rPr>
        <w:t>время регулирования Т</w:t>
      </w:r>
      <w:r w:rsidR="009B7AF4" w:rsidRPr="003E6795">
        <w:rPr>
          <w:color w:val="000000"/>
          <w:szCs w:val="28"/>
          <w:vertAlign w:val="subscript"/>
        </w:rPr>
        <w:t>р,з</w:t>
      </w:r>
      <w:r w:rsidR="009B7AF4" w:rsidRPr="003E6795">
        <w:rPr>
          <w:color w:val="000000"/>
          <w:szCs w:val="28"/>
        </w:rPr>
        <w:t xml:space="preserve"> </w:t>
      </w:r>
      <w:r w:rsidR="009B7AF4" w:rsidRPr="003E6795">
        <w:rPr>
          <w:color w:val="000000"/>
          <w:szCs w:val="28"/>
        </w:rPr>
        <w:sym w:font="Symbol" w:char="F0A3"/>
      </w:r>
      <w:r w:rsidR="009B7AF4" w:rsidRPr="003E6795">
        <w:rPr>
          <w:color w:val="000000"/>
          <w:szCs w:val="28"/>
        </w:rPr>
        <w:t xml:space="preserve"> </w:t>
      </w:r>
      <w:r w:rsidR="00092AD2" w:rsidRPr="003E6795">
        <w:rPr>
          <w:color w:val="000000"/>
          <w:szCs w:val="28"/>
        </w:rPr>
        <w:t>35 мин</w:t>
      </w:r>
      <w:r w:rsidR="009B7AF4" w:rsidRPr="003E6795">
        <w:rPr>
          <w:color w:val="000000"/>
          <w:szCs w:val="28"/>
        </w:rPr>
        <w:t>.;</w:t>
      </w:r>
      <w:r w:rsidR="00D01736">
        <w:rPr>
          <w:color w:val="000000"/>
          <w:szCs w:val="28"/>
        </w:rPr>
        <w:t xml:space="preserve"> </w:t>
      </w:r>
      <w:r w:rsidR="009B7AF4" w:rsidRPr="003E6795">
        <w:rPr>
          <w:color w:val="000000"/>
          <w:szCs w:val="28"/>
        </w:rPr>
        <w:t xml:space="preserve">степень затухания переходного процесса 0.75 </w:t>
      </w:r>
      <w:r w:rsidR="009B7AF4" w:rsidRPr="003E6795">
        <w:rPr>
          <w:color w:val="000000"/>
          <w:szCs w:val="28"/>
        </w:rPr>
        <w:sym w:font="Symbol" w:char="F03C"/>
      </w:r>
      <w:r w:rsidR="009B7AF4" w:rsidRPr="003E6795">
        <w:rPr>
          <w:color w:val="000000"/>
          <w:szCs w:val="28"/>
        </w:rPr>
        <w:t xml:space="preserve"> </w:t>
      </w:r>
      <w:r w:rsidR="009B7AF4" w:rsidRPr="003E6795">
        <w:rPr>
          <w:color w:val="000000"/>
          <w:szCs w:val="28"/>
        </w:rPr>
        <w:sym w:font="Symbol" w:char="F079"/>
      </w:r>
      <w:r w:rsidR="009B7AF4" w:rsidRPr="003E6795">
        <w:rPr>
          <w:color w:val="000000"/>
          <w:szCs w:val="28"/>
        </w:rPr>
        <w:t xml:space="preserve"> </w:t>
      </w:r>
      <w:r w:rsidR="009B7AF4" w:rsidRPr="003E6795">
        <w:rPr>
          <w:color w:val="000000"/>
          <w:szCs w:val="28"/>
        </w:rPr>
        <w:sym w:font="Symbol" w:char="F03C"/>
      </w:r>
      <w:r w:rsidR="009B7AF4" w:rsidRPr="003E6795">
        <w:rPr>
          <w:color w:val="000000"/>
          <w:szCs w:val="28"/>
        </w:rPr>
        <w:t xml:space="preserve"> 0.9;</w:t>
      </w:r>
      <w:r w:rsidR="00D01736">
        <w:rPr>
          <w:color w:val="000000"/>
          <w:szCs w:val="28"/>
        </w:rPr>
        <w:t xml:space="preserve"> </w:t>
      </w:r>
      <w:r w:rsidR="009B7AF4" w:rsidRPr="003E6795">
        <w:rPr>
          <w:color w:val="000000"/>
          <w:szCs w:val="28"/>
        </w:rPr>
        <w:t xml:space="preserve">остаточное отклонение регулируемого параметра </w:t>
      </w:r>
      <w:r w:rsidR="009B7AF4" w:rsidRPr="003E6795">
        <w:rPr>
          <w:color w:val="000000"/>
          <w:szCs w:val="28"/>
        </w:rPr>
        <w:sym w:font="Symbol" w:char="F044"/>
      </w:r>
      <w:r w:rsidR="009B7AF4" w:rsidRPr="003E6795">
        <w:rPr>
          <w:color w:val="000000"/>
          <w:szCs w:val="28"/>
        </w:rPr>
        <w:t>Q</w:t>
      </w:r>
      <w:r w:rsidR="009B7AF4" w:rsidRPr="003E6795">
        <w:rPr>
          <w:color w:val="000000"/>
          <w:szCs w:val="28"/>
          <w:vertAlign w:val="subscript"/>
        </w:rPr>
        <w:t>ст,з</w:t>
      </w:r>
      <w:r w:rsidR="009B7AF4" w:rsidRPr="003E6795">
        <w:rPr>
          <w:color w:val="000000"/>
          <w:szCs w:val="28"/>
        </w:rPr>
        <w:t xml:space="preserve"> = 0.</w:t>
      </w:r>
    </w:p>
    <w:p w:rsidR="009B7AF4" w:rsidRPr="003E6795" w:rsidRDefault="009B7AF4" w:rsidP="00722EF5">
      <w:pPr>
        <w:spacing w:line="360" w:lineRule="auto"/>
        <w:ind w:firstLine="709"/>
        <w:jc w:val="both"/>
        <w:rPr>
          <w:color w:val="000000"/>
          <w:szCs w:val="28"/>
        </w:rPr>
      </w:pPr>
      <w:r w:rsidRPr="003E6795">
        <w:rPr>
          <w:color w:val="000000"/>
          <w:szCs w:val="28"/>
        </w:rPr>
        <w:t>Требуется:</w:t>
      </w:r>
    </w:p>
    <w:p w:rsidR="009B7AF4" w:rsidRPr="003E6795" w:rsidRDefault="009B7AF4" w:rsidP="00722EF5">
      <w:pPr>
        <w:spacing w:line="360" w:lineRule="auto"/>
        <w:ind w:firstLine="709"/>
        <w:jc w:val="both"/>
        <w:rPr>
          <w:color w:val="000000"/>
          <w:szCs w:val="28"/>
        </w:rPr>
      </w:pPr>
      <w:r w:rsidRPr="003E6795">
        <w:rPr>
          <w:color w:val="000000"/>
          <w:szCs w:val="28"/>
        </w:rPr>
        <w:t>1. Построить математическую модель объекта по его переходной характеристике.</w:t>
      </w:r>
    </w:p>
    <w:p w:rsidR="009B7AF4" w:rsidRPr="003E6795" w:rsidRDefault="009B7AF4" w:rsidP="00722EF5">
      <w:pPr>
        <w:spacing w:line="360" w:lineRule="auto"/>
        <w:ind w:firstLine="709"/>
        <w:jc w:val="both"/>
        <w:rPr>
          <w:color w:val="000000"/>
          <w:szCs w:val="28"/>
        </w:rPr>
      </w:pPr>
      <w:r w:rsidRPr="003E6795">
        <w:rPr>
          <w:color w:val="000000"/>
          <w:szCs w:val="28"/>
        </w:rPr>
        <w:t>2. Найти оптимальные значения настроечных параметров цифровых регуляторов при степени колебательности m = 0,336 и следующих значениях времени такта квантования: T</w:t>
      </w:r>
      <w:r w:rsidRPr="003E6795">
        <w:rPr>
          <w:color w:val="000000"/>
          <w:szCs w:val="28"/>
          <w:vertAlign w:val="subscript"/>
        </w:rPr>
        <w:t>kw</w:t>
      </w:r>
      <w:r w:rsidRPr="003E6795">
        <w:rPr>
          <w:color w:val="000000"/>
          <w:szCs w:val="28"/>
        </w:rPr>
        <w:t xml:space="preserve"> =0,</w:t>
      </w:r>
      <w:r w:rsidR="00092AD2" w:rsidRPr="003E6795">
        <w:rPr>
          <w:color w:val="000000"/>
          <w:szCs w:val="28"/>
        </w:rPr>
        <w:t>5 мин</w:t>
      </w:r>
      <w:r w:rsidRPr="003E6795">
        <w:rPr>
          <w:color w:val="000000"/>
          <w:szCs w:val="28"/>
        </w:rPr>
        <w:t>; 0,9</w:t>
      </w:r>
      <w:r w:rsidR="00092AD2" w:rsidRPr="003E6795">
        <w:rPr>
          <w:color w:val="000000"/>
          <w:szCs w:val="28"/>
        </w:rPr>
        <w:t> мин</w:t>
      </w:r>
      <w:r w:rsidRPr="003E6795">
        <w:rPr>
          <w:color w:val="000000"/>
          <w:szCs w:val="28"/>
        </w:rPr>
        <w:t xml:space="preserve">; </w:t>
      </w:r>
      <w:r w:rsidR="00092AD2" w:rsidRPr="003E6795">
        <w:rPr>
          <w:color w:val="000000"/>
          <w:szCs w:val="28"/>
        </w:rPr>
        <w:t>2 мин</w:t>
      </w:r>
      <w:r w:rsidRPr="003E6795">
        <w:rPr>
          <w:color w:val="000000"/>
          <w:szCs w:val="28"/>
        </w:rPr>
        <w:t>.</w:t>
      </w:r>
    </w:p>
    <w:p w:rsidR="009B7AF4" w:rsidRPr="003E6795" w:rsidRDefault="009B7AF4" w:rsidP="00722EF5">
      <w:pPr>
        <w:spacing w:line="360" w:lineRule="auto"/>
        <w:ind w:firstLine="709"/>
        <w:jc w:val="both"/>
        <w:rPr>
          <w:color w:val="000000"/>
          <w:szCs w:val="28"/>
        </w:rPr>
      </w:pPr>
      <w:r w:rsidRPr="003E6795">
        <w:rPr>
          <w:color w:val="000000"/>
          <w:szCs w:val="28"/>
        </w:rPr>
        <w:t>3. Построить переходные процессы при нанесении следующих воздействий:</w:t>
      </w:r>
    </w:p>
    <w:p w:rsidR="009B7AF4" w:rsidRPr="003E6795" w:rsidRDefault="009B7AF4" w:rsidP="00722EF5">
      <w:pPr>
        <w:spacing w:line="360" w:lineRule="auto"/>
        <w:ind w:firstLine="709"/>
        <w:jc w:val="both"/>
        <w:rPr>
          <w:color w:val="000000"/>
          <w:szCs w:val="28"/>
        </w:rPr>
      </w:pPr>
      <w:r w:rsidRPr="003E6795">
        <w:rPr>
          <w:color w:val="000000"/>
          <w:szCs w:val="28"/>
        </w:rPr>
        <w:t>по каналу управления</w:t>
      </w:r>
      <w:r w:rsidR="00722EF5" w:rsidRPr="003E6795">
        <w:rPr>
          <w:color w:val="000000"/>
          <w:szCs w:val="28"/>
        </w:rPr>
        <w:t xml:space="preserve"> – </w:t>
      </w:r>
      <w:r w:rsidRPr="003E6795">
        <w:rPr>
          <w:color w:val="000000"/>
          <w:szCs w:val="28"/>
        </w:rPr>
        <w:t>изменением задания регулятору на 0,1 кгсч;</w:t>
      </w:r>
    </w:p>
    <w:p w:rsidR="009B7AF4" w:rsidRPr="003E6795" w:rsidRDefault="009B7AF4" w:rsidP="00722EF5">
      <w:pPr>
        <w:spacing w:line="360" w:lineRule="auto"/>
        <w:ind w:firstLine="709"/>
        <w:jc w:val="both"/>
        <w:rPr>
          <w:color w:val="000000"/>
          <w:szCs w:val="28"/>
        </w:rPr>
      </w:pPr>
      <w:r w:rsidRPr="003E6795">
        <w:rPr>
          <w:color w:val="000000"/>
          <w:szCs w:val="28"/>
        </w:rPr>
        <w:t>по каналу регулирующего органа</w:t>
      </w:r>
      <w:r w:rsidR="00722EF5" w:rsidRPr="003E6795">
        <w:rPr>
          <w:color w:val="000000"/>
          <w:szCs w:val="28"/>
        </w:rPr>
        <w:t xml:space="preserve"> – </w:t>
      </w:r>
      <w:r w:rsidRPr="003E6795">
        <w:rPr>
          <w:color w:val="000000"/>
          <w:szCs w:val="28"/>
        </w:rPr>
        <w:t>изменением расхода окиси этилена, которое по своему действию эквивалентно перемещению регулирующего органа на 1</w:t>
      </w:r>
      <w:r w:rsidR="00092AD2" w:rsidRPr="003E6795">
        <w:rPr>
          <w:color w:val="000000"/>
          <w:szCs w:val="28"/>
        </w:rPr>
        <w:t>0%</w:t>
      </w:r>
      <w:r w:rsidRPr="003E6795">
        <w:rPr>
          <w:color w:val="000000"/>
          <w:szCs w:val="28"/>
        </w:rPr>
        <w:t xml:space="preserve"> хода.</w:t>
      </w:r>
    </w:p>
    <w:p w:rsidR="009B7AF4" w:rsidRPr="003E6795" w:rsidRDefault="009B7AF4" w:rsidP="00722EF5">
      <w:pPr>
        <w:spacing w:line="360" w:lineRule="auto"/>
        <w:ind w:firstLine="709"/>
        <w:jc w:val="both"/>
        <w:rPr>
          <w:color w:val="000000"/>
          <w:szCs w:val="28"/>
        </w:rPr>
      </w:pPr>
      <w:r w:rsidRPr="003E6795">
        <w:rPr>
          <w:color w:val="000000"/>
          <w:szCs w:val="28"/>
        </w:rPr>
        <w:t>4. Оценить качество работы цифровой АСР при различных значениях времени такта квантования и различных настройках регуляторов.</w:t>
      </w:r>
    </w:p>
    <w:p w:rsidR="009B7AF4" w:rsidRDefault="009B7AF4" w:rsidP="00722EF5">
      <w:pPr>
        <w:spacing w:line="360" w:lineRule="auto"/>
        <w:ind w:firstLine="709"/>
        <w:jc w:val="both"/>
        <w:rPr>
          <w:color w:val="000000"/>
          <w:szCs w:val="28"/>
        </w:rPr>
      </w:pPr>
      <w:r w:rsidRPr="003E6795">
        <w:rPr>
          <w:color w:val="000000"/>
          <w:szCs w:val="28"/>
        </w:rPr>
        <w:t>5. Выбрать регулятор</w:t>
      </w:r>
      <w:r w:rsidR="00722EF5" w:rsidRPr="003E6795">
        <w:rPr>
          <w:color w:val="000000"/>
          <w:szCs w:val="28"/>
        </w:rPr>
        <w:t xml:space="preserve"> </w:t>
      </w:r>
      <w:r w:rsidRPr="003E6795">
        <w:rPr>
          <w:color w:val="000000"/>
          <w:szCs w:val="28"/>
        </w:rPr>
        <w:t>и значения его настроечных параметров, которые обеспечивают заданное качество процесса регулирования при минимальных затратах на управление</w:t>
      </w:r>
      <w:r w:rsidR="00722EF5" w:rsidRPr="003E6795">
        <w:rPr>
          <w:color w:val="000000"/>
          <w:szCs w:val="28"/>
        </w:rPr>
        <w:t>.</w:t>
      </w:r>
    </w:p>
    <w:p w:rsidR="00D01736" w:rsidRDefault="00D01736" w:rsidP="00722EF5">
      <w:pPr>
        <w:spacing w:line="360" w:lineRule="auto"/>
        <w:ind w:firstLine="709"/>
        <w:jc w:val="both"/>
        <w:rPr>
          <w:color w:val="000000"/>
          <w:szCs w:val="28"/>
        </w:rPr>
      </w:pPr>
    </w:p>
    <w:p w:rsidR="00D01736" w:rsidRPr="003E6795" w:rsidRDefault="00D01736" w:rsidP="00722EF5">
      <w:pPr>
        <w:spacing w:line="360" w:lineRule="auto"/>
        <w:ind w:firstLine="709"/>
        <w:jc w:val="both"/>
        <w:rPr>
          <w:color w:val="000000"/>
          <w:szCs w:val="28"/>
        </w:rPr>
      </w:pPr>
    </w:p>
    <w:p w:rsidR="009B7AF4" w:rsidRPr="003E6795" w:rsidRDefault="00040D43" w:rsidP="00722EF5">
      <w:pPr>
        <w:spacing w:line="360" w:lineRule="auto"/>
        <w:ind w:firstLine="709"/>
        <w:jc w:val="both"/>
        <w:rPr>
          <w:b/>
          <w:color w:val="000000"/>
          <w:szCs w:val="28"/>
          <w:highlight w:val="yellow"/>
        </w:rPr>
      </w:pPr>
      <w:bookmarkStart w:id="0" w:name="_Toc10616713"/>
      <w:bookmarkStart w:id="1" w:name="_Toc76126252"/>
      <w:bookmarkStart w:id="2" w:name="_Toc76126552"/>
      <w:r>
        <w:rPr>
          <w:b/>
          <w:color w:val="000000"/>
          <w:szCs w:val="28"/>
        </w:rPr>
        <w:br w:type="page"/>
        <w:t>4</w:t>
      </w:r>
      <w:r w:rsidR="009B7AF4" w:rsidRPr="003E6795">
        <w:rPr>
          <w:b/>
          <w:color w:val="000000"/>
          <w:szCs w:val="28"/>
        </w:rPr>
        <w:t>.</w:t>
      </w:r>
      <w:r w:rsidR="009B7AF4" w:rsidRPr="003E6795">
        <w:rPr>
          <w:color w:val="000000"/>
          <w:szCs w:val="28"/>
        </w:rPr>
        <w:t xml:space="preserve"> </w:t>
      </w:r>
      <w:r w:rsidR="009B7AF4" w:rsidRPr="003E6795">
        <w:rPr>
          <w:b/>
          <w:color w:val="000000"/>
          <w:szCs w:val="28"/>
        </w:rPr>
        <w:t>Построение математической модели объекта по экспериментальной переходной характеристике</w:t>
      </w:r>
      <w:bookmarkEnd w:id="0"/>
      <w:bookmarkEnd w:id="1"/>
      <w:bookmarkEnd w:id="2"/>
    </w:p>
    <w:p w:rsidR="009B7AF4" w:rsidRPr="00040D43" w:rsidRDefault="009B7AF4" w:rsidP="00722EF5">
      <w:pPr>
        <w:spacing w:line="360" w:lineRule="auto"/>
        <w:ind w:firstLine="709"/>
        <w:jc w:val="both"/>
        <w:rPr>
          <w:color w:val="000000"/>
          <w:szCs w:val="28"/>
        </w:rPr>
      </w:pPr>
    </w:p>
    <w:p w:rsidR="00722EF5" w:rsidRPr="003E6795" w:rsidRDefault="009B7AF4" w:rsidP="00722EF5">
      <w:pPr>
        <w:spacing w:line="360" w:lineRule="auto"/>
        <w:ind w:firstLine="709"/>
        <w:jc w:val="both"/>
        <w:rPr>
          <w:color w:val="000000"/>
          <w:szCs w:val="28"/>
        </w:rPr>
      </w:pPr>
      <w:r w:rsidRPr="003E6795">
        <w:rPr>
          <w:color w:val="000000"/>
          <w:szCs w:val="28"/>
        </w:rPr>
        <w:t>Задача построения математической модели включает в себя несколько этапов:</w:t>
      </w:r>
    </w:p>
    <w:p w:rsidR="009B7AF4" w:rsidRPr="003E6795" w:rsidRDefault="009B7AF4" w:rsidP="00722EF5">
      <w:pPr>
        <w:spacing w:line="360" w:lineRule="auto"/>
        <w:ind w:firstLine="709"/>
        <w:jc w:val="both"/>
        <w:rPr>
          <w:color w:val="000000"/>
          <w:szCs w:val="28"/>
        </w:rPr>
      </w:pPr>
      <w:r w:rsidRPr="003E6795">
        <w:rPr>
          <w:color w:val="000000"/>
          <w:szCs w:val="28"/>
        </w:rPr>
        <w:t>1.</w:t>
      </w:r>
      <w:r w:rsidRPr="003E6795">
        <w:rPr>
          <w:color w:val="000000"/>
          <w:szCs w:val="28"/>
        </w:rPr>
        <w:tab/>
        <w:t>Выбор аппроксимирующей передаточной функции, дающей приемлемую модель объекта для проектирования АСР с типовыми регуляторами.</w:t>
      </w:r>
    </w:p>
    <w:p w:rsidR="009B7AF4" w:rsidRPr="003E6795" w:rsidRDefault="009B7AF4" w:rsidP="00722EF5">
      <w:pPr>
        <w:spacing w:line="360" w:lineRule="auto"/>
        <w:ind w:firstLine="709"/>
        <w:jc w:val="both"/>
        <w:rPr>
          <w:color w:val="000000"/>
          <w:szCs w:val="28"/>
        </w:rPr>
      </w:pPr>
      <w:r w:rsidRPr="003E6795">
        <w:rPr>
          <w:color w:val="000000"/>
          <w:szCs w:val="28"/>
        </w:rPr>
        <w:t>2.</w:t>
      </w:r>
      <w:r w:rsidRPr="003E6795">
        <w:rPr>
          <w:color w:val="000000"/>
          <w:szCs w:val="28"/>
        </w:rPr>
        <w:tab/>
        <w:t>Определение параметров модели, обеспечивающих совпадение аппроксимируемой и аппроксимирующих переходных характеристик согласно выбранному критерию приближения.</w:t>
      </w:r>
    </w:p>
    <w:p w:rsidR="009B7AF4" w:rsidRPr="003E6795" w:rsidRDefault="009B7AF4" w:rsidP="00722EF5">
      <w:pPr>
        <w:spacing w:line="360" w:lineRule="auto"/>
        <w:ind w:firstLine="709"/>
        <w:jc w:val="both"/>
        <w:rPr>
          <w:color w:val="000000"/>
          <w:szCs w:val="28"/>
        </w:rPr>
      </w:pPr>
      <w:r w:rsidRPr="003E6795">
        <w:rPr>
          <w:color w:val="000000"/>
          <w:szCs w:val="28"/>
        </w:rPr>
        <w:t>3.</w:t>
      </w:r>
      <w:r w:rsidRPr="003E6795">
        <w:rPr>
          <w:color w:val="000000"/>
          <w:szCs w:val="28"/>
        </w:rPr>
        <w:tab/>
        <w:t>Оценка точности аппроксимации</w:t>
      </w:r>
    </w:p>
    <w:p w:rsidR="009B7AF4" w:rsidRPr="003E6795" w:rsidRDefault="009B7AF4" w:rsidP="00722EF5">
      <w:pPr>
        <w:spacing w:line="360" w:lineRule="auto"/>
        <w:ind w:firstLine="709"/>
        <w:jc w:val="both"/>
        <w:rPr>
          <w:color w:val="000000"/>
          <w:szCs w:val="28"/>
        </w:rPr>
      </w:pPr>
      <w:bookmarkStart w:id="3" w:name="_Toc391469474"/>
      <w:bookmarkStart w:id="4" w:name="_Toc410660442"/>
      <w:bookmarkStart w:id="5" w:name="_Toc10616714"/>
      <w:bookmarkStart w:id="6" w:name="_Toc76126253"/>
      <w:bookmarkStart w:id="7" w:name="_Toc76126553"/>
      <w:r w:rsidRPr="003E6795">
        <w:rPr>
          <w:color w:val="000000"/>
          <w:szCs w:val="28"/>
        </w:rPr>
        <w:t>Выбор вида аппроксимирующей передаточной функции</w:t>
      </w:r>
      <w:bookmarkEnd w:id="3"/>
      <w:bookmarkEnd w:id="4"/>
      <w:bookmarkEnd w:id="5"/>
      <w:bookmarkEnd w:id="6"/>
      <w:bookmarkEnd w:id="7"/>
    </w:p>
    <w:p w:rsidR="00722EF5" w:rsidRPr="003E6795" w:rsidRDefault="009B7AF4" w:rsidP="00722EF5">
      <w:pPr>
        <w:spacing w:line="360" w:lineRule="auto"/>
        <w:ind w:firstLine="709"/>
        <w:jc w:val="both"/>
        <w:rPr>
          <w:color w:val="000000"/>
          <w:szCs w:val="28"/>
        </w:rPr>
      </w:pPr>
      <w:r w:rsidRPr="003E6795">
        <w:rPr>
          <w:color w:val="000000"/>
          <w:szCs w:val="28"/>
        </w:rPr>
        <w:t>Разработано большое количество методов аппроксимации экспериментальных данных отличающихся друг от друга структурой модели, критериями приближения, особенностью выполнения расчётов. Применим хорошо зарекомендовавший себя метод, согласно которому передаточная функция модели пишется в виде:</w:t>
      </w:r>
    </w:p>
    <w:p w:rsidR="00040D43" w:rsidRDefault="00040D43" w:rsidP="00722EF5">
      <w:pPr>
        <w:spacing w:line="360" w:lineRule="auto"/>
        <w:ind w:firstLine="709"/>
        <w:jc w:val="both"/>
        <w:rPr>
          <w:color w:val="000000"/>
          <w:szCs w:val="28"/>
        </w:rPr>
      </w:pPr>
    </w:p>
    <w:p w:rsidR="009B7AF4" w:rsidRPr="003E6795" w:rsidRDefault="001F1C1F" w:rsidP="00722EF5">
      <w:pPr>
        <w:spacing w:line="360" w:lineRule="auto"/>
        <w:ind w:firstLine="709"/>
        <w:jc w:val="both"/>
        <w:rPr>
          <w:color w:val="000000"/>
          <w:szCs w:val="28"/>
        </w:rPr>
      </w:pPr>
      <w:r w:rsidRPr="003E6795">
        <w:rPr>
          <w:color w:val="000000"/>
          <w:position w:val="-34"/>
          <w:szCs w:val="28"/>
        </w:rPr>
        <w:object w:dxaOrig="2980" w:dyaOrig="820">
          <v:shape id="_x0000_i1027" type="#_x0000_t75" style="width:149.25pt;height:41.25pt" o:ole="" fillcolor="window">
            <v:imagedata r:id="rId11" o:title=""/>
          </v:shape>
          <o:OLEObject Type="Embed" ProgID="Equation.3" ShapeID="_x0000_i1027" DrawAspect="Content" ObjectID="_1457473727" r:id="rId12"/>
        </w:object>
      </w:r>
    </w:p>
    <w:p w:rsidR="00040D43" w:rsidRDefault="00040D43" w:rsidP="00722EF5">
      <w:pPr>
        <w:spacing w:line="360" w:lineRule="auto"/>
        <w:ind w:firstLine="709"/>
        <w:jc w:val="both"/>
        <w:rPr>
          <w:color w:val="000000"/>
          <w:szCs w:val="28"/>
        </w:rPr>
      </w:pPr>
    </w:p>
    <w:p w:rsidR="009B7AF4" w:rsidRPr="003E6795" w:rsidRDefault="009B7AF4" w:rsidP="00722EF5">
      <w:pPr>
        <w:spacing w:line="360" w:lineRule="auto"/>
        <w:ind w:firstLine="709"/>
        <w:jc w:val="both"/>
        <w:rPr>
          <w:color w:val="000000"/>
          <w:szCs w:val="28"/>
        </w:rPr>
      </w:pPr>
      <w:r w:rsidRPr="003E6795">
        <w:rPr>
          <w:color w:val="000000"/>
          <w:szCs w:val="28"/>
        </w:rPr>
        <w:t>где Т</w:t>
      </w:r>
      <w:r w:rsidRPr="003E6795">
        <w:rPr>
          <w:color w:val="000000"/>
          <w:szCs w:val="28"/>
          <w:vertAlign w:val="subscript"/>
        </w:rPr>
        <w:t>1</w:t>
      </w:r>
      <w:r w:rsidRPr="003E6795">
        <w:rPr>
          <w:color w:val="000000"/>
          <w:szCs w:val="28"/>
        </w:rPr>
        <w:t>, T</w:t>
      </w:r>
      <w:r w:rsidRPr="003E6795">
        <w:rPr>
          <w:color w:val="000000"/>
          <w:szCs w:val="28"/>
          <w:vertAlign w:val="subscript"/>
        </w:rPr>
        <w:t>2</w:t>
      </w:r>
      <w:r w:rsidRPr="003E6795">
        <w:rPr>
          <w:color w:val="000000"/>
          <w:szCs w:val="28"/>
        </w:rPr>
        <w:t xml:space="preserve">, k, </w:t>
      </w:r>
      <w:r w:rsidRPr="003E6795">
        <w:rPr>
          <w:color w:val="000000"/>
          <w:szCs w:val="28"/>
        </w:rPr>
        <w:sym w:font="Symbol" w:char="F074"/>
      </w:r>
      <w:r w:rsidRPr="003E6795">
        <w:rPr>
          <w:color w:val="000000"/>
          <w:szCs w:val="28"/>
        </w:rPr>
        <w:t xml:space="preserve"> </w:t>
      </w:r>
      <w:r w:rsidR="00722EF5" w:rsidRPr="003E6795">
        <w:rPr>
          <w:color w:val="000000"/>
          <w:szCs w:val="28"/>
        </w:rPr>
        <w:t xml:space="preserve">– </w:t>
      </w:r>
      <w:r w:rsidRPr="003E6795">
        <w:rPr>
          <w:color w:val="000000"/>
          <w:szCs w:val="28"/>
        </w:rPr>
        <w:t>соответствующие постоянные времени, коэффициент передачи, запаздывание.</w:t>
      </w:r>
    </w:p>
    <w:p w:rsidR="009B7AF4" w:rsidRPr="003E6795" w:rsidRDefault="009B7AF4" w:rsidP="00722EF5">
      <w:pPr>
        <w:spacing w:line="360" w:lineRule="auto"/>
        <w:ind w:firstLine="709"/>
        <w:jc w:val="both"/>
        <w:rPr>
          <w:color w:val="000000"/>
          <w:szCs w:val="28"/>
        </w:rPr>
      </w:pPr>
      <w:r w:rsidRPr="003E6795">
        <w:rPr>
          <w:color w:val="000000"/>
          <w:szCs w:val="28"/>
        </w:rPr>
        <w:t xml:space="preserve">n </w:t>
      </w:r>
      <w:r w:rsidR="00722EF5" w:rsidRPr="003E6795">
        <w:rPr>
          <w:color w:val="000000"/>
          <w:szCs w:val="28"/>
        </w:rPr>
        <w:t xml:space="preserve">– </w:t>
      </w:r>
      <w:r w:rsidRPr="003E6795">
        <w:rPr>
          <w:color w:val="000000"/>
          <w:szCs w:val="28"/>
        </w:rPr>
        <w:t>показывает определяющий порядок знаменателя передаточной функции.</w:t>
      </w:r>
    </w:p>
    <w:p w:rsidR="00722EF5" w:rsidRDefault="009B7AF4" w:rsidP="00722EF5">
      <w:pPr>
        <w:spacing w:line="360" w:lineRule="auto"/>
        <w:ind w:firstLine="709"/>
        <w:jc w:val="both"/>
        <w:rPr>
          <w:color w:val="000000"/>
          <w:szCs w:val="28"/>
        </w:rPr>
      </w:pPr>
      <w:r w:rsidRPr="003E6795">
        <w:rPr>
          <w:color w:val="000000"/>
          <w:szCs w:val="28"/>
        </w:rPr>
        <w:t>Критерием приближения</w:t>
      </w:r>
      <w:r w:rsidR="00722EF5" w:rsidRPr="003E6795">
        <w:rPr>
          <w:color w:val="000000"/>
          <w:szCs w:val="28"/>
        </w:rPr>
        <w:t xml:space="preserve"> </w:t>
      </w:r>
      <w:r w:rsidRPr="003E6795">
        <w:rPr>
          <w:color w:val="000000"/>
          <w:szCs w:val="28"/>
        </w:rPr>
        <w:t>является требование совпадения аппроксимируемой h</w:t>
      </w:r>
      <w:r w:rsidR="00722EF5" w:rsidRPr="003E6795">
        <w:rPr>
          <w:color w:val="000000"/>
          <w:szCs w:val="28"/>
        </w:rPr>
        <w:t xml:space="preserve"> </w:t>
      </w:r>
      <w:r w:rsidRPr="003E6795">
        <w:rPr>
          <w:color w:val="000000"/>
          <w:szCs w:val="28"/>
        </w:rPr>
        <w:t>и аппроксимирующей h</w:t>
      </w:r>
      <w:r w:rsidRPr="003E6795">
        <w:rPr>
          <w:color w:val="000000"/>
          <w:szCs w:val="28"/>
          <w:vertAlign w:val="subscript"/>
        </w:rPr>
        <w:t>a</w:t>
      </w:r>
      <w:r w:rsidRPr="003E6795">
        <w:rPr>
          <w:color w:val="000000"/>
          <w:szCs w:val="28"/>
        </w:rPr>
        <w:t xml:space="preserve"> характеристик в точках t = 0, t = </w:t>
      </w:r>
      <w:r w:rsidRPr="003E6795">
        <w:rPr>
          <w:color w:val="000000"/>
          <w:szCs w:val="28"/>
        </w:rPr>
        <w:sym w:font="Symbol" w:char="F0A5"/>
      </w:r>
      <w:r w:rsidRPr="003E6795">
        <w:rPr>
          <w:color w:val="000000"/>
          <w:szCs w:val="28"/>
        </w:rPr>
        <w:t xml:space="preserve"> и в точке перегиба. Кроме того, в точке перегиба эти характеристики должны иметь одинаковый наклон. Таким образом, критерий приближения</w:t>
      </w:r>
      <w:r w:rsidR="00040D43">
        <w:rPr>
          <w:color w:val="000000"/>
          <w:szCs w:val="28"/>
        </w:rPr>
        <w:t xml:space="preserve"> </w:t>
      </w:r>
      <w:r w:rsidRPr="003E6795">
        <w:rPr>
          <w:color w:val="000000"/>
          <w:szCs w:val="28"/>
        </w:rPr>
        <w:t>имеет следующий вид:</w:t>
      </w:r>
    </w:p>
    <w:p w:rsidR="00040D43" w:rsidRPr="003E6795" w:rsidRDefault="00040D43" w:rsidP="00722EF5">
      <w:pPr>
        <w:spacing w:line="360" w:lineRule="auto"/>
        <w:ind w:firstLine="709"/>
        <w:jc w:val="both"/>
        <w:rPr>
          <w:color w:val="000000"/>
          <w:szCs w:val="28"/>
        </w:rPr>
      </w:pPr>
    </w:p>
    <w:p w:rsidR="009B7AF4" w:rsidRPr="003E6795" w:rsidRDefault="001F1C1F" w:rsidP="00722EF5">
      <w:pPr>
        <w:spacing w:line="360" w:lineRule="auto"/>
        <w:ind w:firstLine="709"/>
        <w:jc w:val="both"/>
        <w:rPr>
          <w:color w:val="000000"/>
          <w:szCs w:val="28"/>
        </w:rPr>
      </w:pPr>
      <w:r w:rsidRPr="003E6795">
        <w:rPr>
          <w:color w:val="000000"/>
          <w:position w:val="-80"/>
          <w:szCs w:val="28"/>
        </w:rPr>
        <w:object w:dxaOrig="1700" w:dyaOrig="1740">
          <v:shape id="_x0000_i1028" type="#_x0000_t75" style="width:84.75pt;height:87pt" o:ole="" fillcolor="window">
            <v:imagedata r:id="rId13" o:title=""/>
          </v:shape>
          <o:OLEObject Type="Embed" ProgID="Equation.3" ShapeID="_x0000_i1028" DrawAspect="Content" ObjectID="_1457473728" r:id="rId14"/>
        </w:object>
      </w:r>
    </w:p>
    <w:p w:rsidR="00040D43" w:rsidRDefault="00040D43" w:rsidP="00722EF5">
      <w:pPr>
        <w:spacing w:line="360" w:lineRule="auto"/>
        <w:ind w:firstLine="709"/>
        <w:jc w:val="both"/>
        <w:rPr>
          <w:color w:val="000000"/>
          <w:szCs w:val="28"/>
        </w:rPr>
      </w:pPr>
    </w:p>
    <w:p w:rsidR="00040D43" w:rsidRDefault="009B7AF4" w:rsidP="00722EF5">
      <w:pPr>
        <w:spacing w:line="360" w:lineRule="auto"/>
        <w:ind w:firstLine="709"/>
        <w:jc w:val="both"/>
        <w:rPr>
          <w:color w:val="000000"/>
          <w:szCs w:val="28"/>
        </w:rPr>
      </w:pPr>
      <w:r w:rsidRPr="003E6795">
        <w:rPr>
          <w:color w:val="000000"/>
          <w:szCs w:val="28"/>
        </w:rPr>
        <w:t>Для определения производной h’ переходной характеристики h в точке, где эта характеристика имеет максимальный наклон, проводится касательная и определяется длина отрезка Т</w:t>
      </w:r>
      <w:r w:rsidRPr="003E6795">
        <w:rPr>
          <w:color w:val="000000"/>
          <w:szCs w:val="28"/>
          <w:vertAlign w:val="subscript"/>
        </w:rPr>
        <w:t>0</w:t>
      </w:r>
      <w:r w:rsidRPr="003E6795">
        <w:rPr>
          <w:color w:val="000000"/>
          <w:szCs w:val="28"/>
        </w:rPr>
        <w:t xml:space="preserve"> заключённого между точкой этой касательной с горизонтальной осью</w:t>
      </w:r>
      <w:r w:rsidR="00722EF5" w:rsidRPr="003E6795">
        <w:rPr>
          <w:color w:val="000000"/>
          <w:szCs w:val="28"/>
        </w:rPr>
        <w:t xml:space="preserve"> </w:t>
      </w:r>
      <w:r w:rsidRPr="003E6795">
        <w:rPr>
          <w:color w:val="000000"/>
          <w:szCs w:val="28"/>
        </w:rPr>
        <w:t>и линией нового установившегося значения характеристики, то есть с линией h</w:t>
      </w:r>
      <w:r w:rsidRPr="003E6795">
        <w:rPr>
          <w:color w:val="000000"/>
          <w:szCs w:val="28"/>
          <w:vertAlign w:val="subscript"/>
        </w:rPr>
        <w:t>уст</w:t>
      </w:r>
      <w:r w:rsidRPr="003E6795">
        <w:rPr>
          <w:color w:val="000000"/>
          <w:szCs w:val="28"/>
        </w:rPr>
        <w:t>. Приняв значение:</w:t>
      </w:r>
    </w:p>
    <w:p w:rsidR="00040D43" w:rsidRDefault="00040D43" w:rsidP="00722EF5">
      <w:pPr>
        <w:spacing w:line="360" w:lineRule="auto"/>
        <w:ind w:firstLine="709"/>
        <w:jc w:val="both"/>
        <w:rPr>
          <w:color w:val="000000"/>
          <w:szCs w:val="28"/>
        </w:rPr>
      </w:pPr>
    </w:p>
    <w:p w:rsidR="00040D43" w:rsidRDefault="001F1C1F" w:rsidP="00722EF5">
      <w:pPr>
        <w:spacing w:line="360" w:lineRule="auto"/>
        <w:ind w:firstLine="709"/>
        <w:jc w:val="both"/>
        <w:rPr>
          <w:color w:val="000000"/>
          <w:szCs w:val="28"/>
        </w:rPr>
      </w:pPr>
      <w:r w:rsidRPr="003E6795">
        <w:rPr>
          <w:color w:val="000000"/>
          <w:position w:val="-38"/>
          <w:szCs w:val="28"/>
        </w:rPr>
        <w:object w:dxaOrig="1120" w:dyaOrig="820">
          <v:shape id="_x0000_i1029" type="#_x0000_t75" style="width:56.25pt;height:41.25pt" o:ole="" fillcolor="window">
            <v:imagedata r:id="rId15" o:title=""/>
          </v:shape>
          <o:OLEObject Type="Embed" ProgID="Equation.3" ShapeID="_x0000_i1029" DrawAspect="Content" ObjectID="_1457473729" r:id="rId16"/>
        </w:object>
      </w:r>
      <w:r w:rsidR="00040D43">
        <w:rPr>
          <w:color w:val="000000"/>
          <w:szCs w:val="28"/>
        </w:rPr>
        <w:t>,</w:t>
      </w:r>
    </w:p>
    <w:p w:rsidR="00040D43" w:rsidRDefault="00040D43" w:rsidP="00722EF5">
      <w:pPr>
        <w:spacing w:line="360" w:lineRule="auto"/>
        <w:ind w:firstLine="709"/>
        <w:jc w:val="both"/>
        <w:rPr>
          <w:color w:val="000000"/>
          <w:szCs w:val="28"/>
        </w:rPr>
      </w:pPr>
    </w:p>
    <w:p w:rsidR="00722EF5" w:rsidRPr="003E6795" w:rsidRDefault="009B7AF4" w:rsidP="00722EF5">
      <w:pPr>
        <w:spacing w:line="360" w:lineRule="auto"/>
        <w:ind w:firstLine="709"/>
        <w:jc w:val="both"/>
        <w:rPr>
          <w:color w:val="000000"/>
          <w:szCs w:val="28"/>
        </w:rPr>
      </w:pPr>
      <w:r w:rsidRPr="003E6795">
        <w:rPr>
          <w:color w:val="000000"/>
          <w:szCs w:val="28"/>
        </w:rPr>
        <w:t>критерий приближённости можно переписать следующим образом:</w:t>
      </w:r>
    </w:p>
    <w:p w:rsidR="00040D43" w:rsidRDefault="00040D43" w:rsidP="00722EF5">
      <w:pPr>
        <w:spacing w:line="360" w:lineRule="auto"/>
        <w:ind w:firstLine="709"/>
        <w:jc w:val="both"/>
        <w:rPr>
          <w:color w:val="000000"/>
          <w:szCs w:val="28"/>
        </w:rPr>
      </w:pPr>
    </w:p>
    <w:p w:rsidR="00722EF5" w:rsidRPr="003E6795" w:rsidRDefault="001F1C1F" w:rsidP="00722EF5">
      <w:pPr>
        <w:spacing w:line="360" w:lineRule="auto"/>
        <w:ind w:firstLine="709"/>
        <w:jc w:val="both"/>
        <w:rPr>
          <w:color w:val="000000"/>
          <w:szCs w:val="28"/>
        </w:rPr>
      </w:pPr>
      <w:r w:rsidRPr="003E6795">
        <w:rPr>
          <w:color w:val="000000"/>
          <w:position w:val="-122"/>
          <w:szCs w:val="28"/>
        </w:rPr>
        <w:object w:dxaOrig="1440" w:dyaOrig="2580">
          <v:shape id="_x0000_i1030" type="#_x0000_t75" style="width:1in;height:129pt" o:ole="" fillcolor="window">
            <v:imagedata r:id="rId17" o:title=""/>
          </v:shape>
          <o:OLEObject Type="Embed" ProgID="Equation.3" ShapeID="_x0000_i1030" DrawAspect="Content" ObjectID="_1457473730" r:id="rId18"/>
        </w:object>
      </w:r>
    </w:p>
    <w:p w:rsidR="00040D43" w:rsidRDefault="00040D43" w:rsidP="00722EF5">
      <w:pPr>
        <w:spacing w:line="360" w:lineRule="auto"/>
        <w:ind w:firstLine="709"/>
        <w:jc w:val="both"/>
        <w:rPr>
          <w:color w:val="000000"/>
          <w:szCs w:val="28"/>
        </w:rPr>
      </w:pPr>
    </w:p>
    <w:p w:rsidR="00722EF5" w:rsidRPr="003E6795" w:rsidRDefault="009B7AF4" w:rsidP="00722EF5">
      <w:pPr>
        <w:spacing w:line="360" w:lineRule="auto"/>
        <w:ind w:firstLine="709"/>
        <w:jc w:val="both"/>
        <w:rPr>
          <w:color w:val="000000"/>
          <w:szCs w:val="28"/>
        </w:rPr>
      </w:pPr>
      <w:r w:rsidRPr="003E6795">
        <w:rPr>
          <w:color w:val="000000"/>
          <w:szCs w:val="28"/>
        </w:rPr>
        <w:t xml:space="preserve">Это условие позволяет найти численные значения постоянных времени Тi, </w:t>
      </w:r>
      <w:r w:rsidR="00EB7BA5">
        <w:rPr>
          <w:color w:val="000000"/>
          <w:szCs w:val="28"/>
          <w:vertAlign w:val="subscript"/>
        </w:rPr>
        <w:pict>
          <v:shape id="_x0000_i1031" type="#_x0000_t75" style="width:54.75pt;height:20.25pt" fillcolor="window">
            <v:imagedata r:id="rId19" o:title=""/>
          </v:shape>
        </w:pict>
      </w:r>
      <w:r w:rsidRPr="003E6795">
        <w:rPr>
          <w:color w:val="000000"/>
          <w:szCs w:val="28"/>
        </w:rPr>
        <w:t xml:space="preserve"> величину t</w:t>
      </w:r>
      <w:r w:rsidRPr="003E6795">
        <w:rPr>
          <w:color w:val="000000"/>
          <w:szCs w:val="28"/>
          <w:vertAlign w:val="subscript"/>
        </w:rPr>
        <w:t>п.а</w:t>
      </w:r>
      <w:r w:rsidRPr="003E6795">
        <w:rPr>
          <w:color w:val="000000"/>
          <w:szCs w:val="28"/>
        </w:rPr>
        <w:t xml:space="preserve"> и запаздывание </w:t>
      </w:r>
      <w:r w:rsidRPr="003E6795">
        <w:rPr>
          <w:color w:val="000000"/>
          <w:szCs w:val="28"/>
        </w:rPr>
        <w:sym w:font="Symbol" w:char="F074"/>
      </w:r>
      <w:r w:rsidRPr="003E6795">
        <w:rPr>
          <w:color w:val="000000"/>
          <w:szCs w:val="28"/>
        </w:rPr>
        <w:t xml:space="preserve"> = t</w:t>
      </w:r>
      <w:r w:rsidRPr="003E6795">
        <w:rPr>
          <w:color w:val="000000"/>
          <w:szCs w:val="28"/>
          <w:vertAlign w:val="subscript"/>
        </w:rPr>
        <w:t>п</w:t>
      </w:r>
      <w:r w:rsidRPr="003E6795">
        <w:rPr>
          <w:color w:val="000000"/>
          <w:szCs w:val="28"/>
        </w:rPr>
        <w:t xml:space="preserve"> </w:t>
      </w:r>
      <w:r w:rsidR="00722EF5" w:rsidRPr="003E6795">
        <w:rPr>
          <w:color w:val="000000"/>
          <w:szCs w:val="28"/>
        </w:rPr>
        <w:t xml:space="preserve">– </w:t>
      </w:r>
      <w:r w:rsidRPr="003E6795">
        <w:rPr>
          <w:color w:val="000000"/>
          <w:szCs w:val="28"/>
        </w:rPr>
        <w:t>t</w:t>
      </w:r>
      <w:r w:rsidRPr="003E6795">
        <w:rPr>
          <w:color w:val="000000"/>
          <w:szCs w:val="28"/>
          <w:vertAlign w:val="subscript"/>
        </w:rPr>
        <w:t xml:space="preserve">п.а </w:t>
      </w:r>
      <w:r w:rsidRPr="003E6795">
        <w:rPr>
          <w:color w:val="000000"/>
          <w:szCs w:val="28"/>
        </w:rPr>
        <w:t>аппроксимирующей передаточной функции</w:t>
      </w:r>
      <w:r w:rsidR="00722EF5" w:rsidRPr="003E6795">
        <w:rPr>
          <w:color w:val="000000"/>
          <w:szCs w:val="28"/>
        </w:rPr>
        <w:t>.</w:t>
      </w:r>
      <w:bookmarkStart w:id="8" w:name="_Toc391469475"/>
      <w:bookmarkStart w:id="9" w:name="_Toc410660443"/>
      <w:bookmarkStart w:id="10" w:name="_Toc10616715"/>
    </w:p>
    <w:p w:rsidR="009B7AF4" w:rsidRPr="003E6795" w:rsidRDefault="009B7AF4" w:rsidP="00722EF5">
      <w:pPr>
        <w:spacing w:line="360" w:lineRule="auto"/>
        <w:ind w:firstLine="709"/>
        <w:jc w:val="both"/>
        <w:rPr>
          <w:color w:val="000000"/>
          <w:szCs w:val="28"/>
        </w:rPr>
      </w:pPr>
      <w:bookmarkStart w:id="11" w:name="_Toc76126254"/>
      <w:bookmarkStart w:id="12" w:name="_Toc76126554"/>
      <w:r w:rsidRPr="003E6795">
        <w:rPr>
          <w:color w:val="000000"/>
          <w:szCs w:val="28"/>
        </w:rPr>
        <w:t>Определение параметров модели</w:t>
      </w:r>
      <w:bookmarkEnd w:id="8"/>
      <w:bookmarkEnd w:id="9"/>
      <w:bookmarkEnd w:id="10"/>
      <w:bookmarkEnd w:id="11"/>
      <w:bookmarkEnd w:id="12"/>
    </w:p>
    <w:p w:rsidR="009B7AF4" w:rsidRDefault="009B7AF4" w:rsidP="00722EF5">
      <w:pPr>
        <w:spacing w:line="360" w:lineRule="auto"/>
        <w:ind w:firstLine="709"/>
        <w:jc w:val="both"/>
        <w:rPr>
          <w:color w:val="000000"/>
          <w:szCs w:val="28"/>
        </w:rPr>
      </w:pPr>
      <w:r w:rsidRPr="003E6795">
        <w:rPr>
          <w:color w:val="000000"/>
          <w:szCs w:val="28"/>
        </w:rPr>
        <w:t>Расчёт параметров удобно пр</w:t>
      </w:r>
      <w:r w:rsidR="00040D43">
        <w:rPr>
          <w:color w:val="000000"/>
          <w:szCs w:val="28"/>
        </w:rPr>
        <w:t>оизводить при помощи номограммы.</w:t>
      </w:r>
    </w:p>
    <w:p w:rsidR="00040D43" w:rsidRPr="003E6795" w:rsidRDefault="00040D43" w:rsidP="00722EF5">
      <w:pPr>
        <w:spacing w:line="360" w:lineRule="auto"/>
        <w:ind w:firstLine="709"/>
        <w:jc w:val="both"/>
        <w:rPr>
          <w:color w:val="000000"/>
          <w:szCs w:val="28"/>
        </w:rPr>
      </w:pPr>
    </w:p>
    <w:p w:rsidR="009B7AF4" w:rsidRPr="003E6795" w:rsidRDefault="001F1C1F" w:rsidP="00722EF5">
      <w:pPr>
        <w:spacing w:line="360" w:lineRule="auto"/>
        <w:ind w:firstLine="709"/>
        <w:jc w:val="both"/>
        <w:rPr>
          <w:color w:val="000000"/>
          <w:szCs w:val="28"/>
        </w:rPr>
      </w:pPr>
      <w:r w:rsidRPr="003E6795">
        <w:rPr>
          <w:color w:val="000000"/>
          <w:szCs w:val="28"/>
        </w:rPr>
        <w:object w:dxaOrig="7666" w:dyaOrig="5881">
          <v:shape id="_x0000_i1032" type="#_x0000_t75" style="width:356.25pt;height:285pt" o:ole="" fillcolor="window">
            <v:imagedata r:id="rId20" o:title=""/>
          </v:shape>
          <o:OLEObject Type="Embed" ProgID="Word.Picture.8" ShapeID="_x0000_i1032" DrawAspect="Content" ObjectID="_1457473731" r:id="rId21"/>
        </w:object>
      </w:r>
    </w:p>
    <w:p w:rsidR="009B7AF4" w:rsidRPr="003E6795" w:rsidRDefault="009B7AF4" w:rsidP="00722EF5">
      <w:pPr>
        <w:spacing w:line="360" w:lineRule="auto"/>
        <w:ind w:firstLine="709"/>
        <w:jc w:val="both"/>
        <w:rPr>
          <w:color w:val="000000"/>
          <w:szCs w:val="28"/>
        </w:rPr>
      </w:pPr>
      <w:r w:rsidRPr="003E6795">
        <w:rPr>
          <w:color w:val="000000"/>
          <w:szCs w:val="28"/>
        </w:rPr>
        <w:t>Номограмма для определения параметров модели</w:t>
      </w:r>
    </w:p>
    <w:p w:rsidR="009B7AF4" w:rsidRPr="003E6795" w:rsidRDefault="009B7AF4" w:rsidP="00722EF5">
      <w:pPr>
        <w:spacing w:line="360" w:lineRule="auto"/>
        <w:ind w:firstLine="709"/>
        <w:jc w:val="both"/>
        <w:rPr>
          <w:color w:val="000000"/>
        </w:rPr>
      </w:pPr>
    </w:p>
    <w:p w:rsidR="009B7AF4" w:rsidRPr="003E6795" w:rsidRDefault="009B7AF4" w:rsidP="00722EF5">
      <w:pPr>
        <w:spacing w:line="360" w:lineRule="auto"/>
        <w:ind w:firstLine="709"/>
        <w:jc w:val="both"/>
        <w:rPr>
          <w:color w:val="000000"/>
        </w:rPr>
      </w:pPr>
      <w:r w:rsidRPr="003E6795">
        <w:rPr>
          <w:color w:val="000000"/>
        </w:rPr>
        <w:t>Порядок расчета следующий:</w:t>
      </w:r>
    </w:p>
    <w:p w:rsidR="009B7AF4" w:rsidRPr="003E6795" w:rsidRDefault="009B7AF4" w:rsidP="003A3663">
      <w:pPr>
        <w:numPr>
          <w:ilvl w:val="0"/>
          <w:numId w:val="16"/>
        </w:numPr>
        <w:spacing w:line="360" w:lineRule="auto"/>
        <w:ind w:left="0" w:firstLine="709"/>
        <w:jc w:val="both"/>
        <w:rPr>
          <w:color w:val="000000"/>
        </w:rPr>
      </w:pPr>
      <w:r w:rsidRPr="003E6795">
        <w:rPr>
          <w:color w:val="000000"/>
        </w:rPr>
        <w:t>По переходной характеристике</w:t>
      </w:r>
      <w:r w:rsidR="00722EF5" w:rsidRPr="003E6795">
        <w:rPr>
          <w:color w:val="000000"/>
        </w:rPr>
        <w:t xml:space="preserve"> </w:t>
      </w:r>
      <w:r w:rsidRPr="003E6795">
        <w:rPr>
          <w:color w:val="000000"/>
        </w:rPr>
        <w:t>определяются исходные данные для аппроксимации. При помощи графика переходного процесса, полученной на производстве определили:</w:t>
      </w:r>
    </w:p>
    <w:p w:rsidR="009B7AF4" w:rsidRPr="003E6795" w:rsidRDefault="009B7AF4" w:rsidP="003A3663">
      <w:pPr>
        <w:numPr>
          <w:ilvl w:val="0"/>
          <w:numId w:val="15"/>
        </w:numPr>
        <w:tabs>
          <w:tab w:val="num" w:pos="1080"/>
        </w:tabs>
        <w:spacing w:line="360" w:lineRule="auto"/>
        <w:ind w:left="0" w:firstLine="709"/>
        <w:jc w:val="both"/>
        <w:rPr>
          <w:color w:val="000000"/>
        </w:rPr>
      </w:pPr>
      <w:r w:rsidRPr="003E6795">
        <w:rPr>
          <w:color w:val="000000"/>
        </w:rPr>
        <w:t>установившееся значение переходной характеристики h</w:t>
      </w:r>
      <w:r w:rsidRPr="003E6795">
        <w:rPr>
          <w:color w:val="000000"/>
          <w:vertAlign w:val="subscript"/>
        </w:rPr>
        <w:t>уст</w:t>
      </w:r>
      <w:r w:rsidRPr="003E6795">
        <w:rPr>
          <w:color w:val="000000"/>
        </w:rPr>
        <w:t xml:space="preserve"> = 1;</w:t>
      </w:r>
    </w:p>
    <w:p w:rsidR="009B7AF4" w:rsidRPr="003E6795" w:rsidRDefault="009B7AF4" w:rsidP="003A3663">
      <w:pPr>
        <w:numPr>
          <w:ilvl w:val="0"/>
          <w:numId w:val="14"/>
        </w:numPr>
        <w:tabs>
          <w:tab w:val="num" w:pos="1080"/>
        </w:tabs>
        <w:spacing w:line="360" w:lineRule="auto"/>
        <w:ind w:left="0" w:firstLine="709"/>
        <w:jc w:val="both"/>
        <w:rPr>
          <w:color w:val="000000"/>
        </w:rPr>
      </w:pPr>
      <w:r w:rsidRPr="003E6795">
        <w:rPr>
          <w:color w:val="000000"/>
        </w:rPr>
        <w:t>значение в точке перегиба h = 0,321;</w:t>
      </w:r>
    </w:p>
    <w:p w:rsidR="009B7AF4" w:rsidRPr="003E6795" w:rsidRDefault="009B7AF4" w:rsidP="003A3663">
      <w:pPr>
        <w:numPr>
          <w:ilvl w:val="0"/>
          <w:numId w:val="14"/>
        </w:numPr>
        <w:tabs>
          <w:tab w:val="num" w:pos="1080"/>
        </w:tabs>
        <w:spacing w:line="360" w:lineRule="auto"/>
        <w:ind w:left="0" w:firstLine="709"/>
        <w:jc w:val="both"/>
        <w:rPr>
          <w:color w:val="000000"/>
        </w:rPr>
      </w:pPr>
      <w:r w:rsidRPr="003E6795">
        <w:rPr>
          <w:color w:val="000000"/>
        </w:rPr>
        <w:t>время точки перегиба t</w:t>
      </w:r>
      <w:r w:rsidRPr="003E6795">
        <w:rPr>
          <w:color w:val="000000"/>
          <w:vertAlign w:val="subscript"/>
        </w:rPr>
        <w:t>п</w:t>
      </w:r>
      <w:r w:rsidRPr="003E6795">
        <w:rPr>
          <w:color w:val="000000"/>
        </w:rPr>
        <w:t xml:space="preserve"> =6,6</w:t>
      </w:r>
      <w:r w:rsidR="00722EF5" w:rsidRPr="003E6795">
        <w:rPr>
          <w:color w:val="000000"/>
        </w:rPr>
        <w:t>;</w:t>
      </w:r>
    </w:p>
    <w:p w:rsidR="009B7AF4" w:rsidRPr="003E6795" w:rsidRDefault="009B7AF4" w:rsidP="003A3663">
      <w:pPr>
        <w:numPr>
          <w:ilvl w:val="0"/>
          <w:numId w:val="14"/>
        </w:numPr>
        <w:tabs>
          <w:tab w:val="num" w:pos="1080"/>
        </w:tabs>
        <w:spacing w:line="360" w:lineRule="auto"/>
        <w:ind w:left="0" w:firstLine="709"/>
        <w:jc w:val="both"/>
        <w:rPr>
          <w:color w:val="000000"/>
        </w:rPr>
      </w:pPr>
      <w:r w:rsidRPr="003E6795">
        <w:rPr>
          <w:color w:val="000000"/>
        </w:rPr>
        <w:t>время регулирования T</w:t>
      </w:r>
      <w:r w:rsidRPr="003E6795">
        <w:rPr>
          <w:color w:val="000000"/>
          <w:vertAlign w:val="subscript"/>
        </w:rPr>
        <w:t>0</w:t>
      </w:r>
      <w:r w:rsidRPr="003E6795">
        <w:rPr>
          <w:color w:val="000000"/>
        </w:rPr>
        <w:t xml:space="preserve"> = 10,0;</w:t>
      </w:r>
    </w:p>
    <w:p w:rsidR="00722EF5" w:rsidRPr="003E6795" w:rsidRDefault="009B7AF4" w:rsidP="00722EF5">
      <w:pPr>
        <w:spacing w:line="360" w:lineRule="auto"/>
        <w:ind w:firstLine="709"/>
        <w:jc w:val="both"/>
        <w:rPr>
          <w:color w:val="000000"/>
        </w:rPr>
      </w:pPr>
      <w:r w:rsidRPr="003E6795">
        <w:rPr>
          <w:color w:val="000000"/>
        </w:rPr>
        <w:t>2. Находим величину</w:t>
      </w:r>
      <w:r w:rsidR="00722EF5" w:rsidRPr="003E6795">
        <w:rPr>
          <w:color w:val="000000"/>
        </w:rPr>
        <w:t xml:space="preserve"> </w:t>
      </w:r>
      <w:r w:rsidRPr="003E6795">
        <w:rPr>
          <w:color w:val="000000"/>
        </w:rPr>
        <w:t xml:space="preserve">b = </w:t>
      </w:r>
      <w:r w:rsidR="001F1C1F" w:rsidRPr="003E6795">
        <w:rPr>
          <w:color w:val="000000"/>
          <w:position w:val="-36"/>
        </w:rPr>
        <w:object w:dxaOrig="720" w:dyaOrig="800">
          <v:shape id="_x0000_i1033" type="#_x0000_t75" style="width:24pt;height:26.25pt" o:ole="" fillcolor="window">
            <v:imagedata r:id="rId22" o:title=""/>
          </v:shape>
          <o:OLEObject Type="Embed" ProgID="Equation.3" ShapeID="_x0000_i1033" DrawAspect="Content" ObjectID="_1457473732" r:id="rId23"/>
        </w:object>
      </w:r>
      <w:r w:rsidR="00722EF5" w:rsidRPr="003E6795">
        <w:rPr>
          <w:color w:val="000000"/>
        </w:rPr>
        <w:t xml:space="preserve"> </w:t>
      </w:r>
      <w:r w:rsidRPr="003E6795">
        <w:rPr>
          <w:color w:val="000000"/>
        </w:rPr>
        <w:t>и</w:t>
      </w:r>
      <w:r w:rsidR="00722EF5" w:rsidRPr="003E6795">
        <w:rPr>
          <w:color w:val="000000"/>
        </w:rPr>
        <w:t xml:space="preserve"> </w:t>
      </w:r>
      <w:r w:rsidRPr="003E6795">
        <w:rPr>
          <w:color w:val="000000"/>
        </w:rPr>
        <w:t>по</w:t>
      </w:r>
      <w:r w:rsidR="00722EF5" w:rsidRPr="003E6795">
        <w:rPr>
          <w:color w:val="000000"/>
        </w:rPr>
        <w:t xml:space="preserve"> </w:t>
      </w:r>
      <w:r w:rsidRPr="003E6795">
        <w:rPr>
          <w:color w:val="000000"/>
        </w:rPr>
        <w:t>таблицам определяем порядок n аппроксимирующей передаточной функции</w:t>
      </w:r>
      <w:r w:rsidR="00722EF5" w:rsidRPr="003E6795">
        <w:rPr>
          <w:color w:val="000000"/>
        </w:rPr>
        <w:t>.</w:t>
      </w:r>
    </w:p>
    <w:p w:rsidR="00040D43" w:rsidRDefault="00040D43" w:rsidP="00722EF5">
      <w:pPr>
        <w:spacing w:line="360" w:lineRule="auto"/>
        <w:ind w:firstLine="709"/>
        <w:jc w:val="both"/>
        <w:rPr>
          <w:color w:val="000000"/>
        </w:rPr>
      </w:pPr>
    </w:p>
    <w:p w:rsidR="00722EF5" w:rsidRPr="003E6795" w:rsidRDefault="009B7AF4" w:rsidP="00722EF5">
      <w:pPr>
        <w:spacing w:line="360" w:lineRule="auto"/>
        <w:ind w:firstLine="709"/>
        <w:jc w:val="both"/>
        <w:rPr>
          <w:color w:val="000000"/>
        </w:rPr>
      </w:pPr>
      <w:r w:rsidRPr="003E6795">
        <w:rPr>
          <w:color w:val="000000"/>
        </w:rPr>
        <w:t>Имеем</w:t>
      </w:r>
      <w:r w:rsidR="00722EF5" w:rsidRPr="003E6795">
        <w:rPr>
          <w:color w:val="000000"/>
        </w:rPr>
        <w:t xml:space="preserve"> </w:t>
      </w:r>
      <w:r w:rsidRPr="003E6795">
        <w:rPr>
          <w:color w:val="000000"/>
        </w:rPr>
        <w:t xml:space="preserve">b = </w:t>
      </w:r>
      <w:r w:rsidR="001F1C1F" w:rsidRPr="003E6795">
        <w:rPr>
          <w:color w:val="000000"/>
          <w:position w:val="-36"/>
        </w:rPr>
        <w:object w:dxaOrig="720" w:dyaOrig="800">
          <v:shape id="_x0000_i1034" type="#_x0000_t75" style="width:36pt;height:39.75pt" o:ole="" fillcolor="window">
            <v:imagedata r:id="rId24" o:title=""/>
          </v:shape>
          <o:OLEObject Type="Embed" ProgID="Equation.3" ShapeID="_x0000_i1034" DrawAspect="Content" ObjectID="_1457473733" r:id="rId25"/>
        </w:object>
      </w:r>
      <w:r w:rsidRPr="003E6795">
        <w:rPr>
          <w:color w:val="000000"/>
        </w:rPr>
        <w:t xml:space="preserve"> = </w:t>
      </w:r>
      <w:r w:rsidR="001F1C1F" w:rsidRPr="003E6795">
        <w:rPr>
          <w:color w:val="000000"/>
          <w:position w:val="-24"/>
        </w:rPr>
        <w:object w:dxaOrig="620" w:dyaOrig="620">
          <v:shape id="_x0000_i1035" type="#_x0000_t75" style="width:30.75pt;height:30.75pt" o:ole="" fillcolor="window">
            <v:imagedata r:id="rId26" o:title=""/>
          </v:shape>
          <o:OLEObject Type="Embed" ProgID="Equation.3" ShapeID="_x0000_i1035" DrawAspect="Content" ObjectID="_1457473734" r:id="rId27"/>
        </w:object>
      </w:r>
      <w:r w:rsidRPr="003E6795">
        <w:rPr>
          <w:color w:val="000000"/>
        </w:rPr>
        <w:t xml:space="preserve"> = 0,321</w:t>
      </w:r>
      <w:r w:rsidR="00722EF5" w:rsidRPr="003E6795">
        <w:rPr>
          <w:color w:val="000000"/>
        </w:rPr>
        <w:t>.</w:t>
      </w:r>
    </w:p>
    <w:p w:rsidR="00722EF5" w:rsidRPr="003E6795" w:rsidRDefault="00040D43" w:rsidP="00722EF5">
      <w:pPr>
        <w:spacing w:line="360" w:lineRule="auto"/>
        <w:ind w:firstLine="709"/>
        <w:jc w:val="both"/>
        <w:rPr>
          <w:color w:val="000000"/>
        </w:rPr>
      </w:pPr>
      <w:r>
        <w:rPr>
          <w:color w:val="000000"/>
        </w:rPr>
        <w:br w:type="page"/>
      </w:r>
      <w:r w:rsidR="009B7AF4" w:rsidRPr="003E6795">
        <w:rPr>
          <w:color w:val="000000"/>
        </w:rPr>
        <w:t>При</w:t>
      </w:r>
      <w:r w:rsidR="00722EF5" w:rsidRPr="003E6795">
        <w:rPr>
          <w:color w:val="000000"/>
        </w:rPr>
        <w:t xml:space="preserve"> </w:t>
      </w:r>
      <w:r w:rsidR="009B7AF4" w:rsidRPr="003E6795">
        <w:rPr>
          <w:color w:val="000000"/>
        </w:rPr>
        <w:t>b = 0,321.</w:t>
      </w:r>
    </w:p>
    <w:p w:rsidR="009B7AF4" w:rsidRPr="003E6795" w:rsidRDefault="009B7AF4" w:rsidP="00722EF5">
      <w:pPr>
        <w:spacing w:line="360" w:lineRule="auto"/>
        <w:ind w:firstLine="709"/>
        <w:jc w:val="both"/>
        <w:rPr>
          <w:color w:val="000000"/>
        </w:rPr>
      </w:pPr>
      <w:r w:rsidRPr="003E6795">
        <w:rPr>
          <w:color w:val="000000"/>
        </w:rPr>
        <w:t>Принимаем</w:t>
      </w:r>
      <w:r w:rsidR="00722EF5" w:rsidRPr="003E6795">
        <w:rPr>
          <w:color w:val="000000"/>
        </w:rPr>
        <w:t xml:space="preserve"> </w:t>
      </w:r>
      <w:r w:rsidRPr="003E6795">
        <w:rPr>
          <w:color w:val="000000"/>
        </w:rPr>
        <w:t>n = 2.</w:t>
      </w:r>
    </w:p>
    <w:p w:rsidR="00722EF5" w:rsidRPr="003E6795" w:rsidRDefault="009B7AF4" w:rsidP="00722EF5">
      <w:pPr>
        <w:spacing w:line="360" w:lineRule="auto"/>
        <w:ind w:firstLine="709"/>
        <w:jc w:val="both"/>
        <w:rPr>
          <w:color w:val="000000"/>
        </w:rPr>
      </w:pPr>
      <w:r w:rsidRPr="003E6795">
        <w:rPr>
          <w:color w:val="000000"/>
        </w:rPr>
        <w:t>3. По таблицам определяем отношения</w:t>
      </w:r>
      <w:r w:rsidR="00722EF5" w:rsidRPr="003E6795">
        <w:rPr>
          <w:color w:val="000000"/>
        </w:rPr>
        <w:t xml:space="preserve"> </w:t>
      </w:r>
      <w:r w:rsidR="001F1C1F" w:rsidRPr="003E6795">
        <w:rPr>
          <w:color w:val="000000"/>
          <w:position w:val="-34"/>
        </w:rPr>
        <w:object w:dxaOrig="400" w:dyaOrig="780">
          <v:shape id="_x0000_i1036" type="#_x0000_t75" style="width:20.25pt;height:39pt" o:ole="" fillcolor="window">
            <v:imagedata r:id="rId28" o:title=""/>
          </v:shape>
          <o:OLEObject Type="Embed" ProgID="Equation.3" ShapeID="_x0000_i1036" DrawAspect="Content" ObjectID="_1457473735" r:id="rId29"/>
        </w:object>
      </w:r>
      <w:r w:rsidRPr="003E6795">
        <w:rPr>
          <w:color w:val="000000"/>
        </w:rPr>
        <w:t xml:space="preserve">, </w:t>
      </w:r>
      <w:r w:rsidR="001F1C1F" w:rsidRPr="003E6795">
        <w:rPr>
          <w:color w:val="000000"/>
          <w:position w:val="-34"/>
        </w:rPr>
        <w:object w:dxaOrig="400" w:dyaOrig="780">
          <v:shape id="_x0000_i1037" type="#_x0000_t75" style="width:20.25pt;height:39pt" o:ole="" fillcolor="window">
            <v:imagedata r:id="rId30" o:title=""/>
          </v:shape>
          <o:OLEObject Type="Embed" ProgID="Equation.3" ShapeID="_x0000_i1037" DrawAspect="Content" ObjectID="_1457473736" r:id="rId31"/>
        </w:object>
      </w:r>
      <w:r w:rsidRPr="003E6795">
        <w:rPr>
          <w:color w:val="000000"/>
        </w:rPr>
        <w:t xml:space="preserve">, </w:t>
      </w:r>
      <w:r w:rsidR="001F1C1F" w:rsidRPr="003E6795">
        <w:rPr>
          <w:color w:val="000000"/>
          <w:position w:val="-34"/>
        </w:rPr>
        <w:object w:dxaOrig="480" w:dyaOrig="800">
          <v:shape id="_x0000_i1038" type="#_x0000_t75" style="width:24pt;height:39.75pt" o:ole="" fillcolor="window">
            <v:imagedata r:id="rId32" o:title=""/>
          </v:shape>
          <o:OLEObject Type="Embed" ProgID="Equation.3" ShapeID="_x0000_i1038" DrawAspect="Content" ObjectID="_1457473737" r:id="rId33"/>
        </w:object>
      </w:r>
    </w:p>
    <w:p w:rsidR="009B7AF4" w:rsidRPr="003E6795" w:rsidRDefault="009B7AF4" w:rsidP="00722EF5">
      <w:pPr>
        <w:spacing w:line="360" w:lineRule="auto"/>
        <w:ind w:firstLine="709"/>
        <w:jc w:val="both"/>
        <w:rPr>
          <w:color w:val="000000"/>
          <w:vertAlign w:val="subscript"/>
        </w:rPr>
      </w:pPr>
      <w:r w:rsidRPr="003E6795">
        <w:rPr>
          <w:color w:val="000000"/>
        </w:rPr>
        <w:t>и, следовательно, величины</w:t>
      </w:r>
      <w:r w:rsidR="00722EF5" w:rsidRPr="003E6795">
        <w:rPr>
          <w:color w:val="000000"/>
        </w:rPr>
        <w:t xml:space="preserve"> </w:t>
      </w:r>
      <w:r w:rsidRPr="003E6795">
        <w:rPr>
          <w:color w:val="000000"/>
        </w:rPr>
        <w:t>T</w:t>
      </w:r>
      <w:r w:rsidRPr="003E6795">
        <w:rPr>
          <w:color w:val="000000"/>
          <w:vertAlign w:val="subscript"/>
        </w:rPr>
        <w:t>1</w:t>
      </w:r>
      <w:r w:rsidRPr="003E6795">
        <w:rPr>
          <w:color w:val="000000"/>
        </w:rPr>
        <w:t>,</w:t>
      </w:r>
      <w:r w:rsidR="00722EF5" w:rsidRPr="003E6795">
        <w:rPr>
          <w:color w:val="000000"/>
        </w:rPr>
        <w:t xml:space="preserve"> </w:t>
      </w:r>
      <w:r w:rsidRPr="003E6795">
        <w:rPr>
          <w:color w:val="000000"/>
        </w:rPr>
        <w:t>T</w:t>
      </w:r>
      <w:r w:rsidRPr="003E6795">
        <w:rPr>
          <w:color w:val="000000"/>
          <w:vertAlign w:val="subscript"/>
        </w:rPr>
        <w:t>2</w:t>
      </w:r>
      <w:r w:rsidR="00722EF5" w:rsidRPr="003E6795">
        <w:rPr>
          <w:color w:val="000000"/>
          <w:vertAlign w:val="subscript"/>
        </w:rPr>
        <w:t xml:space="preserve"> </w:t>
      </w:r>
      <w:r w:rsidRPr="003E6795">
        <w:rPr>
          <w:color w:val="000000"/>
        </w:rPr>
        <w:t>и</w:t>
      </w:r>
      <w:r w:rsidR="00722EF5" w:rsidRPr="003E6795">
        <w:rPr>
          <w:color w:val="000000"/>
        </w:rPr>
        <w:t xml:space="preserve"> </w:t>
      </w:r>
      <w:r w:rsidRPr="003E6795">
        <w:rPr>
          <w:color w:val="000000"/>
        </w:rPr>
        <w:t>t</w:t>
      </w:r>
      <w:r w:rsidRPr="003E6795">
        <w:rPr>
          <w:color w:val="000000"/>
          <w:vertAlign w:val="subscript"/>
        </w:rPr>
        <w:t xml:space="preserve"> п.а</w:t>
      </w:r>
      <w:r w:rsidRPr="003E6795">
        <w:rPr>
          <w:color w:val="000000"/>
        </w:rPr>
        <w:t>.</w:t>
      </w:r>
    </w:p>
    <w:p w:rsidR="009B7AF4" w:rsidRPr="003E6795" w:rsidRDefault="009B7AF4" w:rsidP="00722EF5">
      <w:pPr>
        <w:spacing w:line="360" w:lineRule="auto"/>
        <w:ind w:firstLine="709"/>
        <w:jc w:val="both"/>
        <w:rPr>
          <w:color w:val="000000"/>
        </w:rPr>
      </w:pPr>
      <w:r w:rsidRPr="003E6795">
        <w:rPr>
          <w:color w:val="000000"/>
        </w:rPr>
        <w:t>Имеем:</w:t>
      </w:r>
      <w:r w:rsidR="00722EF5" w:rsidRPr="003E6795">
        <w:rPr>
          <w:color w:val="000000"/>
        </w:rPr>
        <w:t xml:space="preserve"> </w:t>
      </w:r>
      <w:r w:rsidR="001F1C1F" w:rsidRPr="003E6795">
        <w:rPr>
          <w:color w:val="000000"/>
          <w:position w:val="-34"/>
        </w:rPr>
        <w:object w:dxaOrig="400" w:dyaOrig="780">
          <v:shape id="_x0000_i1039" type="#_x0000_t75" style="width:20.25pt;height:39pt" o:ole="" fillcolor="window">
            <v:imagedata r:id="rId28" o:title=""/>
          </v:shape>
          <o:OLEObject Type="Embed" ProgID="Equation.3" ShapeID="_x0000_i1039" DrawAspect="Content" ObjectID="_1457473738" r:id="rId34"/>
        </w:object>
      </w:r>
      <w:r w:rsidRPr="003E6795">
        <w:rPr>
          <w:color w:val="000000"/>
        </w:rPr>
        <w:t xml:space="preserve"> = 0,325;</w:t>
      </w:r>
      <w:r w:rsidR="00722EF5" w:rsidRPr="003E6795">
        <w:rPr>
          <w:color w:val="000000"/>
        </w:rPr>
        <w:t xml:space="preserve"> </w:t>
      </w:r>
      <w:r w:rsidR="001F1C1F" w:rsidRPr="003E6795">
        <w:rPr>
          <w:color w:val="000000"/>
          <w:position w:val="-34"/>
        </w:rPr>
        <w:object w:dxaOrig="400" w:dyaOrig="780">
          <v:shape id="_x0000_i1040" type="#_x0000_t75" style="width:20.25pt;height:39pt" o:ole="" fillcolor="window">
            <v:imagedata r:id="rId30" o:title=""/>
          </v:shape>
          <o:OLEObject Type="Embed" ProgID="Equation.3" ShapeID="_x0000_i1040" DrawAspect="Content" ObjectID="_1457473739" r:id="rId35"/>
        </w:object>
      </w:r>
      <w:r w:rsidRPr="003E6795">
        <w:rPr>
          <w:color w:val="000000"/>
        </w:rPr>
        <w:t xml:space="preserve"> = 0,75;</w:t>
      </w:r>
      <w:r w:rsidR="00722EF5" w:rsidRPr="003E6795">
        <w:rPr>
          <w:color w:val="000000"/>
        </w:rPr>
        <w:t xml:space="preserve"> </w:t>
      </w:r>
      <w:r w:rsidR="001F1C1F" w:rsidRPr="003E6795">
        <w:rPr>
          <w:color w:val="000000"/>
          <w:position w:val="-34"/>
        </w:rPr>
        <w:object w:dxaOrig="480" w:dyaOrig="800">
          <v:shape id="_x0000_i1041" type="#_x0000_t75" style="width:24pt;height:39.75pt" o:ole="" fillcolor="window">
            <v:imagedata r:id="rId32" o:title=""/>
          </v:shape>
          <o:OLEObject Type="Embed" ProgID="Equation.3" ShapeID="_x0000_i1041" DrawAspect="Content" ObjectID="_1457473740" r:id="rId36"/>
        </w:object>
      </w:r>
      <w:r w:rsidRPr="003E6795">
        <w:rPr>
          <w:color w:val="000000"/>
        </w:rPr>
        <w:t xml:space="preserve"> = 1,651.</w:t>
      </w:r>
    </w:p>
    <w:p w:rsidR="009B7AF4" w:rsidRPr="003E6795" w:rsidRDefault="009B7AF4" w:rsidP="00722EF5">
      <w:pPr>
        <w:spacing w:line="360" w:lineRule="auto"/>
        <w:ind w:firstLine="709"/>
        <w:jc w:val="both"/>
        <w:rPr>
          <w:color w:val="000000"/>
        </w:rPr>
      </w:pPr>
      <w:r w:rsidRPr="003E6795">
        <w:rPr>
          <w:color w:val="000000"/>
        </w:rPr>
        <w:t>Тогда:</w:t>
      </w:r>
    </w:p>
    <w:p w:rsidR="009B7AF4" w:rsidRPr="003E6795" w:rsidRDefault="009B7AF4" w:rsidP="00722EF5">
      <w:pPr>
        <w:spacing w:line="360" w:lineRule="auto"/>
        <w:ind w:firstLine="709"/>
        <w:jc w:val="both"/>
        <w:rPr>
          <w:color w:val="000000"/>
        </w:rPr>
      </w:pPr>
      <w:r w:rsidRPr="003E6795">
        <w:rPr>
          <w:color w:val="000000"/>
        </w:rPr>
        <w:t>T</w:t>
      </w:r>
      <w:r w:rsidRPr="003E6795">
        <w:rPr>
          <w:color w:val="000000"/>
          <w:vertAlign w:val="subscript"/>
        </w:rPr>
        <w:t xml:space="preserve">1 </w:t>
      </w:r>
      <w:r w:rsidRPr="003E6795">
        <w:rPr>
          <w:color w:val="000000"/>
        </w:rPr>
        <w:t xml:space="preserve">= 0,325 </w:t>
      </w:r>
      <w:r w:rsidRPr="003E6795">
        <w:rPr>
          <w:color w:val="000000"/>
          <w:szCs w:val="28"/>
        </w:rPr>
        <w:sym w:font="Symbol" w:char="F0D7"/>
      </w:r>
      <w:r w:rsidRPr="003E6795">
        <w:rPr>
          <w:color w:val="000000"/>
        </w:rPr>
        <w:t xml:space="preserve"> T</w:t>
      </w:r>
      <w:r w:rsidRPr="003E6795">
        <w:rPr>
          <w:color w:val="000000"/>
          <w:vertAlign w:val="subscript"/>
        </w:rPr>
        <w:t>0</w:t>
      </w:r>
      <w:r w:rsidR="00722EF5" w:rsidRPr="003E6795">
        <w:rPr>
          <w:color w:val="000000"/>
          <w:vertAlign w:val="subscript"/>
        </w:rPr>
        <w:t xml:space="preserve"> </w:t>
      </w:r>
      <w:r w:rsidRPr="003E6795">
        <w:rPr>
          <w:color w:val="000000"/>
        </w:rPr>
        <w:t>= 0,325*10</w:t>
      </w:r>
      <w:r w:rsidR="00722EF5" w:rsidRPr="003E6795">
        <w:rPr>
          <w:color w:val="000000"/>
        </w:rPr>
        <w:t xml:space="preserve"> </w:t>
      </w:r>
      <w:r w:rsidRPr="003E6795">
        <w:rPr>
          <w:color w:val="000000"/>
        </w:rPr>
        <w:t>= 3,25</w:t>
      </w:r>
      <w:r w:rsidR="00092AD2" w:rsidRPr="003E6795">
        <w:rPr>
          <w:color w:val="000000"/>
        </w:rPr>
        <w:t> мин</w:t>
      </w:r>
      <w:r w:rsidRPr="003E6795">
        <w:rPr>
          <w:color w:val="000000"/>
        </w:rPr>
        <w:t>;</w:t>
      </w:r>
    </w:p>
    <w:p w:rsidR="009B7AF4" w:rsidRPr="003E6795" w:rsidRDefault="009B7AF4" w:rsidP="00722EF5">
      <w:pPr>
        <w:spacing w:line="360" w:lineRule="auto"/>
        <w:ind w:firstLine="709"/>
        <w:jc w:val="both"/>
        <w:rPr>
          <w:color w:val="000000"/>
        </w:rPr>
      </w:pPr>
      <w:r w:rsidRPr="003E6795">
        <w:rPr>
          <w:color w:val="000000"/>
        </w:rPr>
        <w:t>T</w:t>
      </w:r>
      <w:r w:rsidRPr="003E6795">
        <w:rPr>
          <w:color w:val="000000"/>
          <w:vertAlign w:val="subscript"/>
        </w:rPr>
        <w:t xml:space="preserve">2 </w:t>
      </w:r>
      <w:r w:rsidRPr="003E6795">
        <w:rPr>
          <w:color w:val="000000"/>
        </w:rPr>
        <w:t xml:space="preserve">= 0,75 </w:t>
      </w:r>
      <w:r w:rsidRPr="003E6795">
        <w:rPr>
          <w:color w:val="000000"/>
          <w:szCs w:val="28"/>
        </w:rPr>
        <w:sym w:font="Symbol" w:char="F0D7"/>
      </w:r>
      <w:r w:rsidRPr="003E6795">
        <w:rPr>
          <w:color w:val="000000"/>
        </w:rPr>
        <w:t xml:space="preserve"> T</w:t>
      </w:r>
      <w:r w:rsidRPr="003E6795">
        <w:rPr>
          <w:color w:val="000000"/>
          <w:vertAlign w:val="subscript"/>
        </w:rPr>
        <w:t xml:space="preserve">1 </w:t>
      </w:r>
      <w:r w:rsidRPr="003E6795">
        <w:rPr>
          <w:color w:val="000000"/>
        </w:rPr>
        <w:t>= 0,75*3,25 = 2,43</w:t>
      </w:r>
      <w:r w:rsidR="00092AD2" w:rsidRPr="003E6795">
        <w:rPr>
          <w:color w:val="000000"/>
        </w:rPr>
        <w:t> мин</w:t>
      </w:r>
      <w:r w:rsidRPr="003E6795">
        <w:rPr>
          <w:color w:val="000000"/>
        </w:rPr>
        <w:t>;</w:t>
      </w:r>
    </w:p>
    <w:p w:rsidR="009B7AF4" w:rsidRPr="003E6795" w:rsidRDefault="009B7AF4" w:rsidP="00722EF5">
      <w:pPr>
        <w:spacing w:line="360" w:lineRule="auto"/>
        <w:ind w:firstLine="709"/>
        <w:jc w:val="both"/>
        <w:rPr>
          <w:color w:val="000000"/>
        </w:rPr>
      </w:pPr>
      <w:r w:rsidRPr="003E6795">
        <w:rPr>
          <w:color w:val="000000"/>
        </w:rPr>
        <w:t>t</w:t>
      </w:r>
      <w:r w:rsidRPr="003E6795">
        <w:rPr>
          <w:color w:val="000000"/>
          <w:vertAlign w:val="subscript"/>
        </w:rPr>
        <w:t xml:space="preserve">п.а </w:t>
      </w:r>
      <w:r w:rsidRPr="003E6795">
        <w:rPr>
          <w:color w:val="000000"/>
        </w:rPr>
        <w:t xml:space="preserve">= 1,651 </w:t>
      </w:r>
      <w:r w:rsidRPr="003E6795">
        <w:rPr>
          <w:color w:val="000000"/>
          <w:szCs w:val="28"/>
        </w:rPr>
        <w:sym w:font="Symbol" w:char="F0D7"/>
      </w:r>
      <w:r w:rsidRPr="003E6795">
        <w:rPr>
          <w:color w:val="000000"/>
        </w:rPr>
        <w:t xml:space="preserve"> T</w:t>
      </w:r>
      <w:r w:rsidRPr="003E6795">
        <w:rPr>
          <w:color w:val="000000"/>
          <w:vertAlign w:val="subscript"/>
        </w:rPr>
        <w:t xml:space="preserve">1 </w:t>
      </w:r>
      <w:r w:rsidRPr="003E6795">
        <w:rPr>
          <w:color w:val="000000"/>
        </w:rPr>
        <w:t>= 1,651*3,25= 5,36</w:t>
      </w:r>
      <w:r w:rsidR="00092AD2" w:rsidRPr="003E6795">
        <w:rPr>
          <w:color w:val="000000"/>
        </w:rPr>
        <w:t> мин</w:t>
      </w:r>
      <w:r w:rsidRPr="003E6795">
        <w:rPr>
          <w:color w:val="000000"/>
        </w:rPr>
        <w:t>.</w:t>
      </w:r>
    </w:p>
    <w:p w:rsidR="009B7AF4" w:rsidRPr="003E6795" w:rsidRDefault="009B7AF4" w:rsidP="00722EF5">
      <w:pPr>
        <w:spacing w:line="360" w:lineRule="auto"/>
        <w:ind w:firstLine="709"/>
        <w:jc w:val="both"/>
        <w:rPr>
          <w:color w:val="000000"/>
        </w:rPr>
      </w:pPr>
      <w:r w:rsidRPr="003E6795">
        <w:rPr>
          <w:color w:val="000000"/>
        </w:rPr>
        <w:t>Поскольку</w:t>
      </w:r>
      <w:r w:rsidR="00722EF5" w:rsidRPr="003E6795">
        <w:rPr>
          <w:color w:val="000000"/>
        </w:rPr>
        <w:t xml:space="preserve"> </w:t>
      </w:r>
      <w:r w:rsidRPr="003E6795">
        <w:rPr>
          <w:color w:val="000000"/>
        </w:rPr>
        <w:t>t</w:t>
      </w:r>
      <w:r w:rsidRPr="003E6795">
        <w:rPr>
          <w:color w:val="000000"/>
          <w:vertAlign w:val="subscript"/>
        </w:rPr>
        <w:t>п</w:t>
      </w:r>
      <w:r w:rsidR="00722EF5" w:rsidRPr="003E6795">
        <w:rPr>
          <w:color w:val="000000"/>
          <w:vertAlign w:val="subscript"/>
        </w:rPr>
        <w:t xml:space="preserve"> </w:t>
      </w:r>
      <w:r w:rsidRPr="003E6795">
        <w:rPr>
          <w:color w:val="000000"/>
        </w:rPr>
        <w:t>&gt;</w:t>
      </w:r>
      <w:r w:rsidR="00722EF5" w:rsidRPr="003E6795">
        <w:rPr>
          <w:color w:val="000000"/>
        </w:rPr>
        <w:t xml:space="preserve"> </w:t>
      </w:r>
      <w:r w:rsidRPr="003E6795">
        <w:rPr>
          <w:color w:val="000000"/>
        </w:rPr>
        <w:t>t</w:t>
      </w:r>
      <w:r w:rsidRPr="003E6795">
        <w:rPr>
          <w:color w:val="000000"/>
          <w:vertAlign w:val="subscript"/>
        </w:rPr>
        <w:t xml:space="preserve"> п.а</w:t>
      </w:r>
      <w:r w:rsidRPr="003E6795">
        <w:rPr>
          <w:color w:val="000000"/>
        </w:rPr>
        <w:t>,</w:t>
      </w:r>
      <w:r w:rsidR="00722EF5" w:rsidRPr="003E6795">
        <w:rPr>
          <w:color w:val="000000"/>
        </w:rPr>
        <w:t xml:space="preserve"> </w:t>
      </w:r>
      <w:r w:rsidRPr="003E6795">
        <w:rPr>
          <w:color w:val="000000"/>
        </w:rPr>
        <w:t>находим время запаздывания</w:t>
      </w:r>
      <w:r w:rsidR="00722EF5" w:rsidRPr="003E6795">
        <w:rPr>
          <w:color w:val="000000"/>
        </w:rPr>
        <w:t xml:space="preserve"> </w:t>
      </w:r>
      <w:r w:rsidR="001F1C1F" w:rsidRPr="003E6795">
        <w:rPr>
          <w:color w:val="000000"/>
          <w:position w:val="-12"/>
        </w:rPr>
        <w:object w:dxaOrig="1160" w:dyaOrig="380">
          <v:shape id="_x0000_i1042" type="#_x0000_t75" style="width:57.75pt;height:18.75pt" o:ole="" fillcolor="window">
            <v:imagedata r:id="rId37" o:title=""/>
          </v:shape>
          <o:OLEObject Type="Embed" ProgID="Equation.3" ShapeID="_x0000_i1042" DrawAspect="Content" ObjectID="_1457473741" r:id="rId38"/>
        </w:object>
      </w:r>
      <w:r w:rsidRPr="003E6795">
        <w:rPr>
          <w:color w:val="000000"/>
        </w:rPr>
        <w:t>:</w:t>
      </w:r>
    </w:p>
    <w:p w:rsidR="009B7AF4" w:rsidRPr="003E6795" w:rsidRDefault="009B7AF4" w:rsidP="00722EF5">
      <w:pPr>
        <w:spacing w:line="360" w:lineRule="auto"/>
        <w:ind w:firstLine="709"/>
        <w:jc w:val="both"/>
        <w:rPr>
          <w:color w:val="000000"/>
        </w:rPr>
      </w:pPr>
      <w:r w:rsidRPr="003E6795">
        <w:rPr>
          <w:color w:val="000000"/>
          <w:szCs w:val="28"/>
        </w:rPr>
        <w:sym w:font="Symbol" w:char="F074"/>
      </w:r>
      <w:r w:rsidRPr="003E6795">
        <w:rPr>
          <w:color w:val="000000"/>
        </w:rPr>
        <w:t xml:space="preserve"> = 6,6 – 5,36 = 1,24</w:t>
      </w:r>
      <w:r w:rsidR="00092AD2" w:rsidRPr="003E6795">
        <w:rPr>
          <w:color w:val="000000"/>
        </w:rPr>
        <w:t> мин</w:t>
      </w:r>
      <w:r w:rsidRPr="003E6795">
        <w:rPr>
          <w:color w:val="000000"/>
        </w:rPr>
        <w:t>.</w:t>
      </w:r>
    </w:p>
    <w:p w:rsidR="009B7AF4" w:rsidRPr="003E6795" w:rsidRDefault="009B7AF4" w:rsidP="00722EF5">
      <w:pPr>
        <w:spacing w:line="360" w:lineRule="auto"/>
        <w:ind w:firstLine="709"/>
        <w:jc w:val="both"/>
        <w:rPr>
          <w:color w:val="000000"/>
        </w:rPr>
      </w:pPr>
      <w:r w:rsidRPr="003E6795">
        <w:rPr>
          <w:color w:val="000000"/>
        </w:rPr>
        <w:t>Найдем</w:t>
      </w:r>
      <w:r w:rsidR="00722EF5" w:rsidRPr="003E6795">
        <w:rPr>
          <w:color w:val="000000"/>
        </w:rPr>
        <w:t xml:space="preserve"> </w:t>
      </w:r>
      <w:r w:rsidRPr="003E6795">
        <w:rPr>
          <w:color w:val="000000"/>
        </w:rPr>
        <w:t>численное</w:t>
      </w:r>
      <w:r w:rsidR="00722EF5" w:rsidRPr="003E6795">
        <w:rPr>
          <w:color w:val="000000"/>
        </w:rPr>
        <w:t xml:space="preserve"> </w:t>
      </w:r>
      <w:r w:rsidRPr="003E6795">
        <w:rPr>
          <w:color w:val="000000"/>
        </w:rPr>
        <w:t>значение коэффициента передачи К, входящего в выражение для аппроксимирующей передаточной функции</w:t>
      </w:r>
      <w:r w:rsidR="00722EF5" w:rsidRPr="003E6795">
        <w:rPr>
          <w:color w:val="000000"/>
        </w:rPr>
        <w:t>.</w:t>
      </w:r>
    </w:p>
    <w:p w:rsidR="00040D43" w:rsidRDefault="00040D43" w:rsidP="00722EF5">
      <w:pPr>
        <w:spacing w:line="360" w:lineRule="auto"/>
        <w:ind w:firstLine="709"/>
        <w:jc w:val="both"/>
        <w:rPr>
          <w:color w:val="000000"/>
        </w:rPr>
      </w:pPr>
    </w:p>
    <w:p w:rsidR="009B7AF4" w:rsidRPr="003E6795" w:rsidRDefault="009B7AF4" w:rsidP="00722EF5">
      <w:pPr>
        <w:spacing w:line="360" w:lineRule="auto"/>
        <w:ind w:firstLine="709"/>
        <w:jc w:val="both"/>
        <w:rPr>
          <w:color w:val="000000"/>
        </w:rPr>
      </w:pPr>
      <w:r w:rsidRPr="003E6795">
        <w:rPr>
          <w:color w:val="000000"/>
        </w:rPr>
        <w:t>Имеем</w:t>
      </w:r>
      <w:r w:rsidR="00722EF5" w:rsidRPr="003E6795">
        <w:rPr>
          <w:color w:val="000000"/>
        </w:rPr>
        <w:t xml:space="preserve"> </w:t>
      </w:r>
      <w:r w:rsidR="001F1C1F" w:rsidRPr="003E6795">
        <w:rPr>
          <w:color w:val="000000"/>
          <w:position w:val="-32"/>
        </w:rPr>
        <w:object w:dxaOrig="4660" w:dyaOrig="740">
          <v:shape id="_x0000_i1043" type="#_x0000_t75" style="width:233.25pt;height:36.75pt" o:ole="" fillcolor="window">
            <v:imagedata r:id="rId39" o:title=""/>
          </v:shape>
          <o:OLEObject Type="Embed" ProgID="Equation.3" ShapeID="_x0000_i1043" DrawAspect="Content" ObjectID="_1457473742" r:id="rId40"/>
        </w:object>
      </w:r>
    </w:p>
    <w:p w:rsidR="00040D43" w:rsidRDefault="00040D43" w:rsidP="00722EF5">
      <w:pPr>
        <w:spacing w:line="360" w:lineRule="auto"/>
        <w:ind w:firstLine="709"/>
        <w:jc w:val="both"/>
        <w:rPr>
          <w:color w:val="000000"/>
        </w:rPr>
      </w:pPr>
    </w:p>
    <w:p w:rsidR="009B7AF4" w:rsidRPr="003E6795" w:rsidRDefault="009B7AF4" w:rsidP="00722EF5">
      <w:pPr>
        <w:spacing w:line="360" w:lineRule="auto"/>
        <w:ind w:firstLine="709"/>
        <w:jc w:val="both"/>
        <w:rPr>
          <w:color w:val="000000"/>
        </w:rPr>
      </w:pPr>
      <w:r w:rsidRPr="003E6795">
        <w:rPr>
          <w:color w:val="000000"/>
        </w:rPr>
        <w:t xml:space="preserve">где </w:t>
      </w:r>
      <w:r w:rsidR="001F1C1F" w:rsidRPr="003E6795">
        <w:rPr>
          <w:color w:val="000000"/>
          <w:position w:val="-10"/>
        </w:rPr>
        <w:object w:dxaOrig="720" w:dyaOrig="320">
          <v:shape id="_x0000_i1044" type="#_x0000_t75" style="width:36pt;height:15.75pt" o:ole="" fillcolor="window">
            <v:imagedata r:id="rId41" o:title=""/>
          </v:shape>
          <o:OLEObject Type="Embed" ProgID="Equation.3" ShapeID="_x0000_i1044" DrawAspect="Content" ObjectID="_1457473743" r:id="rId42"/>
        </w:object>
      </w:r>
      <w:r w:rsidRPr="003E6795">
        <w:rPr>
          <w:color w:val="000000"/>
        </w:rPr>
        <w:t>- отклонение</w:t>
      </w:r>
      <w:r w:rsidR="00722EF5" w:rsidRPr="003E6795">
        <w:rPr>
          <w:color w:val="000000"/>
        </w:rPr>
        <w:t xml:space="preserve"> </w:t>
      </w:r>
      <w:r w:rsidRPr="003E6795">
        <w:rPr>
          <w:color w:val="000000"/>
        </w:rPr>
        <w:t>давления в переходном режиме при</w:t>
      </w:r>
      <w:r w:rsidR="00722EF5" w:rsidRPr="003E6795">
        <w:rPr>
          <w:color w:val="000000"/>
        </w:rPr>
        <w:t xml:space="preserve"> </w:t>
      </w:r>
      <w:r w:rsidRPr="003E6795">
        <w:rPr>
          <w:color w:val="000000"/>
        </w:rPr>
        <w:t xml:space="preserve">t </w:t>
      </w:r>
      <w:r w:rsidRPr="003E6795">
        <w:rPr>
          <w:color w:val="000000"/>
          <w:szCs w:val="28"/>
        </w:rPr>
        <w:sym w:font="Symbol" w:char="F0AE"/>
      </w:r>
      <w:r w:rsidRPr="003E6795">
        <w:rPr>
          <w:color w:val="000000"/>
        </w:rPr>
        <w:t xml:space="preserve"> </w:t>
      </w:r>
      <w:r w:rsidRPr="003E6795">
        <w:rPr>
          <w:color w:val="000000"/>
          <w:szCs w:val="28"/>
        </w:rPr>
        <w:sym w:font="Symbol" w:char="F0A5"/>
      </w:r>
      <w:r w:rsidR="00722EF5" w:rsidRPr="003E6795">
        <w:rPr>
          <w:color w:val="000000"/>
        </w:rPr>
        <w:t>;</w:t>
      </w:r>
    </w:p>
    <w:p w:rsidR="009B7AF4" w:rsidRPr="003E6795" w:rsidRDefault="001F1C1F" w:rsidP="00722EF5">
      <w:pPr>
        <w:spacing w:line="360" w:lineRule="auto"/>
        <w:ind w:firstLine="709"/>
        <w:jc w:val="both"/>
        <w:rPr>
          <w:color w:val="000000"/>
        </w:rPr>
      </w:pPr>
      <w:r w:rsidRPr="003E6795">
        <w:rPr>
          <w:color w:val="000000"/>
          <w:position w:val="-16"/>
        </w:rPr>
        <w:object w:dxaOrig="560" w:dyaOrig="420">
          <v:shape id="_x0000_i1045" type="#_x0000_t75" style="width:27.75pt;height:21pt" o:ole="" fillcolor="window">
            <v:imagedata r:id="rId43" o:title=""/>
          </v:shape>
          <o:OLEObject Type="Embed" ProgID="Equation.3" ShapeID="_x0000_i1045" DrawAspect="Content" ObjectID="_1457473744" r:id="rId44"/>
        </w:object>
      </w:r>
      <w:r w:rsidR="009B7AF4" w:rsidRPr="003E6795">
        <w:rPr>
          <w:color w:val="000000"/>
        </w:rPr>
        <w:t>- принятая в расчете величина возмущения по каналу регулирующего органа,</w:t>
      </w:r>
      <w:r w:rsidR="00722EF5" w:rsidRPr="003E6795">
        <w:rPr>
          <w:color w:val="000000"/>
        </w:rPr>
        <w:t xml:space="preserve"> </w:t>
      </w:r>
      <w:r w:rsidR="009B7AF4" w:rsidRPr="003E6795">
        <w:rPr>
          <w:color w:val="000000"/>
        </w:rPr>
        <w:t>равная</w:t>
      </w:r>
      <w:r w:rsidR="00722EF5" w:rsidRPr="003E6795">
        <w:rPr>
          <w:color w:val="000000"/>
        </w:rPr>
        <w:t xml:space="preserve"> </w:t>
      </w:r>
      <w:r w:rsidR="009B7AF4" w:rsidRPr="003E6795">
        <w:rPr>
          <w:color w:val="000000"/>
        </w:rPr>
        <w:t>1</w:t>
      </w:r>
      <w:r w:rsidR="00092AD2" w:rsidRPr="003E6795">
        <w:rPr>
          <w:color w:val="000000"/>
        </w:rPr>
        <w:t>0%</w:t>
      </w:r>
      <w:r w:rsidR="00722EF5" w:rsidRPr="003E6795">
        <w:rPr>
          <w:color w:val="000000"/>
        </w:rPr>
        <w:t xml:space="preserve"> </w:t>
      </w:r>
      <w:r w:rsidR="009B7AF4" w:rsidRPr="003E6795">
        <w:rPr>
          <w:color w:val="000000"/>
        </w:rPr>
        <w:t>его хода.</w:t>
      </w:r>
    </w:p>
    <w:p w:rsidR="009B7AF4" w:rsidRPr="003E6795" w:rsidRDefault="009B7AF4" w:rsidP="00722EF5">
      <w:pPr>
        <w:spacing w:line="360" w:lineRule="auto"/>
        <w:ind w:firstLine="709"/>
        <w:jc w:val="both"/>
        <w:rPr>
          <w:color w:val="000000"/>
        </w:rPr>
      </w:pPr>
      <w:r w:rsidRPr="003E6795">
        <w:rPr>
          <w:color w:val="000000"/>
        </w:rPr>
        <w:t>С учетом</w:t>
      </w:r>
      <w:r w:rsidR="00722EF5" w:rsidRPr="003E6795">
        <w:rPr>
          <w:color w:val="000000"/>
        </w:rPr>
        <w:t xml:space="preserve"> </w:t>
      </w:r>
      <w:r w:rsidRPr="003E6795">
        <w:rPr>
          <w:color w:val="000000"/>
        </w:rPr>
        <w:t>найденных значений</w:t>
      </w:r>
      <w:r w:rsidR="00722EF5" w:rsidRPr="003E6795">
        <w:rPr>
          <w:color w:val="000000"/>
        </w:rPr>
        <w:t xml:space="preserve"> </w:t>
      </w:r>
      <w:r w:rsidRPr="003E6795">
        <w:rPr>
          <w:color w:val="000000"/>
        </w:rPr>
        <w:t>К,</w:t>
      </w:r>
      <w:r w:rsidR="00722EF5" w:rsidRPr="003E6795">
        <w:rPr>
          <w:color w:val="000000"/>
        </w:rPr>
        <w:t xml:space="preserve"> </w:t>
      </w:r>
      <w:r w:rsidRPr="003E6795">
        <w:rPr>
          <w:color w:val="000000"/>
          <w:szCs w:val="28"/>
        </w:rPr>
        <w:sym w:font="Symbol" w:char="F074"/>
      </w:r>
      <w:r w:rsidRPr="003E6795">
        <w:rPr>
          <w:color w:val="000000"/>
        </w:rPr>
        <w:t>,</w:t>
      </w:r>
      <w:r w:rsidR="00722EF5" w:rsidRPr="003E6795">
        <w:rPr>
          <w:color w:val="000000"/>
        </w:rPr>
        <w:t xml:space="preserve"> </w:t>
      </w:r>
      <w:r w:rsidRPr="003E6795">
        <w:rPr>
          <w:color w:val="000000"/>
        </w:rPr>
        <w:t>Т</w:t>
      </w:r>
      <w:r w:rsidRPr="003E6795">
        <w:rPr>
          <w:color w:val="000000"/>
          <w:vertAlign w:val="subscript"/>
        </w:rPr>
        <w:t>1</w:t>
      </w:r>
      <w:r w:rsidR="00722EF5" w:rsidRPr="003E6795">
        <w:rPr>
          <w:color w:val="000000"/>
          <w:vertAlign w:val="subscript"/>
        </w:rPr>
        <w:t>,</w:t>
      </w:r>
      <w:r w:rsidR="00722EF5" w:rsidRPr="003E6795">
        <w:rPr>
          <w:color w:val="000000"/>
        </w:rPr>
        <w:t xml:space="preserve"> </w:t>
      </w:r>
      <w:r w:rsidRPr="003E6795">
        <w:rPr>
          <w:color w:val="000000"/>
        </w:rPr>
        <w:t>Т</w:t>
      </w:r>
      <w:r w:rsidRPr="003E6795">
        <w:rPr>
          <w:color w:val="000000"/>
          <w:vertAlign w:val="subscript"/>
        </w:rPr>
        <w:t>2</w:t>
      </w:r>
      <w:r w:rsidR="00722EF5" w:rsidRPr="003E6795">
        <w:rPr>
          <w:color w:val="000000"/>
          <w:vertAlign w:val="subscript"/>
        </w:rPr>
        <w:t>,</w:t>
      </w:r>
      <w:r w:rsidR="00722EF5" w:rsidRPr="003E6795">
        <w:rPr>
          <w:color w:val="000000"/>
        </w:rPr>
        <w:t xml:space="preserve"> </w:t>
      </w:r>
      <w:r w:rsidRPr="003E6795">
        <w:rPr>
          <w:color w:val="000000"/>
        </w:rPr>
        <w:t>n</w:t>
      </w:r>
      <w:r w:rsidR="00722EF5" w:rsidRPr="003E6795">
        <w:rPr>
          <w:color w:val="000000"/>
        </w:rPr>
        <w:t xml:space="preserve"> </w:t>
      </w:r>
      <w:r w:rsidRPr="003E6795">
        <w:rPr>
          <w:color w:val="000000"/>
        </w:rPr>
        <w:t>аппроксимирующая передаточная функция запишется в виде:</w:t>
      </w:r>
    </w:p>
    <w:p w:rsidR="00040D43" w:rsidRDefault="00040D43" w:rsidP="00722EF5">
      <w:pPr>
        <w:spacing w:line="360" w:lineRule="auto"/>
        <w:ind w:firstLine="709"/>
        <w:jc w:val="both"/>
        <w:rPr>
          <w:color w:val="000000"/>
        </w:rPr>
      </w:pPr>
    </w:p>
    <w:p w:rsidR="009B7AF4" w:rsidRPr="003E6795" w:rsidRDefault="001F1C1F" w:rsidP="00722EF5">
      <w:pPr>
        <w:spacing w:line="360" w:lineRule="auto"/>
        <w:ind w:firstLine="709"/>
        <w:jc w:val="both"/>
        <w:rPr>
          <w:color w:val="000000"/>
        </w:rPr>
      </w:pPr>
      <w:r w:rsidRPr="003E6795">
        <w:rPr>
          <w:color w:val="000000"/>
          <w:position w:val="-30"/>
        </w:rPr>
        <w:object w:dxaOrig="3340" w:dyaOrig="720">
          <v:shape id="_x0000_i1046" type="#_x0000_t75" style="width:167.25pt;height:36pt" o:ole="" fillcolor="window">
            <v:imagedata r:id="rId45" o:title=""/>
          </v:shape>
          <o:OLEObject Type="Embed" ProgID="Equation.3" ShapeID="_x0000_i1046" DrawAspect="Content" ObjectID="_1457473745" r:id="rId46"/>
        </w:object>
      </w:r>
    </w:p>
    <w:p w:rsidR="00040D43" w:rsidRDefault="00040D43" w:rsidP="00722EF5">
      <w:pPr>
        <w:spacing w:line="360" w:lineRule="auto"/>
        <w:ind w:firstLine="709"/>
        <w:jc w:val="both"/>
        <w:rPr>
          <w:color w:val="000000"/>
        </w:rPr>
      </w:pPr>
    </w:p>
    <w:p w:rsidR="009B7AF4" w:rsidRPr="003E6795" w:rsidRDefault="009B7AF4" w:rsidP="00722EF5">
      <w:pPr>
        <w:spacing w:line="360" w:lineRule="auto"/>
        <w:ind w:firstLine="709"/>
        <w:jc w:val="both"/>
        <w:rPr>
          <w:color w:val="000000"/>
        </w:rPr>
      </w:pPr>
      <w:r w:rsidRPr="003E6795">
        <w:rPr>
          <w:color w:val="000000"/>
        </w:rPr>
        <w:t>При</w:t>
      </w:r>
      <w:r w:rsidR="00722EF5" w:rsidRPr="003E6795">
        <w:rPr>
          <w:color w:val="000000"/>
        </w:rPr>
        <w:t xml:space="preserve"> </w:t>
      </w:r>
      <w:r w:rsidRPr="003E6795">
        <w:rPr>
          <w:color w:val="000000"/>
        </w:rPr>
        <w:t>оценке</w:t>
      </w:r>
      <w:r w:rsidR="00722EF5" w:rsidRPr="003E6795">
        <w:rPr>
          <w:color w:val="000000"/>
        </w:rPr>
        <w:t xml:space="preserve"> </w:t>
      </w:r>
      <w:r w:rsidRPr="003E6795">
        <w:rPr>
          <w:color w:val="000000"/>
        </w:rPr>
        <w:t>точности</w:t>
      </w:r>
      <w:r w:rsidR="00722EF5" w:rsidRPr="003E6795">
        <w:rPr>
          <w:color w:val="000000"/>
        </w:rPr>
        <w:t xml:space="preserve"> </w:t>
      </w:r>
      <w:r w:rsidRPr="003E6795">
        <w:rPr>
          <w:color w:val="000000"/>
        </w:rPr>
        <w:t>аппроксимации</w:t>
      </w:r>
      <w:r w:rsidR="00722EF5" w:rsidRPr="003E6795">
        <w:rPr>
          <w:color w:val="000000"/>
        </w:rPr>
        <w:t xml:space="preserve"> </w:t>
      </w:r>
      <w:r w:rsidRPr="003E6795">
        <w:rPr>
          <w:color w:val="000000"/>
        </w:rPr>
        <w:t>в</w:t>
      </w:r>
      <w:r w:rsidR="00722EF5" w:rsidRPr="003E6795">
        <w:rPr>
          <w:color w:val="000000"/>
        </w:rPr>
        <w:t xml:space="preserve"> </w:t>
      </w:r>
      <w:r w:rsidRPr="003E6795">
        <w:rPr>
          <w:color w:val="000000"/>
        </w:rPr>
        <w:t>передаточной</w:t>
      </w:r>
      <w:r w:rsidR="00722EF5" w:rsidRPr="003E6795">
        <w:rPr>
          <w:color w:val="000000"/>
        </w:rPr>
        <w:t xml:space="preserve"> </w:t>
      </w:r>
      <w:r w:rsidRPr="003E6795">
        <w:rPr>
          <w:color w:val="000000"/>
        </w:rPr>
        <w:t>функции</w:t>
      </w:r>
      <w:r w:rsidR="00722EF5" w:rsidRPr="003E6795">
        <w:rPr>
          <w:color w:val="000000"/>
        </w:rPr>
        <w:t xml:space="preserve"> </w:t>
      </w:r>
      <w:r w:rsidRPr="003E6795">
        <w:rPr>
          <w:color w:val="000000"/>
        </w:rPr>
        <w:t>согласно</w:t>
      </w:r>
      <w:r w:rsidR="00722EF5" w:rsidRPr="003E6795">
        <w:rPr>
          <w:color w:val="000000"/>
        </w:rPr>
        <w:t xml:space="preserve"> </w:t>
      </w:r>
      <w:r w:rsidRPr="003E6795">
        <w:rPr>
          <w:color w:val="000000"/>
        </w:rPr>
        <w:t>и</w:t>
      </w:r>
      <w:r w:rsidR="00722EF5" w:rsidRPr="003E6795">
        <w:rPr>
          <w:color w:val="000000"/>
        </w:rPr>
        <w:t xml:space="preserve"> </w:t>
      </w:r>
      <w:r w:rsidRPr="003E6795">
        <w:rPr>
          <w:color w:val="000000"/>
        </w:rPr>
        <w:t>необходимо</w:t>
      </w:r>
      <w:r w:rsidR="00722EF5" w:rsidRPr="003E6795">
        <w:rPr>
          <w:color w:val="000000"/>
        </w:rPr>
        <w:t xml:space="preserve"> </w:t>
      </w:r>
      <w:r w:rsidRPr="003E6795">
        <w:rPr>
          <w:color w:val="000000"/>
        </w:rPr>
        <w:t>положить:</w:t>
      </w:r>
    </w:p>
    <w:p w:rsidR="009B7AF4" w:rsidRPr="003E6795" w:rsidRDefault="009B7AF4" w:rsidP="00722EF5">
      <w:pPr>
        <w:spacing w:line="360" w:lineRule="auto"/>
        <w:ind w:firstLine="709"/>
        <w:jc w:val="both"/>
        <w:rPr>
          <w:color w:val="000000"/>
        </w:rPr>
      </w:pPr>
      <w:r w:rsidRPr="003E6795">
        <w:rPr>
          <w:color w:val="000000"/>
        </w:rPr>
        <w:t>К = 0,5;</w:t>
      </w:r>
      <w:r w:rsidR="00722EF5" w:rsidRPr="003E6795">
        <w:rPr>
          <w:color w:val="000000"/>
        </w:rPr>
        <w:t xml:space="preserve"> </w:t>
      </w:r>
      <w:r w:rsidRPr="003E6795">
        <w:rPr>
          <w:color w:val="000000"/>
          <w:szCs w:val="28"/>
        </w:rPr>
        <w:sym w:font="Symbol" w:char="F074"/>
      </w:r>
      <w:r w:rsidRPr="003E6795">
        <w:rPr>
          <w:color w:val="000000"/>
        </w:rPr>
        <w:t xml:space="preserve"> = 1,24;</w:t>
      </w:r>
      <w:r w:rsidR="00722EF5" w:rsidRPr="003E6795">
        <w:rPr>
          <w:color w:val="000000"/>
        </w:rPr>
        <w:t xml:space="preserve"> </w:t>
      </w:r>
      <w:r w:rsidRPr="003E6795">
        <w:rPr>
          <w:color w:val="000000"/>
        </w:rPr>
        <w:t>Т = 3,25;</w:t>
      </w:r>
    </w:p>
    <w:p w:rsidR="009B7AF4" w:rsidRPr="003E6795" w:rsidRDefault="009B7AF4" w:rsidP="00722EF5">
      <w:pPr>
        <w:spacing w:line="360" w:lineRule="auto"/>
        <w:ind w:firstLine="709"/>
        <w:jc w:val="both"/>
        <w:rPr>
          <w:color w:val="000000"/>
        </w:rPr>
      </w:pPr>
      <w:r w:rsidRPr="003E6795">
        <w:rPr>
          <w:color w:val="000000"/>
          <w:szCs w:val="28"/>
        </w:rPr>
        <w:sym w:font="Symbol" w:char="F061"/>
      </w:r>
      <w:r w:rsidRPr="003E6795">
        <w:rPr>
          <w:color w:val="000000"/>
          <w:vertAlign w:val="subscript"/>
        </w:rPr>
        <w:t>1</w:t>
      </w:r>
      <w:r w:rsidRPr="003E6795">
        <w:rPr>
          <w:color w:val="000000"/>
        </w:rPr>
        <w:t xml:space="preserve"> = 0,75;</w:t>
      </w:r>
      <w:r w:rsidR="00722EF5" w:rsidRPr="003E6795">
        <w:rPr>
          <w:color w:val="000000"/>
        </w:rPr>
        <w:t xml:space="preserve"> </w:t>
      </w:r>
      <w:r w:rsidRPr="003E6795">
        <w:rPr>
          <w:color w:val="000000"/>
          <w:szCs w:val="28"/>
        </w:rPr>
        <w:sym w:font="Symbol" w:char="F061"/>
      </w:r>
      <w:r w:rsidRPr="003E6795">
        <w:rPr>
          <w:color w:val="000000"/>
          <w:vertAlign w:val="subscript"/>
        </w:rPr>
        <w:t>2</w:t>
      </w:r>
      <w:r w:rsidRPr="003E6795">
        <w:rPr>
          <w:color w:val="000000"/>
        </w:rPr>
        <w:t xml:space="preserve"> = 0;</w:t>
      </w:r>
      <w:r w:rsidR="00722EF5" w:rsidRPr="003E6795">
        <w:rPr>
          <w:color w:val="000000"/>
        </w:rPr>
        <w:t xml:space="preserve"> </w:t>
      </w:r>
      <w:r w:rsidRPr="003E6795">
        <w:rPr>
          <w:color w:val="000000"/>
        </w:rPr>
        <w:t>n</w:t>
      </w:r>
      <w:r w:rsidRPr="003E6795">
        <w:rPr>
          <w:color w:val="000000"/>
          <w:vertAlign w:val="subscript"/>
        </w:rPr>
        <w:t>1</w:t>
      </w:r>
      <w:r w:rsidRPr="003E6795">
        <w:rPr>
          <w:color w:val="000000"/>
        </w:rPr>
        <w:t xml:space="preserve"> = 1; n</w:t>
      </w:r>
      <w:r w:rsidRPr="003E6795">
        <w:rPr>
          <w:color w:val="000000"/>
          <w:vertAlign w:val="subscript"/>
        </w:rPr>
        <w:t>2</w:t>
      </w:r>
      <w:r w:rsidRPr="003E6795">
        <w:rPr>
          <w:color w:val="000000"/>
        </w:rPr>
        <w:t xml:space="preserve"> = 2; n </w:t>
      </w:r>
      <w:r w:rsidRPr="003E6795">
        <w:rPr>
          <w:color w:val="000000"/>
          <w:vertAlign w:val="subscript"/>
        </w:rPr>
        <w:t>3</w:t>
      </w:r>
      <w:r w:rsidRPr="003E6795">
        <w:rPr>
          <w:color w:val="000000"/>
        </w:rPr>
        <w:t xml:space="preserve"> = 0.</w:t>
      </w:r>
    </w:p>
    <w:p w:rsidR="009B7AF4" w:rsidRPr="003E6795" w:rsidRDefault="009B7AF4" w:rsidP="00722EF5">
      <w:pPr>
        <w:spacing w:line="360" w:lineRule="auto"/>
        <w:ind w:firstLine="709"/>
        <w:jc w:val="both"/>
        <w:rPr>
          <w:color w:val="000000"/>
          <w:szCs w:val="28"/>
        </w:rPr>
      </w:pPr>
      <w:r w:rsidRPr="003E6795">
        <w:rPr>
          <w:color w:val="000000"/>
          <w:szCs w:val="28"/>
        </w:rPr>
        <w:t>Используя выше рассчитанные данные и приняв в расчёте величину возмущающего воздействия по каналу регулирования равным 1</w:t>
      </w:r>
      <w:r w:rsidR="00092AD2" w:rsidRPr="003E6795">
        <w:rPr>
          <w:color w:val="000000"/>
          <w:szCs w:val="28"/>
        </w:rPr>
        <w:t>0%</w:t>
      </w:r>
      <w:r w:rsidRPr="003E6795">
        <w:rPr>
          <w:color w:val="000000"/>
          <w:szCs w:val="28"/>
        </w:rPr>
        <w:t xml:space="preserve"> хода</w:t>
      </w:r>
      <w:r w:rsidR="00040D43">
        <w:rPr>
          <w:color w:val="000000"/>
          <w:szCs w:val="28"/>
        </w:rPr>
        <w:t xml:space="preserve"> </w:t>
      </w:r>
      <w:r w:rsidRPr="003E6795">
        <w:rPr>
          <w:color w:val="000000"/>
          <w:szCs w:val="28"/>
        </w:rPr>
        <w:t>регулирующего органа.</w:t>
      </w:r>
    </w:p>
    <w:p w:rsidR="009B7AF4" w:rsidRDefault="00EB7BA5" w:rsidP="00722EF5">
      <w:pPr>
        <w:spacing w:line="360" w:lineRule="auto"/>
        <w:ind w:firstLine="709"/>
        <w:jc w:val="both"/>
        <w:rPr>
          <w:color w:val="000000"/>
        </w:rPr>
      </w:pPr>
      <w:r>
        <w:rPr>
          <w:noProof/>
        </w:rPr>
        <w:pict>
          <v:rect id="_x0000_s1026" style="position:absolute;left:0;text-align:left;margin-left:-1.9pt;margin-top:-482.35pt;width:36pt;height:18pt;z-index:251658752" o:allowincell="f" filled="f" stroked="f">
            <w10:wrap type="topAndBottom"/>
          </v:rect>
        </w:pict>
      </w:r>
      <w:r>
        <w:rPr>
          <w:noProof/>
        </w:rPr>
        <w:pict>
          <v:rect id="_x0000_s1027" style="position:absolute;left:0;text-align:left;margin-left:175.85pt;margin-top:-461.35pt;width:33pt;height:7.05pt;z-index:251657728" o:allowincell="f" filled="f" stroked="f">
            <w10:wrap type="topAndBottom"/>
          </v:rect>
        </w:pict>
      </w:r>
      <w:r>
        <w:rPr>
          <w:noProof/>
        </w:rPr>
        <w:pict>
          <v:rect id="_x0000_s1028" style="position:absolute;left:0;text-align:left;margin-left:193.85pt;margin-top:-634.6pt;width:28.5pt;height:10.5pt;z-index:251656704" o:allowincell="f" filled="f" stroked="f">
            <w10:wrap type="topAndBottom"/>
          </v:rect>
        </w:pict>
      </w:r>
      <w:r>
        <w:rPr>
          <w:noProof/>
        </w:rPr>
        <w:pict>
          <v:rect id="_x0000_s1029" style="position:absolute;left:0;text-align:left;margin-left:220.1pt;margin-top:-632.35pt;width:20.25pt;height:10.5pt;z-index:251655680" o:allowincell="f" filled="f" stroked="f">
            <w10:wrap type="topAndBottom"/>
          </v:rect>
        </w:pict>
      </w:r>
      <w:r w:rsidR="009B7AF4" w:rsidRPr="003E6795">
        <w:rPr>
          <w:color w:val="000000"/>
        </w:rPr>
        <w:t>На основе полученных данных строим график для аппроксимированной и ап</w:t>
      </w:r>
      <w:r w:rsidR="00040D43">
        <w:rPr>
          <w:color w:val="000000"/>
        </w:rPr>
        <w:t>проксимирующих кривых.</w:t>
      </w:r>
    </w:p>
    <w:p w:rsidR="00040D43" w:rsidRDefault="00EB7BA5" w:rsidP="00722EF5">
      <w:pPr>
        <w:spacing w:line="360" w:lineRule="auto"/>
        <w:ind w:firstLine="709"/>
        <w:jc w:val="both"/>
        <w:rPr>
          <w:color w:val="000000"/>
        </w:rPr>
      </w:pPr>
      <w:r>
        <w:rPr>
          <w:noProof/>
        </w:rPr>
        <w:object w:dxaOrig="1440" w:dyaOrig="1440">
          <v:shape id="_x0000_s1030" type="#_x0000_t75" style="position:absolute;left:0;text-align:left;margin-left:0;margin-top:31.9pt;width:439.2pt;height:218.9pt;z-index:251659776">
            <v:imagedata r:id="rId47" o:title=""/>
            <w10:wrap type="topAndBottom"/>
          </v:shape>
          <o:OLEObject Type="Embed" ProgID="Visio.Drawing.6" ShapeID="_x0000_s1030" DrawAspect="Content" ObjectID="_1457473752" r:id="rId48"/>
        </w:object>
      </w:r>
    </w:p>
    <w:p w:rsidR="009B7AF4" w:rsidRPr="003E6795" w:rsidRDefault="009B7AF4" w:rsidP="00722EF5">
      <w:pPr>
        <w:spacing w:line="360" w:lineRule="auto"/>
        <w:ind w:firstLine="709"/>
        <w:jc w:val="both"/>
        <w:rPr>
          <w:color w:val="000000"/>
        </w:rPr>
      </w:pPr>
      <w:r w:rsidRPr="003E6795">
        <w:rPr>
          <w:color w:val="000000"/>
        </w:rPr>
        <w:t>Аппроксимир</w:t>
      </w:r>
      <w:r w:rsidR="00040D43">
        <w:rPr>
          <w:color w:val="000000"/>
        </w:rPr>
        <w:t>уемая и аппроксимирующая кривая</w:t>
      </w:r>
    </w:p>
    <w:p w:rsidR="009B7AF4" w:rsidRPr="003E6795" w:rsidRDefault="009B7AF4" w:rsidP="00722EF5">
      <w:pPr>
        <w:spacing w:line="360" w:lineRule="auto"/>
        <w:ind w:firstLine="709"/>
        <w:jc w:val="both"/>
        <w:rPr>
          <w:color w:val="000000"/>
        </w:rPr>
      </w:pPr>
    </w:p>
    <w:p w:rsidR="009B7AF4" w:rsidRDefault="009B7AF4" w:rsidP="00722EF5">
      <w:pPr>
        <w:spacing w:line="360" w:lineRule="auto"/>
        <w:ind w:firstLine="709"/>
        <w:jc w:val="both"/>
        <w:rPr>
          <w:color w:val="000000"/>
        </w:rPr>
      </w:pPr>
      <w:r w:rsidRPr="003E6795">
        <w:rPr>
          <w:color w:val="000000"/>
        </w:rPr>
        <w:t>Расчёт</w:t>
      </w:r>
      <w:r w:rsidR="00722EF5" w:rsidRPr="003E6795">
        <w:rPr>
          <w:color w:val="000000"/>
        </w:rPr>
        <w:t xml:space="preserve"> </w:t>
      </w:r>
      <w:r w:rsidRPr="003E6795">
        <w:rPr>
          <w:color w:val="000000"/>
        </w:rPr>
        <w:t>на</w:t>
      </w:r>
      <w:r w:rsidR="00722EF5" w:rsidRPr="003E6795">
        <w:rPr>
          <w:color w:val="000000"/>
        </w:rPr>
        <w:t xml:space="preserve"> </w:t>
      </w:r>
      <w:r w:rsidRPr="003E6795">
        <w:rPr>
          <w:color w:val="000000"/>
        </w:rPr>
        <w:t>ЭВМ</w:t>
      </w:r>
      <w:r w:rsidR="00722EF5" w:rsidRPr="003E6795">
        <w:rPr>
          <w:color w:val="000000"/>
        </w:rPr>
        <w:t xml:space="preserve"> </w:t>
      </w:r>
      <w:r w:rsidRPr="003E6795">
        <w:rPr>
          <w:color w:val="000000"/>
        </w:rPr>
        <w:t>переходной</w:t>
      </w:r>
      <w:r w:rsidR="00722EF5" w:rsidRPr="003E6795">
        <w:rPr>
          <w:color w:val="000000"/>
        </w:rPr>
        <w:t xml:space="preserve"> </w:t>
      </w:r>
      <w:r w:rsidRPr="003E6795">
        <w:rPr>
          <w:color w:val="000000"/>
        </w:rPr>
        <w:t>функции</w:t>
      </w:r>
      <w:r w:rsidR="00722EF5" w:rsidRPr="003E6795">
        <w:rPr>
          <w:color w:val="000000"/>
        </w:rPr>
        <w:t xml:space="preserve"> </w:t>
      </w:r>
      <w:r w:rsidRPr="003E6795">
        <w:rPr>
          <w:color w:val="000000"/>
        </w:rPr>
        <w:t>модели</w:t>
      </w:r>
      <w:r w:rsidR="00722EF5" w:rsidRPr="003E6795">
        <w:rPr>
          <w:color w:val="000000"/>
        </w:rPr>
        <w:t xml:space="preserve"> </w:t>
      </w:r>
      <w:r w:rsidRPr="003E6795">
        <w:rPr>
          <w:color w:val="000000"/>
        </w:rPr>
        <w:t>и</w:t>
      </w:r>
      <w:r w:rsidR="00722EF5" w:rsidRPr="003E6795">
        <w:rPr>
          <w:color w:val="000000"/>
        </w:rPr>
        <w:t xml:space="preserve"> </w:t>
      </w:r>
      <w:r w:rsidRPr="003E6795">
        <w:rPr>
          <w:color w:val="000000"/>
        </w:rPr>
        <w:t>сравнение</w:t>
      </w:r>
      <w:r w:rsidR="00722EF5" w:rsidRPr="003E6795">
        <w:rPr>
          <w:color w:val="000000"/>
        </w:rPr>
        <w:t xml:space="preserve"> </w:t>
      </w:r>
      <w:r w:rsidRPr="003E6795">
        <w:rPr>
          <w:color w:val="000000"/>
        </w:rPr>
        <w:t>её</w:t>
      </w:r>
      <w:r w:rsidR="00722EF5" w:rsidRPr="003E6795">
        <w:rPr>
          <w:color w:val="000000"/>
        </w:rPr>
        <w:t xml:space="preserve"> </w:t>
      </w:r>
      <w:r w:rsidRPr="003E6795">
        <w:rPr>
          <w:color w:val="000000"/>
        </w:rPr>
        <w:t>с</w:t>
      </w:r>
      <w:r w:rsidR="00722EF5" w:rsidRPr="003E6795">
        <w:rPr>
          <w:color w:val="000000"/>
        </w:rPr>
        <w:t xml:space="preserve"> </w:t>
      </w:r>
      <w:r w:rsidRPr="003E6795">
        <w:rPr>
          <w:color w:val="000000"/>
        </w:rPr>
        <w:t>заданной</w:t>
      </w:r>
      <w:r w:rsidR="00722EF5" w:rsidRPr="003E6795">
        <w:rPr>
          <w:color w:val="000000"/>
        </w:rPr>
        <w:t xml:space="preserve"> </w:t>
      </w:r>
      <w:r w:rsidRPr="003E6795">
        <w:rPr>
          <w:color w:val="000000"/>
        </w:rPr>
        <w:t>показывают, что</w:t>
      </w:r>
      <w:r w:rsidR="00722EF5" w:rsidRPr="003E6795">
        <w:rPr>
          <w:color w:val="000000"/>
        </w:rPr>
        <w:t xml:space="preserve"> </w:t>
      </w:r>
      <w:r w:rsidRPr="003E6795">
        <w:rPr>
          <w:color w:val="000000"/>
        </w:rPr>
        <w:t>модель</w:t>
      </w:r>
      <w:r w:rsidR="00722EF5" w:rsidRPr="003E6795">
        <w:rPr>
          <w:color w:val="000000"/>
        </w:rPr>
        <w:t xml:space="preserve"> </w:t>
      </w:r>
      <w:r w:rsidRPr="003E6795">
        <w:rPr>
          <w:color w:val="000000"/>
        </w:rPr>
        <w:t>адекватна</w:t>
      </w:r>
      <w:r w:rsidR="00722EF5" w:rsidRPr="003E6795">
        <w:rPr>
          <w:color w:val="000000"/>
        </w:rPr>
        <w:t xml:space="preserve"> </w:t>
      </w:r>
      <w:r w:rsidRPr="003E6795">
        <w:rPr>
          <w:color w:val="000000"/>
        </w:rPr>
        <w:t>реальному</w:t>
      </w:r>
      <w:r w:rsidR="00722EF5" w:rsidRPr="003E6795">
        <w:rPr>
          <w:color w:val="000000"/>
        </w:rPr>
        <w:t xml:space="preserve"> </w:t>
      </w:r>
      <w:r w:rsidRPr="003E6795">
        <w:rPr>
          <w:color w:val="000000"/>
        </w:rPr>
        <w:t>процессу.</w:t>
      </w:r>
      <w:r w:rsidR="00722EF5" w:rsidRPr="003E6795">
        <w:rPr>
          <w:color w:val="000000"/>
        </w:rPr>
        <w:t xml:space="preserve"> </w:t>
      </w:r>
      <w:r w:rsidRPr="003E6795">
        <w:rPr>
          <w:color w:val="000000"/>
        </w:rPr>
        <w:t>Максимальное отклонение</w:t>
      </w:r>
      <w:r w:rsidR="00722EF5" w:rsidRPr="003E6795">
        <w:rPr>
          <w:color w:val="000000"/>
        </w:rPr>
        <w:t xml:space="preserve"> </w:t>
      </w:r>
      <w:r w:rsidRPr="003E6795">
        <w:rPr>
          <w:color w:val="000000"/>
        </w:rPr>
        <w:t>друг</w:t>
      </w:r>
      <w:r w:rsidR="00722EF5" w:rsidRPr="003E6795">
        <w:rPr>
          <w:color w:val="000000"/>
        </w:rPr>
        <w:t xml:space="preserve"> </w:t>
      </w:r>
      <w:r w:rsidRPr="003E6795">
        <w:rPr>
          <w:color w:val="000000"/>
        </w:rPr>
        <w:t>от</w:t>
      </w:r>
      <w:r w:rsidR="00722EF5" w:rsidRPr="003E6795">
        <w:rPr>
          <w:color w:val="000000"/>
        </w:rPr>
        <w:t xml:space="preserve"> </w:t>
      </w:r>
      <w:r w:rsidRPr="003E6795">
        <w:rPr>
          <w:color w:val="000000"/>
        </w:rPr>
        <w:t>друга</w:t>
      </w:r>
      <w:r w:rsidR="00722EF5" w:rsidRPr="003E6795">
        <w:rPr>
          <w:color w:val="000000"/>
        </w:rPr>
        <w:t xml:space="preserve"> </w:t>
      </w:r>
      <w:r w:rsidRPr="003E6795">
        <w:rPr>
          <w:color w:val="000000"/>
        </w:rPr>
        <w:t>ординат аппроксимируемой</w:t>
      </w:r>
      <w:r w:rsidR="00722EF5" w:rsidRPr="003E6795">
        <w:rPr>
          <w:color w:val="000000"/>
        </w:rPr>
        <w:t xml:space="preserve"> </w:t>
      </w:r>
      <w:r w:rsidRPr="003E6795">
        <w:rPr>
          <w:color w:val="000000"/>
        </w:rPr>
        <w:t>и</w:t>
      </w:r>
      <w:r w:rsidR="00722EF5" w:rsidRPr="003E6795">
        <w:rPr>
          <w:color w:val="000000"/>
        </w:rPr>
        <w:t xml:space="preserve"> </w:t>
      </w:r>
      <w:r w:rsidRPr="003E6795">
        <w:rPr>
          <w:color w:val="000000"/>
        </w:rPr>
        <w:t>аппроксимирующей</w:t>
      </w:r>
      <w:r w:rsidR="00722EF5" w:rsidRPr="003E6795">
        <w:rPr>
          <w:color w:val="000000"/>
        </w:rPr>
        <w:t xml:space="preserve"> </w:t>
      </w:r>
      <w:r w:rsidRPr="003E6795">
        <w:rPr>
          <w:color w:val="000000"/>
        </w:rPr>
        <w:t>переходных</w:t>
      </w:r>
      <w:r w:rsidR="00722EF5" w:rsidRPr="003E6795">
        <w:rPr>
          <w:color w:val="000000"/>
        </w:rPr>
        <w:t xml:space="preserve"> </w:t>
      </w:r>
      <w:r w:rsidRPr="003E6795">
        <w:rPr>
          <w:color w:val="000000"/>
        </w:rPr>
        <w:t>характеристик</w:t>
      </w:r>
      <w:r w:rsidR="00722EF5" w:rsidRPr="003E6795">
        <w:rPr>
          <w:color w:val="000000"/>
        </w:rPr>
        <w:t xml:space="preserve"> </w:t>
      </w:r>
      <w:r w:rsidRPr="003E6795">
        <w:rPr>
          <w:color w:val="000000"/>
        </w:rPr>
        <w:t>не</w:t>
      </w:r>
      <w:r w:rsidR="00722EF5" w:rsidRPr="003E6795">
        <w:rPr>
          <w:color w:val="000000"/>
        </w:rPr>
        <w:t xml:space="preserve"> </w:t>
      </w:r>
      <w:r w:rsidRPr="003E6795">
        <w:rPr>
          <w:color w:val="000000"/>
        </w:rPr>
        <w:t>превышает</w:t>
      </w:r>
      <w:r w:rsidR="00722EF5" w:rsidRPr="003E6795">
        <w:rPr>
          <w:color w:val="000000"/>
        </w:rPr>
        <w:t xml:space="preserve"> </w:t>
      </w:r>
      <w:r w:rsidR="00092AD2" w:rsidRPr="003E6795">
        <w:rPr>
          <w:color w:val="000000"/>
        </w:rPr>
        <w:t>4%</w:t>
      </w:r>
      <w:r w:rsidR="00722EF5" w:rsidRPr="003E6795">
        <w:rPr>
          <w:color w:val="000000"/>
        </w:rPr>
        <w:t>.</w:t>
      </w:r>
    </w:p>
    <w:p w:rsidR="00040D43" w:rsidRDefault="00040D43" w:rsidP="00722EF5">
      <w:pPr>
        <w:spacing w:line="360" w:lineRule="auto"/>
        <w:ind w:firstLine="709"/>
        <w:jc w:val="both"/>
        <w:rPr>
          <w:color w:val="000000"/>
        </w:rPr>
      </w:pPr>
    </w:p>
    <w:p w:rsidR="00040D43" w:rsidRPr="003E6795" w:rsidRDefault="00040D43" w:rsidP="00722EF5">
      <w:pPr>
        <w:spacing w:line="360" w:lineRule="auto"/>
        <w:ind w:firstLine="709"/>
        <w:jc w:val="both"/>
        <w:rPr>
          <w:color w:val="000000"/>
        </w:rPr>
      </w:pPr>
    </w:p>
    <w:p w:rsidR="009B7AF4" w:rsidRPr="003E6795" w:rsidRDefault="009B7AF4" w:rsidP="00722EF5">
      <w:pPr>
        <w:spacing w:line="360" w:lineRule="auto"/>
        <w:ind w:firstLine="709"/>
        <w:jc w:val="both"/>
        <w:rPr>
          <w:b/>
          <w:color w:val="000000"/>
          <w:szCs w:val="28"/>
        </w:rPr>
      </w:pPr>
      <w:r w:rsidRPr="003E6795">
        <w:rPr>
          <w:color w:val="000000"/>
        </w:rPr>
        <w:br w:type="page"/>
      </w:r>
      <w:bookmarkStart w:id="13" w:name="_Toc10616717"/>
      <w:bookmarkStart w:id="14" w:name="_Toc76126255"/>
      <w:bookmarkStart w:id="15" w:name="_Toc76126555"/>
      <w:r w:rsidRPr="003E6795">
        <w:rPr>
          <w:b/>
          <w:color w:val="000000"/>
          <w:szCs w:val="28"/>
        </w:rPr>
        <w:t>5.</w:t>
      </w:r>
      <w:r w:rsidRPr="003E6795">
        <w:rPr>
          <w:color w:val="000000"/>
        </w:rPr>
        <w:t xml:space="preserve"> </w:t>
      </w:r>
      <w:r w:rsidRPr="003E6795">
        <w:rPr>
          <w:b/>
          <w:color w:val="000000"/>
          <w:szCs w:val="28"/>
        </w:rPr>
        <w:t>Расчет оптимальных настроечных параметров цифровых регуляторов</w:t>
      </w:r>
      <w:bookmarkEnd w:id="13"/>
      <w:bookmarkEnd w:id="14"/>
      <w:bookmarkEnd w:id="15"/>
    </w:p>
    <w:p w:rsidR="009B7AF4" w:rsidRPr="00040D43" w:rsidRDefault="009B7AF4" w:rsidP="00722EF5">
      <w:pPr>
        <w:spacing w:line="360" w:lineRule="auto"/>
        <w:ind w:firstLine="709"/>
        <w:jc w:val="both"/>
        <w:rPr>
          <w:color w:val="000000"/>
          <w:szCs w:val="28"/>
        </w:rPr>
      </w:pPr>
    </w:p>
    <w:p w:rsidR="009B7AF4" w:rsidRPr="003E6795" w:rsidRDefault="009B7AF4" w:rsidP="00722EF5">
      <w:pPr>
        <w:spacing w:line="360" w:lineRule="auto"/>
        <w:ind w:firstLine="709"/>
        <w:jc w:val="both"/>
        <w:rPr>
          <w:color w:val="000000"/>
          <w:szCs w:val="28"/>
        </w:rPr>
      </w:pPr>
      <w:bookmarkStart w:id="16" w:name="_Toc10616718"/>
      <w:bookmarkStart w:id="17" w:name="_Toc76126256"/>
      <w:bookmarkStart w:id="18" w:name="_Toc76126556"/>
      <w:r w:rsidRPr="003E6795">
        <w:rPr>
          <w:color w:val="000000"/>
          <w:szCs w:val="28"/>
        </w:rPr>
        <w:t>Модель и расчетная схема цифровой АСР</w:t>
      </w:r>
      <w:bookmarkEnd w:id="16"/>
      <w:bookmarkEnd w:id="17"/>
      <w:bookmarkEnd w:id="18"/>
    </w:p>
    <w:p w:rsidR="009B7AF4" w:rsidRPr="003E6795" w:rsidRDefault="009B7AF4" w:rsidP="00722EF5">
      <w:pPr>
        <w:spacing w:line="360" w:lineRule="auto"/>
        <w:ind w:firstLine="709"/>
        <w:jc w:val="both"/>
        <w:rPr>
          <w:color w:val="000000"/>
        </w:rPr>
      </w:pPr>
      <w:r w:rsidRPr="003E6795">
        <w:rPr>
          <w:color w:val="000000"/>
        </w:rPr>
        <w:t>При исследовании систем с цифровыми регуляторами обычно вместо известной структурной схемы цифровой АСР с АЦП, ЦАП и ЦВУ рассматривают модель цифровой АСР и далее ее расчетную схему.</w:t>
      </w:r>
    </w:p>
    <w:p w:rsidR="00040D43" w:rsidRDefault="00040D43" w:rsidP="00722EF5">
      <w:pPr>
        <w:spacing w:line="360" w:lineRule="auto"/>
        <w:ind w:firstLine="709"/>
        <w:jc w:val="both"/>
        <w:rPr>
          <w:color w:val="000000"/>
        </w:rPr>
      </w:pPr>
    </w:p>
    <w:p w:rsidR="009B7AF4" w:rsidRPr="003E6795" w:rsidRDefault="001F1C1F" w:rsidP="00722EF5">
      <w:pPr>
        <w:spacing w:line="360" w:lineRule="auto"/>
        <w:ind w:firstLine="709"/>
        <w:jc w:val="both"/>
        <w:rPr>
          <w:color w:val="000000"/>
        </w:rPr>
      </w:pPr>
      <w:r w:rsidRPr="003E6795">
        <w:rPr>
          <w:color w:val="000000"/>
        </w:rPr>
        <w:object w:dxaOrig="10058" w:dyaOrig="2289">
          <v:shape id="_x0000_i1048" type="#_x0000_t75" style="width:392.25pt;height:85.5pt" o:ole="" fillcolor="window">
            <v:imagedata r:id="rId49" o:title=""/>
          </v:shape>
          <o:OLEObject Type="Embed" ProgID="Visio.Drawing.6" ShapeID="_x0000_i1048" DrawAspect="Content" ObjectID="_1457473746" r:id="rId50"/>
        </w:object>
      </w:r>
      <w:bookmarkStart w:id="19" w:name="_Ref485487937"/>
    </w:p>
    <w:bookmarkEnd w:id="19"/>
    <w:p w:rsidR="009B7AF4" w:rsidRPr="003E6795" w:rsidRDefault="003E2D03" w:rsidP="00722EF5">
      <w:pPr>
        <w:spacing w:line="360" w:lineRule="auto"/>
        <w:ind w:firstLine="709"/>
        <w:jc w:val="both"/>
        <w:rPr>
          <w:color w:val="000000"/>
        </w:rPr>
      </w:pPr>
      <w:r w:rsidRPr="003E6795">
        <w:rPr>
          <w:color w:val="000000"/>
        </w:rPr>
        <w:t>Модель цифровой АСР</w:t>
      </w:r>
    </w:p>
    <w:p w:rsidR="009B7AF4" w:rsidRPr="003E6795" w:rsidRDefault="009B7AF4" w:rsidP="00722EF5">
      <w:pPr>
        <w:spacing w:line="360" w:lineRule="auto"/>
        <w:ind w:firstLine="709"/>
        <w:jc w:val="both"/>
        <w:rPr>
          <w:color w:val="000000"/>
        </w:rPr>
      </w:pPr>
    </w:p>
    <w:p w:rsidR="009B7AF4" w:rsidRPr="003E6795" w:rsidRDefault="009B7AF4" w:rsidP="00722EF5">
      <w:pPr>
        <w:spacing w:line="360" w:lineRule="auto"/>
        <w:ind w:firstLine="709"/>
        <w:jc w:val="both"/>
        <w:rPr>
          <w:color w:val="000000"/>
          <w:szCs w:val="28"/>
        </w:rPr>
      </w:pPr>
      <w:r w:rsidRPr="003E6795">
        <w:rPr>
          <w:color w:val="000000"/>
          <w:szCs w:val="28"/>
        </w:rPr>
        <w:t>В АЦП осуществляется преобразование непрерывного сигнала U, y в дискретную последовательность чисел U и y, где lt – дискретное время, t – такт квантования, l – номер такта квантования. При исследовании систем с цифровым регулятором перейдём от функциональной схемы к модели цифровой системы.</w:t>
      </w:r>
    </w:p>
    <w:p w:rsidR="009B7AF4" w:rsidRPr="003E6795" w:rsidRDefault="009B7AF4" w:rsidP="00722EF5">
      <w:pPr>
        <w:spacing w:line="360" w:lineRule="auto"/>
        <w:ind w:firstLine="709"/>
        <w:jc w:val="both"/>
        <w:rPr>
          <w:color w:val="000000"/>
        </w:rPr>
      </w:pPr>
      <w:r w:rsidRPr="003E6795">
        <w:rPr>
          <w:color w:val="000000"/>
          <w:szCs w:val="28"/>
        </w:rPr>
        <w:t>В модели АЦП заменяют дельта импульсными модуляторами, а ЦАП входит как демодулятор. Демодулятор и объект образуют приведённую непрерывную часть системы с передаточной функцией:</w:t>
      </w:r>
      <w:r w:rsidR="00040D43">
        <w:rPr>
          <w:color w:val="000000"/>
          <w:szCs w:val="28"/>
        </w:rPr>
        <w:t xml:space="preserve"> </w:t>
      </w:r>
      <w:r w:rsidRPr="003E6795">
        <w:rPr>
          <w:color w:val="000000"/>
        </w:rPr>
        <w:t>W</w:t>
      </w:r>
      <w:r w:rsidRPr="003E6795">
        <w:rPr>
          <w:color w:val="000000"/>
          <w:vertAlign w:val="subscript"/>
        </w:rPr>
        <w:t>пнч</w:t>
      </w:r>
      <w:r w:rsidRPr="003E6795">
        <w:rPr>
          <w:color w:val="000000"/>
        </w:rPr>
        <w:t>=W</w:t>
      </w:r>
      <w:r w:rsidRPr="003E6795">
        <w:rPr>
          <w:color w:val="000000"/>
          <w:vertAlign w:val="subscript"/>
        </w:rPr>
        <w:t>дн</w:t>
      </w:r>
      <w:r w:rsidRPr="003E6795">
        <w:rPr>
          <w:color w:val="000000"/>
        </w:rPr>
        <w:t>*W</w:t>
      </w:r>
      <w:r w:rsidRPr="003E6795">
        <w:rPr>
          <w:color w:val="000000"/>
          <w:szCs w:val="28"/>
          <w:vertAlign w:val="subscript"/>
        </w:rPr>
        <w:sym w:font="Symbol" w:char="F06D"/>
      </w:r>
      <w:r w:rsidRPr="003E6795">
        <w:rPr>
          <w:color w:val="000000"/>
        </w:rPr>
        <w:t>.</w:t>
      </w:r>
    </w:p>
    <w:p w:rsidR="00722EF5" w:rsidRDefault="009B7AF4" w:rsidP="00722EF5">
      <w:pPr>
        <w:spacing w:line="360" w:lineRule="auto"/>
        <w:ind w:firstLine="709"/>
        <w:jc w:val="both"/>
        <w:rPr>
          <w:color w:val="000000"/>
        </w:rPr>
      </w:pPr>
      <w:r w:rsidRPr="003E6795">
        <w:rPr>
          <w:color w:val="000000"/>
        </w:rPr>
        <w:t>Дельта импульсные модуляторы осуществляют преобразование сигналов U и y в синхронные импульсные последовательности U* и y* в соответствии со следующими формулами:</w:t>
      </w:r>
    </w:p>
    <w:p w:rsidR="00040D43" w:rsidRPr="003E6795" w:rsidRDefault="00040D43" w:rsidP="00722EF5">
      <w:pPr>
        <w:spacing w:line="360" w:lineRule="auto"/>
        <w:ind w:firstLine="709"/>
        <w:jc w:val="both"/>
        <w:rPr>
          <w:color w:val="000000"/>
        </w:rPr>
      </w:pPr>
    </w:p>
    <w:p w:rsidR="009B7AF4" w:rsidRPr="003E6795" w:rsidRDefault="001F1C1F" w:rsidP="00722EF5">
      <w:pPr>
        <w:spacing w:line="360" w:lineRule="auto"/>
        <w:ind w:firstLine="709"/>
        <w:jc w:val="both"/>
        <w:rPr>
          <w:color w:val="000000"/>
        </w:rPr>
      </w:pPr>
      <w:r w:rsidRPr="003E6795">
        <w:rPr>
          <w:color w:val="000000"/>
          <w:position w:val="-70"/>
        </w:rPr>
        <w:object w:dxaOrig="3120" w:dyaOrig="1540">
          <v:shape id="_x0000_i1049" type="#_x0000_t75" style="width:128.25pt;height:63pt" o:ole="" fillcolor="window">
            <v:imagedata r:id="rId51" o:title=""/>
          </v:shape>
          <o:OLEObject Type="Embed" ProgID="Equation.3" ShapeID="_x0000_i1049" DrawAspect="Content" ObjectID="_1457473747" r:id="rId52"/>
        </w:object>
      </w:r>
    </w:p>
    <w:p w:rsidR="009B7AF4" w:rsidRPr="003E6795" w:rsidRDefault="00040D43" w:rsidP="00722EF5">
      <w:pPr>
        <w:spacing w:line="360" w:lineRule="auto"/>
        <w:ind w:firstLine="709"/>
        <w:jc w:val="both"/>
        <w:rPr>
          <w:b/>
          <w:color w:val="000000"/>
        </w:rPr>
      </w:pPr>
      <w:r>
        <w:rPr>
          <w:color w:val="000000"/>
        </w:rPr>
        <w:br w:type="page"/>
      </w:r>
      <w:r w:rsidR="009B7AF4" w:rsidRPr="003E6795">
        <w:rPr>
          <w:color w:val="000000"/>
        </w:rPr>
        <w:t xml:space="preserve">где U* и y* </w:t>
      </w:r>
      <w:r w:rsidR="00722EF5" w:rsidRPr="003E6795">
        <w:rPr>
          <w:color w:val="000000"/>
        </w:rPr>
        <w:t xml:space="preserve">– </w:t>
      </w:r>
      <w:r w:rsidR="009B7AF4" w:rsidRPr="003E6795">
        <w:rPr>
          <w:color w:val="000000"/>
        </w:rPr>
        <w:t>модели сигналов.</w:t>
      </w:r>
    </w:p>
    <w:p w:rsidR="009B7AF4" w:rsidRPr="003E6795" w:rsidRDefault="009B7AF4" w:rsidP="00722EF5">
      <w:pPr>
        <w:spacing w:line="360" w:lineRule="auto"/>
        <w:ind w:firstLine="709"/>
        <w:jc w:val="both"/>
        <w:rPr>
          <w:color w:val="000000"/>
        </w:rPr>
      </w:pPr>
      <w:r w:rsidRPr="003E6795">
        <w:rPr>
          <w:color w:val="000000"/>
        </w:rPr>
        <w:t>Структурная схема может быть представлена к расчётной.</w:t>
      </w:r>
    </w:p>
    <w:p w:rsidR="009B7AF4" w:rsidRPr="003E6795" w:rsidRDefault="009B7AF4" w:rsidP="00722EF5">
      <w:pPr>
        <w:spacing w:line="360" w:lineRule="auto"/>
        <w:ind w:firstLine="709"/>
        <w:jc w:val="both"/>
        <w:rPr>
          <w:color w:val="000000"/>
        </w:rPr>
      </w:pPr>
    </w:p>
    <w:p w:rsidR="009B7AF4" w:rsidRPr="003E6795" w:rsidRDefault="001F1C1F" w:rsidP="00722EF5">
      <w:pPr>
        <w:spacing w:line="360" w:lineRule="auto"/>
        <w:ind w:firstLine="709"/>
        <w:jc w:val="both"/>
        <w:rPr>
          <w:color w:val="000000"/>
        </w:rPr>
      </w:pPr>
      <w:r w:rsidRPr="003E6795">
        <w:rPr>
          <w:color w:val="000000"/>
        </w:rPr>
        <w:object w:dxaOrig="8831" w:dyaOrig="2636">
          <v:shape id="_x0000_i1050" type="#_x0000_t75" style="width:393pt;height:122.25pt" o:ole="" fillcolor="window">
            <v:imagedata r:id="rId53" o:title=""/>
          </v:shape>
          <o:OLEObject Type="Embed" ProgID="Visio.Drawing.6" ShapeID="_x0000_i1050" DrawAspect="Content" ObjectID="_1457473748" r:id="rId54"/>
        </w:object>
      </w:r>
    </w:p>
    <w:p w:rsidR="009B7AF4" w:rsidRPr="003E6795" w:rsidRDefault="009B7AF4" w:rsidP="00722EF5">
      <w:pPr>
        <w:spacing w:line="360" w:lineRule="auto"/>
        <w:ind w:firstLine="709"/>
        <w:jc w:val="both"/>
        <w:rPr>
          <w:color w:val="000000"/>
          <w:szCs w:val="28"/>
        </w:rPr>
      </w:pPr>
      <w:bookmarkStart w:id="20" w:name="_Ref485488490"/>
      <w:r w:rsidRPr="003E6795">
        <w:rPr>
          <w:color w:val="000000"/>
          <w:szCs w:val="28"/>
        </w:rPr>
        <w:t>Расчётная схема цифровой АСР</w:t>
      </w:r>
      <w:bookmarkEnd w:id="20"/>
    </w:p>
    <w:p w:rsidR="009B7AF4" w:rsidRPr="003E6795" w:rsidRDefault="009B7AF4" w:rsidP="00722EF5">
      <w:pPr>
        <w:spacing w:line="360" w:lineRule="auto"/>
        <w:ind w:firstLine="709"/>
        <w:jc w:val="both"/>
        <w:rPr>
          <w:color w:val="000000"/>
          <w:szCs w:val="28"/>
        </w:rPr>
      </w:pPr>
    </w:p>
    <w:p w:rsidR="00722EF5" w:rsidRPr="003E6795" w:rsidRDefault="009B7AF4" w:rsidP="00722EF5">
      <w:pPr>
        <w:spacing w:line="360" w:lineRule="auto"/>
        <w:ind w:firstLine="709"/>
        <w:jc w:val="both"/>
        <w:rPr>
          <w:color w:val="000000"/>
          <w:szCs w:val="28"/>
        </w:rPr>
      </w:pPr>
      <w:r w:rsidRPr="003E6795">
        <w:rPr>
          <w:color w:val="000000"/>
          <w:szCs w:val="28"/>
        </w:rPr>
        <w:t>Расчётная схема состоит из дискретного регулятора W* и дискретного объекта с передаточной функцией W*</w:t>
      </w:r>
      <w:r w:rsidRPr="003E6795">
        <w:rPr>
          <w:color w:val="000000"/>
          <w:szCs w:val="28"/>
          <w:vertAlign w:val="subscript"/>
        </w:rPr>
        <w:t>пнч</w:t>
      </w:r>
      <w:r w:rsidRPr="003E6795">
        <w:rPr>
          <w:color w:val="000000"/>
          <w:szCs w:val="28"/>
        </w:rPr>
        <w:t xml:space="preserve">, а все сигналы представляются синхронной последовательностью моделированных </w:t>
      </w:r>
      <w:r w:rsidRPr="003E6795">
        <w:rPr>
          <w:color w:val="000000"/>
          <w:szCs w:val="28"/>
        </w:rPr>
        <w:sym w:font="Symbol" w:char="F064"/>
      </w:r>
      <w:r w:rsidRPr="003E6795">
        <w:rPr>
          <w:color w:val="000000"/>
          <w:szCs w:val="28"/>
        </w:rPr>
        <w:t xml:space="preserve"> импульсов. Передаточная функция разомкнутой цифровой АСР запишется в виде:</w:t>
      </w:r>
    </w:p>
    <w:p w:rsidR="00040D43" w:rsidRDefault="00040D43" w:rsidP="00722EF5">
      <w:pPr>
        <w:spacing w:line="360" w:lineRule="auto"/>
        <w:ind w:firstLine="709"/>
        <w:jc w:val="both"/>
        <w:rPr>
          <w:color w:val="000000"/>
          <w:szCs w:val="28"/>
        </w:rPr>
      </w:pPr>
    </w:p>
    <w:p w:rsidR="009B7AF4" w:rsidRPr="003E6795" w:rsidRDefault="001F1C1F" w:rsidP="00722EF5">
      <w:pPr>
        <w:spacing w:line="360" w:lineRule="auto"/>
        <w:ind w:firstLine="709"/>
        <w:jc w:val="both"/>
        <w:rPr>
          <w:color w:val="000000"/>
          <w:szCs w:val="28"/>
        </w:rPr>
      </w:pPr>
      <w:r w:rsidRPr="003E6795">
        <w:rPr>
          <w:color w:val="000000"/>
          <w:position w:val="-32"/>
          <w:szCs w:val="28"/>
        </w:rPr>
        <w:object w:dxaOrig="3540" w:dyaOrig="840">
          <v:shape id="_x0000_i1051" type="#_x0000_t75" style="width:177pt;height:42pt" o:ole="" fillcolor="window">
            <v:imagedata r:id="rId55" o:title=""/>
          </v:shape>
          <o:OLEObject Type="Embed" ProgID="Equation.3" ShapeID="_x0000_i1051" DrawAspect="Content" ObjectID="_1457473749" r:id="rId56"/>
        </w:object>
      </w:r>
    </w:p>
    <w:p w:rsidR="00040D43" w:rsidRDefault="00040D43" w:rsidP="00722EF5">
      <w:pPr>
        <w:spacing w:line="360" w:lineRule="auto"/>
        <w:ind w:firstLine="709"/>
        <w:jc w:val="both"/>
        <w:rPr>
          <w:color w:val="000000"/>
          <w:szCs w:val="28"/>
        </w:rPr>
      </w:pPr>
    </w:p>
    <w:p w:rsidR="00722EF5" w:rsidRPr="003E6795" w:rsidRDefault="009B7AF4" w:rsidP="00722EF5">
      <w:pPr>
        <w:spacing w:line="360" w:lineRule="auto"/>
        <w:ind w:firstLine="709"/>
        <w:jc w:val="both"/>
        <w:rPr>
          <w:color w:val="000000"/>
          <w:szCs w:val="28"/>
        </w:rPr>
      </w:pPr>
      <w:r w:rsidRPr="003E6795">
        <w:rPr>
          <w:color w:val="000000"/>
          <w:szCs w:val="28"/>
        </w:rPr>
        <w:t>Передаточная функция дискретной системы связана с передаточной функцией её непрерывной части следующим соотношением:</w:t>
      </w:r>
    </w:p>
    <w:p w:rsidR="00040D43" w:rsidRDefault="00040D43" w:rsidP="00722EF5">
      <w:pPr>
        <w:spacing w:line="360" w:lineRule="auto"/>
        <w:ind w:firstLine="709"/>
        <w:jc w:val="both"/>
        <w:rPr>
          <w:color w:val="000000"/>
          <w:szCs w:val="28"/>
        </w:rPr>
      </w:pPr>
    </w:p>
    <w:p w:rsidR="009B7AF4" w:rsidRPr="003E6795" w:rsidRDefault="001F1C1F" w:rsidP="00722EF5">
      <w:pPr>
        <w:spacing w:line="360" w:lineRule="auto"/>
        <w:ind w:firstLine="709"/>
        <w:jc w:val="both"/>
        <w:rPr>
          <w:color w:val="000000"/>
          <w:szCs w:val="28"/>
        </w:rPr>
      </w:pPr>
      <w:r w:rsidRPr="003E6795">
        <w:rPr>
          <w:color w:val="000000"/>
          <w:position w:val="-26"/>
          <w:szCs w:val="28"/>
        </w:rPr>
        <w:object w:dxaOrig="2640" w:dyaOrig="680">
          <v:shape id="_x0000_i1052" type="#_x0000_t75" style="width:132pt;height:33.75pt" o:ole="" fillcolor="window">
            <v:imagedata r:id="rId57" o:title=""/>
          </v:shape>
          <o:OLEObject Type="Embed" ProgID="Equation.3" ShapeID="_x0000_i1052" DrawAspect="Content" ObjectID="_1457473750" r:id="rId58"/>
        </w:object>
      </w:r>
    </w:p>
    <w:p w:rsidR="00722EF5" w:rsidRPr="003E6795" w:rsidRDefault="009B7AF4" w:rsidP="00722EF5">
      <w:pPr>
        <w:spacing w:line="360" w:lineRule="auto"/>
        <w:ind w:firstLine="709"/>
        <w:jc w:val="both"/>
        <w:rPr>
          <w:color w:val="000000"/>
          <w:szCs w:val="28"/>
        </w:rPr>
      </w:pPr>
      <w:r w:rsidRPr="003E6795">
        <w:rPr>
          <w:color w:val="000000"/>
          <w:szCs w:val="28"/>
        </w:rPr>
        <w:t xml:space="preserve">где </w:t>
      </w:r>
      <w:r w:rsidRPr="003E6795">
        <w:rPr>
          <w:color w:val="000000"/>
          <w:szCs w:val="28"/>
        </w:rPr>
        <w:sym w:font="Symbol" w:char="F077"/>
      </w:r>
      <w:r w:rsidRPr="003E6795">
        <w:rPr>
          <w:color w:val="000000"/>
          <w:szCs w:val="28"/>
          <w:vertAlign w:val="subscript"/>
        </w:rPr>
        <w:t>кв</w:t>
      </w:r>
      <w:r w:rsidRPr="003E6795">
        <w:rPr>
          <w:color w:val="000000"/>
          <w:szCs w:val="28"/>
        </w:rPr>
        <w:t>=2</w:t>
      </w:r>
      <w:r w:rsidRPr="003E6795">
        <w:rPr>
          <w:color w:val="000000"/>
          <w:szCs w:val="28"/>
        </w:rPr>
        <w:sym w:font="Symbol" w:char="F070"/>
      </w:r>
      <w:r w:rsidRPr="003E6795">
        <w:rPr>
          <w:color w:val="000000"/>
          <w:szCs w:val="28"/>
        </w:rPr>
        <w:t>Т=k</w:t>
      </w:r>
      <w:r w:rsidRPr="003E6795">
        <w:rPr>
          <w:color w:val="000000"/>
          <w:szCs w:val="28"/>
          <w:vertAlign w:val="subscript"/>
        </w:rPr>
        <w:t>р</w:t>
      </w:r>
      <w:r w:rsidRPr="003E6795">
        <w:rPr>
          <w:color w:val="000000"/>
          <w:szCs w:val="28"/>
        </w:rPr>
        <w:t>/Т</w:t>
      </w:r>
      <w:r w:rsidRPr="003E6795">
        <w:rPr>
          <w:color w:val="000000"/>
          <w:szCs w:val="28"/>
          <w:vertAlign w:val="subscript"/>
        </w:rPr>
        <w:t>и</w:t>
      </w:r>
      <w:r w:rsidR="00040D43">
        <w:rPr>
          <w:color w:val="000000"/>
          <w:szCs w:val="28"/>
        </w:rPr>
        <w:t>,</w:t>
      </w:r>
    </w:p>
    <w:p w:rsidR="009B7AF4" w:rsidRPr="003E6795" w:rsidRDefault="009B7AF4" w:rsidP="00722EF5">
      <w:pPr>
        <w:spacing w:line="360" w:lineRule="auto"/>
        <w:ind w:firstLine="709"/>
        <w:jc w:val="both"/>
        <w:rPr>
          <w:color w:val="000000"/>
          <w:szCs w:val="28"/>
        </w:rPr>
      </w:pPr>
      <w:r w:rsidRPr="003E6795">
        <w:rPr>
          <w:color w:val="000000"/>
          <w:szCs w:val="28"/>
        </w:rPr>
        <w:t>k</w:t>
      </w:r>
      <w:r w:rsidRPr="003E6795">
        <w:rPr>
          <w:color w:val="000000"/>
          <w:szCs w:val="28"/>
          <w:vertAlign w:val="subscript"/>
        </w:rPr>
        <w:t>3</w:t>
      </w:r>
      <w:r w:rsidRPr="003E6795">
        <w:rPr>
          <w:color w:val="000000"/>
          <w:szCs w:val="28"/>
        </w:rPr>
        <w:t>Т=k</w:t>
      </w:r>
      <w:r w:rsidRPr="003E6795">
        <w:rPr>
          <w:color w:val="000000"/>
          <w:szCs w:val="28"/>
          <w:vertAlign w:val="subscript"/>
        </w:rPr>
        <w:t>р</w:t>
      </w:r>
      <w:r w:rsidRPr="003E6795">
        <w:rPr>
          <w:color w:val="000000"/>
          <w:szCs w:val="28"/>
        </w:rPr>
        <w:t>Т</w:t>
      </w:r>
      <w:r w:rsidRPr="003E6795">
        <w:rPr>
          <w:color w:val="000000"/>
          <w:szCs w:val="28"/>
          <w:vertAlign w:val="subscript"/>
        </w:rPr>
        <w:t>g</w:t>
      </w:r>
    </w:p>
    <w:p w:rsidR="00040D43" w:rsidRDefault="00040D43" w:rsidP="00722EF5">
      <w:pPr>
        <w:spacing w:line="360" w:lineRule="auto"/>
        <w:ind w:firstLine="709"/>
        <w:jc w:val="both"/>
        <w:rPr>
          <w:color w:val="000000"/>
          <w:szCs w:val="28"/>
        </w:rPr>
      </w:pPr>
    </w:p>
    <w:p w:rsidR="009B7AF4" w:rsidRPr="003E6795" w:rsidRDefault="009B7AF4" w:rsidP="00722EF5">
      <w:pPr>
        <w:spacing w:line="360" w:lineRule="auto"/>
        <w:ind w:firstLine="709"/>
        <w:jc w:val="both"/>
        <w:rPr>
          <w:color w:val="000000"/>
          <w:szCs w:val="28"/>
        </w:rPr>
      </w:pPr>
      <w:r w:rsidRPr="003E6795">
        <w:rPr>
          <w:color w:val="000000"/>
          <w:szCs w:val="28"/>
        </w:rPr>
        <w:t>где: K</w:t>
      </w:r>
      <w:r w:rsidRPr="003E6795">
        <w:rPr>
          <w:color w:val="000000"/>
          <w:szCs w:val="28"/>
          <w:vertAlign w:val="subscript"/>
        </w:rPr>
        <w:t>р</w:t>
      </w:r>
      <w:r w:rsidRPr="003E6795">
        <w:rPr>
          <w:color w:val="000000"/>
          <w:szCs w:val="28"/>
        </w:rPr>
        <w:t xml:space="preserve"> </w:t>
      </w:r>
      <w:r w:rsidR="00722EF5" w:rsidRPr="003E6795">
        <w:rPr>
          <w:color w:val="000000"/>
          <w:szCs w:val="28"/>
        </w:rPr>
        <w:t xml:space="preserve">– </w:t>
      </w:r>
      <w:r w:rsidRPr="003E6795">
        <w:rPr>
          <w:color w:val="000000"/>
          <w:szCs w:val="28"/>
        </w:rPr>
        <w:t>коэффициент передачи непрерывного ПИД</w:t>
      </w:r>
      <w:r w:rsidR="00092AD2" w:rsidRPr="003E6795">
        <w:rPr>
          <w:color w:val="000000"/>
          <w:szCs w:val="28"/>
        </w:rPr>
        <w:t>-</w:t>
      </w:r>
      <w:r w:rsidRPr="003E6795">
        <w:rPr>
          <w:color w:val="000000"/>
          <w:szCs w:val="28"/>
        </w:rPr>
        <w:t>регулятора,</w:t>
      </w:r>
    </w:p>
    <w:p w:rsidR="009B7AF4" w:rsidRPr="003E6795" w:rsidRDefault="009B7AF4" w:rsidP="00722EF5">
      <w:pPr>
        <w:spacing w:line="360" w:lineRule="auto"/>
        <w:ind w:firstLine="709"/>
        <w:jc w:val="both"/>
        <w:rPr>
          <w:color w:val="000000"/>
          <w:szCs w:val="28"/>
        </w:rPr>
      </w:pPr>
      <w:r w:rsidRPr="003E6795">
        <w:rPr>
          <w:color w:val="000000"/>
          <w:szCs w:val="28"/>
        </w:rPr>
        <w:t>Т</w:t>
      </w:r>
      <w:r w:rsidRPr="003E6795">
        <w:rPr>
          <w:color w:val="000000"/>
          <w:szCs w:val="28"/>
          <w:vertAlign w:val="subscript"/>
        </w:rPr>
        <w:t>и</w:t>
      </w:r>
      <w:r w:rsidRPr="003E6795">
        <w:rPr>
          <w:color w:val="000000"/>
          <w:szCs w:val="28"/>
        </w:rPr>
        <w:t xml:space="preserve"> </w:t>
      </w:r>
      <w:r w:rsidR="00722EF5" w:rsidRPr="003E6795">
        <w:rPr>
          <w:color w:val="000000"/>
          <w:szCs w:val="28"/>
        </w:rPr>
        <w:t xml:space="preserve">– </w:t>
      </w:r>
      <w:r w:rsidRPr="003E6795">
        <w:rPr>
          <w:color w:val="000000"/>
          <w:szCs w:val="28"/>
        </w:rPr>
        <w:t>время изодрома,</w:t>
      </w:r>
    </w:p>
    <w:p w:rsidR="009B7AF4" w:rsidRPr="003E6795" w:rsidRDefault="009B7AF4" w:rsidP="00722EF5">
      <w:pPr>
        <w:spacing w:line="360" w:lineRule="auto"/>
        <w:ind w:firstLine="709"/>
        <w:jc w:val="both"/>
        <w:rPr>
          <w:color w:val="000000"/>
          <w:szCs w:val="28"/>
        </w:rPr>
      </w:pPr>
      <w:r w:rsidRPr="003E6795">
        <w:rPr>
          <w:color w:val="000000"/>
          <w:szCs w:val="28"/>
        </w:rPr>
        <w:t>Т</w:t>
      </w:r>
      <w:r w:rsidRPr="003E6795">
        <w:rPr>
          <w:color w:val="000000"/>
          <w:szCs w:val="28"/>
          <w:vertAlign w:val="subscript"/>
        </w:rPr>
        <w:t>g</w:t>
      </w:r>
      <w:r w:rsidRPr="003E6795">
        <w:rPr>
          <w:color w:val="000000"/>
          <w:szCs w:val="28"/>
        </w:rPr>
        <w:t xml:space="preserve"> </w:t>
      </w:r>
      <w:r w:rsidR="00722EF5" w:rsidRPr="003E6795">
        <w:rPr>
          <w:color w:val="000000"/>
          <w:szCs w:val="28"/>
        </w:rPr>
        <w:t xml:space="preserve">– </w:t>
      </w:r>
      <w:r w:rsidRPr="003E6795">
        <w:rPr>
          <w:color w:val="000000"/>
          <w:szCs w:val="28"/>
        </w:rPr>
        <w:t>время предварения.</w:t>
      </w:r>
    </w:p>
    <w:p w:rsidR="009B7AF4" w:rsidRPr="003E6795" w:rsidRDefault="009B7AF4" w:rsidP="00722EF5">
      <w:pPr>
        <w:spacing w:line="360" w:lineRule="auto"/>
        <w:ind w:firstLine="709"/>
        <w:jc w:val="both"/>
        <w:rPr>
          <w:color w:val="000000"/>
          <w:szCs w:val="28"/>
        </w:rPr>
      </w:pPr>
      <w:r w:rsidRPr="003E6795">
        <w:rPr>
          <w:color w:val="000000"/>
          <w:szCs w:val="28"/>
        </w:rPr>
        <w:t>Передаточные функции вычислительных устройств цифровых регуляторов, определенные в смысле дискретного преобразования Лапласа, имеют вид:</w:t>
      </w:r>
    </w:p>
    <w:p w:rsidR="009B7AF4" w:rsidRPr="003E6795" w:rsidRDefault="009B7AF4" w:rsidP="00722EF5">
      <w:pPr>
        <w:spacing w:line="360" w:lineRule="auto"/>
        <w:ind w:firstLine="709"/>
        <w:jc w:val="both"/>
        <w:rPr>
          <w:color w:val="000000"/>
          <w:szCs w:val="28"/>
        </w:rPr>
      </w:pPr>
      <w:bookmarkStart w:id="21" w:name="_Toc10616720"/>
      <w:bookmarkStart w:id="22" w:name="_Toc76126258"/>
      <w:bookmarkStart w:id="23" w:name="_Toc76126558"/>
      <w:r w:rsidRPr="003E6795">
        <w:rPr>
          <w:color w:val="000000"/>
          <w:szCs w:val="28"/>
        </w:rPr>
        <w:t>Запас устойчивости систем с цифровыми регуляторами</w:t>
      </w:r>
      <w:bookmarkEnd w:id="21"/>
      <w:r w:rsidRPr="003E6795">
        <w:rPr>
          <w:color w:val="000000"/>
          <w:szCs w:val="28"/>
        </w:rPr>
        <w:t>.</w:t>
      </w:r>
      <w:bookmarkEnd w:id="22"/>
      <w:bookmarkEnd w:id="23"/>
    </w:p>
    <w:p w:rsidR="009B7AF4" w:rsidRPr="003E6795" w:rsidRDefault="009B7AF4" w:rsidP="00722EF5">
      <w:pPr>
        <w:spacing w:line="360" w:lineRule="auto"/>
        <w:ind w:firstLine="709"/>
        <w:jc w:val="both"/>
        <w:rPr>
          <w:color w:val="000000"/>
          <w:szCs w:val="28"/>
        </w:rPr>
      </w:pPr>
      <w:r w:rsidRPr="003E6795">
        <w:rPr>
          <w:color w:val="000000"/>
          <w:szCs w:val="28"/>
        </w:rPr>
        <w:t>Оценка запаса устойчивости может проводиться с помощью корневого и частотного показателей колебательности. Примем к рассмотрению способ оценки запаса устойчивости по распределению корней характеристического уравнения замкнутой системы, который позволяет легко и просто выполнить вычисления на ЭВМ, границы заданного запаса устойчивости в пространстве параметров настройки регулятора по соотношениям, получающиеся из условия:</w:t>
      </w:r>
    </w:p>
    <w:p w:rsidR="00040D43" w:rsidRDefault="00040D43" w:rsidP="00722EF5">
      <w:pPr>
        <w:spacing w:line="360" w:lineRule="auto"/>
        <w:ind w:firstLine="709"/>
        <w:jc w:val="both"/>
        <w:rPr>
          <w:color w:val="000000"/>
          <w:szCs w:val="28"/>
        </w:rPr>
      </w:pPr>
    </w:p>
    <w:p w:rsidR="009B7AF4" w:rsidRPr="003E6795" w:rsidRDefault="001F1C1F" w:rsidP="00722EF5">
      <w:pPr>
        <w:spacing w:line="360" w:lineRule="auto"/>
        <w:ind w:firstLine="709"/>
        <w:jc w:val="both"/>
        <w:rPr>
          <w:color w:val="000000"/>
          <w:szCs w:val="28"/>
        </w:rPr>
      </w:pPr>
      <w:r w:rsidRPr="003E6795">
        <w:rPr>
          <w:color w:val="000000"/>
          <w:position w:val="-28"/>
          <w:szCs w:val="28"/>
        </w:rPr>
        <w:object w:dxaOrig="7060" w:dyaOrig="680">
          <v:shape id="_x0000_i1053" type="#_x0000_t75" style="width:318pt;height:33.75pt" o:ole="" fillcolor="window">
            <v:imagedata r:id="rId59" o:title=""/>
          </v:shape>
          <o:OLEObject Type="Embed" ProgID="Equation.3" ShapeID="_x0000_i1053" DrawAspect="Content" ObjectID="_1457473751" r:id="rId60"/>
        </w:object>
      </w:r>
      <w:r w:rsidR="009B7AF4" w:rsidRPr="003E6795">
        <w:rPr>
          <w:color w:val="000000"/>
          <w:szCs w:val="28"/>
        </w:rPr>
        <w:tab/>
      </w:r>
    </w:p>
    <w:p w:rsidR="00040D43" w:rsidRDefault="00040D43" w:rsidP="00722EF5">
      <w:pPr>
        <w:spacing w:line="360" w:lineRule="auto"/>
        <w:ind w:firstLine="709"/>
        <w:jc w:val="both"/>
        <w:rPr>
          <w:color w:val="000000"/>
          <w:szCs w:val="28"/>
        </w:rPr>
      </w:pPr>
    </w:p>
    <w:p w:rsidR="009B7AF4" w:rsidRPr="003E6795" w:rsidRDefault="009B7AF4" w:rsidP="00722EF5">
      <w:pPr>
        <w:spacing w:line="360" w:lineRule="auto"/>
        <w:ind w:firstLine="709"/>
        <w:jc w:val="both"/>
        <w:rPr>
          <w:color w:val="000000"/>
          <w:szCs w:val="28"/>
        </w:rPr>
      </w:pPr>
      <w:r w:rsidRPr="003E6795">
        <w:rPr>
          <w:color w:val="000000"/>
          <w:szCs w:val="28"/>
        </w:rPr>
        <w:t xml:space="preserve">где m </w:t>
      </w:r>
      <w:r w:rsidR="00722EF5" w:rsidRPr="003E6795">
        <w:rPr>
          <w:color w:val="000000"/>
          <w:szCs w:val="28"/>
        </w:rPr>
        <w:t xml:space="preserve">– </w:t>
      </w:r>
      <w:r w:rsidRPr="003E6795">
        <w:rPr>
          <w:color w:val="000000"/>
          <w:szCs w:val="28"/>
        </w:rPr>
        <w:t>заданный корневой показатель затухания свободных колебаний.</w:t>
      </w:r>
    </w:p>
    <w:p w:rsidR="009B7AF4" w:rsidRPr="003E6795" w:rsidRDefault="009B7AF4" w:rsidP="00722EF5">
      <w:pPr>
        <w:spacing w:line="360" w:lineRule="auto"/>
        <w:ind w:firstLine="709"/>
        <w:jc w:val="both"/>
        <w:rPr>
          <w:color w:val="000000"/>
          <w:szCs w:val="28"/>
        </w:rPr>
      </w:pPr>
      <w:r w:rsidRPr="003E6795">
        <w:rPr>
          <w:color w:val="000000"/>
          <w:szCs w:val="28"/>
        </w:rPr>
        <w:t xml:space="preserve">При этом частота меняется в пределах от </w:t>
      </w:r>
      <w:r w:rsidRPr="003E6795">
        <w:rPr>
          <w:color w:val="000000"/>
          <w:szCs w:val="28"/>
        </w:rPr>
        <w:sym w:font="Symbol" w:char="F077"/>
      </w:r>
      <w:r w:rsidRPr="003E6795">
        <w:rPr>
          <w:color w:val="000000"/>
          <w:szCs w:val="28"/>
        </w:rPr>
        <w:t xml:space="preserve"> =0 до </w:t>
      </w:r>
      <w:r w:rsidRPr="003E6795">
        <w:rPr>
          <w:color w:val="000000"/>
          <w:szCs w:val="28"/>
        </w:rPr>
        <w:sym w:font="Symbol" w:char="F077"/>
      </w:r>
      <w:r w:rsidRPr="003E6795">
        <w:rPr>
          <w:color w:val="000000"/>
          <w:szCs w:val="28"/>
        </w:rPr>
        <w:t xml:space="preserve"> =</w:t>
      </w:r>
      <w:r w:rsidRPr="003E6795">
        <w:rPr>
          <w:color w:val="000000"/>
          <w:szCs w:val="28"/>
        </w:rPr>
        <w:sym w:font="Symbol" w:char="F070"/>
      </w:r>
      <w:r w:rsidRPr="003E6795">
        <w:rPr>
          <w:color w:val="000000"/>
          <w:szCs w:val="28"/>
        </w:rPr>
        <w:t>см</w:t>
      </w:r>
      <w:r w:rsidRPr="003E6795">
        <w:rPr>
          <w:color w:val="000000"/>
          <w:szCs w:val="28"/>
          <w:vertAlign w:val="superscript"/>
        </w:rPr>
        <w:t>2</w:t>
      </w:r>
      <w:r w:rsidRPr="003E6795">
        <w:rPr>
          <w:color w:val="000000"/>
          <w:szCs w:val="28"/>
        </w:rPr>
        <w:t>.</w:t>
      </w:r>
    </w:p>
    <w:p w:rsidR="009B7AF4" w:rsidRPr="003E6795" w:rsidRDefault="009B7AF4" w:rsidP="00722EF5">
      <w:pPr>
        <w:spacing w:line="360" w:lineRule="auto"/>
        <w:ind w:firstLine="709"/>
        <w:jc w:val="both"/>
        <w:rPr>
          <w:color w:val="000000"/>
          <w:szCs w:val="28"/>
        </w:rPr>
      </w:pPr>
      <w:r w:rsidRPr="003E6795">
        <w:rPr>
          <w:color w:val="000000"/>
          <w:szCs w:val="28"/>
        </w:rPr>
        <w:t>Время регулирования Т</w:t>
      </w:r>
      <w:r w:rsidRPr="003E6795">
        <w:rPr>
          <w:color w:val="000000"/>
          <w:szCs w:val="28"/>
          <w:vertAlign w:val="subscript"/>
        </w:rPr>
        <w:t>р</w:t>
      </w:r>
      <w:r w:rsidRPr="003E6795">
        <w:rPr>
          <w:color w:val="000000"/>
          <w:szCs w:val="28"/>
        </w:rPr>
        <w:t xml:space="preserve"> = 34,1</w:t>
      </w:r>
      <w:r w:rsidR="00092AD2" w:rsidRPr="003E6795">
        <w:rPr>
          <w:color w:val="000000"/>
          <w:szCs w:val="28"/>
        </w:rPr>
        <w:t> мин</w:t>
      </w:r>
      <w:r w:rsidRPr="003E6795">
        <w:rPr>
          <w:color w:val="000000"/>
          <w:szCs w:val="28"/>
        </w:rPr>
        <w:t xml:space="preserve"> &lt; Т</w:t>
      </w:r>
      <w:r w:rsidRPr="003E6795">
        <w:rPr>
          <w:color w:val="000000"/>
          <w:szCs w:val="28"/>
          <w:vertAlign w:val="subscript"/>
        </w:rPr>
        <w:t>р.з</w:t>
      </w:r>
      <w:r w:rsidRPr="003E6795">
        <w:rPr>
          <w:color w:val="000000"/>
          <w:szCs w:val="28"/>
        </w:rPr>
        <w:t xml:space="preserve"> = 35</w:t>
      </w:r>
      <w:r w:rsidR="00092AD2" w:rsidRPr="003E6795">
        <w:rPr>
          <w:color w:val="000000"/>
          <w:szCs w:val="28"/>
        </w:rPr>
        <w:t> мин</w:t>
      </w:r>
      <w:r w:rsidRPr="003E6795">
        <w:rPr>
          <w:color w:val="000000"/>
          <w:szCs w:val="28"/>
        </w:rPr>
        <w:t>.</w:t>
      </w:r>
    </w:p>
    <w:p w:rsidR="009B7AF4" w:rsidRPr="003E6795" w:rsidRDefault="009B7AF4" w:rsidP="00722EF5">
      <w:pPr>
        <w:spacing w:line="360" w:lineRule="auto"/>
        <w:ind w:firstLine="709"/>
        <w:jc w:val="both"/>
        <w:rPr>
          <w:color w:val="000000"/>
          <w:szCs w:val="28"/>
        </w:rPr>
      </w:pPr>
      <w:r w:rsidRPr="003E6795">
        <w:rPr>
          <w:color w:val="000000"/>
          <w:szCs w:val="28"/>
        </w:rPr>
        <w:t>Степень затухания переходных процессов:</w:t>
      </w:r>
    </w:p>
    <w:p w:rsidR="009B7AF4" w:rsidRPr="003E6795" w:rsidRDefault="009B7AF4" w:rsidP="00722EF5">
      <w:pPr>
        <w:spacing w:line="360" w:lineRule="auto"/>
        <w:ind w:firstLine="709"/>
        <w:jc w:val="both"/>
        <w:rPr>
          <w:color w:val="000000"/>
          <w:szCs w:val="28"/>
        </w:rPr>
      </w:pPr>
      <w:r w:rsidRPr="003E6795">
        <w:rPr>
          <w:color w:val="000000"/>
          <w:szCs w:val="28"/>
        </w:rPr>
        <w:t xml:space="preserve">По каналу управления </w:t>
      </w:r>
      <w:r w:rsidRPr="003E6795">
        <w:rPr>
          <w:color w:val="000000"/>
          <w:szCs w:val="28"/>
        </w:rPr>
        <w:sym w:font="Symbol" w:char="F079"/>
      </w:r>
      <w:r w:rsidRPr="003E6795">
        <w:rPr>
          <w:color w:val="000000"/>
          <w:szCs w:val="28"/>
        </w:rPr>
        <w:t>=</w:t>
      </w:r>
      <w:r w:rsidR="00722EF5" w:rsidRPr="003E6795">
        <w:rPr>
          <w:color w:val="000000"/>
          <w:szCs w:val="28"/>
        </w:rPr>
        <w:t xml:space="preserve"> </w:t>
      </w:r>
      <w:r w:rsidRPr="003E6795">
        <w:rPr>
          <w:color w:val="000000"/>
          <w:szCs w:val="28"/>
        </w:rPr>
        <w:t>0,522= 0,81</w:t>
      </w:r>
    </w:p>
    <w:p w:rsidR="009B7AF4" w:rsidRPr="003E6795" w:rsidRDefault="009B7AF4" w:rsidP="00722EF5">
      <w:pPr>
        <w:spacing w:line="360" w:lineRule="auto"/>
        <w:ind w:firstLine="709"/>
        <w:jc w:val="both"/>
        <w:rPr>
          <w:color w:val="000000"/>
          <w:szCs w:val="28"/>
        </w:rPr>
      </w:pPr>
      <w:r w:rsidRPr="003E6795">
        <w:rPr>
          <w:color w:val="000000"/>
          <w:szCs w:val="28"/>
        </w:rPr>
        <w:t>Итак, рассчитанная АСР удовлетворяет требуемым показателям качества работы: динамическая ошибка и время регулирования не превышает заданных</w:t>
      </w:r>
      <w:r w:rsidR="00722EF5" w:rsidRPr="003E6795">
        <w:rPr>
          <w:color w:val="000000"/>
          <w:szCs w:val="28"/>
        </w:rPr>
        <w:t xml:space="preserve"> </w:t>
      </w:r>
      <w:r w:rsidRPr="003E6795">
        <w:rPr>
          <w:color w:val="000000"/>
          <w:szCs w:val="28"/>
        </w:rPr>
        <w:t xml:space="preserve">значений. Степень затухания </w:t>
      </w:r>
      <w:r w:rsidRPr="003E6795">
        <w:rPr>
          <w:color w:val="000000"/>
          <w:szCs w:val="28"/>
        </w:rPr>
        <w:sym w:font="Symbol" w:char="F079"/>
      </w:r>
      <w:r w:rsidRPr="003E6795">
        <w:rPr>
          <w:color w:val="000000"/>
          <w:szCs w:val="28"/>
        </w:rPr>
        <w:t xml:space="preserve"> переходных процессов близка к расчётной. Статическая ошибка регулирования при исследовании ПИ</w:t>
      </w:r>
      <w:r w:rsidR="00092AD2" w:rsidRPr="003E6795">
        <w:rPr>
          <w:color w:val="000000"/>
          <w:szCs w:val="28"/>
        </w:rPr>
        <w:t>-</w:t>
      </w:r>
      <w:r w:rsidRPr="003E6795">
        <w:rPr>
          <w:color w:val="000000"/>
          <w:szCs w:val="28"/>
        </w:rPr>
        <w:t>регулятора равна нулю.</w:t>
      </w:r>
    </w:p>
    <w:p w:rsidR="009B7AF4" w:rsidRPr="003E6795" w:rsidRDefault="009B7AF4" w:rsidP="00722EF5">
      <w:pPr>
        <w:spacing w:line="360" w:lineRule="auto"/>
        <w:ind w:firstLine="709"/>
        <w:jc w:val="both"/>
        <w:rPr>
          <w:color w:val="000000"/>
        </w:rPr>
      </w:pPr>
    </w:p>
    <w:p w:rsidR="009B7AF4" w:rsidRPr="003E6795" w:rsidRDefault="009B7AF4" w:rsidP="00722EF5">
      <w:pPr>
        <w:spacing w:line="360" w:lineRule="auto"/>
        <w:ind w:firstLine="709"/>
        <w:jc w:val="both"/>
        <w:rPr>
          <w:color w:val="000000"/>
          <w:szCs w:val="28"/>
        </w:rPr>
      </w:pPr>
    </w:p>
    <w:p w:rsidR="00E57A27" w:rsidRPr="003E6795" w:rsidRDefault="00040D43" w:rsidP="00722EF5">
      <w:pPr>
        <w:pStyle w:val="aff4"/>
        <w:widowControl/>
        <w:tabs>
          <w:tab w:val="clear" w:pos="1069"/>
        </w:tabs>
        <w:ind w:left="0" w:firstLine="709"/>
        <w:rPr>
          <w:b/>
          <w:color w:val="000000"/>
          <w:w w:val="100"/>
        </w:rPr>
      </w:pPr>
      <w:r>
        <w:rPr>
          <w:b/>
          <w:color w:val="000000"/>
          <w:w w:val="100"/>
        </w:rPr>
        <w:br w:type="page"/>
      </w:r>
      <w:r w:rsidR="00E57A27" w:rsidRPr="003E6795">
        <w:rPr>
          <w:b/>
          <w:color w:val="000000"/>
          <w:w w:val="100"/>
        </w:rPr>
        <w:t>Заключение</w:t>
      </w:r>
    </w:p>
    <w:p w:rsidR="00E57A27" w:rsidRPr="002874DF" w:rsidRDefault="00E57A27" w:rsidP="00722EF5">
      <w:pPr>
        <w:pStyle w:val="aff4"/>
        <w:widowControl/>
        <w:tabs>
          <w:tab w:val="clear" w:pos="1069"/>
        </w:tabs>
        <w:ind w:left="0" w:firstLine="709"/>
        <w:rPr>
          <w:color w:val="000000"/>
          <w:w w:val="100"/>
          <w:szCs w:val="28"/>
        </w:rPr>
      </w:pPr>
    </w:p>
    <w:p w:rsidR="00E57A27" w:rsidRPr="003E6795" w:rsidRDefault="00E57A27" w:rsidP="00722EF5">
      <w:pPr>
        <w:spacing w:line="360" w:lineRule="auto"/>
        <w:ind w:firstLine="709"/>
        <w:jc w:val="both"/>
        <w:rPr>
          <w:color w:val="000000"/>
          <w:szCs w:val="28"/>
        </w:rPr>
      </w:pPr>
      <w:r w:rsidRPr="003E6795">
        <w:rPr>
          <w:color w:val="000000"/>
          <w:szCs w:val="28"/>
        </w:rPr>
        <w:t xml:space="preserve">В разработанном дипломном проекте был проведен анализ узла получения оксиэтилированных алкилфенолов в цехе 2811 завода </w:t>
      </w:r>
      <w:r w:rsidR="00722EF5" w:rsidRPr="003E6795">
        <w:rPr>
          <w:color w:val="000000"/>
          <w:szCs w:val="28"/>
        </w:rPr>
        <w:t>«О</w:t>
      </w:r>
      <w:r w:rsidRPr="003E6795">
        <w:rPr>
          <w:color w:val="000000"/>
          <w:szCs w:val="28"/>
        </w:rPr>
        <w:t>лигомеров</w:t>
      </w:r>
      <w:r w:rsidR="00722EF5" w:rsidRPr="003E6795">
        <w:rPr>
          <w:color w:val="000000"/>
          <w:szCs w:val="28"/>
        </w:rPr>
        <w:t xml:space="preserve">» </w:t>
      </w:r>
      <w:r w:rsidRPr="003E6795">
        <w:rPr>
          <w:color w:val="000000"/>
          <w:szCs w:val="28"/>
        </w:rPr>
        <w:t>ОАО</w:t>
      </w:r>
      <w:r w:rsidR="00092AD2" w:rsidRPr="003E6795">
        <w:rPr>
          <w:color w:val="000000"/>
          <w:szCs w:val="28"/>
        </w:rPr>
        <w:t> «</w:t>
      </w:r>
      <w:r w:rsidR="00722EF5" w:rsidRPr="003E6795">
        <w:rPr>
          <w:color w:val="000000"/>
          <w:szCs w:val="28"/>
        </w:rPr>
        <w:t>Н</w:t>
      </w:r>
      <w:r w:rsidRPr="003E6795">
        <w:rPr>
          <w:color w:val="000000"/>
          <w:szCs w:val="28"/>
        </w:rPr>
        <w:t>ижнекамснефтехим</w:t>
      </w:r>
      <w:r w:rsidR="00722EF5" w:rsidRPr="003E6795">
        <w:rPr>
          <w:color w:val="000000"/>
          <w:szCs w:val="28"/>
        </w:rPr>
        <w:t>».</w:t>
      </w:r>
    </w:p>
    <w:p w:rsidR="000450AA" w:rsidRPr="003E6795" w:rsidRDefault="00E57A27" w:rsidP="00722EF5">
      <w:pPr>
        <w:spacing w:line="360" w:lineRule="auto"/>
        <w:ind w:firstLine="709"/>
        <w:jc w:val="both"/>
        <w:rPr>
          <w:color w:val="000000"/>
          <w:szCs w:val="28"/>
        </w:rPr>
      </w:pPr>
      <w:r w:rsidRPr="003E6795">
        <w:rPr>
          <w:color w:val="000000"/>
          <w:szCs w:val="28"/>
        </w:rPr>
        <w:t>В</w:t>
      </w:r>
      <w:r w:rsidR="00722EF5" w:rsidRPr="003E6795">
        <w:rPr>
          <w:color w:val="000000"/>
          <w:szCs w:val="28"/>
        </w:rPr>
        <w:t xml:space="preserve"> </w:t>
      </w:r>
      <w:r w:rsidRPr="003E6795">
        <w:rPr>
          <w:color w:val="000000"/>
          <w:szCs w:val="28"/>
        </w:rPr>
        <w:t>результате</w:t>
      </w:r>
      <w:r w:rsidR="00722EF5" w:rsidRPr="003E6795">
        <w:rPr>
          <w:color w:val="000000"/>
          <w:szCs w:val="28"/>
        </w:rPr>
        <w:t xml:space="preserve"> </w:t>
      </w:r>
      <w:r w:rsidRPr="003E6795">
        <w:rPr>
          <w:color w:val="000000"/>
          <w:szCs w:val="28"/>
        </w:rPr>
        <w:t>автоматизации</w:t>
      </w:r>
      <w:r w:rsidR="00722EF5" w:rsidRPr="003E6795">
        <w:rPr>
          <w:color w:val="000000"/>
          <w:szCs w:val="28"/>
        </w:rPr>
        <w:t xml:space="preserve"> </w:t>
      </w:r>
      <w:r w:rsidRPr="003E6795">
        <w:rPr>
          <w:color w:val="000000"/>
          <w:szCs w:val="28"/>
        </w:rPr>
        <w:t>узла получения оксиэтилированных алкилфенолов была</w:t>
      </w:r>
      <w:r w:rsidR="00722EF5" w:rsidRPr="003E6795">
        <w:rPr>
          <w:color w:val="000000"/>
          <w:szCs w:val="28"/>
        </w:rPr>
        <w:t xml:space="preserve"> </w:t>
      </w:r>
      <w:r w:rsidRPr="003E6795">
        <w:rPr>
          <w:color w:val="000000"/>
          <w:szCs w:val="28"/>
        </w:rPr>
        <w:t>осуществлена</w:t>
      </w:r>
      <w:r w:rsidR="00722EF5" w:rsidRPr="003E6795">
        <w:rPr>
          <w:color w:val="000000"/>
          <w:szCs w:val="28"/>
        </w:rPr>
        <w:t xml:space="preserve"> </w:t>
      </w:r>
      <w:r w:rsidRPr="003E6795">
        <w:rPr>
          <w:color w:val="000000"/>
          <w:szCs w:val="28"/>
        </w:rPr>
        <w:t>модернизация</w:t>
      </w:r>
      <w:r w:rsidR="00722EF5" w:rsidRPr="003E6795">
        <w:rPr>
          <w:color w:val="000000"/>
          <w:szCs w:val="28"/>
        </w:rPr>
        <w:t xml:space="preserve"> </w:t>
      </w:r>
      <w:r w:rsidRPr="003E6795">
        <w:rPr>
          <w:color w:val="000000"/>
          <w:szCs w:val="28"/>
        </w:rPr>
        <w:t>релейных схем управления на</w:t>
      </w:r>
      <w:r w:rsidR="000450AA" w:rsidRPr="003E6795">
        <w:rPr>
          <w:color w:val="000000"/>
          <w:szCs w:val="28"/>
        </w:rPr>
        <w:t xml:space="preserve"> автоматизированную </w:t>
      </w:r>
      <w:r w:rsidRPr="003E6795">
        <w:rPr>
          <w:color w:val="000000"/>
          <w:szCs w:val="28"/>
        </w:rPr>
        <w:t>систему CENTUM CS 3000.</w:t>
      </w:r>
      <w:r w:rsidR="00722EF5" w:rsidRPr="003E6795">
        <w:rPr>
          <w:color w:val="000000"/>
          <w:szCs w:val="28"/>
        </w:rPr>
        <w:t xml:space="preserve"> </w:t>
      </w:r>
      <w:r w:rsidRPr="003E6795">
        <w:rPr>
          <w:color w:val="000000"/>
          <w:szCs w:val="28"/>
        </w:rPr>
        <w:t>При</w:t>
      </w:r>
      <w:r w:rsidR="00722EF5" w:rsidRPr="003E6795">
        <w:rPr>
          <w:color w:val="000000"/>
          <w:szCs w:val="28"/>
        </w:rPr>
        <w:t xml:space="preserve"> </w:t>
      </w:r>
      <w:r w:rsidRPr="003E6795">
        <w:rPr>
          <w:color w:val="000000"/>
          <w:szCs w:val="28"/>
        </w:rPr>
        <w:t>этом</w:t>
      </w:r>
      <w:r w:rsidR="00722EF5" w:rsidRPr="003E6795">
        <w:rPr>
          <w:color w:val="000000"/>
          <w:szCs w:val="28"/>
        </w:rPr>
        <w:t xml:space="preserve"> </w:t>
      </w:r>
      <w:r w:rsidRPr="003E6795">
        <w:rPr>
          <w:color w:val="000000"/>
          <w:szCs w:val="28"/>
        </w:rPr>
        <w:t>была</w:t>
      </w:r>
      <w:r w:rsidR="00722EF5" w:rsidRPr="003E6795">
        <w:rPr>
          <w:color w:val="000000"/>
          <w:szCs w:val="28"/>
        </w:rPr>
        <w:t xml:space="preserve"> </w:t>
      </w:r>
      <w:r w:rsidRPr="003E6795">
        <w:rPr>
          <w:color w:val="000000"/>
          <w:szCs w:val="28"/>
        </w:rPr>
        <w:t>полностью</w:t>
      </w:r>
      <w:r w:rsidR="00722EF5" w:rsidRPr="003E6795">
        <w:rPr>
          <w:color w:val="000000"/>
          <w:szCs w:val="28"/>
        </w:rPr>
        <w:t xml:space="preserve"> </w:t>
      </w:r>
      <w:r w:rsidRPr="003E6795">
        <w:rPr>
          <w:color w:val="000000"/>
          <w:szCs w:val="28"/>
        </w:rPr>
        <w:t>выполнена</w:t>
      </w:r>
      <w:r w:rsidR="00722EF5" w:rsidRPr="003E6795">
        <w:rPr>
          <w:color w:val="000000"/>
          <w:szCs w:val="28"/>
        </w:rPr>
        <w:t xml:space="preserve"> </w:t>
      </w:r>
      <w:r w:rsidRPr="003E6795">
        <w:rPr>
          <w:color w:val="000000"/>
          <w:szCs w:val="28"/>
        </w:rPr>
        <w:t>основная</w:t>
      </w:r>
      <w:r w:rsidR="00722EF5" w:rsidRPr="003E6795">
        <w:rPr>
          <w:color w:val="000000"/>
          <w:szCs w:val="28"/>
        </w:rPr>
        <w:t xml:space="preserve"> </w:t>
      </w:r>
      <w:r w:rsidRPr="003E6795">
        <w:rPr>
          <w:color w:val="000000"/>
          <w:szCs w:val="28"/>
        </w:rPr>
        <w:t>задача</w:t>
      </w:r>
      <w:r w:rsidR="00722EF5" w:rsidRPr="003E6795">
        <w:rPr>
          <w:color w:val="000000"/>
          <w:szCs w:val="28"/>
        </w:rPr>
        <w:t xml:space="preserve"> </w:t>
      </w:r>
      <w:r w:rsidRPr="003E6795">
        <w:rPr>
          <w:color w:val="000000"/>
          <w:szCs w:val="28"/>
        </w:rPr>
        <w:t>управления,</w:t>
      </w:r>
      <w:r w:rsidR="00722EF5" w:rsidRPr="003E6795">
        <w:rPr>
          <w:color w:val="000000"/>
          <w:szCs w:val="28"/>
        </w:rPr>
        <w:t xml:space="preserve"> </w:t>
      </w:r>
      <w:r w:rsidRPr="003E6795">
        <w:rPr>
          <w:color w:val="000000"/>
          <w:szCs w:val="28"/>
        </w:rPr>
        <w:t>которая</w:t>
      </w:r>
      <w:r w:rsidR="00722EF5" w:rsidRPr="003E6795">
        <w:rPr>
          <w:color w:val="000000"/>
          <w:szCs w:val="28"/>
        </w:rPr>
        <w:t xml:space="preserve"> </w:t>
      </w:r>
      <w:r w:rsidRPr="003E6795">
        <w:rPr>
          <w:color w:val="000000"/>
          <w:szCs w:val="28"/>
        </w:rPr>
        <w:t>состоит</w:t>
      </w:r>
      <w:r w:rsidR="00722EF5" w:rsidRPr="003E6795">
        <w:rPr>
          <w:color w:val="000000"/>
          <w:szCs w:val="28"/>
        </w:rPr>
        <w:t xml:space="preserve"> </w:t>
      </w:r>
      <w:r w:rsidRPr="003E6795">
        <w:rPr>
          <w:color w:val="000000"/>
          <w:szCs w:val="28"/>
        </w:rPr>
        <w:t xml:space="preserve">в обеспечении заданной степени </w:t>
      </w:r>
      <w:r w:rsidR="000450AA" w:rsidRPr="003E6795">
        <w:rPr>
          <w:color w:val="000000"/>
          <w:szCs w:val="28"/>
        </w:rPr>
        <w:t xml:space="preserve">превращения исходного вещества в </w:t>
      </w:r>
      <w:r w:rsidRPr="003E6795">
        <w:rPr>
          <w:color w:val="000000"/>
          <w:szCs w:val="28"/>
        </w:rPr>
        <w:t>конечный продукт с</w:t>
      </w:r>
      <w:r w:rsidR="00722EF5" w:rsidRPr="003E6795">
        <w:rPr>
          <w:color w:val="000000"/>
          <w:szCs w:val="28"/>
        </w:rPr>
        <w:t xml:space="preserve"> </w:t>
      </w:r>
      <w:r w:rsidRPr="003E6795">
        <w:rPr>
          <w:color w:val="000000"/>
          <w:szCs w:val="28"/>
        </w:rPr>
        <w:t>минимальными энергозатратами при обеспечении безаварийности и пожаровзрывобезопасности производства.</w:t>
      </w:r>
    </w:p>
    <w:p w:rsidR="00E57A27" w:rsidRPr="003E6795" w:rsidRDefault="00E57A27" w:rsidP="00722EF5">
      <w:pPr>
        <w:spacing w:line="360" w:lineRule="auto"/>
        <w:ind w:firstLine="709"/>
        <w:jc w:val="both"/>
        <w:rPr>
          <w:b/>
          <w:color w:val="000000"/>
          <w:szCs w:val="28"/>
        </w:rPr>
      </w:pPr>
      <w:r w:rsidRPr="003E6795">
        <w:rPr>
          <w:color w:val="000000"/>
          <w:szCs w:val="28"/>
        </w:rPr>
        <w:t>Технические средства</w:t>
      </w:r>
      <w:r w:rsidR="00722EF5" w:rsidRPr="003E6795">
        <w:rPr>
          <w:color w:val="000000"/>
          <w:szCs w:val="28"/>
        </w:rPr>
        <w:t xml:space="preserve"> </w:t>
      </w:r>
      <w:r w:rsidRPr="003E6795">
        <w:rPr>
          <w:color w:val="000000"/>
          <w:szCs w:val="28"/>
        </w:rPr>
        <w:t>автоматизации как отечественных производителей так и зарубежных, используемые</w:t>
      </w:r>
      <w:r w:rsidR="00722EF5" w:rsidRPr="003E6795">
        <w:rPr>
          <w:color w:val="000000"/>
          <w:szCs w:val="28"/>
        </w:rPr>
        <w:t xml:space="preserve"> </w:t>
      </w:r>
      <w:r w:rsidRPr="003E6795">
        <w:rPr>
          <w:color w:val="000000"/>
          <w:szCs w:val="28"/>
        </w:rPr>
        <w:t>в</w:t>
      </w:r>
      <w:r w:rsidR="00722EF5" w:rsidRPr="003E6795">
        <w:rPr>
          <w:color w:val="000000"/>
          <w:szCs w:val="28"/>
        </w:rPr>
        <w:t xml:space="preserve"> </w:t>
      </w:r>
      <w:r w:rsidRPr="003E6795">
        <w:rPr>
          <w:color w:val="000000"/>
          <w:szCs w:val="28"/>
        </w:rPr>
        <w:t>процессе</w:t>
      </w:r>
      <w:r w:rsidR="00722EF5" w:rsidRPr="003E6795">
        <w:rPr>
          <w:color w:val="000000"/>
          <w:szCs w:val="28"/>
        </w:rPr>
        <w:t xml:space="preserve"> </w:t>
      </w:r>
      <w:r w:rsidRPr="003E6795">
        <w:rPr>
          <w:color w:val="000000"/>
          <w:szCs w:val="28"/>
        </w:rPr>
        <w:t>осуществляют</w:t>
      </w:r>
      <w:r w:rsidR="00722EF5" w:rsidRPr="003E6795">
        <w:rPr>
          <w:color w:val="000000"/>
          <w:szCs w:val="28"/>
        </w:rPr>
        <w:t xml:space="preserve"> </w:t>
      </w:r>
      <w:r w:rsidRPr="003E6795">
        <w:rPr>
          <w:color w:val="000000"/>
          <w:szCs w:val="28"/>
        </w:rPr>
        <w:t>свою</w:t>
      </w:r>
      <w:r w:rsidR="00722EF5" w:rsidRPr="003E6795">
        <w:rPr>
          <w:color w:val="000000"/>
          <w:szCs w:val="28"/>
        </w:rPr>
        <w:t xml:space="preserve"> </w:t>
      </w:r>
      <w:r w:rsidRPr="003E6795">
        <w:rPr>
          <w:color w:val="000000"/>
          <w:szCs w:val="28"/>
        </w:rPr>
        <w:t>функцию</w:t>
      </w:r>
      <w:r w:rsidR="00722EF5" w:rsidRPr="003E6795">
        <w:rPr>
          <w:color w:val="000000"/>
          <w:szCs w:val="28"/>
        </w:rPr>
        <w:t xml:space="preserve"> </w:t>
      </w:r>
      <w:r w:rsidRPr="003E6795">
        <w:rPr>
          <w:color w:val="000000"/>
          <w:szCs w:val="28"/>
        </w:rPr>
        <w:t>с</w:t>
      </w:r>
      <w:r w:rsidR="00722EF5" w:rsidRPr="003E6795">
        <w:rPr>
          <w:color w:val="000000"/>
          <w:szCs w:val="28"/>
        </w:rPr>
        <w:t xml:space="preserve"> </w:t>
      </w:r>
      <w:r w:rsidRPr="003E6795">
        <w:rPr>
          <w:color w:val="000000"/>
          <w:szCs w:val="28"/>
        </w:rPr>
        <w:t>требуемой</w:t>
      </w:r>
      <w:r w:rsidR="00722EF5" w:rsidRPr="003E6795">
        <w:rPr>
          <w:color w:val="000000"/>
          <w:szCs w:val="28"/>
        </w:rPr>
        <w:t xml:space="preserve"> </w:t>
      </w:r>
      <w:r w:rsidRPr="003E6795">
        <w:rPr>
          <w:color w:val="000000"/>
          <w:szCs w:val="28"/>
        </w:rPr>
        <w:t>для</w:t>
      </w:r>
      <w:r w:rsidR="00722EF5" w:rsidRPr="003E6795">
        <w:rPr>
          <w:color w:val="000000"/>
          <w:szCs w:val="28"/>
        </w:rPr>
        <w:t xml:space="preserve"> </w:t>
      </w:r>
      <w:r w:rsidRPr="003E6795">
        <w:rPr>
          <w:color w:val="000000"/>
          <w:szCs w:val="28"/>
        </w:rPr>
        <w:t>данного</w:t>
      </w:r>
      <w:r w:rsidR="00722EF5" w:rsidRPr="003E6795">
        <w:rPr>
          <w:color w:val="000000"/>
          <w:szCs w:val="28"/>
        </w:rPr>
        <w:t xml:space="preserve"> </w:t>
      </w:r>
      <w:r w:rsidRPr="003E6795">
        <w:rPr>
          <w:color w:val="000000"/>
          <w:szCs w:val="28"/>
        </w:rPr>
        <w:t>процесса</w:t>
      </w:r>
      <w:r w:rsidR="00722EF5" w:rsidRPr="003E6795">
        <w:rPr>
          <w:color w:val="000000"/>
          <w:szCs w:val="28"/>
        </w:rPr>
        <w:t xml:space="preserve"> </w:t>
      </w:r>
      <w:r w:rsidRPr="003E6795">
        <w:rPr>
          <w:color w:val="000000"/>
          <w:szCs w:val="28"/>
        </w:rPr>
        <w:t>точностью. Таким</w:t>
      </w:r>
      <w:r w:rsidR="00722EF5" w:rsidRPr="003E6795">
        <w:rPr>
          <w:color w:val="000000"/>
          <w:szCs w:val="28"/>
        </w:rPr>
        <w:t xml:space="preserve"> </w:t>
      </w:r>
      <w:r w:rsidRPr="003E6795">
        <w:rPr>
          <w:color w:val="000000"/>
          <w:szCs w:val="28"/>
        </w:rPr>
        <w:t>образом, автоматизация</w:t>
      </w:r>
      <w:r w:rsidR="00722EF5" w:rsidRPr="003E6795">
        <w:rPr>
          <w:color w:val="000000"/>
          <w:szCs w:val="28"/>
        </w:rPr>
        <w:t xml:space="preserve"> </w:t>
      </w:r>
      <w:r w:rsidRPr="003E6795">
        <w:rPr>
          <w:color w:val="000000"/>
          <w:szCs w:val="28"/>
        </w:rPr>
        <w:t>приводит</w:t>
      </w:r>
      <w:r w:rsidR="00722EF5" w:rsidRPr="003E6795">
        <w:rPr>
          <w:color w:val="000000"/>
          <w:szCs w:val="28"/>
        </w:rPr>
        <w:t xml:space="preserve"> </w:t>
      </w:r>
      <w:r w:rsidRPr="003E6795">
        <w:rPr>
          <w:color w:val="000000"/>
          <w:szCs w:val="28"/>
        </w:rPr>
        <w:t>к</w:t>
      </w:r>
      <w:r w:rsidR="00722EF5" w:rsidRPr="003E6795">
        <w:rPr>
          <w:color w:val="000000"/>
          <w:szCs w:val="28"/>
        </w:rPr>
        <w:t xml:space="preserve"> </w:t>
      </w:r>
      <w:r w:rsidRPr="003E6795">
        <w:rPr>
          <w:color w:val="000000"/>
          <w:szCs w:val="28"/>
        </w:rPr>
        <w:t>улучшению</w:t>
      </w:r>
      <w:r w:rsidR="00722EF5" w:rsidRPr="003E6795">
        <w:rPr>
          <w:color w:val="000000"/>
          <w:szCs w:val="28"/>
        </w:rPr>
        <w:t xml:space="preserve"> </w:t>
      </w:r>
      <w:r w:rsidRPr="003E6795">
        <w:rPr>
          <w:color w:val="000000"/>
          <w:szCs w:val="28"/>
        </w:rPr>
        <w:t>показателей</w:t>
      </w:r>
      <w:r w:rsidR="00722EF5" w:rsidRPr="003E6795">
        <w:rPr>
          <w:color w:val="000000"/>
          <w:szCs w:val="28"/>
        </w:rPr>
        <w:t xml:space="preserve"> </w:t>
      </w:r>
      <w:r w:rsidRPr="003E6795">
        <w:rPr>
          <w:color w:val="000000"/>
          <w:szCs w:val="28"/>
        </w:rPr>
        <w:t>данного</w:t>
      </w:r>
      <w:r w:rsidR="00722EF5" w:rsidRPr="003E6795">
        <w:rPr>
          <w:color w:val="000000"/>
          <w:szCs w:val="28"/>
        </w:rPr>
        <w:t xml:space="preserve"> </w:t>
      </w:r>
      <w:r w:rsidRPr="003E6795">
        <w:rPr>
          <w:color w:val="000000"/>
          <w:szCs w:val="28"/>
        </w:rPr>
        <w:t>процесса.</w:t>
      </w:r>
    </w:p>
    <w:p w:rsidR="00E57A27" w:rsidRPr="003E6795" w:rsidRDefault="00E57A27" w:rsidP="00722EF5">
      <w:pPr>
        <w:pStyle w:val="a5"/>
        <w:spacing w:line="360" w:lineRule="auto"/>
        <w:ind w:firstLine="709"/>
        <w:jc w:val="both"/>
        <w:rPr>
          <w:rFonts w:ascii="Times New Roman" w:hAnsi="Times New Roman"/>
          <w:color w:val="000000"/>
          <w:sz w:val="28"/>
          <w:szCs w:val="28"/>
        </w:rPr>
      </w:pPr>
      <w:r w:rsidRPr="003E6795">
        <w:rPr>
          <w:rFonts w:ascii="Times New Roman" w:hAnsi="Times New Roman"/>
          <w:color w:val="000000"/>
          <w:sz w:val="28"/>
          <w:szCs w:val="28"/>
        </w:rPr>
        <w:t>Разработанная</w:t>
      </w:r>
      <w:r w:rsidR="00722EF5" w:rsidRPr="003E6795">
        <w:rPr>
          <w:rFonts w:ascii="Times New Roman" w:hAnsi="Times New Roman"/>
          <w:color w:val="000000"/>
          <w:sz w:val="28"/>
          <w:szCs w:val="28"/>
        </w:rPr>
        <w:t xml:space="preserve"> </w:t>
      </w:r>
      <w:r w:rsidRPr="003E6795">
        <w:rPr>
          <w:rFonts w:ascii="Times New Roman" w:hAnsi="Times New Roman"/>
          <w:color w:val="000000"/>
          <w:sz w:val="28"/>
          <w:szCs w:val="28"/>
        </w:rPr>
        <w:t>структура</w:t>
      </w:r>
      <w:r w:rsidR="00722EF5" w:rsidRPr="003E6795">
        <w:rPr>
          <w:rFonts w:ascii="Times New Roman" w:hAnsi="Times New Roman"/>
          <w:color w:val="000000"/>
          <w:sz w:val="28"/>
          <w:szCs w:val="28"/>
        </w:rPr>
        <w:t xml:space="preserve"> </w:t>
      </w:r>
      <w:r w:rsidRPr="003E6795">
        <w:rPr>
          <w:rFonts w:ascii="Times New Roman" w:hAnsi="Times New Roman"/>
          <w:color w:val="000000"/>
          <w:sz w:val="28"/>
          <w:szCs w:val="28"/>
        </w:rPr>
        <w:t>управления</w:t>
      </w:r>
      <w:r w:rsidR="00722EF5" w:rsidRPr="003E6795">
        <w:rPr>
          <w:rFonts w:ascii="Times New Roman" w:hAnsi="Times New Roman"/>
          <w:color w:val="000000"/>
          <w:sz w:val="28"/>
          <w:szCs w:val="28"/>
        </w:rPr>
        <w:t xml:space="preserve"> </w:t>
      </w:r>
      <w:r w:rsidRPr="003E6795">
        <w:rPr>
          <w:rFonts w:ascii="Times New Roman" w:hAnsi="Times New Roman"/>
          <w:color w:val="000000"/>
          <w:sz w:val="28"/>
          <w:szCs w:val="28"/>
        </w:rPr>
        <w:t>технологической</w:t>
      </w:r>
      <w:r w:rsidR="00722EF5" w:rsidRPr="003E6795">
        <w:rPr>
          <w:rFonts w:ascii="Times New Roman" w:hAnsi="Times New Roman"/>
          <w:color w:val="000000"/>
          <w:sz w:val="28"/>
          <w:szCs w:val="28"/>
        </w:rPr>
        <w:t xml:space="preserve"> </w:t>
      </w:r>
      <w:r w:rsidRPr="003E6795">
        <w:rPr>
          <w:rFonts w:ascii="Times New Roman" w:hAnsi="Times New Roman"/>
          <w:color w:val="000000"/>
          <w:sz w:val="28"/>
          <w:szCs w:val="28"/>
        </w:rPr>
        <w:t>установкой</w:t>
      </w:r>
      <w:r w:rsidR="00722EF5" w:rsidRPr="003E6795">
        <w:rPr>
          <w:rFonts w:ascii="Times New Roman" w:hAnsi="Times New Roman"/>
          <w:color w:val="000000"/>
          <w:sz w:val="28"/>
          <w:szCs w:val="28"/>
        </w:rPr>
        <w:t xml:space="preserve"> </w:t>
      </w:r>
      <w:r w:rsidRPr="003E6795">
        <w:rPr>
          <w:rFonts w:ascii="Times New Roman" w:hAnsi="Times New Roman"/>
          <w:color w:val="000000"/>
          <w:sz w:val="28"/>
          <w:szCs w:val="28"/>
        </w:rPr>
        <w:t>на</w:t>
      </w:r>
      <w:r w:rsidR="00722EF5" w:rsidRPr="003E6795">
        <w:rPr>
          <w:rFonts w:ascii="Times New Roman" w:hAnsi="Times New Roman"/>
          <w:color w:val="000000"/>
          <w:sz w:val="28"/>
          <w:szCs w:val="28"/>
        </w:rPr>
        <w:t xml:space="preserve"> </w:t>
      </w:r>
      <w:r w:rsidRPr="003E6795">
        <w:rPr>
          <w:rFonts w:ascii="Times New Roman" w:hAnsi="Times New Roman"/>
          <w:color w:val="000000"/>
          <w:sz w:val="28"/>
          <w:szCs w:val="28"/>
        </w:rPr>
        <w:t>базе CENTUM CS 3000 позволяет значительно улучшить и облегчить работу персонала, обеспечить качественное управление процессом, более полно и экономно использовать ресурсы.</w:t>
      </w:r>
    </w:p>
    <w:p w:rsidR="000450AA" w:rsidRPr="003E6795" w:rsidRDefault="000450AA" w:rsidP="00722EF5">
      <w:pPr>
        <w:spacing w:line="360" w:lineRule="auto"/>
        <w:ind w:firstLine="709"/>
        <w:jc w:val="both"/>
        <w:rPr>
          <w:color w:val="000000"/>
          <w:szCs w:val="28"/>
        </w:rPr>
      </w:pPr>
    </w:p>
    <w:p w:rsidR="000450AA" w:rsidRPr="003E6795" w:rsidRDefault="000450AA" w:rsidP="00722EF5">
      <w:pPr>
        <w:spacing w:line="360" w:lineRule="auto"/>
        <w:ind w:firstLine="709"/>
        <w:jc w:val="both"/>
        <w:rPr>
          <w:color w:val="000000"/>
          <w:szCs w:val="28"/>
        </w:rPr>
      </w:pPr>
    </w:p>
    <w:p w:rsidR="000450AA" w:rsidRPr="003E6795" w:rsidRDefault="002874DF" w:rsidP="00722EF5">
      <w:pPr>
        <w:spacing w:line="360" w:lineRule="auto"/>
        <w:ind w:firstLine="709"/>
        <w:jc w:val="both"/>
        <w:rPr>
          <w:b/>
          <w:color w:val="000000"/>
        </w:rPr>
      </w:pPr>
      <w:r>
        <w:rPr>
          <w:b/>
          <w:color w:val="000000"/>
        </w:rPr>
        <w:br w:type="page"/>
      </w:r>
      <w:r w:rsidR="000450AA" w:rsidRPr="003E6795">
        <w:rPr>
          <w:b/>
          <w:color w:val="000000"/>
        </w:rPr>
        <w:t>Список литературы</w:t>
      </w:r>
    </w:p>
    <w:p w:rsidR="000450AA" w:rsidRPr="002874DF" w:rsidRDefault="000450AA" w:rsidP="00722EF5">
      <w:pPr>
        <w:spacing w:line="360" w:lineRule="auto"/>
        <w:ind w:firstLine="709"/>
        <w:jc w:val="both"/>
        <w:rPr>
          <w:color w:val="000000"/>
        </w:rPr>
      </w:pPr>
    </w:p>
    <w:p w:rsidR="000450AA" w:rsidRPr="003E6795" w:rsidRDefault="000450AA" w:rsidP="002874DF">
      <w:pPr>
        <w:spacing w:line="360" w:lineRule="auto"/>
        <w:jc w:val="both"/>
        <w:rPr>
          <w:color w:val="000000"/>
        </w:rPr>
      </w:pPr>
      <w:r w:rsidRPr="003E6795">
        <w:rPr>
          <w:color w:val="000000"/>
        </w:rPr>
        <w:t>1.</w:t>
      </w:r>
      <w:r w:rsidR="00722EF5" w:rsidRPr="003E6795">
        <w:rPr>
          <w:color w:val="000000"/>
        </w:rPr>
        <w:t xml:space="preserve"> </w:t>
      </w:r>
      <w:r w:rsidR="00092AD2" w:rsidRPr="003E6795">
        <w:rPr>
          <w:color w:val="000000"/>
          <w:szCs w:val="28"/>
        </w:rPr>
        <w:t>Баратов А.Н. Пожаровзрывоопасность</w:t>
      </w:r>
      <w:r w:rsidRPr="003E6795">
        <w:rPr>
          <w:color w:val="000000"/>
          <w:szCs w:val="28"/>
        </w:rPr>
        <w:t xml:space="preserve"> веществ и</w:t>
      </w:r>
      <w:r w:rsidR="00722EF5" w:rsidRPr="003E6795">
        <w:rPr>
          <w:color w:val="000000"/>
          <w:szCs w:val="28"/>
        </w:rPr>
        <w:t xml:space="preserve"> </w:t>
      </w:r>
      <w:r w:rsidRPr="003E6795">
        <w:rPr>
          <w:color w:val="000000"/>
          <w:szCs w:val="28"/>
        </w:rPr>
        <w:t>материалов, и средств</w:t>
      </w:r>
      <w:r w:rsidR="00722EF5" w:rsidRPr="003E6795">
        <w:rPr>
          <w:color w:val="000000"/>
          <w:szCs w:val="28"/>
        </w:rPr>
        <w:t xml:space="preserve"> </w:t>
      </w:r>
      <w:r w:rsidRPr="003E6795">
        <w:rPr>
          <w:color w:val="000000"/>
          <w:szCs w:val="28"/>
        </w:rPr>
        <w:t>их</w:t>
      </w:r>
      <w:r w:rsidR="00722EF5" w:rsidRPr="003E6795">
        <w:rPr>
          <w:color w:val="000000"/>
          <w:szCs w:val="28"/>
        </w:rPr>
        <w:t xml:space="preserve"> </w:t>
      </w:r>
      <w:r w:rsidRPr="003E6795">
        <w:rPr>
          <w:color w:val="000000"/>
          <w:szCs w:val="28"/>
        </w:rPr>
        <w:t>тушения − М.: Химия, 1990, 394</w:t>
      </w:r>
      <w:r w:rsidR="00092AD2" w:rsidRPr="003E6795">
        <w:rPr>
          <w:color w:val="000000"/>
          <w:szCs w:val="28"/>
        </w:rPr>
        <w:t> с.</w:t>
      </w:r>
    </w:p>
    <w:p w:rsidR="000450AA" w:rsidRPr="003E6795" w:rsidRDefault="000450AA" w:rsidP="002874DF">
      <w:pPr>
        <w:pStyle w:val="aff4"/>
        <w:widowControl/>
        <w:tabs>
          <w:tab w:val="clear" w:pos="1069"/>
        </w:tabs>
        <w:ind w:left="0" w:firstLine="0"/>
        <w:rPr>
          <w:color w:val="000000"/>
          <w:w w:val="100"/>
        </w:rPr>
      </w:pPr>
      <w:r w:rsidRPr="003E6795">
        <w:rPr>
          <w:color w:val="000000"/>
          <w:w w:val="100"/>
        </w:rPr>
        <w:t xml:space="preserve">2. </w:t>
      </w:r>
      <w:r w:rsidR="00092AD2" w:rsidRPr="003E6795">
        <w:rPr>
          <w:color w:val="000000"/>
          <w:w w:val="100"/>
        </w:rPr>
        <w:t>Дудников Е.Г.</w:t>
      </w:r>
      <w:r w:rsidRPr="003E6795">
        <w:rPr>
          <w:color w:val="000000"/>
          <w:w w:val="100"/>
        </w:rPr>
        <w:t xml:space="preserve">, </w:t>
      </w:r>
      <w:r w:rsidR="00092AD2" w:rsidRPr="003E6795">
        <w:rPr>
          <w:color w:val="000000"/>
          <w:w w:val="100"/>
        </w:rPr>
        <w:t>Казаков А.В. Автоматическое</w:t>
      </w:r>
      <w:r w:rsidRPr="003E6795">
        <w:rPr>
          <w:color w:val="000000"/>
          <w:w w:val="100"/>
        </w:rPr>
        <w:t xml:space="preserve"> управление в химической промышленности: Учебник для ВУЗов – М.: Химия, 1987,368</w:t>
      </w:r>
      <w:r w:rsidR="00092AD2" w:rsidRPr="003E6795">
        <w:rPr>
          <w:color w:val="000000"/>
          <w:w w:val="100"/>
        </w:rPr>
        <w:t> с.</w:t>
      </w:r>
    </w:p>
    <w:p w:rsidR="000450AA" w:rsidRPr="003E6795" w:rsidRDefault="000450AA" w:rsidP="002874DF">
      <w:pPr>
        <w:pStyle w:val="aff4"/>
        <w:widowControl/>
        <w:tabs>
          <w:tab w:val="clear" w:pos="1069"/>
        </w:tabs>
        <w:ind w:left="0" w:firstLine="0"/>
        <w:rPr>
          <w:color w:val="000000"/>
          <w:w w:val="100"/>
        </w:rPr>
      </w:pPr>
      <w:r w:rsidRPr="003E6795">
        <w:rPr>
          <w:color w:val="000000"/>
          <w:w w:val="100"/>
        </w:rPr>
        <w:t>3.</w:t>
      </w:r>
      <w:r w:rsidR="00722EF5" w:rsidRPr="003E6795">
        <w:rPr>
          <w:color w:val="000000"/>
          <w:w w:val="100"/>
        </w:rPr>
        <w:t xml:space="preserve"> </w:t>
      </w:r>
      <w:r w:rsidR="00092AD2" w:rsidRPr="003E6795">
        <w:rPr>
          <w:color w:val="000000"/>
          <w:w w:val="100"/>
        </w:rPr>
        <w:t>Голубятников В.А.</w:t>
      </w:r>
      <w:r w:rsidRPr="003E6795">
        <w:rPr>
          <w:color w:val="000000"/>
          <w:w w:val="100"/>
        </w:rPr>
        <w:t xml:space="preserve">, </w:t>
      </w:r>
      <w:r w:rsidR="00092AD2" w:rsidRPr="003E6795">
        <w:rPr>
          <w:color w:val="000000"/>
          <w:w w:val="100"/>
        </w:rPr>
        <w:t>Шувалов В.В. Автоматизация</w:t>
      </w:r>
      <w:r w:rsidR="00722EF5" w:rsidRPr="003E6795">
        <w:rPr>
          <w:color w:val="000000"/>
          <w:w w:val="100"/>
        </w:rPr>
        <w:t xml:space="preserve"> </w:t>
      </w:r>
      <w:r w:rsidRPr="003E6795">
        <w:rPr>
          <w:color w:val="000000"/>
          <w:w w:val="100"/>
        </w:rPr>
        <w:t>производственных процессов в химической промышленности. Учебник для техникумов. – 2</w:t>
      </w:r>
      <w:r w:rsidR="00092AD2" w:rsidRPr="003E6795">
        <w:rPr>
          <w:color w:val="000000"/>
          <w:w w:val="100"/>
        </w:rPr>
        <w:t>-</w:t>
      </w:r>
      <w:r w:rsidR="00722EF5" w:rsidRPr="003E6795">
        <w:rPr>
          <w:color w:val="000000"/>
          <w:w w:val="100"/>
        </w:rPr>
        <w:t>е</w:t>
      </w:r>
      <w:r w:rsidRPr="003E6795">
        <w:rPr>
          <w:color w:val="000000"/>
          <w:w w:val="100"/>
        </w:rPr>
        <w:t xml:space="preserve"> изд., перераб. и доп. – М.: Химия, 1985.</w:t>
      </w:r>
    </w:p>
    <w:p w:rsidR="000450AA" w:rsidRPr="003E6795" w:rsidRDefault="000450AA" w:rsidP="002874DF">
      <w:pPr>
        <w:pStyle w:val="aff4"/>
        <w:widowControl/>
        <w:tabs>
          <w:tab w:val="clear" w:pos="1069"/>
        </w:tabs>
        <w:ind w:left="0" w:firstLine="0"/>
        <w:rPr>
          <w:color w:val="000000"/>
          <w:w w:val="100"/>
        </w:rPr>
      </w:pPr>
      <w:r w:rsidRPr="003E6795">
        <w:rPr>
          <w:color w:val="000000"/>
          <w:w w:val="100"/>
        </w:rPr>
        <w:t xml:space="preserve">4. </w:t>
      </w:r>
      <w:r w:rsidR="00092AD2" w:rsidRPr="003E6795">
        <w:rPr>
          <w:color w:val="000000"/>
          <w:w w:val="100"/>
        </w:rPr>
        <w:t>Ицкович Э.Л. Микропроцессорные</w:t>
      </w:r>
      <w:r w:rsidRPr="003E6795">
        <w:rPr>
          <w:color w:val="000000"/>
          <w:w w:val="100"/>
        </w:rPr>
        <w:t xml:space="preserve"> распределенные системы управления зарубежных фирм на рынке СНГ. Выпуск 4. − М.: 2002,</w:t>
      </w:r>
      <w:r w:rsidR="00722EF5" w:rsidRPr="003E6795">
        <w:rPr>
          <w:color w:val="000000"/>
          <w:w w:val="100"/>
        </w:rPr>
        <w:t xml:space="preserve"> </w:t>
      </w:r>
      <w:r w:rsidRPr="003E6795">
        <w:rPr>
          <w:color w:val="000000"/>
          <w:w w:val="100"/>
        </w:rPr>
        <w:t>106</w:t>
      </w:r>
      <w:r w:rsidR="00092AD2" w:rsidRPr="003E6795">
        <w:rPr>
          <w:color w:val="000000"/>
          <w:w w:val="100"/>
        </w:rPr>
        <w:t> с.</w:t>
      </w:r>
    </w:p>
    <w:p w:rsidR="000450AA" w:rsidRPr="003E6795" w:rsidRDefault="000450AA" w:rsidP="002874DF">
      <w:pPr>
        <w:pStyle w:val="aff4"/>
        <w:widowControl/>
        <w:tabs>
          <w:tab w:val="clear" w:pos="1069"/>
        </w:tabs>
        <w:ind w:left="0" w:firstLine="0"/>
        <w:rPr>
          <w:color w:val="000000"/>
          <w:w w:val="100"/>
        </w:rPr>
      </w:pPr>
      <w:r w:rsidRPr="003E6795">
        <w:rPr>
          <w:color w:val="000000"/>
          <w:w w:val="100"/>
        </w:rPr>
        <w:t>5.</w:t>
      </w:r>
      <w:r w:rsidR="00722EF5" w:rsidRPr="003E6795">
        <w:rPr>
          <w:color w:val="000000"/>
          <w:w w:val="100"/>
        </w:rPr>
        <w:t xml:space="preserve"> </w:t>
      </w:r>
      <w:r w:rsidR="00092AD2" w:rsidRPr="003E6795">
        <w:rPr>
          <w:color w:val="000000"/>
          <w:w w:val="100"/>
        </w:rPr>
        <w:t>Казаков А.В.</w:t>
      </w:r>
      <w:r w:rsidRPr="003E6795">
        <w:rPr>
          <w:color w:val="000000"/>
          <w:w w:val="100"/>
        </w:rPr>
        <w:t xml:space="preserve">, </w:t>
      </w:r>
      <w:r w:rsidR="00092AD2" w:rsidRPr="003E6795">
        <w:rPr>
          <w:color w:val="000000"/>
          <w:w w:val="100"/>
        </w:rPr>
        <w:t>Кулаков М.В.</w:t>
      </w:r>
      <w:r w:rsidRPr="003E6795">
        <w:rPr>
          <w:color w:val="000000"/>
          <w:w w:val="100"/>
        </w:rPr>
        <w:t xml:space="preserve">, </w:t>
      </w:r>
      <w:r w:rsidR="00092AD2" w:rsidRPr="003E6795">
        <w:rPr>
          <w:color w:val="000000"/>
          <w:w w:val="100"/>
        </w:rPr>
        <w:t>Мелюшев Ю.К. Основы</w:t>
      </w:r>
      <w:r w:rsidRPr="003E6795">
        <w:rPr>
          <w:color w:val="000000"/>
          <w:w w:val="100"/>
        </w:rPr>
        <w:t xml:space="preserve"> автоматики и автоматизации химических производств. − М.: Машиностроение, 1970, 153</w:t>
      </w:r>
      <w:r w:rsidR="00092AD2" w:rsidRPr="003E6795">
        <w:rPr>
          <w:color w:val="000000"/>
          <w:w w:val="100"/>
        </w:rPr>
        <w:t> с.</w:t>
      </w:r>
    </w:p>
    <w:p w:rsidR="000450AA" w:rsidRPr="003E6795" w:rsidRDefault="000450AA" w:rsidP="002874DF">
      <w:pPr>
        <w:pStyle w:val="aff4"/>
        <w:widowControl/>
        <w:tabs>
          <w:tab w:val="clear" w:pos="1069"/>
        </w:tabs>
        <w:ind w:left="0" w:firstLine="0"/>
        <w:rPr>
          <w:color w:val="000000"/>
          <w:w w:val="100"/>
        </w:rPr>
      </w:pPr>
      <w:r w:rsidRPr="003E6795">
        <w:rPr>
          <w:color w:val="000000"/>
          <w:w w:val="100"/>
        </w:rPr>
        <w:t xml:space="preserve">6. </w:t>
      </w:r>
      <w:r w:rsidR="00092AD2" w:rsidRPr="003E6795">
        <w:rPr>
          <w:color w:val="000000"/>
          <w:w w:val="100"/>
        </w:rPr>
        <w:t>Клюев А.С.</w:t>
      </w:r>
      <w:r w:rsidRPr="003E6795">
        <w:rPr>
          <w:color w:val="000000"/>
          <w:w w:val="100"/>
        </w:rPr>
        <w:t xml:space="preserve">, </w:t>
      </w:r>
      <w:r w:rsidR="00092AD2" w:rsidRPr="003E6795">
        <w:rPr>
          <w:color w:val="000000"/>
          <w:w w:val="100"/>
        </w:rPr>
        <w:t>Глазов Б.В.</w:t>
      </w:r>
      <w:r w:rsidRPr="003E6795">
        <w:rPr>
          <w:color w:val="000000"/>
          <w:w w:val="100"/>
        </w:rPr>
        <w:t xml:space="preserve">, </w:t>
      </w:r>
      <w:r w:rsidR="00092AD2" w:rsidRPr="003E6795">
        <w:rPr>
          <w:color w:val="000000"/>
          <w:w w:val="100"/>
        </w:rPr>
        <w:t>Дубровский А.Х.</w:t>
      </w:r>
      <w:r w:rsidRPr="003E6795">
        <w:rPr>
          <w:color w:val="000000"/>
          <w:w w:val="100"/>
        </w:rPr>
        <w:t xml:space="preserve">, </w:t>
      </w:r>
      <w:r w:rsidR="00092AD2" w:rsidRPr="003E6795">
        <w:rPr>
          <w:color w:val="000000"/>
          <w:w w:val="100"/>
        </w:rPr>
        <w:t>Клюев А.А. Проектирование</w:t>
      </w:r>
      <w:r w:rsidRPr="003E6795">
        <w:rPr>
          <w:color w:val="000000"/>
          <w:w w:val="100"/>
        </w:rPr>
        <w:t xml:space="preserve"> систем автоматизации технологических процессов: Справочное пособие. – М.: Энергоатомиздат, 1990, 464</w:t>
      </w:r>
      <w:r w:rsidR="00092AD2" w:rsidRPr="003E6795">
        <w:rPr>
          <w:color w:val="000000"/>
          <w:w w:val="100"/>
        </w:rPr>
        <w:t> с.</w:t>
      </w:r>
    </w:p>
    <w:p w:rsidR="000450AA" w:rsidRPr="003E6795" w:rsidRDefault="000450AA" w:rsidP="002874DF">
      <w:pPr>
        <w:pStyle w:val="aff4"/>
        <w:widowControl/>
        <w:tabs>
          <w:tab w:val="clear" w:pos="1069"/>
        </w:tabs>
        <w:ind w:left="0" w:firstLine="0"/>
        <w:rPr>
          <w:color w:val="000000"/>
          <w:w w:val="100"/>
        </w:rPr>
      </w:pPr>
      <w:r w:rsidRPr="003E6795">
        <w:rPr>
          <w:color w:val="000000"/>
          <w:w w:val="100"/>
        </w:rPr>
        <w:t>7.</w:t>
      </w:r>
      <w:r w:rsidR="00722EF5" w:rsidRPr="003E6795">
        <w:rPr>
          <w:color w:val="000000"/>
          <w:w w:val="100"/>
        </w:rPr>
        <w:t xml:space="preserve"> </w:t>
      </w:r>
      <w:r w:rsidR="00092AD2" w:rsidRPr="003E6795">
        <w:rPr>
          <w:color w:val="000000"/>
          <w:w w:val="100"/>
        </w:rPr>
        <w:t>Лапшенков Г.И.</w:t>
      </w:r>
      <w:r w:rsidRPr="003E6795">
        <w:rPr>
          <w:color w:val="000000"/>
          <w:w w:val="100"/>
        </w:rPr>
        <w:t xml:space="preserve">, </w:t>
      </w:r>
      <w:r w:rsidR="00092AD2" w:rsidRPr="003E6795">
        <w:rPr>
          <w:color w:val="000000"/>
          <w:w w:val="100"/>
        </w:rPr>
        <w:t>Полоцкий Л.М. Автоматизация</w:t>
      </w:r>
      <w:r w:rsidRPr="003E6795">
        <w:rPr>
          <w:color w:val="000000"/>
          <w:w w:val="100"/>
        </w:rPr>
        <w:t xml:space="preserve"> производственных процессов в химической промышленности. Технические средства и лабораторные работы. Изд. 3</w:t>
      </w:r>
      <w:r w:rsidR="00092AD2" w:rsidRPr="003E6795">
        <w:rPr>
          <w:color w:val="000000"/>
          <w:w w:val="100"/>
        </w:rPr>
        <w:t>-</w:t>
      </w:r>
      <w:r w:rsidR="00722EF5" w:rsidRPr="003E6795">
        <w:rPr>
          <w:color w:val="000000"/>
          <w:w w:val="100"/>
        </w:rPr>
        <w:t>е</w:t>
      </w:r>
      <w:r w:rsidRPr="003E6795">
        <w:rPr>
          <w:color w:val="000000"/>
          <w:w w:val="100"/>
        </w:rPr>
        <w:t>, перераб. и доп. – М.: Химия, 1988,288</w:t>
      </w:r>
      <w:r w:rsidR="00092AD2" w:rsidRPr="003E6795">
        <w:rPr>
          <w:color w:val="000000"/>
          <w:w w:val="100"/>
        </w:rPr>
        <w:t> с.</w:t>
      </w:r>
    </w:p>
    <w:p w:rsidR="000450AA" w:rsidRPr="003E6795" w:rsidRDefault="000450AA" w:rsidP="002874DF">
      <w:pPr>
        <w:pStyle w:val="aff4"/>
        <w:widowControl/>
        <w:tabs>
          <w:tab w:val="clear" w:pos="1069"/>
        </w:tabs>
        <w:ind w:left="0" w:firstLine="0"/>
        <w:rPr>
          <w:color w:val="000000"/>
          <w:w w:val="100"/>
        </w:rPr>
      </w:pPr>
      <w:r w:rsidRPr="003E6795">
        <w:rPr>
          <w:color w:val="000000"/>
          <w:w w:val="100"/>
        </w:rPr>
        <w:t>8.</w:t>
      </w:r>
      <w:r w:rsidR="00722EF5" w:rsidRPr="003E6795">
        <w:rPr>
          <w:color w:val="000000"/>
          <w:w w:val="100"/>
        </w:rPr>
        <w:t xml:space="preserve"> </w:t>
      </w:r>
      <w:r w:rsidR="00092AD2" w:rsidRPr="003E6795">
        <w:rPr>
          <w:color w:val="000000"/>
          <w:w w:val="100"/>
        </w:rPr>
        <w:t>Плюто В.П.</w:t>
      </w:r>
      <w:r w:rsidRPr="003E6795">
        <w:rPr>
          <w:color w:val="000000"/>
          <w:w w:val="100"/>
        </w:rPr>
        <w:t xml:space="preserve"> и др. Практикум по теории автоматического управления химико-технологическими процессами. Цифровые системы. − М.: Химия, 1989, 168</w:t>
      </w:r>
      <w:r w:rsidR="00092AD2" w:rsidRPr="003E6795">
        <w:rPr>
          <w:color w:val="000000"/>
          <w:w w:val="100"/>
        </w:rPr>
        <w:t> с.</w:t>
      </w:r>
    </w:p>
    <w:p w:rsidR="00722EF5" w:rsidRPr="003E6795" w:rsidRDefault="000450AA" w:rsidP="002874DF">
      <w:pPr>
        <w:pStyle w:val="aff4"/>
        <w:widowControl/>
        <w:tabs>
          <w:tab w:val="clear" w:pos="1069"/>
        </w:tabs>
        <w:ind w:left="0" w:firstLine="0"/>
        <w:rPr>
          <w:color w:val="000000"/>
          <w:w w:val="100"/>
        </w:rPr>
      </w:pPr>
      <w:r w:rsidRPr="003E6795">
        <w:rPr>
          <w:color w:val="000000"/>
          <w:w w:val="100"/>
        </w:rPr>
        <w:t>9.</w:t>
      </w:r>
      <w:r w:rsidR="00722EF5" w:rsidRPr="003E6795">
        <w:rPr>
          <w:color w:val="000000"/>
          <w:w w:val="100"/>
        </w:rPr>
        <w:t xml:space="preserve"> </w:t>
      </w:r>
      <w:r w:rsidR="00092AD2" w:rsidRPr="003E6795">
        <w:rPr>
          <w:color w:val="000000"/>
          <w:w w:val="100"/>
        </w:rPr>
        <w:t>Полоцкий Л.М.</w:t>
      </w:r>
      <w:r w:rsidRPr="003E6795">
        <w:rPr>
          <w:color w:val="000000"/>
          <w:w w:val="100"/>
        </w:rPr>
        <w:t xml:space="preserve">, </w:t>
      </w:r>
      <w:r w:rsidR="00092AD2" w:rsidRPr="003E6795">
        <w:rPr>
          <w:color w:val="000000"/>
          <w:w w:val="100"/>
        </w:rPr>
        <w:t>Лапшенков Г.И. Автоматизация</w:t>
      </w:r>
      <w:r w:rsidRPr="003E6795">
        <w:rPr>
          <w:color w:val="000000"/>
          <w:w w:val="100"/>
        </w:rPr>
        <w:t xml:space="preserve"> химических</w:t>
      </w:r>
    </w:p>
    <w:p w:rsidR="000450AA" w:rsidRPr="003E6795" w:rsidRDefault="000450AA" w:rsidP="002874DF">
      <w:pPr>
        <w:pStyle w:val="aff4"/>
        <w:widowControl/>
        <w:tabs>
          <w:tab w:val="clear" w:pos="1069"/>
        </w:tabs>
        <w:ind w:left="0" w:firstLine="0"/>
        <w:rPr>
          <w:color w:val="000000"/>
          <w:w w:val="100"/>
        </w:rPr>
      </w:pPr>
      <w:r w:rsidRPr="003E6795">
        <w:rPr>
          <w:color w:val="000000"/>
          <w:w w:val="100"/>
        </w:rPr>
        <w:t>производств: Учебник для ВУЗов. – М.: Химия, 1982, 296</w:t>
      </w:r>
      <w:r w:rsidR="00092AD2" w:rsidRPr="003E6795">
        <w:rPr>
          <w:color w:val="000000"/>
          <w:w w:val="100"/>
        </w:rPr>
        <w:t> с.</w:t>
      </w:r>
    </w:p>
    <w:p w:rsidR="000450AA" w:rsidRPr="003E6795" w:rsidRDefault="00D55399" w:rsidP="002874DF">
      <w:pPr>
        <w:spacing w:line="360" w:lineRule="auto"/>
        <w:jc w:val="both"/>
        <w:rPr>
          <w:color w:val="000000"/>
          <w:szCs w:val="28"/>
        </w:rPr>
      </w:pPr>
      <w:r w:rsidRPr="003E6795">
        <w:rPr>
          <w:color w:val="000000"/>
          <w:szCs w:val="28"/>
        </w:rPr>
        <w:t>10.</w:t>
      </w:r>
      <w:r w:rsidR="00722EF5" w:rsidRPr="003E6795">
        <w:rPr>
          <w:color w:val="000000"/>
          <w:szCs w:val="28"/>
        </w:rPr>
        <w:t xml:space="preserve"> </w:t>
      </w:r>
      <w:r w:rsidR="00092AD2" w:rsidRPr="003E6795">
        <w:rPr>
          <w:color w:val="000000"/>
          <w:szCs w:val="28"/>
        </w:rPr>
        <w:t>Шкатов Е.Ф.</w:t>
      </w:r>
      <w:r w:rsidR="000450AA" w:rsidRPr="003E6795">
        <w:rPr>
          <w:color w:val="000000"/>
          <w:szCs w:val="28"/>
        </w:rPr>
        <w:t xml:space="preserve">, </w:t>
      </w:r>
      <w:r w:rsidR="00092AD2" w:rsidRPr="003E6795">
        <w:rPr>
          <w:color w:val="000000"/>
          <w:szCs w:val="28"/>
        </w:rPr>
        <w:t>Шувалов В.В. Основы</w:t>
      </w:r>
      <w:r w:rsidR="000450AA" w:rsidRPr="003E6795">
        <w:rPr>
          <w:color w:val="000000"/>
          <w:szCs w:val="28"/>
        </w:rPr>
        <w:t xml:space="preserve"> автоматизации технологических процессов и производств. Учебник для техникумов. – М.: Химия, </w:t>
      </w:r>
      <w:r w:rsidR="00092AD2" w:rsidRPr="003E6795">
        <w:rPr>
          <w:color w:val="000000"/>
          <w:szCs w:val="28"/>
        </w:rPr>
        <w:t>1988 г.</w:t>
      </w:r>
      <w:r w:rsidR="000450AA" w:rsidRPr="003E6795">
        <w:rPr>
          <w:color w:val="000000"/>
          <w:szCs w:val="28"/>
        </w:rPr>
        <w:t>, 304</w:t>
      </w:r>
      <w:r w:rsidR="00092AD2" w:rsidRPr="003E6795">
        <w:rPr>
          <w:color w:val="000000"/>
          <w:szCs w:val="28"/>
        </w:rPr>
        <w:t> с.</w:t>
      </w:r>
    </w:p>
    <w:p w:rsidR="000450AA" w:rsidRPr="003E6795" w:rsidRDefault="00D55399" w:rsidP="002874DF">
      <w:pPr>
        <w:spacing w:line="360" w:lineRule="auto"/>
        <w:jc w:val="both"/>
        <w:rPr>
          <w:color w:val="000000"/>
          <w:szCs w:val="28"/>
        </w:rPr>
      </w:pPr>
      <w:r w:rsidRPr="003E6795">
        <w:rPr>
          <w:color w:val="000000"/>
          <w:szCs w:val="28"/>
        </w:rPr>
        <w:t xml:space="preserve">11. </w:t>
      </w:r>
      <w:r w:rsidR="000450AA" w:rsidRPr="003E6795">
        <w:rPr>
          <w:color w:val="000000"/>
          <w:szCs w:val="28"/>
        </w:rPr>
        <w:t>Безопасность и методы резервирования АСУТП. Методическое пособие</w:t>
      </w:r>
      <w:r w:rsidR="00722EF5" w:rsidRPr="003E6795">
        <w:rPr>
          <w:color w:val="000000"/>
          <w:szCs w:val="28"/>
        </w:rPr>
        <w:t> / Казанский</w:t>
      </w:r>
      <w:r w:rsidR="000450AA" w:rsidRPr="003E6795">
        <w:rPr>
          <w:color w:val="000000"/>
          <w:szCs w:val="28"/>
        </w:rPr>
        <w:t xml:space="preserve"> государственный</w:t>
      </w:r>
      <w:r w:rsidR="00722EF5" w:rsidRPr="003E6795">
        <w:rPr>
          <w:color w:val="000000"/>
          <w:szCs w:val="28"/>
        </w:rPr>
        <w:t xml:space="preserve"> </w:t>
      </w:r>
      <w:r w:rsidR="000450AA" w:rsidRPr="003E6795">
        <w:rPr>
          <w:color w:val="000000"/>
          <w:szCs w:val="28"/>
        </w:rPr>
        <w:t xml:space="preserve">технологический университет. Сост.: </w:t>
      </w:r>
      <w:r w:rsidR="00092AD2" w:rsidRPr="003E6795">
        <w:rPr>
          <w:color w:val="000000"/>
          <w:szCs w:val="28"/>
        </w:rPr>
        <w:t>М.А. Харисов</w:t>
      </w:r>
      <w:r w:rsidR="000450AA" w:rsidRPr="003E6795">
        <w:rPr>
          <w:color w:val="000000"/>
          <w:szCs w:val="28"/>
        </w:rPr>
        <w:t xml:space="preserve">, </w:t>
      </w:r>
      <w:r w:rsidR="00092AD2" w:rsidRPr="003E6795">
        <w:rPr>
          <w:color w:val="000000"/>
          <w:szCs w:val="28"/>
        </w:rPr>
        <w:t>Н.И. Ларионова</w:t>
      </w:r>
      <w:r w:rsidR="000450AA" w:rsidRPr="003E6795">
        <w:rPr>
          <w:color w:val="000000"/>
          <w:szCs w:val="28"/>
        </w:rPr>
        <w:t xml:space="preserve">. Казань, 2003. </w:t>
      </w:r>
      <w:r w:rsidR="00092AD2" w:rsidRPr="003E6795">
        <w:rPr>
          <w:color w:val="000000"/>
          <w:szCs w:val="28"/>
        </w:rPr>
        <w:t>84 с.</w:t>
      </w:r>
    </w:p>
    <w:p w:rsidR="000450AA" w:rsidRPr="003E6795" w:rsidRDefault="00D55399" w:rsidP="002874DF">
      <w:pPr>
        <w:pStyle w:val="aff4"/>
        <w:widowControl/>
        <w:tabs>
          <w:tab w:val="clear" w:pos="1069"/>
        </w:tabs>
        <w:ind w:left="0" w:firstLine="0"/>
        <w:rPr>
          <w:color w:val="000000"/>
          <w:w w:val="100"/>
          <w:szCs w:val="28"/>
        </w:rPr>
      </w:pPr>
      <w:r w:rsidRPr="003E6795">
        <w:rPr>
          <w:color w:val="000000"/>
          <w:w w:val="100"/>
        </w:rPr>
        <w:t>12.</w:t>
      </w:r>
      <w:r w:rsidR="000450AA" w:rsidRPr="003E6795">
        <w:rPr>
          <w:color w:val="000000"/>
          <w:w w:val="100"/>
        </w:rPr>
        <w:t xml:space="preserve"> </w:t>
      </w:r>
      <w:r w:rsidR="00092AD2" w:rsidRPr="003E6795">
        <w:rPr>
          <w:color w:val="000000"/>
          <w:w w:val="100"/>
        </w:rPr>
        <w:t>Нафиков Г.Ф. Безопасность</w:t>
      </w:r>
      <w:r w:rsidR="000450AA" w:rsidRPr="003E6795">
        <w:rPr>
          <w:color w:val="000000"/>
          <w:w w:val="100"/>
        </w:rPr>
        <w:t xml:space="preserve"> жизнедеятельности. Методические </w:t>
      </w:r>
      <w:r w:rsidR="000450AA" w:rsidRPr="003E6795">
        <w:rPr>
          <w:color w:val="000000"/>
          <w:w w:val="100"/>
          <w:szCs w:val="28"/>
        </w:rPr>
        <w:t>указания. Казан</w:t>
      </w:r>
      <w:r w:rsidR="00722EF5" w:rsidRPr="003E6795">
        <w:rPr>
          <w:color w:val="000000"/>
          <w:w w:val="100"/>
          <w:szCs w:val="28"/>
        </w:rPr>
        <w:t>ь, 2</w:t>
      </w:r>
      <w:r w:rsidR="000450AA" w:rsidRPr="003E6795">
        <w:rPr>
          <w:color w:val="000000"/>
          <w:w w:val="100"/>
          <w:szCs w:val="28"/>
        </w:rPr>
        <w:t>001, 24</w:t>
      </w:r>
      <w:r w:rsidR="00092AD2" w:rsidRPr="003E6795">
        <w:rPr>
          <w:color w:val="000000"/>
          <w:w w:val="100"/>
          <w:szCs w:val="28"/>
        </w:rPr>
        <w:t> с.</w:t>
      </w:r>
    </w:p>
    <w:p w:rsidR="000450AA" w:rsidRPr="003E6795" w:rsidRDefault="000450AA" w:rsidP="002874DF">
      <w:pPr>
        <w:pStyle w:val="ad"/>
        <w:spacing w:after="0" w:line="360" w:lineRule="auto"/>
        <w:jc w:val="both"/>
        <w:rPr>
          <w:color w:val="000000"/>
          <w:sz w:val="28"/>
          <w:szCs w:val="28"/>
        </w:rPr>
      </w:pPr>
      <w:r w:rsidRPr="003E6795">
        <w:rPr>
          <w:color w:val="000000"/>
          <w:sz w:val="28"/>
          <w:szCs w:val="28"/>
        </w:rPr>
        <w:t>1</w:t>
      </w:r>
      <w:r w:rsidR="00D55399" w:rsidRPr="003E6795">
        <w:rPr>
          <w:color w:val="000000"/>
          <w:sz w:val="28"/>
          <w:szCs w:val="28"/>
        </w:rPr>
        <w:t>3.</w:t>
      </w:r>
      <w:r w:rsidR="00722EF5" w:rsidRPr="003E6795">
        <w:rPr>
          <w:color w:val="000000"/>
          <w:sz w:val="28"/>
          <w:szCs w:val="28"/>
        </w:rPr>
        <w:t xml:space="preserve"> </w:t>
      </w:r>
      <w:r w:rsidRPr="003E6795">
        <w:rPr>
          <w:color w:val="000000"/>
          <w:sz w:val="28"/>
          <w:szCs w:val="28"/>
        </w:rPr>
        <w:t xml:space="preserve">Экономическое обоснование дипломного проекта. Методические указания. </w:t>
      </w:r>
      <w:r w:rsidR="00092AD2" w:rsidRPr="003E6795">
        <w:rPr>
          <w:color w:val="000000"/>
          <w:sz w:val="28"/>
          <w:szCs w:val="28"/>
        </w:rPr>
        <w:t>Кислова В.И.</w:t>
      </w:r>
    </w:p>
    <w:p w:rsidR="000450AA" w:rsidRPr="003E6795" w:rsidRDefault="00D55399" w:rsidP="002874DF">
      <w:pPr>
        <w:pStyle w:val="aff4"/>
        <w:widowControl/>
        <w:tabs>
          <w:tab w:val="clear" w:pos="1069"/>
        </w:tabs>
        <w:ind w:left="0" w:firstLine="0"/>
        <w:rPr>
          <w:color w:val="000000"/>
          <w:w w:val="100"/>
        </w:rPr>
      </w:pPr>
      <w:r w:rsidRPr="003E6795">
        <w:rPr>
          <w:color w:val="000000"/>
          <w:w w:val="100"/>
        </w:rPr>
        <w:t>14.</w:t>
      </w:r>
      <w:r w:rsidR="00722EF5" w:rsidRPr="003E6795">
        <w:rPr>
          <w:color w:val="000000"/>
          <w:w w:val="100"/>
        </w:rPr>
        <w:t xml:space="preserve"> </w:t>
      </w:r>
      <w:r w:rsidR="000450AA" w:rsidRPr="003E6795">
        <w:rPr>
          <w:color w:val="000000"/>
          <w:w w:val="100"/>
          <w:szCs w:val="28"/>
        </w:rPr>
        <w:t>Цифровые АСР. Пример выполнения расчета в дипломных проектах и методические указания.</w:t>
      </w:r>
    </w:p>
    <w:p w:rsidR="000450AA" w:rsidRPr="003E6795" w:rsidRDefault="00D55399" w:rsidP="002874DF">
      <w:pPr>
        <w:spacing w:line="360" w:lineRule="auto"/>
        <w:jc w:val="both"/>
        <w:rPr>
          <w:color w:val="000000"/>
          <w:szCs w:val="28"/>
        </w:rPr>
      </w:pPr>
      <w:r w:rsidRPr="003E6795">
        <w:rPr>
          <w:color w:val="000000"/>
          <w:szCs w:val="28"/>
        </w:rPr>
        <w:t>15.</w:t>
      </w:r>
      <w:r w:rsidR="00722EF5" w:rsidRPr="003E6795">
        <w:rPr>
          <w:color w:val="000000"/>
          <w:szCs w:val="28"/>
        </w:rPr>
        <w:t xml:space="preserve"> </w:t>
      </w:r>
      <w:r w:rsidR="000450AA" w:rsidRPr="003E6795">
        <w:rPr>
          <w:color w:val="000000"/>
          <w:szCs w:val="28"/>
        </w:rPr>
        <w:t>Технологиче</w:t>
      </w:r>
      <w:r w:rsidR="00466BEF" w:rsidRPr="003E6795">
        <w:rPr>
          <w:color w:val="000000"/>
          <w:szCs w:val="28"/>
        </w:rPr>
        <w:t>ский регламент цеха 2811</w:t>
      </w:r>
      <w:r w:rsidR="000450AA" w:rsidRPr="003E6795">
        <w:rPr>
          <w:color w:val="000000"/>
          <w:szCs w:val="28"/>
        </w:rPr>
        <w:t xml:space="preserve">. Завод </w:t>
      </w:r>
      <w:r w:rsidR="00722EF5" w:rsidRPr="003E6795">
        <w:rPr>
          <w:color w:val="000000"/>
          <w:szCs w:val="28"/>
        </w:rPr>
        <w:t>«</w:t>
      </w:r>
      <w:r w:rsidR="00466BEF" w:rsidRPr="003E6795">
        <w:rPr>
          <w:color w:val="000000"/>
          <w:szCs w:val="28"/>
        </w:rPr>
        <w:t>Олигомеров</w:t>
      </w:r>
      <w:r w:rsidR="00722EF5" w:rsidRPr="003E6795">
        <w:rPr>
          <w:color w:val="000000"/>
          <w:szCs w:val="28"/>
        </w:rPr>
        <w:t>»</w:t>
      </w:r>
      <w:r w:rsidR="000450AA" w:rsidRPr="003E6795">
        <w:rPr>
          <w:color w:val="000000"/>
          <w:szCs w:val="28"/>
        </w:rPr>
        <w:t>. ОАО</w:t>
      </w:r>
      <w:r w:rsidR="00092AD2" w:rsidRPr="003E6795">
        <w:rPr>
          <w:color w:val="000000"/>
          <w:szCs w:val="28"/>
        </w:rPr>
        <w:t> «</w:t>
      </w:r>
      <w:r w:rsidR="000450AA" w:rsidRPr="003E6795">
        <w:rPr>
          <w:color w:val="000000"/>
          <w:szCs w:val="28"/>
        </w:rPr>
        <w:t>НКНХ».</w:t>
      </w:r>
    </w:p>
    <w:p w:rsidR="000450AA" w:rsidRPr="003E6795" w:rsidRDefault="00D55399" w:rsidP="002874DF">
      <w:pPr>
        <w:spacing w:line="360" w:lineRule="auto"/>
        <w:jc w:val="both"/>
        <w:rPr>
          <w:color w:val="000000"/>
          <w:szCs w:val="28"/>
        </w:rPr>
      </w:pPr>
      <w:r w:rsidRPr="003E6795">
        <w:rPr>
          <w:color w:val="000000"/>
          <w:szCs w:val="28"/>
        </w:rPr>
        <w:t>16.</w:t>
      </w:r>
      <w:r w:rsidR="00722EF5" w:rsidRPr="003E6795">
        <w:rPr>
          <w:color w:val="000000"/>
          <w:szCs w:val="28"/>
        </w:rPr>
        <w:t xml:space="preserve"> </w:t>
      </w:r>
      <w:r w:rsidR="000450AA" w:rsidRPr="003E6795">
        <w:rPr>
          <w:color w:val="000000"/>
          <w:szCs w:val="28"/>
        </w:rPr>
        <w:t>Каталог продукции фирмы «Yokogawa».</w:t>
      </w:r>
    </w:p>
    <w:p w:rsidR="000450AA" w:rsidRPr="003E6795" w:rsidRDefault="00D55399" w:rsidP="002874DF">
      <w:pPr>
        <w:pStyle w:val="aff4"/>
        <w:widowControl/>
        <w:tabs>
          <w:tab w:val="clear" w:pos="1069"/>
        </w:tabs>
        <w:ind w:left="0" w:firstLine="0"/>
        <w:rPr>
          <w:color w:val="000000"/>
          <w:w w:val="100"/>
        </w:rPr>
      </w:pPr>
      <w:r w:rsidRPr="003E6795">
        <w:rPr>
          <w:color w:val="000000"/>
          <w:w w:val="100"/>
        </w:rPr>
        <w:t>17</w:t>
      </w:r>
      <w:r w:rsidR="000450AA" w:rsidRPr="003E6795">
        <w:rPr>
          <w:color w:val="000000"/>
          <w:w w:val="100"/>
        </w:rPr>
        <w:t>.</w:t>
      </w:r>
      <w:r w:rsidR="00722EF5" w:rsidRPr="003E6795">
        <w:rPr>
          <w:color w:val="000000"/>
          <w:w w:val="100"/>
        </w:rPr>
        <w:t xml:space="preserve"> </w:t>
      </w:r>
      <w:r w:rsidR="00092AD2" w:rsidRPr="003E6795">
        <w:rPr>
          <w:color w:val="000000"/>
          <w:w w:val="100"/>
        </w:rPr>
        <w:t>Ларионова Н.И. Системы</w:t>
      </w:r>
      <w:r w:rsidR="000450AA" w:rsidRPr="003E6795">
        <w:rPr>
          <w:color w:val="000000"/>
          <w:w w:val="100"/>
        </w:rPr>
        <w:t xml:space="preserve"> автоматизированного управления. Курс лекций.</w:t>
      </w:r>
    </w:p>
    <w:p w:rsidR="000450AA" w:rsidRPr="003E6795" w:rsidRDefault="00D55399" w:rsidP="002874DF">
      <w:pPr>
        <w:pStyle w:val="aff4"/>
        <w:widowControl/>
        <w:tabs>
          <w:tab w:val="clear" w:pos="1069"/>
        </w:tabs>
        <w:ind w:left="0" w:firstLine="0"/>
        <w:rPr>
          <w:color w:val="000000"/>
          <w:w w:val="100"/>
        </w:rPr>
      </w:pPr>
      <w:r w:rsidRPr="003E6795">
        <w:rPr>
          <w:color w:val="000000"/>
          <w:w w:val="100"/>
        </w:rPr>
        <w:t>18</w:t>
      </w:r>
      <w:r w:rsidR="000450AA" w:rsidRPr="003E6795">
        <w:rPr>
          <w:color w:val="000000"/>
          <w:w w:val="100"/>
        </w:rPr>
        <w:t xml:space="preserve">. </w:t>
      </w:r>
      <w:r w:rsidR="00092AD2" w:rsidRPr="003E6795">
        <w:rPr>
          <w:color w:val="000000"/>
          <w:w w:val="100"/>
        </w:rPr>
        <w:t>Ларионова Н.И. Автоматизация</w:t>
      </w:r>
      <w:r w:rsidR="000450AA" w:rsidRPr="003E6795">
        <w:rPr>
          <w:color w:val="000000"/>
          <w:w w:val="100"/>
        </w:rPr>
        <w:t xml:space="preserve"> технологических процессов и производств. Курс лекций.</w:t>
      </w:r>
    </w:p>
    <w:p w:rsidR="000450AA" w:rsidRDefault="000450AA" w:rsidP="002874DF">
      <w:pPr>
        <w:spacing w:line="360" w:lineRule="auto"/>
        <w:jc w:val="both"/>
        <w:rPr>
          <w:color w:val="000000"/>
          <w:szCs w:val="28"/>
        </w:rPr>
      </w:pPr>
    </w:p>
    <w:p w:rsidR="002874DF" w:rsidRPr="002874DF" w:rsidRDefault="002874DF" w:rsidP="002874DF">
      <w:pPr>
        <w:spacing w:line="360" w:lineRule="auto"/>
        <w:jc w:val="both"/>
        <w:rPr>
          <w:color w:val="FFFFFF"/>
          <w:szCs w:val="28"/>
          <w:lang w:val="en-US"/>
        </w:rPr>
      </w:pPr>
      <w:bookmarkStart w:id="24" w:name="_GoBack"/>
      <w:bookmarkEnd w:id="24"/>
    </w:p>
    <w:sectPr w:rsidR="002874DF" w:rsidRPr="002874DF" w:rsidSect="00722EF5">
      <w:headerReference w:type="default" r:id="rId61"/>
      <w:headerReference w:type="first" r:id="rId6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0D9" w:rsidRDefault="008020D9">
      <w:pPr>
        <w:rPr>
          <w:sz w:val="20"/>
        </w:rPr>
      </w:pPr>
      <w:r>
        <w:rPr>
          <w:sz w:val="20"/>
        </w:rPr>
        <w:separator/>
      </w:r>
    </w:p>
  </w:endnote>
  <w:endnote w:type="continuationSeparator" w:id="0">
    <w:p w:rsidR="008020D9" w:rsidRDefault="008020D9">
      <w:pPr>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ans Serif 10cpi">
    <w:altName w:val="Lucida Console"/>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0D9" w:rsidRDefault="008020D9">
      <w:pPr>
        <w:rPr>
          <w:sz w:val="20"/>
        </w:rPr>
      </w:pPr>
      <w:r>
        <w:rPr>
          <w:sz w:val="20"/>
        </w:rPr>
        <w:separator/>
      </w:r>
    </w:p>
  </w:footnote>
  <w:footnote w:type="continuationSeparator" w:id="0">
    <w:p w:rsidR="008020D9" w:rsidRDefault="008020D9">
      <w:pPr>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BA6" w:rsidRPr="00092AD2" w:rsidRDefault="00393BA6" w:rsidP="00092AD2">
    <w:pPr>
      <w:pStyle w:val="a7"/>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BA6" w:rsidRPr="00092AD2" w:rsidRDefault="00393BA6" w:rsidP="00092AD2">
    <w:pPr>
      <w:pStyle w:val="a7"/>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6F50DE82"/>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3FB2206C"/>
    <w:lvl w:ilvl="0">
      <w:start w:val="1"/>
      <w:numFmt w:val="decimal"/>
      <w:pStyle w:val="2"/>
      <w:lvlText w:val="%1."/>
      <w:lvlJc w:val="left"/>
      <w:pPr>
        <w:tabs>
          <w:tab w:val="num" w:pos="360"/>
        </w:tabs>
        <w:ind w:left="360" w:hanging="360"/>
      </w:pPr>
      <w:rPr>
        <w:rFonts w:cs="Times New Roman"/>
      </w:rPr>
    </w:lvl>
  </w:abstractNum>
  <w:abstractNum w:abstractNumId="2">
    <w:nsid w:val="FFFFFF89"/>
    <w:multiLevelType w:val="singleLevel"/>
    <w:tmpl w:val="975C1272"/>
    <w:lvl w:ilvl="0">
      <w:start w:val="1"/>
      <w:numFmt w:val="bullet"/>
      <w:lvlText w:val=""/>
      <w:lvlJc w:val="left"/>
      <w:pPr>
        <w:tabs>
          <w:tab w:val="num" w:pos="360"/>
        </w:tabs>
        <w:ind w:left="360" w:hanging="360"/>
      </w:pPr>
      <w:rPr>
        <w:rFonts w:ascii="Symbol" w:hAnsi="Symbol" w:hint="default"/>
      </w:rPr>
    </w:lvl>
  </w:abstractNum>
  <w:abstractNum w:abstractNumId="3">
    <w:nsid w:val="FFFFFFFB"/>
    <w:multiLevelType w:val="multilevel"/>
    <w:tmpl w:val="2D9E9196"/>
    <w:lvl w:ilvl="0">
      <w:start w:val="1"/>
      <w:numFmt w:val="decimal"/>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pStyle w:val="7"/>
      <w:lvlText w:val="%1.%2.%3.%4.%5.%6.%7"/>
      <w:legacy w:legacy="1" w:legacySpace="144" w:legacyIndent="0"/>
      <w:lvlJc w:val="left"/>
      <w:rPr>
        <w:rFonts w:cs="Times New Roman"/>
      </w:rPr>
    </w:lvl>
    <w:lvl w:ilvl="7">
      <w:start w:val="1"/>
      <w:numFmt w:val="decimal"/>
      <w:pStyle w:val="8"/>
      <w:lvlText w:val="%1.%2.%3.%4.%5.%6.%7.%8"/>
      <w:legacy w:legacy="1" w:legacySpace="144" w:legacyIndent="0"/>
      <w:lvlJc w:val="left"/>
      <w:rPr>
        <w:rFonts w:cs="Times New Roman"/>
      </w:rPr>
    </w:lvl>
    <w:lvl w:ilvl="8">
      <w:start w:val="1"/>
      <w:numFmt w:val="decimal"/>
      <w:pStyle w:val="9"/>
      <w:lvlText w:val="%1.%2.%3.%4.%5.%6.%7.%8.%9"/>
      <w:legacy w:legacy="1" w:legacySpace="144" w:legacyIndent="0"/>
      <w:lvlJc w:val="left"/>
      <w:rPr>
        <w:rFonts w:cs="Times New Roman"/>
      </w:rPr>
    </w:lvl>
  </w:abstractNum>
  <w:abstractNum w:abstractNumId="4">
    <w:nsid w:val="0CD02A8E"/>
    <w:multiLevelType w:val="singleLevel"/>
    <w:tmpl w:val="A302FE8A"/>
    <w:lvl w:ilvl="0">
      <w:start w:val="1"/>
      <w:numFmt w:val="decimal"/>
      <w:lvlText w:val="%1)"/>
      <w:lvlJc w:val="left"/>
      <w:pPr>
        <w:tabs>
          <w:tab w:val="num" w:pos="927"/>
        </w:tabs>
        <w:ind w:left="927" w:hanging="360"/>
      </w:pPr>
      <w:rPr>
        <w:rFonts w:cs="Times New Roman" w:hint="default"/>
      </w:rPr>
    </w:lvl>
  </w:abstractNum>
  <w:abstractNum w:abstractNumId="5">
    <w:nsid w:val="1F7D2CE8"/>
    <w:multiLevelType w:val="singleLevel"/>
    <w:tmpl w:val="1D5A71D6"/>
    <w:lvl w:ilvl="0">
      <w:start w:val="1"/>
      <w:numFmt w:val="decimal"/>
      <w:lvlText w:val="%1)"/>
      <w:lvlJc w:val="left"/>
      <w:pPr>
        <w:tabs>
          <w:tab w:val="num" w:pos="1800"/>
        </w:tabs>
        <w:ind w:left="1800" w:hanging="360"/>
      </w:pPr>
      <w:rPr>
        <w:rFonts w:cs="Times New Roman" w:hint="default"/>
      </w:rPr>
    </w:lvl>
  </w:abstractNum>
  <w:abstractNum w:abstractNumId="6">
    <w:nsid w:val="20CD20CE"/>
    <w:multiLevelType w:val="hybridMultilevel"/>
    <w:tmpl w:val="9C063BD8"/>
    <w:lvl w:ilvl="0" w:tplc="2E302D26">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2367540F"/>
    <w:multiLevelType w:val="multilevel"/>
    <w:tmpl w:val="3BB03EA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419B2B38"/>
    <w:multiLevelType w:val="singleLevel"/>
    <w:tmpl w:val="A2040948"/>
    <w:lvl w:ilvl="0">
      <w:start w:val="1"/>
      <w:numFmt w:val="decimal"/>
      <w:lvlText w:val="%1)"/>
      <w:lvlJc w:val="left"/>
      <w:pPr>
        <w:tabs>
          <w:tab w:val="num" w:pos="1080"/>
        </w:tabs>
        <w:ind w:left="1080" w:hanging="360"/>
      </w:pPr>
      <w:rPr>
        <w:rFonts w:cs="Times New Roman" w:hint="default"/>
      </w:rPr>
    </w:lvl>
  </w:abstractNum>
  <w:abstractNum w:abstractNumId="9">
    <w:nsid w:val="4A66026A"/>
    <w:multiLevelType w:val="singleLevel"/>
    <w:tmpl w:val="E1A4D7A8"/>
    <w:lvl w:ilvl="0">
      <w:start w:val="1"/>
      <w:numFmt w:val="bullet"/>
      <w:lvlText w:val="­"/>
      <w:lvlJc w:val="left"/>
      <w:pPr>
        <w:tabs>
          <w:tab w:val="num" w:pos="360"/>
        </w:tabs>
        <w:ind w:left="360" w:hanging="360"/>
      </w:pPr>
      <w:rPr>
        <w:rFonts w:ascii="Times New Roman" w:hAnsi="Times New Roman" w:hint="default"/>
      </w:rPr>
    </w:lvl>
  </w:abstractNum>
  <w:abstractNum w:abstractNumId="10">
    <w:nsid w:val="5E9A0383"/>
    <w:multiLevelType w:val="singleLevel"/>
    <w:tmpl w:val="79DA1B54"/>
    <w:lvl w:ilvl="0">
      <w:start w:val="2"/>
      <w:numFmt w:val="bullet"/>
      <w:lvlText w:val="-"/>
      <w:lvlJc w:val="left"/>
      <w:pPr>
        <w:tabs>
          <w:tab w:val="num" w:pos="1080"/>
        </w:tabs>
        <w:ind w:left="1080" w:hanging="360"/>
      </w:pPr>
      <w:rPr>
        <w:rFonts w:hint="default"/>
      </w:rPr>
    </w:lvl>
  </w:abstractNum>
  <w:abstractNum w:abstractNumId="11">
    <w:nsid w:val="785B02E4"/>
    <w:multiLevelType w:val="singleLevel"/>
    <w:tmpl w:val="020C0946"/>
    <w:lvl w:ilvl="0">
      <w:start w:val="1"/>
      <w:numFmt w:val="decimal"/>
      <w:lvlText w:val="%1)"/>
      <w:lvlJc w:val="left"/>
      <w:pPr>
        <w:tabs>
          <w:tab w:val="num" w:pos="1040"/>
        </w:tabs>
        <w:ind w:left="1040" w:hanging="360"/>
      </w:pPr>
      <w:rPr>
        <w:rFonts w:cs="Times New Roman" w:hint="default"/>
      </w:rPr>
    </w:lvl>
  </w:abstractNum>
  <w:abstractNum w:abstractNumId="12">
    <w:nsid w:val="7B605686"/>
    <w:multiLevelType w:val="singleLevel"/>
    <w:tmpl w:val="E1A4D7A8"/>
    <w:lvl w:ilvl="0">
      <w:start w:val="1"/>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0"/>
  </w:num>
  <w:num w:numId="3">
    <w:abstractNumId w:val="1"/>
  </w:num>
  <w:num w:numId="4">
    <w:abstractNumId w:val="2"/>
  </w:num>
  <w:num w:numId="5">
    <w:abstractNumId w:val="0"/>
  </w:num>
  <w:num w:numId="6">
    <w:abstractNumId w:val="1"/>
  </w:num>
  <w:num w:numId="7">
    <w:abstractNumId w:val="6"/>
  </w:num>
  <w:num w:numId="8">
    <w:abstractNumId w:val="10"/>
  </w:num>
  <w:num w:numId="9">
    <w:abstractNumId w:val="4"/>
  </w:num>
  <w:num w:numId="10">
    <w:abstractNumId w:val="8"/>
  </w:num>
  <w:num w:numId="11">
    <w:abstractNumId w:val="3"/>
  </w:num>
  <w:num w:numId="12">
    <w:abstractNumId w:val="11"/>
  </w:num>
  <w:num w:numId="13">
    <w:abstractNumId w:val="5"/>
  </w:num>
  <w:num w:numId="14">
    <w:abstractNumId w:val="9"/>
  </w:num>
  <w:num w:numId="15">
    <w:abstractNumId w:val="12"/>
  </w:num>
  <w:num w:numId="1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6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72F"/>
    <w:rsid w:val="00013689"/>
    <w:rsid w:val="00025F82"/>
    <w:rsid w:val="00027209"/>
    <w:rsid w:val="0003370F"/>
    <w:rsid w:val="00040D43"/>
    <w:rsid w:val="000450AA"/>
    <w:rsid w:val="000474AF"/>
    <w:rsid w:val="000479BF"/>
    <w:rsid w:val="00062A78"/>
    <w:rsid w:val="00067579"/>
    <w:rsid w:val="00074F12"/>
    <w:rsid w:val="000834AA"/>
    <w:rsid w:val="00092AD2"/>
    <w:rsid w:val="00097606"/>
    <w:rsid w:val="000A0A08"/>
    <w:rsid w:val="000A6F64"/>
    <w:rsid w:val="000B20F2"/>
    <w:rsid w:val="000D372F"/>
    <w:rsid w:val="000E527E"/>
    <w:rsid w:val="00102BDA"/>
    <w:rsid w:val="001160D2"/>
    <w:rsid w:val="00123066"/>
    <w:rsid w:val="00131FCD"/>
    <w:rsid w:val="00155EEA"/>
    <w:rsid w:val="001728B8"/>
    <w:rsid w:val="00180CCF"/>
    <w:rsid w:val="0018366D"/>
    <w:rsid w:val="001C7E76"/>
    <w:rsid w:val="001D0E7A"/>
    <w:rsid w:val="001D77BA"/>
    <w:rsid w:val="001E3D2C"/>
    <w:rsid w:val="001F1C1F"/>
    <w:rsid w:val="001F7BB0"/>
    <w:rsid w:val="00216CAC"/>
    <w:rsid w:val="002215DD"/>
    <w:rsid w:val="00226951"/>
    <w:rsid w:val="00231C2A"/>
    <w:rsid w:val="00242BD3"/>
    <w:rsid w:val="00246483"/>
    <w:rsid w:val="00283420"/>
    <w:rsid w:val="002874DF"/>
    <w:rsid w:val="00292D6D"/>
    <w:rsid w:val="002C6BDD"/>
    <w:rsid w:val="002E19D6"/>
    <w:rsid w:val="002F13FE"/>
    <w:rsid w:val="002F15B3"/>
    <w:rsid w:val="002F1783"/>
    <w:rsid w:val="002F2061"/>
    <w:rsid w:val="002F2C03"/>
    <w:rsid w:val="002F3985"/>
    <w:rsid w:val="00302A9D"/>
    <w:rsid w:val="00302E22"/>
    <w:rsid w:val="003258EE"/>
    <w:rsid w:val="00331B8E"/>
    <w:rsid w:val="0033762D"/>
    <w:rsid w:val="00347F80"/>
    <w:rsid w:val="00355CF6"/>
    <w:rsid w:val="00367692"/>
    <w:rsid w:val="00377FAA"/>
    <w:rsid w:val="00387E06"/>
    <w:rsid w:val="003917D1"/>
    <w:rsid w:val="00393BA6"/>
    <w:rsid w:val="003959EC"/>
    <w:rsid w:val="003A2413"/>
    <w:rsid w:val="003A3663"/>
    <w:rsid w:val="003C4769"/>
    <w:rsid w:val="003C6B5C"/>
    <w:rsid w:val="003D046C"/>
    <w:rsid w:val="003D6390"/>
    <w:rsid w:val="003D6C70"/>
    <w:rsid w:val="003E2D03"/>
    <w:rsid w:val="003E5275"/>
    <w:rsid w:val="003E6795"/>
    <w:rsid w:val="003E7772"/>
    <w:rsid w:val="004159E2"/>
    <w:rsid w:val="00416F56"/>
    <w:rsid w:val="00424541"/>
    <w:rsid w:val="00430B16"/>
    <w:rsid w:val="00436E48"/>
    <w:rsid w:val="00464703"/>
    <w:rsid w:val="00466BEF"/>
    <w:rsid w:val="00476E35"/>
    <w:rsid w:val="00480BB5"/>
    <w:rsid w:val="00483A95"/>
    <w:rsid w:val="00494BEA"/>
    <w:rsid w:val="004A1263"/>
    <w:rsid w:val="004B7371"/>
    <w:rsid w:val="004B7EEF"/>
    <w:rsid w:val="004C139D"/>
    <w:rsid w:val="004C6CC4"/>
    <w:rsid w:val="004E045F"/>
    <w:rsid w:val="004F469A"/>
    <w:rsid w:val="005152F3"/>
    <w:rsid w:val="0052119A"/>
    <w:rsid w:val="0053175F"/>
    <w:rsid w:val="0054163B"/>
    <w:rsid w:val="005557BD"/>
    <w:rsid w:val="00572DB8"/>
    <w:rsid w:val="005A1157"/>
    <w:rsid w:val="005A753D"/>
    <w:rsid w:val="006013DD"/>
    <w:rsid w:val="006044D8"/>
    <w:rsid w:val="00614FCA"/>
    <w:rsid w:val="006272D1"/>
    <w:rsid w:val="0063716A"/>
    <w:rsid w:val="00651409"/>
    <w:rsid w:val="00666366"/>
    <w:rsid w:val="00667558"/>
    <w:rsid w:val="00667CEF"/>
    <w:rsid w:val="006709B7"/>
    <w:rsid w:val="006817B2"/>
    <w:rsid w:val="006A7678"/>
    <w:rsid w:val="006B2669"/>
    <w:rsid w:val="006B2AC1"/>
    <w:rsid w:val="006D2B76"/>
    <w:rsid w:val="006E4DD2"/>
    <w:rsid w:val="006F15CE"/>
    <w:rsid w:val="00712AAD"/>
    <w:rsid w:val="0071326E"/>
    <w:rsid w:val="00722EF5"/>
    <w:rsid w:val="00731353"/>
    <w:rsid w:val="007852C9"/>
    <w:rsid w:val="00787F75"/>
    <w:rsid w:val="007A7853"/>
    <w:rsid w:val="007B4714"/>
    <w:rsid w:val="007C425D"/>
    <w:rsid w:val="007C6B2D"/>
    <w:rsid w:val="007F2E30"/>
    <w:rsid w:val="007F647B"/>
    <w:rsid w:val="008020D9"/>
    <w:rsid w:val="00830009"/>
    <w:rsid w:val="00845D54"/>
    <w:rsid w:val="00850ADF"/>
    <w:rsid w:val="00850CBD"/>
    <w:rsid w:val="00853C22"/>
    <w:rsid w:val="00880821"/>
    <w:rsid w:val="00892487"/>
    <w:rsid w:val="008A6824"/>
    <w:rsid w:val="008D5F7C"/>
    <w:rsid w:val="00902F15"/>
    <w:rsid w:val="009143AF"/>
    <w:rsid w:val="00924676"/>
    <w:rsid w:val="00925206"/>
    <w:rsid w:val="00941AF4"/>
    <w:rsid w:val="00985768"/>
    <w:rsid w:val="009A0E78"/>
    <w:rsid w:val="009A7CA0"/>
    <w:rsid w:val="009B2014"/>
    <w:rsid w:val="009B2B64"/>
    <w:rsid w:val="009B42D1"/>
    <w:rsid w:val="009B7AF4"/>
    <w:rsid w:val="009C1718"/>
    <w:rsid w:val="009C212E"/>
    <w:rsid w:val="009C2603"/>
    <w:rsid w:val="009C31CD"/>
    <w:rsid w:val="009C678D"/>
    <w:rsid w:val="00A11C05"/>
    <w:rsid w:val="00A14D46"/>
    <w:rsid w:val="00A311E1"/>
    <w:rsid w:val="00A46D1B"/>
    <w:rsid w:val="00A5278E"/>
    <w:rsid w:val="00A764FF"/>
    <w:rsid w:val="00A77F21"/>
    <w:rsid w:val="00A9466A"/>
    <w:rsid w:val="00AC5193"/>
    <w:rsid w:val="00AF1EF4"/>
    <w:rsid w:val="00B13B33"/>
    <w:rsid w:val="00B20C13"/>
    <w:rsid w:val="00B50691"/>
    <w:rsid w:val="00B673D3"/>
    <w:rsid w:val="00B807A2"/>
    <w:rsid w:val="00B81CB5"/>
    <w:rsid w:val="00BB7D1B"/>
    <w:rsid w:val="00BC0BB8"/>
    <w:rsid w:val="00BC747B"/>
    <w:rsid w:val="00C6609F"/>
    <w:rsid w:val="00C9098D"/>
    <w:rsid w:val="00C9351E"/>
    <w:rsid w:val="00CB2E0B"/>
    <w:rsid w:val="00CD1890"/>
    <w:rsid w:val="00D01736"/>
    <w:rsid w:val="00D079DE"/>
    <w:rsid w:val="00D14AF8"/>
    <w:rsid w:val="00D34FAE"/>
    <w:rsid w:val="00D436D7"/>
    <w:rsid w:val="00D47625"/>
    <w:rsid w:val="00D55399"/>
    <w:rsid w:val="00D660C6"/>
    <w:rsid w:val="00DA7A09"/>
    <w:rsid w:val="00DA7F5D"/>
    <w:rsid w:val="00DB5C4A"/>
    <w:rsid w:val="00DD38A2"/>
    <w:rsid w:val="00DD75F0"/>
    <w:rsid w:val="00DE4630"/>
    <w:rsid w:val="00E159BD"/>
    <w:rsid w:val="00E43C9F"/>
    <w:rsid w:val="00E5612F"/>
    <w:rsid w:val="00E57A27"/>
    <w:rsid w:val="00E617A4"/>
    <w:rsid w:val="00E67A45"/>
    <w:rsid w:val="00E7282E"/>
    <w:rsid w:val="00E74BE5"/>
    <w:rsid w:val="00E86B0C"/>
    <w:rsid w:val="00E94099"/>
    <w:rsid w:val="00E952AF"/>
    <w:rsid w:val="00EA1774"/>
    <w:rsid w:val="00EA7FDA"/>
    <w:rsid w:val="00EB0BA0"/>
    <w:rsid w:val="00EB7BA5"/>
    <w:rsid w:val="00EC57F8"/>
    <w:rsid w:val="00EC7E55"/>
    <w:rsid w:val="00ED047F"/>
    <w:rsid w:val="00EE02E9"/>
    <w:rsid w:val="00EE0E2F"/>
    <w:rsid w:val="00EE20E0"/>
    <w:rsid w:val="00EF133F"/>
    <w:rsid w:val="00EF211C"/>
    <w:rsid w:val="00F03531"/>
    <w:rsid w:val="00F15F23"/>
    <w:rsid w:val="00F27F28"/>
    <w:rsid w:val="00F30454"/>
    <w:rsid w:val="00F60A8E"/>
    <w:rsid w:val="00F82D25"/>
    <w:rsid w:val="00F832AA"/>
    <w:rsid w:val="00F91580"/>
    <w:rsid w:val="00FB7296"/>
    <w:rsid w:val="00FC00A1"/>
    <w:rsid w:val="00FC1F6F"/>
    <w:rsid w:val="00FC28CD"/>
    <w:rsid w:val="00FC5783"/>
    <w:rsid w:val="00FD2459"/>
    <w:rsid w:val="00FE1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9"/>
    <o:shapelayout v:ext="edit">
      <o:idmap v:ext="edit" data="1"/>
    </o:shapelayout>
  </w:shapeDefaults>
  <w:decimalSymbol w:val=","/>
  <w:listSeparator w:val=";"/>
  <w14:defaultImageDpi w14:val="0"/>
  <w15:chartTrackingRefBased/>
  <w15:docId w15:val="{7DE78635-DB34-469E-B475-64A3467F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579"/>
    <w:rPr>
      <w:sz w:val="28"/>
    </w:rPr>
  </w:style>
  <w:style w:type="paragraph" w:styleId="1">
    <w:name w:val="heading 1"/>
    <w:basedOn w:val="a"/>
    <w:next w:val="a"/>
    <w:link w:val="10"/>
    <w:uiPriority w:val="99"/>
    <w:qFormat/>
    <w:rsid w:val="002F2C03"/>
    <w:pPr>
      <w:keepNext/>
      <w:outlineLvl w:val="0"/>
    </w:pPr>
    <w:rPr>
      <w:i/>
      <w:sz w:val="40"/>
    </w:rPr>
  </w:style>
  <w:style w:type="paragraph" w:styleId="20">
    <w:name w:val="heading 2"/>
    <w:basedOn w:val="a"/>
    <w:next w:val="a"/>
    <w:link w:val="21"/>
    <w:uiPriority w:val="99"/>
    <w:qFormat/>
    <w:rsid w:val="000D372F"/>
    <w:pPr>
      <w:keepNext/>
      <w:spacing w:before="240" w:after="60"/>
      <w:outlineLvl w:val="1"/>
    </w:pPr>
    <w:rPr>
      <w:rFonts w:ascii="Arial" w:hAnsi="Arial" w:cs="Arial"/>
      <w:b/>
      <w:bCs/>
      <w:i/>
      <w:iCs/>
      <w:szCs w:val="28"/>
    </w:rPr>
  </w:style>
  <w:style w:type="paragraph" w:styleId="3">
    <w:name w:val="heading 3"/>
    <w:basedOn w:val="a"/>
    <w:next w:val="a"/>
    <w:link w:val="30"/>
    <w:uiPriority w:val="99"/>
    <w:qFormat/>
    <w:rsid w:val="0052119A"/>
    <w:pPr>
      <w:keepNext/>
      <w:overflowPunct w:val="0"/>
      <w:autoSpaceDE w:val="0"/>
      <w:autoSpaceDN w:val="0"/>
      <w:adjustRightInd w:val="0"/>
      <w:jc w:val="center"/>
      <w:textAlignment w:val="baseline"/>
      <w:outlineLvl w:val="2"/>
    </w:pPr>
    <w:rPr>
      <w:rFonts w:ascii="ISOCPEUR" w:hAnsi="ISOCPEUR"/>
      <w:i/>
      <w:sz w:val="18"/>
    </w:rPr>
  </w:style>
  <w:style w:type="paragraph" w:styleId="4">
    <w:name w:val="heading 4"/>
    <w:basedOn w:val="a"/>
    <w:next w:val="a"/>
    <w:link w:val="40"/>
    <w:uiPriority w:val="99"/>
    <w:qFormat/>
    <w:rsid w:val="002F2C03"/>
    <w:pPr>
      <w:keepNext/>
      <w:outlineLvl w:val="3"/>
    </w:pPr>
    <w:rPr>
      <w:sz w:val="36"/>
    </w:rPr>
  </w:style>
  <w:style w:type="paragraph" w:styleId="5">
    <w:name w:val="heading 5"/>
    <w:basedOn w:val="a"/>
    <w:next w:val="a"/>
    <w:link w:val="50"/>
    <w:uiPriority w:val="99"/>
    <w:qFormat/>
    <w:rsid w:val="002F2C03"/>
    <w:pPr>
      <w:keepNext/>
      <w:outlineLvl w:val="4"/>
    </w:pPr>
    <w:rPr>
      <w:sz w:val="40"/>
    </w:rPr>
  </w:style>
  <w:style w:type="paragraph" w:styleId="6">
    <w:name w:val="heading 6"/>
    <w:basedOn w:val="a"/>
    <w:next w:val="a"/>
    <w:link w:val="60"/>
    <w:uiPriority w:val="99"/>
    <w:qFormat/>
    <w:rsid w:val="002F2C03"/>
    <w:pPr>
      <w:keepNext/>
      <w:outlineLvl w:val="5"/>
    </w:pPr>
    <w:rPr>
      <w:rFonts w:ascii="Arial" w:hAnsi="Arial"/>
      <w:b/>
      <w:i/>
      <w:sz w:val="32"/>
    </w:rPr>
  </w:style>
  <w:style w:type="paragraph" w:styleId="7">
    <w:name w:val="heading 7"/>
    <w:basedOn w:val="a"/>
    <w:next w:val="a"/>
    <w:link w:val="70"/>
    <w:uiPriority w:val="99"/>
    <w:qFormat/>
    <w:rsid w:val="002F2C03"/>
    <w:pPr>
      <w:numPr>
        <w:ilvl w:val="6"/>
        <w:numId w:val="11"/>
      </w:numPr>
      <w:spacing w:before="240" w:after="60" w:line="360" w:lineRule="auto"/>
      <w:jc w:val="both"/>
      <w:outlineLvl w:val="6"/>
    </w:pPr>
    <w:rPr>
      <w:rFonts w:ascii="Arial" w:hAnsi="Arial"/>
      <w:i/>
      <w:sz w:val="20"/>
    </w:rPr>
  </w:style>
  <w:style w:type="paragraph" w:styleId="8">
    <w:name w:val="heading 8"/>
    <w:basedOn w:val="a"/>
    <w:next w:val="a"/>
    <w:link w:val="80"/>
    <w:uiPriority w:val="99"/>
    <w:qFormat/>
    <w:rsid w:val="002F2C03"/>
    <w:pPr>
      <w:numPr>
        <w:ilvl w:val="7"/>
        <w:numId w:val="11"/>
      </w:numPr>
      <w:spacing w:before="240" w:after="60" w:line="360" w:lineRule="auto"/>
      <w:jc w:val="both"/>
      <w:outlineLvl w:val="7"/>
    </w:pPr>
    <w:rPr>
      <w:rFonts w:ascii="Arial" w:hAnsi="Arial"/>
      <w:sz w:val="20"/>
    </w:rPr>
  </w:style>
  <w:style w:type="paragraph" w:styleId="9">
    <w:name w:val="heading 9"/>
    <w:basedOn w:val="a"/>
    <w:next w:val="a"/>
    <w:link w:val="90"/>
    <w:uiPriority w:val="99"/>
    <w:qFormat/>
    <w:rsid w:val="002F2C03"/>
    <w:pPr>
      <w:numPr>
        <w:ilvl w:val="8"/>
        <w:numId w:val="11"/>
      </w:numPr>
      <w:spacing w:before="240" w:after="60" w:line="360" w:lineRule="auto"/>
      <w:jc w:val="both"/>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9"/>
    <w:locked/>
    <w:rsid w:val="00292D6D"/>
    <w:rPr>
      <w:rFonts w:ascii="ISOCPEUR" w:hAnsi="ISOCPEUR"/>
      <w:i/>
      <w:sz w:val="18"/>
    </w:rPr>
  </w:style>
  <w:style w:type="character" w:customStyle="1" w:styleId="40">
    <w:name w:val="Заголовок 4 Знак"/>
    <w:link w:val="4"/>
    <w:uiPriority w:val="99"/>
    <w:locked/>
    <w:rsid w:val="00292D6D"/>
    <w:rPr>
      <w:sz w:val="3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9"/>
    <w:locked/>
    <w:rPr>
      <w:rFonts w:ascii="Arial" w:hAnsi="Arial"/>
      <w:i/>
      <w:sz w:val="20"/>
      <w:szCs w:val="20"/>
    </w:rPr>
  </w:style>
  <w:style w:type="character" w:customStyle="1" w:styleId="80">
    <w:name w:val="Заголовок 8 Знак"/>
    <w:link w:val="8"/>
    <w:uiPriority w:val="99"/>
    <w:locked/>
    <w:rPr>
      <w:rFonts w:ascii="Arial" w:hAnsi="Arial"/>
      <w:sz w:val="20"/>
      <w:szCs w:val="20"/>
    </w:rPr>
  </w:style>
  <w:style w:type="character" w:customStyle="1" w:styleId="90">
    <w:name w:val="Заголовок 9 Знак"/>
    <w:link w:val="9"/>
    <w:uiPriority w:val="99"/>
    <w:locked/>
    <w:rPr>
      <w:rFonts w:ascii="Arial" w:hAnsi="Arial"/>
      <w:b/>
      <w:sz w:val="18"/>
      <w:szCs w:val="20"/>
    </w:rPr>
  </w:style>
  <w:style w:type="table" w:styleId="11">
    <w:name w:val="Table Grid 1"/>
    <w:basedOn w:val="a1"/>
    <w:uiPriority w:val="99"/>
    <w:rsid w:val="00722EF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a3">
    <w:name w:val="Чертежный"/>
    <w:uiPriority w:val="99"/>
    <w:rsid w:val="000D372F"/>
    <w:pPr>
      <w:jc w:val="both"/>
    </w:pPr>
    <w:rPr>
      <w:rFonts w:ascii="ISOCPEUR" w:hAnsi="ISOCPEUR"/>
      <w:i/>
      <w:sz w:val="28"/>
      <w:lang w:val="uk-UA"/>
    </w:rPr>
  </w:style>
  <w:style w:type="paragraph" w:styleId="22">
    <w:name w:val="Body Text 2"/>
    <w:basedOn w:val="a"/>
    <w:link w:val="23"/>
    <w:uiPriority w:val="99"/>
    <w:rsid w:val="002F2C03"/>
    <w:pPr>
      <w:widowControl w:val="0"/>
    </w:pPr>
    <w:rPr>
      <w:sz w:val="32"/>
    </w:rPr>
  </w:style>
  <w:style w:type="character" w:customStyle="1" w:styleId="23">
    <w:name w:val="Основной текст 2 Знак"/>
    <w:link w:val="22"/>
    <w:uiPriority w:val="99"/>
    <w:semiHidden/>
    <w:locked/>
    <w:rPr>
      <w:rFonts w:cs="Times New Roman"/>
      <w:sz w:val="20"/>
      <w:szCs w:val="20"/>
    </w:rPr>
  </w:style>
  <w:style w:type="paragraph" w:styleId="31">
    <w:name w:val="Body Text Indent 3"/>
    <w:basedOn w:val="a"/>
    <w:link w:val="32"/>
    <w:uiPriority w:val="99"/>
    <w:rsid w:val="00025F82"/>
    <w:pPr>
      <w:ind w:firstLine="567"/>
      <w:jc w:val="both"/>
    </w:pPr>
    <w:rPr>
      <w:rFonts w:cs="Arial"/>
      <w:szCs w:val="28"/>
    </w:rPr>
  </w:style>
  <w:style w:type="character" w:customStyle="1" w:styleId="32">
    <w:name w:val="Основной текст с отступом 3 Знак"/>
    <w:link w:val="31"/>
    <w:uiPriority w:val="99"/>
    <w:locked/>
    <w:rsid w:val="00025F82"/>
    <w:rPr>
      <w:sz w:val="28"/>
      <w:lang w:val="ru-RU" w:eastAsia="ru-RU"/>
    </w:rPr>
  </w:style>
  <w:style w:type="paragraph" w:styleId="a4">
    <w:name w:val="caption"/>
    <w:aliases w:val="Название таблицы,Таблица №"/>
    <w:basedOn w:val="a"/>
    <w:uiPriority w:val="99"/>
    <w:qFormat/>
    <w:rsid w:val="00025F82"/>
    <w:pPr>
      <w:jc w:val="center"/>
    </w:pPr>
    <w:rPr>
      <w:b/>
      <w:sz w:val="32"/>
    </w:rPr>
  </w:style>
  <w:style w:type="paragraph" w:styleId="a5">
    <w:name w:val="Plain Text"/>
    <w:basedOn w:val="a"/>
    <w:link w:val="a6"/>
    <w:uiPriority w:val="99"/>
    <w:rsid w:val="003D6390"/>
    <w:rPr>
      <w:rFonts w:ascii="Courier New" w:hAnsi="Courier New"/>
      <w:sz w:val="20"/>
    </w:rPr>
  </w:style>
  <w:style w:type="character" w:customStyle="1" w:styleId="a6">
    <w:name w:val="Текст Знак"/>
    <w:link w:val="a5"/>
    <w:uiPriority w:val="99"/>
    <w:semiHidden/>
    <w:locked/>
    <w:rPr>
      <w:rFonts w:ascii="Courier New" w:hAnsi="Courier New" w:cs="Courier New"/>
      <w:sz w:val="20"/>
      <w:szCs w:val="20"/>
    </w:rPr>
  </w:style>
  <w:style w:type="paragraph" w:styleId="a7">
    <w:name w:val="header"/>
    <w:basedOn w:val="a"/>
    <w:link w:val="a8"/>
    <w:uiPriority w:val="99"/>
    <w:rsid w:val="000D372F"/>
    <w:pPr>
      <w:tabs>
        <w:tab w:val="center" w:pos="4677"/>
        <w:tab w:val="right" w:pos="9355"/>
      </w:tabs>
    </w:pPr>
    <w:rPr>
      <w:sz w:val="20"/>
    </w:rPr>
  </w:style>
  <w:style w:type="character" w:customStyle="1" w:styleId="a8">
    <w:name w:val="Верхний колонтитул Знак"/>
    <w:link w:val="a7"/>
    <w:uiPriority w:val="99"/>
    <w:semiHidden/>
    <w:locked/>
    <w:rPr>
      <w:rFonts w:cs="Times New Roman"/>
      <w:sz w:val="20"/>
      <w:szCs w:val="20"/>
    </w:rPr>
  </w:style>
  <w:style w:type="table" w:styleId="a9">
    <w:name w:val="Table Grid"/>
    <w:basedOn w:val="a1"/>
    <w:uiPriority w:val="99"/>
    <w:rsid w:val="000D37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aliases w:val="Название Знак"/>
    <w:basedOn w:val="a"/>
    <w:link w:val="12"/>
    <w:uiPriority w:val="99"/>
    <w:qFormat/>
    <w:rsid w:val="009C212E"/>
    <w:pPr>
      <w:jc w:val="center"/>
    </w:pPr>
    <w:rPr>
      <w:rFonts w:ascii="Arial" w:hAnsi="Arial"/>
      <w:i/>
      <w:sz w:val="32"/>
    </w:rPr>
  </w:style>
  <w:style w:type="character" w:customStyle="1" w:styleId="12">
    <w:name w:val="Название Знак1"/>
    <w:aliases w:val="Название Знак Знак"/>
    <w:link w:val="aa"/>
    <w:uiPriority w:val="10"/>
    <w:locked/>
    <w:rPr>
      <w:rFonts w:ascii="Cambria" w:eastAsia="Times New Roman" w:hAnsi="Cambria" w:cs="Times New Roman"/>
      <w:b/>
      <w:bCs/>
      <w:kern w:val="28"/>
      <w:sz w:val="32"/>
      <w:szCs w:val="32"/>
    </w:rPr>
  </w:style>
  <w:style w:type="paragraph" w:styleId="ab">
    <w:name w:val="Body Text Indent"/>
    <w:basedOn w:val="a"/>
    <w:link w:val="ac"/>
    <w:uiPriority w:val="99"/>
    <w:rsid w:val="00572DB8"/>
    <w:pPr>
      <w:spacing w:after="120"/>
      <w:ind w:left="283"/>
    </w:pPr>
    <w:rPr>
      <w:sz w:val="20"/>
    </w:rPr>
  </w:style>
  <w:style w:type="character" w:customStyle="1" w:styleId="ac">
    <w:name w:val="Основной текст с отступом Знак"/>
    <w:link w:val="ab"/>
    <w:uiPriority w:val="99"/>
    <w:semiHidden/>
    <w:locked/>
    <w:rPr>
      <w:rFonts w:cs="Times New Roman"/>
      <w:sz w:val="20"/>
      <w:szCs w:val="20"/>
    </w:rPr>
  </w:style>
  <w:style w:type="paragraph" w:styleId="ad">
    <w:name w:val="Body Text"/>
    <w:aliases w:val="FLIZ-Осн.текст"/>
    <w:basedOn w:val="a"/>
    <w:link w:val="ae"/>
    <w:uiPriority w:val="99"/>
    <w:rsid w:val="00572DB8"/>
    <w:pPr>
      <w:autoSpaceDE w:val="0"/>
      <w:autoSpaceDN w:val="0"/>
      <w:spacing w:after="120"/>
    </w:pPr>
    <w:rPr>
      <w:sz w:val="20"/>
    </w:rPr>
  </w:style>
  <w:style w:type="character" w:customStyle="1" w:styleId="ae">
    <w:name w:val="Основной текст Знак"/>
    <w:aliases w:val="FLIZ-Осн.текст Знак"/>
    <w:link w:val="ad"/>
    <w:uiPriority w:val="99"/>
    <w:semiHidden/>
    <w:locked/>
    <w:rPr>
      <w:rFonts w:cs="Times New Roman"/>
      <w:sz w:val="20"/>
      <w:szCs w:val="20"/>
    </w:rPr>
  </w:style>
  <w:style w:type="paragraph" w:customStyle="1" w:styleId="210">
    <w:name w:val="Основной текст 21"/>
    <w:basedOn w:val="a"/>
    <w:uiPriority w:val="99"/>
    <w:rsid w:val="00572DB8"/>
    <w:pPr>
      <w:autoSpaceDE w:val="0"/>
      <w:autoSpaceDN w:val="0"/>
      <w:spacing w:line="360" w:lineRule="auto"/>
      <w:ind w:firstLine="454"/>
    </w:pPr>
    <w:rPr>
      <w:i/>
      <w:iCs/>
      <w:szCs w:val="28"/>
    </w:rPr>
  </w:style>
  <w:style w:type="paragraph" w:styleId="af">
    <w:name w:val="footer"/>
    <w:basedOn w:val="a"/>
    <w:link w:val="af0"/>
    <w:uiPriority w:val="99"/>
    <w:rsid w:val="004F469A"/>
    <w:pPr>
      <w:tabs>
        <w:tab w:val="center" w:pos="4677"/>
        <w:tab w:val="right" w:pos="9355"/>
      </w:tabs>
    </w:pPr>
    <w:rPr>
      <w:sz w:val="20"/>
    </w:rPr>
  </w:style>
  <w:style w:type="character" w:customStyle="1" w:styleId="af0">
    <w:name w:val="Нижний колонтитул Знак"/>
    <w:link w:val="af"/>
    <w:uiPriority w:val="99"/>
    <w:semiHidden/>
    <w:locked/>
    <w:rPr>
      <w:rFonts w:cs="Times New Roman"/>
      <w:sz w:val="20"/>
      <w:szCs w:val="20"/>
    </w:rPr>
  </w:style>
  <w:style w:type="paragraph" w:customStyle="1" w:styleId="af1">
    <w:name w:val="Заголовки таблицы"/>
    <w:basedOn w:val="a"/>
    <w:uiPriority w:val="99"/>
    <w:rsid w:val="004F469A"/>
    <w:pPr>
      <w:keepNext/>
      <w:keepLines/>
      <w:jc w:val="center"/>
    </w:pPr>
    <w:rPr>
      <w:b/>
      <w:sz w:val="24"/>
    </w:rPr>
  </w:style>
  <w:style w:type="paragraph" w:customStyle="1" w:styleId="af2">
    <w:name w:val="Таблица текст"/>
    <w:basedOn w:val="a"/>
    <w:uiPriority w:val="99"/>
    <w:rsid w:val="004F469A"/>
    <w:pPr>
      <w:keepLines/>
      <w:spacing w:line="360" w:lineRule="auto"/>
    </w:pPr>
    <w:rPr>
      <w:sz w:val="24"/>
    </w:rPr>
  </w:style>
  <w:style w:type="paragraph" w:styleId="24">
    <w:name w:val="Body Text Indent 2"/>
    <w:basedOn w:val="a"/>
    <w:link w:val="25"/>
    <w:uiPriority w:val="99"/>
    <w:rsid w:val="00025F82"/>
    <w:pPr>
      <w:spacing w:after="120" w:line="480" w:lineRule="auto"/>
      <w:ind w:left="283"/>
    </w:pPr>
    <w:rPr>
      <w:sz w:val="20"/>
    </w:rPr>
  </w:style>
  <w:style w:type="character" w:customStyle="1" w:styleId="25">
    <w:name w:val="Основной текст с отступом 2 Знак"/>
    <w:link w:val="24"/>
    <w:uiPriority w:val="99"/>
    <w:semiHidden/>
    <w:locked/>
    <w:rPr>
      <w:rFonts w:cs="Times New Roman"/>
      <w:sz w:val="20"/>
      <w:szCs w:val="20"/>
    </w:rPr>
  </w:style>
  <w:style w:type="paragraph" w:styleId="33">
    <w:name w:val="Body Text 3"/>
    <w:basedOn w:val="a"/>
    <w:link w:val="34"/>
    <w:uiPriority w:val="99"/>
    <w:rsid w:val="002F2C03"/>
    <w:pPr>
      <w:spacing w:after="120"/>
    </w:pPr>
    <w:rPr>
      <w:sz w:val="16"/>
      <w:szCs w:val="16"/>
    </w:rPr>
  </w:style>
  <w:style w:type="character" w:customStyle="1" w:styleId="34">
    <w:name w:val="Основной текст 3 Знак"/>
    <w:link w:val="33"/>
    <w:uiPriority w:val="99"/>
    <w:semiHidden/>
    <w:locked/>
    <w:rPr>
      <w:rFonts w:cs="Times New Roman"/>
      <w:sz w:val="16"/>
      <w:szCs w:val="16"/>
    </w:rPr>
  </w:style>
  <w:style w:type="paragraph" w:styleId="af3">
    <w:name w:val="Body Text First Indent"/>
    <w:basedOn w:val="ad"/>
    <w:link w:val="af4"/>
    <w:uiPriority w:val="99"/>
    <w:rsid w:val="002F2C03"/>
    <w:pPr>
      <w:autoSpaceDE/>
      <w:autoSpaceDN/>
      <w:ind w:firstLine="210"/>
    </w:pPr>
  </w:style>
  <w:style w:type="character" w:customStyle="1" w:styleId="af4">
    <w:name w:val="Красная строка Знак"/>
    <w:link w:val="af3"/>
    <w:uiPriority w:val="99"/>
    <w:semiHidden/>
    <w:locked/>
  </w:style>
  <w:style w:type="paragraph" w:styleId="af5">
    <w:name w:val="Subtitle"/>
    <w:basedOn w:val="a"/>
    <w:link w:val="af6"/>
    <w:uiPriority w:val="99"/>
    <w:qFormat/>
    <w:rsid w:val="002F2C03"/>
    <w:pPr>
      <w:ind w:firstLine="709"/>
    </w:pPr>
    <w:rPr>
      <w:rFonts w:ascii="Arial" w:hAnsi="Arial"/>
      <w:i/>
      <w:sz w:val="24"/>
    </w:rPr>
  </w:style>
  <w:style w:type="character" w:customStyle="1" w:styleId="af6">
    <w:name w:val="Подзаголовок Знак"/>
    <w:link w:val="af5"/>
    <w:uiPriority w:val="11"/>
    <w:locked/>
    <w:rPr>
      <w:rFonts w:ascii="Cambria" w:eastAsia="Times New Roman" w:hAnsi="Cambria" w:cs="Times New Roman"/>
      <w:sz w:val="24"/>
      <w:szCs w:val="24"/>
    </w:rPr>
  </w:style>
  <w:style w:type="paragraph" w:styleId="af7">
    <w:name w:val="Block Text"/>
    <w:basedOn w:val="a"/>
    <w:uiPriority w:val="99"/>
    <w:rsid w:val="002F2C03"/>
    <w:pPr>
      <w:spacing w:line="360" w:lineRule="auto"/>
      <w:ind w:left="284" w:right="284" w:firstLine="851"/>
      <w:jc w:val="center"/>
    </w:pPr>
    <w:rPr>
      <w:rFonts w:ascii="Arial" w:hAnsi="Arial"/>
      <w:b/>
      <w:i/>
    </w:rPr>
  </w:style>
  <w:style w:type="paragraph" w:customStyle="1" w:styleId="af8">
    <w:name w:val="тескт таблицы"/>
    <w:uiPriority w:val="99"/>
    <w:rsid w:val="002F2C03"/>
    <w:rPr>
      <w:rFonts w:ascii="Arial" w:hAnsi="Arial"/>
      <w:noProof/>
      <w:sz w:val="24"/>
    </w:rPr>
  </w:style>
  <w:style w:type="paragraph" w:styleId="af9">
    <w:name w:val="Normal (Web)"/>
    <w:aliases w:val="Обычный (Web)"/>
    <w:basedOn w:val="a"/>
    <w:uiPriority w:val="99"/>
    <w:rsid w:val="002F2C03"/>
    <w:pPr>
      <w:spacing w:before="100" w:beforeAutospacing="1" w:after="100" w:afterAutospacing="1"/>
    </w:pPr>
    <w:rPr>
      <w:sz w:val="24"/>
      <w:szCs w:val="24"/>
    </w:rPr>
  </w:style>
  <w:style w:type="character" w:styleId="afa">
    <w:name w:val="Hyperlink"/>
    <w:uiPriority w:val="99"/>
    <w:rsid w:val="002F2C03"/>
    <w:rPr>
      <w:rFonts w:cs="Times New Roman"/>
      <w:color w:val="0000FF"/>
      <w:u w:val="single"/>
    </w:rPr>
  </w:style>
  <w:style w:type="paragraph" w:customStyle="1" w:styleId="d">
    <w:name w:val="Назва dие"/>
    <w:basedOn w:val="a"/>
    <w:uiPriority w:val="99"/>
    <w:rsid w:val="002F2C03"/>
    <w:pPr>
      <w:widowControl w:val="0"/>
      <w:jc w:val="center"/>
    </w:pPr>
    <w:rPr>
      <w:b/>
      <w:sz w:val="32"/>
    </w:rPr>
  </w:style>
  <w:style w:type="character" w:styleId="afb">
    <w:name w:val="page number"/>
    <w:uiPriority w:val="99"/>
    <w:rsid w:val="002F2C03"/>
    <w:rPr>
      <w:rFonts w:cs="Times New Roman"/>
    </w:rPr>
  </w:style>
  <w:style w:type="paragraph" w:customStyle="1" w:styleId="afc">
    <w:name w:val="Начало основного текста"/>
    <w:basedOn w:val="ad"/>
    <w:next w:val="ad"/>
    <w:uiPriority w:val="99"/>
    <w:rsid w:val="002F2C03"/>
    <w:pPr>
      <w:widowControl w:val="0"/>
      <w:autoSpaceDE/>
      <w:autoSpaceDN/>
      <w:spacing w:before="720" w:after="0" w:line="360" w:lineRule="auto"/>
      <w:ind w:firstLine="567"/>
      <w:jc w:val="both"/>
    </w:pPr>
    <w:rPr>
      <w:w w:val="110"/>
      <w:sz w:val="28"/>
    </w:rPr>
  </w:style>
  <w:style w:type="paragraph" w:customStyle="1" w:styleId="afd">
    <w:name w:val="Конец основного текста"/>
    <w:basedOn w:val="ad"/>
    <w:next w:val="20"/>
    <w:uiPriority w:val="99"/>
    <w:rsid w:val="002F2C03"/>
    <w:pPr>
      <w:widowControl w:val="0"/>
      <w:autoSpaceDE/>
      <w:autoSpaceDN/>
      <w:spacing w:after="284" w:line="360" w:lineRule="auto"/>
      <w:ind w:firstLine="567"/>
      <w:jc w:val="both"/>
    </w:pPr>
    <w:rPr>
      <w:w w:val="110"/>
      <w:sz w:val="28"/>
    </w:rPr>
  </w:style>
  <w:style w:type="paragraph" w:styleId="afe">
    <w:name w:val="List Bullet"/>
    <w:basedOn w:val="ad"/>
    <w:autoRedefine/>
    <w:uiPriority w:val="99"/>
    <w:rsid w:val="002F2C03"/>
    <w:pPr>
      <w:widowControl w:val="0"/>
      <w:tabs>
        <w:tab w:val="num" w:pos="360"/>
      </w:tabs>
      <w:autoSpaceDE/>
      <w:autoSpaceDN/>
      <w:spacing w:after="0" w:line="360" w:lineRule="auto"/>
      <w:ind w:left="360" w:hanging="360"/>
      <w:jc w:val="both"/>
    </w:pPr>
    <w:rPr>
      <w:w w:val="110"/>
      <w:sz w:val="28"/>
    </w:rPr>
  </w:style>
  <w:style w:type="paragraph" w:customStyle="1" w:styleId="aff">
    <w:name w:val="Надпись"/>
    <w:basedOn w:val="ad"/>
    <w:uiPriority w:val="99"/>
    <w:rsid w:val="002F2C03"/>
    <w:pPr>
      <w:keepLines/>
      <w:widowControl w:val="0"/>
      <w:autoSpaceDE/>
      <w:autoSpaceDN/>
      <w:spacing w:after="0"/>
      <w:jc w:val="center"/>
    </w:pPr>
    <w:rPr>
      <w:w w:val="110"/>
      <w:sz w:val="28"/>
    </w:rPr>
  </w:style>
  <w:style w:type="paragraph" w:customStyle="1" w:styleId="aff0">
    <w:name w:val="Формула"/>
    <w:basedOn w:val="ad"/>
    <w:next w:val="ad"/>
    <w:uiPriority w:val="99"/>
    <w:rsid w:val="002F2C03"/>
    <w:pPr>
      <w:tabs>
        <w:tab w:val="left" w:pos="9072"/>
      </w:tabs>
      <w:autoSpaceDE/>
      <w:autoSpaceDN/>
      <w:spacing w:after="0" w:line="360" w:lineRule="auto"/>
      <w:ind w:left="1134"/>
    </w:pPr>
    <w:rPr>
      <w:w w:val="110"/>
      <w:sz w:val="28"/>
    </w:rPr>
  </w:style>
  <w:style w:type="paragraph" w:customStyle="1" w:styleId="aff1">
    <w:name w:val="Ссылка на ГЧ"/>
    <w:basedOn w:val="a"/>
    <w:next w:val="afc"/>
    <w:uiPriority w:val="99"/>
    <w:rsid w:val="002F2C03"/>
    <w:pPr>
      <w:keepNext/>
      <w:keepLines/>
      <w:suppressAutoHyphens/>
      <w:spacing w:before="240"/>
      <w:jc w:val="center"/>
    </w:pPr>
    <w:rPr>
      <w:b/>
      <w:w w:val="110"/>
      <w:kern w:val="42"/>
      <w:sz w:val="36"/>
    </w:rPr>
  </w:style>
  <w:style w:type="paragraph" w:customStyle="1" w:styleId="aff2">
    <w:name w:val="Текст таблицы"/>
    <w:basedOn w:val="ad"/>
    <w:uiPriority w:val="99"/>
    <w:rsid w:val="002F2C03"/>
    <w:pPr>
      <w:keepLines/>
      <w:widowControl w:val="0"/>
      <w:autoSpaceDE/>
      <w:autoSpaceDN/>
      <w:spacing w:after="0"/>
      <w:jc w:val="center"/>
    </w:pPr>
    <w:rPr>
      <w:w w:val="110"/>
      <w:sz w:val="28"/>
    </w:rPr>
  </w:style>
  <w:style w:type="paragraph" w:customStyle="1" w:styleId="aff3">
    <w:name w:val="Обозначение таблицы"/>
    <w:basedOn w:val="ad"/>
    <w:next w:val="a4"/>
    <w:uiPriority w:val="99"/>
    <w:rsid w:val="002F2C03"/>
    <w:pPr>
      <w:keepNext/>
      <w:keepLines/>
      <w:autoSpaceDE/>
      <w:autoSpaceDN/>
      <w:spacing w:after="0" w:line="360" w:lineRule="auto"/>
      <w:ind w:right="1134"/>
      <w:jc w:val="right"/>
    </w:pPr>
    <w:rPr>
      <w:w w:val="110"/>
      <w:sz w:val="28"/>
    </w:rPr>
  </w:style>
  <w:style w:type="paragraph" w:styleId="2">
    <w:name w:val="List Number 2"/>
    <w:basedOn w:val="aff4"/>
    <w:uiPriority w:val="99"/>
    <w:rsid w:val="002F2C03"/>
    <w:pPr>
      <w:numPr>
        <w:numId w:val="3"/>
      </w:numPr>
    </w:pPr>
  </w:style>
  <w:style w:type="paragraph" w:styleId="aff4">
    <w:name w:val="List Number"/>
    <w:basedOn w:val="ad"/>
    <w:uiPriority w:val="99"/>
    <w:rsid w:val="002F2C03"/>
    <w:pPr>
      <w:widowControl w:val="0"/>
      <w:tabs>
        <w:tab w:val="num" w:pos="1069"/>
      </w:tabs>
      <w:autoSpaceDE/>
      <w:autoSpaceDN/>
      <w:spacing w:after="0" w:line="360" w:lineRule="auto"/>
      <w:ind w:left="357" w:hanging="357"/>
      <w:jc w:val="both"/>
    </w:pPr>
    <w:rPr>
      <w:w w:val="110"/>
      <w:sz w:val="28"/>
    </w:rPr>
  </w:style>
  <w:style w:type="paragraph" w:customStyle="1" w:styleId="13">
    <w:name w:val="Регина1"/>
    <w:basedOn w:val="a"/>
    <w:uiPriority w:val="99"/>
    <w:rsid w:val="002F2C03"/>
    <w:pPr>
      <w:spacing w:line="360" w:lineRule="auto"/>
    </w:pPr>
  </w:style>
  <w:style w:type="paragraph" w:customStyle="1" w:styleId="Style1">
    <w:name w:val="Style1"/>
    <w:basedOn w:val="a"/>
    <w:uiPriority w:val="99"/>
    <w:rsid w:val="002F2C03"/>
    <w:pPr>
      <w:spacing w:line="240" w:lineRule="exact"/>
      <w:ind w:left="567" w:hanging="142"/>
      <w:jc w:val="both"/>
    </w:pPr>
    <w:rPr>
      <w:rFonts w:ascii="Sans Serif 10cpi" w:hAnsi="Sans Serif 10cpi"/>
      <w:sz w:val="20"/>
    </w:rPr>
  </w:style>
  <w:style w:type="paragraph" w:customStyle="1" w:styleId="e1">
    <w:name w:val="Оњe1ычный"/>
    <w:uiPriority w:val="99"/>
    <w:rsid w:val="002F2C03"/>
    <w:pPr>
      <w:widowControl w:val="0"/>
    </w:pPr>
    <w:rPr>
      <w:sz w:val="28"/>
    </w:rPr>
  </w:style>
  <w:style w:type="paragraph" w:customStyle="1" w:styleId="FR1">
    <w:name w:val="FR1"/>
    <w:uiPriority w:val="99"/>
    <w:rsid w:val="002F2C03"/>
    <w:pPr>
      <w:widowControl w:val="0"/>
      <w:spacing w:line="260" w:lineRule="auto"/>
      <w:ind w:left="1040" w:hanging="360"/>
    </w:pPr>
    <w:rPr>
      <w:sz w:val="28"/>
    </w:rPr>
  </w:style>
  <w:style w:type="paragraph" w:customStyle="1" w:styleId="Body">
    <w:name w:val="Body"/>
    <w:basedOn w:val="a"/>
    <w:uiPriority w:val="99"/>
    <w:rsid w:val="002F2C03"/>
    <w:pPr>
      <w:keepLines/>
      <w:widowControl w:val="0"/>
      <w:spacing w:after="120"/>
      <w:ind w:left="1134"/>
    </w:pPr>
    <w:rPr>
      <w:rFonts w:ascii="Arial" w:hAnsi="Arial" w:cs="Arial"/>
      <w:sz w:val="20"/>
      <w:lang w:eastAsia="en-US"/>
    </w:rPr>
  </w:style>
  <w:style w:type="paragraph" w:styleId="14">
    <w:name w:val="toc 1"/>
    <w:basedOn w:val="a"/>
    <w:next w:val="a"/>
    <w:autoRedefine/>
    <w:uiPriority w:val="99"/>
    <w:semiHidden/>
    <w:rsid w:val="002F2C03"/>
    <w:pPr>
      <w:tabs>
        <w:tab w:val="right" w:leader="dot" w:pos="9346"/>
      </w:tabs>
      <w:spacing w:line="360" w:lineRule="auto"/>
      <w:jc w:val="both"/>
    </w:pPr>
    <w:rPr>
      <w:sz w:val="24"/>
      <w:szCs w:val="24"/>
    </w:rPr>
  </w:style>
  <w:style w:type="paragraph" w:customStyle="1" w:styleId="xl29">
    <w:name w:val="xl29"/>
    <w:basedOn w:val="a"/>
    <w:uiPriority w:val="99"/>
    <w:rsid w:val="00067579"/>
    <w:pPr>
      <w:pBdr>
        <w:left w:val="single" w:sz="4" w:space="0" w:color="auto"/>
        <w:right w:val="single" w:sz="4" w:space="0" w:color="auto"/>
      </w:pBdr>
      <w:spacing w:before="100" w:beforeAutospacing="1" w:after="100" w:afterAutospacing="1"/>
      <w:jc w:val="center"/>
    </w:pPr>
    <w:rPr>
      <w:sz w:val="26"/>
      <w:szCs w:val="26"/>
    </w:rPr>
  </w:style>
  <w:style w:type="paragraph" w:customStyle="1" w:styleId="211">
    <w:name w:val="Îñíîâíîé òåêñò 21"/>
    <w:basedOn w:val="a"/>
    <w:uiPriority w:val="99"/>
    <w:rsid w:val="00067579"/>
    <w:pPr>
      <w:autoSpaceDE w:val="0"/>
      <w:autoSpaceDN w:val="0"/>
      <w:adjustRightInd w:val="0"/>
      <w:spacing w:line="360" w:lineRule="auto"/>
      <w:ind w:firstLine="454"/>
    </w:pPr>
    <w:rPr>
      <w:i/>
      <w:iCs/>
      <w:szCs w:val="28"/>
    </w:rPr>
  </w:style>
  <w:style w:type="paragraph" w:customStyle="1" w:styleId="26">
    <w:name w:val="çàãîëîâîê 2"/>
    <w:basedOn w:val="a"/>
    <w:next w:val="a"/>
    <w:uiPriority w:val="99"/>
    <w:rsid w:val="003D6390"/>
    <w:pPr>
      <w:keepNext/>
    </w:pPr>
  </w:style>
  <w:style w:type="paragraph" w:styleId="27">
    <w:name w:val="toc 2"/>
    <w:basedOn w:val="a"/>
    <w:next w:val="a"/>
    <w:autoRedefine/>
    <w:uiPriority w:val="99"/>
    <w:rsid w:val="00292D6D"/>
    <w:pPr>
      <w:ind w:left="20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image" Target="media/image24.wmf"/><Relationship Id="rId63"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png"/><Relationship Id="rId29" Type="http://schemas.openxmlformats.org/officeDocument/2006/relationships/oleObject" Target="embeddings/oleObject11.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7.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12790</Words>
  <Characters>72909</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85528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Джон</dc:creator>
  <cp:keywords/>
  <dc:description/>
  <cp:lastModifiedBy>admin</cp:lastModifiedBy>
  <cp:revision>2</cp:revision>
  <cp:lastPrinted>2005-06-15T10:43:00Z</cp:lastPrinted>
  <dcterms:created xsi:type="dcterms:W3CDTF">2014-03-27T23:01:00Z</dcterms:created>
  <dcterms:modified xsi:type="dcterms:W3CDTF">2014-03-27T23:01:00Z</dcterms:modified>
</cp:coreProperties>
</file>