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6" w:rsidRPr="00980DB0" w:rsidRDefault="008D1FB4" w:rsidP="00975657">
      <w:pPr>
        <w:spacing w:line="360" w:lineRule="auto"/>
        <w:jc w:val="center"/>
        <w:rPr>
          <w:sz w:val="28"/>
          <w:szCs w:val="28"/>
        </w:rPr>
      </w:pPr>
      <w:r w:rsidRPr="00980DB0">
        <w:rPr>
          <w:sz w:val="28"/>
          <w:szCs w:val="28"/>
        </w:rPr>
        <w:t>МИНИСТЕРСТВО СЕЛЬСКОГО ХОЗЯЙСТВА РОССИЙСКОЙ ФЕДЕРАЦИИ</w:t>
      </w:r>
    </w:p>
    <w:p w:rsidR="008D1FB4" w:rsidRPr="00980DB0" w:rsidRDefault="008D1FB4" w:rsidP="00975657">
      <w:pPr>
        <w:spacing w:line="360" w:lineRule="auto"/>
        <w:jc w:val="center"/>
        <w:rPr>
          <w:sz w:val="28"/>
          <w:szCs w:val="28"/>
        </w:rPr>
      </w:pPr>
      <w:r w:rsidRPr="00980DB0">
        <w:rPr>
          <w:sz w:val="28"/>
          <w:szCs w:val="28"/>
        </w:rPr>
        <w:t>ФЕДЕРАЛЬНОЕ ГОСУДАРСТВЕННОЕ ОБРАЗОВАТЕЛЬНОЕ УЧРЕЖДЕНИЕ</w:t>
      </w:r>
    </w:p>
    <w:p w:rsidR="008D1FB4" w:rsidRPr="00980DB0" w:rsidRDefault="008D1FB4" w:rsidP="00975657">
      <w:pPr>
        <w:spacing w:line="360" w:lineRule="auto"/>
        <w:jc w:val="center"/>
        <w:rPr>
          <w:sz w:val="28"/>
          <w:szCs w:val="28"/>
        </w:rPr>
      </w:pPr>
      <w:r w:rsidRPr="00980DB0">
        <w:rPr>
          <w:sz w:val="28"/>
          <w:szCs w:val="28"/>
        </w:rPr>
        <w:t>ВЫСШЕГО ПРОФЕССИОНАЛЬНОГО ОБРАЗОВАНИЯ</w:t>
      </w:r>
    </w:p>
    <w:p w:rsidR="008D1FB4" w:rsidRPr="00980DB0" w:rsidRDefault="008D1FB4" w:rsidP="00975657">
      <w:pPr>
        <w:spacing w:line="360" w:lineRule="auto"/>
        <w:jc w:val="center"/>
        <w:rPr>
          <w:sz w:val="28"/>
          <w:szCs w:val="28"/>
        </w:rPr>
      </w:pPr>
      <w:r w:rsidRPr="00980DB0">
        <w:rPr>
          <w:sz w:val="28"/>
          <w:szCs w:val="28"/>
        </w:rPr>
        <w:t>ИЖЕВСКАЯ ГОСУДАРСТВЕННАЯ СЕЛЬСКОХОЗЯЙСТВЕННАЯ АКАДЕМИЯ</w:t>
      </w:r>
    </w:p>
    <w:p w:rsidR="008D1FB4" w:rsidRPr="00980DB0" w:rsidRDefault="008833F1" w:rsidP="00975657">
      <w:pPr>
        <w:spacing w:line="360" w:lineRule="auto"/>
        <w:jc w:val="center"/>
        <w:rPr>
          <w:sz w:val="28"/>
          <w:szCs w:val="28"/>
        </w:rPr>
      </w:pPr>
      <w:r w:rsidRPr="00980DB0">
        <w:rPr>
          <w:sz w:val="28"/>
          <w:szCs w:val="28"/>
        </w:rPr>
        <w:t>ФАКУЛЬТЕТ ПОВЫШЕНИЯ КВАЛИФИКАЦИИ</w:t>
      </w:r>
    </w:p>
    <w:p w:rsidR="008D1FB4" w:rsidRPr="00980DB0" w:rsidRDefault="008D1FB4" w:rsidP="00975657">
      <w:pPr>
        <w:spacing w:line="360" w:lineRule="auto"/>
        <w:jc w:val="center"/>
        <w:rPr>
          <w:sz w:val="28"/>
          <w:szCs w:val="28"/>
        </w:rPr>
      </w:pPr>
    </w:p>
    <w:p w:rsidR="008D1FB4" w:rsidRPr="00980DB0" w:rsidRDefault="008D1FB4" w:rsidP="00975657">
      <w:pPr>
        <w:spacing w:line="360" w:lineRule="auto"/>
        <w:jc w:val="center"/>
        <w:rPr>
          <w:sz w:val="28"/>
          <w:szCs w:val="28"/>
        </w:rPr>
      </w:pPr>
    </w:p>
    <w:p w:rsidR="008D1FB4" w:rsidRPr="00980DB0" w:rsidRDefault="008D1FB4" w:rsidP="00975657">
      <w:pPr>
        <w:spacing w:line="360" w:lineRule="auto"/>
        <w:jc w:val="center"/>
        <w:rPr>
          <w:sz w:val="28"/>
          <w:szCs w:val="28"/>
        </w:rPr>
      </w:pPr>
    </w:p>
    <w:p w:rsidR="008D1FB4" w:rsidRPr="00980DB0" w:rsidRDefault="008D1FB4" w:rsidP="00975657">
      <w:pPr>
        <w:spacing w:line="360" w:lineRule="auto"/>
        <w:jc w:val="center"/>
        <w:rPr>
          <w:sz w:val="28"/>
          <w:szCs w:val="28"/>
        </w:rPr>
      </w:pPr>
    </w:p>
    <w:p w:rsidR="008D1FB4" w:rsidRPr="00980DB0" w:rsidRDefault="008D1FB4" w:rsidP="00975657">
      <w:pPr>
        <w:spacing w:line="360" w:lineRule="auto"/>
        <w:jc w:val="center"/>
        <w:rPr>
          <w:sz w:val="28"/>
          <w:szCs w:val="28"/>
        </w:rPr>
      </w:pPr>
    </w:p>
    <w:p w:rsidR="004903AF" w:rsidRPr="00980DB0" w:rsidRDefault="009751BA" w:rsidP="00975657">
      <w:pPr>
        <w:spacing w:line="360" w:lineRule="auto"/>
        <w:jc w:val="center"/>
        <w:rPr>
          <w:sz w:val="28"/>
          <w:szCs w:val="28"/>
        </w:rPr>
      </w:pPr>
      <w:r w:rsidRPr="00980DB0">
        <w:rPr>
          <w:caps/>
          <w:sz w:val="28"/>
          <w:szCs w:val="28"/>
        </w:rPr>
        <w:t>Аттестационная</w:t>
      </w:r>
      <w:r w:rsidR="004903AF" w:rsidRPr="00980DB0">
        <w:rPr>
          <w:caps/>
          <w:sz w:val="28"/>
          <w:szCs w:val="28"/>
        </w:rPr>
        <w:t xml:space="preserve"> </w:t>
      </w:r>
      <w:r w:rsidR="004903AF" w:rsidRPr="00980DB0">
        <w:rPr>
          <w:sz w:val="28"/>
          <w:szCs w:val="28"/>
        </w:rPr>
        <w:t>РАБОТА</w:t>
      </w:r>
    </w:p>
    <w:p w:rsidR="004903AF" w:rsidRPr="00980DB0" w:rsidRDefault="004903AF" w:rsidP="00975657">
      <w:pPr>
        <w:spacing w:line="360" w:lineRule="auto"/>
        <w:jc w:val="center"/>
        <w:rPr>
          <w:sz w:val="28"/>
          <w:szCs w:val="28"/>
        </w:rPr>
      </w:pPr>
      <w:r w:rsidRPr="00980DB0">
        <w:rPr>
          <w:sz w:val="28"/>
          <w:szCs w:val="28"/>
        </w:rPr>
        <w:t>«Базовое хозяйство для практической подготовки студентов:</w:t>
      </w:r>
      <w:r w:rsidR="00975657" w:rsidRPr="00980DB0">
        <w:rPr>
          <w:sz w:val="28"/>
          <w:szCs w:val="28"/>
        </w:rPr>
        <w:t xml:space="preserve"> </w:t>
      </w:r>
      <w:r w:rsidRPr="00980DB0">
        <w:rPr>
          <w:sz w:val="28"/>
          <w:szCs w:val="28"/>
        </w:rPr>
        <w:t>основные задачи, требования, обязанности исполнителей</w:t>
      </w:r>
      <w:r w:rsidR="00975657" w:rsidRPr="00980DB0">
        <w:rPr>
          <w:sz w:val="28"/>
          <w:szCs w:val="28"/>
        </w:rPr>
        <w:t xml:space="preserve"> </w:t>
      </w:r>
      <w:r w:rsidRPr="00980DB0">
        <w:rPr>
          <w:sz w:val="28"/>
          <w:szCs w:val="28"/>
        </w:rPr>
        <w:t>и студентов»</w:t>
      </w: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p>
    <w:p w:rsidR="00345482" w:rsidRPr="00980DB0" w:rsidRDefault="004903AF" w:rsidP="00975657">
      <w:pPr>
        <w:spacing w:line="360" w:lineRule="auto"/>
        <w:rPr>
          <w:sz w:val="28"/>
          <w:szCs w:val="28"/>
        </w:rPr>
      </w:pPr>
      <w:r w:rsidRPr="00980DB0">
        <w:rPr>
          <w:sz w:val="28"/>
          <w:szCs w:val="28"/>
        </w:rPr>
        <w:t>Слушатель педагогического</w:t>
      </w:r>
    </w:p>
    <w:p w:rsidR="00975657" w:rsidRPr="00980DB0" w:rsidRDefault="004903AF" w:rsidP="00975657">
      <w:pPr>
        <w:spacing w:line="360" w:lineRule="auto"/>
        <w:rPr>
          <w:sz w:val="28"/>
          <w:szCs w:val="28"/>
        </w:rPr>
      </w:pPr>
      <w:r w:rsidRPr="00980DB0">
        <w:rPr>
          <w:sz w:val="28"/>
          <w:szCs w:val="28"/>
        </w:rPr>
        <w:t>семинара ИжГСХА</w:t>
      </w:r>
      <w:r w:rsidR="00317876" w:rsidRPr="00980DB0">
        <w:rPr>
          <w:sz w:val="28"/>
          <w:szCs w:val="28"/>
        </w:rPr>
        <w:t xml:space="preserve"> </w:t>
      </w:r>
    </w:p>
    <w:p w:rsidR="004903AF" w:rsidRPr="00980DB0" w:rsidRDefault="004903AF" w:rsidP="00975657">
      <w:pPr>
        <w:spacing w:line="360" w:lineRule="auto"/>
        <w:rPr>
          <w:sz w:val="28"/>
          <w:szCs w:val="28"/>
        </w:rPr>
      </w:pPr>
      <w:r w:rsidRPr="00980DB0">
        <w:rPr>
          <w:sz w:val="28"/>
          <w:szCs w:val="28"/>
        </w:rPr>
        <w:t xml:space="preserve">Медведев В.Г. </w:t>
      </w: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p>
    <w:p w:rsidR="004903AF" w:rsidRPr="00980DB0" w:rsidRDefault="004903AF" w:rsidP="00975657">
      <w:pPr>
        <w:spacing w:line="360" w:lineRule="auto"/>
        <w:jc w:val="center"/>
        <w:rPr>
          <w:sz w:val="28"/>
          <w:szCs w:val="28"/>
        </w:rPr>
      </w:pPr>
      <w:r w:rsidRPr="00980DB0">
        <w:rPr>
          <w:sz w:val="28"/>
          <w:szCs w:val="28"/>
        </w:rPr>
        <w:t xml:space="preserve">Ижевск </w:t>
      </w:r>
      <w:r w:rsidR="00031C67" w:rsidRPr="00980DB0">
        <w:rPr>
          <w:sz w:val="28"/>
          <w:szCs w:val="28"/>
        </w:rPr>
        <w:t>–</w:t>
      </w:r>
      <w:r w:rsidRPr="00980DB0">
        <w:rPr>
          <w:sz w:val="28"/>
          <w:szCs w:val="28"/>
        </w:rPr>
        <w:t xml:space="preserve"> 2005</w:t>
      </w:r>
    </w:p>
    <w:p w:rsidR="008833F1" w:rsidRPr="00980DB0" w:rsidRDefault="00975657" w:rsidP="00B95720">
      <w:pPr>
        <w:spacing w:line="360" w:lineRule="auto"/>
        <w:ind w:firstLine="709"/>
        <w:jc w:val="both"/>
        <w:rPr>
          <w:b/>
          <w:bCs/>
          <w:sz w:val="28"/>
          <w:szCs w:val="28"/>
        </w:rPr>
      </w:pPr>
      <w:r w:rsidRPr="00980DB0">
        <w:rPr>
          <w:sz w:val="28"/>
          <w:szCs w:val="28"/>
        </w:rPr>
        <w:br w:type="page"/>
      </w:r>
      <w:r w:rsidR="008833F1" w:rsidRPr="00980DB0">
        <w:rPr>
          <w:b/>
          <w:bCs/>
          <w:sz w:val="28"/>
          <w:szCs w:val="28"/>
        </w:rPr>
        <w:lastRenderedPageBreak/>
        <w:t>Оглавление</w:t>
      </w:r>
    </w:p>
    <w:p w:rsidR="008833F1" w:rsidRPr="00980DB0" w:rsidRDefault="008833F1" w:rsidP="00B95720">
      <w:pPr>
        <w:spacing w:line="360" w:lineRule="auto"/>
        <w:ind w:firstLine="709"/>
        <w:jc w:val="both"/>
        <w:rPr>
          <w:sz w:val="28"/>
          <w:szCs w:val="28"/>
        </w:rPr>
      </w:pPr>
    </w:p>
    <w:p w:rsidR="00B53DCE" w:rsidRPr="00980DB0" w:rsidRDefault="00B53DCE" w:rsidP="00975657">
      <w:pPr>
        <w:spacing w:line="360" w:lineRule="auto"/>
        <w:jc w:val="both"/>
        <w:rPr>
          <w:sz w:val="28"/>
          <w:szCs w:val="28"/>
        </w:rPr>
      </w:pPr>
      <w:r w:rsidRPr="00980DB0">
        <w:rPr>
          <w:sz w:val="28"/>
          <w:szCs w:val="28"/>
        </w:rPr>
        <w:t>Введение</w:t>
      </w:r>
    </w:p>
    <w:p w:rsidR="00001FCC" w:rsidRPr="00980DB0" w:rsidRDefault="00001FCC" w:rsidP="00975657">
      <w:pPr>
        <w:spacing w:line="360" w:lineRule="auto"/>
        <w:jc w:val="both"/>
        <w:rPr>
          <w:sz w:val="28"/>
          <w:szCs w:val="28"/>
        </w:rPr>
      </w:pPr>
      <w:r w:rsidRPr="00980DB0">
        <w:rPr>
          <w:sz w:val="28"/>
          <w:szCs w:val="28"/>
        </w:rPr>
        <w:t>Общие принципы построения инженерно-эксплуатационной сферы для</w:t>
      </w:r>
      <w:r w:rsidR="00975657" w:rsidRPr="00980DB0">
        <w:rPr>
          <w:sz w:val="28"/>
          <w:szCs w:val="28"/>
        </w:rPr>
        <w:t xml:space="preserve"> базового хозяйства</w:t>
      </w:r>
    </w:p>
    <w:p w:rsidR="00001FCC" w:rsidRPr="00980DB0" w:rsidRDefault="00001FCC" w:rsidP="00975657">
      <w:pPr>
        <w:spacing w:line="360" w:lineRule="auto"/>
        <w:jc w:val="both"/>
        <w:rPr>
          <w:sz w:val="28"/>
          <w:szCs w:val="28"/>
        </w:rPr>
      </w:pPr>
      <w:r w:rsidRPr="00980DB0">
        <w:rPr>
          <w:sz w:val="28"/>
          <w:szCs w:val="28"/>
        </w:rPr>
        <w:t xml:space="preserve">Цель и задачи практики </w:t>
      </w:r>
    </w:p>
    <w:p w:rsidR="00001FCC" w:rsidRPr="00980DB0" w:rsidRDefault="00001FCC" w:rsidP="00975657">
      <w:pPr>
        <w:spacing w:line="360" w:lineRule="auto"/>
        <w:jc w:val="both"/>
        <w:rPr>
          <w:sz w:val="28"/>
          <w:szCs w:val="28"/>
        </w:rPr>
      </w:pPr>
      <w:r w:rsidRPr="00980DB0">
        <w:rPr>
          <w:sz w:val="28"/>
          <w:szCs w:val="28"/>
        </w:rPr>
        <w:t xml:space="preserve">Место практики </w:t>
      </w:r>
    </w:p>
    <w:p w:rsidR="00001FCC" w:rsidRPr="00980DB0" w:rsidRDefault="00001FCC" w:rsidP="00975657">
      <w:pPr>
        <w:spacing w:line="360" w:lineRule="auto"/>
        <w:jc w:val="both"/>
        <w:rPr>
          <w:sz w:val="28"/>
          <w:szCs w:val="28"/>
        </w:rPr>
      </w:pPr>
      <w:r w:rsidRPr="00980DB0">
        <w:rPr>
          <w:sz w:val="28"/>
          <w:szCs w:val="28"/>
        </w:rPr>
        <w:t xml:space="preserve">Организация практики </w:t>
      </w:r>
    </w:p>
    <w:p w:rsidR="00001FCC" w:rsidRPr="00980DB0" w:rsidRDefault="00001FCC" w:rsidP="00975657">
      <w:pPr>
        <w:spacing w:line="360" w:lineRule="auto"/>
        <w:jc w:val="both"/>
        <w:rPr>
          <w:sz w:val="28"/>
          <w:szCs w:val="28"/>
        </w:rPr>
      </w:pPr>
      <w:r w:rsidRPr="00980DB0">
        <w:rPr>
          <w:sz w:val="28"/>
          <w:szCs w:val="28"/>
        </w:rPr>
        <w:t xml:space="preserve">Заключение </w:t>
      </w:r>
    </w:p>
    <w:p w:rsidR="00001FCC" w:rsidRPr="00980DB0" w:rsidRDefault="00001FCC" w:rsidP="00975657">
      <w:pPr>
        <w:spacing w:line="360" w:lineRule="auto"/>
        <w:jc w:val="both"/>
        <w:rPr>
          <w:sz w:val="28"/>
          <w:szCs w:val="28"/>
        </w:rPr>
      </w:pPr>
      <w:r w:rsidRPr="00980DB0">
        <w:rPr>
          <w:sz w:val="28"/>
          <w:szCs w:val="28"/>
        </w:rPr>
        <w:t xml:space="preserve">Использованная литература </w:t>
      </w:r>
    </w:p>
    <w:p w:rsidR="00031C67" w:rsidRPr="00980DB0" w:rsidRDefault="0016441B" w:rsidP="00B95720">
      <w:pPr>
        <w:spacing w:line="360" w:lineRule="auto"/>
        <w:ind w:firstLine="709"/>
        <w:jc w:val="both"/>
        <w:rPr>
          <w:b/>
          <w:bCs/>
          <w:sz w:val="28"/>
          <w:szCs w:val="28"/>
        </w:rPr>
      </w:pPr>
      <w:r w:rsidRPr="00980DB0">
        <w:rPr>
          <w:sz w:val="28"/>
          <w:szCs w:val="28"/>
        </w:rPr>
        <w:br w:type="page"/>
      </w:r>
      <w:r w:rsidR="00031C67" w:rsidRPr="00980DB0">
        <w:rPr>
          <w:b/>
          <w:bCs/>
          <w:sz w:val="28"/>
          <w:szCs w:val="28"/>
        </w:rPr>
        <w:t>Введение</w:t>
      </w:r>
    </w:p>
    <w:p w:rsidR="00031C67" w:rsidRPr="00980DB0" w:rsidRDefault="00031C67" w:rsidP="00B95720">
      <w:pPr>
        <w:spacing w:line="360" w:lineRule="auto"/>
        <w:ind w:firstLine="709"/>
        <w:jc w:val="both"/>
        <w:rPr>
          <w:sz w:val="28"/>
          <w:szCs w:val="28"/>
        </w:rPr>
      </w:pPr>
    </w:p>
    <w:p w:rsidR="00031C67" w:rsidRPr="00980DB0" w:rsidRDefault="00CE141B" w:rsidP="00B95720">
      <w:pPr>
        <w:spacing w:line="360" w:lineRule="auto"/>
        <w:ind w:firstLine="709"/>
        <w:jc w:val="both"/>
        <w:rPr>
          <w:sz w:val="28"/>
          <w:szCs w:val="28"/>
        </w:rPr>
      </w:pPr>
      <w:r w:rsidRPr="00980DB0">
        <w:rPr>
          <w:sz w:val="28"/>
          <w:szCs w:val="28"/>
        </w:rPr>
        <w:t xml:space="preserve">Инженерно-техническая сфера сельскохозяйственного производства – важнейший блок продовольственного комплекса страны. В ней занято почти 70 % </w:t>
      </w:r>
      <w:r w:rsidR="004D2194" w:rsidRPr="00980DB0">
        <w:rPr>
          <w:sz w:val="28"/>
          <w:szCs w:val="28"/>
        </w:rPr>
        <w:t>всех работников отрасли.</w:t>
      </w:r>
    </w:p>
    <w:p w:rsidR="002C6CC2" w:rsidRPr="00980DB0" w:rsidRDefault="004D2194" w:rsidP="00B95720">
      <w:pPr>
        <w:spacing w:line="360" w:lineRule="auto"/>
        <w:ind w:firstLine="709"/>
        <w:jc w:val="both"/>
        <w:rPr>
          <w:sz w:val="28"/>
          <w:szCs w:val="28"/>
        </w:rPr>
      </w:pPr>
      <w:r w:rsidRPr="00980DB0">
        <w:rPr>
          <w:sz w:val="28"/>
          <w:szCs w:val="28"/>
        </w:rPr>
        <w:t xml:space="preserve">Интеллектуальный ресурс инженерно-технической сферы является стратегическим и приоритетным фактором эффективности сельскохозяйственного производства, прежде всего, в связи с ее высокой </w:t>
      </w:r>
      <w:r w:rsidR="001F682B" w:rsidRPr="00980DB0">
        <w:rPr>
          <w:sz w:val="28"/>
          <w:szCs w:val="28"/>
        </w:rPr>
        <w:t xml:space="preserve">капиталоемкостью: стоимость оптимального парка машин оценивается более чем в 1 трлн. рублей. Кроме того, производственная и социально-бытовая сферы сельского хозяйства потребляют ежегодно до </w:t>
      </w:r>
      <w:r w:rsidR="00841BA8" w:rsidRPr="00980DB0">
        <w:rPr>
          <w:sz w:val="28"/>
          <w:szCs w:val="28"/>
        </w:rPr>
        <w:t xml:space="preserve">78 млн. т усл. т энергоресурсов, в том числе 15,6 млн. т моторного топлива и плюс 5 % от моторного топлива масел. Это все формируют до 60 % издержек на конечную продукцию. Поэтому для сельского хозяйства ресурсосберегающая стратегия имеет </w:t>
      </w:r>
      <w:r w:rsidR="002C6CC2" w:rsidRPr="00980DB0">
        <w:rPr>
          <w:sz w:val="28"/>
          <w:szCs w:val="28"/>
        </w:rPr>
        <w:t>жизненное значение, к</w:t>
      </w:r>
      <w:r w:rsidR="009C6EBC" w:rsidRPr="00980DB0">
        <w:rPr>
          <w:sz w:val="28"/>
          <w:szCs w:val="28"/>
        </w:rPr>
        <w:t>ак основа обеспечения конкурент</w:t>
      </w:r>
      <w:r w:rsidR="002C6CC2" w:rsidRPr="00980DB0">
        <w:rPr>
          <w:sz w:val="28"/>
          <w:szCs w:val="28"/>
        </w:rPr>
        <w:t>оспособности аграрной отрасли экономики.</w:t>
      </w:r>
    </w:p>
    <w:p w:rsidR="004D2194" w:rsidRPr="00980DB0" w:rsidRDefault="00B86D42" w:rsidP="00B95720">
      <w:pPr>
        <w:spacing w:line="360" w:lineRule="auto"/>
        <w:ind w:firstLine="709"/>
        <w:jc w:val="both"/>
        <w:rPr>
          <w:sz w:val="28"/>
          <w:szCs w:val="28"/>
        </w:rPr>
      </w:pPr>
      <w:r w:rsidRPr="00980DB0">
        <w:rPr>
          <w:sz w:val="28"/>
          <w:szCs w:val="28"/>
        </w:rPr>
        <w:t xml:space="preserve">Основными блоками инженерно-технической сферы и службы являются системы: технологий, машин, поддержания работоспособности машин (система ремонта), энергетического обеспечения аграрного производства и объединяющая их система использования техники. Для выбора базы производственной практики должно быть хозяйство располагающее достаточно полной </w:t>
      </w:r>
      <w:r w:rsidR="000E2BC3" w:rsidRPr="00980DB0">
        <w:rPr>
          <w:sz w:val="28"/>
          <w:szCs w:val="28"/>
        </w:rPr>
        <w:t>структурой и</w:t>
      </w:r>
      <w:r w:rsidR="00963B3C" w:rsidRPr="00980DB0">
        <w:rPr>
          <w:sz w:val="28"/>
          <w:szCs w:val="28"/>
        </w:rPr>
        <w:t>нженерно-технической службы. Неслучайно приоритет знаний в использовании техники отдается при подготовке кадров инженеров-механиков для сельского хозяйства. Курс «Эксплуатация машинно-тракторного парка» (ЭМТП) по специальности 311300 остается профилирующим.</w:t>
      </w:r>
    </w:p>
    <w:p w:rsidR="00963B3C" w:rsidRPr="00980DB0" w:rsidRDefault="00D70CE3" w:rsidP="00B95720">
      <w:pPr>
        <w:spacing w:line="360" w:lineRule="auto"/>
        <w:ind w:firstLine="709"/>
        <w:jc w:val="both"/>
        <w:rPr>
          <w:sz w:val="28"/>
          <w:szCs w:val="28"/>
        </w:rPr>
      </w:pPr>
      <w:r w:rsidRPr="00980DB0">
        <w:rPr>
          <w:sz w:val="28"/>
          <w:szCs w:val="28"/>
        </w:rPr>
        <w:t xml:space="preserve">Для того, чтобы студент глубоко ознакомился с системой использования машин должен ознакомиться с решением следующих проблем: </w:t>
      </w:r>
    </w:p>
    <w:p w:rsidR="00D70CE3" w:rsidRPr="00980DB0" w:rsidRDefault="00133596" w:rsidP="00B95720">
      <w:pPr>
        <w:spacing w:line="360" w:lineRule="auto"/>
        <w:ind w:firstLine="709"/>
        <w:jc w:val="both"/>
        <w:rPr>
          <w:sz w:val="28"/>
          <w:szCs w:val="28"/>
        </w:rPr>
      </w:pPr>
      <w:r w:rsidRPr="00980DB0">
        <w:rPr>
          <w:sz w:val="28"/>
          <w:szCs w:val="28"/>
        </w:rPr>
        <w:t xml:space="preserve">Первая – экономическая, состоящая из трех частей формирования корпуса </w:t>
      </w:r>
      <w:r w:rsidR="00721E9C" w:rsidRPr="00980DB0">
        <w:rPr>
          <w:sz w:val="28"/>
          <w:szCs w:val="28"/>
        </w:rPr>
        <w:t>механизаторов, производителей основной продукции, введение новых мер повышения производительности труда, новых методов технологий работ и переподготовки кадров.</w:t>
      </w:r>
      <w:r w:rsidR="007C1582" w:rsidRPr="00980DB0">
        <w:rPr>
          <w:sz w:val="28"/>
          <w:szCs w:val="28"/>
        </w:rPr>
        <w:t xml:space="preserve"> </w:t>
      </w:r>
      <w:r w:rsidR="002A54E3" w:rsidRPr="00980DB0">
        <w:rPr>
          <w:sz w:val="28"/>
          <w:szCs w:val="28"/>
        </w:rPr>
        <w:t>Оптимизация издержек, связанных с эксплуатацией техники. Создание системы обоснования парка машин.</w:t>
      </w:r>
    </w:p>
    <w:p w:rsidR="002A54E3" w:rsidRPr="00980DB0" w:rsidRDefault="002A54E3" w:rsidP="00B95720">
      <w:pPr>
        <w:spacing w:line="360" w:lineRule="auto"/>
        <w:ind w:firstLine="709"/>
        <w:jc w:val="both"/>
        <w:rPr>
          <w:sz w:val="28"/>
          <w:szCs w:val="28"/>
        </w:rPr>
      </w:pPr>
      <w:r w:rsidRPr="00980DB0">
        <w:rPr>
          <w:sz w:val="28"/>
          <w:szCs w:val="28"/>
        </w:rPr>
        <w:t xml:space="preserve">Вторая – техническая, включающая в себя три раздела: подготовка агрегата к выполнению технологического процесса, система контроля качества; использование агрегатов в течение сезона для достижения оптимальной </w:t>
      </w:r>
      <w:r w:rsidR="00C406EA" w:rsidRPr="00980DB0">
        <w:rPr>
          <w:sz w:val="28"/>
          <w:szCs w:val="28"/>
        </w:rPr>
        <w:t>годовой загрузки и прибыли; выбор и освоение ресурсосберегающих технологий производства продукции.</w:t>
      </w:r>
      <w:r w:rsidR="00EF0C4B" w:rsidRPr="00980DB0">
        <w:rPr>
          <w:sz w:val="28"/>
          <w:szCs w:val="28"/>
        </w:rPr>
        <w:t xml:space="preserve"> Технологические меры позволяют снизить на 30-35 % стоимость парка машин.</w:t>
      </w:r>
    </w:p>
    <w:p w:rsidR="00EF0C4B" w:rsidRPr="00980DB0" w:rsidRDefault="00EF0C4B" w:rsidP="00B95720">
      <w:pPr>
        <w:spacing w:line="360" w:lineRule="auto"/>
        <w:ind w:firstLine="709"/>
        <w:jc w:val="both"/>
        <w:rPr>
          <w:sz w:val="28"/>
          <w:szCs w:val="28"/>
        </w:rPr>
      </w:pPr>
      <w:r w:rsidRPr="00980DB0">
        <w:rPr>
          <w:sz w:val="28"/>
          <w:szCs w:val="28"/>
        </w:rPr>
        <w:t>Третья – техническая, связанная с эффективным поддержанием работоспособности машин, их ремонтом и техническим обслуживанием в процессе выполнения с/х работ.</w:t>
      </w:r>
    </w:p>
    <w:p w:rsidR="00EF0C4B" w:rsidRPr="00980DB0" w:rsidRDefault="00EF0C4B" w:rsidP="00B95720">
      <w:pPr>
        <w:spacing w:line="360" w:lineRule="auto"/>
        <w:ind w:firstLine="709"/>
        <w:jc w:val="both"/>
        <w:rPr>
          <w:sz w:val="28"/>
          <w:szCs w:val="28"/>
        </w:rPr>
      </w:pPr>
      <w:r w:rsidRPr="00980DB0">
        <w:rPr>
          <w:sz w:val="28"/>
          <w:szCs w:val="28"/>
        </w:rPr>
        <w:t xml:space="preserve">Четвертая </w:t>
      </w:r>
      <w:r w:rsidR="00894D8A" w:rsidRPr="00980DB0">
        <w:rPr>
          <w:sz w:val="28"/>
          <w:szCs w:val="28"/>
        </w:rPr>
        <w:t>–</w:t>
      </w:r>
      <w:r w:rsidRPr="00980DB0">
        <w:rPr>
          <w:sz w:val="28"/>
          <w:szCs w:val="28"/>
        </w:rPr>
        <w:t xml:space="preserve"> </w:t>
      </w:r>
      <w:r w:rsidR="00894D8A" w:rsidRPr="00980DB0">
        <w:rPr>
          <w:sz w:val="28"/>
          <w:szCs w:val="28"/>
        </w:rPr>
        <w:t>организационная, направленная на формирование и эффективную деятельность системы сервисных структур и альтернативных предприятий товарного производства на высокоиндустриальной основе.</w:t>
      </w:r>
      <w:r w:rsidR="00A90435" w:rsidRPr="00980DB0">
        <w:rPr>
          <w:sz w:val="28"/>
          <w:szCs w:val="28"/>
        </w:rPr>
        <w:t xml:space="preserve"> О</w:t>
      </w:r>
      <w:r w:rsidR="006F67F0" w:rsidRPr="00980DB0">
        <w:rPr>
          <w:sz w:val="28"/>
          <w:szCs w:val="28"/>
        </w:rPr>
        <w:t>рганизационный раздел должен быть базовым при формировании новых типов индустриальных товаропроизводителей, например, машинно-технологических станций (МТС) и других структур, занимающих особое место в условиях острого дефицита техники</w:t>
      </w:r>
      <w:r w:rsidR="00A90435" w:rsidRPr="00980DB0">
        <w:rPr>
          <w:sz w:val="28"/>
          <w:szCs w:val="28"/>
        </w:rPr>
        <w:t xml:space="preserve"> на селе. Таким образом, в новых условиях система, использования техники должна стать научной базой эффективного агроинженерного менеджмента, а в комплексе с научной системой восполнения и обоснования машинно-тракторного парка сформировать наукоемкую инженерно-техническую маркетинговую </w:t>
      </w:r>
      <w:r w:rsidR="004B66EA" w:rsidRPr="00980DB0">
        <w:rPr>
          <w:sz w:val="28"/>
          <w:szCs w:val="28"/>
        </w:rPr>
        <w:t>политику.</w:t>
      </w:r>
    </w:p>
    <w:p w:rsidR="0016441B" w:rsidRPr="00980DB0" w:rsidRDefault="004B66EA" w:rsidP="00B95720">
      <w:pPr>
        <w:spacing w:line="360" w:lineRule="auto"/>
        <w:ind w:firstLine="709"/>
        <w:jc w:val="both"/>
        <w:rPr>
          <w:sz w:val="28"/>
          <w:szCs w:val="28"/>
        </w:rPr>
      </w:pPr>
      <w:r w:rsidRPr="00980DB0">
        <w:rPr>
          <w:sz w:val="28"/>
          <w:szCs w:val="28"/>
        </w:rPr>
        <w:t>Учитывая выше описанное можно уверенно сказать о важности подбора для практики базовых хозяйств с развитой сельскохозяйственной структурой, где студент может самостоятельно почерпнуть дополнительные производственные навыки своей будущей работы.</w:t>
      </w:r>
    </w:p>
    <w:p w:rsidR="00EB5997" w:rsidRPr="00980DB0" w:rsidRDefault="0016441B" w:rsidP="00B95720">
      <w:pPr>
        <w:spacing w:line="360" w:lineRule="auto"/>
        <w:ind w:firstLine="709"/>
        <w:jc w:val="both"/>
        <w:rPr>
          <w:b/>
          <w:bCs/>
          <w:sz w:val="28"/>
          <w:szCs w:val="28"/>
        </w:rPr>
      </w:pPr>
      <w:r w:rsidRPr="00980DB0">
        <w:rPr>
          <w:sz w:val="28"/>
          <w:szCs w:val="28"/>
        </w:rPr>
        <w:br w:type="page"/>
      </w:r>
      <w:r w:rsidR="00EB5997" w:rsidRPr="00980DB0">
        <w:rPr>
          <w:b/>
          <w:bCs/>
          <w:sz w:val="28"/>
          <w:szCs w:val="28"/>
        </w:rPr>
        <w:t>Общие принципы построения инженерно-эксплуатационной сферы</w:t>
      </w:r>
      <w:r w:rsidR="00975657" w:rsidRPr="00980DB0">
        <w:rPr>
          <w:b/>
          <w:bCs/>
          <w:sz w:val="28"/>
          <w:szCs w:val="28"/>
        </w:rPr>
        <w:t xml:space="preserve"> </w:t>
      </w:r>
      <w:r w:rsidR="00EB5997" w:rsidRPr="00980DB0">
        <w:rPr>
          <w:b/>
          <w:bCs/>
          <w:sz w:val="28"/>
          <w:szCs w:val="28"/>
        </w:rPr>
        <w:t>для базового хозяйства</w:t>
      </w:r>
    </w:p>
    <w:p w:rsidR="00EB5997" w:rsidRPr="00980DB0" w:rsidRDefault="00EB5997" w:rsidP="00B95720">
      <w:pPr>
        <w:spacing w:line="360" w:lineRule="auto"/>
        <w:ind w:firstLine="709"/>
        <w:jc w:val="both"/>
        <w:rPr>
          <w:sz w:val="28"/>
          <w:szCs w:val="28"/>
        </w:rPr>
      </w:pPr>
    </w:p>
    <w:p w:rsidR="00EB5997" w:rsidRPr="00980DB0" w:rsidRDefault="00F75BDE" w:rsidP="00B95720">
      <w:pPr>
        <w:spacing w:line="360" w:lineRule="auto"/>
        <w:ind w:firstLine="709"/>
        <w:jc w:val="both"/>
        <w:rPr>
          <w:sz w:val="28"/>
          <w:szCs w:val="28"/>
        </w:rPr>
      </w:pPr>
      <w:r w:rsidRPr="00980DB0">
        <w:rPr>
          <w:sz w:val="28"/>
          <w:szCs w:val="28"/>
        </w:rPr>
        <w:t xml:space="preserve">Эффективность использования техники в сельском хозяйстве во многом зависит от уровня организации инженерно-технической системы. В инженерно-техническую систему по функциональному назначению входят </w:t>
      </w:r>
      <w:r w:rsidR="009A59B8" w:rsidRPr="00980DB0">
        <w:rPr>
          <w:sz w:val="28"/>
          <w:szCs w:val="28"/>
        </w:rPr>
        <w:t>производственные, сервисные и управляющие структуры отрасли.</w:t>
      </w:r>
    </w:p>
    <w:p w:rsidR="009A59B8" w:rsidRPr="00980DB0" w:rsidRDefault="009A59B8" w:rsidP="00B95720">
      <w:pPr>
        <w:spacing w:line="360" w:lineRule="auto"/>
        <w:ind w:firstLine="709"/>
        <w:jc w:val="both"/>
        <w:rPr>
          <w:sz w:val="28"/>
          <w:szCs w:val="28"/>
        </w:rPr>
      </w:pPr>
      <w:r w:rsidRPr="00980DB0">
        <w:rPr>
          <w:sz w:val="28"/>
          <w:szCs w:val="28"/>
        </w:rPr>
        <w:t xml:space="preserve">В сложившихся условиях играет особую роль и приобретает значение уровень организации технического сервиса и инженерно-технического обеспечения на хозяйственном и районном производственном уровнях. Наибольшую актуальность приобретает поиск новых форм организации эффективного использования оставшейся и вновь приобретаемой сельскохозяйственной техники. </w:t>
      </w:r>
      <w:r w:rsidR="00FB0617" w:rsidRPr="00980DB0">
        <w:rPr>
          <w:sz w:val="28"/>
          <w:szCs w:val="28"/>
        </w:rPr>
        <w:t>В сфере использования, к примеру, - это создание и укрепление машинно-технологических станции (МТС) со своей инженерно-технической службой. МТС могут быть отличной базой для прохождения практики студентами 4 курса факультета Механизации с/х и всех специальностей как автотранспортников сельского хозяйства, будущих инженеров по техническому обслуживанию и диагностике МТП (машинно-тракторного парка), где будет внедряться поэтапная реализация фирменной системы технического сервиса в новых условиях.</w:t>
      </w:r>
    </w:p>
    <w:p w:rsidR="00FB0617" w:rsidRPr="00980DB0" w:rsidRDefault="00CA3994" w:rsidP="00B95720">
      <w:pPr>
        <w:spacing w:line="360" w:lineRule="auto"/>
        <w:ind w:firstLine="709"/>
        <w:jc w:val="both"/>
        <w:rPr>
          <w:sz w:val="28"/>
          <w:szCs w:val="28"/>
        </w:rPr>
      </w:pPr>
      <w:r w:rsidRPr="00980DB0">
        <w:rPr>
          <w:sz w:val="28"/>
          <w:szCs w:val="28"/>
        </w:rPr>
        <w:t xml:space="preserve">Коллективные хозяйства, за немногим исключением, за «перестроечный» период не смогли глубоко модернизировать и укрепить организационные структуры своих инженерных служб. К </w:t>
      </w:r>
      <w:r w:rsidR="005C009C" w:rsidRPr="00980DB0">
        <w:rPr>
          <w:sz w:val="28"/>
          <w:szCs w:val="28"/>
        </w:rPr>
        <w:t>сожалению,</w:t>
      </w:r>
      <w:r w:rsidRPr="00980DB0">
        <w:rPr>
          <w:sz w:val="28"/>
          <w:szCs w:val="28"/>
        </w:rPr>
        <w:t xml:space="preserve"> во многих хозяйствах, приемы и методы работы инженерных подразделений и специалистов хозяйств остаются т</w:t>
      </w:r>
      <w:r w:rsidR="005C009C" w:rsidRPr="00980DB0">
        <w:rPr>
          <w:sz w:val="28"/>
          <w:szCs w:val="28"/>
        </w:rPr>
        <w:t>акими же, какими</w:t>
      </w:r>
      <w:r w:rsidR="009F2B6E" w:rsidRPr="00980DB0">
        <w:rPr>
          <w:sz w:val="28"/>
          <w:szCs w:val="28"/>
        </w:rPr>
        <w:t xml:space="preserve"> они были до реформы. Так рекомендуемое нами для базового хозяйства учебно-опытное хозяйство «Июльское», имея не очень плохие показатели, практически не имеет инженерно-технической службы, и стало не пригодным для прохождения инженерной ремонтно-эксплуатационной практики.</w:t>
      </w:r>
    </w:p>
    <w:p w:rsidR="009F2B6E" w:rsidRPr="00980DB0" w:rsidRDefault="003753AC" w:rsidP="00B95720">
      <w:pPr>
        <w:spacing w:line="360" w:lineRule="auto"/>
        <w:ind w:firstLine="709"/>
        <w:jc w:val="both"/>
        <w:rPr>
          <w:sz w:val="28"/>
          <w:szCs w:val="28"/>
        </w:rPr>
      </w:pPr>
      <w:r w:rsidRPr="00980DB0">
        <w:rPr>
          <w:sz w:val="28"/>
          <w:szCs w:val="28"/>
        </w:rPr>
        <w:t xml:space="preserve">При построении оптимальной производственной и управляющей структур использования техники следует, прежде </w:t>
      </w:r>
      <w:r w:rsidR="00A17266" w:rsidRPr="00980DB0">
        <w:rPr>
          <w:sz w:val="28"/>
          <w:szCs w:val="28"/>
        </w:rPr>
        <w:t>всего, учитывать усложнившееся положение с обеспеченностью хозяйств инженерно-техническими специалистами и механизаторами, а учхоз страдает отсутствием опытных инженеров и нехваткой хороших механизаторских кадров. Ремонт и эксплуатация техники в учхозе вернулась назад на 20-25 лет. Техника отдана на совесть механизаторов.</w:t>
      </w:r>
    </w:p>
    <w:p w:rsidR="00A17266" w:rsidRPr="00980DB0" w:rsidRDefault="00CA3340" w:rsidP="00B95720">
      <w:pPr>
        <w:spacing w:line="360" w:lineRule="auto"/>
        <w:ind w:firstLine="709"/>
        <w:jc w:val="both"/>
        <w:rPr>
          <w:sz w:val="28"/>
          <w:szCs w:val="28"/>
        </w:rPr>
      </w:pPr>
      <w:r w:rsidRPr="00980DB0">
        <w:rPr>
          <w:sz w:val="28"/>
          <w:szCs w:val="28"/>
        </w:rPr>
        <w:t>Наши исследования, поездки по районам республики показали, что выбирать базовые хозяйства нужно там, где инженерные службы всех производственных уровней строят свою работу только на принципах специализации труда каждого инженерно-технического работника, конкретизация его функций и материального стимулирования за высокие показатели в использовании и обслуживании техники. На всех производственных уровнях в соответствии с наличием механизированных технологических процессов в АПК должны быть созданы соответствующие инженерные структуры, обеспечивающие эффективную работу средств механизации. Все службы должны иметь понятия о сервисной структуре</w:t>
      </w:r>
      <w:r w:rsidR="00821DDC" w:rsidRPr="00980DB0">
        <w:rPr>
          <w:sz w:val="28"/>
          <w:szCs w:val="28"/>
        </w:rPr>
        <w:t xml:space="preserve"> и знать связь с сельскими товаропроизводителями машин.</w:t>
      </w:r>
    </w:p>
    <w:p w:rsidR="00821DDC" w:rsidRPr="00980DB0" w:rsidRDefault="00CE690E" w:rsidP="00B95720">
      <w:pPr>
        <w:spacing w:line="360" w:lineRule="auto"/>
        <w:ind w:firstLine="709"/>
        <w:jc w:val="both"/>
        <w:rPr>
          <w:sz w:val="28"/>
          <w:szCs w:val="28"/>
        </w:rPr>
      </w:pPr>
      <w:r w:rsidRPr="00980DB0">
        <w:rPr>
          <w:sz w:val="28"/>
          <w:szCs w:val="28"/>
        </w:rPr>
        <w:t>В коллективных хозяйствах, которые подбираются для практики, инженерная служба</w:t>
      </w:r>
      <w:r w:rsidR="00054115" w:rsidRPr="00980DB0">
        <w:rPr>
          <w:sz w:val="28"/>
          <w:szCs w:val="28"/>
        </w:rPr>
        <w:t xml:space="preserve"> </w:t>
      </w:r>
      <w:r w:rsidR="004376E1" w:rsidRPr="00980DB0">
        <w:rPr>
          <w:sz w:val="28"/>
          <w:szCs w:val="28"/>
        </w:rPr>
        <w:t>должна состоять из двух блоков.</w:t>
      </w:r>
    </w:p>
    <w:p w:rsidR="004376E1" w:rsidRPr="00980DB0" w:rsidRDefault="004376E1" w:rsidP="00B95720">
      <w:pPr>
        <w:spacing w:line="360" w:lineRule="auto"/>
        <w:ind w:firstLine="709"/>
        <w:jc w:val="both"/>
        <w:rPr>
          <w:sz w:val="28"/>
          <w:szCs w:val="28"/>
        </w:rPr>
      </w:pPr>
      <w:r w:rsidRPr="00980DB0">
        <w:rPr>
          <w:sz w:val="28"/>
          <w:szCs w:val="28"/>
        </w:rPr>
        <w:t>Главный из них – производственные первичные подразделения отделений, бригад, обеспечивающие непосредственно выполнение технологических процессов производства с/х продукции и связанные с использованием полевых и стационарных агрегатов, машин.</w:t>
      </w:r>
    </w:p>
    <w:p w:rsidR="004376E1" w:rsidRPr="00980DB0" w:rsidRDefault="00E8341F" w:rsidP="00B95720">
      <w:pPr>
        <w:spacing w:line="360" w:lineRule="auto"/>
        <w:ind w:firstLine="709"/>
        <w:jc w:val="both"/>
        <w:rPr>
          <w:sz w:val="28"/>
          <w:szCs w:val="28"/>
        </w:rPr>
      </w:pPr>
      <w:r w:rsidRPr="00980DB0">
        <w:rPr>
          <w:sz w:val="28"/>
          <w:szCs w:val="28"/>
        </w:rPr>
        <w:t>Второй блок – участки производственного и социально-бытового сервиса, обеспечивающие работоспособность первичных трудовых коллективов. Эти блоки инженерной службы, как правило, размещаются на центральной усадьбе хозяйств и в периферийных населенных пунктах предприятия.</w:t>
      </w:r>
    </w:p>
    <w:p w:rsidR="0016441B" w:rsidRPr="00980DB0" w:rsidRDefault="00E8341F" w:rsidP="00B95720">
      <w:pPr>
        <w:spacing w:line="360" w:lineRule="auto"/>
        <w:ind w:firstLine="709"/>
        <w:jc w:val="both"/>
        <w:rPr>
          <w:sz w:val="28"/>
          <w:szCs w:val="28"/>
        </w:rPr>
      </w:pPr>
      <w:r w:rsidRPr="00980DB0">
        <w:rPr>
          <w:sz w:val="28"/>
          <w:szCs w:val="28"/>
        </w:rPr>
        <w:t>Функционально они выполняют разнообразные процессы: механизированные работы с использованием МТП в полеводстве, животноводстве, различные виды грузоперевозок, техническое обслуживание и ремонт машин; обслуживание оборудования в сфере переработки сельхозпродукции материально-техническое снабжение собственных производственных нужд; эксплуатацию и поддержание на необходимом уровне работоспособности энергетического оборудования; работу по маркетингу и мониторингу в сфере технического сервиса, которая находится в хозяйствах в особо слабом состоянии. Для выполнения этих процессов и направлений производственной деятельности хозяйство должно иметь соответствующий состав специализированных подразделений инженерной службы. Примерный состав выпол</w:t>
      </w:r>
      <w:r w:rsidR="00374D12" w:rsidRPr="00980DB0">
        <w:rPr>
          <w:sz w:val="28"/>
          <w:szCs w:val="28"/>
        </w:rPr>
        <w:t>няемых технологических</w:t>
      </w:r>
      <w:r w:rsidRPr="00980DB0">
        <w:rPr>
          <w:sz w:val="28"/>
          <w:szCs w:val="28"/>
        </w:rPr>
        <w:t xml:space="preserve"> процессов ин</w:t>
      </w:r>
      <w:r w:rsidR="00374D12" w:rsidRPr="00980DB0">
        <w:rPr>
          <w:sz w:val="28"/>
          <w:szCs w:val="28"/>
        </w:rPr>
        <w:t>женерной службой можно представить в виде схемы 1.</w:t>
      </w:r>
    </w:p>
    <w:p w:rsidR="0016441B" w:rsidRPr="00980DB0" w:rsidRDefault="0016441B" w:rsidP="0016441B">
      <w:pPr>
        <w:spacing w:line="360" w:lineRule="auto"/>
        <w:ind w:firstLine="709"/>
        <w:jc w:val="both"/>
        <w:rPr>
          <w:sz w:val="28"/>
          <w:szCs w:val="28"/>
        </w:rPr>
      </w:pPr>
      <w:r w:rsidRPr="00980DB0">
        <w:rPr>
          <w:sz w:val="28"/>
          <w:szCs w:val="28"/>
        </w:rPr>
        <w:t>Схема обосновывает подход к организации инженерной службы в сельхозпредприятиях и отражает сущность технологических процессов современного предприятия. Многолетняя практика показывает, что только четкая система инженерно-технического обеспечения на центральной усадьбе и в бригадах и отделениях способствует устойчиво поддерживать высокую надежность современного МТП. Если обеспечение и контроль работы проводится одним лицом – инженером, а службы нет, то практикант-студент не может найти документы по анализу работы МТП, по сервису и их не бывает у главного инженера, нет плана работы, документы не оформляются, не фиксируются, проконтролировать правильность принятого решения невозможно.</w:t>
      </w:r>
    </w:p>
    <w:p w:rsidR="00374D12" w:rsidRPr="00980DB0" w:rsidRDefault="0016441B" w:rsidP="0016441B">
      <w:pPr>
        <w:spacing w:line="360" w:lineRule="auto"/>
        <w:jc w:val="both"/>
        <w:rPr>
          <w:sz w:val="28"/>
          <w:szCs w:val="28"/>
        </w:rPr>
      </w:pPr>
      <w:r w:rsidRPr="00980DB0">
        <w:rPr>
          <w:sz w:val="28"/>
          <w:szCs w:val="28"/>
        </w:rPr>
        <w:br w:type="page"/>
      </w:r>
      <w:r w:rsidR="00593462">
        <w:rPr>
          <w:noProof/>
        </w:rPr>
        <w:pict>
          <v:line id="_x0000_s1026" style="position:absolute;left:0;text-align:left;flip:x;z-index:251656704" from="441pt,405pt" to="459pt,405pt">
            <v:stroke endarrow="block"/>
          </v:line>
        </w:pict>
      </w:r>
      <w:r w:rsidR="00593462">
        <w:rPr>
          <w:noProof/>
        </w:rPr>
        <w:pict>
          <v:line id="_x0000_s1027" style="position:absolute;left:0;text-align:left;z-index:251655680" from="459pt,36pt" to="459pt,405pt"/>
        </w:pict>
      </w:r>
      <w:r w:rsidR="00593462">
        <w:rPr>
          <w:noProof/>
        </w:rPr>
        <w:pict>
          <v:line id="_x0000_s1028" style="position:absolute;left:0;text-align:left;z-index:251654656" from="0,180pt" to="18pt,180pt">
            <v:stroke endarrow="block"/>
          </v:line>
        </w:pict>
      </w:r>
      <w:r w:rsidR="00593462">
        <w:rPr>
          <w:noProof/>
        </w:rPr>
        <w:pict>
          <v:line id="_x0000_s1029" style="position:absolute;left:0;text-align:left;z-index:251653632" from="0,351pt" to="18pt,351pt">
            <v:stroke endarrow="block"/>
          </v:line>
        </w:pict>
      </w:r>
      <w:r w:rsidR="00593462">
        <w:rPr>
          <w:noProof/>
        </w:rPr>
        <w:pict>
          <v:line id="_x0000_s1030" style="position:absolute;left:0;text-align:left;z-index:251652608" from="0,36pt" to="0,351pt"/>
        </w:pict>
      </w:r>
      <w:r w:rsidR="00593462">
        <w:rPr>
          <w:sz w:val="28"/>
          <w:szCs w:val="28"/>
        </w:rPr>
      </w:r>
      <w:r w:rsidR="00593462">
        <w:rPr>
          <w:sz w:val="28"/>
          <w:szCs w:val="28"/>
        </w:rPr>
        <w:pict>
          <v:group id="_x0000_s1031" editas="canvas" style="width:459pt;height:432.2pt;mso-position-horizontal-relative:char;mso-position-vertical-relative:line" coordorigin="2269,6125" coordsize="7200,66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269;top:6125;width:7200;height:6692" o:preferrelative="f">
              <v:fill o:detectmouseclick="t"/>
              <v:path o:extrusionok="t" o:connecttype="none"/>
              <o:lock v:ext="edit" text="t"/>
            </v:shape>
            <v:oval id="_x0000_s1033" style="position:absolute;left:5093;top:6265;width:1411;height:696">
              <v:textbox style="mso-next-textbox:#_x0000_s1033">
                <w:txbxContent>
                  <w:p w:rsidR="00461126" w:rsidRPr="007C725A" w:rsidRDefault="00461126" w:rsidP="00896EFA">
                    <w:pPr>
                      <w:ind w:right="-140"/>
                      <w:jc w:val="center"/>
                      <w:rPr>
                        <w:sz w:val="20"/>
                        <w:szCs w:val="20"/>
                      </w:rPr>
                    </w:pPr>
                    <w:r w:rsidRPr="007C725A">
                      <w:rPr>
                        <w:sz w:val="20"/>
                        <w:szCs w:val="20"/>
                      </w:rPr>
                      <w:t xml:space="preserve">Содержание </w:t>
                    </w:r>
                  </w:p>
                  <w:p w:rsidR="00461126" w:rsidRPr="007C725A" w:rsidRDefault="00461126" w:rsidP="0016098C">
                    <w:pPr>
                      <w:ind w:left="-180" w:right="-140"/>
                      <w:jc w:val="center"/>
                      <w:rPr>
                        <w:sz w:val="20"/>
                        <w:szCs w:val="20"/>
                      </w:rPr>
                    </w:pPr>
                    <w:r w:rsidRPr="007C725A">
                      <w:rPr>
                        <w:sz w:val="20"/>
                        <w:szCs w:val="20"/>
                      </w:rPr>
                      <w:t xml:space="preserve"> процессов</w:t>
                    </w:r>
                  </w:p>
                </w:txbxContent>
              </v:textbox>
            </v:oval>
            <v:rect id="_x0000_s1034" style="position:absolute;left:2551;top:6404;width:2259;height:557">
              <v:textbox style="mso-next-textbox:#_x0000_s1034">
                <w:txbxContent>
                  <w:p w:rsidR="00461126" w:rsidRPr="007C725A" w:rsidRDefault="00461126" w:rsidP="00E90B49">
                    <w:pPr>
                      <w:jc w:val="center"/>
                      <w:rPr>
                        <w:sz w:val="22"/>
                        <w:szCs w:val="22"/>
                      </w:rPr>
                    </w:pPr>
                    <w:r w:rsidRPr="007C725A">
                      <w:rPr>
                        <w:sz w:val="22"/>
                        <w:szCs w:val="22"/>
                      </w:rPr>
                      <w:t>Процессы</w:t>
                    </w:r>
                  </w:p>
                </w:txbxContent>
              </v:textbox>
            </v:rect>
            <v:rect id="_x0000_s1035" style="position:absolute;left:4810;top:7240;width:2118;height:1533">
              <v:textbox style="mso-next-textbox:#_x0000_s1035">
                <w:txbxContent>
                  <w:p w:rsidR="00461126" w:rsidRPr="00893E23" w:rsidRDefault="00461126" w:rsidP="007C725A">
                    <w:pPr>
                      <w:numPr>
                        <w:ilvl w:val="0"/>
                        <w:numId w:val="1"/>
                      </w:numPr>
                      <w:tabs>
                        <w:tab w:val="clear" w:pos="720"/>
                        <w:tab w:val="num" w:pos="-1440"/>
                      </w:tabs>
                      <w:ind w:left="360" w:right="-120"/>
                      <w:rPr>
                        <w:sz w:val="20"/>
                        <w:szCs w:val="20"/>
                      </w:rPr>
                    </w:pPr>
                    <w:r w:rsidRPr="00893E23">
                      <w:rPr>
                        <w:sz w:val="20"/>
                        <w:szCs w:val="20"/>
                      </w:rPr>
                      <w:t>Обоснование рационального состава машин и оборудования</w:t>
                    </w:r>
                  </w:p>
                  <w:p w:rsidR="00461126" w:rsidRPr="00893E23" w:rsidRDefault="00461126" w:rsidP="007C725A">
                    <w:pPr>
                      <w:numPr>
                        <w:ilvl w:val="0"/>
                        <w:numId w:val="1"/>
                      </w:numPr>
                      <w:tabs>
                        <w:tab w:val="clear" w:pos="720"/>
                        <w:tab w:val="num" w:pos="-540"/>
                      </w:tabs>
                      <w:ind w:left="360"/>
                      <w:rPr>
                        <w:sz w:val="20"/>
                        <w:szCs w:val="20"/>
                      </w:rPr>
                    </w:pPr>
                    <w:r w:rsidRPr="00893E23">
                      <w:rPr>
                        <w:sz w:val="20"/>
                        <w:szCs w:val="20"/>
                      </w:rPr>
                      <w:t xml:space="preserve">Организация рациональных приемов и методов работы техники, ее технологические настройки и </w:t>
                    </w:r>
                    <w:r>
                      <w:rPr>
                        <w:sz w:val="20"/>
                        <w:szCs w:val="20"/>
                      </w:rPr>
                      <w:t>регулировки</w:t>
                    </w:r>
                  </w:p>
                </w:txbxContent>
              </v:textbox>
            </v:rect>
            <v:rect id="_x0000_s1036" style="position:absolute;left:6928;top:6404;width:2258;height:557">
              <v:textbox style="mso-next-textbox:#_x0000_s1036">
                <w:txbxContent>
                  <w:p w:rsidR="00461126" w:rsidRPr="007C725A" w:rsidRDefault="00461126" w:rsidP="00E90B49">
                    <w:pPr>
                      <w:jc w:val="center"/>
                      <w:rPr>
                        <w:sz w:val="20"/>
                        <w:szCs w:val="20"/>
                      </w:rPr>
                    </w:pPr>
                    <w:r w:rsidRPr="007C725A">
                      <w:rPr>
                        <w:sz w:val="20"/>
                        <w:szCs w:val="20"/>
                      </w:rPr>
                      <w:t>Подразделения (специалисты) - исполнители процессов</w:t>
                    </w:r>
                  </w:p>
                </w:txbxContent>
              </v:textbox>
            </v:rect>
            <v:rect id="_x0000_s1037" style="position:absolute;left:2551;top:7240;width:1977;height:557">
              <v:textbox style="mso-next-textbox:#_x0000_s1037">
                <w:txbxContent>
                  <w:p w:rsidR="00461126" w:rsidRPr="00586A82" w:rsidRDefault="00461126" w:rsidP="007E64F3">
                    <w:pPr>
                      <w:jc w:val="center"/>
                      <w:rPr>
                        <w:sz w:val="20"/>
                        <w:szCs w:val="20"/>
                      </w:rPr>
                    </w:pPr>
                    <w:r w:rsidRPr="00586A82">
                      <w:rPr>
                        <w:sz w:val="20"/>
                        <w:szCs w:val="20"/>
                      </w:rPr>
                      <w:t>Организация использования МТП</w:t>
                    </w:r>
                  </w:p>
                </w:txbxContent>
              </v:textbox>
            </v:rect>
            <v:rect id="_x0000_s1038" style="position:absolute;left:7210;top:7240;width:1977;height:557">
              <v:textbox style="mso-next-textbox:#_x0000_s1038">
                <w:txbxContent>
                  <w:p w:rsidR="00461126" w:rsidRPr="00586A82" w:rsidRDefault="00461126" w:rsidP="00586A82">
                    <w:pPr>
                      <w:jc w:val="center"/>
                      <w:rPr>
                        <w:sz w:val="20"/>
                        <w:szCs w:val="20"/>
                      </w:rPr>
                    </w:pPr>
                    <w:r>
                      <w:rPr>
                        <w:sz w:val="20"/>
                        <w:szCs w:val="20"/>
                      </w:rPr>
                      <w:t>По маркетингу и мониторингу сервисных работ</w:t>
                    </w:r>
                  </w:p>
                </w:txbxContent>
              </v:textbox>
            </v:rect>
            <v:rect id="_x0000_s1039" style="position:absolute;left:7210;top:7937;width:1977;height:558">
              <v:textbox style="mso-next-textbox:#_x0000_s1039">
                <w:txbxContent>
                  <w:p w:rsidR="00461126" w:rsidRPr="00586A82" w:rsidRDefault="00461126" w:rsidP="00586A82">
                    <w:pPr>
                      <w:ind w:right="-120"/>
                      <w:jc w:val="center"/>
                      <w:rPr>
                        <w:sz w:val="20"/>
                        <w:szCs w:val="20"/>
                      </w:rPr>
                    </w:pPr>
                    <w:r>
                      <w:rPr>
                        <w:sz w:val="20"/>
                        <w:szCs w:val="20"/>
                      </w:rPr>
                      <w:t>По использованию машинно-тракторного парка</w:t>
                    </w:r>
                  </w:p>
                </w:txbxContent>
              </v:textbox>
            </v:rect>
            <v:rect id="_x0000_s1040" style="position:absolute;left:7210;top:8633;width:1977;height:558">
              <v:textbox style="mso-next-textbox:#_x0000_s1040">
                <w:txbxContent>
                  <w:p w:rsidR="00461126" w:rsidRPr="00586A82" w:rsidRDefault="00461126" w:rsidP="00586A82">
                    <w:pPr>
                      <w:jc w:val="center"/>
                      <w:rPr>
                        <w:sz w:val="20"/>
                        <w:szCs w:val="20"/>
                      </w:rPr>
                    </w:pPr>
                    <w:r>
                      <w:rPr>
                        <w:sz w:val="20"/>
                        <w:szCs w:val="20"/>
                      </w:rPr>
                      <w:t>По использованию транспортных средств</w:t>
                    </w:r>
                  </w:p>
                </w:txbxContent>
              </v:textbox>
            </v:rect>
            <v:rect id="_x0000_s1041" style="position:absolute;left:4810;top:9191;width:2118;height:697">
              <v:textbox style="mso-next-textbox:#_x0000_s1041">
                <w:txbxContent>
                  <w:p w:rsidR="00461126" w:rsidRPr="00586A82" w:rsidRDefault="00461126" w:rsidP="007D723F">
                    <w:pPr>
                      <w:ind w:left="-180" w:right="-120"/>
                      <w:jc w:val="center"/>
                      <w:rPr>
                        <w:sz w:val="20"/>
                        <w:szCs w:val="20"/>
                      </w:rPr>
                    </w:pPr>
                    <w:r>
                      <w:rPr>
                        <w:sz w:val="20"/>
                        <w:szCs w:val="20"/>
                      </w:rPr>
                      <w:t>Плановые ТО, диагностика, хранение машин и устранение неисправностей</w:t>
                    </w:r>
                  </w:p>
                </w:txbxContent>
              </v:textbox>
            </v:rect>
            <v:rect id="_x0000_s1042" style="position:absolute;left:4810;top:10027;width:2118;height:838">
              <v:textbox style="mso-next-textbox:#_x0000_s1042">
                <w:txbxContent>
                  <w:p w:rsidR="00461126" w:rsidRPr="00586A82" w:rsidRDefault="00461126" w:rsidP="007D723F">
                    <w:pPr>
                      <w:ind w:left="-180" w:right="-120"/>
                      <w:jc w:val="center"/>
                      <w:rPr>
                        <w:sz w:val="20"/>
                        <w:szCs w:val="20"/>
                      </w:rPr>
                    </w:pPr>
                    <w:r>
                      <w:rPr>
                        <w:sz w:val="20"/>
                        <w:szCs w:val="20"/>
                      </w:rPr>
                      <w:t>Плановые текущие и капитальные ремонты машин, устранение сложных неисправностей</w:t>
                    </w:r>
                  </w:p>
                </w:txbxContent>
              </v:textbox>
            </v:rect>
            <v:rect id="_x0000_s1043" style="position:absolute;left:4810;top:11003;width:2118;height:836">
              <v:textbox style="mso-next-textbox:#_x0000_s1043">
                <w:txbxContent>
                  <w:p w:rsidR="00461126" w:rsidRPr="00586A82" w:rsidRDefault="00461126" w:rsidP="007D723F">
                    <w:pPr>
                      <w:ind w:right="-120"/>
                      <w:jc w:val="center"/>
                      <w:rPr>
                        <w:sz w:val="20"/>
                        <w:szCs w:val="20"/>
                      </w:rPr>
                    </w:pPr>
                    <w:r>
                      <w:rPr>
                        <w:sz w:val="20"/>
                        <w:szCs w:val="20"/>
                      </w:rPr>
                      <w:t>Приобретение техники, оборудования, запасных частей, ремонтно-эксплуатационных материалов</w:t>
                    </w:r>
                  </w:p>
                </w:txbxContent>
              </v:textbox>
            </v:rect>
            <v:rect id="_x0000_s1044" style="position:absolute;left:7210;top:9330;width:1977;height:697">
              <v:textbox style="mso-next-textbox:#_x0000_s1044">
                <w:txbxContent>
                  <w:p w:rsidR="00461126" w:rsidRPr="007D723F" w:rsidRDefault="00461126" w:rsidP="007D723F">
                    <w:pPr>
                      <w:ind w:left="-180" w:right="-120" w:firstLine="180"/>
                      <w:jc w:val="center"/>
                      <w:rPr>
                        <w:sz w:val="20"/>
                        <w:szCs w:val="20"/>
                      </w:rPr>
                    </w:pPr>
                    <w:r>
                      <w:rPr>
                        <w:sz w:val="20"/>
                        <w:szCs w:val="20"/>
                      </w:rPr>
                      <w:t>По организации диагностики, ТО и ремонта машин</w:t>
                    </w:r>
                  </w:p>
                </w:txbxContent>
              </v:textbox>
            </v:rect>
            <v:rect id="_x0000_s1045" style="position:absolute;left:2551;top:8633;width:1977;height:558">
              <v:textbox style="mso-next-textbox:#_x0000_s1045">
                <w:txbxContent>
                  <w:p w:rsidR="00461126" w:rsidRPr="007D723F" w:rsidRDefault="00461126" w:rsidP="007D723F">
                    <w:pPr>
                      <w:jc w:val="center"/>
                      <w:rPr>
                        <w:sz w:val="20"/>
                        <w:szCs w:val="20"/>
                      </w:rPr>
                    </w:pPr>
                    <w:r>
                      <w:rPr>
                        <w:sz w:val="20"/>
                        <w:szCs w:val="20"/>
                      </w:rPr>
                      <w:t>Поддержание МТП в исправном состоянии</w:t>
                    </w:r>
                  </w:p>
                </w:txbxContent>
              </v:textbox>
            </v:rect>
            <v:rect id="_x0000_s1046" style="position:absolute;left:2693;top:9191;width:1693;height:279">
              <v:textbox style="mso-next-textbox:#_x0000_s1046">
                <w:txbxContent>
                  <w:p w:rsidR="00461126" w:rsidRPr="007D723F" w:rsidRDefault="00461126" w:rsidP="007D723F">
                    <w:pPr>
                      <w:jc w:val="center"/>
                      <w:rPr>
                        <w:sz w:val="20"/>
                        <w:szCs w:val="20"/>
                      </w:rPr>
                    </w:pPr>
                    <w:r>
                      <w:rPr>
                        <w:sz w:val="20"/>
                        <w:szCs w:val="20"/>
                      </w:rPr>
                      <w:t>Диагностирование</w:t>
                    </w:r>
                  </w:p>
                </w:txbxContent>
              </v:textbox>
            </v:rect>
            <v:rect id="_x0000_s1047" style="position:absolute;left:2693;top:9470;width:1692;height:557">
              <v:textbox style="mso-next-textbox:#_x0000_s1047">
                <w:txbxContent>
                  <w:p w:rsidR="00461126" w:rsidRPr="007D723F" w:rsidRDefault="00461126" w:rsidP="007D723F">
                    <w:pPr>
                      <w:jc w:val="center"/>
                      <w:rPr>
                        <w:sz w:val="20"/>
                        <w:szCs w:val="20"/>
                      </w:rPr>
                    </w:pPr>
                    <w:r>
                      <w:rPr>
                        <w:sz w:val="20"/>
                        <w:szCs w:val="20"/>
                      </w:rPr>
                      <w:t>Техническое обслуживание</w:t>
                    </w:r>
                  </w:p>
                </w:txbxContent>
              </v:textbox>
            </v:rect>
            <v:rect id="_x0000_s1048" style="position:absolute;left:2693;top:10027;width:1692;height:558">
              <v:textbox style="mso-next-textbox:#_x0000_s1048">
                <w:txbxContent>
                  <w:p w:rsidR="00461126" w:rsidRPr="007D723F" w:rsidRDefault="00461126" w:rsidP="007D723F">
                    <w:pPr>
                      <w:jc w:val="center"/>
                      <w:rPr>
                        <w:sz w:val="20"/>
                        <w:szCs w:val="20"/>
                      </w:rPr>
                    </w:pPr>
                    <w:r>
                      <w:rPr>
                        <w:sz w:val="20"/>
                        <w:szCs w:val="20"/>
                      </w:rPr>
                      <w:t>Текущие и капитальные ремонты</w:t>
                    </w:r>
                  </w:p>
                </w:txbxContent>
              </v:textbox>
            </v:rect>
            <v:rect id="_x0000_s1049" style="position:absolute;left:2693;top:10585;width:1692;height:417">
              <v:textbox style="mso-next-textbox:#_x0000_s1049">
                <w:txbxContent>
                  <w:p w:rsidR="00461126" w:rsidRPr="007D723F" w:rsidRDefault="00461126" w:rsidP="007D723F">
                    <w:pPr>
                      <w:jc w:val="center"/>
                      <w:rPr>
                        <w:sz w:val="20"/>
                        <w:szCs w:val="20"/>
                      </w:rPr>
                    </w:pPr>
                    <w:r>
                      <w:rPr>
                        <w:sz w:val="20"/>
                        <w:szCs w:val="20"/>
                      </w:rPr>
                      <w:t>Хранение</w:t>
                    </w:r>
                  </w:p>
                </w:txbxContent>
              </v:textbox>
            </v:rect>
            <v:rect id="_x0000_s1050" style="position:absolute;left:2551;top:11281;width:1977;height:559">
              <v:textbox style="mso-next-textbox:#_x0000_s1050">
                <w:txbxContent>
                  <w:p w:rsidR="00461126" w:rsidRPr="00E422F9" w:rsidRDefault="00461126" w:rsidP="00E422F9">
                    <w:pPr>
                      <w:jc w:val="center"/>
                      <w:rPr>
                        <w:sz w:val="20"/>
                        <w:szCs w:val="20"/>
                      </w:rPr>
                    </w:pPr>
                    <w:r>
                      <w:rPr>
                        <w:sz w:val="20"/>
                        <w:szCs w:val="20"/>
                      </w:rPr>
                      <w:t>Материально-техническое снабжение</w:t>
                    </w:r>
                  </w:p>
                </w:txbxContent>
              </v:textbox>
            </v:rect>
            <v:rect id="_x0000_s1051" style="position:absolute;left:7210;top:11281;width:1977;height:559">
              <v:textbox style="mso-next-textbox:#_x0000_s1051">
                <w:txbxContent>
                  <w:p w:rsidR="00461126" w:rsidRPr="00E422F9" w:rsidRDefault="00461126" w:rsidP="00E422F9">
                    <w:pPr>
                      <w:ind w:left="-180" w:right="-120"/>
                      <w:jc w:val="center"/>
                      <w:rPr>
                        <w:sz w:val="20"/>
                        <w:szCs w:val="20"/>
                      </w:rPr>
                    </w:pPr>
                    <w:r>
                      <w:rPr>
                        <w:sz w:val="20"/>
                        <w:szCs w:val="20"/>
                      </w:rPr>
                      <w:t>По материально-техническому снабжению</w:t>
                    </w:r>
                  </w:p>
                </w:txbxContent>
              </v:textbox>
            </v:rect>
            <v:rect id="_x0000_s1052" style="position:absolute;left:2551;top:12117;width:4094;height:697">
              <v:textbox style="mso-next-textbox:#_x0000_s1052">
                <w:txbxContent>
                  <w:p w:rsidR="00461126" w:rsidRPr="00481519" w:rsidRDefault="00461126" w:rsidP="002E6C42">
                    <w:pPr>
                      <w:ind w:right="40"/>
                      <w:jc w:val="center"/>
                      <w:rPr>
                        <w:sz w:val="20"/>
                        <w:szCs w:val="20"/>
                      </w:rPr>
                    </w:pPr>
                    <w:r>
                      <w:rPr>
                        <w:sz w:val="20"/>
                        <w:szCs w:val="20"/>
                      </w:rPr>
                      <w:t>Своевременное выполнение механизированных работ с минимальными трудовыми, энергетическими и денежными затратами</w:t>
                    </w:r>
                  </w:p>
                </w:txbxContent>
              </v:textbox>
            </v:rect>
            <v:rect id="_x0000_s1053" style="position:absolute;left:7210;top:12117;width:1977;height:700">
              <v:textbox style="mso-next-textbox:#_x0000_s1053">
                <w:txbxContent>
                  <w:p w:rsidR="00461126" w:rsidRPr="00481519" w:rsidRDefault="00461126" w:rsidP="002E6C42">
                    <w:pPr>
                      <w:ind w:right="40"/>
                      <w:jc w:val="center"/>
                      <w:rPr>
                        <w:sz w:val="20"/>
                        <w:szCs w:val="20"/>
                      </w:rPr>
                    </w:pPr>
                    <w:r>
                      <w:rPr>
                        <w:sz w:val="20"/>
                        <w:szCs w:val="20"/>
                      </w:rPr>
                      <w:t>Основная цель инженерно-технической службы хозяйства</w:t>
                    </w:r>
                  </w:p>
                </w:txbxContent>
              </v:textbox>
            </v:rect>
            <v:line id="_x0000_s1054" style="position:absolute" from="5798,6961" to="5798,7240">
              <v:stroke endarrow="block"/>
            </v:line>
            <v:line id="_x0000_s1055" style="position:absolute" from="6928,7519" to="7210,7519">
              <v:stroke endarrow="block"/>
            </v:line>
            <v:line id="_x0000_s1056" style="position:absolute" from="6928,9609" to="7210,9609">
              <v:stroke endarrow="block"/>
            </v:line>
            <v:line id="_x0000_s1057" style="position:absolute" from="4528,11560" to="4810,11560">
              <v:stroke endarrow="block"/>
            </v:line>
            <v:line id="_x0000_s1058" style="position:absolute" from="6928,11560" to="7210,11560">
              <v:stroke endarrow="block"/>
            </v:line>
            <v:line id="_x0000_s1059" style="position:absolute;flip:x" from="6645,12396" to="7210,12397">
              <v:stroke endarrow="block"/>
            </v:line>
            <v:line id="_x0000_s1060" style="position:absolute" from="4528,8912" to="4810,9609">
              <v:stroke endarrow="block"/>
            </v:line>
            <v:line id="_x0000_s1061" style="position:absolute" from="4528,8912" to="4810,10445">
              <v:stroke endarrow="block"/>
            </v:line>
            <v:line id="_x0000_s1062" style="position:absolute" from="7069,7519" to="7069,8912"/>
            <v:line id="_x0000_s1063" style="position:absolute" from="7069,8912" to="7210,8912">
              <v:stroke endarrow="block"/>
            </v:line>
            <v:line id="_x0000_s1064" style="position:absolute" from="7069,8215" to="7210,8215">
              <v:stroke endarrow="block"/>
            </v:line>
            <v:line id="_x0000_s1065" style="position:absolute" from="4528,7519" to="4810,7519">
              <v:stroke endarrow="block"/>
            </v:line>
            <v:line id="_x0000_s1066" style="position:absolute;flip:x" from="2269,6682" to="2551,6682"/>
            <v:line id="_x0000_s1067" style="position:absolute" from="2269,7519" to="2551,7520">
              <v:stroke endarrow="block"/>
            </v:line>
            <v:line id="_x0000_s1068" style="position:absolute" from="9187,6682" to="9469,6682"/>
            <v:line id="_x0000_s1069" style="position:absolute;flip:x" from="9187,9609" to="9469,9609">
              <v:stroke endarrow="block"/>
            </v:line>
            <v:line id="_x0000_s1070" style="position:absolute;flip:x" from="9187,8912" to="9469,8912">
              <v:stroke endarrow="block"/>
            </v:line>
            <v:line id="_x0000_s1071" style="position:absolute;flip:x" from="9187,8215" to="9469,8215">
              <v:stroke endarrow="block"/>
            </v:line>
            <w10:wrap type="none"/>
            <w10:anchorlock/>
          </v:group>
        </w:pict>
      </w:r>
    </w:p>
    <w:p w:rsidR="00481519" w:rsidRPr="00980DB0" w:rsidRDefault="00EB0E9E" w:rsidP="00B95720">
      <w:pPr>
        <w:spacing w:line="360" w:lineRule="auto"/>
        <w:ind w:firstLine="709"/>
        <w:jc w:val="both"/>
        <w:rPr>
          <w:sz w:val="28"/>
          <w:szCs w:val="28"/>
        </w:rPr>
      </w:pPr>
      <w:r w:rsidRPr="00980DB0">
        <w:rPr>
          <w:sz w:val="28"/>
          <w:szCs w:val="28"/>
        </w:rPr>
        <w:t>Схема 1</w:t>
      </w:r>
      <w:r w:rsidR="0016441B" w:rsidRPr="00980DB0">
        <w:rPr>
          <w:sz w:val="28"/>
          <w:szCs w:val="28"/>
        </w:rPr>
        <w:t xml:space="preserve"> -</w:t>
      </w:r>
      <w:r w:rsidRPr="00980DB0">
        <w:rPr>
          <w:sz w:val="28"/>
          <w:szCs w:val="28"/>
        </w:rPr>
        <w:t xml:space="preserve"> Основной состав выполняемых технологических процессов</w:t>
      </w:r>
    </w:p>
    <w:p w:rsidR="0016441B" w:rsidRPr="00980DB0" w:rsidRDefault="0016441B" w:rsidP="00B95720">
      <w:pPr>
        <w:spacing w:line="360" w:lineRule="auto"/>
        <w:ind w:firstLine="709"/>
        <w:jc w:val="both"/>
        <w:rPr>
          <w:sz w:val="28"/>
          <w:szCs w:val="28"/>
        </w:rPr>
      </w:pPr>
    </w:p>
    <w:p w:rsidR="00FE2E48" w:rsidRPr="00980DB0" w:rsidRDefault="00FE2E48" w:rsidP="00B95720">
      <w:pPr>
        <w:spacing w:line="360" w:lineRule="auto"/>
        <w:ind w:firstLine="709"/>
        <w:jc w:val="both"/>
        <w:rPr>
          <w:sz w:val="28"/>
          <w:szCs w:val="28"/>
        </w:rPr>
      </w:pPr>
      <w:r w:rsidRPr="00980DB0">
        <w:rPr>
          <w:sz w:val="28"/>
          <w:szCs w:val="28"/>
        </w:rPr>
        <w:t>Выполнить, к примеру, механизированные работы на высоком агроуровне, т.е. с наилучшими технико-экономическими показателями, могут только работники высокой квалификации, работающие по интуиции и опыту. Они работают без решений вопросов агронома, экономиста и инженера. Все остальные звенья механизаторов даже не могут понять</w:t>
      </w:r>
      <w:r w:rsidR="00317FB9" w:rsidRPr="00980DB0">
        <w:rPr>
          <w:sz w:val="28"/>
          <w:szCs w:val="28"/>
        </w:rPr>
        <w:t>,</w:t>
      </w:r>
      <w:r w:rsidRPr="00980DB0">
        <w:rPr>
          <w:sz w:val="28"/>
          <w:szCs w:val="28"/>
        </w:rPr>
        <w:t xml:space="preserve"> для чего делается тот или иной процесс. Вы</w:t>
      </w:r>
      <w:r w:rsidR="00317FB9" w:rsidRPr="00980DB0">
        <w:rPr>
          <w:sz w:val="28"/>
          <w:szCs w:val="28"/>
        </w:rPr>
        <w:t>полняется небрежно и, как правило, на 50-60 % неверно. Поэтому планирование обеспечения, сервиса по обслуживанию, контроль выполнения должны лечь в основу работы инженерной службы, с разъяснением принятых решений, для каждого подразделения</w:t>
      </w:r>
      <w:r w:rsidR="002F3C8F" w:rsidRPr="00980DB0">
        <w:rPr>
          <w:sz w:val="28"/>
          <w:szCs w:val="28"/>
        </w:rPr>
        <w:t>.</w:t>
      </w:r>
    </w:p>
    <w:p w:rsidR="002F3C8F" w:rsidRPr="00980DB0" w:rsidRDefault="006C75AB" w:rsidP="00B95720">
      <w:pPr>
        <w:spacing w:line="360" w:lineRule="auto"/>
        <w:ind w:firstLine="709"/>
        <w:jc w:val="both"/>
        <w:rPr>
          <w:sz w:val="28"/>
          <w:szCs w:val="28"/>
        </w:rPr>
      </w:pPr>
      <w:r w:rsidRPr="00980DB0">
        <w:rPr>
          <w:sz w:val="28"/>
          <w:szCs w:val="28"/>
        </w:rPr>
        <w:t>В этом случае облегчается вникание практиканта в производственный процесс. Практикант начинает понимать, какие звенья инженерной службы выполняют ту или иную работу в организации производства. С</w:t>
      </w:r>
      <w:r w:rsidR="00181AD5" w:rsidRPr="00980DB0">
        <w:rPr>
          <w:sz w:val="28"/>
          <w:szCs w:val="28"/>
        </w:rPr>
        <w:t xml:space="preserve">тудента мы должны </w:t>
      </w:r>
      <w:r w:rsidR="003114C3" w:rsidRPr="00980DB0">
        <w:rPr>
          <w:sz w:val="28"/>
          <w:szCs w:val="28"/>
        </w:rPr>
        <w:t xml:space="preserve">направлять в такие хозяйства, где имеется полная или частичная инженерная служба, где он должен отработать ими отдублировать работу, чтобы решить общую поставленную задачу управления </w:t>
      </w:r>
      <w:r w:rsidR="002106C4" w:rsidRPr="00980DB0">
        <w:rPr>
          <w:sz w:val="28"/>
          <w:szCs w:val="28"/>
        </w:rPr>
        <w:t>машинно-тракторным парком</w:t>
      </w:r>
      <w:r w:rsidR="003114C3" w:rsidRPr="00980DB0">
        <w:rPr>
          <w:sz w:val="28"/>
          <w:szCs w:val="28"/>
        </w:rPr>
        <w:t>.</w:t>
      </w:r>
    </w:p>
    <w:p w:rsidR="001746E5" w:rsidRPr="00980DB0" w:rsidRDefault="0016441B" w:rsidP="00B95720">
      <w:pPr>
        <w:spacing w:line="360" w:lineRule="auto"/>
        <w:ind w:firstLine="709"/>
        <w:jc w:val="both"/>
        <w:rPr>
          <w:sz w:val="28"/>
          <w:szCs w:val="28"/>
        </w:rPr>
      </w:pPr>
      <w:r w:rsidRPr="00980DB0">
        <w:rPr>
          <w:sz w:val="28"/>
          <w:szCs w:val="28"/>
        </w:rPr>
        <w:t>Н</w:t>
      </w:r>
      <w:r w:rsidR="00A40872" w:rsidRPr="00980DB0">
        <w:rPr>
          <w:sz w:val="28"/>
          <w:szCs w:val="28"/>
        </w:rPr>
        <w:t xml:space="preserve">емыслимо думать, что если хозяйство располагает инженерно-технической службой, то можно решить вопросы энергетики, хорошего использования МТП и экономически оправданного. Кроме инженерной службы в хозяйстве должна быть материально-техническая база. Состав материально-технической базы хозяйства на центральной усадьбе и в его производственных подразделениях играет определяющую роль в деятельности инженерной </w:t>
      </w:r>
      <w:r w:rsidR="00FE1A64" w:rsidRPr="00980DB0">
        <w:rPr>
          <w:sz w:val="28"/>
          <w:szCs w:val="28"/>
        </w:rPr>
        <w:t xml:space="preserve">службы. Смотри схему </w:t>
      </w:r>
      <w:r w:rsidRPr="00980DB0">
        <w:rPr>
          <w:sz w:val="28"/>
          <w:szCs w:val="28"/>
        </w:rPr>
        <w:t>2</w:t>
      </w:r>
      <w:r w:rsidR="00FE1A64" w:rsidRPr="00980DB0">
        <w:rPr>
          <w:sz w:val="28"/>
          <w:szCs w:val="28"/>
        </w:rPr>
        <w:t xml:space="preserve">. </w:t>
      </w:r>
    </w:p>
    <w:p w:rsidR="00683631" w:rsidRPr="00980DB0" w:rsidRDefault="00683631" w:rsidP="00683631">
      <w:pPr>
        <w:spacing w:line="360" w:lineRule="auto"/>
        <w:ind w:firstLine="709"/>
        <w:jc w:val="both"/>
        <w:rPr>
          <w:sz w:val="28"/>
          <w:szCs w:val="28"/>
        </w:rPr>
      </w:pPr>
      <w:r w:rsidRPr="00980DB0">
        <w:rPr>
          <w:sz w:val="28"/>
          <w:szCs w:val="28"/>
        </w:rPr>
        <w:t>Материально-техническая база включает, кроме производственных процессов, ремонтные мастерские, автогаражи, машинные дворы, склады хранения запасных частей и нефтепродуктов с заправочными постами. Поддержание материально-технической базы на высоком уровне является главной заботой инженерно-технических специалистов. Часто возникают большие трудности в заключении договоров хозяйствами на прохождение ремонтно-эксплуатационной практики. Зная свою слабую базу и слабую организационную инженерную структуру, они принимают наших студентов 4 курса только трактористами, комбайнерами, а это практика 3 курса. На 4 курсе студент должен работать инженером или дублером, он должен ознакомиться с работой руководителей инженерного подразделения, с организацией производственного процесса.</w:t>
      </w:r>
    </w:p>
    <w:p w:rsidR="00683631" w:rsidRPr="00980DB0" w:rsidRDefault="00683631" w:rsidP="00683631">
      <w:pPr>
        <w:spacing w:line="360" w:lineRule="auto"/>
        <w:ind w:firstLine="709"/>
        <w:jc w:val="both"/>
        <w:rPr>
          <w:sz w:val="28"/>
          <w:szCs w:val="28"/>
        </w:rPr>
      </w:pPr>
      <w:r w:rsidRPr="00980DB0">
        <w:rPr>
          <w:sz w:val="28"/>
          <w:szCs w:val="28"/>
        </w:rPr>
        <w:t xml:space="preserve">Следует считать, что приобретение новой техники – это только частичное решение вопроса, связанного с энергонасыщенностью производства. Через 2-3 года дорогая новая техника потребует ремонта, выполнить который качественно невозможно без наличия необходимой ремонтно-обслуживающей базы. </w:t>
      </w:r>
    </w:p>
    <w:p w:rsidR="00683631" w:rsidRPr="00980DB0" w:rsidRDefault="00683631" w:rsidP="00B95720">
      <w:pPr>
        <w:spacing w:line="360" w:lineRule="auto"/>
        <w:ind w:firstLine="709"/>
        <w:jc w:val="both"/>
        <w:rPr>
          <w:sz w:val="28"/>
          <w:szCs w:val="28"/>
        </w:rPr>
      </w:pPr>
    </w:p>
    <w:p w:rsidR="00E23A13" w:rsidRPr="00980DB0" w:rsidRDefault="00593462" w:rsidP="0016441B">
      <w:pPr>
        <w:spacing w:line="360" w:lineRule="auto"/>
        <w:jc w:val="both"/>
        <w:rPr>
          <w:sz w:val="28"/>
          <w:szCs w:val="28"/>
        </w:rPr>
      </w:pPr>
      <w:r>
        <w:rPr>
          <w:noProof/>
        </w:rPr>
        <w:pict>
          <v:rect id="_x0000_s1072" style="position:absolute;left:0;text-align:left;margin-left:0;margin-top:388.95pt;width:108pt;height:27pt;z-index:251660800">
            <v:textbox style="mso-next-textbox:#_x0000_s1072">
              <w:txbxContent>
                <w:p w:rsidR="00461126" w:rsidRPr="007C347B" w:rsidRDefault="00461126" w:rsidP="007C347B">
                  <w:pPr>
                    <w:jc w:val="center"/>
                    <w:rPr>
                      <w:sz w:val="20"/>
                      <w:szCs w:val="20"/>
                    </w:rPr>
                  </w:pPr>
                  <w:r>
                    <w:rPr>
                      <w:sz w:val="20"/>
                      <w:szCs w:val="20"/>
                    </w:rPr>
                    <w:t>Заправочный пост</w:t>
                  </w:r>
                </w:p>
              </w:txbxContent>
            </v:textbox>
            <w10:anchorlock/>
          </v:rect>
        </w:pict>
      </w:r>
      <w:r>
        <w:rPr>
          <w:noProof/>
        </w:rPr>
        <w:pict>
          <v:rect id="_x0000_s1073" style="position:absolute;left:0;text-align:left;margin-left:0;margin-top:361.95pt;width:108pt;height:27pt;z-index:251659776">
            <v:textbox style="mso-next-textbox:#_x0000_s1073">
              <w:txbxContent>
                <w:p w:rsidR="00461126" w:rsidRPr="00365417" w:rsidRDefault="00461126" w:rsidP="007C347B">
                  <w:pPr>
                    <w:ind w:right="-140"/>
                    <w:jc w:val="both"/>
                    <w:rPr>
                      <w:sz w:val="20"/>
                      <w:szCs w:val="20"/>
                    </w:rPr>
                  </w:pPr>
                  <w:r>
                    <w:rPr>
                      <w:sz w:val="20"/>
                      <w:szCs w:val="20"/>
                    </w:rPr>
                    <w:t>КПП с диспетчерской</w:t>
                  </w:r>
                </w:p>
              </w:txbxContent>
            </v:textbox>
            <w10:anchorlock/>
          </v:rect>
        </w:pict>
      </w:r>
      <w:r>
        <w:rPr>
          <w:noProof/>
        </w:rPr>
        <w:pict>
          <v:rect id="_x0000_s1074" style="position:absolute;left:0;text-align:left;margin-left:0;margin-top:334.95pt;width:108pt;height:27pt;z-index:251658752">
            <v:textbox style="mso-next-textbox:#_x0000_s1074">
              <w:txbxContent>
                <w:p w:rsidR="00461126" w:rsidRPr="00365417" w:rsidRDefault="00461126" w:rsidP="00365417">
                  <w:pPr>
                    <w:jc w:val="center"/>
                    <w:rPr>
                      <w:sz w:val="20"/>
                      <w:szCs w:val="20"/>
                    </w:rPr>
                  </w:pPr>
                  <w:r>
                    <w:rPr>
                      <w:sz w:val="20"/>
                      <w:szCs w:val="20"/>
                    </w:rPr>
                    <w:t>Автопрофилакторий</w:t>
                  </w:r>
                </w:p>
              </w:txbxContent>
            </v:textbox>
            <w10:anchorlock/>
          </v:rect>
        </w:pict>
      </w:r>
      <w:r>
        <w:rPr>
          <w:noProof/>
        </w:rPr>
        <w:pict>
          <v:rect id="_x0000_s1075" style="position:absolute;left:0;text-align:left;margin-left:0;margin-top:37.95pt;width:108pt;height:45pt;z-index:251657728">
            <v:textbox style="mso-next-textbox:#_x0000_s1075">
              <w:txbxContent>
                <w:p w:rsidR="00461126" w:rsidRPr="004B1AB6" w:rsidRDefault="00461126" w:rsidP="004B1AB6">
                  <w:pPr>
                    <w:jc w:val="center"/>
                    <w:rPr>
                      <w:sz w:val="20"/>
                      <w:szCs w:val="20"/>
                    </w:rPr>
                  </w:pPr>
                  <w:r>
                    <w:rPr>
                      <w:sz w:val="20"/>
                      <w:szCs w:val="20"/>
                    </w:rPr>
                    <w:t>Мастерская для ремонта техники с постом ТО и складом</w:t>
                  </w:r>
                </w:p>
              </w:txbxContent>
            </v:textbox>
            <w10:anchorlock/>
          </v:rect>
        </w:pict>
      </w:r>
      <w:r>
        <w:rPr>
          <w:sz w:val="28"/>
          <w:szCs w:val="28"/>
        </w:rPr>
      </w:r>
      <w:r>
        <w:rPr>
          <w:sz w:val="28"/>
          <w:szCs w:val="28"/>
        </w:rPr>
        <w:pict>
          <v:group id="_x0000_s1076" editas="canvas" style="width:459pt;height:522pt;mso-position-horizontal-relative:char;mso-position-vertical-relative:line" coordorigin="2269,3826" coordsize="7200,8081">
            <o:lock v:ext="edit" aspectratio="t"/>
            <v:shape id="_x0000_s1077" type="#_x0000_t75" style="position:absolute;left:2269;top:3826;width:7200;height:8081" o:preferrelative="f">
              <v:fill o:detectmouseclick="t"/>
              <v:path o:extrusionok="t" o:connecttype="none"/>
              <o:lock v:ext="edit" text="t"/>
            </v:shape>
            <v:rect id="_x0000_s1078" style="position:absolute;left:2269;top:5080;width:1694;height:697">
              <v:textbox style="mso-next-textbox:#_x0000_s1078">
                <w:txbxContent>
                  <w:p w:rsidR="00461126" w:rsidRPr="004B1AB6" w:rsidRDefault="00461126" w:rsidP="004B1AB6">
                    <w:pPr>
                      <w:jc w:val="center"/>
                      <w:rPr>
                        <w:sz w:val="20"/>
                        <w:szCs w:val="20"/>
                      </w:rPr>
                    </w:pPr>
                    <w:r>
                      <w:rPr>
                        <w:sz w:val="20"/>
                        <w:szCs w:val="20"/>
                      </w:rPr>
                      <w:t>Передвижные авторемонтные мастерские и агрегаты ТО</w:t>
                    </w:r>
                  </w:p>
                </w:txbxContent>
              </v:textbox>
            </v:rect>
            <v:rect id="_x0000_s1079" style="position:absolute;left:2269;top:5777;width:1694;height:696">
              <v:textbox style="mso-next-textbox:#_x0000_s1079">
                <w:txbxContent>
                  <w:p w:rsidR="00461126" w:rsidRPr="004B1AB6" w:rsidRDefault="00461126" w:rsidP="004B1AB6">
                    <w:pPr>
                      <w:jc w:val="center"/>
                      <w:rPr>
                        <w:sz w:val="20"/>
                        <w:szCs w:val="20"/>
                      </w:rPr>
                    </w:pPr>
                    <w:r>
                      <w:rPr>
                        <w:sz w:val="20"/>
                        <w:szCs w:val="20"/>
                      </w:rPr>
                      <w:t>Машинные дворы с ПТО производственных подразделений</w:t>
                    </w:r>
                  </w:p>
                </w:txbxContent>
              </v:textbox>
            </v:rect>
            <v:rect id="_x0000_s1080" style="position:absolute;left:2269;top:6613;width:1694;height:836">
              <v:textbox style="mso-next-textbox:#_x0000_s1080">
                <w:txbxContent>
                  <w:p w:rsidR="00461126" w:rsidRPr="004B1AB6" w:rsidRDefault="00461126" w:rsidP="004B1AB6">
                    <w:pPr>
                      <w:ind w:right="-120"/>
                      <w:jc w:val="center"/>
                      <w:rPr>
                        <w:sz w:val="20"/>
                        <w:szCs w:val="20"/>
                      </w:rPr>
                    </w:pPr>
                    <w:r>
                      <w:rPr>
                        <w:sz w:val="20"/>
                        <w:szCs w:val="20"/>
                      </w:rPr>
                      <w:t>Склады, эстакады, навесы, площадки для хранения оборудования и материалов</w:t>
                    </w:r>
                  </w:p>
                </w:txbxContent>
              </v:textbox>
            </v:rect>
            <v:rect id="_x0000_s1081" style="position:absolute;left:2269;top:7449;width:1694;height:557">
              <v:textbox style="mso-next-textbox:#_x0000_s1081">
                <w:txbxContent>
                  <w:p w:rsidR="00461126" w:rsidRPr="004B1AB6" w:rsidRDefault="00461126" w:rsidP="004B1AB6">
                    <w:pPr>
                      <w:jc w:val="center"/>
                      <w:rPr>
                        <w:sz w:val="20"/>
                        <w:szCs w:val="20"/>
                      </w:rPr>
                    </w:pPr>
                    <w:r>
                      <w:rPr>
                        <w:sz w:val="20"/>
                        <w:szCs w:val="20"/>
                      </w:rPr>
                      <w:t>Разгрузочная площадка с краном</w:t>
                    </w:r>
                  </w:p>
                </w:txbxContent>
              </v:textbox>
            </v:rect>
            <v:rect id="_x0000_s1082" style="position:absolute;left:2269;top:8006;width:1694;height:418">
              <v:textbox style="mso-next-textbox:#_x0000_s1082">
                <w:txbxContent>
                  <w:p w:rsidR="00461126" w:rsidRPr="004B1AB6" w:rsidRDefault="00461126" w:rsidP="004B1AB6">
                    <w:pPr>
                      <w:jc w:val="center"/>
                      <w:rPr>
                        <w:sz w:val="20"/>
                        <w:szCs w:val="20"/>
                      </w:rPr>
                    </w:pPr>
                    <w:r>
                      <w:rPr>
                        <w:sz w:val="20"/>
                        <w:szCs w:val="20"/>
                      </w:rPr>
                      <w:t>Склад хранения ГСМ</w:t>
                    </w:r>
                  </w:p>
                </w:txbxContent>
              </v:textbox>
            </v:rect>
            <v:rect id="_x0000_s1083" style="position:absolute;left:2269;top:8563;width:1694;height:558">
              <v:textbox style="mso-next-textbox:#_x0000_s1083">
                <w:txbxContent>
                  <w:p w:rsidR="00461126" w:rsidRPr="00365417" w:rsidRDefault="00461126" w:rsidP="00365417">
                    <w:pPr>
                      <w:jc w:val="center"/>
                      <w:rPr>
                        <w:sz w:val="20"/>
                        <w:szCs w:val="20"/>
                      </w:rPr>
                    </w:pPr>
                    <w:r>
                      <w:rPr>
                        <w:sz w:val="20"/>
                        <w:szCs w:val="20"/>
                      </w:rPr>
                      <w:t>Ангары, навесы, гаражи, площадки</w:t>
                    </w:r>
                  </w:p>
                </w:txbxContent>
              </v:textbox>
            </v:rect>
            <v:rect id="_x0000_s1084" style="position:absolute;left:4951;top:3965;width:1694;height:697">
              <v:textbox style="mso-next-textbox:#_x0000_s1084">
                <w:txbxContent>
                  <w:p w:rsidR="00461126" w:rsidRDefault="00461126" w:rsidP="004B1AB6">
                    <w:pPr>
                      <w:jc w:val="center"/>
                      <w:rPr>
                        <w:sz w:val="20"/>
                        <w:szCs w:val="20"/>
                      </w:rPr>
                    </w:pPr>
                    <w:r>
                      <w:rPr>
                        <w:sz w:val="20"/>
                        <w:szCs w:val="20"/>
                      </w:rPr>
                      <w:t xml:space="preserve">Производственные технологические </w:t>
                    </w:r>
                  </w:p>
                  <w:p w:rsidR="00461126" w:rsidRPr="004B1AB6" w:rsidRDefault="00461126" w:rsidP="004B1AB6">
                    <w:pPr>
                      <w:jc w:val="center"/>
                      <w:rPr>
                        <w:sz w:val="20"/>
                        <w:szCs w:val="20"/>
                      </w:rPr>
                    </w:pPr>
                    <w:r>
                      <w:rPr>
                        <w:sz w:val="20"/>
                        <w:szCs w:val="20"/>
                      </w:rPr>
                      <w:t>участки</w:t>
                    </w:r>
                  </w:p>
                </w:txbxContent>
              </v:textbox>
            </v:rect>
            <v:rect id="_x0000_s1085" style="position:absolute;left:7775;top:6195;width:1694;height:418">
              <v:textbox style="mso-next-textbox:#_x0000_s1085">
                <w:txbxContent>
                  <w:p w:rsidR="00461126" w:rsidRPr="00882A17" w:rsidRDefault="00975657" w:rsidP="00882A17">
                    <w:pPr>
                      <w:ind w:right="-120" w:hanging="180"/>
                      <w:jc w:val="both"/>
                      <w:rPr>
                        <w:sz w:val="20"/>
                        <w:szCs w:val="20"/>
                      </w:rPr>
                    </w:pPr>
                    <w:r>
                      <w:rPr>
                        <w:sz w:val="20"/>
                        <w:szCs w:val="20"/>
                      </w:rPr>
                      <w:t xml:space="preserve"> </w:t>
                    </w:r>
                    <w:r w:rsidR="00461126">
                      <w:rPr>
                        <w:sz w:val="20"/>
                        <w:szCs w:val="20"/>
                      </w:rPr>
                      <w:t xml:space="preserve">Передвижная столовая </w:t>
                    </w:r>
                  </w:p>
                </w:txbxContent>
              </v:textbox>
            </v:rect>
            <v:rect id="_x0000_s1086" style="position:absolute;left:7775;top:4383;width:1694;height:558">
              <v:textbox style="mso-next-textbox:#_x0000_s1086">
                <w:txbxContent>
                  <w:p w:rsidR="00461126" w:rsidRPr="00882A17" w:rsidRDefault="00461126" w:rsidP="00882A17">
                    <w:pPr>
                      <w:jc w:val="center"/>
                      <w:rPr>
                        <w:sz w:val="20"/>
                        <w:szCs w:val="20"/>
                      </w:rPr>
                    </w:pPr>
                    <w:r>
                      <w:rPr>
                        <w:sz w:val="20"/>
                        <w:szCs w:val="20"/>
                      </w:rPr>
                      <w:t>Ангары, навесы, гаражи, площадки</w:t>
                    </w:r>
                  </w:p>
                </w:txbxContent>
              </v:textbox>
            </v:rect>
            <v:rect id="_x0000_s1087" style="position:absolute;left:7775;top:4941;width:1694;height:696">
              <v:textbox style="mso-next-textbox:#_x0000_s1087">
                <w:txbxContent>
                  <w:p w:rsidR="00461126" w:rsidRPr="00882A17" w:rsidRDefault="00461126" w:rsidP="00882A17">
                    <w:pPr>
                      <w:jc w:val="center"/>
                      <w:rPr>
                        <w:sz w:val="20"/>
                        <w:szCs w:val="20"/>
                      </w:rPr>
                    </w:pPr>
                    <w:r>
                      <w:rPr>
                        <w:sz w:val="20"/>
                        <w:szCs w:val="20"/>
                      </w:rPr>
                      <w:t>Передвижные вагончики для отдыха механизаторов</w:t>
                    </w:r>
                  </w:p>
                </w:txbxContent>
              </v:textbox>
            </v:rect>
            <v:rect id="_x0000_s1088" style="position:absolute;left:7775;top:5637;width:1694;height:558">
              <v:textbox style="mso-next-textbox:#_x0000_s1088">
                <w:txbxContent>
                  <w:p w:rsidR="00461126" w:rsidRPr="00882A17" w:rsidRDefault="00461126" w:rsidP="00882A17">
                    <w:pPr>
                      <w:jc w:val="center"/>
                      <w:rPr>
                        <w:sz w:val="20"/>
                        <w:szCs w:val="20"/>
                      </w:rPr>
                    </w:pPr>
                    <w:r>
                      <w:rPr>
                        <w:sz w:val="20"/>
                        <w:szCs w:val="20"/>
                      </w:rPr>
                      <w:t>Мобильный заправщик ГСМ</w:t>
                    </w:r>
                    <w:r w:rsidR="00975657">
                      <w:rPr>
                        <w:sz w:val="20"/>
                        <w:szCs w:val="20"/>
                      </w:rPr>
                      <w:t xml:space="preserve"> </w:t>
                    </w:r>
                    <w:r>
                      <w:rPr>
                        <w:sz w:val="20"/>
                        <w:szCs w:val="20"/>
                      </w:rPr>
                      <w:t xml:space="preserve">и водой </w:t>
                    </w:r>
                  </w:p>
                </w:txbxContent>
              </v:textbox>
            </v:rect>
            <v:rect id="_x0000_s1089" style="position:absolute;left:6081;top:5080;width:1554;height:697">
              <v:textbox style="mso-next-textbox:#_x0000_s1089">
                <w:txbxContent>
                  <w:p w:rsidR="00461126" w:rsidRPr="00684CD7" w:rsidRDefault="00461126" w:rsidP="008073B5">
                    <w:pPr>
                      <w:jc w:val="center"/>
                      <w:rPr>
                        <w:sz w:val="8"/>
                        <w:szCs w:val="8"/>
                      </w:rPr>
                    </w:pPr>
                  </w:p>
                  <w:p w:rsidR="00461126" w:rsidRPr="008073B5" w:rsidRDefault="00461126" w:rsidP="008073B5">
                    <w:pPr>
                      <w:jc w:val="center"/>
                      <w:rPr>
                        <w:sz w:val="20"/>
                        <w:szCs w:val="20"/>
                      </w:rPr>
                    </w:pPr>
                    <w:r>
                      <w:rPr>
                        <w:sz w:val="20"/>
                        <w:szCs w:val="20"/>
                      </w:rPr>
                      <w:t>Использование МТП</w:t>
                    </w:r>
                  </w:p>
                </w:txbxContent>
              </v:textbox>
            </v:rect>
            <v:rect id="_x0000_s1090" style="position:absolute;left:7775;top:6752;width:1694;height:557">
              <v:textbox style="mso-next-textbox:#_x0000_s1090">
                <w:txbxContent>
                  <w:p w:rsidR="00461126" w:rsidRDefault="00461126" w:rsidP="008073B5">
                    <w:pPr>
                      <w:ind w:right="-120"/>
                      <w:jc w:val="center"/>
                      <w:rPr>
                        <w:sz w:val="20"/>
                        <w:szCs w:val="20"/>
                      </w:rPr>
                    </w:pPr>
                    <w:r>
                      <w:rPr>
                        <w:sz w:val="20"/>
                        <w:szCs w:val="20"/>
                      </w:rPr>
                      <w:t>Стационарный ПТО</w:t>
                    </w:r>
                  </w:p>
                  <w:p w:rsidR="00461126" w:rsidRPr="008073B5" w:rsidRDefault="00975657" w:rsidP="008073B5">
                    <w:pPr>
                      <w:ind w:right="-120" w:hanging="180"/>
                      <w:jc w:val="both"/>
                      <w:rPr>
                        <w:sz w:val="20"/>
                        <w:szCs w:val="20"/>
                      </w:rPr>
                    </w:pPr>
                    <w:r>
                      <w:rPr>
                        <w:sz w:val="20"/>
                        <w:szCs w:val="20"/>
                      </w:rPr>
                      <w:t xml:space="preserve"> </w:t>
                    </w:r>
                    <w:r w:rsidR="00461126">
                      <w:rPr>
                        <w:sz w:val="20"/>
                        <w:szCs w:val="20"/>
                      </w:rPr>
                      <w:t>машин животноводства</w:t>
                    </w:r>
                  </w:p>
                </w:txbxContent>
              </v:textbox>
            </v:rect>
            <v:rect id="_x0000_s1091" style="position:absolute;left:7775;top:7309;width:1694;height:558">
              <v:textbox style="mso-next-textbox:#_x0000_s1091">
                <w:txbxContent>
                  <w:p w:rsidR="00461126" w:rsidRPr="008073B5" w:rsidRDefault="00461126" w:rsidP="008073B5">
                    <w:pPr>
                      <w:ind w:right="-120"/>
                      <w:jc w:val="center"/>
                      <w:rPr>
                        <w:sz w:val="20"/>
                        <w:szCs w:val="20"/>
                      </w:rPr>
                    </w:pPr>
                    <w:r>
                      <w:rPr>
                        <w:sz w:val="20"/>
                        <w:szCs w:val="20"/>
                      </w:rPr>
                      <w:t>Передвижная авторемонтная мастерская</w:t>
                    </w:r>
                  </w:p>
                </w:txbxContent>
              </v:textbox>
            </v:rect>
            <v:rect id="_x0000_s1092" style="position:absolute;left:7775;top:7867;width:1694;height:696">
              <v:textbox style="mso-next-textbox:#_x0000_s1092">
                <w:txbxContent>
                  <w:p w:rsidR="00461126" w:rsidRPr="008073B5" w:rsidRDefault="00461126" w:rsidP="008073B5">
                    <w:pPr>
                      <w:jc w:val="center"/>
                      <w:rPr>
                        <w:sz w:val="20"/>
                        <w:szCs w:val="20"/>
                      </w:rPr>
                    </w:pPr>
                    <w:r>
                      <w:rPr>
                        <w:sz w:val="20"/>
                        <w:szCs w:val="20"/>
                      </w:rPr>
                      <w:t xml:space="preserve">Ремонтные посты на животноводческих фермах </w:t>
                    </w:r>
                  </w:p>
                </w:txbxContent>
              </v:textbox>
            </v:rect>
            <v:rect id="_x0000_s1093" style="position:absolute;left:4104;top:5080;width:1412;height:697">
              <v:textbox style="mso-next-textbox:#_x0000_s1093">
                <w:txbxContent>
                  <w:p w:rsidR="00461126" w:rsidRPr="008073B5" w:rsidRDefault="00461126" w:rsidP="008073B5">
                    <w:pPr>
                      <w:jc w:val="center"/>
                      <w:rPr>
                        <w:sz w:val="20"/>
                        <w:szCs w:val="20"/>
                      </w:rPr>
                    </w:pPr>
                    <w:r>
                      <w:rPr>
                        <w:sz w:val="20"/>
                        <w:szCs w:val="20"/>
                      </w:rPr>
                      <w:t>Технического обслуживания и ремонта</w:t>
                    </w:r>
                  </w:p>
                </w:txbxContent>
              </v:textbox>
            </v:rect>
            <v:rect id="_x0000_s1094" style="position:absolute;left:7775;top:8703;width:1694;height:278">
              <v:textbox style="mso-next-textbox:#_x0000_s1094">
                <w:txbxContent>
                  <w:p w:rsidR="00461126" w:rsidRPr="00103C98" w:rsidRDefault="00461126" w:rsidP="00103C98">
                    <w:pPr>
                      <w:jc w:val="center"/>
                      <w:rPr>
                        <w:sz w:val="20"/>
                        <w:szCs w:val="20"/>
                      </w:rPr>
                    </w:pPr>
                    <w:r>
                      <w:rPr>
                        <w:sz w:val="20"/>
                        <w:szCs w:val="20"/>
                      </w:rPr>
                      <w:t>Стационарный ПТО</w:t>
                    </w:r>
                  </w:p>
                </w:txbxContent>
              </v:textbox>
            </v:rect>
            <v:rect id="_x0000_s1095" style="position:absolute;left:7775;top:8981;width:1694;height:558">
              <v:textbox style="mso-next-textbox:#_x0000_s1095">
                <w:txbxContent>
                  <w:p w:rsidR="00461126" w:rsidRPr="00103C98" w:rsidRDefault="00461126" w:rsidP="00103C98">
                    <w:pPr>
                      <w:ind w:right="-120"/>
                      <w:jc w:val="center"/>
                      <w:rPr>
                        <w:sz w:val="20"/>
                        <w:szCs w:val="20"/>
                      </w:rPr>
                    </w:pPr>
                    <w:r>
                      <w:rPr>
                        <w:sz w:val="20"/>
                        <w:szCs w:val="20"/>
                      </w:rPr>
                      <w:t>Передвижная авторемонтная мастерская</w:t>
                    </w:r>
                  </w:p>
                </w:txbxContent>
              </v:textbox>
            </v:rect>
            <v:rect id="_x0000_s1096" style="position:absolute;left:7775;top:9539;width:1694;height:696">
              <v:textbox style="mso-next-textbox:#_x0000_s1096">
                <w:txbxContent>
                  <w:p w:rsidR="00461126" w:rsidRPr="00103C98" w:rsidRDefault="00461126" w:rsidP="00103C98">
                    <w:pPr>
                      <w:jc w:val="center"/>
                      <w:rPr>
                        <w:sz w:val="20"/>
                        <w:szCs w:val="20"/>
                      </w:rPr>
                    </w:pPr>
                    <w:r>
                      <w:rPr>
                        <w:sz w:val="20"/>
                        <w:szCs w:val="20"/>
                      </w:rPr>
                      <w:t>Машинные дворы с ПТО производственных подразделений</w:t>
                    </w:r>
                  </w:p>
                </w:txbxContent>
              </v:textbox>
            </v:rect>
            <v:rect id="_x0000_s1097" style="position:absolute;left:4810;top:10653;width:2118;height:558">
              <v:textbox style="mso-next-textbox:#_x0000_s1097">
                <w:txbxContent>
                  <w:p w:rsidR="00461126" w:rsidRPr="006A32CB" w:rsidRDefault="00461126" w:rsidP="006A32CB">
                    <w:pPr>
                      <w:jc w:val="center"/>
                      <w:rPr>
                        <w:sz w:val="20"/>
                        <w:szCs w:val="20"/>
                      </w:rPr>
                    </w:pPr>
                    <w:r>
                      <w:rPr>
                        <w:sz w:val="20"/>
                        <w:szCs w:val="20"/>
                      </w:rPr>
                      <w:t>Рабочая комната в конторе хозяйства</w:t>
                    </w:r>
                  </w:p>
                </w:txbxContent>
              </v:textbox>
            </v:rect>
            <v:rect id="_x0000_s1098" style="position:absolute;left:4810;top:11211;width:2118;height:696">
              <v:textbox style="mso-next-textbox:#_x0000_s1098">
                <w:txbxContent>
                  <w:p w:rsidR="00461126" w:rsidRPr="00B96E22" w:rsidRDefault="00461126" w:rsidP="00B96E22">
                    <w:pPr>
                      <w:jc w:val="center"/>
                      <w:rPr>
                        <w:sz w:val="20"/>
                        <w:szCs w:val="20"/>
                      </w:rPr>
                    </w:pPr>
                    <w:r>
                      <w:rPr>
                        <w:sz w:val="20"/>
                        <w:szCs w:val="20"/>
                      </w:rPr>
                      <w:t>Мобильная мониторинговая лаборатория</w:t>
                    </w:r>
                  </w:p>
                </w:txbxContent>
              </v:textbox>
            </v:rect>
            <v:rect id="_x0000_s1099" style="position:absolute;left:4104;top:9121;width:1412;height:557">
              <v:textbox style="mso-next-textbox:#_x0000_s1099">
                <w:txbxContent>
                  <w:p w:rsidR="00461126" w:rsidRPr="006A32CB" w:rsidRDefault="00461126" w:rsidP="006A32CB">
                    <w:pPr>
                      <w:jc w:val="center"/>
                      <w:rPr>
                        <w:sz w:val="20"/>
                        <w:szCs w:val="20"/>
                      </w:rPr>
                    </w:pPr>
                    <w:r>
                      <w:rPr>
                        <w:sz w:val="20"/>
                        <w:szCs w:val="20"/>
                      </w:rPr>
                      <w:t>Использования автотранспорта</w:t>
                    </w:r>
                  </w:p>
                </w:txbxContent>
              </v:textbox>
            </v:rect>
            <v:rect id="_x0000_s1100" style="position:absolute;left:4810;top:10096;width:2118;height:418">
              <v:textbox style="mso-next-textbox:#_x0000_s1100">
                <w:txbxContent>
                  <w:p w:rsidR="00461126" w:rsidRPr="006A32CB" w:rsidRDefault="00975657" w:rsidP="006A32CB">
                    <w:pPr>
                      <w:ind w:right="-120" w:hanging="180"/>
                      <w:jc w:val="both"/>
                      <w:rPr>
                        <w:sz w:val="20"/>
                        <w:szCs w:val="20"/>
                      </w:rPr>
                    </w:pPr>
                    <w:r>
                      <w:rPr>
                        <w:sz w:val="20"/>
                        <w:szCs w:val="20"/>
                      </w:rPr>
                      <w:t xml:space="preserve"> </w:t>
                    </w:r>
                    <w:r w:rsidR="00461126">
                      <w:rPr>
                        <w:sz w:val="20"/>
                        <w:szCs w:val="20"/>
                      </w:rPr>
                      <w:t>Маркетинга и мониторинга</w:t>
                    </w:r>
                  </w:p>
                </w:txbxContent>
              </v:textbox>
            </v:rect>
            <v:rect id="_x0000_s1101" style="position:absolute;left:6081;top:8842;width:1553;height:1115">
              <v:textbox style="mso-next-textbox:#_x0000_s1101">
                <w:txbxContent>
                  <w:p w:rsidR="00461126" w:rsidRPr="006A32CB" w:rsidRDefault="00461126" w:rsidP="006A32CB">
                    <w:pPr>
                      <w:jc w:val="center"/>
                      <w:rPr>
                        <w:sz w:val="20"/>
                        <w:szCs w:val="20"/>
                      </w:rPr>
                    </w:pPr>
                    <w:r>
                      <w:rPr>
                        <w:sz w:val="20"/>
                        <w:szCs w:val="20"/>
                      </w:rPr>
                      <w:t>Эксплуатации электрооборудования и перерабатывающих предприятий</w:t>
                    </w:r>
                  </w:p>
                </w:txbxContent>
              </v:textbox>
            </v:rect>
            <v:rect id="_x0000_s1102" style="position:absolute;left:4104;top:7309;width:1412;height:558">
              <v:textbox style="mso-next-textbox:#_x0000_s1102">
                <w:txbxContent>
                  <w:p w:rsidR="00461126" w:rsidRPr="00C17231" w:rsidRDefault="00461126" w:rsidP="008073B5">
                    <w:pPr>
                      <w:jc w:val="center"/>
                      <w:rPr>
                        <w:sz w:val="8"/>
                        <w:szCs w:val="8"/>
                      </w:rPr>
                    </w:pPr>
                  </w:p>
                  <w:p w:rsidR="00461126" w:rsidRPr="008073B5" w:rsidRDefault="00461126" w:rsidP="008073B5">
                    <w:pPr>
                      <w:jc w:val="center"/>
                      <w:rPr>
                        <w:sz w:val="20"/>
                        <w:szCs w:val="20"/>
                      </w:rPr>
                    </w:pPr>
                    <w:r>
                      <w:rPr>
                        <w:sz w:val="20"/>
                        <w:szCs w:val="20"/>
                      </w:rPr>
                      <w:t>Снабжения</w:t>
                    </w:r>
                  </w:p>
                </w:txbxContent>
              </v:textbox>
            </v:rect>
            <v:rect id="_x0000_s1103" style="position:absolute;left:6081;top:7170;width:1553;height:836">
              <v:textbox style="mso-next-textbox:#_x0000_s1103">
                <w:txbxContent>
                  <w:p w:rsidR="00461126" w:rsidRPr="008073B5" w:rsidRDefault="00461126" w:rsidP="008073B5">
                    <w:pPr>
                      <w:jc w:val="center"/>
                      <w:rPr>
                        <w:sz w:val="20"/>
                        <w:szCs w:val="20"/>
                      </w:rPr>
                    </w:pPr>
                    <w:r>
                      <w:rPr>
                        <w:sz w:val="20"/>
                        <w:szCs w:val="20"/>
                      </w:rPr>
                      <w:t>Эксплуатации машин и оборудования в животноводстве</w:t>
                    </w:r>
                  </w:p>
                </w:txbxContent>
              </v:textbox>
            </v:rect>
            <v:line id="_x0000_s1104" style="position:absolute;flip:y" from="5798,10514" to="5799,10653"/>
            <v:line id="_x0000_s1105" style="position:absolute" from="5798,4662" to="5799,10096"/>
            <v:line id="_x0000_s1106" style="position:absolute" from="5516,9399" to="6081,9399"/>
            <v:line id="_x0000_s1107" style="position:absolute" from="3963,9399" to="4104,9399"/>
            <v:line id="_x0000_s1108" style="position:absolute" from="7634,9399" to="7775,9399"/>
            <v:line id="_x0000_s1109" style="position:absolute" from="5516,7588" to="6081,7588"/>
            <v:line id="_x0000_s1110" style="position:absolute;flip:x" from="3963,7588" to="4104,7588"/>
            <v:line id="_x0000_s1111" style="position:absolute" from="7634,7588" to="7775,7588"/>
            <v:line id="_x0000_s1112" style="position:absolute" from="5516,5359" to="6081,5360"/>
            <v:line id="_x0000_s1113" style="position:absolute;flip:x" from="3963,5359" to="4104,5359"/>
            <v:line id="_x0000_s1114" style="position:absolute" from="7634,5359" to="7775,5359"/>
            <w10:wrap type="none"/>
            <w10:anchorlock/>
          </v:group>
        </w:pict>
      </w:r>
    </w:p>
    <w:p w:rsidR="00F6720D" w:rsidRPr="00980DB0" w:rsidRDefault="002F7215" w:rsidP="00B95720">
      <w:pPr>
        <w:spacing w:line="360" w:lineRule="auto"/>
        <w:ind w:firstLine="709"/>
        <w:jc w:val="both"/>
        <w:rPr>
          <w:sz w:val="28"/>
          <w:szCs w:val="28"/>
        </w:rPr>
      </w:pPr>
      <w:r w:rsidRPr="00980DB0">
        <w:rPr>
          <w:sz w:val="28"/>
          <w:szCs w:val="28"/>
        </w:rPr>
        <w:t xml:space="preserve">Схема </w:t>
      </w:r>
      <w:r w:rsidR="0016441B" w:rsidRPr="00980DB0">
        <w:rPr>
          <w:sz w:val="28"/>
          <w:szCs w:val="28"/>
        </w:rPr>
        <w:t>2 -</w:t>
      </w:r>
      <w:r w:rsidRPr="00980DB0">
        <w:rPr>
          <w:sz w:val="28"/>
          <w:szCs w:val="28"/>
        </w:rPr>
        <w:t xml:space="preserve"> М</w:t>
      </w:r>
      <w:r w:rsidR="00F6720D" w:rsidRPr="00980DB0">
        <w:rPr>
          <w:sz w:val="28"/>
          <w:szCs w:val="28"/>
        </w:rPr>
        <w:t>атериально-техническая база инженерной службы</w:t>
      </w:r>
      <w:r w:rsidR="00975657" w:rsidRPr="00980DB0">
        <w:rPr>
          <w:sz w:val="28"/>
          <w:szCs w:val="28"/>
        </w:rPr>
        <w:t xml:space="preserve"> </w:t>
      </w:r>
      <w:r w:rsidR="00F6720D" w:rsidRPr="00980DB0">
        <w:rPr>
          <w:sz w:val="28"/>
          <w:szCs w:val="28"/>
        </w:rPr>
        <w:t>коллективного хозяйства</w:t>
      </w:r>
    </w:p>
    <w:p w:rsidR="0016441B" w:rsidRPr="00980DB0" w:rsidRDefault="0016441B" w:rsidP="00B95720">
      <w:pPr>
        <w:spacing w:line="360" w:lineRule="auto"/>
        <w:ind w:firstLine="709"/>
        <w:jc w:val="both"/>
        <w:rPr>
          <w:sz w:val="28"/>
          <w:szCs w:val="28"/>
        </w:rPr>
      </w:pPr>
    </w:p>
    <w:p w:rsidR="004A51C6" w:rsidRPr="00980DB0" w:rsidRDefault="004A51C6" w:rsidP="00B95720">
      <w:pPr>
        <w:spacing w:line="360" w:lineRule="auto"/>
        <w:ind w:firstLine="709"/>
        <w:jc w:val="both"/>
        <w:rPr>
          <w:sz w:val="28"/>
          <w:szCs w:val="28"/>
        </w:rPr>
      </w:pPr>
      <w:r w:rsidRPr="00980DB0">
        <w:rPr>
          <w:sz w:val="28"/>
          <w:szCs w:val="28"/>
        </w:rPr>
        <w:t xml:space="preserve">Отсутствие средств командировочных, суточных, места проживания студентов, отсутствие возможности нахождения преподавателя в хозяйстве, низкая зарплата – все это приводит к тому, что студента распределяем по месту жительства родителей, а не в базовые хозяйства. Закрываем глаза и пишем студенту, что был в базовом хозяйстве. После такой практики </w:t>
      </w:r>
      <w:r w:rsidR="004D1252" w:rsidRPr="00980DB0">
        <w:rPr>
          <w:sz w:val="28"/>
          <w:szCs w:val="28"/>
        </w:rPr>
        <w:t>четверокурсник четко</w:t>
      </w:r>
      <w:r w:rsidR="00854228" w:rsidRPr="00980DB0">
        <w:rPr>
          <w:sz w:val="28"/>
          <w:szCs w:val="28"/>
        </w:rPr>
        <w:t xml:space="preserve"> определяет, что делать в этом хозяйстве ему нечего. Нет инженерной структуры или она развалена, нет соответствующих служб, нет зарплаты, нет социальных возможностей: нет больницы, жилья, аптеки, школы. Он получает диплом и застревает в городе или ищет работу у нефтяников, строителей, автодорожный строителей и наконец леспромхозах и самое худшее устраивается в малые городские фирмы менеджером, в милицию, ГАИ или частным телохранителем, сторожем или шофером. Таким образом, мы выпустили специалиста с/х, заранее зная, что он едва ли будет работником с/х производства, за исключением договорников целевого направления, которые через 1-2 года также исчезают </w:t>
      </w:r>
      <w:r w:rsidR="00F964C3" w:rsidRPr="00980DB0">
        <w:rPr>
          <w:sz w:val="28"/>
          <w:szCs w:val="28"/>
        </w:rPr>
        <w:t>из слабого хозяйства, так как низкая заработная плата, плохие социальные условия.</w:t>
      </w:r>
    </w:p>
    <w:p w:rsidR="00F964C3" w:rsidRPr="00980DB0" w:rsidRDefault="009A129C" w:rsidP="00B95720">
      <w:pPr>
        <w:spacing w:line="360" w:lineRule="auto"/>
        <w:ind w:firstLine="709"/>
        <w:jc w:val="both"/>
        <w:rPr>
          <w:sz w:val="28"/>
          <w:szCs w:val="28"/>
        </w:rPr>
      </w:pPr>
      <w:r w:rsidRPr="00980DB0">
        <w:rPr>
          <w:sz w:val="28"/>
          <w:szCs w:val="28"/>
        </w:rPr>
        <w:t>Как же быть? Получается, что Академия выпускает не тех специалистов</w:t>
      </w:r>
      <w:r w:rsidR="00DE771E" w:rsidRPr="00980DB0">
        <w:rPr>
          <w:sz w:val="28"/>
          <w:szCs w:val="28"/>
        </w:rPr>
        <w:t xml:space="preserve">, которые нужны в данный момент и условия их жизни на </w:t>
      </w:r>
      <w:r w:rsidR="00E90D2A" w:rsidRPr="00980DB0">
        <w:rPr>
          <w:sz w:val="28"/>
          <w:szCs w:val="28"/>
        </w:rPr>
        <w:t>селе находятся гораздо худшим состоянии, чем специалистов, работающих в других отраслях. Таким образом, отток работников из деревень и сел стал необходимостью. Это результат не совсем верной политики в с/х.</w:t>
      </w:r>
    </w:p>
    <w:p w:rsidR="00E90D2A" w:rsidRPr="00980DB0" w:rsidRDefault="00E90D2A" w:rsidP="00B95720">
      <w:pPr>
        <w:spacing w:line="360" w:lineRule="auto"/>
        <w:ind w:firstLine="709"/>
        <w:jc w:val="both"/>
        <w:rPr>
          <w:sz w:val="28"/>
          <w:szCs w:val="28"/>
        </w:rPr>
      </w:pPr>
      <w:r w:rsidRPr="00980DB0">
        <w:rPr>
          <w:sz w:val="28"/>
          <w:szCs w:val="28"/>
        </w:rPr>
        <w:t>Начиная с 50-х годов прошлого столетия, продовольственный комплекс</w:t>
      </w:r>
      <w:r w:rsidR="008D02AC" w:rsidRPr="00980DB0">
        <w:rPr>
          <w:sz w:val="28"/>
          <w:szCs w:val="28"/>
        </w:rPr>
        <w:t xml:space="preserve"> России систематически отставал от индустриально-аграрных стран. И причина в главном – все методы проектирования МТП и его использования основывались, как правило, на количественных факторах интенсификации: ввод в оборот новых земель (освоение целины), построение могучего сельхозмашиностроения, производившего ненадежные и низко производительные машины больше, чем все развитые капстраны; мобилизация по директивам партии трудовых ресурсов городов для обслуживания с/х предприятий (МТС, колхозы, совхозы); невнимание к технологическим преобразованиям на селе и техническому уровню самих машин. В результате к новому </w:t>
      </w:r>
      <w:r w:rsidR="008D02AC" w:rsidRPr="00980DB0">
        <w:rPr>
          <w:sz w:val="28"/>
          <w:szCs w:val="28"/>
          <w:lang w:val="en-US"/>
        </w:rPr>
        <w:t>XXI</w:t>
      </w:r>
      <w:r w:rsidR="008D02AC" w:rsidRPr="00980DB0">
        <w:rPr>
          <w:sz w:val="28"/>
          <w:szCs w:val="28"/>
        </w:rPr>
        <w:t xml:space="preserve"> веку сельское хозяйство России пришло с самыми низкими среди развитых </w:t>
      </w:r>
      <w:r w:rsidR="00EA504D" w:rsidRPr="00980DB0">
        <w:rPr>
          <w:sz w:val="28"/>
          <w:szCs w:val="28"/>
        </w:rPr>
        <w:t xml:space="preserve">стран показателями производительности труда в агропромышленном комплексе, и как следует, с </w:t>
      </w:r>
      <w:r w:rsidR="00290DFB" w:rsidRPr="00980DB0">
        <w:rPr>
          <w:sz w:val="28"/>
          <w:szCs w:val="28"/>
        </w:rPr>
        <w:t>кадрами, слабо</w:t>
      </w:r>
      <w:r w:rsidR="009E7B15" w:rsidRPr="00980DB0">
        <w:rPr>
          <w:sz w:val="28"/>
          <w:szCs w:val="28"/>
        </w:rPr>
        <w:t xml:space="preserve"> подготовленными для производства конкурентного продовольствия. Например, в сравнении с сельским хозяйством Канады, которая ведет производство в тепловом поясе в аналогичных с Россией</w:t>
      </w:r>
      <w:r w:rsidR="003B2394" w:rsidRPr="00980DB0">
        <w:rPr>
          <w:sz w:val="28"/>
          <w:szCs w:val="28"/>
        </w:rPr>
        <w:t xml:space="preserve"> условиях</w:t>
      </w:r>
      <w:r w:rsidR="009E7B15" w:rsidRPr="00980DB0">
        <w:rPr>
          <w:sz w:val="28"/>
          <w:szCs w:val="28"/>
        </w:rPr>
        <w:t xml:space="preserve"> и в одинаковых агроландшафтах, производительность труда отечественного с/х работника в 10-12 раз ниже, а заработная плата в 40-50 раз меньше, чем у канадского фермера. </w:t>
      </w:r>
      <w:r w:rsidR="003B2394" w:rsidRPr="00980DB0">
        <w:rPr>
          <w:sz w:val="28"/>
          <w:szCs w:val="28"/>
        </w:rPr>
        <w:t>Как отмечалось уже выше – этот главный социально-экономический фактор в сочетании с более тяжелыми условиями труда не может стимулировать квалифицированный труд в российском селе.</w:t>
      </w:r>
    </w:p>
    <w:p w:rsidR="003B2394" w:rsidRPr="00980DB0" w:rsidRDefault="003B2394" w:rsidP="00B95720">
      <w:pPr>
        <w:spacing w:line="360" w:lineRule="auto"/>
        <w:ind w:firstLine="709"/>
        <w:jc w:val="both"/>
        <w:rPr>
          <w:sz w:val="28"/>
          <w:szCs w:val="28"/>
        </w:rPr>
      </w:pPr>
      <w:r w:rsidRPr="00980DB0">
        <w:rPr>
          <w:sz w:val="28"/>
          <w:szCs w:val="28"/>
        </w:rPr>
        <w:t>Даже приблизиться к странам развитым по уровню конкурентоспособности России не удается.</w:t>
      </w:r>
      <w:r w:rsidR="00995974" w:rsidRPr="00980DB0">
        <w:rPr>
          <w:sz w:val="28"/>
          <w:szCs w:val="28"/>
        </w:rPr>
        <w:t xml:space="preserve"> Здесь государством должны разрабатываться и реализовываться стратегические, долговременные дотации, проектировки, программы и инвестиции.</w:t>
      </w:r>
    </w:p>
    <w:p w:rsidR="00995974" w:rsidRPr="00980DB0" w:rsidRDefault="00995974" w:rsidP="00B95720">
      <w:pPr>
        <w:spacing w:line="360" w:lineRule="auto"/>
        <w:ind w:firstLine="709"/>
        <w:jc w:val="both"/>
        <w:rPr>
          <w:sz w:val="28"/>
          <w:szCs w:val="28"/>
        </w:rPr>
      </w:pPr>
      <w:r w:rsidRPr="00980DB0">
        <w:rPr>
          <w:sz w:val="28"/>
          <w:szCs w:val="28"/>
        </w:rPr>
        <w:t>Россия стала самой трудно напряженной страной в мире в группе аналогичных государств</w:t>
      </w:r>
      <w:r w:rsidR="00BE5EF7" w:rsidRPr="00980DB0">
        <w:rPr>
          <w:sz w:val="28"/>
          <w:szCs w:val="28"/>
        </w:rPr>
        <w:t>. В сельском хозяйстве России преобразования видятся только в росте производительности труда на селе. А это без ученых, без специалистов высокого класса, без их дополнительной поддержки на селе, ничего сделать невозможно.</w:t>
      </w:r>
    </w:p>
    <w:p w:rsidR="00BE5EF7" w:rsidRPr="00980DB0" w:rsidRDefault="000A71A7" w:rsidP="00B95720">
      <w:pPr>
        <w:spacing w:line="360" w:lineRule="auto"/>
        <w:ind w:firstLine="709"/>
        <w:jc w:val="both"/>
        <w:rPr>
          <w:sz w:val="28"/>
          <w:szCs w:val="28"/>
        </w:rPr>
      </w:pPr>
      <w:r w:rsidRPr="00980DB0">
        <w:rPr>
          <w:sz w:val="28"/>
          <w:szCs w:val="28"/>
        </w:rPr>
        <w:t xml:space="preserve">Давайте посмотрим все же </w:t>
      </w:r>
      <w:r w:rsidR="00C53B24" w:rsidRPr="00980DB0">
        <w:rPr>
          <w:sz w:val="28"/>
          <w:szCs w:val="28"/>
        </w:rPr>
        <w:t>результаты работы Канады. Канада имеет стабильную урожайность 27-30 ц/га или почти в 2 раза выше, чем в России. Непосредственно производством с/х продукции в Канаде занято 0,67 млн. работников, или около 4 % всех занятых в стране. Почти 70 % из них имеют высокую квалификацию.</w:t>
      </w:r>
    </w:p>
    <w:p w:rsidR="00C53B24" w:rsidRPr="00980DB0" w:rsidRDefault="00C53B24" w:rsidP="00B95720">
      <w:pPr>
        <w:spacing w:line="360" w:lineRule="auto"/>
        <w:ind w:firstLine="709"/>
        <w:jc w:val="both"/>
        <w:rPr>
          <w:sz w:val="28"/>
          <w:szCs w:val="28"/>
        </w:rPr>
      </w:pPr>
      <w:r w:rsidRPr="00980DB0">
        <w:rPr>
          <w:sz w:val="28"/>
          <w:szCs w:val="28"/>
        </w:rPr>
        <w:t>В России из 8,1</w:t>
      </w:r>
      <w:r w:rsidR="00904151" w:rsidRPr="00980DB0">
        <w:rPr>
          <w:sz w:val="28"/>
          <w:szCs w:val="28"/>
        </w:rPr>
        <w:t xml:space="preserve"> млн. с/х работников непосредственно производством продукции занято около 6 млн. </w:t>
      </w:r>
      <w:r w:rsidR="003B5F50" w:rsidRPr="00980DB0">
        <w:rPr>
          <w:sz w:val="28"/>
          <w:szCs w:val="28"/>
        </w:rPr>
        <w:t xml:space="preserve">человек. По данным Минтруда России, к квалифицированным </w:t>
      </w:r>
      <w:r w:rsidR="00CB7FE9" w:rsidRPr="00980DB0">
        <w:rPr>
          <w:sz w:val="28"/>
          <w:szCs w:val="28"/>
        </w:rPr>
        <w:t xml:space="preserve">работником можно отнести только 5 % </w:t>
      </w:r>
      <w:r w:rsidR="00A312E2" w:rsidRPr="00980DB0">
        <w:rPr>
          <w:sz w:val="28"/>
          <w:szCs w:val="28"/>
        </w:rPr>
        <w:t xml:space="preserve">занятых в экономике. Таким образом, </w:t>
      </w:r>
      <w:r w:rsidR="00A03E24" w:rsidRPr="00980DB0">
        <w:rPr>
          <w:sz w:val="28"/>
          <w:szCs w:val="28"/>
        </w:rPr>
        <w:t xml:space="preserve">правомочна </w:t>
      </w:r>
      <w:r w:rsidR="007130F7" w:rsidRPr="00980DB0">
        <w:rPr>
          <w:sz w:val="28"/>
          <w:szCs w:val="28"/>
        </w:rPr>
        <w:t xml:space="preserve">цель для российского с/х сократить численность занятых в производстве до 4 % или до 5 % от всех работающих в стране, как в западной Европе. Следует </w:t>
      </w:r>
      <w:r w:rsidR="00E1587A" w:rsidRPr="00980DB0">
        <w:rPr>
          <w:sz w:val="28"/>
          <w:szCs w:val="28"/>
        </w:rPr>
        <w:t>принять в качестве стратегического сценария</w:t>
      </w:r>
      <w:r w:rsidR="001958C0" w:rsidRPr="00980DB0">
        <w:rPr>
          <w:sz w:val="28"/>
          <w:szCs w:val="28"/>
        </w:rPr>
        <w:t xml:space="preserve"> развития с/х России две версии: первая (канадская) – ограничивает численность производственных работников с/х до 2,5 млн. человек (4 % от занятых в стране), вторая (европейская) – до 3 млн. (5 % занятых в стране). Прогнозируется, что площадь пашни в обороте составит около 120 млн. га, размещенной примерно в 30 тыс. хозяйств различных форм собственности и в различных ландшафтах.</w:t>
      </w:r>
    </w:p>
    <w:p w:rsidR="001958C0" w:rsidRPr="00980DB0" w:rsidRDefault="001958C0" w:rsidP="00B95720">
      <w:pPr>
        <w:spacing w:line="360" w:lineRule="auto"/>
        <w:ind w:firstLine="709"/>
        <w:jc w:val="both"/>
        <w:rPr>
          <w:sz w:val="28"/>
          <w:szCs w:val="28"/>
        </w:rPr>
      </w:pPr>
      <w:r w:rsidRPr="00980DB0">
        <w:rPr>
          <w:sz w:val="28"/>
          <w:szCs w:val="28"/>
        </w:rPr>
        <w:t>Хозяйства не могут сами закупать технику, которую нужно. Дотации малы, не все могут получить. Возникли проблемы с образованием МТС (машинно-технические станции) нужны инвестиции и меры по укреплению специалистов на селе.</w:t>
      </w:r>
    </w:p>
    <w:p w:rsidR="001958C0" w:rsidRPr="00980DB0" w:rsidRDefault="00602659" w:rsidP="00B95720">
      <w:pPr>
        <w:spacing w:line="360" w:lineRule="auto"/>
        <w:ind w:firstLine="709"/>
        <w:jc w:val="both"/>
        <w:rPr>
          <w:sz w:val="28"/>
          <w:szCs w:val="28"/>
        </w:rPr>
      </w:pPr>
      <w:r w:rsidRPr="00980DB0">
        <w:rPr>
          <w:sz w:val="28"/>
          <w:szCs w:val="28"/>
        </w:rPr>
        <w:t>Формирование системы МТС подняло две жгучие проблемы сегодняшнего АПК. Первая – есть ли потребитель производственно-машинных услуг на сем если да, то вторая – на какой технике выполнять эти услуги.</w:t>
      </w:r>
    </w:p>
    <w:p w:rsidR="00602659" w:rsidRPr="00980DB0" w:rsidRDefault="00602659" w:rsidP="00B95720">
      <w:pPr>
        <w:spacing w:line="360" w:lineRule="auto"/>
        <w:ind w:firstLine="709"/>
        <w:jc w:val="both"/>
        <w:rPr>
          <w:sz w:val="28"/>
          <w:szCs w:val="28"/>
        </w:rPr>
      </w:pPr>
      <w:r w:rsidRPr="00980DB0">
        <w:rPr>
          <w:sz w:val="28"/>
          <w:szCs w:val="28"/>
        </w:rPr>
        <w:t>Чтобы ответить на главный – первый вопрос, достаточно про</w:t>
      </w:r>
      <w:r w:rsidR="00997CDD" w:rsidRPr="00980DB0">
        <w:rPr>
          <w:sz w:val="28"/>
          <w:szCs w:val="28"/>
        </w:rPr>
        <w:t>анализировать деятельность различных с/х предприятий. По результативности производственной деятельности можно выделить три группы производителей продукции.</w:t>
      </w:r>
    </w:p>
    <w:p w:rsidR="00997CDD" w:rsidRPr="00980DB0" w:rsidRDefault="00997CDD" w:rsidP="00B95720">
      <w:pPr>
        <w:spacing w:line="360" w:lineRule="auto"/>
        <w:ind w:firstLine="709"/>
        <w:jc w:val="both"/>
        <w:rPr>
          <w:sz w:val="28"/>
          <w:szCs w:val="28"/>
        </w:rPr>
      </w:pPr>
      <w:r w:rsidRPr="00980DB0">
        <w:rPr>
          <w:sz w:val="28"/>
          <w:szCs w:val="28"/>
        </w:rPr>
        <w:t>Первая</w:t>
      </w:r>
      <w:r w:rsidR="00BB63B6" w:rsidRPr="00980DB0">
        <w:rPr>
          <w:sz w:val="28"/>
          <w:szCs w:val="28"/>
        </w:rPr>
        <w:t xml:space="preserve"> </w:t>
      </w:r>
      <w:r w:rsidRPr="00980DB0">
        <w:rPr>
          <w:sz w:val="28"/>
          <w:szCs w:val="28"/>
        </w:rPr>
        <w:t xml:space="preserve">группа – с/х предприятия, которые удачно адаптировались к текущим условиям производства, рынку и без </w:t>
      </w:r>
      <w:r w:rsidR="00BB63B6" w:rsidRPr="00980DB0">
        <w:rPr>
          <w:sz w:val="28"/>
          <w:szCs w:val="28"/>
        </w:rPr>
        <w:t>государственной поддержки хозяйствуют рентабельно, экономически стабильны, находятся собственные средства на поддержание технической базы, инженерной службы, технологической производительности и внедрения новой технологии, их, к сожалению, по России не более 15-25 %. В данный момент мы пытаемся попасть на практику в эти хозяйства, но</w:t>
      </w:r>
      <w:r w:rsidR="000F6411" w:rsidRPr="00980DB0">
        <w:rPr>
          <w:sz w:val="28"/>
          <w:szCs w:val="28"/>
        </w:rPr>
        <w:t>,</w:t>
      </w:r>
      <w:r w:rsidR="00BB63B6" w:rsidRPr="00980DB0">
        <w:rPr>
          <w:sz w:val="28"/>
          <w:szCs w:val="28"/>
        </w:rPr>
        <w:t xml:space="preserve"> к </w:t>
      </w:r>
      <w:r w:rsidR="000F6411" w:rsidRPr="00980DB0">
        <w:rPr>
          <w:sz w:val="28"/>
          <w:szCs w:val="28"/>
        </w:rPr>
        <w:t>сожалению, в Удмуртии их мало и составляют около 5-6 %.</w:t>
      </w:r>
    </w:p>
    <w:p w:rsidR="000F6411" w:rsidRPr="00980DB0" w:rsidRDefault="00B66AB5" w:rsidP="00B95720">
      <w:pPr>
        <w:spacing w:line="360" w:lineRule="auto"/>
        <w:ind w:firstLine="709"/>
        <w:jc w:val="both"/>
        <w:rPr>
          <w:sz w:val="28"/>
          <w:szCs w:val="28"/>
        </w:rPr>
      </w:pPr>
      <w:r w:rsidRPr="00980DB0">
        <w:rPr>
          <w:sz w:val="28"/>
          <w:szCs w:val="28"/>
        </w:rPr>
        <w:t xml:space="preserve">Вторая группа – наиболее многочисленная группа с/х предприятий (около 70-80 %) экономически низко рентабельная или убыточная, не имеет собственных средств для пополнения парка машин и расчетов по кредитом. Они наиболее сильно испытывают дефицит техники, как следствие, недопустимо упрощены технологии производства и уже выведено из землепользования более 30 млн. га пашни по стране, в ряде хозяйств ликвидировано даже животноводство. </w:t>
      </w:r>
      <w:r w:rsidR="00C0114D" w:rsidRPr="00980DB0">
        <w:rPr>
          <w:sz w:val="28"/>
          <w:szCs w:val="28"/>
        </w:rPr>
        <w:t xml:space="preserve">По республике ряд деревень безработных – хозяйства ликвидированы, люди брошены на произвол судьбы, стали безработными. В этих слабых хозяйствах мы уже третий год проходим практику, не хватает </w:t>
      </w:r>
      <w:r w:rsidR="00E91B76" w:rsidRPr="00980DB0">
        <w:rPr>
          <w:sz w:val="28"/>
          <w:szCs w:val="28"/>
        </w:rPr>
        <w:t>сильных базовых</w:t>
      </w:r>
      <w:r w:rsidR="00C0114D" w:rsidRPr="00980DB0">
        <w:rPr>
          <w:sz w:val="28"/>
          <w:szCs w:val="28"/>
        </w:rPr>
        <w:t xml:space="preserve"> хозяйств.</w:t>
      </w:r>
    </w:p>
    <w:p w:rsidR="00C0114D" w:rsidRPr="00980DB0" w:rsidRDefault="00C0114D" w:rsidP="00B95720">
      <w:pPr>
        <w:spacing w:line="360" w:lineRule="auto"/>
        <w:ind w:firstLine="709"/>
        <w:jc w:val="both"/>
        <w:rPr>
          <w:sz w:val="28"/>
          <w:szCs w:val="28"/>
        </w:rPr>
      </w:pPr>
      <w:r w:rsidRPr="00980DB0">
        <w:rPr>
          <w:sz w:val="28"/>
          <w:szCs w:val="28"/>
        </w:rPr>
        <w:t xml:space="preserve">Третья группы – частичные хозяйства </w:t>
      </w:r>
      <w:r w:rsidR="00E91B76" w:rsidRPr="00980DB0">
        <w:rPr>
          <w:sz w:val="28"/>
          <w:szCs w:val="28"/>
        </w:rPr>
        <w:t>(крестьянские, личные подсобные хозяйства, фермерские и т.д.), которые в массе своей не пользуются энергонасыщенной техникой, а ограничиваются применением малогабаритных технических средств – мотоблоки, мотомашины, мини тракторы. Здесь проходят практику до 1-2 % студентов</w:t>
      </w:r>
      <w:r w:rsidR="00451058" w:rsidRPr="00980DB0">
        <w:rPr>
          <w:sz w:val="28"/>
          <w:szCs w:val="28"/>
        </w:rPr>
        <w:t xml:space="preserve"> Мехфака.</w:t>
      </w:r>
    </w:p>
    <w:p w:rsidR="00451058" w:rsidRPr="00980DB0" w:rsidRDefault="00451058" w:rsidP="00B95720">
      <w:pPr>
        <w:spacing w:line="360" w:lineRule="auto"/>
        <w:ind w:firstLine="709"/>
        <w:jc w:val="both"/>
        <w:rPr>
          <w:sz w:val="28"/>
          <w:szCs w:val="28"/>
        </w:rPr>
      </w:pPr>
      <w:r w:rsidRPr="00980DB0">
        <w:rPr>
          <w:sz w:val="28"/>
          <w:szCs w:val="28"/>
        </w:rPr>
        <w:t xml:space="preserve">Главным потребителем услуг МТС стали вторая и третья группы с/х предприятий. </w:t>
      </w:r>
      <w:r w:rsidR="005411CC" w:rsidRPr="00980DB0">
        <w:rPr>
          <w:sz w:val="28"/>
          <w:szCs w:val="28"/>
        </w:rPr>
        <w:t>В будущем можно организовать практику и в МТС, но пока они в Республике слабы.</w:t>
      </w:r>
    </w:p>
    <w:p w:rsidR="005411CC" w:rsidRPr="00980DB0" w:rsidRDefault="00460B58" w:rsidP="00B95720">
      <w:pPr>
        <w:spacing w:line="360" w:lineRule="auto"/>
        <w:ind w:firstLine="709"/>
        <w:jc w:val="both"/>
        <w:rPr>
          <w:sz w:val="28"/>
          <w:szCs w:val="28"/>
        </w:rPr>
      </w:pPr>
      <w:r w:rsidRPr="00980DB0">
        <w:rPr>
          <w:sz w:val="28"/>
          <w:szCs w:val="28"/>
        </w:rPr>
        <w:t xml:space="preserve">Стратегия развития сельского хозяйства связана с техникой нового поколения, которая должна отличаться резким повышением единичной мощности двигателей тракторов и комбайнов как главных факторов формирования </w:t>
      </w:r>
      <w:r w:rsidR="00755D8D" w:rsidRPr="00980DB0">
        <w:rPr>
          <w:sz w:val="28"/>
          <w:szCs w:val="28"/>
        </w:rPr>
        <w:t>годовой выработки сельскохозяйственных агрегатов. В соответствии с директивами Минсельхоза России, который одобрил выводы ученых о необходимости увеличения мощностей основных машин при проектировании приоритетных типов техники, тракторы в будущем будут иметь следующие мощностные характеристики:</w:t>
      </w:r>
    </w:p>
    <w:p w:rsidR="00755D8D" w:rsidRPr="00980DB0" w:rsidRDefault="00382613" w:rsidP="00B95720">
      <w:pPr>
        <w:spacing w:line="360" w:lineRule="auto"/>
        <w:ind w:firstLine="709"/>
        <w:jc w:val="both"/>
        <w:rPr>
          <w:sz w:val="28"/>
          <w:szCs w:val="28"/>
        </w:rPr>
      </w:pPr>
      <w:r w:rsidRPr="00980DB0">
        <w:rPr>
          <w:sz w:val="28"/>
          <w:szCs w:val="28"/>
        </w:rPr>
        <w:t>- семейство тяжелых машин (тягового класса 6-8 т) мощностью двига</w:t>
      </w:r>
      <w:r w:rsidR="00BD1CE5" w:rsidRPr="00980DB0">
        <w:rPr>
          <w:sz w:val="28"/>
          <w:szCs w:val="28"/>
        </w:rPr>
        <w:t>теля 420-450 л.с. предназначена для степных зон страны. На их долю в парозерновых севооборотах придется до 50-60 % объема всех работ. Возможность адаптации трактора к колесно-гусеничному движителю расширит его применение на почвах с невысокой несущей способностью.</w:t>
      </w:r>
    </w:p>
    <w:p w:rsidR="00BD1CE5" w:rsidRPr="00980DB0" w:rsidRDefault="00264916" w:rsidP="00B95720">
      <w:pPr>
        <w:spacing w:line="360" w:lineRule="auto"/>
        <w:ind w:firstLine="709"/>
        <w:jc w:val="both"/>
        <w:rPr>
          <w:sz w:val="28"/>
          <w:szCs w:val="28"/>
        </w:rPr>
      </w:pPr>
      <w:r w:rsidRPr="00980DB0">
        <w:rPr>
          <w:sz w:val="28"/>
          <w:szCs w:val="28"/>
        </w:rPr>
        <w:t>- семейство тракторов (тягово</w:t>
      </w:r>
      <w:r w:rsidR="002E408B" w:rsidRPr="00980DB0">
        <w:rPr>
          <w:sz w:val="28"/>
          <w:szCs w:val="28"/>
        </w:rPr>
        <w:t>го класса 4-3 т) мощностью 220-240 л.с. позволит на 30-40 % увеличить производительность на различных операциях, в том числе и при выращивании пропашных культур, как картофеля, кукурузы на сенаж, сахарной свеклы, кормовой свеклы и др.</w:t>
      </w:r>
    </w:p>
    <w:p w:rsidR="002E408B" w:rsidRPr="00980DB0" w:rsidRDefault="00400912" w:rsidP="00B95720">
      <w:pPr>
        <w:spacing w:line="360" w:lineRule="auto"/>
        <w:ind w:firstLine="709"/>
        <w:jc w:val="both"/>
        <w:rPr>
          <w:sz w:val="28"/>
          <w:szCs w:val="28"/>
        </w:rPr>
      </w:pPr>
      <w:r w:rsidRPr="00980DB0">
        <w:rPr>
          <w:sz w:val="28"/>
          <w:szCs w:val="28"/>
        </w:rPr>
        <w:t>Будет повышен уровень парка отечественных тракторов за счет широкомасштабного введения машин тягового класса 2 т</w:t>
      </w:r>
      <w:r w:rsidR="004054E5" w:rsidRPr="00980DB0">
        <w:rPr>
          <w:sz w:val="28"/>
          <w:szCs w:val="28"/>
        </w:rPr>
        <w:t xml:space="preserve"> с мощностью 130-150 л.с. они на много производительнее, заменят на многих операциях трактор МТЗ-80, оставив на него внутри ферм работы в кормопроизводстве.</w:t>
      </w:r>
    </w:p>
    <w:p w:rsidR="004054E5" w:rsidRPr="00980DB0" w:rsidRDefault="0098671A" w:rsidP="00B95720">
      <w:pPr>
        <w:spacing w:line="360" w:lineRule="auto"/>
        <w:ind w:firstLine="709"/>
        <w:jc w:val="both"/>
        <w:rPr>
          <w:sz w:val="28"/>
          <w:szCs w:val="28"/>
        </w:rPr>
      </w:pPr>
      <w:r w:rsidRPr="00980DB0">
        <w:rPr>
          <w:sz w:val="28"/>
          <w:szCs w:val="28"/>
        </w:rPr>
        <w:t>Существенный рост годовой выработки ож</w:t>
      </w:r>
      <w:r w:rsidR="00F7262D" w:rsidRPr="00980DB0">
        <w:rPr>
          <w:sz w:val="28"/>
          <w:szCs w:val="28"/>
        </w:rPr>
        <w:t>идается на новом типаже зерно и кормоуборочных комбайнов. У</w:t>
      </w:r>
      <w:r w:rsidR="009D7DC9" w:rsidRPr="00980DB0">
        <w:rPr>
          <w:sz w:val="28"/>
          <w:szCs w:val="28"/>
        </w:rPr>
        <w:t>величение мощности двигателей комбайнов на 30-40 %, позволит ускорить уборку культур уменьшенным числом комбайнов.</w:t>
      </w:r>
    </w:p>
    <w:p w:rsidR="009D7DC9" w:rsidRPr="00980DB0" w:rsidRDefault="009D7DC9" w:rsidP="00B95720">
      <w:pPr>
        <w:spacing w:line="360" w:lineRule="auto"/>
        <w:ind w:firstLine="709"/>
        <w:jc w:val="both"/>
        <w:rPr>
          <w:sz w:val="28"/>
          <w:szCs w:val="28"/>
        </w:rPr>
      </w:pPr>
      <w:r w:rsidRPr="00980DB0">
        <w:rPr>
          <w:sz w:val="28"/>
          <w:szCs w:val="28"/>
        </w:rPr>
        <w:t>Введение в с/х производство энергетических средств нового поколения позволит</w:t>
      </w:r>
      <w:r w:rsidR="002B3613" w:rsidRPr="00980DB0">
        <w:rPr>
          <w:sz w:val="28"/>
          <w:szCs w:val="28"/>
        </w:rPr>
        <w:t xml:space="preserve"> существенно уменьшить потребность в кадрах при освоении наукоемких технологий производства. Высокие параметры нового поколения машин позволят резко уменьшить количественно перспективный парк машин (см.</w:t>
      </w:r>
      <w:r w:rsidR="00A408DA" w:rsidRPr="00980DB0">
        <w:rPr>
          <w:sz w:val="28"/>
          <w:szCs w:val="28"/>
        </w:rPr>
        <w:t xml:space="preserve"> таблицу</w:t>
      </w:r>
      <w:r w:rsidR="002B3613" w:rsidRPr="00980DB0">
        <w:rPr>
          <w:sz w:val="28"/>
          <w:szCs w:val="28"/>
        </w:rPr>
        <w:t xml:space="preserve"> 1).</w:t>
      </w:r>
    </w:p>
    <w:p w:rsidR="002B3613" w:rsidRPr="00980DB0" w:rsidRDefault="002B3613" w:rsidP="00B95720">
      <w:pPr>
        <w:spacing w:line="360" w:lineRule="auto"/>
        <w:ind w:firstLine="709"/>
        <w:jc w:val="both"/>
        <w:rPr>
          <w:sz w:val="28"/>
          <w:szCs w:val="28"/>
        </w:rPr>
      </w:pPr>
    </w:p>
    <w:p w:rsidR="002B3613" w:rsidRPr="00980DB0" w:rsidRDefault="00B432F0" w:rsidP="00B95720">
      <w:pPr>
        <w:spacing w:line="360" w:lineRule="auto"/>
        <w:ind w:firstLine="709"/>
        <w:jc w:val="both"/>
        <w:rPr>
          <w:sz w:val="28"/>
          <w:szCs w:val="28"/>
        </w:rPr>
      </w:pPr>
      <w:r w:rsidRPr="00980DB0">
        <w:rPr>
          <w:sz w:val="28"/>
          <w:szCs w:val="28"/>
        </w:rPr>
        <w:t>Таблица 1</w:t>
      </w:r>
      <w:r w:rsidR="00683631" w:rsidRPr="00980DB0">
        <w:rPr>
          <w:sz w:val="28"/>
          <w:szCs w:val="28"/>
        </w:rPr>
        <w:t xml:space="preserve"> -</w:t>
      </w:r>
      <w:r w:rsidRPr="00980DB0">
        <w:rPr>
          <w:sz w:val="28"/>
          <w:szCs w:val="28"/>
        </w:rPr>
        <w:t xml:space="preserve"> Парк энергетических машин нового, четвертого пок</w:t>
      </w:r>
      <w:r w:rsidR="00683631" w:rsidRPr="00980DB0">
        <w:rPr>
          <w:sz w:val="28"/>
          <w:szCs w:val="28"/>
        </w:rPr>
        <w:t>оления для России (прогноз)</w:t>
      </w:r>
    </w:p>
    <w:tbl>
      <w:tblPr>
        <w:tblStyle w:val="a6"/>
        <w:tblW w:w="0" w:type="auto"/>
        <w:tblInd w:w="175" w:type="dxa"/>
        <w:tblLook w:val="01E0" w:firstRow="1" w:lastRow="1" w:firstColumn="1" w:lastColumn="1" w:noHBand="0" w:noVBand="0"/>
      </w:tblPr>
      <w:tblGrid>
        <w:gridCol w:w="4896"/>
        <w:gridCol w:w="1374"/>
        <w:gridCol w:w="1374"/>
        <w:gridCol w:w="1374"/>
      </w:tblGrid>
      <w:tr w:rsidR="00C91631" w:rsidRPr="00980DB0">
        <w:trPr>
          <w:trHeight w:val="333"/>
        </w:trPr>
        <w:tc>
          <w:tcPr>
            <w:tcW w:w="4896" w:type="dxa"/>
            <w:vMerge w:val="restart"/>
            <w:vAlign w:val="center"/>
          </w:tcPr>
          <w:p w:rsidR="00C91631" w:rsidRPr="00980DB0" w:rsidRDefault="00C91631" w:rsidP="00683631">
            <w:pPr>
              <w:spacing w:line="360" w:lineRule="auto"/>
              <w:jc w:val="both"/>
              <w:rPr>
                <w:sz w:val="20"/>
                <w:szCs w:val="20"/>
              </w:rPr>
            </w:pPr>
            <w:r w:rsidRPr="00980DB0">
              <w:rPr>
                <w:sz w:val="20"/>
                <w:szCs w:val="20"/>
              </w:rPr>
              <w:t>Наименование</w:t>
            </w:r>
          </w:p>
        </w:tc>
        <w:tc>
          <w:tcPr>
            <w:tcW w:w="4121" w:type="dxa"/>
            <w:gridSpan w:val="3"/>
            <w:vAlign w:val="center"/>
          </w:tcPr>
          <w:p w:rsidR="00C91631" w:rsidRPr="00980DB0" w:rsidRDefault="00C91631" w:rsidP="00683631">
            <w:pPr>
              <w:spacing w:line="360" w:lineRule="auto"/>
              <w:jc w:val="both"/>
              <w:rPr>
                <w:sz w:val="20"/>
                <w:szCs w:val="20"/>
              </w:rPr>
            </w:pPr>
            <w:r w:rsidRPr="00980DB0">
              <w:rPr>
                <w:sz w:val="20"/>
                <w:szCs w:val="20"/>
              </w:rPr>
              <w:t>Число, тыс. шт.</w:t>
            </w:r>
          </w:p>
        </w:tc>
      </w:tr>
      <w:tr w:rsidR="00C91631" w:rsidRPr="00980DB0">
        <w:trPr>
          <w:trHeight w:val="139"/>
        </w:trPr>
        <w:tc>
          <w:tcPr>
            <w:tcW w:w="4896" w:type="dxa"/>
            <w:vMerge/>
            <w:vAlign w:val="center"/>
          </w:tcPr>
          <w:p w:rsidR="00C91631" w:rsidRPr="00980DB0" w:rsidRDefault="00C91631" w:rsidP="00683631">
            <w:pPr>
              <w:spacing w:line="360" w:lineRule="auto"/>
              <w:jc w:val="both"/>
              <w:rPr>
                <w:sz w:val="20"/>
                <w:szCs w:val="20"/>
              </w:rPr>
            </w:pPr>
          </w:p>
        </w:tc>
        <w:tc>
          <w:tcPr>
            <w:tcW w:w="1374" w:type="dxa"/>
            <w:vAlign w:val="center"/>
          </w:tcPr>
          <w:p w:rsidR="00C91631" w:rsidRPr="00980DB0" w:rsidRDefault="00C91631" w:rsidP="00683631">
            <w:pPr>
              <w:spacing w:line="360" w:lineRule="auto"/>
              <w:jc w:val="both"/>
              <w:rPr>
                <w:sz w:val="20"/>
                <w:szCs w:val="20"/>
              </w:rPr>
            </w:pPr>
            <w:r w:rsidRPr="00980DB0">
              <w:rPr>
                <w:sz w:val="20"/>
                <w:szCs w:val="20"/>
              </w:rPr>
              <w:t>Версия 1</w:t>
            </w:r>
          </w:p>
        </w:tc>
        <w:tc>
          <w:tcPr>
            <w:tcW w:w="1374" w:type="dxa"/>
            <w:vAlign w:val="center"/>
          </w:tcPr>
          <w:p w:rsidR="00C91631" w:rsidRPr="00980DB0" w:rsidRDefault="00C91631" w:rsidP="00683631">
            <w:pPr>
              <w:spacing w:line="360" w:lineRule="auto"/>
              <w:jc w:val="both"/>
              <w:rPr>
                <w:sz w:val="20"/>
                <w:szCs w:val="20"/>
              </w:rPr>
            </w:pPr>
            <w:r w:rsidRPr="00980DB0">
              <w:rPr>
                <w:sz w:val="20"/>
                <w:szCs w:val="20"/>
              </w:rPr>
              <w:t>Версия 2</w:t>
            </w:r>
          </w:p>
        </w:tc>
        <w:tc>
          <w:tcPr>
            <w:tcW w:w="1374" w:type="dxa"/>
            <w:vAlign w:val="center"/>
          </w:tcPr>
          <w:p w:rsidR="00C91631" w:rsidRPr="00980DB0" w:rsidRDefault="00C91631" w:rsidP="00683631">
            <w:pPr>
              <w:spacing w:line="360" w:lineRule="auto"/>
              <w:jc w:val="both"/>
              <w:rPr>
                <w:sz w:val="20"/>
                <w:szCs w:val="20"/>
              </w:rPr>
            </w:pPr>
            <w:r w:rsidRPr="00980DB0">
              <w:rPr>
                <w:sz w:val="20"/>
                <w:szCs w:val="20"/>
              </w:rPr>
              <w:t>1990 г. (фактически)</w:t>
            </w:r>
          </w:p>
        </w:tc>
      </w:tr>
      <w:tr w:rsidR="00AF1A9B" w:rsidRPr="00980DB0">
        <w:trPr>
          <w:trHeight w:val="1428"/>
        </w:trPr>
        <w:tc>
          <w:tcPr>
            <w:tcW w:w="4896" w:type="dxa"/>
          </w:tcPr>
          <w:p w:rsidR="00AF1A9B" w:rsidRPr="00980DB0" w:rsidRDefault="001413C4" w:rsidP="00683631">
            <w:pPr>
              <w:spacing w:line="360" w:lineRule="auto"/>
              <w:jc w:val="both"/>
              <w:rPr>
                <w:sz w:val="20"/>
                <w:szCs w:val="20"/>
              </w:rPr>
            </w:pPr>
            <w:r w:rsidRPr="00980DB0">
              <w:rPr>
                <w:sz w:val="20"/>
                <w:szCs w:val="20"/>
              </w:rPr>
              <w:t>Трактор:</w:t>
            </w:r>
          </w:p>
          <w:p w:rsidR="001413C4" w:rsidRPr="00980DB0" w:rsidRDefault="0035468C" w:rsidP="00683631">
            <w:pPr>
              <w:spacing w:line="360" w:lineRule="auto"/>
              <w:jc w:val="both"/>
              <w:rPr>
                <w:sz w:val="20"/>
                <w:szCs w:val="20"/>
              </w:rPr>
            </w:pPr>
            <w:r w:rsidRPr="00980DB0">
              <w:rPr>
                <w:sz w:val="20"/>
                <w:szCs w:val="20"/>
              </w:rPr>
              <w:t>т</w:t>
            </w:r>
            <w:r w:rsidR="001413C4" w:rsidRPr="00980DB0">
              <w:rPr>
                <w:sz w:val="20"/>
                <w:szCs w:val="20"/>
              </w:rPr>
              <w:t>яжелых тяговых классов 6-8 (модификации колесны</w:t>
            </w:r>
            <w:r w:rsidRPr="00980DB0">
              <w:rPr>
                <w:sz w:val="20"/>
                <w:szCs w:val="20"/>
              </w:rPr>
              <w:t>й</w:t>
            </w:r>
            <w:r w:rsidR="001413C4" w:rsidRPr="00980DB0">
              <w:rPr>
                <w:sz w:val="20"/>
                <w:szCs w:val="20"/>
              </w:rPr>
              <w:t>, гусеничный)</w:t>
            </w:r>
          </w:p>
          <w:p w:rsidR="001413C4" w:rsidRPr="00980DB0" w:rsidRDefault="0035468C" w:rsidP="00683631">
            <w:pPr>
              <w:spacing w:line="360" w:lineRule="auto"/>
              <w:jc w:val="both"/>
              <w:rPr>
                <w:sz w:val="20"/>
                <w:szCs w:val="20"/>
              </w:rPr>
            </w:pPr>
            <w:r w:rsidRPr="00980DB0">
              <w:rPr>
                <w:sz w:val="20"/>
                <w:szCs w:val="20"/>
              </w:rPr>
              <w:t>средний тип тяговых классов 3-4 (модификации колесный, гусеничный)</w:t>
            </w:r>
          </w:p>
          <w:p w:rsidR="0035468C" w:rsidRPr="00980DB0" w:rsidRDefault="0035468C" w:rsidP="00683631">
            <w:pPr>
              <w:spacing w:line="360" w:lineRule="auto"/>
              <w:jc w:val="both"/>
              <w:rPr>
                <w:sz w:val="20"/>
                <w:szCs w:val="20"/>
              </w:rPr>
            </w:pPr>
            <w:r w:rsidRPr="00980DB0">
              <w:rPr>
                <w:sz w:val="20"/>
                <w:szCs w:val="20"/>
              </w:rPr>
              <w:t>легкий тягового класса 2</w:t>
            </w:r>
          </w:p>
          <w:p w:rsidR="0035468C" w:rsidRPr="00980DB0" w:rsidRDefault="0035468C" w:rsidP="00683631">
            <w:pPr>
              <w:spacing w:line="360" w:lineRule="auto"/>
              <w:jc w:val="both"/>
              <w:rPr>
                <w:sz w:val="20"/>
                <w:szCs w:val="20"/>
              </w:rPr>
            </w:pPr>
            <w:r w:rsidRPr="00980DB0">
              <w:rPr>
                <w:sz w:val="20"/>
                <w:szCs w:val="20"/>
              </w:rPr>
              <w:t>тягового класса 1,4</w:t>
            </w:r>
          </w:p>
          <w:p w:rsidR="0035468C" w:rsidRPr="00980DB0" w:rsidRDefault="0035468C" w:rsidP="00683631">
            <w:pPr>
              <w:spacing w:line="360" w:lineRule="auto"/>
              <w:jc w:val="both"/>
              <w:rPr>
                <w:sz w:val="20"/>
                <w:szCs w:val="20"/>
              </w:rPr>
            </w:pPr>
            <w:r w:rsidRPr="00980DB0">
              <w:rPr>
                <w:sz w:val="20"/>
                <w:szCs w:val="20"/>
              </w:rPr>
              <w:t>Весь тракторный парк</w:t>
            </w:r>
          </w:p>
          <w:p w:rsidR="0035468C" w:rsidRPr="00980DB0" w:rsidRDefault="0035468C" w:rsidP="00683631">
            <w:pPr>
              <w:spacing w:line="360" w:lineRule="auto"/>
              <w:jc w:val="both"/>
              <w:rPr>
                <w:sz w:val="20"/>
                <w:szCs w:val="20"/>
              </w:rPr>
            </w:pPr>
            <w:r w:rsidRPr="00980DB0">
              <w:rPr>
                <w:sz w:val="20"/>
                <w:szCs w:val="20"/>
              </w:rPr>
              <w:t>Зерноуборочный комбайн тяговых классов:</w:t>
            </w:r>
          </w:p>
          <w:p w:rsidR="0035468C" w:rsidRPr="00980DB0" w:rsidRDefault="0035468C" w:rsidP="00683631">
            <w:pPr>
              <w:spacing w:line="360" w:lineRule="auto"/>
              <w:jc w:val="both"/>
              <w:rPr>
                <w:sz w:val="20"/>
                <w:szCs w:val="20"/>
              </w:rPr>
            </w:pPr>
            <w:r w:rsidRPr="00980DB0">
              <w:rPr>
                <w:sz w:val="20"/>
                <w:szCs w:val="20"/>
              </w:rPr>
              <w:t>5-6</w:t>
            </w:r>
          </w:p>
          <w:p w:rsidR="0035468C" w:rsidRPr="00980DB0" w:rsidRDefault="0035468C" w:rsidP="00683631">
            <w:pPr>
              <w:spacing w:line="360" w:lineRule="auto"/>
              <w:jc w:val="both"/>
              <w:rPr>
                <w:sz w:val="20"/>
                <w:szCs w:val="20"/>
              </w:rPr>
            </w:pPr>
            <w:r w:rsidRPr="00980DB0">
              <w:rPr>
                <w:sz w:val="20"/>
                <w:szCs w:val="20"/>
              </w:rPr>
              <w:t>9</w:t>
            </w:r>
          </w:p>
          <w:p w:rsidR="0035468C" w:rsidRPr="00980DB0" w:rsidRDefault="0035468C" w:rsidP="00683631">
            <w:pPr>
              <w:spacing w:line="360" w:lineRule="auto"/>
              <w:jc w:val="both"/>
              <w:rPr>
                <w:sz w:val="20"/>
                <w:szCs w:val="20"/>
              </w:rPr>
            </w:pPr>
            <w:r w:rsidRPr="00980DB0">
              <w:rPr>
                <w:sz w:val="20"/>
                <w:szCs w:val="20"/>
              </w:rPr>
              <w:t>12 и более</w:t>
            </w:r>
          </w:p>
          <w:p w:rsidR="0035468C" w:rsidRPr="00980DB0" w:rsidRDefault="0035468C" w:rsidP="00683631">
            <w:pPr>
              <w:spacing w:line="360" w:lineRule="auto"/>
              <w:jc w:val="both"/>
              <w:rPr>
                <w:sz w:val="20"/>
                <w:szCs w:val="20"/>
              </w:rPr>
            </w:pPr>
            <w:r w:rsidRPr="00980DB0">
              <w:rPr>
                <w:sz w:val="20"/>
                <w:szCs w:val="20"/>
              </w:rPr>
              <w:t xml:space="preserve">Весь парк комбайнов </w:t>
            </w:r>
          </w:p>
          <w:p w:rsidR="0035468C" w:rsidRPr="00980DB0" w:rsidRDefault="0035468C" w:rsidP="00683631">
            <w:pPr>
              <w:spacing w:line="360" w:lineRule="auto"/>
              <w:jc w:val="both"/>
              <w:rPr>
                <w:sz w:val="20"/>
                <w:szCs w:val="20"/>
              </w:rPr>
            </w:pPr>
            <w:r w:rsidRPr="00980DB0">
              <w:rPr>
                <w:sz w:val="20"/>
                <w:szCs w:val="20"/>
              </w:rPr>
              <w:t>Прогнозируемая потребность хозяйства в механизаторах, тыс. чел.:</w:t>
            </w:r>
          </w:p>
          <w:p w:rsidR="0035468C" w:rsidRPr="00980DB0" w:rsidRDefault="0035468C" w:rsidP="00683631">
            <w:pPr>
              <w:spacing w:line="360" w:lineRule="auto"/>
              <w:jc w:val="both"/>
              <w:rPr>
                <w:sz w:val="20"/>
                <w:szCs w:val="20"/>
              </w:rPr>
            </w:pPr>
            <w:r w:rsidRPr="00980DB0">
              <w:rPr>
                <w:sz w:val="20"/>
                <w:szCs w:val="20"/>
              </w:rPr>
              <w:t>всего</w:t>
            </w:r>
          </w:p>
          <w:p w:rsidR="0035468C" w:rsidRPr="00980DB0" w:rsidRDefault="0035468C" w:rsidP="00683631">
            <w:pPr>
              <w:spacing w:line="360" w:lineRule="auto"/>
              <w:jc w:val="both"/>
              <w:rPr>
                <w:sz w:val="20"/>
                <w:szCs w:val="20"/>
              </w:rPr>
            </w:pPr>
            <w:r w:rsidRPr="00980DB0">
              <w:rPr>
                <w:sz w:val="20"/>
                <w:szCs w:val="20"/>
              </w:rPr>
              <w:t>привлекаемых сельским хозяйством из сферы услуг</w:t>
            </w:r>
          </w:p>
        </w:tc>
        <w:tc>
          <w:tcPr>
            <w:tcW w:w="1374" w:type="dxa"/>
          </w:tcPr>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120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300</w:t>
            </w:r>
          </w:p>
          <w:p w:rsidR="002166EF" w:rsidRPr="00980DB0" w:rsidRDefault="002166EF" w:rsidP="00683631">
            <w:pPr>
              <w:spacing w:line="360" w:lineRule="auto"/>
              <w:jc w:val="both"/>
              <w:rPr>
                <w:sz w:val="20"/>
                <w:szCs w:val="20"/>
              </w:rPr>
            </w:pPr>
            <w:r w:rsidRPr="00980DB0">
              <w:rPr>
                <w:sz w:val="20"/>
                <w:szCs w:val="20"/>
              </w:rPr>
              <w:t>330</w:t>
            </w:r>
          </w:p>
          <w:p w:rsidR="002166EF" w:rsidRPr="00980DB0" w:rsidRDefault="002166EF" w:rsidP="00683631">
            <w:pPr>
              <w:spacing w:line="360" w:lineRule="auto"/>
              <w:jc w:val="both"/>
              <w:rPr>
                <w:sz w:val="20"/>
                <w:szCs w:val="20"/>
              </w:rPr>
            </w:pPr>
            <w:r w:rsidRPr="00980DB0">
              <w:rPr>
                <w:sz w:val="20"/>
                <w:szCs w:val="20"/>
              </w:rPr>
              <w:t>150</w:t>
            </w:r>
          </w:p>
          <w:p w:rsidR="002166EF" w:rsidRPr="00980DB0" w:rsidRDefault="002166EF" w:rsidP="00683631">
            <w:pPr>
              <w:spacing w:line="360" w:lineRule="auto"/>
              <w:jc w:val="both"/>
              <w:rPr>
                <w:sz w:val="20"/>
                <w:szCs w:val="20"/>
              </w:rPr>
            </w:pPr>
            <w:r w:rsidRPr="00980DB0">
              <w:rPr>
                <w:sz w:val="20"/>
                <w:szCs w:val="20"/>
              </w:rPr>
              <w:t>900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60</w:t>
            </w:r>
          </w:p>
          <w:p w:rsidR="002166EF" w:rsidRPr="00980DB0" w:rsidRDefault="002166EF" w:rsidP="00683631">
            <w:pPr>
              <w:spacing w:line="360" w:lineRule="auto"/>
              <w:jc w:val="both"/>
              <w:rPr>
                <w:sz w:val="20"/>
                <w:szCs w:val="20"/>
              </w:rPr>
            </w:pPr>
            <w:r w:rsidRPr="00980DB0">
              <w:rPr>
                <w:sz w:val="20"/>
                <w:szCs w:val="20"/>
              </w:rPr>
              <w:t>90</w:t>
            </w:r>
          </w:p>
          <w:p w:rsidR="002166EF" w:rsidRPr="00980DB0" w:rsidRDefault="002166EF" w:rsidP="00683631">
            <w:pPr>
              <w:spacing w:line="360" w:lineRule="auto"/>
              <w:jc w:val="both"/>
              <w:rPr>
                <w:sz w:val="20"/>
                <w:szCs w:val="20"/>
              </w:rPr>
            </w:pPr>
            <w:r w:rsidRPr="00980DB0">
              <w:rPr>
                <w:sz w:val="20"/>
                <w:szCs w:val="20"/>
              </w:rPr>
              <w:t>60</w:t>
            </w:r>
          </w:p>
          <w:p w:rsidR="002166EF" w:rsidRPr="00980DB0" w:rsidRDefault="002166EF" w:rsidP="00683631">
            <w:pPr>
              <w:spacing w:line="360" w:lineRule="auto"/>
              <w:jc w:val="both"/>
              <w:rPr>
                <w:sz w:val="20"/>
                <w:szCs w:val="20"/>
              </w:rPr>
            </w:pPr>
            <w:r w:rsidRPr="00980DB0">
              <w:rPr>
                <w:sz w:val="20"/>
                <w:szCs w:val="20"/>
              </w:rPr>
              <w:t>210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около 750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около 240</w:t>
            </w:r>
          </w:p>
        </w:tc>
        <w:tc>
          <w:tcPr>
            <w:tcW w:w="1374" w:type="dxa"/>
          </w:tcPr>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150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450</w:t>
            </w:r>
          </w:p>
          <w:p w:rsidR="002166EF" w:rsidRPr="00980DB0" w:rsidRDefault="002166EF" w:rsidP="00683631">
            <w:pPr>
              <w:spacing w:line="360" w:lineRule="auto"/>
              <w:jc w:val="both"/>
              <w:rPr>
                <w:sz w:val="20"/>
                <w:szCs w:val="20"/>
              </w:rPr>
            </w:pPr>
            <w:r w:rsidRPr="00980DB0">
              <w:rPr>
                <w:sz w:val="20"/>
                <w:szCs w:val="20"/>
              </w:rPr>
              <w:t>390</w:t>
            </w:r>
          </w:p>
          <w:p w:rsidR="002166EF" w:rsidRPr="00980DB0" w:rsidRDefault="002166EF" w:rsidP="00683631">
            <w:pPr>
              <w:spacing w:line="360" w:lineRule="auto"/>
              <w:jc w:val="both"/>
              <w:rPr>
                <w:sz w:val="20"/>
                <w:szCs w:val="20"/>
              </w:rPr>
            </w:pPr>
            <w:r w:rsidRPr="00980DB0">
              <w:rPr>
                <w:sz w:val="20"/>
                <w:szCs w:val="20"/>
              </w:rPr>
              <w:t>18</w:t>
            </w:r>
          </w:p>
          <w:p w:rsidR="002166EF" w:rsidRPr="00980DB0" w:rsidRDefault="002166EF" w:rsidP="00683631">
            <w:pPr>
              <w:spacing w:line="360" w:lineRule="auto"/>
              <w:jc w:val="both"/>
              <w:rPr>
                <w:sz w:val="20"/>
                <w:szCs w:val="20"/>
              </w:rPr>
            </w:pPr>
            <w:r w:rsidRPr="00980DB0">
              <w:rPr>
                <w:sz w:val="20"/>
                <w:szCs w:val="20"/>
              </w:rPr>
              <w:t>1170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90</w:t>
            </w:r>
          </w:p>
          <w:p w:rsidR="002166EF" w:rsidRPr="00980DB0" w:rsidRDefault="002166EF" w:rsidP="00683631">
            <w:pPr>
              <w:spacing w:line="360" w:lineRule="auto"/>
              <w:jc w:val="both"/>
              <w:rPr>
                <w:sz w:val="20"/>
                <w:szCs w:val="20"/>
              </w:rPr>
            </w:pPr>
            <w:r w:rsidRPr="00980DB0">
              <w:rPr>
                <w:sz w:val="20"/>
                <w:szCs w:val="20"/>
              </w:rPr>
              <w:t>120</w:t>
            </w:r>
          </w:p>
          <w:p w:rsidR="002166EF" w:rsidRPr="00980DB0" w:rsidRDefault="002166EF" w:rsidP="00683631">
            <w:pPr>
              <w:spacing w:line="360" w:lineRule="auto"/>
              <w:jc w:val="both"/>
              <w:rPr>
                <w:sz w:val="20"/>
                <w:szCs w:val="20"/>
              </w:rPr>
            </w:pPr>
            <w:r w:rsidRPr="00980DB0">
              <w:rPr>
                <w:sz w:val="20"/>
                <w:szCs w:val="20"/>
              </w:rPr>
              <w:t>60</w:t>
            </w:r>
          </w:p>
          <w:p w:rsidR="002166EF" w:rsidRPr="00980DB0" w:rsidRDefault="002166EF" w:rsidP="00683631">
            <w:pPr>
              <w:spacing w:line="360" w:lineRule="auto"/>
              <w:jc w:val="both"/>
              <w:rPr>
                <w:sz w:val="20"/>
                <w:szCs w:val="20"/>
              </w:rPr>
            </w:pPr>
            <w:r w:rsidRPr="00980DB0">
              <w:rPr>
                <w:sz w:val="20"/>
                <w:szCs w:val="20"/>
              </w:rPr>
              <w:t>270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около 930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около 240</w:t>
            </w:r>
          </w:p>
        </w:tc>
        <w:tc>
          <w:tcPr>
            <w:tcW w:w="1374" w:type="dxa"/>
          </w:tcPr>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1510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480</w:t>
            </w:r>
          </w:p>
          <w:p w:rsidR="002166EF" w:rsidRPr="00980DB0" w:rsidRDefault="002166EF" w:rsidP="00683631">
            <w:pPr>
              <w:spacing w:line="360" w:lineRule="auto"/>
              <w:jc w:val="both"/>
              <w:rPr>
                <w:sz w:val="20"/>
                <w:szCs w:val="20"/>
              </w:rPr>
            </w:pPr>
          </w:p>
          <w:p w:rsidR="002166EF" w:rsidRPr="00980DB0" w:rsidRDefault="002166EF" w:rsidP="00683631">
            <w:pPr>
              <w:spacing w:line="360" w:lineRule="auto"/>
              <w:jc w:val="both"/>
              <w:rPr>
                <w:sz w:val="20"/>
                <w:szCs w:val="20"/>
              </w:rPr>
            </w:pPr>
            <w:r w:rsidRPr="00980DB0">
              <w:rPr>
                <w:sz w:val="20"/>
                <w:szCs w:val="20"/>
              </w:rPr>
              <w:t>более 2000</w:t>
            </w:r>
          </w:p>
          <w:p w:rsidR="00D04FA2" w:rsidRPr="00980DB0" w:rsidRDefault="00D04FA2" w:rsidP="00683631">
            <w:pPr>
              <w:spacing w:line="360" w:lineRule="auto"/>
              <w:jc w:val="both"/>
              <w:rPr>
                <w:sz w:val="20"/>
                <w:szCs w:val="20"/>
              </w:rPr>
            </w:pPr>
          </w:p>
          <w:p w:rsidR="00D04FA2" w:rsidRPr="00980DB0" w:rsidRDefault="00425BF2" w:rsidP="00683631">
            <w:pPr>
              <w:spacing w:line="360" w:lineRule="auto"/>
              <w:jc w:val="both"/>
              <w:rPr>
                <w:sz w:val="20"/>
                <w:szCs w:val="20"/>
              </w:rPr>
            </w:pPr>
            <w:r w:rsidRPr="00980DB0">
              <w:rPr>
                <w:sz w:val="20"/>
                <w:szCs w:val="20"/>
              </w:rPr>
              <w:t>до 500</w:t>
            </w:r>
          </w:p>
        </w:tc>
      </w:tr>
    </w:tbl>
    <w:p w:rsidR="00B432F0" w:rsidRPr="00980DB0" w:rsidRDefault="00B432F0" w:rsidP="00B95720">
      <w:pPr>
        <w:spacing w:line="360" w:lineRule="auto"/>
        <w:ind w:firstLine="709"/>
        <w:jc w:val="both"/>
        <w:rPr>
          <w:sz w:val="28"/>
          <w:szCs w:val="28"/>
        </w:rPr>
      </w:pPr>
    </w:p>
    <w:p w:rsidR="00AD2E68" w:rsidRPr="00980DB0" w:rsidRDefault="00F423A1" w:rsidP="00B95720">
      <w:pPr>
        <w:spacing w:line="360" w:lineRule="auto"/>
        <w:ind w:firstLine="709"/>
        <w:jc w:val="both"/>
        <w:rPr>
          <w:sz w:val="28"/>
          <w:szCs w:val="28"/>
        </w:rPr>
      </w:pPr>
      <w:r w:rsidRPr="00980DB0">
        <w:rPr>
          <w:sz w:val="28"/>
          <w:szCs w:val="28"/>
        </w:rPr>
        <w:t>Расчеты показывают, что с освоением изложенной стратегии производстве зерновых культур может составить на 1 человека:</w:t>
      </w:r>
    </w:p>
    <w:p w:rsidR="00F423A1" w:rsidRPr="00980DB0" w:rsidRDefault="00F423A1" w:rsidP="00B95720">
      <w:pPr>
        <w:spacing w:line="360" w:lineRule="auto"/>
        <w:ind w:firstLine="709"/>
        <w:jc w:val="both"/>
        <w:rPr>
          <w:sz w:val="28"/>
          <w:szCs w:val="28"/>
        </w:rPr>
      </w:pPr>
      <w:r w:rsidRPr="00980DB0">
        <w:rPr>
          <w:sz w:val="28"/>
          <w:szCs w:val="28"/>
        </w:rPr>
        <w:t>версия 1 – 648 т/корм. Ед., или 842 тыс. руб.</w:t>
      </w:r>
    </w:p>
    <w:p w:rsidR="00F423A1" w:rsidRPr="00980DB0" w:rsidRDefault="00F423A1" w:rsidP="00B95720">
      <w:pPr>
        <w:spacing w:line="360" w:lineRule="auto"/>
        <w:ind w:firstLine="709"/>
        <w:jc w:val="both"/>
        <w:rPr>
          <w:sz w:val="28"/>
          <w:szCs w:val="28"/>
        </w:rPr>
      </w:pPr>
      <w:r w:rsidRPr="00980DB0">
        <w:rPr>
          <w:sz w:val="28"/>
          <w:szCs w:val="28"/>
        </w:rPr>
        <w:t>версия 2 – 573 т/корм. Ед., или 667 тыс. руб.</w:t>
      </w:r>
    </w:p>
    <w:p w:rsidR="00F423A1" w:rsidRPr="00980DB0" w:rsidRDefault="00F423A1" w:rsidP="00B95720">
      <w:pPr>
        <w:spacing w:line="360" w:lineRule="auto"/>
        <w:ind w:firstLine="709"/>
        <w:jc w:val="both"/>
        <w:rPr>
          <w:sz w:val="28"/>
          <w:szCs w:val="28"/>
        </w:rPr>
      </w:pPr>
      <w:r w:rsidRPr="00980DB0">
        <w:rPr>
          <w:sz w:val="28"/>
          <w:szCs w:val="28"/>
        </w:rPr>
        <w:t>Таким образом, основание техники нового поколения позволяет количественно сократить парк основных машин в 1,35-1,45 раза, численность механизаторов в с/х уменьшить с 2000-2200 тыс. до 750-930 тыс. человек, а для руководства нужны хорошо подготовленные кадры инженеров.</w:t>
      </w:r>
    </w:p>
    <w:p w:rsidR="00F423A1" w:rsidRPr="00980DB0" w:rsidRDefault="00F423A1" w:rsidP="00B95720">
      <w:pPr>
        <w:spacing w:line="360" w:lineRule="auto"/>
        <w:ind w:firstLine="709"/>
        <w:jc w:val="both"/>
        <w:rPr>
          <w:sz w:val="28"/>
          <w:szCs w:val="28"/>
        </w:rPr>
      </w:pPr>
      <w:r w:rsidRPr="00980DB0">
        <w:rPr>
          <w:sz w:val="28"/>
          <w:szCs w:val="28"/>
        </w:rPr>
        <w:t>Перспективы развития МТП показывают, способны будут закупать технику первая группа с/х предприятий, МТС на что мы должны рассчитывать, как на перспективные базовые хозяйства для прохождения ремонтно-</w:t>
      </w:r>
      <w:r w:rsidR="00A408DA" w:rsidRPr="00980DB0">
        <w:rPr>
          <w:sz w:val="28"/>
          <w:szCs w:val="28"/>
        </w:rPr>
        <w:t>эксплуатационной практики 4 курса Мехфака, да и любой производственной практики. Учитывая перспективу развития сельского хозяйства можно предложить для практики усредненное хозяйство (назовем его виртуальным) см. таблицу 2.</w:t>
      </w:r>
    </w:p>
    <w:p w:rsidR="003F6F90" w:rsidRPr="00980DB0" w:rsidRDefault="003F6F90" w:rsidP="00B95720">
      <w:pPr>
        <w:spacing w:line="360" w:lineRule="auto"/>
        <w:ind w:firstLine="709"/>
        <w:jc w:val="both"/>
        <w:rPr>
          <w:sz w:val="28"/>
          <w:szCs w:val="28"/>
        </w:rPr>
      </w:pPr>
    </w:p>
    <w:p w:rsidR="003F6F90" w:rsidRPr="00980DB0" w:rsidRDefault="003F6F90" w:rsidP="00B95720">
      <w:pPr>
        <w:spacing w:line="360" w:lineRule="auto"/>
        <w:ind w:firstLine="709"/>
        <w:jc w:val="both"/>
        <w:rPr>
          <w:sz w:val="28"/>
          <w:szCs w:val="28"/>
        </w:rPr>
      </w:pPr>
      <w:r w:rsidRPr="00980DB0">
        <w:rPr>
          <w:sz w:val="28"/>
          <w:szCs w:val="28"/>
        </w:rPr>
        <w:t>Таблица 2</w:t>
      </w:r>
      <w:r w:rsidR="00683631" w:rsidRPr="00980DB0">
        <w:rPr>
          <w:sz w:val="28"/>
          <w:szCs w:val="28"/>
        </w:rPr>
        <w:t xml:space="preserve"> -</w:t>
      </w:r>
      <w:r w:rsidRPr="00980DB0">
        <w:rPr>
          <w:sz w:val="28"/>
          <w:szCs w:val="28"/>
        </w:rPr>
        <w:t xml:space="preserve"> П</w:t>
      </w:r>
      <w:r w:rsidR="00683631" w:rsidRPr="00980DB0">
        <w:rPr>
          <w:sz w:val="28"/>
          <w:szCs w:val="28"/>
        </w:rPr>
        <w:t>араметры виртуального хозяйства</w:t>
      </w:r>
    </w:p>
    <w:tbl>
      <w:tblPr>
        <w:tblStyle w:val="a6"/>
        <w:tblW w:w="0" w:type="auto"/>
        <w:tblInd w:w="119" w:type="dxa"/>
        <w:tblLayout w:type="fixed"/>
        <w:tblLook w:val="01E0" w:firstRow="1" w:lastRow="1" w:firstColumn="1" w:lastColumn="1" w:noHBand="0" w:noVBand="0"/>
      </w:tblPr>
      <w:tblGrid>
        <w:gridCol w:w="416"/>
        <w:gridCol w:w="7029"/>
        <w:gridCol w:w="1640"/>
      </w:tblGrid>
      <w:tr w:rsidR="003F6F90" w:rsidRPr="00980DB0">
        <w:trPr>
          <w:trHeight w:val="125"/>
        </w:trPr>
        <w:tc>
          <w:tcPr>
            <w:tcW w:w="416" w:type="dxa"/>
            <w:vAlign w:val="center"/>
          </w:tcPr>
          <w:p w:rsidR="00607ABB" w:rsidRPr="00980DB0" w:rsidRDefault="003F6F90" w:rsidP="00683631">
            <w:pPr>
              <w:spacing w:line="360" w:lineRule="auto"/>
              <w:jc w:val="both"/>
              <w:rPr>
                <w:sz w:val="20"/>
                <w:szCs w:val="20"/>
              </w:rPr>
            </w:pPr>
            <w:r w:rsidRPr="00980DB0">
              <w:rPr>
                <w:sz w:val="20"/>
                <w:szCs w:val="20"/>
              </w:rPr>
              <w:t>№</w:t>
            </w:r>
          </w:p>
          <w:p w:rsidR="003F6F90" w:rsidRPr="00980DB0" w:rsidRDefault="003F6F90" w:rsidP="00683631">
            <w:pPr>
              <w:spacing w:line="360" w:lineRule="auto"/>
              <w:jc w:val="both"/>
              <w:rPr>
                <w:sz w:val="20"/>
                <w:szCs w:val="20"/>
              </w:rPr>
            </w:pPr>
            <w:r w:rsidRPr="00980DB0">
              <w:rPr>
                <w:sz w:val="20"/>
                <w:szCs w:val="20"/>
              </w:rPr>
              <w:t>п/п</w:t>
            </w:r>
          </w:p>
        </w:tc>
        <w:tc>
          <w:tcPr>
            <w:tcW w:w="7029" w:type="dxa"/>
            <w:vAlign w:val="center"/>
          </w:tcPr>
          <w:p w:rsidR="003F6F90" w:rsidRPr="00980DB0" w:rsidRDefault="003F6F90" w:rsidP="00683631">
            <w:pPr>
              <w:spacing w:line="360" w:lineRule="auto"/>
              <w:jc w:val="both"/>
              <w:rPr>
                <w:sz w:val="20"/>
                <w:szCs w:val="20"/>
              </w:rPr>
            </w:pPr>
            <w:r w:rsidRPr="00980DB0">
              <w:rPr>
                <w:sz w:val="20"/>
                <w:szCs w:val="20"/>
              </w:rPr>
              <w:t>Параметр, наименование</w:t>
            </w:r>
          </w:p>
        </w:tc>
        <w:tc>
          <w:tcPr>
            <w:tcW w:w="1640" w:type="dxa"/>
            <w:vAlign w:val="center"/>
          </w:tcPr>
          <w:p w:rsidR="003F6F90" w:rsidRPr="00980DB0" w:rsidRDefault="003F6F90" w:rsidP="00683631">
            <w:pPr>
              <w:spacing w:line="360" w:lineRule="auto"/>
              <w:jc w:val="both"/>
              <w:rPr>
                <w:sz w:val="20"/>
                <w:szCs w:val="20"/>
              </w:rPr>
            </w:pPr>
            <w:r w:rsidRPr="00980DB0">
              <w:rPr>
                <w:sz w:val="20"/>
                <w:szCs w:val="20"/>
              </w:rPr>
              <w:t>Значение</w:t>
            </w:r>
          </w:p>
        </w:tc>
      </w:tr>
      <w:tr w:rsidR="003F6F90" w:rsidRPr="00980DB0">
        <w:trPr>
          <w:trHeight w:val="125"/>
        </w:trPr>
        <w:tc>
          <w:tcPr>
            <w:tcW w:w="416" w:type="dxa"/>
            <w:vAlign w:val="center"/>
          </w:tcPr>
          <w:p w:rsidR="003F6F90" w:rsidRPr="00980DB0" w:rsidRDefault="003F6F90" w:rsidP="00683631">
            <w:pPr>
              <w:spacing w:line="360" w:lineRule="auto"/>
              <w:jc w:val="both"/>
              <w:rPr>
                <w:sz w:val="20"/>
                <w:szCs w:val="20"/>
              </w:rPr>
            </w:pPr>
            <w:r w:rsidRPr="00980DB0">
              <w:rPr>
                <w:sz w:val="20"/>
                <w:szCs w:val="20"/>
              </w:rPr>
              <w:t>1</w:t>
            </w:r>
          </w:p>
        </w:tc>
        <w:tc>
          <w:tcPr>
            <w:tcW w:w="7029" w:type="dxa"/>
            <w:vAlign w:val="center"/>
          </w:tcPr>
          <w:p w:rsidR="003F6F90" w:rsidRPr="00980DB0" w:rsidRDefault="003F6F90" w:rsidP="00683631">
            <w:pPr>
              <w:spacing w:line="360" w:lineRule="auto"/>
              <w:jc w:val="both"/>
              <w:rPr>
                <w:sz w:val="20"/>
                <w:szCs w:val="20"/>
              </w:rPr>
            </w:pPr>
            <w:r w:rsidRPr="00980DB0">
              <w:rPr>
                <w:sz w:val="20"/>
                <w:szCs w:val="20"/>
              </w:rPr>
              <w:t>2</w:t>
            </w:r>
          </w:p>
        </w:tc>
        <w:tc>
          <w:tcPr>
            <w:tcW w:w="1640" w:type="dxa"/>
            <w:vAlign w:val="center"/>
          </w:tcPr>
          <w:p w:rsidR="003F6F90" w:rsidRPr="00980DB0" w:rsidRDefault="003F6F90" w:rsidP="00683631">
            <w:pPr>
              <w:spacing w:line="360" w:lineRule="auto"/>
              <w:jc w:val="both"/>
              <w:rPr>
                <w:sz w:val="20"/>
                <w:szCs w:val="20"/>
              </w:rPr>
            </w:pPr>
            <w:r w:rsidRPr="00980DB0">
              <w:rPr>
                <w:sz w:val="20"/>
                <w:szCs w:val="20"/>
              </w:rPr>
              <w:t>3</w:t>
            </w:r>
          </w:p>
        </w:tc>
      </w:tr>
      <w:tr w:rsidR="003F6F90" w:rsidRPr="00980DB0">
        <w:trPr>
          <w:trHeight w:val="125"/>
        </w:trPr>
        <w:tc>
          <w:tcPr>
            <w:tcW w:w="416" w:type="dxa"/>
          </w:tcPr>
          <w:p w:rsidR="003F6F90" w:rsidRPr="00980DB0" w:rsidRDefault="003F6F90" w:rsidP="00683631">
            <w:pPr>
              <w:spacing w:line="360" w:lineRule="auto"/>
              <w:jc w:val="both"/>
              <w:rPr>
                <w:sz w:val="20"/>
                <w:szCs w:val="20"/>
              </w:rPr>
            </w:pPr>
            <w:r w:rsidRPr="00980DB0">
              <w:rPr>
                <w:sz w:val="20"/>
                <w:szCs w:val="20"/>
              </w:rPr>
              <w:t>1</w:t>
            </w:r>
          </w:p>
        </w:tc>
        <w:tc>
          <w:tcPr>
            <w:tcW w:w="7029" w:type="dxa"/>
          </w:tcPr>
          <w:p w:rsidR="003F6F90" w:rsidRPr="00980DB0" w:rsidRDefault="003F6F90" w:rsidP="00683631">
            <w:pPr>
              <w:spacing w:line="360" w:lineRule="auto"/>
              <w:jc w:val="both"/>
              <w:rPr>
                <w:sz w:val="20"/>
                <w:szCs w:val="20"/>
              </w:rPr>
            </w:pPr>
            <w:r w:rsidRPr="00980DB0">
              <w:rPr>
                <w:sz w:val="20"/>
                <w:szCs w:val="20"/>
              </w:rPr>
              <w:t>Площадь пашни, га</w:t>
            </w:r>
          </w:p>
        </w:tc>
        <w:tc>
          <w:tcPr>
            <w:tcW w:w="1640" w:type="dxa"/>
          </w:tcPr>
          <w:p w:rsidR="003F6F90" w:rsidRPr="00980DB0" w:rsidRDefault="00114457" w:rsidP="00683631">
            <w:pPr>
              <w:spacing w:line="360" w:lineRule="auto"/>
              <w:jc w:val="both"/>
              <w:rPr>
                <w:sz w:val="20"/>
                <w:szCs w:val="20"/>
              </w:rPr>
            </w:pPr>
            <w:r w:rsidRPr="00980DB0">
              <w:rPr>
                <w:sz w:val="20"/>
                <w:szCs w:val="20"/>
              </w:rPr>
              <w:t>4000</w:t>
            </w:r>
          </w:p>
        </w:tc>
      </w:tr>
      <w:tr w:rsidR="003F6F90" w:rsidRPr="00980DB0">
        <w:trPr>
          <w:trHeight w:val="125"/>
        </w:trPr>
        <w:tc>
          <w:tcPr>
            <w:tcW w:w="416" w:type="dxa"/>
          </w:tcPr>
          <w:p w:rsidR="003F6F90" w:rsidRPr="00980DB0" w:rsidRDefault="003F6F90" w:rsidP="00683631">
            <w:pPr>
              <w:spacing w:line="360" w:lineRule="auto"/>
              <w:jc w:val="both"/>
              <w:rPr>
                <w:sz w:val="20"/>
                <w:szCs w:val="20"/>
              </w:rPr>
            </w:pPr>
            <w:r w:rsidRPr="00980DB0">
              <w:rPr>
                <w:sz w:val="20"/>
                <w:szCs w:val="20"/>
              </w:rPr>
              <w:t>2</w:t>
            </w:r>
          </w:p>
        </w:tc>
        <w:tc>
          <w:tcPr>
            <w:tcW w:w="7029" w:type="dxa"/>
          </w:tcPr>
          <w:p w:rsidR="003F6F90" w:rsidRPr="00980DB0" w:rsidRDefault="003F6F90" w:rsidP="00683631">
            <w:pPr>
              <w:spacing w:line="360" w:lineRule="auto"/>
              <w:jc w:val="both"/>
              <w:rPr>
                <w:sz w:val="20"/>
                <w:szCs w:val="20"/>
              </w:rPr>
            </w:pPr>
            <w:r w:rsidRPr="00980DB0">
              <w:rPr>
                <w:sz w:val="20"/>
                <w:szCs w:val="20"/>
              </w:rPr>
              <w:t>Структура использования:</w:t>
            </w:r>
          </w:p>
          <w:p w:rsidR="003F6F90" w:rsidRPr="00980DB0" w:rsidRDefault="003F6F90" w:rsidP="00683631">
            <w:pPr>
              <w:spacing w:line="360" w:lineRule="auto"/>
              <w:jc w:val="both"/>
              <w:rPr>
                <w:sz w:val="20"/>
                <w:szCs w:val="20"/>
              </w:rPr>
            </w:pPr>
            <w:r w:rsidRPr="00980DB0">
              <w:rPr>
                <w:sz w:val="20"/>
                <w:szCs w:val="20"/>
              </w:rPr>
              <w:t>пар, % (га)</w:t>
            </w:r>
          </w:p>
          <w:p w:rsidR="003F6F90" w:rsidRPr="00980DB0" w:rsidRDefault="003F6F90" w:rsidP="00683631">
            <w:pPr>
              <w:spacing w:line="360" w:lineRule="auto"/>
              <w:jc w:val="both"/>
              <w:rPr>
                <w:sz w:val="20"/>
                <w:szCs w:val="20"/>
              </w:rPr>
            </w:pPr>
            <w:r w:rsidRPr="00980DB0">
              <w:rPr>
                <w:sz w:val="20"/>
                <w:szCs w:val="20"/>
              </w:rPr>
              <w:t>зерновые, % (га)</w:t>
            </w:r>
          </w:p>
          <w:p w:rsidR="003F6F90" w:rsidRPr="00980DB0" w:rsidRDefault="003F6F90" w:rsidP="00683631">
            <w:pPr>
              <w:spacing w:line="360" w:lineRule="auto"/>
              <w:jc w:val="both"/>
              <w:rPr>
                <w:sz w:val="20"/>
                <w:szCs w:val="20"/>
              </w:rPr>
            </w:pPr>
            <w:r w:rsidRPr="00980DB0">
              <w:rPr>
                <w:sz w:val="20"/>
                <w:szCs w:val="20"/>
              </w:rPr>
              <w:t>кормовые, % (га)</w:t>
            </w:r>
          </w:p>
          <w:p w:rsidR="003F6F90" w:rsidRPr="00980DB0" w:rsidRDefault="003F6F90" w:rsidP="00683631">
            <w:pPr>
              <w:spacing w:line="360" w:lineRule="auto"/>
              <w:jc w:val="both"/>
              <w:rPr>
                <w:sz w:val="20"/>
                <w:szCs w:val="20"/>
              </w:rPr>
            </w:pPr>
            <w:r w:rsidRPr="00980DB0">
              <w:rPr>
                <w:sz w:val="20"/>
                <w:szCs w:val="20"/>
              </w:rPr>
              <w:t>в том числе многолетние травы, га</w:t>
            </w:r>
          </w:p>
          <w:p w:rsidR="003F6F90" w:rsidRPr="00980DB0" w:rsidRDefault="003F6F90" w:rsidP="00683631">
            <w:pPr>
              <w:spacing w:line="360" w:lineRule="auto"/>
              <w:jc w:val="both"/>
              <w:rPr>
                <w:sz w:val="20"/>
                <w:szCs w:val="20"/>
              </w:rPr>
            </w:pPr>
            <w:r w:rsidRPr="00980DB0">
              <w:rPr>
                <w:sz w:val="20"/>
                <w:szCs w:val="20"/>
              </w:rPr>
              <w:t>прочие (картофель, сахарная свекла, овощи и т.д.), % (га)</w:t>
            </w:r>
          </w:p>
        </w:tc>
        <w:tc>
          <w:tcPr>
            <w:tcW w:w="1640" w:type="dxa"/>
          </w:tcPr>
          <w:p w:rsidR="003F6F90" w:rsidRPr="00980DB0" w:rsidRDefault="00114457" w:rsidP="00683631">
            <w:pPr>
              <w:spacing w:line="360" w:lineRule="auto"/>
              <w:jc w:val="both"/>
              <w:rPr>
                <w:sz w:val="20"/>
                <w:szCs w:val="20"/>
              </w:rPr>
            </w:pPr>
            <w:r w:rsidRPr="00980DB0">
              <w:rPr>
                <w:sz w:val="20"/>
                <w:szCs w:val="20"/>
              </w:rPr>
              <w:t>10 (400)</w:t>
            </w:r>
          </w:p>
          <w:p w:rsidR="00114457" w:rsidRPr="00980DB0" w:rsidRDefault="00114457" w:rsidP="00683631">
            <w:pPr>
              <w:spacing w:line="360" w:lineRule="auto"/>
              <w:jc w:val="both"/>
              <w:rPr>
                <w:sz w:val="20"/>
                <w:szCs w:val="20"/>
              </w:rPr>
            </w:pPr>
            <w:r w:rsidRPr="00980DB0">
              <w:rPr>
                <w:sz w:val="20"/>
                <w:szCs w:val="20"/>
              </w:rPr>
              <w:t>50 (2000)</w:t>
            </w:r>
          </w:p>
          <w:p w:rsidR="00114457" w:rsidRPr="00980DB0" w:rsidRDefault="00114457" w:rsidP="00683631">
            <w:pPr>
              <w:spacing w:line="360" w:lineRule="auto"/>
              <w:jc w:val="both"/>
              <w:rPr>
                <w:sz w:val="20"/>
                <w:szCs w:val="20"/>
              </w:rPr>
            </w:pPr>
            <w:r w:rsidRPr="00980DB0">
              <w:rPr>
                <w:sz w:val="20"/>
                <w:szCs w:val="20"/>
              </w:rPr>
              <w:t>30 (1200)</w:t>
            </w:r>
          </w:p>
          <w:p w:rsidR="00114457" w:rsidRPr="00980DB0" w:rsidRDefault="00114457" w:rsidP="00683631">
            <w:pPr>
              <w:spacing w:line="360" w:lineRule="auto"/>
              <w:jc w:val="both"/>
              <w:rPr>
                <w:sz w:val="20"/>
                <w:szCs w:val="20"/>
              </w:rPr>
            </w:pPr>
            <w:r w:rsidRPr="00980DB0">
              <w:rPr>
                <w:sz w:val="20"/>
                <w:szCs w:val="20"/>
              </w:rPr>
              <w:t>600</w:t>
            </w:r>
          </w:p>
          <w:p w:rsidR="00114457" w:rsidRPr="00980DB0" w:rsidRDefault="00114457" w:rsidP="00683631">
            <w:pPr>
              <w:spacing w:line="360" w:lineRule="auto"/>
              <w:jc w:val="both"/>
              <w:rPr>
                <w:sz w:val="20"/>
                <w:szCs w:val="20"/>
              </w:rPr>
            </w:pPr>
            <w:r w:rsidRPr="00980DB0">
              <w:rPr>
                <w:sz w:val="20"/>
                <w:szCs w:val="20"/>
              </w:rPr>
              <w:t>10 (400)</w:t>
            </w:r>
          </w:p>
        </w:tc>
      </w:tr>
      <w:tr w:rsidR="003F6F90" w:rsidRPr="00980DB0">
        <w:trPr>
          <w:trHeight w:val="1198"/>
        </w:trPr>
        <w:tc>
          <w:tcPr>
            <w:tcW w:w="416" w:type="dxa"/>
          </w:tcPr>
          <w:p w:rsidR="003F6F90" w:rsidRPr="00980DB0" w:rsidRDefault="003F6F90" w:rsidP="00683631">
            <w:pPr>
              <w:spacing w:line="360" w:lineRule="auto"/>
              <w:jc w:val="both"/>
              <w:rPr>
                <w:sz w:val="20"/>
                <w:szCs w:val="20"/>
              </w:rPr>
            </w:pPr>
            <w:r w:rsidRPr="00980DB0">
              <w:rPr>
                <w:sz w:val="20"/>
                <w:szCs w:val="20"/>
              </w:rPr>
              <w:t>3</w:t>
            </w:r>
          </w:p>
        </w:tc>
        <w:tc>
          <w:tcPr>
            <w:tcW w:w="7029" w:type="dxa"/>
          </w:tcPr>
          <w:p w:rsidR="003F6F90" w:rsidRPr="00980DB0" w:rsidRDefault="003F6F90" w:rsidP="00683631">
            <w:pPr>
              <w:spacing w:line="360" w:lineRule="auto"/>
              <w:jc w:val="both"/>
              <w:rPr>
                <w:sz w:val="20"/>
                <w:szCs w:val="20"/>
              </w:rPr>
            </w:pPr>
            <w:r w:rsidRPr="00980DB0">
              <w:rPr>
                <w:sz w:val="20"/>
                <w:szCs w:val="20"/>
              </w:rPr>
              <w:t>Технологии, га</w:t>
            </w:r>
          </w:p>
          <w:p w:rsidR="003F6F90" w:rsidRPr="00980DB0" w:rsidRDefault="003F6F90" w:rsidP="00683631">
            <w:pPr>
              <w:spacing w:line="360" w:lineRule="auto"/>
              <w:jc w:val="both"/>
              <w:rPr>
                <w:sz w:val="20"/>
                <w:szCs w:val="20"/>
              </w:rPr>
            </w:pPr>
            <w:r w:rsidRPr="00980DB0">
              <w:rPr>
                <w:sz w:val="20"/>
                <w:szCs w:val="20"/>
              </w:rPr>
              <w:t>нормальные (средняя урожайность, т/корм. ед./га)</w:t>
            </w:r>
          </w:p>
          <w:p w:rsidR="003F6F90" w:rsidRPr="00980DB0" w:rsidRDefault="003F6F90" w:rsidP="00683631">
            <w:pPr>
              <w:spacing w:line="360" w:lineRule="auto"/>
              <w:jc w:val="both"/>
              <w:rPr>
                <w:sz w:val="20"/>
                <w:szCs w:val="20"/>
              </w:rPr>
            </w:pPr>
            <w:r w:rsidRPr="00980DB0">
              <w:rPr>
                <w:sz w:val="20"/>
                <w:szCs w:val="20"/>
              </w:rPr>
              <w:t>интенсивные (средняя урожайность, т./корм. ед./га)</w:t>
            </w:r>
          </w:p>
          <w:p w:rsidR="003A7141" w:rsidRPr="00980DB0" w:rsidRDefault="003A7141" w:rsidP="00683631">
            <w:pPr>
              <w:spacing w:line="360" w:lineRule="auto"/>
              <w:jc w:val="both"/>
              <w:rPr>
                <w:sz w:val="20"/>
                <w:szCs w:val="20"/>
              </w:rPr>
            </w:pPr>
            <w:r w:rsidRPr="00980DB0">
              <w:rPr>
                <w:sz w:val="20"/>
                <w:szCs w:val="20"/>
              </w:rPr>
              <w:t>высокая (средняя урожайность, т./корм. ед./га)</w:t>
            </w:r>
          </w:p>
        </w:tc>
        <w:tc>
          <w:tcPr>
            <w:tcW w:w="1640" w:type="dxa"/>
          </w:tcPr>
          <w:p w:rsidR="00114457" w:rsidRPr="00980DB0" w:rsidRDefault="00114457" w:rsidP="00683631">
            <w:pPr>
              <w:spacing w:line="360" w:lineRule="auto"/>
              <w:jc w:val="both"/>
              <w:rPr>
                <w:sz w:val="20"/>
                <w:szCs w:val="20"/>
              </w:rPr>
            </w:pPr>
            <w:r w:rsidRPr="00980DB0">
              <w:rPr>
                <w:sz w:val="20"/>
                <w:szCs w:val="20"/>
              </w:rPr>
              <w:t>1300 (1,5-2)</w:t>
            </w:r>
          </w:p>
          <w:p w:rsidR="00114457" w:rsidRPr="00980DB0" w:rsidRDefault="00114457" w:rsidP="00683631">
            <w:pPr>
              <w:spacing w:line="360" w:lineRule="auto"/>
              <w:jc w:val="both"/>
              <w:rPr>
                <w:sz w:val="20"/>
                <w:szCs w:val="20"/>
              </w:rPr>
            </w:pPr>
            <w:r w:rsidRPr="00980DB0">
              <w:rPr>
                <w:sz w:val="20"/>
                <w:szCs w:val="20"/>
              </w:rPr>
              <w:t>1300 (3,5-4)</w:t>
            </w:r>
          </w:p>
          <w:p w:rsidR="00114457" w:rsidRPr="00980DB0" w:rsidRDefault="00114457" w:rsidP="00683631">
            <w:pPr>
              <w:spacing w:line="360" w:lineRule="auto"/>
              <w:jc w:val="both"/>
              <w:rPr>
                <w:sz w:val="20"/>
                <w:szCs w:val="20"/>
              </w:rPr>
            </w:pPr>
            <w:r w:rsidRPr="00980DB0">
              <w:rPr>
                <w:sz w:val="20"/>
                <w:szCs w:val="20"/>
              </w:rPr>
              <w:t>1300 (4,5-5)</w:t>
            </w:r>
          </w:p>
        </w:tc>
      </w:tr>
      <w:tr w:rsidR="00A67D2D" w:rsidRPr="00980DB0">
        <w:trPr>
          <w:trHeight w:val="2374"/>
        </w:trPr>
        <w:tc>
          <w:tcPr>
            <w:tcW w:w="416" w:type="dxa"/>
          </w:tcPr>
          <w:p w:rsidR="00706F2C" w:rsidRPr="00980DB0" w:rsidRDefault="00683631" w:rsidP="00683631">
            <w:pPr>
              <w:spacing w:line="360" w:lineRule="auto"/>
              <w:jc w:val="both"/>
              <w:rPr>
                <w:sz w:val="20"/>
                <w:szCs w:val="20"/>
              </w:rPr>
            </w:pPr>
            <w:r w:rsidRPr="00980DB0">
              <w:rPr>
                <w:sz w:val="20"/>
                <w:szCs w:val="20"/>
              </w:rPr>
              <w:t>4</w:t>
            </w:r>
          </w:p>
        </w:tc>
        <w:tc>
          <w:tcPr>
            <w:tcW w:w="7029" w:type="dxa"/>
          </w:tcPr>
          <w:p w:rsidR="00A67D2D" w:rsidRPr="00980DB0" w:rsidRDefault="00CA59F1" w:rsidP="00683631">
            <w:pPr>
              <w:spacing w:line="360" w:lineRule="auto"/>
              <w:jc w:val="both"/>
              <w:rPr>
                <w:sz w:val="20"/>
                <w:szCs w:val="20"/>
              </w:rPr>
            </w:pPr>
            <w:r w:rsidRPr="00980DB0">
              <w:rPr>
                <w:sz w:val="20"/>
                <w:szCs w:val="20"/>
              </w:rPr>
              <w:t>Удельная работонапряженность технологий, эт. га:</w:t>
            </w:r>
          </w:p>
          <w:p w:rsidR="00CA59F1" w:rsidRPr="00980DB0" w:rsidRDefault="003A0986" w:rsidP="00683631">
            <w:pPr>
              <w:spacing w:line="360" w:lineRule="auto"/>
              <w:jc w:val="both"/>
              <w:rPr>
                <w:sz w:val="20"/>
                <w:szCs w:val="20"/>
              </w:rPr>
            </w:pPr>
            <w:r w:rsidRPr="00980DB0">
              <w:rPr>
                <w:sz w:val="20"/>
                <w:szCs w:val="20"/>
              </w:rPr>
              <w:t>Зерновые, кормовые на 1 га посева:</w:t>
            </w:r>
          </w:p>
          <w:p w:rsidR="003A0986" w:rsidRPr="00980DB0" w:rsidRDefault="003A0986" w:rsidP="00683631">
            <w:pPr>
              <w:spacing w:line="360" w:lineRule="auto"/>
              <w:jc w:val="both"/>
              <w:rPr>
                <w:sz w:val="20"/>
                <w:szCs w:val="20"/>
              </w:rPr>
            </w:pPr>
            <w:r w:rsidRPr="00980DB0">
              <w:rPr>
                <w:sz w:val="20"/>
                <w:szCs w:val="20"/>
              </w:rPr>
              <w:t>нормальные</w:t>
            </w:r>
          </w:p>
          <w:p w:rsidR="003A0986" w:rsidRPr="00980DB0" w:rsidRDefault="003A0986" w:rsidP="00683631">
            <w:pPr>
              <w:spacing w:line="360" w:lineRule="auto"/>
              <w:jc w:val="both"/>
              <w:rPr>
                <w:sz w:val="20"/>
                <w:szCs w:val="20"/>
              </w:rPr>
            </w:pPr>
            <w:r w:rsidRPr="00980DB0">
              <w:rPr>
                <w:sz w:val="20"/>
                <w:szCs w:val="20"/>
              </w:rPr>
              <w:t>интенсивные</w:t>
            </w:r>
          </w:p>
          <w:p w:rsidR="003A0986" w:rsidRPr="00980DB0" w:rsidRDefault="003A0986" w:rsidP="00683631">
            <w:pPr>
              <w:spacing w:line="360" w:lineRule="auto"/>
              <w:jc w:val="both"/>
              <w:rPr>
                <w:sz w:val="20"/>
                <w:szCs w:val="20"/>
              </w:rPr>
            </w:pPr>
            <w:r w:rsidRPr="00980DB0">
              <w:rPr>
                <w:sz w:val="20"/>
                <w:szCs w:val="20"/>
              </w:rPr>
              <w:t>высокие</w:t>
            </w:r>
          </w:p>
          <w:p w:rsidR="003A0986" w:rsidRPr="00980DB0" w:rsidRDefault="001050EC" w:rsidP="00683631">
            <w:pPr>
              <w:spacing w:line="360" w:lineRule="auto"/>
              <w:jc w:val="both"/>
              <w:rPr>
                <w:sz w:val="20"/>
                <w:szCs w:val="20"/>
              </w:rPr>
            </w:pPr>
            <w:r w:rsidRPr="00980DB0">
              <w:rPr>
                <w:sz w:val="20"/>
                <w:szCs w:val="20"/>
              </w:rPr>
              <w:t>Обработка пара на 1 физ. га</w:t>
            </w:r>
          </w:p>
          <w:p w:rsidR="001050EC" w:rsidRPr="00980DB0" w:rsidRDefault="00706F2C" w:rsidP="00683631">
            <w:pPr>
              <w:spacing w:line="360" w:lineRule="auto"/>
              <w:jc w:val="both"/>
              <w:rPr>
                <w:sz w:val="20"/>
                <w:szCs w:val="20"/>
              </w:rPr>
            </w:pPr>
            <w:r w:rsidRPr="00980DB0">
              <w:rPr>
                <w:sz w:val="20"/>
                <w:szCs w:val="20"/>
              </w:rPr>
              <w:t>Многолетние травы на 1 га</w:t>
            </w:r>
          </w:p>
        </w:tc>
        <w:tc>
          <w:tcPr>
            <w:tcW w:w="1640" w:type="dxa"/>
          </w:tcPr>
          <w:p w:rsidR="00114457" w:rsidRPr="00980DB0" w:rsidRDefault="00114457" w:rsidP="00683631">
            <w:pPr>
              <w:spacing w:line="360" w:lineRule="auto"/>
              <w:jc w:val="both"/>
              <w:rPr>
                <w:sz w:val="20"/>
                <w:szCs w:val="20"/>
              </w:rPr>
            </w:pPr>
          </w:p>
          <w:p w:rsidR="00114457" w:rsidRPr="00980DB0" w:rsidRDefault="00114457" w:rsidP="00683631">
            <w:pPr>
              <w:spacing w:line="360" w:lineRule="auto"/>
              <w:jc w:val="both"/>
              <w:rPr>
                <w:sz w:val="20"/>
                <w:szCs w:val="20"/>
              </w:rPr>
            </w:pPr>
            <w:r w:rsidRPr="00980DB0">
              <w:rPr>
                <w:sz w:val="20"/>
                <w:szCs w:val="20"/>
              </w:rPr>
              <w:t>2,5-3</w:t>
            </w:r>
          </w:p>
          <w:p w:rsidR="00114457" w:rsidRPr="00980DB0" w:rsidRDefault="00114457" w:rsidP="00683631">
            <w:pPr>
              <w:spacing w:line="360" w:lineRule="auto"/>
              <w:jc w:val="both"/>
              <w:rPr>
                <w:sz w:val="20"/>
                <w:szCs w:val="20"/>
              </w:rPr>
            </w:pPr>
            <w:r w:rsidRPr="00980DB0">
              <w:rPr>
                <w:sz w:val="20"/>
                <w:szCs w:val="20"/>
              </w:rPr>
              <w:t>3,5-4</w:t>
            </w:r>
          </w:p>
          <w:p w:rsidR="00114457" w:rsidRPr="00980DB0" w:rsidRDefault="00114457" w:rsidP="00683631">
            <w:pPr>
              <w:spacing w:line="360" w:lineRule="auto"/>
              <w:jc w:val="both"/>
              <w:rPr>
                <w:sz w:val="20"/>
                <w:szCs w:val="20"/>
              </w:rPr>
            </w:pPr>
            <w:r w:rsidRPr="00980DB0">
              <w:rPr>
                <w:sz w:val="20"/>
                <w:szCs w:val="20"/>
              </w:rPr>
              <w:t>4,5-5</w:t>
            </w:r>
          </w:p>
          <w:p w:rsidR="00114457" w:rsidRPr="00980DB0" w:rsidRDefault="00114457" w:rsidP="00683631">
            <w:pPr>
              <w:spacing w:line="360" w:lineRule="auto"/>
              <w:jc w:val="both"/>
              <w:rPr>
                <w:sz w:val="20"/>
                <w:szCs w:val="20"/>
              </w:rPr>
            </w:pPr>
            <w:r w:rsidRPr="00980DB0">
              <w:rPr>
                <w:sz w:val="20"/>
                <w:szCs w:val="20"/>
              </w:rPr>
              <w:t>2</w:t>
            </w:r>
          </w:p>
          <w:p w:rsidR="00114457" w:rsidRPr="00980DB0" w:rsidRDefault="00114457" w:rsidP="00683631">
            <w:pPr>
              <w:spacing w:line="360" w:lineRule="auto"/>
              <w:jc w:val="both"/>
              <w:rPr>
                <w:sz w:val="20"/>
                <w:szCs w:val="20"/>
              </w:rPr>
            </w:pPr>
            <w:r w:rsidRPr="00980DB0">
              <w:rPr>
                <w:sz w:val="20"/>
                <w:szCs w:val="20"/>
              </w:rPr>
              <w:t>1,5</w:t>
            </w:r>
          </w:p>
        </w:tc>
      </w:tr>
      <w:tr w:rsidR="00A67D2D" w:rsidRPr="00980DB0">
        <w:trPr>
          <w:trHeight w:val="1810"/>
        </w:trPr>
        <w:tc>
          <w:tcPr>
            <w:tcW w:w="416" w:type="dxa"/>
          </w:tcPr>
          <w:p w:rsidR="00A67D2D" w:rsidRPr="00980DB0" w:rsidRDefault="00706F2C" w:rsidP="00683631">
            <w:pPr>
              <w:spacing w:line="360" w:lineRule="auto"/>
              <w:jc w:val="both"/>
              <w:rPr>
                <w:sz w:val="20"/>
                <w:szCs w:val="20"/>
              </w:rPr>
            </w:pPr>
            <w:r w:rsidRPr="00980DB0">
              <w:rPr>
                <w:sz w:val="20"/>
                <w:szCs w:val="20"/>
              </w:rPr>
              <w:t>5</w:t>
            </w:r>
          </w:p>
        </w:tc>
        <w:tc>
          <w:tcPr>
            <w:tcW w:w="7029" w:type="dxa"/>
          </w:tcPr>
          <w:p w:rsidR="00A67D2D" w:rsidRPr="00980DB0" w:rsidRDefault="00706F2C" w:rsidP="00683631">
            <w:pPr>
              <w:spacing w:line="360" w:lineRule="auto"/>
              <w:jc w:val="both"/>
              <w:rPr>
                <w:sz w:val="20"/>
                <w:szCs w:val="20"/>
              </w:rPr>
            </w:pPr>
            <w:r w:rsidRPr="00980DB0">
              <w:rPr>
                <w:sz w:val="20"/>
                <w:szCs w:val="20"/>
              </w:rPr>
              <w:t xml:space="preserve">Годовой объем работ в парозернокормовых севооборотах, эт. </w:t>
            </w:r>
            <w:r w:rsidR="00FD0CEB" w:rsidRPr="00980DB0">
              <w:rPr>
                <w:sz w:val="20"/>
                <w:szCs w:val="20"/>
              </w:rPr>
              <w:t>г</w:t>
            </w:r>
            <w:r w:rsidRPr="00980DB0">
              <w:rPr>
                <w:sz w:val="20"/>
                <w:szCs w:val="20"/>
              </w:rPr>
              <w:t>а</w:t>
            </w:r>
          </w:p>
          <w:p w:rsidR="00706F2C" w:rsidRPr="00980DB0" w:rsidRDefault="00706F2C" w:rsidP="00683631">
            <w:pPr>
              <w:spacing w:line="360" w:lineRule="auto"/>
              <w:jc w:val="both"/>
              <w:rPr>
                <w:sz w:val="20"/>
                <w:szCs w:val="20"/>
              </w:rPr>
            </w:pPr>
            <w:r w:rsidRPr="00980DB0">
              <w:rPr>
                <w:sz w:val="20"/>
                <w:szCs w:val="20"/>
              </w:rPr>
              <w:t>В том числе технологии:</w:t>
            </w:r>
          </w:p>
          <w:p w:rsidR="00706F2C" w:rsidRPr="00980DB0" w:rsidRDefault="00706F2C" w:rsidP="00683631">
            <w:pPr>
              <w:spacing w:line="360" w:lineRule="auto"/>
              <w:jc w:val="both"/>
              <w:rPr>
                <w:sz w:val="20"/>
                <w:szCs w:val="20"/>
              </w:rPr>
            </w:pPr>
            <w:r w:rsidRPr="00980DB0">
              <w:rPr>
                <w:sz w:val="20"/>
                <w:szCs w:val="20"/>
              </w:rPr>
              <w:t xml:space="preserve">нормальные </w:t>
            </w:r>
          </w:p>
          <w:p w:rsidR="00706F2C" w:rsidRPr="00980DB0" w:rsidRDefault="00706F2C" w:rsidP="00683631">
            <w:pPr>
              <w:spacing w:line="360" w:lineRule="auto"/>
              <w:jc w:val="both"/>
              <w:rPr>
                <w:sz w:val="20"/>
                <w:szCs w:val="20"/>
              </w:rPr>
            </w:pPr>
            <w:r w:rsidRPr="00980DB0">
              <w:rPr>
                <w:sz w:val="20"/>
                <w:szCs w:val="20"/>
              </w:rPr>
              <w:t>интенсивные</w:t>
            </w:r>
          </w:p>
          <w:p w:rsidR="00706F2C" w:rsidRPr="00980DB0" w:rsidRDefault="00706F2C" w:rsidP="00683631">
            <w:pPr>
              <w:spacing w:line="360" w:lineRule="auto"/>
              <w:jc w:val="both"/>
              <w:rPr>
                <w:sz w:val="20"/>
                <w:szCs w:val="20"/>
              </w:rPr>
            </w:pPr>
            <w:r w:rsidRPr="00980DB0">
              <w:rPr>
                <w:sz w:val="20"/>
                <w:szCs w:val="20"/>
              </w:rPr>
              <w:t>высокие</w:t>
            </w:r>
          </w:p>
        </w:tc>
        <w:tc>
          <w:tcPr>
            <w:tcW w:w="1640" w:type="dxa"/>
          </w:tcPr>
          <w:p w:rsidR="00114457" w:rsidRPr="00980DB0" w:rsidRDefault="00114457" w:rsidP="00683631">
            <w:pPr>
              <w:spacing w:line="360" w:lineRule="auto"/>
              <w:jc w:val="both"/>
              <w:rPr>
                <w:sz w:val="20"/>
                <w:szCs w:val="20"/>
              </w:rPr>
            </w:pPr>
            <w:r w:rsidRPr="00980DB0">
              <w:rPr>
                <w:sz w:val="20"/>
                <w:szCs w:val="20"/>
              </w:rPr>
              <w:t>12200</w:t>
            </w:r>
          </w:p>
          <w:p w:rsidR="00114457" w:rsidRPr="00980DB0" w:rsidRDefault="00114457" w:rsidP="00683631">
            <w:pPr>
              <w:spacing w:line="360" w:lineRule="auto"/>
              <w:jc w:val="both"/>
              <w:rPr>
                <w:sz w:val="20"/>
                <w:szCs w:val="20"/>
              </w:rPr>
            </w:pPr>
          </w:p>
          <w:p w:rsidR="00114457" w:rsidRPr="00980DB0" w:rsidRDefault="00114457" w:rsidP="00683631">
            <w:pPr>
              <w:spacing w:line="360" w:lineRule="auto"/>
              <w:jc w:val="both"/>
              <w:rPr>
                <w:sz w:val="20"/>
                <w:szCs w:val="20"/>
              </w:rPr>
            </w:pPr>
            <w:r w:rsidRPr="00980DB0">
              <w:rPr>
                <w:sz w:val="20"/>
                <w:szCs w:val="20"/>
              </w:rPr>
              <w:t>2600</w:t>
            </w:r>
          </w:p>
          <w:p w:rsidR="00114457" w:rsidRPr="00980DB0" w:rsidRDefault="00114457" w:rsidP="00683631">
            <w:pPr>
              <w:spacing w:line="360" w:lineRule="auto"/>
              <w:jc w:val="both"/>
              <w:rPr>
                <w:sz w:val="20"/>
                <w:szCs w:val="20"/>
              </w:rPr>
            </w:pPr>
            <w:r w:rsidRPr="00980DB0">
              <w:rPr>
                <w:sz w:val="20"/>
                <w:szCs w:val="20"/>
              </w:rPr>
              <w:t>3460</w:t>
            </w:r>
          </w:p>
          <w:p w:rsidR="00114457" w:rsidRPr="00980DB0" w:rsidRDefault="00114457" w:rsidP="00683631">
            <w:pPr>
              <w:spacing w:line="360" w:lineRule="auto"/>
              <w:jc w:val="both"/>
              <w:rPr>
                <w:sz w:val="20"/>
                <w:szCs w:val="20"/>
              </w:rPr>
            </w:pPr>
            <w:r w:rsidRPr="00980DB0">
              <w:rPr>
                <w:sz w:val="20"/>
                <w:szCs w:val="20"/>
              </w:rPr>
              <w:t>4330</w:t>
            </w:r>
          </w:p>
        </w:tc>
      </w:tr>
    </w:tbl>
    <w:p w:rsidR="00A67D2D" w:rsidRPr="00980DB0" w:rsidRDefault="00A67D2D" w:rsidP="00B95720">
      <w:pPr>
        <w:spacing w:line="360" w:lineRule="auto"/>
        <w:ind w:firstLine="709"/>
        <w:jc w:val="both"/>
        <w:rPr>
          <w:sz w:val="28"/>
          <w:szCs w:val="28"/>
        </w:rPr>
      </w:pPr>
    </w:p>
    <w:p w:rsidR="00114457" w:rsidRPr="00980DB0" w:rsidRDefault="00ED78BB" w:rsidP="00B95720">
      <w:pPr>
        <w:spacing w:line="360" w:lineRule="auto"/>
        <w:ind w:firstLine="709"/>
        <w:jc w:val="both"/>
        <w:rPr>
          <w:sz w:val="28"/>
          <w:szCs w:val="28"/>
        </w:rPr>
      </w:pPr>
      <w:r w:rsidRPr="00980DB0">
        <w:rPr>
          <w:sz w:val="28"/>
          <w:szCs w:val="28"/>
        </w:rPr>
        <w:t>Для такого усредненного хозяйства должен быть следующий состав мобильных энергетических средств на перспективу см. таблицу 3.</w:t>
      </w:r>
    </w:p>
    <w:p w:rsidR="001B27A7" w:rsidRPr="00980DB0" w:rsidRDefault="001B27A7" w:rsidP="00B95720">
      <w:pPr>
        <w:spacing w:line="360" w:lineRule="auto"/>
        <w:ind w:firstLine="709"/>
        <w:jc w:val="both"/>
        <w:rPr>
          <w:sz w:val="28"/>
          <w:szCs w:val="28"/>
        </w:rPr>
      </w:pPr>
    </w:p>
    <w:p w:rsidR="001B27A7" w:rsidRPr="00980DB0" w:rsidRDefault="00683631" w:rsidP="00B95720">
      <w:pPr>
        <w:spacing w:line="360" w:lineRule="auto"/>
        <w:ind w:firstLine="709"/>
        <w:jc w:val="both"/>
        <w:rPr>
          <w:sz w:val="28"/>
          <w:szCs w:val="28"/>
        </w:rPr>
      </w:pPr>
      <w:r w:rsidRPr="00980DB0">
        <w:rPr>
          <w:sz w:val="28"/>
          <w:szCs w:val="28"/>
        </w:rPr>
        <w:t>Таблица 3 -</w:t>
      </w:r>
      <w:r w:rsidR="001B27A7" w:rsidRPr="00980DB0">
        <w:rPr>
          <w:sz w:val="28"/>
          <w:szCs w:val="28"/>
        </w:rPr>
        <w:t xml:space="preserve"> Качественный и количественный состав мобильных энергетических с</w:t>
      </w:r>
      <w:r w:rsidRPr="00980DB0">
        <w:rPr>
          <w:sz w:val="28"/>
          <w:szCs w:val="28"/>
        </w:rPr>
        <w:t>редств хозяйства на перспективу</w:t>
      </w:r>
    </w:p>
    <w:tbl>
      <w:tblPr>
        <w:tblStyle w:val="a6"/>
        <w:tblW w:w="0" w:type="auto"/>
        <w:tblInd w:w="175" w:type="dxa"/>
        <w:tblLayout w:type="fixed"/>
        <w:tblLook w:val="01E0" w:firstRow="1" w:lastRow="1" w:firstColumn="1" w:lastColumn="1" w:noHBand="0" w:noVBand="0"/>
      </w:tblPr>
      <w:tblGrid>
        <w:gridCol w:w="828"/>
        <w:gridCol w:w="6840"/>
        <w:gridCol w:w="180"/>
        <w:gridCol w:w="1152"/>
      </w:tblGrid>
      <w:tr w:rsidR="001968CD" w:rsidRPr="00980DB0">
        <w:tc>
          <w:tcPr>
            <w:tcW w:w="828" w:type="dxa"/>
            <w:vAlign w:val="center"/>
          </w:tcPr>
          <w:p w:rsidR="001968CD" w:rsidRPr="00980DB0" w:rsidRDefault="001968CD" w:rsidP="00683631">
            <w:pPr>
              <w:spacing w:line="360" w:lineRule="auto"/>
              <w:jc w:val="both"/>
              <w:rPr>
                <w:sz w:val="20"/>
                <w:szCs w:val="20"/>
              </w:rPr>
            </w:pPr>
            <w:r w:rsidRPr="00980DB0">
              <w:rPr>
                <w:sz w:val="20"/>
                <w:szCs w:val="20"/>
              </w:rPr>
              <w:t>№ п/п</w:t>
            </w:r>
          </w:p>
        </w:tc>
        <w:tc>
          <w:tcPr>
            <w:tcW w:w="6840" w:type="dxa"/>
            <w:vAlign w:val="center"/>
          </w:tcPr>
          <w:p w:rsidR="001968CD" w:rsidRPr="00980DB0" w:rsidRDefault="001968CD" w:rsidP="00683631">
            <w:pPr>
              <w:spacing w:line="360" w:lineRule="auto"/>
              <w:jc w:val="both"/>
              <w:rPr>
                <w:sz w:val="20"/>
                <w:szCs w:val="20"/>
              </w:rPr>
            </w:pPr>
            <w:r w:rsidRPr="00980DB0">
              <w:rPr>
                <w:sz w:val="20"/>
                <w:szCs w:val="20"/>
              </w:rPr>
              <w:t>Параметр, наименование</w:t>
            </w:r>
          </w:p>
        </w:tc>
        <w:tc>
          <w:tcPr>
            <w:tcW w:w="1332" w:type="dxa"/>
            <w:gridSpan w:val="2"/>
            <w:vAlign w:val="center"/>
          </w:tcPr>
          <w:p w:rsidR="001968CD" w:rsidRPr="00980DB0" w:rsidRDefault="001968CD" w:rsidP="00683631">
            <w:pPr>
              <w:spacing w:line="360" w:lineRule="auto"/>
              <w:jc w:val="both"/>
              <w:rPr>
                <w:sz w:val="20"/>
                <w:szCs w:val="20"/>
              </w:rPr>
            </w:pPr>
            <w:r w:rsidRPr="00980DB0">
              <w:rPr>
                <w:sz w:val="20"/>
                <w:szCs w:val="20"/>
              </w:rPr>
              <w:t>Значение</w:t>
            </w:r>
          </w:p>
        </w:tc>
      </w:tr>
      <w:tr w:rsidR="001968CD" w:rsidRPr="00980DB0">
        <w:tc>
          <w:tcPr>
            <w:tcW w:w="828" w:type="dxa"/>
            <w:vAlign w:val="center"/>
          </w:tcPr>
          <w:p w:rsidR="001968CD" w:rsidRPr="00980DB0" w:rsidRDefault="001968CD" w:rsidP="00683631">
            <w:pPr>
              <w:spacing w:line="360" w:lineRule="auto"/>
              <w:jc w:val="both"/>
              <w:rPr>
                <w:sz w:val="20"/>
                <w:szCs w:val="20"/>
              </w:rPr>
            </w:pPr>
            <w:r w:rsidRPr="00980DB0">
              <w:rPr>
                <w:sz w:val="20"/>
                <w:szCs w:val="20"/>
              </w:rPr>
              <w:t>1</w:t>
            </w:r>
          </w:p>
        </w:tc>
        <w:tc>
          <w:tcPr>
            <w:tcW w:w="6840" w:type="dxa"/>
            <w:vAlign w:val="center"/>
          </w:tcPr>
          <w:p w:rsidR="001968CD" w:rsidRPr="00980DB0" w:rsidRDefault="001968CD" w:rsidP="00683631">
            <w:pPr>
              <w:spacing w:line="360" w:lineRule="auto"/>
              <w:jc w:val="both"/>
              <w:rPr>
                <w:sz w:val="20"/>
                <w:szCs w:val="20"/>
              </w:rPr>
            </w:pPr>
            <w:r w:rsidRPr="00980DB0">
              <w:rPr>
                <w:sz w:val="20"/>
                <w:szCs w:val="20"/>
              </w:rPr>
              <w:t>2</w:t>
            </w:r>
          </w:p>
        </w:tc>
        <w:tc>
          <w:tcPr>
            <w:tcW w:w="1332" w:type="dxa"/>
            <w:gridSpan w:val="2"/>
            <w:vAlign w:val="center"/>
          </w:tcPr>
          <w:p w:rsidR="001968CD" w:rsidRPr="00980DB0" w:rsidRDefault="001968CD" w:rsidP="00683631">
            <w:pPr>
              <w:spacing w:line="360" w:lineRule="auto"/>
              <w:jc w:val="both"/>
              <w:rPr>
                <w:sz w:val="20"/>
                <w:szCs w:val="20"/>
              </w:rPr>
            </w:pPr>
            <w:r w:rsidRPr="00980DB0">
              <w:rPr>
                <w:sz w:val="20"/>
                <w:szCs w:val="20"/>
              </w:rPr>
              <w:t>3</w:t>
            </w:r>
          </w:p>
        </w:tc>
      </w:tr>
      <w:tr w:rsidR="001968CD" w:rsidRPr="00980DB0">
        <w:tc>
          <w:tcPr>
            <w:tcW w:w="828" w:type="dxa"/>
          </w:tcPr>
          <w:p w:rsidR="001968CD" w:rsidRPr="00980DB0" w:rsidRDefault="001968CD" w:rsidP="00683631">
            <w:pPr>
              <w:spacing w:line="360" w:lineRule="auto"/>
              <w:jc w:val="both"/>
              <w:rPr>
                <w:sz w:val="20"/>
                <w:szCs w:val="20"/>
              </w:rPr>
            </w:pPr>
            <w:r w:rsidRPr="00980DB0">
              <w:rPr>
                <w:sz w:val="20"/>
                <w:szCs w:val="20"/>
              </w:rPr>
              <w:t>1</w:t>
            </w:r>
          </w:p>
          <w:p w:rsidR="000B5570" w:rsidRPr="00980DB0" w:rsidRDefault="000B5570" w:rsidP="00683631">
            <w:pPr>
              <w:spacing w:line="360" w:lineRule="auto"/>
              <w:jc w:val="both"/>
              <w:rPr>
                <w:sz w:val="20"/>
                <w:szCs w:val="20"/>
              </w:rPr>
            </w:pPr>
            <w:r w:rsidRPr="00980DB0">
              <w:rPr>
                <w:sz w:val="20"/>
                <w:szCs w:val="20"/>
              </w:rPr>
              <w:t>1.1</w:t>
            </w:r>
          </w:p>
        </w:tc>
        <w:tc>
          <w:tcPr>
            <w:tcW w:w="6840" w:type="dxa"/>
          </w:tcPr>
          <w:p w:rsidR="001968CD" w:rsidRPr="00980DB0" w:rsidRDefault="00C71297" w:rsidP="00683631">
            <w:pPr>
              <w:spacing w:line="360" w:lineRule="auto"/>
              <w:jc w:val="both"/>
              <w:rPr>
                <w:i/>
                <w:iCs/>
                <w:sz w:val="20"/>
                <w:szCs w:val="20"/>
              </w:rPr>
            </w:pPr>
            <w:r w:rsidRPr="00980DB0">
              <w:rPr>
                <w:i/>
                <w:iCs/>
                <w:sz w:val="20"/>
                <w:szCs w:val="20"/>
              </w:rPr>
              <w:t>Производство зерна и кормов</w:t>
            </w:r>
          </w:p>
          <w:p w:rsidR="00C71297" w:rsidRPr="00980DB0" w:rsidRDefault="00C71297" w:rsidP="00683631">
            <w:pPr>
              <w:spacing w:line="360" w:lineRule="auto"/>
              <w:jc w:val="both"/>
              <w:rPr>
                <w:sz w:val="20"/>
                <w:szCs w:val="20"/>
              </w:rPr>
            </w:pPr>
            <w:r w:rsidRPr="00980DB0">
              <w:rPr>
                <w:sz w:val="20"/>
                <w:szCs w:val="20"/>
              </w:rPr>
              <w:t>Удельная годовая выработка на 1 л.с. мощности двигателя трактора, эт. га</w:t>
            </w:r>
          </w:p>
          <w:p w:rsidR="00C71297" w:rsidRPr="00980DB0" w:rsidRDefault="00C71297" w:rsidP="00683631">
            <w:pPr>
              <w:spacing w:line="360" w:lineRule="auto"/>
              <w:jc w:val="both"/>
              <w:rPr>
                <w:sz w:val="20"/>
                <w:szCs w:val="20"/>
              </w:rPr>
            </w:pPr>
            <w:r w:rsidRPr="00980DB0">
              <w:rPr>
                <w:sz w:val="20"/>
                <w:szCs w:val="20"/>
              </w:rPr>
              <w:t>версия 1</w:t>
            </w:r>
          </w:p>
          <w:p w:rsidR="00C71297" w:rsidRPr="00980DB0" w:rsidRDefault="00C71297" w:rsidP="00683631">
            <w:pPr>
              <w:spacing w:line="360" w:lineRule="auto"/>
              <w:jc w:val="both"/>
              <w:rPr>
                <w:sz w:val="20"/>
                <w:szCs w:val="20"/>
              </w:rPr>
            </w:pPr>
            <w:r w:rsidRPr="00980DB0">
              <w:rPr>
                <w:sz w:val="20"/>
                <w:szCs w:val="20"/>
              </w:rPr>
              <w:t>версия 2</w:t>
            </w:r>
          </w:p>
        </w:tc>
        <w:tc>
          <w:tcPr>
            <w:tcW w:w="1332" w:type="dxa"/>
            <w:gridSpan w:val="2"/>
          </w:tcPr>
          <w:p w:rsidR="001968CD" w:rsidRPr="00980DB0" w:rsidRDefault="001968CD"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5,3</w:t>
            </w:r>
          </w:p>
          <w:p w:rsidR="005978E1" w:rsidRPr="00980DB0" w:rsidRDefault="005978E1" w:rsidP="00683631">
            <w:pPr>
              <w:spacing w:line="360" w:lineRule="auto"/>
              <w:jc w:val="both"/>
              <w:rPr>
                <w:sz w:val="20"/>
                <w:szCs w:val="20"/>
              </w:rPr>
            </w:pPr>
            <w:r w:rsidRPr="00980DB0">
              <w:rPr>
                <w:sz w:val="20"/>
                <w:szCs w:val="20"/>
              </w:rPr>
              <w:t>4,3</w:t>
            </w:r>
          </w:p>
        </w:tc>
      </w:tr>
      <w:tr w:rsidR="00C71297" w:rsidRPr="00980DB0">
        <w:tc>
          <w:tcPr>
            <w:tcW w:w="828" w:type="dxa"/>
          </w:tcPr>
          <w:p w:rsidR="00C71297" w:rsidRPr="00980DB0" w:rsidRDefault="000B5570" w:rsidP="00683631">
            <w:pPr>
              <w:spacing w:line="360" w:lineRule="auto"/>
              <w:jc w:val="both"/>
              <w:rPr>
                <w:sz w:val="20"/>
                <w:szCs w:val="20"/>
              </w:rPr>
            </w:pPr>
            <w:r w:rsidRPr="00980DB0">
              <w:rPr>
                <w:sz w:val="20"/>
                <w:szCs w:val="20"/>
              </w:rPr>
              <w:t>1.2</w:t>
            </w: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r w:rsidRPr="00980DB0">
              <w:rPr>
                <w:sz w:val="20"/>
                <w:szCs w:val="20"/>
              </w:rPr>
              <w:t>1.3</w:t>
            </w:r>
          </w:p>
          <w:p w:rsidR="000B5570" w:rsidRPr="00980DB0" w:rsidRDefault="000B5570" w:rsidP="00683631">
            <w:pPr>
              <w:spacing w:line="360" w:lineRule="auto"/>
              <w:jc w:val="both"/>
              <w:rPr>
                <w:sz w:val="20"/>
                <w:szCs w:val="20"/>
              </w:rPr>
            </w:pPr>
            <w:r w:rsidRPr="00980DB0">
              <w:rPr>
                <w:sz w:val="20"/>
                <w:szCs w:val="20"/>
              </w:rPr>
              <w:t>1.3.1</w:t>
            </w: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r w:rsidRPr="00980DB0">
              <w:rPr>
                <w:sz w:val="20"/>
                <w:szCs w:val="20"/>
              </w:rPr>
              <w:t>1.3.2</w:t>
            </w: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r w:rsidRPr="00980DB0">
              <w:rPr>
                <w:sz w:val="20"/>
                <w:szCs w:val="20"/>
              </w:rPr>
              <w:t>1.3.3</w:t>
            </w: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r w:rsidRPr="00980DB0">
              <w:rPr>
                <w:sz w:val="20"/>
                <w:szCs w:val="20"/>
              </w:rPr>
              <w:t>1.4</w:t>
            </w: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r w:rsidRPr="00980DB0">
              <w:rPr>
                <w:sz w:val="20"/>
                <w:szCs w:val="20"/>
              </w:rPr>
              <w:t>1.5</w:t>
            </w: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r w:rsidRPr="00980DB0">
              <w:rPr>
                <w:sz w:val="20"/>
                <w:szCs w:val="20"/>
              </w:rPr>
              <w:t>1.5.1</w:t>
            </w: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p>
          <w:p w:rsidR="000B5570" w:rsidRPr="00980DB0" w:rsidRDefault="000B5570" w:rsidP="00683631">
            <w:pPr>
              <w:spacing w:line="360" w:lineRule="auto"/>
              <w:jc w:val="both"/>
              <w:rPr>
                <w:sz w:val="20"/>
                <w:szCs w:val="20"/>
              </w:rPr>
            </w:pPr>
            <w:r w:rsidRPr="00980DB0">
              <w:rPr>
                <w:sz w:val="20"/>
                <w:szCs w:val="20"/>
              </w:rPr>
              <w:t>1.5.2</w:t>
            </w:r>
          </w:p>
        </w:tc>
        <w:tc>
          <w:tcPr>
            <w:tcW w:w="6840" w:type="dxa"/>
          </w:tcPr>
          <w:p w:rsidR="00C71297" w:rsidRPr="00980DB0" w:rsidRDefault="009A1062" w:rsidP="00683631">
            <w:pPr>
              <w:spacing w:line="360" w:lineRule="auto"/>
              <w:jc w:val="both"/>
              <w:rPr>
                <w:sz w:val="20"/>
                <w:szCs w:val="20"/>
              </w:rPr>
            </w:pPr>
            <w:r w:rsidRPr="00980DB0">
              <w:rPr>
                <w:sz w:val="20"/>
                <w:szCs w:val="20"/>
              </w:rPr>
              <w:t>Суммарная модность двигателей тракторов для парозернокормовых севооборотов хозяйства, л.с.:</w:t>
            </w:r>
          </w:p>
          <w:p w:rsidR="009A1062" w:rsidRPr="00980DB0" w:rsidRDefault="009A1062" w:rsidP="00683631">
            <w:pPr>
              <w:spacing w:line="360" w:lineRule="auto"/>
              <w:jc w:val="both"/>
              <w:rPr>
                <w:sz w:val="20"/>
                <w:szCs w:val="20"/>
              </w:rPr>
            </w:pPr>
            <w:r w:rsidRPr="00980DB0">
              <w:rPr>
                <w:sz w:val="20"/>
                <w:szCs w:val="20"/>
              </w:rPr>
              <w:t>версия 1</w:t>
            </w:r>
          </w:p>
          <w:p w:rsidR="009A1062" w:rsidRPr="00980DB0" w:rsidRDefault="009A1062" w:rsidP="00683631">
            <w:pPr>
              <w:spacing w:line="360" w:lineRule="auto"/>
              <w:jc w:val="both"/>
              <w:rPr>
                <w:sz w:val="20"/>
                <w:szCs w:val="20"/>
              </w:rPr>
            </w:pPr>
            <w:r w:rsidRPr="00980DB0">
              <w:rPr>
                <w:sz w:val="20"/>
                <w:szCs w:val="20"/>
              </w:rPr>
              <w:t>версия 2</w:t>
            </w:r>
          </w:p>
          <w:p w:rsidR="009A1062" w:rsidRPr="00980DB0" w:rsidRDefault="009A1062" w:rsidP="00683631">
            <w:pPr>
              <w:spacing w:line="360" w:lineRule="auto"/>
              <w:jc w:val="both"/>
              <w:rPr>
                <w:sz w:val="20"/>
                <w:szCs w:val="20"/>
              </w:rPr>
            </w:pPr>
            <w:r w:rsidRPr="00980DB0">
              <w:rPr>
                <w:sz w:val="20"/>
                <w:szCs w:val="20"/>
              </w:rPr>
              <w:t>Потребность (по п. 1.2) в тракторах:</w:t>
            </w:r>
          </w:p>
          <w:p w:rsidR="009A1062" w:rsidRPr="00980DB0" w:rsidRDefault="009A1062" w:rsidP="00683631">
            <w:pPr>
              <w:spacing w:line="360" w:lineRule="auto"/>
              <w:jc w:val="both"/>
              <w:rPr>
                <w:sz w:val="20"/>
                <w:szCs w:val="20"/>
              </w:rPr>
            </w:pPr>
            <w:r w:rsidRPr="00980DB0">
              <w:rPr>
                <w:sz w:val="20"/>
                <w:szCs w:val="20"/>
              </w:rPr>
              <w:t>Тяжелый тип (тяговые классы 6-8) мощностью до 450 л.с. (масса до 15-16 т)</w:t>
            </w:r>
          </w:p>
          <w:p w:rsidR="009A1062" w:rsidRPr="00980DB0" w:rsidRDefault="009A1062" w:rsidP="00683631">
            <w:pPr>
              <w:spacing w:line="360" w:lineRule="auto"/>
              <w:jc w:val="both"/>
              <w:rPr>
                <w:sz w:val="20"/>
                <w:szCs w:val="20"/>
              </w:rPr>
            </w:pPr>
            <w:r w:rsidRPr="00980DB0">
              <w:rPr>
                <w:sz w:val="20"/>
                <w:szCs w:val="20"/>
              </w:rPr>
              <w:t>Средний тип (тяговые классы 3-4) мощностью 220 л.с. и более (масса до 7-8 т):</w:t>
            </w:r>
          </w:p>
          <w:p w:rsidR="009A1062" w:rsidRPr="00980DB0" w:rsidRDefault="009A1062" w:rsidP="00683631">
            <w:pPr>
              <w:spacing w:line="360" w:lineRule="auto"/>
              <w:jc w:val="both"/>
              <w:rPr>
                <w:sz w:val="20"/>
                <w:szCs w:val="20"/>
              </w:rPr>
            </w:pPr>
            <w:r w:rsidRPr="00980DB0">
              <w:rPr>
                <w:sz w:val="20"/>
                <w:szCs w:val="20"/>
              </w:rPr>
              <w:t>версия 1</w:t>
            </w:r>
          </w:p>
          <w:p w:rsidR="009A1062" w:rsidRPr="00980DB0" w:rsidRDefault="009A1062" w:rsidP="00683631">
            <w:pPr>
              <w:spacing w:line="360" w:lineRule="auto"/>
              <w:jc w:val="both"/>
              <w:rPr>
                <w:sz w:val="20"/>
                <w:szCs w:val="20"/>
              </w:rPr>
            </w:pPr>
            <w:r w:rsidRPr="00980DB0">
              <w:rPr>
                <w:sz w:val="20"/>
                <w:szCs w:val="20"/>
              </w:rPr>
              <w:t>версия 2</w:t>
            </w:r>
          </w:p>
          <w:p w:rsidR="009A1062" w:rsidRPr="00980DB0" w:rsidRDefault="00CF76E7" w:rsidP="00683631">
            <w:pPr>
              <w:spacing w:line="360" w:lineRule="auto"/>
              <w:jc w:val="both"/>
              <w:rPr>
                <w:sz w:val="20"/>
                <w:szCs w:val="20"/>
              </w:rPr>
            </w:pPr>
            <w:r w:rsidRPr="00980DB0">
              <w:rPr>
                <w:sz w:val="20"/>
                <w:szCs w:val="20"/>
              </w:rPr>
              <w:t>Легкий тип (тяговые классы до 2) мощностью до 130 л.с. и более (масса до 4 т):</w:t>
            </w:r>
          </w:p>
          <w:p w:rsidR="00CE75B1" w:rsidRPr="00980DB0" w:rsidRDefault="00CE75B1" w:rsidP="00683631">
            <w:pPr>
              <w:spacing w:line="360" w:lineRule="auto"/>
              <w:jc w:val="both"/>
              <w:rPr>
                <w:sz w:val="20"/>
                <w:szCs w:val="20"/>
              </w:rPr>
            </w:pPr>
            <w:r w:rsidRPr="00980DB0">
              <w:rPr>
                <w:sz w:val="20"/>
                <w:szCs w:val="20"/>
              </w:rPr>
              <w:t>версия 1</w:t>
            </w:r>
          </w:p>
          <w:p w:rsidR="00CF76E7" w:rsidRPr="00980DB0" w:rsidRDefault="00CE75B1" w:rsidP="00683631">
            <w:pPr>
              <w:spacing w:line="360" w:lineRule="auto"/>
              <w:jc w:val="both"/>
              <w:rPr>
                <w:sz w:val="20"/>
                <w:szCs w:val="20"/>
              </w:rPr>
            </w:pPr>
            <w:r w:rsidRPr="00980DB0">
              <w:rPr>
                <w:sz w:val="20"/>
                <w:szCs w:val="20"/>
              </w:rPr>
              <w:t>версия 2</w:t>
            </w:r>
          </w:p>
          <w:p w:rsidR="00CE75B1" w:rsidRPr="00980DB0" w:rsidRDefault="00CE75B1" w:rsidP="00683631">
            <w:pPr>
              <w:spacing w:line="360" w:lineRule="auto"/>
              <w:jc w:val="both"/>
              <w:rPr>
                <w:sz w:val="20"/>
                <w:szCs w:val="20"/>
              </w:rPr>
            </w:pPr>
            <w:r w:rsidRPr="00980DB0">
              <w:rPr>
                <w:sz w:val="20"/>
                <w:szCs w:val="20"/>
              </w:rPr>
              <w:t>Суммарная мощность тракторов нового поколения, л.с.:</w:t>
            </w:r>
          </w:p>
          <w:p w:rsidR="00CE75B1" w:rsidRPr="00980DB0" w:rsidRDefault="00CE75B1" w:rsidP="00683631">
            <w:pPr>
              <w:spacing w:line="360" w:lineRule="auto"/>
              <w:jc w:val="both"/>
              <w:rPr>
                <w:sz w:val="20"/>
                <w:szCs w:val="20"/>
              </w:rPr>
            </w:pPr>
            <w:r w:rsidRPr="00980DB0">
              <w:rPr>
                <w:sz w:val="20"/>
                <w:szCs w:val="20"/>
              </w:rPr>
              <w:t>версия 1</w:t>
            </w:r>
          </w:p>
          <w:p w:rsidR="00CE75B1" w:rsidRPr="00980DB0" w:rsidRDefault="00CE75B1" w:rsidP="00683631">
            <w:pPr>
              <w:spacing w:line="360" w:lineRule="auto"/>
              <w:jc w:val="both"/>
              <w:rPr>
                <w:sz w:val="20"/>
                <w:szCs w:val="20"/>
              </w:rPr>
            </w:pPr>
            <w:r w:rsidRPr="00980DB0">
              <w:rPr>
                <w:sz w:val="20"/>
                <w:szCs w:val="20"/>
              </w:rPr>
              <w:t>версия 2</w:t>
            </w:r>
          </w:p>
          <w:p w:rsidR="00CE75B1" w:rsidRPr="00980DB0" w:rsidRDefault="00A53416" w:rsidP="00683631">
            <w:pPr>
              <w:spacing w:line="360" w:lineRule="auto"/>
              <w:jc w:val="both"/>
              <w:rPr>
                <w:sz w:val="20"/>
                <w:szCs w:val="20"/>
              </w:rPr>
            </w:pPr>
            <w:r w:rsidRPr="00980DB0">
              <w:rPr>
                <w:sz w:val="20"/>
                <w:szCs w:val="20"/>
              </w:rPr>
              <w:t>Потребность в зерноуборочных комбайнах при сложившейся выработке:</w:t>
            </w:r>
          </w:p>
          <w:p w:rsidR="00A53416" w:rsidRPr="00980DB0" w:rsidRDefault="002D7FBD" w:rsidP="00683631">
            <w:pPr>
              <w:spacing w:line="360" w:lineRule="auto"/>
              <w:jc w:val="both"/>
              <w:rPr>
                <w:sz w:val="20"/>
                <w:szCs w:val="20"/>
              </w:rPr>
            </w:pPr>
            <w:r w:rsidRPr="00980DB0">
              <w:rPr>
                <w:sz w:val="20"/>
                <w:szCs w:val="20"/>
              </w:rPr>
              <w:t>Комбайн легкого типа (класса 5-6 кг/с) для нормальных технологий мощностью до 240 л.с.:</w:t>
            </w:r>
          </w:p>
          <w:p w:rsidR="002D7FBD" w:rsidRPr="00980DB0" w:rsidRDefault="002D7FBD" w:rsidP="00683631">
            <w:pPr>
              <w:spacing w:line="360" w:lineRule="auto"/>
              <w:jc w:val="both"/>
              <w:rPr>
                <w:sz w:val="20"/>
                <w:szCs w:val="20"/>
              </w:rPr>
            </w:pPr>
            <w:r w:rsidRPr="00980DB0">
              <w:rPr>
                <w:sz w:val="20"/>
                <w:szCs w:val="20"/>
              </w:rPr>
              <w:t>версия 1</w:t>
            </w:r>
          </w:p>
          <w:p w:rsidR="002D7FBD" w:rsidRPr="00980DB0" w:rsidRDefault="002D7FBD" w:rsidP="00683631">
            <w:pPr>
              <w:spacing w:line="360" w:lineRule="auto"/>
              <w:jc w:val="both"/>
              <w:rPr>
                <w:sz w:val="20"/>
                <w:szCs w:val="20"/>
              </w:rPr>
            </w:pPr>
            <w:r w:rsidRPr="00980DB0">
              <w:rPr>
                <w:sz w:val="20"/>
                <w:szCs w:val="20"/>
              </w:rPr>
              <w:t>версия 2</w:t>
            </w:r>
          </w:p>
          <w:p w:rsidR="002D7FBD" w:rsidRPr="00980DB0" w:rsidRDefault="002D7FBD" w:rsidP="00683631">
            <w:pPr>
              <w:spacing w:line="360" w:lineRule="auto"/>
              <w:jc w:val="both"/>
              <w:rPr>
                <w:sz w:val="20"/>
                <w:szCs w:val="20"/>
              </w:rPr>
            </w:pPr>
            <w:r w:rsidRPr="00980DB0">
              <w:rPr>
                <w:sz w:val="20"/>
                <w:szCs w:val="20"/>
              </w:rPr>
              <w:t>Комбайн среднего типа (класс 9 кг/с) для интенсивных технологий мощностью до 240 л.с.:</w:t>
            </w:r>
          </w:p>
          <w:p w:rsidR="002D7FBD" w:rsidRPr="00980DB0" w:rsidRDefault="002D7FBD" w:rsidP="00683631">
            <w:pPr>
              <w:spacing w:line="360" w:lineRule="auto"/>
              <w:jc w:val="both"/>
              <w:rPr>
                <w:sz w:val="20"/>
                <w:szCs w:val="20"/>
              </w:rPr>
            </w:pPr>
            <w:r w:rsidRPr="00980DB0">
              <w:rPr>
                <w:sz w:val="20"/>
                <w:szCs w:val="20"/>
              </w:rPr>
              <w:t>версия 1</w:t>
            </w:r>
          </w:p>
          <w:p w:rsidR="002D7FBD" w:rsidRPr="00980DB0" w:rsidRDefault="002D7FBD" w:rsidP="00683631">
            <w:pPr>
              <w:spacing w:line="360" w:lineRule="auto"/>
              <w:jc w:val="both"/>
              <w:rPr>
                <w:sz w:val="20"/>
                <w:szCs w:val="20"/>
              </w:rPr>
            </w:pPr>
            <w:r w:rsidRPr="00980DB0">
              <w:rPr>
                <w:sz w:val="20"/>
                <w:szCs w:val="20"/>
              </w:rPr>
              <w:t>версия 2</w:t>
            </w:r>
          </w:p>
        </w:tc>
        <w:tc>
          <w:tcPr>
            <w:tcW w:w="1332" w:type="dxa"/>
            <w:gridSpan w:val="2"/>
          </w:tcPr>
          <w:p w:rsidR="00C71297" w:rsidRPr="00980DB0" w:rsidRDefault="00C71297"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2302</w:t>
            </w:r>
          </w:p>
          <w:p w:rsidR="005978E1" w:rsidRPr="00980DB0" w:rsidRDefault="005978E1" w:rsidP="00683631">
            <w:pPr>
              <w:spacing w:line="360" w:lineRule="auto"/>
              <w:jc w:val="both"/>
              <w:rPr>
                <w:sz w:val="20"/>
                <w:szCs w:val="20"/>
              </w:rPr>
            </w:pPr>
            <w:r w:rsidRPr="00980DB0">
              <w:rPr>
                <w:sz w:val="20"/>
                <w:szCs w:val="20"/>
              </w:rPr>
              <w:t>2837</w:t>
            </w: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2</w:t>
            </w: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5</w:t>
            </w:r>
          </w:p>
          <w:p w:rsidR="005978E1" w:rsidRPr="00980DB0" w:rsidRDefault="005978E1" w:rsidP="00683631">
            <w:pPr>
              <w:spacing w:line="360" w:lineRule="auto"/>
              <w:jc w:val="both"/>
              <w:rPr>
                <w:sz w:val="20"/>
                <w:szCs w:val="20"/>
              </w:rPr>
            </w:pPr>
            <w:r w:rsidRPr="00980DB0">
              <w:rPr>
                <w:sz w:val="20"/>
                <w:szCs w:val="20"/>
              </w:rPr>
              <w:t>7</w:t>
            </w: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3</w:t>
            </w:r>
          </w:p>
          <w:p w:rsidR="005978E1" w:rsidRPr="00980DB0" w:rsidRDefault="005978E1" w:rsidP="00683631">
            <w:pPr>
              <w:spacing w:line="360" w:lineRule="auto"/>
              <w:jc w:val="both"/>
              <w:rPr>
                <w:sz w:val="20"/>
                <w:szCs w:val="20"/>
              </w:rPr>
            </w:pPr>
            <w:r w:rsidRPr="00980DB0">
              <w:rPr>
                <w:sz w:val="20"/>
                <w:szCs w:val="20"/>
              </w:rPr>
              <w:t>4</w:t>
            </w:r>
          </w:p>
          <w:p w:rsidR="005978E1" w:rsidRPr="00980DB0" w:rsidRDefault="005978E1" w:rsidP="00683631">
            <w:pPr>
              <w:spacing w:line="360" w:lineRule="auto"/>
              <w:jc w:val="both"/>
              <w:rPr>
                <w:sz w:val="20"/>
                <w:szCs w:val="20"/>
              </w:rPr>
            </w:pPr>
            <w:r w:rsidRPr="00980DB0">
              <w:rPr>
                <w:sz w:val="20"/>
                <w:szCs w:val="20"/>
              </w:rPr>
              <w:t>23900</w:t>
            </w:r>
          </w:p>
          <w:p w:rsidR="005978E1" w:rsidRPr="00980DB0" w:rsidRDefault="005978E1" w:rsidP="00683631">
            <w:pPr>
              <w:spacing w:line="360" w:lineRule="auto"/>
              <w:jc w:val="both"/>
              <w:rPr>
                <w:sz w:val="20"/>
                <w:szCs w:val="20"/>
              </w:rPr>
            </w:pPr>
            <w:r w:rsidRPr="00980DB0">
              <w:rPr>
                <w:sz w:val="20"/>
                <w:szCs w:val="20"/>
              </w:rPr>
              <w:t>2872</w:t>
            </w: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2</w:t>
            </w:r>
          </w:p>
          <w:p w:rsidR="005978E1" w:rsidRPr="00980DB0" w:rsidRDefault="005978E1" w:rsidP="00683631">
            <w:pPr>
              <w:spacing w:line="360" w:lineRule="auto"/>
              <w:jc w:val="both"/>
              <w:rPr>
                <w:sz w:val="20"/>
                <w:szCs w:val="20"/>
              </w:rPr>
            </w:pPr>
            <w:r w:rsidRPr="00980DB0">
              <w:rPr>
                <w:sz w:val="20"/>
                <w:szCs w:val="20"/>
              </w:rPr>
              <w:t>3</w:t>
            </w:r>
          </w:p>
          <w:p w:rsidR="005978E1" w:rsidRPr="00980DB0" w:rsidRDefault="005978E1" w:rsidP="00683631">
            <w:pPr>
              <w:spacing w:line="360" w:lineRule="auto"/>
              <w:jc w:val="both"/>
              <w:rPr>
                <w:sz w:val="20"/>
                <w:szCs w:val="20"/>
              </w:rPr>
            </w:pPr>
            <w:r w:rsidRPr="00980DB0">
              <w:rPr>
                <w:sz w:val="20"/>
                <w:szCs w:val="20"/>
              </w:rPr>
              <w:t>2-3</w:t>
            </w:r>
          </w:p>
          <w:p w:rsidR="005978E1" w:rsidRPr="00980DB0" w:rsidRDefault="005978E1" w:rsidP="00683631">
            <w:pPr>
              <w:spacing w:line="360" w:lineRule="auto"/>
              <w:jc w:val="both"/>
              <w:rPr>
                <w:sz w:val="20"/>
                <w:szCs w:val="20"/>
              </w:rPr>
            </w:pPr>
            <w:r w:rsidRPr="00980DB0">
              <w:rPr>
                <w:sz w:val="20"/>
                <w:szCs w:val="20"/>
              </w:rPr>
              <w:t>4</w:t>
            </w:r>
          </w:p>
        </w:tc>
      </w:tr>
      <w:tr w:rsidR="0067646D" w:rsidRPr="00980DB0">
        <w:tc>
          <w:tcPr>
            <w:tcW w:w="828" w:type="dxa"/>
          </w:tcPr>
          <w:p w:rsidR="0067646D" w:rsidRPr="00980DB0" w:rsidRDefault="009206A4" w:rsidP="00683631">
            <w:pPr>
              <w:spacing w:line="360" w:lineRule="auto"/>
              <w:jc w:val="both"/>
              <w:rPr>
                <w:sz w:val="20"/>
                <w:szCs w:val="20"/>
              </w:rPr>
            </w:pPr>
            <w:r w:rsidRPr="00980DB0">
              <w:rPr>
                <w:sz w:val="20"/>
                <w:szCs w:val="20"/>
              </w:rPr>
              <w:t>1.5.3</w:t>
            </w:r>
          </w:p>
          <w:p w:rsidR="00402343" w:rsidRPr="00980DB0" w:rsidRDefault="00402343" w:rsidP="00683631">
            <w:pPr>
              <w:spacing w:line="360" w:lineRule="auto"/>
              <w:jc w:val="both"/>
              <w:rPr>
                <w:sz w:val="20"/>
                <w:szCs w:val="20"/>
              </w:rPr>
            </w:pPr>
          </w:p>
          <w:p w:rsidR="00402343" w:rsidRPr="00980DB0" w:rsidRDefault="00402343" w:rsidP="00683631">
            <w:pPr>
              <w:spacing w:line="360" w:lineRule="auto"/>
              <w:jc w:val="both"/>
              <w:rPr>
                <w:sz w:val="20"/>
                <w:szCs w:val="20"/>
              </w:rPr>
            </w:pPr>
          </w:p>
          <w:p w:rsidR="00402343" w:rsidRPr="00980DB0" w:rsidRDefault="00402343" w:rsidP="00683631">
            <w:pPr>
              <w:spacing w:line="360" w:lineRule="auto"/>
              <w:jc w:val="both"/>
              <w:rPr>
                <w:sz w:val="20"/>
                <w:szCs w:val="20"/>
              </w:rPr>
            </w:pPr>
          </w:p>
          <w:p w:rsidR="00402343" w:rsidRPr="00980DB0" w:rsidRDefault="00402343" w:rsidP="00683631">
            <w:pPr>
              <w:spacing w:line="360" w:lineRule="auto"/>
              <w:jc w:val="both"/>
              <w:rPr>
                <w:sz w:val="20"/>
                <w:szCs w:val="20"/>
              </w:rPr>
            </w:pPr>
            <w:r w:rsidRPr="00980DB0">
              <w:rPr>
                <w:sz w:val="20"/>
                <w:szCs w:val="20"/>
              </w:rPr>
              <w:t>1.5.4</w:t>
            </w:r>
          </w:p>
          <w:p w:rsidR="00402343" w:rsidRPr="00980DB0" w:rsidRDefault="00402343" w:rsidP="00683631">
            <w:pPr>
              <w:spacing w:line="360" w:lineRule="auto"/>
              <w:jc w:val="both"/>
              <w:rPr>
                <w:sz w:val="20"/>
                <w:szCs w:val="20"/>
              </w:rPr>
            </w:pPr>
          </w:p>
          <w:p w:rsidR="00402343" w:rsidRPr="00980DB0" w:rsidRDefault="00402343" w:rsidP="00683631">
            <w:pPr>
              <w:spacing w:line="360" w:lineRule="auto"/>
              <w:jc w:val="both"/>
              <w:rPr>
                <w:sz w:val="20"/>
                <w:szCs w:val="20"/>
              </w:rPr>
            </w:pPr>
          </w:p>
          <w:p w:rsidR="00402343" w:rsidRPr="00980DB0" w:rsidRDefault="00402343" w:rsidP="00683631">
            <w:pPr>
              <w:spacing w:line="360" w:lineRule="auto"/>
              <w:jc w:val="both"/>
              <w:rPr>
                <w:sz w:val="20"/>
                <w:szCs w:val="20"/>
              </w:rPr>
            </w:pPr>
          </w:p>
          <w:p w:rsidR="00402343" w:rsidRPr="00980DB0" w:rsidRDefault="00402343" w:rsidP="00683631">
            <w:pPr>
              <w:spacing w:line="360" w:lineRule="auto"/>
              <w:jc w:val="both"/>
              <w:rPr>
                <w:sz w:val="20"/>
                <w:szCs w:val="20"/>
              </w:rPr>
            </w:pPr>
          </w:p>
          <w:p w:rsidR="00402343" w:rsidRPr="00980DB0" w:rsidRDefault="00402343" w:rsidP="00683631">
            <w:pPr>
              <w:spacing w:line="360" w:lineRule="auto"/>
              <w:jc w:val="both"/>
              <w:rPr>
                <w:sz w:val="20"/>
                <w:szCs w:val="20"/>
              </w:rPr>
            </w:pPr>
          </w:p>
          <w:p w:rsidR="00402343" w:rsidRPr="00980DB0" w:rsidRDefault="00402343" w:rsidP="00683631">
            <w:pPr>
              <w:spacing w:line="360" w:lineRule="auto"/>
              <w:jc w:val="both"/>
              <w:rPr>
                <w:sz w:val="20"/>
                <w:szCs w:val="20"/>
              </w:rPr>
            </w:pPr>
            <w:r w:rsidRPr="00980DB0">
              <w:rPr>
                <w:sz w:val="20"/>
                <w:szCs w:val="20"/>
              </w:rPr>
              <w:t>1.5.5</w:t>
            </w:r>
          </w:p>
          <w:p w:rsidR="00402343" w:rsidRPr="00980DB0" w:rsidRDefault="00402343" w:rsidP="00683631">
            <w:pPr>
              <w:spacing w:line="360" w:lineRule="auto"/>
              <w:jc w:val="both"/>
              <w:rPr>
                <w:sz w:val="20"/>
                <w:szCs w:val="20"/>
              </w:rPr>
            </w:pPr>
            <w:r w:rsidRPr="00980DB0">
              <w:rPr>
                <w:sz w:val="20"/>
                <w:szCs w:val="20"/>
              </w:rPr>
              <w:t>1.6</w:t>
            </w:r>
          </w:p>
        </w:tc>
        <w:tc>
          <w:tcPr>
            <w:tcW w:w="7020" w:type="dxa"/>
            <w:gridSpan w:val="2"/>
          </w:tcPr>
          <w:p w:rsidR="0067646D" w:rsidRPr="00980DB0" w:rsidRDefault="009206A4" w:rsidP="00683631">
            <w:pPr>
              <w:spacing w:line="360" w:lineRule="auto"/>
              <w:jc w:val="both"/>
              <w:rPr>
                <w:sz w:val="20"/>
                <w:szCs w:val="20"/>
              </w:rPr>
            </w:pPr>
            <w:r w:rsidRPr="00980DB0">
              <w:rPr>
                <w:sz w:val="20"/>
                <w:szCs w:val="20"/>
              </w:rPr>
              <w:t>Комбайн тяжелого типа (классы 12 кг/с и более) для высоких технологий мощностью до 3500 л.с.:</w:t>
            </w:r>
          </w:p>
          <w:p w:rsidR="009206A4" w:rsidRPr="00980DB0" w:rsidRDefault="009206A4" w:rsidP="00683631">
            <w:pPr>
              <w:spacing w:line="360" w:lineRule="auto"/>
              <w:jc w:val="both"/>
              <w:rPr>
                <w:sz w:val="20"/>
                <w:szCs w:val="20"/>
              </w:rPr>
            </w:pPr>
            <w:r w:rsidRPr="00980DB0">
              <w:rPr>
                <w:sz w:val="20"/>
                <w:szCs w:val="20"/>
              </w:rPr>
              <w:t>версия 1</w:t>
            </w:r>
          </w:p>
          <w:p w:rsidR="009206A4" w:rsidRPr="00980DB0" w:rsidRDefault="009206A4" w:rsidP="00683631">
            <w:pPr>
              <w:spacing w:line="360" w:lineRule="auto"/>
              <w:jc w:val="both"/>
              <w:rPr>
                <w:sz w:val="20"/>
                <w:szCs w:val="20"/>
              </w:rPr>
            </w:pPr>
            <w:r w:rsidRPr="00980DB0">
              <w:rPr>
                <w:sz w:val="20"/>
                <w:szCs w:val="20"/>
              </w:rPr>
              <w:t>версия 2</w:t>
            </w:r>
          </w:p>
          <w:p w:rsidR="009206A4" w:rsidRPr="00980DB0" w:rsidRDefault="00AD6A31" w:rsidP="00683631">
            <w:pPr>
              <w:spacing w:line="360" w:lineRule="auto"/>
              <w:jc w:val="both"/>
              <w:rPr>
                <w:sz w:val="20"/>
                <w:szCs w:val="20"/>
              </w:rPr>
            </w:pPr>
            <w:r w:rsidRPr="00980DB0">
              <w:rPr>
                <w:sz w:val="20"/>
                <w:szCs w:val="20"/>
              </w:rPr>
              <w:t>Всего комбайнов для уборки 2000 га:</w:t>
            </w:r>
          </w:p>
          <w:p w:rsidR="00AD6A31" w:rsidRPr="00980DB0" w:rsidRDefault="00AD6A31" w:rsidP="00683631">
            <w:pPr>
              <w:spacing w:line="360" w:lineRule="auto"/>
              <w:jc w:val="both"/>
              <w:rPr>
                <w:sz w:val="20"/>
                <w:szCs w:val="20"/>
              </w:rPr>
            </w:pPr>
            <w:r w:rsidRPr="00980DB0">
              <w:rPr>
                <w:sz w:val="20"/>
                <w:szCs w:val="20"/>
              </w:rPr>
              <w:t>версия 1</w:t>
            </w:r>
          </w:p>
          <w:p w:rsidR="00AD6A31" w:rsidRPr="00980DB0" w:rsidRDefault="00AD6A31" w:rsidP="00683631">
            <w:pPr>
              <w:spacing w:line="360" w:lineRule="auto"/>
              <w:jc w:val="both"/>
              <w:rPr>
                <w:sz w:val="20"/>
                <w:szCs w:val="20"/>
              </w:rPr>
            </w:pPr>
            <w:r w:rsidRPr="00980DB0">
              <w:rPr>
                <w:sz w:val="20"/>
                <w:szCs w:val="20"/>
              </w:rPr>
              <w:t>версия 2</w:t>
            </w:r>
          </w:p>
          <w:p w:rsidR="00AD6A31" w:rsidRPr="00980DB0" w:rsidRDefault="00971F25" w:rsidP="00683631">
            <w:pPr>
              <w:spacing w:line="360" w:lineRule="auto"/>
              <w:jc w:val="both"/>
              <w:rPr>
                <w:sz w:val="20"/>
                <w:szCs w:val="20"/>
              </w:rPr>
            </w:pPr>
            <w:r w:rsidRPr="00980DB0">
              <w:rPr>
                <w:sz w:val="20"/>
                <w:szCs w:val="20"/>
              </w:rPr>
              <w:t>В том числе:</w:t>
            </w:r>
          </w:p>
          <w:p w:rsidR="00971F25" w:rsidRPr="00980DB0" w:rsidRDefault="00971F25" w:rsidP="00683631">
            <w:pPr>
              <w:spacing w:line="360" w:lineRule="auto"/>
              <w:jc w:val="both"/>
              <w:rPr>
                <w:sz w:val="20"/>
                <w:szCs w:val="20"/>
              </w:rPr>
            </w:pPr>
            <w:r w:rsidRPr="00980DB0">
              <w:rPr>
                <w:sz w:val="20"/>
                <w:szCs w:val="20"/>
              </w:rPr>
              <w:t>собственность хозяйства</w:t>
            </w:r>
          </w:p>
          <w:p w:rsidR="00971F25" w:rsidRPr="00980DB0" w:rsidRDefault="00971F25" w:rsidP="00683631">
            <w:pPr>
              <w:spacing w:line="360" w:lineRule="auto"/>
              <w:jc w:val="both"/>
              <w:rPr>
                <w:sz w:val="20"/>
                <w:szCs w:val="20"/>
              </w:rPr>
            </w:pPr>
            <w:r w:rsidRPr="00980DB0">
              <w:rPr>
                <w:sz w:val="20"/>
                <w:szCs w:val="20"/>
              </w:rPr>
              <w:t>привлекаются из сферы услуг</w:t>
            </w:r>
          </w:p>
          <w:p w:rsidR="00971F25" w:rsidRPr="00980DB0" w:rsidRDefault="00971F25" w:rsidP="00683631">
            <w:pPr>
              <w:spacing w:line="360" w:lineRule="auto"/>
              <w:jc w:val="both"/>
              <w:rPr>
                <w:sz w:val="20"/>
                <w:szCs w:val="20"/>
              </w:rPr>
            </w:pPr>
            <w:r w:rsidRPr="00980DB0">
              <w:rPr>
                <w:sz w:val="20"/>
                <w:szCs w:val="20"/>
              </w:rPr>
              <w:t>Потребность хозяйства в комбайнерах</w:t>
            </w:r>
          </w:p>
          <w:p w:rsidR="00971F25" w:rsidRPr="00980DB0" w:rsidRDefault="00971F25" w:rsidP="00683631">
            <w:pPr>
              <w:spacing w:line="360" w:lineRule="auto"/>
              <w:jc w:val="both"/>
              <w:rPr>
                <w:sz w:val="20"/>
                <w:szCs w:val="20"/>
              </w:rPr>
            </w:pPr>
            <w:r w:rsidRPr="00980DB0">
              <w:rPr>
                <w:sz w:val="20"/>
                <w:szCs w:val="20"/>
              </w:rPr>
              <w:t>Средняя нагрузка на механизатора в зернокормовом производстве, га:</w:t>
            </w:r>
          </w:p>
          <w:p w:rsidR="00971F25" w:rsidRPr="00980DB0" w:rsidRDefault="00971F25" w:rsidP="00683631">
            <w:pPr>
              <w:spacing w:line="360" w:lineRule="auto"/>
              <w:jc w:val="both"/>
              <w:rPr>
                <w:sz w:val="20"/>
                <w:szCs w:val="20"/>
              </w:rPr>
            </w:pPr>
            <w:r w:rsidRPr="00980DB0">
              <w:rPr>
                <w:sz w:val="20"/>
                <w:szCs w:val="20"/>
              </w:rPr>
              <w:t>версия 1</w:t>
            </w:r>
          </w:p>
          <w:p w:rsidR="00971F25" w:rsidRPr="00980DB0" w:rsidRDefault="00971F25" w:rsidP="00683631">
            <w:pPr>
              <w:spacing w:line="360" w:lineRule="auto"/>
              <w:jc w:val="both"/>
              <w:rPr>
                <w:sz w:val="20"/>
                <w:szCs w:val="20"/>
              </w:rPr>
            </w:pPr>
            <w:r w:rsidRPr="00980DB0">
              <w:rPr>
                <w:sz w:val="20"/>
                <w:szCs w:val="20"/>
              </w:rPr>
              <w:t>версия 2</w:t>
            </w:r>
          </w:p>
        </w:tc>
        <w:tc>
          <w:tcPr>
            <w:tcW w:w="1152" w:type="dxa"/>
          </w:tcPr>
          <w:p w:rsidR="0067646D" w:rsidRPr="00980DB0" w:rsidRDefault="0067646D"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1-2</w:t>
            </w:r>
          </w:p>
          <w:p w:rsidR="005978E1" w:rsidRPr="00980DB0" w:rsidRDefault="005978E1" w:rsidP="00683631">
            <w:pPr>
              <w:spacing w:line="360" w:lineRule="auto"/>
              <w:jc w:val="both"/>
              <w:rPr>
                <w:sz w:val="20"/>
                <w:szCs w:val="20"/>
              </w:rPr>
            </w:pPr>
            <w:r w:rsidRPr="00980DB0">
              <w:rPr>
                <w:sz w:val="20"/>
                <w:szCs w:val="20"/>
              </w:rPr>
              <w:t>2</w:t>
            </w: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7</w:t>
            </w:r>
          </w:p>
          <w:p w:rsidR="005978E1" w:rsidRPr="00980DB0" w:rsidRDefault="005978E1" w:rsidP="00683631">
            <w:pPr>
              <w:spacing w:line="360" w:lineRule="auto"/>
              <w:jc w:val="both"/>
              <w:rPr>
                <w:sz w:val="20"/>
                <w:szCs w:val="20"/>
              </w:rPr>
            </w:pPr>
            <w:r w:rsidRPr="00980DB0">
              <w:rPr>
                <w:sz w:val="20"/>
                <w:szCs w:val="20"/>
              </w:rPr>
              <w:t>9</w:t>
            </w: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5-6</w:t>
            </w:r>
          </w:p>
          <w:p w:rsidR="005978E1" w:rsidRPr="00980DB0" w:rsidRDefault="005978E1" w:rsidP="00683631">
            <w:pPr>
              <w:spacing w:line="360" w:lineRule="auto"/>
              <w:jc w:val="both"/>
              <w:rPr>
                <w:sz w:val="20"/>
                <w:szCs w:val="20"/>
              </w:rPr>
            </w:pPr>
            <w:r w:rsidRPr="00980DB0">
              <w:rPr>
                <w:sz w:val="20"/>
                <w:szCs w:val="20"/>
              </w:rPr>
              <w:t>2-3</w:t>
            </w:r>
          </w:p>
          <w:p w:rsidR="005978E1" w:rsidRPr="00980DB0" w:rsidRDefault="005978E1" w:rsidP="00683631">
            <w:pPr>
              <w:spacing w:line="360" w:lineRule="auto"/>
              <w:jc w:val="both"/>
              <w:rPr>
                <w:sz w:val="20"/>
                <w:szCs w:val="20"/>
              </w:rPr>
            </w:pPr>
            <w:r w:rsidRPr="00980DB0">
              <w:rPr>
                <w:sz w:val="20"/>
                <w:szCs w:val="20"/>
              </w:rPr>
              <w:t>5-6</w:t>
            </w:r>
          </w:p>
          <w:p w:rsidR="005978E1" w:rsidRPr="00980DB0" w:rsidRDefault="005978E1" w:rsidP="00683631">
            <w:pPr>
              <w:spacing w:line="360" w:lineRule="auto"/>
              <w:jc w:val="both"/>
              <w:rPr>
                <w:sz w:val="20"/>
                <w:szCs w:val="20"/>
              </w:rPr>
            </w:pPr>
            <w:r w:rsidRPr="00980DB0">
              <w:rPr>
                <w:sz w:val="20"/>
                <w:szCs w:val="20"/>
              </w:rPr>
              <w:t>240</w:t>
            </w:r>
          </w:p>
          <w:p w:rsidR="005978E1" w:rsidRPr="00980DB0" w:rsidRDefault="005978E1" w:rsidP="00683631">
            <w:pPr>
              <w:spacing w:line="360" w:lineRule="auto"/>
              <w:jc w:val="both"/>
              <w:rPr>
                <w:sz w:val="20"/>
                <w:szCs w:val="20"/>
              </w:rPr>
            </w:pPr>
            <w:r w:rsidRPr="00980DB0">
              <w:rPr>
                <w:sz w:val="20"/>
                <w:szCs w:val="20"/>
              </w:rPr>
              <w:t>190</w:t>
            </w:r>
          </w:p>
        </w:tc>
      </w:tr>
      <w:tr w:rsidR="00402343" w:rsidRPr="00980DB0">
        <w:tc>
          <w:tcPr>
            <w:tcW w:w="828" w:type="dxa"/>
          </w:tcPr>
          <w:p w:rsidR="00402343" w:rsidRPr="00980DB0" w:rsidRDefault="00402343" w:rsidP="00683631">
            <w:pPr>
              <w:spacing w:line="360" w:lineRule="auto"/>
              <w:jc w:val="both"/>
              <w:rPr>
                <w:sz w:val="20"/>
                <w:szCs w:val="20"/>
              </w:rPr>
            </w:pPr>
            <w:r w:rsidRPr="00980DB0">
              <w:rPr>
                <w:sz w:val="20"/>
                <w:szCs w:val="20"/>
              </w:rPr>
              <w:t>2</w:t>
            </w:r>
          </w:p>
          <w:p w:rsidR="004433E3" w:rsidRPr="00980DB0" w:rsidRDefault="004433E3" w:rsidP="00683631">
            <w:pPr>
              <w:spacing w:line="360" w:lineRule="auto"/>
              <w:jc w:val="both"/>
              <w:rPr>
                <w:sz w:val="20"/>
                <w:szCs w:val="20"/>
              </w:rPr>
            </w:pPr>
            <w:r w:rsidRPr="00980DB0">
              <w:rPr>
                <w:sz w:val="20"/>
                <w:szCs w:val="20"/>
              </w:rPr>
              <w:t>2.1</w:t>
            </w:r>
          </w:p>
          <w:p w:rsidR="004433E3" w:rsidRPr="00980DB0" w:rsidRDefault="004433E3" w:rsidP="00683631">
            <w:pPr>
              <w:spacing w:line="360" w:lineRule="auto"/>
              <w:jc w:val="both"/>
              <w:rPr>
                <w:sz w:val="20"/>
                <w:szCs w:val="20"/>
              </w:rPr>
            </w:pPr>
          </w:p>
          <w:p w:rsidR="004433E3" w:rsidRPr="00980DB0" w:rsidRDefault="004433E3" w:rsidP="00683631">
            <w:pPr>
              <w:spacing w:line="360" w:lineRule="auto"/>
              <w:jc w:val="both"/>
              <w:rPr>
                <w:sz w:val="20"/>
                <w:szCs w:val="20"/>
              </w:rPr>
            </w:pPr>
          </w:p>
          <w:p w:rsidR="004433E3" w:rsidRPr="00980DB0" w:rsidRDefault="004433E3" w:rsidP="00683631">
            <w:pPr>
              <w:spacing w:line="360" w:lineRule="auto"/>
              <w:jc w:val="both"/>
              <w:rPr>
                <w:sz w:val="20"/>
                <w:szCs w:val="20"/>
              </w:rPr>
            </w:pPr>
          </w:p>
          <w:p w:rsidR="004433E3" w:rsidRPr="00980DB0" w:rsidRDefault="004433E3" w:rsidP="00683631">
            <w:pPr>
              <w:spacing w:line="360" w:lineRule="auto"/>
              <w:jc w:val="both"/>
              <w:rPr>
                <w:sz w:val="20"/>
                <w:szCs w:val="20"/>
              </w:rPr>
            </w:pPr>
          </w:p>
          <w:p w:rsidR="004433E3" w:rsidRPr="00980DB0" w:rsidRDefault="004433E3" w:rsidP="00683631">
            <w:pPr>
              <w:spacing w:line="360" w:lineRule="auto"/>
              <w:jc w:val="both"/>
              <w:rPr>
                <w:sz w:val="20"/>
                <w:szCs w:val="20"/>
              </w:rPr>
            </w:pPr>
          </w:p>
          <w:p w:rsidR="004433E3" w:rsidRPr="00980DB0" w:rsidRDefault="004433E3" w:rsidP="00683631">
            <w:pPr>
              <w:spacing w:line="360" w:lineRule="auto"/>
              <w:jc w:val="both"/>
              <w:rPr>
                <w:sz w:val="20"/>
                <w:szCs w:val="20"/>
              </w:rPr>
            </w:pPr>
          </w:p>
          <w:p w:rsidR="004433E3" w:rsidRPr="00980DB0" w:rsidRDefault="004433E3" w:rsidP="00683631">
            <w:pPr>
              <w:spacing w:line="360" w:lineRule="auto"/>
              <w:jc w:val="both"/>
              <w:rPr>
                <w:sz w:val="20"/>
                <w:szCs w:val="20"/>
              </w:rPr>
            </w:pPr>
          </w:p>
          <w:p w:rsidR="004433E3" w:rsidRPr="00980DB0" w:rsidRDefault="004433E3" w:rsidP="00683631">
            <w:pPr>
              <w:spacing w:line="360" w:lineRule="auto"/>
              <w:jc w:val="both"/>
              <w:rPr>
                <w:sz w:val="20"/>
                <w:szCs w:val="20"/>
              </w:rPr>
            </w:pPr>
            <w:r w:rsidRPr="00980DB0">
              <w:rPr>
                <w:sz w:val="20"/>
                <w:szCs w:val="20"/>
              </w:rPr>
              <w:t>2.2</w:t>
            </w:r>
          </w:p>
        </w:tc>
        <w:tc>
          <w:tcPr>
            <w:tcW w:w="7020" w:type="dxa"/>
            <w:gridSpan w:val="2"/>
          </w:tcPr>
          <w:p w:rsidR="00402343" w:rsidRPr="00980DB0" w:rsidRDefault="00402343" w:rsidP="00683631">
            <w:pPr>
              <w:spacing w:line="360" w:lineRule="auto"/>
              <w:jc w:val="both"/>
              <w:rPr>
                <w:i/>
                <w:iCs/>
                <w:sz w:val="20"/>
                <w:szCs w:val="20"/>
              </w:rPr>
            </w:pPr>
            <w:r w:rsidRPr="00980DB0">
              <w:rPr>
                <w:i/>
                <w:iCs/>
                <w:sz w:val="20"/>
                <w:szCs w:val="20"/>
              </w:rPr>
              <w:t>Производство прочих культур</w:t>
            </w:r>
          </w:p>
          <w:p w:rsidR="00402343" w:rsidRPr="00980DB0" w:rsidRDefault="00402343" w:rsidP="00683631">
            <w:pPr>
              <w:spacing w:line="360" w:lineRule="auto"/>
              <w:jc w:val="both"/>
              <w:rPr>
                <w:sz w:val="20"/>
                <w:szCs w:val="20"/>
              </w:rPr>
            </w:pPr>
            <w:r w:rsidRPr="00980DB0">
              <w:rPr>
                <w:sz w:val="20"/>
                <w:szCs w:val="20"/>
              </w:rPr>
              <w:t xml:space="preserve">Объем работ при производстве прочих культур, </w:t>
            </w:r>
          </w:p>
          <w:p w:rsidR="00402343" w:rsidRPr="00980DB0" w:rsidRDefault="00402343" w:rsidP="00683631">
            <w:pPr>
              <w:spacing w:line="360" w:lineRule="auto"/>
              <w:jc w:val="both"/>
              <w:rPr>
                <w:sz w:val="20"/>
                <w:szCs w:val="20"/>
              </w:rPr>
            </w:pPr>
            <w:r w:rsidRPr="00980DB0">
              <w:rPr>
                <w:sz w:val="20"/>
                <w:szCs w:val="20"/>
              </w:rPr>
              <w:t>всего, га</w:t>
            </w:r>
          </w:p>
          <w:p w:rsidR="00402343" w:rsidRPr="00980DB0" w:rsidRDefault="00402343" w:rsidP="00683631">
            <w:pPr>
              <w:spacing w:line="360" w:lineRule="auto"/>
              <w:jc w:val="both"/>
              <w:rPr>
                <w:sz w:val="20"/>
                <w:szCs w:val="20"/>
              </w:rPr>
            </w:pPr>
            <w:r w:rsidRPr="00980DB0">
              <w:rPr>
                <w:sz w:val="20"/>
                <w:szCs w:val="20"/>
              </w:rPr>
              <w:t>В том числе:</w:t>
            </w:r>
          </w:p>
          <w:p w:rsidR="00402343" w:rsidRPr="00980DB0" w:rsidRDefault="00402343" w:rsidP="00683631">
            <w:pPr>
              <w:spacing w:line="360" w:lineRule="auto"/>
              <w:jc w:val="both"/>
              <w:rPr>
                <w:sz w:val="20"/>
                <w:szCs w:val="20"/>
              </w:rPr>
            </w:pPr>
            <w:r w:rsidRPr="00980DB0">
              <w:rPr>
                <w:sz w:val="20"/>
                <w:szCs w:val="20"/>
              </w:rPr>
              <w:t xml:space="preserve">картофель </w:t>
            </w:r>
          </w:p>
          <w:p w:rsidR="00402343" w:rsidRPr="00980DB0" w:rsidRDefault="00402343" w:rsidP="00683631">
            <w:pPr>
              <w:spacing w:line="360" w:lineRule="auto"/>
              <w:jc w:val="both"/>
              <w:rPr>
                <w:sz w:val="20"/>
                <w:szCs w:val="20"/>
              </w:rPr>
            </w:pPr>
            <w:r w:rsidRPr="00980DB0">
              <w:rPr>
                <w:sz w:val="20"/>
                <w:szCs w:val="20"/>
              </w:rPr>
              <w:t>сахарная свекла</w:t>
            </w:r>
          </w:p>
          <w:p w:rsidR="00402343" w:rsidRPr="00980DB0" w:rsidRDefault="00402343" w:rsidP="00683631">
            <w:pPr>
              <w:spacing w:line="360" w:lineRule="auto"/>
              <w:jc w:val="both"/>
              <w:rPr>
                <w:sz w:val="20"/>
                <w:szCs w:val="20"/>
              </w:rPr>
            </w:pPr>
            <w:r w:rsidRPr="00980DB0">
              <w:rPr>
                <w:sz w:val="20"/>
                <w:szCs w:val="20"/>
              </w:rPr>
              <w:t>овощи</w:t>
            </w:r>
          </w:p>
          <w:p w:rsidR="00402343" w:rsidRPr="00980DB0" w:rsidRDefault="00402343" w:rsidP="00683631">
            <w:pPr>
              <w:spacing w:line="360" w:lineRule="auto"/>
              <w:jc w:val="both"/>
              <w:rPr>
                <w:sz w:val="20"/>
                <w:szCs w:val="20"/>
              </w:rPr>
            </w:pPr>
            <w:r w:rsidRPr="00980DB0">
              <w:rPr>
                <w:sz w:val="20"/>
                <w:szCs w:val="20"/>
              </w:rPr>
              <w:t>лен</w:t>
            </w:r>
          </w:p>
          <w:p w:rsidR="00402343" w:rsidRPr="00980DB0" w:rsidRDefault="00402343" w:rsidP="00683631">
            <w:pPr>
              <w:spacing w:line="360" w:lineRule="auto"/>
              <w:jc w:val="both"/>
              <w:rPr>
                <w:sz w:val="20"/>
                <w:szCs w:val="20"/>
              </w:rPr>
            </w:pPr>
            <w:r w:rsidRPr="00980DB0">
              <w:rPr>
                <w:sz w:val="20"/>
                <w:szCs w:val="20"/>
              </w:rPr>
              <w:t>услуги ЛПХ (личные подсобные хозяйства) и др.</w:t>
            </w:r>
          </w:p>
          <w:p w:rsidR="00C649D2" w:rsidRPr="00980DB0" w:rsidRDefault="00402343" w:rsidP="00683631">
            <w:pPr>
              <w:spacing w:line="360" w:lineRule="auto"/>
              <w:jc w:val="both"/>
              <w:rPr>
                <w:sz w:val="20"/>
                <w:szCs w:val="20"/>
              </w:rPr>
            </w:pPr>
            <w:r w:rsidRPr="00980DB0">
              <w:rPr>
                <w:sz w:val="20"/>
                <w:szCs w:val="20"/>
              </w:rPr>
              <w:t>Потребная мощность трактора для выполнения комплекса работ, л.с.:</w:t>
            </w:r>
            <w:r w:rsidR="00975657" w:rsidRPr="00980DB0">
              <w:rPr>
                <w:sz w:val="20"/>
                <w:szCs w:val="20"/>
              </w:rPr>
              <w:t xml:space="preserve"> </w:t>
            </w:r>
          </w:p>
          <w:p w:rsidR="00402343" w:rsidRPr="00980DB0" w:rsidRDefault="00402343" w:rsidP="00683631">
            <w:pPr>
              <w:spacing w:line="360" w:lineRule="auto"/>
              <w:jc w:val="both"/>
              <w:rPr>
                <w:sz w:val="20"/>
                <w:szCs w:val="20"/>
              </w:rPr>
            </w:pPr>
            <w:r w:rsidRPr="00980DB0">
              <w:rPr>
                <w:sz w:val="20"/>
                <w:szCs w:val="20"/>
              </w:rPr>
              <w:t>на 1 га:</w:t>
            </w:r>
          </w:p>
          <w:p w:rsidR="00402343" w:rsidRPr="00980DB0" w:rsidRDefault="00402343" w:rsidP="00683631">
            <w:pPr>
              <w:spacing w:line="360" w:lineRule="auto"/>
              <w:jc w:val="both"/>
              <w:rPr>
                <w:sz w:val="20"/>
                <w:szCs w:val="20"/>
              </w:rPr>
            </w:pPr>
            <w:r w:rsidRPr="00980DB0">
              <w:rPr>
                <w:sz w:val="20"/>
                <w:szCs w:val="20"/>
              </w:rPr>
              <w:t>версия 1</w:t>
            </w:r>
          </w:p>
        </w:tc>
        <w:tc>
          <w:tcPr>
            <w:tcW w:w="1152" w:type="dxa"/>
          </w:tcPr>
          <w:p w:rsidR="00402343" w:rsidRPr="00980DB0" w:rsidRDefault="00402343" w:rsidP="00683631">
            <w:pPr>
              <w:spacing w:line="360" w:lineRule="auto"/>
              <w:jc w:val="both"/>
              <w:rPr>
                <w:sz w:val="20"/>
                <w:szCs w:val="20"/>
              </w:rPr>
            </w:pP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400</w:t>
            </w:r>
          </w:p>
          <w:p w:rsidR="005978E1" w:rsidRPr="00980DB0" w:rsidRDefault="005978E1"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100</w:t>
            </w:r>
          </w:p>
          <w:p w:rsidR="005978E1" w:rsidRPr="00980DB0" w:rsidRDefault="005978E1" w:rsidP="00683631">
            <w:pPr>
              <w:spacing w:line="360" w:lineRule="auto"/>
              <w:jc w:val="both"/>
              <w:rPr>
                <w:sz w:val="20"/>
                <w:szCs w:val="20"/>
              </w:rPr>
            </w:pPr>
            <w:r w:rsidRPr="00980DB0">
              <w:rPr>
                <w:sz w:val="20"/>
                <w:szCs w:val="20"/>
              </w:rPr>
              <w:t>100</w:t>
            </w:r>
          </w:p>
          <w:p w:rsidR="005978E1" w:rsidRPr="00980DB0" w:rsidRDefault="005978E1" w:rsidP="00683631">
            <w:pPr>
              <w:spacing w:line="360" w:lineRule="auto"/>
              <w:jc w:val="both"/>
              <w:rPr>
                <w:sz w:val="20"/>
                <w:szCs w:val="20"/>
              </w:rPr>
            </w:pPr>
            <w:r w:rsidRPr="00980DB0">
              <w:rPr>
                <w:sz w:val="20"/>
                <w:szCs w:val="20"/>
              </w:rPr>
              <w:t>70</w:t>
            </w:r>
          </w:p>
          <w:p w:rsidR="005978E1" w:rsidRPr="00980DB0" w:rsidRDefault="005978E1" w:rsidP="00683631">
            <w:pPr>
              <w:spacing w:line="360" w:lineRule="auto"/>
              <w:jc w:val="both"/>
              <w:rPr>
                <w:sz w:val="20"/>
                <w:szCs w:val="20"/>
              </w:rPr>
            </w:pPr>
            <w:r w:rsidRPr="00980DB0">
              <w:rPr>
                <w:sz w:val="20"/>
                <w:szCs w:val="20"/>
              </w:rPr>
              <w:t>30</w:t>
            </w:r>
          </w:p>
          <w:p w:rsidR="005978E1" w:rsidRPr="00980DB0" w:rsidRDefault="005978E1" w:rsidP="00683631">
            <w:pPr>
              <w:spacing w:line="360" w:lineRule="auto"/>
              <w:jc w:val="both"/>
              <w:rPr>
                <w:sz w:val="20"/>
                <w:szCs w:val="20"/>
              </w:rPr>
            </w:pPr>
            <w:r w:rsidRPr="00980DB0">
              <w:rPr>
                <w:sz w:val="20"/>
                <w:szCs w:val="20"/>
              </w:rPr>
              <w:t>100</w:t>
            </w:r>
          </w:p>
          <w:p w:rsidR="005978E1" w:rsidRPr="00980DB0" w:rsidRDefault="005978E1" w:rsidP="00683631">
            <w:pPr>
              <w:spacing w:line="360" w:lineRule="auto"/>
              <w:jc w:val="both"/>
              <w:rPr>
                <w:sz w:val="20"/>
                <w:szCs w:val="20"/>
              </w:rPr>
            </w:pPr>
          </w:p>
          <w:p w:rsidR="00C649D2" w:rsidRPr="00980DB0" w:rsidRDefault="00C649D2" w:rsidP="00683631">
            <w:pPr>
              <w:spacing w:line="360" w:lineRule="auto"/>
              <w:jc w:val="both"/>
              <w:rPr>
                <w:sz w:val="20"/>
                <w:szCs w:val="20"/>
              </w:rPr>
            </w:pPr>
          </w:p>
          <w:p w:rsidR="005978E1" w:rsidRPr="00980DB0" w:rsidRDefault="005978E1" w:rsidP="00683631">
            <w:pPr>
              <w:spacing w:line="360" w:lineRule="auto"/>
              <w:jc w:val="both"/>
              <w:rPr>
                <w:sz w:val="20"/>
                <w:szCs w:val="20"/>
              </w:rPr>
            </w:pPr>
            <w:r w:rsidRPr="00980DB0">
              <w:rPr>
                <w:sz w:val="20"/>
                <w:szCs w:val="20"/>
              </w:rPr>
              <w:t>4</w:t>
            </w:r>
          </w:p>
        </w:tc>
      </w:tr>
      <w:tr w:rsidR="004433E3" w:rsidRPr="00980DB0">
        <w:tc>
          <w:tcPr>
            <w:tcW w:w="828" w:type="dxa"/>
          </w:tcPr>
          <w:p w:rsidR="004433E3" w:rsidRPr="00980DB0" w:rsidRDefault="004433E3" w:rsidP="00683631">
            <w:pPr>
              <w:spacing w:line="360" w:lineRule="auto"/>
              <w:jc w:val="both"/>
              <w:rPr>
                <w:sz w:val="20"/>
                <w:szCs w:val="20"/>
              </w:rPr>
            </w:pPr>
            <w:r w:rsidRPr="00980DB0">
              <w:rPr>
                <w:sz w:val="20"/>
                <w:szCs w:val="20"/>
              </w:rPr>
              <w:t>2.3</w:t>
            </w:r>
          </w:p>
          <w:p w:rsidR="00BB0DF2" w:rsidRPr="00980DB0" w:rsidRDefault="00BB0DF2" w:rsidP="00683631">
            <w:pPr>
              <w:spacing w:line="360" w:lineRule="auto"/>
              <w:jc w:val="both"/>
              <w:rPr>
                <w:sz w:val="20"/>
                <w:szCs w:val="20"/>
              </w:rPr>
            </w:pPr>
            <w:r w:rsidRPr="00980DB0">
              <w:rPr>
                <w:sz w:val="20"/>
                <w:szCs w:val="20"/>
              </w:rPr>
              <w:t>2.3.1</w:t>
            </w:r>
          </w:p>
          <w:p w:rsidR="00BB0DF2" w:rsidRPr="00980DB0" w:rsidRDefault="00BB0DF2" w:rsidP="00683631">
            <w:pPr>
              <w:spacing w:line="360" w:lineRule="auto"/>
              <w:jc w:val="both"/>
              <w:rPr>
                <w:sz w:val="20"/>
                <w:szCs w:val="20"/>
              </w:rPr>
            </w:pPr>
          </w:p>
          <w:p w:rsidR="00BB0DF2" w:rsidRPr="00980DB0" w:rsidRDefault="00BB0DF2" w:rsidP="00683631">
            <w:pPr>
              <w:spacing w:line="360" w:lineRule="auto"/>
              <w:jc w:val="both"/>
              <w:rPr>
                <w:sz w:val="20"/>
                <w:szCs w:val="20"/>
              </w:rPr>
            </w:pPr>
          </w:p>
          <w:p w:rsidR="00BB0DF2" w:rsidRPr="00980DB0" w:rsidRDefault="00BB0DF2" w:rsidP="00683631">
            <w:pPr>
              <w:spacing w:line="360" w:lineRule="auto"/>
              <w:jc w:val="both"/>
              <w:rPr>
                <w:sz w:val="20"/>
                <w:szCs w:val="20"/>
              </w:rPr>
            </w:pPr>
            <w:r w:rsidRPr="00980DB0">
              <w:rPr>
                <w:sz w:val="20"/>
                <w:szCs w:val="20"/>
              </w:rPr>
              <w:t>2.3.2</w:t>
            </w:r>
          </w:p>
          <w:p w:rsidR="00BB0DF2" w:rsidRPr="00980DB0" w:rsidRDefault="00BB0DF2" w:rsidP="00683631">
            <w:pPr>
              <w:spacing w:line="360" w:lineRule="auto"/>
              <w:jc w:val="both"/>
              <w:rPr>
                <w:sz w:val="20"/>
                <w:szCs w:val="20"/>
              </w:rPr>
            </w:pPr>
          </w:p>
          <w:p w:rsidR="00BB0DF2" w:rsidRPr="00980DB0" w:rsidRDefault="00BB0DF2" w:rsidP="00683631">
            <w:pPr>
              <w:spacing w:line="360" w:lineRule="auto"/>
              <w:jc w:val="both"/>
              <w:rPr>
                <w:sz w:val="20"/>
                <w:szCs w:val="20"/>
              </w:rPr>
            </w:pPr>
          </w:p>
          <w:p w:rsidR="00BB0DF2" w:rsidRPr="00980DB0" w:rsidRDefault="00BB0DF2" w:rsidP="00683631">
            <w:pPr>
              <w:spacing w:line="360" w:lineRule="auto"/>
              <w:jc w:val="both"/>
              <w:rPr>
                <w:sz w:val="20"/>
                <w:szCs w:val="20"/>
              </w:rPr>
            </w:pPr>
            <w:r w:rsidRPr="00980DB0">
              <w:rPr>
                <w:sz w:val="20"/>
                <w:szCs w:val="20"/>
              </w:rPr>
              <w:t>2.4</w:t>
            </w:r>
          </w:p>
          <w:p w:rsidR="00BB0DF2" w:rsidRPr="00980DB0" w:rsidRDefault="00BB0DF2" w:rsidP="00683631">
            <w:pPr>
              <w:spacing w:line="360" w:lineRule="auto"/>
              <w:jc w:val="both"/>
              <w:rPr>
                <w:sz w:val="20"/>
                <w:szCs w:val="20"/>
              </w:rPr>
            </w:pPr>
            <w:r w:rsidRPr="00980DB0">
              <w:rPr>
                <w:sz w:val="20"/>
                <w:szCs w:val="20"/>
              </w:rPr>
              <w:t>2.5</w:t>
            </w:r>
          </w:p>
        </w:tc>
        <w:tc>
          <w:tcPr>
            <w:tcW w:w="7020" w:type="dxa"/>
            <w:gridSpan w:val="2"/>
          </w:tcPr>
          <w:p w:rsidR="004E1A57" w:rsidRPr="00980DB0" w:rsidRDefault="004E1A57" w:rsidP="00683631">
            <w:pPr>
              <w:spacing w:line="360" w:lineRule="auto"/>
              <w:jc w:val="both"/>
              <w:rPr>
                <w:sz w:val="20"/>
                <w:szCs w:val="20"/>
              </w:rPr>
            </w:pPr>
            <w:r w:rsidRPr="00980DB0">
              <w:rPr>
                <w:sz w:val="20"/>
                <w:szCs w:val="20"/>
              </w:rPr>
              <w:t>версия 2</w:t>
            </w:r>
          </w:p>
          <w:p w:rsidR="00695401" w:rsidRPr="00980DB0" w:rsidRDefault="00695401" w:rsidP="00683631">
            <w:pPr>
              <w:spacing w:line="360" w:lineRule="auto"/>
              <w:jc w:val="both"/>
              <w:rPr>
                <w:sz w:val="20"/>
                <w:szCs w:val="20"/>
              </w:rPr>
            </w:pPr>
            <w:r w:rsidRPr="00980DB0">
              <w:rPr>
                <w:sz w:val="20"/>
                <w:szCs w:val="20"/>
              </w:rPr>
              <w:t>в севооборотах:</w:t>
            </w:r>
          </w:p>
          <w:p w:rsidR="00695401" w:rsidRPr="00980DB0" w:rsidRDefault="00695401" w:rsidP="00683631">
            <w:pPr>
              <w:spacing w:line="360" w:lineRule="auto"/>
              <w:jc w:val="both"/>
              <w:rPr>
                <w:sz w:val="20"/>
                <w:szCs w:val="20"/>
              </w:rPr>
            </w:pPr>
            <w:r w:rsidRPr="00980DB0">
              <w:rPr>
                <w:sz w:val="20"/>
                <w:szCs w:val="20"/>
              </w:rPr>
              <w:t>версия 1</w:t>
            </w:r>
          </w:p>
          <w:p w:rsidR="00695401" w:rsidRPr="00980DB0" w:rsidRDefault="00695401" w:rsidP="00683631">
            <w:pPr>
              <w:spacing w:line="360" w:lineRule="auto"/>
              <w:jc w:val="both"/>
              <w:rPr>
                <w:sz w:val="20"/>
                <w:szCs w:val="20"/>
              </w:rPr>
            </w:pPr>
            <w:r w:rsidRPr="00980DB0">
              <w:rPr>
                <w:sz w:val="20"/>
                <w:szCs w:val="20"/>
              </w:rPr>
              <w:t>версия 2</w:t>
            </w:r>
          </w:p>
          <w:p w:rsidR="004433E3" w:rsidRPr="00980DB0" w:rsidRDefault="004433E3" w:rsidP="00683631">
            <w:pPr>
              <w:spacing w:line="360" w:lineRule="auto"/>
              <w:jc w:val="both"/>
              <w:rPr>
                <w:sz w:val="20"/>
                <w:szCs w:val="20"/>
              </w:rPr>
            </w:pPr>
            <w:r w:rsidRPr="00980DB0">
              <w:rPr>
                <w:sz w:val="20"/>
                <w:szCs w:val="20"/>
              </w:rPr>
              <w:t>Потребность в тракторах для производства прочих культур</w:t>
            </w:r>
          </w:p>
          <w:p w:rsidR="004433E3" w:rsidRPr="00980DB0" w:rsidRDefault="004433E3" w:rsidP="00683631">
            <w:pPr>
              <w:spacing w:line="360" w:lineRule="auto"/>
              <w:jc w:val="both"/>
              <w:rPr>
                <w:sz w:val="20"/>
                <w:szCs w:val="20"/>
              </w:rPr>
            </w:pPr>
            <w:r w:rsidRPr="00980DB0">
              <w:rPr>
                <w:sz w:val="20"/>
                <w:szCs w:val="20"/>
              </w:rPr>
              <w:t>Трактор среднего типа:</w:t>
            </w:r>
          </w:p>
          <w:p w:rsidR="004433E3" w:rsidRPr="00980DB0" w:rsidRDefault="004433E3" w:rsidP="00683631">
            <w:pPr>
              <w:spacing w:line="360" w:lineRule="auto"/>
              <w:jc w:val="both"/>
              <w:rPr>
                <w:sz w:val="20"/>
                <w:szCs w:val="20"/>
              </w:rPr>
            </w:pPr>
            <w:r w:rsidRPr="00980DB0">
              <w:rPr>
                <w:sz w:val="20"/>
                <w:szCs w:val="20"/>
              </w:rPr>
              <w:t>версия 1</w:t>
            </w:r>
          </w:p>
          <w:p w:rsidR="004433E3" w:rsidRPr="00980DB0" w:rsidRDefault="004433E3" w:rsidP="00683631">
            <w:pPr>
              <w:spacing w:line="360" w:lineRule="auto"/>
              <w:jc w:val="both"/>
              <w:rPr>
                <w:sz w:val="20"/>
                <w:szCs w:val="20"/>
              </w:rPr>
            </w:pPr>
            <w:r w:rsidRPr="00980DB0">
              <w:rPr>
                <w:sz w:val="20"/>
                <w:szCs w:val="20"/>
              </w:rPr>
              <w:t>версия 2</w:t>
            </w:r>
          </w:p>
          <w:p w:rsidR="004433E3" w:rsidRPr="00980DB0" w:rsidRDefault="004433E3" w:rsidP="00683631">
            <w:pPr>
              <w:spacing w:line="360" w:lineRule="auto"/>
              <w:jc w:val="both"/>
              <w:rPr>
                <w:sz w:val="20"/>
                <w:szCs w:val="20"/>
              </w:rPr>
            </w:pPr>
            <w:r w:rsidRPr="00980DB0">
              <w:rPr>
                <w:sz w:val="20"/>
                <w:szCs w:val="20"/>
              </w:rPr>
              <w:t>Трактор легкого типа:</w:t>
            </w:r>
          </w:p>
          <w:p w:rsidR="004433E3" w:rsidRPr="00980DB0" w:rsidRDefault="004433E3" w:rsidP="00683631">
            <w:pPr>
              <w:spacing w:line="360" w:lineRule="auto"/>
              <w:jc w:val="both"/>
              <w:rPr>
                <w:sz w:val="20"/>
                <w:szCs w:val="20"/>
              </w:rPr>
            </w:pPr>
            <w:r w:rsidRPr="00980DB0">
              <w:rPr>
                <w:sz w:val="20"/>
                <w:szCs w:val="20"/>
              </w:rPr>
              <w:t>версия 1</w:t>
            </w:r>
          </w:p>
          <w:p w:rsidR="004433E3" w:rsidRPr="00980DB0" w:rsidRDefault="004433E3" w:rsidP="00683631">
            <w:pPr>
              <w:spacing w:line="360" w:lineRule="auto"/>
              <w:jc w:val="both"/>
              <w:rPr>
                <w:sz w:val="20"/>
                <w:szCs w:val="20"/>
              </w:rPr>
            </w:pPr>
            <w:r w:rsidRPr="00980DB0">
              <w:rPr>
                <w:sz w:val="20"/>
                <w:szCs w:val="20"/>
              </w:rPr>
              <w:t>версия 2</w:t>
            </w:r>
          </w:p>
          <w:p w:rsidR="00BB0DF2" w:rsidRPr="00980DB0" w:rsidRDefault="00BB0DF2" w:rsidP="00683631">
            <w:pPr>
              <w:spacing w:line="360" w:lineRule="auto"/>
              <w:jc w:val="both"/>
              <w:rPr>
                <w:sz w:val="20"/>
                <w:szCs w:val="20"/>
              </w:rPr>
            </w:pPr>
            <w:r w:rsidRPr="00980DB0">
              <w:rPr>
                <w:sz w:val="20"/>
                <w:szCs w:val="20"/>
              </w:rPr>
              <w:t>Всего тракторов</w:t>
            </w:r>
          </w:p>
          <w:p w:rsidR="00BB0DF2" w:rsidRPr="00980DB0" w:rsidRDefault="00BB0DF2" w:rsidP="00683631">
            <w:pPr>
              <w:spacing w:line="360" w:lineRule="auto"/>
              <w:jc w:val="both"/>
              <w:rPr>
                <w:sz w:val="20"/>
                <w:szCs w:val="20"/>
              </w:rPr>
            </w:pPr>
            <w:r w:rsidRPr="00980DB0">
              <w:rPr>
                <w:sz w:val="20"/>
                <w:szCs w:val="20"/>
              </w:rPr>
              <w:t>Средняя нагрузка на механизатора, га:</w:t>
            </w:r>
          </w:p>
          <w:p w:rsidR="00BB0DF2" w:rsidRPr="00980DB0" w:rsidRDefault="00BB0DF2" w:rsidP="00683631">
            <w:pPr>
              <w:spacing w:line="360" w:lineRule="auto"/>
              <w:jc w:val="both"/>
              <w:rPr>
                <w:sz w:val="20"/>
                <w:szCs w:val="20"/>
              </w:rPr>
            </w:pPr>
            <w:r w:rsidRPr="00980DB0">
              <w:rPr>
                <w:sz w:val="20"/>
                <w:szCs w:val="20"/>
              </w:rPr>
              <w:t>версия 1</w:t>
            </w:r>
          </w:p>
          <w:p w:rsidR="00BB0DF2" w:rsidRPr="00980DB0" w:rsidRDefault="00BB0DF2" w:rsidP="00683631">
            <w:pPr>
              <w:spacing w:line="360" w:lineRule="auto"/>
              <w:jc w:val="both"/>
              <w:rPr>
                <w:sz w:val="20"/>
                <w:szCs w:val="20"/>
              </w:rPr>
            </w:pPr>
            <w:r w:rsidRPr="00980DB0">
              <w:rPr>
                <w:sz w:val="20"/>
                <w:szCs w:val="20"/>
              </w:rPr>
              <w:t>версия 2</w:t>
            </w:r>
          </w:p>
        </w:tc>
        <w:tc>
          <w:tcPr>
            <w:tcW w:w="1152" w:type="dxa"/>
          </w:tcPr>
          <w:p w:rsidR="004433E3" w:rsidRPr="00980DB0" w:rsidRDefault="00F203A1" w:rsidP="00683631">
            <w:pPr>
              <w:spacing w:line="360" w:lineRule="auto"/>
              <w:jc w:val="both"/>
              <w:rPr>
                <w:sz w:val="20"/>
                <w:szCs w:val="20"/>
              </w:rPr>
            </w:pPr>
            <w:r w:rsidRPr="00980DB0">
              <w:rPr>
                <w:sz w:val="20"/>
                <w:szCs w:val="20"/>
              </w:rPr>
              <w:t>5</w:t>
            </w: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1600</w:t>
            </w:r>
          </w:p>
          <w:p w:rsidR="00F203A1" w:rsidRPr="00980DB0" w:rsidRDefault="00F203A1" w:rsidP="00683631">
            <w:pPr>
              <w:spacing w:line="360" w:lineRule="auto"/>
              <w:jc w:val="both"/>
              <w:rPr>
                <w:sz w:val="20"/>
                <w:szCs w:val="20"/>
              </w:rPr>
            </w:pPr>
            <w:r w:rsidRPr="00980DB0">
              <w:rPr>
                <w:sz w:val="20"/>
                <w:szCs w:val="20"/>
              </w:rPr>
              <w:t>2000</w:t>
            </w: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4</w:t>
            </w:r>
          </w:p>
          <w:p w:rsidR="00F203A1" w:rsidRPr="00980DB0" w:rsidRDefault="00F203A1" w:rsidP="00683631">
            <w:pPr>
              <w:spacing w:line="360" w:lineRule="auto"/>
              <w:jc w:val="both"/>
              <w:rPr>
                <w:sz w:val="20"/>
                <w:szCs w:val="20"/>
              </w:rPr>
            </w:pPr>
            <w:r w:rsidRPr="00980DB0">
              <w:rPr>
                <w:sz w:val="20"/>
                <w:szCs w:val="20"/>
              </w:rPr>
              <w:t>5</w:t>
            </w: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5</w:t>
            </w:r>
          </w:p>
          <w:p w:rsidR="00F203A1" w:rsidRPr="00980DB0" w:rsidRDefault="00F203A1" w:rsidP="00683631">
            <w:pPr>
              <w:spacing w:line="360" w:lineRule="auto"/>
              <w:jc w:val="both"/>
              <w:rPr>
                <w:sz w:val="20"/>
                <w:szCs w:val="20"/>
              </w:rPr>
            </w:pPr>
            <w:r w:rsidRPr="00980DB0">
              <w:rPr>
                <w:sz w:val="20"/>
                <w:szCs w:val="20"/>
              </w:rPr>
              <w:t>6</w:t>
            </w:r>
          </w:p>
          <w:p w:rsidR="00F203A1" w:rsidRPr="00980DB0" w:rsidRDefault="00F203A1" w:rsidP="00683631">
            <w:pPr>
              <w:spacing w:line="360" w:lineRule="auto"/>
              <w:jc w:val="both"/>
              <w:rPr>
                <w:sz w:val="20"/>
                <w:szCs w:val="20"/>
              </w:rPr>
            </w:pPr>
            <w:r w:rsidRPr="00980DB0">
              <w:rPr>
                <w:sz w:val="20"/>
                <w:szCs w:val="20"/>
              </w:rPr>
              <w:t>9/11</w:t>
            </w: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43</w:t>
            </w:r>
          </w:p>
          <w:p w:rsidR="00F203A1" w:rsidRPr="00980DB0" w:rsidRDefault="00F203A1" w:rsidP="00683631">
            <w:pPr>
              <w:spacing w:line="360" w:lineRule="auto"/>
              <w:jc w:val="both"/>
              <w:rPr>
                <w:sz w:val="20"/>
                <w:szCs w:val="20"/>
              </w:rPr>
            </w:pPr>
            <w:r w:rsidRPr="00980DB0">
              <w:rPr>
                <w:sz w:val="20"/>
                <w:szCs w:val="20"/>
              </w:rPr>
              <w:t>36</w:t>
            </w:r>
          </w:p>
        </w:tc>
      </w:tr>
      <w:tr w:rsidR="00BB0DF2" w:rsidRPr="00980DB0">
        <w:tc>
          <w:tcPr>
            <w:tcW w:w="828" w:type="dxa"/>
          </w:tcPr>
          <w:p w:rsidR="00BB0DF2" w:rsidRPr="00980DB0" w:rsidRDefault="00BB0DF2" w:rsidP="00683631">
            <w:pPr>
              <w:spacing w:line="360" w:lineRule="auto"/>
              <w:jc w:val="both"/>
              <w:rPr>
                <w:sz w:val="20"/>
                <w:szCs w:val="20"/>
              </w:rPr>
            </w:pPr>
            <w:r w:rsidRPr="00980DB0">
              <w:rPr>
                <w:sz w:val="20"/>
                <w:szCs w:val="20"/>
              </w:rPr>
              <w:t>3</w:t>
            </w:r>
          </w:p>
          <w:p w:rsidR="00424B68" w:rsidRPr="00980DB0" w:rsidRDefault="00424B68" w:rsidP="00683631">
            <w:pPr>
              <w:spacing w:line="360" w:lineRule="auto"/>
              <w:jc w:val="both"/>
              <w:rPr>
                <w:sz w:val="20"/>
                <w:szCs w:val="20"/>
              </w:rPr>
            </w:pPr>
            <w:r w:rsidRPr="00980DB0">
              <w:rPr>
                <w:sz w:val="20"/>
                <w:szCs w:val="20"/>
              </w:rPr>
              <w:t>3.1</w:t>
            </w:r>
          </w:p>
        </w:tc>
        <w:tc>
          <w:tcPr>
            <w:tcW w:w="7020" w:type="dxa"/>
            <w:gridSpan w:val="2"/>
          </w:tcPr>
          <w:p w:rsidR="00BB0DF2" w:rsidRPr="00980DB0" w:rsidRDefault="00BB0DF2" w:rsidP="00683631">
            <w:pPr>
              <w:spacing w:line="360" w:lineRule="auto"/>
              <w:jc w:val="both"/>
              <w:rPr>
                <w:i/>
                <w:iCs/>
                <w:sz w:val="20"/>
                <w:szCs w:val="20"/>
              </w:rPr>
            </w:pPr>
            <w:r w:rsidRPr="00980DB0">
              <w:rPr>
                <w:i/>
                <w:iCs/>
                <w:sz w:val="20"/>
                <w:szCs w:val="20"/>
              </w:rPr>
              <w:t>Потребность отраслей животноводства в тракторах</w:t>
            </w:r>
          </w:p>
          <w:p w:rsidR="00BB0DF2" w:rsidRPr="00980DB0" w:rsidRDefault="00BB0DF2" w:rsidP="00683631">
            <w:pPr>
              <w:spacing w:line="360" w:lineRule="auto"/>
              <w:jc w:val="both"/>
              <w:rPr>
                <w:sz w:val="20"/>
                <w:szCs w:val="20"/>
              </w:rPr>
            </w:pPr>
            <w:r w:rsidRPr="00980DB0">
              <w:rPr>
                <w:sz w:val="20"/>
                <w:szCs w:val="20"/>
              </w:rPr>
              <w:t>Трактор (тягового класса 1,4) мощностью 80 л.с., всего</w:t>
            </w:r>
          </w:p>
        </w:tc>
        <w:tc>
          <w:tcPr>
            <w:tcW w:w="1152" w:type="dxa"/>
          </w:tcPr>
          <w:p w:rsidR="00BB0DF2" w:rsidRPr="00980DB0" w:rsidRDefault="00BB0DF2"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5-6</w:t>
            </w:r>
          </w:p>
        </w:tc>
      </w:tr>
      <w:tr w:rsidR="00BB0DF2" w:rsidRPr="00980DB0">
        <w:tc>
          <w:tcPr>
            <w:tcW w:w="828" w:type="dxa"/>
          </w:tcPr>
          <w:p w:rsidR="00BB0DF2" w:rsidRPr="00980DB0" w:rsidRDefault="00BB0DF2" w:rsidP="00683631">
            <w:pPr>
              <w:spacing w:line="360" w:lineRule="auto"/>
              <w:jc w:val="both"/>
              <w:rPr>
                <w:sz w:val="20"/>
                <w:szCs w:val="20"/>
              </w:rPr>
            </w:pPr>
            <w:r w:rsidRPr="00980DB0">
              <w:rPr>
                <w:sz w:val="20"/>
                <w:szCs w:val="20"/>
              </w:rPr>
              <w:t>4</w:t>
            </w:r>
          </w:p>
          <w:p w:rsidR="00424B68" w:rsidRPr="00980DB0" w:rsidRDefault="00424B68" w:rsidP="00683631">
            <w:pPr>
              <w:spacing w:line="360" w:lineRule="auto"/>
              <w:jc w:val="both"/>
              <w:rPr>
                <w:sz w:val="20"/>
                <w:szCs w:val="20"/>
              </w:rPr>
            </w:pPr>
          </w:p>
          <w:p w:rsidR="00424B68" w:rsidRPr="00980DB0" w:rsidRDefault="00424B68" w:rsidP="00683631">
            <w:pPr>
              <w:spacing w:line="360" w:lineRule="auto"/>
              <w:jc w:val="both"/>
              <w:rPr>
                <w:sz w:val="20"/>
                <w:szCs w:val="20"/>
              </w:rPr>
            </w:pPr>
            <w:r w:rsidRPr="00980DB0">
              <w:rPr>
                <w:sz w:val="20"/>
                <w:szCs w:val="20"/>
              </w:rPr>
              <w:t>4.1</w:t>
            </w:r>
          </w:p>
        </w:tc>
        <w:tc>
          <w:tcPr>
            <w:tcW w:w="7020" w:type="dxa"/>
            <w:gridSpan w:val="2"/>
          </w:tcPr>
          <w:p w:rsidR="00BB0DF2" w:rsidRPr="00980DB0" w:rsidRDefault="00424B68" w:rsidP="00683631">
            <w:pPr>
              <w:spacing w:line="360" w:lineRule="auto"/>
              <w:jc w:val="both"/>
              <w:rPr>
                <w:i/>
                <w:iCs/>
                <w:sz w:val="20"/>
                <w:szCs w:val="20"/>
              </w:rPr>
            </w:pPr>
            <w:r w:rsidRPr="00980DB0">
              <w:rPr>
                <w:i/>
                <w:iCs/>
                <w:sz w:val="20"/>
                <w:szCs w:val="20"/>
              </w:rPr>
              <w:t>Резервирование тракторов в хозяйстве или привлечение их из сферы услуг (до 20 % к потребности)</w:t>
            </w:r>
          </w:p>
          <w:p w:rsidR="00424B68" w:rsidRPr="00980DB0" w:rsidRDefault="00424B68" w:rsidP="00683631">
            <w:pPr>
              <w:spacing w:line="360" w:lineRule="auto"/>
              <w:jc w:val="both"/>
              <w:rPr>
                <w:sz w:val="20"/>
                <w:szCs w:val="20"/>
              </w:rPr>
            </w:pPr>
            <w:r w:rsidRPr="00980DB0">
              <w:rPr>
                <w:sz w:val="20"/>
                <w:szCs w:val="20"/>
              </w:rPr>
              <w:t>Всего по типам и версия:</w:t>
            </w:r>
          </w:p>
          <w:p w:rsidR="00424B68" w:rsidRPr="00980DB0" w:rsidRDefault="00424B68" w:rsidP="00683631">
            <w:pPr>
              <w:spacing w:line="360" w:lineRule="auto"/>
              <w:jc w:val="both"/>
              <w:rPr>
                <w:sz w:val="20"/>
                <w:szCs w:val="20"/>
              </w:rPr>
            </w:pPr>
            <w:r w:rsidRPr="00980DB0">
              <w:rPr>
                <w:sz w:val="20"/>
                <w:szCs w:val="20"/>
              </w:rPr>
              <w:t>тяжелый</w:t>
            </w:r>
          </w:p>
          <w:p w:rsidR="00424B68" w:rsidRPr="00980DB0" w:rsidRDefault="00424B68" w:rsidP="00683631">
            <w:pPr>
              <w:spacing w:line="360" w:lineRule="auto"/>
              <w:jc w:val="both"/>
              <w:rPr>
                <w:sz w:val="20"/>
                <w:szCs w:val="20"/>
              </w:rPr>
            </w:pPr>
            <w:r w:rsidRPr="00980DB0">
              <w:rPr>
                <w:sz w:val="20"/>
                <w:szCs w:val="20"/>
              </w:rPr>
              <w:t>средний</w:t>
            </w:r>
          </w:p>
          <w:p w:rsidR="00424B68" w:rsidRPr="00980DB0" w:rsidRDefault="00424B68" w:rsidP="00683631">
            <w:pPr>
              <w:spacing w:line="360" w:lineRule="auto"/>
              <w:jc w:val="both"/>
              <w:rPr>
                <w:sz w:val="20"/>
                <w:szCs w:val="20"/>
              </w:rPr>
            </w:pPr>
            <w:r w:rsidRPr="00980DB0">
              <w:rPr>
                <w:sz w:val="20"/>
                <w:szCs w:val="20"/>
              </w:rPr>
              <w:t>легкий</w:t>
            </w:r>
          </w:p>
        </w:tc>
        <w:tc>
          <w:tcPr>
            <w:tcW w:w="1152" w:type="dxa"/>
          </w:tcPr>
          <w:p w:rsidR="00BB0DF2" w:rsidRPr="00980DB0" w:rsidRDefault="00BB0DF2" w:rsidP="00683631">
            <w:pPr>
              <w:spacing w:line="360" w:lineRule="auto"/>
              <w:jc w:val="both"/>
              <w:rPr>
                <w:sz w:val="20"/>
                <w:szCs w:val="20"/>
              </w:rPr>
            </w:pP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2/3</w:t>
            </w:r>
          </w:p>
          <w:p w:rsidR="00F203A1" w:rsidRPr="00980DB0" w:rsidRDefault="00F203A1" w:rsidP="00683631">
            <w:pPr>
              <w:spacing w:line="360" w:lineRule="auto"/>
              <w:jc w:val="both"/>
              <w:rPr>
                <w:sz w:val="20"/>
                <w:szCs w:val="20"/>
              </w:rPr>
            </w:pPr>
            <w:r w:rsidRPr="00980DB0">
              <w:rPr>
                <w:sz w:val="20"/>
                <w:szCs w:val="20"/>
              </w:rPr>
              <w:t>2/3</w:t>
            </w:r>
          </w:p>
          <w:p w:rsidR="00F203A1" w:rsidRPr="00980DB0" w:rsidRDefault="00F203A1" w:rsidP="00683631">
            <w:pPr>
              <w:spacing w:line="360" w:lineRule="auto"/>
              <w:jc w:val="both"/>
              <w:rPr>
                <w:sz w:val="20"/>
                <w:szCs w:val="20"/>
              </w:rPr>
            </w:pPr>
            <w:r w:rsidRPr="00980DB0">
              <w:rPr>
                <w:sz w:val="20"/>
                <w:szCs w:val="20"/>
              </w:rPr>
              <w:t>1-2/1-2</w:t>
            </w:r>
          </w:p>
        </w:tc>
      </w:tr>
      <w:tr w:rsidR="00424B68" w:rsidRPr="00980DB0">
        <w:tc>
          <w:tcPr>
            <w:tcW w:w="828" w:type="dxa"/>
          </w:tcPr>
          <w:p w:rsidR="00424B68" w:rsidRPr="00980DB0" w:rsidRDefault="00424B68" w:rsidP="00683631">
            <w:pPr>
              <w:spacing w:line="360" w:lineRule="auto"/>
              <w:jc w:val="both"/>
              <w:rPr>
                <w:sz w:val="20"/>
                <w:szCs w:val="20"/>
              </w:rPr>
            </w:pPr>
            <w:r w:rsidRPr="00980DB0">
              <w:rPr>
                <w:sz w:val="20"/>
                <w:szCs w:val="20"/>
              </w:rPr>
              <w:t>5</w:t>
            </w:r>
          </w:p>
        </w:tc>
        <w:tc>
          <w:tcPr>
            <w:tcW w:w="7020" w:type="dxa"/>
            <w:gridSpan w:val="2"/>
          </w:tcPr>
          <w:p w:rsidR="00424B68" w:rsidRPr="00980DB0" w:rsidRDefault="00424B68" w:rsidP="00683631">
            <w:pPr>
              <w:spacing w:line="360" w:lineRule="auto"/>
              <w:jc w:val="both"/>
              <w:rPr>
                <w:i/>
                <w:iCs/>
                <w:sz w:val="20"/>
                <w:szCs w:val="20"/>
              </w:rPr>
            </w:pPr>
            <w:r w:rsidRPr="00980DB0">
              <w:rPr>
                <w:i/>
                <w:iCs/>
                <w:sz w:val="20"/>
                <w:szCs w:val="20"/>
              </w:rPr>
              <w:t>Общая потребность хозяйства в тракторах:</w:t>
            </w:r>
          </w:p>
          <w:p w:rsidR="00424B68" w:rsidRPr="00980DB0" w:rsidRDefault="00424B68" w:rsidP="00683631">
            <w:pPr>
              <w:spacing w:line="360" w:lineRule="auto"/>
              <w:jc w:val="both"/>
              <w:rPr>
                <w:sz w:val="20"/>
                <w:szCs w:val="20"/>
              </w:rPr>
            </w:pPr>
            <w:r w:rsidRPr="00980DB0">
              <w:rPr>
                <w:sz w:val="20"/>
                <w:szCs w:val="20"/>
              </w:rPr>
              <w:t>версия 1</w:t>
            </w:r>
          </w:p>
          <w:p w:rsidR="00424B68" w:rsidRPr="00980DB0" w:rsidRDefault="00424B68" w:rsidP="00683631">
            <w:pPr>
              <w:spacing w:line="360" w:lineRule="auto"/>
              <w:jc w:val="both"/>
              <w:rPr>
                <w:sz w:val="20"/>
                <w:szCs w:val="20"/>
              </w:rPr>
            </w:pPr>
            <w:r w:rsidRPr="00980DB0">
              <w:rPr>
                <w:sz w:val="20"/>
                <w:szCs w:val="20"/>
              </w:rPr>
              <w:t>версия 2</w:t>
            </w:r>
          </w:p>
        </w:tc>
        <w:tc>
          <w:tcPr>
            <w:tcW w:w="1152" w:type="dxa"/>
          </w:tcPr>
          <w:p w:rsidR="00F203A1" w:rsidRPr="00980DB0" w:rsidRDefault="00F203A1" w:rsidP="00683631">
            <w:pPr>
              <w:spacing w:line="360" w:lineRule="auto"/>
              <w:jc w:val="both"/>
              <w:rPr>
                <w:sz w:val="20"/>
                <w:szCs w:val="20"/>
              </w:rPr>
            </w:pPr>
            <w:r w:rsidRPr="00980DB0">
              <w:rPr>
                <w:sz w:val="20"/>
                <w:szCs w:val="20"/>
              </w:rPr>
              <w:t>30</w:t>
            </w:r>
          </w:p>
          <w:p w:rsidR="00F203A1" w:rsidRPr="00980DB0" w:rsidRDefault="00F203A1" w:rsidP="00683631">
            <w:pPr>
              <w:spacing w:line="360" w:lineRule="auto"/>
              <w:jc w:val="both"/>
              <w:rPr>
                <w:sz w:val="20"/>
                <w:szCs w:val="20"/>
              </w:rPr>
            </w:pPr>
            <w:r w:rsidRPr="00980DB0">
              <w:rPr>
                <w:sz w:val="20"/>
                <w:szCs w:val="20"/>
              </w:rPr>
              <w:t>38</w:t>
            </w:r>
          </w:p>
        </w:tc>
      </w:tr>
      <w:tr w:rsidR="00D446D4" w:rsidRPr="00980DB0">
        <w:trPr>
          <w:trHeight w:val="349"/>
        </w:trPr>
        <w:tc>
          <w:tcPr>
            <w:tcW w:w="828" w:type="dxa"/>
          </w:tcPr>
          <w:p w:rsidR="00D446D4" w:rsidRPr="00980DB0" w:rsidRDefault="00D446D4" w:rsidP="00683631">
            <w:pPr>
              <w:spacing w:line="360" w:lineRule="auto"/>
              <w:jc w:val="both"/>
              <w:rPr>
                <w:sz w:val="20"/>
                <w:szCs w:val="20"/>
              </w:rPr>
            </w:pPr>
            <w:r w:rsidRPr="00980DB0">
              <w:rPr>
                <w:sz w:val="20"/>
                <w:szCs w:val="20"/>
              </w:rPr>
              <w:t>6</w:t>
            </w:r>
          </w:p>
          <w:p w:rsidR="00D446D4" w:rsidRPr="00980DB0" w:rsidRDefault="00D446D4" w:rsidP="00683631">
            <w:pPr>
              <w:spacing w:line="360" w:lineRule="auto"/>
              <w:jc w:val="both"/>
              <w:rPr>
                <w:sz w:val="20"/>
                <w:szCs w:val="20"/>
              </w:rPr>
            </w:pPr>
            <w:r w:rsidRPr="00980DB0">
              <w:rPr>
                <w:sz w:val="20"/>
                <w:szCs w:val="20"/>
              </w:rPr>
              <w:t>6.1</w:t>
            </w:r>
          </w:p>
          <w:p w:rsidR="00D446D4" w:rsidRPr="00980DB0" w:rsidRDefault="00D446D4" w:rsidP="00683631">
            <w:pPr>
              <w:spacing w:line="360" w:lineRule="auto"/>
              <w:jc w:val="both"/>
              <w:rPr>
                <w:sz w:val="20"/>
                <w:szCs w:val="20"/>
              </w:rPr>
            </w:pPr>
          </w:p>
          <w:p w:rsidR="00D446D4" w:rsidRPr="00980DB0" w:rsidRDefault="00D446D4" w:rsidP="00683631">
            <w:pPr>
              <w:spacing w:line="360" w:lineRule="auto"/>
              <w:jc w:val="both"/>
              <w:rPr>
                <w:sz w:val="20"/>
                <w:szCs w:val="20"/>
              </w:rPr>
            </w:pPr>
          </w:p>
          <w:p w:rsidR="00D446D4" w:rsidRPr="00980DB0" w:rsidRDefault="00D446D4" w:rsidP="00683631">
            <w:pPr>
              <w:spacing w:line="360" w:lineRule="auto"/>
              <w:jc w:val="both"/>
              <w:rPr>
                <w:sz w:val="20"/>
                <w:szCs w:val="20"/>
              </w:rPr>
            </w:pPr>
          </w:p>
          <w:p w:rsidR="00132448" w:rsidRPr="00980DB0" w:rsidRDefault="00132448" w:rsidP="00683631">
            <w:pPr>
              <w:spacing w:line="360" w:lineRule="auto"/>
              <w:jc w:val="both"/>
              <w:rPr>
                <w:sz w:val="20"/>
                <w:szCs w:val="20"/>
              </w:rPr>
            </w:pPr>
          </w:p>
          <w:p w:rsidR="00132448" w:rsidRPr="00980DB0" w:rsidRDefault="00132448" w:rsidP="00683631">
            <w:pPr>
              <w:spacing w:line="360" w:lineRule="auto"/>
              <w:jc w:val="both"/>
              <w:rPr>
                <w:sz w:val="20"/>
                <w:szCs w:val="20"/>
              </w:rPr>
            </w:pPr>
          </w:p>
          <w:p w:rsidR="00132448" w:rsidRPr="00980DB0" w:rsidRDefault="00132448" w:rsidP="00683631">
            <w:pPr>
              <w:spacing w:line="360" w:lineRule="auto"/>
              <w:jc w:val="both"/>
              <w:rPr>
                <w:sz w:val="20"/>
                <w:szCs w:val="20"/>
              </w:rPr>
            </w:pPr>
          </w:p>
          <w:p w:rsidR="00132448" w:rsidRPr="00980DB0" w:rsidRDefault="00132448" w:rsidP="00683631">
            <w:pPr>
              <w:spacing w:line="360" w:lineRule="auto"/>
              <w:jc w:val="both"/>
              <w:rPr>
                <w:sz w:val="20"/>
                <w:szCs w:val="20"/>
              </w:rPr>
            </w:pPr>
          </w:p>
          <w:p w:rsidR="00D446D4" w:rsidRPr="00980DB0" w:rsidRDefault="00D446D4" w:rsidP="00683631">
            <w:pPr>
              <w:spacing w:line="360" w:lineRule="auto"/>
              <w:jc w:val="both"/>
              <w:rPr>
                <w:sz w:val="20"/>
                <w:szCs w:val="20"/>
              </w:rPr>
            </w:pPr>
            <w:r w:rsidRPr="00980DB0">
              <w:rPr>
                <w:sz w:val="20"/>
                <w:szCs w:val="20"/>
              </w:rPr>
              <w:t>6.2</w:t>
            </w:r>
          </w:p>
        </w:tc>
        <w:tc>
          <w:tcPr>
            <w:tcW w:w="7020" w:type="dxa"/>
            <w:gridSpan w:val="2"/>
          </w:tcPr>
          <w:p w:rsidR="00D446D4" w:rsidRPr="00980DB0" w:rsidRDefault="00D446D4" w:rsidP="00683631">
            <w:pPr>
              <w:spacing w:line="360" w:lineRule="auto"/>
              <w:jc w:val="both"/>
              <w:rPr>
                <w:i/>
                <w:iCs/>
                <w:sz w:val="20"/>
                <w:szCs w:val="20"/>
              </w:rPr>
            </w:pPr>
            <w:r w:rsidRPr="00980DB0">
              <w:rPr>
                <w:i/>
                <w:iCs/>
                <w:sz w:val="20"/>
                <w:szCs w:val="20"/>
              </w:rPr>
              <w:t>Потребность хозяйства в производственных работниках</w:t>
            </w:r>
          </w:p>
          <w:p w:rsidR="00D446D4" w:rsidRPr="00980DB0" w:rsidRDefault="00D446D4" w:rsidP="00683631">
            <w:pPr>
              <w:spacing w:line="360" w:lineRule="auto"/>
              <w:jc w:val="both"/>
              <w:rPr>
                <w:sz w:val="20"/>
                <w:szCs w:val="20"/>
              </w:rPr>
            </w:pPr>
            <w:r w:rsidRPr="00980DB0">
              <w:rPr>
                <w:sz w:val="20"/>
                <w:szCs w:val="20"/>
              </w:rPr>
              <w:t>Версия 1</w:t>
            </w:r>
          </w:p>
          <w:p w:rsidR="00D446D4" w:rsidRPr="00980DB0" w:rsidRDefault="00D446D4" w:rsidP="00683631">
            <w:pPr>
              <w:spacing w:line="360" w:lineRule="auto"/>
              <w:jc w:val="both"/>
              <w:rPr>
                <w:sz w:val="20"/>
                <w:szCs w:val="20"/>
              </w:rPr>
            </w:pPr>
            <w:r w:rsidRPr="00980DB0">
              <w:rPr>
                <w:sz w:val="20"/>
                <w:szCs w:val="20"/>
              </w:rPr>
              <w:t>В том числе:</w:t>
            </w:r>
          </w:p>
          <w:p w:rsidR="00D446D4" w:rsidRPr="00980DB0" w:rsidRDefault="00D446D4" w:rsidP="00683631">
            <w:pPr>
              <w:spacing w:line="360" w:lineRule="auto"/>
              <w:jc w:val="both"/>
              <w:rPr>
                <w:sz w:val="20"/>
                <w:szCs w:val="20"/>
              </w:rPr>
            </w:pPr>
            <w:r w:rsidRPr="00980DB0">
              <w:rPr>
                <w:sz w:val="20"/>
                <w:szCs w:val="20"/>
              </w:rPr>
              <w:t>менеджеров (10 %)</w:t>
            </w:r>
          </w:p>
          <w:p w:rsidR="00D446D4" w:rsidRPr="00980DB0" w:rsidRDefault="00D446D4" w:rsidP="00683631">
            <w:pPr>
              <w:spacing w:line="360" w:lineRule="auto"/>
              <w:jc w:val="both"/>
              <w:rPr>
                <w:sz w:val="20"/>
                <w:szCs w:val="20"/>
              </w:rPr>
            </w:pPr>
            <w:r w:rsidRPr="00980DB0">
              <w:rPr>
                <w:sz w:val="20"/>
                <w:szCs w:val="20"/>
              </w:rPr>
              <w:t>машинистов растениеводства (40 %)</w:t>
            </w:r>
          </w:p>
          <w:p w:rsidR="00D446D4" w:rsidRPr="00980DB0" w:rsidRDefault="00D446D4" w:rsidP="00683631">
            <w:pPr>
              <w:spacing w:line="360" w:lineRule="auto"/>
              <w:jc w:val="both"/>
              <w:rPr>
                <w:sz w:val="20"/>
                <w:szCs w:val="20"/>
              </w:rPr>
            </w:pPr>
            <w:r w:rsidRPr="00980DB0">
              <w:rPr>
                <w:sz w:val="20"/>
                <w:szCs w:val="20"/>
              </w:rPr>
              <w:t>Из них занято:</w:t>
            </w:r>
          </w:p>
          <w:p w:rsidR="00D446D4" w:rsidRPr="00980DB0" w:rsidRDefault="00D446D4" w:rsidP="00683631">
            <w:pPr>
              <w:spacing w:line="360" w:lineRule="auto"/>
              <w:jc w:val="both"/>
              <w:rPr>
                <w:sz w:val="20"/>
                <w:szCs w:val="20"/>
              </w:rPr>
            </w:pPr>
            <w:r w:rsidRPr="00980DB0">
              <w:rPr>
                <w:sz w:val="20"/>
                <w:szCs w:val="20"/>
              </w:rPr>
              <w:t>в парозернокормовых севооборотах</w:t>
            </w:r>
          </w:p>
          <w:p w:rsidR="00D446D4" w:rsidRPr="00980DB0" w:rsidRDefault="00D446D4" w:rsidP="00683631">
            <w:pPr>
              <w:spacing w:line="360" w:lineRule="auto"/>
              <w:jc w:val="both"/>
              <w:rPr>
                <w:sz w:val="20"/>
                <w:szCs w:val="20"/>
              </w:rPr>
            </w:pPr>
            <w:r w:rsidRPr="00980DB0">
              <w:rPr>
                <w:sz w:val="20"/>
                <w:szCs w:val="20"/>
              </w:rPr>
              <w:t>при производстве прочих культур</w:t>
            </w:r>
          </w:p>
          <w:p w:rsidR="00D446D4" w:rsidRPr="00980DB0" w:rsidRDefault="00D446D4" w:rsidP="00683631">
            <w:pPr>
              <w:spacing w:line="360" w:lineRule="auto"/>
              <w:jc w:val="both"/>
              <w:rPr>
                <w:sz w:val="20"/>
                <w:szCs w:val="20"/>
              </w:rPr>
            </w:pPr>
            <w:r w:rsidRPr="00980DB0">
              <w:rPr>
                <w:sz w:val="20"/>
                <w:szCs w:val="20"/>
              </w:rPr>
              <w:t>рабочих в животноводстве (60 %)</w:t>
            </w:r>
          </w:p>
          <w:p w:rsidR="00D446D4" w:rsidRPr="00980DB0" w:rsidRDefault="00D446D4" w:rsidP="00683631">
            <w:pPr>
              <w:spacing w:line="360" w:lineRule="auto"/>
              <w:jc w:val="both"/>
              <w:rPr>
                <w:sz w:val="20"/>
                <w:szCs w:val="20"/>
              </w:rPr>
            </w:pPr>
            <w:r w:rsidRPr="00980DB0">
              <w:rPr>
                <w:sz w:val="20"/>
                <w:szCs w:val="20"/>
              </w:rPr>
              <w:t>Версия 2</w:t>
            </w:r>
          </w:p>
          <w:p w:rsidR="00D446D4" w:rsidRPr="00980DB0" w:rsidRDefault="00D446D4" w:rsidP="00683631">
            <w:pPr>
              <w:spacing w:line="360" w:lineRule="auto"/>
              <w:jc w:val="both"/>
              <w:rPr>
                <w:sz w:val="20"/>
                <w:szCs w:val="20"/>
              </w:rPr>
            </w:pPr>
            <w:r w:rsidRPr="00980DB0">
              <w:rPr>
                <w:sz w:val="20"/>
                <w:szCs w:val="20"/>
              </w:rPr>
              <w:t>В том числе:</w:t>
            </w:r>
          </w:p>
          <w:p w:rsidR="00D446D4" w:rsidRPr="00980DB0" w:rsidRDefault="00D446D4" w:rsidP="00683631">
            <w:pPr>
              <w:spacing w:line="360" w:lineRule="auto"/>
              <w:jc w:val="both"/>
              <w:rPr>
                <w:sz w:val="20"/>
                <w:szCs w:val="20"/>
              </w:rPr>
            </w:pPr>
            <w:r w:rsidRPr="00980DB0">
              <w:rPr>
                <w:sz w:val="20"/>
                <w:szCs w:val="20"/>
              </w:rPr>
              <w:t>менеджеров (10 %)</w:t>
            </w:r>
          </w:p>
          <w:p w:rsidR="00D446D4" w:rsidRPr="00980DB0" w:rsidRDefault="00D446D4" w:rsidP="00683631">
            <w:pPr>
              <w:spacing w:line="360" w:lineRule="auto"/>
              <w:jc w:val="both"/>
              <w:rPr>
                <w:sz w:val="20"/>
                <w:szCs w:val="20"/>
              </w:rPr>
            </w:pPr>
            <w:r w:rsidRPr="00980DB0">
              <w:rPr>
                <w:sz w:val="20"/>
                <w:szCs w:val="20"/>
              </w:rPr>
              <w:t>машинистов растениеводства (40 %)</w:t>
            </w:r>
          </w:p>
          <w:p w:rsidR="00D446D4" w:rsidRPr="00980DB0" w:rsidRDefault="00D446D4" w:rsidP="00683631">
            <w:pPr>
              <w:spacing w:line="360" w:lineRule="auto"/>
              <w:jc w:val="both"/>
              <w:rPr>
                <w:sz w:val="20"/>
                <w:szCs w:val="20"/>
              </w:rPr>
            </w:pPr>
            <w:r w:rsidRPr="00980DB0">
              <w:rPr>
                <w:sz w:val="20"/>
                <w:szCs w:val="20"/>
              </w:rPr>
              <w:t>Из них занято:</w:t>
            </w:r>
          </w:p>
          <w:p w:rsidR="00D446D4" w:rsidRPr="00980DB0" w:rsidRDefault="00D446D4" w:rsidP="00683631">
            <w:pPr>
              <w:spacing w:line="360" w:lineRule="auto"/>
              <w:jc w:val="both"/>
              <w:rPr>
                <w:sz w:val="20"/>
                <w:szCs w:val="20"/>
              </w:rPr>
            </w:pPr>
            <w:r w:rsidRPr="00980DB0">
              <w:rPr>
                <w:sz w:val="20"/>
                <w:szCs w:val="20"/>
              </w:rPr>
              <w:t>в парозернокормовых севооборотах</w:t>
            </w:r>
          </w:p>
          <w:p w:rsidR="00D446D4" w:rsidRPr="00980DB0" w:rsidRDefault="00D446D4" w:rsidP="00683631">
            <w:pPr>
              <w:spacing w:line="360" w:lineRule="auto"/>
              <w:jc w:val="both"/>
              <w:rPr>
                <w:sz w:val="20"/>
                <w:szCs w:val="20"/>
              </w:rPr>
            </w:pPr>
            <w:r w:rsidRPr="00980DB0">
              <w:rPr>
                <w:sz w:val="20"/>
                <w:szCs w:val="20"/>
              </w:rPr>
              <w:t>рабочих в животноводстве (60 %)</w:t>
            </w:r>
          </w:p>
        </w:tc>
        <w:tc>
          <w:tcPr>
            <w:tcW w:w="1152" w:type="dxa"/>
          </w:tcPr>
          <w:p w:rsidR="00D446D4" w:rsidRPr="00980DB0" w:rsidRDefault="00D446D4"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66</w:t>
            </w: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6</w:t>
            </w:r>
          </w:p>
          <w:p w:rsidR="00F203A1" w:rsidRPr="00980DB0" w:rsidRDefault="00F203A1" w:rsidP="00683631">
            <w:pPr>
              <w:spacing w:line="360" w:lineRule="auto"/>
              <w:jc w:val="both"/>
              <w:rPr>
                <w:sz w:val="20"/>
                <w:szCs w:val="20"/>
              </w:rPr>
            </w:pPr>
            <w:r w:rsidRPr="00980DB0">
              <w:rPr>
                <w:sz w:val="20"/>
                <w:szCs w:val="20"/>
              </w:rPr>
              <w:t>24</w:t>
            </w: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15</w:t>
            </w:r>
          </w:p>
          <w:p w:rsidR="00F203A1" w:rsidRPr="00980DB0" w:rsidRDefault="00F203A1" w:rsidP="00683631">
            <w:pPr>
              <w:spacing w:line="360" w:lineRule="auto"/>
              <w:jc w:val="both"/>
              <w:rPr>
                <w:sz w:val="20"/>
                <w:szCs w:val="20"/>
              </w:rPr>
            </w:pPr>
            <w:r w:rsidRPr="00980DB0">
              <w:rPr>
                <w:sz w:val="20"/>
                <w:szCs w:val="20"/>
              </w:rPr>
              <w:t>9</w:t>
            </w:r>
          </w:p>
          <w:p w:rsidR="00F203A1" w:rsidRPr="00980DB0" w:rsidRDefault="00F203A1" w:rsidP="00683631">
            <w:pPr>
              <w:spacing w:line="360" w:lineRule="auto"/>
              <w:jc w:val="both"/>
              <w:rPr>
                <w:sz w:val="20"/>
                <w:szCs w:val="20"/>
              </w:rPr>
            </w:pPr>
            <w:r w:rsidRPr="00980DB0">
              <w:rPr>
                <w:sz w:val="20"/>
                <w:szCs w:val="20"/>
              </w:rPr>
              <w:t>36</w:t>
            </w:r>
          </w:p>
          <w:p w:rsidR="00F203A1" w:rsidRPr="00980DB0" w:rsidRDefault="00F203A1" w:rsidP="00683631">
            <w:pPr>
              <w:spacing w:line="360" w:lineRule="auto"/>
              <w:jc w:val="both"/>
              <w:rPr>
                <w:sz w:val="20"/>
                <w:szCs w:val="20"/>
              </w:rPr>
            </w:pPr>
            <w:r w:rsidRPr="00980DB0">
              <w:rPr>
                <w:sz w:val="20"/>
                <w:szCs w:val="20"/>
              </w:rPr>
              <w:t>83</w:t>
            </w: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8</w:t>
            </w:r>
          </w:p>
          <w:p w:rsidR="00F203A1" w:rsidRPr="00980DB0" w:rsidRDefault="00F203A1" w:rsidP="00683631">
            <w:pPr>
              <w:spacing w:line="360" w:lineRule="auto"/>
              <w:jc w:val="both"/>
              <w:rPr>
                <w:sz w:val="20"/>
                <w:szCs w:val="20"/>
              </w:rPr>
            </w:pPr>
            <w:r w:rsidRPr="00980DB0">
              <w:rPr>
                <w:sz w:val="20"/>
                <w:szCs w:val="20"/>
              </w:rPr>
              <w:t>30</w:t>
            </w:r>
          </w:p>
          <w:p w:rsidR="00F203A1" w:rsidRPr="00980DB0" w:rsidRDefault="00F203A1" w:rsidP="00683631">
            <w:pPr>
              <w:spacing w:line="360" w:lineRule="auto"/>
              <w:jc w:val="both"/>
              <w:rPr>
                <w:sz w:val="20"/>
                <w:szCs w:val="20"/>
              </w:rPr>
            </w:pPr>
          </w:p>
          <w:p w:rsidR="00F203A1" w:rsidRPr="00980DB0" w:rsidRDefault="00F203A1" w:rsidP="00683631">
            <w:pPr>
              <w:spacing w:line="360" w:lineRule="auto"/>
              <w:jc w:val="both"/>
              <w:rPr>
                <w:sz w:val="20"/>
                <w:szCs w:val="20"/>
              </w:rPr>
            </w:pPr>
            <w:r w:rsidRPr="00980DB0">
              <w:rPr>
                <w:sz w:val="20"/>
                <w:szCs w:val="20"/>
              </w:rPr>
              <w:t>19</w:t>
            </w:r>
          </w:p>
          <w:p w:rsidR="00F203A1" w:rsidRPr="00980DB0" w:rsidRDefault="00F203A1" w:rsidP="00683631">
            <w:pPr>
              <w:spacing w:line="360" w:lineRule="auto"/>
              <w:jc w:val="both"/>
              <w:rPr>
                <w:sz w:val="20"/>
                <w:szCs w:val="20"/>
              </w:rPr>
            </w:pPr>
            <w:r w:rsidRPr="00980DB0">
              <w:rPr>
                <w:sz w:val="20"/>
                <w:szCs w:val="20"/>
              </w:rPr>
              <w:t>45</w:t>
            </w:r>
          </w:p>
        </w:tc>
      </w:tr>
    </w:tbl>
    <w:p w:rsidR="00775B2B" w:rsidRPr="00980DB0" w:rsidRDefault="00362262" w:rsidP="00B95720">
      <w:pPr>
        <w:spacing w:line="360" w:lineRule="auto"/>
        <w:ind w:firstLine="709"/>
        <w:jc w:val="both"/>
        <w:rPr>
          <w:sz w:val="28"/>
          <w:szCs w:val="28"/>
        </w:rPr>
      </w:pPr>
      <w:r w:rsidRPr="00980DB0">
        <w:rPr>
          <w:sz w:val="28"/>
          <w:szCs w:val="28"/>
        </w:rPr>
        <w:br w:type="page"/>
      </w:r>
      <w:r w:rsidR="00A61D61" w:rsidRPr="00980DB0">
        <w:rPr>
          <w:sz w:val="28"/>
          <w:szCs w:val="28"/>
        </w:rPr>
        <w:t>Анализирую (источники [17, 11, 23]) все выше приведенное можно рекомендовать ремонтно-эксплуатационную практику в базовых хозяйствах первой группы, в развивающихся хозяйствах второй группы, частично. В сфере обслуживания с/х предприятий в МТС, ремонтные заводы специализированные, РТП (бывшие подразделения сельхозтехники) при наличии достаточной инженерно-технической службы и технической базы. При выборе базового хозяйства нужно ориентироваться на усредненное виртуальное хозяйство предложенное выше.</w:t>
      </w:r>
    </w:p>
    <w:p w:rsidR="00A61D61" w:rsidRPr="00980DB0" w:rsidRDefault="00A61D61" w:rsidP="00B95720">
      <w:pPr>
        <w:spacing w:line="360" w:lineRule="auto"/>
        <w:ind w:firstLine="709"/>
        <w:jc w:val="both"/>
        <w:rPr>
          <w:sz w:val="28"/>
          <w:szCs w:val="28"/>
        </w:rPr>
      </w:pPr>
    </w:p>
    <w:p w:rsidR="00A61D61" w:rsidRPr="00980DB0" w:rsidRDefault="00A61D61" w:rsidP="00B95720">
      <w:pPr>
        <w:spacing w:line="360" w:lineRule="auto"/>
        <w:ind w:firstLine="709"/>
        <w:jc w:val="both"/>
        <w:rPr>
          <w:b/>
          <w:bCs/>
          <w:sz w:val="28"/>
          <w:szCs w:val="28"/>
        </w:rPr>
      </w:pPr>
      <w:r w:rsidRPr="00980DB0">
        <w:rPr>
          <w:b/>
          <w:bCs/>
          <w:sz w:val="28"/>
          <w:szCs w:val="28"/>
        </w:rPr>
        <w:t>Цель и задачи практики</w:t>
      </w:r>
    </w:p>
    <w:p w:rsidR="000D3995" w:rsidRPr="00980DB0" w:rsidRDefault="000D3995" w:rsidP="00B95720">
      <w:pPr>
        <w:spacing w:line="360" w:lineRule="auto"/>
        <w:ind w:firstLine="709"/>
        <w:jc w:val="both"/>
        <w:rPr>
          <w:sz w:val="28"/>
          <w:szCs w:val="28"/>
        </w:rPr>
      </w:pPr>
    </w:p>
    <w:p w:rsidR="00A61D61" w:rsidRPr="00980DB0" w:rsidRDefault="008C671F" w:rsidP="00B95720">
      <w:pPr>
        <w:spacing w:line="360" w:lineRule="auto"/>
        <w:ind w:firstLine="709"/>
        <w:jc w:val="both"/>
        <w:rPr>
          <w:sz w:val="28"/>
          <w:szCs w:val="28"/>
        </w:rPr>
      </w:pPr>
      <w:r w:rsidRPr="00980DB0">
        <w:rPr>
          <w:sz w:val="28"/>
          <w:szCs w:val="28"/>
        </w:rPr>
        <w:t>Цель производственной практики – закрепление теоретических знаний студентов и приобретение производственного опыта путем личного участия в сельскохозяйственном производстве.</w:t>
      </w:r>
    </w:p>
    <w:p w:rsidR="00E20B45" w:rsidRPr="00980DB0" w:rsidRDefault="00E20B45" w:rsidP="00B95720">
      <w:pPr>
        <w:spacing w:line="360" w:lineRule="auto"/>
        <w:ind w:firstLine="709"/>
        <w:jc w:val="both"/>
        <w:rPr>
          <w:sz w:val="28"/>
          <w:szCs w:val="28"/>
        </w:rPr>
      </w:pPr>
      <w:r w:rsidRPr="00980DB0">
        <w:rPr>
          <w:sz w:val="28"/>
          <w:szCs w:val="28"/>
        </w:rPr>
        <w:t>Задачи практики:</w:t>
      </w:r>
    </w:p>
    <w:p w:rsidR="00E20B45" w:rsidRPr="00980DB0" w:rsidRDefault="00A86E6C" w:rsidP="00B95720">
      <w:pPr>
        <w:numPr>
          <w:ilvl w:val="0"/>
          <w:numId w:val="2"/>
        </w:numPr>
        <w:tabs>
          <w:tab w:val="clear" w:pos="720"/>
          <w:tab w:val="left" w:pos="-180"/>
          <w:tab w:val="num" w:pos="0"/>
          <w:tab w:val="left" w:pos="1080"/>
        </w:tabs>
        <w:spacing w:line="360" w:lineRule="auto"/>
        <w:ind w:left="0" w:firstLine="709"/>
        <w:jc w:val="both"/>
        <w:rPr>
          <w:sz w:val="28"/>
          <w:szCs w:val="28"/>
        </w:rPr>
      </w:pPr>
      <w:r w:rsidRPr="00980DB0">
        <w:rPr>
          <w:sz w:val="28"/>
          <w:szCs w:val="28"/>
        </w:rPr>
        <w:t>Изучение опыта и приобретение практических навыков в организации рационального использования и технического обслуживания машинно-тракторного парка, а также в технологии и комплексной механизации производственных процессов в полеводстве и животноводстве.</w:t>
      </w:r>
    </w:p>
    <w:p w:rsidR="00A86E6C" w:rsidRPr="00980DB0" w:rsidRDefault="000D3995" w:rsidP="00B95720">
      <w:pPr>
        <w:numPr>
          <w:ilvl w:val="0"/>
          <w:numId w:val="2"/>
        </w:numPr>
        <w:tabs>
          <w:tab w:val="clear" w:pos="720"/>
          <w:tab w:val="left" w:pos="-180"/>
          <w:tab w:val="num" w:pos="0"/>
          <w:tab w:val="left" w:pos="1080"/>
        </w:tabs>
        <w:spacing w:line="360" w:lineRule="auto"/>
        <w:ind w:left="0" w:firstLine="709"/>
        <w:jc w:val="both"/>
        <w:rPr>
          <w:sz w:val="28"/>
          <w:szCs w:val="28"/>
        </w:rPr>
      </w:pPr>
      <w:r w:rsidRPr="00980DB0">
        <w:rPr>
          <w:sz w:val="28"/>
          <w:szCs w:val="28"/>
        </w:rPr>
        <w:t>Ознакомление с производственно-финансовой деятельностью хозяйства, углубление экономических знаний в бизнеспланировании, оперативного руководства, учета и анализа эффективности использования техники.</w:t>
      </w:r>
    </w:p>
    <w:p w:rsidR="000D3995" w:rsidRPr="00980DB0" w:rsidRDefault="000D3995" w:rsidP="00B95720">
      <w:pPr>
        <w:numPr>
          <w:ilvl w:val="0"/>
          <w:numId w:val="2"/>
        </w:numPr>
        <w:tabs>
          <w:tab w:val="clear" w:pos="720"/>
          <w:tab w:val="left" w:pos="-180"/>
          <w:tab w:val="num" w:pos="0"/>
          <w:tab w:val="left" w:pos="1080"/>
        </w:tabs>
        <w:spacing w:line="360" w:lineRule="auto"/>
        <w:ind w:left="0" w:firstLine="709"/>
        <w:jc w:val="both"/>
        <w:rPr>
          <w:sz w:val="28"/>
          <w:szCs w:val="28"/>
        </w:rPr>
      </w:pPr>
      <w:r w:rsidRPr="00980DB0">
        <w:rPr>
          <w:sz w:val="28"/>
          <w:szCs w:val="28"/>
        </w:rPr>
        <w:t>Изучение передового опыта и развитие у студентов инициативы и творческого подхода к решению инженерно-технических и экономических задач в с/х производстве.</w:t>
      </w:r>
    </w:p>
    <w:p w:rsidR="000D3995" w:rsidRPr="00980DB0" w:rsidRDefault="000D3995" w:rsidP="00B95720">
      <w:pPr>
        <w:numPr>
          <w:ilvl w:val="0"/>
          <w:numId w:val="2"/>
        </w:numPr>
        <w:tabs>
          <w:tab w:val="clear" w:pos="720"/>
          <w:tab w:val="left" w:pos="-180"/>
          <w:tab w:val="num" w:pos="0"/>
          <w:tab w:val="left" w:pos="1080"/>
        </w:tabs>
        <w:spacing w:line="360" w:lineRule="auto"/>
        <w:ind w:left="0" w:firstLine="709"/>
        <w:jc w:val="both"/>
        <w:rPr>
          <w:sz w:val="28"/>
          <w:szCs w:val="28"/>
        </w:rPr>
      </w:pPr>
      <w:r w:rsidRPr="00980DB0">
        <w:rPr>
          <w:sz w:val="28"/>
          <w:szCs w:val="28"/>
        </w:rPr>
        <w:t xml:space="preserve">Непосредственное участие </w:t>
      </w:r>
      <w:r w:rsidR="001135DD" w:rsidRPr="00980DB0">
        <w:rPr>
          <w:sz w:val="28"/>
          <w:szCs w:val="28"/>
        </w:rPr>
        <w:t>в механизации процессов полеводства, животноводства, транспортирования, погрузочно-разгрузочных работ и т.д.</w:t>
      </w:r>
    </w:p>
    <w:p w:rsidR="00CF559F" w:rsidRPr="00980DB0" w:rsidRDefault="00CF559F" w:rsidP="00B95720">
      <w:pPr>
        <w:tabs>
          <w:tab w:val="left" w:pos="-180"/>
          <w:tab w:val="left" w:pos="1080"/>
        </w:tabs>
        <w:spacing w:line="360" w:lineRule="auto"/>
        <w:ind w:firstLine="709"/>
        <w:jc w:val="both"/>
        <w:rPr>
          <w:sz w:val="28"/>
          <w:szCs w:val="28"/>
        </w:rPr>
      </w:pPr>
      <w:r w:rsidRPr="00980DB0">
        <w:rPr>
          <w:sz w:val="28"/>
          <w:szCs w:val="28"/>
        </w:rPr>
        <w:t xml:space="preserve">а) </w:t>
      </w:r>
      <w:r w:rsidR="005A1566" w:rsidRPr="00980DB0">
        <w:rPr>
          <w:sz w:val="28"/>
          <w:szCs w:val="28"/>
        </w:rPr>
        <w:t>непосредственное участие в организации выполнения с/х процессов, планирования и проведения технического обслуживания МТП, ремонта машин, хранения машин.</w:t>
      </w:r>
    </w:p>
    <w:p w:rsidR="005A1566" w:rsidRPr="00980DB0" w:rsidRDefault="005A1566" w:rsidP="00B95720">
      <w:pPr>
        <w:tabs>
          <w:tab w:val="left" w:pos="-180"/>
          <w:tab w:val="left" w:pos="1080"/>
        </w:tabs>
        <w:spacing w:line="360" w:lineRule="auto"/>
        <w:ind w:firstLine="709"/>
        <w:jc w:val="both"/>
        <w:rPr>
          <w:sz w:val="28"/>
          <w:szCs w:val="28"/>
        </w:rPr>
      </w:pPr>
      <w:r w:rsidRPr="00980DB0">
        <w:rPr>
          <w:sz w:val="28"/>
          <w:szCs w:val="28"/>
        </w:rPr>
        <w:t>б) участие во внедрении новой техники, технологии процессов с/х производства в хозяйстве.</w:t>
      </w:r>
    </w:p>
    <w:p w:rsidR="005A1566" w:rsidRPr="00980DB0" w:rsidRDefault="005A1566" w:rsidP="00B95720">
      <w:pPr>
        <w:tabs>
          <w:tab w:val="left" w:pos="-180"/>
          <w:tab w:val="left" w:pos="1080"/>
        </w:tabs>
        <w:spacing w:line="360" w:lineRule="auto"/>
        <w:ind w:firstLine="709"/>
        <w:jc w:val="both"/>
        <w:rPr>
          <w:sz w:val="28"/>
          <w:szCs w:val="28"/>
        </w:rPr>
      </w:pPr>
      <w:r w:rsidRPr="00980DB0">
        <w:rPr>
          <w:sz w:val="28"/>
          <w:szCs w:val="28"/>
        </w:rPr>
        <w:t>в) участие во внедрении передового опыта в области производственной и технической эксплуатации МТП, побыть в роли менеджера, ознакомиться с маркетингом и сервисным обслуживанием на предприятии.</w:t>
      </w:r>
    </w:p>
    <w:p w:rsidR="005A1566" w:rsidRPr="00980DB0" w:rsidRDefault="005A1566" w:rsidP="00B95720">
      <w:pPr>
        <w:tabs>
          <w:tab w:val="left" w:pos="-180"/>
          <w:tab w:val="left" w:pos="1080"/>
        </w:tabs>
        <w:spacing w:line="360" w:lineRule="auto"/>
        <w:ind w:firstLine="709"/>
        <w:jc w:val="both"/>
        <w:rPr>
          <w:sz w:val="28"/>
          <w:szCs w:val="28"/>
        </w:rPr>
      </w:pPr>
    </w:p>
    <w:p w:rsidR="00A13B31" w:rsidRPr="00980DB0" w:rsidRDefault="00A13B31" w:rsidP="00B95720">
      <w:pPr>
        <w:tabs>
          <w:tab w:val="left" w:pos="-1080"/>
          <w:tab w:val="left" w:pos="-180"/>
        </w:tabs>
        <w:spacing w:line="360" w:lineRule="auto"/>
        <w:ind w:firstLine="709"/>
        <w:jc w:val="both"/>
        <w:rPr>
          <w:b/>
          <w:bCs/>
          <w:sz w:val="28"/>
          <w:szCs w:val="28"/>
        </w:rPr>
      </w:pPr>
      <w:r w:rsidRPr="00980DB0">
        <w:rPr>
          <w:b/>
          <w:bCs/>
          <w:sz w:val="28"/>
          <w:szCs w:val="28"/>
        </w:rPr>
        <w:t>Место практики</w:t>
      </w:r>
    </w:p>
    <w:p w:rsidR="00A13B31" w:rsidRPr="00980DB0" w:rsidRDefault="00A13B31" w:rsidP="00B95720">
      <w:pPr>
        <w:tabs>
          <w:tab w:val="left" w:pos="-180"/>
          <w:tab w:val="left" w:pos="1080"/>
        </w:tabs>
        <w:spacing w:line="360" w:lineRule="auto"/>
        <w:ind w:firstLine="709"/>
        <w:jc w:val="both"/>
        <w:rPr>
          <w:sz w:val="28"/>
          <w:szCs w:val="28"/>
        </w:rPr>
      </w:pPr>
    </w:p>
    <w:p w:rsidR="00A13B31" w:rsidRPr="00980DB0" w:rsidRDefault="003B5FC8" w:rsidP="00B95720">
      <w:pPr>
        <w:tabs>
          <w:tab w:val="left" w:pos="-540"/>
          <w:tab w:val="left" w:pos="-180"/>
        </w:tabs>
        <w:spacing w:line="360" w:lineRule="auto"/>
        <w:ind w:firstLine="709"/>
        <w:jc w:val="both"/>
        <w:rPr>
          <w:sz w:val="28"/>
          <w:szCs w:val="28"/>
        </w:rPr>
      </w:pPr>
      <w:r w:rsidRPr="00980DB0">
        <w:rPr>
          <w:sz w:val="28"/>
          <w:szCs w:val="28"/>
        </w:rPr>
        <w:t>Местом прохождения практики могут служит хозяйства (отделения, бригады) МТС, ремзаводы, которые имеют возможность принять практикантов на штатную должность или дублерами и обеспечить квалифицированное руководство ими, являясь базовым хозяйством по практике.</w:t>
      </w:r>
    </w:p>
    <w:p w:rsidR="003B5FC8" w:rsidRPr="00980DB0" w:rsidRDefault="003B5FC8" w:rsidP="00B95720">
      <w:pPr>
        <w:tabs>
          <w:tab w:val="left" w:pos="-540"/>
          <w:tab w:val="left" w:pos="-180"/>
        </w:tabs>
        <w:spacing w:line="360" w:lineRule="auto"/>
        <w:ind w:firstLine="709"/>
        <w:jc w:val="both"/>
        <w:rPr>
          <w:sz w:val="28"/>
          <w:szCs w:val="28"/>
        </w:rPr>
      </w:pPr>
      <w:r w:rsidRPr="00980DB0">
        <w:rPr>
          <w:sz w:val="28"/>
          <w:szCs w:val="28"/>
        </w:rPr>
        <w:t>Рабочее место практиканта</w:t>
      </w:r>
    </w:p>
    <w:p w:rsidR="003B5FC8" w:rsidRPr="00980DB0" w:rsidRDefault="008E015A" w:rsidP="00B95720">
      <w:pPr>
        <w:tabs>
          <w:tab w:val="left" w:pos="-360"/>
          <w:tab w:val="left" w:pos="-180"/>
        </w:tabs>
        <w:spacing w:line="360" w:lineRule="auto"/>
        <w:ind w:firstLine="709"/>
        <w:jc w:val="both"/>
        <w:rPr>
          <w:sz w:val="28"/>
          <w:szCs w:val="28"/>
        </w:rPr>
      </w:pPr>
      <w:r w:rsidRPr="00980DB0">
        <w:rPr>
          <w:sz w:val="28"/>
          <w:szCs w:val="28"/>
        </w:rPr>
        <w:t xml:space="preserve">В соответствии с задачами производственной практики студент обязан отработать на штатной должности механика или помощника механика отделения, бригады или помощника </w:t>
      </w:r>
      <w:r w:rsidR="007E3999" w:rsidRPr="00980DB0">
        <w:rPr>
          <w:sz w:val="28"/>
          <w:szCs w:val="28"/>
        </w:rPr>
        <w:t>бригадира тракторной или комплексной бригады, мастера-наладчика по техническому обслуживанию. В случае отсутствия штанных должностей, студент работает дублером по штатным должностям: инженера, механика, бригадира, зав. мастерскими, заведующего гаражом, инженера по эксплуатации МТП, менеджера хозяйства.</w:t>
      </w:r>
    </w:p>
    <w:p w:rsidR="009751BA" w:rsidRPr="00980DB0" w:rsidRDefault="009751BA" w:rsidP="00B95720">
      <w:pPr>
        <w:tabs>
          <w:tab w:val="left" w:pos="-360"/>
          <w:tab w:val="left" w:pos="-180"/>
        </w:tabs>
        <w:spacing w:line="360" w:lineRule="auto"/>
        <w:ind w:firstLine="709"/>
        <w:jc w:val="both"/>
        <w:rPr>
          <w:b/>
          <w:bCs/>
          <w:sz w:val="28"/>
          <w:szCs w:val="28"/>
        </w:rPr>
      </w:pPr>
    </w:p>
    <w:p w:rsidR="00977392" w:rsidRPr="00980DB0" w:rsidRDefault="00EF3256" w:rsidP="00B95720">
      <w:pPr>
        <w:tabs>
          <w:tab w:val="left" w:pos="-360"/>
          <w:tab w:val="left" w:pos="-180"/>
        </w:tabs>
        <w:spacing w:line="360" w:lineRule="auto"/>
        <w:ind w:firstLine="709"/>
        <w:jc w:val="both"/>
        <w:rPr>
          <w:b/>
          <w:bCs/>
          <w:sz w:val="28"/>
          <w:szCs w:val="28"/>
        </w:rPr>
      </w:pPr>
      <w:r w:rsidRPr="00980DB0">
        <w:rPr>
          <w:b/>
          <w:bCs/>
          <w:sz w:val="28"/>
          <w:szCs w:val="28"/>
        </w:rPr>
        <w:t>Организация практики</w:t>
      </w:r>
    </w:p>
    <w:p w:rsidR="00977392" w:rsidRPr="00980DB0" w:rsidRDefault="00977392" w:rsidP="00B95720">
      <w:pPr>
        <w:tabs>
          <w:tab w:val="left" w:pos="-360"/>
          <w:tab w:val="left" w:pos="-180"/>
        </w:tabs>
        <w:spacing w:line="360" w:lineRule="auto"/>
        <w:ind w:firstLine="709"/>
        <w:jc w:val="both"/>
        <w:rPr>
          <w:sz w:val="28"/>
          <w:szCs w:val="28"/>
        </w:rPr>
      </w:pPr>
    </w:p>
    <w:p w:rsidR="00E20B45" w:rsidRPr="00980DB0" w:rsidRDefault="00F92C7E" w:rsidP="00B95720">
      <w:pPr>
        <w:numPr>
          <w:ilvl w:val="0"/>
          <w:numId w:val="4"/>
        </w:numPr>
        <w:tabs>
          <w:tab w:val="clear" w:pos="720"/>
          <w:tab w:val="num" w:pos="0"/>
          <w:tab w:val="left" w:pos="1080"/>
        </w:tabs>
        <w:spacing w:line="360" w:lineRule="auto"/>
        <w:ind w:left="0" w:firstLine="709"/>
        <w:jc w:val="both"/>
        <w:rPr>
          <w:sz w:val="28"/>
          <w:szCs w:val="28"/>
        </w:rPr>
      </w:pPr>
      <w:r w:rsidRPr="00980DB0">
        <w:rPr>
          <w:sz w:val="28"/>
          <w:szCs w:val="28"/>
        </w:rPr>
        <w:t xml:space="preserve">Для прохождения практики студенты направляются на передовые предприятия или выбранные базовые хозяйства Академии, рекомендованные МСХ Республики. Практикантов назначают на рабочее должностное место приказом по предприятию на период практики или дублером по должностям: </w:t>
      </w:r>
      <w:r w:rsidR="00D609A5" w:rsidRPr="00980DB0">
        <w:rPr>
          <w:sz w:val="28"/>
          <w:szCs w:val="28"/>
        </w:rPr>
        <w:t>инженера, механика, бригадира бригады, зав. гаражом, зав. мастерскими. В исключительных случаях практиканту может пред</w:t>
      </w:r>
      <w:r w:rsidR="00065ECD" w:rsidRPr="00980DB0">
        <w:rPr>
          <w:sz w:val="28"/>
          <w:szCs w:val="28"/>
        </w:rPr>
        <w:t>о</w:t>
      </w:r>
      <w:r w:rsidR="00D609A5" w:rsidRPr="00980DB0">
        <w:rPr>
          <w:sz w:val="28"/>
          <w:szCs w:val="28"/>
        </w:rPr>
        <w:t>ставляться место мастера-наладчика, комбайнера на короткий срок 5-10 дней, уборочного периода.</w:t>
      </w:r>
    </w:p>
    <w:p w:rsidR="00D609A5" w:rsidRPr="00980DB0" w:rsidRDefault="00065ECD" w:rsidP="00B95720">
      <w:pPr>
        <w:numPr>
          <w:ilvl w:val="0"/>
          <w:numId w:val="4"/>
        </w:numPr>
        <w:tabs>
          <w:tab w:val="clear" w:pos="720"/>
          <w:tab w:val="num" w:pos="0"/>
          <w:tab w:val="left" w:pos="1080"/>
        </w:tabs>
        <w:spacing w:line="360" w:lineRule="auto"/>
        <w:ind w:left="0" w:firstLine="709"/>
        <w:jc w:val="both"/>
        <w:rPr>
          <w:sz w:val="28"/>
          <w:szCs w:val="28"/>
        </w:rPr>
      </w:pPr>
      <w:r w:rsidRPr="00980DB0">
        <w:rPr>
          <w:sz w:val="28"/>
          <w:szCs w:val="28"/>
        </w:rPr>
        <w:t xml:space="preserve">Студент-практикант обязан соблюдать правила внутреннего распорядка, установленные на данном </w:t>
      </w:r>
      <w:r w:rsidR="003511B2" w:rsidRPr="00980DB0">
        <w:rPr>
          <w:sz w:val="28"/>
          <w:szCs w:val="28"/>
        </w:rPr>
        <w:t>предприятии, знать и соблюдать правила техники безопасности, обязанности инженерно-технического состава и быть дисциплинированным чле</w:t>
      </w:r>
      <w:r w:rsidR="009751BA" w:rsidRPr="00980DB0">
        <w:rPr>
          <w:sz w:val="28"/>
          <w:szCs w:val="28"/>
        </w:rPr>
        <w:t>ном производственного коллектив.</w:t>
      </w:r>
    </w:p>
    <w:p w:rsidR="003511B2" w:rsidRPr="00980DB0" w:rsidRDefault="003511B2" w:rsidP="00B95720">
      <w:pPr>
        <w:numPr>
          <w:ilvl w:val="0"/>
          <w:numId w:val="4"/>
        </w:numPr>
        <w:tabs>
          <w:tab w:val="clear" w:pos="720"/>
          <w:tab w:val="num" w:pos="0"/>
          <w:tab w:val="left" w:pos="1080"/>
        </w:tabs>
        <w:spacing w:line="360" w:lineRule="auto"/>
        <w:ind w:left="0" w:firstLine="709"/>
        <w:jc w:val="both"/>
        <w:rPr>
          <w:sz w:val="28"/>
          <w:szCs w:val="28"/>
        </w:rPr>
      </w:pPr>
      <w:r w:rsidRPr="00980DB0">
        <w:rPr>
          <w:sz w:val="28"/>
          <w:szCs w:val="28"/>
        </w:rPr>
        <w:t>Проверку практики и руководство осуществляют: преподаватели кафедр Академии. Производственное организационно-техническое руководство от хозяйства, назначается руководитель от производственного предприятия или от управления района, на весь срок практики. Руководитель практики от предприятия за свой труд оплачивается в размере двух месячных окладов по согласованию с Академией или МСХ Удмуртии, за период 8-недельной практики. Практикант и руководители от Академии получают командировочные, проезд и суточные.</w:t>
      </w:r>
    </w:p>
    <w:p w:rsidR="003511B2" w:rsidRPr="00980DB0" w:rsidRDefault="00C651E3" w:rsidP="00B95720">
      <w:pPr>
        <w:numPr>
          <w:ilvl w:val="0"/>
          <w:numId w:val="4"/>
        </w:numPr>
        <w:tabs>
          <w:tab w:val="clear" w:pos="720"/>
          <w:tab w:val="num" w:pos="0"/>
          <w:tab w:val="left" w:pos="1080"/>
        </w:tabs>
        <w:spacing w:line="360" w:lineRule="auto"/>
        <w:ind w:left="0" w:firstLine="709"/>
        <w:jc w:val="both"/>
        <w:rPr>
          <w:sz w:val="28"/>
          <w:szCs w:val="28"/>
        </w:rPr>
      </w:pPr>
      <w:r w:rsidRPr="00980DB0">
        <w:rPr>
          <w:sz w:val="28"/>
          <w:szCs w:val="28"/>
        </w:rPr>
        <w:t>В хозяйстве студентов инструктируют руководство и специалисты предприятия, они распределяют прибывших по рабочим местам. Студенты также получают инструктаж по технике безопасности и приступают к работе, согласно приказу по хозяйству.</w:t>
      </w:r>
    </w:p>
    <w:p w:rsidR="00C651E3" w:rsidRPr="00980DB0" w:rsidRDefault="00C651E3" w:rsidP="00B95720">
      <w:pPr>
        <w:numPr>
          <w:ilvl w:val="0"/>
          <w:numId w:val="4"/>
        </w:numPr>
        <w:tabs>
          <w:tab w:val="clear" w:pos="720"/>
          <w:tab w:val="num" w:pos="0"/>
          <w:tab w:val="left" w:pos="1080"/>
        </w:tabs>
        <w:spacing w:line="360" w:lineRule="auto"/>
        <w:ind w:left="0" w:firstLine="709"/>
        <w:jc w:val="both"/>
        <w:rPr>
          <w:sz w:val="28"/>
          <w:szCs w:val="28"/>
        </w:rPr>
      </w:pPr>
      <w:r w:rsidRPr="00980DB0">
        <w:rPr>
          <w:sz w:val="28"/>
          <w:szCs w:val="28"/>
        </w:rPr>
        <w:t>Специалист, руководитель практикой от хозяйства систематически (раз в неделю) проверяет ведение и заполнение дневников и составление отчетов каждым студентом-практикантом. После окончания практики дневник и отчет заверяет предприятие.</w:t>
      </w:r>
    </w:p>
    <w:p w:rsidR="00C651E3" w:rsidRPr="00980DB0" w:rsidRDefault="00C651E3" w:rsidP="00B95720">
      <w:pPr>
        <w:numPr>
          <w:ilvl w:val="0"/>
          <w:numId w:val="4"/>
        </w:numPr>
        <w:tabs>
          <w:tab w:val="clear" w:pos="720"/>
          <w:tab w:val="num" w:pos="0"/>
          <w:tab w:val="left" w:pos="1080"/>
        </w:tabs>
        <w:spacing w:line="360" w:lineRule="auto"/>
        <w:ind w:left="0" w:firstLine="709"/>
        <w:jc w:val="both"/>
        <w:rPr>
          <w:sz w:val="28"/>
          <w:szCs w:val="28"/>
        </w:rPr>
      </w:pPr>
      <w:r w:rsidRPr="00980DB0">
        <w:rPr>
          <w:sz w:val="28"/>
          <w:szCs w:val="28"/>
        </w:rPr>
        <w:t>На каждого студента предприятие представляет в Академию заверенную характеристику с оценкой его работы в период практики. Обязательна печать.</w:t>
      </w:r>
    </w:p>
    <w:p w:rsidR="00C651E3" w:rsidRPr="00980DB0" w:rsidRDefault="00C651E3" w:rsidP="00B95720">
      <w:pPr>
        <w:numPr>
          <w:ilvl w:val="0"/>
          <w:numId w:val="4"/>
        </w:numPr>
        <w:tabs>
          <w:tab w:val="clear" w:pos="720"/>
          <w:tab w:val="num" w:pos="0"/>
          <w:tab w:val="left" w:pos="1080"/>
        </w:tabs>
        <w:spacing w:line="360" w:lineRule="auto"/>
        <w:ind w:left="0" w:firstLine="709"/>
        <w:jc w:val="both"/>
        <w:rPr>
          <w:sz w:val="28"/>
          <w:szCs w:val="28"/>
        </w:rPr>
      </w:pPr>
      <w:r w:rsidRPr="00980DB0">
        <w:rPr>
          <w:sz w:val="28"/>
          <w:szCs w:val="28"/>
        </w:rPr>
        <w:t xml:space="preserve">Руководитель практики от предприятия с первого дня знакомит практиканта с инженерно-технической службой и базой хозяйства. </w:t>
      </w:r>
      <w:r w:rsidR="00AD5654" w:rsidRPr="00980DB0">
        <w:rPr>
          <w:sz w:val="28"/>
          <w:szCs w:val="28"/>
        </w:rPr>
        <w:t>Помогает собрать данные для дальнейшей учебы практиканта в ВУЗе. Материалы для курсового и дипломного проекта. Определяют слабые и сильные стороны хозяйства, определяют основные изменения в структуре и базе инженерной службы. Руководитель может дать, что нужно разработать в технологии использования МТП, ремонта машин.</w:t>
      </w:r>
    </w:p>
    <w:p w:rsidR="00AD5654" w:rsidRPr="00980DB0" w:rsidRDefault="00294E6A" w:rsidP="00B95720">
      <w:pPr>
        <w:tabs>
          <w:tab w:val="left" w:pos="-1260"/>
        </w:tabs>
        <w:spacing w:line="360" w:lineRule="auto"/>
        <w:ind w:firstLine="709"/>
        <w:jc w:val="both"/>
        <w:rPr>
          <w:b/>
          <w:bCs/>
          <w:sz w:val="28"/>
          <w:szCs w:val="28"/>
        </w:rPr>
      </w:pPr>
      <w:r w:rsidRPr="00980DB0">
        <w:rPr>
          <w:sz w:val="28"/>
          <w:szCs w:val="28"/>
        </w:rPr>
        <w:br w:type="page"/>
      </w:r>
      <w:r w:rsidR="00AD5654" w:rsidRPr="00980DB0">
        <w:rPr>
          <w:b/>
          <w:bCs/>
          <w:sz w:val="28"/>
          <w:szCs w:val="28"/>
        </w:rPr>
        <w:t>Заключение</w:t>
      </w:r>
    </w:p>
    <w:p w:rsidR="00AD5654" w:rsidRPr="00980DB0" w:rsidRDefault="00AD5654" w:rsidP="00B95720">
      <w:pPr>
        <w:tabs>
          <w:tab w:val="left" w:pos="1080"/>
        </w:tabs>
        <w:spacing w:line="360" w:lineRule="auto"/>
        <w:ind w:firstLine="709"/>
        <w:jc w:val="both"/>
        <w:rPr>
          <w:sz w:val="28"/>
          <w:szCs w:val="28"/>
        </w:rPr>
      </w:pPr>
    </w:p>
    <w:p w:rsidR="00AD5654" w:rsidRPr="00980DB0" w:rsidRDefault="00EC443F" w:rsidP="00294E6A">
      <w:pPr>
        <w:numPr>
          <w:ilvl w:val="0"/>
          <w:numId w:val="5"/>
        </w:numPr>
        <w:tabs>
          <w:tab w:val="left" w:pos="-720"/>
          <w:tab w:val="num" w:pos="720"/>
          <w:tab w:val="left" w:pos="1080"/>
        </w:tabs>
        <w:spacing w:line="360" w:lineRule="auto"/>
        <w:ind w:left="0" w:firstLine="709"/>
        <w:jc w:val="both"/>
        <w:rPr>
          <w:sz w:val="28"/>
          <w:szCs w:val="28"/>
        </w:rPr>
      </w:pPr>
      <w:r w:rsidRPr="00980DB0">
        <w:rPr>
          <w:sz w:val="28"/>
          <w:szCs w:val="28"/>
        </w:rPr>
        <w:t>Рассматривая материалы для обоснования базового хозяйства для производственной практики студентов нашей Академии, мы пришли к выводу, что этот вопрос должен быть решен методической комиссией Академии и согласован с МСХ Удмуртии.</w:t>
      </w:r>
    </w:p>
    <w:p w:rsidR="00EC443F" w:rsidRPr="00980DB0" w:rsidRDefault="00EC443F" w:rsidP="00294E6A">
      <w:pPr>
        <w:numPr>
          <w:ilvl w:val="0"/>
          <w:numId w:val="5"/>
        </w:numPr>
        <w:tabs>
          <w:tab w:val="left" w:pos="-720"/>
          <w:tab w:val="num" w:pos="720"/>
          <w:tab w:val="left" w:pos="1080"/>
        </w:tabs>
        <w:spacing w:line="360" w:lineRule="auto"/>
        <w:ind w:left="0" w:firstLine="709"/>
        <w:jc w:val="both"/>
        <w:rPr>
          <w:sz w:val="28"/>
          <w:szCs w:val="28"/>
        </w:rPr>
      </w:pPr>
      <w:r w:rsidRPr="00980DB0">
        <w:rPr>
          <w:sz w:val="28"/>
          <w:szCs w:val="28"/>
        </w:rPr>
        <w:t>Выбор и обоснование б</w:t>
      </w:r>
      <w:r w:rsidR="00A6406E" w:rsidRPr="00980DB0">
        <w:rPr>
          <w:sz w:val="28"/>
          <w:szCs w:val="28"/>
        </w:rPr>
        <w:t>азовых хозяйств практики на все</w:t>
      </w:r>
      <w:r w:rsidRPr="00980DB0">
        <w:rPr>
          <w:sz w:val="28"/>
          <w:szCs w:val="28"/>
        </w:rPr>
        <w:t>х</w:t>
      </w:r>
      <w:r w:rsidR="00A6406E" w:rsidRPr="00980DB0">
        <w:rPr>
          <w:sz w:val="28"/>
          <w:szCs w:val="28"/>
        </w:rPr>
        <w:t xml:space="preserve"> факультетах практически не решен и требует обоснования базовых хозяйств по единой методике, с решением материального обеспечения, как студентов, так и руководителей практики.</w:t>
      </w:r>
    </w:p>
    <w:p w:rsidR="00A6406E" w:rsidRPr="00980DB0" w:rsidRDefault="00A6406E" w:rsidP="00294E6A">
      <w:pPr>
        <w:numPr>
          <w:ilvl w:val="0"/>
          <w:numId w:val="5"/>
        </w:numPr>
        <w:tabs>
          <w:tab w:val="left" w:pos="-720"/>
          <w:tab w:val="num" w:pos="720"/>
          <w:tab w:val="left" w:pos="1080"/>
        </w:tabs>
        <w:spacing w:line="360" w:lineRule="auto"/>
        <w:ind w:left="0" w:firstLine="709"/>
        <w:jc w:val="both"/>
        <w:rPr>
          <w:sz w:val="28"/>
          <w:szCs w:val="28"/>
        </w:rPr>
      </w:pPr>
      <w:r w:rsidRPr="00980DB0">
        <w:rPr>
          <w:sz w:val="28"/>
          <w:szCs w:val="28"/>
        </w:rPr>
        <w:t>Требуется доказать МСХ Удмуртии о необходимости финансирования базовых хозяйств, в частности руководителей практики от хозяйств. Опыт практики за рубежом показывает, что все базовые хозяйства за практиканта получают дотацию в раз 500-550 долларов.</w:t>
      </w:r>
    </w:p>
    <w:p w:rsidR="00A6406E" w:rsidRPr="00980DB0" w:rsidRDefault="00711F57" w:rsidP="00294E6A">
      <w:pPr>
        <w:numPr>
          <w:ilvl w:val="0"/>
          <w:numId w:val="5"/>
        </w:numPr>
        <w:tabs>
          <w:tab w:val="left" w:pos="-720"/>
          <w:tab w:val="num" w:pos="720"/>
          <w:tab w:val="left" w:pos="1080"/>
        </w:tabs>
        <w:spacing w:line="360" w:lineRule="auto"/>
        <w:ind w:left="0" w:firstLine="709"/>
        <w:jc w:val="both"/>
        <w:rPr>
          <w:sz w:val="28"/>
          <w:szCs w:val="28"/>
        </w:rPr>
      </w:pPr>
      <w:r w:rsidRPr="00980DB0">
        <w:rPr>
          <w:sz w:val="28"/>
          <w:szCs w:val="28"/>
        </w:rPr>
        <w:t>Базовые</w:t>
      </w:r>
      <w:r w:rsidR="00A6406E" w:rsidRPr="00980DB0">
        <w:rPr>
          <w:sz w:val="28"/>
          <w:szCs w:val="28"/>
        </w:rPr>
        <w:t xml:space="preserve"> хозяйства должны </w:t>
      </w:r>
      <w:r w:rsidRPr="00980DB0">
        <w:rPr>
          <w:sz w:val="28"/>
          <w:szCs w:val="28"/>
        </w:rPr>
        <w:t xml:space="preserve">принимать не более 2-3 практикантов. Больше не </w:t>
      </w:r>
      <w:r w:rsidR="00573D3E" w:rsidRPr="00980DB0">
        <w:rPr>
          <w:sz w:val="28"/>
          <w:szCs w:val="28"/>
        </w:rPr>
        <w:t>нужно в наших условиях. Эти практиканты должны быть в разных подразделениях хозяйства или в разных отраслях хозяйства (Растениеводство, животноводство, ремонт и обслуживание МТП).</w:t>
      </w:r>
    </w:p>
    <w:p w:rsidR="00573D3E" w:rsidRPr="00980DB0" w:rsidRDefault="00573D3E" w:rsidP="00294E6A">
      <w:pPr>
        <w:numPr>
          <w:ilvl w:val="0"/>
          <w:numId w:val="5"/>
        </w:numPr>
        <w:tabs>
          <w:tab w:val="left" w:pos="-720"/>
          <w:tab w:val="num" w:pos="720"/>
          <w:tab w:val="left" w:pos="1080"/>
        </w:tabs>
        <w:spacing w:line="360" w:lineRule="auto"/>
        <w:ind w:left="0" w:firstLine="709"/>
        <w:jc w:val="both"/>
        <w:rPr>
          <w:sz w:val="28"/>
          <w:szCs w:val="28"/>
        </w:rPr>
      </w:pPr>
      <w:r w:rsidRPr="00980DB0">
        <w:rPr>
          <w:sz w:val="28"/>
          <w:szCs w:val="28"/>
        </w:rPr>
        <w:t>Выбор базового хозяйства должен производиться обдуманно на основании анализа</w:t>
      </w:r>
      <w:r w:rsidR="008B4042" w:rsidRPr="00980DB0">
        <w:rPr>
          <w:sz w:val="28"/>
          <w:szCs w:val="28"/>
        </w:rPr>
        <w:t xml:space="preserve"> хозяйственной</w:t>
      </w:r>
      <w:r w:rsidR="00975657" w:rsidRPr="00980DB0">
        <w:rPr>
          <w:sz w:val="28"/>
          <w:szCs w:val="28"/>
        </w:rPr>
        <w:t xml:space="preserve"> </w:t>
      </w:r>
      <w:r w:rsidR="008B4042" w:rsidRPr="00980DB0">
        <w:rPr>
          <w:sz w:val="28"/>
          <w:szCs w:val="28"/>
        </w:rPr>
        <w:t>деятельности предприятия, а на будущее ориентироваться на усредненные (виртуальные) хозяйства.</w:t>
      </w:r>
    </w:p>
    <w:p w:rsidR="008B4042" w:rsidRPr="00980DB0" w:rsidRDefault="00294E6A" w:rsidP="00B95720">
      <w:pPr>
        <w:tabs>
          <w:tab w:val="left" w:pos="-720"/>
        </w:tabs>
        <w:spacing w:line="360" w:lineRule="auto"/>
        <w:ind w:firstLine="709"/>
        <w:jc w:val="both"/>
        <w:rPr>
          <w:b/>
          <w:bCs/>
          <w:sz w:val="28"/>
          <w:szCs w:val="28"/>
        </w:rPr>
      </w:pPr>
      <w:r w:rsidRPr="00980DB0">
        <w:rPr>
          <w:sz w:val="28"/>
          <w:szCs w:val="28"/>
        </w:rPr>
        <w:br w:type="page"/>
      </w:r>
      <w:r w:rsidR="008B4042" w:rsidRPr="00980DB0">
        <w:rPr>
          <w:b/>
          <w:bCs/>
          <w:sz w:val="28"/>
          <w:szCs w:val="28"/>
        </w:rPr>
        <w:t>Использованная литература</w:t>
      </w:r>
    </w:p>
    <w:p w:rsidR="008B4042" w:rsidRPr="00980DB0" w:rsidRDefault="008B4042" w:rsidP="00B95720">
      <w:pPr>
        <w:tabs>
          <w:tab w:val="left" w:pos="-720"/>
        </w:tabs>
        <w:spacing w:line="360" w:lineRule="auto"/>
        <w:ind w:firstLine="709"/>
        <w:jc w:val="both"/>
        <w:rPr>
          <w:sz w:val="28"/>
          <w:szCs w:val="28"/>
        </w:rPr>
      </w:pPr>
    </w:p>
    <w:p w:rsidR="008B4042" w:rsidRPr="00980DB0" w:rsidRDefault="007F2ED8" w:rsidP="00294E6A">
      <w:pPr>
        <w:numPr>
          <w:ilvl w:val="0"/>
          <w:numId w:val="6"/>
        </w:numPr>
        <w:tabs>
          <w:tab w:val="left" w:pos="-720"/>
        </w:tabs>
        <w:spacing w:line="360" w:lineRule="auto"/>
        <w:ind w:left="0" w:firstLine="0"/>
        <w:jc w:val="both"/>
        <w:rPr>
          <w:sz w:val="28"/>
          <w:szCs w:val="28"/>
        </w:rPr>
      </w:pPr>
      <w:r w:rsidRPr="00980DB0">
        <w:rPr>
          <w:sz w:val="28"/>
          <w:szCs w:val="28"/>
        </w:rPr>
        <w:t>Свирщевский Б.С. Эксплуатация машинно-тракторного парка. – М.: Гос. из. с/х лит-ры, 1958. – 660 с.</w:t>
      </w:r>
    </w:p>
    <w:p w:rsidR="007F2ED8" w:rsidRPr="00980DB0" w:rsidRDefault="007F2ED8" w:rsidP="00294E6A">
      <w:pPr>
        <w:numPr>
          <w:ilvl w:val="0"/>
          <w:numId w:val="6"/>
        </w:numPr>
        <w:tabs>
          <w:tab w:val="left" w:pos="-720"/>
        </w:tabs>
        <w:spacing w:line="360" w:lineRule="auto"/>
        <w:ind w:left="0" w:firstLine="0"/>
        <w:jc w:val="both"/>
        <w:rPr>
          <w:sz w:val="28"/>
          <w:szCs w:val="28"/>
        </w:rPr>
      </w:pPr>
      <w:r w:rsidRPr="00980DB0">
        <w:rPr>
          <w:sz w:val="28"/>
          <w:szCs w:val="28"/>
        </w:rPr>
        <w:t>Бершинский Ю.И., Горячев Ю.О. Оптимизация состава МТП с использованием целочисленного линейного программирования. – Журнал «Механизация и электрификация сельского хозяйства», 1999 - № 1, 23-26 с.</w:t>
      </w:r>
    </w:p>
    <w:p w:rsidR="007F2ED8" w:rsidRPr="00980DB0" w:rsidRDefault="007F2ED8" w:rsidP="00294E6A">
      <w:pPr>
        <w:numPr>
          <w:ilvl w:val="0"/>
          <w:numId w:val="6"/>
        </w:numPr>
        <w:tabs>
          <w:tab w:val="left" w:pos="-720"/>
        </w:tabs>
        <w:spacing w:line="360" w:lineRule="auto"/>
        <w:ind w:left="0" w:firstLine="0"/>
        <w:jc w:val="both"/>
        <w:rPr>
          <w:sz w:val="28"/>
          <w:szCs w:val="28"/>
        </w:rPr>
      </w:pPr>
      <w:r w:rsidRPr="00980DB0">
        <w:rPr>
          <w:sz w:val="28"/>
          <w:szCs w:val="28"/>
        </w:rPr>
        <w:t>Пакет программ линейной оптимизации (ДИСО/ПК-ЛП). – М.: ВЦ АН СССР, 1988. – 61 с.</w:t>
      </w:r>
    </w:p>
    <w:p w:rsidR="007F2ED8" w:rsidRPr="00980DB0" w:rsidRDefault="007F2ED8" w:rsidP="00294E6A">
      <w:pPr>
        <w:numPr>
          <w:ilvl w:val="0"/>
          <w:numId w:val="6"/>
        </w:numPr>
        <w:tabs>
          <w:tab w:val="left" w:pos="-720"/>
        </w:tabs>
        <w:spacing w:line="360" w:lineRule="auto"/>
        <w:ind w:left="0" w:firstLine="0"/>
        <w:jc w:val="both"/>
        <w:rPr>
          <w:sz w:val="28"/>
          <w:szCs w:val="28"/>
        </w:rPr>
      </w:pPr>
      <w:r w:rsidRPr="00980DB0">
        <w:rPr>
          <w:sz w:val="28"/>
          <w:szCs w:val="28"/>
        </w:rPr>
        <w:t>Оценка эффективности использования зарубежной техники в сельском хозяйстве России</w:t>
      </w:r>
      <w:r w:rsidR="00F62E62" w:rsidRPr="00980DB0">
        <w:rPr>
          <w:sz w:val="28"/>
          <w:szCs w:val="28"/>
        </w:rPr>
        <w:t>. – М.: ВНИИЭСХ, 2001. – 26 с.</w:t>
      </w:r>
    </w:p>
    <w:p w:rsidR="00F62E62" w:rsidRPr="00980DB0" w:rsidRDefault="00F62E62" w:rsidP="00294E6A">
      <w:pPr>
        <w:numPr>
          <w:ilvl w:val="0"/>
          <w:numId w:val="6"/>
        </w:numPr>
        <w:tabs>
          <w:tab w:val="left" w:pos="-720"/>
        </w:tabs>
        <w:spacing w:line="360" w:lineRule="auto"/>
        <w:ind w:left="0" w:firstLine="0"/>
        <w:jc w:val="both"/>
        <w:rPr>
          <w:sz w:val="28"/>
          <w:szCs w:val="28"/>
        </w:rPr>
      </w:pPr>
      <w:r w:rsidRPr="00980DB0">
        <w:rPr>
          <w:sz w:val="28"/>
          <w:szCs w:val="28"/>
        </w:rPr>
        <w:t>Концепция развития механизации, электрификации и автоматизации сельскохозяйственного производства России на 1995 г. и на период до 2000 г. – Москва, 1992. – 185 с.</w:t>
      </w:r>
    </w:p>
    <w:p w:rsidR="00F62E62" w:rsidRPr="00980DB0" w:rsidRDefault="00E73D3F" w:rsidP="00294E6A">
      <w:pPr>
        <w:numPr>
          <w:ilvl w:val="0"/>
          <w:numId w:val="6"/>
        </w:numPr>
        <w:tabs>
          <w:tab w:val="left" w:pos="-720"/>
        </w:tabs>
        <w:spacing w:line="360" w:lineRule="auto"/>
        <w:ind w:left="0" w:firstLine="0"/>
        <w:jc w:val="both"/>
        <w:rPr>
          <w:sz w:val="28"/>
          <w:szCs w:val="28"/>
        </w:rPr>
      </w:pPr>
      <w:r w:rsidRPr="00980DB0">
        <w:rPr>
          <w:sz w:val="28"/>
          <w:szCs w:val="28"/>
        </w:rPr>
        <w:t>Завалишин Ф.С. Основы теории механизированных процессов в растениеводства. – М.: Колос, 1973.</w:t>
      </w:r>
    </w:p>
    <w:p w:rsidR="00E73D3F" w:rsidRPr="00980DB0" w:rsidRDefault="00E73D3F" w:rsidP="00294E6A">
      <w:pPr>
        <w:numPr>
          <w:ilvl w:val="0"/>
          <w:numId w:val="6"/>
        </w:numPr>
        <w:tabs>
          <w:tab w:val="left" w:pos="-720"/>
        </w:tabs>
        <w:spacing w:line="360" w:lineRule="auto"/>
        <w:ind w:left="0" w:firstLine="0"/>
        <w:jc w:val="both"/>
        <w:rPr>
          <w:sz w:val="28"/>
          <w:szCs w:val="28"/>
        </w:rPr>
      </w:pPr>
      <w:r w:rsidRPr="00980DB0">
        <w:rPr>
          <w:sz w:val="28"/>
          <w:szCs w:val="28"/>
        </w:rPr>
        <w:t>Федеральный регистр «Технология производства продукции растениеводства». – М.: Информагротех, 1999.</w:t>
      </w:r>
    </w:p>
    <w:p w:rsidR="00E73D3F" w:rsidRPr="00980DB0" w:rsidRDefault="000611B7" w:rsidP="00294E6A">
      <w:pPr>
        <w:numPr>
          <w:ilvl w:val="0"/>
          <w:numId w:val="6"/>
        </w:numPr>
        <w:tabs>
          <w:tab w:val="left" w:pos="-720"/>
        </w:tabs>
        <w:spacing w:line="360" w:lineRule="auto"/>
        <w:ind w:left="0" w:firstLine="0"/>
        <w:jc w:val="both"/>
        <w:rPr>
          <w:sz w:val="28"/>
          <w:szCs w:val="28"/>
        </w:rPr>
      </w:pPr>
      <w:r w:rsidRPr="00980DB0">
        <w:rPr>
          <w:sz w:val="28"/>
          <w:szCs w:val="28"/>
        </w:rPr>
        <w:t xml:space="preserve">Краснощеков Н.В. и др. Федеральная целевая программа стабилизации и развития инженерно-технической сферы АПК России на 2000-2005 г. </w:t>
      </w:r>
      <w:r w:rsidR="00E8244B" w:rsidRPr="00980DB0">
        <w:rPr>
          <w:sz w:val="28"/>
          <w:szCs w:val="28"/>
        </w:rPr>
        <w:t>–</w:t>
      </w:r>
      <w:r w:rsidRPr="00980DB0">
        <w:rPr>
          <w:sz w:val="28"/>
          <w:szCs w:val="28"/>
        </w:rPr>
        <w:t xml:space="preserve"> </w:t>
      </w:r>
      <w:r w:rsidR="00E8244B" w:rsidRPr="00980DB0">
        <w:rPr>
          <w:sz w:val="28"/>
          <w:szCs w:val="28"/>
        </w:rPr>
        <w:t>М.: Информагротех, 1999.</w:t>
      </w:r>
    </w:p>
    <w:p w:rsidR="00E8244B" w:rsidRPr="00980DB0" w:rsidRDefault="00BD5AC7" w:rsidP="00294E6A">
      <w:pPr>
        <w:numPr>
          <w:ilvl w:val="0"/>
          <w:numId w:val="6"/>
        </w:numPr>
        <w:tabs>
          <w:tab w:val="left" w:pos="-720"/>
        </w:tabs>
        <w:spacing w:line="360" w:lineRule="auto"/>
        <w:ind w:left="0" w:firstLine="0"/>
        <w:jc w:val="both"/>
        <w:rPr>
          <w:sz w:val="28"/>
          <w:szCs w:val="28"/>
        </w:rPr>
      </w:pPr>
      <w:r w:rsidRPr="00980DB0">
        <w:rPr>
          <w:sz w:val="28"/>
          <w:szCs w:val="28"/>
        </w:rPr>
        <w:t>Липкович Э.И. Ага</w:t>
      </w:r>
      <w:r w:rsidR="00E8244B" w:rsidRPr="00980DB0">
        <w:rPr>
          <w:sz w:val="28"/>
          <w:szCs w:val="28"/>
        </w:rPr>
        <w:t xml:space="preserve">фонов Н.И. и др. Инженерно-техническая служба в АПК (состояние и перспективы). – Зерноград: ВНИПТИМЭСХ, 1996. – 35 </w:t>
      </w:r>
      <w:r w:rsidRPr="00980DB0">
        <w:rPr>
          <w:sz w:val="28"/>
          <w:szCs w:val="28"/>
        </w:rPr>
        <w:t>с.</w:t>
      </w:r>
    </w:p>
    <w:p w:rsidR="00BD5AC7" w:rsidRPr="00980DB0" w:rsidRDefault="00BD5AC7" w:rsidP="00294E6A">
      <w:pPr>
        <w:numPr>
          <w:ilvl w:val="0"/>
          <w:numId w:val="6"/>
        </w:numPr>
        <w:tabs>
          <w:tab w:val="left" w:pos="-720"/>
        </w:tabs>
        <w:spacing w:line="360" w:lineRule="auto"/>
        <w:ind w:left="0" w:firstLine="0"/>
        <w:jc w:val="both"/>
        <w:rPr>
          <w:sz w:val="28"/>
          <w:szCs w:val="28"/>
        </w:rPr>
      </w:pPr>
      <w:r w:rsidRPr="00980DB0">
        <w:rPr>
          <w:sz w:val="28"/>
          <w:szCs w:val="28"/>
        </w:rPr>
        <w:t>Агафонов Н.И., Ковалев Ю.А. Опыт организации инженерной службы в хозяйстве</w:t>
      </w:r>
      <w:r w:rsidR="005C337D" w:rsidRPr="00980DB0">
        <w:rPr>
          <w:sz w:val="28"/>
          <w:szCs w:val="28"/>
        </w:rPr>
        <w:t>. – М.: Россельхозиздат, 1978. – 64 с.</w:t>
      </w:r>
    </w:p>
    <w:p w:rsidR="00E82201" w:rsidRPr="00980DB0" w:rsidRDefault="007D2FD6" w:rsidP="00E82201">
      <w:pPr>
        <w:numPr>
          <w:ilvl w:val="0"/>
          <w:numId w:val="6"/>
        </w:numPr>
        <w:tabs>
          <w:tab w:val="left" w:pos="-720"/>
        </w:tabs>
        <w:spacing w:line="360" w:lineRule="auto"/>
        <w:ind w:left="0" w:firstLine="0"/>
        <w:jc w:val="both"/>
        <w:rPr>
          <w:sz w:val="28"/>
          <w:szCs w:val="28"/>
        </w:rPr>
      </w:pPr>
      <w:r w:rsidRPr="00980DB0">
        <w:rPr>
          <w:sz w:val="28"/>
          <w:szCs w:val="28"/>
        </w:rPr>
        <w:t>Краснощеков Н.В. Основные научные положения технической политики В АПК. – Журнал «Техника в с/х», 1993 , № 3.</w:t>
      </w:r>
    </w:p>
    <w:p w:rsidR="007D2FD6" w:rsidRPr="00980DB0" w:rsidRDefault="00F0788B" w:rsidP="00E82201">
      <w:pPr>
        <w:numPr>
          <w:ilvl w:val="0"/>
          <w:numId w:val="6"/>
        </w:numPr>
        <w:tabs>
          <w:tab w:val="left" w:pos="-720"/>
        </w:tabs>
        <w:spacing w:line="360" w:lineRule="auto"/>
        <w:ind w:left="0" w:firstLine="0"/>
        <w:jc w:val="both"/>
        <w:rPr>
          <w:sz w:val="28"/>
          <w:szCs w:val="28"/>
        </w:rPr>
      </w:pPr>
      <w:r w:rsidRPr="00980DB0">
        <w:rPr>
          <w:sz w:val="28"/>
          <w:szCs w:val="28"/>
        </w:rPr>
        <w:t>Агроинженеринг и пути его развития. – Ж. «Техника в с/х», 1994, № 2.</w:t>
      </w:r>
    </w:p>
    <w:p w:rsidR="00F0788B" w:rsidRPr="00980DB0" w:rsidRDefault="00461126" w:rsidP="00294E6A">
      <w:pPr>
        <w:numPr>
          <w:ilvl w:val="0"/>
          <w:numId w:val="6"/>
        </w:numPr>
        <w:tabs>
          <w:tab w:val="left" w:pos="-720"/>
        </w:tabs>
        <w:spacing w:line="360" w:lineRule="auto"/>
        <w:ind w:left="0" w:firstLine="0"/>
        <w:jc w:val="both"/>
        <w:rPr>
          <w:sz w:val="28"/>
          <w:szCs w:val="28"/>
        </w:rPr>
      </w:pPr>
      <w:r w:rsidRPr="00980DB0">
        <w:rPr>
          <w:sz w:val="28"/>
          <w:szCs w:val="28"/>
        </w:rPr>
        <w:t>«</w:t>
      </w:r>
      <w:r w:rsidR="00080FB5" w:rsidRPr="00980DB0">
        <w:rPr>
          <w:sz w:val="28"/>
          <w:szCs w:val="28"/>
        </w:rPr>
        <w:t>Как разработать бизнес-план</w:t>
      </w:r>
      <w:r w:rsidRPr="00980DB0">
        <w:rPr>
          <w:sz w:val="28"/>
          <w:szCs w:val="28"/>
        </w:rPr>
        <w:t>»</w:t>
      </w:r>
      <w:r w:rsidR="00080FB5" w:rsidRPr="00980DB0">
        <w:rPr>
          <w:sz w:val="28"/>
          <w:szCs w:val="28"/>
        </w:rPr>
        <w:t>. Методическое пособие. – М., 1995.</w:t>
      </w:r>
    </w:p>
    <w:p w:rsidR="00080FB5" w:rsidRPr="00980DB0" w:rsidRDefault="00080FB5" w:rsidP="00294E6A">
      <w:pPr>
        <w:numPr>
          <w:ilvl w:val="0"/>
          <w:numId w:val="6"/>
        </w:numPr>
        <w:tabs>
          <w:tab w:val="left" w:pos="-720"/>
        </w:tabs>
        <w:spacing w:line="360" w:lineRule="auto"/>
        <w:ind w:left="0" w:firstLine="0"/>
        <w:jc w:val="both"/>
        <w:rPr>
          <w:sz w:val="28"/>
          <w:szCs w:val="28"/>
        </w:rPr>
      </w:pPr>
      <w:r w:rsidRPr="00980DB0">
        <w:rPr>
          <w:sz w:val="28"/>
          <w:szCs w:val="28"/>
        </w:rPr>
        <w:t>Жидков Е.В. Анализ источников финансирования деятельности предприятия инженерно-технической системы АПК. – М.: ФГНУ Росинформагротех, 2001. – 47 с.</w:t>
      </w:r>
    </w:p>
    <w:p w:rsidR="00080FB5" w:rsidRPr="00980DB0" w:rsidRDefault="00080FB5" w:rsidP="00294E6A">
      <w:pPr>
        <w:numPr>
          <w:ilvl w:val="0"/>
          <w:numId w:val="6"/>
        </w:numPr>
        <w:tabs>
          <w:tab w:val="left" w:pos="-720"/>
        </w:tabs>
        <w:spacing w:line="360" w:lineRule="auto"/>
        <w:ind w:left="0" w:firstLine="0"/>
        <w:jc w:val="both"/>
        <w:rPr>
          <w:sz w:val="28"/>
          <w:szCs w:val="28"/>
        </w:rPr>
      </w:pPr>
      <w:r w:rsidRPr="00980DB0">
        <w:rPr>
          <w:sz w:val="28"/>
          <w:szCs w:val="28"/>
        </w:rPr>
        <w:t>Анализ инвестиционных проектов и менеджмент.</w:t>
      </w:r>
      <w:r w:rsidR="00461126" w:rsidRPr="00980DB0">
        <w:rPr>
          <w:sz w:val="28"/>
          <w:szCs w:val="28"/>
        </w:rPr>
        <w:t xml:space="preserve"> – С.-П., 1995.</w:t>
      </w:r>
    </w:p>
    <w:p w:rsidR="00461126" w:rsidRPr="00980DB0" w:rsidRDefault="00461126" w:rsidP="00294E6A">
      <w:pPr>
        <w:numPr>
          <w:ilvl w:val="0"/>
          <w:numId w:val="6"/>
        </w:numPr>
        <w:tabs>
          <w:tab w:val="left" w:pos="-720"/>
        </w:tabs>
        <w:spacing w:line="360" w:lineRule="auto"/>
        <w:ind w:left="0" w:firstLine="0"/>
        <w:jc w:val="both"/>
        <w:rPr>
          <w:sz w:val="28"/>
          <w:szCs w:val="28"/>
        </w:rPr>
      </w:pPr>
      <w:r w:rsidRPr="00980DB0">
        <w:rPr>
          <w:sz w:val="28"/>
          <w:szCs w:val="28"/>
        </w:rPr>
        <w:t>Основные направления стратегии социально-экономического развития Северо-Западного федерального округа Российской Федерации на период до 2015 г. – С.-П., 2002. – 270 с.</w:t>
      </w:r>
    </w:p>
    <w:p w:rsidR="00461126" w:rsidRPr="00980DB0" w:rsidRDefault="00461126" w:rsidP="00294E6A">
      <w:pPr>
        <w:numPr>
          <w:ilvl w:val="0"/>
          <w:numId w:val="6"/>
        </w:numPr>
        <w:tabs>
          <w:tab w:val="left" w:pos="-720"/>
        </w:tabs>
        <w:spacing w:line="360" w:lineRule="auto"/>
        <w:ind w:left="0" w:firstLine="0"/>
        <w:jc w:val="both"/>
        <w:rPr>
          <w:sz w:val="28"/>
          <w:szCs w:val="28"/>
        </w:rPr>
      </w:pPr>
      <w:r w:rsidRPr="00980DB0">
        <w:rPr>
          <w:sz w:val="28"/>
          <w:szCs w:val="28"/>
        </w:rPr>
        <w:t>Агропромышленный комплекс России. Минсельхоз России. – М.:, 2002 – 472 с.</w:t>
      </w:r>
    </w:p>
    <w:p w:rsidR="00461126" w:rsidRPr="00980DB0" w:rsidRDefault="00461126" w:rsidP="00294E6A">
      <w:pPr>
        <w:numPr>
          <w:ilvl w:val="0"/>
          <w:numId w:val="6"/>
        </w:numPr>
        <w:tabs>
          <w:tab w:val="left" w:pos="-720"/>
        </w:tabs>
        <w:spacing w:line="360" w:lineRule="auto"/>
        <w:ind w:left="0" w:firstLine="0"/>
        <w:jc w:val="both"/>
        <w:rPr>
          <w:sz w:val="28"/>
          <w:szCs w:val="28"/>
        </w:rPr>
      </w:pPr>
      <w:r w:rsidRPr="00980DB0">
        <w:rPr>
          <w:sz w:val="28"/>
          <w:szCs w:val="28"/>
        </w:rPr>
        <w:t>Медведев В.Г. и др. «Расчет состава машинно-тракторного парка сельскохозяйственного предприятия». Методические указания по выполнению курсового проекта. – Ижевск, 2004. – 70 с.</w:t>
      </w:r>
    </w:p>
    <w:p w:rsidR="00461126" w:rsidRPr="00980DB0" w:rsidRDefault="00461126" w:rsidP="00294E6A">
      <w:pPr>
        <w:numPr>
          <w:ilvl w:val="0"/>
          <w:numId w:val="6"/>
        </w:numPr>
        <w:tabs>
          <w:tab w:val="left" w:pos="-720"/>
        </w:tabs>
        <w:spacing w:line="360" w:lineRule="auto"/>
        <w:ind w:left="0" w:firstLine="0"/>
        <w:jc w:val="both"/>
        <w:rPr>
          <w:sz w:val="28"/>
          <w:szCs w:val="28"/>
        </w:rPr>
      </w:pPr>
      <w:r w:rsidRPr="00980DB0">
        <w:rPr>
          <w:sz w:val="28"/>
          <w:szCs w:val="28"/>
        </w:rPr>
        <w:t>Медведев В.Г., Храмешин А.В., Храмешина А.В. «Оптимизация производственных процессов». Методическое указание. – Ижевск: РИО ИжГСХА, 2004. – 85 с.</w:t>
      </w:r>
    </w:p>
    <w:p w:rsidR="00461126" w:rsidRPr="00980DB0" w:rsidRDefault="00461126" w:rsidP="00294E6A">
      <w:pPr>
        <w:numPr>
          <w:ilvl w:val="0"/>
          <w:numId w:val="6"/>
        </w:numPr>
        <w:tabs>
          <w:tab w:val="left" w:pos="-720"/>
        </w:tabs>
        <w:spacing w:line="360" w:lineRule="auto"/>
        <w:ind w:left="0" w:firstLine="0"/>
        <w:jc w:val="both"/>
        <w:rPr>
          <w:sz w:val="28"/>
          <w:szCs w:val="28"/>
        </w:rPr>
      </w:pPr>
      <w:r w:rsidRPr="00980DB0">
        <w:rPr>
          <w:sz w:val="28"/>
          <w:szCs w:val="28"/>
        </w:rPr>
        <w:t>Медведев В.Г. и др. Программа производственной ремонтно-эксплуатационной практики 4 курса факультета механизации с/х (специальность 311300). – Ижевск: ИжГСХА, 2002.</w:t>
      </w:r>
    </w:p>
    <w:p w:rsidR="00461126" w:rsidRPr="00980DB0" w:rsidRDefault="00461126" w:rsidP="00294E6A">
      <w:pPr>
        <w:numPr>
          <w:ilvl w:val="0"/>
          <w:numId w:val="6"/>
        </w:numPr>
        <w:tabs>
          <w:tab w:val="left" w:pos="-720"/>
        </w:tabs>
        <w:spacing w:line="360" w:lineRule="auto"/>
        <w:ind w:left="0" w:firstLine="0"/>
        <w:jc w:val="both"/>
        <w:rPr>
          <w:sz w:val="28"/>
          <w:szCs w:val="28"/>
        </w:rPr>
      </w:pPr>
      <w:r w:rsidRPr="00980DB0">
        <w:rPr>
          <w:sz w:val="28"/>
          <w:szCs w:val="28"/>
        </w:rPr>
        <w:t>Государственный образовательный стандарт высшего профессионального образования. – М., 1995.</w:t>
      </w:r>
    </w:p>
    <w:p w:rsidR="00461126" w:rsidRPr="00980DB0" w:rsidRDefault="00461126" w:rsidP="00294E6A">
      <w:pPr>
        <w:numPr>
          <w:ilvl w:val="0"/>
          <w:numId w:val="6"/>
        </w:numPr>
        <w:tabs>
          <w:tab w:val="left" w:pos="-720"/>
        </w:tabs>
        <w:spacing w:line="360" w:lineRule="auto"/>
        <w:ind w:left="0" w:firstLine="0"/>
        <w:jc w:val="both"/>
        <w:rPr>
          <w:sz w:val="28"/>
          <w:szCs w:val="28"/>
        </w:rPr>
      </w:pPr>
      <w:r w:rsidRPr="00980DB0">
        <w:rPr>
          <w:sz w:val="28"/>
          <w:szCs w:val="28"/>
        </w:rPr>
        <w:t xml:space="preserve">Справочник инженера-механика с/х производства. Часть </w:t>
      </w:r>
      <w:r w:rsidRPr="00980DB0">
        <w:rPr>
          <w:sz w:val="28"/>
          <w:szCs w:val="28"/>
          <w:lang w:val="en-US"/>
        </w:rPr>
        <w:t>I</w:t>
      </w:r>
      <w:r w:rsidRPr="00980DB0">
        <w:rPr>
          <w:sz w:val="28"/>
          <w:szCs w:val="28"/>
        </w:rPr>
        <w:t xml:space="preserve"> и часть </w:t>
      </w:r>
      <w:r w:rsidRPr="00980DB0">
        <w:rPr>
          <w:sz w:val="28"/>
          <w:szCs w:val="28"/>
          <w:lang w:val="en-US"/>
        </w:rPr>
        <w:t>II</w:t>
      </w:r>
      <w:r w:rsidRPr="00980DB0">
        <w:rPr>
          <w:sz w:val="28"/>
          <w:szCs w:val="28"/>
        </w:rPr>
        <w:t>. – М.: ФГНУ Росинформагротех, 2003</w:t>
      </w:r>
      <w:r w:rsidR="0077498B" w:rsidRPr="00980DB0">
        <w:rPr>
          <w:sz w:val="28"/>
          <w:szCs w:val="28"/>
        </w:rPr>
        <w:t xml:space="preserve">. </w:t>
      </w:r>
      <w:r w:rsidR="0077498B" w:rsidRPr="00980DB0">
        <w:rPr>
          <w:sz w:val="28"/>
          <w:szCs w:val="28"/>
          <w:lang w:val="en-US"/>
        </w:rPr>
        <w:t xml:space="preserve">I </w:t>
      </w:r>
      <w:r w:rsidR="0077498B" w:rsidRPr="00980DB0">
        <w:rPr>
          <w:sz w:val="28"/>
          <w:szCs w:val="28"/>
        </w:rPr>
        <w:t>ч. – 339 с.,</w:t>
      </w:r>
      <w:r w:rsidR="0077498B" w:rsidRPr="00980DB0">
        <w:rPr>
          <w:sz w:val="28"/>
          <w:szCs w:val="28"/>
          <w:lang w:val="en-US"/>
        </w:rPr>
        <w:t xml:space="preserve"> II</w:t>
      </w:r>
      <w:r w:rsidR="0077498B" w:rsidRPr="00980DB0">
        <w:rPr>
          <w:sz w:val="28"/>
          <w:szCs w:val="28"/>
        </w:rPr>
        <w:t xml:space="preserve"> ч. – 362 с.</w:t>
      </w:r>
    </w:p>
    <w:p w:rsidR="0077498B" w:rsidRPr="00980DB0" w:rsidRDefault="0077498B" w:rsidP="00294E6A">
      <w:pPr>
        <w:numPr>
          <w:ilvl w:val="0"/>
          <w:numId w:val="6"/>
        </w:numPr>
        <w:tabs>
          <w:tab w:val="left" w:pos="-720"/>
        </w:tabs>
        <w:spacing w:line="360" w:lineRule="auto"/>
        <w:ind w:left="0" w:firstLine="0"/>
        <w:jc w:val="both"/>
        <w:rPr>
          <w:sz w:val="28"/>
          <w:szCs w:val="28"/>
        </w:rPr>
      </w:pPr>
      <w:r w:rsidRPr="00980DB0">
        <w:rPr>
          <w:sz w:val="28"/>
          <w:szCs w:val="28"/>
        </w:rPr>
        <w:t xml:space="preserve">Система машин для комплексной механизации с/х производства (часть </w:t>
      </w:r>
      <w:r w:rsidRPr="00980DB0">
        <w:rPr>
          <w:sz w:val="28"/>
          <w:szCs w:val="28"/>
          <w:lang w:val="en-US"/>
        </w:rPr>
        <w:t>I</w:t>
      </w:r>
      <w:r w:rsidRPr="00980DB0">
        <w:rPr>
          <w:sz w:val="28"/>
          <w:szCs w:val="28"/>
        </w:rPr>
        <w:t xml:space="preserve"> Растениеводство). – М., 1988. – 958 с.</w:t>
      </w:r>
    </w:p>
    <w:p w:rsidR="0077498B" w:rsidRPr="00980DB0" w:rsidRDefault="0077498B" w:rsidP="00294E6A">
      <w:pPr>
        <w:numPr>
          <w:ilvl w:val="0"/>
          <w:numId w:val="6"/>
        </w:numPr>
        <w:tabs>
          <w:tab w:val="left" w:pos="-720"/>
        </w:tabs>
        <w:spacing w:line="360" w:lineRule="auto"/>
        <w:ind w:left="0" w:firstLine="0"/>
        <w:jc w:val="both"/>
        <w:rPr>
          <w:sz w:val="28"/>
          <w:szCs w:val="28"/>
        </w:rPr>
      </w:pPr>
      <w:r w:rsidRPr="00980DB0">
        <w:rPr>
          <w:sz w:val="28"/>
          <w:szCs w:val="28"/>
        </w:rPr>
        <w:t>Че</w:t>
      </w:r>
      <w:r w:rsidR="00605068" w:rsidRPr="00980DB0">
        <w:rPr>
          <w:sz w:val="28"/>
          <w:szCs w:val="28"/>
        </w:rPr>
        <w:t>р</w:t>
      </w:r>
      <w:r w:rsidRPr="00980DB0">
        <w:rPr>
          <w:sz w:val="28"/>
          <w:szCs w:val="28"/>
        </w:rPr>
        <w:t>ноиванов В.И., А.Э Северный, М.Е. Криче</w:t>
      </w:r>
      <w:r w:rsidR="000B5167" w:rsidRPr="00980DB0">
        <w:rPr>
          <w:sz w:val="28"/>
          <w:szCs w:val="28"/>
        </w:rPr>
        <w:t>в</w:t>
      </w:r>
      <w:r w:rsidRPr="00980DB0">
        <w:rPr>
          <w:sz w:val="28"/>
          <w:szCs w:val="28"/>
        </w:rPr>
        <w:t>ский и др. Проблемы технического сервиса в АПК России. – М.: ГОСНИТИ, 2000. – 810 с.</w:t>
      </w:r>
      <w:bookmarkStart w:id="0" w:name="_GoBack"/>
      <w:bookmarkEnd w:id="0"/>
    </w:p>
    <w:sectPr w:rsidR="0077498B" w:rsidRPr="00980DB0" w:rsidSect="00B3484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1BA" w:rsidRDefault="009751BA">
      <w:r>
        <w:separator/>
      </w:r>
    </w:p>
  </w:endnote>
  <w:endnote w:type="continuationSeparator" w:id="0">
    <w:p w:rsidR="009751BA" w:rsidRDefault="0097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1BA" w:rsidRDefault="009751BA">
      <w:r>
        <w:separator/>
      </w:r>
    </w:p>
  </w:footnote>
  <w:footnote w:type="continuationSeparator" w:id="0">
    <w:p w:rsidR="009751BA" w:rsidRDefault="00975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91B"/>
    <w:multiLevelType w:val="hybridMultilevel"/>
    <w:tmpl w:val="7758D9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5F1DE5"/>
    <w:multiLevelType w:val="hybridMultilevel"/>
    <w:tmpl w:val="4290F26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EEE76CC"/>
    <w:multiLevelType w:val="hybridMultilevel"/>
    <w:tmpl w:val="F2DECD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56E5C71"/>
    <w:multiLevelType w:val="hybridMultilevel"/>
    <w:tmpl w:val="37340E8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4D4818A1"/>
    <w:multiLevelType w:val="hybridMultilevel"/>
    <w:tmpl w:val="21DC7B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4A16676"/>
    <w:multiLevelType w:val="hybridMultilevel"/>
    <w:tmpl w:val="7E9CB02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72F16364"/>
    <w:multiLevelType w:val="hybridMultilevel"/>
    <w:tmpl w:val="65D61E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374"/>
    <w:rsid w:val="00001FCC"/>
    <w:rsid w:val="00031C67"/>
    <w:rsid w:val="00043B77"/>
    <w:rsid w:val="00054115"/>
    <w:rsid w:val="000602B1"/>
    <w:rsid w:val="000611B7"/>
    <w:rsid w:val="00065ECD"/>
    <w:rsid w:val="00075429"/>
    <w:rsid w:val="00080FB5"/>
    <w:rsid w:val="00090D34"/>
    <w:rsid w:val="000A71A7"/>
    <w:rsid w:val="000B5167"/>
    <w:rsid w:val="000B5570"/>
    <w:rsid w:val="000C7C88"/>
    <w:rsid w:val="000D3995"/>
    <w:rsid w:val="000E2BC3"/>
    <w:rsid w:val="000F6411"/>
    <w:rsid w:val="00103C98"/>
    <w:rsid w:val="00104639"/>
    <w:rsid w:val="00104980"/>
    <w:rsid w:val="001050EC"/>
    <w:rsid w:val="00111CE1"/>
    <w:rsid w:val="001135DD"/>
    <w:rsid w:val="00114457"/>
    <w:rsid w:val="00121409"/>
    <w:rsid w:val="00125148"/>
    <w:rsid w:val="00132448"/>
    <w:rsid w:val="00133596"/>
    <w:rsid w:val="001413C4"/>
    <w:rsid w:val="001602B8"/>
    <w:rsid w:val="0016098C"/>
    <w:rsid w:val="00162BF1"/>
    <w:rsid w:val="0016441B"/>
    <w:rsid w:val="00166EBB"/>
    <w:rsid w:val="001746E5"/>
    <w:rsid w:val="00181AD5"/>
    <w:rsid w:val="001958C0"/>
    <w:rsid w:val="001968CD"/>
    <w:rsid w:val="001B27A7"/>
    <w:rsid w:val="001F682B"/>
    <w:rsid w:val="002106C4"/>
    <w:rsid w:val="002166EF"/>
    <w:rsid w:val="0021679F"/>
    <w:rsid w:val="00226999"/>
    <w:rsid w:val="0023016C"/>
    <w:rsid w:val="00233163"/>
    <w:rsid w:val="00244CBB"/>
    <w:rsid w:val="00256C2E"/>
    <w:rsid w:val="00264916"/>
    <w:rsid w:val="00277B22"/>
    <w:rsid w:val="002813B4"/>
    <w:rsid w:val="00281FD7"/>
    <w:rsid w:val="00290DFB"/>
    <w:rsid w:val="00294E6A"/>
    <w:rsid w:val="002A3352"/>
    <w:rsid w:val="002A54E3"/>
    <w:rsid w:val="002B3613"/>
    <w:rsid w:val="002C6CC2"/>
    <w:rsid w:val="002D7FBD"/>
    <w:rsid w:val="002E408B"/>
    <w:rsid w:val="002E6C42"/>
    <w:rsid w:val="002F3C8F"/>
    <w:rsid w:val="002F7215"/>
    <w:rsid w:val="003114C3"/>
    <w:rsid w:val="00317876"/>
    <w:rsid w:val="00317FB9"/>
    <w:rsid w:val="0032755F"/>
    <w:rsid w:val="00336EE5"/>
    <w:rsid w:val="00345482"/>
    <w:rsid w:val="003511B2"/>
    <w:rsid w:val="0035138B"/>
    <w:rsid w:val="0035389C"/>
    <w:rsid w:val="00353ABE"/>
    <w:rsid w:val="0035468C"/>
    <w:rsid w:val="00362262"/>
    <w:rsid w:val="00365417"/>
    <w:rsid w:val="003736DC"/>
    <w:rsid w:val="003745F0"/>
    <w:rsid w:val="00374D12"/>
    <w:rsid w:val="003753AC"/>
    <w:rsid w:val="00382613"/>
    <w:rsid w:val="003A0986"/>
    <w:rsid w:val="003A3D83"/>
    <w:rsid w:val="003A7141"/>
    <w:rsid w:val="003B2394"/>
    <w:rsid w:val="003B5F50"/>
    <w:rsid w:val="003B5FC8"/>
    <w:rsid w:val="003B6098"/>
    <w:rsid w:val="003F6F90"/>
    <w:rsid w:val="00400912"/>
    <w:rsid w:val="00402343"/>
    <w:rsid w:val="004054E5"/>
    <w:rsid w:val="00424B68"/>
    <w:rsid w:val="00425BF2"/>
    <w:rsid w:val="004376E1"/>
    <w:rsid w:val="00440AFC"/>
    <w:rsid w:val="004433E3"/>
    <w:rsid w:val="00450217"/>
    <w:rsid w:val="00451058"/>
    <w:rsid w:val="00456A36"/>
    <w:rsid w:val="00460B58"/>
    <w:rsid w:val="00461126"/>
    <w:rsid w:val="0046789D"/>
    <w:rsid w:val="00481519"/>
    <w:rsid w:val="004903AF"/>
    <w:rsid w:val="0049096F"/>
    <w:rsid w:val="004A40E1"/>
    <w:rsid w:val="004A51C6"/>
    <w:rsid w:val="004B1AB6"/>
    <w:rsid w:val="004B66EA"/>
    <w:rsid w:val="004D1252"/>
    <w:rsid w:val="004D2194"/>
    <w:rsid w:val="004D2374"/>
    <w:rsid w:val="004E1A57"/>
    <w:rsid w:val="00512D05"/>
    <w:rsid w:val="00520B45"/>
    <w:rsid w:val="005249EA"/>
    <w:rsid w:val="005411CC"/>
    <w:rsid w:val="00551727"/>
    <w:rsid w:val="00573D3E"/>
    <w:rsid w:val="00586A82"/>
    <w:rsid w:val="00593462"/>
    <w:rsid w:val="005978E1"/>
    <w:rsid w:val="005A1566"/>
    <w:rsid w:val="005C009C"/>
    <w:rsid w:val="005C337D"/>
    <w:rsid w:val="00602659"/>
    <w:rsid w:val="00605068"/>
    <w:rsid w:val="00607ABB"/>
    <w:rsid w:val="00620071"/>
    <w:rsid w:val="00625DB0"/>
    <w:rsid w:val="00644BB7"/>
    <w:rsid w:val="00656A36"/>
    <w:rsid w:val="0066633F"/>
    <w:rsid w:val="0067124F"/>
    <w:rsid w:val="0067646D"/>
    <w:rsid w:val="00683631"/>
    <w:rsid w:val="00684CD7"/>
    <w:rsid w:val="00695401"/>
    <w:rsid w:val="006A32CB"/>
    <w:rsid w:val="006B1113"/>
    <w:rsid w:val="006B4925"/>
    <w:rsid w:val="006C32B9"/>
    <w:rsid w:val="006C75AB"/>
    <w:rsid w:val="006E71DA"/>
    <w:rsid w:val="006F430D"/>
    <w:rsid w:val="006F67F0"/>
    <w:rsid w:val="00706F2C"/>
    <w:rsid w:val="00711F57"/>
    <w:rsid w:val="007130F7"/>
    <w:rsid w:val="00721E9C"/>
    <w:rsid w:val="00755D8D"/>
    <w:rsid w:val="0077498B"/>
    <w:rsid w:val="00775B2B"/>
    <w:rsid w:val="007A6FFD"/>
    <w:rsid w:val="007C1582"/>
    <w:rsid w:val="007C347B"/>
    <w:rsid w:val="007C725A"/>
    <w:rsid w:val="007D2FD6"/>
    <w:rsid w:val="007D5E08"/>
    <w:rsid w:val="007D723F"/>
    <w:rsid w:val="007E3999"/>
    <w:rsid w:val="007E64F3"/>
    <w:rsid w:val="007F2ED8"/>
    <w:rsid w:val="00802E71"/>
    <w:rsid w:val="008073B5"/>
    <w:rsid w:val="00814476"/>
    <w:rsid w:val="00821D92"/>
    <w:rsid w:val="00821DDC"/>
    <w:rsid w:val="00822AC2"/>
    <w:rsid w:val="00841BA8"/>
    <w:rsid w:val="00854228"/>
    <w:rsid w:val="00882A17"/>
    <w:rsid w:val="008833F1"/>
    <w:rsid w:val="00893E23"/>
    <w:rsid w:val="00894D8A"/>
    <w:rsid w:val="00896EFA"/>
    <w:rsid w:val="008B4042"/>
    <w:rsid w:val="008C671F"/>
    <w:rsid w:val="008D02AC"/>
    <w:rsid w:val="008D1FB4"/>
    <w:rsid w:val="008E015A"/>
    <w:rsid w:val="00904151"/>
    <w:rsid w:val="009206A4"/>
    <w:rsid w:val="009306B8"/>
    <w:rsid w:val="00963B3C"/>
    <w:rsid w:val="00971F25"/>
    <w:rsid w:val="009751BA"/>
    <w:rsid w:val="00975657"/>
    <w:rsid w:val="00977392"/>
    <w:rsid w:val="00980DB0"/>
    <w:rsid w:val="0098671A"/>
    <w:rsid w:val="00987FCB"/>
    <w:rsid w:val="00995974"/>
    <w:rsid w:val="00997CDD"/>
    <w:rsid w:val="009A1062"/>
    <w:rsid w:val="009A129C"/>
    <w:rsid w:val="009A59B8"/>
    <w:rsid w:val="009B3DE2"/>
    <w:rsid w:val="009C021D"/>
    <w:rsid w:val="009C6EBC"/>
    <w:rsid w:val="009D7DC9"/>
    <w:rsid w:val="009E7B15"/>
    <w:rsid w:val="009F0B23"/>
    <w:rsid w:val="009F2B6E"/>
    <w:rsid w:val="00A03E24"/>
    <w:rsid w:val="00A13B31"/>
    <w:rsid w:val="00A17266"/>
    <w:rsid w:val="00A22F84"/>
    <w:rsid w:val="00A27BAC"/>
    <w:rsid w:val="00A312E2"/>
    <w:rsid w:val="00A3451E"/>
    <w:rsid w:val="00A40872"/>
    <w:rsid w:val="00A408DA"/>
    <w:rsid w:val="00A53416"/>
    <w:rsid w:val="00A55F0A"/>
    <w:rsid w:val="00A61D61"/>
    <w:rsid w:val="00A6406E"/>
    <w:rsid w:val="00A67D2D"/>
    <w:rsid w:val="00A80816"/>
    <w:rsid w:val="00A86E6C"/>
    <w:rsid w:val="00A90435"/>
    <w:rsid w:val="00AA770A"/>
    <w:rsid w:val="00AD2E68"/>
    <w:rsid w:val="00AD5654"/>
    <w:rsid w:val="00AD6A31"/>
    <w:rsid w:val="00AF1A9B"/>
    <w:rsid w:val="00B25F15"/>
    <w:rsid w:val="00B3174C"/>
    <w:rsid w:val="00B34845"/>
    <w:rsid w:val="00B432F0"/>
    <w:rsid w:val="00B53DCE"/>
    <w:rsid w:val="00B53E07"/>
    <w:rsid w:val="00B57D38"/>
    <w:rsid w:val="00B649BE"/>
    <w:rsid w:val="00B66AB5"/>
    <w:rsid w:val="00B82621"/>
    <w:rsid w:val="00B86D42"/>
    <w:rsid w:val="00B953B1"/>
    <w:rsid w:val="00B95720"/>
    <w:rsid w:val="00B96E22"/>
    <w:rsid w:val="00BB0DF2"/>
    <w:rsid w:val="00BB3915"/>
    <w:rsid w:val="00BB63B6"/>
    <w:rsid w:val="00BC7746"/>
    <w:rsid w:val="00BD1CE5"/>
    <w:rsid w:val="00BD5AC7"/>
    <w:rsid w:val="00BE48E9"/>
    <w:rsid w:val="00BE5EF7"/>
    <w:rsid w:val="00C0048A"/>
    <w:rsid w:val="00C0114D"/>
    <w:rsid w:val="00C020B0"/>
    <w:rsid w:val="00C17231"/>
    <w:rsid w:val="00C23F39"/>
    <w:rsid w:val="00C33789"/>
    <w:rsid w:val="00C406EA"/>
    <w:rsid w:val="00C53B24"/>
    <w:rsid w:val="00C62A0C"/>
    <w:rsid w:val="00C649D2"/>
    <w:rsid w:val="00C651E3"/>
    <w:rsid w:val="00C67921"/>
    <w:rsid w:val="00C71297"/>
    <w:rsid w:val="00C7515D"/>
    <w:rsid w:val="00C76298"/>
    <w:rsid w:val="00C91631"/>
    <w:rsid w:val="00CA3340"/>
    <w:rsid w:val="00CA3994"/>
    <w:rsid w:val="00CA463D"/>
    <w:rsid w:val="00CA59F1"/>
    <w:rsid w:val="00CB4928"/>
    <w:rsid w:val="00CB7FE9"/>
    <w:rsid w:val="00CC0F1B"/>
    <w:rsid w:val="00CE141B"/>
    <w:rsid w:val="00CE18C5"/>
    <w:rsid w:val="00CE690E"/>
    <w:rsid w:val="00CE75B1"/>
    <w:rsid w:val="00CF559F"/>
    <w:rsid w:val="00CF76E7"/>
    <w:rsid w:val="00D01F2B"/>
    <w:rsid w:val="00D04FA2"/>
    <w:rsid w:val="00D2402C"/>
    <w:rsid w:val="00D2684F"/>
    <w:rsid w:val="00D446D4"/>
    <w:rsid w:val="00D609A5"/>
    <w:rsid w:val="00D70CE3"/>
    <w:rsid w:val="00D83EF7"/>
    <w:rsid w:val="00D87C5C"/>
    <w:rsid w:val="00DA1E55"/>
    <w:rsid w:val="00DE771E"/>
    <w:rsid w:val="00E1587A"/>
    <w:rsid w:val="00E20B45"/>
    <w:rsid w:val="00E23A13"/>
    <w:rsid w:val="00E26AF8"/>
    <w:rsid w:val="00E30298"/>
    <w:rsid w:val="00E422F9"/>
    <w:rsid w:val="00E448F2"/>
    <w:rsid w:val="00E55FBC"/>
    <w:rsid w:val="00E6241C"/>
    <w:rsid w:val="00E73D3F"/>
    <w:rsid w:val="00E82201"/>
    <w:rsid w:val="00E8244B"/>
    <w:rsid w:val="00E8341F"/>
    <w:rsid w:val="00E90B49"/>
    <w:rsid w:val="00E90D2A"/>
    <w:rsid w:val="00E91B76"/>
    <w:rsid w:val="00EA504D"/>
    <w:rsid w:val="00EB0E9E"/>
    <w:rsid w:val="00EB1A74"/>
    <w:rsid w:val="00EB5997"/>
    <w:rsid w:val="00EC160A"/>
    <w:rsid w:val="00EC443F"/>
    <w:rsid w:val="00EC7437"/>
    <w:rsid w:val="00ED78BB"/>
    <w:rsid w:val="00EE0322"/>
    <w:rsid w:val="00EE3691"/>
    <w:rsid w:val="00EF0C4B"/>
    <w:rsid w:val="00EF3256"/>
    <w:rsid w:val="00EF49D2"/>
    <w:rsid w:val="00F0788B"/>
    <w:rsid w:val="00F1180C"/>
    <w:rsid w:val="00F203A1"/>
    <w:rsid w:val="00F22431"/>
    <w:rsid w:val="00F423A1"/>
    <w:rsid w:val="00F62E62"/>
    <w:rsid w:val="00F6720D"/>
    <w:rsid w:val="00F7262D"/>
    <w:rsid w:val="00F75BDE"/>
    <w:rsid w:val="00F92C7E"/>
    <w:rsid w:val="00F964C3"/>
    <w:rsid w:val="00FB0617"/>
    <w:rsid w:val="00FB228B"/>
    <w:rsid w:val="00FC199D"/>
    <w:rsid w:val="00FD0CEB"/>
    <w:rsid w:val="00FE1A64"/>
    <w:rsid w:val="00FE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docId w15:val="{F93D4C81-1189-487B-B2A0-D0F29EF3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684F"/>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D2684F"/>
  </w:style>
  <w:style w:type="table" w:styleId="a6">
    <w:name w:val="Table Grid"/>
    <w:basedOn w:val="a1"/>
    <w:uiPriority w:val="99"/>
    <w:rsid w:val="00AF1A9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5261</Words>
  <Characters>29991</Characters>
  <Application>Microsoft Office Word</Application>
  <DocSecurity>0</DocSecurity>
  <Lines>249</Lines>
  <Paragraphs>70</Paragraphs>
  <ScaleCrop>false</ScaleCrop>
  <Company>IzGSXA</Company>
  <LinksUpToDate>false</LinksUpToDate>
  <CharactersWithSpaces>35182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KOLYA</dc:creator>
  <cp:keywords/>
  <dc:description/>
  <cp:lastModifiedBy>admin</cp:lastModifiedBy>
  <cp:revision>2</cp:revision>
  <dcterms:created xsi:type="dcterms:W3CDTF">2014-02-20T16:45:00Z</dcterms:created>
  <dcterms:modified xsi:type="dcterms:W3CDTF">2014-02-20T16:45:00Z</dcterms:modified>
</cp:coreProperties>
</file>