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7E" w:rsidRPr="00B10AC8" w:rsidRDefault="00EC4E7E" w:rsidP="00C04692">
      <w:pPr>
        <w:pStyle w:val="Standard"/>
        <w:widowControl/>
        <w:shd w:val="clear" w:color="000000" w:fill="auto"/>
        <w:spacing w:line="360" w:lineRule="auto"/>
        <w:jc w:val="center"/>
        <w:rPr>
          <w:rFonts w:cs="Times New Roman"/>
          <w:caps/>
          <w:color w:val="000000"/>
          <w:sz w:val="28"/>
        </w:rPr>
      </w:pPr>
      <w:r w:rsidRPr="00B10AC8">
        <w:rPr>
          <w:rFonts w:cs="Times New Roman"/>
          <w:caps/>
          <w:color w:val="000000"/>
          <w:sz w:val="28"/>
        </w:rPr>
        <w:t>Русская Православная церковь</w:t>
      </w:r>
    </w:p>
    <w:p w:rsidR="00EC4E7E" w:rsidRPr="00B10AC8" w:rsidRDefault="00EC4E7E" w:rsidP="00C04692">
      <w:pPr>
        <w:pStyle w:val="Standard"/>
        <w:widowControl/>
        <w:shd w:val="clear" w:color="000000" w:fill="auto"/>
        <w:spacing w:line="360" w:lineRule="auto"/>
        <w:jc w:val="center"/>
        <w:rPr>
          <w:rFonts w:cs="Times New Roman"/>
          <w:caps/>
          <w:color w:val="000000"/>
          <w:sz w:val="28"/>
        </w:rPr>
      </w:pPr>
      <w:r w:rsidRPr="00B10AC8">
        <w:rPr>
          <w:rFonts w:cs="Times New Roman"/>
          <w:caps/>
          <w:color w:val="000000"/>
          <w:sz w:val="28"/>
        </w:rPr>
        <w:t>московский патриархат</w:t>
      </w:r>
    </w:p>
    <w:p w:rsidR="00EC4E7E" w:rsidRPr="00B10AC8" w:rsidRDefault="00EC4E7E" w:rsidP="00C04692">
      <w:pPr>
        <w:pStyle w:val="Standard"/>
        <w:widowControl/>
        <w:shd w:val="clear" w:color="000000" w:fill="auto"/>
        <w:spacing w:line="360" w:lineRule="auto"/>
        <w:jc w:val="center"/>
        <w:rPr>
          <w:rFonts w:cs="Times New Roman"/>
          <w:caps/>
          <w:color w:val="000000"/>
          <w:sz w:val="28"/>
        </w:rPr>
      </w:pPr>
    </w:p>
    <w:p w:rsidR="00EC4E7E" w:rsidRPr="00B10AC8" w:rsidRDefault="00EC4E7E" w:rsidP="00C04692">
      <w:pPr>
        <w:pStyle w:val="Standard"/>
        <w:widowControl/>
        <w:shd w:val="clear" w:color="000000" w:fill="auto"/>
        <w:spacing w:line="360" w:lineRule="auto"/>
        <w:jc w:val="center"/>
        <w:rPr>
          <w:rFonts w:cs="Times New Roman"/>
          <w:caps/>
          <w:color w:val="000000"/>
          <w:sz w:val="28"/>
        </w:rPr>
      </w:pPr>
      <w:r w:rsidRPr="00B10AC8">
        <w:rPr>
          <w:rFonts w:cs="Times New Roman"/>
          <w:caps/>
          <w:color w:val="000000"/>
          <w:sz w:val="28"/>
        </w:rPr>
        <w:t>костромская Духовная семинария</w:t>
      </w:r>
    </w:p>
    <w:p w:rsidR="00EC4E7E" w:rsidRPr="00B10AC8" w:rsidRDefault="00EC4E7E" w:rsidP="00C04692">
      <w:pPr>
        <w:pStyle w:val="Standard"/>
        <w:widowControl/>
        <w:shd w:val="clear" w:color="000000" w:fill="auto"/>
        <w:spacing w:line="360" w:lineRule="auto"/>
        <w:jc w:val="center"/>
        <w:rPr>
          <w:rFonts w:cs="Times New Roman"/>
          <w:caps/>
          <w:color w:val="000000"/>
          <w:sz w:val="28"/>
        </w:rPr>
      </w:pPr>
    </w:p>
    <w:p w:rsidR="00EC4E7E" w:rsidRPr="00B10AC8" w:rsidRDefault="00EC4E7E" w:rsidP="00C04692">
      <w:pPr>
        <w:pStyle w:val="Standard"/>
        <w:widowControl/>
        <w:shd w:val="clear" w:color="000000" w:fill="auto"/>
        <w:spacing w:line="360" w:lineRule="auto"/>
        <w:jc w:val="center"/>
        <w:rPr>
          <w:rFonts w:cs="Times New Roman"/>
          <w:caps/>
          <w:color w:val="000000"/>
          <w:sz w:val="28"/>
        </w:rPr>
      </w:pPr>
    </w:p>
    <w:p w:rsidR="00EC4E7E" w:rsidRPr="00B10AC8" w:rsidRDefault="00EC4E7E" w:rsidP="00C04692">
      <w:pPr>
        <w:pStyle w:val="Standard"/>
        <w:widowControl/>
        <w:shd w:val="clear" w:color="000000" w:fill="auto"/>
        <w:spacing w:line="360" w:lineRule="auto"/>
        <w:jc w:val="center"/>
        <w:rPr>
          <w:rFonts w:cs="Times New Roman"/>
          <w:caps/>
          <w:color w:val="000000"/>
          <w:sz w:val="28"/>
        </w:rPr>
      </w:pPr>
      <w:r w:rsidRPr="00B10AC8">
        <w:rPr>
          <w:rFonts w:cs="Times New Roman"/>
          <w:caps/>
          <w:color w:val="000000"/>
          <w:sz w:val="28"/>
        </w:rPr>
        <w:t>Кафедра БОГОСЛОВСКИХ ДИСЦИПЛИН</w:t>
      </w:r>
    </w:p>
    <w:p w:rsidR="00EC4E7E" w:rsidRPr="00B10AC8" w:rsidRDefault="00EC4E7E" w:rsidP="00C04692">
      <w:pPr>
        <w:pStyle w:val="Standard"/>
        <w:widowControl/>
        <w:shd w:val="clear" w:color="000000" w:fill="auto"/>
        <w:spacing w:line="360" w:lineRule="auto"/>
        <w:jc w:val="center"/>
        <w:rPr>
          <w:rFonts w:cs="Times New Roman"/>
          <w:color w:val="000000"/>
          <w:sz w:val="28"/>
        </w:rPr>
      </w:pPr>
    </w:p>
    <w:p w:rsidR="00EC4E7E" w:rsidRPr="00B10AC8" w:rsidRDefault="00EC4E7E" w:rsidP="00C04692">
      <w:pPr>
        <w:pStyle w:val="PreformattedText"/>
        <w:widowControl/>
        <w:shd w:val="clear" w:color="000000" w:fill="auto"/>
        <w:spacing w:line="360" w:lineRule="auto"/>
        <w:jc w:val="center"/>
        <w:rPr>
          <w:rFonts w:ascii="Times New Roman" w:hAnsi="Times New Roman" w:cs="Times New Roman"/>
          <w:b/>
          <w:color w:val="000000"/>
          <w:sz w:val="28"/>
          <w:szCs w:val="24"/>
        </w:rPr>
      </w:pPr>
    </w:p>
    <w:p w:rsidR="00EE6D1D" w:rsidRPr="00B10AC8" w:rsidRDefault="00EE6D1D" w:rsidP="00C04692">
      <w:pPr>
        <w:pStyle w:val="PreformattedText"/>
        <w:widowControl/>
        <w:shd w:val="clear" w:color="000000" w:fill="auto"/>
        <w:spacing w:line="360" w:lineRule="auto"/>
        <w:jc w:val="center"/>
        <w:rPr>
          <w:rFonts w:ascii="Times New Roman" w:hAnsi="Times New Roman" w:cs="Times New Roman"/>
          <w:b/>
          <w:color w:val="000000"/>
          <w:sz w:val="28"/>
          <w:szCs w:val="24"/>
        </w:rPr>
      </w:pPr>
    </w:p>
    <w:p w:rsidR="00EE6D1D" w:rsidRPr="00B10AC8" w:rsidRDefault="00EE6D1D" w:rsidP="00C04692">
      <w:pPr>
        <w:pStyle w:val="PreformattedText"/>
        <w:widowControl/>
        <w:shd w:val="clear" w:color="000000" w:fill="auto"/>
        <w:spacing w:line="360" w:lineRule="auto"/>
        <w:jc w:val="center"/>
        <w:rPr>
          <w:rFonts w:ascii="Times New Roman" w:hAnsi="Times New Roman" w:cs="Times New Roman"/>
          <w:b/>
          <w:color w:val="000000"/>
          <w:sz w:val="28"/>
          <w:szCs w:val="24"/>
        </w:rPr>
      </w:pPr>
    </w:p>
    <w:p w:rsidR="00EE6D1D" w:rsidRPr="00B10AC8" w:rsidRDefault="00EE6D1D" w:rsidP="00C04692">
      <w:pPr>
        <w:pStyle w:val="PreformattedText"/>
        <w:widowControl/>
        <w:shd w:val="clear" w:color="000000" w:fill="auto"/>
        <w:spacing w:line="360" w:lineRule="auto"/>
        <w:jc w:val="center"/>
        <w:rPr>
          <w:rFonts w:ascii="Times New Roman" w:hAnsi="Times New Roman" w:cs="Times New Roman"/>
          <w:b/>
          <w:color w:val="000000"/>
          <w:sz w:val="28"/>
          <w:szCs w:val="24"/>
        </w:rPr>
      </w:pPr>
    </w:p>
    <w:p w:rsidR="00C04692" w:rsidRPr="00B10AC8" w:rsidRDefault="00C04692" w:rsidP="00C04692">
      <w:pPr>
        <w:pStyle w:val="Standard"/>
        <w:widowControl/>
        <w:shd w:val="clear" w:color="000000" w:fill="auto"/>
        <w:spacing w:line="360" w:lineRule="auto"/>
        <w:jc w:val="center"/>
        <w:rPr>
          <w:rFonts w:cs="Times New Roman"/>
          <w:b/>
          <w:color w:val="000000"/>
          <w:sz w:val="28"/>
          <w:szCs w:val="28"/>
        </w:rPr>
      </w:pPr>
      <w:r w:rsidRPr="00B10AC8">
        <w:rPr>
          <w:rFonts w:cs="Times New Roman"/>
          <w:b/>
          <w:color w:val="000000"/>
          <w:sz w:val="28"/>
          <w:szCs w:val="28"/>
        </w:rPr>
        <w:t>Дипломная работа</w:t>
      </w:r>
    </w:p>
    <w:p w:rsidR="00EC4E7E" w:rsidRPr="00B10AC8" w:rsidRDefault="00EC4E7E" w:rsidP="00C04692">
      <w:pPr>
        <w:pStyle w:val="Standard"/>
        <w:widowControl/>
        <w:shd w:val="clear" w:color="000000" w:fill="auto"/>
        <w:spacing w:line="360" w:lineRule="auto"/>
        <w:jc w:val="center"/>
        <w:rPr>
          <w:rFonts w:cs="Times New Roman"/>
          <w:b/>
          <w:color w:val="000000"/>
          <w:sz w:val="28"/>
          <w:szCs w:val="44"/>
        </w:rPr>
      </w:pPr>
      <w:r w:rsidRPr="00B10AC8">
        <w:rPr>
          <w:rFonts w:cs="Times New Roman"/>
          <w:b/>
          <w:color w:val="000000"/>
          <w:sz w:val="28"/>
          <w:szCs w:val="44"/>
        </w:rPr>
        <w:t>Богословско-историческое</w:t>
      </w:r>
      <w:r w:rsidR="00C04692" w:rsidRPr="00B10AC8">
        <w:rPr>
          <w:rFonts w:cs="Times New Roman"/>
          <w:b/>
          <w:color w:val="000000"/>
          <w:sz w:val="28"/>
          <w:szCs w:val="44"/>
        </w:rPr>
        <w:t xml:space="preserve"> </w:t>
      </w:r>
      <w:r w:rsidRPr="00B10AC8">
        <w:rPr>
          <w:rFonts w:cs="Times New Roman"/>
          <w:b/>
          <w:color w:val="000000"/>
          <w:sz w:val="28"/>
          <w:szCs w:val="44"/>
        </w:rPr>
        <w:t>обоснование догмата иконопочитания</w:t>
      </w:r>
    </w:p>
    <w:p w:rsidR="00EC4E7E" w:rsidRPr="00B10AC8" w:rsidRDefault="00EC4E7E" w:rsidP="00C04692">
      <w:pPr>
        <w:pStyle w:val="Standard"/>
        <w:widowControl/>
        <w:shd w:val="clear" w:color="000000" w:fill="auto"/>
        <w:spacing w:line="360" w:lineRule="auto"/>
        <w:jc w:val="center"/>
        <w:rPr>
          <w:rFonts w:cs="Times New Roman"/>
          <w:b/>
          <w:color w:val="000000"/>
          <w:sz w:val="28"/>
          <w:szCs w:val="44"/>
        </w:rPr>
      </w:pPr>
    </w:p>
    <w:p w:rsidR="00EC4E7E" w:rsidRPr="00B10AC8" w:rsidRDefault="00EC4E7E" w:rsidP="00C04692">
      <w:pPr>
        <w:pStyle w:val="Standard"/>
        <w:widowControl/>
        <w:shd w:val="clear" w:color="000000" w:fill="auto"/>
        <w:spacing w:line="360" w:lineRule="auto"/>
        <w:ind w:firstLine="709"/>
        <w:jc w:val="both"/>
        <w:rPr>
          <w:rFonts w:cs="Times New Roman"/>
          <w:b/>
          <w:smallCaps/>
          <w:color w:val="000000"/>
          <w:sz w:val="28"/>
        </w:rPr>
      </w:pPr>
    </w:p>
    <w:p w:rsidR="00EC4E7E" w:rsidRPr="00B10AC8" w:rsidRDefault="00EC4E7E" w:rsidP="00EE6D1D">
      <w:pPr>
        <w:pStyle w:val="Standard"/>
        <w:widowControl/>
        <w:shd w:val="clear" w:color="000000" w:fill="auto"/>
        <w:spacing w:line="360" w:lineRule="auto"/>
        <w:ind w:firstLine="709"/>
        <w:rPr>
          <w:rFonts w:cs="Times New Roman"/>
          <w:color w:val="000000"/>
          <w:sz w:val="28"/>
        </w:rPr>
      </w:pP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студента V курса сектора экстерната</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Костромской Духовной Семинарии</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иерея Мирослава Рыжего</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Научный руководитель:</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проректор по учебной работе</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Костромской Духовной Семинарии,</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кандидат богословия</w:t>
      </w:r>
    </w:p>
    <w:p w:rsidR="00EC4E7E" w:rsidRPr="00B10AC8" w:rsidRDefault="00EC4E7E" w:rsidP="00EE6D1D">
      <w:pPr>
        <w:pStyle w:val="Standard"/>
        <w:widowControl/>
        <w:shd w:val="clear" w:color="000000" w:fill="auto"/>
        <w:spacing w:line="360" w:lineRule="auto"/>
        <w:ind w:firstLine="709"/>
        <w:rPr>
          <w:rFonts w:cs="Times New Roman"/>
          <w:color w:val="000000"/>
          <w:sz w:val="28"/>
          <w:szCs w:val="28"/>
        </w:rPr>
      </w:pPr>
      <w:r w:rsidRPr="00B10AC8">
        <w:rPr>
          <w:rFonts w:cs="Times New Roman"/>
          <w:color w:val="000000"/>
          <w:sz w:val="28"/>
          <w:szCs w:val="28"/>
        </w:rPr>
        <w:t>Андрианов Г.В.</w:t>
      </w:r>
    </w:p>
    <w:p w:rsidR="00EC4E7E" w:rsidRPr="00B10AC8" w:rsidRDefault="00EC4E7E" w:rsidP="00C04692">
      <w:pPr>
        <w:pStyle w:val="Standard"/>
        <w:widowControl/>
        <w:shd w:val="clear" w:color="000000" w:fill="auto"/>
        <w:spacing w:line="360" w:lineRule="auto"/>
        <w:ind w:firstLine="709"/>
        <w:jc w:val="both"/>
        <w:rPr>
          <w:rFonts w:cs="Times New Roman"/>
          <w:color w:val="000000"/>
          <w:sz w:val="28"/>
          <w:szCs w:val="28"/>
        </w:rPr>
      </w:pPr>
    </w:p>
    <w:p w:rsidR="00EC4E7E" w:rsidRPr="00B10AC8" w:rsidRDefault="00EC4E7E" w:rsidP="00C04692">
      <w:pPr>
        <w:pStyle w:val="Standard"/>
        <w:widowControl/>
        <w:shd w:val="clear" w:color="000000" w:fill="auto"/>
        <w:spacing w:line="360" w:lineRule="auto"/>
        <w:ind w:firstLine="709"/>
        <w:jc w:val="both"/>
        <w:rPr>
          <w:rFonts w:cs="Times New Roman"/>
          <w:color w:val="000000"/>
          <w:sz w:val="28"/>
          <w:szCs w:val="28"/>
        </w:rPr>
      </w:pPr>
    </w:p>
    <w:p w:rsidR="00EC4E7E" w:rsidRPr="00B10AC8" w:rsidRDefault="00EC4E7E" w:rsidP="00C04692">
      <w:pPr>
        <w:pStyle w:val="Standard"/>
        <w:widowControl/>
        <w:shd w:val="clear" w:color="000000" w:fill="auto"/>
        <w:spacing w:line="360" w:lineRule="auto"/>
        <w:jc w:val="center"/>
        <w:rPr>
          <w:rFonts w:cs="Times New Roman"/>
          <w:color w:val="000000"/>
          <w:sz w:val="28"/>
          <w:szCs w:val="28"/>
        </w:rPr>
      </w:pPr>
      <w:r w:rsidRPr="00B10AC8">
        <w:rPr>
          <w:rFonts w:cs="Times New Roman"/>
          <w:color w:val="000000"/>
          <w:sz w:val="28"/>
          <w:szCs w:val="28"/>
        </w:rPr>
        <w:t>Кострома</w:t>
      </w:r>
    </w:p>
    <w:p w:rsidR="00EC4E7E" w:rsidRPr="00B10AC8" w:rsidRDefault="00EC4E7E" w:rsidP="00C04692">
      <w:pPr>
        <w:pStyle w:val="PreformattedText"/>
        <w:widowControl/>
        <w:shd w:val="clear" w:color="000000" w:fill="auto"/>
        <w:spacing w:line="360" w:lineRule="auto"/>
        <w:jc w:val="center"/>
        <w:rPr>
          <w:rFonts w:ascii="Times New Roman" w:hAnsi="Times New Roman" w:cs="Times New Roman"/>
          <w:color w:val="000000"/>
          <w:sz w:val="28"/>
          <w:szCs w:val="28"/>
        </w:rPr>
      </w:pPr>
      <w:r w:rsidRPr="00B10AC8">
        <w:rPr>
          <w:rFonts w:ascii="Times New Roman" w:hAnsi="Times New Roman" w:cs="Times New Roman"/>
          <w:color w:val="000000"/>
          <w:sz w:val="28"/>
          <w:szCs w:val="28"/>
        </w:rPr>
        <w:t>2010</w:t>
      </w:r>
    </w:p>
    <w:p w:rsidR="005321CE" w:rsidRPr="00B10AC8" w:rsidRDefault="002809FA" w:rsidP="00C04692">
      <w:pPr>
        <w:pStyle w:val="af"/>
        <w:keepNext w:val="0"/>
        <w:keepLines w:val="0"/>
        <w:shd w:val="clear" w:color="000000" w:fill="auto"/>
        <w:suppressAutoHyphens/>
        <w:spacing w:before="0" w:line="360" w:lineRule="auto"/>
        <w:jc w:val="center"/>
        <w:rPr>
          <w:rFonts w:ascii="Times New Roman" w:hAnsi="Times New Roman"/>
          <w:color w:val="000000"/>
        </w:rPr>
      </w:pPr>
      <w:r w:rsidRPr="00B10AC8">
        <w:rPr>
          <w:rFonts w:ascii="Times New Roman" w:hAnsi="Times New Roman"/>
          <w:b w:val="0"/>
          <w:color w:val="000000"/>
        </w:rPr>
        <w:br w:type="page"/>
      </w:r>
      <w:r w:rsidR="005321CE" w:rsidRPr="00B10AC8">
        <w:rPr>
          <w:rFonts w:ascii="Times New Roman" w:hAnsi="Times New Roman"/>
          <w:color w:val="000000"/>
        </w:rPr>
        <w:t>Оглавление</w:t>
      </w:r>
    </w:p>
    <w:p w:rsidR="00604F90" w:rsidRPr="00B10AC8" w:rsidRDefault="00604F90" w:rsidP="00817288">
      <w:pPr>
        <w:widowControl/>
        <w:shd w:val="clear" w:color="000000" w:fill="auto"/>
        <w:spacing w:line="360" w:lineRule="auto"/>
        <w:rPr>
          <w:rFonts w:cs="Times New Roman"/>
          <w:color w:val="000000"/>
          <w:sz w:val="28"/>
          <w:szCs w:val="28"/>
          <w:lang w:eastAsia="en-US"/>
        </w:rPr>
      </w:pPr>
    </w:p>
    <w:p w:rsidR="00C04692" w:rsidRPr="00B10AC8" w:rsidRDefault="00C04692" w:rsidP="00817288">
      <w:pPr>
        <w:pStyle w:val="11"/>
        <w:widowControl/>
        <w:rPr>
          <w:rFonts w:eastAsia="Times New Roman"/>
          <w:b w:val="0"/>
          <w:color w:val="000000"/>
          <w:kern w:val="0"/>
          <w:szCs w:val="22"/>
        </w:rPr>
      </w:pPr>
      <w:r w:rsidRPr="00B10AC8">
        <w:rPr>
          <w:rStyle w:val="ae"/>
          <w:b w:val="0"/>
          <w:color w:val="000000"/>
          <w:u w:val="none"/>
        </w:rPr>
        <w:t>Введение</w:t>
      </w:r>
    </w:p>
    <w:p w:rsidR="00C04692" w:rsidRPr="00B10AC8" w:rsidRDefault="00C04692" w:rsidP="00817288">
      <w:pPr>
        <w:pStyle w:val="11"/>
        <w:widowControl/>
        <w:rPr>
          <w:rFonts w:eastAsia="Times New Roman"/>
          <w:b w:val="0"/>
          <w:color w:val="000000"/>
          <w:kern w:val="0"/>
          <w:szCs w:val="22"/>
        </w:rPr>
      </w:pPr>
      <w:r w:rsidRPr="00B10AC8">
        <w:rPr>
          <w:rStyle w:val="ae"/>
          <w:b w:val="0"/>
          <w:color w:val="000000"/>
          <w:u w:val="none"/>
        </w:rPr>
        <w:t xml:space="preserve">Глава </w:t>
      </w:r>
      <w:r w:rsidRPr="00B10AC8">
        <w:rPr>
          <w:rStyle w:val="ae"/>
          <w:b w:val="0"/>
          <w:color w:val="000000"/>
          <w:u w:val="none"/>
          <w:lang w:val="en-US"/>
        </w:rPr>
        <w:t>I</w:t>
      </w:r>
      <w:r w:rsidRPr="00B10AC8">
        <w:rPr>
          <w:rStyle w:val="ae"/>
          <w:b w:val="0"/>
          <w:color w:val="000000"/>
          <w:u w:val="none"/>
        </w:rPr>
        <w:t xml:space="preserve"> Божеств</w:t>
      </w:r>
      <w:r w:rsidR="00EE6D1D" w:rsidRPr="00B10AC8">
        <w:rPr>
          <w:rStyle w:val="ae"/>
          <w:b w:val="0"/>
          <w:color w:val="000000"/>
          <w:u w:val="none"/>
        </w:rPr>
        <w:t>е</w:t>
      </w:r>
      <w:r w:rsidRPr="00B10AC8">
        <w:rPr>
          <w:rStyle w:val="ae"/>
          <w:b w:val="0"/>
          <w:color w:val="000000"/>
          <w:u w:val="none"/>
        </w:rPr>
        <w:t>нное Откровение о священных изображениях</w:t>
      </w:r>
    </w:p>
    <w:p w:rsidR="00C04692" w:rsidRPr="00B10AC8" w:rsidRDefault="00817288"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 xml:space="preserve">1.1 </w:t>
      </w:r>
      <w:r w:rsidR="00C04692" w:rsidRPr="00B10AC8">
        <w:rPr>
          <w:rStyle w:val="ae"/>
          <w:noProof/>
          <w:color w:val="000000"/>
          <w:sz w:val="28"/>
          <w:u w:val="none"/>
        </w:rPr>
        <w:t>Ветхозаветные основы иконопочитания</w:t>
      </w:r>
    </w:p>
    <w:p w:rsidR="00C04692" w:rsidRPr="00B10AC8" w:rsidRDefault="00817288"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 xml:space="preserve">1.2 </w:t>
      </w:r>
      <w:r w:rsidR="00C04692" w:rsidRPr="00B10AC8">
        <w:rPr>
          <w:rStyle w:val="ae"/>
          <w:noProof/>
          <w:color w:val="000000"/>
          <w:sz w:val="28"/>
          <w:u w:val="none"/>
        </w:rPr>
        <w:t>Новозаветные основания иконопочитания</w:t>
      </w:r>
    </w:p>
    <w:p w:rsidR="00C04692" w:rsidRPr="00B10AC8" w:rsidRDefault="00C04692" w:rsidP="00817288">
      <w:pPr>
        <w:pStyle w:val="11"/>
        <w:widowControl/>
        <w:rPr>
          <w:rFonts w:eastAsia="Times New Roman"/>
          <w:b w:val="0"/>
          <w:color w:val="000000"/>
          <w:kern w:val="0"/>
          <w:szCs w:val="22"/>
        </w:rPr>
      </w:pPr>
      <w:r w:rsidRPr="00B10AC8">
        <w:rPr>
          <w:rStyle w:val="ae"/>
          <w:b w:val="0"/>
          <w:color w:val="000000"/>
          <w:u w:val="none"/>
        </w:rPr>
        <w:t xml:space="preserve">Глава </w:t>
      </w:r>
      <w:r w:rsidRPr="00B10AC8">
        <w:rPr>
          <w:rStyle w:val="ae"/>
          <w:b w:val="0"/>
          <w:color w:val="000000"/>
          <w:u w:val="none"/>
          <w:lang w:val="en-US"/>
        </w:rPr>
        <w:t>II</w:t>
      </w:r>
      <w:r w:rsidRPr="00B10AC8">
        <w:rPr>
          <w:rStyle w:val="ae"/>
          <w:b w:val="0"/>
          <w:color w:val="000000"/>
          <w:u w:val="none"/>
        </w:rPr>
        <w:t>. История догмата иконопочитания</w:t>
      </w:r>
    </w:p>
    <w:p w:rsidR="00C04692" w:rsidRPr="00B10AC8" w:rsidRDefault="00817288"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 xml:space="preserve">2.1 </w:t>
      </w:r>
      <w:r w:rsidR="00C04692" w:rsidRPr="00B10AC8">
        <w:rPr>
          <w:rStyle w:val="ae"/>
          <w:noProof/>
          <w:color w:val="000000"/>
          <w:sz w:val="28"/>
          <w:u w:val="none"/>
        </w:rPr>
        <w:t>Раннехристианские изображения</w:t>
      </w:r>
    </w:p>
    <w:p w:rsidR="00C04692" w:rsidRPr="00B10AC8" w:rsidRDefault="00817288"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 xml:space="preserve">2.2 </w:t>
      </w:r>
      <w:r w:rsidR="00C04692" w:rsidRPr="00B10AC8">
        <w:rPr>
          <w:rStyle w:val="ae"/>
          <w:noProof/>
          <w:color w:val="000000"/>
          <w:sz w:val="28"/>
          <w:u w:val="none"/>
          <w:lang w:val="en-US"/>
        </w:rPr>
        <w:t>V</w:t>
      </w:r>
      <w:r w:rsidR="00C04692" w:rsidRPr="00B10AC8">
        <w:rPr>
          <w:rStyle w:val="ae"/>
          <w:noProof/>
          <w:color w:val="000000"/>
          <w:sz w:val="28"/>
          <w:u w:val="none"/>
        </w:rPr>
        <w:t>-</w:t>
      </w:r>
      <w:r w:rsidR="00C04692" w:rsidRPr="00B10AC8">
        <w:rPr>
          <w:rStyle w:val="ae"/>
          <w:noProof/>
          <w:color w:val="000000"/>
          <w:sz w:val="28"/>
          <w:u w:val="none"/>
          <w:lang w:val="en-US"/>
        </w:rPr>
        <w:t>VI</w:t>
      </w:r>
      <w:r w:rsidR="00C04692" w:rsidRPr="00B10AC8">
        <w:rPr>
          <w:rStyle w:val="ae"/>
          <w:noProof/>
          <w:color w:val="000000"/>
          <w:sz w:val="28"/>
          <w:u w:val="none"/>
        </w:rPr>
        <w:t xml:space="preserve"> Вселенский собор о священных изображениях</w:t>
      </w:r>
    </w:p>
    <w:p w:rsidR="00C04692" w:rsidRPr="00B10AC8" w:rsidRDefault="00817288"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 xml:space="preserve">2.3 </w:t>
      </w:r>
      <w:r w:rsidR="00C04692" w:rsidRPr="00B10AC8">
        <w:rPr>
          <w:rStyle w:val="ae"/>
          <w:noProof/>
          <w:color w:val="000000"/>
          <w:sz w:val="28"/>
          <w:u w:val="none"/>
        </w:rPr>
        <w:t>Возникновение и сущность иконоборчества</w:t>
      </w:r>
    </w:p>
    <w:p w:rsidR="00C04692" w:rsidRPr="00B10AC8" w:rsidRDefault="00C04692" w:rsidP="00817288">
      <w:pPr>
        <w:pStyle w:val="11"/>
        <w:widowControl/>
        <w:rPr>
          <w:rFonts w:eastAsia="Times New Roman"/>
          <w:b w:val="0"/>
          <w:color w:val="000000"/>
          <w:kern w:val="0"/>
          <w:szCs w:val="22"/>
        </w:rPr>
      </w:pPr>
      <w:r w:rsidRPr="00B10AC8">
        <w:rPr>
          <w:rStyle w:val="ae"/>
          <w:rFonts w:eastAsia="Times New Roman"/>
          <w:b w:val="0"/>
          <w:color w:val="000000"/>
          <w:u w:val="none"/>
        </w:rPr>
        <w:t xml:space="preserve">Глава </w:t>
      </w:r>
      <w:r w:rsidRPr="00B10AC8">
        <w:rPr>
          <w:rStyle w:val="ae"/>
          <w:rFonts w:eastAsia="Times New Roman"/>
          <w:b w:val="0"/>
          <w:color w:val="000000"/>
          <w:u w:val="none"/>
          <w:lang w:val="en-US"/>
        </w:rPr>
        <w:t>III</w:t>
      </w:r>
      <w:r w:rsidRPr="00B10AC8">
        <w:rPr>
          <w:rStyle w:val="ae"/>
          <w:rFonts w:eastAsia="Times New Roman"/>
          <w:b w:val="0"/>
          <w:color w:val="000000"/>
          <w:u w:val="none"/>
        </w:rPr>
        <w:t xml:space="preserve"> Учение Церкви об иконопочитании</w:t>
      </w:r>
    </w:p>
    <w:p w:rsidR="00C04692" w:rsidRPr="00B10AC8" w:rsidRDefault="00B65123"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3.1</w:t>
      </w:r>
      <w:r w:rsidR="00817288" w:rsidRPr="00B10AC8">
        <w:rPr>
          <w:rStyle w:val="ae"/>
          <w:noProof/>
          <w:color w:val="000000"/>
          <w:sz w:val="28"/>
          <w:u w:val="none"/>
        </w:rPr>
        <w:t xml:space="preserve"> </w:t>
      </w:r>
      <w:r w:rsidR="00C04692" w:rsidRPr="00B10AC8">
        <w:rPr>
          <w:rStyle w:val="ae"/>
          <w:rFonts w:eastAsia="Times New Roman"/>
          <w:noProof/>
          <w:color w:val="000000"/>
          <w:sz w:val="28"/>
          <w:u w:val="none"/>
        </w:rPr>
        <w:t>Православное определение иконы</w:t>
      </w:r>
    </w:p>
    <w:p w:rsidR="00C04692" w:rsidRPr="00B10AC8" w:rsidRDefault="00B65123"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3.2</w:t>
      </w:r>
      <w:r w:rsidR="00817288" w:rsidRPr="00B10AC8">
        <w:rPr>
          <w:rStyle w:val="ae"/>
          <w:noProof/>
          <w:color w:val="000000"/>
          <w:sz w:val="28"/>
          <w:u w:val="none"/>
        </w:rPr>
        <w:t xml:space="preserve"> </w:t>
      </w:r>
      <w:r w:rsidR="00C04692" w:rsidRPr="00B10AC8">
        <w:rPr>
          <w:rStyle w:val="ae"/>
          <w:noProof/>
          <w:color w:val="000000"/>
          <w:sz w:val="28"/>
          <w:u w:val="none"/>
        </w:rPr>
        <w:t>Икона и первообраз</w:t>
      </w:r>
    </w:p>
    <w:p w:rsidR="00C04692" w:rsidRPr="00B10AC8" w:rsidRDefault="00B65123"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 xml:space="preserve">3.3 </w:t>
      </w:r>
      <w:r w:rsidR="00C04692" w:rsidRPr="00B10AC8">
        <w:rPr>
          <w:rStyle w:val="ae"/>
          <w:noProof/>
          <w:color w:val="000000"/>
          <w:sz w:val="28"/>
          <w:u w:val="none"/>
        </w:rPr>
        <w:t>Сущность иконопочитания</w:t>
      </w:r>
    </w:p>
    <w:p w:rsidR="00C04692" w:rsidRPr="00B10AC8" w:rsidRDefault="00C04692" w:rsidP="00817288">
      <w:pPr>
        <w:pStyle w:val="11"/>
        <w:widowControl/>
        <w:rPr>
          <w:rFonts w:eastAsia="Times New Roman"/>
          <w:b w:val="0"/>
          <w:color w:val="000000"/>
          <w:kern w:val="0"/>
          <w:szCs w:val="22"/>
        </w:rPr>
      </w:pPr>
      <w:r w:rsidRPr="00B10AC8">
        <w:rPr>
          <w:rStyle w:val="ae"/>
          <w:rFonts w:eastAsia="Times New Roman"/>
          <w:b w:val="0"/>
          <w:color w:val="000000"/>
          <w:u w:val="none"/>
        </w:rPr>
        <w:t>Заключение</w:t>
      </w:r>
    </w:p>
    <w:p w:rsidR="00C04692" w:rsidRPr="00B10AC8" w:rsidRDefault="00C04692" w:rsidP="00817288">
      <w:pPr>
        <w:pStyle w:val="11"/>
        <w:widowControl/>
        <w:rPr>
          <w:rFonts w:eastAsia="Times New Roman"/>
          <w:b w:val="0"/>
          <w:color w:val="000000"/>
          <w:kern w:val="0"/>
          <w:szCs w:val="22"/>
        </w:rPr>
      </w:pPr>
      <w:r w:rsidRPr="00B10AC8">
        <w:rPr>
          <w:rStyle w:val="ae"/>
          <w:b w:val="0"/>
          <w:color w:val="000000"/>
          <w:u w:val="none"/>
        </w:rPr>
        <w:t>Библиография</w:t>
      </w:r>
    </w:p>
    <w:p w:rsidR="00C04692" w:rsidRPr="00B10AC8" w:rsidRDefault="00C04692"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Источники</w:t>
      </w:r>
    </w:p>
    <w:p w:rsidR="00C04692" w:rsidRPr="00B10AC8" w:rsidRDefault="00C04692" w:rsidP="00817288">
      <w:pPr>
        <w:pStyle w:val="21"/>
        <w:widowControl/>
        <w:tabs>
          <w:tab w:val="right" w:leader="dot" w:pos="9344"/>
        </w:tabs>
        <w:spacing w:line="360" w:lineRule="auto"/>
        <w:ind w:left="0"/>
        <w:rPr>
          <w:rFonts w:eastAsia="Times New Roman" w:cs="Times New Roman"/>
          <w:noProof/>
          <w:color w:val="000000"/>
          <w:kern w:val="0"/>
          <w:sz w:val="28"/>
          <w:szCs w:val="22"/>
        </w:rPr>
      </w:pPr>
      <w:r w:rsidRPr="00B10AC8">
        <w:rPr>
          <w:rStyle w:val="ae"/>
          <w:noProof/>
          <w:color w:val="000000"/>
          <w:sz w:val="28"/>
          <w:u w:val="none"/>
        </w:rPr>
        <w:t>Пособия</w:t>
      </w:r>
    </w:p>
    <w:p w:rsidR="005321CE" w:rsidRPr="00B10AC8" w:rsidRDefault="005321CE" w:rsidP="00817288">
      <w:pPr>
        <w:widowControl/>
        <w:shd w:val="clear" w:color="000000" w:fill="auto"/>
        <w:spacing w:line="360" w:lineRule="auto"/>
        <w:rPr>
          <w:rFonts w:cs="Times New Roman"/>
          <w:color w:val="000000"/>
          <w:sz w:val="28"/>
          <w:szCs w:val="28"/>
        </w:rPr>
      </w:pPr>
    </w:p>
    <w:p w:rsidR="009F0AB2" w:rsidRPr="00B10AC8" w:rsidRDefault="00251A69" w:rsidP="00817288">
      <w:pPr>
        <w:pStyle w:val="1"/>
        <w:keepNext w:val="0"/>
        <w:widowControl/>
        <w:shd w:val="clear" w:color="000000" w:fill="auto"/>
        <w:spacing w:before="0" w:after="0" w:line="360" w:lineRule="auto"/>
        <w:jc w:val="center"/>
        <w:rPr>
          <w:rFonts w:ascii="Times New Roman" w:hAnsi="Times New Roman"/>
          <w:b w:val="0"/>
          <w:color w:val="000000"/>
          <w:sz w:val="28"/>
          <w:szCs w:val="28"/>
        </w:rPr>
      </w:pPr>
      <w:r w:rsidRPr="00B10AC8">
        <w:rPr>
          <w:rFonts w:ascii="Times New Roman" w:hAnsi="Times New Roman"/>
          <w:color w:val="000000"/>
          <w:sz w:val="28"/>
          <w:szCs w:val="28"/>
        </w:rPr>
        <w:br w:type="page"/>
      </w:r>
      <w:bookmarkStart w:id="0" w:name="_Toc284886006"/>
      <w:r w:rsidR="009F0AB2" w:rsidRPr="00B10AC8">
        <w:rPr>
          <w:rFonts w:ascii="Times New Roman" w:hAnsi="Times New Roman"/>
          <w:color w:val="000000"/>
          <w:sz w:val="28"/>
          <w:szCs w:val="28"/>
        </w:rPr>
        <w:t>Введение</w:t>
      </w:r>
      <w:bookmarkEnd w:id="0"/>
    </w:p>
    <w:p w:rsidR="00251A69" w:rsidRPr="00B10AC8" w:rsidRDefault="00251A69"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713D3D" w:rsidRPr="00B10AC8" w:rsidRDefault="00713D3D"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Деяние </w:t>
      </w:r>
      <w:r w:rsidRPr="00B10AC8">
        <w:rPr>
          <w:rFonts w:cs="Times New Roman"/>
          <w:color w:val="000000"/>
          <w:sz w:val="28"/>
          <w:szCs w:val="28"/>
          <w:lang w:val="en-US"/>
        </w:rPr>
        <w:t>VI</w:t>
      </w:r>
      <w:r w:rsidRPr="00B10AC8">
        <w:rPr>
          <w:rFonts w:cs="Times New Roman"/>
          <w:color w:val="000000"/>
          <w:sz w:val="28"/>
          <w:szCs w:val="28"/>
        </w:rPr>
        <w:t xml:space="preserve"> Вселенского Собора (787г.) гласит: «Что слово сообщает через слух, то живопись показывает молча через изображение» </w:t>
      </w:r>
      <w:r w:rsidRPr="00B10AC8">
        <w:rPr>
          <w:rStyle w:val="ad"/>
          <w:color w:val="000000"/>
          <w:sz w:val="28"/>
          <w:szCs w:val="28"/>
        </w:rPr>
        <w:footnoteReference w:id="1"/>
      </w:r>
      <w:r w:rsidRPr="00B10AC8">
        <w:rPr>
          <w:rFonts w:cs="Times New Roman"/>
          <w:color w:val="000000"/>
          <w:sz w:val="28"/>
          <w:szCs w:val="28"/>
        </w:rPr>
        <w:t>.</w:t>
      </w:r>
    </w:p>
    <w:p w:rsidR="00990D55"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Догмат иконопочитания им</w:t>
      </w:r>
      <w:r w:rsidR="00251A69" w:rsidRPr="00B10AC8">
        <w:rPr>
          <w:rFonts w:ascii="Times New Roman" w:hAnsi="Times New Roman" w:cs="Times New Roman"/>
          <w:color w:val="000000"/>
          <w:sz w:val="28"/>
          <w:szCs w:val="28"/>
        </w:rPr>
        <w:t>еет непреходящее значение как для П</w:t>
      </w:r>
      <w:r w:rsidRPr="00B10AC8">
        <w:rPr>
          <w:rFonts w:ascii="Times New Roman" w:hAnsi="Times New Roman" w:cs="Times New Roman"/>
          <w:color w:val="000000"/>
          <w:sz w:val="28"/>
          <w:szCs w:val="28"/>
        </w:rPr>
        <w:t>равославной Церкви в целом,</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так и для каждого христианина в отдельности.</w:t>
      </w:r>
      <w:r w:rsidR="00251A69" w:rsidRPr="00B10AC8">
        <w:rPr>
          <w:rFonts w:ascii="Times New Roman" w:hAnsi="Times New Roman" w:cs="Times New Roman"/>
          <w:color w:val="000000"/>
          <w:sz w:val="28"/>
          <w:szCs w:val="28"/>
        </w:rPr>
        <w:t xml:space="preserve"> </w:t>
      </w:r>
      <w:r w:rsidR="00990D55" w:rsidRPr="00B10AC8">
        <w:rPr>
          <w:rFonts w:ascii="Times New Roman" w:hAnsi="Times New Roman" w:cs="Times New Roman"/>
          <w:color w:val="000000"/>
          <w:sz w:val="28"/>
          <w:szCs w:val="28"/>
        </w:rPr>
        <w:t>Э</w:t>
      </w:r>
      <w:r w:rsidRPr="00B10AC8">
        <w:rPr>
          <w:rFonts w:ascii="Times New Roman" w:hAnsi="Times New Roman" w:cs="Times New Roman"/>
          <w:color w:val="000000"/>
          <w:sz w:val="28"/>
          <w:szCs w:val="28"/>
        </w:rPr>
        <w:t>тот догмат</w:t>
      </w:r>
      <w:r w:rsidR="00251A69" w:rsidRPr="00B10AC8">
        <w:rPr>
          <w:rFonts w:ascii="Times New Roman" w:hAnsi="Times New Roman" w:cs="Times New Roman"/>
          <w:color w:val="000000"/>
          <w:sz w:val="28"/>
          <w:szCs w:val="28"/>
        </w:rPr>
        <w:t xml:space="preserve"> </w:t>
      </w:r>
      <w:r w:rsidR="00990D55"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камень преткновения в ди</w:t>
      </w:r>
      <w:r w:rsidR="00990D55" w:rsidRPr="00B10AC8">
        <w:rPr>
          <w:rFonts w:ascii="Times New Roman" w:hAnsi="Times New Roman" w:cs="Times New Roman"/>
          <w:color w:val="000000"/>
          <w:sz w:val="28"/>
          <w:szCs w:val="28"/>
        </w:rPr>
        <w:t>алогах с другими религиями и некоторыми христианскими деноминациями, не признающими иконопочитание.</w:t>
      </w:r>
    </w:p>
    <w:p w:rsidR="009F0AB2" w:rsidRPr="00B10AC8" w:rsidRDefault="00990D55"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тоже время догмат иконопочитания – приобретает свою высоту только при правильном его изъяснени</w:t>
      </w:r>
      <w:r w:rsidR="00E8160C" w:rsidRPr="00B10AC8">
        <w:rPr>
          <w:rFonts w:ascii="Times New Roman" w:hAnsi="Times New Roman" w:cs="Times New Roman"/>
          <w:color w:val="000000"/>
          <w:sz w:val="28"/>
          <w:szCs w:val="28"/>
        </w:rPr>
        <w:t>и. Там, где такая работа не ведё</w:t>
      </w:r>
      <w:r w:rsidRPr="00B10AC8">
        <w:rPr>
          <w:rFonts w:ascii="Times New Roman" w:hAnsi="Times New Roman" w:cs="Times New Roman"/>
          <w:color w:val="000000"/>
          <w:sz w:val="28"/>
          <w:szCs w:val="28"/>
        </w:rPr>
        <w:t>тся, поклонение иконам теряет свой истинный смысл и подменяе</w:t>
      </w:r>
      <w:r w:rsidR="00E8160C" w:rsidRPr="00B10AC8">
        <w:rPr>
          <w:rFonts w:ascii="Times New Roman" w:hAnsi="Times New Roman" w:cs="Times New Roman"/>
          <w:color w:val="000000"/>
          <w:sz w:val="28"/>
          <w:szCs w:val="28"/>
        </w:rPr>
        <w:t>т</w:t>
      </w:r>
      <w:r w:rsidRPr="00B10AC8">
        <w:rPr>
          <w:rFonts w:ascii="Times New Roman" w:hAnsi="Times New Roman" w:cs="Times New Roman"/>
          <w:color w:val="000000"/>
          <w:sz w:val="28"/>
          <w:szCs w:val="28"/>
        </w:rPr>
        <w:t>ся чем-то другим. Протопресвитер Александр Шмеман (†</w:t>
      </w:r>
      <w:r w:rsidR="00045A30" w:rsidRPr="00B10AC8">
        <w:rPr>
          <w:rFonts w:ascii="Times New Roman" w:hAnsi="Times New Roman" w:cs="Times New Roman"/>
          <w:color w:val="000000"/>
          <w:sz w:val="28"/>
          <w:szCs w:val="28"/>
        </w:rPr>
        <w:t>1983) писал: «</w:t>
      </w:r>
      <w:r w:rsidR="009F0AB2" w:rsidRPr="00B10AC8">
        <w:rPr>
          <w:rFonts w:ascii="Times New Roman" w:hAnsi="Times New Roman" w:cs="Times New Roman"/>
          <w:color w:val="000000"/>
          <w:sz w:val="28"/>
          <w:szCs w:val="28"/>
        </w:rPr>
        <w:t xml:space="preserve">В массах иконопочитание преломлялось иногда </w:t>
      </w:r>
      <w:r w:rsidR="00045A30" w:rsidRPr="00B10AC8">
        <w:rPr>
          <w:rFonts w:ascii="Times New Roman" w:hAnsi="Times New Roman" w:cs="Times New Roman"/>
          <w:color w:val="000000"/>
          <w:sz w:val="28"/>
          <w:szCs w:val="28"/>
        </w:rPr>
        <w:t>гру</w:t>
      </w:r>
      <w:r w:rsidR="009F0AB2" w:rsidRPr="00B10AC8">
        <w:rPr>
          <w:rFonts w:ascii="Times New Roman" w:hAnsi="Times New Roman" w:cs="Times New Roman"/>
          <w:color w:val="000000"/>
          <w:sz w:val="28"/>
          <w:szCs w:val="28"/>
        </w:rPr>
        <w:t>бым и чувственным суеверием…</w:t>
      </w:r>
      <w:r w:rsidR="00E4383B"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Появился обычай брать иконы в восприемники детей, примешивать соскобленную с икон краску в евхаристическое вино, причастие класть на икону, чтобы получить его из рук святых и т.д</w:t>
      </w:r>
      <w:r w:rsidR="00045A30"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 xml:space="preserve">… Иными словами, с иконопочитанием происходило то, что раньше происходило часто с культом святых и почитанием мощей. Возникнув на правильной христологической основе, как плод и </w:t>
      </w:r>
      <w:r w:rsidR="00B177DB" w:rsidRPr="00B10AC8">
        <w:rPr>
          <w:rFonts w:ascii="Times New Roman" w:hAnsi="Times New Roman" w:cs="Times New Roman"/>
          <w:color w:val="000000"/>
          <w:sz w:val="28"/>
          <w:szCs w:val="28"/>
        </w:rPr>
        <w:t>раскрытие</w:t>
      </w:r>
      <w:r w:rsidR="009F0AB2" w:rsidRPr="00B10AC8">
        <w:rPr>
          <w:rFonts w:ascii="Times New Roman" w:hAnsi="Times New Roman" w:cs="Times New Roman"/>
          <w:color w:val="000000"/>
          <w:sz w:val="28"/>
          <w:szCs w:val="28"/>
        </w:rPr>
        <w:t xml:space="preserve"> веры Церкви </w:t>
      </w:r>
      <w:r w:rsidR="00B177DB" w:rsidRPr="00B10AC8">
        <w:rPr>
          <w:rFonts w:ascii="Times New Roman" w:hAnsi="Times New Roman" w:cs="Times New Roman"/>
          <w:color w:val="000000"/>
          <w:sz w:val="28"/>
          <w:szCs w:val="28"/>
        </w:rPr>
        <w:t>во</w:t>
      </w:r>
      <w:r w:rsidR="009F0AB2" w:rsidRPr="00B10AC8">
        <w:rPr>
          <w:rFonts w:ascii="Times New Roman" w:hAnsi="Times New Roman" w:cs="Times New Roman"/>
          <w:color w:val="000000"/>
          <w:sz w:val="28"/>
          <w:szCs w:val="28"/>
        </w:rPr>
        <w:t xml:space="preserve"> Христа, — они слишком часто отрываются от этой основы, превращаются в нечто самодовлеющее, </w:t>
      </w:r>
      <w:r w:rsidR="00B177DB" w:rsidRPr="00B10AC8">
        <w:rPr>
          <w:rFonts w:ascii="Times New Roman" w:hAnsi="Times New Roman" w:cs="Times New Roman"/>
          <w:color w:val="000000"/>
          <w:sz w:val="28"/>
          <w:szCs w:val="28"/>
        </w:rPr>
        <w:t>а,</w:t>
      </w:r>
      <w:r w:rsidR="009F0AB2" w:rsidRPr="00B10AC8">
        <w:rPr>
          <w:rFonts w:ascii="Times New Roman" w:hAnsi="Times New Roman" w:cs="Times New Roman"/>
          <w:color w:val="000000"/>
          <w:sz w:val="28"/>
          <w:szCs w:val="28"/>
        </w:rPr>
        <w:t xml:space="preserve"> следовательно</w:t>
      </w:r>
      <w:r w:rsidR="00045A30" w:rsidRPr="00B10AC8">
        <w:rPr>
          <w:rFonts w:ascii="Times New Roman" w:hAnsi="Times New Roman" w:cs="Times New Roman"/>
          <w:color w:val="000000"/>
          <w:sz w:val="28"/>
          <w:szCs w:val="28"/>
        </w:rPr>
        <w:t>, ниспадают обратно в язычество</w:t>
      </w:r>
      <w:r w:rsidR="009F0AB2" w:rsidRPr="00B10AC8">
        <w:rPr>
          <w:rFonts w:ascii="Times New Roman" w:hAnsi="Times New Roman" w:cs="Times New Roman"/>
          <w:color w:val="000000"/>
          <w:sz w:val="28"/>
          <w:szCs w:val="28"/>
        </w:rPr>
        <w:t>»</w:t>
      </w:r>
      <w:r w:rsidR="00045A30" w:rsidRPr="00B10AC8">
        <w:rPr>
          <w:rFonts w:ascii="Times New Roman" w:hAnsi="Times New Roman" w:cs="Times New Roman"/>
          <w:color w:val="000000"/>
          <w:sz w:val="28"/>
          <w:szCs w:val="28"/>
        </w:rPr>
        <w:t xml:space="preserve"> </w:t>
      </w:r>
      <w:r w:rsidR="00045A30" w:rsidRPr="00B10AC8">
        <w:rPr>
          <w:rStyle w:val="ad"/>
          <w:rFonts w:ascii="Times New Roman" w:hAnsi="Times New Roman"/>
          <w:color w:val="000000"/>
          <w:sz w:val="28"/>
          <w:szCs w:val="28"/>
        </w:rPr>
        <w:footnoteReference w:id="2"/>
      </w:r>
      <w:r w:rsidR="00045A30" w:rsidRPr="00B10AC8">
        <w:rPr>
          <w:rFonts w:ascii="Times New Roman" w:hAnsi="Times New Roman" w:cs="Times New Roman"/>
          <w:color w:val="000000"/>
          <w:sz w:val="28"/>
          <w:szCs w:val="28"/>
        </w:rPr>
        <w:t>.</w:t>
      </w:r>
    </w:p>
    <w:p w:rsidR="00C04692" w:rsidRPr="00B10AC8" w:rsidRDefault="00045A30"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По мнению известного иконописца Л.Успенского (†1987), н</w:t>
      </w:r>
      <w:r w:rsidR="009F0AB2" w:rsidRPr="00B10AC8">
        <w:rPr>
          <w:rFonts w:ascii="Times New Roman" w:hAnsi="Times New Roman" w:cs="Times New Roman"/>
          <w:color w:val="000000"/>
          <w:sz w:val="28"/>
          <w:szCs w:val="28"/>
        </w:rPr>
        <w:t>астоящее положение христианства в мире принято сравнивать с его положением в первые века его существования</w:t>
      </w:r>
      <w:r w:rsidRPr="00B10AC8">
        <w:rPr>
          <w:rFonts w:ascii="Times New Roman" w:hAnsi="Times New Roman" w:cs="Times New Roman"/>
          <w:color w:val="000000"/>
          <w:sz w:val="28"/>
          <w:szCs w:val="28"/>
        </w:rPr>
        <w:t>, н</w:t>
      </w:r>
      <w:r w:rsidR="009F0AB2" w:rsidRPr="00B10AC8">
        <w:rPr>
          <w:rFonts w:ascii="Times New Roman" w:hAnsi="Times New Roman" w:cs="Times New Roman"/>
          <w:color w:val="000000"/>
          <w:sz w:val="28"/>
          <w:szCs w:val="28"/>
        </w:rPr>
        <w:t xml:space="preserve">о если в первые века христианство имело перед собой мир языческий, то в наши дни оно стоит перед миром дехристианизированным, возросшим на почве отступничества. </w:t>
      </w:r>
      <w:r w:rsidRPr="00B10AC8">
        <w:rPr>
          <w:rFonts w:ascii="Times New Roman" w:hAnsi="Times New Roman" w:cs="Times New Roman"/>
          <w:color w:val="000000"/>
          <w:sz w:val="28"/>
          <w:szCs w:val="28"/>
        </w:rPr>
        <w:t>Перед лицом этого</w:t>
      </w:r>
      <w:r w:rsidR="009F0AB2" w:rsidRPr="00B10AC8">
        <w:rPr>
          <w:rFonts w:ascii="Times New Roman" w:hAnsi="Times New Roman" w:cs="Times New Roman"/>
          <w:color w:val="000000"/>
          <w:sz w:val="28"/>
          <w:szCs w:val="28"/>
        </w:rPr>
        <w:t xml:space="preserve"> мира Православие призывается во свидетельство</w:t>
      </w:r>
      <w:r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 xml:space="preserve">Истины, которое оно несет своим богослужением и иконой. Отсюда необходимость осознать и выразить догмат иконопочитания в применении к современной действительности, к запросам и исканиям </w:t>
      </w:r>
      <w:r w:rsidR="00B177DB" w:rsidRPr="00B10AC8">
        <w:rPr>
          <w:rFonts w:ascii="Times New Roman" w:hAnsi="Times New Roman" w:cs="Times New Roman"/>
          <w:color w:val="000000"/>
          <w:sz w:val="28"/>
          <w:szCs w:val="28"/>
        </w:rPr>
        <w:t>современного</w:t>
      </w:r>
      <w:r w:rsidR="00C444AA" w:rsidRPr="00B10AC8">
        <w:rPr>
          <w:rFonts w:ascii="Times New Roman" w:hAnsi="Times New Roman" w:cs="Times New Roman"/>
          <w:color w:val="000000"/>
          <w:sz w:val="28"/>
          <w:szCs w:val="28"/>
        </w:rPr>
        <w:t xml:space="preserve"> человека</w:t>
      </w:r>
      <w:r w:rsidRPr="00B10AC8">
        <w:rPr>
          <w:rFonts w:ascii="Times New Roman" w:hAnsi="Times New Roman" w:cs="Times New Roman"/>
          <w:color w:val="000000"/>
          <w:sz w:val="28"/>
          <w:szCs w:val="28"/>
        </w:rPr>
        <w:t xml:space="preserve"> </w:t>
      </w:r>
      <w:r w:rsidRPr="00B10AC8">
        <w:rPr>
          <w:rStyle w:val="ad"/>
          <w:rFonts w:ascii="Times New Roman" w:hAnsi="Times New Roman"/>
          <w:color w:val="000000"/>
          <w:sz w:val="28"/>
          <w:szCs w:val="28"/>
        </w:rPr>
        <w:footnoteReference w:id="3"/>
      </w:r>
      <w:r w:rsidRPr="00B10AC8">
        <w:rPr>
          <w:rFonts w:ascii="Times New Roman" w:hAnsi="Times New Roman" w:cs="Times New Roman"/>
          <w:color w:val="000000"/>
          <w:sz w:val="28"/>
          <w:szCs w:val="28"/>
        </w:rPr>
        <w:t>.</w:t>
      </w:r>
    </w:p>
    <w:p w:rsidR="00E92600"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Целью свой работы </w:t>
      </w:r>
      <w:r w:rsidR="00CD4883" w:rsidRPr="00B10AC8">
        <w:rPr>
          <w:rFonts w:ascii="Times New Roman" w:hAnsi="Times New Roman" w:cs="Times New Roman"/>
          <w:color w:val="000000"/>
          <w:sz w:val="28"/>
          <w:szCs w:val="28"/>
        </w:rPr>
        <w:t>мы видим</w:t>
      </w:r>
      <w:r w:rsidRPr="00B10AC8">
        <w:rPr>
          <w:rFonts w:ascii="Times New Roman" w:hAnsi="Times New Roman" w:cs="Times New Roman"/>
          <w:color w:val="000000"/>
          <w:sz w:val="28"/>
          <w:szCs w:val="28"/>
        </w:rPr>
        <w:t xml:space="preserve"> попытку </w:t>
      </w:r>
      <w:r w:rsidR="00E92600" w:rsidRPr="00B10AC8">
        <w:rPr>
          <w:rFonts w:ascii="Times New Roman" w:hAnsi="Times New Roman" w:cs="Times New Roman"/>
          <w:color w:val="000000"/>
          <w:sz w:val="28"/>
          <w:szCs w:val="28"/>
        </w:rPr>
        <w:t xml:space="preserve">провести богословско-исторический анализ догмата </w:t>
      </w:r>
      <w:r w:rsidR="00FB4B57" w:rsidRPr="00B10AC8">
        <w:rPr>
          <w:rFonts w:ascii="Times New Roman" w:hAnsi="Times New Roman" w:cs="Times New Roman"/>
          <w:color w:val="000000"/>
          <w:sz w:val="28"/>
          <w:szCs w:val="28"/>
        </w:rPr>
        <w:t>применительно</w:t>
      </w:r>
      <w:r w:rsidR="00E92600" w:rsidRPr="00B10AC8">
        <w:rPr>
          <w:rFonts w:ascii="Times New Roman" w:hAnsi="Times New Roman" w:cs="Times New Roman"/>
          <w:color w:val="000000"/>
          <w:sz w:val="28"/>
          <w:szCs w:val="28"/>
        </w:rPr>
        <w:t xml:space="preserve"> к реалиям современности. В работе используется исторический метод исследования, в связи с тем, что богословское обоснование догмата формировалось на протяжении нескольких столетий и потом неоднократно обсуждалось вновь. Контраргументы наших оппонентов, взятые в историческом контексте</w:t>
      </w:r>
      <w:r w:rsidR="00737542" w:rsidRPr="00B10AC8">
        <w:rPr>
          <w:rFonts w:ascii="Times New Roman" w:hAnsi="Times New Roman" w:cs="Times New Roman"/>
          <w:color w:val="000000"/>
          <w:sz w:val="28"/>
          <w:szCs w:val="28"/>
        </w:rPr>
        <w:t>,</w:t>
      </w:r>
      <w:r w:rsidR="00E92600" w:rsidRPr="00B10AC8">
        <w:rPr>
          <w:rFonts w:ascii="Times New Roman" w:hAnsi="Times New Roman" w:cs="Times New Roman"/>
          <w:color w:val="000000"/>
          <w:sz w:val="28"/>
          <w:szCs w:val="28"/>
        </w:rPr>
        <w:t xml:space="preserve"> сводятся к нескольким позициям и повторяются.</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Икона </w:t>
      </w:r>
      <w:r w:rsidR="00AD3C66" w:rsidRPr="00B10AC8">
        <w:rPr>
          <w:rFonts w:ascii="Times New Roman" w:hAnsi="Times New Roman" w:cs="Times New Roman"/>
          <w:color w:val="000000"/>
          <w:sz w:val="28"/>
          <w:szCs w:val="28"/>
        </w:rPr>
        <w:t xml:space="preserve">- </w:t>
      </w:r>
      <w:r w:rsidR="00B177DB" w:rsidRPr="00B10AC8">
        <w:rPr>
          <w:rFonts w:ascii="Times New Roman" w:hAnsi="Times New Roman" w:cs="Times New Roman"/>
          <w:color w:val="000000"/>
          <w:sz w:val="28"/>
          <w:szCs w:val="28"/>
        </w:rPr>
        <w:t>это</w:t>
      </w:r>
      <w:r w:rsidRPr="00B10AC8">
        <w:rPr>
          <w:rFonts w:ascii="Times New Roman" w:hAnsi="Times New Roman" w:cs="Times New Roman"/>
          <w:color w:val="000000"/>
          <w:sz w:val="28"/>
          <w:szCs w:val="28"/>
        </w:rPr>
        <w:t xml:space="preserve"> одно из проявлений церковного Предания и оправдывает одно из своих названи</w:t>
      </w:r>
      <w:r w:rsidR="00B177DB" w:rsidRPr="00B10AC8">
        <w:rPr>
          <w:rFonts w:ascii="Times New Roman" w:hAnsi="Times New Roman" w:cs="Times New Roman"/>
          <w:color w:val="000000"/>
          <w:sz w:val="28"/>
          <w:szCs w:val="28"/>
        </w:rPr>
        <w:t xml:space="preserve">й </w:t>
      </w:r>
      <w:r w:rsidR="00AD3C66" w:rsidRPr="00B10AC8">
        <w:rPr>
          <w:rFonts w:ascii="Times New Roman" w:hAnsi="Times New Roman" w:cs="Times New Roman"/>
          <w:color w:val="000000"/>
          <w:sz w:val="28"/>
          <w:szCs w:val="28"/>
        </w:rPr>
        <w:t>– «</w:t>
      </w:r>
      <w:r w:rsidRPr="00B10AC8">
        <w:rPr>
          <w:rFonts w:ascii="Times New Roman" w:hAnsi="Times New Roman" w:cs="Times New Roman"/>
          <w:color w:val="000000"/>
          <w:sz w:val="28"/>
          <w:szCs w:val="28"/>
        </w:rPr>
        <w:t>богослови</w:t>
      </w:r>
      <w:r w:rsidR="00C444AA" w:rsidRPr="00B10AC8">
        <w:rPr>
          <w:rFonts w:ascii="Times New Roman" w:hAnsi="Times New Roman" w:cs="Times New Roman"/>
          <w:color w:val="000000"/>
          <w:sz w:val="28"/>
          <w:szCs w:val="28"/>
        </w:rPr>
        <w:t>е в красках».</w:t>
      </w:r>
      <w:r w:rsidRPr="00B10AC8">
        <w:rPr>
          <w:rFonts w:ascii="Times New Roman" w:hAnsi="Times New Roman" w:cs="Times New Roman"/>
          <w:color w:val="000000"/>
          <w:sz w:val="28"/>
          <w:szCs w:val="28"/>
        </w:rPr>
        <w:t xml:space="preserve"> Вопрос об</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иконопочитания долгое время был не вполне ясен для церковного сознания, и в первые столетия христианства</w:t>
      </w:r>
      <w:r w:rsidR="00C444AA" w:rsidRPr="00B10AC8">
        <w:rPr>
          <w:rFonts w:ascii="Times New Roman" w:hAnsi="Times New Roman" w:cs="Times New Roman"/>
          <w:color w:val="000000"/>
          <w:sz w:val="28"/>
          <w:szCs w:val="28"/>
        </w:rPr>
        <w:t xml:space="preserve">, как для нас </w:t>
      </w:r>
      <w:r w:rsidR="00AD3C66" w:rsidRPr="00B10AC8">
        <w:rPr>
          <w:rFonts w:ascii="Times New Roman" w:hAnsi="Times New Roman" w:cs="Times New Roman"/>
          <w:color w:val="000000"/>
          <w:sz w:val="28"/>
          <w:szCs w:val="28"/>
        </w:rPr>
        <w:t xml:space="preserve">это </w:t>
      </w:r>
      <w:r w:rsidR="00C444AA" w:rsidRPr="00B10AC8">
        <w:rPr>
          <w:rFonts w:ascii="Times New Roman" w:hAnsi="Times New Roman" w:cs="Times New Roman"/>
          <w:color w:val="000000"/>
          <w:sz w:val="28"/>
          <w:szCs w:val="28"/>
        </w:rPr>
        <w:t>ни странно, иконо</w:t>
      </w:r>
      <w:r w:rsidRPr="00B10AC8">
        <w:rPr>
          <w:rFonts w:ascii="Times New Roman" w:hAnsi="Times New Roman" w:cs="Times New Roman"/>
          <w:color w:val="000000"/>
          <w:sz w:val="28"/>
          <w:szCs w:val="28"/>
        </w:rPr>
        <w:t>почитание соседствовало с иконоборчеством.</w:t>
      </w:r>
    </w:p>
    <w:p w:rsidR="00AD3C66" w:rsidRPr="00B10AC8" w:rsidRDefault="0083685E"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Догмат иконопочитания применяется в условиях разного к нему отношения людей, и при соприкосновении с другими догматами он разъясняет и их и себя, противоречия и возражения выводят его из спокойного состояния, заставляют его проявлять свою Божественную энергию. Отрицания икон и самого догмата протестантами и часто неверное, языческое, понимание икон народом даёт нам поле и повод для правильного разъяснения и обоснования иконопочитания.</w:t>
      </w:r>
    </w:p>
    <w:p w:rsidR="006B0ADE" w:rsidRPr="00B10AC8" w:rsidRDefault="006B0ADE"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Икону (от греч. ε</w:t>
      </w:r>
      <w:r w:rsidRPr="00B10AC8">
        <w:rPr>
          <w:rFonts w:ascii="Tahoma" w:hAnsi="Tahoma" w:cs="Tahoma"/>
          <w:color w:val="000000"/>
          <w:sz w:val="28"/>
          <w:szCs w:val="28"/>
        </w:rPr>
        <w:t>ἰ</w:t>
      </w:r>
      <w:r w:rsidRPr="00B10AC8">
        <w:rPr>
          <w:rFonts w:ascii="Times New Roman" w:hAnsi="Times New Roman" w:cs="Times New Roman"/>
          <w:color w:val="000000"/>
          <w:sz w:val="28"/>
          <w:szCs w:val="28"/>
        </w:rPr>
        <w:t>κών - изображение, образ) нужно рассматривать не как тождественное Божеству изображение, в отличие от дохристианских идолов, но как символ, позволяющий духовное приобщение к «оригиналу» (архетипу), то есть проникновение в мир сверхъестественный через предмет материального мира.</w:t>
      </w:r>
      <w:r w:rsidR="00531869" w:rsidRPr="00B10AC8">
        <w:rPr>
          <w:rFonts w:ascii="Times New Roman" w:hAnsi="Times New Roman" w:cs="Times New Roman"/>
          <w:color w:val="000000"/>
          <w:sz w:val="28"/>
          <w:szCs w:val="28"/>
        </w:rPr>
        <w:t xml:space="preserve"> По выражению одного специалиста в области иконописи, икона не изображает, а являет </w:t>
      </w:r>
      <w:r w:rsidR="00531869" w:rsidRPr="00B10AC8">
        <w:rPr>
          <w:rStyle w:val="ad"/>
          <w:rFonts w:ascii="Times New Roman" w:hAnsi="Times New Roman"/>
          <w:color w:val="000000"/>
          <w:sz w:val="28"/>
          <w:szCs w:val="28"/>
        </w:rPr>
        <w:footnoteReference w:id="4"/>
      </w:r>
      <w:r w:rsidR="00531869" w:rsidRPr="00B10AC8">
        <w:rPr>
          <w:rFonts w:ascii="Times New Roman" w:hAnsi="Times New Roman" w:cs="Times New Roman"/>
          <w:color w:val="000000"/>
          <w:sz w:val="28"/>
          <w:szCs w:val="28"/>
        </w:rPr>
        <w:t>.</w:t>
      </w:r>
    </w:p>
    <w:p w:rsidR="00436B37" w:rsidRPr="00B10AC8" w:rsidRDefault="00436B3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Иконопочитание - это догмат, т. е. истина, открытая Богом, но в то же время оно относится к самой структуре мироздания и к философии образа. Князь Е.Трубецкой (†1920) называл икону «умозрением в красках» </w:t>
      </w:r>
      <w:r w:rsidRPr="00B10AC8">
        <w:rPr>
          <w:rStyle w:val="ad"/>
          <w:rFonts w:ascii="Times New Roman" w:hAnsi="Times New Roman"/>
          <w:color w:val="000000"/>
          <w:sz w:val="28"/>
          <w:szCs w:val="28"/>
        </w:rPr>
        <w:footnoteReference w:id="5"/>
      </w:r>
      <w:r w:rsidRPr="00B10AC8">
        <w:rPr>
          <w:rFonts w:ascii="Times New Roman" w:hAnsi="Times New Roman" w:cs="Times New Roman"/>
          <w:color w:val="000000"/>
          <w:sz w:val="28"/>
          <w:szCs w:val="28"/>
        </w:rPr>
        <w:t xml:space="preserve">, а священник Павел Флоренский (†1937) – «напоминанием о горнем первообразе» </w:t>
      </w:r>
      <w:r w:rsidRPr="00B10AC8">
        <w:rPr>
          <w:rStyle w:val="ad"/>
          <w:rFonts w:ascii="Times New Roman" w:hAnsi="Times New Roman"/>
          <w:color w:val="000000"/>
          <w:sz w:val="28"/>
          <w:szCs w:val="28"/>
        </w:rPr>
        <w:footnoteReference w:id="6"/>
      </w:r>
      <w:r w:rsidRPr="00B10AC8">
        <w:rPr>
          <w:rFonts w:ascii="Times New Roman" w:hAnsi="Times New Roman" w:cs="Times New Roman"/>
          <w:color w:val="000000"/>
          <w:sz w:val="28"/>
          <w:szCs w:val="28"/>
        </w:rPr>
        <w:t>.</w:t>
      </w:r>
    </w:p>
    <w:p w:rsidR="00436B37" w:rsidRPr="00B10AC8" w:rsidRDefault="00436B3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Икона напоминает о Боге как том Первообразе, по образу и подобию которого создан каждый человек. Богословская значимость иконы обусловлена тем, что она живописным языком говорит о тех догматических истинах, которые открыты людям в Священном Писании и церковном Предании. В наше время интерактивных технологий, когда видеоряд заменяет книгу, когда чтение становиться уделом немногих, слово Церкви об иконах звучит свежо и актуально.</w:t>
      </w:r>
    </w:p>
    <w:p w:rsidR="00436B37" w:rsidRPr="00B10AC8" w:rsidRDefault="00436B3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древности иконы называли Библией для неграмотных. «Изображения употребляются в храмах, - пишет святитель Григорий Великий, - дабы те, кто не знает грамоты, по крайней мере</w:t>
      </w:r>
      <w:r w:rsidR="00737542"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глядя на стены, читали то, что не в силах прочесть в книгах» </w:t>
      </w:r>
      <w:r w:rsidRPr="00B10AC8">
        <w:rPr>
          <w:rStyle w:val="ad"/>
          <w:rFonts w:ascii="Times New Roman" w:hAnsi="Times New Roman"/>
          <w:color w:val="000000"/>
          <w:sz w:val="28"/>
          <w:szCs w:val="28"/>
        </w:rPr>
        <w:footnoteReference w:id="7"/>
      </w:r>
      <w:r w:rsidRPr="00B10AC8">
        <w:rPr>
          <w:rFonts w:ascii="Times New Roman" w:hAnsi="Times New Roman" w:cs="Times New Roman"/>
          <w:color w:val="000000"/>
          <w:sz w:val="28"/>
          <w:szCs w:val="28"/>
        </w:rPr>
        <w:t xml:space="preserve">. По словам преподобного Иоанна Дамаскина, «изображение есть напоминание: и чем является книга для тех, которые помнят чтение и письмо, тем же для неграмотных служит изображение; и что для слуха - слово, это же для зрения - изображение; при помощи ума мы вступаем в единение с ним» </w:t>
      </w:r>
      <w:r w:rsidRPr="00B10AC8">
        <w:rPr>
          <w:rStyle w:val="ad"/>
          <w:rFonts w:ascii="Times New Roman" w:hAnsi="Times New Roman"/>
          <w:color w:val="000000"/>
          <w:sz w:val="28"/>
          <w:szCs w:val="28"/>
        </w:rPr>
        <w:footnoteReference w:id="8"/>
      </w:r>
      <w:r w:rsidRPr="00B10AC8">
        <w:rPr>
          <w:rFonts w:ascii="Times New Roman" w:hAnsi="Times New Roman" w:cs="Times New Roman"/>
          <w:color w:val="000000"/>
          <w:sz w:val="28"/>
          <w:szCs w:val="28"/>
        </w:rPr>
        <w:t>.</w:t>
      </w:r>
    </w:p>
    <w:p w:rsidR="00C04692" w:rsidRPr="00B10AC8" w:rsidRDefault="006013D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Церкви существует известное различие между стенописью и иконой, нарисованной на доске, поскольку стенопись, фреска или мозаика не представляют собой отдельный предмет, а являются частью стены, как бы частью архитектуры храма, тогда как нарисованная на доске икона — это отдельный предмет. Но по существу их смысл и значение одинаковы. Различны лишь их предназначение и употребление. Поэтому когда мы говорим об иконах, мы имеем в виду церковный образ вообще.</w:t>
      </w:r>
    </w:p>
    <w:p w:rsidR="00C04692" w:rsidRPr="00B10AC8" w:rsidRDefault="00AD3C66"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w:t>
      </w:r>
      <w:r w:rsidR="009F0AB2" w:rsidRPr="00B10AC8">
        <w:rPr>
          <w:rFonts w:ascii="Times New Roman" w:hAnsi="Times New Roman" w:cs="Times New Roman"/>
          <w:color w:val="000000"/>
          <w:sz w:val="28"/>
          <w:szCs w:val="28"/>
        </w:rPr>
        <w:t xml:space="preserve"> Ветхом Завете изображения были запрещены, но в тоже время существовали изображения</w:t>
      </w:r>
      <w:r w:rsidR="00251A69"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 xml:space="preserve">херувимов в скинии </w:t>
      </w:r>
      <w:r w:rsidRPr="00B10AC8">
        <w:rPr>
          <w:rFonts w:ascii="Times New Roman" w:hAnsi="Times New Roman" w:cs="Times New Roman"/>
          <w:color w:val="000000"/>
          <w:sz w:val="28"/>
          <w:szCs w:val="28"/>
        </w:rPr>
        <w:t>(</w:t>
      </w:r>
      <w:r w:rsidR="009F0AB2" w:rsidRPr="00B10AC8">
        <w:rPr>
          <w:rFonts w:ascii="Times New Roman" w:hAnsi="Times New Roman" w:cs="Times New Roman"/>
          <w:color w:val="000000"/>
          <w:sz w:val="28"/>
          <w:szCs w:val="28"/>
        </w:rPr>
        <w:t>затем в храме</w:t>
      </w:r>
      <w:r w:rsidR="00251A69"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Соломоновом</w:t>
      </w:r>
      <w:r w:rsidRPr="00B10AC8">
        <w:rPr>
          <w:rFonts w:ascii="Times New Roman" w:hAnsi="Times New Roman" w:cs="Times New Roman"/>
          <w:color w:val="000000"/>
          <w:sz w:val="28"/>
          <w:szCs w:val="28"/>
        </w:rPr>
        <w:t>) и М</w:t>
      </w:r>
      <w:r w:rsidR="009F0AB2" w:rsidRPr="00B10AC8">
        <w:rPr>
          <w:rFonts w:ascii="Times New Roman" w:hAnsi="Times New Roman" w:cs="Times New Roman"/>
          <w:color w:val="000000"/>
          <w:sz w:val="28"/>
          <w:szCs w:val="28"/>
        </w:rPr>
        <w:t>едного змея. Эти свидетельства Ветхого Завета явились предпосылками будущего учения об иконопочитании, основание для которого дает Сам Иис</w:t>
      </w:r>
      <w:r w:rsidRPr="00B10AC8">
        <w:rPr>
          <w:rFonts w:ascii="Times New Roman" w:hAnsi="Times New Roman" w:cs="Times New Roman"/>
          <w:color w:val="000000"/>
          <w:sz w:val="28"/>
          <w:szCs w:val="28"/>
        </w:rPr>
        <w:t xml:space="preserve">ус Христос, когда Он упоминает Медного змея (Ин 3, </w:t>
      </w:r>
      <w:r w:rsidR="009F0AB2" w:rsidRPr="00B10AC8">
        <w:rPr>
          <w:rFonts w:ascii="Times New Roman" w:hAnsi="Times New Roman" w:cs="Times New Roman"/>
          <w:color w:val="000000"/>
          <w:sz w:val="28"/>
          <w:szCs w:val="28"/>
        </w:rPr>
        <w:t>14), как прообраз Своего страдания на кресте, то есть, как Свою аллегорическую икону.</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Но ясное учение об иконопочитании в текстах Нового Завета не могло быть изложено, поскольку современники Спасителя этого не поняли бы. Когда начинается проповедь христианства среди язычников, огромное количество художников принимает крещение. И эти художники приносят Церкви свой дар, и Церковь была на это согласна, о чем </w:t>
      </w:r>
      <w:r w:rsidR="00FB4B57" w:rsidRPr="00B10AC8">
        <w:rPr>
          <w:rFonts w:ascii="Times New Roman" w:hAnsi="Times New Roman" w:cs="Times New Roman"/>
          <w:color w:val="000000"/>
          <w:sz w:val="28"/>
          <w:szCs w:val="28"/>
        </w:rPr>
        <w:t>свидетельствуют</w:t>
      </w:r>
      <w:r w:rsidRPr="00B10AC8">
        <w:rPr>
          <w:rFonts w:ascii="Times New Roman" w:hAnsi="Times New Roman" w:cs="Times New Roman"/>
          <w:color w:val="000000"/>
          <w:sz w:val="28"/>
          <w:szCs w:val="28"/>
        </w:rPr>
        <w:t xml:space="preserve"> росписи катакомб.</w:t>
      </w:r>
    </w:p>
    <w:p w:rsidR="00C04692" w:rsidRPr="00B10AC8" w:rsidRDefault="00A44208"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С самого начала в Церкви смысл и значение образа были ясны, что отношение Церкви оставалось неизменным, что это отношение Церкви к образу напрямую происходит из учения о Боговоплощении. Догмат о Боговоплощении утверждает, что в Господе нашем Иисусе Христе, благодаря свободному приятию Духа Святаго Божией Матерью, соединились — неслитно, нераздельно, неразлучно и неизменно — две природы: Божественная и человеческая.</w:t>
      </w:r>
    </w:p>
    <w:p w:rsidR="00C04692" w:rsidRPr="00B10AC8" w:rsidRDefault="00A44208"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Благодаря этому соединению всей смертной и немощной человеческой природе вновь дарована возможность единения с Богом, Богосыновства, утраченная при грехопадении Адама его самовольным отпадением от Бога. Церкви явлено это единение Бога и человека во Христе, в Божией Матери, во святых угодниках Божиих, усвоивших дары Духа Святаго. По обетованию Божию: тако да просветится свет ваш пред человеки (Мф 5, 16), свет святых просветился перед нами — и мы, молясь святым и созерцая их иконы, общаемся с Богом в них.</w:t>
      </w:r>
    </w:p>
    <w:p w:rsidR="00A44208" w:rsidRPr="00B10AC8" w:rsidRDefault="00A44208"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Святой Василий Великий объясняет: «Образ Божий – Христос, иже есть, как сказано, «Образ Бога невидимого» (Кол 1, 15): образ же Сына – Дух, и причастники Духа делаются сынами сообразными» </w:t>
      </w:r>
      <w:r w:rsidRPr="00B10AC8">
        <w:rPr>
          <w:rStyle w:val="ad"/>
          <w:rFonts w:ascii="Times New Roman" w:hAnsi="Times New Roman"/>
          <w:color w:val="000000"/>
          <w:sz w:val="28"/>
          <w:szCs w:val="28"/>
        </w:rPr>
        <w:footnoteReference w:id="9"/>
      </w:r>
      <w:r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Но некоторые ранне</w:t>
      </w:r>
      <w:r w:rsidR="006A1853" w:rsidRPr="00B10AC8">
        <w:rPr>
          <w:rFonts w:ascii="Times New Roman" w:hAnsi="Times New Roman" w:cs="Times New Roman"/>
          <w:color w:val="000000"/>
          <w:sz w:val="28"/>
          <w:szCs w:val="28"/>
        </w:rPr>
        <w:t>христианские писатели, например</w:t>
      </w:r>
      <w:r w:rsidRPr="00B10AC8">
        <w:rPr>
          <w:rFonts w:ascii="Times New Roman" w:hAnsi="Times New Roman" w:cs="Times New Roman"/>
          <w:color w:val="000000"/>
          <w:sz w:val="28"/>
          <w:szCs w:val="28"/>
        </w:rPr>
        <w:t xml:space="preserve"> Тертуллиан</w:t>
      </w:r>
      <w:r w:rsidR="006A1853"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высказывались против иконопочитания, основываясь на Ветхом Завете.</w:t>
      </w:r>
      <w:r w:rsidR="00AD3C66" w:rsidRPr="00B10AC8">
        <w:rPr>
          <w:rFonts w:ascii="Times New Roman" w:hAnsi="Times New Roman" w:cs="Times New Roman"/>
          <w:color w:val="000000"/>
          <w:sz w:val="28"/>
          <w:szCs w:val="28"/>
        </w:rPr>
        <w:t xml:space="preserve"> </w:t>
      </w:r>
      <w:r w:rsidR="00DC6AA4" w:rsidRPr="00B10AC8">
        <w:rPr>
          <w:rFonts w:ascii="Times New Roman" w:hAnsi="Times New Roman" w:cs="Times New Roman"/>
          <w:color w:val="000000"/>
          <w:sz w:val="28"/>
          <w:szCs w:val="28"/>
        </w:rPr>
        <w:t xml:space="preserve">Православная Церковь об образе и его возникновении утверждает и учит, что священный образ основан на Боговоплощении и потому присущ самой сущности христианства и неотделим от него </w:t>
      </w:r>
      <w:r w:rsidR="00DC6AA4" w:rsidRPr="00B10AC8">
        <w:rPr>
          <w:rStyle w:val="ad"/>
          <w:rFonts w:ascii="Times New Roman" w:hAnsi="Times New Roman"/>
          <w:color w:val="000000"/>
          <w:sz w:val="28"/>
          <w:szCs w:val="28"/>
        </w:rPr>
        <w:footnoteReference w:id="10"/>
      </w:r>
      <w:r w:rsidR="00DC6AA4" w:rsidRPr="00B10AC8">
        <w:rPr>
          <w:rFonts w:ascii="Times New Roman" w:hAnsi="Times New Roman" w:cs="Times New Roman"/>
          <w:color w:val="000000"/>
          <w:sz w:val="28"/>
          <w:szCs w:val="28"/>
        </w:rPr>
        <w:t>.</w:t>
      </w:r>
    </w:p>
    <w:p w:rsidR="00FB4B57"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Как утверждает историк М.Поснов в своей книге «История Христианской Церкви»: «В IV веке прокладывают себе путь с большим трудом, но все-таки постепенно вводятся и</w:t>
      </w:r>
      <w:r w:rsidR="00737542" w:rsidRPr="00B10AC8">
        <w:rPr>
          <w:rFonts w:ascii="Times New Roman" w:hAnsi="Times New Roman" w:cs="Times New Roman"/>
          <w:color w:val="000000"/>
          <w:sz w:val="28"/>
          <w:szCs w:val="28"/>
        </w:rPr>
        <w:t>коны Спасителя, Божьей Матери, апостолов и с</w:t>
      </w:r>
      <w:r w:rsidRPr="00B10AC8">
        <w:rPr>
          <w:rFonts w:ascii="Times New Roman" w:hAnsi="Times New Roman" w:cs="Times New Roman"/>
          <w:color w:val="000000"/>
          <w:sz w:val="28"/>
          <w:szCs w:val="28"/>
        </w:rPr>
        <w:t xml:space="preserve">вятых, не в смысле портретов или исторических назидательных картин, а в смысле предметов для поклонения» </w:t>
      </w:r>
      <w:r w:rsidRPr="00B10AC8">
        <w:rPr>
          <w:rStyle w:val="ad"/>
          <w:rFonts w:ascii="Times New Roman" w:hAnsi="Times New Roman"/>
          <w:color w:val="000000"/>
          <w:sz w:val="28"/>
          <w:szCs w:val="28"/>
        </w:rPr>
        <w:footnoteReference w:id="11"/>
      </w:r>
      <w:r w:rsidRPr="00B10AC8">
        <w:rPr>
          <w:rFonts w:ascii="Times New Roman" w:hAnsi="Times New Roman" w:cs="Times New Roman"/>
          <w:color w:val="000000"/>
          <w:sz w:val="28"/>
          <w:szCs w:val="28"/>
        </w:rPr>
        <w:t>.</w:t>
      </w:r>
    </w:p>
    <w:p w:rsidR="00C04692" w:rsidRPr="00B10AC8" w:rsidRDefault="00DC6AA4"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Понятно, что некоторые христиане, особенно перешедшие из иудейства основываясь на ветхозаветном запрещении образа, отрицали возможность его существования и в христианстве, тем более, что христианские общины были со всех сторон окружены язычниками и идолопоклонниками.</w:t>
      </w:r>
    </w:p>
    <w:p w:rsidR="00C04692" w:rsidRPr="00B10AC8" w:rsidRDefault="007305F6"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Чтобы решить проблему с неопределенностью и разнообразием отношений к образу и искусству, Церковь принимается за выработку такого художественного языка и таких словесных формулировок, которые бы не оставляли место для недоразумений.</w:t>
      </w:r>
    </w:p>
    <w:p w:rsidR="00817288" w:rsidRPr="00B10AC8" w:rsidRDefault="00817288" w:rsidP="00C04692">
      <w:pPr>
        <w:pStyle w:val="1"/>
        <w:keepNext w:val="0"/>
        <w:widowControl/>
        <w:shd w:val="clear" w:color="000000" w:fill="auto"/>
        <w:spacing w:before="0" w:after="0" w:line="360" w:lineRule="auto"/>
        <w:ind w:firstLine="709"/>
        <w:rPr>
          <w:rFonts w:ascii="Times New Roman" w:hAnsi="Times New Roman"/>
          <w:color w:val="000000"/>
          <w:sz w:val="28"/>
          <w:szCs w:val="28"/>
        </w:rPr>
      </w:pPr>
    </w:p>
    <w:p w:rsidR="00D24AD1" w:rsidRPr="00B10AC8" w:rsidRDefault="002809FA" w:rsidP="00817288">
      <w:pPr>
        <w:pStyle w:val="1"/>
        <w:keepNext w:val="0"/>
        <w:widowControl/>
        <w:shd w:val="clear" w:color="000000" w:fill="auto"/>
        <w:spacing w:before="0" w:after="0" w:line="360" w:lineRule="auto"/>
        <w:jc w:val="center"/>
        <w:rPr>
          <w:rFonts w:ascii="Times New Roman" w:hAnsi="Times New Roman"/>
          <w:color w:val="000000"/>
          <w:sz w:val="28"/>
          <w:szCs w:val="28"/>
        </w:rPr>
      </w:pPr>
      <w:r w:rsidRPr="00B10AC8">
        <w:rPr>
          <w:rFonts w:ascii="Times New Roman" w:hAnsi="Times New Roman"/>
          <w:color w:val="000000"/>
          <w:sz w:val="28"/>
          <w:szCs w:val="28"/>
        </w:rPr>
        <w:br w:type="page"/>
      </w:r>
      <w:bookmarkStart w:id="1" w:name="_Toc284886007"/>
      <w:r w:rsidRPr="00B10AC8">
        <w:rPr>
          <w:rFonts w:ascii="Times New Roman" w:hAnsi="Times New Roman"/>
          <w:color w:val="000000"/>
          <w:sz w:val="28"/>
          <w:szCs w:val="28"/>
        </w:rPr>
        <w:t xml:space="preserve">Глава </w:t>
      </w:r>
      <w:r w:rsidRPr="00B10AC8">
        <w:rPr>
          <w:rFonts w:ascii="Times New Roman" w:hAnsi="Times New Roman"/>
          <w:color w:val="000000"/>
          <w:sz w:val="28"/>
          <w:szCs w:val="28"/>
          <w:lang w:val="en-US"/>
        </w:rPr>
        <w:t>I</w:t>
      </w:r>
      <w:r w:rsidRPr="00B10AC8">
        <w:rPr>
          <w:rFonts w:ascii="Times New Roman" w:hAnsi="Times New Roman"/>
          <w:color w:val="000000"/>
          <w:sz w:val="28"/>
          <w:szCs w:val="28"/>
        </w:rPr>
        <w:t xml:space="preserve"> Божествнное Откровение о священных изображениях</w:t>
      </w:r>
      <w:bookmarkEnd w:id="1"/>
    </w:p>
    <w:p w:rsidR="00E2572D" w:rsidRPr="00B10AC8" w:rsidRDefault="00E2572D" w:rsidP="00C04692">
      <w:pPr>
        <w:pStyle w:val="2"/>
        <w:keepNext w:val="0"/>
        <w:widowControl/>
        <w:shd w:val="clear" w:color="000000" w:fill="auto"/>
        <w:spacing w:before="0" w:after="0" w:line="360" w:lineRule="auto"/>
        <w:ind w:firstLine="709"/>
        <w:rPr>
          <w:rFonts w:ascii="Times New Roman" w:hAnsi="Times New Roman"/>
          <w:i w:val="0"/>
          <w:color w:val="000000"/>
        </w:rPr>
      </w:pPr>
    </w:p>
    <w:p w:rsidR="00A71D1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2" w:name="_Toc284886008"/>
      <w:r w:rsidRPr="00B10AC8">
        <w:rPr>
          <w:rFonts w:ascii="Times New Roman" w:hAnsi="Times New Roman"/>
          <w:i w:val="0"/>
          <w:color w:val="000000"/>
        </w:rPr>
        <w:t xml:space="preserve">1.1 </w:t>
      </w:r>
      <w:r w:rsidR="00A71D12" w:rsidRPr="00B10AC8">
        <w:rPr>
          <w:rFonts w:ascii="Times New Roman" w:hAnsi="Times New Roman"/>
          <w:i w:val="0"/>
          <w:color w:val="000000"/>
        </w:rPr>
        <w:t>Ветх</w:t>
      </w:r>
      <w:r w:rsidR="00A15AA9" w:rsidRPr="00B10AC8">
        <w:rPr>
          <w:rFonts w:ascii="Times New Roman" w:hAnsi="Times New Roman"/>
          <w:i w:val="0"/>
          <w:color w:val="000000"/>
        </w:rPr>
        <w:t>озаветные основы иконопочитания</w:t>
      </w:r>
      <w:bookmarkEnd w:id="2"/>
    </w:p>
    <w:p w:rsidR="00A15AA9" w:rsidRPr="00B10AC8" w:rsidRDefault="00A15AA9"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C04692"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Протоиерей Сергий Булгаков утверждает, что «икона впервые появляется в язычестве»</w:t>
      </w:r>
      <w:r w:rsidR="00737542" w:rsidRPr="00B10AC8">
        <w:rPr>
          <w:rFonts w:ascii="Times New Roman" w:hAnsi="Times New Roman" w:cs="Times New Roman"/>
          <w:color w:val="000000"/>
          <w:sz w:val="28"/>
          <w:szCs w:val="28"/>
        </w:rPr>
        <w:t>. В</w:t>
      </w:r>
      <w:r w:rsidRPr="00B10AC8">
        <w:rPr>
          <w:rFonts w:ascii="Times New Roman" w:hAnsi="Times New Roman" w:cs="Times New Roman"/>
          <w:color w:val="000000"/>
          <w:sz w:val="28"/>
          <w:szCs w:val="28"/>
        </w:rPr>
        <w:t xml:space="preserve"> качестве аргумента о.Сергий использует сравнение с греческой философией, которая в наивысших своих достижениях является своего рода христианством до Христа, так, в античном искусстве существуют бесспорные прототипы христианской иконы </w:t>
      </w:r>
      <w:r w:rsidRPr="00B10AC8">
        <w:rPr>
          <w:rStyle w:val="ad"/>
          <w:rFonts w:ascii="Times New Roman" w:hAnsi="Times New Roman"/>
          <w:color w:val="000000"/>
          <w:sz w:val="28"/>
          <w:szCs w:val="28"/>
        </w:rPr>
        <w:footnoteReference w:id="12"/>
      </w:r>
      <w:r w:rsidRPr="00B10AC8">
        <w:rPr>
          <w:rFonts w:ascii="Times New Roman" w:hAnsi="Times New Roman" w:cs="Times New Roman"/>
          <w:color w:val="000000"/>
          <w:sz w:val="28"/>
          <w:szCs w:val="28"/>
        </w:rPr>
        <w:t>.</w:t>
      </w:r>
    </w:p>
    <w:p w:rsidR="00C04692"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Христианский образ не только не противоречит ветхозаветному закону, но напротив, он есть его прямое следствие и осуществление, потому что существование образа в Новом Завете предполагается из его запрета в Ветхом Завете.</w:t>
      </w:r>
    </w:p>
    <w:p w:rsidR="00FB4B57"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Для Церкви существование образа непосредственно проистекает из отсутствия прямого изображения в Ветхом Завете — это его последствие и завершение. Для Церкви вполне очевидно, что запрещение образа, данное в Исходе (20, 4) и во Второзаконии (5, 12-19), есть временная, воспитательная, педагогическая мера, относящаяся лишь к Ветхому Завету, но не </w:t>
      </w:r>
      <w:r w:rsidR="00336589" w:rsidRPr="00B10AC8">
        <w:rPr>
          <w:rFonts w:ascii="Times New Roman" w:hAnsi="Times New Roman" w:cs="Times New Roman"/>
          <w:color w:val="000000"/>
          <w:sz w:val="28"/>
          <w:szCs w:val="28"/>
        </w:rPr>
        <w:t xml:space="preserve">имеющая </w:t>
      </w:r>
      <w:r w:rsidRPr="00B10AC8">
        <w:rPr>
          <w:rFonts w:ascii="Times New Roman" w:hAnsi="Times New Roman" w:cs="Times New Roman"/>
          <w:color w:val="000000"/>
          <w:sz w:val="28"/>
          <w:szCs w:val="28"/>
        </w:rPr>
        <w:t>принципиально</w:t>
      </w:r>
      <w:r w:rsidR="00336589" w:rsidRPr="00B10AC8">
        <w:rPr>
          <w:rFonts w:ascii="Times New Roman" w:hAnsi="Times New Roman" w:cs="Times New Roman"/>
          <w:color w:val="000000"/>
          <w:sz w:val="28"/>
          <w:szCs w:val="28"/>
        </w:rPr>
        <w:t>го запрещения</w:t>
      </w:r>
      <w:r w:rsidRPr="00B10AC8">
        <w:rPr>
          <w:rFonts w:ascii="Times New Roman" w:hAnsi="Times New Roman" w:cs="Times New Roman"/>
          <w:color w:val="000000"/>
          <w:sz w:val="28"/>
          <w:szCs w:val="28"/>
        </w:rPr>
        <w:t xml:space="preserve">. «И попустил им учреждения недобрые» (Иез 20, 25) по причине их жестокосердия — поясняет запрещение св. Иоанн Дамаскин </w:t>
      </w:r>
      <w:r w:rsidRPr="00B10AC8">
        <w:rPr>
          <w:rStyle w:val="ad"/>
          <w:rFonts w:ascii="Times New Roman" w:hAnsi="Times New Roman"/>
          <w:color w:val="000000"/>
          <w:sz w:val="28"/>
          <w:szCs w:val="28"/>
        </w:rPr>
        <w:footnoteReference w:id="13"/>
      </w:r>
      <w:r w:rsidRPr="00B10AC8">
        <w:rPr>
          <w:rFonts w:ascii="Times New Roman" w:hAnsi="Times New Roman" w:cs="Times New Roman"/>
          <w:color w:val="000000"/>
          <w:sz w:val="28"/>
          <w:szCs w:val="28"/>
        </w:rPr>
        <w:t>.</w:t>
      </w:r>
    </w:p>
    <w:p w:rsidR="00FB4B57" w:rsidRPr="00B10AC8" w:rsidRDefault="0017081B"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З</w:t>
      </w:r>
      <w:r w:rsidR="00FB4B57" w:rsidRPr="00B10AC8">
        <w:rPr>
          <w:rFonts w:ascii="Times New Roman" w:hAnsi="Times New Roman" w:cs="Times New Roman"/>
          <w:color w:val="000000"/>
          <w:sz w:val="28"/>
          <w:szCs w:val="28"/>
        </w:rPr>
        <w:t>апрещая прямой и конкретный образ, Писание в то же время передает Божью заповедь делать символические образы, какими были скиния и находящиеся в них предметы. Они имели прообразное символическое значение, устройство же их в мельчайших подробностях было указано самим Богом.</w:t>
      </w:r>
    </w:p>
    <w:p w:rsidR="00C04692"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У св. Иоанна Дамаскина (†777) в его ярчайшем произведении «Слова в защиту святых икон» ясно выражено учение Церкви об образе и ее отношение к ветхозаветному запрету. Иоанн Дамаскин считает, что само запрещение изображения невидимого Бога подсказывает необходимость Его изображения, когда исполнятся пророчества о Его пришествии, и слова Писания «вы не видели образ, потому не создавайте Его» означают «не делайте Божий образ, пока не видели Бога» </w:t>
      </w:r>
      <w:r w:rsidRPr="00B10AC8">
        <w:rPr>
          <w:rStyle w:val="ad"/>
          <w:rFonts w:ascii="Times New Roman" w:hAnsi="Times New Roman"/>
          <w:color w:val="000000"/>
          <w:sz w:val="28"/>
          <w:szCs w:val="28"/>
        </w:rPr>
        <w:footnoteReference w:id="14"/>
      </w:r>
      <w:r w:rsidRPr="00B10AC8">
        <w:rPr>
          <w:rFonts w:ascii="Times New Roman" w:hAnsi="Times New Roman" w:cs="Times New Roman"/>
          <w:color w:val="000000"/>
          <w:sz w:val="28"/>
          <w:szCs w:val="28"/>
        </w:rPr>
        <w:t>.</w:t>
      </w:r>
    </w:p>
    <w:p w:rsidR="00C04692"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Образ невидимого Бога невозможен, потому что как может быть изображено то, что недоступно зрению. Если бы в этом случае такое изображение было бы создано, то по причине невидимости Первообраза оно было бы основано на вымысле, и поэтому, было бы, ложью.</w:t>
      </w:r>
    </w:p>
    <w:p w:rsidR="00FB4B57"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Ветхом Завете могли быть только прообразы и символы, как прообразы будущего, так как сам «закон не был образом,- говорит св. Иоанн Дамаскин, — а как бы стеной для прикрытия образа. Потому что ап. Павел говорит: «Закон, имея тень будущих благ, а не самый образ вещей» (Евр 10, 1). Иными словами, образ «вещей», т.е. реальность, а именно, Новый Завет.</w:t>
      </w:r>
    </w:p>
    <w:p w:rsidR="00C04692" w:rsidRPr="00B10AC8" w:rsidRDefault="00A15AA9"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Р</w:t>
      </w:r>
      <w:r w:rsidR="00A71D12" w:rsidRPr="00B10AC8">
        <w:rPr>
          <w:rFonts w:ascii="Times New Roman" w:hAnsi="Times New Roman" w:cs="Times New Roman"/>
          <w:color w:val="000000"/>
          <w:sz w:val="28"/>
          <w:szCs w:val="28"/>
        </w:rPr>
        <w:t xml:space="preserve">азнообразные иконоборцы вооружаются заповедью Моисея. Как известно, в Ветхом Завете существовал строжайший запрет на изображение Бога. </w:t>
      </w:r>
      <w:r w:rsidR="00585D7E" w:rsidRPr="00B10AC8">
        <w:rPr>
          <w:rFonts w:ascii="Times New Roman" w:hAnsi="Times New Roman" w:cs="Times New Roman"/>
          <w:color w:val="000000"/>
          <w:sz w:val="28"/>
          <w:szCs w:val="28"/>
        </w:rPr>
        <w:t>Вторая</w:t>
      </w:r>
      <w:r w:rsidR="00A71D12" w:rsidRPr="00B10AC8">
        <w:rPr>
          <w:rFonts w:ascii="Times New Roman" w:hAnsi="Times New Roman" w:cs="Times New Roman"/>
          <w:color w:val="000000"/>
          <w:sz w:val="28"/>
          <w:szCs w:val="28"/>
        </w:rPr>
        <w:t xml:space="preserve"> заповедь Моисеева декал</w:t>
      </w:r>
      <w:r w:rsidR="00585D7E" w:rsidRPr="00B10AC8">
        <w:rPr>
          <w:rFonts w:ascii="Times New Roman" w:hAnsi="Times New Roman" w:cs="Times New Roman"/>
          <w:color w:val="000000"/>
          <w:sz w:val="28"/>
          <w:szCs w:val="28"/>
        </w:rPr>
        <w:t>ога гласит: «</w:t>
      </w:r>
      <w:r w:rsidR="00A71D12" w:rsidRPr="00B10AC8">
        <w:rPr>
          <w:rFonts w:ascii="Times New Roman" w:hAnsi="Times New Roman" w:cs="Times New Roman"/>
          <w:color w:val="000000"/>
          <w:sz w:val="28"/>
          <w:szCs w:val="28"/>
        </w:rPr>
        <w:t>Не делай себе кумира и никакого изображения того,</w:t>
      </w:r>
      <w:r w:rsidRPr="00B10AC8">
        <w:rPr>
          <w:rFonts w:ascii="Times New Roman" w:hAnsi="Times New Roman" w:cs="Times New Roman"/>
          <w:color w:val="000000"/>
          <w:sz w:val="28"/>
          <w:szCs w:val="28"/>
        </w:rPr>
        <w:t xml:space="preserve"> что </w:t>
      </w:r>
      <w:r w:rsidR="00A71D12" w:rsidRPr="00B10AC8">
        <w:rPr>
          <w:rFonts w:ascii="Times New Roman" w:hAnsi="Times New Roman" w:cs="Times New Roman"/>
          <w:color w:val="000000"/>
          <w:sz w:val="28"/>
          <w:szCs w:val="28"/>
        </w:rPr>
        <w:t>на небе вверху, и что на земле внизу, и что в воде ниже земли.</w:t>
      </w:r>
    </w:p>
    <w:p w:rsidR="009F0AB2" w:rsidRPr="00B10AC8" w:rsidRDefault="00A71D1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Не поклоняйся им и не служи им, ибо Я</w:t>
      </w:r>
      <w:r w:rsidR="00251A69" w:rsidRPr="00B10AC8">
        <w:rPr>
          <w:rFonts w:ascii="Times New Roman" w:hAnsi="Times New Roman" w:cs="Times New Roman"/>
          <w:color w:val="000000"/>
          <w:sz w:val="28"/>
          <w:szCs w:val="28"/>
        </w:rPr>
        <w:t xml:space="preserve"> </w:t>
      </w:r>
      <w:r w:rsidR="00585D7E" w:rsidRPr="00B10AC8">
        <w:rPr>
          <w:rFonts w:ascii="Times New Roman" w:hAnsi="Times New Roman" w:cs="Times New Roman"/>
          <w:color w:val="000000"/>
          <w:sz w:val="28"/>
          <w:szCs w:val="28"/>
        </w:rPr>
        <w:t>Господь, Бог Ревнитель»</w:t>
      </w:r>
      <w:r w:rsidR="00A15AA9" w:rsidRPr="00B10AC8">
        <w:rPr>
          <w:rFonts w:ascii="Times New Roman" w:hAnsi="Times New Roman" w:cs="Times New Roman"/>
          <w:color w:val="000000"/>
          <w:sz w:val="28"/>
          <w:szCs w:val="28"/>
        </w:rPr>
        <w:t xml:space="preserve"> (Исх 20, </w:t>
      </w:r>
      <w:r w:rsidR="009F0AB2" w:rsidRPr="00B10AC8">
        <w:rPr>
          <w:rFonts w:ascii="Times New Roman" w:hAnsi="Times New Roman" w:cs="Times New Roman"/>
          <w:color w:val="000000"/>
          <w:sz w:val="28"/>
          <w:szCs w:val="28"/>
        </w:rPr>
        <w:t>4-5). Запрет на изображение Бога сохраняется в иудейской и мусульманской традициях. В синагогах и мечетях нет даже изображений людей: эти культовые здания украшаются только орнаментом или символами.</w:t>
      </w:r>
    </w:p>
    <w:p w:rsidR="007F37CA"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Ветхозаветный запрет на изображения был направлен против идолопоклонства, что разъясняет автор Второзакония, говоря о том, почему нельзя</w:t>
      </w:r>
      <w:r w:rsidR="007F37CA" w:rsidRPr="00B10AC8">
        <w:rPr>
          <w:rFonts w:cs="Times New Roman"/>
          <w:color w:val="000000"/>
          <w:sz w:val="28"/>
          <w:szCs w:val="28"/>
        </w:rPr>
        <w:t xml:space="preserve"> изготовлять кумиры и подобия: «</w:t>
      </w:r>
      <w:r w:rsidRPr="00B10AC8">
        <w:rPr>
          <w:rFonts w:cs="Times New Roman"/>
          <w:color w:val="000000"/>
          <w:sz w:val="28"/>
          <w:szCs w:val="28"/>
        </w:rPr>
        <w:t>Дабы вы не развратились и не сделали себе изваяний, изображений какого-либо кумира, представляющих мужчину или женщину, изображения какого-либо скота, который на земле, изображения какой-либо птицы, которая летает под небесами, изображения какого-либо гада... какой-либо рыбы... и дабы ты, взглянув на небо и увидев солнце, луну и звезды и все воинство небесное, не прельстился и не поклонился им</w:t>
      </w:r>
      <w:r w:rsidR="007F37CA" w:rsidRPr="00B10AC8">
        <w:rPr>
          <w:rFonts w:cs="Times New Roman"/>
          <w:color w:val="000000"/>
          <w:sz w:val="28"/>
          <w:szCs w:val="28"/>
        </w:rPr>
        <w:t>»</w:t>
      </w:r>
      <w:r w:rsidRPr="00B10AC8">
        <w:rPr>
          <w:rFonts w:cs="Times New Roman"/>
          <w:color w:val="000000"/>
          <w:sz w:val="28"/>
          <w:szCs w:val="28"/>
        </w:rPr>
        <w:t xml:space="preserve"> (Втор</w:t>
      </w:r>
      <w:r w:rsidR="007F37CA" w:rsidRPr="00B10AC8">
        <w:rPr>
          <w:rFonts w:cs="Times New Roman"/>
          <w:color w:val="000000"/>
          <w:sz w:val="28"/>
          <w:szCs w:val="28"/>
        </w:rPr>
        <w:t xml:space="preserve"> 4, 16-19).</w:t>
      </w:r>
    </w:p>
    <w:p w:rsidR="007F37CA" w:rsidRPr="00B10AC8" w:rsidRDefault="009F0AB2" w:rsidP="00C04692">
      <w:pPr>
        <w:pStyle w:val="Textbody"/>
        <w:widowControl/>
        <w:shd w:val="clear" w:color="000000" w:fill="auto"/>
        <w:spacing w:after="0" w:line="360" w:lineRule="auto"/>
        <w:ind w:firstLine="709"/>
        <w:jc w:val="center"/>
        <w:rPr>
          <w:rFonts w:cs="Times New Roman"/>
          <w:color w:val="000000"/>
          <w:sz w:val="28"/>
          <w:szCs w:val="28"/>
        </w:rPr>
      </w:pPr>
      <w:r w:rsidRPr="00B10AC8">
        <w:rPr>
          <w:rFonts w:cs="Times New Roman"/>
          <w:color w:val="000000"/>
          <w:sz w:val="28"/>
          <w:szCs w:val="28"/>
        </w:rPr>
        <w:t>Автор библейской книги подчеркивает, что истинный Бог невидим и неизобразим, и, когда Моисей беседовал с Богом на Синае, люди не видели Бог</w:t>
      </w:r>
      <w:r w:rsidR="007F37CA" w:rsidRPr="00B10AC8">
        <w:rPr>
          <w:rFonts w:cs="Times New Roman"/>
          <w:color w:val="000000"/>
          <w:sz w:val="28"/>
          <w:szCs w:val="28"/>
        </w:rPr>
        <w:t>а, а только слышали Его голос: «</w:t>
      </w:r>
      <w:r w:rsidRPr="00B10AC8">
        <w:rPr>
          <w:rFonts w:cs="Times New Roman"/>
          <w:color w:val="000000"/>
          <w:sz w:val="28"/>
          <w:szCs w:val="28"/>
        </w:rPr>
        <w:t>Вы приблизились и стали под горою, а гора горела огнем до самых небес, и была тьма, и облако, и мрак. И говорил Господь к вам из среды огня; голос слов Его вы слышали, но образа не видели, а только голос... Вы не видели никакого образа в тот день, когда говорил</w:t>
      </w:r>
      <w:r w:rsidR="007F37CA" w:rsidRPr="00B10AC8">
        <w:rPr>
          <w:rFonts w:cs="Times New Roman"/>
          <w:color w:val="000000"/>
          <w:sz w:val="28"/>
          <w:szCs w:val="28"/>
        </w:rPr>
        <w:t xml:space="preserve"> к вам Господь... из среды огня» (Втор 4, </w:t>
      </w:r>
      <w:r w:rsidRPr="00B10AC8">
        <w:rPr>
          <w:rFonts w:cs="Times New Roman"/>
          <w:color w:val="000000"/>
          <w:sz w:val="28"/>
          <w:szCs w:val="28"/>
        </w:rPr>
        <w:t>11-15).</w:t>
      </w:r>
    </w:p>
    <w:p w:rsidR="004E50B1"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Любое изображение невидимого Бога было бы плодом человеческой фантазии и ложью против Бога; поклонение такому изображению было бы поклонением твари вместо Творца. Мы же знаем,</w:t>
      </w:r>
      <w:r w:rsidR="004E50B1" w:rsidRPr="00B10AC8">
        <w:rPr>
          <w:rFonts w:cs="Times New Roman"/>
          <w:color w:val="000000"/>
          <w:sz w:val="28"/>
          <w:szCs w:val="28"/>
        </w:rPr>
        <w:t xml:space="preserve"> </w:t>
      </w:r>
      <w:r w:rsidRPr="00B10AC8">
        <w:rPr>
          <w:rFonts w:cs="Times New Roman"/>
          <w:color w:val="000000"/>
          <w:sz w:val="28"/>
          <w:szCs w:val="28"/>
        </w:rPr>
        <w:t xml:space="preserve">что в Священном Писании </w:t>
      </w:r>
      <w:r w:rsidR="004E50B1" w:rsidRPr="00B10AC8">
        <w:rPr>
          <w:rFonts w:cs="Times New Roman"/>
          <w:color w:val="000000"/>
          <w:sz w:val="28"/>
          <w:szCs w:val="28"/>
        </w:rPr>
        <w:t>имеются и тексты, которые свиде</w:t>
      </w:r>
      <w:r w:rsidRPr="00B10AC8">
        <w:rPr>
          <w:rFonts w:cs="Times New Roman"/>
          <w:color w:val="000000"/>
          <w:sz w:val="28"/>
          <w:szCs w:val="28"/>
        </w:rPr>
        <w:t>тельствуют о другом, а именно о</w:t>
      </w:r>
      <w:r w:rsidR="00251A69" w:rsidRPr="00B10AC8">
        <w:rPr>
          <w:rFonts w:cs="Times New Roman"/>
          <w:color w:val="000000"/>
          <w:sz w:val="28"/>
          <w:szCs w:val="28"/>
        </w:rPr>
        <w:t xml:space="preserve"> </w:t>
      </w:r>
      <w:r w:rsidRPr="00B10AC8">
        <w:rPr>
          <w:rFonts w:cs="Times New Roman"/>
          <w:color w:val="000000"/>
          <w:sz w:val="28"/>
          <w:szCs w:val="28"/>
        </w:rPr>
        <w:t>об изображениях, разрешенных Самим Богом, какими, например, являются изображ</w:t>
      </w:r>
      <w:r w:rsidR="004E50B1" w:rsidRPr="00B10AC8">
        <w:rPr>
          <w:rFonts w:cs="Times New Roman"/>
          <w:color w:val="000000"/>
          <w:sz w:val="28"/>
          <w:szCs w:val="28"/>
        </w:rPr>
        <w:t>ения херувимов в Скинии и Храме (</w:t>
      </w:r>
      <w:r w:rsidRPr="00B10AC8">
        <w:rPr>
          <w:rFonts w:cs="Times New Roman"/>
          <w:color w:val="000000"/>
          <w:sz w:val="28"/>
          <w:szCs w:val="28"/>
        </w:rPr>
        <w:t>Исх</w:t>
      </w:r>
      <w:r w:rsidR="004E50B1" w:rsidRPr="00B10AC8">
        <w:rPr>
          <w:rFonts w:cs="Times New Roman"/>
          <w:color w:val="000000"/>
          <w:sz w:val="28"/>
          <w:szCs w:val="28"/>
        </w:rPr>
        <w:t xml:space="preserve"> 35, 30-35; 37, </w:t>
      </w:r>
      <w:r w:rsidRPr="00B10AC8">
        <w:rPr>
          <w:rFonts w:cs="Times New Roman"/>
          <w:color w:val="000000"/>
          <w:sz w:val="28"/>
          <w:szCs w:val="28"/>
        </w:rPr>
        <w:t>1-9;</w:t>
      </w:r>
      <w:r w:rsidR="004E50B1" w:rsidRPr="00B10AC8">
        <w:rPr>
          <w:rFonts w:cs="Times New Roman"/>
          <w:color w:val="000000"/>
          <w:sz w:val="28"/>
          <w:szCs w:val="28"/>
        </w:rPr>
        <w:t xml:space="preserve"> 38, 8).</w:t>
      </w:r>
    </w:p>
    <w:p w:rsidR="004E50B1"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 Библии подробно описано и строение</w:t>
      </w:r>
      <w:r w:rsidR="004E50B1" w:rsidRPr="00B10AC8">
        <w:rPr>
          <w:rFonts w:cs="Times New Roman"/>
          <w:color w:val="000000"/>
          <w:sz w:val="28"/>
          <w:szCs w:val="28"/>
        </w:rPr>
        <w:t xml:space="preserve"> Соломонова храма (3 Царства 6, 23-28; 6, 29; 6, </w:t>
      </w:r>
      <w:r w:rsidRPr="00B10AC8">
        <w:rPr>
          <w:rFonts w:cs="Times New Roman"/>
          <w:color w:val="000000"/>
          <w:sz w:val="28"/>
          <w:szCs w:val="28"/>
        </w:rPr>
        <w:t>32</w:t>
      </w:r>
      <w:r w:rsidR="004E50B1" w:rsidRPr="00B10AC8">
        <w:rPr>
          <w:rFonts w:cs="Times New Roman"/>
          <w:color w:val="000000"/>
          <w:sz w:val="28"/>
          <w:szCs w:val="28"/>
        </w:rPr>
        <w:t xml:space="preserve">-35; 7, </w:t>
      </w:r>
      <w:r w:rsidRPr="00B10AC8">
        <w:rPr>
          <w:rFonts w:cs="Times New Roman"/>
          <w:color w:val="000000"/>
          <w:sz w:val="28"/>
          <w:szCs w:val="28"/>
        </w:rPr>
        <w:t>25</w:t>
      </w:r>
      <w:r w:rsidR="004E50B1" w:rsidRPr="00B10AC8">
        <w:rPr>
          <w:rFonts w:cs="Times New Roman"/>
          <w:color w:val="000000"/>
          <w:sz w:val="28"/>
          <w:szCs w:val="28"/>
        </w:rPr>
        <w:t>-</w:t>
      </w:r>
      <w:r w:rsidRPr="00B10AC8">
        <w:rPr>
          <w:rFonts w:cs="Times New Roman"/>
          <w:color w:val="000000"/>
          <w:sz w:val="28"/>
          <w:szCs w:val="28"/>
        </w:rPr>
        <w:t>29 и др.</w:t>
      </w:r>
      <w:r w:rsidR="004E50B1" w:rsidRPr="00B10AC8">
        <w:rPr>
          <w:rFonts w:cs="Times New Roman"/>
          <w:color w:val="000000"/>
          <w:sz w:val="28"/>
          <w:szCs w:val="28"/>
        </w:rPr>
        <w:t>)</w:t>
      </w:r>
      <w:r w:rsidRPr="00B10AC8">
        <w:rPr>
          <w:rFonts w:cs="Times New Roman"/>
          <w:color w:val="000000"/>
          <w:sz w:val="28"/>
          <w:szCs w:val="28"/>
        </w:rPr>
        <w:t>. Библейский летописец очень подробно описывает сделанные для Соломонова храма изображения,</w:t>
      </w:r>
      <w:r w:rsidR="004E50B1" w:rsidRPr="00B10AC8">
        <w:rPr>
          <w:rFonts w:cs="Times New Roman"/>
          <w:color w:val="000000"/>
          <w:sz w:val="28"/>
          <w:szCs w:val="28"/>
        </w:rPr>
        <w:t xml:space="preserve"> </w:t>
      </w:r>
      <w:r w:rsidRPr="00B10AC8">
        <w:rPr>
          <w:rFonts w:cs="Times New Roman"/>
          <w:color w:val="000000"/>
          <w:sz w:val="28"/>
          <w:szCs w:val="28"/>
        </w:rPr>
        <w:t>в частности,</w:t>
      </w:r>
      <w:r w:rsidR="00251A69" w:rsidRPr="00B10AC8">
        <w:rPr>
          <w:rFonts w:cs="Times New Roman"/>
          <w:color w:val="000000"/>
          <w:sz w:val="28"/>
          <w:szCs w:val="28"/>
        </w:rPr>
        <w:t xml:space="preserve"> </w:t>
      </w:r>
      <w:r w:rsidRPr="00B10AC8">
        <w:rPr>
          <w:rFonts w:cs="Times New Roman"/>
          <w:color w:val="000000"/>
          <w:sz w:val="28"/>
          <w:szCs w:val="28"/>
        </w:rPr>
        <w:t>изображения живых существ. Такое подробное описание</w:t>
      </w:r>
      <w:r w:rsidR="00A71D12" w:rsidRPr="00B10AC8">
        <w:rPr>
          <w:rFonts w:cs="Times New Roman"/>
          <w:color w:val="000000"/>
          <w:sz w:val="28"/>
          <w:szCs w:val="28"/>
        </w:rPr>
        <w:t xml:space="preserve"> резных,</w:t>
      </w:r>
      <w:r w:rsidR="004E50B1" w:rsidRPr="00B10AC8">
        <w:rPr>
          <w:rFonts w:cs="Times New Roman"/>
          <w:color w:val="000000"/>
          <w:sz w:val="28"/>
          <w:szCs w:val="28"/>
        </w:rPr>
        <w:t xml:space="preserve"> </w:t>
      </w:r>
      <w:r w:rsidR="00A71D12" w:rsidRPr="00B10AC8">
        <w:rPr>
          <w:rFonts w:cs="Times New Roman"/>
          <w:color w:val="000000"/>
          <w:sz w:val="28"/>
          <w:szCs w:val="28"/>
        </w:rPr>
        <w:t>литых,</w:t>
      </w:r>
      <w:r w:rsidRPr="00B10AC8">
        <w:rPr>
          <w:rFonts w:cs="Times New Roman"/>
          <w:color w:val="000000"/>
          <w:sz w:val="28"/>
          <w:szCs w:val="28"/>
        </w:rPr>
        <w:t xml:space="preserve"> деревянных и металлических, плоских и рельефных изображений не оставляет ни малейшего сомнения в их</w:t>
      </w:r>
      <w:r w:rsidR="004E50B1" w:rsidRPr="00B10AC8">
        <w:rPr>
          <w:rFonts w:cs="Times New Roman"/>
          <w:color w:val="000000"/>
          <w:sz w:val="28"/>
          <w:szCs w:val="28"/>
        </w:rPr>
        <w:t xml:space="preserve"> важности.</w:t>
      </w:r>
    </w:p>
    <w:p w:rsidR="004E50B1"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Моисей</w:t>
      </w:r>
      <w:r w:rsidR="00251A69" w:rsidRPr="00B10AC8">
        <w:rPr>
          <w:rFonts w:cs="Times New Roman"/>
          <w:color w:val="000000"/>
          <w:sz w:val="28"/>
          <w:szCs w:val="28"/>
        </w:rPr>
        <w:t xml:space="preserve"> </w:t>
      </w:r>
      <w:r w:rsidRPr="00B10AC8">
        <w:rPr>
          <w:rFonts w:cs="Times New Roman"/>
          <w:color w:val="000000"/>
          <w:sz w:val="28"/>
          <w:szCs w:val="28"/>
        </w:rPr>
        <w:t>ясно сказал, чем вызван</w:t>
      </w:r>
      <w:r w:rsidR="00251A69" w:rsidRPr="00B10AC8">
        <w:rPr>
          <w:rFonts w:cs="Times New Roman"/>
          <w:color w:val="000000"/>
          <w:sz w:val="28"/>
          <w:szCs w:val="28"/>
        </w:rPr>
        <w:t xml:space="preserve"> </w:t>
      </w:r>
      <w:r w:rsidRPr="00B10AC8">
        <w:rPr>
          <w:rFonts w:cs="Times New Roman"/>
          <w:color w:val="000000"/>
          <w:sz w:val="28"/>
          <w:szCs w:val="28"/>
        </w:rPr>
        <w:t>запрет.</w:t>
      </w:r>
      <w:r w:rsidR="00251A69" w:rsidRPr="00B10AC8">
        <w:rPr>
          <w:rFonts w:cs="Times New Roman"/>
          <w:color w:val="000000"/>
          <w:sz w:val="28"/>
          <w:szCs w:val="28"/>
        </w:rPr>
        <w:t xml:space="preserve"> </w:t>
      </w:r>
      <w:r w:rsidRPr="00B10AC8">
        <w:rPr>
          <w:rFonts w:cs="Times New Roman"/>
          <w:color w:val="000000"/>
          <w:sz w:val="28"/>
          <w:szCs w:val="28"/>
        </w:rPr>
        <w:t>Изображения не должны были стать образом Бога, т.е. чтобы никто не пытался изоб</w:t>
      </w:r>
      <w:r w:rsidR="004E50B1" w:rsidRPr="00B10AC8">
        <w:rPr>
          <w:rFonts w:cs="Times New Roman"/>
          <w:color w:val="000000"/>
          <w:sz w:val="28"/>
          <w:szCs w:val="28"/>
        </w:rPr>
        <w:t>разить Бога в виде некоей твари</w:t>
      </w:r>
      <w:r w:rsidRPr="00B10AC8">
        <w:rPr>
          <w:rFonts w:cs="Times New Roman"/>
          <w:color w:val="000000"/>
          <w:sz w:val="28"/>
          <w:szCs w:val="28"/>
        </w:rPr>
        <w:t>: «Твердо держите в душах ваших, что вы не видели никакого образа в тот день, когда говорил к вам Господь на Хориве из среды огня, дабы вы не развратились и не сделали себе изваяний, изображен</w:t>
      </w:r>
      <w:r w:rsidR="004E50B1" w:rsidRPr="00B10AC8">
        <w:rPr>
          <w:rFonts w:cs="Times New Roman"/>
          <w:color w:val="000000"/>
          <w:sz w:val="28"/>
          <w:szCs w:val="28"/>
        </w:rPr>
        <w:t xml:space="preserve">ий какого-либо кумира» (Втор 4, </w:t>
      </w:r>
      <w:r w:rsidRPr="00B10AC8">
        <w:rPr>
          <w:rFonts w:cs="Times New Roman"/>
          <w:color w:val="000000"/>
          <w:sz w:val="28"/>
          <w:szCs w:val="28"/>
        </w:rPr>
        <w:t>15)</w:t>
      </w:r>
      <w:r w:rsidR="004E50B1"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Тут поясняется почему запрещается создавать изображения Бога</w:t>
      </w:r>
      <w:r w:rsidR="0017081B" w:rsidRPr="00B10AC8">
        <w:rPr>
          <w:rFonts w:cs="Times New Roman"/>
          <w:color w:val="000000"/>
          <w:sz w:val="28"/>
          <w:szCs w:val="28"/>
        </w:rPr>
        <w:t xml:space="preserve"> </w:t>
      </w:r>
      <w:r w:rsidRPr="00B10AC8">
        <w:rPr>
          <w:rFonts w:cs="Times New Roman"/>
          <w:color w:val="000000"/>
          <w:sz w:val="28"/>
          <w:szCs w:val="28"/>
        </w:rPr>
        <w:t xml:space="preserve">- поскольку у Него нет «никакого образа». Иудеи </w:t>
      </w:r>
      <w:r w:rsidR="004877AC" w:rsidRPr="00B10AC8">
        <w:rPr>
          <w:rFonts w:cs="Times New Roman"/>
          <w:color w:val="000000"/>
          <w:sz w:val="28"/>
          <w:szCs w:val="28"/>
        </w:rPr>
        <w:t>были окружены идолопоклонниками</w:t>
      </w:r>
      <w:r w:rsidRPr="00B10AC8">
        <w:rPr>
          <w:rFonts w:cs="Times New Roman"/>
          <w:color w:val="000000"/>
          <w:sz w:val="28"/>
          <w:szCs w:val="28"/>
        </w:rPr>
        <w:t>, которые верили во множества богов. Они поклонялись изображениям обожествляемых ими предметов и животных. И в этих условиях сохранить монотеизм,</w:t>
      </w:r>
      <w:r w:rsidR="004877AC" w:rsidRPr="00B10AC8">
        <w:rPr>
          <w:rFonts w:cs="Times New Roman"/>
          <w:color w:val="000000"/>
          <w:sz w:val="28"/>
          <w:szCs w:val="28"/>
        </w:rPr>
        <w:t xml:space="preserve"> </w:t>
      </w:r>
      <w:r w:rsidRPr="00B10AC8">
        <w:rPr>
          <w:rFonts w:cs="Times New Roman"/>
          <w:color w:val="000000"/>
          <w:sz w:val="28"/>
          <w:szCs w:val="28"/>
        </w:rPr>
        <w:t>не увлечься язычеством было весьма трудно.</w:t>
      </w:r>
      <w:r w:rsidR="004877AC" w:rsidRPr="00B10AC8">
        <w:rPr>
          <w:rFonts w:cs="Times New Roman"/>
          <w:color w:val="000000"/>
          <w:sz w:val="28"/>
          <w:szCs w:val="28"/>
        </w:rPr>
        <w:t xml:space="preserve"> </w:t>
      </w:r>
      <w:r w:rsidRPr="00B10AC8">
        <w:rPr>
          <w:rFonts w:eastAsia="Times New Roman" w:cs="Times New Roman"/>
          <w:color w:val="000000"/>
          <w:sz w:val="28"/>
          <w:szCs w:val="28"/>
        </w:rPr>
        <w:t>Был необходим сверхъестественный Божественный авторитет, который бы</w:t>
      </w:r>
      <w:r w:rsidR="00A71D12" w:rsidRPr="00B10AC8">
        <w:rPr>
          <w:rFonts w:eastAsia="Times New Roman" w:cs="Times New Roman"/>
          <w:color w:val="000000"/>
          <w:sz w:val="28"/>
          <w:szCs w:val="28"/>
        </w:rPr>
        <w:t xml:space="preserve"> </w:t>
      </w:r>
      <w:r w:rsidRPr="00B10AC8">
        <w:rPr>
          <w:rFonts w:cs="Times New Roman"/>
          <w:color w:val="000000"/>
          <w:sz w:val="28"/>
          <w:szCs w:val="28"/>
        </w:rPr>
        <w:t>сдерживал и направлял народ, увлекающийся иногда идолопоклонством, служением чужим богам из языческого пантеона.</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Через первую за</w:t>
      </w:r>
      <w:r w:rsidR="004877AC" w:rsidRPr="00B10AC8">
        <w:rPr>
          <w:rFonts w:cs="Times New Roman"/>
          <w:color w:val="000000"/>
          <w:sz w:val="28"/>
          <w:szCs w:val="28"/>
        </w:rPr>
        <w:t xml:space="preserve">поведь Бог утверждает еврейский </w:t>
      </w:r>
      <w:r w:rsidR="00A71D12" w:rsidRPr="00B10AC8">
        <w:rPr>
          <w:rFonts w:cs="Times New Roman"/>
          <w:color w:val="000000"/>
          <w:sz w:val="28"/>
          <w:szCs w:val="28"/>
        </w:rPr>
        <w:t>монотеизм ка</w:t>
      </w:r>
      <w:r w:rsidR="000B2A56" w:rsidRPr="00B10AC8">
        <w:rPr>
          <w:rFonts w:cs="Times New Roman"/>
          <w:color w:val="000000"/>
          <w:sz w:val="28"/>
          <w:szCs w:val="28"/>
        </w:rPr>
        <w:t>к единственно правильную веру (</w:t>
      </w:r>
      <w:r w:rsidR="00A71D12" w:rsidRPr="00B10AC8">
        <w:rPr>
          <w:rFonts w:cs="Times New Roman"/>
          <w:color w:val="000000"/>
          <w:sz w:val="28"/>
          <w:szCs w:val="28"/>
        </w:rPr>
        <w:t xml:space="preserve">«Я есть Господь, Бог </w:t>
      </w:r>
      <w:r w:rsidRPr="00B10AC8">
        <w:rPr>
          <w:rFonts w:cs="Times New Roman"/>
          <w:color w:val="000000"/>
          <w:sz w:val="28"/>
          <w:szCs w:val="28"/>
        </w:rPr>
        <w:t>твой</w:t>
      </w:r>
      <w:r w:rsidR="000B2A56" w:rsidRPr="00B10AC8">
        <w:rPr>
          <w:rFonts w:cs="Times New Roman"/>
          <w:color w:val="000000"/>
          <w:sz w:val="28"/>
          <w:szCs w:val="28"/>
        </w:rPr>
        <w:t>»</w:t>
      </w:r>
      <w:r w:rsidRPr="00B10AC8">
        <w:rPr>
          <w:rFonts w:cs="Times New Roman"/>
          <w:color w:val="000000"/>
          <w:sz w:val="28"/>
          <w:szCs w:val="28"/>
        </w:rPr>
        <w:t>) и отрицает языческий политеизм («…да не будет у тебя других богов»)</w:t>
      </w:r>
      <w:r w:rsidR="00251A69" w:rsidRPr="00B10AC8">
        <w:rPr>
          <w:rFonts w:cs="Times New Roman"/>
          <w:color w:val="000000"/>
          <w:sz w:val="28"/>
          <w:szCs w:val="28"/>
        </w:rPr>
        <w:t xml:space="preserve"> </w:t>
      </w:r>
      <w:r w:rsidRPr="00B10AC8">
        <w:rPr>
          <w:rFonts w:cs="Times New Roman"/>
          <w:color w:val="000000"/>
          <w:sz w:val="28"/>
          <w:szCs w:val="28"/>
        </w:rPr>
        <w:t>Идолопоклонство - органическая часть язычества, необходимое выражение его культа и ритуала.</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Языческие боги и их изображения выражают в формах мифологического мышления атрибутику космоса</w:t>
      </w:r>
      <w:r w:rsidR="000B2A56" w:rsidRPr="00B10AC8">
        <w:rPr>
          <w:rFonts w:cs="Times New Roman"/>
          <w:color w:val="000000"/>
          <w:sz w:val="28"/>
          <w:szCs w:val="28"/>
        </w:rPr>
        <w:t xml:space="preserve"> </w:t>
      </w:r>
      <w:r w:rsidR="000A094C" w:rsidRPr="00B10AC8">
        <w:rPr>
          <w:rStyle w:val="ad"/>
          <w:color w:val="000000"/>
          <w:sz w:val="28"/>
          <w:szCs w:val="28"/>
        </w:rPr>
        <w:footnoteReference w:id="15"/>
      </w:r>
      <w:r w:rsidRPr="00B10AC8">
        <w:rPr>
          <w:rFonts w:cs="Times New Roman"/>
          <w:color w:val="000000"/>
          <w:sz w:val="28"/>
          <w:szCs w:val="28"/>
        </w:rPr>
        <w:t>.</w:t>
      </w:r>
      <w:r w:rsidR="000B2A56" w:rsidRPr="00B10AC8">
        <w:rPr>
          <w:rFonts w:cs="Times New Roman"/>
          <w:color w:val="000000"/>
          <w:sz w:val="28"/>
          <w:szCs w:val="28"/>
        </w:rPr>
        <w:t xml:space="preserve"> </w:t>
      </w:r>
      <w:r w:rsidRPr="00B10AC8">
        <w:rPr>
          <w:rFonts w:cs="Times New Roman"/>
          <w:color w:val="000000"/>
          <w:sz w:val="28"/>
          <w:szCs w:val="28"/>
        </w:rPr>
        <w:t>Вера в единого истинного Бога исключает языческие заблуждения, отрицает изображения мнимых языческих божеств, делает бессмысленным почитание и служение им. Эта заповедь не относится ко всем изображениям, а лишь к изображениям того, что связано с языческим культом, что делает человека рабом творения, а не Творца (срв. Рим</w:t>
      </w:r>
      <w:r w:rsidR="000A094C" w:rsidRPr="00B10AC8">
        <w:rPr>
          <w:rFonts w:cs="Times New Roman"/>
          <w:color w:val="000000"/>
          <w:sz w:val="28"/>
          <w:szCs w:val="28"/>
        </w:rPr>
        <w:t xml:space="preserve"> 1, </w:t>
      </w:r>
      <w:r w:rsidRPr="00B10AC8">
        <w:rPr>
          <w:rFonts w:cs="Times New Roman"/>
          <w:color w:val="000000"/>
          <w:sz w:val="28"/>
          <w:szCs w:val="28"/>
        </w:rPr>
        <w:t>25).</w:t>
      </w:r>
    </w:p>
    <w:p w:rsidR="000A094C"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«Итак мы, будучи родом Божиим, не должны думать, что Божество подобно золоту, или серебру, или камню, получившему образ от искусства</w:t>
      </w:r>
      <w:r w:rsidR="000A094C" w:rsidRPr="00B10AC8">
        <w:rPr>
          <w:rFonts w:cs="Times New Roman"/>
          <w:color w:val="000000"/>
          <w:sz w:val="28"/>
          <w:szCs w:val="28"/>
        </w:rPr>
        <w:t xml:space="preserve"> и вымысла человеческого» (Деян 17, </w:t>
      </w:r>
      <w:r w:rsidRPr="00B10AC8">
        <w:rPr>
          <w:rFonts w:cs="Times New Roman"/>
          <w:color w:val="000000"/>
          <w:sz w:val="28"/>
          <w:szCs w:val="28"/>
        </w:rPr>
        <w:t>29, срв. Ис</w:t>
      </w:r>
      <w:r w:rsidR="000A094C" w:rsidRPr="00B10AC8">
        <w:rPr>
          <w:rFonts w:cs="Times New Roman"/>
          <w:color w:val="000000"/>
          <w:sz w:val="28"/>
          <w:szCs w:val="28"/>
        </w:rPr>
        <w:t xml:space="preserve"> 40, </w:t>
      </w:r>
      <w:r w:rsidRPr="00B10AC8">
        <w:rPr>
          <w:rFonts w:cs="Times New Roman"/>
          <w:color w:val="000000"/>
          <w:sz w:val="28"/>
          <w:szCs w:val="28"/>
        </w:rPr>
        <w:t>18).</w:t>
      </w:r>
    </w:p>
    <w:p w:rsidR="000A094C"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Св. </w:t>
      </w:r>
      <w:r w:rsidR="000A094C" w:rsidRPr="00B10AC8">
        <w:rPr>
          <w:rFonts w:cs="Times New Roman"/>
          <w:color w:val="000000"/>
          <w:sz w:val="28"/>
          <w:szCs w:val="28"/>
        </w:rPr>
        <w:t xml:space="preserve">Патриарх Герман, </w:t>
      </w:r>
      <w:r w:rsidRPr="00B10AC8">
        <w:rPr>
          <w:rFonts w:cs="Times New Roman"/>
          <w:color w:val="000000"/>
          <w:sz w:val="28"/>
          <w:szCs w:val="28"/>
        </w:rPr>
        <w:t>объясняя ветхозаветный запрет изо</w:t>
      </w:r>
      <w:r w:rsidR="00A71D12" w:rsidRPr="00B10AC8">
        <w:rPr>
          <w:rFonts w:cs="Times New Roman"/>
          <w:color w:val="000000"/>
          <w:sz w:val="28"/>
          <w:szCs w:val="28"/>
        </w:rPr>
        <w:t>бражений, приходит к вы</w:t>
      </w:r>
      <w:r w:rsidRPr="00B10AC8">
        <w:rPr>
          <w:rFonts w:cs="Times New Roman"/>
          <w:color w:val="000000"/>
          <w:sz w:val="28"/>
          <w:szCs w:val="28"/>
        </w:rPr>
        <w:t>воду, что этот запрет относится лишь к изобра</w:t>
      </w:r>
      <w:r w:rsidR="00A71D12" w:rsidRPr="00B10AC8">
        <w:rPr>
          <w:rFonts w:cs="Times New Roman"/>
          <w:color w:val="000000"/>
          <w:sz w:val="28"/>
          <w:szCs w:val="28"/>
        </w:rPr>
        <w:t>жениям истинного Бога</w:t>
      </w:r>
      <w:r w:rsidR="000A094C" w:rsidRPr="00B10AC8">
        <w:rPr>
          <w:rFonts w:cs="Times New Roman"/>
          <w:color w:val="000000"/>
          <w:sz w:val="28"/>
          <w:szCs w:val="28"/>
        </w:rPr>
        <w:t xml:space="preserve"> </w:t>
      </w:r>
      <w:r w:rsidR="000A094C" w:rsidRPr="00B10AC8">
        <w:rPr>
          <w:rStyle w:val="ad"/>
          <w:color w:val="000000"/>
          <w:sz w:val="28"/>
          <w:szCs w:val="28"/>
        </w:rPr>
        <w:footnoteReference w:id="16"/>
      </w:r>
      <w:r w:rsidR="00A71D12" w:rsidRPr="00B10AC8">
        <w:rPr>
          <w:rFonts w:cs="Times New Roman"/>
          <w:color w:val="000000"/>
          <w:sz w:val="28"/>
          <w:szCs w:val="28"/>
        </w:rPr>
        <w:t>.</w:t>
      </w:r>
      <w:r w:rsidR="000A094C" w:rsidRPr="00B10AC8">
        <w:rPr>
          <w:rFonts w:cs="Times New Roman"/>
          <w:color w:val="000000"/>
          <w:sz w:val="28"/>
          <w:szCs w:val="28"/>
        </w:rPr>
        <w:t xml:space="preserve"> </w:t>
      </w:r>
      <w:r w:rsidR="00A71D12" w:rsidRPr="00B10AC8">
        <w:rPr>
          <w:rFonts w:cs="Times New Roman"/>
          <w:color w:val="000000"/>
          <w:sz w:val="28"/>
          <w:szCs w:val="28"/>
        </w:rPr>
        <w:t>Св. пат</w:t>
      </w:r>
      <w:r w:rsidRPr="00B10AC8">
        <w:rPr>
          <w:rFonts w:cs="Times New Roman"/>
          <w:color w:val="000000"/>
          <w:sz w:val="28"/>
          <w:szCs w:val="28"/>
        </w:rPr>
        <w:t>риарх необычайно оригинально, с богословской точки зрения, выстраивает свой аргумент, связывая вторую Божию заповедь с третьей, а именно: «Не произноси имени Госпо</w:t>
      </w:r>
      <w:r w:rsidR="000A094C" w:rsidRPr="00B10AC8">
        <w:rPr>
          <w:rFonts w:cs="Times New Roman"/>
          <w:color w:val="000000"/>
          <w:sz w:val="28"/>
          <w:szCs w:val="28"/>
        </w:rPr>
        <w:t xml:space="preserve">да, Бога твоего, напрасно» (Исх 20, </w:t>
      </w:r>
      <w:r w:rsidR="00A71D12" w:rsidRPr="00B10AC8">
        <w:rPr>
          <w:rFonts w:cs="Times New Roman"/>
          <w:color w:val="000000"/>
          <w:sz w:val="28"/>
          <w:szCs w:val="28"/>
        </w:rPr>
        <w:t>7). По мнению патриарха Гер</w:t>
      </w:r>
      <w:r w:rsidR="001569F7" w:rsidRPr="00B10AC8">
        <w:rPr>
          <w:rFonts w:cs="Times New Roman"/>
          <w:color w:val="000000"/>
          <w:sz w:val="28"/>
          <w:szCs w:val="28"/>
        </w:rPr>
        <w:t>ма</w:t>
      </w:r>
      <w:r w:rsidRPr="00B10AC8">
        <w:rPr>
          <w:rFonts w:cs="Times New Roman"/>
          <w:color w:val="000000"/>
          <w:sz w:val="28"/>
          <w:szCs w:val="28"/>
        </w:rPr>
        <w:t>на, обе запо</w:t>
      </w:r>
      <w:r w:rsidR="000A094C" w:rsidRPr="00B10AC8">
        <w:rPr>
          <w:rFonts w:cs="Times New Roman"/>
          <w:color w:val="000000"/>
          <w:sz w:val="28"/>
          <w:szCs w:val="28"/>
        </w:rPr>
        <w:t>веди имеют один смысл, а именно</w:t>
      </w:r>
      <w:r w:rsidRPr="00B10AC8">
        <w:rPr>
          <w:rFonts w:cs="Times New Roman"/>
          <w:color w:val="000000"/>
          <w:sz w:val="28"/>
          <w:szCs w:val="28"/>
        </w:rPr>
        <w:t xml:space="preserve">: не упоминай имя Бога по </w:t>
      </w:r>
      <w:r w:rsidR="001569F7" w:rsidRPr="00B10AC8">
        <w:rPr>
          <w:rFonts w:cs="Times New Roman"/>
          <w:color w:val="000000"/>
          <w:sz w:val="28"/>
          <w:szCs w:val="28"/>
        </w:rPr>
        <w:t xml:space="preserve">незначительному, несуществующему поводу, как и не создавай </w:t>
      </w:r>
      <w:r w:rsidRPr="00B10AC8">
        <w:rPr>
          <w:rFonts w:cs="Times New Roman"/>
          <w:color w:val="000000"/>
          <w:sz w:val="28"/>
          <w:szCs w:val="28"/>
        </w:rPr>
        <w:t>изображений Бога, Который не имеет образа.</w:t>
      </w:r>
    </w:p>
    <w:p w:rsidR="001072F6"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Особого внимания заслуживает объяснение Константина Философа</w:t>
      </w:r>
      <w:r w:rsidR="001072F6" w:rsidRPr="00B10AC8">
        <w:rPr>
          <w:rFonts w:cs="Times New Roman"/>
          <w:color w:val="000000"/>
          <w:sz w:val="28"/>
          <w:szCs w:val="28"/>
        </w:rPr>
        <w:t xml:space="preserve"> (</w:t>
      </w:r>
      <w:r w:rsidR="001072F6" w:rsidRPr="00B10AC8">
        <w:rPr>
          <w:rFonts w:cs="Times New Roman"/>
          <w:color w:val="000000"/>
          <w:sz w:val="28"/>
          <w:szCs w:val="28"/>
          <w:lang w:val="en-US"/>
        </w:rPr>
        <w:t>V</w:t>
      </w:r>
      <w:r w:rsidR="001072F6" w:rsidRPr="00B10AC8">
        <w:rPr>
          <w:rFonts w:cs="Times New Roman"/>
          <w:color w:val="000000"/>
          <w:sz w:val="28"/>
          <w:szCs w:val="28"/>
        </w:rPr>
        <w:t>в.)</w:t>
      </w:r>
      <w:r w:rsidR="00E75005" w:rsidRPr="00B10AC8">
        <w:rPr>
          <w:rFonts w:cs="Times New Roman"/>
          <w:color w:val="000000"/>
          <w:sz w:val="28"/>
          <w:szCs w:val="28"/>
        </w:rPr>
        <w:t xml:space="preserve">, </w:t>
      </w:r>
      <w:r w:rsidRPr="00B10AC8">
        <w:rPr>
          <w:rFonts w:cs="Times New Roman"/>
          <w:color w:val="000000"/>
          <w:sz w:val="28"/>
          <w:szCs w:val="28"/>
        </w:rPr>
        <w:t>касающееся запрещения изображений в Декалоге.</w:t>
      </w:r>
      <w:r w:rsidR="000A094C" w:rsidRPr="00B10AC8">
        <w:rPr>
          <w:rFonts w:cs="Times New Roman"/>
          <w:color w:val="000000"/>
          <w:sz w:val="28"/>
          <w:szCs w:val="28"/>
        </w:rPr>
        <w:t xml:space="preserve"> </w:t>
      </w:r>
      <w:r w:rsidRPr="00B10AC8">
        <w:rPr>
          <w:rFonts w:cs="Times New Roman"/>
          <w:color w:val="000000"/>
          <w:sz w:val="28"/>
          <w:szCs w:val="28"/>
        </w:rPr>
        <w:t xml:space="preserve">Обладая боговдохновенным чувством слова, он в диспуте с </w:t>
      </w:r>
      <w:r w:rsidR="00A71D12" w:rsidRPr="00B10AC8">
        <w:rPr>
          <w:rFonts w:cs="Times New Roman"/>
          <w:color w:val="000000"/>
          <w:sz w:val="28"/>
          <w:szCs w:val="28"/>
        </w:rPr>
        <w:t>цареградским пат</w:t>
      </w:r>
      <w:r w:rsidRPr="00B10AC8">
        <w:rPr>
          <w:rFonts w:cs="Times New Roman"/>
          <w:color w:val="000000"/>
          <w:sz w:val="28"/>
          <w:szCs w:val="28"/>
        </w:rPr>
        <w:t>риархом Иоанном VII Граматиком подчеркивает, что текст Септуагинты дает возможность понять, что Бог запрещает изображать «всякое подобие» в смысле «какое бы т</w:t>
      </w:r>
      <w:r w:rsidR="001072F6" w:rsidRPr="00B10AC8">
        <w:rPr>
          <w:rFonts w:cs="Times New Roman"/>
          <w:color w:val="000000"/>
          <w:sz w:val="28"/>
          <w:szCs w:val="28"/>
        </w:rPr>
        <w:t xml:space="preserve">о ни было», т.е. в «Исходе» (20, </w:t>
      </w:r>
      <w:r w:rsidRPr="00B10AC8">
        <w:rPr>
          <w:rFonts w:cs="Times New Roman"/>
          <w:color w:val="000000"/>
          <w:sz w:val="28"/>
          <w:szCs w:val="28"/>
        </w:rPr>
        <w:t>4) не отрицается достойное изображение, но лиш</w:t>
      </w:r>
      <w:r w:rsidR="001072F6" w:rsidRPr="00B10AC8">
        <w:rPr>
          <w:rFonts w:cs="Times New Roman"/>
          <w:color w:val="000000"/>
          <w:sz w:val="28"/>
          <w:szCs w:val="28"/>
        </w:rPr>
        <w:t xml:space="preserve">ь служащее идолопоклонничеству </w:t>
      </w:r>
      <w:r w:rsidR="001072F6" w:rsidRPr="00B10AC8">
        <w:rPr>
          <w:rStyle w:val="ad"/>
          <w:color w:val="000000"/>
          <w:sz w:val="28"/>
          <w:szCs w:val="28"/>
        </w:rPr>
        <w:footnoteReference w:id="17"/>
      </w:r>
      <w:r w:rsidR="001072F6"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Св. Феодор Студит, например, приводя отр</w:t>
      </w:r>
      <w:r w:rsidR="001072F6" w:rsidRPr="00B10AC8">
        <w:rPr>
          <w:rFonts w:cs="Times New Roman"/>
          <w:color w:val="000000"/>
          <w:sz w:val="28"/>
          <w:szCs w:val="28"/>
        </w:rPr>
        <w:t xml:space="preserve">ывок из книги пророка Исайи (40, </w:t>
      </w:r>
      <w:r w:rsidRPr="00B10AC8">
        <w:rPr>
          <w:rFonts w:cs="Times New Roman"/>
          <w:color w:val="000000"/>
          <w:sz w:val="28"/>
          <w:szCs w:val="28"/>
        </w:rPr>
        <w:t>18)</w:t>
      </w:r>
      <w:r w:rsidR="001072F6" w:rsidRPr="00B10AC8">
        <w:rPr>
          <w:rFonts w:cs="Times New Roman"/>
          <w:color w:val="000000"/>
          <w:sz w:val="28"/>
          <w:szCs w:val="28"/>
        </w:rPr>
        <w:t xml:space="preserve"> — «Итак кому уподобите вы Бога</w:t>
      </w:r>
      <w:r w:rsidRPr="00B10AC8">
        <w:rPr>
          <w:rFonts w:cs="Times New Roman"/>
          <w:color w:val="000000"/>
          <w:sz w:val="28"/>
          <w:szCs w:val="28"/>
        </w:rPr>
        <w:t>? И какое</w:t>
      </w:r>
      <w:r w:rsidR="001072F6" w:rsidRPr="00B10AC8">
        <w:rPr>
          <w:rFonts w:cs="Times New Roman"/>
          <w:color w:val="000000"/>
          <w:sz w:val="28"/>
          <w:szCs w:val="28"/>
        </w:rPr>
        <w:t xml:space="preserve"> подобие найдете Ему?», говорит</w:t>
      </w:r>
      <w:r w:rsidRPr="00B10AC8">
        <w:rPr>
          <w:rFonts w:cs="Times New Roman"/>
          <w:color w:val="000000"/>
          <w:sz w:val="28"/>
          <w:szCs w:val="28"/>
        </w:rPr>
        <w:t>: «Запрещение относится к изображениям Бога по подобию какой бы то ни было твари — солнца, луны, звезд или чего-то другого, из чего делают идолов». С другой стороны, заповедь о построении скинии и изображений в ней дана Богом, чтобы можно было «Израиль через изображения... насколько возможно, при</w:t>
      </w:r>
      <w:r w:rsidR="001072F6" w:rsidRPr="00B10AC8">
        <w:rPr>
          <w:rFonts w:cs="Times New Roman"/>
          <w:color w:val="000000"/>
          <w:sz w:val="28"/>
          <w:szCs w:val="28"/>
        </w:rPr>
        <w:t xml:space="preserve">вести к служению единому Богу» </w:t>
      </w:r>
      <w:r w:rsidR="001072F6" w:rsidRPr="00B10AC8">
        <w:rPr>
          <w:rStyle w:val="ad"/>
          <w:color w:val="000000"/>
          <w:sz w:val="28"/>
          <w:szCs w:val="28"/>
        </w:rPr>
        <w:footnoteReference w:id="18"/>
      </w:r>
      <w:r w:rsidR="001072F6"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Понятно, что</w:t>
      </w:r>
      <w:r w:rsidR="001569F7" w:rsidRPr="00B10AC8">
        <w:rPr>
          <w:rFonts w:cs="Times New Roman"/>
          <w:color w:val="000000"/>
          <w:sz w:val="28"/>
          <w:szCs w:val="28"/>
        </w:rPr>
        <w:t xml:space="preserve"> противоречия между второй запо</w:t>
      </w:r>
      <w:r w:rsidRPr="00B10AC8">
        <w:rPr>
          <w:rFonts w:cs="Times New Roman"/>
          <w:color w:val="000000"/>
          <w:sz w:val="28"/>
          <w:szCs w:val="28"/>
        </w:rPr>
        <w:t>ведью и заповедью делать скинию просто не существует. Сама вторая Божия заповедь допускает иные изображения, но при условии, что они не приписываются Богу. В Ветхом Завете были изображения, но каким было отношение к ним, каким было их место в богослужебном ритуале ветхозаветной богооткровенной религии?</w:t>
      </w:r>
    </w:p>
    <w:p w:rsidR="0017081B"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Какое же значение имели изображения херувимов, если ковчег завета был лишь знаком, символом Божьего присут</w:t>
      </w:r>
      <w:r w:rsidR="001569F7" w:rsidRPr="00B10AC8">
        <w:rPr>
          <w:rFonts w:cs="Times New Roman"/>
          <w:color w:val="000000"/>
          <w:sz w:val="28"/>
          <w:szCs w:val="28"/>
        </w:rPr>
        <w:t xml:space="preserve">ствия, а они были изображениями живых разумных существ? </w:t>
      </w:r>
      <w:r w:rsidR="001072F6" w:rsidRPr="00B10AC8">
        <w:rPr>
          <w:rFonts w:cs="Times New Roman"/>
          <w:color w:val="000000"/>
          <w:sz w:val="28"/>
          <w:szCs w:val="28"/>
        </w:rPr>
        <w:t>П</w:t>
      </w:r>
      <w:r w:rsidRPr="00B10AC8">
        <w:rPr>
          <w:rFonts w:cs="Times New Roman"/>
          <w:color w:val="000000"/>
          <w:sz w:val="28"/>
          <w:szCs w:val="28"/>
        </w:rPr>
        <w:t>редставление, что изображения херувимов были лишь простыми украшениями, не имеющими никакого рели</w:t>
      </w:r>
      <w:r w:rsidR="008C6A50" w:rsidRPr="00B10AC8">
        <w:rPr>
          <w:rFonts w:cs="Times New Roman"/>
          <w:color w:val="000000"/>
          <w:sz w:val="28"/>
          <w:szCs w:val="28"/>
        </w:rPr>
        <w:t xml:space="preserve">гиозного смысла и не требующими </w:t>
      </w:r>
      <w:r w:rsidRPr="00B10AC8">
        <w:rPr>
          <w:rFonts w:cs="Times New Roman"/>
          <w:color w:val="000000"/>
          <w:sz w:val="28"/>
          <w:szCs w:val="28"/>
        </w:rPr>
        <w:t>никакого религиозного почитания, неосновательно и неуместно.</w:t>
      </w:r>
      <w:r w:rsidR="00251A69" w:rsidRPr="00B10AC8">
        <w:rPr>
          <w:rFonts w:cs="Times New Roman"/>
          <w:color w:val="000000"/>
          <w:sz w:val="28"/>
          <w:szCs w:val="28"/>
        </w:rPr>
        <w:t xml:space="preserve"> </w:t>
      </w:r>
      <w:r w:rsidRPr="00B10AC8">
        <w:rPr>
          <w:rFonts w:cs="Times New Roman"/>
          <w:color w:val="000000"/>
          <w:sz w:val="28"/>
          <w:szCs w:val="28"/>
        </w:rPr>
        <w:t>Потому что в скинии, устроенной Моисеем, по данному ему самим Богом образу, все имело высоко</w:t>
      </w:r>
      <w:r w:rsidR="001072F6" w:rsidRPr="00B10AC8">
        <w:rPr>
          <w:rFonts w:cs="Times New Roman"/>
          <w:color w:val="000000"/>
          <w:sz w:val="28"/>
          <w:szCs w:val="28"/>
        </w:rPr>
        <w:t xml:space="preserve"> </w:t>
      </w:r>
      <w:r w:rsidRPr="00B10AC8">
        <w:rPr>
          <w:rFonts w:cs="Times New Roman"/>
          <w:color w:val="000000"/>
          <w:sz w:val="28"/>
          <w:szCs w:val="28"/>
        </w:rPr>
        <w:t>религиозное значение, было предназначено служить славой единому Богу и потому требовало и подобающего себе благоговейного</w:t>
      </w:r>
      <w:r w:rsidR="001072F6" w:rsidRPr="00B10AC8">
        <w:rPr>
          <w:rFonts w:cs="Times New Roman"/>
          <w:color w:val="000000"/>
          <w:sz w:val="28"/>
          <w:szCs w:val="28"/>
        </w:rPr>
        <w:t xml:space="preserve"> внимания и по</w:t>
      </w:r>
      <w:r w:rsidR="0017081B" w:rsidRPr="00B10AC8">
        <w:rPr>
          <w:rFonts w:cs="Times New Roman"/>
          <w:color w:val="000000"/>
          <w:sz w:val="28"/>
          <w:szCs w:val="28"/>
        </w:rPr>
        <w:t>читания</w:t>
      </w:r>
      <w:r w:rsidR="001072F6" w:rsidRPr="00B10AC8">
        <w:rPr>
          <w:rFonts w:cs="Times New Roman"/>
          <w:color w:val="000000"/>
          <w:sz w:val="28"/>
          <w:szCs w:val="28"/>
        </w:rPr>
        <w:t xml:space="preserve"> (Исх 33, </w:t>
      </w:r>
      <w:r w:rsidRPr="00B10AC8">
        <w:rPr>
          <w:rFonts w:cs="Times New Roman"/>
          <w:color w:val="000000"/>
          <w:sz w:val="28"/>
          <w:szCs w:val="28"/>
        </w:rPr>
        <w:t>10)</w:t>
      </w:r>
      <w:r w:rsidR="0017081B"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Понятно</w:t>
      </w:r>
      <w:r w:rsidR="001072F6" w:rsidRPr="00B10AC8">
        <w:rPr>
          <w:rFonts w:cs="Times New Roman"/>
          <w:color w:val="000000"/>
          <w:sz w:val="28"/>
          <w:szCs w:val="28"/>
        </w:rPr>
        <w:t xml:space="preserve">, </w:t>
      </w:r>
      <w:r w:rsidRPr="00B10AC8">
        <w:rPr>
          <w:rFonts w:cs="Times New Roman"/>
          <w:color w:val="000000"/>
          <w:sz w:val="28"/>
          <w:szCs w:val="28"/>
        </w:rPr>
        <w:t>что к изображениям херувимов, занимающих самое почетное и видное место в скинии, также относились с необходимым уважением и почитанием.</w:t>
      </w:r>
      <w:r w:rsidR="001072F6" w:rsidRPr="00B10AC8">
        <w:rPr>
          <w:rFonts w:cs="Times New Roman"/>
          <w:color w:val="000000"/>
          <w:sz w:val="28"/>
          <w:szCs w:val="28"/>
        </w:rPr>
        <w:t xml:space="preserve"> </w:t>
      </w:r>
      <w:r w:rsidRPr="00B10AC8">
        <w:rPr>
          <w:rFonts w:cs="Times New Roman"/>
          <w:color w:val="000000"/>
          <w:sz w:val="28"/>
          <w:szCs w:val="28"/>
        </w:rPr>
        <w:t>Прямым доказательством этого служит отношение к ангельским силам, когда они являлись израильскому народу наяву.</w:t>
      </w:r>
      <w:r w:rsidR="00251A69" w:rsidRPr="00B10AC8">
        <w:rPr>
          <w:rFonts w:cs="Times New Roman"/>
          <w:color w:val="000000"/>
          <w:sz w:val="28"/>
          <w:szCs w:val="28"/>
        </w:rPr>
        <w:t xml:space="preserve"> </w:t>
      </w:r>
      <w:r w:rsidRPr="00B10AC8">
        <w:rPr>
          <w:rFonts w:cs="Times New Roman"/>
          <w:color w:val="000000"/>
          <w:sz w:val="28"/>
          <w:szCs w:val="28"/>
        </w:rPr>
        <w:t xml:space="preserve">Примеров много, но в основном на них смотрели как на высшие </w:t>
      </w:r>
      <w:r w:rsidR="001072F6" w:rsidRPr="00B10AC8">
        <w:rPr>
          <w:rFonts w:cs="Times New Roman"/>
          <w:color w:val="000000"/>
          <w:sz w:val="28"/>
          <w:szCs w:val="28"/>
        </w:rPr>
        <w:t>и самые близкие к Богу силы (Пс 17, 11; Дан</w:t>
      </w:r>
      <w:r w:rsidRPr="00B10AC8">
        <w:rPr>
          <w:rFonts w:cs="Times New Roman"/>
          <w:color w:val="000000"/>
          <w:sz w:val="28"/>
          <w:szCs w:val="28"/>
        </w:rPr>
        <w:t xml:space="preserve"> </w:t>
      </w:r>
      <w:r w:rsidR="001072F6" w:rsidRPr="00B10AC8">
        <w:rPr>
          <w:rFonts w:cs="Times New Roman"/>
          <w:color w:val="000000"/>
          <w:sz w:val="28"/>
          <w:szCs w:val="28"/>
        </w:rPr>
        <w:t xml:space="preserve">3, 54; Иез </w:t>
      </w:r>
      <w:r w:rsidRPr="00B10AC8">
        <w:rPr>
          <w:rFonts w:cs="Times New Roman"/>
          <w:color w:val="000000"/>
          <w:sz w:val="28"/>
          <w:szCs w:val="28"/>
        </w:rPr>
        <w:t>1 и 10; и др.).</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Предназначение херувимов состояло в том, ч</w:t>
      </w:r>
      <w:r w:rsidR="004A687E" w:rsidRPr="00B10AC8">
        <w:rPr>
          <w:rFonts w:ascii="Times New Roman" w:hAnsi="Times New Roman" w:cs="Times New Roman"/>
          <w:color w:val="000000"/>
          <w:sz w:val="28"/>
          <w:szCs w:val="28"/>
        </w:rPr>
        <w:t>тобы через наглядно пред</w:t>
      </w:r>
      <w:r w:rsidR="00A31940" w:rsidRPr="00B10AC8">
        <w:rPr>
          <w:rFonts w:ascii="Times New Roman" w:hAnsi="Times New Roman" w:cs="Times New Roman"/>
          <w:color w:val="000000"/>
          <w:sz w:val="28"/>
          <w:szCs w:val="28"/>
        </w:rPr>
        <w:t>ставлен</w:t>
      </w:r>
      <w:r w:rsidRPr="00B10AC8">
        <w:rPr>
          <w:rFonts w:ascii="Times New Roman" w:hAnsi="Times New Roman" w:cs="Times New Roman"/>
          <w:color w:val="000000"/>
          <w:sz w:val="28"/>
          <w:szCs w:val="28"/>
        </w:rPr>
        <w:t>ные евреям знакомые им и почитаемые ими существа из высшего духовного мира их благоговейные мысли и чувства беспрепятственно и удобно могли бы восходить к самому Богу, видимым признаком присутствия Которого был отделенный завесой ковчег завета.</w:t>
      </w:r>
      <w:r w:rsidR="004A687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Образное мыш</w:t>
      </w:r>
      <w:r w:rsidR="00A31940" w:rsidRPr="00B10AC8">
        <w:rPr>
          <w:rFonts w:ascii="Times New Roman" w:hAnsi="Times New Roman" w:cs="Times New Roman"/>
          <w:color w:val="000000"/>
          <w:sz w:val="28"/>
          <w:szCs w:val="28"/>
        </w:rPr>
        <w:t>ление израильтян, сопоста</w:t>
      </w:r>
      <w:r w:rsidRPr="00B10AC8">
        <w:rPr>
          <w:rFonts w:ascii="Times New Roman" w:hAnsi="Times New Roman" w:cs="Times New Roman"/>
          <w:color w:val="000000"/>
          <w:sz w:val="28"/>
          <w:szCs w:val="28"/>
        </w:rPr>
        <w:t>вленное с необходимостью реального познания живого, личного Бога, Который не имеет образа, нашло выражение в именовани</w:t>
      </w:r>
      <w:r w:rsidR="00A31940" w:rsidRPr="00B10AC8">
        <w:rPr>
          <w:rFonts w:ascii="Times New Roman" w:hAnsi="Times New Roman" w:cs="Times New Roman"/>
          <w:color w:val="000000"/>
          <w:sz w:val="28"/>
          <w:szCs w:val="28"/>
        </w:rPr>
        <w:t>и Бога.</w:t>
      </w:r>
    </w:p>
    <w:p w:rsidR="00C04692" w:rsidRPr="00B10AC8" w:rsidRDefault="00A31940"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Божии имена воспри</w:t>
      </w:r>
      <w:r w:rsidR="009F0AB2" w:rsidRPr="00B10AC8">
        <w:rPr>
          <w:rFonts w:ascii="Times New Roman" w:hAnsi="Times New Roman" w:cs="Times New Roman"/>
          <w:color w:val="000000"/>
          <w:sz w:val="28"/>
          <w:szCs w:val="28"/>
        </w:rPr>
        <w:t>нимаются как словесные иконы Божества</w:t>
      </w:r>
      <w:r w:rsidR="004A687E"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 xml:space="preserve">В Священном Писании встречается много имен Бога, каждое из которых, </w:t>
      </w:r>
      <w:r w:rsidRPr="00B10AC8">
        <w:rPr>
          <w:rFonts w:ascii="Times New Roman" w:hAnsi="Times New Roman" w:cs="Times New Roman"/>
          <w:color w:val="000000"/>
          <w:sz w:val="28"/>
          <w:szCs w:val="28"/>
        </w:rPr>
        <w:t>званными человеком, соединяю</w:t>
      </w:r>
      <w:r w:rsidR="004A687E" w:rsidRPr="00B10AC8">
        <w:rPr>
          <w:rFonts w:ascii="Times New Roman" w:hAnsi="Times New Roman" w:cs="Times New Roman"/>
          <w:color w:val="000000"/>
          <w:sz w:val="28"/>
          <w:szCs w:val="28"/>
        </w:rPr>
        <w:t>т силу его слов с Божественным О</w:t>
      </w:r>
      <w:r w:rsidRPr="00B10AC8">
        <w:rPr>
          <w:rFonts w:ascii="Times New Roman" w:hAnsi="Times New Roman" w:cs="Times New Roman"/>
          <w:color w:val="000000"/>
          <w:sz w:val="28"/>
          <w:szCs w:val="28"/>
        </w:rPr>
        <w:t>ткровением</w:t>
      </w:r>
      <w:r w:rsidR="004A687E" w:rsidRPr="00B10AC8">
        <w:rPr>
          <w:rFonts w:ascii="Times New Roman" w:hAnsi="Times New Roman" w:cs="Times New Roman"/>
          <w:color w:val="000000"/>
          <w:sz w:val="28"/>
          <w:szCs w:val="28"/>
        </w:rPr>
        <w:t xml:space="preserve"> </w:t>
      </w:r>
      <w:r w:rsidR="004A687E" w:rsidRPr="00B10AC8">
        <w:rPr>
          <w:rStyle w:val="ad"/>
          <w:rFonts w:ascii="Times New Roman" w:hAnsi="Times New Roman"/>
          <w:color w:val="000000"/>
          <w:sz w:val="28"/>
          <w:szCs w:val="28"/>
        </w:rPr>
        <w:footnoteReference w:id="19"/>
      </w:r>
      <w:r w:rsidRPr="00B10AC8">
        <w:rPr>
          <w:rFonts w:ascii="Times New Roman" w:hAnsi="Times New Roman" w:cs="Times New Roman"/>
          <w:color w:val="000000"/>
          <w:sz w:val="28"/>
          <w:szCs w:val="28"/>
        </w:rPr>
        <w:t>.</w:t>
      </w:r>
    </w:p>
    <w:p w:rsidR="0017081B"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«Божество не имеет имени. Но, набросав черты Бога, исходя из того, что связано с Ним, мы образуем некоторое неясное, слабое и из различных элементов составленное представление. И для нас лучший тот богослов,</w:t>
      </w:r>
      <w:r w:rsidR="00006944" w:rsidRPr="00B10AC8">
        <w:rPr>
          <w:rFonts w:ascii="Times New Roman" w:hAnsi="Times New Roman" w:cs="Times New Roman"/>
          <w:color w:val="000000"/>
          <w:sz w:val="28"/>
          <w:szCs w:val="28"/>
        </w:rPr>
        <w:t xml:space="preserve"> … </w:t>
      </w:r>
      <w:r w:rsidRPr="00B10AC8">
        <w:rPr>
          <w:rFonts w:ascii="Times New Roman" w:hAnsi="Times New Roman" w:cs="Times New Roman"/>
          <w:color w:val="000000"/>
          <w:sz w:val="28"/>
          <w:szCs w:val="28"/>
        </w:rPr>
        <w:t xml:space="preserve">чье представление более широкое, чем у других, кто составил более полный образ или тень, или что бы то ни было, истины», </w:t>
      </w:r>
      <w:r w:rsidR="00006944" w:rsidRPr="00B10AC8">
        <w:rPr>
          <w:rFonts w:ascii="Times New Roman" w:hAnsi="Times New Roman" w:cs="Times New Roman"/>
          <w:color w:val="000000"/>
          <w:sz w:val="28"/>
          <w:szCs w:val="28"/>
        </w:rPr>
        <w:t xml:space="preserve">— пишет св. Григорий Богослов </w:t>
      </w:r>
      <w:r w:rsidR="00006944" w:rsidRPr="00B10AC8">
        <w:rPr>
          <w:rStyle w:val="ad"/>
          <w:rFonts w:ascii="Times New Roman" w:hAnsi="Times New Roman"/>
          <w:color w:val="000000"/>
          <w:sz w:val="28"/>
          <w:szCs w:val="28"/>
        </w:rPr>
        <w:footnoteReference w:id="20"/>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Ветхом Завете имя раскрывает свойства Бога,</w:t>
      </w:r>
      <w:r w:rsidR="00006944" w:rsidRPr="00B10AC8">
        <w:rPr>
          <w:rFonts w:ascii="Times New Roman" w:hAnsi="Times New Roman" w:cs="Times New Roman"/>
          <w:color w:val="000000"/>
          <w:sz w:val="28"/>
          <w:szCs w:val="28"/>
        </w:rPr>
        <w:t xml:space="preserve"> как это, например, видно в Исх 34, 6; Пс</w:t>
      </w:r>
      <w:r w:rsidRPr="00B10AC8">
        <w:rPr>
          <w:rFonts w:ascii="Times New Roman" w:hAnsi="Times New Roman" w:cs="Times New Roman"/>
          <w:color w:val="000000"/>
          <w:sz w:val="28"/>
          <w:szCs w:val="28"/>
        </w:rPr>
        <w:t xml:space="preserve"> 102,</w:t>
      </w:r>
      <w:r w:rsidR="00006944" w:rsidRPr="00B10AC8">
        <w:rPr>
          <w:rFonts w:ascii="Times New Roman" w:hAnsi="Times New Roman" w:cs="Times New Roman"/>
          <w:color w:val="000000"/>
          <w:sz w:val="28"/>
          <w:szCs w:val="28"/>
        </w:rPr>
        <w:t xml:space="preserve"> 111; Мих 7, </w:t>
      </w:r>
      <w:r w:rsidRPr="00B10AC8">
        <w:rPr>
          <w:rFonts w:ascii="Times New Roman" w:hAnsi="Times New Roman" w:cs="Times New Roman"/>
          <w:color w:val="000000"/>
          <w:sz w:val="28"/>
          <w:szCs w:val="28"/>
        </w:rPr>
        <w:t xml:space="preserve">18-19. С другой стороны, качества Бога раскрывают Его Божественную природу, разумеется, косвенно, в относительной степени. По мнению св. Григория Богослова, только имя </w:t>
      </w:r>
      <w:r w:rsidR="00006944" w:rsidRPr="00B10AC8">
        <w:rPr>
          <w:rFonts w:ascii="Times New Roman" w:hAnsi="Times New Roman" w:cs="Times New Roman"/>
          <w:color w:val="000000"/>
          <w:sz w:val="28"/>
          <w:szCs w:val="28"/>
        </w:rPr>
        <w:t>Сущий</w:t>
      </w:r>
      <w:r w:rsidRPr="00B10AC8">
        <w:rPr>
          <w:rFonts w:ascii="Times New Roman" w:hAnsi="Times New Roman" w:cs="Times New Roman"/>
          <w:color w:val="000000"/>
          <w:sz w:val="28"/>
          <w:szCs w:val="28"/>
        </w:rPr>
        <w:t xml:space="preserve"> наиболее приближается к сущности Бога. Кроме того, что Он сам</w:t>
      </w:r>
      <w:r w:rsidR="00663C08" w:rsidRPr="00B10AC8">
        <w:rPr>
          <w:rFonts w:ascii="Times New Roman" w:hAnsi="Times New Roman" w:cs="Times New Roman"/>
          <w:color w:val="000000"/>
          <w:sz w:val="28"/>
          <w:szCs w:val="28"/>
        </w:rPr>
        <w:t xml:space="preserve"> называет себя</w:t>
      </w:r>
      <w:r w:rsidR="00006944" w:rsidRPr="00B10AC8">
        <w:rPr>
          <w:rFonts w:ascii="Times New Roman" w:hAnsi="Times New Roman" w:cs="Times New Roman"/>
          <w:color w:val="000000"/>
          <w:sz w:val="28"/>
          <w:szCs w:val="28"/>
        </w:rPr>
        <w:t xml:space="preserve"> </w:t>
      </w:r>
      <w:r w:rsidR="00A31940" w:rsidRPr="00B10AC8">
        <w:rPr>
          <w:rFonts w:ascii="Times New Roman" w:hAnsi="Times New Roman" w:cs="Times New Roman"/>
          <w:color w:val="000000"/>
          <w:sz w:val="28"/>
          <w:szCs w:val="28"/>
        </w:rPr>
        <w:t xml:space="preserve">так, это имя </w:t>
      </w:r>
      <w:r w:rsidRPr="00B10AC8">
        <w:rPr>
          <w:rFonts w:ascii="Times New Roman" w:hAnsi="Times New Roman" w:cs="Times New Roman"/>
          <w:color w:val="000000"/>
          <w:sz w:val="28"/>
          <w:szCs w:val="28"/>
        </w:rPr>
        <w:t>истинно присуще Богу, всецело Ему,</w:t>
      </w:r>
      <w:r w:rsidR="00A31940" w:rsidRPr="00B10AC8">
        <w:rPr>
          <w:rFonts w:ascii="Times New Roman" w:hAnsi="Times New Roman" w:cs="Times New Roman"/>
          <w:color w:val="000000"/>
          <w:sz w:val="28"/>
          <w:szCs w:val="28"/>
        </w:rPr>
        <w:t xml:space="preserve"> а не чему-то до или после Него</w:t>
      </w:r>
      <w:r w:rsidR="00006944" w:rsidRPr="00B10AC8">
        <w:rPr>
          <w:rFonts w:ascii="Times New Roman" w:hAnsi="Times New Roman" w:cs="Times New Roman"/>
          <w:color w:val="000000"/>
          <w:sz w:val="28"/>
          <w:szCs w:val="28"/>
        </w:rPr>
        <w:t xml:space="preserve"> </w:t>
      </w:r>
      <w:r w:rsidR="00006944" w:rsidRPr="00B10AC8">
        <w:rPr>
          <w:rStyle w:val="ad"/>
          <w:rFonts w:ascii="Times New Roman" w:hAnsi="Times New Roman"/>
          <w:color w:val="000000"/>
          <w:sz w:val="28"/>
          <w:szCs w:val="28"/>
        </w:rPr>
        <w:footnoteReference w:id="21"/>
      </w:r>
      <w:r w:rsidRPr="00B10AC8">
        <w:rPr>
          <w:rFonts w:ascii="Times New Roman" w:hAnsi="Times New Roman" w:cs="Times New Roman"/>
          <w:color w:val="000000"/>
          <w:sz w:val="28"/>
          <w:szCs w:val="28"/>
        </w:rPr>
        <w:t>.</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Несомненна связь между Божьим именем и храмом, где оно проявляется как реальная живая сила и энергия, но ни в коем случае не замещая Бога. Примеров этому в Священном Писании множество: «…до того времени не был постро</w:t>
      </w:r>
      <w:r w:rsidR="000C7076" w:rsidRPr="00B10AC8">
        <w:rPr>
          <w:rFonts w:ascii="Times New Roman" w:hAnsi="Times New Roman" w:cs="Times New Roman"/>
          <w:color w:val="000000"/>
          <w:sz w:val="28"/>
          <w:szCs w:val="28"/>
        </w:rPr>
        <w:t xml:space="preserve">ен дом имени Господа» (3 Цар 5, </w:t>
      </w:r>
      <w:r w:rsidRPr="00B10AC8">
        <w:rPr>
          <w:rFonts w:ascii="Times New Roman" w:hAnsi="Times New Roman" w:cs="Times New Roman"/>
          <w:color w:val="000000"/>
          <w:sz w:val="28"/>
          <w:szCs w:val="28"/>
        </w:rPr>
        <w:t>5) и другие. Частое употребление этого выражения в Ветхом Завете есть результат того, что через Свое имя Бог доступным образом может обращаться к почитающим Его.</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отн</w:t>
      </w:r>
      <w:r w:rsidR="00A31940" w:rsidRPr="00B10AC8">
        <w:rPr>
          <w:rFonts w:ascii="Times New Roman" w:hAnsi="Times New Roman" w:cs="Times New Roman"/>
          <w:color w:val="000000"/>
          <w:sz w:val="28"/>
          <w:szCs w:val="28"/>
        </w:rPr>
        <w:t>о</w:t>
      </w:r>
      <w:r w:rsidRPr="00B10AC8">
        <w:rPr>
          <w:rFonts w:ascii="Times New Roman" w:hAnsi="Times New Roman" w:cs="Times New Roman"/>
          <w:color w:val="000000"/>
          <w:sz w:val="28"/>
          <w:szCs w:val="28"/>
        </w:rPr>
        <w:t>шении образа Бога в Священном Писании есть одна вызывающая недоумение антиномия: с одной стороны Бог имеет опреде</w:t>
      </w:r>
      <w:r w:rsidR="00663C08" w:rsidRPr="00B10AC8">
        <w:rPr>
          <w:rFonts w:ascii="Times New Roman" w:hAnsi="Times New Roman" w:cs="Times New Roman"/>
          <w:color w:val="000000"/>
          <w:sz w:val="28"/>
          <w:szCs w:val="28"/>
        </w:rPr>
        <w:t>ленный образ, кото</w:t>
      </w:r>
      <w:r w:rsidRPr="00B10AC8">
        <w:rPr>
          <w:rFonts w:ascii="Times New Roman" w:hAnsi="Times New Roman" w:cs="Times New Roman"/>
          <w:color w:val="000000"/>
          <w:sz w:val="28"/>
          <w:szCs w:val="28"/>
        </w:rPr>
        <w:t>рый может быть видим или созерцаем; с другой стороны, Писание категорично утверждает, что Бог не может быть виден.</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Ни народ, ни Моисей не видели никакого образа бога, а лишь слышали Его глас. «Глас слов его вы сл</w:t>
      </w:r>
      <w:r w:rsidR="00A31940" w:rsidRPr="00B10AC8">
        <w:rPr>
          <w:rFonts w:ascii="Times New Roman" w:hAnsi="Times New Roman" w:cs="Times New Roman"/>
          <w:color w:val="000000"/>
          <w:sz w:val="28"/>
          <w:szCs w:val="28"/>
        </w:rPr>
        <w:t>ы</w:t>
      </w:r>
      <w:r w:rsidRPr="00B10AC8">
        <w:rPr>
          <w:rFonts w:ascii="Times New Roman" w:hAnsi="Times New Roman" w:cs="Times New Roman"/>
          <w:color w:val="000000"/>
          <w:sz w:val="28"/>
          <w:szCs w:val="28"/>
        </w:rPr>
        <w:t>шали, но образа</w:t>
      </w:r>
      <w:r w:rsidR="00251A69" w:rsidRPr="00B10AC8">
        <w:rPr>
          <w:rFonts w:ascii="Times New Roman" w:hAnsi="Times New Roman" w:cs="Times New Roman"/>
          <w:color w:val="000000"/>
          <w:sz w:val="28"/>
          <w:szCs w:val="28"/>
        </w:rPr>
        <w:t xml:space="preserve"> </w:t>
      </w:r>
      <w:r w:rsidR="0017081B" w:rsidRPr="00B10AC8">
        <w:rPr>
          <w:rFonts w:ascii="Times New Roman" w:hAnsi="Times New Roman" w:cs="Times New Roman"/>
          <w:color w:val="000000"/>
          <w:sz w:val="28"/>
          <w:szCs w:val="28"/>
        </w:rPr>
        <w:t xml:space="preserve">не видели, а только глас» </w:t>
      </w:r>
      <w:r w:rsidR="000C7076" w:rsidRPr="00B10AC8">
        <w:rPr>
          <w:rFonts w:ascii="Times New Roman" w:hAnsi="Times New Roman" w:cs="Times New Roman"/>
          <w:color w:val="000000"/>
          <w:sz w:val="28"/>
          <w:szCs w:val="28"/>
        </w:rPr>
        <w:t xml:space="preserve">(Втор 4, </w:t>
      </w:r>
      <w:r w:rsidRPr="00B10AC8">
        <w:rPr>
          <w:rFonts w:ascii="Times New Roman" w:hAnsi="Times New Roman" w:cs="Times New Roman"/>
          <w:color w:val="000000"/>
          <w:sz w:val="28"/>
          <w:szCs w:val="28"/>
        </w:rPr>
        <w:t>12). Но в обеих случаях мы имеем определенный образ Бога. Ве</w:t>
      </w:r>
      <w:r w:rsidR="000C7076" w:rsidRPr="00B10AC8">
        <w:rPr>
          <w:rFonts w:ascii="Times New Roman" w:hAnsi="Times New Roman" w:cs="Times New Roman"/>
          <w:color w:val="000000"/>
          <w:sz w:val="28"/>
          <w:szCs w:val="28"/>
        </w:rPr>
        <w:t>тхозаветный Бог невидим</w:t>
      </w:r>
      <w:r w:rsidRPr="00B10AC8">
        <w:rPr>
          <w:rFonts w:ascii="Times New Roman" w:hAnsi="Times New Roman" w:cs="Times New Roman"/>
          <w:color w:val="000000"/>
          <w:sz w:val="28"/>
          <w:szCs w:val="28"/>
        </w:rPr>
        <w:t>, но это еще не означает, что у Него нет образа.</w:t>
      </w:r>
    </w:p>
    <w:p w:rsidR="00E2572D" w:rsidRPr="00B10AC8" w:rsidRDefault="00E2572D" w:rsidP="00C04692">
      <w:pPr>
        <w:pStyle w:val="2"/>
        <w:keepNext w:val="0"/>
        <w:widowControl/>
        <w:shd w:val="clear" w:color="000000" w:fill="auto"/>
        <w:spacing w:before="0" w:after="0" w:line="360" w:lineRule="auto"/>
        <w:ind w:firstLine="709"/>
        <w:rPr>
          <w:rFonts w:ascii="Times New Roman" w:hAnsi="Times New Roman"/>
          <w:i w:val="0"/>
          <w:color w:val="000000"/>
        </w:rPr>
      </w:pPr>
    </w:p>
    <w:p w:rsidR="009F0AB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3" w:name="_Toc284886009"/>
      <w:r w:rsidRPr="00B10AC8">
        <w:rPr>
          <w:rFonts w:ascii="Times New Roman" w:hAnsi="Times New Roman"/>
          <w:i w:val="0"/>
          <w:color w:val="000000"/>
        </w:rPr>
        <w:br w:type="page"/>
        <w:t xml:space="preserve">1.2 </w:t>
      </w:r>
      <w:r w:rsidR="009F0AB2" w:rsidRPr="00B10AC8">
        <w:rPr>
          <w:rFonts w:ascii="Times New Roman" w:hAnsi="Times New Roman"/>
          <w:i w:val="0"/>
          <w:color w:val="000000"/>
        </w:rPr>
        <w:t>Новоза</w:t>
      </w:r>
      <w:r w:rsidR="000C7076" w:rsidRPr="00B10AC8">
        <w:rPr>
          <w:rFonts w:ascii="Times New Roman" w:hAnsi="Times New Roman"/>
          <w:i w:val="0"/>
          <w:color w:val="000000"/>
        </w:rPr>
        <w:t>ветные основания иконопочитания</w:t>
      </w:r>
      <w:bookmarkEnd w:id="3"/>
    </w:p>
    <w:p w:rsidR="000C7076" w:rsidRPr="00B10AC8" w:rsidRDefault="000C7076"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Любое изображение невидимого Бога было бы плодом человеческой фантазии и ложью против Бога; поклонение такому изображению было бы поклонением твари вместо Творца. Однако Новый Завет был откровением Бога, Который стал человеком, то есть сделался видимым для людей.</w:t>
      </w: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 xml:space="preserve">С той же настойчивостью, с какой Моисей говорит о том, что люди на Синае не видели Бога, апостолы говорят о том, что они видели Его: </w:t>
      </w:r>
      <w:r w:rsidR="00F439D3" w:rsidRPr="00B10AC8">
        <w:rPr>
          <w:rFonts w:cs="Times New Roman"/>
          <w:color w:val="000000"/>
          <w:sz w:val="28"/>
          <w:szCs w:val="28"/>
        </w:rPr>
        <w:t>«</w:t>
      </w:r>
      <w:r w:rsidRPr="00B10AC8">
        <w:rPr>
          <w:rFonts w:cs="Times New Roman"/>
          <w:color w:val="000000"/>
          <w:sz w:val="28"/>
          <w:szCs w:val="28"/>
        </w:rPr>
        <w:t>И мы виде</w:t>
      </w:r>
      <w:r w:rsidR="00663C08" w:rsidRPr="00B10AC8">
        <w:rPr>
          <w:rFonts w:cs="Times New Roman"/>
          <w:color w:val="000000"/>
          <w:sz w:val="28"/>
          <w:szCs w:val="28"/>
        </w:rPr>
        <w:t>ли славу Его, славу как Единоро</w:t>
      </w:r>
      <w:r w:rsidR="00F439D3" w:rsidRPr="00B10AC8">
        <w:rPr>
          <w:rFonts w:cs="Times New Roman"/>
          <w:color w:val="000000"/>
          <w:sz w:val="28"/>
          <w:szCs w:val="28"/>
        </w:rPr>
        <w:t>дного от Отца» (Ин 1, 14); «</w:t>
      </w:r>
      <w:r w:rsidRPr="00B10AC8">
        <w:rPr>
          <w:rFonts w:cs="Times New Roman"/>
          <w:color w:val="000000"/>
          <w:sz w:val="28"/>
          <w:szCs w:val="28"/>
        </w:rPr>
        <w:t>О том, что было от начала, что мы слышали, что видели своими очами, что</w:t>
      </w:r>
      <w:r w:rsidR="00F439D3" w:rsidRPr="00B10AC8">
        <w:rPr>
          <w:rFonts w:cs="Times New Roman"/>
          <w:color w:val="000000"/>
          <w:sz w:val="28"/>
          <w:szCs w:val="28"/>
        </w:rPr>
        <w:t xml:space="preserve"> рассматривали... о Слове жизни» (1 Ин 1, </w:t>
      </w:r>
      <w:r w:rsidRPr="00B10AC8">
        <w:rPr>
          <w:rFonts w:cs="Times New Roman"/>
          <w:color w:val="000000"/>
          <w:sz w:val="28"/>
          <w:szCs w:val="28"/>
        </w:rPr>
        <w:t xml:space="preserve">1). И если Моисей подчеркивает, </w:t>
      </w:r>
      <w:r w:rsidR="00F439D3" w:rsidRPr="00B10AC8">
        <w:rPr>
          <w:rFonts w:cs="Times New Roman"/>
          <w:color w:val="000000"/>
          <w:sz w:val="28"/>
          <w:szCs w:val="28"/>
        </w:rPr>
        <w:t>что народ израильский не видел «</w:t>
      </w:r>
      <w:r w:rsidRPr="00B10AC8">
        <w:rPr>
          <w:rFonts w:cs="Times New Roman"/>
          <w:color w:val="000000"/>
          <w:sz w:val="28"/>
          <w:szCs w:val="28"/>
        </w:rPr>
        <w:t>никакого образа</w:t>
      </w:r>
      <w:r w:rsidR="00F439D3" w:rsidRPr="00B10AC8">
        <w:rPr>
          <w:rFonts w:cs="Times New Roman"/>
          <w:color w:val="000000"/>
          <w:sz w:val="28"/>
          <w:szCs w:val="28"/>
        </w:rPr>
        <w:t>»</w:t>
      </w:r>
      <w:r w:rsidRPr="00B10AC8">
        <w:rPr>
          <w:rFonts w:cs="Times New Roman"/>
          <w:color w:val="000000"/>
          <w:sz w:val="28"/>
          <w:szCs w:val="28"/>
        </w:rPr>
        <w:t>, а только слышал голос Божий, то</w:t>
      </w:r>
      <w:r w:rsidR="00F439D3" w:rsidRPr="00B10AC8">
        <w:rPr>
          <w:rFonts w:cs="Times New Roman"/>
          <w:color w:val="000000"/>
          <w:sz w:val="28"/>
          <w:szCs w:val="28"/>
        </w:rPr>
        <w:t xml:space="preserve"> апостол Павел называет Христа «</w:t>
      </w:r>
      <w:r w:rsidRPr="00B10AC8">
        <w:rPr>
          <w:rFonts w:cs="Times New Roman"/>
          <w:color w:val="000000"/>
          <w:sz w:val="28"/>
          <w:szCs w:val="28"/>
        </w:rPr>
        <w:t>образом Бога Невидимого</w:t>
      </w:r>
      <w:r w:rsidR="00F439D3" w:rsidRPr="00B10AC8">
        <w:rPr>
          <w:rFonts w:cs="Times New Roman"/>
          <w:color w:val="000000"/>
          <w:sz w:val="28"/>
          <w:szCs w:val="28"/>
        </w:rPr>
        <w:t xml:space="preserve">» (Кол 1, </w:t>
      </w:r>
      <w:r w:rsidRPr="00B10AC8">
        <w:rPr>
          <w:rFonts w:cs="Times New Roman"/>
          <w:color w:val="000000"/>
          <w:sz w:val="28"/>
          <w:szCs w:val="28"/>
        </w:rPr>
        <w:t>15),</w:t>
      </w:r>
      <w:r w:rsidR="00F439D3" w:rsidRPr="00B10AC8">
        <w:rPr>
          <w:rFonts w:cs="Times New Roman"/>
          <w:color w:val="000000"/>
          <w:sz w:val="28"/>
          <w:szCs w:val="28"/>
        </w:rPr>
        <w:t xml:space="preserve"> а Сам Христос говорит о Себе: «</w:t>
      </w:r>
      <w:r w:rsidRPr="00B10AC8">
        <w:rPr>
          <w:rFonts w:cs="Times New Roman"/>
          <w:color w:val="000000"/>
          <w:sz w:val="28"/>
          <w:szCs w:val="28"/>
        </w:rPr>
        <w:t>Видевший Меня</w:t>
      </w:r>
      <w:r w:rsidR="00A31940" w:rsidRPr="00B10AC8">
        <w:rPr>
          <w:rFonts w:cs="Times New Roman"/>
          <w:color w:val="000000"/>
          <w:sz w:val="28"/>
          <w:szCs w:val="28"/>
        </w:rPr>
        <w:t xml:space="preserve"> видел Отца</w:t>
      </w:r>
      <w:r w:rsidR="00F439D3" w:rsidRPr="00B10AC8">
        <w:rPr>
          <w:rFonts w:cs="Times New Roman"/>
          <w:color w:val="000000"/>
          <w:sz w:val="28"/>
          <w:szCs w:val="28"/>
        </w:rPr>
        <w:t>»</w:t>
      </w:r>
      <w:r w:rsidR="00A31940" w:rsidRPr="00B10AC8">
        <w:rPr>
          <w:rFonts w:cs="Times New Roman"/>
          <w:color w:val="000000"/>
          <w:sz w:val="28"/>
          <w:szCs w:val="28"/>
        </w:rPr>
        <w:t>.</w:t>
      </w:r>
    </w:p>
    <w:p w:rsidR="00296225" w:rsidRPr="00B10AC8" w:rsidRDefault="00296225"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Митрополит Иларион (Алфеев)</w:t>
      </w:r>
      <w:r w:rsidR="00A31940" w:rsidRPr="00B10AC8">
        <w:rPr>
          <w:rFonts w:cs="Times New Roman"/>
          <w:color w:val="000000"/>
          <w:sz w:val="28"/>
          <w:szCs w:val="28"/>
        </w:rPr>
        <w:t xml:space="preserve"> пишет</w:t>
      </w:r>
      <w:r w:rsidRPr="00B10AC8">
        <w:rPr>
          <w:rFonts w:cs="Times New Roman"/>
          <w:color w:val="000000"/>
          <w:sz w:val="28"/>
          <w:szCs w:val="28"/>
        </w:rPr>
        <w:t>: «</w:t>
      </w:r>
      <w:r w:rsidR="00A31940" w:rsidRPr="00B10AC8">
        <w:rPr>
          <w:rFonts w:cs="Times New Roman"/>
          <w:color w:val="000000"/>
          <w:sz w:val="28"/>
          <w:szCs w:val="28"/>
        </w:rPr>
        <w:t>Невидимый Отец являет Себя миру через Свой образ, свою икону - через Иисуса Христа, невидимого Бога, ставшего видимым человеком.</w:t>
      </w:r>
      <w:r w:rsidRPr="00B10AC8">
        <w:rPr>
          <w:rFonts w:cs="Times New Roman"/>
          <w:color w:val="000000"/>
          <w:sz w:val="28"/>
          <w:szCs w:val="28"/>
        </w:rPr>
        <w:t xml:space="preserve"> </w:t>
      </w:r>
      <w:r w:rsidR="00A31940" w:rsidRPr="00B10AC8">
        <w:rPr>
          <w:rFonts w:cs="Times New Roman"/>
          <w:color w:val="000000"/>
          <w:sz w:val="28"/>
          <w:szCs w:val="28"/>
        </w:rPr>
        <w:t>То, что невидимо, то и неизобразимо, а что видимо, то можно</w:t>
      </w:r>
      <w:r w:rsidRPr="00B10AC8">
        <w:rPr>
          <w:rFonts w:cs="Times New Roman"/>
          <w:color w:val="000000"/>
          <w:sz w:val="28"/>
          <w:szCs w:val="28"/>
        </w:rPr>
        <w:t xml:space="preserve"> </w:t>
      </w:r>
      <w:r w:rsidR="009F0AB2" w:rsidRPr="00B10AC8">
        <w:rPr>
          <w:rFonts w:cs="Times New Roman"/>
          <w:color w:val="000000"/>
          <w:sz w:val="28"/>
          <w:szCs w:val="28"/>
        </w:rPr>
        <w:t>изображать, так как это уже не плод фантазии, но реальность. Ветхозаветный запрет на изображения невидимого Бога»</w:t>
      </w:r>
      <w:r w:rsidRPr="00B10AC8">
        <w:rPr>
          <w:rFonts w:eastAsia="Times New Roman" w:cs="Times New Roman"/>
          <w:color w:val="000000"/>
          <w:sz w:val="28"/>
          <w:szCs w:val="28"/>
        </w:rPr>
        <w:t xml:space="preserve"> </w:t>
      </w:r>
      <w:r w:rsidRPr="00B10AC8">
        <w:rPr>
          <w:rStyle w:val="ad"/>
          <w:rFonts w:eastAsia="Times New Roman"/>
          <w:color w:val="000000"/>
          <w:sz w:val="28"/>
          <w:szCs w:val="28"/>
        </w:rPr>
        <w:footnoteReference w:id="22"/>
      </w:r>
      <w:r w:rsidRPr="00B10AC8">
        <w:rPr>
          <w:rFonts w:cs="Times New Roman"/>
          <w:color w:val="000000"/>
          <w:sz w:val="28"/>
          <w:szCs w:val="28"/>
        </w:rPr>
        <w:t>.</w:t>
      </w:r>
    </w:p>
    <w:p w:rsidR="00296225"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По мысли преподобного Иоанна Дамаскина, изо</w:t>
      </w:r>
      <w:r w:rsidR="00296225" w:rsidRPr="00B10AC8">
        <w:rPr>
          <w:rFonts w:cs="Times New Roman"/>
          <w:color w:val="000000"/>
          <w:sz w:val="28"/>
          <w:szCs w:val="28"/>
        </w:rPr>
        <w:t>бражать Бога возможно, когда Он станет видимым: «</w:t>
      </w:r>
      <w:r w:rsidRPr="00B10AC8">
        <w:rPr>
          <w:rFonts w:cs="Times New Roman"/>
          <w:color w:val="000000"/>
          <w:sz w:val="28"/>
          <w:szCs w:val="28"/>
        </w:rPr>
        <w:t xml:space="preserve">Ясно, что тогда (в Ветхом Завете) тебе нельзя было изображать невидимого Бога, но когда </w:t>
      </w:r>
      <w:r w:rsidR="00663C08" w:rsidRPr="00B10AC8">
        <w:rPr>
          <w:rFonts w:cs="Times New Roman"/>
          <w:color w:val="000000"/>
          <w:sz w:val="28"/>
          <w:szCs w:val="28"/>
        </w:rPr>
        <w:t>увидишь Бестелесного вочеловечи</w:t>
      </w:r>
      <w:r w:rsidRPr="00B10AC8">
        <w:rPr>
          <w:rFonts w:cs="Times New Roman"/>
          <w:color w:val="000000"/>
          <w:sz w:val="28"/>
          <w:szCs w:val="28"/>
        </w:rPr>
        <w:t xml:space="preserve">вшимся ради тебя, тогда будешь делать изображения Его человеческого вида. Когда Невидимый, облекшись в плоть, становится видимым, тогда изображай подобие Явившегося... Все рисуй - и словом, </w:t>
      </w:r>
      <w:r w:rsidR="00663C08" w:rsidRPr="00B10AC8">
        <w:rPr>
          <w:rFonts w:cs="Times New Roman"/>
          <w:color w:val="000000"/>
          <w:sz w:val="28"/>
          <w:szCs w:val="28"/>
        </w:rPr>
        <w:t>и красками, и в книгах, и на до</w:t>
      </w:r>
      <w:r w:rsidR="00296225" w:rsidRPr="00B10AC8">
        <w:rPr>
          <w:rFonts w:cs="Times New Roman"/>
          <w:color w:val="000000"/>
          <w:sz w:val="28"/>
          <w:szCs w:val="28"/>
        </w:rPr>
        <w:t xml:space="preserve">сках» </w:t>
      </w:r>
      <w:r w:rsidR="00296225" w:rsidRPr="00B10AC8">
        <w:rPr>
          <w:rStyle w:val="ad"/>
          <w:color w:val="000000"/>
          <w:sz w:val="28"/>
          <w:szCs w:val="28"/>
        </w:rPr>
        <w:footnoteReference w:id="23"/>
      </w:r>
      <w:r w:rsidR="00296225" w:rsidRPr="00B10AC8">
        <w:rPr>
          <w:rFonts w:cs="Times New Roman"/>
          <w:color w:val="000000"/>
          <w:sz w:val="28"/>
          <w:szCs w:val="28"/>
        </w:rPr>
        <w:t>.</w:t>
      </w: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Отличительной чертой Нового Завета явля</w:t>
      </w:r>
      <w:r w:rsidR="00663C08" w:rsidRPr="00B10AC8">
        <w:rPr>
          <w:rFonts w:cs="Times New Roman"/>
          <w:color w:val="000000"/>
          <w:sz w:val="28"/>
          <w:szCs w:val="28"/>
        </w:rPr>
        <w:t>ется то, что в нем слово неотде</w:t>
      </w:r>
      <w:r w:rsidRPr="00B10AC8">
        <w:rPr>
          <w:rFonts w:cs="Times New Roman"/>
          <w:color w:val="000000"/>
          <w:sz w:val="28"/>
          <w:szCs w:val="28"/>
        </w:rPr>
        <w:t>лимо от образа. Апостолы своими глазами видели то, что в Ветхом Завете было лишь предвосхищено в символах. «Бестелесный и не имеющий формы Бог никогда не был изображаем никак. Теперь же, когда Бог явился во плоти и с человеки поживе, я изображаю видимую сторону Бога»,</w:t>
      </w:r>
      <w:r w:rsidR="000A671E" w:rsidRPr="00B10AC8">
        <w:rPr>
          <w:rFonts w:cs="Times New Roman"/>
          <w:color w:val="000000"/>
          <w:sz w:val="28"/>
          <w:szCs w:val="28"/>
        </w:rPr>
        <w:t xml:space="preserve"> - пишет св. Иоанн Дамаскин </w:t>
      </w:r>
      <w:r w:rsidR="000A671E" w:rsidRPr="00B10AC8">
        <w:rPr>
          <w:rStyle w:val="ad"/>
          <w:color w:val="000000"/>
          <w:sz w:val="28"/>
          <w:szCs w:val="28"/>
        </w:rPr>
        <w:footnoteReference w:id="24"/>
      </w:r>
      <w:r w:rsidR="000A671E" w:rsidRPr="00B10AC8">
        <w:rPr>
          <w:rFonts w:cs="Times New Roman"/>
          <w:color w:val="000000"/>
          <w:sz w:val="28"/>
          <w:szCs w:val="28"/>
        </w:rPr>
        <w:t>.</w:t>
      </w:r>
    </w:p>
    <w:p w:rsidR="009F0AB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В этом коренное различие между ветхозаветными ви</w:t>
      </w:r>
      <w:r w:rsidR="000A671E" w:rsidRPr="00B10AC8">
        <w:rPr>
          <w:rFonts w:cs="Times New Roman"/>
          <w:color w:val="000000"/>
          <w:sz w:val="28"/>
          <w:szCs w:val="28"/>
        </w:rPr>
        <w:t>дениями и новозаветным образом. Т</w:t>
      </w:r>
      <w:r w:rsidRPr="00B10AC8">
        <w:rPr>
          <w:rFonts w:cs="Times New Roman"/>
          <w:color w:val="000000"/>
          <w:sz w:val="28"/>
          <w:szCs w:val="28"/>
        </w:rPr>
        <w:t>огда пророки видели духовными очами нематериальный, невещественный образ, указующий на будущее; теп</w:t>
      </w:r>
      <w:r w:rsidR="00663C08" w:rsidRPr="00B10AC8">
        <w:rPr>
          <w:rFonts w:cs="Times New Roman"/>
          <w:color w:val="000000"/>
          <w:sz w:val="28"/>
          <w:szCs w:val="28"/>
        </w:rPr>
        <w:t>ерь человек видит телесными оча</w:t>
      </w:r>
      <w:r w:rsidRPr="00B10AC8">
        <w:rPr>
          <w:rFonts w:cs="Times New Roman"/>
          <w:color w:val="000000"/>
          <w:sz w:val="28"/>
          <w:szCs w:val="28"/>
        </w:rPr>
        <w:t>ми исполнение их предвидений — Бога во плоти.</w:t>
      </w:r>
    </w:p>
    <w:p w:rsidR="00831BC5" w:rsidRPr="00B10AC8" w:rsidRDefault="009F0AB2" w:rsidP="00C04692">
      <w:pPr>
        <w:pStyle w:val="Standard"/>
        <w:widowControl/>
        <w:shd w:val="clear" w:color="000000" w:fill="auto"/>
        <w:spacing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 xml:space="preserve">Святой евангелист Иоанн выражает это предельно ясно начальными </w:t>
      </w:r>
      <w:r w:rsidR="000A671E" w:rsidRPr="00B10AC8">
        <w:rPr>
          <w:rFonts w:eastAsia="Times New Roman" w:cs="Times New Roman"/>
          <w:color w:val="000000"/>
          <w:sz w:val="28"/>
          <w:szCs w:val="28"/>
        </w:rPr>
        <w:t>словами своего первого послания</w:t>
      </w:r>
      <w:r w:rsidRPr="00B10AC8">
        <w:rPr>
          <w:rFonts w:eastAsia="Times New Roman" w:cs="Times New Roman"/>
          <w:color w:val="000000"/>
          <w:sz w:val="28"/>
          <w:szCs w:val="28"/>
        </w:rPr>
        <w:t>: «О том, что было от начала, что мы слышали, что видели своими очами,</w:t>
      </w:r>
      <w:r w:rsidR="000A671E" w:rsidRPr="00B10AC8">
        <w:rPr>
          <w:rFonts w:eastAsia="Times New Roman" w:cs="Times New Roman"/>
          <w:color w:val="000000"/>
          <w:sz w:val="28"/>
          <w:szCs w:val="28"/>
        </w:rPr>
        <w:t xml:space="preserve"> </w:t>
      </w:r>
      <w:r w:rsidRPr="00B10AC8">
        <w:rPr>
          <w:rFonts w:eastAsia="Times New Roman" w:cs="Times New Roman"/>
          <w:color w:val="000000"/>
          <w:sz w:val="28"/>
          <w:szCs w:val="28"/>
        </w:rPr>
        <w:t>что рассматривали, и что осязали руки наши</w:t>
      </w:r>
      <w:r w:rsidR="000A671E" w:rsidRPr="00B10AC8">
        <w:rPr>
          <w:rFonts w:eastAsia="Times New Roman" w:cs="Times New Roman"/>
          <w:color w:val="000000"/>
          <w:sz w:val="28"/>
          <w:szCs w:val="28"/>
        </w:rPr>
        <w:t xml:space="preserve"> …»</w:t>
      </w:r>
    </w:p>
    <w:p w:rsidR="00C04692" w:rsidRPr="00B10AC8" w:rsidRDefault="00663C08" w:rsidP="00C04692">
      <w:pPr>
        <w:pStyle w:val="Standard"/>
        <w:widowControl/>
        <w:shd w:val="clear" w:color="000000" w:fill="auto"/>
        <w:spacing w:line="360" w:lineRule="auto"/>
        <w:ind w:firstLine="709"/>
        <w:jc w:val="both"/>
        <w:rPr>
          <w:rFonts w:cs="Times New Roman"/>
          <w:color w:val="000000"/>
          <w:sz w:val="28"/>
          <w:szCs w:val="28"/>
        </w:rPr>
      </w:pPr>
      <w:r w:rsidRPr="00B10AC8">
        <w:rPr>
          <w:rFonts w:eastAsia="Times New Roman" w:cs="Times New Roman"/>
          <w:color w:val="000000"/>
          <w:sz w:val="28"/>
          <w:szCs w:val="28"/>
        </w:rPr>
        <w:t>По выражению профессора В. Лосского, тема образа в познании Бога и человека имеет такое существенное значение, что можно говорить о «богословии</w:t>
      </w:r>
      <w:r w:rsidR="0092378F" w:rsidRPr="00B10AC8">
        <w:rPr>
          <w:rFonts w:eastAsia="Times New Roman" w:cs="Times New Roman"/>
          <w:color w:val="000000"/>
          <w:sz w:val="28"/>
          <w:szCs w:val="28"/>
        </w:rPr>
        <w:t xml:space="preserve"> </w:t>
      </w:r>
      <w:r w:rsidR="0092378F" w:rsidRPr="00B10AC8">
        <w:rPr>
          <w:rFonts w:cs="Times New Roman"/>
          <w:color w:val="000000"/>
          <w:sz w:val="28"/>
          <w:szCs w:val="28"/>
        </w:rPr>
        <w:t xml:space="preserve">образа» в Новом Завете </w:t>
      </w:r>
      <w:r w:rsidR="0092378F" w:rsidRPr="00B10AC8">
        <w:rPr>
          <w:rStyle w:val="ad"/>
          <w:color w:val="000000"/>
          <w:sz w:val="28"/>
          <w:szCs w:val="28"/>
        </w:rPr>
        <w:footnoteReference w:id="25"/>
      </w:r>
      <w:r w:rsidR="0092378F" w:rsidRPr="00B10AC8">
        <w:rPr>
          <w:rFonts w:cs="Times New Roman"/>
          <w:color w:val="000000"/>
          <w:sz w:val="28"/>
          <w:szCs w:val="28"/>
        </w:rPr>
        <w:t>.</w:t>
      </w:r>
      <w:r w:rsidR="00E07709" w:rsidRPr="00B10AC8">
        <w:rPr>
          <w:rFonts w:cs="Times New Roman"/>
          <w:color w:val="000000"/>
          <w:sz w:val="28"/>
          <w:szCs w:val="28"/>
        </w:rPr>
        <w:t xml:space="preserve"> Богословие, </w:t>
      </w:r>
      <w:r w:rsidR="009F0AB2" w:rsidRPr="00B10AC8">
        <w:rPr>
          <w:rFonts w:cs="Times New Roman"/>
          <w:color w:val="000000"/>
          <w:sz w:val="28"/>
          <w:szCs w:val="28"/>
        </w:rPr>
        <w:t xml:space="preserve">или </w:t>
      </w:r>
      <w:r w:rsidR="00E07709" w:rsidRPr="00B10AC8">
        <w:rPr>
          <w:rFonts w:cs="Times New Roman"/>
          <w:color w:val="000000"/>
          <w:sz w:val="28"/>
          <w:szCs w:val="28"/>
        </w:rPr>
        <w:t>даже можно сказать богопознание</w:t>
      </w:r>
      <w:r w:rsidR="009F0AB2" w:rsidRPr="00B10AC8">
        <w:rPr>
          <w:rFonts w:cs="Times New Roman"/>
          <w:color w:val="000000"/>
          <w:sz w:val="28"/>
          <w:szCs w:val="28"/>
        </w:rPr>
        <w:t>,</w:t>
      </w:r>
      <w:r w:rsidR="00E07709" w:rsidRPr="00B10AC8">
        <w:rPr>
          <w:rFonts w:cs="Times New Roman"/>
          <w:color w:val="000000"/>
          <w:sz w:val="28"/>
          <w:szCs w:val="28"/>
        </w:rPr>
        <w:t xml:space="preserve"> </w:t>
      </w:r>
      <w:r w:rsidR="009F0AB2" w:rsidRPr="00B10AC8">
        <w:rPr>
          <w:rFonts w:cs="Times New Roman"/>
          <w:color w:val="000000"/>
          <w:sz w:val="28"/>
          <w:szCs w:val="28"/>
        </w:rPr>
        <w:t>в значении, которое ему придают отцы Церкви, было скрыто от ветхозаветного Израиля до воплощения Сына.</w:t>
      </w:r>
      <w:r w:rsidR="00251A69" w:rsidRPr="00B10AC8">
        <w:rPr>
          <w:rFonts w:cs="Times New Roman"/>
          <w:color w:val="000000"/>
          <w:sz w:val="28"/>
          <w:szCs w:val="28"/>
        </w:rPr>
        <w:t xml:space="preserve"> </w:t>
      </w:r>
      <w:r w:rsidR="009F0AB2" w:rsidRPr="00B10AC8">
        <w:rPr>
          <w:rFonts w:cs="Times New Roman"/>
          <w:color w:val="000000"/>
          <w:sz w:val="28"/>
          <w:szCs w:val="28"/>
        </w:rPr>
        <w:t>Воплощение — основное догматическое событие христианства.</w:t>
      </w: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Священные новозаветные книги содержат идею о Сыне Божьем как ип</w:t>
      </w:r>
      <w:r w:rsidR="00E07709" w:rsidRPr="00B10AC8">
        <w:rPr>
          <w:rFonts w:cs="Times New Roman"/>
          <w:color w:val="000000"/>
          <w:sz w:val="28"/>
          <w:szCs w:val="28"/>
        </w:rPr>
        <w:t xml:space="preserve">остасном образе Отца (ср. Евр 1, </w:t>
      </w:r>
      <w:r w:rsidRPr="00B10AC8">
        <w:rPr>
          <w:rFonts w:cs="Times New Roman"/>
          <w:color w:val="000000"/>
          <w:sz w:val="28"/>
          <w:szCs w:val="28"/>
        </w:rPr>
        <w:t>3</w:t>
      </w:r>
      <w:r w:rsidR="00E07709" w:rsidRPr="00B10AC8">
        <w:rPr>
          <w:rFonts w:cs="Times New Roman"/>
          <w:color w:val="000000"/>
          <w:sz w:val="28"/>
          <w:szCs w:val="28"/>
        </w:rPr>
        <w:t xml:space="preserve">; Кол 1, </w:t>
      </w:r>
      <w:r w:rsidRPr="00B10AC8">
        <w:rPr>
          <w:rFonts w:cs="Times New Roman"/>
          <w:color w:val="000000"/>
          <w:sz w:val="28"/>
          <w:szCs w:val="28"/>
        </w:rPr>
        <w:t>15; 2</w:t>
      </w:r>
      <w:r w:rsidR="00E07709" w:rsidRPr="00B10AC8">
        <w:rPr>
          <w:rFonts w:cs="Times New Roman"/>
          <w:color w:val="000000"/>
          <w:sz w:val="28"/>
          <w:szCs w:val="28"/>
        </w:rPr>
        <w:t xml:space="preserve"> Кор 4, </w:t>
      </w:r>
      <w:r w:rsidRPr="00B10AC8">
        <w:rPr>
          <w:rFonts w:cs="Times New Roman"/>
          <w:color w:val="000000"/>
          <w:sz w:val="28"/>
          <w:szCs w:val="28"/>
        </w:rPr>
        <w:t>4). Воплотивши</w:t>
      </w:r>
      <w:r w:rsidR="00FB4B57" w:rsidRPr="00B10AC8">
        <w:rPr>
          <w:rFonts w:cs="Times New Roman"/>
          <w:color w:val="000000"/>
          <w:sz w:val="28"/>
          <w:szCs w:val="28"/>
        </w:rPr>
        <w:t>й</w:t>
      </w:r>
      <w:r w:rsidRPr="00B10AC8">
        <w:rPr>
          <w:rFonts w:cs="Times New Roman"/>
          <w:color w:val="000000"/>
          <w:sz w:val="28"/>
          <w:szCs w:val="28"/>
        </w:rPr>
        <w:t>ся Сын Божий назван «образом Бога»</w:t>
      </w:r>
      <w:r w:rsidR="00251A69" w:rsidRPr="00B10AC8">
        <w:rPr>
          <w:rFonts w:cs="Times New Roman"/>
          <w:color w:val="000000"/>
          <w:sz w:val="28"/>
          <w:szCs w:val="28"/>
        </w:rPr>
        <w:t xml:space="preserve"> </w:t>
      </w:r>
      <w:r w:rsidRPr="00B10AC8">
        <w:rPr>
          <w:rFonts w:cs="Times New Roman"/>
          <w:color w:val="000000"/>
          <w:sz w:val="28"/>
          <w:szCs w:val="28"/>
        </w:rPr>
        <w:t>(2</w:t>
      </w:r>
      <w:r w:rsidR="00E07709" w:rsidRPr="00B10AC8">
        <w:rPr>
          <w:rFonts w:cs="Times New Roman"/>
          <w:color w:val="000000"/>
          <w:sz w:val="28"/>
          <w:szCs w:val="28"/>
        </w:rPr>
        <w:t xml:space="preserve"> Кор 4, </w:t>
      </w:r>
      <w:r w:rsidRPr="00B10AC8">
        <w:rPr>
          <w:rFonts w:cs="Times New Roman"/>
          <w:color w:val="000000"/>
          <w:sz w:val="28"/>
          <w:szCs w:val="28"/>
        </w:rPr>
        <w:t>4), «образом невидимого Бога»</w:t>
      </w:r>
      <w:r w:rsidR="00251A69" w:rsidRPr="00B10AC8">
        <w:rPr>
          <w:rFonts w:cs="Times New Roman"/>
          <w:color w:val="000000"/>
          <w:sz w:val="28"/>
          <w:szCs w:val="28"/>
        </w:rPr>
        <w:t xml:space="preserve"> </w:t>
      </w:r>
      <w:r w:rsidRPr="00B10AC8">
        <w:rPr>
          <w:rFonts w:cs="Times New Roman"/>
          <w:color w:val="000000"/>
          <w:sz w:val="28"/>
          <w:szCs w:val="28"/>
        </w:rPr>
        <w:t>(Кол</w:t>
      </w:r>
      <w:r w:rsidR="00E07709" w:rsidRPr="00B10AC8">
        <w:rPr>
          <w:rFonts w:cs="Times New Roman"/>
          <w:color w:val="000000"/>
          <w:sz w:val="28"/>
          <w:szCs w:val="28"/>
        </w:rPr>
        <w:t xml:space="preserve"> 1, </w:t>
      </w:r>
      <w:r w:rsidRPr="00B10AC8">
        <w:rPr>
          <w:rFonts w:cs="Times New Roman"/>
          <w:color w:val="000000"/>
          <w:sz w:val="28"/>
          <w:szCs w:val="28"/>
        </w:rPr>
        <w:t>15).</w:t>
      </w:r>
    </w:p>
    <w:p w:rsidR="00E07709"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В данном слу</w:t>
      </w:r>
      <w:r w:rsidR="00E07709" w:rsidRPr="00B10AC8">
        <w:rPr>
          <w:rFonts w:cs="Times New Roman"/>
          <w:color w:val="000000"/>
          <w:sz w:val="28"/>
          <w:szCs w:val="28"/>
        </w:rPr>
        <w:t>чае слово «образ» означает цело</w:t>
      </w:r>
      <w:r w:rsidRPr="00B10AC8">
        <w:rPr>
          <w:rFonts w:cs="Times New Roman"/>
          <w:color w:val="000000"/>
          <w:sz w:val="28"/>
          <w:szCs w:val="28"/>
        </w:rPr>
        <w:t>стное, полное изображение невидимого через</w:t>
      </w:r>
      <w:r w:rsidR="00E07709" w:rsidRPr="00B10AC8">
        <w:rPr>
          <w:rFonts w:cs="Times New Roman"/>
          <w:color w:val="000000"/>
          <w:sz w:val="28"/>
          <w:szCs w:val="28"/>
        </w:rPr>
        <w:t xml:space="preserve"> воплощение. Действите</w:t>
      </w:r>
      <w:r w:rsidR="00663C08" w:rsidRPr="00B10AC8">
        <w:rPr>
          <w:rFonts w:cs="Times New Roman"/>
          <w:color w:val="000000"/>
          <w:sz w:val="28"/>
          <w:szCs w:val="28"/>
        </w:rPr>
        <w:t>льно, «Бо</w:t>
      </w:r>
      <w:r w:rsidRPr="00B10AC8">
        <w:rPr>
          <w:rFonts w:cs="Times New Roman"/>
          <w:color w:val="000000"/>
          <w:sz w:val="28"/>
          <w:szCs w:val="28"/>
        </w:rPr>
        <w:t>га никто никогда не видел», но «Единородный Сын, Который в недрах Отца, Он Его объясняет» после Своего воплоще</w:t>
      </w:r>
      <w:r w:rsidR="00E07709" w:rsidRPr="00B10AC8">
        <w:rPr>
          <w:rFonts w:cs="Times New Roman"/>
          <w:color w:val="000000"/>
          <w:sz w:val="28"/>
          <w:szCs w:val="28"/>
        </w:rPr>
        <w:t>ния. Поэтому на просьбы Филиппа</w:t>
      </w:r>
      <w:r w:rsidRPr="00B10AC8">
        <w:rPr>
          <w:rFonts w:cs="Times New Roman"/>
          <w:color w:val="000000"/>
          <w:sz w:val="28"/>
          <w:szCs w:val="28"/>
        </w:rPr>
        <w:t>: «Господи, покажи нам Отца», — Иисус Христос ответил: «Видевший Меня видел Отца …Я в Отце и Отец во мне» (Ин</w:t>
      </w:r>
      <w:r w:rsidR="00E07709" w:rsidRPr="00B10AC8">
        <w:rPr>
          <w:rFonts w:cs="Times New Roman"/>
          <w:color w:val="000000"/>
          <w:sz w:val="28"/>
          <w:szCs w:val="28"/>
        </w:rPr>
        <w:t xml:space="preserve"> 14, </w:t>
      </w:r>
      <w:r w:rsidRPr="00B10AC8">
        <w:rPr>
          <w:rFonts w:cs="Times New Roman"/>
          <w:color w:val="000000"/>
          <w:sz w:val="28"/>
          <w:szCs w:val="28"/>
        </w:rPr>
        <w:t>8-10). Сын жив, естествен и неизменен в образе Отца. Отец и Сын соотносятся как Первообраз и Образ. Они единосущны. Через Сына Отец раскрывает и проявляет Себя.</w:t>
      </w:r>
    </w:p>
    <w:p w:rsidR="00E426EC"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Таким образом</w:t>
      </w:r>
      <w:r w:rsidR="00E07709" w:rsidRPr="00B10AC8">
        <w:rPr>
          <w:rFonts w:cs="Times New Roman"/>
          <w:color w:val="000000"/>
          <w:sz w:val="28"/>
          <w:szCs w:val="28"/>
        </w:rPr>
        <w:t>,</w:t>
      </w:r>
      <w:r w:rsidRPr="00B10AC8">
        <w:rPr>
          <w:rFonts w:cs="Times New Roman"/>
          <w:color w:val="000000"/>
          <w:sz w:val="28"/>
          <w:szCs w:val="28"/>
        </w:rPr>
        <w:t xml:space="preserve"> мы приближаемся к новому содержанию учения о человеке как образе и подобии Божием, что вкладывает в него откровение о Боге, принявшем человеческое естество. Это имеет фундаментальное значение для изобразимости</w:t>
      </w:r>
      <w:r w:rsidR="00251A69" w:rsidRPr="00B10AC8">
        <w:rPr>
          <w:rFonts w:cs="Times New Roman"/>
          <w:color w:val="000000"/>
          <w:sz w:val="28"/>
          <w:szCs w:val="28"/>
        </w:rPr>
        <w:t xml:space="preserve"> </w:t>
      </w:r>
      <w:r w:rsidRPr="00B10AC8">
        <w:rPr>
          <w:rFonts w:cs="Times New Roman"/>
          <w:color w:val="000000"/>
          <w:sz w:val="28"/>
          <w:szCs w:val="28"/>
        </w:rPr>
        <w:t>Бога в новозаветном аспекте. Возможность изображения Бога напрямую зависит от связи между человеком и Богом, проявляющуюся через воплощение Сына Божьего. Богословие иконы вытекает непосредственно из христологии.</w:t>
      </w: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Если мы признаем, что икона есть подтверждение того</w:t>
      </w:r>
      <w:r w:rsidR="00663C08" w:rsidRPr="00B10AC8">
        <w:rPr>
          <w:rFonts w:cs="Times New Roman"/>
          <w:color w:val="000000"/>
          <w:sz w:val="28"/>
          <w:szCs w:val="28"/>
        </w:rPr>
        <w:t>, что Христос истинно, а не при</w:t>
      </w:r>
      <w:r w:rsidR="00E426EC" w:rsidRPr="00B10AC8">
        <w:rPr>
          <w:rFonts w:cs="Times New Roman"/>
          <w:color w:val="000000"/>
          <w:sz w:val="28"/>
          <w:szCs w:val="28"/>
        </w:rPr>
        <w:t xml:space="preserve">зрачно вочеловечился (Ин 1, </w:t>
      </w:r>
      <w:r w:rsidRPr="00B10AC8">
        <w:rPr>
          <w:rFonts w:cs="Times New Roman"/>
          <w:color w:val="000000"/>
          <w:sz w:val="28"/>
          <w:szCs w:val="28"/>
        </w:rPr>
        <w:t>18),</w:t>
      </w:r>
      <w:r w:rsidR="00E426EC" w:rsidRPr="00B10AC8">
        <w:rPr>
          <w:rFonts w:cs="Times New Roman"/>
          <w:color w:val="000000"/>
          <w:sz w:val="28"/>
          <w:szCs w:val="28"/>
        </w:rPr>
        <w:t xml:space="preserve"> </w:t>
      </w:r>
      <w:r w:rsidRPr="00B10AC8">
        <w:rPr>
          <w:rFonts w:cs="Times New Roman"/>
          <w:color w:val="000000"/>
          <w:sz w:val="28"/>
          <w:szCs w:val="28"/>
        </w:rPr>
        <w:t>как мы в так</w:t>
      </w:r>
      <w:r w:rsidR="00663C08" w:rsidRPr="00B10AC8">
        <w:rPr>
          <w:rFonts w:cs="Times New Roman"/>
          <w:color w:val="000000"/>
          <w:sz w:val="28"/>
          <w:szCs w:val="28"/>
        </w:rPr>
        <w:t>ом случае останемся к ней</w:t>
      </w:r>
      <w:r w:rsidR="00251A69" w:rsidRPr="00B10AC8">
        <w:rPr>
          <w:rFonts w:cs="Times New Roman"/>
          <w:color w:val="000000"/>
          <w:sz w:val="28"/>
          <w:szCs w:val="28"/>
        </w:rPr>
        <w:t xml:space="preserve"> </w:t>
      </w:r>
      <w:r w:rsidR="00663C08" w:rsidRPr="00B10AC8">
        <w:rPr>
          <w:rFonts w:cs="Times New Roman"/>
          <w:color w:val="000000"/>
          <w:sz w:val="28"/>
          <w:szCs w:val="28"/>
        </w:rPr>
        <w:t>равнодушными?</w:t>
      </w:r>
    </w:p>
    <w:p w:rsidR="00E426EC" w:rsidRPr="00B10AC8" w:rsidRDefault="00E426EC"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От</w:t>
      </w:r>
      <w:r w:rsidR="009F0AB2" w:rsidRPr="00B10AC8">
        <w:rPr>
          <w:rFonts w:cs="Times New Roman"/>
          <w:color w:val="000000"/>
          <w:sz w:val="28"/>
          <w:szCs w:val="28"/>
        </w:rPr>
        <w:t>рицание иконы в глазах Церкви было равносильно отрицанию самого Боговоплощения, отрицанию всего дела нашего спасения. Таким образом, защищая икону, Церковь защищала не только ее вероучительную роль или эстетическое значение, но самую основу христианской веры, догмат воплощения Бога.</w:t>
      </w:r>
      <w:r w:rsidR="00251A69" w:rsidRPr="00B10AC8">
        <w:rPr>
          <w:rFonts w:cs="Times New Roman"/>
          <w:color w:val="000000"/>
          <w:sz w:val="28"/>
          <w:szCs w:val="28"/>
        </w:rPr>
        <w:t xml:space="preserve"> </w:t>
      </w:r>
      <w:r w:rsidR="009F0AB2" w:rsidRPr="00B10AC8">
        <w:rPr>
          <w:rFonts w:cs="Times New Roman"/>
          <w:color w:val="000000"/>
          <w:sz w:val="28"/>
          <w:szCs w:val="28"/>
        </w:rPr>
        <w:t>Этим и объясняется упорство православных в защите иконы,</w:t>
      </w:r>
      <w:r w:rsidR="00663C08" w:rsidRPr="00B10AC8">
        <w:rPr>
          <w:rFonts w:cs="Times New Roman"/>
          <w:color w:val="000000"/>
          <w:sz w:val="28"/>
          <w:szCs w:val="28"/>
        </w:rPr>
        <w:t xml:space="preserve"> их непримиримость</w:t>
      </w:r>
      <w:r w:rsidR="00251A69" w:rsidRPr="00B10AC8">
        <w:rPr>
          <w:rFonts w:cs="Times New Roman"/>
          <w:color w:val="000000"/>
          <w:sz w:val="28"/>
          <w:szCs w:val="28"/>
        </w:rPr>
        <w:t xml:space="preserve"> </w:t>
      </w:r>
      <w:r w:rsidR="00DA5049" w:rsidRPr="00B10AC8">
        <w:rPr>
          <w:rFonts w:cs="Times New Roman"/>
          <w:color w:val="000000"/>
          <w:sz w:val="28"/>
          <w:szCs w:val="28"/>
        </w:rPr>
        <w:t>и готовность</w:t>
      </w:r>
      <w:r w:rsidR="00251A69" w:rsidRPr="00B10AC8">
        <w:rPr>
          <w:rFonts w:cs="Times New Roman"/>
          <w:color w:val="000000"/>
          <w:sz w:val="28"/>
          <w:szCs w:val="28"/>
        </w:rPr>
        <w:t xml:space="preserve"> </w:t>
      </w:r>
      <w:r w:rsidR="00DA5049" w:rsidRPr="00B10AC8">
        <w:rPr>
          <w:rFonts w:cs="Times New Roman"/>
          <w:color w:val="000000"/>
          <w:sz w:val="28"/>
          <w:szCs w:val="28"/>
        </w:rPr>
        <w:t>на</w:t>
      </w:r>
      <w:r w:rsidR="00251A69" w:rsidRPr="00B10AC8">
        <w:rPr>
          <w:rFonts w:cs="Times New Roman"/>
          <w:color w:val="000000"/>
          <w:sz w:val="28"/>
          <w:szCs w:val="28"/>
        </w:rPr>
        <w:t xml:space="preserve"> </w:t>
      </w:r>
      <w:r w:rsidR="00DA5049" w:rsidRPr="00B10AC8">
        <w:rPr>
          <w:rFonts w:cs="Times New Roman"/>
          <w:color w:val="000000"/>
          <w:sz w:val="28"/>
          <w:szCs w:val="28"/>
        </w:rPr>
        <w:t>лю</w:t>
      </w:r>
      <w:r w:rsidR="009F0AB2" w:rsidRPr="00B10AC8">
        <w:rPr>
          <w:rFonts w:cs="Times New Roman"/>
          <w:color w:val="000000"/>
          <w:sz w:val="28"/>
          <w:szCs w:val="28"/>
        </w:rPr>
        <w:t xml:space="preserve">бые </w:t>
      </w:r>
      <w:r w:rsidRPr="00B10AC8">
        <w:rPr>
          <w:rFonts w:cs="Times New Roman"/>
          <w:color w:val="000000"/>
          <w:sz w:val="28"/>
          <w:szCs w:val="28"/>
        </w:rPr>
        <w:t xml:space="preserve">жертвы </w:t>
      </w:r>
      <w:r w:rsidRPr="00B10AC8">
        <w:rPr>
          <w:rStyle w:val="ad"/>
          <w:color w:val="000000"/>
          <w:sz w:val="28"/>
          <w:szCs w:val="28"/>
        </w:rPr>
        <w:footnoteReference w:id="26"/>
      </w:r>
      <w:r w:rsidRPr="00B10AC8">
        <w:rPr>
          <w:rFonts w:cs="Times New Roman"/>
          <w:color w:val="000000"/>
          <w:sz w:val="28"/>
          <w:szCs w:val="28"/>
        </w:rPr>
        <w:t>.</w:t>
      </w:r>
    </w:p>
    <w:p w:rsidR="00E426EC"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Человек как образ вечно живого Бога создан для бессмертия. Грех, проникший в человека через данную ему свободу воли, силь</w:t>
      </w:r>
      <w:r w:rsidR="00DA5049" w:rsidRPr="00B10AC8">
        <w:rPr>
          <w:rFonts w:cs="Times New Roman"/>
          <w:color w:val="000000"/>
          <w:sz w:val="28"/>
          <w:szCs w:val="28"/>
        </w:rPr>
        <w:t>но омрачил, затемнил, но не уни</w:t>
      </w:r>
      <w:r w:rsidRPr="00B10AC8">
        <w:rPr>
          <w:rFonts w:cs="Times New Roman"/>
          <w:color w:val="000000"/>
          <w:sz w:val="28"/>
          <w:szCs w:val="28"/>
        </w:rPr>
        <w:t>чтожил в нем образ Божий. Из-за омраченно</w:t>
      </w:r>
      <w:r w:rsidR="00DA5049" w:rsidRPr="00B10AC8">
        <w:rPr>
          <w:rFonts w:cs="Times New Roman"/>
          <w:color w:val="000000"/>
          <w:sz w:val="28"/>
          <w:szCs w:val="28"/>
        </w:rPr>
        <w:t>го образа Божия человеческая при</w:t>
      </w:r>
      <w:r w:rsidRPr="00B10AC8">
        <w:rPr>
          <w:rFonts w:cs="Times New Roman"/>
          <w:color w:val="000000"/>
          <w:sz w:val="28"/>
          <w:szCs w:val="28"/>
        </w:rPr>
        <w:t>рода стала недостойна изображения и почитания. Поэтому в Ветх</w:t>
      </w:r>
      <w:r w:rsidR="00DA5049" w:rsidRPr="00B10AC8">
        <w:rPr>
          <w:rFonts w:cs="Times New Roman"/>
          <w:color w:val="000000"/>
          <w:sz w:val="28"/>
          <w:szCs w:val="28"/>
        </w:rPr>
        <w:t>ом Завете бы</w:t>
      </w:r>
      <w:r w:rsidRPr="00B10AC8">
        <w:rPr>
          <w:rFonts w:cs="Times New Roman"/>
          <w:color w:val="000000"/>
          <w:sz w:val="28"/>
          <w:szCs w:val="28"/>
        </w:rPr>
        <w:t>ло запрещено изображать людей и почитать эти изображения. Вместо них изображали ангелов, чуждых греха.</w:t>
      </w: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Если Адам омрачил человеческий образ, то Иисус Христос, Новый Адам, как Сын Божий и Сын Человеческий восстановил истинный человеческий образ, являющийся истинным образом Божьим в человеке. Видя Сына в Иисусе Христе и изображая Его, мы видим и изображаем и Отца.</w:t>
      </w:r>
      <w:r w:rsidR="00E426EC" w:rsidRPr="00B10AC8">
        <w:rPr>
          <w:rFonts w:cs="Times New Roman"/>
          <w:color w:val="000000"/>
          <w:sz w:val="28"/>
          <w:szCs w:val="28"/>
        </w:rPr>
        <w:t xml:space="preserve"> </w:t>
      </w:r>
      <w:r w:rsidRPr="00B10AC8">
        <w:rPr>
          <w:rFonts w:cs="Times New Roman"/>
          <w:color w:val="000000"/>
          <w:sz w:val="28"/>
          <w:szCs w:val="28"/>
        </w:rPr>
        <w:t>Моисей говорил евреям, что Господь Бог не явился на Синай в определенном образе, чтобы не делали изваяний или изображений Божества.</w:t>
      </w:r>
    </w:p>
    <w:p w:rsidR="00E426EC"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Единородный Сын Божий принимает образ человека, обладает действительно человеческой плотью, сохраняя в продолжении Своей жизни, подобно сынам человеческим, определенный вид, принимает пищу, вполне ос</w:t>
      </w:r>
      <w:r w:rsidR="00E426EC" w:rsidRPr="00B10AC8">
        <w:rPr>
          <w:rFonts w:cs="Times New Roman"/>
          <w:color w:val="000000"/>
          <w:sz w:val="28"/>
          <w:szCs w:val="28"/>
        </w:rPr>
        <w:t xml:space="preserve">язаем даже после Воскресения (Мф 28, </w:t>
      </w:r>
      <w:r w:rsidRPr="00B10AC8">
        <w:rPr>
          <w:rFonts w:cs="Times New Roman"/>
          <w:color w:val="000000"/>
          <w:sz w:val="28"/>
          <w:szCs w:val="28"/>
        </w:rPr>
        <w:t>9) в Своем человеческом</w:t>
      </w:r>
      <w:r w:rsidR="00E426EC" w:rsidRPr="00B10AC8">
        <w:rPr>
          <w:rFonts w:cs="Times New Roman"/>
          <w:color w:val="000000"/>
          <w:sz w:val="28"/>
          <w:szCs w:val="28"/>
        </w:rPr>
        <w:t xml:space="preserve"> </w:t>
      </w:r>
      <w:r w:rsidRPr="00B10AC8">
        <w:rPr>
          <w:rFonts w:cs="Times New Roman"/>
          <w:color w:val="000000"/>
          <w:sz w:val="28"/>
          <w:szCs w:val="28"/>
        </w:rPr>
        <w:t>виде, Он является людям и</w:t>
      </w:r>
      <w:r w:rsidR="00E426EC" w:rsidRPr="00B10AC8">
        <w:rPr>
          <w:rFonts w:cs="Times New Roman"/>
          <w:color w:val="000000"/>
          <w:sz w:val="28"/>
          <w:szCs w:val="28"/>
        </w:rPr>
        <w:t xml:space="preserve"> после вознесения на небо (Деян 7, 55).</w:t>
      </w:r>
    </w:p>
    <w:p w:rsidR="009F0AB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Святой Иоанн Дамаскин пишет о Сыне Божьем:</w:t>
      </w:r>
      <w:r w:rsidR="00E426EC" w:rsidRPr="00B10AC8">
        <w:rPr>
          <w:rFonts w:cs="Times New Roman"/>
          <w:color w:val="000000"/>
          <w:sz w:val="28"/>
          <w:szCs w:val="28"/>
        </w:rPr>
        <w:t xml:space="preserve"> </w:t>
      </w:r>
      <w:r w:rsidRPr="00B10AC8">
        <w:rPr>
          <w:rFonts w:cs="Times New Roman"/>
          <w:color w:val="000000"/>
          <w:sz w:val="28"/>
          <w:szCs w:val="28"/>
        </w:rPr>
        <w:t>«Будучи образом Божьим, уничтожил Себя Самого, приняв образ раба</w:t>
      </w:r>
      <w:r w:rsidR="00251A69" w:rsidRPr="00B10AC8">
        <w:rPr>
          <w:rFonts w:cs="Times New Roman"/>
          <w:color w:val="000000"/>
          <w:sz w:val="28"/>
          <w:szCs w:val="28"/>
        </w:rPr>
        <w:t xml:space="preserve"> </w:t>
      </w:r>
      <w:r w:rsidR="00E426EC" w:rsidRPr="00B10AC8">
        <w:rPr>
          <w:rFonts w:cs="Times New Roman"/>
          <w:color w:val="000000"/>
          <w:sz w:val="28"/>
          <w:szCs w:val="28"/>
        </w:rPr>
        <w:t xml:space="preserve">(Фил 2, </w:t>
      </w:r>
      <w:r w:rsidRPr="00B10AC8">
        <w:rPr>
          <w:rFonts w:cs="Times New Roman"/>
          <w:color w:val="000000"/>
          <w:sz w:val="28"/>
          <w:szCs w:val="28"/>
        </w:rPr>
        <w:t>6</w:t>
      </w:r>
      <w:r w:rsidR="00E426EC" w:rsidRPr="00B10AC8">
        <w:rPr>
          <w:rFonts w:cs="Times New Roman"/>
          <w:color w:val="000000"/>
          <w:sz w:val="28"/>
          <w:szCs w:val="28"/>
        </w:rPr>
        <w:t>-</w:t>
      </w:r>
      <w:r w:rsidRPr="00B10AC8">
        <w:rPr>
          <w:rFonts w:cs="Times New Roman"/>
          <w:color w:val="000000"/>
          <w:sz w:val="28"/>
          <w:szCs w:val="28"/>
        </w:rPr>
        <w:t>7), через это сделался ограниченным в количественном и качественном отношениях и облекся в телесный образ, тогда начертывай на досках и выставляй для созерцания Восхотевшего явиться,</w:t>
      </w:r>
      <w:r w:rsidR="00E426EC" w:rsidRPr="00B10AC8">
        <w:rPr>
          <w:rFonts w:cs="Times New Roman"/>
          <w:color w:val="000000"/>
          <w:sz w:val="28"/>
          <w:szCs w:val="28"/>
        </w:rPr>
        <w:t xml:space="preserve"> </w:t>
      </w:r>
      <w:r w:rsidRPr="00B10AC8">
        <w:rPr>
          <w:rFonts w:cs="Times New Roman"/>
          <w:color w:val="000000"/>
          <w:sz w:val="28"/>
          <w:szCs w:val="28"/>
        </w:rPr>
        <w:t>начертывай неизреченное Его</w:t>
      </w:r>
      <w:r w:rsidR="00251A69" w:rsidRPr="00B10AC8">
        <w:rPr>
          <w:rFonts w:cs="Times New Roman"/>
          <w:color w:val="000000"/>
          <w:sz w:val="28"/>
          <w:szCs w:val="28"/>
        </w:rPr>
        <w:t xml:space="preserve"> </w:t>
      </w:r>
      <w:r w:rsidRPr="00B10AC8">
        <w:rPr>
          <w:rFonts w:cs="Times New Roman"/>
          <w:color w:val="000000"/>
          <w:sz w:val="28"/>
          <w:szCs w:val="28"/>
        </w:rPr>
        <w:t>снисхождение, рождение от Девы, крещение во Иордане, преображение на</w:t>
      </w:r>
      <w:r w:rsidR="00E426EC" w:rsidRPr="00B10AC8">
        <w:rPr>
          <w:rFonts w:cs="Times New Roman"/>
          <w:color w:val="000000"/>
          <w:sz w:val="28"/>
          <w:szCs w:val="28"/>
        </w:rPr>
        <w:t xml:space="preserve"> </w:t>
      </w:r>
      <w:r w:rsidRPr="00B10AC8">
        <w:rPr>
          <w:rFonts w:cs="Times New Roman"/>
          <w:color w:val="000000"/>
          <w:sz w:val="28"/>
          <w:szCs w:val="28"/>
        </w:rPr>
        <w:t>Фаворе, страдания, освободившие нас от страстей, чудеса — признаки Божественной Его природы и деятельности, совершаемые при посредничестве плоти, спасительное погребение Избавителя, восшествие на небо; все рисуй, и словом и к</w:t>
      </w:r>
      <w:r w:rsidR="00E426EC" w:rsidRPr="00B10AC8">
        <w:rPr>
          <w:rFonts w:cs="Times New Roman"/>
          <w:color w:val="000000"/>
          <w:sz w:val="28"/>
          <w:szCs w:val="28"/>
        </w:rPr>
        <w:t>расками, и в книгах и на досках</w:t>
      </w:r>
      <w:r w:rsidRPr="00B10AC8">
        <w:rPr>
          <w:rFonts w:cs="Times New Roman"/>
          <w:color w:val="000000"/>
          <w:sz w:val="28"/>
          <w:szCs w:val="28"/>
        </w:rPr>
        <w:t>»</w:t>
      </w:r>
      <w:r w:rsidR="00E426EC" w:rsidRPr="00B10AC8">
        <w:rPr>
          <w:rFonts w:cs="Times New Roman"/>
          <w:color w:val="000000"/>
          <w:sz w:val="28"/>
          <w:szCs w:val="28"/>
        </w:rPr>
        <w:t xml:space="preserve"> </w:t>
      </w:r>
      <w:r w:rsidR="00E426EC" w:rsidRPr="00B10AC8">
        <w:rPr>
          <w:rStyle w:val="ad"/>
          <w:color w:val="000000"/>
          <w:sz w:val="28"/>
          <w:szCs w:val="28"/>
        </w:rPr>
        <w:footnoteReference w:id="27"/>
      </w:r>
      <w:r w:rsidR="00E426EC" w:rsidRPr="00B10AC8">
        <w:rPr>
          <w:rFonts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Новом Завете имеется чрезвычайно интересное свидетельство апостола Павла, что уже тогда образ Иисуса Христа был описан, а может быть, и изображен. Апостол Павел пишет галатам: «О, несмысленные Галаты! Кто прельстил вас не покоряться истине, вас, у которых пред глазами предначертан был Иисус Х</w:t>
      </w:r>
      <w:r w:rsidR="00590372" w:rsidRPr="00B10AC8">
        <w:rPr>
          <w:rFonts w:ascii="Times New Roman" w:hAnsi="Times New Roman" w:cs="Times New Roman"/>
          <w:color w:val="000000"/>
          <w:sz w:val="28"/>
          <w:szCs w:val="28"/>
        </w:rPr>
        <w:t>ристос, как бы у вас распятый?»</w:t>
      </w:r>
      <w:r w:rsidRPr="00B10AC8">
        <w:rPr>
          <w:rFonts w:ascii="Times New Roman" w:hAnsi="Times New Roman" w:cs="Times New Roman"/>
          <w:color w:val="000000"/>
          <w:sz w:val="28"/>
          <w:szCs w:val="28"/>
        </w:rPr>
        <w:t xml:space="preserve"> (3</w:t>
      </w:r>
      <w:r w:rsidR="0059037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1)</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Вероятно, это были поверившие Галаты, которые видели все это, потому что были в Иерусалиме во время Христовых </w:t>
      </w:r>
      <w:r w:rsidR="00590372" w:rsidRPr="00B10AC8">
        <w:rPr>
          <w:rFonts w:ascii="Times New Roman" w:hAnsi="Times New Roman" w:cs="Times New Roman"/>
          <w:color w:val="000000"/>
          <w:sz w:val="28"/>
          <w:szCs w:val="28"/>
        </w:rPr>
        <w:t xml:space="preserve">страданий. </w:t>
      </w:r>
      <w:r w:rsidR="00CA7E0B" w:rsidRPr="00B10AC8">
        <w:rPr>
          <w:rFonts w:ascii="Times New Roman" w:hAnsi="Times New Roman" w:cs="Times New Roman"/>
          <w:color w:val="000000"/>
          <w:sz w:val="28"/>
          <w:szCs w:val="28"/>
        </w:rPr>
        <w:t>В</w:t>
      </w:r>
      <w:r w:rsidRPr="00B10AC8">
        <w:rPr>
          <w:rFonts w:ascii="Times New Roman" w:hAnsi="Times New Roman" w:cs="Times New Roman"/>
          <w:color w:val="000000"/>
          <w:sz w:val="28"/>
          <w:szCs w:val="28"/>
        </w:rPr>
        <w:t>озможно Галатийская церковь видела Нерукотворный образ Спасителя, данный эдесскому царю Авгару. Провинция Галатия находилась в Малой Азии, вблизи Эдеса, и многие галаты могл</w:t>
      </w:r>
      <w:r w:rsidR="00DA5049" w:rsidRPr="00B10AC8">
        <w:rPr>
          <w:rFonts w:ascii="Times New Roman" w:hAnsi="Times New Roman" w:cs="Times New Roman"/>
          <w:color w:val="000000"/>
          <w:sz w:val="28"/>
          <w:szCs w:val="28"/>
        </w:rPr>
        <w:t>и лично придти и увидеть Убрус.</w:t>
      </w:r>
      <w:r w:rsidRPr="00B10AC8">
        <w:rPr>
          <w:rFonts w:ascii="Times New Roman" w:hAnsi="Times New Roman" w:cs="Times New Roman"/>
          <w:color w:val="000000"/>
          <w:sz w:val="28"/>
          <w:szCs w:val="28"/>
        </w:rPr>
        <w:t xml:space="preserve"> Так же </w:t>
      </w:r>
      <w:r w:rsidR="00590372" w:rsidRPr="00B10AC8">
        <w:rPr>
          <w:rFonts w:ascii="Times New Roman" w:hAnsi="Times New Roman" w:cs="Times New Roman"/>
          <w:color w:val="000000"/>
          <w:sz w:val="28"/>
          <w:szCs w:val="28"/>
        </w:rPr>
        <w:t>известно</w:t>
      </w:r>
      <w:r w:rsidRPr="00B10AC8">
        <w:rPr>
          <w:rFonts w:ascii="Times New Roman" w:hAnsi="Times New Roman" w:cs="Times New Roman"/>
          <w:color w:val="000000"/>
          <w:sz w:val="28"/>
          <w:szCs w:val="28"/>
        </w:rPr>
        <w:t>, что Констанция, сестра императора Константина Великого, сильно хотела иметь художественное изображение Иисуса Христа. Все эти желания нашли выражение в множестве апокрифических сочинений, описывающих в деталях и подробностях даже ежедневную жизнь Христа</w:t>
      </w:r>
      <w:r w:rsidR="009425A7" w:rsidRPr="00B10AC8">
        <w:rPr>
          <w:rFonts w:ascii="Times New Roman" w:hAnsi="Times New Roman" w:cs="Times New Roman"/>
          <w:color w:val="000000"/>
          <w:sz w:val="28"/>
          <w:szCs w:val="28"/>
        </w:rPr>
        <w:t xml:space="preserve"> </w:t>
      </w:r>
      <w:r w:rsidR="009425A7" w:rsidRPr="00B10AC8">
        <w:rPr>
          <w:rStyle w:val="ad"/>
          <w:rFonts w:ascii="Times New Roman" w:hAnsi="Times New Roman"/>
          <w:color w:val="000000"/>
          <w:sz w:val="28"/>
          <w:szCs w:val="28"/>
        </w:rPr>
        <w:footnoteReference w:id="28"/>
      </w:r>
      <w:r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Неоспоримым так же авторитет Священного Предания о Нерукотворном образе Спасителя и иконах пресвятой Богородицы, написанных евангелистом Лукой. Это засвидетельствовано</w:t>
      </w:r>
      <w:r w:rsidR="00590372" w:rsidRPr="00B10AC8">
        <w:rPr>
          <w:rFonts w:ascii="Times New Roman" w:hAnsi="Times New Roman" w:cs="Times New Roman"/>
          <w:color w:val="000000"/>
          <w:sz w:val="28"/>
          <w:szCs w:val="28"/>
        </w:rPr>
        <w:t xml:space="preserve">, в частности св. Андреем Критским </w:t>
      </w:r>
      <w:r w:rsidR="00590372" w:rsidRPr="00B10AC8">
        <w:rPr>
          <w:rStyle w:val="ad"/>
          <w:rFonts w:ascii="Times New Roman" w:hAnsi="Times New Roman"/>
          <w:color w:val="000000"/>
          <w:sz w:val="28"/>
          <w:szCs w:val="28"/>
        </w:rPr>
        <w:footnoteReference w:id="29"/>
      </w:r>
      <w:r w:rsidR="00590372" w:rsidRPr="00B10AC8">
        <w:rPr>
          <w:rFonts w:ascii="Times New Roman" w:hAnsi="Times New Roman" w:cs="Times New Roman"/>
          <w:color w:val="000000"/>
          <w:sz w:val="28"/>
          <w:szCs w:val="28"/>
        </w:rPr>
        <w:t>.</w:t>
      </w:r>
    </w:p>
    <w:p w:rsidR="00817288" w:rsidRPr="00B10AC8" w:rsidRDefault="00817288"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2809FA" w:rsidRPr="00B10AC8" w:rsidRDefault="002809FA" w:rsidP="00817288">
      <w:pPr>
        <w:pStyle w:val="PreformattedText"/>
        <w:widowControl/>
        <w:shd w:val="clear" w:color="000000" w:fill="auto"/>
        <w:spacing w:line="360" w:lineRule="auto"/>
        <w:jc w:val="center"/>
        <w:rPr>
          <w:rFonts w:ascii="Times New Roman" w:hAnsi="Times New Roman" w:cs="Times New Roman"/>
          <w:b/>
          <w:color w:val="000000"/>
          <w:sz w:val="28"/>
          <w:szCs w:val="28"/>
        </w:rPr>
      </w:pPr>
      <w:r w:rsidRPr="00B10AC8">
        <w:rPr>
          <w:rFonts w:ascii="Times New Roman" w:hAnsi="Times New Roman" w:cs="Times New Roman"/>
          <w:color w:val="000000"/>
          <w:sz w:val="28"/>
          <w:szCs w:val="28"/>
        </w:rPr>
        <w:br w:type="page"/>
      </w:r>
      <w:bookmarkStart w:id="4" w:name="_Toc284886010"/>
      <w:r w:rsidRPr="00B10AC8">
        <w:rPr>
          <w:rFonts w:ascii="Times New Roman" w:hAnsi="Times New Roman" w:cs="Times New Roman"/>
          <w:b/>
          <w:color w:val="000000"/>
          <w:sz w:val="28"/>
          <w:szCs w:val="28"/>
        </w:rPr>
        <w:t xml:space="preserve">Глава </w:t>
      </w:r>
      <w:r w:rsidRPr="00B10AC8">
        <w:rPr>
          <w:rFonts w:ascii="Times New Roman" w:hAnsi="Times New Roman" w:cs="Times New Roman"/>
          <w:b/>
          <w:color w:val="000000"/>
          <w:sz w:val="28"/>
          <w:szCs w:val="28"/>
          <w:lang w:val="en-US"/>
        </w:rPr>
        <w:t>II</w:t>
      </w:r>
      <w:r w:rsidRPr="00B10AC8">
        <w:rPr>
          <w:rFonts w:ascii="Times New Roman" w:hAnsi="Times New Roman" w:cs="Times New Roman"/>
          <w:b/>
          <w:color w:val="000000"/>
          <w:sz w:val="28"/>
          <w:szCs w:val="28"/>
        </w:rPr>
        <w:t xml:space="preserve"> История догмата иконопочитания</w:t>
      </w:r>
      <w:bookmarkEnd w:id="4"/>
    </w:p>
    <w:p w:rsidR="00E2572D" w:rsidRPr="00B10AC8" w:rsidRDefault="00E2572D" w:rsidP="00C04692">
      <w:pPr>
        <w:pStyle w:val="2"/>
        <w:keepNext w:val="0"/>
        <w:widowControl/>
        <w:shd w:val="clear" w:color="000000" w:fill="auto"/>
        <w:spacing w:before="0" w:after="0" w:line="360" w:lineRule="auto"/>
        <w:ind w:firstLine="709"/>
        <w:rPr>
          <w:rFonts w:ascii="Times New Roman" w:hAnsi="Times New Roman"/>
          <w:i w:val="0"/>
          <w:color w:val="000000"/>
        </w:rPr>
      </w:pPr>
    </w:p>
    <w:p w:rsidR="00132A3E"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5" w:name="_Toc284886011"/>
      <w:r w:rsidRPr="00B10AC8">
        <w:rPr>
          <w:rFonts w:ascii="Times New Roman" w:hAnsi="Times New Roman"/>
          <w:i w:val="0"/>
          <w:color w:val="000000"/>
        </w:rPr>
        <w:t xml:space="preserve">2.1 </w:t>
      </w:r>
      <w:r w:rsidR="00132A3E" w:rsidRPr="00B10AC8">
        <w:rPr>
          <w:rFonts w:ascii="Times New Roman" w:hAnsi="Times New Roman"/>
          <w:i w:val="0"/>
          <w:color w:val="000000"/>
        </w:rPr>
        <w:t>Раннехристианские изображения</w:t>
      </w:r>
      <w:bookmarkEnd w:id="5"/>
    </w:p>
    <w:p w:rsidR="00132A3E" w:rsidRPr="00B10AC8" w:rsidRDefault="00132A3E"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Первые христиане не знали икон в нашем понимании этого слова, но развитая образность Ветхого и Нового Завета уже несла в себе зачатки иконологии. Римские катакомбы сохранили рисунки на своих стенах, свидетельствующие, что библейский символизм находил выражение в живописном и графическом исполнении.</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Рыба, якорь, кораблик, птицы с оливковыми ветвями в клюве, виноградная лоза, монограмма Христа и т.д. - эти знаки несли в себе основные понятия христианства. Постепенно христианская культура осваивала язык античной культуры, по мере разложения последней христианские апологеты все меньше опасались ассимиляции христианства античным миром. Язык античной философии хорошо подошел для изложения догматов христианской веры, для богословия.</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Язык позднеантичного искусства на первых порах оказался приемлемым для христианского изобразительного искусства. Например, на саркофагах </w:t>
      </w:r>
      <w:r w:rsidR="00FB4B57" w:rsidRPr="00B10AC8">
        <w:rPr>
          <w:rFonts w:ascii="Times New Roman" w:hAnsi="Times New Roman" w:cs="Times New Roman"/>
          <w:color w:val="000000"/>
          <w:sz w:val="28"/>
          <w:szCs w:val="28"/>
        </w:rPr>
        <w:t>знатных людей появляется сюжет «</w:t>
      </w:r>
      <w:r w:rsidRPr="00B10AC8">
        <w:rPr>
          <w:rFonts w:ascii="Times New Roman" w:hAnsi="Times New Roman" w:cs="Times New Roman"/>
          <w:color w:val="000000"/>
          <w:sz w:val="28"/>
          <w:szCs w:val="28"/>
        </w:rPr>
        <w:t>Добрый Пастырь</w:t>
      </w:r>
      <w:r w:rsidR="00FB4B57"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 это аллегорическое изображение Христа является знаком принадлежности этих людей к новой вере. В III веке получают распространение рельефные изображения евангельских сюжетов, притч, аллегорий и т.д. Но до иконы еще было далеко. Христианская культура несколько веков искала адекватный способ выражения христианского откровения.</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Стилистически они близки фрескам Геркуланума и Помпеи,</w:t>
      </w:r>
      <w:r w:rsidR="00251A69" w:rsidRPr="00B10AC8">
        <w:rPr>
          <w:rFonts w:cs="Times New Roman"/>
          <w:color w:val="000000"/>
          <w:sz w:val="28"/>
          <w:szCs w:val="28"/>
        </w:rPr>
        <w:t xml:space="preserve"> </w:t>
      </w:r>
      <w:r w:rsidRPr="00B10AC8">
        <w:rPr>
          <w:rFonts w:cs="Times New Roman"/>
          <w:color w:val="000000"/>
          <w:sz w:val="28"/>
          <w:szCs w:val="28"/>
        </w:rPr>
        <w:t>а также к фаюмскому портрету. Фаюмский портрет некоторые исследователи склонны считать своего рода протоиконой. Это небольшие дощечки с написанными на них лицами умерших людей, их клали на саркофаги при погребении, чтобы живущие сохраняли связь с ушедшими.</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cs="Times New Roman"/>
          <w:color w:val="000000"/>
          <w:sz w:val="28"/>
          <w:szCs w:val="28"/>
        </w:rPr>
        <w:t>Замечательно отметила И.К.Языкова</w:t>
      </w:r>
      <w:r w:rsidR="00E32B7A" w:rsidRPr="00B10AC8">
        <w:rPr>
          <w:rFonts w:cs="Times New Roman"/>
          <w:color w:val="000000"/>
          <w:sz w:val="28"/>
          <w:szCs w:val="28"/>
        </w:rPr>
        <w:t>: «</w:t>
      </w:r>
      <w:r w:rsidRPr="00B10AC8">
        <w:rPr>
          <w:rFonts w:cs="Times New Roman"/>
          <w:color w:val="000000"/>
          <w:sz w:val="28"/>
          <w:szCs w:val="28"/>
        </w:rPr>
        <w:t xml:space="preserve">Фаюмский портрет всегда трагичен. Икона же, напротив, всегда </w:t>
      </w:r>
      <w:r w:rsidR="00FB4B57" w:rsidRPr="00B10AC8">
        <w:rPr>
          <w:rFonts w:cs="Times New Roman"/>
          <w:color w:val="000000"/>
          <w:sz w:val="28"/>
          <w:szCs w:val="28"/>
        </w:rPr>
        <w:t>свидетельство</w:t>
      </w:r>
      <w:r w:rsidRPr="00B10AC8">
        <w:rPr>
          <w:rFonts w:cs="Times New Roman"/>
          <w:color w:val="000000"/>
          <w:sz w:val="28"/>
          <w:szCs w:val="28"/>
        </w:rPr>
        <w:t xml:space="preserve"> жизни, ее победе над смертью. Икона пишется с точки зрения вечности. Икона может сохранять некоторые портретные характеристики изображенного - возраст, пол, социальное положение и проч. Но лицо на иконе - это лик, повернутый к Богу, личность, преображенная в свете вечности. Суть иконы - пасхальная радость, не расставание, а встреча. И икона в своем развитии двигалась от портрета - к </w:t>
      </w:r>
      <w:r w:rsidR="00DA5049" w:rsidRPr="00B10AC8">
        <w:rPr>
          <w:rFonts w:cs="Times New Roman"/>
          <w:color w:val="000000"/>
          <w:sz w:val="28"/>
          <w:szCs w:val="28"/>
        </w:rPr>
        <w:t xml:space="preserve">лику, от реального и временного </w:t>
      </w:r>
      <w:r w:rsidRPr="00B10AC8">
        <w:rPr>
          <w:rFonts w:cs="Times New Roman"/>
          <w:color w:val="000000"/>
          <w:sz w:val="28"/>
          <w:szCs w:val="28"/>
        </w:rPr>
        <w:t>к и</w:t>
      </w:r>
      <w:r w:rsidR="00D74A58" w:rsidRPr="00B10AC8">
        <w:rPr>
          <w:rFonts w:cs="Times New Roman"/>
          <w:color w:val="000000"/>
          <w:sz w:val="28"/>
          <w:szCs w:val="28"/>
        </w:rPr>
        <w:t>зображению идеального и вечного</w:t>
      </w:r>
      <w:r w:rsidRPr="00B10AC8">
        <w:rPr>
          <w:rFonts w:cs="Times New Roman"/>
          <w:color w:val="000000"/>
          <w:sz w:val="28"/>
          <w:szCs w:val="28"/>
        </w:rPr>
        <w:t>»</w:t>
      </w:r>
      <w:r w:rsidR="00D74A58" w:rsidRPr="00B10AC8">
        <w:rPr>
          <w:rFonts w:cs="Times New Roman"/>
          <w:color w:val="000000"/>
          <w:sz w:val="28"/>
          <w:szCs w:val="28"/>
        </w:rPr>
        <w:t xml:space="preserve"> </w:t>
      </w:r>
      <w:r w:rsidR="00D74A58" w:rsidRPr="00B10AC8">
        <w:rPr>
          <w:rStyle w:val="ad"/>
          <w:color w:val="000000"/>
          <w:sz w:val="28"/>
          <w:szCs w:val="28"/>
        </w:rPr>
        <w:footnoteReference w:id="30"/>
      </w:r>
      <w:r w:rsidR="00D74A58" w:rsidRPr="00B10AC8">
        <w:rPr>
          <w:rFonts w:cs="Times New Roman"/>
          <w:color w:val="000000"/>
          <w:sz w:val="28"/>
          <w:szCs w:val="28"/>
        </w:rPr>
        <w:t>.</w:t>
      </w:r>
    </w:p>
    <w:p w:rsidR="009F6A36"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Христианство принесло с собой в Древний мир новое мировоззрение, имеющее принципиально новое понимание действительности. Раннехристианское искусство, воплощавшее в себе эти новые взгляды, принципиально отличалось от существовавшего тогда искусства. Через искусство христиане пытались передать не только физически видимое, но прежде всего, невидимое, т. </w:t>
      </w:r>
      <w:r w:rsidR="00DA5049" w:rsidRPr="00B10AC8">
        <w:rPr>
          <w:rFonts w:cs="Times New Roman"/>
          <w:color w:val="000000"/>
          <w:sz w:val="28"/>
          <w:szCs w:val="28"/>
        </w:rPr>
        <w:t>е. духовное содержание изобража</w:t>
      </w:r>
      <w:r w:rsidRPr="00B10AC8">
        <w:rPr>
          <w:rFonts w:cs="Times New Roman"/>
          <w:color w:val="000000"/>
          <w:sz w:val="28"/>
          <w:szCs w:val="28"/>
        </w:rPr>
        <w:t>емого. Преподобн</w:t>
      </w:r>
      <w:r w:rsidR="009F6A36" w:rsidRPr="00B10AC8">
        <w:rPr>
          <w:rFonts w:cs="Times New Roman"/>
          <w:color w:val="000000"/>
          <w:sz w:val="28"/>
          <w:szCs w:val="28"/>
        </w:rPr>
        <w:t>ый Феодор Студит подчеркивает: «</w:t>
      </w:r>
      <w:r w:rsidRPr="00B10AC8">
        <w:rPr>
          <w:rFonts w:cs="Times New Roman"/>
          <w:color w:val="000000"/>
          <w:sz w:val="28"/>
          <w:szCs w:val="28"/>
        </w:rPr>
        <w:t>Что в Евангелии изображено посредством бумаги и чернил, то на иконе изображено посредством различных красок или какого-либо другого материала</w:t>
      </w:r>
      <w:r w:rsidR="009F6A36" w:rsidRPr="00B10AC8">
        <w:rPr>
          <w:rFonts w:cs="Times New Roman"/>
          <w:color w:val="000000"/>
          <w:sz w:val="28"/>
          <w:szCs w:val="28"/>
        </w:rPr>
        <w:t xml:space="preserve">» </w:t>
      </w:r>
      <w:r w:rsidR="009F6A36" w:rsidRPr="00B10AC8">
        <w:rPr>
          <w:rStyle w:val="ad"/>
          <w:color w:val="000000"/>
          <w:sz w:val="28"/>
          <w:szCs w:val="28"/>
        </w:rPr>
        <w:footnoteReference w:id="31"/>
      </w:r>
      <w:r w:rsidR="009F6A36"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cs="Times New Roman"/>
          <w:color w:val="000000"/>
          <w:sz w:val="28"/>
          <w:szCs w:val="28"/>
        </w:rPr>
        <w:t>Другими словами, с появлением нового человека, появляется новый, соответствующий ему образ.</w:t>
      </w:r>
      <w:r w:rsidR="00713D3D" w:rsidRPr="00B10AC8">
        <w:rPr>
          <w:rFonts w:cs="Times New Roman"/>
          <w:color w:val="000000"/>
          <w:sz w:val="28"/>
          <w:szCs w:val="28"/>
        </w:rPr>
        <w:t xml:space="preserve"> </w:t>
      </w:r>
      <w:r w:rsidRPr="00B10AC8">
        <w:rPr>
          <w:rFonts w:cs="Times New Roman"/>
          <w:color w:val="000000"/>
          <w:sz w:val="28"/>
          <w:szCs w:val="28"/>
        </w:rPr>
        <w:t>На место яз</w:t>
      </w:r>
      <w:r w:rsidR="00DA5049" w:rsidRPr="00B10AC8">
        <w:rPr>
          <w:rFonts w:cs="Times New Roman"/>
          <w:color w:val="000000"/>
          <w:sz w:val="28"/>
          <w:szCs w:val="28"/>
        </w:rPr>
        <w:t xml:space="preserve">ыческой </w:t>
      </w:r>
      <w:r w:rsidR="00FB4B57" w:rsidRPr="00B10AC8">
        <w:rPr>
          <w:rFonts w:cs="Times New Roman"/>
          <w:color w:val="000000"/>
          <w:sz w:val="28"/>
          <w:szCs w:val="28"/>
        </w:rPr>
        <w:t>чувственности</w:t>
      </w:r>
      <w:r w:rsidRPr="00B10AC8">
        <w:rPr>
          <w:rFonts w:cs="Times New Roman"/>
          <w:color w:val="000000"/>
          <w:sz w:val="28"/>
          <w:szCs w:val="28"/>
        </w:rPr>
        <w:t xml:space="preserve"> приходит целомудренность,</w:t>
      </w:r>
      <w:r w:rsidR="00713D3D" w:rsidRPr="00B10AC8">
        <w:rPr>
          <w:rFonts w:cs="Times New Roman"/>
          <w:color w:val="000000"/>
          <w:sz w:val="28"/>
          <w:szCs w:val="28"/>
        </w:rPr>
        <w:t xml:space="preserve"> </w:t>
      </w:r>
      <w:r w:rsidRPr="00B10AC8">
        <w:rPr>
          <w:rFonts w:cs="Times New Roman"/>
          <w:color w:val="000000"/>
          <w:sz w:val="28"/>
          <w:szCs w:val="28"/>
        </w:rPr>
        <w:t>а на место р</w:t>
      </w:r>
      <w:r w:rsidR="00DA5049" w:rsidRPr="00B10AC8">
        <w:rPr>
          <w:rFonts w:cs="Times New Roman"/>
          <w:color w:val="000000"/>
          <w:sz w:val="28"/>
          <w:szCs w:val="28"/>
        </w:rPr>
        <w:t>азгулу похоти аскетизм. В проти</w:t>
      </w:r>
      <w:r w:rsidRPr="00B10AC8">
        <w:rPr>
          <w:rFonts w:cs="Times New Roman"/>
          <w:color w:val="000000"/>
          <w:sz w:val="28"/>
          <w:szCs w:val="28"/>
        </w:rPr>
        <w:t>вовес античному мировоззрению и соответствующим формам</w:t>
      </w:r>
      <w:r w:rsidR="00251A69" w:rsidRPr="00B10AC8">
        <w:rPr>
          <w:rFonts w:cs="Times New Roman"/>
          <w:color w:val="000000"/>
          <w:sz w:val="28"/>
          <w:szCs w:val="28"/>
        </w:rPr>
        <w:t xml:space="preserve"> </w:t>
      </w:r>
      <w:r w:rsidRPr="00B10AC8">
        <w:rPr>
          <w:rFonts w:eastAsia="Times New Roman" w:cs="Times New Roman"/>
          <w:color w:val="000000"/>
          <w:sz w:val="28"/>
          <w:szCs w:val="28"/>
        </w:rPr>
        <w:t>художественного выражения появляется новое понимание искусства, другое художественное видение, порывающее с этим мировоззрением, на котором основывалось искусство античного мира.</w:t>
      </w:r>
    </w:p>
    <w:p w:rsidR="009F0AB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eastAsia="Times New Roman" w:cs="Times New Roman"/>
          <w:color w:val="000000"/>
          <w:sz w:val="28"/>
          <w:szCs w:val="28"/>
        </w:rPr>
        <w:t>Раннехристианское изобразительное искусство отличается от античного не столько по форме, сколько по содержанию. Старым формам теперь дается новое толкование. Естественно, что при</w:t>
      </w:r>
      <w:r w:rsidR="00251A69" w:rsidRPr="00B10AC8">
        <w:rPr>
          <w:rFonts w:eastAsia="Times New Roman" w:cs="Times New Roman"/>
          <w:color w:val="000000"/>
          <w:sz w:val="28"/>
          <w:szCs w:val="28"/>
        </w:rPr>
        <w:t xml:space="preserve"> </w:t>
      </w:r>
      <w:r w:rsidRPr="00B10AC8">
        <w:rPr>
          <w:rFonts w:cs="Times New Roman"/>
          <w:color w:val="000000"/>
          <w:sz w:val="28"/>
          <w:szCs w:val="28"/>
        </w:rPr>
        <w:t>изменении содержания постепенно начинают изменяться и сами формы.</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По своему содержанию раннехристианские</w:t>
      </w:r>
      <w:r w:rsidR="00DA5049" w:rsidRPr="00B10AC8">
        <w:rPr>
          <w:rFonts w:ascii="Times New Roman" w:hAnsi="Times New Roman" w:cs="Times New Roman"/>
          <w:color w:val="000000"/>
          <w:sz w:val="28"/>
          <w:szCs w:val="28"/>
        </w:rPr>
        <w:t xml:space="preserve"> изображения отражают евангель</w:t>
      </w:r>
      <w:r w:rsidRPr="00B10AC8">
        <w:rPr>
          <w:rFonts w:ascii="Times New Roman" w:hAnsi="Times New Roman" w:cs="Times New Roman"/>
          <w:color w:val="000000"/>
          <w:sz w:val="28"/>
          <w:szCs w:val="28"/>
        </w:rPr>
        <w:t>ские истины, которые являются основопол</w:t>
      </w:r>
      <w:r w:rsidR="00DA5049" w:rsidRPr="00B10AC8">
        <w:rPr>
          <w:rFonts w:ascii="Times New Roman" w:hAnsi="Times New Roman" w:cs="Times New Roman"/>
          <w:color w:val="000000"/>
          <w:sz w:val="28"/>
          <w:szCs w:val="28"/>
        </w:rPr>
        <w:t>агающими истинами веры, догмата</w:t>
      </w:r>
      <w:r w:rsidRPr="00B10AC8">
        <w:rPr>
          <w:rFonts w:ascii="Times New Roman" w:hAnsi="Times New Roman" w:cs="Times New Roman"/>
          <w:color w:val="000000"/>
          <w:sz w:val="28"/>
          <w:szCs w:val="28"/>
        </w:rPr>
        <w:t>ми. Для изображения этих истин Церковь пол</w:t>
      </w:r>
      <w:r w:rsidR="00DA5049" w:rsidRPr="00B10AC8">
        <w:rPr>
          <w:rFonts w:ascii="Times New Roman" w:hAnsi="Times New Roman" w:cs="Times New Roman"/>
          <w:color w:val="000000"/>
          <w:sz w:val="28"/>
          <w:szCs w:val="28"/>
        </w:rPr>
        <w:t>ьзовалась языком символов, кото</w:t>
      </w:r>
      <w:r w:rsidRPr="00B10AC8">
        <w:rPr>
          <w:rFonts w:ascii="Times New Roman" w:hAnsi="Times New Roman" w:cs="Times New Roman"/>
          <w:color w:val="000000"/>
          <w:sz w:val="28"/>
          <w:szCs w:val="28"/>
        </w:rPr>
        <w:t>рые делали проповедь и доступным</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учение,</w:t>
      </w:r>
      <w:r w:rsidR="00713D3D"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 тоже время не отталкивая ново-начальных изображениями подобными по форме языческим.</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Церковь в то время использовала изобра</w:t>
      </w:r>
      <w:r w:rsidR="00DA5049" w:rsidRPr="00B10AC8">
        <w:rPr>
          <w:rFonts w:ascii="Times New Roman" w:hAnsi="Times New Roman" w:cs="Times New Roman"/>
          <w:color w:val="000000"/>
          <w:sz w:val="28"/>
          <w:szCs w:val="28"/>
        </w:rPr>
        <w:t>жения, основывающиеся на библей</w:t>
      </w:r>
      <w:r w:rsidRPr="00B10AC8">
        <w:rPr>
          <w:rFonts w:ascii="Times New Roman" w:hAnsi="Times New Roman" w:cs="Times New Roman"/>
          <w:color w:val="000000"/>
          <w:sz w:val="28"/>
          <w:szCs w:val="28"/>
        </w:rPr>
        <w:t>ских текстах, ветхозаветные символы, сюжеты: Агнец как символ Христа, Ноев ковчег, напоминающий о Це</w:t>
      </w:r>
      <w:r w:rsidR="00D41B61" w:rsidRPr="00B10AC8">
        <w:rPr>
          <w:rFonts w:ascii="Times New Roman" w:hAnsi="Times New Roman" w:cs="Times New Roman"/>
          <w:color w:val="000000"/>
          <w:sz w:val="28"/>
          <w:szCs w:val="28"/>
        </w:rPr>
        <w:t>ркви, и т.д.</w:t>
      </w:r>
    </w:p>
    <w:p w:rsidR="00713D3D" w:rsidRPr="00B10AC8" w:rsidRDefault="00713D3D"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Для язычников</w:t>
      </w:r>
      <w:r w:rsidR="009F0AB2"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входящих в Церковь, библе</w:t>
      </w:r>
      <w:r w:rsidR="00DA5049" w:rsidRPr="00B10AC8">
        <w:rPr>
          <w:rFonts w:ascii="Times New Roman" w:hAnsi="Times New Roman" w:cs="Times New Roman"/>
          <w:color w:val="000000"/>
          <w:sz w:val="28"/>
          <w:szCs w:val="28"/>
        </w:rPr>
        <w:t>йские символы оказывались</w:t>
      </w:r>
      <w:r w:rsidR="00251A69" w:rsidRPr="00B10AC8">
        <w:rPr>
          <w:rFonts w:ascii="Times New Roman" w:hAnsi="Times New Roman" w:cs="Times New Roman"/>
          <w:color w:val="000000"/>
          <w:sz w:val="28"/>
          <w:szCs w:val="28"/>
        </w:rPr>
        <w:t xml:space="preserve"> </w:t>
      </w:r>
      <w:r w:rsidR="00DA5049" w:rsidRPr="00B10AC8">
        <w:rPr>
          <w:rFonts w:ascii="Times New Roman" w:hAnsi="Times New Roman" w:cs="Times New Roman"/>
          <w:color w:val="000000"/>
          <w:sz w:val="28"/>
          <w:szCs w:val="28"/>
        </w:rPr>
        <w:t>непо</w:t>
      </w:r>
      <w:r w:rsidR="00CA7E0B" w:rsidRPr="00B10AC8">
        <w:rPr>
          <w:rFonts w:ascii="Times New Roman" w:hAnsi="Times New Roman" w:cs="Times New Roman"/>
          <w:color w:val="000000"/>
          <w:sz w:val="28"/>
          <w:szCs w:val="28"/>
        </w:rPr>
        <w:t>нятными</w:t>
      </w:r>
      <w:r w:rsidR="009F0AB2" w:rsidRPr="00B10AC8">
        <w:rPr>
          <w:rFonts w:ascii="Times New Roman" w:hAnsi="Times New Roman" w:cs="Times New Roman"/>
          <w:color w:val="000000"/>
          <w:sz w:val="28"/>
          <w:szCs w:val="28"/>
        </w:rPr>
        <w:t>. Для их приобщения Церковь стала использовать и некоторые языческие символы полезные для проповеди. Например,</w:t>
      </w:r>
      <w:r w:rsidR="00C04692"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спускающийся в ад Орфей раскрывал учение о Христовом воскресении, миф о подвигах Геракла был связан с идеей о спасении и т.п.</w:t>
      </w:r>
      <w:r w:rsidR="00D41B61"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 xml:space="preserve">Они </w:t>
      </w:r>
      <w:r w:rsidR="00DA5049" w:rsidRPr="00B10AC8">
        <w:rPr>
          <w:rFonts w:ascii="Times New Roman" w:hAnsi="Times New Roman" w:cs="Times New Roman"/>
          <w:color w:val="000000"/>
          <w:sz w:val="28"/>
          <w:szCs w:val="28"/>
        </w:rPr>
        <w:t>были наиболее популярными ранне</w:t>
      </w:r>
      <w:r w:rsidR="009F0AB2" w:rsidRPr="00B10AC8">
        <w:rPr>
          <w:rFonts w:ascii="Times New Roman" w:hAnsi="Times New Roman" w:cs="Times New Roman"/>
          <w:color w:val="000000"/>
          <w:sz w:val="28"/>
          <w:szCs w:val="28"/>
        </w:rPr>
        <w:t>христианскими изображениями и своео</w:t>
      </w:r>
      <w:r w:rsidR="00DA5049" w:rsidRPr="00B10AC8">
        <w:rPr>
          <w:rFonts w:ascii="Times New Roman" w:hAnsi="Times New Roman" w:cs="Times New Roman"/>
          <w:color w:val="000000"/>
          <w:sz w:val="28"/>
          <w:szCs w:val="28"/>
        </w:rPr>
        <w:t>бразным ключом к пониманию соде</w:t>
      </w:r>
      <w:r w:rsidR="009F0AB2" w:rsidRPr="00B10AC8">
        <w:rPr>
          <w:rFonts w:ascii="Times New Roman" w:hAnsi="Times New Roman" w:cs="Times New Roman"/>
          <w:color w:val="000000"/>
          <w:sz w:val="28"/>
          <w:szCs w:val="28"/>
        </w:rPr>
        <w:t>ржания и способа духовного воздействия и всех остальных символов</w:t>
      </w:r>
      <w:r w:rsidR="00EB5762" w:rsidRPr="00B10AC8">
        <w:rPr>
          <w:rFonts w:ascii="Times New Roman" w:hAnsi="Times New Roman" w:cs="Times New Roman"/>
          <w:color w:val="000000"/>
          <w:sz w:val="28"/>
          <w:szCs w:val="28"/>
        </w:rPr>
        <w:t xml:space="preserve"> </w:t>
      </w:r>
      <w:r w:rsidRPr="00B10AC8">
        <w:rPr>
          <w:rStyle w:val="ad"/>
          <w:rFonts w:ascii="Times New Roman" w:hAnsi="Times New Roman"/>
          <w:color w:val="000000"/>
          <w:sz w:val="28"/>
          <w:szCs w:val="28"/>
        </w:rPr>
        <w:footnoteReference w:id="32"/>
      </w:r>
      <w:r w:rsidR="009F0AB2"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Но на первом месте стоит изображение До</w:t>
      </w:r>
      <w:r w:rsidR="00713D3D" w:rsidRPr="00B10AC8">
        <w:rPr>
          <w:rFonts w:ascii="Times New Roman" w:hAnsi="Times New Roman" w:cs="Times New Roman"/>
          <w:color w:val="000000"/>
          <w:sz w:val="28"/>
          <w:szCs w:val="28"/>
        </w:rPr>
        <w:t>брого Пастыря как образа Христа</w:t>
      </w:r>
      <w:r w:rsidRPr="00B10AC8">
        <w:rPr>
          <w:rFonts w:ascii="Times New Roman" w:hAnsi="Times New Roman" w:cs="Times New Roman"/>
          <w:color w:val="000000"/>
          <w:sz w:val="28"/>
          <w:szCs w:val="28"/>
        </w:rPr>
        <w:t>, ко</w:t>
      </w:r>
      <w:r w:rsidR="00713D3D" w:rsidRPr="00B10AC8">
        <w:rPr>
          <w:rFonts w:ascii="Times New Roman" w:hAnsi="Times New Roman" w:cs="Times New Roman"/>
          <w:color w:val="000000"/>
          <w:sz w:val="28"/>
          <w:szCs w:val="28"/>
        </w:rPr>
        <w:t xml:space="preserve">торое появляется еще в </w:t>
      </w:r>
      <w:r w:rsidR="00713D3D" w:rsidRPr="00B10AC8">
        <w:rPr>
          <w:rFonts w:ascii="Times New Roman" w:hAnsi="Times New Roman" w:cs="Times New Roman"/>
          <w:color w:val="000000"/>
          <w:sz w:val="28"/>
          <w:szCs w:val="28"/>
          <w:lang w:val="en-US"/>
        </w:rPr>
        <w:t>I</w:t>
      </w:r>
      <w:r w:rsidRPr="00B10AC8">
        <w:rPr>
          <w:rFonts w:ascii="Times New Roman" w:hAnsi="Times New Roman" w:cs="Times New Roman"/>
          <w:color w:val="000000"/>
          <w:sz w:val="28"/>
          <w:szCs w:val="28"/>
        </w:rPr>
        <w:t xml:space="preserve"> веке. Этот образ основан на библейских текстах. Первым пастырем был Авель, он воспринимает</w:t>
      </w:r>
      <w:r w:rsidR="00713D3D" w:rsidRPr="00B10AC8">
        <w:rPr>
          <w:rFonts w:ascii="Times New Roman" w:hAnsi="Times New Roman" w:cs="Times New Roman"/>
          <w:color w:val="000000"/>
          <w:sz w:val="28"/>
          <w:szCs w:val="28"/>
        </w:rPr>
        <w:t xml:space="preserve">ся как прообраз Христа. (Быт 4, 2). Пророки Давид (Пс </w:t>
      </w:r>
      <w:r w:rsidRPr="00B10AC8">
        <w:rPr>
          <w:rFonts w:ascii="Times New Roman" w:hAnsi="Times New Roman" w:cs="Times New Roman"/>
          <w:color w:val="000000"/>
          <w:sz w:val="28"/>
          <w:szCs w:val="28"/>
        </w:rPr>
        <w:t>22) и Иезекииль (гл.34) представляют Израиль как стадо овец, чей пастырь есть Бог. Этот образ Христос переносит на Себя: «Я есмь пастырь</w:t>
      </w:r>
      <w:r w:rsidR="00DA5049" w:rsidRPr="00B10AC8">
        <w:rPr>
          <w:rFonts w:ascii="Times New Roman" w:hAnsi="Times New Roman" w:cs="Times New Roman"/>
          <w:color w:val="000000"/>
          <w:sz w:val="28"/>
          <w:szCs w:val="28"/>
        </w:rPr>
        <w:t xml:space="preserve"> добрый»</w:t>
      </w:r>
      <w:r w:rsidR="00713D3D" w:rsidRPr="00B10AC8">
        <w:rPr>
          <w:rFonts w:ascii="Times New Roman" w:hAnsi="Times New Roman" w:cs="Times New Roman"/>
          <w:color w:val="000000"/>
          <w:sz w:val="28"/>
          <w:szCs w:val="28"/>
        </w:rPr>
        <w:t xml:space="preserve"> </w:t>
      </w:r>
      <w:r w:rsidR="00DA5049" w:rsidRPr="00B10AC8">
        <w:rPr>
          <w:rFonts w:ascii="Times New Roman" w:hAnsi="Times New Roman" w:cs="Times New Roman"/>
          <w:color w:val="000000"/>
          <w:sz w:val="28"/>
          <w:szCs w:val="28"/>
        </w:rPr>
        <w:t>(Ин</w:t>
      </w:r>
      <w:r w:rsidR="00713D3D" w:rsidRPr="00B10AC8">
        <w:rPr>
          <w:rFonts w:ascii="Times New Roman" w:hAnsi="Times New Roman" w:cs="Times New Roman"/>
          <w:color w:val="000000"/>
          <w:sz w:val="28"/>
          <w:szCs w:val="28"/>
        </w:rPr>
        <w:t xml:space="preserve"> </w:t>
      </w:r>
      <w:r w:rsidR="00DA5049" w:rsidRPr="00B10AC8">
        <w:rPr>
          <w:rFonts w:ascii="Times New Roman" w:hAnsi="Times New Roman" w:cs="Times New Roman"/>
          <w:color w:val="000000"/>
          <w:sz w:val="28"/>
          <w:szCs w:val="28"/>
        </w:rPr>
        <w:t>10</w:t>
      </w:r>
      <w:r w:rsidR="00713D3D" w:rsidRPr="00B10AC8">
        <w:rPr>
          <w:rFonts w:ascii="Times New Roman" w:hAnsi="Times New Roman" w:cs="Times New Roman"/>
          <w:color w:val="000000"/>
          <w:sz w:val="28"/>
          <w:szCs w:val="28"/>
        </w:rPr>
        <w:t xml:space="preserve">, 14; Мф 15, </w:t>
      </w:r>
      <w:r w:rsidR="00DA5049" w:rsidRPr="00B10AC8">
        <w:rPr>
          <w:rFonts w:ascii="Times New Roman" w:hAnsi="Times New Roman" w:cs="Times New Roman"/>
          <w:color w:val="000000"/>
          <w:sz w:val="28"/>
          <w:szCs w:val="28"/>
        </w:rPr>
        <w:t>24).</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Наиболее распространенным не антропоморфным символом была рыба. Этот символ взят из язычества. У древних народов рыба была символом плодовитости. Восприятию этого символа христианами способствовало частое упоминание рыбы в евангельском повествовании. Сам Спаситель неоднократно использовал образ рыбы, рыбной ловли. Обращаясь к рыбакам, Он, естественно, использовал близкие им образы (М</w:t>
      </w:r>
      <w:r w:rsidR="00EB5762" w:rsidRPr="00B10AC8">
        <w:rPr>
          <w:rFonts w:ascii="Times New Roman" w:hAnsi="Times New Roman" w:cs="Times New Roman"/>
          <w:color w:val="000000"/>
          <w:sz w:val="28"/>
          <w:szCs w:val="28"/>
        </w:rPr>
        <w:t xml:space="preserve">ф 4, </w:t>
      </w:r>
      <w:r w:rsidRPr="00B10AC8">
        <w:rPr>
          <w:rFonts w:ascii="Times New Roman" w:hAnsi="Times New Roman" w:cs="Times New Roman"/>
          <w:color w:val="000000"/>
          <w:sz w:val="28"/>
          <w:szCs w:val="28"/>
        </w:rPr>
        <w:t>19).</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Царство Божие похоже на сеть, полную всякой рыбы и т.п.</w:t>
      </w:r>
      <w:r w:rsidR="00EB576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Первое и основное значе</w:t>
      </w:r>
      <w:r w:rsidR="00DA5049" w:rsidRPr="00B10AC8">
        <w:rPr>
          <w:rFonts w:ascii="Times New Roman" w:hAnsi="Times New Roman" w:cs="Times New Roman"/>
          <w:color w:val="000000"/>
          <w:sz w:val="28"/>
          <w:szCs w:val="28"/>
        </w:rPr>
        <w:t>ние изображения рыбы — это Хрис</w:t>
      </w:r>
      <w:r w:rsidR="00EB5762" w:rsidRPr="00B10AC8">
        <w:rPr>
          <w:rFonts w:ascii="Times New Roman" w:hAnsi="Times New Roman" w:cs="Times New Roman"/>
          <w:color w:val="000000"/>
          <w:sz w:val="28"/>
          <w:szCs w:val="28"/>
        </w:rPr>
        <w:t>тос</w:t>
      </w:r>
      <w:r w:rsidRPr="00B10AC8">
        <w:rPr>
          <w:rFonts w:ascii="Times New Roman" w:hAnsi="Times New Roman" w:cs="Times New Roman"/>
          <w:color w:val="000000"/>
          <w:sz w:val="28"/>
          <w:szCs w:val="28"/>
        </w:rPr>
        <w:t>.</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Весьма частое употребление этого символа объясняется характерным буквенным написанием греческого слова «рыба»</w:t>
      </w:r>
      <w:r w:rsidR="00EB5762"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в нем закодирована сущность всей христианской проповеди</w:t>
      </w:r>
      <w:r w:rsidR="00EB5762" w:rsidRPr="00B10AC8">
        <w:rPr>
          <w:rFonts w:ascii="Times New Roman" w:hAnsi="Times New Roman" w:cs="Times New Roman"/>
          <w:color w:val="000000"/>
          <w:sz w:val="28"/>
          <w:szCs w:val="28"/>
        </w:rPr>
        <w:t xml:space="preserve"> – буквально: Иисус Христос Божий Сын Спаситель.</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Символ рыбы несет в себе полностью догматическое содержание. В рыбе раннехристианская Церковь изобразила свою веру в Божественное происхождение Иисуса Христа и Его спасительной миссии. Случай с изображением рыбы говорит сам за себя.</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Догматические идеи,</w:t>
      </w:r>
      <w:r w:rsidR="00EB576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уже в то время,</w:t>
      </w:r>
      <w:r w:rsidR="00EB5762" w:rsidRPr="00B10AC8">
        <w:rPr>
          <w:rFonts w:ascii="Times New Roman" w:hAnsi="Times New Roman" w:cs="Times New Roman"/>
          <w:color w:val="000000"/>
          <w:sz w:val="28"/>
          <w:szCs w:val="28"/>
        </w:rPr>
        <w:t xml:space="preserve"> через церко</w:t>
      </w:r>
      <w:r w:rsidRPr="00B10AC8">
        <w:rPr>
          <w:rFonts w:ascii="Times New Roman" w:hAnsi="Times New Roman" w:cs="Times New Roman"/>
          <w:color w:val="000000"/>
          <w:sz w:val="28"/>
          <w:szCs w:val="28"/>
        </w:rPr>
        <w:t>вные</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изображения,</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изображения с истинами веры, доносились до народа.</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 хотя этот вопрос был окончательно решен на </w:t>
      </w:r>
      <w:r w:rsidR="0065149E" w:rsidRPr="00B10AC8">
        <w:rPr>
          <w:rFonts w:ascii="Times New Roman" w:hAnsi="Times New Roman" w:cs="Times New Roman"/>
          <w:color w:val="000000"/>
          <w:sz w:val="28"/>
          <w:szCs w:val="28"/>
          <w:lang w:val="en-US"/>
        </w:rPr>
        <w:t>VII</w:t>
      </w:r>
      <w:r w:rsidR="0065149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Вселенском соборе в 787 году, основы правильного решения данного вопроса были заложены еще в раннехристианской Церкви путем использования символических изображений для раскрытия содержания основ христианской веры.</w:t>
      </w:r>
    </w:p>
    <w:p w:rsidR="0065149E" w:rsidRPr="00B10AC8" w:rsidRDefault="0065149E"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9F0AB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6" w:name="_Toc284886012"/>
      <w:r w:rsidRPr="00B10AC8">
        <w:rPr>
          <w:rFonts w:ascii="Times New Roman" w:hAnsi="Times New Roman"/>
          <w:i w:val="0"/>
          <w:color w:val="000000"/>
        </w:rPr>
        <w:t xml:space="preserve">2.2 </w:t>
      </w:r>
      <w:r w:rsidR="00FB4B57" w:rsidRPr="00B10AC8">
        <w:rPr>
          <w:rFonts w:ascii="Times New Roman" w:hAnsi="Times New Roman"/>
          <w:i w:val="0"/>
          <w:color w:val="000000"/>
          <w:lang w:val="en-US"/>
        </w:rPr>
        <w:t>V</w:t>
      </w:r>
      <w:r w:rsidR="00FB4B57" w:rsidRPr="00B10AC8">
        <w:rPr>
          <w:rFonts w:ascii="Times New Roman" w:hAnsi="Times New Roman"/>
          <w:i w:val="0"/>
          <w:color w:val="000000"/>
        </w:rPr>
        <w:t>-</w:t>
      </w:r>
      <w:r w:rsidR="00FB4B57" w:rsidRPr="00B10AC8">
        <w:rPr>
          <w:rFonts w:ascii="Times New Roman" w:hAnsi="Times New Roman"/>
          <w:i w:val="0"/>
          <w:color w:val="000000"/>
          <w:lang w:val="en-US"/>
        </w:rPr>
        <w:t>VI</w:t>
      </w:r>
      <w:r w:rsidR="0065149E" w:rsidRPr="00B10AC8">
        <w:rPr>
          <w:rFonts w:ascii="Times New Roman" w:hAnsi="Times New Roman"/>
          <w:i w:val="0"/>
          <w:color w:val="000000"/>
        </w:rPr>
        <w:t xml:space="preserve"> </w:t>
      </w:r>
      <w:r w:rsidR="00A85F55" w:rsidRPr="00B10AC8">
        <w:rPr>
          <w:rFonts w:ascii="Times New Roman" w:hAnsi="Times New Roman"/>
          <w:i w:val="0"/>
          <w:color w:val="000000"/>
        </w:rPr>
        <w:t xml:space="preserve">Вселенский </w:t>
      </w:r>
      <w:r w:rsidR="0065149E" w:rsidRPr="00B10AC8">
        <w:rPr>
          <w:rFonts w:ascii="Times New Roman" w:hAnsi="Times New Roman"/>
          <w:i w:val="0"/>
          <w:color w:val="000000"/>
        </w:rPr>
        <w:t>собор о священных изображениях</w:t>
      </w:r>
      <w:bookmarkEnd w:id="6"/>
    </w:p>
    <w:p w:rsidR="0065149E" w:rsidRPr="00B10AC8" w:rsidRDefault="0065149E"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Первое принципиальное указание, касающееся характера священного образа, было сформулировано на Пятом-Шестом (Трул</w:t>
      </w:r>
      <w:r w:rsidR="00FB4B57" w:rsidRPr="00B10AC8">
        <w:rPr>
          <w:rFonts w:ascii="Times New Roman" w:hAnsi="Times New Roman" w:cs="Times New Roman"/>
          <w:color w:val="000000"/>
          <w:sz w:val="28"/>
          <w:szCs w:val="28"/>
        </w:rPr>
        <w:t>л</w:t>
      </w:r>
      <w:r w:rsidRPr="00B10AC8">
        <w:rPr>
          <w:rFonts w:ascii="Times New Roman" w:hAnsi="Times New Roman" w:cs="Times New Roman"/>
          <w:color w:val="000000"/>
          <w:sz w:val="28"/>
          <w:szCs w:val="28"/>
        </w:rPr>
        <w:t>ьском) соборе в 692 году. Три правила С</w:t>
      </w:r>
      <w:r w:rsidR="00FB4B57" w:rsidRPr="00B10AC8">
        <w:rPr>
          <w:rFonts w:ascii="Times New Roman" w:hAnsi="Times New Roman" w:cs="Times New Roman"/>
          <w:color w:val="000000"/>
          <w:sz w:val="28"/>
          <w:szCs w:val="28"/>
        </w:rPr>
        <w:t>обора относятся к изображениям -</w:t>
      </w:r>
      <w:r w:rsidRPr="00B10AC8">
        <w:rPr>
          <w:rFonts w:ascii="Times New Roman" w:hAnsi="Times New Roman" w:cs="Times New Roman"/>
          <w:color w:val="000000"/>
          <w:sz w:val="28"/>
          <w:szCs w:val="28"/>
        </w:rPr>
        <w:t xml:space="preserve"> 73, 82</w:t>
      </w:r>
      <w:r w:rsidR="00FB4B57"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 100.</w:t>
      </w:r>
    </w:p>
    <w:p w:rsidR="00C419A8"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Наиболее важным для нас является 82-ое правило, на котором мы остановимся более подробно.</w:t>
      </w:r>
      <w:r w:rsidR="00C419A8"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Протоиерей Георгий Флоровский пишет</w:t>
      </w:r>
      <w:r w:rsidR="00C419A8" w:rsidRPr="00B10AC8">
        <w:rPr>
          <w:rFonts w:ascii="Times New Roman" w:hAnsi="Times New Roman" w:cs="Times New Roman"/>
          <w:color w:val="000000"/>
          <w:sz w:val="28"/>
          <w:szCs w:val="28"/>
        </w:rPr>
        <w:t>, что эт</w:t>
      </w:r>
      <w:r w:rsidRPr="00B10AC8">
        <w:rPr>
          <w:rFonts w:ascii="Times New Roman" w:hAnsi="Times New Roman" w:cs="Times New Roman"/>
          <w:color w:val="000000"/>
          <w:sz w:val="28"/>
          <w:szCs w:val="28"/>
        </w:rPr>
        <w:t>о не просто канон — это вероучительное установление и предп</w:t>
      </w:r>
      <w:r w:rsidR="00C419A8" w:rsidRPr="00B10AC8">
        <w:rPr>
          <w:rFonts w:ascii="Times New Roman" w:hAnsi="Times New Roman" w:cs="Times New Roman"/>
          <w:color w:val="000000"/>
          <w:sz w:val="28"/>
          <w:szCs w:val="28"/>
        </w:rPr>
        <w:t>исание, которым указывается направле</w:t>
      </w:r>
      <w:r w:rsidRPr="00B10AC8">
        <w:rPr>
          <w:rFonts w:ascii="Times New Roman" w:hAnsi="Times New Roman" w:cs="Times New Roman"/>
          <w:color w:val="000000"/>
          <w:sz w:val="28"/>
          <w:szCs w:val="28"/>
        </w:rPr>
        <w:t>ние последующего догматического развития, дается предпосылка по всякому</w:t>
      </w:r>
      <w:r w:rsidR="00C419A8"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будущему богословию святых икон</w:t>
      </w:r>
      <w:r w:rsidR="00C419A8" w:rsidRPr="00B10AC8">
        <w:rPr>
          <w:rFonts w:ascii="Times New Roman" w:hAnsi="Times New Roman" w:cs="Times New Roman"/>
          <w:color w:val="000000"/>
          <w:sz w:val="28"/>
          <w:szCs w:val="28"/>
        </w:rPr>
        <w:t xml:space="preserve"> </w:t>
      </w:r>
      <w:r w:rsidR="00C419A8" w:rsidRPr="00B10AC8">
        <w:rPr>
          <w:rStyle w:val="ad"/>
          <w:rFonts w:ascii="Times New Roman" w:hAnsi="Times New Roman"/>
          <w:color w:val="000000"/>
          <w:sz w:val="28"/>
          <w:szCs w:val="28"/>
        </w:rPr>
        <w:footnoteReference w:id="33"/>
      </w:r>
      <w:r w:rsidR="00C419A8" w:rsidRPr="00B10AC8">
        <w:rPr>
          <w:rFonts w:ascii="Times New Roman" w:hAnsi="Times New Roman" w:cs="Times New Roman"/>
          <w:color w:val="000000"/>
          <w:sz w:val="28"/>
          <w:szCs w:val="28"/>
        </w:rPr>
        <w:t>.</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Текст канона следующий:</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«а) На некоторых честных иконах изображается перстом Предтечевым показуемый агнец,</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b) который принят во образ благодати, чрез закон</w:t>
      </w:r>
      <w:r w:rsidR="00790DA7"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показуя нам истинного агнца, Христа Бога нашего</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 Почитая древние образы и сени, преданные Церкви, как знамения и предначертания истины, мы предпочитаем Благодать и истину, приемля оную, яко исполнение закона.</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d) Сего ради, дабы и искусством живописания очам всех представляемо было совершенное;</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е) повелеваем отныне образ агнца, вземлющаго грехи мира, Христа Бога нашего, на иконах представляти по человеческому естеству, вместо ветхаго агнца:</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d) да чрез то созерцая смирение Бога Слова, приводимся к воспоминанию жития Его во плоти, Его страдания и спасительныя смерти, и сим образом с</w:t>
      </w:r>
      <w:r w:rsidR="009C2EDA" w:rsidRPr="00B10AC8">
        <w:rPr>
          <w:rFonts w:ascii="Times New Roman" w:hAnsi="Times New Roman" w:cs="Times New Roman"/>
          <w:color w:val="000000"/>
          <w:sz w:val="28"/>
          <w:szCs w:val="28"/>
        </w:rPr>
        <w:t xml:space="preserve">овершившагося искупления мира» </w:t>
      </w:r>
      <w:r w:rsidR="009C2EDA" w:rsidRPr="00B10AC8">
        <w:rPr>
          <w:rStyle w:val="ad"/>
          <w:rFonts w:ascii="Times New Roman" w:hAnsi="Times New Roman"/>
          <w:color w:val="000000"/>
          <w:sz w:val="28"/>
          <w:szCs w:val="28"/>
        </w:rPr>
        <w:footnoteReference w:id="34"/>
      </w:r>
      <w:r w:rsidR="009C2EDA"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Первая часть канона указывает на существовавшую тогда практику символично изображать Христа на иконах в виде агнца, указываемого св. Иоанном Предтечей. Этот тип изображений, состоящих из символических и реалистических персонажей, фиксирует определенный переходный период в развитии христианской иконы. Поэтому было необходимо указать путь, принятый Церковью, только что прошедшей </w:t>
      </w:r>
      <w:r w:rsidR="00C50B61" w:rsidRPr="00B10AC8">
        <w:rPr>
          <w:rFonts w:ascii="Times New Roman" w:hAnsi="Times New Roman" w:cs="Times New Roman"/>
          <w:color w:val="000000"/>
          <w:sz w:val="28"/>
          <w:szCs w:val="28"/>
        </w:rPr>
        <w:t xml:space="preserve">через горнило христологической борьбы и принявшей учение об </w:t>
      </w:r>
      <w:r w:rsidRPr="00B10AC8">
        <w:rPr>
          <w:rFonts w:ascii="Times New Roman" w:hAnsi="Times New Roman" w:cs="Times New Roman"/>
          <w:color w:val="000000"/>
          <w:sz w:val="28"/>
          <w:szCs w:val="28"/>
        </w:rPr>
        <w:t>истинной, реальной человеческой природе Иисуса Христа, что должно было от</w:t>
      </w:r>
      <w:r w:rsidR="00C50B61" w:rsidRPr="00B10AC8">
        <w:rPr>
          <w:rFonts w:ascii="Times New Roman" w:hAnsi="Times New Roman" w:cs="Times New Roman"/>
          <w:color w:val="000000"/>
          <w:sz w:val="28"/>
          <w:szCs w:val="28"/>
        </w:rPr>
        <w:t>разиться и в Его изображениях.</w:t>
      </w:r>
    </w:p>
    <w:p w:rsidR="009C2EDA"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Ветхозаветный символ агнца играл большую</w:t>
      </w:r>
      <w:r w:rsidR="00C50B61" w:rsidRPr="00B10AC8">
        <w:rPr>
          <w:rFonts w:ascii="Times New Roman" w:hAnsi="Times New Roman" w:cs="Times New Roman"/>
          <w:color w:val="000000"/>
          <w:sz w:val="28"/>
          <w:szCs w:val="28"/>
        </w:rPr>
        <w:t xml:space="preserve"> роль в раннехристианском искус</w:t>
      </w:r>
      <w:r w:rsidRPr="00B10AC8">
        <w:rPr>
          <w:rFonts w:ascii="Times New Roman" w:hAnsi="Times New Roman" w:cs="Times New Roman"/>
          <w:color w:val="000000"/>
          <w:sz w:val="28"/>
          <w:szCs w:val="28"/>
        </w:rPr>
        <w:t>стве. Иконный образ, о котором говорилось на Пятом-Шестом Соборе, основан на тексте 1-ой главы Евангелия от Иоанна. Евангелист передает свидетельство св. Иоанна Крестителя о явлении Христа. Представляя Его священникам, левитам и всему народу, св. Иоанн использовал знакомый для них образ — «вот Агнец Божий, Который берет на Себя грех мира»</w:t>
      </w:r>
      <w:r w:rsidR="009C2EDA" w:rsidRPr="00B10AC8">
        <w:rPr>
          <w:rFonts w:ascii="Times New Roman" w:hAnsi="Times New Roman" w:cs="Times New Roman"/>
          <w:color w:val="000000"/>
          <w:sz w:val="28"/>
          <w:szCs w:val="28"/>
        </w:rPr>
        <w:t xml:space="preserve"> (1, 29). </w:t>
      </w:r>
      <w:r w:rsidRPr="00B10AC8">
        <w:rPr>
          <w:rFonts w:ascii="Times New Roman" w:hAnsi="Times New Roman" w:cs="Times New Roman"/>
          <w:color w:val="000000"/>
          <w:sz w:val="28"/>
          <w:szCs w:val="28"/>
        </w:rPr>
        <w:t>Икона буквально воспроизводила слова Предтечи, зрительно запечатлевая их в памяти.</w:t>
      </w:r>
    </w:p>
    <w:p w:rsidR="00C04692" w:rsidRPr="00B10AC8" w:rsidRDefault="009C2EDA"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Правило 82-ое</w:t>
      </w:r>
      <w:r w:rsidR="009F0AB2" w:rsidRPr="00B10AC8">
        <w:rPr>
          <w:rFonts w:ascii="Times New Roman" w:hAnsi="Times New Roman" w:cs="Times New Roman"/>
          <w:color w:val="000000"/>
          <w:sz w:val="28"/>
          <w:szCs w:val="28"/>
        </w:rPr>
        <w:t>, отменяя этот символ, исходит из того же текста Евангелия от Иоанна, но рассматривает его не отдельно, а в контексте всей относящейся к нему части первой главы Евангелия, акцентируя внимание не на словах св. Иоанна Предтечи, а на Том, Кого он указывает, а именно, на самом Христе — «перстом Предтечевым показуемый агнец».</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Свидетельству о явлении Христа предшествует в Евангелии подготовительный текст: «Слово стало плотию, и обитало с нами, полное благодати и истины, … и от полноты Его все мы приняли благодать на благодать, ибо закон дан через Моисея; благодать же и истин</w:t>
      </w:r>
      <w:r w:rsidR="009C2EDA" w:rsidRPr="00B10AC8">
        <w:rPr>
          <w:rFonts w:ascii="Times New Roman" w:hAnsi="Times New Roman" w:cs="Times New Roman"/>
          <w:color w:val="000000"/>
          <w:sz w:val="28"/>
          <w:szCs w:val="28"/>
        </w:rPr>
        <w:t>а произошли чрез Иисуса Христа»</w:t>
      </w:r>
      <w:r w:rsidRPr="00B10AC8">
        <w:rPr>
          <w:rFonts w:ascii="Times New Roman" w:hAnsi="Times New Roman" w:cs="Times New Roman"/>
          <w:color w:val="000000"/>
          <w:sz w:val="28"/>
          <w:szCs w:val="28"/>
        </w:rPr>
        <w:t xml:space="preserve"> (</w:t>
      </w:r>
      <w:r w:rsidR="00C86D29" w:rsidRPr="00B10AC8">
        <w:rPr>
          <w:rFonts w:ascii="Times New Roman" w:hAnsi="Times New Roman" w:cs="Times New Roman"/>
          <w:color w:val="000000"/>
          <w:sz w:val="28"/>
          <w:szCs w:val="28"/>
        </w:rPr>
        <w:t>Ин</w:t>
      </w:r>
      <w:r w:rsidRPr="00B10AC8">
        <w:rPr>
          <w:rFonts w:ascii="Times New Roman" w:hAnsi="Times New Roman" w:cs="Times New Roman"/>
          <w:color w:val="000000"/>
          <w:sz w:val="28"/>
          <w:szCs w:val="28"/>
        </w:rPr>
        <w:t xml:space="preserve"> </w:t>
      </w:r>
      <w:r w:rsidR="00C86D29" w:rsidRPr="00B10AC8">
        <w:rPr>
          <w:rFonts w:ascii="Times New Roman" w:hAnsi="Times New Roman" w:cs="Times New Roman"/>
          <w:color w:val="000000"/>
          <w:sz w:val="28"/>
          <w:szCs w:val="28"/>
        </w:rPr>
        <w:t xml:space="preserve">1, </w:t>
      </w:r>
      <w:r w:rsidRPr="00B10AC8">
        <w:rPr>
          <w:rFonts w:ascii="Times New Roman" w:hAnsi="Times New Roman" w:cs="Times New Roman"/>
          <w:color w:val="000000"/>
          <w:sz w:val="28"/>
          <w:szCs w:val="28"/>
        </w:rPr>
        <w:t>16-17)</w:t>
      </w:r>
      <w:r w:rsidR="009C2EDA" w:rsidRPr="00B10AC8">
        <w:rPr>
          <w:rFonts w:ascii="Times New Roman" w:hAnsi="Times New Roman" w:cs="Times New Roman"/>
          <w:color w:val="000000"/>
          <w:sz w:val="28"/>
          <w:szCs w:val="28"/>
        </w:rPr>
        <w:t>.</w:t>
      </w:r>
    </w:p>
    <w:p w:rsidR="009C2EDA"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Поскольку сама истина была явлена Христом, то уже не было нужды использовать символы, можно было показать сам образ Истины. Так, говоря об Агнце, берущем на себя грехи мира, св. Иоанн Креститель указывал перстом не на агнца, а на человека — Иисуса Христа, Сына Божьего, Который воплотился и пришел в мир, чтобы исполнить Закон и отдать Себя в жертву, т.е. на Того, Кого изображал ветхозаветный жертвенный агнец.</w:t>
      </w:r>
    </w:p>
    <w:p w:rsidR="009C2EDA"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Истина раскрывается не только в словах, но и изображениях. Она изображается. Это возможно, потому что у Истины есть Свой Образ,</w:t>
      </w:r>
      <w:r w:rsidR="009C2ED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Она есть конкретное, живое Лицо. «Я есмь истина», — ск</w:t>
      </w:r>
      <w:r w:rsidR="00B67233" w:rsidRPr="00B10AC8">
        <w:rPr>
          <w:rFonts w:ascii="Times New Roman" w:hAnsi="Times New Roman" w:cs="Times New Roman"/>
          <w:color w:val="000000"/>
          <w:sz w:val="28"/>
          <w:szCs w:val="28"/>
        </w:rPr>
        <w:t xml:space="preserve">азал Христос Своим ученикам (Ин 14, </w:t>
      </w:r>
      <w:r w:rsidRPr="00B10AC8">
        <w:rPr>
          <w:rFonts w:ascii="Times New Roman" w:hAnsi="Times New Roman" w:cs="Times New Roman"/>
          <w:color w:val="000000"/>
          <w:sz w:val="28"/>
          <w:szCs w:val="28"/>
        </w:rPr>
        <w:t>6), и этот ответ может быть правильно понят лишь в Церкви. Отцы Тру</w:t>
      </w:r>
      <w:r w:rsidR="009C2EDA" w:rsidRPr="00B10AC8">
        <w:rPr>
          <w:rFonts w:ascii="Times New Roman" w:hAnsi="Times New Roman" w:cs="Times New Roman"/>
          <w:color w:val="000000"/>
          <w:sz w:val="28"/>
          <w:szCs w:val="28"/>
        </w:rPr>
        <w:t>л</w:t>
      </w:r>
      <w:r w:rsidRPr="00B10AC8">
        <w:rPr>
          <w:rFonts w:ascii="Times New Roman" w:hAnsi="Times New Roman" w:cs="Times New Roman"/>
          <w:color w:val="000000"/>
          <w:sz w:val="28"/>
          <w:szCs w:val="28"/>
        </w:rPr>
        <w:t>льского собора раскрывают идейное</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содержание этого изображения.</w:t>
      </w:r>
    </w:p>
    <w:p w:rsidR="009F0AB2" w:rsidRPr="00B10AC8" w:rsidRDefault="009C2EDA"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Иначе с</w:t>
      </w:r>
      <w:r w:rsidR="009F0AB2" w:rsidRPr="00B10AC8">
        <w:rPr>
          <w:rFonts w:ascii="Times New Roman" w:hAnsi="Times New Roman" w:cs="Times New Roman"/>
          <w:color w:val="000000"/>
          <w:sz w:val="28"/>
          <w:szCs w:val="28"/>
        </w:rPr>
        <w:t>мысл 82-го правила можно</w:t>
      </w:r>
      <w:r w:rsidR="00251A69" w:rsidRPr="00B10AC8">
        <w:rPr>
          <w:rFonts w:ascii="Times New Roman" w:hAnsi="Times New Roman" w:cs="Times New Roman"/>
          <w:color w:val="000000"/>
          <w:sz w:val="28"/>
          <w:szCs w:val="28"/>
        </w:rPr>
        <w:t xml:space="preserve"> </w:t>
      </w:r>
      <w:r w:rsidR="00AA6F6F" w:rsidRPr="00B10AC8">
        <w:rPr>
          <w:rFonts w:ascii="Times New Roman" w:hAnsi="Times New Roman" w:cs="Times New Roman"/>
          <w:color w:val="000000"/>
          <w:sz w:val="28"/>
          <w:szCs w:val="28"/>
        </w:rPr>
        <w:t>выразить так</w:t>
      </w:r>
      <w:r w:rsidR="009F0AB2"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Образ Агнец - Закон (Ветхий Завет)</w:t>
      </w:r>
      <w:r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Истина Христос -</w:t>
      </w:r>
      <w:r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Благодать (Новый Завет)</w:t>
      </w:r>
      <w:r w:rsidRPr="00B10AC8">
        <w:rPr>
          <w:rFonts w:ascii="Times New Roman" w:hAnsi="Times New Roman" w:cs="Times New Roman"/>
          <w:color w:val="000000"/>
          <w:sz w:val="28"/>
          <w:szCs w:val="28"/>
        </w:rPr>
        <w:t>.</w:t>
      </w:r>
    </w:p>
    <w:p w:rsidR="00A57A51"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Основная мысль канона, с данной схемой как основным аргументом, в стремлении отмены ветхозаветных символов в пользу исторических изображений. Слово стало плотью и</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 xml:space="preserve">было среди нас, образ должен показывать не символично, а непосредственно то, что произошло на земле, что стало доступно </w:t>
      </w:r>
      <w:r w:rsidR="00A57A51" w:rsidRPr="00B10AC8">
        <w:rPr>
          <w:rFonts w:ascii="Times New Roman" w:hAnsi="Times New Roman" w:cs="Times New Roman"/>
          <w:color w:val="000000"/>
          <w:sz w:val="28"/>
          <w:szCs w:val="28"/>
        </w:rPr>
        <w:t>зрению, описанию и изображению. К</w:t>
      </w:r>
      <w:r w:rsidR="00C50B61" w:rsidRPr="00B10AC8">
        <w:rPr>
          <w:rFonts w:ascii="Times New Roman" w:hAnsi="Times New Roman" w:cs="Times New Roman"/>
          <w:color w:val="000000"/>
          <w:sz w:val="28"/>
          <w:szCs w:val="28"/>
        </w:rPr>
        <w:t>омменти</w:t>
      </w:r>
      <w:r w:rsidRPr="00B10AC8">
        <w:rPr>
          <w:rFonts w:ascii="Times New Roman" w:hAnsi="Times New Roman" w:cs="Times New Roman"/>
          <w:color w:val="000000"/>
          <w:sz w:val="28"/>
          <w:szCs w:val="28"/>
        </w:rPr>
        <w:t xml:space="preserve">руя этот текст, </w:t>
      </w:r>
      <w:r w:rsidR="00A57A51" w:rsidRPr="00B10AC8">
        <w:rPr>
          <w:rFonts w:ascii="Times New Roman" w:hAnsi="Times New Roman" w:cs="Times New Roman"/>
          <w:color w:val="000000"/>
          <w:sz w:val="28"/>
          <w:szCs w:val="28"/>
        </w:rPr>
        <w:t xml:space="preserve">крупнейший специалист в области православного богословия на Западе, кардинал Вены и примас </w:t>
      </w:r>
      <w:r w:rsidR="00AA6F6F" w:rsidRPr="00B10AC8">
        <w:rPr>
          <w:rFonts w:ascii="Times New Roman" w:hAnsi="Times New Roman" w:cs="Times New Roman"/>
          <w:color w:val="000000"/>
          <w:sz w:val="28"/>
          <w:szCs w:val="28"/>
        </w:rPr>
        <w:t>Австрии</w:t>
      </w:r>
      <w:r w:rsidR="00A57A51"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Кр</w:t>
      </w:r>
      <w:r w:rsidR="00A57A51" w:rsidRPr="00B10AC8">
        <w:rPr>
          <w:rFonts w:ascii="Times New Roman" w:hAnsi="Times New Roman" w:cs="Times New Roman"/>
          <w:color w:val="000000"/>
          <w:sz w:val="28"/>
          <w:szCs w:val="28"/>
        </w:rPr>
        <w:t>истоф Шё</w:t>
      </w:r>
      <w:r w:rsidRPr="00B10AC8">
        <w:rPr>
          <w:rFonts w:ascii="Times New Roman" w:hAnsi="Times New Roman" w:cs="Times New Roman"/>
          <w:color w:val="000000"/>
          <w:sz w:val="28"/>
          <w:szCs w:val="28"/>
        </w:rPr>
        <w:t>нборн</w:t>
      </w:r>
      <w:r w:rsidR="00A57A51" w:rsidRPr="00B10AC8">
        <w:rPr>
          <w:rFonts w:ascii="Times New Roman" w:hAnsi="Times New Roman" w:cs="Times New Roman"/>
          <w:color w:val="000000"/>
          <w:sz w:val="28"/>
          <w:szCs w:val="28"/>
        </w:rPr>
        <w:t>, отметил: «В</w:t>
      </w:r>
      <w:r w:rsidRPr="00B10AC8">
        <w:rPr>
          <w:rFonts w:ascii="Times New Roman" w:hAnsi="Times New Roman" w:cs="Times New Roman"/>
          <w:color w:val="000000"/>
          <w:sz w:val="28"/>
          <w:szCs w:val="28"/>
        </w:rPr>
        <w:t>очеловечение означает, что предвечное Слово приняло зримый облик»</w:t>
      </w:r>
      <w:r w:rsidR="00A57A51" w:rsidRPr="00B10AC8">
        <w:rPr>
          <w:rFonts w:ascii="Times New Roman" w:hAnsi="Times New Roman" w:cs="Times New Roman"/>
          <w:color w:val="000000"/>
          <w:sz w:val="28"/>
          <w:szCs w:val="28"/>
        </w:rPr>
        <w:t xml:space="preserve"> </w:t>
      </w:r>
      <w:r w:rsidR="00A57A51" w:rsidRPr="00B10AC8">
        <w:rPr>
          <w:rStyle w:val="ad"/>
          <w:rFonts w:ascii="Times New Roman" w:hAnsi="Times New Roman"/>
          <w:color w:val="000000"/>
          <w:sz w:val="28"/>
          <w:szCs w:val="28"/>
        </w:rPr>
        <w:footnoteReference w:id="35"/>
      </w:r>
      <w:r w:rsidR="00A57A51" w:rsidRPr="00B10AC8">
        <w:rPr>
          <w:rFonts w:ascii="Times New Roman" w:hAnsi="Times New Roman" w:cs="Times New Roman"/>
          <w:color w:val="000000"/>
          <w:sz w:val="28"/>
          <w:szCs w:val="28"/>
        </w:rPr>
        <w:t>.</w:t>
      </w:r>
    </w:p>
    <w:p w:rsidR="00C04692" w:rsidRPr="00B10AC8" w:rsidRDefault="00DA078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w:t>
      </w:r>
      <w:r w:rsidR="009F0AB2" w:rsidRPr="00B10AC8">
        <w:rPr>
          <w:rFonts w:ascii="Times New Roman" w:hAnsi="Times New Roman" w:cs="Times New Roman"/>
          <w:color w:val="000000"/>
          <w:sz w:val="28"/>
          <w:szCs w:val="28"/>
        </w:rPr>
        <w:t xml:space="preserve">равило </w:t>
      </w:r>
      <w:r w:rsidRPr="00B10AC8">
        <w:rPr>
          <w:rFonts w:ascii="Times New Roman" w:hAnsi="Times New Roman" w:cs="Times New Roman"/>
          <w:color w:val="000000"/>
          <w:sz w:val="28"/>
          <w:szCs w:val="28"/>
        </w:rPr>
        <w:t xml:space="preserve">82-ое </w:t>
      </w:r>
      <w:r w:rsidR="009F0AB2" w:rsidRPr="00B10AC8">
        <w:rPr>
          <w:rFonts w:ascii="Times New Roman" w:hAnsi="Times New Roman" w:cs="Times New Roman"/>
          <w:color w:val="000000"/>
          <w:sz w:val="28"/>
          <w:szCs w:val="28"/>
        </w:rPr>
        <w:t>имеет конкретное, жизненно практическое приложение, что становится очевидным при соотношении его с тогдашней действительностью, то есть концом христологической борьбы. Завершающие слова правила прямо направлены против монофизитов, патрипасианитов и докетов. Пятый-Шестой собор, установивший изображения Христа единственно в образе человека, считал агнца опасным отступ</w:t>
      </w:r>
      <w:r w:rsidRPr="00B10AC8">
        <w:rPr>
          <w:rFonts w:ascii="Times New Roman" w:hAnsi="Times New Roman" w:cs="Times New Roman"/>
          <w:color w:val="000000"/>
          <w:sz w:val="28"/>
          <w:szCs w:val="28"/>
        </w:rPr>
        <w:t xml:space="preserve">лением в сторону монофизитства </w:t>
      </w:r>
      <w:r w:rsidRPr="00B10AC8">
        <w:rPr>
          <w:rStyle w:val="ad"/>
          <w:rFonts w:ascii="Times New Roman" w:hAnsi="Times New Roman"/>
          <w:color w:val="000000"/>
          <w:sz w:val="28"/>
          <w:szCs w:val="28"/>
        </w:rPr>
        <w:footnoteReference w:id="36"/>
      </w:r>
      <w:r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Пято-Шестой собор отмечает конец догматической борьбы Церкви за правильное исповед</w:t>
      </w:r>
      <w:r w:rsidR="001C7276" w:rsidRPr="00B10AC8">
        <w:rPr>
          <w:rFonts w:ascii="Times New Roman" w:hAnsi="Times New Roman" w:cs="Times New Roman"/>
          <w:color w:val="000000"/>
          <w:sz w:val="28"/>
          <w:szCs w:val="28"/>
        </w:rPr>
        <w:t>а</w:t>
      </w:r>
      <w:r w:rsidRPr="00B10AC8">
        <w:rPr>
          <w:rFonts w:ascii="Times New Roman" w:hAnsi="Times New Roman" w:cs="Times New Roman"/>
          <w:color w:val="000000"/>
          <w:sz w:val="28"/>
          <w:szCs w:val="28"/>
        </w:rPr>
        <w:t>ние двух природ, божественной и человеческой, в лице Иисуса Христа. То было время, когда «благочестие нами уже ясно проповедуется», как сказано в первом каноне собора. Отцы и соборы в христологический период нашли ясные и точные догматические определения для выражения учения Церкви о Боговоплощении.</w:t>
      </w:r>
    </w:p>
    <w:p w:rsidR="00DA0787"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Заслуга Св.Отцов</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Пято-Шестого собора в том, что они потребовали от изображений определенной канонической выразительности, что прямо соответствовало содержанию христологического догмата. Определенн</w:t>
      </w:r>
      <w:r w:rsidR="00C50B61" w:rsidRPr="00B10AC8">
        <w:rPr>
          <w:rFonts w:ascii="Times New Roman" w:hAnsi="Times New Roman" w:cs="Times New Roman"/>
          <w:color w:val="000000"/>
          <w:sz w:val="28"/>
          <w:szCs w:val="28"/>
        </w:rPr>
        <w:t>ости, не существовавшей в ранне</w:t>
      </w:r>
      <w:r w:rsidRPr="00B10AC8">
        <w:rPr>
          <w:rFonts w:ascii="Times New Roman" w:hAnsi="Times New Roman" w:cs="Times New Roman"/>
          <w:color w:val="000000"/>
          <w:sz w:val="28"/>
          <w:szCs w:val="28"/>
        </w:rPr>
        <w:t>христианском богословии.</w:t>
      </w:r>
      <w:r w:rsidR="00FB4B57"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Это указывает на степень взаимосвязанности церковного искусства с вероучением, с догматикой Церкви. Церковно-религиозное искусство никогда не было и не может быть</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искусством для искусства.</w:t>
      </w:r>
      <w:r w:rsidR="00FB4B57"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Иконы в православном хр</w:t>
      </w:r>
      <w:r w:rsidR="00DA0787" w:rsidRPr="00B10AC8">
        <w:rPr>
          <w:rFonts w:ascii="Times New Roman" w:hAnsi="Times New Roman" w:cs="Times New Roman"/>
          <w:color w:val="000000"/>
          <w:sz w:val="28"/>
          <w:szCs w:val="28"/>
        </w:rPr>
        <w:t>аме играют катехизическую роль.</w:t>
      </w:r>
    </w:p>
    <w:p w:rsidR="00C04692" w:rsidRPr="00B10AC8" w:rsidRDefault="00DA078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w:t>
      </w:r>
      <w:r w:rsidR="009F0AB2" w:rsidRPr="00B10AC8">
        <w:rPr>
          <w:rFonts w:ascii="Times New Roman" w:hAnsi="Times New Roman" w:cs="Times New Roman"/>
          <w:color w:val="000000"/>
          <w:sz w:val="28"/>
          <w:szCs w:val="28"/>
        </w:rPr>
        <w:t>Если к тебе придет один из язычников, говоря:</w:t>
      </w:r>
      <w:r w:rsidRPr="00B10AC8">
        <w:rPr>
          <w:rFonts w:ascii="Times New Roman" w:hAnsi="Times New Roman" w:cs="Times New Roman"/>
          <w:color w:val="000000"/>
          <w:sz w:val="28"/>
          <w:szCs w:val="28"/>
        </w:rPr>
        <w:t xml:space="preserve"> </w:t>
      </w:r>
      <w:r w:rsidR="00206FEE" w:rsidRPr="00B10AC8">
        <w:rPr>
          <w:rFonts w:ascii="Times New Roman" w:hAnsi="Times New Roman" w:cs="Times New Roman"/>
          <w:color w:val="000000"/>
          <w:sz w:val="28"/>
          <w:szCs w:val="28"/>
        </w:rPr>
        <w:t xml:space="preserve">покажи мне твою веру, то </w:t>
      </w:r>
      <w:r w:rsidR="009F0AB2" w:rsidRPr="00B10AC8">
        <w:rPr>
          <w:rFonts w:ascii="Times New Roman" w:hAnsi="Times New Roman" w:cs="Times New Roman"/>
          <w:color w:val="000000"/>
          <w:sz w:val="28"/>
          <w:szCs w:val="28"/>
        </w:rPr>
        <w:t>ты отведешь его в церковь и поставишь перед разными видами святых изображений</w:t>
      </w:r>
      <w:r w:rsidRPr="00B10AC8">
        <w:rPr>
          <w:rFonts w:ascii="Times New Roman" w:hAnsi="Times New Roman" w:cs="Times New Roman"/>
          <w:color w:val="000000"/>
          <w:sz w:val="28"/>
          <w:szCs w:val="28"/>
        </w:rPr>
        <w:t>»</w:t>
      </w:r>
      <w:r w:rsidR="009F0AB2" w:rsidRPr="00B10AC8">
        <w:rPr>
          <w:rFonts w:ascii="Times New Roman" w:hAnsi="Times New Roman" w:cs="Times New Roman"/>
          <w:color w:val="000000"/>
          <w:sz w:val="28"/>
          <w:szCs w:val="28"/>
        </w:rPr>
        <w:t>,</w:t>
      </w:r>
      <w:r w:rsidR="00771B8E"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 говорит преподобный Иоанн Дамаскин</w:t>
      </w:r>
      <w:r w:rsidRPr="00B10AC8">
        <w:rPr>
          <w:rFonts w:ascii="Times New Roman" w:hAnsi="Times New Roman" w:cs="Times New Roman"/>
          <w:color w:val="000000"/>
          <w:sz w:val="28"/>
          <w:szCs w:val="28"/>
        </w:rPr>
        <w:t xml:space="preserve"> </w:t>
      </w:r>
      <w:r w:rsidRPr="00B10AC8">
        <w:rPr>
          <w:rStyle w:val="ad"/>
          <w:rFonts w:ascii="Times New Roman" w:hAnsi="Times New Roman"/>
          <w:color w:val="000000"/>
          <w:sz w:val="28"/>
          <w:szCs w:val="28"/>
        </w:rPr>
        <w:footnoteReference w:id="37"/>
      </w:r>
      <w:r w:rsidRPr="00B10AC8">
        <w:rPr>
          <w:rFonts w:ascii="Times New Roman" w:hAnsi="Times New Roman" w:cs="Times New Roman"/>
          <w:color w:val="000000"/>
          <w:sz w:val="28"/>
          <w:szCs w:val="28"/>
        </w:rPr>
        <w:t>.</w:t>
      </w:r>
    </w:p>
    <w:p w:rsidR="009F0AB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7" w:name="_Toc284886013"/>
      <w:r w:rsidRPr="00B10AC8">
        <w:rPr>
          <w:rFonts w:ascii="Times New Roman" w:hAnsi="Times New Roman"/>
          <w:i w:val="0"/>
          <w:color w:val="000000"/>
        </w:rPr>
        <w:t xml:space="preserve">2.3 </w:t>
      </w:r>
      <w:r w:rsidR="008C06D1" w:rsidRPr="00B10AC8">
        <w:rPr>
          <w:rFonts w:ascii="Times New Roman" w:hAnsi="Times New Roman"/>
          <w:i w:val="0"/>
          <w:color w:val="000000"/>
        </w:rPr>
        <w:t>Возникновение</w:t>
      </w:r>
      <w:r w:rsidR="009F0AB2" w:rsidRPr="00B10AC8">
        <w:rPr>
          <w:rFonts w:ascii="Times New Roman" w:hAnsi="Times New Roman"/>
          <w:i w:val="0"/>
          <w:color w:val="000000"/>
        </w:rPr>
        <w:t xml:space="preserve"> и сущность иконоборчества</w:t>
      </w:r>
      <w:bookmarkEnd w:id="7"/>
    </w:p>
    <w:p w:rsidR="009772E1" w:rsidRPr="00B10AC8" w:rsidRDefault="009772E1"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C04692"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Иконоборчество так же старо, как и иконопочитание. Противники иконопочитания, как в древности, так и теперь, выдвигали в качестве аргумента в свою защиту мнения некоторых раннехристианских писателей, настроенных отрицательно по отношению к иконам.</w:t>
      </w:r>
    </w:p>
    <w:p w:rsidR="00FB4B57"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Но, несмотря на уважение, с которым Церковь относится к некоторым древним авторам (Тертулиан, Ориген, Евсевий Кесарийский), она не считает их полностью православными. Даже если эти авторы выступали против христианского искусства, их произведения не могут рассматриваться как глас Церкви, а лишь как их частное мнение (теологумен) или как отражение некоторых враждебных образу течений внутри Церкви.</w:t>
      </w:r>
    </w:p>
    <w:p w:rsidR="00FB4B57"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Ярким пример такого искренне ошибочного мнения является святой Епифаний Кипрский (†403). Он не был сторонником иконопочитания и даже употребления икон. В своем «</w:t>
      </w:r>
      <w:r w:rsidR="00EB4A57" w:rsidRPr="00B10AC8">
        <w:rPr>
          <w:rFonts w:ascii="Times New Roman" w:hAnsi="Times New Roman" w:cs="Times New Roman"/>
          <w:color w:val="000000"/>
          <w:sz w:val="28"/>
          <w:szCs w:val="28"/>
        </w:rPr>
        <w:t>Завещании</w:t>
      </w:r>
      <w:r w:rsidRPr="00B10AC8">
        <w:rPr>
          <w:rFonts w:ascii="Times New Roman" w:hAnsi="Times New Roman" w:cs="Times New Roman"/>
          <w:color w:val="000000"/>
          <w:sz w:val="28"/>
          <w:szCs w:val="28"/>
        </w:rPr>
        <w:t xml:space="preserve">» он заповедует «не вносить» икон ни в церкви, ни в усыпальницы, </w:t>
      </w:r>
      <w:r w:rsidR="00EB4A57" w:rsidRPr="00B10AC8">
        <w:rPr>
          <w:rFonts w:ascii="Times New Roman" w:hAnsi="Times New Roman" w:cs="Times New Roman"/>
          <w:color w:val="000000"/>
          <w:sz w:val="28"/>
          <w:szCs w:val="28"/>
        </w:rPr>
        <w:t xml:space="preserve">т.к. </w:t>
      </w:r>
      <w:r w:rsidRPr="00B10AC8">
        <w:rPr>
          <w:rFonts w:ascii="Times New Roman" w:hAnsi="Times New Roman" w:cs="Times New Roman"/>
          <w:color w:val="000000"/>
          <w:sz w:val="28"/>
          <w:szCs w:val="28"/>
        </w:rPr>
        <w:t xml:space="preserve">воспоминания нужно хранить в сердце, а не закреплять их в чувственных образах </w:t>
      </w:r>
      <w:r w:rsidRPr="00B10AC8">
        <w:rPr>
          <w:rStyle w:val="ad"/>
          <w:rFonts w:ascii="Times New Roman" w:hAnsi="Times New Roman"/>
          <w:color w:val="000000"/>
          <w:sz w:val="28"/>
          <w:szCs w:val="28"/>
        </w:rPr>
        <w:footnoteReference w:id="38"/>
      </w:r>
      <w:r w:rsidRPr="00B10AC8">
        <w:rPr>
          <w:rFonts w:ascii="Times New Roman" w:hAnsi="Times New Roman" w:cs="Times New Roman"/>
          <w:color w:val="000000"/>
          <w:sz w:val="28"/>
          <w:szCs w:val="28"/>
        </w:rPr>
        <w:t xml:space="preserve">. Историк Карташев А.В. пишет, что когда св. Епифаний в Анаблате (Палестина) увидел в церкви завесу с изображением человека, то разорвал эту завесу и отдал ее на покрытие гроба какого-то нищего, а в церковь подарил новый кусок материи </w:t>
      </w:r>
      <w:r w:rsidRPr="00B10AC8">
        <w:rPr>
          <w:rStyle w:val="ad"/>
          <w:rFonts w:ascii="Times New Roman" w:hAnsi="Times New Roman"/>
          <w:color w:val="000000"/>
          <w:sz w:val="28"/>
          <w:szCs w:val="28"/>
        </w:rPr>
        <w:footnoteReference w:id="39"/>
      </w:r>
      <w:r w:rsidRPr="00B10AC8">
        <w:rPr>
          <w:rFonts w:ascii="Times New Roman" w:hAnsi="Times New Roman" w:cs="Times New Roman"/>
          <w:color w:val="000000"/>
          <w:sz w:val="28"/>
          <w:szCs w:val="28"/>
        </w:rPr>
        <w:t>.</w:t>
      </w:r>
    </w:p>
    <w:p w:rsidR="00C04692" w:rsidRPr="00B10AC8" w:rsidRDefault="00FB4B57"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Сам факт существования этих мнений доказывает важную роль изображений в христианстве, так как не стоит бороться с чем-то, чего нет, и зачем бороться с чем-то, что не имеет значение. Для Церкви решающим фактором является не древность того или иного свидетельства за или против икон, а согласуется ли данное свидетельство с христианским Откровением. Отказ от образа, характерный для некоторых течений первых веков христианства, объясняется определенной неясностью в отношении к образу, а также отсутствием ясного и адекватного богословского языка, как словесного, так и образного.</w:t>
      </w:r>
    </w:p>
    <w:p w:rsidR="0035106F"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Иконоборчество как еретическое учение весьма запутанно и неоднозначно. Научные дискуссии о его зарождении, развитии, о его сущности и богословских корнях продолжаются до сих пор. В большинстве работ на эту тему, как правило, выделяются две-три главные двигательные причины зарождения иконоборческого движения, но</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причины были самые разные: внешние и внутренние (по отношению к Церкви), теорет</w:t>
      </w:r>
      <w:r w:rsidR="00C50B61" w:rsidRPr="00B10AC8">
        <w:rPr>
          <w:rFonts w:ascii="Times New Roman" w:hAnsi="Times New Roman" w:cs="Times New Roman"/>
          <w:color w:val="000000"/>
          <w:sz w:val="28"/>
          <w:szCs w:val="28"/>
        </w:rPr>
        <w:t>ические (богословские) и практи</w:t>
      </w:r>
      <w:r w:rsidRPr="00B10AC8">
        <w:rPr>
          <w:rFonts w:ascii="Times New Roman" w:hAnsi="Times New Roman" w:cs="Times New Roman"/>
          <w:color w:val="000000"/>
          <w:sz w:val="28"/>
          <w:szCs w:val="28"/>
        </w:rPr>
        <w:t>ческие, эстетические и психологические, политические и экономические.</w:t>
      </w:r>
    </w:p>
    <w:p w:rsidR="0035106F"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Причины государственного характера, связанные с борьбой императоров и знати против монашества — носителя и защитника иконопочитания, против монастырей, которые самим своим существованием и числом сдерживали военные, административные и экономические реформы, предпринимавшиеся императорами, вызывали постоянный отток военной и хозяйственной силы в монашество.</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Так же императоры считали иконы и иконопочитание как одно из главн</w:t>
      </w:r>
      <w:r w:rsidR="00EB4A57" w:rsidRPr="00B10AC8">
        <w:rPr>
          <w:rFonts w:ascii="Times New Roman" w:hAnsi="Times New Roman" w:cs="Times New Roman"/>
          <w:color w:val="000000"/>
          <w:sz w:val="28"/>
          <w:szCs w:val="28"/>
        </w:rPr>
        <w:t>ых препятствий для обращения в х</w:t>
      </w:r>
      <w:r w:rsidRPr="00B10AC8">
        <w:rPr>
          <w:rFonts w:ascii="Times New Roman" w:hAnsi="Times New Roman" w:cs="Times New Roman"/>
          <w:color w:val="000000"/>
          <w:sz w:val="28"/>
          <w:szCs w:val="28"/>
        </w:rPr>
        <w:t>ристианство евреев и мусульман, к чему стремился зачинатель иконоборства на государственном уровне император Лев Исавр.</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Существование еще не потерявших свое влияние ересей, в которых особенно подчеркивалась Божественная пр</w:t>
      </w:r>
      <w:r w:rsidR="00C50B61" w:rsidRPr="00B10AC8">
        <w:rPr>
          <w:rFonts w:ascii="Times New Roman" w:hAnsi="Times New Roman" w:cs="Times New Roman"/>
          <w:color w:val="000000"/>
          <w:sz w:val="28"/>
          <w:szCs w:val="28"/>
        </w:rPr>
        <w:t>ирода Христа и умалялась челове</w:t>
      </w:r>
      <w:r w:rsidR="00297191" w:rsidRPr="00B10AC8">
        <w:rPr>
          <w:rFonts w:ascii="Times New Roman" w:hAnsi="Times New Roman" w:cs="Times New Roman"/>
          <w:color w:val="000000"/>
          <w:sz w:val="28"/>
          <w:szCs w:val="28"/>
        </w:rPr>
        <w:t>ческая: таково</w:t>
      </w:r>
      <w:r w:rsidRPr="00B10AC8">
        <w:rPr>
          <w:rFonts w:ascii="Times New Roman" w:hAnsi="Times New Roman" w:cs="Times New Roman"/>
          <w:color w:val="000000"/>
          <w:sz w:val="28"/>
          <w:szCs w:val="28"/>
        </w:rPr>
        <w:t xml:space="preserve"> монофизитство, мо</w:t>
      </w:r>
      <w:r w:rsidR="00C50B61" w:rsidRPr="00B10AC8">
        <w:rPr>
          <w:rFonts w:ascii="Times New Roman" w:hAnsi="Times New Roman" w:cs="Times New Roman"/>
          <w:color w:val="000000"/>
          <w:sz w:val="28"/>
          <w:szCs w:val="28"/>
        </w:rPr>
        <w:t>нофелитство, а</w:t>
      </w:r>
      <w:r w:rsidR="00251A69" w:rsidRPr="00B10AC8">
        <w:rPr>
          <w:rFonts w:ascii="Times New Roman" w:hAnsi="Times New Roman" w:cs="Times New Roman"/>
          <w:color w:val="000000"/>
          <w:sz w:val="28"/>
          <w:szCs w:val="28"/>
        </w:rPr>
        <w:t xml:space="preserve"> </w:t>
      </w:r>
      <w:r w:rsidR="00C50B61" w:rsidRPr="00B10AC8">
        <w:rPr>
          <w:rFonts w:ascii="Times New Roman" w:hAnsi="Times New Roman" w:cs="Times New Roman"/>
          <w:color w:val="000000"/>
          <w:sz w:val="28"/>
          <w:szCs w:val="28"/>
        </w:rPr>
        <w:t>так же сектант</w:t>
      </w:r>
      <w:r w:rsidRPr="00B10AC8">
        <w:rPr>
          <w:rFonts w:ascii="Times New Roman" w:hAnsi="Times New Roman" w:cs="Times New Roman"/>
          <w:color w:val="000000"/>
          <w:sz w:val="28"/>
          <w:szCs w:val="28"/>
        </w:rPr>
        <w:t>с</w:t>
      </w:r>
      <w:r w:rsidR="00297191" w:rsidRPr="00B10AC8">
        <w:rPr>
          <w:rFonts w:ascii="Times New Roman" w:hAnsi="Times New Roman" w:cs="Times New Roman"/>
          <w:color w:val="000000"/>
          <w:sz w:val="28"/>
          <w:szCs w:val="28"/>
        </w:rPr>
        <w:t xml:space="preserve">ких учений </w:t>
      </w:r>
      <w:r w:rsidRPr="00B10AC8">
        <w:rPr>
          <w:rFonts w:ascii="Times New Roman" w:hAnsi="Times New Roman" w:cs="Times New Roman"/>
          <w:color w:val="000000"/>
          <w:sz w:val="28"/>
          <w:szCs w:val="28"/>
        </w:rPr>
        <w:t>вносило смуту в церковный люд.</w:t>
      </w:r>
    </w:p>
    <w:p w:rsidR="00C04692" w:rsidRPr="00B10AC8" w:rsidRDefault="00297191"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Влияние </w:t>
      </w:r>
      <w:r w:rsidR="00672A41"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секулярной куль</w:t>
      </w:r>
      <w:r w:rsidR="00672A41" w:rsidRPr="00B10AC8">
        <w:rPr>
          <w:rFonts w:ascii="Times New Roman" w:hAnsi="Times New Roman" w:cs="Times New Roman"/>
          <w:color w:val="000000"/>
          <w:sz w:val="28"/>
          <w:szCs w:val="28"/>
        </w:rPr>
        <w:t>туры»</w:t>
      </w:r>
      <w:r w:rsidR="009F0AB2" w:rsidRPr="00B10AC8">
        <w:rPr>
          <w:rFonts w:ascii="Times New Roman" w:hAnsi="Times New Roman" w:cs="Times New Roman"/>
          <w:color w:val="000000"/>
          <w:sz w:val="28"/>
          <w:szCs w:val="28"/>
        </w:rPr>
        <w:t>, поднявшей первое, может быть, во</w:t>
      </w:r>
      <w:r w:rsidRPr="00B10AC8">
        <w:rPr>
          <w:rFonts w:ascii="Times New Roman" w:hAnsi="Times New Roman" w:cs="Times New Roman"/>
          <w:color w:val="000000"/>
          <w:sz w:val="28"/>
          <w:szCs w:val="28"/>
        </w:rPr>
        <w:t>сстание против Церкви за освобо</w:t>
      </w:r>
      <w:r w:rsidR="009F0AB2" w:rsidRPr="00B10AC8">
        <w:rPr>
          <w:rFonts w:ascii="Times New Roman" w:hAnsi="Times New Roman" w:cs="Times New Roman"/>
          <w:color w:val="000000"/>
          <w:sz w:val="28"/>
          <w:szCs w:val="28"/>
        </w:rPr>
        <w:t>ждение искусства от всякой сакральности. Суеверия и идолопоклоннические элементы в самом иконопочитании</w:t>
      </w:r>
      <w:r w:rsidR="00672A41"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(что и сейчас превалир</w:t>
      </w:r>
      <w:r w:rsidR="00672A41" w:rsidRPr="00B10AC8">
        <w:rPr>
          <w:rFonts w:ascii="Times New Roman" w:hAnsi="Times New Roman" w:cs="Times New Roman"/>
          <w:color w:val="000000"/>
          <w:sz w:val="28"/>
          <w:szCs w:val="28"/>
        </w:rPr>
        <w:t>ует в поведении</w:t>
      </w:r>
      <w:r w:rsidR="00B73152" w:rsidRPr="00B10AC8">
        <w:rPr>
          <w:rFonts w:ascii="Times New Roman" w:hAnsi="Times New Roman" w:cs="Times New Roman"/>
          <w:color w:val="000000"/>
          <w:sz w:val="28"/>
          <w:szCs w:val="28"/>
        </w:rPr>
        <w:t>,</w:t>
      </w:r>
      <w:r w:rsidR="00672A41" w:rsidRPr="00B10AC8">
        <w:rPr>
          <w:rFonts w:ascii="Times New Roman" w:hAnsi="Times New Roman" w:cs="Times New Roman"/>
          <w:color w:val="000000"/>
          <w:sz w:val="28"/>
          <w:szCs w:val="28"/>
        </w:rPr>
        <w:t xml:space="preserve"> так называемых</w:t>
      </w:r>
      <w:r w:rsidR="00B73152" w:rsidRPr="00B10AC8">
        <w:rPr>
          <w:rFonts w:ascii="Times New Roman" w:hAnsi="Times New Roman" w:cs="Times New Roman"/>
          <w:color w:val="000000"/>
          <w:sz w:val="28"/>
          <w:szCs w:val="28"/>
        </w:rPr>
        <w:t>,</w:t>
      </w:r>
      <w:r w:rsidR="00672A41"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захожан»)</w:t>
      </w:r>
      <w:r w:rsidR="00672A41" w:rsidRPr="00B10AC8">
        <w:rPr>
          <w:rFonts w:ascii="Times New Roman" w:hAnsi="Times New Roman" w:cs="Times New Roman"/>
          <w:color w:val="000000"/>
          <w:sz w:val="28"/>
          <w:szCs w:val="28"/>
        </w:rPr>
        <w:t>. Т</w:t>
      </w:r>
      <w:r w:rsidR="009F0AB2" w:rsidRPr="00B10AC8">
        <w:rPr>
          <w:rFonts w:ascii="Times New Roman" w:hAnsi="Times New Roman" w:cs="Times New Roman"/>
          <w:color w:val="000000"/>
          <w:sz w:val="28"/>
          <w:szCs w:val="28"/>
        </w:rPr>
        <w:t>ак</w:t>
      </w:r>
      <w:r w:rsidR="00672A41" w:rsidRPr="00B10AC8">
        <w:rPr>
          <w:rFonts w:ascii="Times New Roman" w:hAnsi="Times New Roman" w:cs="Times New Roman"/>
          <w:color w:val="000000"/>
          <w:sz w:val="28"/>
          <w:szCs w:val="28"/>
        </w:rPr>
        <w:t>,</w:t>
      </w:r>
      <w:r w:rsidR="009F0AB2" w:rsidRPr="00B10AC8">
        <w:rPr>
          <w:rFonts w:ascii="Times New Roman" w:hAnsi="Times New Roman" w:cs="Times New Roman"/>
          <w:color w:val="000000"/>
          <w:sz w:val="28"/>
          <w:szCs w:val="28"/>
        </w:rPr>
        <w:t xml:space="preserve"> например, верующие нередко приходили в храм лишь для того, чтобы приложиться к иконам и попросить заступничества и помощи у них, часто не обращая внимания на богослужение и священников.</w:t>
      </w:r>
    </w:p>
    <w:p w:rsidR="00C04692" w:rsidRPr="00B10AC8" w:rsidRDefault="00B7315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К</w:t>
      </w:r>
      <w:r w:rsidR="009F0AB2" w:rsidRPr="00B10AC8">
        <w:rPr>
          <w:rFonts w:ascii="Times New Roman" w:hAnsi="Times New Roman" w:cs="Times New Roman"/>
          <w:color w:val="000000"/>
          <w:sz w:val="28"/>
          <w:szCs w:val="28"/>
        </w:rPr>
        <w:t>акие причины стали главными в возникновении икон</w:t>
      </w:r>
      <w:r w:rsidR="00E15B2F" w:rsidRPr="00B10AC8">
        <w:rPr>
          <w:rFonts w:ascii="Times New Roman" w:hAnsi="Times New Roman" w:cs="Times New Roman"/>
          <w:color w:val="000000"/>
          <w:sz w:val="28"/>
          <w:szCs w:val="28"/>
        </w:rPr>
        <w:t>оборческого движения, — государ</w:t>
      </w:r>
      <w:r w:rsidR="009F0AB2" w:rsidRPr="00B10AC8">
        <w:rPr>
          <w:rFonts w:ascii="Times New Roman" w:hAnsi="Times New Roman" w:cs="Times New Roman"/>
          <w:color w:val="000000"/>
          <w:sz w:val="28"/>
          <w:szCs w:val="28"/>
        </w:rPr>
        <w:t>ственные или церковные, богословские</w:t>
      </w:r>
      <w:r w:rsidR="00E15B2F" w:rsidRPr="00B10AC8">
        <w:rPr>
          <w:rFonts w:ascii="Times New Roman" w:hAnsi="Times New Roman" w:cs="Times New Roman"/>
          <w:color w:val="000000"/>
          <w:sz w:val="28"/>
          <w:szCs w:val="28"/>
        </w:rPr>
        <w:t>? До сих пор на этот счет выска</w:t>
      </w:r>
      <w:r w:rsidR="009F0AB2" w:rsidRPr="00B10AC8">
        <w:rPr>
          <w:rFonts w:ascii="Times New Roman" w:hAnsi="Times New Roman" w:cs="Times New Roman"/>
          <w:color w:val="000000"/>
          <w:sz w:val="28"/>
          <w:szCs w:val="28"/>
        </w:rPr>
        <w:t>зываются двойственные соображения.</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Прот</w:t>
      </w:r>
      <w:r w:rsidR="00BF35C7" w:rsidRPr="00B10AC8">
        <w:rPr>
          <w:rFonts w:ascii="Times New Roman" w:hAnsi="Times New Roman" w:cs="Times New Roman"/>
          <w:color w:val="000000"/>
          <w:sz w:val="28"/>
          <w:szCs w:val="28"/>
        </w:rPr>
        <w:t>о</w:t>
      </w:r>
      <w:r w:rsidR="008A37AF" w:rsidRPr="00B10AC8">
        <w:rPr>
          <w:rFonts w:ascii="Times New Roman" w:hAnsi="Times New Roman" w:cs="Times New Roman"/>
          <w:color w:val="000000"/>
          <w:sz w:val="28"/>
          <w:szCs w:val="28"/>
        </w:rPr>
        <w:t>пресвитер</w:t>
      </w:r>
      <w:r w:rsidR="00BF35C7" w:rsidRPr="00B10AC8">
        <w:rPr>
          <w:rFonts w:ascii="Times New Roman" w:hAnsi="Times New Roman" w:cs="Times New Roman"/>
          <w:color w:val="000000"/>
          <w:sz w:val="28"/>
          <w:szCs w:val="28"/>
        </w:rPr>
        <w:t xml:space="preserve"> Александр Шмеман писал: «</w:t>
      </w:r>
      <w:r w:rsidRPr="00B10AC8">
        <w:rPr>
          <w:rFonts w:ascii="Times New Roman" w:hAnsi="Times New Roman" w:cs="Times New Roman"/>
          <w:color w:val="000000"/>
          <w:sz w:val="28"/>
          <w:szCs w:val="28"/>
        </w:rPr>
        <w:t>Новые исследования показывают, что спор об иконах возник сначала в самой Церкви</w:t>
      </w:r>
      <w:r w:rsidR="00B73152"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и только затем уже в него властно вмешалась </w:t>
      </w:r>
      <w:r w:rsidR="00BF35C7" w:rsidRPr="00B10AC8">
        <w:rPr>
          <w:rFonts w:ascii="Times New Roman" w:hAnsi="Times New Roman" w:cs="Times New Roman"/>
          <w:color w:val="000000"/>
          <w:sz w:val="28"/>
          <w:szCs w:val="28"/>
        </w:rPr>
        <w:t xml:space="preserve">государственная власть» </w:t>
      </w:r>
      <w:r w:rsidR="00BF35C7" w:rsidRPr="00B10AC8">
        <w:rPr>
          <w:rStyle w:val="ad"/>
          <w:rFonts w:ascii="Times New Roman" w:hAnsi="Times New Roman"/>
          <w:color w:val="000000"/>
          <w:sz w:val="28"/>
          <w:szCs w:val="28"/>
        </w:rPr>
        <w:footnoteReference w:id="40"/>
      </w:r>
      <w:r w:rsidRPr="00B10AC8">
        <w:rPr>
          <w:rFonts w:ascii="Times New Roman" w:hAnsi="Times New Roman" w:cs="Times New Roman"/>
          <w:color w:val="000000"/>
          <w:sz w:val="28"/>
          <w:szCs w:val="28"/>
        </w:rPr>
        <w:t>.</w:t>
      </w:r>
    </w:p>
    <w:p w:rsidR="00C041C1"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На такое направление исследования давно обратил внимание в</w:t>
      </w:r>
      <w:r w:rsidR="00B73152" w:rsidRPr="00B10AC8">
        <w:rPr>
          <w:rFonts w:ascii="Times New Roman" w:hAnsi="Times New Roman" w:cs="Times New Roman"/>
          <w:color w:val="000000"/>
          <w:sz w:val="28"/>
          <w:szCs w:val="28"/>
        </w:rPr>
        <w:t>ыдающийся</w:t>
      </w:r>
      <w:r w:rsidR="00C041C1" w:rsidRPr="00B10AC8">
        <w:rPr>
          <w:rFonts w:ascii="Times New Roman" w:hAnsi="Times New Roman" w:cs="Times New Roman"/>
          <w:color w:val="000000"/>
          <w:sz w:val="28"/>
          <w:szCs w:val="28"/>
        </w:rPr>
        <w:t xml:space="preserve"> церковный историк В.</w:t>
      </w:r>
      <w:r w:rsidRPr="00B10AC8">
        <w:rPr>
          <w:rFonts w:ascii="Times New Roman" w:hAnsi="Times New Roman" w:cs="Times New Roman"/>
          <w:color w:val="000000"/>
          <w:sz w:val="28"/>
          <w:szCs w:val="28"/>
        </w:rPr>
        <w:t>В. Болотов. Он пишет: «Гонения против икон стано</w:t>
      </w:r>
      <w:r w:rsidR="008A37AF" w:rsidRPr="00B10AC8">
        <w:rPr>
          <w:rFonts w:ascii="Times New Roman" w:hAnsi="Times New Roman" w:cs="Times New Roman"/>
          <w:color w:val="000000"/>
          <w:sz w:val="28"/>
          <w:szCs w:val="28"/>
        </w:rPr>
        <w:t>вятся более понятными, если рас</w:t>
      </w:r>
      <w:r w:rsidRPr="00B10AC8">
        <w:rPr>
          <w:rFonts w:ascii="Times New Roman" w:hAnsi="Times New Roman" w:cs="Times New Roman"/>
          <w:color w:val="000000"/>
          <w:sz w:val="28"/>
          <w:szCs w:val="28"/>
        </w:rPr>
        <w:t>сматривать их не как самостоятельную сущность, но как один момент целой, сложной церковно-пол</w:t>
      </w:r>
      <w:r w:rsidR="00C041C1" w:rsidRPr="00B10AC8">
        <w:rPr>
          <w:rFonts w:ascii="Times New Roman" w:hAnsi="Times New Roman" w:cs="Times New Roman"/>
          <w:color w:val="000000"/>
          <w:sz w:val="28"/>
          <w:szCs w:val="28"/>
        </w:rPr>
        <w:t>итической программы иконоборцев</w:t>
      </w:r>
      <w:r w:rsidRPr="00B10AC8">
        <w:rPr>
          <w:rFonts w:ascii="Times New Roman" w:hAnsi="Times New Roman" w:cs="Times New Roman"/>
          <w:color w:val="000000"/>
          <w:sz w:val="28"/>
          <w:szCs w:val="28"/>
        </w:rPr>
        <w:t>»</w:t>
      </w:r>
      <w:r w:rsidR="00223C85" w:rsidRPr="00B10AC8">
        <w:rPr>
          <w:rFonts w:ascii="Times New Roman" w:hAnsi="Times New Roman" w:cs="Times New Roman"/>
          <w:color w:val="000000"/>
          <w:sz w:val="28"/>
          <w:szCs w:val="28"/>
        </w:rPr>
        <w:t xml:space="preserve"> </w:t>
      </w:r>
      <w:r w:rsidR="00223C85" w:rsidRPr="00B10AC8">
        <w:rPr>
          <w:rStyle w:val="ad"/>
          <w:rFonts w:ascii="Times New Roman" w:hAnsi="Times New Roman"/>
          <w:color w:val="000000"/>
          <w:sz w:val="28"/>
          <w:szCs w:val="28"/>
        </w:rPr>
        <w:footnoteReference w:id="41"/>
      </w:r>
      <w:r w:rsidR="00C041C1"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Иконоборческий период оказал большое воздействие на светскую тематику вообще в искусстве, и в частности, в церковном искусстве. Повсюду иконы уничтожались и заменялись на светские рисунки</w:t>
      </w:r>
      <w:r w:rsidR="00966002" w:rsidRPr="00B10AC8">
        <w:rPr>
          <w:rFonts w:ascii="Times New Roman" w:hAnsi="Times New Roman" w:cs="Times New Roman"/>
          <w:color w:val="000000"/>
          <w:sz w:val="28"/>
          <w:szCs w:val="28"/>
        </w:rPr>
        <w:t>: о</w:t>
      </w:r>
      <w:r w:rsidRPr="00B10AC8">
        <w:rPr>
          <w:rFonts w:ascii="Times New Roman" w:hAnsi="Times New Roman" w:cs="Times New Roman"/>
          <w:color w:val="000000"/>
          <w:sz w:val="28"/>
          <w:szCs w:val="28"/>
        </w:rPr>
        <w:t xml:space="preserve">рнаментальные композиции, изображения животных и растений, но прежде всего </w:t>
      </w:r>
      <w:r w:rsidR="00966002" w:rsidRPr="00B10AC8">
        <w:rPr>
          <w:rFonts w:ascii="Times New Roman" w:hAnsi="Times New Roman" w:cs="Times New Roman"/>
          <w:color w:val="000000"/>
          <w:sz w:val="28"/>
          <w:szCs w:val="28"/>
        </w:rPr>
        <w:t xml:space="preserve">на </w:t>
      </w:r>
      <w:r w:rsidRPr="00B10AC8">
        <w:rPr>
          <w:rFonts w:ascii="Times New Roman" w:hAnsi="Times New Roman" w:cs="Times New Roman"/>
          <w:color w:val="000000"/>
          <w:sz w:val="28"/>
          <w:szCs w:val="28"/>
        </w:rPr>
        <w:t xml:space="preserve">изображения императора и </w:t>
      </w:r>
      <w:r w:rsidR="001D35EA" w:rsidRPr="00B10AC8">
        <w:rPr>
          <w:rFonts w:ascii="Times New Roman" w:hAnsi="Times New Roman" w:cs="Times New Roman"/>
          <w:color w:val="000000"/>
          <w:sz w:val="28"/>
          <w:szCs w:val="28"/>
        </w:rPr>
        <w:t>любимых им сцен войны и охоты, сос</w:t>
      </w:r>
      <w:r w:rsidRPr="00B10AC8">
        <w:rPr>
          <w:rFonts w:ascii="Times New Roman" w:hAnsi="Times New Roman" w:cs="Times New Roman"/>
          <w:color w:val="000000"/>
          <w:sz w:val="28"/>
          <w:szCs w:val="28"/>
        </w:rPr>
        <w:t>тязаний колесниц и театральных представлений.</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Доходит до того, что по приказу Константина V, изображение VI Вселенского собора на стене одного столичного храма было стерто и заменено портретом любимого императорского кучера.</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 Византии светское искусство все</w:t>
      </w:r>
      <w:r w:rsidR="00297191" w:rsidRPr="00B10AC8">
        <w:rPr>
          <w:rFonts w:ascii="Times New Roman" w:hAnsi="Times New Roman" w:cs="Times New Roman"/>
          <w:color w:val="000000"/>
          <w:sz w:val="28"/>
          <w:szCs w:val="28"/>
        </w:rPr>
        <w:t>гда существовало рядом с церков</w:t>
      </w:r>
      <w:r w:rsidRPr="00B10AC8">
        <w:rPr>
          <w:rFonts w:ascii="Times New Roman" w:hAnsi="Times New Roman" w:cs="Times New Roman"/>
          <w:color w:val="000000"/>
          <w:sz w:val="28"/>
          <w:szCs w:val="28"/>
        </w:rPr>
        <w:t>ным. Теперь же развивается только светское</w:t>
      </w:r>
      <w:r w:rsidR="00297191" w:rsidRPr="00B10AC8">
        <w:rPr>
          <w:rFonts w:ascii="Times New Roman" w:hAnsi="Times New Roman" w:cs="Times New Roman"/>
          <w:color w:val="000000"/>
          <w:sz w:val="28"/>
          <w:szCs w:val="28"/>
        </w:rPr>
        <w:t xml:space="preserve"> искусство, служащее для просла</w:t>
      </w:r>
      <w:r w:rsidRPr="00B10AC8">
        <w:rPr>
          <w:rFonts w:ascii="Times New Roman" w:hAnsi="Times New Roman" w:cs="Times New Roman"/>
          <w:color w:val="000000"/>
          <w:sz w:val="28"/>
          <w:szCs w:val="28"/>
        </w:rPr>
        <w:t>вления императора и его империи.</w:t>
      </w:r>
    </w:p>
    <w:p w:rsidR="001D35EA"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Иконоборцы не отвергают искусство вообще, а лишь </w:t>
      </w:r>
      <w:r w:rsidR="00EF6B62" w:rsidRPr="00B10AC8">
        <w:rPr>
          <w:rFonts w:ascii="Times New Roman" w:hAnsi="Times New Roman" w:cs="Times New Roman"/>
          <w:color w:val="000000"/>
          <w:sz w:val="28"/>
          <w:szCs w:val="28"/>
        </w:rPr>
        <w:t>религиозное</w:t>
      </w:r>
      <w:r w:rsidR="001D35EA" w:rsidRPr="00B10AC8">
        <w:rPr>
          <w:rFonts w:ascii="Times New Roman" w:hAnsi="Times New Roman" w:cs="Times New Roman"/>
          <w:color w:val="000000"/>
          <w:sz w:val="28"/>
          <w:szCs w:val="28"/>
        </w:rPr>
        <w:t xml:space="preserve"> искусство </w:t>
      </w:r>
      <w:r w:rsidR="001D35EA" w:rsidRPr="00B10AC8">
        <w:rPr>
          <w:rStyle w:val="ad"/>
          <w:rFonts w:ascii="Times New Roman" w:hAnsi="Times New Roman"/>
          <w:color w:val="000000"/>
          <w:sz w:val="28"/>
          <w:szCs w:val="28"/>
        </w:rPr>
        <w:footnoteReference w:id="42"/>
      </w:r>
      <w:r w:rsidR="001D35E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Появление в этот период</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 xml:space="preserve">искажений в богослужении тесно связаны с тем, что из храмов были убраны иконы. Церковное </w:t>
      </w:r>
      <w:r w:rsidR="00297191" w:rsidRPr="00B10AC8">
        <w:rPr>
          <w:rFonts w:ascii="Times New Roman" w:hAnsi="Times New Roman" w:cs="Times New Roman"/>
          <w:color w:val="000000"/>
          <w:sz w:val="28"/>
          <w:szCs w:val="28"/>
        </w:rPr>
        <w:t>искусство по своей природе литур</w:t>
      </w:r>
      <w:r w:rsidRPr="00B10AC8">
        <w:rPr>
          <w:rFonts w:ascii="Times New Roman" w:hAnsi="Times New Roman" w:cs="Times New Roman"/>
          <w:color w:val="000000"/>
          <w:sz w:val="28"/>
          <w:szCs w:val="28"/>
        </w:rPr>
        <w:t>гично, и не потому то</w:t>
      </w:r>
      <w:r w:rsidR="00297191" w:rsidRPr="00B10AC8">
        <w:rPr>
          <w:rFonts w:ascii="Times New Roman" w:hAnsi="Times New Roman" w:cs="Times New Roman"/>
          <w:color w:val="000000"/>
          <w:sz w:val="28"/>
          <w:szCs w:val="28"/>
        </w:rPr>
        <w:t>лько, что создает среду богослужения, а потому что пол</w:t>
      </w:r>
      <w:r w:rsidRPr="00B10AC8">
        <w:rPr>
          <w:rFonts w:ascii="Times New Roman" w:hAnsi="Times New Roman" w:cs="Times New Roman"/>
          <w:color w:val="000000"/>
          <w:sz w:val="28"/>
          <w:szCs w:val="28"/>
        </w:rPr>
        <w:t>ностью ему соответствует.</w:t>
      </w:r>
    </w:p>
    <w:p w:rsidR="001D35EA"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Единство литургич</w:t>
      </w:r>
      <w:r w:rsidR="001D35EA" w:rsidRPr="00B10AC8">
        <w:rPr>
          <w:rFonts w:ascii="Times New Roman" w:hAnsi="Times New Roman" w:cs="Times New Roman"/>
          <w:color w:val="000000"/>
          <w:sz w:val="28"/>
          <w:szCs w:val="28"/>
        </w:rPr>
        <w:t>еского текста и образа имеет ос</w:t>
      </w:r>
      <w:r w:rsidRPr="00B10AC8">
        <w:rPr>
          <w:rFonts w:ascii="Times New Roman" w:hAnsi="Times New Roman" w:cs="Times New Roman"/>
          <w:color w:val="000000"/>
          <w:sz w:val="28"/>
          <w:szCs w:val="28"/>
        </w:rPr>
        <w:t>новополагающее значение: эти два спос</w:t>
      </w:r>
      <w:r w:rsidR="00297191" w:rsidRPr="00B10AC8">
        <w:rPr>
          <w:rFonts w:ascii="Times New Roman" w:hAnsi="Times New Roman" w:cs="Times New Roman"/>
          <w:color w:val="000000"/>
          <w:sz w:val="28"/>
          <w:szCs w:val="28"/>
        </w:rPr>
        <w:t>оба выражения служат один друго</w:t>
      </w:r>
      <w:r w:rsidRPr="00B10AC8">
        <w:rPr>
          <w:rFonts w:ascii="Times New Roman" w:hAnsi="Times New Roman" w:cs="Times New Roman"/>
          <w:color w:val="000000"/>
          <w:sz w:val="28"/>
          <w:szCs w:val="28"/>
        </w:rPr>
        <w:t>му,</w:t>
      </w:r>
      <w:r w:rsidR="001D35E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производят одно и то же созидательное церковное действие</w:t>
      </w:r>
      <w:r w:rsidR="00297191" w:rsidRPr="00B10AC8">
        <w:rPr>
          <w:rFonts w:ascii="Times New Roman" w:hAnsi="Times New Roman" w:cs="Times New Roman"/>
          <w:color w:val="000000"/>
          <w:sz w:val="28"/>
          <w:szCs w:val="28"/>
        </w:rPr>
        <w:t>.</w:t>
      </w:r>
      <w:r w:rsidR="001D35E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Отказ от одной из этих форм выражения Божественного Откровения влечет за собой упадок и другой.</w:t>
      </w:r>
      <w:r w:rsidR="001D35EA"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Так и случилось: отказ от церковного образа со стороны иконоборцев привел к полному упадку богослужебной жизни, а с</w:t>
      </w:r>
      <w:r w:rsidR="001D35EA" w:rsidRPr="00B10AC8">
        <w:rPr>
          <w:rFonts w:ascii="Times New Roman" w:hAnsi="Times New Roman" w:cs="Times New Roman"/>
          <w:color w:val="000000"/>
          <w:sz w:val="28"/>
          <w:szCs w:val="28"/>
        </w:rPr>
        <w:t>ледовательно, и духовной жизни.</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Существует взаимная связь — уничтожение образа ведет к упадку в мировосприятии и, наоборот, изменение мировосприятия ведет к отрицанию образа, как элемента церковности. Более естественным выглядит второе утверждение, но важна, прежде всего, их взаимосвязь, мировосприятия и образа. Естественно, данное мироощущение, проявившееся в устранении икон, отразилось на богослужении.</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Иконоборцы усилили в </w:t>
      </w:r>
      <w:r w:rsidR="001D35EA" w:rsidRPr="00B10AC8">
        <w:rPr>
          <w:rFonts w:ascii="Times New Roman" w:hAnsi="Times New Roman" w:cs="Times New Roman"/>
          <w:color w:val="000000"/>
          <w:sz w:val="28"/>
          <w:szCs w:val="28"/>
        </w:rPr>
        <w:t>богослужении пропо</w:t>
      </w:r>
      <w:r w:rsidRPr="00B10AC8">
        <w:rPr>
          <w:rFonts w:ascii="Times New Roman" w:hAnsi="Times New Roman" w:cs="Times New Roman"/>
          <w:color w:val="000000"/>
          <w:sz w:val="28"/>
          <w:szCs w:val="28"/>
        </w:rPr>
        <w:t>ведничество, религиозную поэзию, ввели разнообразную музыку. По этому поводу папа Григор</w:t>
      </w:r>
      <w:r w:rsidR="005321CE" w:rsidRPr="00B10AC8">
        <w:rPr>
          <w:rFonts w:ascii="Times New Roman" w:hAnsi="Times New Roman" w:cs="Times New Roman"/>
          <w:color w:val="000000"/>
          <w:sz w:val="28"/>
          <w:szCs w:val="28"/>
        </w:rPr>
        <w:t>ий II писал императору Льву III</w:t>
      </w:r>
      <w:r w:rsidRPr="00B10AC8">
        <w:rPr>
          <w:rFonts w:ascii="Times New Roman" w:hAnsi="Times New Roman" w:cs="Times New Roman"/>
          <w:color w:val="000000"/>
          <w:sz w:val="28"/>
          <w:szCs w:val="28"/>
        </w:rPr>
        <w:t>: «Ты приказал покорному народу оставить все это (иконопочитание) и начал занимать его праздными вещами, бессмыслицей, свистульками, шумелками, гитарами и лирами, и вместо благословений и славословий начал занимать его баснями»</w:t>
      </w:r>
      <w:r w:rsidR="001D35EA" w:rsidRPr="00B10AC8">
        <w:rPr>
          <w:rFonts w:ascii="Times New Roman" w:hAnsi="Times New Roman" w:cs="Times New Roman"/>
          <w:color w:val="000000"/>
          <w:sz w:val="28"/>
          <w:szCs w:val="28"/>
        </w:rPr>
        <w:t xml:space="preserve"> </w:t>
      </w:r>
      <w:r w:rsidR="001D35EA" w:rsidRPr="00B10AC8">
        <w:rPr>
          <w:rStyle w:val="ad"/>
          <w:rFonts w:ascii="Times New Roman" w:hAnsi="Times New Roman"/>
          <w:color w:val="000000"/>
          <w:sz w:val="28"/>
          <w:szCs w:val="28"/>
        </w:rPr>
        <w:footnoteReference w:id="43"/>
      </w:r>
      <w:r w:rsidRPr="00B10AC8">
        <w:rPr>
          <w:rFonts w:ascii="Times New Roman" w:hAnsi="Times New Roman" w:cs="Times New Roman"/>
          <w:color w:val="000000"/>
          <w:sz w:val="28"/>
          <w:szCs w:val="28"/>
        </w:rPr>
        <w:t>.</w:t>
      </w:r>
    </w:p>
    <w:p w:rsidR="00EF6B62" w:rsidRPr="00B10AC8" w:rsidRDefault="001D35EA"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Иконо</w:t>
      </w:r>
      <w:r w:rsidR="009F0AB2" w:rsidRPr="00B10AC8">
        <w:rPr>
          <w:rFonts w:ascii="Times New Roman" w:hAnsi="Times New Roman" w:cs="Times New Roman"/>
          <w:color w:val="000000"/>
          <w:sz w:val="28"/>
          <w:szCs w:val="28"/>
        </w:rPr>
        <w:t>борческий собор 754 г. произнес анафему против трех богословов-иконопочитателей: «Анафема Герману, двоедушному, древопоклоннику! Анафема Георгию, единомысленному тому, исказителю отеческих учений! Анафема Мансуру, проклятом</w:t>
      </w:r>
      <w:r w:rsidR="00966002" w:rsidRPr="00B10AC8">
        <w:rPr>
          <w:rFonts w:ascii="Times New Roman" w:hAnsi="Times New Roman" w:cs="Times New Roman"/>
          <w:color w:val="000000"/>
          <w:sz w:val="28"/>
          <w:szCs w:val="28"/>
        </w:rPr>
        <w:t>у, мудрствующему как сарацины!»</w:t>
      </w:r>
      <w:r w:rsidR="009F0AB2" w:rsidRPr="00B10AC8">
        <w:rPr>
          <w:rFonts w:ascii="Times New Roman" w:hAnsi="Times New Roman" w:cs="Times New Roman"/>
          <w:color w:val="000000"/>
          <w:sz w:val="28"/>
          <w:szCs w:val="28"/>
        </w:rPr>
        <w:t xml:space="preserve"> Патриарх Константинопольский Герман I, монах Георгий Кипрский и Иоанн Дамаскин, сына Мансура, на соборе 754 г. были п</w:t>
      </w:r>
      <w:r w:rsidR="00966002" w:rsidRPr="00B10AC8">
        <w:rPr>
          <w:rFonts w:ascii="Times New Roman" w:hAnsi="Times New Roman" w:cs="Times New Roman"/>
          <w:color w:val="000000"/>
          <w:sz w:val="28"/>
          <w:szCs w:val="28"/>
        </w:rPr>
        <w:t xml:space="preserve">ризнаны </w:t>
      </w:r>
      <w:r w:rsidR="009F0AB2" w:rsidRPr="00B10AC8">
        <w:rPr>
          <w:rFonts w:ascii="Times New Roman" w:hAnsi="Times New Roman" w:cs="Times New Roman"/>
          <w:color w:val="000000"/>
          <w:sz w:val="28"/>
          <w:szCs w:val="28"/>
        </w:rPr>
        <w:t>настолько опасными, что на них было налож</w:t>
      </w:r>
      <w:r w:rsidR="00297191" w:rsidRPr="00B10AC8">
        <w:rPr>
          <w:rFonts w:ascii="Times New Roman" w:hAnsi="Times New Roman" w:cs="Times New Roman"/>
          <w:color w:val="000000"/>
          <w:sz w:val="28"/>
          <w:szCs w:val="28"/>
        </w:rPr>
        <w:t>ено поименное осуждение.</w:t>
      </w:r>
    </w:p>
    <w:p w:rsidR="00EF6B62" w:rsidRPr="00B10AC8" w:rsidRDefault="0096600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w:t>
      </w:r>
      <w:r w:rsidR="009F0AB2" w:rsidRPr="00B10AC8">
        <w:rPr>
          <w:rFonts w:ascii="Times New Roman" w:hAnsi="Times New Roman" w:cs="Times New Roman"/>
          <w:color w:val="000000"/>
          <w:sz w:val="28"/>
          <w:szCs w:val="28"/>
        </w:rPr>
        <w:t>се они являются самыми выдающимися защитниками икон времени первого периода иконоборчества. На Никейском соборе 787 г., завершившем первый период, все трое были торжественно реабилитированы:</w:t>
      </w:r>
      <w:r w:rsidR="005321CE"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«Вечная память Герману, православному, Иоанну и Георгию, чадам истин</w:t>
      </w:r>
      <w:r w:rsidR="00EF6B62" w:rsidRPr="00B10AC8">
        <w:rPr>
          <w:rFonts w:ascii="Times New Roman" w:hAnsi="Times New Roman" w:cs="Times New Roman"/>
          <w:color w:val="000000"/>
          <w:sz w:val="28"/>
          <w:szCs w:val="28"/>
        </w:rPr>
        <w:t xml:space="preserve">ы. Сии трое вошли в славу Пресвятой </w:t>
      </w:r>
      <w:r w:rsidR="009F0AB2" w:rsidRPr="00B10AC8">
        <w:rPr>
          <w:rFonts w:ascii="Times New Roman" w:hAnsi="Times New Roman" w:cs="Times New Roman"/>
          <w:color w:val="000000"/>
          <w:sz w:val="28"/>
          <w:szCs w:val="28"/>
        </w:rPr>
        <w:t>Троицы»</w:t>
      </w:r>
      <w:r w:rsidR="00EF6B62"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От Георгия Кипрского до нас остался</w:t>
      </w:r>
      <w:r w:rsidR="00251A69"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весьма интересный публичный диспут с Кос</w:t>
      </w:r>
      <w:r w:rsidR="005321CE" w:rsidRPr="00B10AC8">
        <w:rPr>
          <w:rFonts w:ascii="Times New Roman" w:hAnsi="Times New Roman" w:cs="Times New Roman"/>
          <w:color w:val="000000"/>
          <w:sz w:val="28"/>
          <w:szCs w:val="28"/>
        </w:rPr>
        <w:t>ь</w:t>
      </w:r>
      <w:r w:rsidR="009F0AB2" w:rsidRPr="00B10AC8">
        <w:rPr>
          <w:rFonts w:ascii="Times New Roman" w:hAnsi="Times New Roman" w:cs="Times New Roman"/>
          <w:color w:val="000000"/>
          <w:sz w:val="28"/>
          <w:szCs w:val="28"/>
        </w:rPr>
        <w:t>мой, епископом императорского двора.</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Для нас представляет интерес публичный диспут</w:t>
      </w:r>
      <w:r w:rsidR="005321CE"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пр</w:t>
      </w:r>
      <w:r w:rsidR="00297E37" w:rsidRPr="00B10AC8">
        <w:rPr>
          <w:rFonts w:ascii="Times New Roman" w:hAnsi="Times New Roman" w:cs="Times New Roman"/>
          <w:color w:val="000000"/>
          <w:sz w:val="28"/>
          <w:szCs w:val="28"/>
        </w:rPr>
        <w:t>ежде всего</w:t>
      </w:r>
      <w:r w:rsidR="005321CE" w:rsidRPr="00B10AC8">
        <w:rPr>
          <w:rFonts w:ascii="Times New Roman" w:hAnsi="Times New Roman" w:cs="Times New Roman"/>
          <w:color w:val="000000"/>
          <w:sz w:val="28"/>
          <w:szCs w:val="28"/>
        </w:rPr>
        <w:t>,</w:t>
      </w:r>
      <w:r w:rsidR="00297E37" w:rsidRPr="00B10AC8">
        <w:rPr>
          <w:rFonts w:ascii="Times New Roman" w:hAnsi="Times New Roman" w:cs="Times New Roman"/>
          <w:color w:val="000000"/>
          <w:sz w:val="28"/>
          <w:szCs w:val="28"/>
        </w:rPr>
        <w:t xml:space="preserve"> как показатель извра</w:t>
      </w:r>
      <w:r w:rsidRPr="00B10AC8">
        <w:rPr>
          <w:rFonts w:ascii="Times New Roman" w:hAnsi="Times New Roman" w:cs="Times New Roman"/>
          <w:color w:val="000000"/>
          <w:sz w:val="28"/>
          <w:szCs w:val="28"/>
        </w:rPr>
        <w:t xml:space="preserve">щённого </w:t>
      </w:r>
      <w:r w:rsidR="004F0C5C" w:rsidRPr="00B10AC8">
        <w:rPr>
          <w:rFonts w:ascii="Times New Roman" w:hAnsi="Times New Roman" w:cs="Times New Roman"/>
          <w:color w:val="000000"/>
          <w:sz w:val="28"/>
          <w:szCs w:val="28"/>
        </w:rPr>
        <w:t xml:space="preserve">взгляда </w:t>
      </w:r>
      <w:r w:rsidR="00B96EA3" w:rsidRPr="00B10AC8">
        <w:rPr>
          <w:rFonts w:ascii="Times New Roman" w:hAnsi="Times New Roman" w:cs="Times New Roman"/>
          <w:color w:val="000000"/>
          <w:sz w:val="28"/>
          <w:szCs w:val="28"/>
        </w:rPr>
        <w:t>басилевса</w:t>
      </w:r>
      <w:r w:rsidRPr="00B10AC8">
        <w:rPr>
          <w:rFonts w:ascii="Times New Roman" w:hAnsi="Times New Roman" w:cs="Times New Roman"/>
          <w:color w:val="000000"/>
          <w:sz w:val="28"/>
          <w:szCs w:val="28"/>
        </w:rPr>
        <w:t xml:space="preserve">. Диспут, вероятно, был записан вполне точно и в </w:t>
      </w:r>
      <w:r w:rsidR="004F0C5C" w:rsidRPr="00B10AC8">
        <w:rPr>
          <w:rFonts w:ascii="Times New Roman" w:hAnsi="Times New Roman" w:cs="Times New Roman"/>
          <w:color w:val="000000"/>
          <w:sz w:val="28"/>
          <w:szCs w:val="28"/>
        </w:rPr>
        <w:t>нем</w:t>
      </w:r>
      <w:r w:rsidRPr="00B10AC8">
        <w:rPr>
          <w:rFonts w:ascii="Times New Roman" w:hAnsi="Times New Roman" w:cs="Times New Roman"/>
          <w:color w:val="000000"/>
          <w:sz w:val="28"/>
          <w:szCs w:val="28"/>
        </w:rPr>
        <w:t xml:space="preserve"> особенно живо отразились два мира, представленные фигурами монаха Георгия и епископа Космы</w:t>
      </w:r>
      <w:r w:rsidR="004F0C5C"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непримиримо противостоявшие друг другу. Диспут датируется 752 г., когда император Константин приступил к подготовке великого иконоборческого собора (754 г.). Противник старого монаха, епископ Кос</w:t>
      </w:r>
      <w:r w:rsidR="00EF6B62" w:rsidRPr="00B10AC8">
        <w:rPr>
          <w:rFonts w:ascii="Times New Roman" w:hAnsi="Times New Roman" w:cs="Times New Roman"/>
          <w:color w:val="000000"/>
          <w:sz w:val="28"/>
          <w:szCs w:val="28"/>
        </w:rPr>
        <w:t>ь</w:t>
      </w:r>
      <w:r w:rsidRPr="00B10AC8">
        <w:rPr>
          <w:rFonts w:ascii="Times New Roman" w:hAnsi="Times New Roman" w:cs="Times New Roman"/>
          <w:color w:val="000000"/>
          <w:sz w:val="28"/>
          <w:szCs w:val="28"/>
        </w:rPr>
        <w:t xml:space="preserve">ма, </w:t>
      </w:r>
      <w:r w:rsidR="00297E37" w:rsidRPr="00B10AC8">
        <w:rPr>
          <w:rFonts w:ascii="Times New Roman" w:hAnsi="Times New Roman" w:cs="Times New Roman"/>
          <w:color w:val="000000"/>
          <w:sz w:val="28"/>
          <w:szCs w:val="28"/>
        </w:rPr>
        <w:t>во</w:t>
      </w:r>
      <w:r w:rsidR="00EF6B62" w:rsidRPr="00B10AC8">
        <w:rPr>
          <w:rFonts w:ascii="Times New Roman" w:hAnsi="Times New Roman" w:cs="Times New Roman"/>
          <w:color w:val="000000"/>
          <w:sz w:val="28"/>
          <w:szCs w:val="28"/>
        </w:rPr>
        <w:t>о</w:t>
      </w:r>
      <w:r w:rsidR="00297E37" w:rsidRPr="00B10AC8">
        <w:rPr>
          <w:rFonts w:ascii="Times New Roman" w:hAnsi="Times New Roman" w:cs="Times New Roman"/>
          <w:color w:val="000000"/>
          <w:sz w:val="28"/>
          <w:szCs w:val="28"/>
        </w:rPr>
        <w:t>ру</w:t>
      </w:r>
      <w:r w:rsidRPr="00B10AC8">
        <w:rPr>
          <w:rFonts w:ascii="Times New Roman" w:hAnsi="Times New Roman" w:cs="Times New Roman"/>
          <w:color w:val="000000"/>
          <w:sz w:val="28"/>
          <w:szCs w:val="28"/>
        </w:rPr>
        <w:t>жившись императорскими полномочиями, был отправлен в путь с целью выследить очаги сопротивления иконопочитателей.</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Он потребовал явки Георгия на поместный</w:t>
      </w:r>
      <w:r w:rsidR="00297E37" w:rsidRPr="00B10AC8">
        <w:rPr>
          <w:rFonts w:ascii="Times New Roman" w:hAnsi="Times New Roman" w:cs="Times New Roman"/>
          <w:color w:val="000000"/>
          <w:sz w:val="28"/>
          <w:szCs w:val="28"/>
        </w:rPr>
        <w:t xml:space="preserve"> собор и пред собравшимися обру</w:t>
      </w:r>
      <w:r w:rsidRPr="00B10AC8">
        <w:rPr>
          <w:rFonts w:ascii="Times New Roman" w:hAnsi="Times New Roman" w:cs="Times New Roman"/>
          <w:color w:val="000000"/>
          <w:sz w:val="28"/>
          <w:szCs w:val="28"/>
        </w:rPr>
        <w:t>шился на него с обвинениями: «Стало быть, это ты, кто поднял гол</w:t>
      </w:r>
      <w:r w:rsidR="00297E37" w:rsidRPr="00B10AC8">
        <w:rPr>
          <w:rFonts w:ascii="Times New Roman" w:hAnsi="Times New Roman" w:cs="Times New Roman"/>
          <w:color w:val="000000"/>
          <w:sz w:val="28"/>
          <w:szCs w:val="28"/>
        </w:rPr>
        <w:t>ову и наго</w:t>
      </w:r>
      <w:r w:rsidRPr="00B10AC8">
        <w:rPr>
          <w:rFonts w:ascii="Times New Roman" w:hAnsi="Times New Roman" w:cs="Times New Roman"/>
          <w:color w:val="000000"/>
          <w:sz w:val="28"/>
          <w:szCs w:val="28"/>
        </w:rPr>
        <w:t>ворил хулы на императора, тогда как императ</w:t>
      </w:r>
      <w:r w:rsidR="00297E37" w:rsidRPr="00B10AC8">
        <w:rPr>
          <w:rFonts w:ascii="Times New Roman" w:hAnsi="Times New Roman" w:cs="Times New Roman"/>
          <w:color w:val="000000"/>
          <w:sz w:val="28"/>
          <w:szCs w:val="28"/>
        </w:rPr>
        <w:t>ором руководит сам Бог и он сво</w:t>
      </w:r>
      <w:r w:rsidRPr="00B10AC8">
        <w:rPr>
          <w:rFonts w:ascii="Times New Roman" w:hAnsi="Times New Roman" w:cs="Times New Roman"/>
          <w:color w:val="000000"/>
          <w:sz w:val="28"/>
          <w:szCs w:val="28"/>
        </w:rPr>
        <w:t>им светлым умом исследует правую веру. Ибо император -</w:t>
      </w:r>
      <w:r w:rsidR="00796EE3"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подражатель Христу: действительно, когда Христос пребывал в Егип</w:t>
      </w:r>
      <w:r w:rsidR="00297E37" w:rsidRPr="00B10AC8">
        <w:rPr>
          <w:rFonts w:ascii="Times New Roman" w:hAnsi="Times New Roman" w:cs="Times New Roman"/>
          <w:color w:val="000000"/>
          <w:sz w:val="28"/>
          <w:szCs w:val="28"/>
        </w:rPr>
        <w:t>те, он ниспроверг (идолов), сотворенных чело</w:t>
      </w:r>
      <w:r w:rsidRPr="00B10AC8">
        <w:rPr>
          <w:rFonts w:ascii="Times New Roman" w:hAnsi="Times New Roman" w:cs="Times New Roman"/>
          <w:color w:val="000000"/>
          <w:sz w:val="28"/>
          <w:szCs w:val="28"/>
        </w:rPr>
        <w:t>веческими руками</w:t>
      </w:r>
      <w:r w:rsidR="000725D6"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(ссылка на апокри</w:t>
      </w:r>
      <w:r w:rsidR="00297E37" w:rsidRPr="00B10AC8">
        <w:rPr>
          <w:rFonts w:ascii="Times New Roman" w:hAnsi="Times New Roman" w:cs="Times New Roman"/>
          <w:color w:val="000000"/>
          <w:sz w:val="28"/>
          <w:szCs w:val="28"/>
        </w:rPr>
        <w:t>фические евангелия, кото</w:t>
      </w:r>
      <w:r w:rsidRPr="00B10AC8">
        <w:rPr>
          <w:rFonts w:ascii="Times New Roman" w:hAnsi="Times New Roman" w:cs="Times New Roman"/>
          <w:color w:val="000000"/>
          <w:sz w:val="28"/>
          <w:szCs w:val="28"/>
        </w:rPr>
        <w:t>рые сообщают об этом эпиз</w:t>
      </w:r>
      <w:r w:rsidR="000725D6" w:rsidRPr="00B10AC8">
        <w:rPr>
          <w:rFonts w:ascii="Times New Roman" w:hAnsi="Times New Roman" w:cs="Times New Roman"/>
          <w:color w:val="000000"/>
          <w:sz w:val="28"/>
          <w:szCs w:val="28"/>
        </w:rPr>
        <w:t>оде в детстве Иисуса в Египте)</w:t>
      </w:r>
      <w:r w:rsidRPr="00B10AC8">
        <w:rPr>
          <w:rFonts w:ascii="Times New Roman" w:hAnsi="Times New Roman" w:cs="Times New Roman"/>
          <w:color w:val="000000"/>
          <w:sz w:val="28"/>
          <w:szCs w:val="28"/>
        </w:rPr>
        <w:t>; так и император разрушает образы божков. Кто осмелится противостать боголюбезному учению и превосходному указу императора? Разве не обязаны замолкнуть любые уста и открыться любые уши, когда из священных уст истекает учение?»</w:t>
      </w:r>
      <w:r w:rsidR="00EF6B62" w:rsidRPr="00B10AC8">
        <w:rPr>
          <w:rFonts w:ascii="Times New Roman" w:hAnsi="Times New Roman" w:cs="Times New Roman"/>
          <w:color w:val="000000"/>
          <w:sz w:val="28"/>
          <w:szCs w:val="28"/>
        </w:rPr>
        <w:t xml:space="preserve"> </w:t>
      </w:r>
      <w:r w:rsidR="00EF6B62" w:rsidRPr="00B10AC8">
        <w:rPr>
          <w:rStyle w:val="ad"/>
          <w:rFonts w:ascii="Times New Roman" w:hAnsi="Times New Roman"/>
          <w:color w:val="000000"/>
          <w:sz w:val="28"/>
          <w:szCs w:val="28"/>
        </w:rPr>
        <w:footnoteReference w:id="44"/>
      </w:r>
    </w:p>
    <w:p w:rsidR="00C04692" w:rsidRPr="00B10AC8" w:rsidRDefault="00B96EA3"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Подобные обвинения основывались на особом понимании института басилевса в Византии того времени. </w:t>
      </w:r>
      <w:r w:rsidR="009F0AB2" w:rsidRPr="00B10AC8">
        <w:rPr>
          <w:rFonts w:cs="Times New Roman"/>
          <w:color w:val="000000"/>
          <w:sz w:val="28"/>
          <w:szCs w:val="28"/>
        </w:rPr>
        <w:t>Император в византийской общественно-политической жизни являлся наиболее важной персоной. Константинополь назывался «новым Иерусалимом», а император выступал как «новый Моисей», призванный Христом управлять «в Боге» паствой, защищать чистоту веры и распространять учение Христа «до крайних пределов земли». Участие императора придает особый «императорский» тон литургической службе.</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В литургических текстах он назван «наместником Бога» и, будучи таковым, император имел право </w:t>
      </w:r>
      <w:r w:rsidR="005321CE" w:rsidRPr="00B10AC8">
        <w:rPr>
          <w:rFonts w:cs="Times New Roman"/>
          <w:color w:val="000000"/>
          <w:sz w:val="28"/>
          <w:szCs w:val="28"/>
        </w:rPr>
        <w:t>благословлять</w:t>
      </w:r>
      <w:r w:rsidRPr="00B10AC8">
        <w:rPr>
          <w:rFonts w:cs="Times New Roman"/>
          <w:color w:val="000000"/>
          <w:sz w:val="28"/>
          <w:szCs w:val="28"/>
        </w:rPr>
        <w:t xml:space="preserve"> народ дикирием, как архиерей, целовать святой престол, имел право пропов</w:t>
      </w:r>
      <w:r w:rsidR="00297E37" w:rsidRPr="00B10AC8">
        <w:rPr>
          <w:rFonts w:cs="Times New Roman"/>
          <w:color w:val="000000"/>
          <w:sz w:val="28"/>
          <w:szCs w:val="28"/>
        </w:rPr>
        <w:t>едовать с амвона, кадить кадиль</w:t>
      </w:r>
      <w:r w:rsidRPr="00B10AC8">
        <w:rPr>
          <w:rFonts w:cs="Times New Roman"/>
          <w:color w:val="000000"/>
          <w:sz w:val="28"/>
          <w:szCs w:val="28"/>
        </w:rPr>
        <w:t>ницей, причащаться с клириками в святом алтаре от патриарха, как дьяконы и т.д. Дискуссионным является вопрос, имел ли василевс функции духовного лица. По мнению некоторых исследователей</w:t>
      </w:r>
      <w:r w:rsidR="00B96EA3" w:rsidRPr="00B10AC8">
        <w:rPr>
          <w:rFonts w:cs="Times New Roman"/>
          <w:color w:val="000000"/>
          <w:sz w:val="28"/>
          <w:szCs w:val="28"/>
        </w:rPr>
        <w:t>,</w:t>
      </w:r>
      <w:r w:rsidRPr="00B10AC8">
        <w:rPr>
          <w:rFonts w:cs="Times New Roman"/>
          <w:color w:val="000000"/>
          <w:sz w:val="28"/>
          <w:szCs w:val="28"/>
        </w:rPr>
        <w:t xml:space="preserve"> титул носимый императором можно толковать как дьякон или иподьякон.</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Для императора Церковь и клир принадлежат державе и находятся в его полном подчинении. </w:t>
      </w:r>
      <w:r w:rsidR="00B96EA3" w:rsidRPr="00B10AC8">
        <w:rPr>
          <w:rFonts w:cs="Times New Roman"/>
          <w:color w:val="000000"/>
          <w:sz w:val="28"/>
          <w:szCs w:val="28"/>
        </w:rPr>
        <w:t>Басилевс</w:t>
      </w:r>
      <w:r w:rsidRPr="00B10AC8">
        <w:rPr>
          <w:rFonts w:cs="Times New Roman"/>
          <w:color w:val="000000"/>
          <w:sz w:val="28"/>
          <w:szCs w:val="28"/>
        </w:rPr>
        <w:t xml:space="preserve"> имеет право </w:t>
      </w:r>
      <w:r w:rsidR="00297E37" w:rsidRPr="00B10AC8">
        <w:rPr>
          <w:rFonts w:cs="Times New Roman"/>
          <w:color w:val="000000"/>
          <w:sz w:val="28"/>
          <w:szCs w:val="28"/>
        </w:rPr>
        <w:t xml:space="preserve">наказывать, низвергать и сменять патриархов и архиереев, и это не </w:t>
      </w:r>
      <w:r w:rsidRPr="00B10AC8">
        <w:rPr>
          <w:rFonts w:cs="Times New Roman"/>
          <w:color w:val="000000"/>
          <w:sz w:val="28"/>
          <w:szCs w:val="28"/>
        </w:rPr>
        <w:t>выглядит как подрыв авторитета и посягательство на независимость Церкви.</w:t>
      </w:r>
      <w:r w:rsidR="00EF6B62" w:rsidRPr="00B10AC8">
        <w:rPr>
          <w:rFonts w:cs="Times New Roman"/>
          <w:color w:val="000000"/>
          <w:sz w:val="28"/>
          <w:szCs w:val="28"/>
        </w:rPr>
        <w:t xml:space="preserve"> </w:t>
      </w:r>
      <w:r w:rsidRPr="00B10AC8">
        <w:rPr>
          <w:rFonts w:cs="Times New Roman"/>
          <w:color w:val="000000"/>
          <w:sz w:val="28"/>
          <w:szCs w:val="28"/>
        </w:rPr>
        <w:t>Не так обстоят дела в сфере веры. Император не имел законного права вмешиваться в догматическую деятельность Церкви, а также в рукоположение клира.</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Известно, что в подобных случаях императору оказывалось лишь почетное внимание. В церковной канонической литературе случаи вмешательства в догматическую деятельность Церкви определялись как несвойственные императорскому</w:t>
      </w:r>
      <w:r w:rsidR="00297E37" w:rsidRPr="00B10AC8">
        <w:rPr>
          <w:rFonts w:cs="Times New Roman"/>
          <w:color w:val="000000"/>
          <w:sz w:val="28"/>
          <w:szCs w:val="28"/>
        </w:rPr>
        <w:t xml:space="preserve"> </w:t>
      </w:r>
      <w:r w:rsidRPr="00B10AC8">
        <w:rPr>
          <w:rFonts w:cs="Times New Roman"/>
          <w:color w:val="000000"/>
          <w:sz w:val="28"/>
          <w:szCs w:val="28"/>
        </w:rPr>
        <w:t>достоинству.</w:t>
      </w:r>
      <w:r w:rsidR="00EF6B62" w:rsidRPr="00B10AC8">
        <w:rPr>
          <w:rFonts w:cs="Times New Roman"/>
          <w:color w:val="000000"/>
          <w:sz w:val="28"/>
          <w:szCs w:val="28"/>
        </w:rPr>
        <w:t xml:space="preserve"> </w:t>
      </w:r>
      <w:r w:rsidRPr="00B10AC8">
        <w:rPr>
          <w:rFonts w:cs="Times New Roman"/>
          <w:color w:val="000000"/>
          <w:sz w:val="28"/>
          <w:szCs w:val="28"/>
        </w:rPr>
        <w:t>В период иконоборчества открывается картина катастрофического вмешательства в вероучитель</w:t>
      </w:r>
      <w:r w:rsidR="005321CE" w:rsidRPr="00B10AC8">
        <w:rPr>
          <w:rFonts w:cs="Times New Roman"/>
          <w:color w:val="000000"/>
          <w:sz w:val="28"/>
          <w:szCs w:val="28"/>
        </w:rPr>
        <w:t>н</w:t>
      </w:r>
      <w:r w:rsidRPr="00B10AC8">
        <w:rPr>
          <w:rFonts w:cs="Times New Roman"/>
          <w:color w:val="000000"/>
          <w:sz w:val="28"/>
          <w:szCs w:val="28"/>
        </w:rPr>
        <w:t>ую и богослужебную деятельность Церкви, что, в сущности, было целенаправленной политикой,</w:t>
      </w:r>
      <w:r w:rsidR="00EF6B62" w:rsidRPr="00B10AC8">
        <w:rPr>
          <w:rFonts w:cs="Times New Roman"/>
          <w:color w:val="000000"/>
          <w:sz w:val="28"/>
          <w:szCs w:val="28"/>
        </w:rPr>
        <w:t xml:space="preserve"> </w:t>
      </w:r>
      <w:r w:rsidRPr="00B10AC8">
        <w:rPr>
          <w:rFonts w:cs="Times New Roman"/>
          <w:color w:val="000000"/>
          <w:sz w:val="28"/>
          <w:szCs w:val="28"/>
        </w:rPr>
        <w:t>когда император как внешний епископ (смотритель) стремился стать и «внутренним» епископом, т.е. быть авторитетом и в вопросах веры.</w:t>
      </w:r>
    </w:p>
    <w:p w:rsidR="00EF6B6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Не случайно на иконоборческом соборе 754 года императоры были объявлены равноапостольными — именно апостолы установили веру. Православная вера является апостольской, т.е. только апостолы и их преемники — епископы являются полномочными в вопросах веры.</w:t>
      </w:r>
      <w:r w:rsidR="00EF6B62" w:rsidRPr="00B10AC8">
        <w:rPr>
          <w:rFonts w:cs="Times New Roman"/>
          <w:color w:val="000000"/>
          <w:sz w:val="28"/>
          <w:szCs w:val="28"/>
        </w:rPr>
        <w:t xml:space="preserve"> </w:t>
      </w:r>
      <w:r w:rsidRPr="00B10AC8">
        <w:rPr>
          <w:rFonts w:cs="Times New Roman"/>
          <w:color w:val="000000"/>
          <w:sz w:val="28"/>
          <w:szCs w:val="28"/>
        </w:rPr>
        <w:t>Через полномочия богопомазанного</w:t>
      </w:r>
      <w:r w:rsidR="00251A69" w:rsidRPr="00B10AC8">
        <w:rPr>
          <w:rFonts w:cs="Times New Roman"/>
          <w:color w:val="000000"/>
          <w:sz w:val="28"/>
          <w:szCs w:val="28"/>
        </w:rPr>
        <w:t xml:space="preserve"> </w:t>
      </w:r>
      <w:r w:rsidRPr="00B10AC8">
        <w:rPr>
          <w:rFonts w:cs="Times New Roman"/>
          <w:color w:val="000000"/>
          <w:sz w:val="28"/>
          <w:szCs w:val="28"/>
        </w:rPr>
        <w:t>император узаконил ликвидацию иконопочитания, с другой стороны, именно отвергнув Христову икону, он этим в большой степени оправдал свое присутствие в</w:t>
      </w:r>
      <w:r w:rsidR="00251A69" w:rsidRPr="00B10AC8">
        <w:rPr>
          <w:rFonts w:cs="Times New Roman"/>
          <w:color w:val="000000"/>
          <w:sz w:val="28"/>
          <w:szCs w:val="28"/>
        </w:rPr>
        <w:t xml:space="preserve"> </w:t>
      </w:r>
      <w:r w:rsidRPr="00B10AC8">
        <w:rPr>
          <w:rFonts w:cs="Times New Roman"/>
          <w:color w:val="000000"/>
          <w:sz w:val="28"/>
          <w:szCs w:val="28"/>
        </w:rPr>
        <w:t>обмирщенном церковном культе.</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В Православной церкви епископ, как единственно правоспособный совершать св. Евхаристию, в своем служении изображает Иисуса Христа. Потому что кроме всего прочего, он стоит на месте, которое занимал Христос на Тайной вечере. Этот древний церковный взгляд на действие засвидетельствован св. Симеоном Солунским, который пишет так: «Святейший алтарь принимает в себя иерарха, который образует Богочеловека Иисуса и об</w:t>
      </w:r>
      <w:r w:rsidR="00EF6B62" w:rsidRPr="00B10AC8">
        <w:rPr>
          <w:rFonts w:eastAsia="Times New Roman" w:cs="Times New Roman"/>
          <w:color w:val="000000"/>
          <w:sz w:val="28"/>
          <w:szCs w:val="28"/>
        </w:rPr>
        <w:t>ладает Его силою…</w:t>
      </w:r>
      <w:r w:rsidRPr="00B10AC8">
        <w:rPr>
          <w:rFonts w:eastAsia="Times New Roman" w:cs="Times New Roman"/>
          <w:color w:val="000000"/>
          <w:sz w:val="28"/>
          <w:szCs w:val="28"/>
        </w:rPr>
        <w:t>Он…изо</w:t>
      </w:r>
      <w:r w:rsidR="00EF6B62" w:rsidRPr="00B10AC8">
        <w:rPr>
          <w:rFonts w:eastAsia="Times New Roman" w:cs="Times New Roman"/>
          <w:color w:val="000000"/>
          <w:sz w:val="28"/>
          <w:szCs w:val="28"/>
        </w:rPr>
        <w:t xml:space="preserve">бражает и являет самого Христа» </w:t>
      </w:r>
      <w:r w:rsidR="00EF6B62" w:rsidRPr="00B10AC8">
        <w:rPr>
          <w:rStyle w:val="ad"/>
          <w:rFonts w:eastAsia="Times New Roman"/>
          <w:color w:val="000000"/>
          <w:sz w:val="28"/>
          <w:szCs w:val="28"/>
        </w:rPr>
        <w:footnoteReference w:id="45"/>
      </w:r>
      <w:r w:rsidR="00EF6B62" w:rsidRPr="00B10AC8">
        <w:rPr>
          <w:rFonts w:eastAsia="Times New Roman"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eastAsia="Times New Roman" w:cs="Times New Roman"/>
          <w:color w:val="000000"/>
          <w:sz w:val="28"/>
          <w:szCs w:val="28"/>
        </w:rPr>
        <w:t xml:space="preserve">Естественно, что когда </w:t>
      </w:r>
      <w:r w:rsidR="000725D6" w:rsidRPr="00B10AC8">
        <w:rPr>
          <w:rFonts w:eastAsia="Times New Roman" w:cs="Times New Roman"/>
          <w:color w:val="000000"/>
          <w:sz w:val="28"/>
          <w:szCs w:val="28"/>
        </w:rPr>
        <w:t>басилевс</w:t>
      </w:r>
      <w:r w:rsidRPr="00B10AC8">
        <w:rPr>
          <w:rFonts w:eastAsia="Times New Roman" w:cs="Times New Roman"/>
          <w:color w:val="000000"/>
          <w:sz w:val="28"/>
          <w:szCs w:val="28"/>
        </w:rPr>
        <w:t xml:space="preserve"> принимает образ иерейства, он прин</w:t>
      </w:r>
      <w:r w:rsidR="000725D6" w:rsidRPr="00B10AC8">
        <w:rPr>
          <w:rFonts w:eastAsia="Times New Roman" w:cs="Times New Roman"/>
          <w:color w:val="000000"/>
          <w:sz w:val="28"/>
          <w:szCs w:val="28"/>
        </w:rPr>
        <w:t>имает и его символическое содер</w:t>
      </w:r>
      <w:r w:rsidRPr="00B10AC8">
        <w:rPr>
          <w:rFonts w:eastAsia="Times New Roman" w:cs="Times New Roman"/>
          <w:color w:val="000000"/>
          <w:sz w:val="28"/>
          <w:szCs w:val="28"/>
        </w:rPr>
        <w:t>жание.</w:t>
      </w:r>
      <w:r w:rsidR="000725D6" w:rsidRPr="00B10AC8">
        <w:rPr>
          <w:rFonts w:eastAsia="Times New Roman" w:cs="Times New Roman"/>
          <w:color w:val="000000"/>
          <w:sz w:val="28"/>
          <w:szCs w:val="28"/>
        </w:rPr>
        <w:t xml:space="preserve"> </w:t>
      </w:r>
      <w:r w:rsidRPr="00B10AC8">
        <w:rPr>
          <w:rFonts w:cs="Times New Roman"/>
          <w:color w:val="000000"/>
          <w:sz w:val="28"/>
          <w:szCs w:val="28"/>
        </w:rPr>
        <w:t>Иконоборцы поклонялись образам —</w:t>
      </w:r>
      <w:r w:rsidR="00297E37" w:rsidRPr="00B10AC8">
        <w:rPr>
          <w:rFonts w:cs="Times New Roman"/>
          <w:color w:val="000000"/>
          <w:sz w:val="28"/>
          <w:szCs w:val="28"/>
        </w:rPr>
        <w:t xml:space="preserve"> императорским портретам, разве</w:t>
      </w:r>
      <w:r w:rsidRPr="00B10AC8">
        <w:rPr>
          <w:rFonts w:cs="Times New Roman"/>
          <w:color w:val="000000"/>
          <w:sz w:val="28"/>
          <w:szCs w:val="28"/>
        </w:rPr>
        <w:t>шанным в управлениях епархий. Употребление императорских изображений совсем естественно. В Византии это имело</w:t>
      </w:r>
      <w:r w:rsidR="00297E37" w:rsidRPr="00B10AC8">
        <w:rPr>
          <w:rFonts w:cs="Times New Roman"/>
          <w:color w:val="000000"/>
          <w:sz w:val="28"/>
          <w:szCs w:val="28"/>
        </w:rPr>
        <w:t xml:space="preserve"> чисто политический смысл. Впро</w:t>
      </w:r>
      <w:r w:rsidRPr="00B10AC8">
        <w:rPr>
          <w:rFonts w:cs="Times New Roman"/>
          <w:color w:val="000000"/>
          <w:sz w:val="28"/>
          <w:szCs w:val="28"/>
        </w:rPr>
        <w:t>чем, христианские писатели поясняют, что данные проявления не относятся напрямую к лицу императора, но направлен</w:t>
      </w:r>
      <w:r w:rsidR="00297E37" w:rsidRPr="00B10AC8">
        <w:rPr>
          <w:rFonts w:cs="Times New Roman"/>
          <w:color w:val="000000"/>
          <w:sz w:val="28"/>
          <w:szCs w:val="28"/>
        </w:rPr>
        <w:t>ы на христианские символы, кото</w:t>
      </w:r>
      <w:r w:rsidRPr="00B10AC8">
        <w:rPr>
          <w:rFonts w:cs="Times New Roman"/>
          <w:color w:val="000000"/>
          <w:sz w:val="28"/>
          <w:szCs w:val="28"/>
        </w:rPr>
        <w:t>рые держит властелин.</w:t>
      </w:r>
    </w:p>
    <w:p w:rsidR="00C04692" w:rsidRPr="00B10AC8" w:rsidRDefault="000725D6"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Разумеется, никому из б</w:t>
      </w:r>
      <w:r w:rsidR="009F0AB2" w:rsidRPr="00B10AC8">
        <w:rPr>
          <w:rFonts w:ascii="Times New Roman" w:hAnsi="Times New Roman" w:cs="Times New Roman"/>
          <w:color w:val="000000"/>
          <w:sz w:val="28"/>
          <w:szCs w:val="28"/>
        </w:rPr>
        <w:t>асилевсов не пришло в голову требовать для себя божеских почестей, т.е. быть почитаемым</w:t>
      </w:r>
      <w:r w:rsidR="00251A69"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как</w:t>
      </w:r>
      <w:r w:rsidR="00251A69"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Христос.</w:t>
      </w:r>
    </w:p>
    <w:p w:rsidR="00C04692" w:rsidRPr="00B10AC8" w:rsidRDefault="00B96EA3"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целом и</w:t>
      </w:r>
      <w:r w:rsidR="009F0AB2" w:rsidRPr="00B10AC8">
        <w:rPr>
          <w:rFonts w:ascii="Times New Roman" w:hAnsi="Times New Roman" w:cs="Times New Roman"/>
          <w:color w:val="000000"/>
          <w:sz w:val="28"/>
          <w:szCs w:val="28"/>
        </w:rPr>
        <w:t>сторию борьбы против икон можно разделить</w:t>
      </w:r>
      <w:r w:rsidR="00251A69" w:rsidRPr="00B10AC8">
        <w:rPr>
          <w:rFonts w:ascii="Times New Roman" w:hAnsi="Times New Roman" w:cs="Times New Roman"/>
          <w:color w:val="000000"/>
          <w:sz w:val="28"/>
          <w:szCs w:val="28"/>
        </w:rPr>
        <w:t xml:space="preserve"> </w:t>
      </w:r>
      <w:r w:rsidR="00297E37" w:rsidRPr="00B10AC8">
        <w:rPr>
          <w:rFonts w:ascii="Times New Roman" w:hAnsi="Times New Roman" w:cs="Times New Roman"/>
          <w:color w:val="000000"/>
          <w:sz w:val="28"/>
          <w:szCs w:val="28"/>
        </w:rPr>
        <w:t>на два периода:</w:t>
      </w:r>
      <w:r w:rsidR="005321CE" w:rsidRPr="00B10AC8">
        <w:rPr>
          <w:rFonts w:ascii="Times New Roman" w:hAnsi="Times New Roman" w:cs="Times New Roman"/>
          <w:color w:val="000000"/>
          <w:sz w:val="28"/>
          <w:szCs w:val="28"/>
        </w:rPr>
        <w:t xml:space="preserve"> </w:t>
      </w:r>
      <w:r w:rsidR="00297E37" w:rsidRPr="00B10AC8">
        <w:rPr>
          <w:rFonts w:ascii="Times New Roman" w:hAnsi="Times New Roman" w:cs="Times New Roman"/>
          <w:color w:val="000000"/>
          <w:sz w:val="28"/>
          <w:szCs w:val="28"/>
        </w:rPr>
        <w:t>оба периода от</w:t>
      </w:r>
      <w:r w:rsidR="009F0AB2" w:rsidRPr="00B10AC8">
        <w:rPr>
          <w:rFonts w:ascii="Times New Roman" w:hAnsi="Times New Roman" w:cs="Times New Roman"/>
          <w:color w:val="000000"/>
          <w:sz w:val="28"/>
          <w:szCs w:val="28"/>
        </w:rPr>
        <w:t>крывают и</w:t>
      </w:r>
      <w:r w:rsidR="005321CE" w:rsidRPr="00B10AC8">
        <w:rPr>
          <w:rFonts w:ascii="Times New Roman" w:hAnsi="Times New Roman" w:cs="Times New Roman"/>
          <w:color w:val="000000"/>
          <w:sz w:val="28"/>
          <w:szCs w:val="28"/>
        </w:rPr>
        <w:t xml:space="preserve">мператоры-иконоборцы, два Льва </w:t>
      </w:r>
      <w:r w:rsidR="009F0AB2" w:rsidRPr="00B10AC8">
        <w:rPr>
          <w:rFonts w:ascii="Times New Roman" w:hAnsi="Times New Roman" w:cs="Times New Roman"/>
          <w:color w:val="000000"/>
          <w:sz w:val="28"/>
          <w:szCs w:val="28"/>
        </w:rPr>
        <w:t>Исавр (726 г.) и Армянин (813 г.).</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иконоборстве же легко просматриваются несколько направлений: 1) богословское отрицание иконы; 2) отвержение иконопочитания; 3) физическое уничтожение икон; 4) гонения на иконопочитателей. Такое деление помогает прояснить вопрос о доле участия государственной и церковной власти в иконоборческом движении. Задачу проведения в жизнь второго, третьего и четвертого направлений борьбы на первом этапе взяло на себя светское иконоборство, кровь мучеников и исповедников иконопочитания лежит преимущественно на государственной власти.</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Иконоборство этого периода точнее было бы назвать почитаниеборство</w:t>
      </w:r>
      <w:r w:rsidR="00945AD1" w:rsidRPr="00B10AC8">
        <w:rPr>
          <w:rFonts w:ascii="Times New Roman" w:hAnsi="Times New Roman" w:cs="Times New Roman"/>
          <w:color w:val="000000"/>
          <w:sz w:val="28"/>
          <w:szCs w:val="28"/>
        </w:rPr>
        <w:t>м. Оно начато до богословского «</w:t>
      </w:r>
      <w:r w:rsidRPr="00B10AC8">
        <w:rPr>
          <w:rFonts w:ascii="Times New Roman" w:hAnsi="Times New Roman" w:cs="Times New Roman"/>
          <w:color w:val="000000"/>
          <w:sz w:val="28"/>
          <w:szCs w:val="28"/>
        </w:rPr>
        <w:t>ниспровержения</w:t>
      </w:r>
      <w:r w:rsidR="00945AD1"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иконы; государство, преследуя свои </w:t>
      </w:r>
      <w:r w:rsidR="00297E37" w:rsidRPr="00B10AC8">
        <w:rPr>
          <w:rFonts w:ascii="Times New Roman" w:hAnsi="Times New Roman" w:cs="Times New Roman"/>
          <w:color w:val="000000"/>
          <w:sz w:val="28"/>
          <w:szCs w:val="28"/>
        </w:rPr>
        <w:t>интересы, о которых упоминалось выше, просто воспользовалось удобным моментом. Внутри</w:t>
      </w:r>
      <w:r w:rsidRPr="00B10AC8">
        <w:rPr>
          <w:rFonts w:ascii="Times New Roman" w:hAnsi="Times New Roman" w:cs="Times New Roman"/>
          <w:color w:val="000000"/>
          <w:sz w:val="28"/>
          <w:szCs w:val="28"/>
        </w:rPr>
        <w:t>церковное иконоборство в это время еще только готовилось теоретически</w:t>
      </w:r>
      <w:r w:rsidR="00297E37" w:rsidRPr="00B10AC8">
        <w:rPr>
          <w:rFonts w:ascii="Times New Roman" w:hAnsi="Times New Roman" w:cs="Times New Roman"/>
          <w:color w:val="000000"/>
          <w:sz w:val="28"/>
          <w:szCs w:val="28"/>
        </w:rPr>
        <w:t xml:space="preserve"> обо</w:t>
      </w:r>
      <w:r w:rsidRPr="00B10AC8">
        <w:rPr>
          <w:rFonts w:ascii="Times New Roman" w:hAnsi="Times New Roman" w:cs="Times New Roman"/>
          <w:color w:val="000000"/>
          <w:sz w:val="28"/>
          <w:szCs w:val="28"/>
        </w:rPr>
        <w:t>сновать иконоборческие взгляды (первое направление борьбы).</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На втором этапе государственная власть не менее активно, чем на первом, действовала в третьем и четвертом направлениях. Первое напра</w:t>
      </w:r>
      <w:r w:rsidR="00297E37" w:rsidRPr="00B10AC8">
        <w:rPr>
          <w:rFonts w:ascii="Times New Roman" w:hAnsi="Times New Roman" w:cs="Times New Roman"/>
          <w:color w:val="000000"/>
          <w:sz w:val="28"/>
          <w:szCs w:val="28"/>
        </w:rPr>
        <w:t>вление хотя и сохранило актуаль</w:t>
      </w:r>
      <w:r w:rsidRPr="00B10AC8">
        <w:rPr>
          <w:rFonts w:ascii="Times New Roman" w:hAnsi="Times New Roman" w:cs="Times New Roman"/>
          <w:color w:val="000000"/>
          <w:sz w:val="28"/>
          <w:szCs w:val="28"/>
        </w:rPr>
        <w:t>ность, но потеряло остроту: и</w:t>
      </w:r>
      <w:r w:rsidR="00945AD1" w:rsidRPr="00B10AC8">
        <w:rPr>
          <w:rFonts w:ascii="Times New Roman" w:hAnsi="Times New Roman" w:cs="Times New Roman"/>
          <w:color w:val="000000"/>
          <w:sz w:val="28"/>
          <w:szCs w:val="28"/>
        </w:rPr>
        <w:t>коноборцы высказались на своем «</w:t>
      </w:r>
      <w:r w:rsidRPr="00B10AC8">
        <w:rPr>
          <w:rFonts w:ascii="Times New Roman" w:hAnsi="Times New Roman" w:cs="Times New Roman"/>
          <w:color w:val="000000"/>
          <w:sz w:val="28"/>
          <w:szCs w:val="28"/>
        </w:rPr>
        <w:t>соборе</w:t>
      </w:r>
      <w:r w:rsidR="00945AD1"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w:t>
      </w:r>
      <w:r w:rsidR="00B96EA3" w:rsidRPr="00B10AC8">
        <w:rPr>
          <w:rFonts w:ascii="Times New Roman" w:hAnsi="Times New Roman" w:cs="Times New Roman"/>
          <w:color w:val="000000"/>
          <w:sz w:val="28"/>
          <w:szCs w:val="28"/>
        </w:rPr>
        <w:t xml:space="preserve">на Эльвирском соборе в </w:t>
      </w:r>
      <w:r w:rsidRPr="00B10AC8">
        <w:rPr>
          <w:rFonts w:ascii="Times New Roman" w:hAnsi="Times New Roman" w:cs="Times New Roman"/>
          <w:color w:val="000000"/>
          <w:sz w:val="28"/>
          <w:szCs w:val="28"/>
        </w:rPr>
        <w:t>Гренад</w:t>
      </w:r>
      <w:r w:rsidR="00B96EA3" w:rsidRPr="00B10AC8">
        <w:rPr>
          <w:rFonts w:ascii="Times New Roman" w:hAnsi="Times New Roman" w:cs="Times New Roman"/>
          <w:color w:val="000000"/>
          <w:sz w:val="28"/>
          <w:szCs w:val="28"/>
        </w:rPr>
        <w:t xml:space="preserve">е, ок. 300 г.), где </w:t>
      </w:r>
      <w:r w:rsidRPr="00B10AC8">
        <w:rPr>
          <w:rFonts w:ascii="Times New Roman" w:hAnsi="Times New Roman" w:cs="Times New Roman"/>
          <w:color w:val="000000"/>
          <w:sz w:val="28"/>
          <w:szCs w:val="28"/>
        </w:rPr>
        <w:t>было принято постановление против стенной живописи в церквах. Правило 36)</w:t>
      </w:r>
      <w:r w:rsidR="00945AD1" w:rsidRPr="00B10AC8">
        <w:rPr>
          <w:rFonts w:ascii="Times New Roman" w:hAnsi="Times New Roman" w:cs="Times New Roman"/>
          <w:color w:val="000000"/>
          <w:sz w:val="28"/>
          <w:szCs w:val="28"/>
        </w:rPr>
        <w:t xml:space="preserve"> </w:t>
      </w:r>
      <w:r w:rsidR="00945AD1" w:rsidRPr="00B10AC8">
        <w:rPr>
          <w:rStyle w:val="ad"/>
          <w:rFonts w:ascii="Times New Roman" w:hAnsi="Times New Roman"/>
          <w:color w:val="000000"/>
          <w:sz w:val="28"/>
          <w:szCs w:val="28"/>
        </w:rPr>
        <w:footnoteReference w:id="46"/>
      </w:r>
      <w:r w:rsidRPr="00B10AC8">
        <w:rPr>
          <w:rFonts w:ascii="Times New Roman" w:hAnsi="Times New Roman" w:cs="Times New Roman"/>
          <w:color w:val="000000"/>
          <w:sz w:val="28"/>
          <w:szCs w:val="28"/>
        </w:rPr>
        <w:t>, а Вселенский Собор дал достойный ответ</w:t>
      </w:r>
      <w:r w:rsidR="00B96EA3" w:rsidRPr="00B10AC8">
        <w:rPr>
          <w:rFonts w:ascii="Times New Roman" w:hAnsi="Times New Roman" w:cs="Times New Roman"/>
          <w:color w:val="000000"/>
          <w:sz w:val="28"/>
          <w:szCs w:val="28"/>
        </w:rPr>
        <w:t xml:space="preserve"> на это выступление</w:t>
      </w:r>
      <w:r w:rsidRPr="00B10AC8">
        <w:rPr>
          <w:rFonts w:ascii="Times New Roman" w:hAnsi="Times New Roman" w:cs="Times New Roman"/>
          <w:color w:val="000000"/>
          <w:sz w:val="28"/>
          <w:szCs w:val="28"/>
        </w:rPr>
        <w:t>.</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На церковном уровне иконоборцы стали склоняться к почитаниеборству (второе направление), а не собственно иконоборству: икона не изгонялась из храма, а перемещалась на высоту, недоступную для лобызания.</w:t>
      </w:r>
      <w:r w:rsidR="00945AD1" w:rsidRPr="00B10AC8">
        <w:rPr>
          <w:rFonts w:ascii="Times New Roman" w:hAnsi="Times New Roman" w:cs="Times New Roman"/>
          <w:color w:val="000000"/>
          <w:sz w:val="28"/>
          <w:szCs w:val="28"/>
        </w:rPr>
        <w:t xml:space="preserve"> Этот сдвиг в иконобо</w:t>
      </w:r>
      <w:r w:rsidR="005321CE" w:rsidRPr="00B10AC8">
        <w:rPr>
          <w:rFonts w:ascii="Times New Roman" w:hAnsi="Times New Roman" w:cs="Times New Roman"/>
          <w:color w:val="000000"/>
          <w:sz w:val="28"/>
          <w:szCs w:val="28"/>
        </w:rPr>
        <w:t>р</w:t>
      </w:r>
      <w:r w:rsidRPr="00B10AC8">
        <w:rPr>
          <w:rFonts w:ascii="Times New Roman" w:hAnsi="Times New Roman" w:cs="Times New Roman"/>
          <w:color w:val="000000"/>
          <w:sz w:val="28"/>
          <w:szCs w:val="28"/>
        </w:rPr>
        <w:t>стве произошел под влиянием как постановлений VII Вселенского Собора, так и упорного противостояния на богословском и официально-церковном уровнях защитников икон — не столь многочисленных, сколь боговдохновенных, пламенных и бескомпромиссных.</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VII Вселенский Собор еще раз признал д</w:t>
      </w:r>
      <w:r w:rsidR="005321CE" w:rsidRPr="00B10AC8">
        <w:rPr>
          <w:rFonts w:cs="Times New Roman"/>
          <w:color w:val="000000"/>
          <w:sz w:val="28"/>
          <w:szCs w:val="28"/>
        </w:rPr>
        <w:t>войственность искусства: нужно «</w:t>
      </w:r>
      <w:r w:rsidRPr="00B10AC8">
        <w:rPr>
          <w:rFonts w:cs="Times New Roman"/>
          <w:color w:val="000000"/>
          <w:sz w:val="28"/>
          <w:szCs w:val="28"/>
        </w:rPr>
        <w:t>иметь в виду цель и образ, каким совершается произведение искусства</w:t>
      </w:r>
      <w:r w:rsidR="005321CE" w:rsidRPr="00B10AC8">
        <w:rPr>
          <w:rFonts w:cs="Times New Roman"/>
          <w:color w:val="000000"/>
          <w:sz w:val="28"/>
          <w:szCs w:val="28"/>
        </w:rPr>
        <w:t>». Есть «</w:t>
      </w:r>
      <w:r w:rsidRPr="00B10AC8">
        <w:rPr>
          <w:rFonts w:cs="Times New Roman"/>
          <w:color w:val="000000"/>
          <w:sz w:val="28"/>
          <w:szCs w:val="28"/>
        </w:rPr>
        <w:t>низкое</w:t>
      </w:r>
      <w:r w:rsidR="005321CE" w:rsidRPr="00B10AC8">
        <w:rPr>
          <w:rFonts w:cs="Times New Roman"/>
          <w:color w:val="000000"/>
          <w:sz w:val="28"/>
          <w:szCs w:val="28"/>
        </w:rPr>
        <w:t>»</w:t>
      </w:r>
      <w:r w:rsidRPr="00B10AC8">
        <w:rPr>
          <w:rFonts w:cs="Times New Roman"/>
          <w:color w:val="000000"/>
          <w:sz w:val="28"/>
          <w:szCs w:val="28"/>
        </w:rPr>
        <w:t xml:space="preserve"> искусст</w:t>
      </w:r>
      <w:r w:rsidR="005321CE" w:rsidRPr="00B10AC8">
        <w:rPr>
          <w:rFonts w:cs="Times New Roman"/>
          <w:color w:val="000000"/>
          <w:sz w:val="28"/>
          <w:szCs w:val="28"/>
        </w:rPr>
        <w:t>во, которое отвлекает человека «</w:t>
      </w:r>
      <w:r w:rsidRPr="00B10AC8">
        <w:rPr>
          <w:rFonts w:cs="Times New Roman"/>
          <w:color w:val="000000"/>
          <w:sz w:val="28"/>
          <w:szCs w:val="28"/>
        </w:rPr>
        <w:t>от цели заповедей Божиих</w:t>
      </w:r>
      <w:r w:rsidR="005321CE" w:rsidRPr="00B10AC8">
        <w:rPr>
          <w:rFonts w:cs="Times New Roman"/>
          <w:color w:val="000000"/>
          <w:sz w:val="28"/>
          <w:szCs w:val="28"/>
        </w:rPr>
        <w:t>»</w:t>
      </w:r>
      <w:r w:rsidRPr="00B10AC8">
        <w:rPr>
          <w:rFonts w:cs="Times New Roman"/>
          <w:color w:val="000000"/>
          <w:sz w:val="28"/>
          <w:szCs w:val="28"/>
        </w:rPr>
        <w:t>, и</w:t>
      </w:r>
      <w:r w:rsidR="00CF31A0" w:rsidRPr="00B10AC8">
        <w:rPr>
          <w:rFonts w:cs="Times New Roman"/>
          <w:color w:val="000000"/>
          <w:sz w:val="28"/>
          <w:szCs w:val="28"/>
        </w:rPr>
        <w:t xml:space="preserve"> </w:t>
      </w:r>
      <w:r w:rsidRPr="00B10AC8">
        <w:rPr>
          <w:rFonts w:cs="Times New Roman"/>
          <w:color w:val="000000"/>
          <w:sz w:val="28"/>
          <w:szCs w:val="28"/>
        </w:rPr>
        <w:t>оно должно быть решительно отвергнуто. Но есть искусство благочестивое и доброд</w:t>
      </w:r>
      <w:r w:rsidR="005321CE" w:rsidRPr="00B10AC8">
        <w:rPr>
          <w:rFonts w:cs="Times New Roman"/>
          <w:color w:val="000000"/>
          <w:sz w:val="28"/>
          <w:szCs w:val="28"/>
        </w:rPr>
        <w:t>етельное, внушенное Богом, оно «</w:t>
      </w:r>
      <w:r w:rsidRPr="00B10AC8">
        <w:rPr>
          <w:rFonts w:cs="Times New Roman"/>
          <w:color w:val="000000"/>
          <w:sz w:val="28"/>
          <w:szCs w:val="28"/>
        </w:rPr>
        <w:t>достохвально</w:t>
      </w:r>
      <w:r w:rsidR="005321CE" w:rsidRPr="00B10AC8">
        <w:rPr>
          <w:rFonts w:cs="Times New Roman"/>
          <w:color w:val="000000"/>
          <w:sz w:val="28"/>
          <w:szCs w:val="28"/>
        </w:rPr>
        <w:t>», «</w:t>
      </w:r>
      <w:r w:rsidRPr="00B10AC8">
        <w:rPr>
          <w:rFonts w:cs="Times New Roman"/>
          <w:color w:val="000000"/>
          <w:sz w:val="28"/>
          <w:szCs w:val="28"/>
        </w:rPr>
        <w:t>достойно</w:t>
      </w:r>
      <w:r w:rsidR="005321CE" w:rsidRPr="00B10AC8">
        <w:rPr>
          <w:rFonts w:cs="Times New Roman"/>
          <w:color w:val="000000"/>
          <w:sz w:val="28"/>
          <w:szCs w:val="28"/>
        </w:rPr>
        <w:t>»</w:t>
      </w:r>
      <w:r w:rsidRPr="00B10AC8">
        <w:rPr>
          <w:rFonts w:cs="Times New Roman"/>
          <w:color w:val="000000"/>
          <w:sz w:val="28"/>
          <w:szCs w:val="28"/>
        </w:rPr>
        <w:t xml:space="preserve"> и должно быть принимаемо Церковью.</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Начиная с это</w:t>
      </w:r>
      <w:r w:rsidR="00CF31A0" w:rsidRPr="00B10AC8">
        <w:rPr>
          <w:rFonts w:cs="Times New Roman"/>
          <w:color w:val="000000"/>
          <w:sz w:val="28"/>
          <w:szCs w:val="28"/>
        </w:rPr>
        <w:t>го времени, постепенно вырабаты</w:t>
      </w:r>
      <w:r w:rsidRPr="00B10AC8">
        <w:rPr>
          <w:rFonts w:cs="Times New Roman"/>
          <w:color w:val="000000"/>
          <w:sz w:val="28"/>
          <w:szCs w:val="28"/>
        </w:rPr>
        <w:t>вается и совершенствуется особый иконописный художественный язык, во многом противоположный реализму и сенсуалистичности античной живописи и, отчасти, иконописи доиконоборческого периода.</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Обвинения иконоборцев в использовании языческого искусства для изображения Христа и христианских святых, а также указание на "нечестивость" иконописцев, почитателями были приняты к сведению, и в дальнейшем, с одной стороны, совершенствуется художественный язык иконы путем отказа от остатков натурализма и чувственности в изображении лица и тела на иконе во имя строгости, аскетизма и каноничности (в рисунке, композиции, цвете), во имя создания совершенно иного, особого искусства, призванного свидетельствовать не о мире сем, а о Царстве Небесном.</w:t>
      </w:r>
    </w:p>
    <w:p w:rsidR="009F0AB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 другой стороны, к иконописцам начинают предъявляться более строгие, чем прежде, требования в отношении их личного благочестия, семейной жизни, общественного поведения.</w:t>
      </w:r>
      <w:r w:rsidR="00853CDB" w:rsidRPr="00B10AC8">
        <w:rPr>
          <w:rFonts w:cs="Times New Roman"/>
          <w:color w:val="000000"/>
          <w:sz w:val="28"/>
          <w:szCs w:val="28"/>
        </w:rPr>
        <w:t xml:space="preserve"> </w:t>
      </w:r>
      <w:r w:rsidRPr="00B10AC8">
        <w:rPr>
          <w:rFonts w:cs="Times New Roman"/>
          <w:color w:val="000000"/>
          <w:sz w:val="28"/>
          <w:szCs w:val="28"/>
        </w:rPr>
        <w:t>Еще одним важным деянием Собора было косвенное утверждение почитания икон вне зависимости от их художественных достоинств. В соборном послании Феодора, святейшего патриарха Иерусалимского, за</w:t>
      </w:r>
      <w:r w:rsidR="00CE6964" w:rsidRPr="00B10AC8">
        <w:rPr>
          <w:rFonts w:cs="Times New Roman"/>
          <w:color w:val="000000"/>
          <w:sz w:val="28"/>
          <w:szCs w:val="28"/>
        </w:rPr>
        <w:t>читанном на Соборе, говорится: «</w:t>
      </w:r>
      <w:r w:rsidRPr="00B10AC8">
        <w:rPr>
          <w:rFonts w:cs="Times New Roman"/>
          <w:color w:val="000000"/>
          <w:sz w:val="28"/>
          <w:szCs w:val="28"/>
        </w:rPr>
        <w:t>...Хотя бы честные иконы были делом и неискусной кисти, их следует почитать ради первообразов</w:t>
      </w:r>
      <w:r w:rsidR="00CE6964" w:rsidRPr="00B10AC8">
        <w:rPr>
          <w:rFonts w:cs="Times New Roman"/>
          <w:color w:val="000000"/>
          <w:sz w:val="28"/>
          <w:szCs w:val="28"/>
        </w:rPr>
        <w:t>»</w:t>
      </w:r>
      <w:r w:rsidRPr="00B10AC8">
        <w:rPr>
          <w:rFonts w:cs="Times New Roman"/>
          <w:color w:val="000000"/>
          <w:sz w:val="28"/>
          <w:szCs w:val="28"/>
        </w:rPr>
        <w:t>. Это, конечно, не означает, что любое изображение святых может стать иконой и почитаться как икона (изображение может быть и богохульным).</w:t>
      </w:r>
    </w:p>
    <w:p w:rsidR="00CE6964"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Собор хочет лишь подчеркнуть, что и неумелая кисть при искренней вере и благочестии, при содействии Святого Духа способна создать истинную икону, возводящую к Первообразу. Практика свидетельствует, что среди множества особо почитаемых церковным народом чудотворных икон, есть образá, которые не отличаются высокими — собственно художественными — достоинствами, и это </w:t>
      </w:r>
      <w:r w:rsidR="00CE6964" w:rsidRPr="00B10AC8">
        <w:rPr>
          <w:rFonts w:cs="Times New Roman"/>
          <w:color w:val="000000"/>
          <w:sz w:val="28"/>
          <w:szCs w:val="28"/>
        </w:rPr>
        <w:t>в</w:t>
      </w:r>
      <w:r w:rsidRPr="00B10AC8">
        <w:rPr>
          <w:rFonts w:cs="Times New Roman"/>
          <w:color w:val="000000"/>
          <w:sz w:val="28"/>
          <w:szCs w:val="28"/>
        </w:rPr>
        <w:t>овсе не мешает ни чудотворениям, ни почитанию этих икон. Также и у многих святых Православной Церкви мы находим часто самые</w:t>
      </w:r>
      <w:r w:rsidR="00CE6964" w:rsidRPr="00B10AC8">
        <w:rPr>
          <w:rFonts w:cs="Times New Roman"/>
          <w:color w:val="000000"/>
          <w:sz w:val="28"/>
          <w:szCs w:val="28"/>
        </w:rPr>
        <w:t xml:space="preserve"> </w:t>
      </w:r>
      <w:r w:rsidRPr="00B10AC8">
        <w:rPr>
          <w:rFonts w:cs="Times New Roman"/>
          <w:color w:val="000000"/>
          <w:sz w:val="28"/>
          <w:szCs w:val="28"/>
        </w:rPr>
        <w:t>незатейливые с художественной точки зрения келейные моленные иконы.</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Простота их не мешала святым молиться перед этими образáми пламенной молитвой, не помешала возрасти до святости. И напротив, кисть, достигшая высоких результатов в своем ремесле, в руках живописца с потемненными духовными очами не способна создать образ, сквозь который "просвечивал" бы Первообраз.</w:t>
      </w:r>
    </w:p>
    <w:p w:rsidR="009F0AB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Конечно, в идеале подразумевается возможность, желательность и даже необходимость совпадения высокого внутреннего духовного устроения иконописца и не менее высокого художественного мастерства.</w:t>
      </w:r>
      <w:r w:rsidR="00853CDB" w:rsidRPr="00B10AC8">
        <w:rPr>
          <w:rFonts w:cs="Times New Roman"/>
          <w:color w:val="000000"/>
          <w:sz w:val="28"/>
          <w:szCs w:val="28"/>
        </w:rPr>
        <w:t xml:space="preserve"> </w:t>
      </w:r>
      <w:r w:rsidRPr="00B10AC8">
        <w:rPr>
          <w:rFonts w:cs="Times New Roman"/>
          <w:color w:val="000000"/>
          <w:sz w:val="28"/>
          <w:szCs w:val="28"/>
        </w:rPr>
        <w:t>В богословских спорах иконопочитателей и иконоборцев сформировались и были догматически выражены духовные основы иконописания и иконопочитания.</w:t>
      </w:r>
      <w:r w:rsidR="00CE6964" w:rsidRPr="00B10AC8">
        <w:rPr>
          <w:rFonts w:cs="Times New Roman"/>
          <w:color w:val="000000"/>
          <w:sz w:val="28"/>
          <w:szCs w:val="28"/>
        </w:rPr>
        <w:t xml:space="preserve"> </w:t>
      </w:r>
      <w:r w:rsidRPr="00B10AC8">
        <w:rPr>
          <w:rFonts w:cs="Times New Roman"/>
          <w:color w:val="000000"/>
          <w:sz w:val="28"/>
          <w:szCs w:val="28"/>
        </w:rPr>
        <w:t>Тут будет уместно привести и сам текст Догмата о иконопочитании</w:t>
      </w:r>
      <w:r w:rsidR="00CE6964" w:rsidRPr="00B10AC8">
        <w:rPr>
          <w:rFonts w:cs="Times New Roman"/>
          <w:color w:val="000000"/>
          <w:sz w:val="28"/>
          <w:szCs w:val="28"/>
        </w:rPr>
        <w:t xml:space="preserve"> 367-ми отцов</w:t>
      </w:r>
      <w:r w:rsidRPr="00B10AC8">
        <w:rPr>
          <w:rStyle w:val="a7"/>
          <w:i w:val="0"/>
          <w:iCs/>
          <w:color w:val="000000"/>
          <w:sz w:val="28"/>
          <w:szCs w:val="28"/>
        </w:rPr>
        <w:t xml:space="preserve"> Седьмого Вселенского Собора, Никейского</w:t>
      </w:r>
      <w:r w:rsidR="00CE6964" w:rsidRPr="00B10AC8">
        <w:rPr>
          <w:rStyle w:val="a7"/>
          <w:i w:val="0"/>
          <w:iCs/>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«Храним не нововводно все, писанием или без писания установленные для нас Церковные предания, от них же едино есть иконного живописания изображение, яко повествованию Евангельския проповеди согласующее, и служащее нам ко уверению истинного, а не воображаемого воплощения Бога Слова, и к подобной пользе. Яже бо едино другим указуются, несомненно едино другим уясняются.</w:t>
      </w:r>
    </w:p>
    <w:p w:rsidR="00CE6964"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Сим тако сущим, аки царским путем шествующе, последующе Богоглаголивому учению Святых Отец наших и преданию Кафолическия Церкве, (вемы бо, яко сия есть Духа Святого в ней живущего), со всякою достоверностию и тщательным рассмотрением определяем: подобно</w:t>
      </w:r>
      <w:r w:rsidR="00CE6964" w:rsidRPr="00B10AC8">
        <w:rPr>
          <w:rFonts w:cs="Times New Roman"/>
          <w:color w:val="000000"/>
          <w:sz w:val="28"/>
          <w:szCs w:val="28"/>
        </w:rPr>
        <w:t xml:space="preserve"> </w:t>
      </w:r>
      <w:r w:rsidRPr="00B10AC8">
        <w:rPr>
          <w:rFonts w:cs="Times New Roman"/>
          <w:color w:val="000000"/>
          <w:sz w:val="28"/>
          <w:szCs w:val="28"/>
        </w:rPr>
        <w:t>изображению честного и животворящего Креста, полагати во святых Божиих</w:t>
      </w:r>
      <w:r w:rsidR="00CE6964" w:rsidRPr="00B10AC8">
        <w:rPr>
          <w:rFonts w:cs="Times New Roman"/>
          <w:color w:val="000000"/>
          <w:sz w:val="28"/>
          <w:szCs w:val="28"/>
        </w:rPr>
        <w:t xml:space="preserve"> </w:t>
      </w:r>
      <w:r w:rsidRPr="00B10AC8">
        <w:rPr>
          <w:rFonts w:cs="Times New Roman"/>
          <w:color w:val="000000"/>
          <w:sz w:val="28"/>
          <w:szCs w:val="28"/>
        </w:rPr>
        <w:t>церквах, на священных сосудах и одеждах, на стенах и на досках, в домах и на путях честные и святые иконы, написанные красками и из дробных камений и из другого способного к тому вещества устрояемые, якоже иконы Господа и Бога и Спаса нашего Иисуса Христа, и непорочныя Владычицы нашея святыя Богородицы, такожде и честных ангелов, и всех святых и преподобных мужей.</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Елико бо часто чрез изображение на иконах видимы бывают, потолику взирающии на оныя подвизаемы бывают воспоминати и любити первообразных им, и чествовати их лобызанием и почитательным поклонением, не истинным, по вере нашей, Богопоклонением, еже подобает единому Божескому естеству, но почитанием по тому образу, якоже изображению честного и животворящего Креста и святому Евангелию и прочим святыням фимиамом и поставлением свечей честь воздается, яковый и у древних благочестный обычай был.</w:t>
      </w:r>
    </w:p>
    <w:p w:rsidR="009F0AB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Ибо честь, воздаваемая образу, преходит к первообразному, и покланяющийся иконе поклоняется существу изображенного на ней. Тако бо утверждается учение Святых Отец наших, сиесть предание Кафолическия Церкве, от конец д</w:t>
      </w:r>
      <w:r w:rsidR="00CE6964" w:rsidRPr="00B10AC8">
        <w:rPr>
          <w:rFonts w:cs="Times New Roman"/>
          <w:color w:val="000000"/>
          <w:sz w:val="28"/>
          <w:szCs w:val="28"/>
        </w:rPr>
        <w:t>о конец земли приявшия Евангели</w:t>
      </w:r>
      <w:r w:rsidRPr="00B10AC8">
        <w:rPr>
          <w:rFonts w:cs="Times New Roman"/>
          <w:color w:val="000000"/>
          <w:sz w:val="28"/>
          <w:szCs w:val="28"/>
        </w:rPr>
        <w:t>»</w:t>
      </w:r>
      <w:r w:rsidR="00CE6964"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cs="Times New Roman"/>
          <w:color w:val="000000"/>
          <w:sz w:val="28"/>
          <w:szCs w:val="28"/>
        </w:rPr>
        <w:t>Решения собора наконец дало ясность и прочное догматическое основание</w:t>
      </w:r>
      <w:r w:rsidR="00251A69" w:rsidRPr="00B10AC8">
        <w:rPr>
          <w:rFonts w:cs="Times New Roman"/>
          <w:color w:val="000000"/>
          <w:sz w:val="28"/>
          <w:szCs w:val="28"/>
        </w:rPr>
        <w:t xml:space="preserve"> </w:t>
      </w:r>
      <w:r w:rsidRPr="00B10AC8">
        <w:rPr>
          <w:rFonts w:cs="Times New Roman"/>
          <w:color w:val="000000"/>
          <w:sz w:val="28"/>
          <w:szCs w:val="28"/>
        </w:rPr>
        <w:t>иконопочитанию.</w:t>
      </w:r>
      <w:r w:rsidR="00251A69" w:rsidRPr="00B10AC8">
        <w:rPr>
          <w:rFonts w:cs="Times New Roman"/>
          <w:color w:val="000000"/>
          <w:sz w:val="28"/>
          <w:szCs w:val="28"/>
        </w:rPr>
        <w:t xml:space="preserve"> </w:t>
      </w:r>
      <w:r w:rsidRPr="00B10AC8">
        <w:rPr>
          <w:rFonts w:cs="Times New Roman"/>
          <w:color w:val="000000"/>
          <w:sz w:val="28"/>
          <w:szCs w:val="28"/>
        </w:rPr>
        <w:t>До этого использование икон для молитвы, в литургических целях, для украшения храма и жилища считалось естественным и было стихийным, а практика иконопочитания как бы не нуждалась в богословско-теоретическом осмыслении и обосновании.</w:t>
      </w:r>
      <w:r w:rsidR="00CE6964" w:rsidRPr="00B10AC8">
        <w:rPr>
          <w:rFonts w:cs="Times New Roman"/>
          <w:color w:val="000000"/>
          <w:sz w:val="28"/>
          <w:szCs w:val="28"/>
        </w:rPr>
        <w:t xml:space="preserve"> </w:t>
      </w:r>
      <w:r w:rsidRPr="00B10AC8">
        <w:rPr>
          <w:rFonts w:eastAsia="Times New Roman" w:cs="Times New Roman"/>
          <w:color w:val="000000"/>
          <w:sz w:val="28"/>
          <w:szCs w:val="28"/>
        </w:rPr>
        <w:t>Церковь нашла силы для богословской победы над болезнью иконоборства.</w:t>
      </w:r>
    </w:p>
    <w:p w:rsidR="009F0AB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 xml:space="preserve">Иконопочитание было восстановлено — 843 год — и стало уже не стихийным, а сознательным выражением </w:t>
      </w:r>
      <w:r w:rsidR="00853CDB" w:rsidRPr="00B10AC8">
        <w:rPr>
          <w:rFonts w:eastAsia="Times New Roman" w:cs="Times New Roman"/>
          <w:color w:val="000000"/>
          <w:sz w:val="28"/>
          <w:szCs w:val="28"/>
        </w:rPr>
        <w:t>Православия.</w:t>
      </w:r>
      <w:r w:rsidR="00CE6964" w:rsidRPr="00B10AC8">
        <w:rPr>
          <w:rFonts w:eastAsia="Times New Roman" w:cs="Times New Roman"/>
          <w:color w:val="000000"/>
          <w:sz w:val="28"/>
          <w:szCs w:val="28"/>
        </w:rPr>
        <w:t xml:space="preserve"> </w:t>
      </w:r>
      <w:r w:rsidRPr="00B10AC8">
        <w:rPr>
          <w:rFonts w:cs="Times New Roman"/>
          <w:color w:val="000000"/>
          <w:sz w:val="28"/>
          <w:szCs w:val="28"/>
        </w:rPr>
        <w:t>Сразу пос</w:t>
      </w:r>
      <w:r w:rsidR="00CE6964" w:rsidRPr="00B10AC8">
        <w:rPr>
          <w:rFonts w:cs="Times New Roman"/>
          <w:color w:val="000000"/>
          <w:sz w:val="28"/>
          <w:szCs w:val="28"/>
        </w:rPr>
        <w:t>ле иконоборческого кризиса патриарх</w:t>
      </w:r>
      <w:r w:rsidRPr="00B10AC8">
        <w:rPr>
          <w:rFonts w:cs="Times New Roman"/>
          <w:color w:val="000000"/>
          <w:sz w:val="28"/>
          <w:szCs w:val="28"/>
        </w:rPr>
        <w:t xml:space="preserve"> Фотий</w:t>
      </w:r>
      <w:r w:rsidR="00251A69" w:rsidRPr="00B10AC8">
        <w:rPr>
          <w:rFonts w:cs="Times New Roman"/>
          <w:color w:val="000000"/>
          <w:sz w:val="28"/>
          <w:szCs w:val="28"/>
        </w:rPr>
        <w:t xml:space="preserve"> </w:t>
      </w:r>
      <w:r w:rsidRPr="00B10AC8">
        <w:rPr>
          <w:rFonts w:cs="Times New Roman"/>
          <w:color w:val="000000"/>
          <w:sz w:val="28"/>
          <w:szCs w:val="28"/>
        </w:rPr>
        <w:t xml:space="preserve">формулирует разграничения между светской и духовной властью, и в качестве антитезиса императорским </w:t>
      </w:r>
      <w:r w:rsidR="00853CDB" w:rsidRPr="00B10AC8">
        <w:rPr>
          <w:rFonts w:cs="Times New Roman"/>
          <w:color w:val="000000"/>
          <w:sz w:val="28"/>
          <w:szCs w:val="28"/>
        </w:rPr>
        <w:t>претензиям</w:t>
      </w:r>
      <w:r w:rsidR="0099403B" w:rsidRPr="00B10AC8">
        <w:rPr>
          <w:rFonts w:cs="Times New Roman"/>
          <w:color w:val="000000"/>
          <w:sz w:val="28"/>
          <w:szCs w:val="28"/>
        </w:rPr>
        <w:t xml:space="preserve"> постановляет для патриарха</w:t>
      </w:r>
      <w:r w:rsidRPr="00B10AC8">
        <w:rPr>
          <w:rFonts w:cs="Times New Roman"/>
          <w:color w:val="000000"/>
          <w:sz w:val="28"/>
          <w:szCs w:val="28"/>
        </w:rPr>
        <w:t>:</w:t>
      </w:r>
      <w:r w:rsidR="0099403B" w:rsidRPr="00B10AC8">
        <w:rPr>
          <w:rFonts w:cs="Times New Roman"/>
          <w:color w:val="000000"/>
          <w:sz w:val="28"/>
          <w:szCs w:val="28"/>
        </w:rPr>
        <w:t xml:space="preserve"> </w:t>
      </w:r>
      <w:r w:rsidRPr="00B10AC8">
        <w:rPr>
          <w:rFonts w:cs="Times New Roman"/>
          <w:color w:val="000000"/>
          <w:sz w:val="28"/>
          <w:szCs w:val="28"/>
        </w:rPr>
        <w:t>«Патриарх есть живой и одушевленный образ Христа, который словом и делом предопределяет истину. Цель патриарха — сохранить в благочестии и скромности жизнь тех, кого получил от Бога»</w:t>
      </w:r>
      <w:r w:rsidR="00CE6964" w:rsidRPr="00B10AC8">
        <w:rPr>
          <w:rFonts w:cs="Times New Roman"/>
          <w:color w:val="000000"/>
          <w:sz w:val="28"/>
          <w:szCs w:val="28"/>
        </w:rPr>
        <w:t xml:space="preserve"> </w:t>
      </w:r>
      <w:r w:rsidR="00CE6964" w:rsidRPr="00B10AC8">
        <w:rPr>
          <w:rStyle w:val="ad"/>
          <w:color w:val="000000"/>
          <w:sz w:val="28"/>
          <w:szCs w:val="28"/>
        </w:rPr>
        <w:footnoteReference w:id="47"/>
      </w:r>
      <w:r w:rsidRPr="00B10AC8">
        <w:rPr>
          <w:rFonts w:cs="Times New Roman"/>
          <w:color w:val="000000"/>
          <w:sz w:val="28"/>
          <w:szCs w:val="28"/>
        </w:rPr>
        <w:t>.</w:t>
      </w:r>
    </w:p>
    <w:p w:rsidR="002809FA" w:rsidRPr="00B10AC8" w:rsidRDefault="00E724A9" w:rsidP="00817288">
      <w:pPr>
        <w:pStyle w:val="Textbody"/>
        <w:widowControl/>
        <w:shd w:val="clear" w:color="000000" w:fill="auto"/>
        <w:spacing w:after="0" w:line="360" w:lineRule="auto"/>
        <w:jc w:val="center"/>
        <w:rPr>
          <w:rFonts w:eastAsia="Times New Roman" w:cs="Times New Roman"/>
          <w:b/>
          <w:color w:val="000000"/>
          <w:sz w:val="28"/>
          <w:szCs w:val="28"/>
        </w:rPr>
      </w:pPr>
      <w:r w:rsidRPr="00B10AC8">
        <w:rPr>
          <w:rFonts w:cs="Times New Roman"/>
          <w:color w:val="000000"/>
          <w:sz w:val="28"/>
          <w:szCs w:val="28"/>
        </w:rPr>
        <w:br w:type="page"/>
      </w:r>
      <w:bookmarkStart w:id="8" w:name="_Toc284886014"/>
      <w:r w:rsidR="002809FA" w:rsidRPr="00B10AC8">
        <w:rPr>
          <w:rFonts w:eastAsia="Times New Roman" w:cs="Times New Roman"/>
          <w:b/>
          <w:color w:val="000000"/>
          <w:sz w:val="28"/>
          <w:szCs w:val="28"/>
        </w:rPr>
        <w:t xml:space="preserve">Глава </w:t>
      </w:r>
      <w:r w:rsidR="002809FA" w:rsidRPr="00B10AC8">
        <w:rPr>
          <w:rFonts w:eastAsia="Times New Roman" w:cs="Times New Roman"/>
          <w:b/>
          <w:color w:val="000000"/>
          <w:sz w:val="28"/>
          <w:szCs w:val="28"/>
          <w:lang w:val="en-US"/>
        </w:rPr>
        <w:t>III</w:t>
      </w:r>
      <w:r w:rsidR="002809FA" w:rsidRPr="00B10AC8">
        <w:rPr>
          <w:rFonts w:eastAsia="Times New Roman" w:cs="Times New Roman"/>
          <w:b/>
          <w:color w:val="000000"/>
          <w:sz w:val="28"/>
          <w:szCs w:val="28"/>
        </w:rPr>
        <w:t xml:space="preserve"> Учение Церкви об иконопочитании</w:t>
      </w:r>
      <w:bookmarkEnd w:id="8"/>
    </w:p>
    <w:p w:rsidR="00E724A9" w:rsidRPr="00B10AC8" w:rsidRDefault="00E724A9" w:rsidP="00817288">
      <w:pPr>
        <w:pStyle w:val="2"/>
        <w:keepNext w:val="0"/>
        <w:widowControl/>
        <w:shd w:val="clear" w:color="000000" w:fill="auto"/>
        <w:spacing w:before="0" w:after="0" w:line="360" w:lineRule="auto"/>
        <w:jc w:val="center"/>
        <w:rPr>
          <w:rFonts w:ascii="Times New Roman" w:hAnsi="Times New Roman"/>
          <w:i w:val="0"/>
          <w:color w:val="000000"/>
        </w:rPr>
      </w:pPr>
    </w:p>
    <w:p w:rsidR="009F0AB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9" w:name="_Toc284886015"/>
      <w:r w:rsidRPr="00B10AC8">
        <w:rPr>
          <w:rFonts w:ascii="Times New Roman" w:hAnsi="Times New Roman"/>
          <w:i w:val="0"/>
          <w:color w:val="000000"/>
        </w:rPr>
        <w:t xml:space="preserve">3.1 </w:t>
      </w:r>
      <w:r w:rsidR="009F0AB2" w:rsidRPr="00B10AC8">
        <w:rPr>
          <w:rFonts w:ascii="Times New Roman" w:hAnsi="Times New Roman"/>
          <w:i w:val="0"/>
          <w:color w:val="000000"/>
        </w:rPr>
        <w:t>Православное определение</w:t>
      </w:r>
      <w:r w:rsidR="00251A69" w:rsidRPr="00B10AC8">
        <w:rPr>
          <w:rFonts w:ascii="Times New Roman" w:hAnsi="Times New Roman"/>
          <w:i w:val="0"/>
          <w:color w:val="000000"/>
        </w:rPr>
        <w:t xml:space="preserve"> </w:t>
      </w:r>
      <w:r w:rsidR="00853CDB" w:rsidRPr="00B10AC8">
        <w:rPr>
          <w:rFonts w:ascii="Times New Roman" w:hAnsi="Times New Roman"/>
          <w:i w:val="0"/>
          <w:color w:val="000000"/>
        </w:rPr>
        <w:t>иконы</w:t>
      </w:r>
      <w:bookmarkEnd w:id="9"/>
    </w:p>
    <w:p w:rsidR="008C6A50" w:rsidRPr="00B10AC8" w:rsidRDefault="008C6A50" w:rsidP="00C04692">
      <w:pPr>
        <w:pStyle w:val="Textbody"/>
        <w:widowControl/>
        <w:shd w:val="clear" w:color="000000" w:fill="auto"/>
        <w:spacing w:after="0" w:line="360" w:lineRule="auto"/>
        <w:ind w:firstLine="709"/>
        <w:jc w:val="both"/>
        <w:rPr>
          <w:rFonts w:cs="Times New Roman"/>
          <w:color w:val="FFFFFF"/>
          <w:sz w:val="28"/>
        </w:rPr>
      </w:pPr>
      <w:r w:rsidRPr="00B10AC8">
        <w:rPr>
          <w:rFonts w:cs="Times New Roman"/>
          <w:color w:val="FFFFFF"/>
          <w:sz w:val="28"/>
        </w:rPr>
        <w:t>иконопочитание икона священное изображение</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Кроме религиозных различий, делящих византийское общество в VIII–IX веках на два враждующих стана, между враждующими партиями существовало и глубокое различие в самом характере, основе мышления, различие, из-за которого эти партии с самого начала не могли понять друг друга.</w:t>
      </w:r>
    </w:p>
    <w:p w:rsidR="00CF31A0"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Само понятие «икона» в представлении иконоборцев преломлялось совершенно иначе по срав</w:t>
      </w:r>
      <w:r w:rsidR="00CF31A0" w:rsidRPr="00B10AC8">
        <w:rPr>
          <w:rFonts w:eastAsia="Times New Roman" w:cs="Times New Roman"/>
          <w:color w:val="000000"/>
          <w:sz w:val="28"/>
          <w:szCs w:val="28"/>
        </w:rPr>
        <w:t>нению с представлениями иконопо</w:t>
      </w:r>
      <w:r w:rsidRPr="00B10AC8">
        <w:rPr>
          <w:rFonts w:eastAsia="Times New Roman" w:cs="Times New Roman"/>
          <w:color w:val="000000"/>
          <w:sz w:val="28"/>
          <w:szCs w:val="28"/>
        </w:rPr>
        <w:t>читателей, потому что «икону», о которой</w:t>
      </w:r>
      <w:r w:rsidR="00CF31A0" w:rsidRPr="00B10AC8">
        <w:rPr>
          <w:rFonts w:eastAsia="Times New Roman" w:cs="Times New Roman"/>
          <w:color w:val="000000"/>
          <w:sz w:val="28"/>
          <w:szCs w:val="28"/>
        </w:rPr>
        <w:t xml:space="preserve"> шел спор, иконоборцы и иконопо</w:t>
      </w:r>
      <w:r w:rsidRPr="00B10AC8">
        <w:rPr>
          <w:rFonts w:eastAsia="Times New Roman" w:cs="Times New Roman"/>
          <w:color w:val="000000"/>
          <w:sz w:val="28"/>
          <w:szCs w:val="28"/>
        </w:rPr>
        <w:t>читатели понимали по-разному.</w:t>
      </w:r>
      <w:r w:rsidR="00853CDB" w:rsidRPr="00B10AC8">
        <w:rPr>
          <w:rFonts w:eastAsia="Times New Roman" w:cs="Times New Roman"/>
          <w:color w:val="000000"/>
          <w:sz w:val="28"/>
          <w:szCs w:val="28"/>
        </w:rPr>
        <w:t xml:space="preserve"> </w:t>
      </w:r>
      <w:r w:rsidR="0099403B" w:rsidRPr="00B10AC8">
        <w:rPr>
          <w:rFonts w:eastAsia="Times New Roman" w:cs="Times New Roman"/>
          <w:color w:val="000000"/>
          <w:sz w:val="28"/>
          <w:szCs w:val="28"/>
        </w:rPr>
        <w:t>П</w:t>
      </w:r>
      <w:r w:rsidR="00853CDB" w:rsidRPr="00B10AC8">
        <w:rPr>
          <w:rFonts w:eastAsia="Times New Roman" w:cs="Times New Roman"/>
          <w:color w:val="000000"/>
          <w:sz w:val="28"/>
          <w:szCs w:val="28"/>
        </w:rPr>
        <w:t>рофессор Г.</w:t>
      </w:r>
      <w:r w:rsidRPr="00B10AC8">
        <w:rPr>
          <w:rFonts w:eastAsia="Times New Roman" w:cs="Times New Roman"/>
          <w:color w:val="000000"/>
          <w:sz w:val="28"/>
          <w:szCs w:val="28"/>
        </w:rPr>
        <w:t>Острогорский</w:t>
      </w:r>
      <w:r w:rsidR="0099403B" w:rsidRPr="00B10AC8">
        <w:rPr>
          <w:rFonts w:eastAsia="Times New Roman" w:cs="Times New Roman"/>
          <w:color w:val="000000"/>
          <w:sz w:val="28"/>
          <w:szCs w:val="28"/>
        </w:rPr>
        <w:t xml:space="preserve"> считает, что </w:t>
      </w:r>
      <w:r w:rsidRPr="00B10AC8">
        <w:rPr>
          <w:rFonts w:eastAsia="Times New Roman" w:cs="Times New Roman"/>
          <w:color w:val="000000"/>
          <w:sz w:val="28"/>
          <w:szCs w:val="28"/>
        </w:rPr>
        <w:t>иконоборцы в своем мышлении исход</w:t>
      </w:r>
      <w:r w:rsidR="0099403B" w:rsidRPr="00B10AC8">
        <w:rPr>
          <w:rFonts w:eastAsia="Times New Roman" w:cs="Times New Roman"/>
          <w:color w:val="000000"/>
          <w:sz w:val="28"/>
          <w:szCs w:val="28"/>
        </w:rPr>
        <w:t>или</w:t>
      </w:r>
      <w:r w:rsidRPr="00B10AC8">
        <w:rPr>
          <w:rFonts w:eastAsia="Times New Roman" w:cs="Times New Roman"/>
          <w:color w:val="000000"/>
          <w:sz w:val="28"/>
          <w:szCs w:val="28"/>
        </w:rPr>
        <w:t xml:space="preserve"> из определенных представлений восточно-магического характера и не вид</w:t>
      </w:r>
      <w:r w:rsidR="0099403B" w:rsidRPr="00B10AC8">
        <w:rPr>
          <w:rFonts w:eastAsia="Times New Roman" w:cs="Times New Roman"/>
          <w:color w:val="000000"/>
          <w:sz w:val="28"/>
          <w:szCs w:val="28"/>
        </w:rPr>
        <w:t>или</w:t>
      </w:r>
      <w:r w:rsidRPr="00B10AC8">
        <w:rPr>
          <w:rFonts w:eastAsia="Times New Roman" w:cs="Times New Roman"/>
          <w:color w:val="000000"/>
          <w:sz w:val="28"/>
          <w:szCs w:val="28"/>
        </w:rPr>
        <w:t xml:space="preserve"> различия между</w:t>
      </w:r>
      <w:r w:rsidR="00853CDB" w:rsidRPr="00B10AC8">
        <w:rPr>
          <w:rFonts w:eastAsia="Times New Roman" w:cs="Times New Roman"/>
          <w:color w:val="000000"/>
          <w:sz w:val="28"/>
          <w:szCs w:val="28"/>
        </w:rPr>
        <w:t xml:space="preserve"> божеством и его изображением </w:t>
      </w:r>
      <w:r w:rsidR="00853CDB" w:rsidRPr="00B10AC8">
        <w:rPr>
          <w:rStyle w:val="ad"/>
          <w:rFonts w:eastAsia="Times New Roman"/>
          <w:color w:val="000000"/>
          <w:sz w:val="28"/>
          <w:szCs w:val="28"/>
        </w:rPr>
        <w:footnoteReference w:id="48"/>
      </w:r>
      <w:r w:rsidR="00853CDB" w:rsidRPr="00B10AC8">
        <w:rPr>
          <w:rFonts w:eastAsia="Times New Roman"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Император Константин V Копроним дает определение понятие «икона», давая этим возможность установить, чем была и чем должна быть «икона» в представлении иконоборцев. Через это понятие раскрываются гносеологические основы иконоборческого мышления и дается возможность сравнения с мышлением прав</w:t>
      </w:r>
      <w:r w:rsidR="00D81E93" w:rsidRPr="00B10AC8">
        <w:rPr>
          <w:rFonts w:eastAsia="Times New Roman" w:cs="Times New Roman"/>
          <w:color w:val="000000"/>
          <w:sz w:val="28"/>
          <w:szCs w:val="28"/>
        </w:rPr>
        <w:t>ославных иконопочитателей, имею</w:t>
      </w:r>
      <w:r w:rsidRPr="00B10AC8">
        <w:rPr>
          <w:rFonts w:eastAsia="Times New Roman" w:cs="Times New Roman"/>
          <w:color w:val="000000"/>
          <w:sz w:val="28"/>
          <w:szCs w:val="28"/>
        </w:rPr>
        <w:t>щим совсем другие основы.</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eastAsia="Times New Roman" w:cs="Times New Roman"/>
          <w:color w:val="000000"/>
          <w:sz w:val="28"/>
          <w:szCs w:val="28"/>
        </w:rPr>
        <w:t>По мнению Константина, истинная икона должна быть единосущна изображенному на ней лицу. Для православных икона не только не была единосущна</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своему первообразу</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или тождественна ему, какой, по мнению иконоборцев, она должна была быть, напротив, согласно право</w:t>
      </w:r>
      <w:r w:rsidRPr="00B10AC8">
        <w:rPr>
          <w:rFonts w:cs="Times New Roman"/>
          <w:color w:val="000000"/>
          <w:sz w:val="28"/>
          <w:szCs w:val="28"/>
        </w:rPr>
        <w:t xml:space="preserve">славным апологетам святых икон, в самом </w:t>
      </w:r>
      <w:r w:rsidR="00CF31A0" w:rsidRPr="00B10AC8">
        <w:rPr>
          <w:rFonts w:cs="Times New Roman"/>
          <w:color w:val="000000"/>
          <w:sz w:val="28"/>
          <w:szCs w:val="28"/>
        </w:rPr>
        <w:t>понятии иконы заключается сущно</w:t>
      </w:r>
      <w:r w:rsidRPr="00B10AC8">
        <w:rPr>
          <w:rFonts w:cs="Times New Roman"/>
          <w:color w:val="000000"/>
          <w:sz w:val="28"/>
          <w:szCs w:val="28"/>
        </w:rPr>
        <w:t>стное отличие между образом и его первообразом.</w:t>
      </w:r>
    </w:p>
    <w:p w:rsidR="00D81E93"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cs="Times New Roman"/>
          <w:color w:val="000000"/>
          <w:sz w:val="28"/>
          <w:szCs w:val="28"/>
        </w:rPr>
        <w:t>Для православных было совершенно неприемлемо утверждение ико</w:t>
      </w:r>
      <w:r w:rsidR="00CF31A0" w:rsidRPr="00B10AC8">
        <w:rPr>
          <w:rFonts w:cs="Times New Roman"/>
          <w:color w:val="000000"/>
          <w:sz w:val="28"/>
          <w:szCs w:val="28"/>
        </w:rPr>
        <w:t>ноборцев, что икона и изображен</w:t>
      </w:r>
      <w:r w:rsidRPr="00B10AC8">
        <w:rPr>
          <w:rFonts w:cs="Times New Roman"/>
          <w:color w:val="000000"/>
          <w:sz w:val="28"/>
          <w:szCs w:val="28"/>
        </w:rPr>
        <w:t>ный на ней объект должны быть тождественны.</w:t>
      </w:r>
      <w:r w:rsidR="00D81E93" w:rsidRPr="00B10AC8">
        <w:rPr>
          <w:rFonts w:cs="Times New Roman"/>
          <w:color w:val="000000"/>
          <w:sz w:val="28"/>
          <w:szCs w:val="28"/>
        </w:rPr>
        <w:t xml:space="preserve"> </w:t>
      </w:r>
      <w:r w:rsidRPr="00B10AC8">
        <w:rPr>
          <w:rFonts w:eastAsia="Times New Roman" w:cs="Times New Roman"/>
          <w:color w:val="000000"/>
          <w:sz w:val="28"/>
          <w:szCs w:val="28"/>
        </w:rPr>
        <w:t>Со свойственным ему темперамен</w:t>
      </w:r>
      <w:r w:rsidR="00F676DB" w:rsidRPr="00B10AC8">
        <w:rPr>
          <w:rFonts w:eastAsia="Times New Roman" w:cs="Times New Roman"/>
          <w:color w:val="000000"/>
          <w:sz w:val="28"/>
          <w:szCs w:val="28"/>
        </w:rPr>
        <w:t>том Святой Федор Студит говорит</w:t>
      </w:r>
      <w:r w:rsidRPr="00B10AC8">
        <w:rPr>
          <w:rFonts w:eastAsia="Times New Roman" w:cs="Times New Roman"/>
          <w:color w:val="000000"/>
          <w:sz w:val="28"/>
          <w:szCs w:val="28"/>
        </w:rPr>
        <w:t>: «Никто не будет так безумен, чтобы истину и ее тень,… архетип и его изображение, причину и следствие считат</w:t>
      </w:r>
      <w:r w:rsidR="00F676DB" w:rsidRPr="00B10AC8">
        <w:rPr>
          <w:rFonts w:eastAsia="Times New Roman" w:cs="Times New Roman"/>
          <w:color w:val="000000"/>
          <w:sz w:val="28"/>
          <w:szCs w:val="28"/>
        </w:rPr>
        <w:t>ь тождественными по существу</w:t>
      </w:r>
      <w:r w:rsidR="00D81E93" w:rsidRPr="00B10AC8">
        <w:rPr>
          <w:rFonts w:eastAsia="Times New Roman" w:cs="Times New Roman"/>
          <w:color w:val="000000"/>
          <w:sz w:val="28"/>
          <w:szCs w:val="28"/>
        </w:rPr>
        <w:t xml:space="preserve">» </w:t>
      </w:r>
      <w:r w:rsidR="00D81E93" w:rsidRPr="00B10AC8">
        <w:rPr>
          <w:rStyle w:val="ad"/>
          <w:rFonts w:eastAsia="Times New Roman"/>
          <w:color w:val="000000"/>
          <w:sz w:val="28"/>
          <w:szCs w:val="28"/>
        </w:rPr>
        <w:footnoteReference w:id="49"/>
      </w:r>
      <w:r w:rsidR="00D81E93" w:rsidRPr="00B10AC8">
        <w:rPr>
          <w:rFonts w:eastAsia="Times New Roman" w:cs="Times New Roman"/>
          <w:color w:val="000000"/>
          <w:sz w:val="28"/>
          <w:szCs w:val="28"/>
        </w:rPr>
        <w:t>.</w:t>
      </w:r>
    </w:p>
    <w:p w:rsidR="00C04692" w:rsidRPr="00B10AC8" w:rsidRDefault="00F676DB"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Установка Константина: «</w:t>
      </w:r>
      <w:r w:rsidR="009F0AB2" w:rsidRPr="00B10AC8">
        <w:rPr>
          <w:rFonts w:eastAsia="Times New Roman" w:cs="Times New Roman"/>
          <w:color w:val="000000"/>
          <w:sz w:val="28"/>
          <w:szCs w:val="28"/>
        </w:rPr>
        <w:t>Если икона истинная, то она должна быть единосущна изображаемому» — диаметрально противополо</w:t>
      </w:r>
      <w:r w:rsidRPr="00B10AC8">
        <w:rPr>
          <w:rFonts w:eastAsia="Times New Roman" w:cs="Times New Roman"/>
          <w:color w:val="000000"/>
          <w:sz w:val="28"/>
          <w:szCs w:val="28"/>
        </w:rPr>
        <w:t>жна утверждению православных: «</w:t>
      </w:r>
      <w:r w:rsidR="009F0AB2" w:rsidRPr="00B10AC8">
        <w:rPr>
          <w:rFonts w:eastAsia="Times New Roman" w:cs="Times New Roman"/>
          <w:color w:val="000000"/>
          <w:sz w:val="28"/>
          <w:szCs w:val="28"/>
        </w:rPr>
        <w:t>Одно — икона, другое — изображаемый», «отличается по существу, потому что, если бы она ничем не отличалась, то она не была бы и иконой…».</w:t>
      </w:r>
    </w:p>
    <w:p w:rsidR="00F676DB"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Исходя из того же догмата IV Вселенского Собора, иконопочитатели ука</w:t>
      </w:r>
      <w:r w:rsidR="00F676DB" w:rsidRPr="00B10AC8">
        <w:rPr>
          <w:rFonts w:eastAsia="Times New Roman" w:cs="Times New Roman"/>
          <w:color w:val="000000"/>
          <w:sz w:val="28"/>
          <w:szCs w:val="28"/>
        </w:rPr>
        <w:t>зали на главную ошибку иконобор</w:t>
      </w:r>
      <w:r w:rsidRPr="00B10AC8">
        <w:rPr>
          <w:rFonts w:eastAsia="Times New Roman" w:cs="Times New Roman"/>
          <w:color w:val="000000"/>
          <w:sz w:val="28"/>
          <w:szCs w:val="28"/>
        </w:rPr>
        <w:t xml:space="preserve">цев. Второе Лицо Пресвятой Троицы — Бог Сын и Слово — воплотившись и </w:t>
      </w:r>
      <w:r w:rsidR="00F676DB" w:rsidRPr="00B10AC8">
        <w:rPr>
          <w:rFonts w:eastAsia="Times New Roman" w:cs="Times New Roman"/>
          <w:color w:val="000000"/>
          <w:sz w:val="28"/>
          <w:szCs w:val="28"/>
        </w:rPr>
        <w:t>в</w:t>
      </w:r>
      <w:r w:rsidRPr="00B10AC8">
        <w:rPr>
          <w:rFonts w:eastAsia="Times New Roman" w:cs="Times New Roman"/>
          <w:color w:val="000000"/>
          <w:sz w:val="28"/>
          <w:szCs w:val="28"/>
        </w:rPr>
        <w:t>очеловечившись, т.е. приняв не только человеческую плоть, но и человеческую душу, пребывает и познается в двух естест</w:t>
      </w:r>
      <w:r w:rsidR="00CF31A0" w:rsidRPr="00B10AC8">
        <w:rPr>
          <w:rFonts w:eastAsia="Times New Roman" w:cs="Times New Roman"/>
          <w:color w:val="000000"/>
          <w:sz w:val="28"/>
          <w:szCs w:val="28"/>
        </w:rPr>
        <w:t>вах, но в одной Ипостаси.</w:t>
      </w:r>
    </w:p>
    <w:p w:rsidR="00C04692" w:rsidRPr="00B10AC8" w:rsidRDefault="00CF31A0"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Иконо</w:t>
      </w:r>
      <w:r w:rsidR="009F0AB2" w:rsidRPr="00B10AC8">
        <w:rPr>
          <w:rFonts w:eastAsia="Times New Roman" w:cs="Times New Roman"/>
          <w:color w:val="000000"/>
          <w:sz w:val="28"/>
          <w:szCs w:val="28"/>
        </w:rPr>
        <w:t xml:space="preserve">борцы же разделяли две нераздельно и неслиянно соединенные в Богочеловеке природы тем, что способность являться образом </w:t>
      </w:r>
      <w:r w:rsidR="0023361F" w:rsidRPr="00B10AC8">
        <w:rPr>
          <w:rFonts w:eastAsia="Times New Roman" w:cs="Times New Roman"/>
          <w:color w:val="000000"/>
          <w:sz w:val="28"/>
          <w:szCs w:val="28"/>
        </w:rPr>
        <w:t xml:space="preserve">(описуемость) </w:t>
      </w:r>
      <w:r w:rsidR="009F0AB2" w:rsidRPr="00B10AC8">
        <w:rPr>
          <w:rFonts w:eastAsia="Times New Roman" w:cs="Times New Roman"/>
          <w:color w:val="000000"/>
          <w:sz w:val="28"/>
          <w:szCs w:val="28"/>
        </w:rPr>
        <w:t>относили лишь к человеческой природе Христа, а за Его божественной природой оставляли неописуемость, неизобразимость, неиконичность.</w:t>
      </w:r>
    </w:p>
    <w:p w:rsidR="002F0165"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Можно такж</w:t>
      </w:r>
      <w:r w:rsidR="00F676DB" w:rsidRPr="00B10AC8">
        <w:rPr>
          <w:rFonts w:eastAsia="Times New Roman" w:cs="Times New Roman"/>
          <w:color w:val="000000"/>
          <w:sz w:val="28"/>
          <w:szCs w:val="28"/>
        </w:rPr>
        <w:t>е сказать, что иконоборцы сами «сливали»</w:t>
      </w:r>
      <w:r w:rsidRPr="00B10AC8">
        <w:rPr>
          <w:rFonts w:eastAsia="Times New Roman" w:cs="Times New Roman"/>
          <w:color w:val="000000"/>
          <w:sz w:val="28"/>
          <w:szCs w:val="28"/>
        </w:rPr>
        <w:t xml:space="preserve"> две природы, протесту</w:t>
      </w:r>
      <w:r w:rsidR="00F676DB" w:rsidRPr="00B10AC8">
        <w:rPr>
          <w:rFonts w:eastAsia="Times New Roman" w:cs="Times New Roman"/>
          <w:color w:val="000000"/>
          <w:sz w:val="28"/>
          <w:szCs w:val="28"/>
        </w:rPr>
        <w:t>я против надписания на иконе «</w:t>
      </w:r>
      <w:r w:rsidRPr="00B10AC8">
        <w:rPr>
          <w:rFonts w:eastAsia="Times New Roman" w:cs="Times New Roman"/>
          <w:color w:val="000000"/>
          <w:sz w:val="28"/>
          <w:szCs w:val="28"/>
        </w:rPr>
        <w:t>Христос</w:t>
      </w:r>
      <w:r w:rsidR="00F676DB" w:rsidRPr="00B10AC8">
        <w:rPr>
          <w:rFonts w:eastAsia="Times New Roman" w:cs="Times New Roman"/>
          <w:color w:val="000000"/>
          <w:sz w:val="28"/>
          <w:szCs w:val="28"/>
        </w:rPr>
        <w:t>»</w:t>
      </w:r>
      <w:r w:rsidRPr="00B10AC8">
        <w:rPr>
          <w:rFonts w:eastAsia="Times New Roman" w:cs="Times New Roman"/>
          <w:color w:val="000000"/>
          <w:sz w:val="28"/>
          <w:szCs w:val="28"/>
        </w:rPr>
        <w:t>, ибо полаг</w:t>
      </w:r>
      <w:r w:rsidR="00CF31A0" w:rsidRPr="00B10AC8">
        <w:rPr>
          <w:rFonts w:eastAsia="Times New Roman" w:cs="Times New Roman"/>
          <w:color w:val="000000"/>
          <w:sz w:val="28"/>
          <w:szCs w:val="28"/>
        </w:rPr>
        <w:t>али, что такое надписание свиде</w:t>
      </w:r>
      <w:r w:rsidRPr="00B10AC8">
        <w:rPr>
          <w:rFonts w:eastAsia="Times New Roman" w:cs="Times New Roman"/>
          <w:color w:val="000000"/>
          <w:sz w:val="28"/>
          <w:szCs w:val="28"/>
        </w:rPr>
        <w:t>тельствует о монофизитском понимании соотношения дву</w:t>
      </w:r>
      <w:r w:rsidR="0023361F" w:rsidRPr="00B10AC8">
        <w:rPr>
          <w:rFonts w:eastAsia="Times New Roman" w:cs="Times New Roman"/>
          <w:color w:val="000000"/>
          <w:sz w:val="28"/>
          <w:szCs w:val="28"/>
        </w:rPr>
        <w:t>х естеств в Богочеловеке, т.е. «</w:t>
      </w:r>
      <w:r w:rsidRPr="00B10AC8">
        <w:rPr>
          <w:rFonts w:eastAsia="Times New Roman" w:cs="Times New Roman"/>
          <w:color w:val="000000"/>
          <w:sz w:val="28"/>
          <w:szCs w:val="28"/>
        </w:rPr>
        <w:t>поглощении</w:t>
      </w:r>
      <w:r w:rsidR="0023361F" w:rsidRPr="00B10AC8">
        <w:rPr>
          <w:rFonts w:eastAsia="Times New Roman" w:cs="Times New Roman"/>
          <w:color w:val="000000"/>
          <w:sz w:val="28"/>
          <w:szCs w:val="28"/>
        </w:rPr>
        <w:t>»</w:t>
      </w:r>
      <w:r w:rsidRPr="00B10AC8">
        <w:rPr>
          <w:rFonts w:eastAsia="Times New Roman" w:cs="Times New Roman"/>
          <w:color w:val="000000"/>
          <w:sz w:val="28"/>
          <w:szCs w:val="28"/>
        </w:rPr>
        <w:t xml:space="preserve"> человеческого Божественн</w:t>
      </w:r>
      <w:r w:rsidR="0023361F" w:rsidRPr="00B10AC8">
        <w:rPr>
          <w:rFonts w:eastAsia="Times New Roman" w:cs="Times New Roman"/>
          <w:color w:val="000000"/>
          <w:sz w:val="28"/>
          <w:szCs w:val="28"/>
        </w:rPr>
        <w:t>ым. Но именование Богочеловека «</w:t>
      </w:r>
      <w:r w:rsidRPr="00B10AC8">
        <w:rPr>
          <w:rFonts w:eastAsia="Times New Roman" w:cs="Times New Roman"/>
          <w:color w:val="000000"/>
          <w:sz w:val="28"/>
          <w:szCs w:val="28"/>
        </w:rPr>
        <w:t xml:space="preserve">Иисусом </w:t>
      </w:r>
      <w:r w:rsidR="0023361F" w:rsidRPr="00B10AC8">
        <w:rPr>
          <w:rFonts w:eastAsia="Times New Roman" w:cs="Times New Roman"/>
          <w:color w:val="000000"/>
          <w:sz w:val="28"/>
          <w:szCs w:val="28"/>
        </w:rPr>
        <w:t>Христом»</w:t>
      </w:r>
      <w:r w:rsidRPr="00B10AC8">
        <w:rPr>
          <w:rFonts w:eastAsia="Times New Roman" w:cs="Times New Roman"/>
          <w:color w:val="000000"/>
          <w:sz w:val="28"/>
          <w:szCs w:val="28"/>
        </w:rPr>
        <w:t xml:space="preserve"> относится к Его Ипостаси, а не к природе.</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Иконоборцы же никак не хотели или не могли постичь возможность полного единства при наличии различий, что, в</w:t>
      </w:r>
      <w:r w:rsidR="00CF31A0" w:rsidRPr="00B10AC8">
        <w:rPr>
          <w:rFonts w:cs="Times New Roman"/>
          <w:color w:val="000000"/>
          <w:sz w:val="28"/>
          <w:szCs w:val="28"/>
        </w:rPr>
        <w:t xml:space="preserve"> </w:t>
      </w:r>
      <w:r w:rsidRPr="00B10AC8">
        <w:rPr>
          <w:rFonts w:eastAsia="Times New Roman" w:cs="Times New Roman"/>
          <w:color w:val="000000"/>
          <w:sz w:val="28"/>
          <w:szCs w:val="28"/>
        </w:rPr>
        <w:t>соответствии с халкидонским догматом, было очевидно для иконопочитателей: во Святой Троице одна природа и три Ипостаси; во Христе — две природы в одной Ипостаси. Иисус Христос — Образ Ипостаси, а не Образ природы. Следовательно, и изобразить Иисуса Христа иначе, чем в Ипостаси, — в нераздельности и неслиянности</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Бога и человека — невозможно.</w:t>
      </w:r>
    </w:p>
    <w:p w:rsidR="002F0165"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На иконе изображается не природа, а Ипостась; изображается не Иисус человек (одна природа) и не Сын Божий, Логос (другая природа), а Иисус Христос Богочеловек (Ипостась), пребывающий Богочеловеком и по восшествии к Отцу, в седении одесную Его, как неоднократно подчеркивалось на VII Соборе. Впоследствии эта мысль была выражена двумя надписаниями на иконе Спасителя: в крестчатом нимбе п</w:t>
      </w:r>
      <w:r w:rsidR="002F0165" w:rsidRPr="00B10AC8">
        <w:rPr>
          <w:rFonts w:eastAsia="Times New Roman" w:cs="Times New Roman"/>
          <w:color w:val="000000"/>
          <w:sz w:val="28"/>
          <w:szCs w:val="28"/>
        </w:rPr>
        <w:t xml:space="preserve">ишется имя Божие, имя Пресвятой </w:t>
      </w:r>
      <w:r w:rsidRPr="00B10AC8">
        <w:rPr>
          <w:rFonts w:eastAsia="Times New Roman" w:cs="Times New Roman"/>
          <w:color w:val="000000"/>
          <w:sz w:val="28"/>
          <w:szCs w:val="28"/>
        </w:rPr>
        <w:t>Троицы и, следовательно, имя Сына Божия, открытое в Ветхом Завете Моисею, а по сторонам Лика — Иисус Христос, имя Сына человеческого.</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При таком понимании иконы и образа еретической оказывалась сама постановка</w:t>
      </w:r>
      <w:r w:rsidR="00640A6A" w:rsidRPr="00B10AC8">
        <w:rPr>
          <w:rFonts w:cs="Times New Roman"/>
          <w:color w:val="000000"/>
          <w:sz w:val="28"/>
          <w:szCs w:val="28"/>
        </w:rPr>
        <w:t xml:space="preserve"> проблемы иконоборцами. Своими «</w:t>
      </w:r>
      <w:r w:rsidRPr="00B10AC8">
        <w:rPr>
          <w:rFonts w:cs="Times New Roman"/>
          <w:color w:val="000000"/>
          <w:sz w:val="28"/>
          <w:szCs w:val="28"/>
        </w:rPr>
        <w:t>анафематизмами</w:t>
      </w:r>
      <w:r w:rsidR="00640A6A" w:rsidRPr="00B10AC8">
        <w:rPr>
          <w:rFonts w:cs="Times New Roman"/>
          <w:color w:val="000000"/>
          <w:sz w:val="28"/>
          <w:szCs w:val="28"/>
        </w:rPr>
        <w:t>»</w:t>
      </w:r>
      <w:r w:rsidRPr="00B10AC8">
        <w:rPr>
          <w:rFonts w:cs="Times New Roman"/>
          <w:color w:val="000000"/>
          <w:sz w:val="28"/>
          <w:szCs w:val="28"/>
        </w:rPr>
        <w:t xml:space="preserve"> и определениями они показали, что халкидонский догмат воспринят и осознан ими не во всей его полноте и глубине, ибо в одном случае они полагали, что можно разделить и сами, не желая того, разделяли то, что нераздельно, в другом же — полагали возможным смеша</w:t>
      </w:r>
      <w:r w:rsidR="00640A6A" w:rsidRPr="00B10AC8">
        <w:rPr>
          <w:rFonts w:cs="Times New Roman"/>
          <w:color w:val="000000"/>
          <w:sz w:val="28"/>
          <w:szCs w:val="28"/>
        </w:rPr>
        <w:t xml:space="preserve">ть и смешивали, так же невольно </w:t>
      </w:r>
      <w:r w:rsidRPr="00B10AC8">
        <w:rPr>
          <w:rFonts w:cs="Times New Roman"/>
          <w:color w:val="000000"/>
          <w:sz w:val="28"/>
          <w:szCs w:val="28"/>
        </w:rPr>
        <w:t>то,</w:t>
      </w:r>
      <w:r w:rsidR="00640A6A" w:rsidRPr="00B10AC8">
        <w:rPr>
          <w:rFonts w:cs="Times New Roman"/>
          <w:color w:val="000000"/>
          <w:sz w:val="28"/>
          <w:szCs w:val="28"/>
        </w:rPr>
        <w:t xml:space="preserve"> </w:t>
      </w:r>
      <w:r w:rsidRPr="00B10AC8">
        <w:rPr>
          <w:rFonts w:cs="Times New Roman"/>
          <w:color w:val="000000"/>
          <w:sz w:val="28"/>
          <w:szCs w:val="28"/>
        </w:rPr>
        <w:t>что неслиянно.</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Различный подход к иконообразу у иконопочитателей и иконоборцев особенно наглядно выявляется в их отношении к Евхаристии. Отрицая</w:t>
      </w:r>
      <w:r w:rsidR="0023361F" w:rsidRPr="00B10AC8">
        <w:rPr>
          <w:rFonts w:cs="Times New Roman"/>
          <w:color w:val="000000"/>
          <w:sz w:val="28"/>
          <w:szCs w:val="28"/>
        </w:rPr>
        <w:t xml:space="preserve"> иконы, написанные посредством «</w:t>
      </w:r>
      <w:r w:rsidRPr="00B10AC8">
        <w:rPr>
          <w:rFonts w:cs="Times New Roman"/>
          <w:color w:val="000000"/>
          <w:sz w:val="28"/>
          <w:szCs w:val="28"/>
        </w:rPr>
        <w:t>вещественных красок</w:t>
      </w:r>
      <w:r w:rsidR="0023361F" w:rsidRPr="00B10AC8">
        <w:rPr>
          <w:rFonts w:cs="Times New Roman"/>
          <w:color w:val="000000"/>
          <w:sz w:val="28"/>
          <w:szCs w:val="28"/>
        </w:rPr>
        <w:t>» при помощи «</w:t>
      </w:r>
      <w:r w:rsidRPr="00B10AC8">
        <w:rPr>
          <w:rFonts w:cs="Times New Roman"/>
          <w:color w:val="000000"/>
          <w:sz w:val="28"/>
          <w:szCs w:val="28"/>
        </w:rPr>
        <w:t>нечестивого искусства живописцев</w:t>
      </w:r>
      <w:r w:rsidR="0023361F" w:rsidRPr="00B10AC8">
        <w:rPr>
          <w:rFonts w:cs="Times New Roman"/>
          <w:color w:val="000000"/>
          <w:sz w:val="28"/>
          <w:szCs w:val="28"/>
        </w:rPr>
        <w:t>»</w:t>
      </w:r>
      <w:r w:rsidRPr="00B10AC8">
        <w:rPr>
          <w:rFonts w:cs="Times New Roman"/>
          <w:color w:val="000000"/>
          <w:sz w:val="28"/>
          <w:szCs w:val="28"/>
        </w:rPr>
        <w:t>, иконоборцы признавали единственной и истинной иконой Христа Евхаристию.</w:t>
      </w:r>
    </w:p>
    <w:p w:rsidR="00004F55"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Именно Святые Дары являлись для них иконой Боговоплощения, так как хлеб и вино для этой цели были выбраны Самим Господом. Этот тезис ясно свидетельствует о том, что для иконобор</w:t>
      </w:r>
      <w:r w:rsidR="005A3163" w:rsidRPr="00B10AC8">
        <w:rPr>
          <w:rFonts w:cs="Times New Roman"/>
          <w:color w:val="000000"/>
          <w:sz w:val="28"/>
          <w:szCs w:val="28"/>
        </w:rPr>
        <w:t>цев истинная икона должна быть «</w:t>
      </w:r>
      <w:r w:rsidRPr="00B10AC8">
        <w:rPr>
          <w:rFonts w:cs="Times New Roman"/>
          <w:color w:val="000000"/>
          <w:sz w:val="28"/>
          <w:szCs w:val="28"/>
        </w:rPr>
        <w:t>единосущна</w:t>
      </w:r>
      <w:r w:rsidR="005A3163" w:rsidRPr="00B10AC8">
        <w:rPr>
          <w:rFonts w:cs="Times New Roman"/>
          <w:color w:val="000000"/>
          <w:sz w:val="28"/>
          <w:szCs w:val="28"/>
        </w:rPr>
        <w:t>»</w:t>
      </w:r>
      <w:r w:rsidRPr="00B10AC8">
        <w:rPr>
          <w:rFonts w:cs="Times New Roman"/>
          <w:color w:val="000000"/>
          <w:sz w:val="28"/>
          <w:szCs w:val="28"/>
        </w:rPr>
        <w:t xml:space="preserve"> изображенному на ней, идентична ему. Такое понимание Евхаристии и такой принцип мышления оказался совершенно неприемлемым для иконопочитателей.</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Православным было чуждым и непонятным само</w:t>
      </w:r>
      <w:r w:rsidR="00CF31A0" w:rsidRPr="00B10AC8">
        <w:rPr>
          <w:rFonts w:cs="Times New Roman"/>
          <w:color w:val="000000"/>
          <w:sz w:val="28"/>
          <w:szCs w:val="28"/>
        </w:rPr>
        <w:t xml:space="preserve"> </w:t>
      </w:r>
      <w:r w:rsidRPr="00B10AC8">
        <w:rPr>
          <w:rFonts w:cs="Times New Roman"/>
          <w:color w:val="000000"/>
          <w:sz w:val="28"/>
          <w:szCs w:val="28"/>
        </w:rPr>
        <w:t>наименование св. Даров — образ. Ни Господь, ни апостолы, ни отцы никогда не называли бескровной жертву, приносимую иереем, образом, но называли ее самим Телом и самою Кровию. Возникает впечатление, что иконоборцы используют более отвлеченный, философский способ мышления, православные</w:t>
      </w:r>
      <w:r w:rsidR="00004F55" w:rsidRPr="00B10AC8">
        <w:rPr>
          <w:rFonts w:cs="Times New Roman"/>
          <w:color w:val="000000"/>
          <w:sz w:val="28"/>
          <w:szCs w:val="28"/>
        </w:rPr>
        <w:t xml:space="preserve"> </w:t>
      </w:r>
      <w:r w:rsidRPr="00B10AC8">
        <w:rPr>
          <w:rFonts w:cs="Times New Roman"/>
          <w:color w:val="000000"/>
          <w:sz w:val="28"/>
          <w:szCs w:val="28"/>
        </w:rPr>
        <w:t>же придерживаю</w:t>
      </w:r>
      <w:r w:rsidR="00252E02" w:rsidRPr="00B10AC8">
        <w:rPr>
          <w:rFonts w:cs="Times New Roman"/>
          <w:color w:val="000000"/>
          <w:sz w:val="28"/>
          <w:szCs w:val="28"/>
        </w:rPr>
        <w:t xml:space="preserve">тся определенного, так сказать, </w:t>
      </w:r>
      <w:r w:rsidRPr="00B10AC8">
        <w:rPr>
          <w:rFonts w:cs="Times New Roman"/>
          <w:color w:val="000000"/>
          <w:sz w:val="28"/>
          <w:szCs w:val="28"/>
        </w:rPr>
        <w:t>библейско-церковного языка.</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Православные приводят доводы, взятые целиком из текста Священного Писания, понимая его бук</w:t>
      </w:r>
      <w:r w:rsidR="00FE7FD1" w:rsidRPr="00B10AC8">
        <w:rPr>
          <w:rFonts w:cs="Times New Roman"/>
          <w:color w:val="000000"/>
          <w:sz w:val="28"/>
          <w:szCs w:val="28"/>
        </w:rPr>
        <w:t>вально и прямо. Он не сказал: «П</w:t>
      </w:r>
      <w:r w:rsidRPr="00B10AC8">
        <w:rPr>
          <w:rFonts w:cs="Times New Roman"/>
          <w:color w:val="000000"/>
          <w:sz w:val="28"/>
          <w:szCs w:val="28"/>
        </w:rPr>
        <w:t>римите, ядите; сие есть образ Моего тела». Православные не допускают никаких интерпретаций в этой области. По их мнению, сам библейский текст вполне достаточно опровергает иконоборческое «безумие».</w:t>
      </w:r>
    </w:p>
    <w:p w:rsidR="00252E0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Впрочем, вероятно, учитывая известный аргумент противника, отцы считают нужным разъяснить употребление наименования</w:t>
      </w:r>
      <w:r w:rsidR="00251A69" w:rsidRPr="00B10AC8">
        <w:rPr>
          <w:rFonts w:cs="Times New Roman"/>
          <w:color w:val="000000"/>
          <w:sz w:val="28"/>
          <w:szCs w:val="28"/>
        </w:rPr>
        <w:t xml:space="preserve"> </w:t>
      </w:r>
      <w:r w:rsidRPr="00B10AC8">
        <w:rPr>
          <w:rFonts w:cs="Times New Roman"/>
          <w:color w:val="000000"/>
          <w:sz w:val="28"/>
          <w:szCs w:val="28"/>
        </w:rPr>
        <w:t>(вместообразные) для святых Даров в эпиклезисе Василиевой литургии. Там буквально сказано: «и предложше вместо</w:t>
      </w:r>
      <w:r w:rsidR="00F72F8F" w:rsidRPr="00B10AC8">
        <w:rPr>
          <w:rFonts w:cs="Times New Roman"/>
          <w:color w:val="000000"/>
          <w:sz w:val="28"/>
          <w:szCs w:val="28"/>
        </w:rPr>
        <w:t>образная С</w:t>
      </w:r>
      <w:r w:rsidRPr="00B10AC8">
        <w:rPr>
          <w:rFonts w:cs="Times New Roman"/>
          <w:color w:val="000000"/>
          <w:sz w:val="28"/>
          <w:szCs w:val="28"/>
        </w:rPr>
        <w:t xml:space="preserve">вятаго </w:t>
      </w:r>
      <w:r w:rsidR="00F72F8F" w:rsidRPr="00B10AC8">
        <w:rPr>
          <w:rFonts w:cs="Times New Roman"/>
          <w:color w:val="000000"/>
          <w:sz w:val="28"/>
          <w:szCs w:val="28"/>
        </w:rPr>
        <w:t>Тела и К</w:t>
      </w:r>
      <w:r w:rsidRPr="00B10AC8">
        <w:rPr>
          <w:rFonts w:cs="Times New Roman"/>
          <w:color w:val="000000"/>
          <w:sz w:val="28"/>
          <w:szCs w:val="28"/>
        </w:rPr>
        <w:t>рове Христа».</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Согласно православному вероу</w:t>
      </w:r>
      <w:r w:rsidR="0088645F" w:rsidRPr="00B10AC8">
        <w:rPr>
          <w:rFonts w:cs="Times New Roman"/>
          <w:color w:val="000000"/>
          <w:sz w:val="28"/>
          <w:szCs w:val="28"/>
        </w:rPr>
        <w:t>чению, в Евхаристии происходит «преложение»</w:t>
      </w:r>
      <w:r w:rsidRPr="00B10AC8">
        <w:rPr>
          <w:rFonts w:cs="Times New Roman"/>
          <w:color w:val="000000"/>
          <w:sz w:val="28"/>
          <w:szCs w:val="28"/>
        </w:rPr>
        <w:t xml:space="preserve"> Святых Даров: хлеб и вино прелагаются в Тело и Кровь Господа Иисуса Христа. В преложении Святых Даров хлеб и вино становятся идентичны, тождественны Христу, и потому их нельзя назвать иконой, которая есть лишь образ Христа и </w:t>
      </w:r>
      <w:r w:rsidR="00252E02" w:rsidRPr="00B10AC8">
        <w:rPr>
          <w:rFonts w:cs="Times New Roman"/>
          <w:color w:val="000000"/>
          <w:sz w:val="28"/>
          <w:szCs w:val="28"/>
        </w:rPr>
        <w:t>не тождественна ему. Кроме того</w:t>
      </w:r>
      <w:r w:rsidRPr="00B10AC8">
        <w:rPr>
          <w:rFonts w:cs="Times New Roman"/>
          <w:color w:val="000000"/>
          <w:sz w:val="28"/>
          <w:szCs w:val="28"/>
        </w:rPr>
        <w:t>, икона есть образ Первообраза, но по сущности она от него отлична. Если же икона ничем не отличалась от Первообраза, то она стала бы самим Первообразом.</w:t>
      </w:r>
    </w:p>
    <w:p w:rsidR="00252E0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Внимательный анализ ясно показывает, что иконоборческое учение о св. Евхаристии несет на себе как отпечаток оригенизма, так и взглядов Евсевия Кесарийского. Именно Евсевий один из немногих писателей патриcтической эпохи, который называ</w:t>
      </w:r>
      <w:r w:rsidR="00252E02" w:rsidRPr="00B10AC8">
        <w:rPr>
          <w:rFonts w:cs="Times New Roman"/>
          <w:color w:val="000000"/>
          <w:sz w:val="28"/>
          <w:szCs w:val="28"/>
        </w:rPr>
        <w:t>ет евхаристические дары образом.</w:t>
      </w:r>
    </w:p>
    <w:p w:rsidR="00252E0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 богослужебных текстах, посвященных иконе, особенно выделяется своей богословской глуби</w:t>
      </w:r>
      <w:r w:rsidR="00CF31A0" w:rsidRPr="00B10AC8">
        <w:rPr>
          <w:rFonts w:cs="Times New Roman"/>
          <w:color w:val="000000"/>
          <w:sz w:val="28"/>
          <w:szCs w:val="28"/>
        </w:rPr>
        <w:t>ной конда</w:t>
      </w:r>
      <w:r w:rsidR="0088645F" w:rsidRPr="00B10AC8">
        <w:rPr>
          <w:rFonts w:cs="Times New Roman"/>
          <w:color w:val="000000"/>
          <w:sz w:val="28"/>
          <w:szCs w:val="28"/>
        </w:rPr>
        <w:t xml:space="preserve">к праздника </w:t>
      </w:r>
      <w:r w:rsidR="00770533" w:rsidRPr="00B10AC8">
        <w:rPr>
          <w:rFonts w:cs="Times New Roman"/>
          <w:color w:val="000000"/>
          <w:sz w:val="28"/>
          <w:szCs w:val="28"/>
        </w:rPr>
        <w:t>Торжество Правосла</w:t>
      </w:r>
      <w:r w:rsidR="0088645F" w:rsidRPr="00B10AC8">
        <w:rPr>
          <w:rFonts w:cs="Times New Roman"/>
          <w:color w:val="000000"/>
          <w:sz w:val="28"/>
          <w:szCs w:val="28"/>
        </w:rPr>
        <w:t>вия</w:t>
      </w:r>
      <w:r w:rsidR="00CF31A0" w:rsidRPr="00B10AC8">
        <w:rPr>
          <w:rFonts w:cs="Times New Roman"/>
          <w:color w:val="000000"/>
          <w:sz w:val="28"/>
          <w:szCs w:val="28"/>
        </w:rPr>
        <w:t>:</w:t>
      </w:r>
      <w:r w:rsidR="0088645F" w:rsidRPr="00B10AC8">
        <w:rPr>
          <w:rFonts w:cs="Times New Roman"/>
          <w:color w:val="000000"/>
          <w:sz w:val="28"/>
          <w:szCs w:val="28"/>
        </w:rPr>
        <w:t xml:space="preserve"> «</w:t>
      </w:r>
      <w:r w:rsidRPr="00B10AC8">
        <w:rPr>
          <w:rFonts w:cs="Times New Roman"/>
          <w:color w:val="000000"/>
          <w:sz w:val="28"/>
          <w:szCs w:val="28"/>
        </w:rPr>
        <w:t>Неописанное Слово Отчее из Тебе, Богородице, описася вопло</w:t>
      </w:r>
      <w:r w:rsidR="00CF31A0" w:rsidRPr="00B10AC8">
        <w:rPr>
          <w:rFonts w:cs="Times New Roman"/>
          <w:color w:val="000000"/>
          <w:sz w:val="28"/>
          <w:szCs w:val="28"/>
        </w:rPr>
        <w:t xml:space="preserve">щаем, и </w:t>
      </w:r>
      <w:r w:rsidRPr="00B10AC8">
        <w:rPr>
          <w:rFonts w:cs="Times New Roman"/>
          <w:color w:val="000000"/>
          <w:sz w:val="28"/>
          <w:szCs w:val="28"/>
        </w:rPr>
        <w:t>оскверншийся образ в древнее вообразив, Божественною добротою смеси: но исповедующе спасение, делом и словом сие</w:t>
      </w:r>
      <w:r w:rsidR="0088645F" w:rsidRPr="00B10AC8">
        <w:rPr>
          <w:rFonts w:cs="Times New Roman"/>
          <w:color w:val="000000"/>
          <w:sz w:val="28"/>
          <w:szCs w:val="28"/>
        </w:rPr>
        <w:t xml:space="preserve"> воображаем»</w:t>
      </w:r>
      <w:r w:rsidR="00CF31A0" w:rsidRPr="00B10AC8">
        <w:rPr>
          <w:rFonts w:cs="Times New Roman"/>
          <w:color w:val="000000"/>
          <w:sz w:val="28"/>
          <w:szCs w:val="28"/>
        </w:rPr>
        <w:t>. Попробуем предста</w:t>
      </w:r>
      <w:r w:rsidRPr="00B10AC8">
        <w:rPr>
          <w:rFonts w:cs="Times New Roman"/>
          <w:color w:val="000000"/>
          <w:sz w:val="28"/>
          <w:szCs w:val="28"/>
        </w:rPr>
        <w:t xml:space="preserve">вить в развернутом виде основные мысли, </w:t>
      </w:r>
      <w:r w:rsidR="00CF31A0" w:rsidRPr="00B10AC8">
        <w:rPr>
          <w:rFonts w:cs="Times New Roman"/>
          <w:color w:val="000000"/>
          <w:sz w:val="28"/>
          <w:szCs w:val="28"/>
        </w:rPr>
        <w:t>в сжатой форме выраженные конда</w:t>
      </w:r>
      <w:r w:rsidRPr="00B10AC8">
        <w:rPr>
          <w:rFonts w:cs="Times New Roman"/>
          <w:color w:val="000000"/>
          <w:sz w:val="28"/>
          <w:szCs w:val="28"/>
        </w:rPr>
        <w:t>ком.</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Нельзя не обратить внимания на то, что кондак обращен к Богородице. Так в центр богословия иконы еще раз ставится Боговоплощение. Неописанное Слово Само благоволило описать Себя через вочеловечение и воплощение от Пресвятой Девы.</w:t>
      </w:r>
      <w:r w:rsidR="00770533" w:rsidRPr="00B10AC8">
        <w:rPr>
          <w:rFonts w:cs="Times New Roman"/>
          <w:color w:val="000000"/>
          <w:sz w:val="28"/>
          <w:szCs w:val="28"/>
        </w:rPr>
        <w:t xml:space="preserve"> </w:t>
      </w:r>
      <w:r w:rsidRPr="00B10AC8">
        <w:rPr>
          <w:rFonts w:cs="Times New Roman"/>
          <w:color w:val="000000"/>
          <w:sz w:val="28"/>
          <w:szCs w:val="28"/>
        </w:rPr>
        <w:t xml:space="preserve">Этот акт Божественной воли был необходим для того, чтобы </w:t>
      </w:r>
      <w:r w:rsidR="0088645F" w:rsidRPr="00B10AC8">
        <w:rPr>
          <w:rFonts w:cs="Times New Roman"/>
          <w:color w:val="000000"/>
          <w:sz w:val="28"/>
          <w:szCs w:val="28"/>
        </w:rPr>
        <w:t xml:space="preserve">восстановить </w:t>
      </w:r>
      <w:r w:rsidRPr="00B10AC8">
        <w:rPr>
          <w:rFonts w:cs="Times New Roman"/>
          <w:color w:val="000000"/>
          <w:sz w:val="28"/>
          <w:szCs w:val="28"/>
        </w:rPr>
        <w:t>осквернившийся в грехопадении образ человека.</w:t>
      </w:r>
    </w:p>
    <w:p w:rsidR="00252E0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Особая роль в возрожде</w:t>
      </w:r>
      <w:r w:rsidR="00CF31A0" w:rsidRPr="00B10AC8">
        <w:rPr>
          <w:rFonts w:cs="Times New Roman"/>
          <w:color w:val="000000"/>
          <w:sz w:val="28"/>
          <w:szCs w:val="28"/>
        </w:rPr>
        <w:t>нии человеческого образа принад</w:t>
      </w:r>
      <w:r w:rsidRPr="00B10AC8">
        <w:rPr>
          <w:rFonts w:cs="Times New Roman"/>
          <w:color w:val="000000"/>
          <w:sz w:val="28"/>
          <w:szCs w:val="28"/>
        </w:rPr>
        <w:t xml:space="preserve">лежит </w:t>
      </w:r>
      <w:r w:rsidR="00252E02" w:rsidRPr="00B10AC8">
        <w:rPr>
          <w:rFonts w:cs="Times New Roman"/>
          <w:color w:val="000000"/>
          <w:sz w:val="28"/>
          <w:szCs w:val="28"/>
        </w:rPr>
        <w:t>высшей</w:t>
      </w:r>
      <w:r w:rsidRPr="00B10AC8">
        <w:rPr>
          <w:rFonts w:cs="Times New Roman"/>
          <w:color w:val="000000"/>
          <w:sz w:val="28"/>
          <w:szCs w:val="28"/>
        </w:rPr>
        <w:t xml:space="preserve"> Красоте: Господь не только восстановил, но и украсил падший образ Божественной добрóтой (красотой) Св</w:t>
      </w:r>
      <w:r w:rsidR="00CF31A0" w:rsidRPr="00B10AC8">
        <w:rPr>
          <w:rFonts w:cs="Times New Roman"/>
          <w:color w:val="000000"/>
          <w:sz w:val="28"/>
          <w:szCs w:val="28"/>
        </w:rPr>
        <w:t>оего Образа.</w:t>
      </w:r>
      <w:r w:rsidR="00252E02" w:rsidRPr="00B10AC8">
        <w:rPr>
          <w:rFonts w:cs="Times New Roman"/>
          <w:color w:val="000000"/>
          <w:sz w:val="28"/>
          <w:szCs w:val="28"/>
        </w:rPr>
        <w:t xml:space="preserve"> </w:t>
      </w:r>
      <w:r w:rsidR="00CF31A0" w:rsidRPr="00B10AC8">
        <w:rPr>
          <w:rFonts w:cs="Times New Roman"/>
          <w:color w:val="000000"/>
          <w:sz w:val="28"/>
          <w:szCs w:val="28"/>
        </w:rPr>
        <w:t>Человек, видя вопло</w:t>
      </w:r>
      <w:r w:rsidRPr="00B10AC8">
        <w:rPr>
          <w:rFonts w:cs="Times New Roman"/>
          <w:color w:val="000000"/>
          <w:sz w:val="28"/>
          <w:szCs w:val="28"/>
        </w:rPr>
        <w:t>щение Образа Бога невидимого, исповедует и благодарно принимает его как свое спасение.</w:t>
      </w:r>
    </w:p>
    <w:p w:rsidR="00252E02" w:rsidRPr="00B10AC8" w:rsidRDefault="00252E02" w:rsidP="00C04692">
      <w:pPr>
        <w:pStyle w:val="Textbody"/>
        <w:widowControl/>
        <w:shd w:val="clear" w:color="000000" w:fill="auto"/>
        <w:spacing w:after="0" w:line="360" w:lineRule="auto"/>
        <w:ind w:firstLine="709"/>
        <w:jc w:val="both"/>
        <w:rPr>
          <w:rFonts w:cs="Times New Roman"/>
          <w:color w:val="000000"/>
          <w:sz w:val="28"/>
          <w:szCs w:val="28"/>
        </w:rPr>
      </w:pPr>
    </w:p>
    <w:p w:rsidR="009F0AB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10" w:name="_Toc284886016"/>
      <w:r w:rsidRPr="00B10AC8">
        <w:rPr>
          <w:rFonts w:ascii="Times New Roman" w:hAnsi="Times New Roman"/>
          <w:i w:val="0"/>
          <w:color w:val="000000"/>
        </w:rPr>
        <w:t xml:space="preserve">3.2 </w:t>
      </w:r>
      <w:r w:rsidR="00252E02" w:rsidRPr="00B10AC8">
        <w:rPr>
          <w:rFonts w:ascii="Times New Roman" w:hAnsi="Times New Roman"/>
          <w:i w:val="0"/>
          <w:color w:val="000000"/>
        </w:rPr>
        <w:t>Икона и первообраз</w:t>
      </w:r>
      <w:bookmarkEnd w:id="10"/>
    </w:p>
    <w:p w:rsidR="00252E02" w:rsidRPr="00B10AC8" w:rsidRDefault="00252E02" w:rsidP="00C04692">
      <w:pPr>
        <w:pStyle w:val="Textbody"/>
        <w:widowControl/>
        <w:shd w:val="clear" w:color="000000" w:fill="auto"/>
        <w:spacing w:after="0" w:line="360" w:lineRule="auto"/>
        <w:ind w:firstLine="709"/>
        <w:jc w:val="both"/>
        <w:rPr>
          <w:rFonts w:cs="Times New Roman"/>
          <w:color w:val="000000"/>
          <w:sz w:val="28"/>
          <w:szCs w:val="28"/>
        </w:rPr>
      </w:pP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Как выше уже упоминалось</w:t>
      </w:r>
      <w:r w:rsidR="0088645F"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одним из направлений борьбы с иконами</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 xml:space="preserve">было </w:t>
      </w:r>
      <w:r w:rsidR="0088645F" w:rsidRPr="00B10AC8">
        <w:rPr>
          <w:rFonts w:ascii="Times New Roman" w:hAnsi="Times New Roman" w:cs="Times New Roman"/>
          <w:color w:val="000000"/>
          <w:sz w:val="28"/>
          <w:szCs w:val="28"/>
        </w:rPr>
        <w:t>отрицание</w:t>
      </w:r>
      <w:r w:rsidRPr="00B10AC8">
        <w:rPr>
          <w:rFonts w:ascii="Times New Roman" w:hAnsi="Times New Roman" w:cs="Times New Roman"/>
          <w:color w:val="000000"/>
          <w:sz w:val="28"/>
          <w:szCs w:val="28"/>
        </w:rPr>
        <w:t xml:space="preserve"> почитания. Для православных было необходимо</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защитить иконописание, но не менее важно было их почитание и поклонение им. Если «описание» или «изображение» Бога возможно, то каким должно быть наше отношение к нему?</w:t>
      </w:r>
    </w:p>
    <w:p w:rsidR="00252E0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Для решения этого вопроса в первую очередь</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необходимо понять, какова связь иконы с ее первообразом.</w:t>
      </w:r>
      <w:r w:rsidR="00252E0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Иконоборческий собор 754 года называет иконы</w:t>
      </w:r>
      <w:r w:rsidR="00C0469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«безмолвными и бездушными», «матер</w:t>
      </w:r>
      <w:r w:rsidR="00CF31A0" w:rsidRPr="00B10AC8">
        <w:rPr>
          <w:rFonts w:ascii="Times New Roman" w:hAnsi="Times New Roman" w:cs="Times New Roman"/>
          <w:color w:val="000000"/>
          <w:sz w:val="28"/>
          <w:szCs w:val="28"/>
        </w:rPr>
        <w:t>ией мертвой и бес</w:t>
      </w:r>
      <w:r w:rsidRPr="00B10AC8">
        <w:rPr>
          <w:rFonts w:ascii="Times New Roman" w:hAnsi="Times New Roman" w:cs="Times New Roman"/>
          <w:color w:val="000000"/>
          <w:sz w:val="28"/>
          <w:szCs w:val="28"/>
        </w:rPr>
        <w:t>славной», «простым делом иконописца». С</w:t>
      </w:r>
      <w:r w:rsidR="0088645F" w:rsidRPr="00B10AC8">
        <w:rPr>
          <w:rFonts w:ascii="Times New Roman" w:hAnsi="Times New Roman" w:cs="Times New Roman"/>
          <w:color w:val="000000"/>
          <w:sz w:val="28"/>
          <w:szCs w:val="28"/>
        </w:rPr>
        <w:t>обор иконоборцев 815 года обвиняет Седьмой В</w:t>
      </w:r>
      <w:r w:rsidRPr="00B10AC8">
        <w:rPr>
          <w:rFonts w:ascii="Times New Roman" w:hAnsi="Times New Roman" w:cs="Times New Roman"/>
          <w:color w:val="000000"/>
          <w:sz w:val="28"/>
          <w:szCs w:val="28"/>
        </w:rPr>
        <w:t>селенский собор в помешательстве, так как он дерзнул сказать, что «они (иконы) исполнены Божьей благодатью».</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Действительно, если икона никак не сопричастна своему архетипу, то «нельзя поклоняться тому, что только называется, но что в действительности не есть Божество», — говорят иконоборцы. Если икона Христа не имеет ничего общего с Ним, то поклонение ей означает явное идолопоклонство. Иконоборческая позиция и по этому вопросу опирается на положение о тождестве: в иконе должна присутствовать природа Божества.</w:t>
      </w:r>
      <w:r w:rsidR="00252E0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По мнению иконопочитателей первообраз действительно присутствует на иконе, но речь идет о чисто личном, относительном присутствии</w:t>
      </w:r>
      <w:r w:rsidR="00252E02" w:rsidRPr="00B10AC8">
        <w:rPr>
          <w:rFonts w:ascii="Times New Roman" w:hAnsi="Times New Roman" w:cs="Times New Roman"/>
          <w:color w:val="000000"/>
          <w:sz w:val="28"/>
          <w:szCs w:val="28"/>
        </w:rPr>
        <w:t xml:space="preserve"> </w:t>
      </w:r>
      <w:r w:rsidR="00252E02" w:rsidRPr="00B10AC8">
        <w:rPr>
          <w:rStyle w:val="ad"/>
          <w:rFonts w:ascii="Times New Roman" w:hAnsi="Times New Roman"/>
          <w:color w:val="000000"/>
          <w:sz w:val="28"/>
          <w:szCs w:val="28"/>
        </w:rPr>
        <w:footnoteReference w:id="50"/>
      </w:r>
      <w:r w:rsidRPr="00B10AC8">
        <w:rPr>
          <w:rFonts w:ascii="Times New Roman" w:hAnsi="Times New Roman" w:cs="Times New Roman"/>
          <w:color w:val="000000"/>
          <w:sz w:val="28"/>
          <w:szCs w:val="28"/>
        </w:rPr>
        <w:t>.</w:t>
      </w:r>
    </w:p>
    <w:p w:rsidR="00252E0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этом одном и состоит достоинство иконы. Этим своим утвержд</w:t>
      </w:r>
      <w:r w:rsidR="007318CE" w:rsidRPr="00B10AC8">
        <w:rPr>
          <w:rFonts w:ascii="Times New Roman" w:hAnsi="Times New Roman" w:cs="Times New Roman"/>
          <w:color w:val="000000"/>
          <w:sz w:val="28"/>
          <w:szCs w:val="28"/>
        </w:rPr>
        <w:t>ением св. Феодор сгладил опреде</w:t>
      </w:r>
      <w:r w:rsidRPr="00B10AC8">
        <w:rPr>
          <w:rFonts w:ascii="Times New Roman" w:hAnsi="Times New Roman" w:cs="Times New Roman"/>
          <w:color w:val="000000"/>
          <w:sz w:val="28"/>
          <w:szCs w:val="28"/>
        </w:rPr>
        <w:t>ленную, отчасти сомнительную, тенденцию, - ее начатки</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наблюдались уже у Иоанна Дамаскина, - считать иконы, как таковые, в их материальности, в некоем роде носителями благодати, как если бы в них была известного вида Божественность или сила, ради которых они и должны почитаться.</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Ар</w:t>
      </w:r>
      <w:r w:rsidR="00252E02" w:rsidRPr="00B10AC8">
        <w:rPr>
          <w:rFonts w:ascii="Times New Roman" w:hAnsi="Times New Roman" w:cs="Times New Roman"/>
          <w:color w:val="000000"/>
          <w:sz w:val="28"/>
          <w:szCs w:val="28"/>
        </w:rPr>
        <w:t>гумент св.Феодора основан на по</w:t>
      </w:r>
      <w:r w:rsidRPr="00B10AC8">
        <w:rPr>
          <w:rFonts w:ascii="Times New Roman" w:hAnsi="Times New Roman" w:cs="Times New Roman"/>
          <w:color w:val="000000"/>
          <w:sz w:val="28"/>
          <w:szCs w:val="28"/>
        </w:rPr>
        <w:t>всеместном присутствии Божьем. Бог, не будучи ограничен пространством, находится везде, присутствует повсюду. Отношение Бога к миру свободно: в одном месте и одним существам Он открывается одним образом, а другим — иным, в соответствии с воспринимающей природой.</w:t>
      </w:r>
      <w:r w:rsidR="00252E0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«Бог, — пишет св. Федор, — настолько и присутствует и является покланяемым в иконе, насколько присутствует в ней, как в тени соеди</w:t>
      </w:r>
      <w:r w:rsidR="00252E02" w:rsidRPr="00B10AC8">
        <w:rPr>
          <w:rFonts w:ascii="Times New Roman" w:hAnsi="Times New Roman" w:cs="Times New Roman"/>
          <w:color w:val="000000"/>
          <w:sz w:val="28"/>
          <w:szCs w:val="28"/>
        </w:rPr>
        <w:t xml:space="preserve">ненной с ним плоти» </w:t>
      </w:r>
      <w:r w:rsidR="00252E02" w:rsidRPr="00B10AC8">
        <w:rPr>
          <w:rStyle w:val="ad"/>
          <w:rFonts w:ascii="Times New Roman" w:hAnsi="Times New Roman"/>
          <w:color w:val="000000"/>
          <w:sz w:val="28"/>
          <w:szCs w:val="28"/>
        </w:rPr>
        <w:footnoteReference w:id="51"/>
      </w:r>
      <w:r w:rsidR="00252E02" w:rsidRPr="00B10AC8">
        <w:rPr>
          <w:rFonts w:ascii="Times New Roman" w:hAnsi="Times New Roman" w:cs="Times New Roman"/>
          <w:color w:val="000000"/>
          <w:sz w:val="28"/>
          <w:szCs w:val="28"/>
        </w:rPr>
        <w:t>.</w:t>
      </w:r>
    </w:p>
    <w:p w:rsidR="00252E0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Правильно и ясно можно решить проблему Божьего присутствия в иконе в свете православного учения о природе, ипостаси и энергии (действия) Бога. Именно св. Федор Студит дает направление такого толкования — Божество при</w:t>
      </w:r>
      <w:r w:rsidR="007318CE" w:rsidRPr="00B10AC8">
        <w:rPr>
          <w:rFonts w:ascii="Times New Roman" w:hAnsi="Times New Roman" w:cs="Times New Roman"/>
          <w:color w:val="000000"/>
          <w:sz w:val="28"/>
          <w:szCs w:val="28"/>
        </w:rPr>
        <w:t>сут</w:t>
      </w:r>
      <w:r w:rsidRPr="00B10AC8">
        <w:rPr>
          <w:rFonts w:ascii="Times New Roman" w:hAnsi="Times New Roman" w:cs="Times New Roman"/>
          <w:color w:val="000000"/>
          <w:sz w:val="28"/>
          <w:szCs w:val="28"/>
        </w:rPr>
        <w:t>ствует в иконе поскольку она соучаствует «в благодати и чести».</w:t>
      </w:r>
    </w:p>
    <w:p w:rsidR="00252E0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Чтобы показать, что святость иконы находится в</w:t>
      </w:r>
      <w:r w:rsidR="00252E02" w:rsidRPr="00B10AC8">
        <w:rPr>
          <w:rFonts w:ascii="Times New Roman" w:hAnsi="Times New Roman" w:cs="Times New Roman"/>
          <w:color w:val="000000"/>
          <w:sz w:val="28"/>
          <w:szCs w:val="28"/>
        </w:rPr>
        <w:t xml:space="preserve"> сфере отноше</w:t>
      </w:r>
      <w:r w:rsidR="007318CE" w:rsidRPr="00B10AC8">
        <w:rPr>
          <w:rFonts w:ascii="Times New Roman" w:hAnsi="Times New Roman" w:cs="Times New Roman"/>
          <w:color w:val="000000"/>
          <w:sz w:val="28"/>
          <w:szCs w:val="28"/>
        </w:rPr>
        <w:t>ния образа и перво</w:t>
      </w:r>
      <w:r w:rsidRPr="00B10AC8">
        <w:rPr>
          <w:rFonts w:ascii="Times New Roman" w:hAnsi="Times New Roman" w:cs="Times New Roman"/>
          <w:color w:val="000000"/>
          <w:sz w:val="28"/>
          <w:szCs w:val="28"/>
        </w:rPr>
        <w:t>образа и не состоит в некоем роде «природного» освящения иконы как таковой,</w:t>
      </w:r>
      <w:r w:rsidR="00252E0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св. Феодор ссылается на обычай, о котором мы ныне даже и не задумываемся,</w:t>
      </w:r>
      <w:r w:rsidR="007318CE" w:rsidRPr="00B10AC8">
        <w:rPr>
          <w:rFonts w:ascii="Times New Roman" w:hAnsi="Times New Roman" w:cs="Times New Roman"/>
          <w:color w:val="000000"/>
          <w:sz w:val="28"/>
          <w:szCs w:val="28"/>
        </w:rPr>
        <w:t xml:space="preserve"> а именно: когда икона изнашив</w:t>
      </w:r>
      <w:r w:rsidRPr="00B10AC8">
        <w:rPr>
          <w:rFonts w:ascii="Times New Roman" w:hAnsi="Times New Roman" w:cs="Times New Roman"/>
          <w:color w:val="000000"/>
          <w:sz w:val="28"/>
          <w:szCs w:val="28"/>
        </w:rPr>
        <w:t xml:space="preserve">ается, то ее, </w:t>
      </w:r>
      <w:r w:rsidR="00252E02" w:rsidRPr="00B10AC8">
        <w:rPr>
          <w:rFonts w:ascii="Times New Roman" w:hAnsi="Times New Roman" w:cs="Times New Roman"/>
          <w:color w:val="000000"/>
          <w:sz w:val="28"/>
          <w:szCs w:val="28"/>
        </w:rPr>
        <w:t>без сомнения</w:t>
      </w:r>
      <w:r w:rsidRPr="00B10AC8">
        <w:rPr>
          <w:rFonts w:ascii="Times New Roman" w:hAnsi="Times New Roman" w:cs="Times New Roman"/>
          <w:color w:val="000000"/>
          <w:sz w:val="28"/>
          <w:szCs w:val="28"/>
        </w:rPr>
        <w:t>, сжигают. Если бы икона как таковая была предметом, «исполненном благодати», то никто бы не отважился ее сжечь!</w:t>
      </w:r>
      <w:r w:rsidR="00171983"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w:t>
      </w:r>
      <w:r w:rsidR="00252E02" w:rsidRPr="00B10AC8">
        <w:rPr>
          <w:rFonts w:ascii="Times New Roman" w:hAnsi="Times New Roman" w:cs="Times New Roman"/>
          <w:color w:val="000000"/>
          <w:sz w:val="28"/>
          <w:szCs w:val="28"/>
        </w:rPr>
        <w:t xml:space="preserve">на была бы чем-то вроде мощей </w:t>
      </w:r>
      <w:r w:rsidR="00252E02" w:rsidRPr="00B10AC8">
        <w:rPr>
          <w:rStyle w:val="ad"/>
          <w:rFonts w:ascii="Times New Roman" w:hAnsi="Times New Roman"/>
          <w:color w:val="000000"/>
          <w:sz w:val="28"/>
          <w:szCs w:val="28"/>
        </w:rPr>
        <w:footnoteReference w:id="52"/>
      </w:r>
      <w:r w:rsidR="00252E02" w:rsidRPr="00B10AC8">
        <w:rPr>
          <w:rFonts w:ascii="Times New Roman" w:hAnsi="Times New Roman" w:cs="Times New Roman"/>
          <w:color w:val="000000"/>
          <w:sz w:val="28"/>
          <w:szCs w:val="28"/>
        </w:rPr>
        <w:t>.</w:t>
      </w:r>
    </w:p>
    <w:p w:rsidR="007318CE"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отличие от Иоанна Дамаскина, который,</w:t>
      </w:r>
      <w:r w:rsidR="00252E02"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возможно в пылу полемики, ставил иконы и мощи на один уровень, Феодор Студит усматривает святость иконы исключительно в отпечатке образа. Чтобы разъяснить этот вид присутствия, св. Феодор нередко обращается к аналогии печатки и ее оттиска: «Возьмем к примеру печатку на перстне с гравированным портретом императора. Его можно оттиснуть на воске, смоле или глине, и отпечаток останется неизменно тем же на разных материалах. А образ на печатке перстня может при этом оставаться всегда одним и тем же, даже если он не входит в соприкосновение с различными материалами, но остается на перстне, в отделении от материалов, на которых отпечатан. Точно так же и равнообраз Христа. Если его исполнить из различных материалов, он не входит в какую-либо связь с веществом, из которого изготовлен, но, остается в Лице Божием, чьим наисобственн</w:t>
      </w:r>
      <w:r w:rsidR="00252E02" w:rsidRPr="00B10AC8">
        <w:rPr>
          <w:rFonts w:ascii="Times New Roman" w:hAnsi="Times New Roman" w:cs="Times New Roman"/>
          <w:color w:val="000000"/>
          <w:sz w:val="28"/>
          <w:szCs w:val="28"/>
        </w:rPr>
        <w:t xml:space="preserve">ым равнообразом он и является» </w:t>
      </w:r>
      <w:r w:rsidR="00252E02" w:rsidRPr="00B10AC8">
        <w:rPr>
          <w:rStyle w:val="ad"/>
          <w:rFonts w:ascii="Times New Roman" w:hAnsi="Times New Roman"/>
          <w:color w:val="000000"/>
          <w:sz w:val="28"/>
          <w:szCs w:val="28"/>
        </w:rPr>
        <w:footnoteReference w:id="53"/>
      </w:r>
      <w:r w:rsidR="00252E02" w:rsidRPr="00B10AC8">
        <w:rPr>
          <w:rFonts w:ascii="Times New Roman" w:hAnsi="Times New Roman"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Это не означает никакого принижения ценности материи. Св. Феодор подчеркивает ее собственное достоинство. Но он отвергает известную сакрализацию материи, когда икона возвышалась бы до уровня таинства. В таинствах сама материя приобретает исцеляющую и освящающую силу. Хлеб Евхаристии -</w:t>
      </w:r>
      <w:r w:rsidR="00007BBD" w:rsidRPr="00B10AC8">
        <w:rPr>
          <w:rFonts w:eastAsia="Times New Roman" w:cs="Times New Roman"/>
          <w:color w:val="000000"/>
          <w:sz w:val="28"/>
          <w:szCs w:val="28"/>
        </w:rPr>
        <w:t xml:space="preserve"> </w:t>
      </w:r>
      <w:r w:rsidRPr="00B10AC8">
        <w:rPr>
          <w:rFonts w:eastAsia="Times New Roman" w:cs="Times New Roman"/>
          <w:color w:val="000000"/>
          <w:sz w:val="28"/>
          <w:szCs w:val="28"/>
        </w:rPr>
        <w:t>это действительно тело Христово, а не его образ.</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eastAsia="Times New Roman" w:cs="Times New Roman"/>
          <w:color w:val="000000"/>
          <w:sz w:val="28"/>
          <w:szCs w:val="28"/>
        </w:rPr>
        <w:t>Крещенская вода действием Св. Духа обретает освящающую силу. Но древо иконы, напротив, аналогичным средством благодати не становится.</w:t>
      </w:r>
      <w:r w:rsidR="00251A69" w:rsidRPr="00B10AC8">
        <w:rPr>
          <w:rFonts w:eastAsia="Times New Roman" w:cs="Times New Roman"/>
          <w:color w:val="000000"/>
          <w:sz w:val="28"/>
          <w:szCs w:val="28"/>
        </w:rPr>
        <w:t xml:space="preserve"> </w:t>
      </w:r>
      <w:r w:rsidRPr="00B10AC8">
        <w:rPr>
          <w:rFonts w:cs="Times New Roman"/>
          <w:color w:val="000000"/>
          <w:sz w:val="28"/>
          <w:szCs w:val="28"/>
        </w:rPr>
        <w:t>А «Божественная благодать не сущность, а энергия Божья», — говорит св. Григорий Палама</w:t>
      </w:r>
      <w:r w:rsidR="00007BBD" w:rsidRPr="00B10AC8">
        <w:rPr>
          <w:rFonts w:cs="Times New Roman"/>
          <w:color w:val="000000"/>
          <w:sz w:val="28"/>
          <w:szCs w:val="28"/>
        </w:rPr>
        <w:t xml:space="preserve"> </w:t>
      </w:r>
      <w:r w:rsidR="00007BBD" w:rsidRPr="00B10AC8">
        <w:rPr>
          <w:rStyle w:val="ad"/>
          <w:color w:val="000000"/>
          <w:sz w:val="28"/>
          <w:szCs w:val="28"/>
        </w:rPr>
        <w:footnoteReference w:id="54"/>
      </w:r>
      <w:r w:rsidRPr="00B10AC8">
        <w:rPr>
          <w:rFonts w:cs="Times New Roman"/>
          <w:color w:val="000000"/>
          <w:sz w:val="28"/>
          <w:szCs w:val="28"/>
        </w:rPr>
        <w:t>.</w:t>
      </w:r>
      <w:r w:rsidR="00007BBD" w:rsidRPr="00B10AC8">
        <w:rPr>
          <w:rFonts w:cs="Times New Roman"/>
          <w:color w:val="000000"/>
          <w:sz w:val="28"/>
          <w:szCs w:val="28"/>
        </w:rPr>
        <w:t xml:space="preserve"> </w:t>
      </w:r>
      <w:r w:rsidRPr="00B10AC8">
        <w:rPr>
          <w:rFonts w:cs="Times New Roman"/>
          <w:color w:val="000000"/>
          <w:sz w:val="28"/>
          <w:szCs w:val="28"/>
        </w:rPr>
        <w:t>В данном случае энергией мы</w:t>
      </w:r>
      <w:r w:rsidR="007318CE" w:rsidRPr="00B10AC8">
        <w:rPr>
          <w:rFonts w:cs="Times New Roman"/>
          <w:color w:val="000000"/>
          <w:sz w:val="28"/>
          <w:szCs w:val="28"/>
        </w:rPr>
        <w:t xml:space="preserve"> называем</w:t>
      </w:r>
      <w:r w:rsidR="00251A69" w:rsidRPr="00B10AC8">
        <w:rPr>
          <w:rFonts w:cs="Times New Roman"/>
          <w:color w:val="000000"/>
          <w:sz w:val="28"/>
          <w:szCs w:val="28"/>
        </w:rPr>
        <w:t xml:space="preserve"> </w:t>
      </w:r>
      <w:r w:rsidR="007318CE" w:rsidRPr="00B10AC8">
        <w:rPr>
          <w:rFonts w:cs="Times New Roman"/>
          <w:color w:val="000000"/>
          <w:sz w:val="28"/>
          <w:szCs w:val="28"/>
        </w:rPr>
        <w:t>способность природы или сущности проявлять свою ипостась,</w:t>
      </w:r>
      <w:r w:rsidR="003C6A69" w:rsidRPr="00B10AC8">
        <w:rPr>
          <w:rFonts w:cs="Times New Roman"/>
          <w:color w:val="000000"/>
          <w:sz w:val="28"/>
          <w:szCs w:val="28"/>
        </w:rPr>
        <w:t xml:space="preserve"> </w:t>
      </w:r>
      <w:r w:rsidR="007318CE" w:rsidRPr="00B10AC8">
        <w:rPr>
          <w:rFonts w:cs="Times New Roman"/>
          <w:color w:val="000000"/>
          <w:sz w:val="28"/>
          <w:szCs w:val="28"/>
        </w:rPr>
        <w:t>и энергиях нужно понимать в реальном смысле.</w:t>
      </w:r>
    </w:p>
    <w:p w:rsidR="00C04692" w:rsidRPr="00B10AC8" w:rsidRDefault="007318CE"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 энергиях Бог присутствует, существует, всевечно проявляет Себя. Это тот образ Божественного бытия, к которому приобщается тварное при получении</w:t>
      </w:r>
      <w:r w:rsidR="00251A69" w:rsidRPr="00B10AC8">
        <w:rPr>
          <w:rFonts w:cs="Times New Roman"/>
          <w:color w:val="000000"/>
          <w:sz w:val="28"/>
          <w:szCs w:val="28"/>
        </w:rPr>
        <w:t xml:space="preserve"> </w:t>
      </w:r>
      <w:r w:rsidRPr="00B10AC8">
        <w:rPr>
          <w:rFonts w:cs="Times New Roman"/>
          <w:color w:val="000000"/>
          <w:sz w:val="28"/>
          <w:szCs w:val="28"/>
        </w:rPr>
        <w:t>благодати. Как следствие соединения в одной ипостаси, Божественная энергия, проистекающая из Его божественной природы, пронизывает Его человеческую природу, происходит так называемое «взаимопроникновение»</w:t>
      </w:r>
      <w:r w:rsidR="00251A69" w:rsidRPr="00B10AC8">
        <w:rPr>
          <w:rFonts w:cs="Times New Roman"/>
          <w:color w:val="000000"/>
          <w:sz w:val="28"/>
          <w:szCs w:val="28"/>
        </w:rPr>
        <w:t xml:space="preserve"> </w:t>
      </w:r>
      <w:r w:rsidRPr="00B10AC8">
        <w:rPr>
          <w:rFonts w:cs="Times New Roman"/>
          <w:color w:val="000000"/>
          <w:sz w:val="28"/>
          <w:szCs w:val="28"/>
        </w:rPr>
        <w:t>или воплощении.</w:t>
      </w:r>
    </w:p>
    <w:p w:rsidR="009F0AB2" w:rsidRPr="00B10AC8" w:rsidRDefault="007318CE"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Бог стал человеком, а Его человеческая природа стала одним целом с божественной, поэтому она «славится и ей поклоняются». Бог присутствует в иконе Своей освящающей благодатью — энергией.</w:t>
      </w:r>
      <w:r w:rsidR="00007BBD" w:rsidRPr="00B10AC8">
        <w:rPr>
          <w:rFonts w:cs="Times New Roman"/>
          <w:color w:val="000000"/>
          <w:sz w:val="28"/>
          <w:szCs w:val="28"/>
        </w:rPr>
        <w:t xml:space="preserve"> </w:t>
      </w:r>
      <w:r w:rsidRPr="00B10AC8">
        <w:rPr>
          <w:rFonts w:cs="Times New Roman"/>
          <w:color w:val="000000"/>
          <w:sz w:val="28"/>
          <w:szCs w:val="28"/>
        </w:rPr>
        <w:t>Взгляд на иконы как на знак реального присутствия их первообразов дало основание тому, что в некоторых учебниках по догматике иконопочитание рассматривается в одной рубрике с почитанием святых мощей Божьих угодников. Как и то, так и другое предполагает присутствие благодати</w:t>
      </w:r>
    </w:p>
    <w:p w:rsidR="00007BBD"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cs="Times New Roman"/>
          <w:color w:val="000000"/>
          <w:sz w:val="28"/>
          <w:szCs w:val="28"/>
        </w:rPr>
        <w:t>Иконоборцы, отрицая связь иконы с первообразом, отрицали и возможность именования иконы.</w:t>
      </w:r>
      <w:r w:rsidR="00770533" w:rsidRPr="00B10AC8">
        <w:rPr>
          <w:rFonts w:cs="Times New Roman"/>
          <w:color w:val="000000"/>
          <w:sz w:val="28"/>
          <w:szCs w:val="28"/>
        </w:rPr>
        <w:t xml:space="preserve"> </w:t>
      </w:r>
      <w:r w:rsidRPr="00B10AC8">
        <w:rPr>
          <w:rFonts w:cs="Times New Roman"/>
          <w:color w:val="000000"/>
          <w:sz w:val="28"/>
          <w:szCs w:val="28"/>
        </w:rPr>
        <w:t>Название православными</w:t>
      </w:r>
      <w:r w:rsidR="00251A69" w:rsidRPr="00B10AC8">
        <w:rPr>
          <w:rFonts w:cs="Times New Roman"/>
          <w:color w:val="000000"/>
          <w:sz w:val="28"/>
          <w:szCs w:val="28"/>
        </w:rPr>
        <w:t xml:space="preserve"> </w:t>
      </w:r>
      <w:r w:rsidRPr="00B10AC8">
        <w:rPr>
          <w:rFonts w:cs="Times New Roman"/>
          <w:color w:val="000000"/>
          <w:sz w:val="28"/>
          <w:szCs w:val="28"/>
        </w:rPr>
        <w:t xml:space="preserve">иконы именем первообраза идет от противоположного иконоборческому понимания тождественности не по природе, а по ипостаси. Отцы Седьмого вселенского собора говорят - «сходство по </w:t>
      </w:r>
      <w:r w:rsidR="00007BBD" w:rsidRPr="00B10AC8">
        <w:rPr>
          <w:rFonts w:cs="Times New Roman"/>
          <w:color w:val="000000"/>
          <w:sz w:val="28"/>
          <w:szCs w:val="28"/>
        </w:rPr>
        <w:t>наименованию, а не по сущности».</w:t>
      </w:r>
      <w:r w:rsidR="00481A8C" w:rsidRPr="00B10AC8">
        <w:rPr>
          <w:rStyle w:val="ad"/>
          <w:color w:val="000000"/>
          <w:sz w:val="28"/>
          <w:szCs w:val="28"/>
        </w:rPr>
        <w:footnoteReference w:id="55"/>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Св. Федор Студит раскрыл связь между образным подобием и надписью (именем иконы), их отношения к личности изображенного на ней. «По природе Христос и Его изображение суть различны, хотя по нераздельному их наименованию они — одно и то же…</w:t>
      </w:r>
      <w:r w:rsidR="00007BBD" w:rsidRPr="00B10AC8">
        <w:rPr>
          <w:rFonts w:cs="Times New Roman"/>
          <w:color w:val="000000"/>
          <w:sz w:val="28"/>
          <w:szCs w:val="28"/>
        </w:rPr>
        <w:t xml:space="preserve"> </w:t>
      </w:r>
      <w:r w:rsidRPr="00B10AC8">
        <w:rPr>
          <w:rFonts w:cs="Times New Roman"/>
          <w:color w:val="000000"/>
          <w:sz w:val="28"/>
          <w:szCs w:val="28"/>
        </w:rPr>
        <w:t>Если же внимание обращается на достижимое посредством изображения сходство с первообразом, то икона называется Христом или изображением Христа; но Христом называется по одинаковости наименования, изображением же Христа она именуется по отношению к Нему, ибо подобие е</w:t>
      </w:r>
      <w:r w:rsidR="00007BBD" w:rsidRPr="00B10AC8">
        <w:rPr>
          <w:rFonts w:cs="Times New Roman"/>
          <w:color w:val="000000"/>
          <w:sz w:val="28"/>
          <w:szCs w:val="28"/>
        </w:rPr>
        <w:t>сть имя того, что им называется</w:t>
      </w:r>
      <w:r w:rsidRPr="00B10AC8">
        <w:rPr>
          <w:rFonts w:cs="Times New Roman"/>
          <w:color w:val="000000"/>
          <w:sz w:val="28"/>
          <w:szCs w:val="28"/>
        </w:rPr>
        <w:t>»</w:t>
      </w:r>
      <w:r w:rsidR="00007BBD" w:rsidRPr="00B10AC8">
        <w:rPr>
          <w:rFonts w:cs="Times New Roman"/>
          <w:color w:val="000000"/>
          <w:sz w:val="28"/>
          <w:szCs w:val="28"/>
        </w:rPr>
        <w:t xml:space="preserve"> </w:t>
      </w:r>
      <w:r w:rsidR="00007BBD" w:rsidRPr="00B10AC8">
        <w:rPr>
          <w:rStyle w:val="ad"/>
          <w:color w:val="000000"/>
          <w:sz w:val="28"/>
          <w:szCs w:val="28"/>
        </w:rPr>
        <w:footnoteReference w:id="56"/>
      </w:r>
      <w:r w:rsidR="00007BBD" w:rsidRPr="00B10AC8">
        <w:rPr>
          <w:rFonts w:cs="Times New Roman"/>
          <w:color w:val="000000"/>
          <w:sz w:val="28"/>
          <w:szCs w:val="28"/>
        </w:rPr>
        <w:t>.</w:t>
      </w:r>
    </w:p>
    <w:p w:rsidR="00C04692" w:rsidRPr="00B10AC8" w:rsidRDefault="007318CE"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То, что этот взгляд не противоречит Библии, становится ясно из Божьего повеления Моисею — «И сделай</w:t>
      </w:r>
      <w:r w:rsidR="00007BBD" w:rsidRPr="00B10AC8">
        <w:rPr>
          <w:rFonts w:cs="Times New Roman"/>
          <w:color w:val="000000"/>
          <w:sz w:val="28"/>
          <w:szCs w:val="28"/>
        </w:rPr>
        <w:t xml:space="preserve"> из золота двух херувимов» (Исх 25, 18) а не «Сде</w:t>
      </w:r>
      <w:r w:rsidRPr="00B10AC8">
        <w:rPr>
          <w:rFonts w:cs="Times New Roman"/>
          <w:color w:val="000000"/>
          <w:sz w:val="28"/>
          <w:szCs w:val="28"/>
        </w:rPr>
        <w:t>лай изображения херувимов». И здесь подобие названо тем же именем, что и сам предмет.</w:t>
      </w:r>
      <w:r w:rsidR="00251A69" w:rsidRPr="00B10AC8">
        <w:rPr>
          <w:rFonts w:cs="Times New Roman"/>
          <w:color w:val="000000"/>
          <w:sz w:val="28"/>
          <w:szCs w:val="28"/>
        </w:rPr>
        <w:t xml:space="preserve"> </w:t>
      </w:r>
      <w:r w:rsidRPr="00B10AC8">
        <w:rPr>
          <w:rFonts w:cs="Times New Roman"/>
          <w:color w:val="000000"/>
          <w:sz w:val="28"/>
          <w:szCs w:val="28"/>
        </w:rPr>
        <w:t>В прямой связи с Божьим присутствием в иконе стоит вопрос о ее освящении. И теперь нельзя не упомянуть еще об одном возражении иконоборцев против икон. Они указывали на отсутствие в богослужебной практике особых молитв для освящения икон, поэтому, утверждали они, в иконах нет ничего сверх того, что они получили от художника.</w:t>
      </w:r>
    </w:p>
    <w:p w:rsidR="00C04692" w:rsidRPr="00B10AC8" w:rsidRDefault="007318CE"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На это защитники икон отвечали, что существует много священных предметов в церковном обиходе, хотя</w:t>
      </w:r>
      <w:r w:rsidR="009F0AB2" w:rsidRPr="00B10AC8">
        <w:rPr>
          <w:rFonts w:cs="Times New Roman"/>
          <w:color w:val="000000"/>
          <w:sz w:val="28"/>
          <w:szCs w:val="28"/>
        </w:rPr>
        <w:t xml:space="preserve"> они и не были освящены молитвами. Они полны святости и благодати уже по своему имени, названию, по напоминанию о Первообразе, по своему употреблению,</w:t>
      </w:r>
      <w:r w:rsidR="00251A69" w:rsidRPr="00B10AC8">
        <w:rPr>
          <w:rFonts w:cs="Times New Roman"/>
          <w:color w:val="000000"/>
          <w:sz w:val="28"/>
          <w:szCs w:val="28"/>
        </w:rPr>
        <w:t xml:space="preserve"> </w:t>
      </w:r>
      <w:r w:rsidR="009F0AB2" w:rsidRPr="00B10AC8">
        <w:rPr>
          <w:rFonts w:cs="Times New Roman"/>
          <w:color w:val="000000"/>
          <w:sz w:val="28"/>
          <w:szCs w:val="28"/>
        </w:rPr>
        <w:t>и потому считаются достойными почитания.</w:t>
      </w:r>
    </w:p>
    <w:p w:rsidR="00007BBD" w:rsidRPr="00B10AC8" w:rsidRDefault="007318CE"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Одним из важных результатов дис</w:t>
      </w:r>
      <w:r w:rsidR="009F0AB2" w:rsidRPr="00B10AC8">
        <w:rPr>
          <w:rFonts w:cs="Times New Roman"/>
          <w:color w:val="000000"/>
          <w:sz w:val="28"/>
          <w:szCs w:val="28"/>
        </w:rPr>
        <w:t>куссии по этому воп</w:t>
      </w:r>
      <w:r w:rsidR="00007BBD" w:rsidRPr="00B10AC8">
        <w:rPr>
          <w:rFonts w:cs="Times New Roman"/>
          <w:color w:val="000000"/>
          <w:sz w:val="28"/>
          <w:szCs w:val="28"/>
        </w:rPr>
        <w:t>росу было рождение со временем «</w:t>
      </w:r>
      <w:r w:rsidR="009F0AB2" w:rsidRPr="00B10AC8">
        <w:rPr>
          <w:rFonts w:cs="Times New Roman"/>
          <w:color w:val="000000"/>
          <w:sz w:val="28"/>
          <w:szCs w:val="28"/>
        </w:rPr>
        <w:t>Чина благословения и освящения икон</w:t>
      </w:r>
      <w:r w:rsidR="00007BBD" w:rsidRPr="00B10AC8">
        <w:rPr>
          <w:rFonts w:cs="Times New Roman"/>
          <w:color w:val="000000"/>
          <w:sz w:val="28"/>
          <w:szCs w:val="28"/>
        </w:rPr>
        <w:t>»</w:t>
      </w:r>
      <w:r w:rsidR="009F0AB2" w:rsidRPr="00B10AC8">
        <w:rPr>
          <w:rFonts w:cs="Times New Roman"/>
          <w:color w:val="000000"/>
          <w:sz w:val="28"/>
          <w:szCs w:val="28"/>
        </w:rPr>
        <w:t>. Однако в последнее вре</w:t>
      </w:r>
      <w:r w:rsidRPr="00B10AC8">
        <w:rPr>
          <w:rFonts w:cs="Times New Roman"/>
          <w:color w:val="000000"/>
          <w:sz w:val="28"/>
          <w:szCs w:val="28"/>
        </w:rPr>
        <w:t>мя некоторые иконописцы и иконо</w:t>
      </w:r>
      <w:r w:rsidR="009F0AB2" w:rsidRPr="00B10AC8">
        <w:rPr>
          <w:rFonts w:cs="Times New Roman"/>
          <w:color w:val="000000"/>
          <w:sz w:val="28"/>
          <w:szCs w:val="28"/>
        </w:rPr>
        <w:t>веды отрицают необходимость освящения и</w:t>
      </w:r>
      <w:r w:rsidR="00007BBD" w:rsidRPr="00B10AC8">
        <w:rPr>
          <w:rFonts w:cs="Times New Roman"/>
          <w:color w:val="000000"/>
          <w:sz w:val="28"/>
          <w:szCs w:val="28"/>
        </w:rPr>
        <w:t>коны.</w:t>
      </w:r>
    </w:p>
    <w:p w:rsidR="00007BBD" w:rsidRPr="00B10AC8" w:rsidRDefault="00007BBD"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Возражения приводятся сле</w:t>
      </w:r>
      <w:r w:rsidR="009F0AB2" w:rsidRPr="00B10AC8">
        <w:rPr>
          <w:rFonts w:cs="Times New Roman"/>
          <w:color w:val="000000"/>
          <w:sz w:val="28"/>
          <w:szCs w:val="28"/>
        </w:rPr>
        <w:t>дующие: в старину икона не освящалась, на не</w:t>
      </w:r>
      <w:r w:rsidR="007318CE" w:rsidRPr="00B10AC8">
        <w:rPr>
          <w:rFonts w:cs="Times New Roman"/>
          <w:color w:val="000000"/>
          <w:sz w:val="28"/>
          <w:szCs w:val="28"/>
        </w:rPr>
        <w:t>й ставили подпись, и она считал</w:t>
      </w:r>
      <w:r w:rsidR="009F0AB2" w:rsidRPr="00B10AC8">
        <w:rPr>
          <w:rFonts w:cs="Times New Roman"/>
          <w:color w:val="000000"/>
          <w:sz w:val="28"/>
          <w:szCs w:val="28"/>
        </w:rPr>
        <w:t>ась освященной; чин в Требнике называется благословением, а не освящением</w:t>
      </w:r>
      <w:r w:rsidR="0020378B" w:rsidRPr="00B10AC8">
        <w:rPr>
          <w:rFonts w:cs="Times New Roman"/>
          <w:color w:val="000000"/>
          <w:sz w:val="28"/>
          <w:szCs w:val="28"/>
        </w:rPr>
        <w:t>; это «одобрение»</w:t>
      </w:r>
      <w:r w:rsidRPr="00B10AC8">
        <w:rPr>
          <w:rFonts w:cs="Times New Roman"/>
          <w:color w:val="000000"/>
          <w:sz w:val="28"/>
          <w:szCs w:val="28"/>
        </w:rPr>
        <w:t xml:space="preserve"> образа, а не «</w:t>
      </w:r>
      <w:r w:rsidR="009F0AB2" w:rsidRPr="00B10AC8">
        <w:rPr>
          <w:rFonts w:cs="Times New Roman"/>
          <w:color w:val="000000"/>
          <w:sz w:val="28"/>
          <w:szCs w:val="28"/>
        </w:rPr>
        <w:t>сакраментальный акт</w:t>
      </w:r>
      <w:r w:rsidRPr="00B10AC8">
        <w:rPr>
          <w:rFonts w:cs="Times New Roman"/>
          <w:color w:val="000000"/>
          <w:sz w:val="28"/>
          <w:szCs w:val="28"/>
        </w:rPr>
        <w:t>»</w:t>
      </w:r>
      <w:r w:rsidR="009F0AB2" w:rsidRPr="00B10AC8">
        <w:rPr>
          <w:rFonts w:cs="Times New Roman"/>
          <w:color w:val="000000"/>
          <w:sz w:val="28"/>
          <w:szCs w:val="28"/>
        </w:rPr>
        <w:t>; чин имеет поздн</w:t>
      </w:r>
      <w:r w:rsidR="007318CE" w:rsidRPr="00B10AC8">
        <w:rPr>
          <w:rFonts w:cs="Times New Roman"/>
          <w:color w:val="000000"/>
          <w:sz w:val="28"/>
          <w:szCs w:val="28"/>
        </w:rPr>
        <w:t>ее проис</w:t>
      </w:r>
      <w:r w:rsidR="009F0AB2" w:rsidRPr="00B10AC8">
        <w:rPr>
          <w:rFonts w:cs="Times New Roman"/>
          <w:color w:val="000000"/>
          <w:sz w:val="28"/>
          <w:szCs w:val="28"/>
        </w:rPr>
        <w:t>хождение, он впервые встречается в Требнике Петра Могилы (XVIII в.); в иконе почитается не вещество, а изображение, по</w:t>
      </w:r>
      <w:r w:rsidR="007318CE" w:rsidRPr="00B10AC8">
        <w:rPr>
          <w:rFonts w:cs="Times New Roman"/>
          <w:color w:val="000000"/>
          <w:sz w:val="28"/>
          <w:szCs w:val="28"/>
        </w:rPr>
        <w:t>этому она не нуждается в освяще</w:t>
      </w:r>
      <w:r w:rsidR="009F0AB2" w:rsidRPr="00B10AC8">
        <w:rPr>
          <w:rFonts w:cs="Times New Roman"/>
          <w:color w:val="000000"/>
          <w:sz w:val="28"/>
          <w:szCs w:val="28"/>
        </w:rPr>
        <w:t xml:space="preserve">нии; в греческой Церкви иконы не освящают. </w:t>
      </w:r>
      <w:r w:rsidR="007318CE" w:rsidRPr="00B10AC8">
        <w:rPr>
          <w:rFonts w:cs="Times New Roman"/>
          <w:color w:val="000000"/>
          <w:sz w:val="28"/>
          <w:szCs w:val="28"/>
        </w:rPr>
        <w:t>Попробуем ответить на эти возра</w:t>
      </w:r>
      <w:r w:rsidRPr="00B10AC8">
        <w:rPr>
          <w:rFonts w:cs="Times New Roman"/>
          <w:color w:val="000000"/>
          <w:sz w:val="28"/>
          <w:szCs w:val="28"/>
        </w:rPr>
        <w:t>жения.</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Во-первых, в чине употребляются оба слова — благословение и освящение. А когда священник окропляет икону свя</w:t>
      </w:r>
      <w:r w:rsidR="00007BBD" w:rsidRPr="00B10AC8">
        <w:rPr>
          <w:rFonts w:cs="Times New Roman"/>
          <w:color w:val="000000"/>
          <w:sz w:val="28"/>
          <w:szCs w:val="28"/>
        </w:rPr>
        <w:t>той водой, то произносит: «</w:t>
      </w:r>
      <w:r w:rsidR="007318CE" w:rsidRPr="00B10AC8">
        <w:rPr>
          <w:rFonts w:cs="Times New Roman"/>
          <w:color w:val="000000"/>
          <w:sz w:val="28"/>
          <w:szCs w:val="28"/>
        </w:rPr>
        <w:t>Освя</w:t>
      </w:r>
      <w:r w:rsidR="00007BBD" w:rsidRPr="00B10AC8">
        <w:rPr>
          <w:rFonts w:cs="Times New Roman"/>
          <w:color w:val="000000"/>
          <w:sz w:val="28"/>
          <w:szCs w:val="28"/>
        </w:rPr>
        <w:t>щается образ сей...»</w:t>
      </w:r>
      <w:r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Во-вторых, надписание устанавливает лишь соответствие образа Первообразу, отсутствие противоречий между обра</w:t>
      </w:r>
      <w:r w:rsidR="007318CE" w:rsidRPr="00B10AC8">
        <w:rPr>
          <w:rFonts w:cs="Times New Roman"/>
          <w:color w:val="000000"/>
          <w:sz w:val="28"/>
          <w:szCs w:val="28"/>
        </w:rPr>
        <w:t>зом словесным и ви</w:t>
      </w:r>
      <w:r w:rsidRPr="00B10AC8">
        <w:rPr>
          <w:rFonts w:cs="Times New Roman"/>
          <w:color w:val="000000"/>
          <w:sz w:val="28"/>
          <w:szCs w:val="28"/>
        </w:rPr>
        <w:t>зуальным, живописным.</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В-третьих, благодать Святого Духа сходящая на икону в чине ее благословения и освящения, устанавливает духовную связь межд</w:t>
      </w:r>
      <w:r w:rsidR="000F57E9" w:rsidRPr="00B10AC8">
        <w:rPr>
          <w:rFonts w:cs="Times New Roman"/>
          <w:color w:val="000000"/>
          <w:sz w:val="28"/>
          <w:szCs w:val="28"/>
        </w:rPr>
        <w:t>у об</w:t>
      </w:r>
      <w:r w:rsidRPr="00B10AC8">
        <w:rPr>
          <w:rFonts w:cs="Times New Roman"/>
          <w:color w:val="000000"/>
          <w:sz w:val="28"/>
          <w:szCs w:val="28"/>
        </w:rPr>
        <w:t>разом и Первообразом, делает ее богочеловеческим двуединством, молитвенным образом, наполняет ее Божественными</w:t>
      </w:r>
      <w:r w:rsidR="000F57E9" w:rsidRPr="00B10AC8">
        <w:rPr>
          <w:rFonts w:cs="Times New Roman"/>
          <w:color w:val="000000"/>
          <w:sz w:val="28"/>
          <w:szCs w:val="28"/>
        </w:rPr>
        <w:t xml:space="preserve"> энергиями, призывает на икону «</w:t>
      </w:r>
      <w:r w:rsidRPr="00B10AC8">
        <w:rPr>
          <w:rFonts w:cs="Times New Roman"/>
          <w:color w:val="000000"/>
          <w:sz w:val="28"/>
          <w:szCs w:val="28"/>
        </w:rPr>
        <w:t>силу и крепость чудотворнаго действия</w:t>
      </w:r>
      <w:r w:rsidR="000F57E9" w:rsidRPr="00B10AC8">
        <w:rPr>
          <w:rFonts w:cs="Times New Roman"/>
          <w:color w:val="000000"/>
          <w:sz w:val="28"/>
          <w:szCs w:val="28"/>
        </w:rPr>
        <w:t>», «</w:t>
      </w:r>
      <w:r w:rsidRPr="00B10AC8">
        <w:rPr>
          <w:rFonts w:cs="Times New Roman"/>
          <w:color w:val="000000"/>
          <w:sz w:val="28"/>
          <w:szCs w:val="28"/>
        </w:rPr>
        <w:t>силу целебну, всех козней диавольских прогонительну</w:t>
      </w:r>
      <w:r w:rsidR="000F57E9" w:rsidRPr="00B10AC8">
        <w:rPr>
          <w:rFonts w:cs="Times New Roman"/>
          <w:color w:val="000000"/>
          <w:sz w:val="28"/>
          <w:szCs w:val="28"/>
        </w:rPr>
        <w:t>»</w:t>
      </w:r>
      <w:r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В-четвертых, в иконе мы действительно почитаем не вещество, а образ, но из этого вовсе не следует, что вещество не нуждается в освящении. Церковь освящает и вещество предметов — носителей церковных образов; в Церкви освящается все: сам храм, престол, кресты, це</w:t>
      </w:r>
      <w:r w:rsidR="007318CE" w:rsidRPr="00B10AC8">
        <w:rPr>
          <w:rFonts w:cs="Times New Roman"/>
          <w:color w:val="000000"/>
          <w:sz w:val="28"/>
          <w:szCs w:val="28"/>
        </w:rPr>
        <w:t xml:space="preserve">рковные сосуды, покровы, одежды </w:t>
      </w:r>
      <w:r w:rsidRPr="00B10AC8">
        <w:rPr>
          <w:rFonts w:cs="Times New Roman"/>
          <w:color w:val="000000"/>
          <w:sz w:val="28"/>
          <w:szCs w:val="28"/>
        </w:rPr>
        <w:t xml:space="preserve">церковнослужителей, свечи и освящаются именно для </w:t>
      </w:r>
      <w:r w:rsidR="000F57E9" w:rsidRPr="00B10AC8">
        <w:rPr>
          <w:rFonts w:cs="Times New Roman"/>
          <w:color w:val="000000"/>
          <w:sz w:val="28"/>
          <w:szCs w:val="28"/>
        </w:rPr>
        <w:t>призывания</w:t>
      </w:r>
      <w:r w:rsidRPr="00B10AC8">
        <w:rPr>
          <w:rFonts w:cs="Times New Roman"/>
          <w:color w:val="000000"/>
          <w:sz w:val="28"/>
          <w:szCs w:val="28"/>
        </w:rPr>
        <w:t xml:space="preserve"> на них благодати Святого Духа. Все эти вещи суть образы, которые входят в соборное литургийное единство, и исключать из него икону, доказывать, что икона фактически не нуждается в освящени</w:t>
      </w:r>
      <w:r w:rsidR="007318CE" w:rsidRPr="00B10AC8">
        <w:rPr>
          <w:rFonts w:cs="Times New Roman"/>
          <w:color w:val="000000"/>
          <w:sz w:val="28"/>
          <w:szCs w:val="28"/>
        </w:rPr>
        <w:t>и Святым Духом, было бы и невер</w:t>
      </w:r>
      <w:r w:rsidRPr="00B10AC8">
        <w:rPr>
          <w:rFonts w:cs="Times New Roman"/>
          <w:color w:val="000000"/>
          <w:sz w:val="28"/>
          <w:szCs w:val="28"/>
        </w:rPr>
        <w:t>но, и странно.</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В-пятых, указывать на позднее происхождение чина — значит вставать на шаткий путь субъективных оц</w:t>
      </w:r>
      <w:r w:rsidR="007318CE" w:rsidRPr="00B10AC8">
        <w:rPr>
          <w:rFonts w:cs="Times New Roman"/>
          <w:color w:val="000000"/>
          <w:sz w:val="28"/>
          <w:szCs w:val="28"/>
        </w:rPr>
        <w:t>енок Церковного Предания. Напом</w:t>
      </w:r>
      <w:r w:rsidRPr="00B10AC8">
        <w:rPr>
          <w:rFonts w:cs="Times New Roman"/>
          <w:color w:val="000000"/>
          <w:sz w:val="28"/>
          <w:szCs w:val="28"/>
        </w:rPr>
        <w:t>ним только о том, что чин Литургии свт. Иоанна Златоуста сложился в IV веке, и в конце того же века мог рассматри</w:t>
      </w:r>
      <w:r w:rsidR="000F57E9" w:rsidRPr="00B10AC8">
        <w:rPr>
          <w:rFonts w:cs="Times New Roman"/>
          <w:color w:val="000000"/>
          <w:sz w:val="28"/>
          <w:szCs w:val="28"/>
        </w:rPr>
        <w:t>ваться «</w:t>
      </w:r>
      <w:r w:rsidRPr="00B10AC8">
        <w:rPr>
          <w:rFonts w:cs="Times New Roman"/>
          <w:color w:val="000000"/>
          <w:sz w:val="28"/>
          <w:szCs w:val="28"/>
        </w:rPr>
        <w:t>ревнителями древнос</w:t>
      </w:r>
      <w:r w:rsidR="007318CE" w:rsidRPr="00B10AC8">
        <w:rPr>
          <w:rFonts w:cs="Times New Roman"/>
          <w:color w:val="000000"/>
          <w:sz w:val="28"/>
          <w:szCs w:val="28"/>
        </w:rPr>
        <w:t>ти</w:t>
      </w:r>
      <w:r w:rsidR="000F57E9" w:rsidRPr="00B10AC8">
        <w:rPr>
          <w:rFonts w:cs="Times New Roman"/>
          <w:color w:val="000000"/>
          <w:sz w:val="28"/>
          <w:szCs w:val="28"/>
        </w:rPr>
        <w:t>»</w:t>
      </w:r>
      <w:r w:rsidR="007318CE" w:rsidRPr="00B10AC8">
        <w:rPr>
          <w:rFonts w:cs="Times New Roman"/>
          <w:color w:val="000000"/>
          <w:sz w:val="28"/>
          <w:szCs w:val="28"/>
        </w:rPr>
        <w:t xml:space="preserve"> в опреде</w:t>
      </w:r>
      <w:r w:rsidRPr="00B10AC8">
        <w:rPr>
          <w:rFonts w:cs="Times New Roman"/>
          <w:color w:val="000000"/>
          <w:sz w:val="28"/>
          <w:szCs w:val="28"/>
        </w:rPr>
        <w:t>ленной мере как нововведение и вызывать пр</w:t>
      </w:r>
      <w:r w:rsidR="007318CE" w:rsidRPr="00B10AC8">
        <w:rPr>
          <w:rFonts w:cs="Times New Roman"/>
          <w:color w:val="000000"/>
          <w:sz w:val="28"/>
          <w:szCs w:val="28"/>
        </w:rPr>
        <w:t>отест. Главным критерием отноше</w:t>
      </w:r>
      <w:r w:rsidRPr="00B10AC8">
        <w:rPr>
          <w:rFonts w:cs="Times New Roman"/>
          <w:color w:val="000000"/>
          <w:sz w:val="28"/>
          <w:szCs w:val="28"/>
        </w:rPr>
        <w:t>ния к чину должно быть его содержание, опробованное и принятое церковным соборным опытом, и лишь на второе место следует ставить его древность.</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Существуют особые чины освящения икон Пресв</w:t>
      </w:r>
      <w:r w:rsidR="008737B7" w:rsidRPr="00B10AC8">
        <w:rPr>
          <w:rFonts w:cs="Times New Roman"/>
          <w:color w:val="000000"/>
          <w:sz w:val="28"/>
          <w:szCs w:val="28"/>
        </w:rPr>
        <w:t>я</w:t>
      </w:r>
      <w:r w:rsidR="00DA23FD" w:rsidRPr="00B10AC8">
        <w:rPr>
          <w:rFonts w:cs="Times New Roman"/>
          <w:color w:val="000000"/>
          <w:sz w:val="28"/>
          <w:szCs w:val="28"/>
        </w:rPr>
        <w:t>той Троицы, Иисуса Христа, Бого</w:t>
      </w:r>
      <w:r w:rsidRPr="00B10AC8">
        <w:rPr>
          <w:rFonts w:cs="Times New Roman"/>
          <w:color w:val="000000"/>
          <w:sz w:val="28"/>
          <w:szCs w:val="28"/>
        </w:rPr>
        <w:t xml:space="preserve">родицы, святых, отдельный чин освящения разных икон и иконостаса. В молитве на освящение иконы Троицы священник читает: </w:t>
      </w:r>
      <w:r w:rsidR="00DA23FD" w:rsidRPr="00B10AC8">
        <w:rPr>
          <w:rFonts w:cs="Times New Roman"/>
          <w:color w:val="000000"/>
          <w:sz w:val="28"/>
          <w:szCs w:val="28"/>
        </w:rPr>
        <w:t>«</w:t>
      </w:r>
      <w:r w:rsidRPr="00B10AC8">
        <w:rPr>
          <w:rFonts w:cs="Times New Roman"/>
          <w:color w:val="000000"/>
          <w:sz w:val="28"/>
          <w:szCs w:val="28"/>
        </w:rPr>
        <w:t>...Всегдашняго ради воспоминания, Тебе единаго славимаго Бога не точию оусты исповедуем, но и образ пишем, не еже боготворити сей, но еже нань телесныма очима взирающе, оумныма на Тебе Бога нашего зрети, и того чтуще, Тебе Создателя, Искупителя и Освятителя нашего славити и величати и Тв</w:t>
      </w:r>
      <w:r w:rsidR="008737B7" w:rsidRPr="00B10AC8">
        <w:rPr>
          <w:rFonts w:cs="Times New Roman"/>
          <w:color w:val="000000"/>
          <w:sz w:val="28"/>
          <w:szCs w:val="28"/>
        </w:rPr>
        <w:t>оя неисчетная благодеяния воспо</w:t>
      </w:r>
      <w:r w:rsidRPr="00B10AC8">
        <w:rPr>
          <w:rFonts w:cs="Times New Roman"/>
          <w:color w:val="000000"/>
          <w:sz w:val="28"/>
          <w:szCs w:val="28"/>
        </w:rPr>
        <w:t>минати: почесть бо об</w:t>
      </w:r>
      <w:r w:rsidR="00DA23FD" w:rsidRPr="00B10AC8">
        <w:rPr>
          <w:rFonts w:cs="Times New Roman"/>
          <w:color w:val="000000"/>
          <w:sz w:val="28"/>
          <w:szCs w:val="28"/>
        </w:rPr>
        <w:t>раза на первообразное преходит».</w:t>
      </w:r>
    </w:p>
    <w:p w:rsidR="00DA23FD"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 этой молитве можно выделить следующие иконопочитательные мотивы.</w:t>
      </w:r>
      <w:r w:rsidR="00DA23FD" w:rsidRPr="00B10AC8">
        <w:rPr>
          <w:rFonts w:cs="Times New Roman"/>
          <w:color w:val="000000"/>
          <w:sz w:val="28"/>
          <w:szCs w:val="28"/>
        </w:rPr>
        <w:t xml:space="preserve"> Во первых икона нужна для «воспоминания»</w:t>
      </w:r>
      <w:r w:rsidRPr="00B10AC8">
        <w:rPr>
          <w:rFonts w:cs="Times New Roman"/>
          <w:color w:val="000000"/>
          <w:sz w:val="28"/>
          <w:szCs w:val="28"/>
        </w:rPr>
        <w:t xml:space="preserve"> о Боге, для хранения постоянной памяти о Боге без иконы человек исповедывал бы Бога только устами,</w:t>
      </w:r>
      <w:r w:rsidR="00DA23FD" w:rsidRPr="00B10AC8">
        <w:rPr>
          <w:rFonts w:cs="Times New Roman"/>
          <w:color w:val="000000"/>
          <w:sz w:val="28"/>
          <w:szCs w:val="28"/>
        </w:rPr>
        <w:t xml:space="preserve"> </w:t>
      </w:r>
      <w:r w:rsidRPr="00B10AC8">
        <w:rPr>
          <w:rFonts w:cs="Times New Roman"/>
          <w:color w:val="000000"/>
          <w:sz w:val="28"/>
          <w:szCs w:val="28"/>
        </w:rPr>
        <w:t>а имея икону человек взирает на образ телесными очам</w:t>
      </w:r>
      <w:r w:rsidR="0020378B" w:rsidRPr="00B10AC8">
        <w:rPr>
          <w:rFonts w:cs="Times New Roman"/>
          <w:color w:val="000000"/>
          <w:sz w:val="28"/>
          <w:szCs w:val="28"/>
        </w:rPr>
        <w:t xml:space="preserve">и, но лишь для того, чтобы его «умные очи» </w:t>
      </w:r>
      <w:r w:rsidRPr="00B10AC8">
        <w:rPr>
          <w:rFonts w:cs="Times New Roman"/>
          <w:color w:val="000000"/>
          <w:sz w:val="28"/>
          <w:szCs w:val="28"/>
        </w:rPr>
        <w:t>зрели Бога.</w:t>
      </w:r>
      <w:r w:rsidR="00DA23FD" w:rsidRPr="00B10AC8">
        <w:rPr>
          <w:rFonts w:cs="Times New Roman"/>
          <w:color w:val="000000"/>
          <w:sz w:val="28"/>
          <w:szCs w:val="28"/>
        </w:rPr>
        <w:t xml:space="preserve"> </w:t>
      </w:r>
      <w:r w:rsidRPr="00B10AC8">
        <w:rPr>
          <w:rFonts w:cs="Times New Roman"/>
          <w:color w:val="000000"/>
          <w:sz w:val="28"/>
          <w:szCs w:val="28"/>
        </w:rPr>
        <w:t>Образ пишется совсем не для того, чтобы его боготворить,</w:t>
      </w:r>
      <w:r w:rsidR="00DA23FD" w:rsidRPr="00B10AC8">
        <w:rPr>
          <w:rFonts w:cs="Times New Roman"/>
          <w:color w:val="000000"/>
          <w:sz w:val="28"/>
          <w:szCs w:val="28"/>
        </w:rPr>
        <w:t xml:space="preserve"> </w:t>
      </w:r>
      <w:r w:rsidRPr="00B10AC8">
        <w:rPr>
          <w:rFonts w:cs="Times New Roman"/>
          <w:color w:val="000000"/>
          <w:sz w:val="28"/>
          <w:szCs w:val="28"/>
        </w:rPr>
        <w:t>а почесть, воздаваемая образу, переходит на Первообраз.</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 заключение чина благословения иконы священник кропит ее свя</w:t>
      </w:r>
      <w:r w:rsidR="00DA23FD" w:rsidRPr="00B10AC8">
        <w:rPr>
          <w:rFonts w:cs="Times New Roman"/>
          <w:color w:val="000000"/>
          <w:sz w:val="28"/>
          <w:szCs w:val="28"/>
        </w:rPr>
        <w:t>той водой и трижды произносит: «</w:t>
      </w:r>
      <w:r w:rsidRPr="00B10AC8">
        <w:rPr>
          <w:rFonts w:cs="Times New Roman"/>
          <w:color w:val="000000"/>
          <w:sz w:val="28"/>
          <w:szCs w:val="28"/>
        </w:rPr>
        <w:t>Освящается образ сей благодатию Пресвятаго Духа, окроплением воды сея священная, во имя Отца, и Сына, и Святаго Духа, аминь</w:t>
      </w:r>
      <w:r w:rsidR="00DA23FD" w:rsidRPr="00B10AC8">
        <w:rPr>
          <w:rFonts w:cs="Times New Roman"/>
          <w:color w:val="000000"/>
          <w:sz w:val="28"/>
          <w:szCs w:val="28"/>
        </w:rPr>
        <w:t>»</w:t>
      </w:r>
      <w:r w:rsidRPr="00B10AC8">
        <w:rPr>
          <w:rFonts w:cs="Times New Roman"/>
          <w:color w:val="000000"/>
          <w:sz w:val="28"/>
          <w:szCs w:val="28"/>
        </w:rPr>
        <w:t>.</w:t>
      </w:r>
      <w:r w:rsidR="00DA23FD" w:rsidRPr="00B10AC8">
        <w:rPr>
          <w:rFonts w:cs="Times New Roman"/>
          <w:color w:val="000000"/>
          <w:sz w:val="28"/>
          <w:szCs w:val="28"/>
        </w:rPr>
        <w:t xml:space="preserve"> </w:t>
      </w:r>
      <w:r w:rsidRPr="00B10AC8">
        <w:rPr>
          <w:rFonts w:cs="Times New Roman"/>
          <w:color w:val="000000"/>
          <w:sz w:val="28"/>
          <w:szCs w:val="28"/>
        </w:rPr>
        <w:t xml:space="preserve">Из приведенных текстов видно, что молитвы чина освящения иконы (как и кондак </w:t>
      </w:r>
      <w:r w:rsidR="00DA23FD" w:rsidRPr="00B10AC8">
        <w:rPr>
          <w:rFonts w:cs="Times New Roman"/>
          <w:color w:val="000000"/>
          <w:sz w:val="28"/>
          <w:szCs w:val="28"/>
        </w:rPr>
        <w:t>«</w:t>
      </w:r>
      <w:r w:rsidRPr="00B10AC8">
        <w:rPr>
          <w:rFonts w:cs="Times New Roman"/>
          <w:color w:val="000000"/>
          <w:sz w:val="28"/>
          <w:szCs w:val="28"/>
        </w:rPr>
        <w:t>Торжества Православия</w:t>
      </w:r>
      <w:r w:rsidR="00DA23FD" w:rsidRPr="00B10AC8">
        <w:rPr>
          <w:rFonts w:cs="Times New Roman"/>
          <w:color w:val="000000"/>
          <w:sz w:val="28"/>
          <w:szCs w:val="28"/>
        </w:rPr>
        <w:t>»</w:t>
      </w:r>
      <w:r w:rsidRPr="00B10AC8">
        <w:rPr>
          <w:rFonts w:cs="Times New Roman"/>
          <w:color w:val="000000"/>
          <w:sz w:val="28"/>
          <w:szCs w:val="28"/>
        </w:rPr>
        <w:t>) продолжают защиту иконопочитания.</w:t>
      </w:r>
    </w:p>
    <w:p w:rsidR="00DA23FD"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Не упоминая, не повторяя доводов иконоборцев, они в форме прошений, обращений к Богу вновь и вновь опровергают аргументацию иконоборцев, излагают православное понимание иконы, утверждают необходимость почитательного отношения к образу, защищаясь от бывших и возможных новых обвинений в идолопоклонстве.</w:t>
      </w:r>
    </w:p>
    <w:p w:rsidR="00DA23FD"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Внимательный анализ соборного текста позволяет понять, что, как считают отцы, освящение поклоняющихся иконе происходит в сущности через икону, через само отношение к первообразу поклоняющихся ему. Благодать изливается на них не от ико</w:t>
      </w:r>
      <w:r w:rsidR="00DA23FD" w:rsidRPr="00B10AC8">
        <w:rPr>
          <w:rFonts w:cs="Times New Roman"/>
          <w:color w:val="000000"/>
          <w:sz w:val="28"/>
          <w:szCs w:val="28"/>
        </w:rPr>
        <w:t>ны, а через нее от первообраза.</w:t>
      </w:r>
      <w:r w:rsidR="00481A8C" w:rsidRPr="00B10AC8">
        <w:rPr>
          <w:rStyle w:val="ad"/>
          <w:color w:val="000000"/>
          <w:sz w:val="28"/>
          <w:szCs w:val="28"/>
        </w:rPr>
        <w:footnoteReference w:id="57"/>
      </w:r>
    </w:p>
    <w:p w:rsidR="008737B7"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Но понимание этого теряется,</w:t>
      </w:r>
      <w:r w:rsidR="00DA23FD" w:rsidRPr="00B10AC8">
        <w:rPr>
          <w:rFonts w:cs="Times New Roman"/>
          <w:color w:val="000000"/>
          <w:sz w:val="28"/>
          <w:szCs w:val="28"/>
        </w:rPr>
        <w:t xml:space="preserve"> </w:t>
      </w:r>
      <w:r w:rsidRPr="00B10AC8">
        <w:rPr>
          <w:rFonts w:cs="Times New Roman"/>
          <w:color w:val="000000"/>
          <w:sz w:val="28"/>
          <w:szCs w:val="28"/>
        </w:rPr>
        <w:t xml:space="preserve">современный </w:t>
      </w:r>
      <w:r w:rsidR="00DA23FD" w:rsidRPr="00B10AC8">
        <w:rPr>
          <w:rFonts w:cs="Times New Roman"/>
          <w:color w:val="000000"/>
          <w:sz w:val="28"/>
          <w:szCs w:val="28"/>
        </w:rPr>
        <w:t>иконо</w:t>
      </w:r>
      <w:r w:rsidRPr="00B10AC8">
        <w:rPr>
          <w:rFonts w:cs="Times New Roman"/>
          <w:color w:val="000000"/>
          <w:sz w:val="28"/>
          <w:szCs w:val="28"/>
        </w:rPr>
        <w:t>писец монахиня Юлиания (Соколова) говорит о том, что «все древние иконы чудотворны, поскольку икона начиналась с молитвой, писалась с молитвой по правилам Церкви и завершалась с молитвой. Первым пере</w:t>
      </w:r>
      <w:r w:rsidR="00DA23FD" w:rsidRPr="00B10AC8">
        <w:rPr>
          <w:rFonts w:cs="Times New Roman"/>
          <w:color w:val="000000"/>
          <w:sz w:val="28"/>
          <w:szCs w:val="28"/>
        </w:rPr>
        <w:t xml:space="preserve">д ней молился сам иконописец» </w:t>
      </w:r>
      <w:r w:rsidR="00DA23FD" w:rsidRPr="00B10AC8">
        <w:rPr>
          <w:rStyle w:val="ad"/>
          <w:color w:val="000000"/>
          <w:sz w:val="28"/>
          <w:szCs w:val="28"/>
        </w:rPr>
        <w:footnoteReference w:id="58"/>
      </w:r>
      <w:r w:rsidR="00DA23FD" w:rsidRPr="00B10AC8">
        <w:rPr>
          <w:rFonts w:cs="Times New Roman"/>
          <w:color w:val="000000"/>
          <w:sz w:val="28"/>
          <w:szCs w:val="28"/>
        </w:rPr>
        <w:t>.</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Онтологическая функция иконы — молитвенность, икона создается «в молитве и ради молитвы». По мнению отцов Седьмого Вселенского собора, иконописцу принадлежит лишь техническая сторона работы</w:t>
      </w:r>
      <w:r w:rsidR="00DA23FD" w:rsidRPr="00B10AC8">
        <w:rPr>
          <w:rFonts w:ascii="Times New Roman" w:hAnsi="Times New Roman" w:cs="Times New Roman"/>
          <w:color w:val="000000"/>
          <w:sz w:val="28"/>
          <w:szCs w:val="28"/>
        </w:rPr>
        <w:t>, а само художественное действо</w:t>
      </w:r>
      <w:r w:rsidRPr="00B10AC8">
        <w:rPr>
          <w:rFonts w:ascii="Times New Roman" w:hAnsi="Times New Roman" w:cs="Times New Roman"/>
          <w:color w:val="000000"/>
          <w:sz w:val="28"/>
          <w:szCs w:val="28"/>
        </w:rPr>
        <w:t>, т.е. построение, композиция, вообще художественная сторона, очевид</w:t>
      </w:r>
      <w:r w:rsidR="008737B7" w:rsidRPr="00B10AC8">
        <w:rPr>
          <w:rFonts w:ascii="Times New Roman" w:hAnsi="Times New Roman" w:cs="Times New Roman"/>
          <w:color w:val="000000"/>
          <w:sz w:val="28"/>
          <w:szCs w:val="28"/>
        </w:rPr>
        <w:t xml:space="preserve">но, зависело от святых отцов. </w:t>
      </w:r>
      <w:r w:rsidR="00481A8C" w:rsidRPr="00B10AC8">
        <w:rPr>
          <w:rStyle w:val="ad"/>
          <w:rFonts w:ascii="Times New Roman" w:hAnsi="Times New Roman"/>
          <w:color w:val="000000"/>
          <w:sz w:val="28"/>
          <w:szCs w:val="28"/>
        </w:rPr>
        <w:footnoteReference w:id="59"/>
      </w:r>
      <w:r w:rsidRPr="00B10AC8">
        <w:rPr>
          <w:rFonts w:ascii="Times New Roman" w:hAnsi="Times New Roman" w:cs="Times New Roman"/>
          <w:color w:val="000000"/>
          <w:sz w:val="28"/>
          <w:szCs w:val="28"/>
        </w:rPr>
        <w:t>Иконописание есть предание святых отцов, а не иконописцев.</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Окончить же эт</w:t>
      </w:r>
      <w:r w:rsidR="00DA23FD" w:rsidRPr="00B10AC8">
        <w:rPr>
          <w:rFonts w:ascii="Times New Roman" w:hAnsi="Times New Roman" w:cs="Times New Roman"/>
          <w:color w:val="000000"/>
          <w:sz w:val="28"/>
          <w:szCs w:val="28"/>
        </w:rPr>
        <w:t>от раздел можно</w:t>
      </w:r>
      <w:r w:rsidRPr="00B10AC8">
        <w:rPr>
          <w:rFonts w:ascii="Times New Roman" w:hAnsi="Times New Roman" w:cs="Times New Roman"/>
          <w:color w:val="000000"/>
          <w:sz w:val="28"/>
          <w:szCs w:val="28"/>
        </w:rPr>
        <w:t xml:space="preserve"> великолепной цитатой </w:t>
      </w:r>
      <w:r w:rsidR="00DA23FD" w:rsidRPr="00B10AC8">
        <w:rPr>
          <w:rFonts w:ascii="Times New Roman" w:hAnsi="Times New Roman" w:cs="Times New Roman"/>
          <w:color w:val="000000"/>
          <w:sz w:val="28"/>
          <w:szCs w:val="28"/>
        </w:rPr>
        <w:t xml:space="preserve">из работы профессора </w:t>
      </w:r>
      <w:r w:rsidRPr="00B10AC8">
        <w:rPr>
          <w:rFonts w:ascii="Times New Roman" w:hAnsi="Times New Roman" w:cs="Times New Roman"/>
          <w:color w:val="000000"/>
          <w:sz w:val="28"/>
          <w:szCs w:val="28"/>
        </w:rPr>
        <w:t>Л.Успенского:</w:t>
      </w:r>
      <w:r w:rsidR="00DA23FD" w:rsidRPr="00B10AC8">
        <w:rPr>
          <w:rFonts w:ascii="Times New Roman" w:hAnsi="Times New Roman" w:cs="Times New Roman"/>
          <w:color w:val="000000"/>
          <w:sz w:val="28"/>
          <w:szCs w:val="28"/>
        </w:rPr>
        <w:t xml:space="preserve"> «Ч</w:t>
      </w:r>
      <w:r w:rsidRPr="00B10AC8">
        <w:rPr>
          <w:rFonts w:ascii="Times New Roman" w:hAnsi="Times New Roman" w:cs="Times New Roman"/>
          <w:color w:val="000000"/>
          <w:sz w:val="28"/>
          <w:szCs w:val="28"/>
        </w:rPr>
        <w:t>ин освящения не магическая формула,</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превращающая один предмет в другой; изображение, которое не является иконой, от освящения не может стать иконой»</w:t>
      </w:r>
      <w:r w:rsidR="00DA23FD" w:rsidRPr="00B10AC8">
        <w:rPr>
          <w:rFonts w:ascii="Times New Roman" w:hAnsi="Times New Roman" w:cs="Times New Roman"/>
          <w:color w:val="000000"/>
          <w:sz w:val="28"/>
          <w:szCs w:val="28"/>
        </w:rPr>
        <w:t xml:space="preserve"> </w:t>
      </w:r>
      <w:r w:rsidR="00DA23FD" w:rsidRPr="00B10AC8">
        <w:rPr>
          <w:rStyle w:val="ad"/>
          <w:rFonts w:ascii="Times New Roman" w:hAnsi="Times New Roman"/>
          <w:color w:val="000000"/>
          <w:sz w:val="28"/>
          <w:szCs w:val="28"/>
        </w:rPr>
        <w:footnoteReference w:id="60"/>
      </w:r>
      <w:r w:rsidRPr="00B10AC8">
        <w:rPr>
          <w:rFonts w:ascii="Times New Roman" w:hAnsi="Times New Roman" w:cs="Times New Roman"/>
          <w:color w:val="000000"/>
          <w:sz w:val="28"/>
          <w:szCs w:val="28"/>
        </w:rPr>
        <w:t>.</w:t>
      </w:r>
    </w:p>
    <w:p w:rsidR="00DA23FD" w:rsidRPr="00B10AC8" w:rsidRDefault="00DA23FD"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9F0AB2" w:rsidRPr="00B10AC8" w:rsidRDefault="00817288" w:rsidP="00817288">
      <w:pPr>
        <w:pStyle w:val="2"/>
        <w:keepNext w:val="0"/>
        <w:widowControl/>
        <w:shd w:val="clear" w:color="000000" w:fill="auto"/>
        <w:spacing w:before="0" w:after="0" w:line="360" w:lineRule="auto"/>
        <w:jc w:val="center"/>
        <w:rPr>
          <w:rFonts w:ascii="Times New Roman" w:hAnsi="Times New Roman"/>
          <w:i w:val="0"/>
          <w:color w:val="000000"/>
        </w:rPr>
      </w:pPr>
      <w:bookmarkStart w:id="11" w:name="_Toc284886017"/>
      <w:r w:rsidRPr="00B10AC8">
        <w:rPr>
          <w:rFonts w:ascii="Times New Roman" w:hAnsi="Times New Roman"/>
          <w:i w:val="0"/>
          <w:color w:val="000000"/>
        </w:rPr>
        <w:t xml:space="preserve">3.3 </w:t>
      </w:r>
      <w:r w:rsidR="005F1492" w:rsidRPr="00B10AC8">
        <w:rPr>
          <w:rFonts w:ascii="Times New Roman" w:hAnsi="Times New Roman"/>
          <w:i w:val="0"/>
          <w:color w:val="000000"/>
        </w:rPr>
        <w:t>Сущность иконопочитания</w:t>
      </w:r>
      <w:bookmarkEnd w:id="11"/>
    </w:p>
    <w:p w:rsidR="005F1492" w:rsidRPr="00B10AC8" w:rsidRDefault="005F149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Любая православная икона антропологична. Нет ни одной иконы, на которой не был бы изображен человек, будь то Богочеловек Иисус Христос, Пресвятая Богородица или кто-либо из святых. Иск</w:t>
      </w:r>
      <w:r w:rsidR="008737B7" w:rsidRPr="00B10AC8">
        <w:rPr>
          <w:rFonts w:cs="Times New Roman"/>
          <w:color w:val="000000"/>
          <w:sz w:val="28"/>
          <w:szCs w:val="28"/>
        </w:rPr>
        <w:t>лючение составляют лишь символи</w:t>
      </w:r>
      <w:r w:rsidRPr="00B10AC8">
        <w:rPr>
          <w:rFonts w:cs="Times New Roman"/>
          <w:color w:val="000000"/>
          <w:sz w:val="28"/>
          <w:szCs w:val="28"/>
        </w:rPr>
        <w:t>ческие изображения (такие как Св.Крест без распятия), а также образы ангелов (хотя и они</w:t>
      </w:r>
      <w:r w:rsidR="00251A69" w:rsidRPr="00B10AC8">
        <w:rPr>
          <w:rFonts w:cs="Times New Roman"/>
          <w:color w:val="000000"/>
          <w:sz w:val="28"/>
          <w:szCs w:val="28"/>
        </w:rPr>
        <w:t xml:space="preserve"> </w:t>
      </w:r>
      <w:r w:rsidRPr="00B10AC8">
        <w:rPr>
          <w:rFonts w:cs="Times New Roman"/>
          <w:color w:val="000000"/>
          <w:sz w:val="28"/>
          <w:szCs w:val="28"/>
        </w:rPr>
        <w:t>на иконах изображаются челов</w:t>
      </w:r>
      <w:r w:rsidR="008737B7" w:rsidRPr="00B10AC8">
        <w:rPr>
          <w:rFonts w:cs="Times New Roman"/>
          <w:color w:val="000000"/>
          <w:sz w:val="28"/>
          <w:szCs w:val="28"/>
        </w:rPr>
        <w:t>екоподобными).</w:t>
      </w:r>
    </w:p>
    <w:p w:rsidR="005F1492" w:rsidRPr="00B10AC8" w:rsidRDefault="008737B7"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Горы,</w:t>
      </w:r>
      <w:r w:rsidR="005F1492" w:rsidRPr="00B10AC8">
        <w:rPr>
          <w:rFonts w:cs="Times New Roman"/>
          <w:color w:val="000000"/>
          <w:sz w:val="28"/>
          <w:szCs w:val="28"/>
        </w:rPr>
        <w:t xml:space="preserve"> </w:t>
      </w:r>
      <w:r w:rsidRPr="00B10AC8">
        <w:rPr>
          <w:rFonts w:cs="Times New Roman"/>
          <w:color w:val="000000"/>
          <w:sz w:val="28"/>
          <w:szCs w:val="28"/>
        </w:rPr>
        <w:t>реки, расте</w:t>
      </w:r>
      <w:r w:rsidR="009F0AB2" w:rsidRPr="00B10AC8">
        <w:rPr>
          <w:rFonts w:cs="Times New Roman"/>
          <w:color w:val="000000"/>
          <w:sz w:val="28"/>
          <w:szCs w:val="28"/>
        </w:rPr>
        <w:t>ния, животные, бытовые предметы - все это может</w:t>
      </w:r>
      <w:r w:rsidRPr="00B10AC8">
        <w:rPr>
          <w:rFonts w:cs="Times New Roman"/>
          <w:color w:val="000000"/>
          <w:sz w:val="28"/>
          <w:szCs w:val="28"/>
        </w:rPr>
        <w:t xml:space="preserve"> </w:t>
      </w:r>
      <w:r w:rsidR="009F0AB2" w:rsidRPr="00B10AC8">
        <w:rPr>
          <w:rFonts w:cs="Times New Roman"/>
          <w:color w:val="000000"/>
          <w:sz w:val="28"/>
          <w:szCs w:val="28"/>
        </w:rPr>
        <w:t>изображаться на иконе, если того требует сюжет, но главным героем любого иконописного изображения является человек.</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Икона - не портрет, она не претендует на точную передачу внешнего облика того или иного святого. Мы не знаем, как выглядели древние святые, но в нашем распоряжении имеется множество фотографий людей, которых Церковь прославила в лике святых в </w:t>
      </w:r>
      <w:r w:rsidR="008737B7" w:rsidRPr="00B10AC8">
        <w:rPr>
          <w:rFonts w:cs="Times New Roman"/>
          <w:color w:val="000000"/>
          <w:sz w:val="28"/>
          <w:szCs w:val="28"/>
        </w:rPr>
        <w:t>недавнее время.</w:t>
      </w:r>
    </w:p>
    <w:p w:rsidR="005F1492" w:rsidRPr="00B10AC8" w:rsidRDefault="008737B7"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Сравнение фото</w:t>
      </w:r>
      <w:r w:rsidR="009F0AB2" w:rsidRPr="00B10AC8">
        <w:rPr>
          <w:rFonts w:cs="Times New Roman"/>
          <w:color w:val="000000"/>
          <w:sz w:val="28"/>
          <w:szCs w:val="28"/>
        </w:rPr>
        <w:t xml:space="preserve">графии святого с его иконой наглядно демонстрирует стремление иконописца сохранить лишь самые общие характерные </w:t>
      </w:r>
      <w:r w:rsidRPr="00B10AC8">
        <w:rPr>
          <w:rFonts w:cs="Times New Roman"/>
          <w:color w:val="000000"/>
          <w:sz w:val="28"/>
          <w:szCs w:val="28"/>
        </w:rPr>
        <w:t>особенности внешнего облика свя</w:t>
      </w:r>
      <w:r w:rsidR="009F0AB2" w:rsidRPr="00B10AC8">
        <w:rPr>
          <w:rFonts w:cs="Times New Roman"/>
          <w:color w:val="000000"/>
          <w:sz w:val="28"/>
          <w:szCs w:val="28"/>
        </w:rPr>
        <w:t>того. На иконе он узнаваем, однако он иной</w:t>
      </w:r>
      <w:r w:rsidRPr="00B10AC8">
        <w:rPr>
          <w:rFonts w:cs="Times New Roman"/>
          <w:color w:val="000000"/>
          <w:sz w:val="28"/>
          <w:szCs w:val="28"/>
        </w:rPr>
        <w:t>, его черты утончены и облагоро</w:t>
      </w:r>
      <w:r w:rsidR="009F0AB2" w:rsidRPr="00B10AC8">
        <w:rPr>
          <w:rFonts w:cs="Times New Roman"/>
          <w:color w:val="000000"/>
          <w:sz w:val="28"/>
          <w:szCs w:val="28"/>
        </w:rPr>
        <w:t>жены, им придан иконный облик.</w:t>
      </w:r>
    </w:p>
    <w:p w:rsidR="009F0AB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Икона являет человека в его преоб</w:t>
      </w:r>
      <w:r w:rsidR="005F1492" w:rsidRPr="00B10AC8">
        <w:rPr>
          <w:rFonts w:cs="Times New Roman"/>
          <w:color w:val="000000"/>
          <w:sz w:val="28"/>
          <w:szCs w:val="28"/>
        </w:rPr>
        <w:t xml:space="preserve">раженном, обоженном состоянии. </w:t>
      </w:r>
      <w:r w:rsidR="0020378B" w:rsidRPr="00B10AC8">
        <w:rPr>
          <w:rFonts w:cs="Times New Roman"/>
          <w:color w:val="000000"/>
          <w:sz w:val="28"/>
          <w:szCs w:val="28"/>
        </w:rPr>
        <w:t>Икона</w:t>
      </w:r>
      <w:r w:rsidRPr="00B10AC8">
        <w:rPr>
          <w:rFonts w:cs="Times New Roman"/>
          <w:color w:val="000000"/>
          <w:sz w:val="28"/>
          <w:szCs w:val="28"/>
        </w:rPr>
        <w:t xml:space="preserve"> - трезвенная, основанная на духовном опыте и совершенно лишенная всякой экзальтации передача определенной духовной реальности. Если благодать просвещает всего человека, так что весь его духовно-душевно-телесный состав охватывается молитвой и пребывает в</w:t>
      </w:r>
      <w:r w:rsidR="00251A69" w:rsidRPr="00B10AC8">
        <w:rPr>
          <w:rFonts w:cs="Times New Roman"/>
          <w:color w:val="000000"/>
          <w:sz w:val="28"/>
          <w:szCs w:val="28"/>
        </w:rPr>
        <w:t xml:space="preserve"> </w:t>
      </w:r>
      <w:r w:rsidRPr="00B10AC8">
        <w:rPr>
          <w:rFonts w:cs="Times New Roman"/>
          <w:color w:val="000000"/>
          <w:sz w:val="28"/>
          <w:szCs w:val="28"/>
        </w:rPr>
        <w:t>божественном свете,</w:t>
      </w:r>
      <w:r w:rsidR="005F1492" w:rsidRPr="00B10AC8">
        <w:rPr>
          <w:rFonts w:cs="Times New Roman"/>
          <w:color w:val="000000"/>
          <w:sz w:val="28"/>
          <w:szCs w:val="28"/>
        </w:rPr>
        <w:t xml:space="preserve"> </w:t>
      </w:r>
      <w:r w:rsidRPr="00B10AC8">
        <w:rPr>
          <w:rFonts w:cs="Times New Roman"/>
          <w:color w:val="000000"/>
          <w:sz w:val="28"/>
          <w:szCs w:val="28"/>
        </w:rPr>
        <w:t>то икона видимо запечатлевает этого человека, ставшего</w:t>
      </w:r>
      <w:r w:rsidR="005F1492" w:rsidRPr="00B10AC8">
        <w:rPr>
          <w:rFonts w:cs="Times New Roman"/>
          <w:color w:val="000000"/>
          <w:sz w:val="28"/>
          <w:szCs w:val="28"/>
        </w:rPr>
        <w:t xml:space="preserve"> живой иконой, подобием Бога. </w:t>
      </w:r>
      <w:r w:rsidRPr="00B10AC8">
        <w:rPr>
          <w:rFonts w:cs="Times New Roman"/>
          <w:color w:val="000000"/>
          <w:sz w:val="28"/>
          <w:szCs w:val="28"/>
        </w:rPr>
        <w:t>И эта антропологичность очень важна для</w:t>
      </w:r>
      <w:r w:rsidR="00251A69" w:rsidRPr="00B10AC8">
        <w:rPr>
          <w:rFonts w:cs="Times New Roman"/>
          <w:color w:val="000000"/>
          <w:sz w:val="28"/>
          <w:szCs w:val="28"/>
        </w:rPr>
        <w:t xml:space="preserve"> </w:t>
      </w:r>
      <w:r w:rsidRPr="00B10AC8">
        <w:rPr>
          <w:rFonts w:cs="Times New Roman"/>
          <w:color w:val="000000"/>
          <w:sz w:val="28"/>
          <w:szCs w:val="28"/>
        </w:rPr>
        <w:t>верного понимания православного взгляда на сущность иконопочитания.</w:t>
      </w:r>
    </w:p>
    <w:p w:rsidR="00C04692"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Об образе Божием как иконе божественной красоты прекрасно говор</w:t>
      </w:r>
      <w:r w:rsidR="005F1492" w:rsidRPr="00B10AC8">
        <w:rPr>
          <w:rFonts w:cs="Times New Roman"/>
          <w:color w:val="000000"/>
          <w:sz w:val="28"/>
          <w:szCs w:val="28"/>
        </w:rPr>
        <w:t>ит святитель Григорий Нисский:</w:t>
      </w:r>
    </w:p>
    <w:p w:rsidR="005F1492" w:rsidRPr="00B10AC8" w:rsidRDefault="005F149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w:t>
      </w:r>
      <w:r w:rsidR="009F0AB2" w:rsidRPr="00B10AC8">
        <w:rPr>
          <w:rFonts w:cs="Times New Roman"/>
          <w:color w:val="000000"/>
          <w:sz w:val="28"/>
          <w:szCs w:val="28"/>
        </w:rPr>
        <w:t xml:space="preserve">Божественная красота не во внешних чертах, не в приятном окладе лица и не какой-либо доброцветностью сияет, но усматривается в невыразимом блаженстве добродетели... Как живописцы представляют на картине человеческие лица красками, растирая для этого краски таких цветов, которые близко и соответственно выражают подобие, чтобы красота подлинника в точности изобразилась в списке, так представь себе, что и наш Зиждитель, как бы наложением некоторых красок, т.е. добродетелями, расцветил изображение до подобия с собственной Своей красотою, чтобы в нас показать собственное </w:t>
      </w:r>
      <w:r w:rsidRPr="00B10AC8">
        <w:rPr>
          <w:rFonts w:cs="Times New Roman"/>
          <w:color w:val="000000"/>
          <w:sz w:val="28"/>
          <w:szCs w:val="28"/>
        </w:rPr>
        <w:t xml:space="preserve">свое начальство. Многообразны и </w:t>
      </w:r>
      <w:r w:rsidR="009F0AB2" w:rsidRPr="00B10AC8">
        <w:rPr>
          <w:rFonts w:cs="Times New Roman"/>
          <w:color w:val="000000"/>
          <w:sz w:val="28"/>
          <w:szCs w:val="28"/>
        </w:rPr>
        <w:t>различны эти как бы краски изображения, которыми живописуется истинный образ: это не румянец, не белизна, не какое-либо смешение этих цветов одного с другим; не черный какой-либо очерк, изображающий брови и глаза; не какое-либо смешение красок, оттеняющее углубленные черты, и не что-либо подобное всему тому, что искусственно произведено руками живописцев, но вместо всего этого - чистота, бесстрастие, блаженство, отчуждение от всего худого и все однородное с тем, чем изображается в человеке подобие Божеству. Такими цветами Творец собственного Св</w:t>
      </w:r>
      <w:r w:rsidR="008737B7" w:rsidRPr="00B10AC8">
        <w:rPr>
          <w:rFonts w:cs="Times New Roman"/>
          <w:color w:val="000000"/>
          <w:sz w:val="28"/>
          <w:szCs w:val="28"/>
        </w:rPr>
        <w:t>оего образа живописал наше есте</w:t>
      </w:r>
      <w:r w:rsidR="009F0AB2" w:rsidRPr="00B10AC8">
        <w:rPr>
          <w:rFonts w:cs="Times New Roman"/>
          <w:color w:val="000000"/>
          <w:sz w:val="28"/>
          <w:szCs w:val="28"/>
        </w:rPr>
        <w:t>ство</w:t>
      </w:r>
      <w:r w:rsidRPr="00B10AC8">
        <w:rPr>
          <w:rFonts w:cs="Times New Roman"/>
          <w:color w:val="000000"/>
          <w:sz w:val="28"/>
          <w:szCs w:val="28"/>
        </w:rPr>
        <w:t xml:space="preserve">» </w:t>
      </w:r>
      <w:r w:rsidRPr="00B10AC8">
        <w:rPr>
          <w:rStyle w:val="ad"/>
          <w:color w:val="000000"/>
          <w:sz w:val="28"/>
          <w:szCs w:val="28"/>
        </w:rPr>
        <w:footnoteReference w:id="61"/>
      </w:r>
      <w:r w:rsidR="008737B7" w:rsidRPr="00B10AC8">
        <w:rPr>
          <w:rFonts w:cs="Times New Roman"/>
          <w:color w:val="000000"/>
          <w:sz w:val="28"/>
          <w:szCs w:val="28"/>
        </w:rPr>
        <w:t>.</w:t>
      </w:r>
    </w:p>
    <w:p w:rsidR="00C04692" w:rsidRPr="00B10AC8" w:rsidRDefault="008737B7"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 xml:space="preserve">По слову </w:t>
      </w:r>
      <w:r w:rsidR="005F1492" w:rsidRPr="00B10AC8">
        <w:rPr>
          <w:rFonts w:cs="Times New Roman"/>
          <w:color w:val="000000"/>
          <w:sz w:val="28"/>
          <w:szCs w:val="28"/>
        </w:rPr>
        <w:t>Е.</w:t>
      </w:r>
      <w:r w:rsidRPr="00B10AC8">
        <w:rPr>
          <w:rFonts w:cs="Times New Roman"/>
          <w:color w:val="000000"/>
          <w:sz w:val="28"/>
          <w:szCs w:val="28"/>
        </w:rPr>
        <w:t>Трубецкого</w:t>
      </w:r>
      <w:r w:rsidR="00251A69" w:rsidRPr="00B10AC8">
        <w:rPr>
          <w:rFonts w:cs="Times New Roman"/>
          <w:color w:val="000000"/>
          <w:sz w:val="28"/>
          <w:szCs w:val="28"/>
        </w:rPr>
        <w:t xml:space="preserve"> </w:t>
      </w:r>
      <w:r w:rsidR="005F1492" w:rsidRPr="00B10AC8">
        <w:rPr>
          <w:rFonts w:cs="Times New Roman"/>
          <w:color w:val="000000"/>
          <w:sz w:val="28"/>
          <w:szCs w:val="28"/>
        </w:rPr>
        <w:t>главное в иконе «</w:t>
      </w:r>
      <w:r w:rsidR="009F0AB2" w:rsidRPr="00B10AC8">
        <w:rPr>
          <w:rFonts w:cs="Times New Roman"/>
          <w:color w:val="000000"/>
          <w:sz w:val="28"/>
          <w:szCs w:val="28"/>
        </w:rPr>
        <w:t xml:space="preserve">радость окончательной победы Богочеловека над зверочеловеком, введение во храм </w:t>
      </w:r>
      <w:r w:rsidR="005F1492" w:rsidRPr="00B10AC8">
        <w:rPr>
          <w:rFonts w:cs="Times New Roman"/>
          <w:color w:val="000000"/>
          <w:sz w:val="28"/>
          <w:szCs w:val="28"/>
        </w:rPr>
        <w:t xml:space="preserve">всего человечества и всей твари» </w:t>
      </w:r>
      <w:r w:rsidR="005F1492" w:rsidRPr="00B10AC8">
        <w:rPr>
          <w:rStyle w:val="ad"/>
          <w:color w:val="000000"/>
          <w:sz w:val="28"/>
          <w:szCs w:val="28"/>
        </w:rPr>
        <w:footnoteReference w:id="62"/>
      </w:r>
      <w:r w:rsidR="005F1492" w:rsidRPr="00B10AC8">
        <w:rPr>
          <w:rFonts w:cs="Times New Roman"/>
          <w:color w:val="000000"/>
          <w:sz w:val="28"/>
          <w:szCs w:val="28"/>
        </w:rPr>
        <w:t>.</w:t>
      </w:r>
      <w:r w:rsidR="00251A69" w:rsidRPr="00B10AC8">
        <w:rPr>
          <w:rFonts w:cs="Times New Roman"/>
          <w:color w:val="000000"/>
          <w:sz w:val="28"/>
          <w:szCs w:val="28"/>
        </w:rPr>
        <w:t xml:space="preserve"> </w:t>
      </w:r>
      <w:r w:rsidR="009F0AB2" w:rsidRPr="00B10AC8">
        <w:rPr>
          <w:rFonts w:cs="Times New Roman"/>
          <w:color w:val="000000"/>
          <w:sz w:val="28"/>
          <w:szCs w:val="28"/>
        </w:rPr>
        <w:t>Икона участвует в богослужении на</w:t>
      </w:r>
      <w:r w:rsidRPr="00B10AC8">
        <w:rPr>
          <w:rFonts w:cs="Times New Roman"/>
          <w:color w:val="000000"/>
          <w:sz w:val="28"/>
          <w:szCs w:val="28"/>
        </w:rPr>
        <w:t>ряду с Евангелием и другими свя</w:t>
      </w:r>
      <w:r w:rsidR="009F0AB2" w:rsidRPr="00B10AC8">
        <w:rPr>
          <w:rFonts w:cs="Times New Roman"/>
          <w:color w:val="000000"/>
          <w:sz w:val="28"/>
          <w:szCs w:val="28"/>
        </w:rPr>
        <w:t>щенными предметами.</w:t>
      </w:r>
    </w:p>
    <w:p w:rsidR="002C676E" w:rsidRPr="00B10AC8" w:rsidRDefault="009F0AB2"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В традиции Православной Церкви Евангелие является не только книгой для чтения, но и предметом, которому воздается литургическое</w:t>
      </w:r>
      <w:r w:rsidR="00251A69" w:rsidRPr="00B10AC8">
        <w:rPr>
          <w:rFonts w:cs="Times New Roman"/>
          <w:color w:val="000000"/>
          <w:sz w:val="28"/>
          <w:szCs w:val="28"/>
        </w:rPr>
        <w:t xml:space="preserve"> </w:t>
      </w:r>
      <w:r w:rsidRPr="00B10AC8">
        <w:rPr>
          <w:rFonts w:cs="Times New Roman"/>
          <w:color w:val="000000"/>
          <w:sz w:val="28"/>
          <w:szCs w:val="28"/>
        </w:rPr>
        <w:t>поклонение: за богослужением Евангелие торжественно выносят, верующие прикладываются к Евангелию. Точн</w:t>
      </w:r>
      <w:r w:rsidR="007D7C1B" w:rsidRPr="00B10AC8">
        <w:rPr>
          <w:rFonts w:cs="Times New Roman"/>
          <w:color w:val="000000"/>
          <w:sz w:val="28"/>
          <w:szCs w:val="28"/>
        </w:rPr>
        <w:t>о так же и икона, которая есть «</w:t>
      </w:r>
      <w:r w:rsidRPr="00B10AC8">
        <w:rPr>
          <w:rFonts w:cs="Times New Roman"/>
          <w:color w:val="000000"/>
          <w:sz w:val="28"/>
          <w:szCs w:val="28"/>
        </w:rPr>
        <w:t>Евангелие в красках</w:t>
      </w:r>
      <w:r w:rsidR="007D7C1B" w:rsidRPr="00B10AC8">
        <w:rPr>
          <w:rFonts w:cs="Times New Roman"/>
          <w:color w:val="000000"/>
          <w:sz w:val="28"/>
          <w:szCs w:val="28"/>
        </w:rPr>
        <w:t>»</w:t>
      </w:r>
      <w:r w:rsidRPr="00B10AC8">
        <w:rPr>
          <w:rFonts w:cs="Times New Roman"/>
          <w:color w:val="000000"/>
          <w:sz w:val="28"/>
          <w:szCs w:val="28"/>
        </w:rPr>
        <w:t xml:space="preserve">, является объектом не только лицезрения, но и молитвенного поклонения. К иконе прикладываются, перед ней совершают каждение, перед ней кладут земные и поясные поклоны. При этом, однако, христианин кланяется не раскрашенной доске, но тому, кто на ней изображен, поскольку, по словам святого Василия Великого, </w:t>
      </w:r>
      <w:r w:rsidR="007D7C1B" w:rsidRPr="00B10AC8">
        <w:rPr>
          <w:rFonts w:cs="Times New Roman"/>
          <w:color w:val="000000"/>
          <w:sz w:val="28"/>
          <w:szCs w:val="28"/>
        </w:rPr>
        <w:t>«</w:t>
      </w:r>
      <w:r w:rsidRPr="00B10AC8">
        <w:rPr>
          <w:rFonts w:cs="Times New Roman"/>
          <w:color w:val="000000"/>
          <w:sz w:val="28"/>
          <w:szCs w:val="28"/>
        </w:rPr>
        <w:t>честь, воздаваемая образу, переходит на первообраз</w:t>
      </w:r>
      <w:r w:rsidR="007D7C1B" w:rsidRPr="00B10AC8">
        <w:rPr>
          <w:rFonts w:cs="Times New Roman"/>
          <w:color w:val="000000"/>
          <w:sz w:val="28"/>
          <w:szCs w:val="28"/>
        </w:rPr>
        <w:t>»</w:t>
      </w:r>
      <w:r w:rsidR="00282E2C" w:rsidRPr="00B10AC8">
        <w:rPr>
          <w:rFonts w:cs="Times New Roman"/>
          <w:color w:val="000000"/>
          <w:sz w:val="28"/>
          <w:szCs w:val="28"/>
        </w:rPr>
        <w:t xml:space="preserve"> </w:t>
      </w:r>
      <w:r w:rsidR="00282E2C" w:rsidRPr="00B10AC8">
        <w:rPr>
          <w:rStyle w:val="ad"/>
          <w:color w:val="000000"/>
          <w:sz w:val="28"/>
          <w:szCs w:val="28"/>
        </w:rPr>
        <w:footnoteReference w:id="63"/>
      </w:r>
      <w:r w:rsidR="007D7C1B" w:rsidRPr="00B10AC8">
        <w:rPr>
          <w:rFonts w:cs="Times New Roman"/>
          <w:color w:val="000000"/>
          <w:sz w:val="28"/>
          <w:szCs w:val="28"/>
        </w:rPr>
        <w:t>.</w:t>
      </w:r>
      <w:r w:rsidR="008737B7" w:rsidRPr="00B10AC8">
        <w:rPr>
          <w:rFonts w:cs="Times New Roman"/>
          <w:color w:val="000000"/>
          <w:sz w:val="28"/>
          <w:szCs w:val="28"/>
        </w:rPr>
        <w:tab/>
      </w:r>
    </w:p>
    <w:p w:rsidR="00C04692" w:rsidRPr="00B10AC8" w:rsidRDefault="002C676E" w:rsidP="00C04692">
      <w:pPr>
        <w:pStyle w:val="Standard"/>
        <w:widowControl/>
        <w:shd w:val="clear" w:color="000000" w:fill="auto"/>
        <w:spacing w:line="360" w:lineRule="auto"/>
        <w:ind w:firstLine="709"/>
        <w:jc w:val="both"/>
        <w:rPr>
          <w:rFonts w:cs="Times New Roman"/>
          <w:color w:val="000000"/>
          <w:sz w:val="28"/>
          <w:szCs w:val="28"/>
        </w:rPr>
      </w:pPr>
      <w:r w:rsidRPr="00B10AC8">
        <w:rPr>
          <w:rFonts w:cs="Times New Roman"/>
          <w:color w:val="000000"/>
          <w:sz w:val="28"/>
          <w:szCs w:val="28"/>
        </w:rPr>
        <w:t>О</w:t>
      </w:r>
      <w:r w:rsidR="009F0AB2" w:rsidRPr="00B10AC8">
        <w:rPr>
          <w:rFonts w:cs="Times New Roman"/>
          <w:color w:val="000000"/>
          <w:sz w:val="28"/>
          <w:szCs w:val="28"/>
        </w:rPr>
        <w:t>бъект богослужебного поклонения раскрывается в догматическом определении Седьмого Вселенского</w:t>
      </w:r>
      <w:r w:rsidRPr="00B10AC8">
        <w:rPr>
          <w:rFonts w:cs="Times New Roman"/>
          <w:color w:val="000000"/>
          <w:sz w:val="28"/>
          <w:szCs w:val="28"/>
        </w:rPr>
        <w:t xml:space="preserve"> собора, который постановил «</w:t>
      </w:r>
      <w:r w:rsidR="009F0AB2" w:rsidRPr="00B10AC8">
        <w:rPr>
          <w:rFonts w:cs="Times New Roman"/>
          <w:color w:val="000000"/>
          <w:sz w:val="28"/>
          <w:szCs w:val="28"/>
        </w:rPr>
        <w:t>чествовать иконы л</w:t>
      </w:r>
      <w:r w:rsidR="008737B7" w:rsidRPr="00B10AC8">
        <w:rPr>
          <w:rFonts w:cs="Times New Roman"/>
          <w:color w:val="000000"/>
          <w:sz w:val="28"/>
          <w:szCs w:val="28"/>
        </w:rPr>
        <w:t>обзанием и почтительным поклоне</w:t>
      </w:r>
      <w:r w:rsidR="009F0AB2" w:rsidRPr="00B10AC8">
        <w:rPr>
          <w:rFonts w:cs="Times New Roman"/>
          <w:color w:val="000000"/>
          <w:sz w:val="28"/>
          <w:szCs w:val="28"/>
        </w:rPr>
        <w:t>нием - не тем истинным по нашей вере служением, которое приличествуют одному только Божескому естеству, но почитанием по тому же образцу, как оно воздается изображению честного и животворящего Креста и свято</w:t>
      </w:r>
      <w:r w:rsidRPr="00B10AC8">
        <w:rPr>
          <w:rFonts w:cs="Times New Roman"/>
          <w:color w:val="000000"/>
          <w:sz w:val="28"/>
          <w:szCs w:val="28"/>
        </w:rPr>
        <w:t>му Евангелию, и прочим святыням»</w:t>
      </w:r>
      <w:r w:rsidR="009F0AB2" w:rsidRPr="00B10AC8">
        <w:rPr>
          <w:rFonts w:cs="Times New Roman"/>
          <w:color w:val="000000"/>
          <w:sz w:val="28"/>
          <w:szCs w:val="28"/>
        </w:rPr>
        <w:t>.</w:t>
      </w:r>
      <w:r w:rsidR="00251A69" w:rsidRPr="00B10AC8">
        <w:rPr>
          <w:rFonts w:cs="Times New Roman"/>
          <w:color w:val="000000"/>
          <w:sz w:val="28"/>
          <w:szCs w:val="28"/>
        </w:rPr>
        <w:t xml:space="preserve"> </w:t>
      </w:r>
      <w:r w:rsidR="00D13039" w:rsidRPr="00B10AC8">
        <w:rPr>
          <w:rStyle w:val="ad"/>
          <w:color w:val="000000"/>
          <w:sz w:val="28"/>
          <w:szCs w:val="28"/>
        </w:rPr>
        <w:footnoteReference w:id="64"/>
      </w:r>
    </w:p>
    <w:p w:rsidR="002C676E"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Отцы Собора, вслед за преподобным Иоанном Дамаскиным, отличали служение, которое воздается Богу, от поклонения, которое воздается ангелу или человеку обоженному, будь то Пресвятая Богородица или кто-либо из святы. Прежде всего нужно строго определить границы этого поклонения и его истинные основания.</w:t>
      </w:r>
    </w:p>
    <w:p w:rsidR="002C676E"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Император Лев III писал папе Григорию II, что «они (иконы) занимают место идолов и поклоняющиеся им суть идолопоклонники». </w:t>
      </w:r>
      <w:r w:rsidR="000D6966" w:rsidRPr="00B10AC8">
        <w:rPr>
          <w:rFonts w:ascii="Times New Roman" w:hAnsi="Times New Roman" w:cs="Times New Roman"/>
          <w:color w:val="000000"/>
          <w:sz w:val="28"/>
          <w:szCs w:val="28"/>
        </w:rPr>
        <w:t>В действительности данное обви</w:t>
      </w:r>
      <w:r w:rsidRPr="00B10AC8">
        <w:rPr>
          <w:rFonts w:ascii="Times New Roman" w:hAnsi="Times New Roman" w:cs="Times New Roman"/>
          <w:color w:val="000000"/>
          <w:sz w:val="28"/>
          <w:szCs w:val="28"/>
        </w:rPr>
        <w:t>нение не совсем безосновательно.</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Очень часто среди православных христиан отношение к иконам иногда принимало извращённые формы, похожие скорее на идолопоклонство.</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Знать расхаживала в одежде разукрашенной</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иконами</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святых,</w:t>
      </w:r>
      <w:r w:rsidR="002C676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сюжетами из</w:t>
      </w:r>
      <w:r w:rsidR="000D6966" w:rsidRPr="00B10AC8">
        <w:rPr>
          <w:rFonts w:ascii="Times New Roman" w:hAnsi="Times New Roman" w:cs="Times New Roman"/>
          <w:color w:val="000000"/>
          <w:sz w:val="28"/>
          <w:szCs w:val="28"/>
        </w:rPr>
        <w:t xml:space="preserve"> Св.Писания.</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w:t>
      </w:r>
      <w:r w:rsidR="002C676E" w:rsidRPr="00B10AC8">
        <w:rPr>
          <w:rFonts w:ascii="Times New Roman" w:hAnsi="Times New Roman" w:cs="Times New Roman"/>
          <w:color w:val="000000"/>
          <w:sz w:val="28"/>
          <w:szCs w:val="28"/>
        </w:rPr>
        <w:t xml:space="preserve"> сегодня</w:t>
      </w:r>
      <w:r w:rsidR="00770533" w:rsidRPr="00B10AC8">
        <w:rPr>
          <w:rFonts w:ascii="Times New Roman" w:hAnsi="Times New Roman" w:cs="Times New Roman"/>
          <w:color w:val="000000"/>
          <w:sz w:val="28"/>
          <w:szCs w:val="28"/>
        </w:rPr>
        <w:t xml:space="preserve"> </w:t>
      </w:r>
      <w:r w:rsidR="0020378B" w:rsidRPr="00B10AC8">
        <w:rPr>
          <w:rFonts w:ascii="Times New Roman" w:hAnsi="Times New Roman" w:cs="Times New Roman"/>
          <w:color w:val="000000"/>
          <w:sz w:val="28"/>
          <w:szCs w:val="28"/>
        </w:rPr>
        <w:t>автору</w:t>
      </w:r>
      <w:r w:rsidRPr="00B10AC8">
        <w:rPr>
          <w:rFonts w:ascii="Times New Roman" w:hAnsi="Times New Roman" w:cs="Times New Roman"/>
          <w:color w:val="000000"/>
          <w:sz w:val="28"/>
          <w:szCs w:val="28"/>
        </w:rPr>
        <w:t xml:space="preserve"> приходилось наблюдать продажу подушек с изображениями Спасителя и святых.</w:t>
      </w:r>
      <w:r w:rsidR="000D6966" w:rsidRPr="00B10AC8">
        <w:rPr>
          <w:rFonts w:ascii="Times New Roman" w:hAnsi="Times New Roman" w:cs="Times New Roman"/>
          <w:color w:val="000000"/>
          <w:sz w:val="28"/>
          <w:szCs w:val="28"/>
        </w:rPr>
        <w:t xml:space="preserve"> Но</w:t>
      </w:r>
      <w:r w:rsidR="00251A69" w:rsidRPr="00B10AC8">
        <w:rPr>
          <w:rFonts w:ascii="Times New Roman" w:hAnsi="Times New Roman" w:cs="Times New Roman"/>
          <w:color w:val="000000"/>
          <w:sz w:val="28"/>
          <w:szCs w:val="28"/>
        </w:rPr>
        <w:t xml:space="preserve"> </w:t>
      </w:r>
      <w:r w:rsidR="000D6966" w:rsidRPr="00B10AC8">
        <w:rPr>
          <w:rFonts w:ascii="Times New Roman" w:hAnsi="Times New Roman" w:cs="Times New Roman"/>
          <w:color w:val="000000"/>
          <w:sz w:val="28"/>
          <w:szCs w:val="28"/>
        </w:rPr>
        <w:t>были и те, кто</w:t>
      </w:r>
      <w:r w:rsidR="002C676E" w:rsidRPr="00B10AC8">
        <w:rPr>
          <w:rFonts w:ascii="Times New Roman" w:hAnsi="Times New Roman" w:cs="Times New Roman"/>
          <w:color w:val="000000"/>
          <w:sz w:val="28"/>
          <w:szCs w:val="28"/>
        </w:rPr>
        <w:t>,</w:t>
      </w:r>
      <w:r w:rsidR="000D6966" w:rsidRPr="00B10AC8">
        <w:rPr>
          <w:rFonts w:ascii="Times New Roman" w:hAnsi="Times New Roman" w:cs="Times New Roman"/>
          <w:color w:val="000000"/>
          <w:sz w:val="28"/>
          <w:szCs w:val="28"/>
        </w:rPr>
        <w:t xml:space="preserve"> преувеличивая значение Христовой иконы, учили, что не должно подступать к ней, потому что она не приносит пользы тому, кто предварительно не очистился от грехов. Подобное «благочестие не по разуму» появилось и</w:t>
      </w:r>
      <w:r w:rsidR="002C676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 це</w:t>
      </w:r>
      <w:r w:rsidR="000D6966" w:rsidRPr="00B10AC8">
        <w:rPr>
          <w:rFonts w:ascii="Times New Roman" w:hAnsi="Times New Roman" w:cs="Times New Roman"/>
          <w:color w:val="000000"/>
          <w:sz w:val="28"/>
          <w:szCs w:val="28"/>
        </w:rPr>
        <w:t>рковной практике.</w:t>
      </w:r>
    </w:p>
    <w:p w:rsidR="002C676E" w:rsidRPr="00B10AC8" w:rsidRDefault="000D6966"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Один из вопию</w:t>
      </w:r>
      <w:r w:rsidR="009F0AB2" w:rsidRPr="00B10AC8">
        <w:rPr>
          <w:rFonts w:ascii="Times New Roman" w:hAnsi="Times New Roman" w:cs="Times New Roman"/>
          <w:color w:val="000000"/>
          <w:sz w:val="28"/>
          <w:szCs w:val="28"/>
        </w:rPr>
        <w:t>щих случаев описывает в письме</w:t>
      </w:r>
      <w:r w:rsidR="00251A69"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св. Федор Студит, адресованном некоему Иоанну: «Услышав, что твоя именитость совершила некоторое божественное дело, мы удивились твоей поистине великой вере, человек Божий!</w:t>
      </w:r>
      <w:r w:rsidR="0020378B"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w:t>
      </w:r>
      <w:r w:rsidR="00770533"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что ты употребил святую икону великомученика Димитрия вместо восприемника и таким образом крестил богохранимого сына своего… Итак ясно, что мученик через с</w:t>
      </w:r>
      <w:r w:rsidR="002C676E" w:rsidRPr="00B10AC8">
        <w:rPr>
          <w:rFonts w:ascii="Times New Roman" w:hAnsi="Times New Roman" w:cs="Times New Roman"/>
          <w:color w:val="000000"/>
          <w:sz w:val="28"/>
          <w:szCs w:val="28"/>
        </w:rPr>
        <w:t xml:space="preserve">вой образ воспринял младенца…» </w:t>
      </w:r>
      <w:r w:rsidR="002C676E" w:rsidRPr="00B10AC8">
        <w:rPr>
          <w:rStyle w:val="ad"/>
          <w:rFonts w:ascii="Times New Roman" w:hAnsi="Times New Roman"/>
          <w:color w:val="000000"/>
          <w:sz w:val="28"/>
          <w:szCs w:val="28"/>
        </w:rPr>
        <w:footnoteReference w:id="65"/>
      </w:r>
      <w:r w:rsidR="002C676E" w:rsidRPr="00B10AC8">
        <w:rPr>
          <w:rFonts w:ascii="Times New Roman" w:hAnsi="Times New Roman" w:cs="Times New Roman"/>
          <w:color w:val="000000"/>
          <w:sz w:val="28"/>
          <w:szCs w:val="28"/>
        </w:rPr>
        <w:t>.</w:t>
      </w:r>
    </w:p>
    <w:p w:rsidR="002C676E"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Изучив документы того периода становится ясно, что ко времени наступления иконоборцев отношение к иконе было не всегда правильным.</w:t>
      </w:r>
      <w:r w:rsidR="003F190B"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Одни, воспринимая изображение как образное отражение духовного архетипа, почитали этот первообраз. Другие поклонение переносили с архетипа на саму материю, не только на икону как целое, но и материальные предметы. И если в отдельны</w:t>
      </w:r>
      <w:r w:rsidR="000D6966" w:rsidRPr="00B10AC8">
        <w:rPr>
          <w:rFonts w:ascii="Times New Roman" w:hAnsi="Times New Roman" w:cs="Times New Roman"/>
          <w:color w:val="000000"/>
          <w:sz w:val="28"/>
          <w:szCs w:val="28"/>
        </w:rPr>
        <w:t>х случаях</w:t>
      </w:r>
      <w:r w:rsidR="00251A69" w:rsidRPr="00B10AC8">
        <w:rPr>
          <w:rFonts w:ascii="Times New Roman" w:hAnsi="Times New Roman" w:cs="Times New Roman"/>
          <w:color w:val="000000"/>
          <w:sz w:val="28"/>
          <w:szCs w:val="28"/>
        </w:rPr>
        <w:t xml:space="preserve"> </w:t>
      </w:r>
      <w:r w:rsidR="000D6966" w:rsidRPr="00B10AC8">
        <w:rPr>
          <w:rFonts w:ascii="Times New Roman" w:hAnsi="Times New Roman" w:cs="Times New Roman"/>
          <w:color w:val="000000"/>
          <w:sz w:val="28"/>
          <w:szCs w:val="28"/>
        </w:rPr>
        <w:t>проявлялась непосред</w:t>
      </w:r>
      <w:r w:rsidRPr="00B10AC8">
        <w:rPr>
          <w:rFonts w:ascii="Times New Roman" w:hAnsi="Times New Roman" w:cs="Times New Roman"/>
          <w:color w:val="000000"/>
          <w:sz w:val="28"/>
          <w:szCs w:val="28"/>
        </w:rPr>
        <w:t>ственная, простая вера, перед которой преклонялся и</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св.</w:t>
      </w:r>
      <w:r w:rsidR="005A401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Федор Студит, то в массе своей эти явления несомненно являлись грубым извращением церковного обряда, а поклонение иконам по сути было</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идолослужением.</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Православный человек должен понимать</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иконопочитание чётко и ясно. Оно определяется понятием</w:t>
      </w:r>
      <w:r w:rsidR="002C676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 «поклонение с почитанием»,</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 «служение, подоб</w:t>
      </w:r>
      <w:r w:rsidR="000D6966" w:rsidRPr="00B10AC8">
        <w:rPr>
          <w:rFonts w:ascii="Times New Roman" w:hAnsi="Times New Roman" w:cs="Times New Roman"/>
          <w:color w:val="000000"/>
          <w:sz w:val="28"/>
          <w:szCs w:val="28"/>
        </w:rPr>
        <w:t>ающее единствен</w:t>
      </w:r>
      <w:r w:rsidRPr="00B10AC8">
        <w:rPr>
          <w:rFonts w:ascii="Times New Roman" w:hAnsi="Times New Roman" w:cs="Times New Roman"/>
          <w:color w:val="000000"/>
          <w:sz w:val="28"/>
          <w:szCs w:val="28"/>
        </w:rPr>
        <w:t>но Божьей природе», всё это определения, лежащие в оросе Седьмого Вселенского собора 787 года.</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Центральным и самым важным пунктом всего постановления (ороса) о иконопочитании, является определение «модуса» чествования св. икон. Этот модус чествования определяется отцами собора, как «почтительное поклонение», в противоположность </w:t>
      </w:r>
      <w:r w:rsidR="005A401E" w:rsidRPr="00B10AC8">
        <w:rPr>
          <w:rFonts w:ascii="Times New Roman" w:hAnsi="Times New Roman" w:cs="Times New Roman"/>
          <w:color w:val="000000"/>
          <w:sz w:val="28"/>
          <w:szCs w:val="28"/>
        </w:rPr>
        <w:t>«служению»</w:t>
      </w:r>
      <w:r w:rsidRPr="00B10AC8">
        <w:rPr>
          <w:rFonts w:ascii="Times New Roman" w:hAnsi="Times New Roman" w:cs="Times New Roman"/>
          <w:color w:val="000000"/>
          <w:sz w:val="28"/>
          <w:szCs w:val="28"/>
        </w:rPr>
        <w:t>.</w:t>
      </w:r>
      <w:r w:rsidR="005A401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Служение же вместе с поклонением</w:t>
      </w:r>
      <w:r w:rsidR="00251A69"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возможно только Богу</w:t>
      </w:r>
      <w:r w:rsidR="005A401E" w:rsidRPr="00B10AC8">
        <w:rPr>
          <w:rFonts w:ascii="Times New Roman" w:hAnsi="Times New Roman" w:cs="Times New Roman"/>
          <w:color w:val="000000"/>
          <w:sz w:val="28"/>
          <w:szCs w:val="28"/>
        </w:rPr>
        <w:t xml:space="preserve"> </w:t>
      </w:r>
      <w:r w:rsidR="005A401E" w:rsidRPr="00B10AC8">
        <w:rPr>
          <w:rStyle w:val="ad"/>
          <w:rFonts w:ascii="Times New Roman" w:hAnsi="Times New Roman"/>
          <w:color w:val="000000"/>
          <w:sz w:val="28"/>
          <w:szCs w:val="28"/>
        </w:rPr>
        <w:footnoteReference w:id="66"/>
      </w:r>
      <w:r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Пост</w:t>
      </w:r>
      <w:r w:rsidR="00E84DD1" w:rsidRPr="00B10AC8">
        <w:rPr>
          <w:rFonts w:ascii="Times New Roman" w:hAnsi="Times New Roman" w:cs="Times New Roman"/>
          <w:color w:val="000000"/>
          <w:sz w:val="28"/>
          <w:szCs w:val="28"/>
        </w:rPr>
        <w:t xml:space="preserve">араемся объяснить это следующим. </w:t>
      </w:r>
      <w:r w:rsidRPr="00B10AC8">
        <w:rPr>
          <w:rFonts w:ascii="Times New Roman" w:hAnsi="Times New Roman" w:cs="Times New Roman"/>
          <w:color w:val="000000"/>
          <w:sz w:val="28"/>
          <w:szCs w:val="28"/>
        </w:rPr>
        <w:t>Слова «почтительное поклонение» применимы к иконам, но это не значит, что</w:t>
      </w:r>
      <w:r w:rsidR="000D6966"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они равны тому поклонению и служению, которые приличествуют одному только Божественному естеству. Есть разные виды «почтительного поклонения».</w:t>
      </w:r>
    </w:p>
    <w:p w:rsidR="005A401E"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eastAsia="Times New Roman" w:cs="Times New Roman"/>
          <w:color w:val="000000"/>
          <w:sz w:val="28"/>
          <w:szCs w:val="28"/>
        </w:rPr>
        <w:t>Вот что пытаются сказать отцы Вселенского собора. Согласно их понятию, перед иконой нельзя поклоняться как перед Богом, но нужно поклоняться «почтительным поклонением». При этом перед иконами нужно возжигать свечи, курить фимиам, склонять колени и целовать их «Ибо честь, воздаваемая образу, восходит к первообразу, и поклоняющийся иконе поклоняется существу (</w:t>
      </w:r>
      <w:r w:rsidR="0020378B" w:rsidRPr="00B10AC8">
        <w:rPr>
          <w:rFonts w:eastAsia="Times New Roman" w:cs="Times New Roman"/>
          <w:color w:val="000000"/>
          <w:sz w:val="28"/>
          <w:szCs w:val="28"/>
        </w:rPr>
        <w:t xml:space="preserve">ипостаси) изображенного на ней». </w:t>
      </w:r>
      <w:r w:rsidRPr="00B10AC8">
        <w:rPr>
          <w:rFonts w:cs="Times New Roman"/>
          <w:color w:val="000000"/>
          <w:sz w:val="28"/>
          <w:szCs w:val="28"/>
        </w:rPr>
        <w:t xml:space="preserve">По мнению иконоборцев, иконопочитание — это нечто новое, введенное в подражание древним языческим обычаям. На </w:t>
      </w:r>
      <w:r w:rsidR="0020378B" w:rsidRPr="00B10AC8">
        <w:rPr>
          <w:rFonts w:cs="Times New Roman"/>
          <w:color w:val="000000"/>
          <w:sz w:val="28"/>
          <w:szCs w:val="28"/>
        </w:rPr>
        <w:t>соборе 754 года они постановили</w:t>
      </w:r>
      <w:r w:rsidRPr="00B10AC8">
        <w:rPr>
          <w:rFonts w:cs="Times New Roman"/>
          <w:color w:val="000000"/>
          <w:sz w:val="28"/>
          <w:szCs w:val="28"/>
        </w:rPr>
        <w:t>: «Нечестивое учреждение лжеименных икон не имеет для себя основания ни в Христовом, ни в апостольском, ни в отеческом предании».</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Подобное утверждение </w:t>
      </w:r>
      <w:r w:rsidR="005A401E" w:rsidRPr="00B10AC8">
        <w:rPr>
          <w:rFonts w:cs="Times New Roman"/>
          <w:color w:val="000000"/>
          <w:sz w:val="28"/>
          <w:szCs w:val="28"/>
        </w:rPr>
        <w:t>иконно</w:t>
      </w:r>
      <w:r w:rsidRPr="00B10AC8">
        <w:rPr>
          <w:rFonts w:cs="Times New Roman"/>
          <w:color w:val="000000"/>
          <w:sz w:val="28"/>
          <w:szCs w:val="28"/>
        </w:rPr>
        <w:t>борцев на VII Вселенском соборе названо ложью: «Ложь говорят (еретики) будто это дело (т.е. почитание икон) не есть предание отцов». Наоборот храня иконы «мы следуем Павлу и всему сонму апостолов и святых Отцов, — говорят отцы VII Вселенского собора, — потому что предание делать живописные изображения икон…</w:t>
      </w:r>
      <w:r w:rsidR="007D2E64" w:rsidRPr="00B10AC8">
        <w:rPr>
          <w:rFonts w:cs="Times New Roman"/>
          <w:color w:val="000000"/>
          <w:sz w:val="28"/>
          <w:szCs w:val="28"/>
        </w:rPr>
        <w:t xml:space="preserve"> </w:t>
      </w:r>
      <w:r w:rsidRPr="00B10AC8">
        <w:rPr>
          <w:rFonts w:cs="Times New Roman"/>
          <w:color w:val="000000"/>
          <w:sz w:val="28"/>
          <w:szCs w:val="28"/>
        </w:rPr>
        <w:t>существовало еще во времена апостольской проповеди, как мы научаемся этому повсюду из самого вида святых храмов.</w:t>
      </w:r>
      <w:r w:rsidR="00D13039" w:rsidRPr="00B10AC8">
        <w:rPr>
          <w:rFonts w:cs="Times New Roman"/>
          <w:color w:val="000000"/>
          <w:sz w:val="28"/>
          <w:szCs w:val="28"/>
        </w:rPr>
        <w:t>»</w:t>
      </w:r>
      <w:r w:rsidR="00D13039" w:rsidRPr="00B10AC8">
        <w:rPr>
          <w:rStyle w:val="ad"/>
          <w:color w:val="000000"/>
          <w:sz w:val="28"/>
          <w:szCs w:val="28"/>
        </w:rPr>
        <w:footnoteReference w:id="67"/>
      </w:r>
      <w:r w:rsidRPr="00B10AC8">
        <w:rPr>
          <w:rFonts w:cs="Times New Roman"/>
          <w:color w:val="000000"/>
          <w:sz w:val="28"/>
          <w:szCs w:val="28"/>
        </w:rPr>
        <w:t xml:space="preserve"> И святые Отцы свидетельствуют это, и исторические повествователи, сочинения которых доныне сохранились, подтвер</w:t>
      </w:r>
      <w:r w:rsidR="007D2E64" w:rsidRPr="00B10AC8">
        <w:rPr>
          <w:rFonts w:cs="Times New Roman"/>
          <w:color w:val="000000"/>
          <w:sz w:val="28"/>
          <w:szCs w:val="28"/>
        </w:rPr>
        <w:t xml:space="preserve">ждают» </w:t>
      </w:r>
      <w:r w:rsidR="007D2E64" w:rsidRPr="00B10AC8">
        <w:rPr>
          <w:rStyle w:val="ad"/>
          <w:color w:val="000000"/>
          <w:sz w:val="28"/>
          <w:szCs w:val="28"/>
        </w:rPr>
        <w:footnoteReference w:id="68"/>
      </w:r>
      <w:r w:rsidR="007D2E64" w:rsidRPr="00B10AC8">
        <w:rPr>
          <w:rFonts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 xml:space="preserve">Византийские богословы приводили огромное количество древних святоотеческих свидетельств </w:t>
      </w:r>
      <w:r w:rsidR="000D6966" w:rsidRPr="00B10AC8">
        <w:rPr>
          <w:rFonts w:cs="Times New Roman"/>
          <w:color w:val="000000"/>
          <w:sz w:val="28"/>
          <w:szCs w:val="28"/>
        </w:rPr>
        <w:t>употребления икон в</w:t>
      </w:r>
      <w:r w:rsidR="00C67426" w:rsidRPr="00B10AC8">
        <w:rPr>
          <w:rFonts w:cs="Times New Roman"/>
          <w:color w:val="000000"/>
          <w:sz w:val="28"/>
          <w:szCs w:val="28"/>
        </w:rPr>
        <w:t xml:space="preserve"> </w:t>
      </w:r>
      <w:r w:rsidR="000D6966" w:rsidRPr="00B10AC8">
        <w:rPr>
          <w:rFonts w:cs="Times New Roman"/>
          <w:color w:val="000000"/>
          <w:sz w:val="28"/>
          <w:szCs w:val="28"/>
        </w:rPr>
        <w:t>Церкви.</w:t>
      </w:r>
      <w:r w:rsidR="00C67426" w:rsidRPr="00B10AC8">
        <w:rPr>
          <w:rFonts w:cs="Times New Roman"/>
          <w:color w:val="000000"/>
          <w:sz w:val="28"/>
          <w:szCs w:val="28"/>
        </w:rPr>
        <w:t xml:space="preserve"> </w:t>
      </w:r>
      <w:r w:rsidR="000D6966" w:rsidRPr="00B10AC8">
        <w:rPr>
          <w:rFonts w:cs="Times New Roman"/>
          <w:color w:val="000000"/>
          <w:sz w:val="28"/>
          <w:szCs w:val="28"/>
        </w:rPr>
        <w:t>Св.</w:t>
      </w:r>
      <w:r w:rsidR="00C67426" w:rsidRPr="00B10AC8">
        <w:rPr>
          <w:rFonts w:cs="Times New Roman"/>
          <w:color w:val="000000"/>
          <w:sz w:val="28"/>
          <w:szCs w:val="28"/>
        </w:rPr>
        <w:t xml:space="preserve"> </w:t>
      </w:r>
      <w:r w:rsidRPr="00B10AC8">
        <w:rPr>
          <w:rFonts w:cs="Times New Roman"/>
          <w:color w:val="000000"/>
          <w:sz w:val="28"/>
          <w:szCs w:val="28"/>
        </w:rPr>
        <w:t xml:space="preserve">Иоанн </w:t>
      </w:r>
      <w:r w:rsidR="00C67426" w:rsidRPr="00B10AC8">
        <w:rPr>
          <w:rFonts w:cs="Times New Roman"/>
          <w:color w:val="000000"/>
          <w:sz w:val="28"/>
          <w:szCs w:val="28"/>
        </w:rPr>
        <w:t>Д</w:t>
      </w:r>
      <w:r w:rsidR="000D6966" w:rsidRPr="00B10AC8">
        <w:rPr>
          <w:rFonts w:cs="Times New Roman"/>
          <w:color w:val="000000"/>
          <w:sz w:val="28"/>
          <w:szCs w:val="28"/>
        </w:rPr>
        <w:t>амаскин, например, в своем первом слове об иконах приводит 20 свидетельств, во втором — 27, а в третьем — 90. Большое количество</w:t>
      </w:r>
      <w:r w:rsidRPr="00B10AC8">
        <w:rPr>
          <w:rFonts w:cs="Times New Roman"/>
          <w:color w:val="000000"/>
          <w:sz w:val="28"/>
          <w:szCs w:val="28"/>
        </w:rPr>
        <w:t xml:space="preserve"> свидетельств было приведено на четвертом заседании VII Вселенского собора, а на пятом заседании были приведены святоотеческие свидетельства, использованные иконоборцами в защиту своего утверждения.</w:t>
      </w:r>
    </w:p>
    <w:p w:rsidR="009F0AB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Всем стало ясно, что процитированные иконоборцами произведения святых отцов или фальсифицированы, или ошибочно истолкованы.</w:t>
      </w:r>
      <w:r w:rsidR="000B7F4E" w:rsidRPr="00B10AC8">
        <w:rPr>
          <w:rFonts w:cs="Times New Roman"/>
          <w:color w:val="000000"/>
          <w:sz w:val="28"/>
          <w:szCs w:val="28"/>
        </w:rPr>
        <w:t xml:space="preserve"> </w:t>
      </w:r>
      <w:r w:rsidRPr="00B10AC8">
        <w:rPr>
          <w:rFonts w:cs="Times New Roman"/>
          <w:color w:val="000000"/>
          <w:sz w:val="28"/>
          <w:szCs w:val="28"/>
        </w:rPr>
        <w:t>В некоторых спорных случаях, на которых ссылались иконоборцы в подкрепление своих позиций, это было частное богословское мнение, как например</w:t>
      </w:r>
      <w:r w:rsidR="000B7F4E" w:rsidRPr="00B10AC8">
        <w:rPr>
          <w:rFonts w:cs="Times New Roman"/>
          <w:color w:val="000000"/>
          <w:sz w:val="28"/>
          <w:szCs w:val="28"/>
        </w:rPr>
        <w:t xml:space="preserve"> </w:t>
      </w:r>
      <w:r w:rsidRPr="00B10AC8">
        <w:rPr>
          <w:rFonts w:cs="Times New Roman"/>
          <w:color w:val="000000"/>
          <w:sz w:val="28"/>
          <w:szCs w:val="28"/>
        </w:rPr>
        <w:t>(уже упомянутый выше) приказ св. Епифания Кипрского убрать одно человеческое изображение из храма в городе Анаблат.</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Фундаментальным основанием иконопочитания в сущности является сам образ Божий, явленный в творении — в мире и в человеке, и восстановленный в Христе. Христос есть истинный Бог и истинный Человек, и икона Христа есть единый образ Бога и Человека в Богочеловеке.</w:t>
      </w:r>
      <w:r w:rsidR="000B7F4E"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Учение православных богословов иконоборческого периода об иконопочитании можно рассматривать и через богословие св. Григория Паламы.</w:t>
      </w:r>
    </w:p>
    <w:p w:rsidR="009F0AB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Имеется ввиду характерная особенность его учения, именно о новых отношениях между Богом и людьми, установленных воплощением, смертью и воскресением Христа. Эти новые отношения заключаются главным образом в том, что человеку дано жить общей жизнью с Богом, соединиться с Ним, «обоживаться».</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Божественная жизнь, унаследованная всем существом не оставляет святых в момент смерти, она продолжается в теле,</w:t>
      </w:r>
      <w:r w:rsidR="002B6375"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«и по смерти их (святых),</w:t>
      </w:r>
      <w:r w:rsidR="00FE7634"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 пишет св. Иоанн Дамаскин, — благодать святого Духа неистощимо пребывает и в душах, и в телах, лежащих во гробах»</w:t>
      </w:r>
      <w:r w:rsidR="002B6375" w:rsidRPr="00B10AC8">
        <w:rPr>
          <w:rFonts w:ascii="Times New Roman" w:hAnsi="Times New Roman" w:cs="Times New Roman"/>
          <w:color w:val="000000"/>
          <w:sz w:val="28"/>
          <w:szCs w:val="28"/>
        </w:rPr>
        <w:t xml:space="preserve"> </w:t>
      </w:r>
      <w:r w:rsidR="002B6375" w:rsidRPr="00B10AC8">
        <w:rPr>
          <w:rStyle w:val="ad"/>
          <w:rFonts w:ascii="Times New Roman" w:hAnsi="Times New Roman"/>
          <w:color w:val="000000"/>
          <w:sz w:val="28"/>
          <w:szCs w:val="28"/>
        </w:rPr>
        <w:footnoteReference w:id="69"/>
      </w:r>
      <w:r w:rsidRPr="00B10AC8">
        <w:rPr>
          <w:rFonts w:ascii="Times New Roman" w:hAnsi="Times New Roman" w:cs="Times New Roman"/>
          <w:color w:val="000000"/>
          <w:sz w:val="28"/>
          <w:szCs w:val="28"/>
        </w:rPr>
        <w:t>.</w:t>
      </w:r>
    </w:p>
    <w:p w:rsidR="00C04692" w:rsidRPr="00B10AC8" w:rsidRDefault="009F0AB2"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Внешние формы иконопочитания н</w:t>
      </w:r>
      <w:r w:rsidR="00FE7634" w:rsidRPr="00B10AC8">
        <w:rPr>
          <w:rFonts w:ascii="Times New Roman" w:hAnsi="Times New Roman" w:cs="Times New Roman"/>
          <w:color w:val="000000"/>
          <w:sz w:val="28"/>
          <w:szCs w:val="28"/>
        </w:rPr>
        <w:t>е противоречат учению Спасителя</w:t>
      </w:r>
      <w:r w:rsidRPr="00B10AC8">
        <w:rPr>
          <w:rFonts w:ascii="Times New Roman" w:hAnsi="Times New Roman" w:cs="Times New Roman"/>
          <w:color w:val="000000"/>
          <w:sz w:val="28"/>
          <w:szCs w:val="28"/>
        </w:rPr>
        <w:t>: «Бог есть дух, и поклоняющиеся Ему должны поклоняться</w:t>
      </w:r>
      <w:r w:rsidR="00251A69" w:rsidRPr="00B10AC8">
        <w:rPr>
          <w:rFonts w:ascii="Times New Roman" w:hAnsi="Times New Roman" w:cs="Times New Roman"/>
          <w:color w:val="000000"/>
          <w:sz w:val="28"/>
          <w:szCs w:val="28"/>
        </w:rPr>
        <w:t xml:space="preserve"> </w:t>
      </w:r>
      <w:r w:rsidR="00FE7634" w:rsidRPr="00B10AC8">
        <w:rPr>
          <w:rFonts w:ascii="Times New Roman" w:hAnsi="Times New Roman" w:cs="Times New Roman"/>
          <w:color w:val="000000"/>
          <w:sz w:val="28"/>
          <w:szCs w:val="28"/>
        </w:rPr>
        <w:t>в духе и истине» (Ин</w:t>
      </w:r>
      <w:r w:rsidRPr="00B10AC8">
        <w:rPr>
          <w:rFonts w:ascii="Times New Roman" w:hAnsi="Times New Roman" w:cs="Times New Roman"/>
          <w:color w:val="000000"/>
          <w:sz w:val="28"/>
          <w:szCs w:val="28"/>
        </w:rPr>
        <w:t xml:space="preserve"> 4</w:t>
      </w:r>
      <w:r w:rsidR="00FE7634" w:rsidRPr="00B10AC8">
        <w:rPr>
          <w:rFonts w:ascii="Times New Roman" w:hAnsi="Times New Roman" w:cs="Times New Roman"/>
          <w:color w:val="000000"/>
          <w:sz w:val="28"/>
          <w:szCs w:val="28"/>
        </w:rPr>
        <w:t xml:space="preserve">, </w:t>
      </w:r>
      <w:r w:rsidRPr="00B10AC8">
        <w:rPr>
          <w:rFonts w:ascii="Times New Roman" w:hAnsi="Times New Roman" w:cs="Times New Roman"/>
          <w:color w:val="000000"/>
          <w:sz w:val="28"/>
          <w:szCs w:val="28"/>
        </w:rPr>
        <w:t>24) Церковь, приняв и употребляя святые иконы, воздает честь не иконам как таковым, состоящим из дерев</w:t>
      </w:r>
      <w:r w:rsidR="00CC0565" w:rsidRPr="00B10AC8">
        <w:rPr>
          <w:rFonts w:ascii="Times New Roman" w:hAnsi="Times New Roman" w:cs="Times New Roman"/>
          <w:color w:val="000000"/>
          <w:sz w:val="28"/>
          <w:szCs w:val="28"/>
        </w:rPr>
        <w:t>а и красок, но направляет покло</w:t>
      </w:r>
      <w:r w:rsidRPr="00B10AC8">
        <w:rPr>
          <w:rFonts w:ascii="Times New Roman" w:hAnsi="Times New Roman" w:cs="Times New Roman"/>
          <w:color w:val="000000"/>
          <w:sz w:val="28"/>
          <w:szCs w:val="28"/>
        </w:rPr>
        <w:t>нение на изображенные на них первообразы.</w:t>
      </w:r>
    </w:p>
    <w:p w:rsidR="00CC0565" w:rsidRPr="00B10AC8" w:rsidRDefault="002B6375" w:rsidP="00C04692">
      <w:pPr>
        <w:pStyle w:val="PreformattedText"/>
        <w:widowControl/>
        <w:shd w:val="clear" w:color="000000" w:fill="auto"/>
        <w:spacing w:line="360" w:lineRule="auto"/>
        <w:ind w:firstLine="709"/>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В заключении этого раздела приведем слова святого праведного</w:t>
      </w:r>
      <w:r w:rsidR="009F0AB2" w:rsidRPr="00B10AC8">
        <w:rPr>
          <w:rFonts w:ascii="Times New Roman" w:hAnsi="Times New Roman" w:cs="Times New Roman"/>
          <w:color w:val="000000"/>
          <w:sz w:val="28"/>
          <w:szCs w:val="28"/>
        </w:rPr>
        <w:t xml:space="preserve"> Иоанна Кронштадского который подр</w:t>
      </w:r>
      <w:r w:rsidR="00CC0565" w:rsidRPr="00B10AC8">
        <w:rPr>
          <w:rFonts w:ascii="Times New Roman" w:hAnsi="Times New Roman" w:cs="Times New Roman"/>
          <w:color w:val="000000"/>
          <w:sz w:val="28"/>
          <w:szCs w:val="28"/>
        </w:rPr>
        <w:t>обно объясняет значение иконопо</w:t>
      </w:r>
      <w:r w:rsidRPr="00B10AC8">
        <w:rPr>
          <w:rFonts w:ascii="Times New Roman" w:hAnsi="Times New Roman" w:cs="Times New Roman"/>
          <w:color w:val="000000"/>
          <w:sz w:val="28"/>
          <w:szCs w:val="28"/>
        </w:rPr>
        <w:t>читания для христиан</w:t>
      </w:r>
      <w:r w:rsidR="009F0AB2" w:rsidRPr="00B10AC8">
        <w:rPr>
          <w:rFonts w:ascii="Times New Roman" w:hAnsi="Times New Roman" w:cs="Times New Roman"/>
          <w:color w:val="000000"/>
          <w:sz w:val="28"/>
          <w:szCs w:val="28"/>
        </w:rPr>
        <w:t>: «Если бы вас кто спросил, зачем вы молитесь иконам без</w:t>
      </w:r>
      <w:r w:rsidR="00F93FFD" w:rsidRPr="00B10AC8">
        <w:rPr>
          <w:rFonts w:ascii="Times New Roman" w:hAnsi="Times New Roman" w:cs="Times New Roman"/>
          <w:color w:val="000000"/>
          <w:sz w:val="28"/>
          <w:szCs w:val="28"/>
        </w:rPr>
        <w:t>душным, какая вам от них польза</w:t>
      </w:r>
      <w:r w:rsidR="009F0AB2" w:rsidRPr="00B10AC8">
        <w:rPr>
          <w:rFonts w:ascii="Times New Roman" w:hAnsi="Times New Roman" w:cs="Times New Roman"/>
          <w:color w:val="000000"/>
          <w:sz w:val="28"/>
          <w:szCs w:val="28"/>
        </w:rPr>
        <w:t>?</w:t>
      </w:r>
      <w:r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w:t>
      </w:r>
      <w:r w:rsidR="00C04692" w:rsidRPr="00B10AC8">
        <w:rPr>
          <w:rFonts w:ascii="Times New Roman" w:hAnsi="Times New Roman" w:cs="Times New Roman"/>
          <w:color w:val="000000"/>
          <w:sz w:val="28"/>
          <w:szCs w:val="28"/>
        </w:rPr>
        <w:t xml:space="preserve"> </w:t>
      </w:r>
      <w:r w:rsidR="009F0AB2" w:rsidRPr="00B10AC8">
        <w:rPr>
          <w:rFonts w:ascii="Times New Roman" w:hAnsi="Times New Roman" w:cs="Times New Roman"/>
          <w:color w:val="000000"/>
          <w:sz w:val="28"/>
          <w:szCs w:val="28"/>
        </w:rPr>
        <w:t>скаж</w:t>
      </w:r>
      <w:r w:rsidR="00CC0565" w:rsidRPr="00B10AC8">
        <w:rPr>
          <w:rFonts w:ascii="Times New Roman" w:hAnsi="Times New Roman" w:cs="Times New Roman"/>
          <w:color w:val="000000"/>
          <w:sz w:val="28"/>
          <w:szCs w:val="28"/>
        </w:rPr>
        <w:t>ите, что от икон наших мы несравненно более получаем пользы, чем от самого доброго и благотворительного человека; скажите, что от икон происходит всегда благодатная сила и помощь душам вашим, избавляющая вас от грехов, скорбей и болезней, особенно же от икон Спаса и Богоматери; что…одно сердечное с верою воззрение на них, как на живых и близ нас находящихся, спасает от лютых скорбей, страстей и мраков душевных, что если прикосновение к ризам Спасителя и платкам апостолов делало больных здоровыми, то тем более лики Спасителя и Богоматери сильны исцелить верующих от всякой скорби, по</w:t>
      </w:r>
      <w:r w:rsidR="00336CE4" w:rsidRPr="00B10AC8">
        <w:rPr>
          <w:rFonts w:ascii="Times New Roman" w:hAnsi="Times New Roman" w:cs="Times New Roman"/>
          <w:color w:val="000000"/>
          <w:sz w:val="28"/>
          <w:szCs w:val="28"/>
        </w:rPr>
        <w:t xml:space="preserve"> вере в Господа и Богоматерь» </w:t>
      </w:r>
      <w:r w:rsidR="00336CE4" w:rsidRPr="00B10AC8">
        <w:rPr>
          <w:rStyle w:val="ad"/>
          <w:rFonts w:ascii="Times New Roman" w:hAnsi="Times New Roman"/>
          <w:color w:val="000000"/>
          <w:sz w:val="28"/>
          <w:szCs w:val="28"/>
        </w:rPr>
        <w:footnoteReference w:id="70"/>
      </w:r>
      <w:r w:rsidR="00336CE4" w:rsidRPr="00B10AC8">
        <w:rPr>
          <w:rFonts w:ascii="Times New Roman" w:hAnsi="Times New Roman" w:cs="Times New Roman"/>
          <w:color w:val="000000"/>
          <w:sz w:val="28"/>
          <w:szCs w:val="28"/>
        </w:rPr>
        <w:t>.</w:t>
      </w:r>
    </w:p>
    <w:p w:rsidR="00817288" w:rsidRPr="00B10AC8" w:rsidRDefault="00817288" w:rsidP="00C04692">
      <w:pPr>
        <w:pStyle w:val="Standard"/>
        <w:widowControl/>
        <w:shd w:val="clear" w:color="000000" w:fill="auto"/>
        <w:spacing w:line="360" w:lineRule="auto"/>
        <w:ind w:firstLine="709"/>
        <w:jc w:val="both"/>
        <w:rPr>
          <w:rFonts w:eastAsia="Times New Roman" w:cs="Times New Roman"/>
          <w:color w:val="000000"/>
          <w:sz w:val="28"/>
          <w:szCs w:val="28"/>
        </w:rPr>
      </w:pPr>
    </w:p>
    <w:p w:rsidR="009F0AB2" w:rsidRPr="00B10AC8" w:rsidRDefault="0076443A" w:rsidP="00817288">
      <w:pPr>
        <w:pStyle w:val="Standard"/>
        <w:widowControl/>
        <w:shd w:val="clear" w:color="000000" w:fill="auto"/>
        <w:spacing w:line="360" w:lineRule="auto"/>
        <w:jc w:val="center"/>
        <w:rPr>
          <w:rFonts w:eastAsia="Times New Roman" w:cs="Times New Roman"/>
          <w:b/>
          <w:color w:val="000000"/>
          <w:sz w:val="28"/>
          <w:szCs w:val="28"/>
        </w:rPr>
      </w:pPr>
      <w:r w:rsidRPr="00B10AC8">
        <w:rPr>
          <w:rFonts w:eastAsia="Times New Roman" w:cs="Times New Roman"/>
          <w:color w:val="000000"/>
          <w:sz w:val="28"/>
          <w:szCs w:val="28"/>
        </w:rPr>
        <w:br w:type="page"/>
      </w:r>
      <w:bookmarkStart w:id="12" w:name="_Toc284886018"/>
      <w:r w:rsidRPr="00B10AC8">
        <w:rPr>
          <w:rFonts w:eastAsia="Times New Roman" w:cs="Times New Roman"/>
          <w:b/>
          <w:color w:val="000000"/>
          <w:sz w:val="28"/>
          <w:szCs w:val="28"/>
        </w:rPr>
        <w:t>Заключение</w:t>
      </w:r>
      <w:bookmarkEnd w:id="12"/>
    </w:p>
    <w:p w:rsidR="00B322FB" w:rsidRPr="00B10AC8" w:rsidRDefault="00B322FB" w:rsidP="00C04692">
      <w:pPr>
        <w:pStyle w:val="Standard"/>
        <w:widowControl/>
        <w:shd w:val="clear" w:color="000000" w:fill="auto"/>
        <w:spacing w:line="360" w:lineRule="auto"/>
        <w:ind w:firstLine="709"/>
        <w:jc w:val="both"/>
        <w:rPr>
          <w:rFonts w:eastAsia="Times New Roman" w:cs="Times New Roman"/>
          <w:color w:val="000000"/>
          <w:sz w:val="28"/>
          <w:szCs w:val="28"/>
        </w:rPr>
      </w:pP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Мы живём в секулярном мире.</w:t>
      </w:r>
      <w:r w:rsidR="0070321D" w:rsidRPr="00B10AC8">
        <w:rPr>
          <w:rFonts w:eastAsia="Times New Roman" w:cs="Times New Roman"/>
          <w:color w:val="000000"/>
          <w:sz w:val="28"/>
          <w:szCs w:val="28"/>
        </w:rPr>
        <w:t xml:space="preserve"> </w:t>
      </w:r>
      <w:r w:rsidRPr="00B10AC8">
        <w:rPr>
          <w:rFonts w:eastAsia="Times New Roman" w:cs="Times New Roman"/>
          <w:color w:val="000000"/>
          <w:sz w:val="28"/>
          <w:szCs w:val="28"/>
        </w:rPr>
        <w:t>Мире,</w:t>
      </w:r>
      <w:r w:rsidR="0070321D" w:rsidRPr="00B10AC8">
        <w:rPr>
          <w:rFonts w:eastAsia="Times New Roman" w:cs="Times New Roman"/>
          <w:color w:val="000000"/>
          <w:sz w:val="28"/>
          <w:szCs w:val="28"/>
        </w:rPr>
        <w:t xml:space="preserve"> </w:t>
      </w:r>
      <w:r w:rsidRPr="00B10AC8">
        <w:rPr>
          <w:rFonts w:eastAsia="Times New Roman" w:cs="Times New Roman"/>
          <w:color w:val="000000"/>
          <w:sz w:val="28"/>
          <w:szCs w:val="28"/>
        </w:rPr>
        <w:t>который уже открыто называют постхристанским.</w:t>
      </w:r>
      <w:r w:rsidR="0070321D" w:rsidRPr="00B10AC8">
        <w:rPr>
          <w:rFonts w:eastAsia="Times New Roman" w:cs="Times New Roman"/>
          <w:color w:val="000000"/>
          <w:sz w:val="28"/>
          <w:szCs w:val="28"/>
        </w:rPr>
        <w:t xml:space="preserve"> </w:t>
      </w:r>
      <w:r w:rsidRPr="00B10AC8">
        <w:rPr>
          <w:rFonts w:eastAsia="Times New Roman" w:cs="Times New Roman"/>
          <w:color w:val="000000"/>
          <w:sz w:val="28"/>
          <w:szCs w:val="28"/>
        </w:rPr>
        <w:t>И надо признать ,что понимание иконы в смысле и в духе</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Седьмого</w:t>
      </w:r>
      <w:r w:rsidR="0070321D" w:rsidRPr="00B10AC8">
        <w:rPr>
          <w:rFonts w:eastAsia="Times New Roman" w:cs="Times New Roman"/>
          <w:color w:val="000000"/>
          <w:sz w:val="28"/>
          <w:szCs w:val="28"/>
        </w:rPr>
        <w:t xml:space="preserve"> Вселенского Собора истончилось. </w:t>
      </w:r>
      <w:r w:rsidRPr="00B10AC8">
        <w:rPr>
          <w:rFonts w:eastAsia="Times New Roman" w:cs="Times New Roman"/>
          <w:color w:val="000000"/>
          <w:sz w:val="28"/>
          <w:szCs w:val="28"/>
        </w:rPr>
        <w:t>По крайней мере</w:t>
      </w:r>
      <w:r w:rsidR="0020378B" w:rsidRPr="00B10AC8">
        <w:rPr>
          <w:rFonts w:eastAsia="Times New Roman" w:cs="Times New Roman"/>
          <w:color w:val="000000"/>
          <w:sz w:val="28"/>
          <w:szCs w:val="28"/>
        </w:rPr>
        <w:t>,</w:t>
      </w:r>
      <w:r w:rsidRPr="00B10AC8">
        <w:rPr>
          <w:rFonts w:eastAsia="Times New Roman" w:cs="Times New Roman"/>
          <w:color w:val="000000"/>
          <w:sz w:val="28"/>
          <w:szCs w:val="28"/>
        </w:rPr>
        <w:t xml:space="preserve"> в среде православного народа часто икона используется как некий талисм</w:t>
      </w:r>
      <w:r w:rsidR="0070321D" w:rsidRPr="00B10AC8">
        <w:rPr>
          <w:rFonts w:eastAsia="Times New Roman" w:cs="Times New Roman"/>
          <w:color w:val="000000"/>
          <w:sz w:val="28"/>
          <w:szCs w:val="28"/>
        </w:rPr>
        <w:t>ан-оберег или модный аксессуар.</w:t>
      </w:r>
    </w:p>
    <w:p w:rsidR="003B2F1D" w:rsidRPr="00B10AC8" w:rsidRDefault="0070321D"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Не</w:t>
      </w:r>
      <w:r w:rsidR="009F0AB2" w:rsidRPr="00B10AC8">
        <w:rPr>
          <w:rFonts w:eastAsia="Times New Roman" w:cs="Times New Roman"/>
          <w:color w:val="000000"/>
          <w:sz w:val="28"/>
          <w:szCs w:val="28"/>
        </w:rPr>
        <w:t xml:space="preserve">редко можно услышать </w:t>
      </w:r>
      <w:r w:rsidR="0020378B" w:rsidRPr="00B10AC8">
        <w:rPr>
          <w:rFonts w:eastAsia="Times New Roman" w:cs="Times New Roman"/>
          <w:color w:val="000000"/>
          <w:sz w:val="28"/>
          <w:szCs w:val="28"/>
        </w:rPr>
        <w:t xml:space="preserve">такие </w:t>
      </w:r>
      <w:r w:rsidR="009F0AB2" w:rsidRPr="00B10AC8">
        <w:rPr>
          <w:rFonts w:eastAsia="Times New Roman" w:cs="Times New Roman"/>
          <w:color w:val="000000"/>
          <w:sz w:val="28"/>
          <w:szCs w:val="28"/>
        </w:rPr>
        <w:t xml:space="preserve">рассуждения о иконах </w:t>
      </w:r>
      <w:r w:rsidR="0020378B" w:rsidRPr="00B10AC8">
        <w:rPr>
          <w:rFonts w:eastAsia="Times New Roman" w:cs="Times New Roman"/>
          <w:color w:val="000000"/>
          <w:sz w:val="28"/>
          <w:szCs w:val="28"/>
        </w:rPr>
        <w:t xml:space="preserve">– помогает </w:t>
      </w:r>
      <w:r w:rsidR="009F0AB2" w:rsidRPr="00B10AC8">
        <w:rPr>
          <w:rFonts w:eastAsia="Times New Roman" w:cs="Times New Roman"/>
          <w:color w:val="000000"/>
          <w:sz w:val="28"/>
          <w:szCs w:val="28"/>
        </w:rPr>
        <w:t>«от головы», «за учёбу» и т.д.</w:t>
      </w:r>
      <w:r w:rsidR="00E84DD1"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Из-за неверного отношения к иконе есть опасность обожествления</w:t>
      </w:r>
      <w:r w:rsidR="00251A69"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предметов, превращения их в идолов, в магические пособия, в чем обвиняли и обвиняют Православие с разных сторон.</w:t>
      </w:r>
      <w:r w:rsidR="003B2F1D"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В данной ситуации нам,</w:t>
      </w:r>
      <w:r w:rsidR="003B2F1D"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пастырям,</w:t>
      </w:r>
      <w:r w:rsidR="003B2F1D"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нет другого выхода</w:t>
      </w:r>
      <w:r w:rsidR="007B33EA" w:rsidRPr="00B10AC8">
        <w:rPr>
          <w:rFonts w:eastAsia="Times New Roman" w:cs="Times New Roman"/>
          <w:color w:val="000000"/>
          <w:sz w:val="28"/>
          <w:szCs w:val="28"/>
        </w:rPr>
        <w:t>,</w:t>
      </w:r>
      <w:r w:rsidR="009F0AB2" w:rsidRPr="00B10AC8">
        <w:rPr>
          <w:rFonts w:eastAsia="Times New Roman" w:cs="Times New Roman"/>
          <w:color w:val="000000"/>
          <w:sz w:val="28"/>
          <w:szCs w:val="28"/>
        </w:rPr>
        <w:t xml:space="preserve"> как заново научать паству правильному пониманию такого великого и благодатного дара Господа как икона.</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В иконах присутствует спасающая нас благодать, и мы, веря во всемогущество Божие,</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не можем не верить, что всякая истинная икона чудотворна.</w:t>
      </w:r>
      <w:r w:rsidR="003B2F1D" w:rsidRPr="00B10AC8">
        <w:rPr>
          <w:rFonts w:eastAsia="Times New Roman" w:cs="Times New Roman"/>
          <w:color w:val="000000"/>
          <w:sz w:val="28"/>
          <w:szCs w:val="28"/>
        </w:rPr>
        <w:t xml:space="preserve"> </w:t>
      </w:r>
      <w:r w:rsidRPr="00B10AC8">
        <w:rPr>
          <w:rFonts w:eastAsia="Times New Roman" w:cs="Times New Roman"/>
          <w:color w:val="000000"/>
          <w:sz w:val="28"/>
          <w:szCs w:val="28"/>
        </w:rPr>
        <w:t>Любая икона обращена к миру,</w:t>
      </w:r>
      <w:r w:rsidR="003B2F1D" w:rsidRPr="00B10AC8">
        <w:rPr>
          <w:rFonts w:eastAsia="Times New Roman" w:cs="Times New Roman"/>
          <w:color w:val="000000"/>
          <w:sz w:val="28"/>
          <w:szCs w:val="28"/>
        </w:rPr>
        <w:t xml:space="preserve"> </w:t>
      </w:r>
      <w:r w:rsidRPr="00B10AC8">
        <w:rPr>
          <w:rFonts w:eastAsia="Times New Roman" w:cs="Times New Roman"/>
          <w:color w:val="000000"/>
          <w:sz w:val="28"/>
          <w:szCs w:val="28"/>
        </w:rPr>
        <w:t>и это подчеркивается</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тем, что святые обычно изображаются лицом к молящемуся в три четверти оборота. В профиль они почти не изображаются, даже в сложных композициях, где общее их движение обращено к композиционному и смысловому центру.</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Настоящая икона</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не стремится расчувствовать верующего. Ее задача состоит не в том, чтобы вызвать в нем то или иное естественное человеческое переживание, а в том, чтобы направить на</w:t>
      </w:r>
      <w:r w:rsidR="003B2F1D" w:rsidRPr="00B10AC8">
        <w:rPr>
          <w:rFonts w:eastAsia="Times New Roman" w:cs="Times New Roman"/>
          <w:color w:val="000000"/>
          <w:sz w:val="28"/>
          <w:szCs w:val="28"/>
        </w:rPr>
        <w:t xml:space="preserve"> </w:t>
      </w:r>
      <w:r w:rsidRPr="00B10AC8">
        <w:rPr>
          <w:rFonts w:eastAsia="Times New Roman" w:cs="Times New Roman"/>
          <w:color w:val="000000"/>
          <w:sz w:val="28"/>
          <w:szCs w:val="28"/>
        </w:rPr>
        <w:t>путь преображения всякое чувство, так же как и разум и все другие свойства человеческой природы.</w:t>
      </w:r>
      <w:r w:rsidR="00251A69" w:rsidRPr="00B10AC8">
        <w:rPr>
          <w:rFonts w:eastAsia="Times New Roman" w:cs="Times New Roman"/>
          <w:color w:val="000000"/>
          <w:sz w:val="28"/>
          <w:szCs w:val="28"/>
        </w:rPr>
        <w:t xml:space="preserve"> </w:t>
      </w:r>
      <w:r w:rsidRPr="00B10AC8">
        <w:rPr>
          <w:rFonts w:eastAsia="Times New Roman" w:cs="Times New Roman"/>
          <w:color w:val="000000"/>
          <w:sz w:val="28"/>
          <w:szCs w:val="28"/>
        </w:rPr>
        <w:t>Созерцая ее, мы в разной степени воспринимаем чудо Богообщения, изменяющее нас в разной мере и по-разному, но всегда по всеблагой воле Божией.</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Поэтому определением Седьмого Вселенского Собора Церковь и предписывает «подобно изображению Честного и Животворящего Креста, полагати во святых Божиих церквах на священных сосудах и одеждах, на стенах и досках, в домах и на пути честныя и святыя иконы».</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Она видит в иконе одно из средств, которые могут и должны помочь в осуществлении поставленного перед нами задания — уподобления нашему божественному Первообразу, осуществление в жизни того, что было нам о</w:t>
      </w:r>
      <w:r w:rsidR="007B33EA" w:rsidRPr="00B10AC8">
        <w:rPr>
          <w:rFonts w:cs="Times New Roman"/>
          <w:color w:val="000000"/>
          <w:sz w:val="28"/>
          <w:szCs w:val="28"/>
        </w:rPr>
        <w:t xml:space="preserve">ткрыто и передано Богочеловеком. </w:t>
      </w:r>
      <w:r w:rsidRPr="00B10AC8">
        <w:rPr>
          <w:rFonts w:cs="Times New Roman"/>
          <w:color w:val="000000"/>
          <w:sz w:val="28"/>
          <w:szCs w:val="28"/>
        </w:rPr>
        <w:t>Чтобы нам исполнять заповедь не сотвори себе кумира</w:t>
      </w:r>
      <w:r w:rsidR="00D7516E" w:rsidRPr="00B10AC8">
        <w:rPr>
          <w:rFonts w:cs="Times New Roman"/>
          <w:color w:val="000000"/>
          <w:sz w:val="28"/>
          <w:szCs w:val="28"/>
        </w:rPr>
        <w:t xml:space="preserve"> (Исх 20, </w:t>
      </w:r>
      <w:r w:rsidRPr="00B10AC8">
        <w:rPr>
          <w:rFonts w:cs="Times New Roman"/>
          <w:color w:val="000000"/>
          <w:sz w:val="28"/>
          <w:szCs w:val="28"/>
        </w:rPr>
        <w:t>4) и при иконопочитании поклоняться Единому Истинному Богу, необходимо, чтобы тот, кого мы видим на иконе, действительно явил в себе образ и подобие Божие во всей возможной для него полноте, выявил в себе самом замысел Бога о нем.</w:t>
      </w:r>
    </w:p>
    <w:p w:rsidR="00D7516E"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Святость его должна стать явлена Церк</w:t>
      </w:r>
      <w:r w:rsidR="00CC0565" w:rsidRPr="00B10AC8">
        <w:rPr>
          <w:rFonts w:cs="Times New Roman"/>
          <w:color w:val="000000"/>
          <w:sz w:val="28"/>
          <w:szCs w:val="28"/>
        </w:rPr>
        <w:t>ви и принята ею актом прославле</w:t>
      </w:r>
      <w:r w:rsidRPr="00B10AC8">
        <w:rPr>
          <w:rFonts w:cs="Times New Roman"/>
          <w:color w:val="000000"/>
          <w:sz w:val="28"/>
          <w:szCs w:val="28"/>
        </w:rPr>
        <w:t>ния.</w:t>
      </w:r>
      <w:r w:rsidR="00251A69" w:rsidRPr="00B10AC8">
        <w:rPr>
          <w:rFonts w:cs="Times New Roman"/>
          <w:color w:val="000000"/>
          <w:sz w:val="28"/>
          <w:szCs w:val="28"/>
        </w:rPr>
        <w:t xml:space="preserve"> </w:t>
      </w:r>
      <w:r w:rsidRPr="00B10AC8">
        <w:rPr>
          <w:rFonts w:cs="Times New Roman"/>
          <w:color w:val="000000"/>
          <w:sz w:val="28"/>
          <w:szCs w:val="28"/>
        </w:rPr>
        <w:t>Ибо поистине икона не изображает, а являет, и являет ровно в ту меру, в какую она сама есть присутствие святости.</w:t>
      </w:r>
    </w:p>
    <w:p w:rsidR="00D7516E"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Молясь перед иконами святых, мы призываем Бога, в них явленного, и к ним обращаемся, их созерцаем, у них поучаемся, от них получаем благодать Божию. Воспр</w:t>
      </w:r>
      <w:r w:rsidR="00D7516E" w:rsidRPr="00B10AC8">
        <w:rPr>
          <w:rFonts w:cs="Times New Roman"/>
          <w:color w:val="000000"/>
          <w:sz w:val="28"/>
          <w:szCs w:val="28"/>
        </w:rPr>
        <w:t>и</w:t>
      </w:r>
      <w:r w:rsidRPr="00B10AC8">
        <w:rPr>
          <w:rFonts w:cs="Times New Roman"/>
          <w:color w:val="000000"/>
          <w:sz w:val="28"/>
          <w:szCs w:val="28"/>
        </w:rPr>
        <w:t>нята благодать каждым из святых по-своему, в соответствии с его личностью, со свободно принятым Промыслом Божиим о себе, то есть со своим Крестом. А как проявилась в святом человеке благодать Божия, — это должно быть засвидетельствовано в иконе, это нужно учиться видеть в иконе, чтобы этим знанием и видением духовно питаться от икон. И если есть в иконе хотя бы малый отблеск неизреченной Божией славы, как бы сквозь тусклое стекло</w:t>
      </w:r>
      <w:r w:rsidR="00D7516E" w:rsidRPr="00B10AC8">
        <w:rPr>
          <w:rFonts w:cs="Times New Roman"/>
          <w:color w:val="000000"/>
          <w:sz w:val="28"/>
          <w:szCs w:val="28"/>
        </w:rPr>
        <w:t xml:space="preserve"> (1 Кор 13, </w:t>
      </w:r>
      <w:r w:rsidRPr="00B10AC8">
        <w:rPr>
          <w:rFonts w:cs="Times New Roman"/>
          <w:color w:val="000000"/>
          <w:sz w:val="28"/>
          <w:szCs w:val="28"/>
        </w:rPr>
        <w:t>12), то мы видим, как через иконы живет и проявляется в Церкви единая благодать Духа Святаго.</w:t>
      </w:r>
    </w:p>
    <w:p w:rsidR="005D5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VII Вселенским Собором нам заповедано почитать икону наряду с Крестом и Евангелием. А это значит — осознавать и чувствовать, что икона столь же спасительна для нас, как Крест и Евангелие, равночестна им. За истину соединения в иконе тварного и нетварного, за истину нашего взаимодействия через икону с Самим Богом защитники иконопочитания шли на смерть от иконоборцев, отрицавших именно эту роль иконы. Вопрос ведь стоит не только о праве изображения Христа, Божией Матери и святых как таковом, не о праве иллюстрирования Священной Истории.</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Истинным почитателям и творцам икон очевидно: иконописание не заключается в портретировании, в иллюстрировании. Иконопочитание не сводится к лобызанию икон, каждению им, возжиганию свечей, затепливанию лампад перед ними. Почитать образ Божий в духе и истине</w:t>
      </w:r>
      <w:r w:rsidR="005D5692" w:rsidRPr="00B10AC8">
        <w:rPr>
          <w:rFonts w:cs="Times New Roman"/>
          <w:color w:val="000000"/>
          <w:sz w:val="28"/>
          <w:szCs w:val="28"/>
        </w:rPr>
        <w:t xml:space="preserve"> (Ин 4, </w:t>
      </w:r>
      <w:r w:rsidRPr="00B10AC8">
        <w:rPr>
          <w:rFonts w:cs="Times New Roman"/>
          <w:color w:val="000000"/>
          <w:sz w:val="28"/>
          <w:szCs w:val="28"/>
        </w:rPr>
        <w:t>24) означает для всех христиан — стремиться воссоздавать Его в самих себе и в мире, возвращая мир Богу, обоживая его. Главной же святыней в мире Божием является человек.</w:t>
      </w:r>
    </w:p>
    <w:p w:rsidR="00C04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В этом смысле всем христианам надлежит быть творцами — иконописцами и реставраторами образа Божия.</w:t>
      </w:r>
      <w:r w:rsidR="005D5692" w:rsidRPr="00B10AC8">
        <w:rPr>
          <w:rFonts w:cs="Times New Roman"/>
          <w:color w:val="000000"/>
          <w:sz w:val="28"/>
          <w:szCs w:val="28"/>
        </w:rPr>
        <w:t xml:space="preserve"> </w:t>
      </w:r>
      <w:r w:rsidRPr="00B10AC8">
        <w:rPr>
          <w:rFonts w:cs="Times New Roman"/>
          <w:color w:val="000000"/>
          <w:sz w:val="28"/>
          <w:szCs w:val="28"/>
        </w:rPr>
        <w:t>И становится понятной связь заповеди о любви к Богу и к ближнему с почитанием образа Божия, явленного в человеке, то есть с любовью к Нему. Истинными иконописцами, творцами Церковь и называет поэтому не художников, а Святых Отцов, исполнивших эти заповеди, явивших нам образ Божий в самих себе.</w:t>
      </w:r>
    </w:p>
    <w:p w:rsidR="005D5692" w:rsidRPr="00B10AC8" w:rsidRDefault="009F0AB2"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Ответственность церковных художников при иконописании состоит в том, чтобы быть верными Преданию, то есть воссоздавать в самих себе образ Божий, шествуя святоотеческим путем, и, как следствие, дать Церкви и миру возможность созерцать то, что сами увидели. Это значит — точно явить образ Божий на иконах во всей полноте, данной художнику в Предании, частью которого является иконописное наследие.</w:t>
      </w:r>
    </w:p>
    <w:p w:rsidR="005D5692" w:rsidRPr="00B10AC8" w:rsidRDefault="00CC0565" w:rsidP="00C04692">
      <w:pPr>
        <w:pStyle w:val="Textbody"/>
        <w:widowControl/>
        <w:shd w:val="clear" w:color="000000" w:fill="auto"/>
        <w:spacing w:after="0" w:line="360" w:lineRule="auto"/>
        <w:ind w:firstLine="709"/>
        <w:jc w:val="both"/>
        <w:rPr>
          <w:rFonts w:cs="Times New Roman"/>
          <w:color w:val="000000"/>
          <w:sz w:val="28"/>
          <w:szCs w:val="28"/>
        </w:rPr>
      </w:pPr>
      <w:r w:rsidRPr="00B10AC8">
        <w:rPr>
          <w:rFonts w:cs="Times New Roman"/>
          <w:color w:val="000000"/>
          <w:sz w:val="28"/>
          <w:szCs w:val="28"/>
        </w:rPr>
        <w:t>Ответственность народа православного в правильном,</w:t>
      </w:r>
      <w:r w:rsidR="005D5692" w:rsidRPr="00B10AC8">
        <w:rPr>
          <w:rFonts w:cs="Times New Roman"/>
          <w:color w:val="000000"/>
          <w:sz w:val="28"/>
          <w:szCs w:val="28"/>
        </w:rPr>
        <w:t xml:space="preserve"> </w:t>
      </w:r>
      <w:r w:rsidRPr="00B10AC8">
        <w:rPr>
          <w:rFonts w:cs="Times New Roman"/>
          <w:color w:val="000000"/>
          <w:sz w:val="28"/>
          <w:szCs w:val="28"/>
        </w:rPr>
        <w:t>по слову святых отцов,</w:t>
      </w:r>
      <w:r w:rsidR="005D5692" w:rsidRPr="00B10AC8">
        <w:rPr>
          <w:rFonts w:cs="Times New Roman"/>
          <w:color w:val="000000"/>
          <w:sz w:val="28"/>
          <w:szCs w:val="28"/>
        </w:rPr>
        <w:t xml:space="preserve"> </w:t>
      </w:r>
      <w:r w:rsidRPr="00B10AC8">
        <w:rPr>
          <w:rFonts w:cs="Times New Roman"/>
          <w:color w:val="000000"/>
          <w:sz w:val="28"/>
          <w:szCs w:val="28"/>
        </w:rPr>
        <w:t>понимании сущность икон и по</w:t>
      </w:r>
      <w:r w:rsidR="005D5692" w:rsidRPr="00B10AC8">
        <w:rPr>
          <w:rFonts w:cs="Times New Roman"/>
          <w:color w:val="000000"/>
          <w:sz w:val="28"/>
          <w:szCs w:val="28"/>
        </w:rPr>
        <w:t>клонении им и через них Господу</w:t>
      </w:r>
      <w:r w:rsidRPr="00B10AC8">
        <w:rPr>
          <w:rFonts w:cs="Times New Roman"/>
          <w:color w:val="000000"/>
          <w:sz w:val="28"/>
          <w:szCs w:val="28"/>
        </w:rPr>
        <w:t>,</w:t>
      </w:r>
      <w:r w:rsidR="005D5692" w:rsidRPr="00B10AC8">
        <w:rPr>
          <w:rFonts w:cs="Times New Roman"/>
          <w:color w:val="000000"/>
          <w:sz w:val="28"/>
          <w:szCs w:val="28"/>
        </w:rPr>
        <w:t xml:space="preserve"> </w:t>
      </w:r>
      <w:r w:rsidRPr="00B10AC8">
        <w:rPr>
          <w:rFonts w:cs="Times New Roman"/>
          <w:color w:val="000000"/>
          <w:sz w:val="28"/>
          <w:szCs w:val="28"/>
        </w:rPr>
        <w:t>Пресвятой Богородице и святым.</w:t>
      </w:r>
      <w:r w:rsidR="005D5692" w:rsidRPr="00B10AC8">
        <w:rPr>
          <w:rFonts w:cs="Times New Roman"/>
          <w:color w:val="000000"/>
          <w:sz w:val="28"/>
          <w:szCs w:val="28"/>
        </w:rPr>
        <w:t xml:space="preserve"> </w:t>
      </w:r>
      <w:r w:rsidR="009F0AB2" w:rsidRPr="00B10AC8">
        <w:rPr>
          <w:rFonts w:cs="Times New Roman"/>
          <w:color w:val="000000"/>
          <w:sz w:val="28"/>
          <w:szCs w:val="28"/>
        </w:rPr>
        <w:t>И мы все, по словам апостола Павла, «взирая на славу Господню, преобра</w:t>
      </w:r>
      <w:r w:rsidR="005D5692" w:rsidRPr="00B10AC8">
        <w:rPr>
          <w:rFonts w:cs="Times New Roman"/>
          <w:color w:val="000000"/>
          <w:sz w:val="28"/>
          <w:szCs w:val="28"/>
        </w:rPr>
        <w:t>жаемся в тот же образ» (</w:t>
      </w:r>
      <w:r w:rsidR="009F0AB2" w:rsidRPr="00B10AC8">
        <w:rPr>
          <w:rFonts w:cs="Times New Roman"/>
          <w:color w:val="000000"/>
          <w:sz w:val="28"/>
          <w:szCs w:val="28"/>
        </w:rPr>
        <w:t>2</w:t>
      </w:r>
      <w:r w:rsidR="005D5692" w:rsidRPr="00B10AC8">
        <w:rPr>
          <w:rFonts w:cs="Times New Roman"/>
          <w:color w:val="000000"/>
          <w:sz w:val="28"/>
          <w:szCs w:val="28"/>
        </w:rPr>
        <w:t xml:space="preserve"> Кор </w:t>
      </w:r>
      <w:r w:rsidR="009F0AB2" w:rsidRPr="00B10AC8">
        <w:rPr>
          <w:rFonts w:cs="Times New Roman"/>
          <w:color w:val="000000"/>
          <w:sz w:val="28"/>
          <w:szCs w:val="28"/>
        </w:rPr>
        <w:t>3,18</w:t>
      </w:r>
      <w:r w:rsidR="005D5692" w:rsidRPr="00B10AC8">
        <w:rPr>
          <w:rFonts w:cs="Times New Roman"/>
          <w:color w:val="000000"/>
          <w:sz w:val="28"/>
          <w:szCs w:val="28"/>
        </w:rPr>
        <w:t>).</w:t>
      </w:r>
    </w:p>
    <w:p w:rsidR="005D5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cs="Times New Roman"/>
          <w:color w:val="000000"/>
          <w:sz w:val="28"/>
          <w:szCs w:val="28"/>
        </w:rPr>
        <w:t>Инок Григорий</w:t>
      </w:r>
      <w:r w:rsidR="005D5692" w:rsidRPr="00B10AC8">
        <w:rPr>
          <w:rFonts w:cs="Times New Roman"/>
          <w:color w:val="000000"/>
          <w:sz w:val="28"/>
          <w:szCs w:val="28"/>
        </w:rPr>
        <w:t xml:space="preserve"> </w:t>
      </w:r>
      <w:r w:rsidRPr="00B10AC8">
        <w:rPr>
          <w:rFonts w:cs="Times New Roman"/>
          <w:color w:val="000000"/>
          <w:sz w:val="28"/>
          <w:szCs w:val="28"/>
        </w:rPr>
        <w:t>(Круг)</w:t>
      </w:r>
      <w:r w:rsidR="005D5692" w:rsidRPr="00B10AC8">
        <w:rPr>
          <w:rFonts w:cs="Times New Roman"/>
          <w:color w:val="000000"/>
          <w:sz w:val="28"/>
          <w:szCs w:val="28"/>
        </w:rPr>
        <w:t xml:space="preserve"> «</w:t>
      </w:r>
      <w:r w:rsidRPr="00B10AC8">
        <w:rPr>
          <w:rFonts w:cs="Times New Roman"/>
          <w:color w:val="000000"/>
          <w:sz w:val="28"/>
          <w:szCs w:val="28"/>
        </w:rPr>
        <w:t>п</w:t>
      </w:r>
      <w:r w:rsidRPr="00B10AC8">
        <w:rPr>
          <w:rFonts w:eastAsia="Times New Roman" w:cs="Times New Roman"/>
          <w:color w:val="000000"/>
          <w:sz w:val="28"/>
          <w:szCs w:val="28"/>
        </w:rPr>
        <w:t>очитание икон в Церкви - как зажженный светильник, свет которого никогда не угаснет. Он зажжен не человеческой рукой, и с тех пор свет его не и</w:t>
      </w:r>
      <w:r w:rsidR="00CC0565" w:rsidRPr="00B10AC8">
        <w:rPr>
          <w:rFonts w:eastAsia="Times New Roman" w:cs="Times New Roman"/>
          <w:color w:val="000000"/>
          <w:sz w:val="28"/>
          <w:szCs w:val="28"/>
        </w:rPr>
        <w:t>стощался никогда. Он горел и го</w:t>
      </w:r>
      <w:r w:rsidRPr="00B10AC8">
        <w:rPr>
          <w:rFonts w:eastAsia="Times New Roman" w:cs="Times New Roman"/>
          <w:color w:val="000000"/>
          <w:sz w:val="28"/>
          <w:szCs w:val="28"/>
        </w:rPr>
        <w:t xml:space="preserve">рит и не перестанет гореть, но пламя его не </w:t>
      </w:r>
      <w:r w:rsidR="00CC0565" w:rsidRPr="00B10AC8">
        <w:rPr>
          <w:rFonts w:eastAsia="Times New Roman" w:cs="Times New Roman"/>
          <w:color w:val="000000"/>
          <w:sz w:val="28"/>
          <w:szCs w:val="28"/>
        </w:rPr>
        <w:t>неподвижно, оно горит то ровным,</w:t>
      </w:r>
      <w:r w:rsidR="005D5692" w:rsidRPr="00B10AC8">
        <w:rPr>
          <w:rFonts w:eastAsia="Times New Roman" w:cs="Times New Roman"/>
          <w:color w:val="000000"/>
          <w:sz w:val="28"/>
          <w:szCs w:val="28"/>
        </w:rPr>
        <w:t xml:space="preserve"> </w:t>
      </w:r>
      <w:r w:rsidR="00CC0565" w:rsidRPr="00B10AC8">
        <w:rPr>
          <w:rFonts w:eastAsia="Times New Roman" w:cs="Times New Roman"/>
          <w:color w:val="000000"/>
          <w:sz w:val="28"/>
          <w:szCs w:val="28"/>
        </w:rPr>
        <w:t>светом,</w:t>
      </w:r>
      <w:r w:rsidR="00E84DD1" w:rsidRPr="00B10AC8">
        <w:rPr>
          <w:rFonts w:eastAsia="Times New Roman" w:cs="Times New Roman"/>
          <w:color w:val="000000"/>
          <w:sz w:val="28"/>
          <w:szCs w:val="28"/>
        </w:rPr>
        <w:t xml:space="preserve"> </w:t>
      </w:r>
      <w:r w:rsidRPr="00B10AC8">
        <w:rPr>
          <w:rFonts w:eastAsia="Times New Roman" w:cs="Times New Roman"/>
          <w:color w:val="000000"/>
          <w:sz w:val="28"/>
          <w:szCs w:val="28"/>
        </w:rPr>
        <w:t xml:space="preserve">то почти невидимо, то разгорается и </w:t>
      </w:r>
      <w:r w:rsidR="005D5692" w:rsidRPr="00B10AC8">
        <w:rPr>
          <w:rFonts w:eastAsia="Times New Roman" w:cs="Times New Roman"/>
          <w:color w:val="000000"/>
          <w:sz w:val="28"/>
          <w:szCs w:val="28"/>
        </w:rPr>
        <w:t xml:space="preserve">превращается в нестерпимый свет </w:t>
      </w:r>
      <w:r w:rsidR="005D5692" w:rsidRPr="00B10AC8">
        <w:rPr>
          <w:rStyle w:val="ad"/>
          <w:rFonts w:eastAsia="Times New Roman"/>
          <w:color w:val="000000"/>
          <w:sz w:val="28"/>
          <w:szCs w:val="28"/>
        </w:rPr>
        <w:footnoteReference w:id="71"/>
      </w:r>
      <w:r w:rsidR="005D5692" w:rsidRPr="00B10AC8">
        <w:rPr>
          <w:rFonts w:eastAsia="Times New Roman" w:cs="Times New Roman"/>
          <w:color w:val="000000"/>
          <w:sz w:val="28"/>
          <w:szCs w:val="28"/>
        </w:rPr>
        <w:t>.</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И даже когда все, что враждебно иконе, ищет угасить этот свет, одев его покровом тьмы, не иссякает и не может иссякнуть. И когда от потери благочестия иссякают силы в создании икон и они как бы теряют славу своего горнего достоинства, и тут не иссякает свет и продолжает жить и готов опять явиться во всей силе и наполнить торжеством Фаворского Преображения.</w:t>
      </w:r>
    </w:p>
    <w:p w:rsidR="00C04692" w:rsidRPr="00B10AC8" w:rsidRDefault="009F0AB2"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Думается, что и мы сейчас находимся в преддверии этого света, и хотя е</w:t>
      </w:r>
      <w:r w:rsidR="005D5692" w:rsidRPr="00B10AC8">
        <w:rPr>
          <w:rFonts w:eastAsia="Times New Roman" w:cs="Times New Roman"/>
          <w:color w:val="000000"/>
          <w:sz w:val="28"/>
          <w:szCs w:val="28"/>
        </w:rPr>
        <w:t xml:space="preserve">ще ночь, но приближается утро. </w:t>
      </w:r>
      <w:r w:rsidRPr="00B10AC8">
        <w:rPr>
          <w:rFonts w:eastAsia="Times New Roman" w:cs="Times New Roman"/>
          <w:color w:val="000000"/>
          <w:sz w:val="28"/>
          <w:szCs w:val="28"/>
        </w:rPr>
        <w:t>Послы князя Владимира описывали богослужение в Царьграде,</w:t>
      </w:r>
      <w:r w:rsidR="005D5692" w:rsidRPr="00B10AC8">
        <w:rPr>
          <w:rFonts w:eastAsia="Times New Roman" w:cs="Times New Roman"/>
          <w:color w:val="000000"/>
          <w:sz w:val="28"/>
          <w:szCs w:val="28"/>
        </w:rPr>
        <w:t xml:space="preserve"> в знаменитом храме Св. Софии: «</w:t>
      </w:r>
      <w:r w:rsidRPr="00B10AC8">
        <w:rPr>
          <w:rFonts w:eastAsia="Times New Roman" w:cs="Times New Roman"/>
          <w:color w:val="000000"/>
          <w:sz w:val="28"/>
          <w:szCs w:val="28"/>
        </w:rPr>
        <w:t xml:space="preserve">и не свемы, </w:t>
      </w:r>
      <w:r w:rsidR="005D5692" w:rsidRPr="00B10AC8">
        <w:rPr>
          <w:rFonts w:eastAsia="Times New Roman" w:cs="Times New Roman"/>
          <w:color w:val="000000"/>
          <w:sz w:val="28"/>
          <w:szCs w:val="28"/>
        </w:rPr>
        <w:t>на небе есьмы были, ли на земле», т.е. «</w:t>
      </w:r>
      <w:r w:rsidRPr="00B10AC8">
        <w:rPr>
          <w:rFonts w:eastAsia="Times New Roman" w:cs="Times New Roman"/>
          <w:color w:val="000000"/>
          <w:sz w:val="28"/>
          <w:szCs w:val="28"/>
        </w:rPr>
        <w:t xml:space="preserve">[стоя в храме], мы не знали, где </w:t>
      </w:r>
      <w:r w:rsidR="005D5692" w:rsidRPr="00B10AC8">
        <w:rPr>
          <w:rFonts w:eastAsia="Times New Roman" w:cs="Times New Roman"/>
          <w:color w:val="000000"/>
          <w:sz w:val="28"/>
          <w:szCs w:val="28"/>
        </w:rPr>
        <w:t>находимся: на небе или на земле»</w:t>
      </w:r>
      <w:r w:rsidRPr="00B10AC8">
        <w:rPr>
          <w:rFonts w:eastAsia="Times New Roman" w:cs="Times New Roman"/>
          <w:color w:val="000000"/>
          <w:sz w:val="28"/>
          <w:szCs w:val="28"/>
        </w:rPr>
        <w:t>.</w:t>
      </w:r>
    </w:p>
    <w:p w:rsidR="009F0AB2" w:rsidRPr="00B10AC8" w:rsidRDefault="002809FA" w:rsidP="00C04692">
      <w:pPr>
        <w:pStyle w:val="Textbody"/>
        <w:widowControl/>
        <w:shd w:val="clear" w:color="000000" w:fill="auto"/>
        <w:spacing w:after="0" w:line="360" w:lineRule="auto"/>
        <w:ind w:firstLine="709"/>
        <w:jc w:val="both"/>
        <w:rPr>
          <w:rFonts w:eastAsia="Times New Roman" w:cs="Times New Roman"/>
          <w:color w:val="000000"/>
          <w:sz w:val="28"/>
          <w:szCs w:val="28"/>
        </w:rPr>
      </w:pPr>
      <w:r w:rsidRPr="00B10AC8">
        <w:rPr>
          <w:rFonts w:eastAsia="Times New Roman" w:cs="Times New Roman"/>
          <w:color w:val="000000"/>
          <w:sz w:val="28"/>
          <w:szCs w:val="28"/>
        </w:rPr>
        <w:t>Н</w:t>
      </w:r>
      <w:r w:rsidR="009F0AB2" w:rsidRPr="00B10AC8">
        <w:rPr>
          <w:rFonts w:eastAsia="Times New Roman" w:cs="Times New Roman"/>
          <w:color w:val="000000"/>
          <w:sz w:val="28"/>
          <w:szCs w:val="28"/>
        </w:rPr>
        <w:t xml:space="preserve">аверное не малое значение в этом благоговейном удивлении </w:t>
      </w:r>
      <w:r w:rsidR="007B2EEF" w:rsidRPr="00B10AC8">
        <w:rPr>
          <w:rFonts w:eastAsia="Times New Roman" w:cs="Times New Roman"/>
          <w:color w:val="000000"/>
          <w:sz w:val="28"/>
          <w:szCs w:val="28"/>
        </w:rPr>
        <w:t>имели</w:t>
      </w:r>
      <w:r w:rsidR="009F0AB2" w:rsidRPr="00B10AC8">
        <w:rPr>
          <w:rFonts w:eastAsia="Times New Roman" w:cs="Times New Roman"/>
          <w:color w:val="000000"/>
          <w:sz w:val="28"/>
          <w:szCs w:val="28"/>
        </w:rPr>
        <w:t xml:space="preserve"> иконы </w:t>
      </w:r>
      <w:r w:rsidR="007B2EEF" w:rsidRPr="00B10AC8">
        <w:rPr>
          <w:rFonts w:eastAsia="Times New Roman" w:cs="Times New Roman"/>
          <w:color w:val="000000"/>
          <w:sz w:val="28"/>
          <w:szCs w:val="28"/>
        </w:rPr>
        <w:t>Святой Софии</w:t>
      </w:r>
      <w:r w:rsidR="009F0AB2" w:rsidRPr="00B10AC8">
        <w:rPr>
          <w:rFonts w:eastAsia="Times New Roman" w:cs="Times New Roman"/>
          <w:color w:val="000000"/>
          <w:sz w:val="28"/>
          <w:szCs w:val="28"/>
        </w:rPr>
        <w:t>.</w:t>
      </w:r>
      <w:r w:rsidR="005D5692"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Так же и в наше время потребления и</w:t>
      </w:r>
      <w:r w:rsidR="00251A69"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обмирщения иконы как окно в другой,</w:t>
      </w:r>
      <w:r w:rsidR="005D5692"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Горний мир,</w:t>
      </w:r>
      <w:r w:rsidR="005D5692"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могут открыть людям новую реальность.</w:t>
      </w:r>
      <w:r w:rsidR="005D5692" w:rsidRPr="00B10AC8">
        <w:rPr>
          <w:rFonts w:eastAsia="Times New Roman" w:cs="Times New Roman"/>
          <w:color w:val="000000"/>
          <w:sz w:val="28"/>
          <w:szCs w:val="28"/>
        </w:rPr>
        <w:t xml:space="preserve"> </w:t>
      </w:r>
      <w:r w:rsidR="009F0AB2" w:rsidRPr="00B10AC8">
        <w:rPr>
          <w:rFonts w:eastAsia="Times New Roman" w:cs="Times New Roman"/>
          <w:color w:val="000000"/>
          <w:sz w:val="28"/>
          <w:szCs w:val="28"/>
        </w:rPr>
        <w:t>Реальность Веры.</w:t>
      </w:r>
    </w:p>
    <w:p w:rsidR="00E84DD1" w:rsidRPr="00B10AC8" w:rsidRDefault="00E84DD1" w:rsidP="00C04692">
      <w:pPr>
        <w:pStyle w:val="Textbody"/>
        <w:widowControl/>
        <w:shd w:val="clear" w:color="000000" w:fill="auto"/>
        <w:spacing w:after="0" w:line="360" w:lineRule="auto"/>
        <w:ind w:firstLine="709"/>
        <w:jc w:val="both"/>
        <w:rPr>
          <w:rFonts w:eastAsia="Times New Roman" w:cs="Times New Roman"/>
          <w:color w:val="000000"/>
          <w:sz w:val="28"/>
          <w:szCs w:val="28"/>
        </w:rPr>
      </w:pPr>
    </w:p>
    <w:p w:rsidR="00E84DD1" w:rsidRPr="00B10AC8" w:rsidRDefault="002809FA" w:rsidP="00817288">
      <w:pPr>
        <w:pStyle w:val="1"/>
        <w:keepNext w:val="0"/>
        <w:widowControl/>
        <w:shd w:val="clear" w:color="000000" w:fill="auto"/>
        <w:spacing w:before="0" w:after="0" w:line="360" w:lineRule="auto"/>
        <w:jc w:val="center"/>
        <w:rPr>
          <w:rFonts w:ascii="Times New Roman" w:hAnsi="Times New Roman"/>
          <w:b w:val="0"/>
          <w:color w:val="000000"/>
          <w:sz w:val="28"/>
          <w:szCs w:val="28"/>
        </w:rPr>
      </w:pPr>
      <w:r w:rsidRPr="00B10AC8">
        <w:rPr>
          <w:rFonts w:ascii="Times New Roman" w:hAnsi="Times New Roman"/>
          <w:color w:val="000000"/>
          <w:sz w:val="28"/>
          <w:szCs w:val="28"/>
        </w:rPr>
        <w:br w:type="page"/>
      </w:r>
      <w:bookmarkStart w:id="13" w:name="_Toc284886019"/>
      <w:r w:rsidRPr="00B10AC8">
        <w:rPr>
          <w:rFonts w:ascii="Times New Roman" w:hAnsi="Times New Roman"/>
          <w:color w:val="000000"/>
          <w:sz w:val="28"/>
          <w:szCs w:val="28"/>
        </w:rPr>
        <w:t>Библиография</w:t>
      </w:r>
      <w:bookmarkEnd w:id="13"/>
    </w:p>
    <w:p w:rsidR="002809FA" w:rsidRPr="00B10AC8" w:rsidRDefault="002809FA" w:rsidP="00C04692">
      <w:pPr>
        <w:pStyle w:val="Textbody"/>
        <w:widowControl/>
        <w:shd w:val="clear" w:color="000000" w:fill="auto"/>
        <w:spacing w:after="0" w:line="360" w:lineRule="auto"/>
        <w:ind w:firstLine="709"/>
        <w:jc w:val="both"/>
        <w:rPr>
          <w:rFonts w:cs="Times New Roman"/>
          <w:color w:val="000000"/>
          <w:sz w:val="28"/>
          <w:szCs w:val="28"/>
        </w:rPr>
      </w:pPr>
    </w:p>
    <w:p w:rsidR="002809FA" w:rsidRPr="00B10AC8" w:rsidRDefault="002809FA" w:rsidP="00817288">
      <w:pPr>
        <w:pStyle w:val="2"/>
        <w:keepNext w:val="0"/>
        <w:widowControl/>
        <w:shd w:val="clear" w:color="000000" w:fill="auto"/>
        <w:tabs>
          <w:tab w:val="left" w:pos="426"/>
        </w:tabs>
        <w:spacing w:before="0" w:after="0" w:line="360" w:lineRule="auto"/>
        <w:jc w:val="both"/>
        <w:rPr>
          <w:rFonts w:ascii="Times New Roman" w:hAnsi="Times New Roman"/>
          <w:i w:val="0"/>
          <w:color w:val="000000"/>
        </w:rPr>
      </w:pPr>
      <w:bookmarkStart w:id="14" w:name="_Toc284886020"/>
      <w:r w:rsidRPr="00B10AC8">
        <w:rPr>
          <w:rFonts w:ascii="Times New Roman" w:hAnsi="Times New Roman"/>
          <w:i w:val="0"/>
          <w:color w:val="000000"/>
        </w:rPr>
        <w:t>Источники</w:t>
      </w:r>
      <w:bookmarkEnd w:id="14"/>
    </w:p>
    <w:p w:rsidR="002809FA" w:rsidRPr="00B10AC8" w:rsidRDefault="002809FA"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Библия: Священное Писание Ветхого и Нового Завета. – М.: Издание Московской Патриархии. – 1990. - 925 с.</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Андрей Критский, св. О иконопочитании святых икон // ЖМП. – 1980. - №8. – </w:t>
      </w:r>
      <w:r w:rsidR="00874F2B" w:rsidRPr="00B10AC8">
        <w:rPr>
          <w:rFonts w:cs="Times New Roman"/>
          <w:color w:val="000000"/>
          <w:sz w:val="28"/>
          <w:szCs w:val="28"/>
        </w:rPr>
        <w:t>45с</w:t>
      </w:r>
      <w:r w:rsidRPr="00B10AC8">
        <w:rPr>
          <w:rFonts w:cs="Times New Roman"/>
          <w:color w:val="000000"/>
          <w:sz w:val="28"/>
          <w:szCs w:val="28"/>
        </w:rPr>
        <w:t>.</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Василий Великий, свт. Творени</w:t>
      </w:r>
      <w:r w:rsidR="00270504" w:rsidRPr="00B10AC8">
        <w:rPr>
          <w:rFonts w:cs="Times New Roman"/>
          <w:color w:val="000000"/>
          <w:sz w:val="28"/>
          <w:szCs w:val="28"/>
        </w:rPr>
        <w:t>я. – М., 1891. – 780 с.</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Григорий Великий, папа Римский, свт. Творения. – </w:t>
      </w:r>
      <w:r w:rsidR="00270504" w:rsidRPr="00B10AC8">
        <w:rPr>
          <w:rStyle w:val="content"/>
          <w:color w:val="000000"/>
          <w:sz w:val="28"/>
          <w:szCs w:val="24"/>
        </w:rPr>
        <w:t>М., 1999. 357 с</w:t>
      </w:r>
      <w:r w:rsidR="000E23A5" w:rsidRPr="00B10AC8">
        <w:rPr>
          <w:rStyle w:val="content"/>
          <w:color w:val="000000"/>
          <w:sz w:val="28"/>
          <w:szCs w:val="24"/>
        </w:rPr>
        <w:t>.</w:t>
      </w:r>
    </w:p>
    <w:p w:rsidR="00D11345" w:rsidRPr="00B10AC8" w:rsidRDefault="00D11345" w:rsidP="00817288">
      <w:pPr>
        <w:pStyle w:val="PreformattedText"/>
        <w:widowControl/>
        <w:numPr>
          <w:ilvl w:val="0"/>
          <w:numId w:val="1"/>
        </w:numPr>
        <w:shd w:val="clear" w:color="000000" w:fill="auto"/>
        <w:tabs>
          <w:tab w:val="left" w:pos="426"/>
        </w:tabs>
        <w:spacing w:line="360" w:lineRule="auto"/>
        <w:ind w:left="0" w:firstLine="0"/>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 xml:space="preserve">Иоанн Дамаскин, св. Три защитительных слова против порицающих святые иконы или изображения. - СПб.,1893. – </w:t>
      </w:r>
      <w:r w:rsidR="00270504" w:rsidRPr="00B10AC8">
        <w:rPr>
          <w:rFonts w:ascii="Times New Roman" w:hAnsi="Times New Roman" w:cs="Times New Roman"/>
          <w:color w:val="000000"/>
          <w:sz w:val="28"/>
          <w:szCs w:val="28"/>
        </w:rPr>
        <w:t>192 с</w:t>
      </w:r>
      <w:r w:rsidRPr="00B10AC8">
        <w:rPr>
          <w:rFonts w:ascii="Times New Roman" w:hAnsi="Times New Roman" w:cs="Times New Roman"/>
          <w:color w:val="000000"/>
          <w:sz w:val="28"/>
          <w:szCs w:val="28"/>
        </w:rPr>
        <w:t>.</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Иоанн Кронштадский, св. Моя жизнь во Христе. - СПб.,1996. – .</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Послание патриархов Восточно-кафолической Церкви о православной вере / Догматические послания православных иерархов XVII-XIX веков, о православной вере. - Москва, 1900. –</w:t>
      </w:r>
      <w:r w:rsidR="00270504" w:rsidRPr="00B10AC8">
        <w:rPr>
          <w:rFonts w:cs="Times New Roman"/>
          <w:color w:val="000000"/>
          <w:sz w:val="28"/>
          <w:szCs w:val="28"/>
        </w:rPr>
        <w:t>295 с.</w:t>
      </w:r>
      <w:r w:rsidRPr="00B10AC8">
        <w:rPr>
          <w:rFonts w:cs="Times New Roman"/>
          <w:color w:val="000000"/>
          <w:sz w:val="28"/>
          <w:szCs w:val="28"/>
        </w:rPr>
        <w:t>.</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Поснов М.Э. История Христианской Церкви (до разделения Церквей — 1054 г.). – Брюссель: Жизнь с Богом, 1964. – </w:t>
      </w:r>
      <w:r w:rsidR="00F454CE" w:rsidRPr="00B10AC8">
        <w:rPr>
          <w:rFonts w:cs="Times New Roman"/>
          <w:color w:val="000000"/>
          <w:sz w:val="28"/>
          <w:szCs w:val="28"/>
        </w:rPr>
        <w:t>520 с.</w:t>
      </w:r>
      <w:r w:rsidRPr="00B10AC8">
        <w:rPr>
          <w:rFonts w:cs="Times New Roman"/>
          <w:color w:val="000000"/>
          <w:sz w:val="28"/>
          <w:szCs w:val="28"/>
        </w:rPr>
        <w:t>.</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Правила Святых Вселенских Соборов с толкованиями. - Москва, 1912. – </w:t>
      </w:r>
      <w:r w:rsidR="00F454CE" w:rsidRPr="00B10AC8">
        <w:rPr>
          <w:rFonts w:cs="Times New Roman"/>
          <w:color w:val="000000"/>
          <w:sz w:val="28"/>
          <w:szCs w:val="28"/>
        </w:rPr>
        <w:t>750 с</w:t>
      </w:r>
      <w:r w:rsidRPr="00B10AC8">
        <w:rPr>
          <w:rFonts w:cs="Times New Roman"/>
          <w:color w:val="000000"/>
          <w:sz w:val="28"/>
          <w:szCs w:val="28"/>
        </w:rPr>
        <w:t>.</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Симеон Солунский, свт. Творения. – СПб., 1856. – </w:t>
      </w:r>
      <w:r w:rsidR="00F454CE" w:rsidRPr="00B10AC8">
        <w:rPr>
          <w:rFonts w:cs="Times New Roman"/>
          <w:color w:val="000000"/>
          <w:sz w:val="28"/>
          <w:szCs w:val="28"/>
        </w:rPr>
        <w:t>519 с</w:t>
      </w:r>
      <w:r w:rsidRPr="00B10AC8">
        <w:rPr>
          <w:rFonts w:cs="Times New Roman"/>
          <w:color w:val="000000"/>
          <w:sz w:val="28"/>
          <w:szCs w:val="28"/>
        </w:rPr>
        <w:t>.</w:t>
      </w:r>
    </w:p>
    <w:p w:rsidR="00D11345" w:rsidRPr="00B10AC8" w:rsidRDefault="00D11345" w:rsidP="00817288">
      <w:pPr>
        <w:pStyle w:val="ab"/>
        <w:widowControl/>
        <w:numPr>
          <w:ilvl w:val="0"/>
          <w:numId w:val="1"/>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Федор Студит, преп. Творения. – СПб., 1907. – </w:t>
      </w:r>
      <w:r w:rsidR="006A4092" w:rsidRPr="00B10AC8">
        <w:rPr>
          <w:rFonts w:cs="Times New Roman"/>
          <w:color w:val="000000"/>
          <w:sz w:val="28"/>
          <w:szCs w:val="28"/>
        </w:rPr>
        <w:t>Т.</w:t>
      </w:r>
      <w:r w:rsidR="006A4092" w:rsidRPr="00B10AC8">
        <w:rPr>
          <w:rFonts w:eastAsia="Times New Roman" w:cs="Times New Roman"/>
          <w:color w:val="000000"/>
          <w:sz w:val="28"/>
          <w:szCs w:val="28"/>
        </w:rPr>
        <w:t xml:space="preserve"> </w:t>
      </w:r>
      <w:r w:rsidR="006A4092" w:rsidRPr="00B10AC8">
        <w:rPr>
          <w:rFonts w:eastAsia="Times New Roman" w:cs="Times New Roman"/>
          <w:color w:val="000000"/>
          <w:sz w:val="28"/>
          <w:szCs w:val="28"/>
          <w:lang w:val="en-US"/>
        </w:rPr>
        <w:t>I</w:t>
      </w:r>
      <w:r w:rsidR="006A4092" w:rsidRPr="00B10AC8">
        <w:rPr>
          <w:rFonts w:cs="Times New Roman"/>
          <w:color w:val="000000"/>
          <w:sz w:val="28"/>
          <w:szCs w:val="28"/>
        </w:rPr>
        <w:t>.280 с.</w:t>
      </w:r>
      <w:r w:rsidRPr="00B10AC8">
        <w:rPr>
          <w:rFonts w:cs="Times New Roman"/>
          <w:color w:val="000000"/>
          <w:sz w:val="28"/>
          <w:szCs w:val="28"/>
        </w:rPr>
        <w:t>.</w:t>
      </w:r>
    </w:p>
    <w:p w:rsidR="00D11345" w:rsidRPr="00B10AC8" w:rsidRDefault="002809FA" w:rsidP="00817288">
      <w:pPr>
        <w:pStyle w:val="2"/>
        <w:keepNext w:val="0"/>
        <w:widowControl/>
        <w:shd w:val="clear" w:color="000000" w:fill="auto"/>
        <w:tabs>
          <w:tab w:val="left" w:pos="426"/>
        </w:tabs>
        <w:spacing w:before="0" w:after="0" w:line="360" w:lineRule="auto"/>
        <w:jc w:val="both"/>
        <w:rPr>
          <w:rFonts w:ascii="Times New Roman" w:hAnsi="Times New Roman"/>
          <w:i w:val="0"/>
          <w:color w:val="000000"/>
        </w:rPr>
      </w:pPr>
      <w:bookmarkStart w:id="15" w:name="_Toc284886021"/>
      <w:r w:rsidRPr="00B10AC8">
        <w:rPr>
          <w:rFonts w:ascii="Times New Roman" w:hAnsi="Times New Roman"/>
          <w:i w:val="0"/>
          <w:color w:val="000000"/>
        </w:rPr>
        <w:t>Пособия</w:t>
      </w:r>
      <w:bookmarkEnd w:id="15"/>
    </w:p>
    <w:p w:rsidR="00D11345" w:rsidRPr="00B10AC8" w:rsidRDefault="00D11345"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eastAsia="Times New Roman" w:cs="Times New Roman"/>
          <w:color w:val="000000"/>
          <w:sz w:val="28"/>
          <w:szCs w:val="28"/>
        </w:rPr>
        <w:t>Болотов В.В. Лекции по истории древней Церкви. – М., 1994. – Т.</w:t>
      </w:r>
      <w:r w:rsidRPr="00B10AC8">
        <w:rPr>
          <w:rFonts w:eastAsia="Times New Roman" w:cs="Times New Roman"/>
          <w:color w:val="000000"/>
          <w:sz w:val="28"/>
          <w:szCs w:val="28"/>
          <w:lang w:val="en-US"/>
        </w:rPr>
        <w:t>IV</w:t>
      </w:r>
      <w:r w:rsidRPr="00B10AC8">
        <w:rPr>
          <w:rFonts w:eastAsia="Times New Roman" w:cs="Times New Roman"/>
          <w:color w:val="000000"/>
          <w:sz w:val="28"/>
          <w:szCs w:val="28"/>
        </w:rPr>
        <w:t xml:space="preserve">. – </w:t>
      </w:r>
      <w:r w:rsidR="006A4092" w:rsidRPr="00B10AC8">
        <w:rPr>
          <w:rFonts w:eastAsia="Times New Roman" w:cs="Times New Roman"/>
          <w:color w:val="000000"/>
          <w:sz w:val="28"/>
          <w:szCs w:val="28"/>
        </w:rPr>
        <w:t>620 с</w:t>
      </w:r>
      <w:r w:rsidRPr="00B10AC8">
        <w:rPr>
          <w:rFonts w:eastAsia="Times New Roman" w:cs="Times New Roman"/>
          <w:color w:val="000000"/>
          <w:sz w:val="28"/>
          <w:szCs w:val="28"/>
        </w:rPr>
        <w:t>.</w:t>
      </w:r>
    </w:p>
    <w:p w:rsidR="00D11345" w:rsidRPr="00B10AC8" w:rsidRDefault="00D11345"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Булгаков С., прот. Икона и иконопочитание. - Париж, 1931. –</w:t>
      </w:r>
      <w:r w:rsidR="006A4092" w:rsidRPr="00B10AC8">
        <w:rPr>
          <w:rFonts w:cs="Times New Roman"/>
          <w:color w:val="000000"/>
          <w:sz w:val="28"/>
          <w:szCs w:val="28"/>
        </w:rPr>
        <w:t>166 с</w:t>
      </w:r>
      <w:r w:rsidRPr="00B10AC8">
        <w:rPr>
          <w:rFonts w:cs="Times New Roman"/>
          <w:color w:val="000000"/>
          <w:sz w:val="28"/>
          <w:szCs w:val="28"/>
        </w:rPr>
        <w:t xml:space="preserve"> .</w:t>
      </w:r>
    </w:p>
    <w:p w:rsidR="00D11345" w:rsidRPr="00B10AC8" w:rsidRDefault="00D11345"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eastAsia="Times New Roman" w:cs="Times New Roman"/>
          <w:color w:val="000000"/>
          <w:sz w:val="28"/>
          <w:szCs w:val="28"/>
        </w:rPr>
        <w:t>Григорий (Круг), инок. Мысли о иконах. – М.: Православное братство во имя Воздвижения Честнаго и Животворящего Креста Господня,1997. –</w:t>
      </w:r>
      <w:r w:rsidR="006A4092" w:rsidRPr="00B10AC8">
        <w:rPr>
          <w:rFonts w:eastAsia="Times New Roman" w:cs="Times New Roman"/>
          <w:color w:val="000000"/>
          <w:sz w:val="28"/>
          <w:szCs w:val="28"/>
        </w:rPr>
        <w:t>160 с</w:t>
      </w:r>
      <w:r w:rsidRPr="00B10AC8">
        <w:rPr>
          <w:rFonts w:eastAsia="Times New Roman" w:cs="Times New Roman"/>
          <w:color w:val="000000"/>
          <w:sz w:val="28"/>
          <w:szCs w:val="28"/>
        </w:rPr>
        <w:t xml:space="preserve"> .</w:t>
      </w:r>
    </w:p>
    <w:p w:rsidR="00D11345" w:rsidRPr="00B10AC8" w:rsidRDefault="00D11345"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Зинон (Теодор), архим. Беседа иконописца. - СПб., 2003. -</w:t>
      </w:r>
      <w:r w:rsidR="006A4092" w:rsidRPr="00B10AC8">
        <w:rPr>
          <w:rFonts w:cs="Times New Roman"/>
          <w:color w:val="000000"/>
          <w:sz w:val="28"/>
          <w:szCs w:val="28"/>
        </w:rPr>
        <w:t>114 с</w:t>
      </w:r>
      <w:r w:rsidRPr="00B10AC8">
        <w:rPr>
          <w:rFonts w:cs="Times New Roman"/>
          <w:color w:val="000000"/>
          <w:sz w:val="28"/>
          <w:szCs w:val="28"/>
        </w:rPr>
        <w:t xml:space="preserve"> .</w:t>
      </w:r>
    </w:p>
    <w:p w:rsidR="00D11345" w:rsidRPr="00B10AC8" w:rsidRDefault="00D11345"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Иларион (Алфеев), еп. По образу и подобию // Церковь и время. – 2005. - № 4 (33). – </w:t>
      </w:r>
      <w:r w:rsidR="006A4092" w:rsidRPr="00B10AC8">
        <w:rPr>
          <w:rFonts w:cs="Times New Roman"/>
          <w:color w:val="000000"/>
          <w:sz w:val="28"/>
          <w:szCs w:val="28"/>
        </w:rPr>
        <w:t>32 с.</w:t>
      </w:r>
    </w:p>
    <w:p w:rsidR="00D11345" w:rsidRPr="00B10AC8" w:rsidRDefault="00D11345"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Иларион (Алфеев), иером. Таинство веры. Введение в православное догматическое богословие. - Москва-Клин, 1996. – </w:t>
      </w:r>
      <w:r w:rsidR="00310984" w:rsidRPr="00B10AC8">
        <w:rPr>
          <w:rFonts w:cs="Times New Roman"/>
          <w:color w:val="000000"/>
          <w:sz w:val="28"/>
          <w:szCs w:val="28"/>
        </w:rPr>
        <w:t>254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Карташев Ф.В. Вселенские собо</w:t>
      </w:r>
      <w:r w:rsidR="00310984" w:rsidRPr="00B10AC8">
        <w:rPr>
          <w:rFonts w:cs="Times New Roman"/>
          <w:color w:val="000000"/>
          <w:sz w:val="28"/>
          <w:szCs w:val="28"/>
        </w:rPr>
        <w:t>ры.– М.: Республика. – М.,1994.</w:t>
      </w:r>
      <w:r w:rsidRPr="00B10AC8">
        <w:rPr>
          <w:rFonts w:cs="Times New Roman"/>
          <w:color w:val="000000"/>
          <w:sz w:val="28"/>
          <w:szCs w:val="28"/>
        </w:rPr>
        <w:t xml:space="preserve">– </w:t>
      </w:r>
      <w:r w:rsidR="00310984" w:rsidRPr="00B10AC8">
        <w:rPr>
          <w:rFonts w:cs="Times New Roman"/>
          <w:color w:val="000000"/>
          <w:sz w:val="28"/>
          <w:szCs w:val="28"/>
        </w:rPr>
        <w:t>524с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Кураев А., диак. Православие, язычество, иконопочитание (Почитание Икон в Православной Традиции). – [Электронный документ] http://svitk.ru/004_book_book/15b/3408_kuraev-pravoslavie_yazihestvo_ikonopohitanie.php.</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Кураев А., диакон. Человек перед иконой [Дипломная работа]. -</w:t>
      </w:r>
      <w:r w:rsidR="00C04692" w:rsidRPr="00B10AC8">
        <w:rPr>
          <w:rFonts w:cs="Times New Roman"/>
          <w:color w:val="000000"/>
          <w:sz w:val="28"/>
          <w:szCs w:val="28"/>
        </w:rPr>
        <w:t xml:space="preserve"> </w:t>
      </w:r>
      <w:r w:rsidRPr="00B10AC8">
        <w:rPr>
          <w:rFonts w:cs="Times New Roman"/>
          <w:color w:val="000000"/>
          <w:sz w:val="28"/>
          <w:szCs w:val="28"/>
        </w:rPr>
        <w:t xml:space="preserve">Сергиев Посад: Машинопись, 1992. – </w:t>
      </w:r>
      <w:r w:rsidR="00310984" w:rsidRPr="00B10AC8">
        <w:rPr>
          <w:rFonts w:cs="Times New Roman"/>
          <w:color w:val="000000"/>
          <w:sz w:val="28"/>
          <w:szCs w:val="28"/>
        </w:rPr>
        <w:t>85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eastAsia="Times New Roman" w:cs="Times New Roman"/>
          <w:color w:val="000000"/>
          <w:sz w:val="28"/>
          <w:szCs w:val="28"/>
        </w:rPr>
        <w:t>Лазарев В. История византийской живописи. - М., 1997. – Т.</w:t>
      </w:r>
      <w:r w:rsidRPr="00B10AC8">
        <w:rPr>
          <w:rFonts w:eastAsia="Times New Roman" w:cs="Times New Roman"/>
          <w:color w:val="000000"/>
          <w:sz w:val="28"/>
          <w:szCs w:val="28"/>
          <w:lang w:val="en-US"/>
        </w:rPr>
        <w:t>II</w:t>
      </w:r>
      <w:r w:rsidRPr="00B10AC8">
        <w:rPr>
          <w:rFonts w:eastAsia="Times New Roman" w:cs="Times New Roman"/>
          <w:color w:val="000000"/>
          <w:sz w:val="28"/>
          <w:szCs w:val="28"/>
        </w:rPr>
        <w:t xml:space="preserve">. </w:t>
      </w:r>
      <w:r w:rsidR="00310984" w:rsidRPr="00B10AC8">
        <w:rPr>
          <w:rFonts w:eastAsia="Times New Roman" w:cs="Times New Roman"/>
          <w:color w:val="000000"/>
          <w:sz w:val="28"/>
          <w:szCs w:val="28"/>
        </w:rPr>
        <w:t>–</w:t>
      </w:r>
      <w:r w:rsidRPr="00B10AC8">
        <w:rPr>
          <w:rFonts w:eastAsia="Times New Roman" w:cs="Times New Roman"/>
          <w:color w:val="000000"/>
          <w:sz w:val="28"/>
          <w:szCs w:val="28"/>
        </w:rPr>
        <w:t xml:space="preserve"> </w:t>
      </w:r>
      <w:r w:rsidR="00310984" w:rsidRPr="00B10AC8">
        <w:rPr>
          <w:rFonts w:eastAsia="Times New Roman" w:cs="Times New Roman"/>
          <w:color w:val="000000"/>
          <w:sz w:val="28"/>
          <w:szCs w:val="28"/>
        </w:rPr>
        <w:t>329 с</w:t>
      </w:r>
      <w:r w:rsidRPr="00B10AC8">
        <w:rPr>
          <w:rFonts w:eastAsia="Times New Roman"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Лихачева В.Д. Византийская миниатюра. – М., 1977. –</w:t>
      </w:r>
      <w:r w:rsidR="00310984" w:rsidRPr="00B10AC8">
        <w:rPr>
          <w:rFonts w:cs="Times New Roman"/>
          <w:color w:val="000000"/>
          <w:sz w:val="28"/>
          <w:szCs w:val="28"/>
        </w:rPr>
        <w:t>250 с</w:t>
      </w:r>
      <w:r w:rsidRPr="00B10AC8">
        <w:rPr>
          <w:rFonts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Лосский В. Богословие образа / Богословские труды. – М., 1975. - №14.</w:t>
      </w:r>
      <w:r w:rsidR="00683AB7" w:rsidRPr="00B10AC8">
        <w:rPr>
          <w:rFonts w:cs="Times New Roman"/>
          <w:color w:val="000000"/>
          <w:sz w:val="28"/>
          <w:szCs w:val="28"/>
        </w:rPr>
        <w:t xml:space="preserve"> 240 с.</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Макаров Д.И. Антропология и космология св. Григория Паламы. - СПб., 2003. –</w:t>
      </w:r>
      <w:r w:rsidR="00683AB7" w:rsidRPr="00B10AC8">
        <w:rPr>
          <w:rFonts w:cs="Times New Roman"/>
          <w:color w:val="000000"/>
          <w:sz w:val="28"/>
          <w:szCs w:val="28"/>
        </w:rPr>
        <w:t>276 с</w:t>
      </w:r>
      <w:r w:rsidRPr="00B10AC8">
        <w:rPr>
          <w:rFonts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eastAsia="Times New Roman" w:cs="Times New Roman"/>
          <w:color w:val="000000"/>
          <w:sz w:val="28"/>
          <w:szCs w:val="28"/>
        </w:rPr>
        <w:t>Мелиоранский В. Георгий Кипрский и Иоанн Иерусалимский два мало</w:t>
      </w:r>
      <w:r w:rsidR="00683AB7" w:rsidRPr="00B10AC8">
        <w:rPr>
          <w:rFonts w:eastAsia="Times New Roman" w:cs="Times New Roman"/>
          <w:color w:val="000000"/>
          <w:sz w:val="28"/>
          <w:szCs w:val="28"/>
        </w:rPr>
        <w:t>-</w:t>
      </w:r>
      <w:r w:rsidRPr="00B10AC8">
        <w:rPr>
          <w:rFonts w:eastAsia="Times New Roman" w:cs="Times New Roman"/>
          <w:color w:val="000000"/>
          <w:sz w:val="28"/>
          <w:szCs w:val="28"/>
        </w:rPr>
        <w:t>известных защитника Православия в VIII веке. – СПб., 1901. –</w:t>
      </w:r>
      <w:r w:rsidR="00683AB7" w:rsidRPr="00B10AC8">
        <w:rPr>
          <w:rFonts w:eastAsia="Times New Roman" w:cs="Times New Roman"/>
          <w:color w:val="000000"/>
          <w:sz w:val="28"/>
          <w:szCs w:val="28"/>
        </w:rPr>
        <w:t xml:space="preserve"> 465</w:t>
      </w:r>
      <w:r w:rsidR="00C04692" w:rsidRPr="00B10AC8">
        <w:rPr>
          <w:rFonts w:eastAsia="Times New Roman" w:cs="Times New Roman"/>
          <w:color w:val="000000"/>
          <w:sz w:val="28"/>
          <w:szCs w:val="28"/>
        </w:rPr>
        <w:t xml:space="preserve"> </w:t>
      </w:r>
      <w:r w:rsidR="00683AB7" w:rsidRPr="00B10AC8">
        <w:rPr>
          <w:rFonts w:eastAsia="Times New Roman" w:cs="Times New Roman"/>
          <w:color w:val="000000"/>
          <w:sz w:val="28"/>
          <w:szCs w:val="28"/>
        </w:rPr>
        <w:t>с</w:t>
      </w:r>
      <w:r w:rsidRPr="00B10AC8">
        <w:rPr>
          <w:rFonts w:eastAsia="Times New Roman"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Николов П.Н. Богословие иконы. - Сергиев-Посад, 2000. – </w:t>
      </w:r>
      <w:r w:rsidR="00683AB7" w:rsidRPr="00B10AC8">
        <w:rPr>
          <w:rFonts w:cs="Times New Roman"/>
          <w:color w:val="000000"/>
          <w:sz w:val="28"/>
          <w:szCs w:val="28"/>
        </w:rPr>
        <w:t>120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Острогорский Г. Гносеологические основы спора об иконах. - Прага, 1928. – </w:t>
      </w:r>
      <w:r w:rsidR="00683AB7" w:rsidRPr="00B10AC8">
        <w:rPr>
          <w:rFonts w:cs="Times New Roman"/>
          <w:color w:val="000000"/>
          <w:sz w:val="28"/>
          <w:szCs w:val="28"/>
        </w:rPr>
        <w:t>415 с</w:t>
      </w:r>
      <w:r w:rsidRPr="00B10AC8">
        <w:rPr>
          <w:rFonts w:cs="Times New Roman"/>
          <w:color w:val="000000"/>
          <w:sz w:val="28"/>
          <w:szCs w:val="28"/>
        </w:rPr>
        <w:t>.</w:t>
      </w:r>
      <w:r w:rsidRPr="00B10AC8">
        <w:rPr>
          <w:rFonts w:cs="Times New Roman"/>
          <w:color w:val="000000"/>
          <w:sz w:val="28"/>
          <w:szCs w:val="28"/>
        </w:rPr>
        <w:tab/>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iCs/>
          <w:color w:val="000000"/>
          <w:sz w:val="28"/>
          <w:szCs w:val="28"/>
        </w:rPr>
        <w:t>Платон. Сочинения. М.: Мысль, 1994. – Т.</w:t>
      </w:r>
      <w:r w:rsidRPr="00B10AC8">
        <w:rPr>
          <w:rFonts w:cs="Times New Roman"/>
          <w:iCs/>
          <w:color w:val="000000"/>
          <w:sz w:val="28"/>
          <w:szCs w:val="28"/>
          <w:lang w:val="en-US"/>
        </w:rPr>
        <w:t>III</w:t>
      </w:r>
      <w:r w:rsidRPr="00B10AC8">
        <w:rPr>
          <w:rFonts w:cs="Times New Roman"/>
          <w:iCs/>
          <w:color w:val="000000"/>
          <w:sz w:val="28"/>
          <w:szCs w:val="28"/>
        </w:rPr>
        <w:t xml:space="preserve">. – </w:t>
      </w:r>
      <w:r w:rsidR="004753DE" w:rsidRPr="00B10AC8">
        <w:rPr>
          <w:rFonts w:cs="Times New Roman"/>
          <w:iCs/>
          <w:color w:val="000000"/>
          <w:sz w:val="28"/>
          <w:szCs w:val="28"/>
        </w:rPr>
        <w:t>605 с</w:t>
      </w:r>
      <w:r w:rsidRPr="00B10AC8">
        <w:rPr>
          <w:rFonts w:cs="Times New Roman"/>
          <w:iCs/>
          <w:color w:val="000000"/>
          <w:sz w:val="28"/>
          <w:szCs w:val="28"/>
        </w:rPr>
        <w:t>.</w:t>
      </w:r>
    </w:p>
    <w:p w:rsidR="005303FF" w:rsidRPr="00B10AC8" w:rsidRDefault="005303FF" w:rsidP="00817288">
      <w:pPr>
        <w:pStyle w:val="PreformattedText"/>
        <w:widowControl/>
        <w:numPr>
          <w:ilvl w:val="0"/>
          <w:numId w:val="2"/>
        </w:numPr>
        <w:shd w:val="clear" w:color="000000" w:fill="auto"/>
        <w:tabs>
          <w:tab w:val="left" w:pos="426"/>
        </w:tabs>
        <w:spacing w:line="360" w:lineRule="auto"/>
        <w:ind w:left="0" w:firstLine="0"/>
        <w:jc w:val="both"/>
        <w:rPr>
          <w:rFonts w:ascii="Times New Roman" w:hAnsi="Times New Roman" w:cs="Times New Roman"/>
          <w:color w:val="000000"/>
          <w:sz w:val="28"/>
          <w:szCs w:val="28"/>
        </w:rPr>
      </w:pPr>
      <w:r w:rsidRPr="00B10AC8">
        <w:rPr>
          <w:rFonts w:ascii="Times New Roman" w:hAnsi="Times New Roman" w:cs="Times New Roman"/>
          <w:color w:val="000000"/>
          <w:sz w:val="28"/>
          <w:szCs w:val="28"/>
        </w:rPr>
        <w:t>Салтыков А., прот. Библейские основы иконопочитания / Ежег</w:t>
      </w:r>
      <w:r w:rsidR="004753DE" w:rsidRPr="00B10AC8">
        <w:rPr>
          <w:rFonts w:ascii="Times New Roman" w:hAnsi="Times New Roman" w:cs="Times New Roman"/>
          <w:color w:val="000000"/>
          <w:sz w:val="28"/>
          <w:szCs w:val="28"/>
        </w:rPr>
        <w:t xml:space="preserve">одная богословская конференция </w:t>
      </w:r>
      <w:r w:rsidRPr="00B10AC8">
        <w:rPr>
          <w:rFonts w:ascii="Times New Roman" w:hAnsi="Times New Roman" w:cs="Times New Roman"/>
          <w:color w:val="000000"/>
          <w:sz w:val="28"/>
          <w:szCs w:val="28"/>
        </w:rPr>
        <w:t>– М., 1996. –</w:t>
      </w:r>
      <w:r w:rsidR="004753DE" w:rsidRPr="00B10AC8">
        <w:rPr>
          <w:rFonts w:ascii="Times New Roman" w:hAnsi="Times New Roman" w:cs="Times New Roman"/>
          <w:color w:val="000000"/>
          <w:sz w:val="28"/>
          <w:szCs w:val="28"/>
        </w:rPr>
        <w:t>250 с</w:t>
      </w:r>
      <w:r w:rsidRPr="00B10AC8">
        <w:rPr>
          <w:rFonts w:ascii="Times New Roman" w:hAnsi="Times New Roman"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Сильвестр (Малеванский), еп. Опыт православного догматического богословия. - Киев, 1889. – Т.</w:t>
      </w:r>
      <w:r w:rsidRPr="00B10AC8">
        <w:rPr>
          <w:rFonts w:cs="Times New Roman"/>
          <w:color w:val="000000"/>
          <w:sz w:val="28"/>
          <w:szCs w:val="28"/>
          <w:lang w:val="en-US"/>
        </w:rPr>
        <w:t>II</w:t>
      </w:r>
      <w:r w:rsidRPr="00B10AC8">
        <w:rPr>
          <w:rFonts w:cs="Times New Roman"/>
          <w:color w:val="000000"/>
          <w:sz w:val="28"/>
          <w:szCs w:val="28"/>
        </w:rPr>
        <w:t xml:space="preserve">. – </w:t>
      </w:r>
      <w:r w:rsidR="004753DE" w:rsidRPr="00B10AC8">
        <w:rPr>
          <w:rFonts w:cs="Times New Roman"/>
          <w:color w:val="000000"/>
          <w:sz w:val="28"/>
          <w:szCs w:val="28"/>
        </w:rPr>
        <w:t>250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Трубецкой Е. Три очерка о русской иконе. - М., 2003. – </w:t>
      </w:r>
      <w:r w:rsidR="004753DE" w:rsidRPr="00B10AC8">
        <w:rPr>
          <w:rFonts w:cs="Times New Roman"/>
          <w:color w:val="000000"/>
          <w:sz w:val="28"/>
          <w:szCs w:val="28"/>
        </w:rPr>
        <w:t>360 с</w:t>
      </w:r>
      <w:r w:rsidRPr="00B10AC8">
        <w:rPr>
          <w:rFonts w:cs="Times New Roman"/>
          <w:color w:val="000000"/>
          <w:sz w:val="28"/>
          <w:szCs w:val="28"/>
        </w:rPr>
        <w:t>.</w:t>
      </w:r>
    </w:p>
    <w:p w:rsidR="00D11345" w:rsidRPr="00B10AC8" w:rsidRDefault="005303FF" w:rsidP="00817288">
      <w:pPr>
        <w:pStyle w:val="Textbody"/>
        <w:widowControl/>
        <w:numPr>
          <w:ilvl w:val="0"/>
          <w:numId w:val="2"/>
        </w:numPr>
        <w:shd w:val="clear" w:color="000000" w:fill="auto"/>
        <w:tabs>
          <w:tab w:val="left" w:pos="426"/>
        </w:tabs>
        <w:spacing w:after="0" w:line="360" w:lineRule="auto"/>
        <w:ind w:left="0" w:firstLine="0"/>
        <w:jc w:val="both"/>
        <w:rPr>
          <w:rFonts w:cs="Times New Roman"/>
          <w:color w:val="000000"/>
          <w:sz w:val="28"/>
          <w:szCs w:val="28"/>
        </w:rPr>
      </w:pPr>
      <w:r w:rsidRPr="00B10AC8">
        <w:rPr>
          <w:rFonts w:cs="Times New Roman"/>
          <w:color w:val="000000"/>
          <w:sz w:val="28"/>
          <w:szCs w:val="28"/>
        </w:rPr>
        <w:t xml:space="preserve">Успенский Л. Богословие иконы Православной Церкви. - Париж, 1989. – </w:t>
      </w:r>
      <w:r w:rsidR="004753DE" w:rsidRPr="00B10AC8">
        <w:rPr>
          <w:rFonts w:cs="Times New Roman"/>
          <w:color w:val="000000"/>
          <w:sz w:val="28"/>
          <w:szCs w:val="28"/>
        </w:rPr>
        <w:t>474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Флоренский П., св-к. Собрание сочинений. – Париж, 1985. – </w:t>
      </w:r>
      <w:r w:rsidR="002809FA" w:rsidRPr="00B10AC8">
        <w:rPr>
          <w:rFonts w:cs="Times New Roman"/>
          <w:color w:val="000000"/>
          <w:sz w:val="28"/>
          <w:szCs w:val="28"/>
        </w:rPr>
        <w:t>221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Флоровский Г., протпр. Византийские отцы V-VIII в. - Париж, 1933. –</w:t>
      </w:r>
      <w:r w:rsidR="004753DE" w:rsidRPr="00B10AC8">
        <w:rPr>
          <w:rFonts w:cs="Times New Roman"/>
          <w:color w:val="000000"/>
          <w:sz w:val="28"/>
          <w:szCs w:val="28"/>
        </w:rPr>
        <w:t>561 с</w:t>
      </w:r>
      <w:r w:rsidRPr="00B10AC8">
        <w:rPr>
          <w:rFonts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Флоровский Г., протпр. Восточные отцы V — VIII веков. – М.: Паломник, 1992. –</w:t>
      </w:r>
      <w:r w:rsidR="004753DE" w:rsidRPr="00B10AC8">
        <w:rPr>
          <w:rFonts w:cs="Times New Roman"/>
          <w:color w:val="000000"/>
          <w:sz w:val="28"/>
          <w:szCs w:val="28"/>
        </w:rPr>
        <w:t>237 с</w:t>
      </w:r>
      <w:r w:rsidRPr="00B10AC8">
        <w:rPr>
          <w:rFonts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Флоровский Г., протпр. </w:t>
      </w:r>
      <w:r w:rsidRPr="00B10AC8">
        <w:rPr>
          <w:rFonts w:eastAsia="Times New Roman" w:cs="Times New Roman"/>
          <w:color w:val="000000"/>
          <w:sz w:val="28"/>
          <w:szCs w:val="28"/>
        </w:rPr>
        <w:t>Ориген, Евсевий и иконоборческий спор / Догмат и история: Сборник. – М., 1998. –</w:t>
      </w:r>
      <w:r w:rsidR="004753DE" w:rsidRPr="00B10AC8">
        <w:rPr>
          <w:rFonts w:eastAsia="Times New Roman" w:cs="Times New Roman"/>
          <w:color w:val="000000"/>
          <w:sz w:val="28"/>
          <w:szCs w:val="28"/>
        </w:rPr>
        <w:t>243 с</w:t>
      </w:r>
      <w:r w:rsidRPr="00B10AC8">
        <w:rPr>
          <w:rFonts w:eastAsia="Times New Roman"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eastAsia="Times New Roman" w:cs="Times New Roman"/>
          <w:color w:val="000000"/>
          <w:sz w:val="28"/>
          <w:szCs w:val="28"/>
        </w:rPr>
        <w:t xml:space="preserve">Шенборн К., кардинал. Икона Христа. - Милан-Москва, 1999. – </w:t>
      </w:r>
      <w:r w:rsidR="004753DE" w:rsidRPr="00B10AC8">
        <w:rPr>
          <w:rFonts w:eastAsia="Times New Roman" w:cs="Times New Roman"/>
          <w:color w:val="000000"/>
          <w:sz w:val="28"/>
          <w:szCs w:val="28"/>
        </w:rPr>
        <w:t>230 с</w:t>
      </w:r>
      <w:r w:rsidRPr="00B10AC8">
        <w:rPr>
          <w:rFonts w:eastAsia="Times New Roman" w:cs="Times New Roman"/>
          <w:color w:val="000000"/>
          <w:sz w:val="28"/>
          <w:szCs w:val="28"/>
        </w:rPr>
        <w:t>.</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Шмеман А., протпр. Истори</w:t>
      </w:r>
      <w:r w:rsidR="00814AEE" w:rsidRPr="00B10AC8">
        <w:rPr>
          <w:rFonts w:cs="Times New Roman"/>
          <w:color w:val="000000"/>
          <w:sz w:val="28"/>
          <w:szCs w:val="28"/>
        </w:rPr>
        <w:t>ческий путь Православия. - М.,</w:t>
      </w:r>
      <w:r w:rsidRPr="00B10AC8">
        <w:rPr>
          <w:rFonts w:cs="Times New Roman"/>
          <w:color w:val="000000"/>
          <w:sz w:val="28"/>
          <w:szCs w:val="28"/>
        </w:rPr>
        <w:t>1993. -</w:t>
      </w:r>
      <w:r w:rsidR="00814AEE" w:rsidRPr="00B10AC8">
        <w:rPr>
          <w:rFonts w:cs="Times New Roman"/>
          <w:color w:val="000000"/>
          <w:sz w:val="28"/>
          <w:szCs w:val="28"/>
        </w:rPr>
        <w:t>194 с</w:t>
      </w:r>
      <w:r w:rsidRPr="00B10AC8">
        <w:rPr>
          <w:rFonts w:cs="Times New Roman"/>
          <w:color w:val="000000"/>
          <w:sz w:val="28"/>
          <w:szCs w:val="28"/>
        </w:rPr>
        <w:t xml:space="preserve"> .</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cs="Times New Roman"/>
          <w:color w:val="000000"/>
          <w:sz w:val="28"/>
          <w:szCs w:val="28"/>
        </w:rPr>
        <w:t xml:space="preserve">Юлиания (Соколова), монахиня. Картина и икона // ЖМП. – 1981. - №7. – </w:t>
      </w:r>
      <w:r w:rsidR="00814AEE" w:rsidRPr="00B10AC8">
        <w:rPr>
          <w:rFonts w:cs="Times New Roman"/>
          <w:color w:val="000000"/>
          <w:sz w:val="28"/>
          <w:szCs w:val="28"/>
        </w:rPr>
        <w:t>45 с.</w:t>
      </w:r>
    </w:p>
    <w:p w:rsidR="005303FF" w:rsidRPr="00B10AC8" w:rsidRDefault="005303FF"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Fonts w:eastAsia="Times New Roman" w:cs="Times New Roman"/>
          <w:color w:val="000000"/>
          <w:sz w:val="28"/>
          <w:szCs w:val="28"/>
        </w:rPr>
        <w:t>Языкова И.К. Богословие иконы. – М., 1995. –</w:t>
      </w:r>
      <w:r w:rsidR="00814AEE" w:rsidRPr="00B10AC8">
        <w:rPr>
          <w:rFonts w:eastAsia="Times New Roman" w:cs="Times New Roman"/>
          <w:color w:val="000000"/>
          <w:sz w:val="28"/>
          <w:szCs w:val="28"/>
        </w:rPr>
        <w:t>212 с</w:t>
      </w:r>
      <w:r w:rsidRPr="00B10AC8">
        <w:rPr>
          <w:rFonts w:eastAsia="Times New Roman" w:cs="Times New Roman"/>
          <w:color w:val="000000"/>
          <w:sz w:val="28"/>
          <w:szCs w:val="28"/>
        </w:rPr>
        <w:t xml:space="preserve"> .</w:t>
      </w:r>
    </w:p>
    <w:p w:rsidR="009B4A0A" w:rsidRPr="00B10AC8" w:rsidRDefault="009B4A0A"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8"/>
        </w:rPr>
      </w:pPr>
      <w:r w:rsidRPr="00B10AC8">
        <w:rPr>
          <w:rStyle w:val="a7"/>
          <w:i w:val="0"/>
          <w:iCs/>
          <w:color w:val="000000"/>
          <w:sz w:val="28"/>
          <w:szCs w:val="28"/>
        </w:rPr>
        <w:t>М</w:t>
      </w:r>
      <w:r w:rsidRPr="00B10AC8">
        <w:rPr>
          <w:rFonts w:cs="Times New Roman"/>
          <w:color w:val="000000"/>
          <w:sz w:val="28"/>
          <w:szCs w:val="28"/>
        </w:rPr>
        <w:t xml:space="preserve"> а р </w:t>
      </w:r>
      <w:r w:rsidRPr="00B10AC8">
        <w:rPr>
          <w:rStyle w:val="a7"/>
          <w:i w:val="0"/>
          <w:iCs/>
          <w:color w:val="000000"/>
          <w:sz w:val="28"/>
          <w:szCs w:val="28"/>
        </w:rPr>
        <w:t>т</w:t>
      </w:r>
      <w:r w:rsidRPr="00B10AC8">
        <w:rPr>
          <w:rFonts w:cs="Times New Roman"/>
          <w:color w:val="000000"/>
          <w:sz w:val="28"/>
          <w:szCs w:val="28"/>
        </w:rPr>
        <w:t xml:space="preserve"> ы н о в А.В.Учение св. Григория, еп. Нисского, о природе человека. - М., 1886. – Т.</w:t>
      </w:r>
      <w:r w:rsidRPr="00B10AC8">
        <w:rPr>
          <w:rFonts w:cs="Times New Roman"/>
          <w:color w:val="000000"/>
          <w:sz w:val="28"/>
          <w:szCs w:val="28"/>
          <w:lang w:val="en-US"/>
        </w:rPr>
        <w:t>VIII</w:t>
      </w:r>
      <w:r w:rsidRPr="00B10AC8">
        <w:rPr>
          <w:rFonts w:cs="Times New Roman"/>
          <w:color w:val="000000"/>
          <w:sz w:val="28"/>
          <w:szCs w:val="28"/>
        </w:rPr>
        <w:t>.-</w:t>
      </w:r>
      <w:r w:rsidR="00814AEE" w:rsidRPr="00B10AC8">
        <w:rPr>
          <w:rFonts w:cs="Times New Roman"/>
          <w:color w:val="000000"/>
          <w:sz w:val="28"/>
          <w:szCs w:val="28"/>
        </w:rPr>
        <w:t>247 с.</w:t>
      </w:r>
    </w:p>
    <w:p w:rsidR="000E23A5" w:rsidRPr="00B10AC8" w:rsidRDefault="00F57BCA" w:rsidP="00817288">
      <w:pPr>
        <w:pStyle w:val="ab"/>
        <w:widowControl/>
        <w:numPr>
          <w:ilvl w:val="0"/>
          <w:numId w:val="2"/>
        </w:numPr>
        <w:shd w:val="clear" w:color="000000" w:fill="auto"/>
        <w:tabs>
          <w:tab w:val="left" w:pos="426"/>
        </w:tabs>
        <w:spacing w:line="360" w:lineRule="auto"/>
        <w:ind w:left="0" w:firstLine="0"/>
        <w:jc w:val="both"/>
        <w:rPr>
          <w:rFonts w:cs="Times New Roman"/>
          <w:color w:val="000000"/>
          <w:sz w:val="28"/>
          <w:szCs w:val="27"/>
        </w:rPr>
      </w:pPr>
      <w:r w:rsidRPr="00B10AC8">
        <w:rPr>
          <w:rFonts w:cs="Times New Roman"/>
          <w:color w:val="000000"/>
          <w:sz w:val="28"/>
          <w:szCs w:val="27"/>
        </w:rPr>
        <w:t>Шиваров Н., протопр. Иконопочитанието в България и отражението му върху книжовното и културното дело през «Златния век» (IX-Xвв) //Ду</w:t>
      </w:r>
      <w:r w:rsidR="00814AEE" w:rsidRPr="00B10AC8">
        <w:rPr>
          <w:rFonts w:cs="Times New Roman"/>
          <w:color w:val="000000"/>
          <w:sz w:val="28"/>
          <w:szCs w:val="27"/>
        </w:rPr>
        <w:t>ховна култура, София, 1988, № 9.69 с.</w:t>
      </w:r>
    </w:p>
    <w:p w:rsidR="00B65123" w:rsidRPr="00B10AC8" w:rsidRDefault="00B65123" w:rsidP="00B65123">
      <w:pPr>
        <w:pStyle w:val="ab"/>
        <w:widowControl/>
        <w:shd w:val="clear" w:color="000000" w:fill="auto"/>
        <w:tabs>
          <w:tab w:val="left" w:pos="426"/>
        </w:tabs>
        <w:spacing w:line="360" w:lineRule="auto"/>
        <w:jc w:val="both"/>
        <w:rPr>
          <w:rFonts w:cs="Times New Roman"/>
          <w:color w:val="000000"/>
          <w:sz w:val="28"/>
          <w:szCs w:val="27"/>
        </w:rPr>
      </w:pPr>
    </w:p>
    <w:p w:rsidR="00B65123" w:rsidRPr="00B10AC8" w:rsidRDefault="00B65123" w:rsidP="00B65123">
      <w:pPr>
        <w:pStyle w:val="ab"/>
        <w:widowControl/>
        <w:shd w:val="clear" w:color="000000" w:fill="auto"/>
        <w:tabs>
          <w:tab w:val="left" w:pos="426"/>
        </w:tabs>
        <w:spacing w:line="360" w:lineRule="auto"/>
        <w:jc w:val="both"/>
        <w:rPr>
          <w:rFonts w:cs="Times New Roman"/>
          <w:color w:val="FFFFFF"/>
          <w:sz w:val="28"/>
          <w:szCs w:val="27"/>
        </w:rPr>
      </w:pPr>
      <w:bookmarkStart w:id="16" w:name="_GoBack"/>
      <w:bookmarkEnd w:id="16"/>
    </w:p>
    <w:sectPr w:rsidR="00B65123" w:rsidRPr="00B10AC8" w:rsidSect="00C04692">
      <w:headerReference w:type="default" r:id="rId8"/>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C8" w:rsidRDefault="00B10AC8">
      <w:r>
        <w:separator/>
      </w:r>
    </w:p>
  </w:endnote>
  <w:endnote w:type="continuationSeparator" w:id="0">
    <w:p w:rsidR="00B10AC8" w:rsidRDefault="00B1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C8" w:rsidRDefault="00B10AC8">
      <w:r>
        <w:separator/>
      </w:r>
    </w:p>
  </w:footnote>
  <w:footnote w:type="continuationSeparator" w:id="0">
    <w:p w:rsidR="00B10AC8" w:rsidRDefault="00B10AC8">
      <w:r>
        <w:continuationSeparator/>
      </w:r>
    </w:p>
  </w:footnote>
  <w:footnote w:id="1">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Правила</w:t>
      </w:r>
      <w:r w:rsidRPr="00E2572D">
        <w:rPr>
          <w:rFonts w:cs="Times New Roman"/>
          <w:sz w:val="24"/>
          <w:szCs w:val="24"/>
        </w:rPr>
        <w:t xml:space="preserve"> Святых Вселенских Соборов с толкованиями. - Москва, 1912. – С.234.</w:t>
      </w:r>
    </w:p>
  </w:footnote>
  <w:footnote w:id="2">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Шмеман А., прот.</w:t>
      </w:r>
      <w:r w:rsidRPr="00E2572D">
        <w:rPr>
          <w:rFonts w:cs="Times New Roman"/>
          <w:sz w:val="24"/>
          <w:szCs w:val="24"/>
        </w:rPr>
        <w:t xml:space="preserve"> Исторический путь Православия. - М.,1993. – С.248-249.</w:t>
      </w:r>
    </w:p>
  </w:footnote>
  <w:footnote w:id="3">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Успенский Л.</w:t>
      </w:r>
      <w:r w:rsidRPr="00E2572D">
        <w:rPr>
          <w:rFonts w:cs="Times New Roman"/>
          <w:sz w:val="24"/>
          <w:szCs w:val="24"/>
        </w:rPr>
        <w:t xml:space="preserve"> Богословие иконы Православной Церкви. - Париж, 1989. – С.6.</w:t>
      </w:r>
    </w:p>
  </w:footnote>
  <w:footnote w:id="4">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Зинон (Теодор), архим</w:t>
      </w:r>
      <w:r w:rsidRPr="00E2572D">
        <w:rPr>
          <w:rFonts w:cs="Times New Roman"/>
          <w:sz w:val="24"/>
          <w:szCs w:val="24"/>
        </w:rPr>
        <w:t>. Беседа иконописца. - СПб., 2003. - С.19.</w:t>
      </w:r>
    </w:p>
  </w:footnote>
  <w:footnote w:id="5">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Трубецкой Е.</w:t>
      </w:r>
      <w:r w:rsidRPr="00E2572D">
        <w:rPr>
          <w:rFonts w:cs="Times New Roman"/>
          <w:sz w:val="24"/>
          <w:szCs w:val="24"/>
        </w:rPr>
        <w:t xml:space="preserve"> Три очерка о русской иконе. - М., 2003. – С.221.</w:t>
      </w:r>
    </w:p>
  </w:footnote>
  <w:footnote w:id="6">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Флоренский П., св-к.</w:t>
      </w:r>
      <w:r w:rsidRPr="00E2572D">
        <w:rPr>
          <w:rFonts w:cs="Times New Roman"/>
          <w:sz w:val="24"/>
          <w:szCs w:val="24"/>
        </w:rPr>
        <w:t xml:space="preserve"> Собрание сочинений. – Париж, 1985. – С.221.</w:t>
      </w:r>
    </w:p>
  </w:footnote>
  <w:footnote w:id="7">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Григорий Великий, папа Римский, свт</w:t>
      </w:r>
      <w:r w:rsidR="005125B1">
        <w:rPr>
          <w:rFonts w:cs="Times New Roman"/>
          <w:sz w:val="24"/>
          <w:szCs w:val="24"/>
        </w:rPr>
        <w:t>. Творения</w:t>
      </w:r>
      <w:r w:rsidR="005125B1">
        <w:rPr>
          <w:rStyle w:val="content"/>
          <w:rFonts w:cs="Tahoma"/>
        </w:rPr>
        <w:t xml:space="preserve"> </w:t>
      </w:r>
      <w:r w:rsidR="005125B1" w:rsidRPr="005125B1">
        <w:rPr>
          <w:rStyle w:val="content"/>
          <w:rFonts w:cs="Tahoma"/>
          <w:sz w:val="24"/>
          <w:szCs w:val="24"/>
        </w:rPr>
        <w:t>М., 1999. С.87</w:t>
      </w:r>
      <w:r w:rsidR="005125B1">
        <w:rPr>
          <w:rStyle w:val="content"/>
          <w:rFonts w:cs="Tahoma"/>
          <w:sz w:val="24"/>
          <w:szCs w:val="24"/>
        </w:rPr>
        <w:t>.</w:t>
      </w:r>
    </w:p>
  </w:footnote>
  <w:footnote w:id="8">
    <w:p w:rsidR="00B10AC8" w:rsidRDefault="00945AD1" w:rsidP="00817288">
      <w:pPr>
        <w:pStyle w:val="PreformattedText"/>
        <w:spacing w:line="300" w:lineRule="auto"/>
        <w:ind w:right="282"/>
        <w:jc w:val="both"/>
      </w:pPr>
      <w:r w:rsidRPr="00E2572D">
        <w:rPr>
          <w:rStyle w:val="ad"/>
          <w:rFonts w:ascii="Times New Roman" w:hAnsi="Times New Roman"/>
          <w:sz w:val="24"/>
          <w:szCs w:val="24"/>
        </w:rPr>
        <w:footnoteRef/>
      </w:r>
      <w:r w:rsidRPr="00E2572D">
        <w:rPr>
          <w:rFonts w:ascii="Times New Roman" w:hAnsi="Times New Roman" w:cs="Times New Roman"/>
          <w:sz w:val="24"/>
          <w:szCs w:val="24"/>
        </w:rPr>
        <w:t xml:space="preserve"> </w:t>
      </w:r>
      <w:r w:rsidRPr="00E2572D">
        <w:rPr>
          <w:rFonts w:ascii="Times New Roman" w:hAnsi="Times New Roman" w:cs="Times New Roman"/>
          <w:i/>
          <w:sz w:val="24"/>
          <w:szCs w:val="24"/>
        </w:rPr>
        <w:t>Иоанн Дамаскин, св</w:t>
      </w:r>
      <w:r w:rsidRPr="00E2572D">
        <w:rPr>
          <w:rFonts w:ascii="Times New Roman" w:hAnsi="Times New Roman" w:cs="Times New Roman"/>
          <w:sz w:val="24"/>
          <w:szCs w:val="24"/>
        </w:rPr>
        <w:t>. Три защитительных слова против порицающих святые иконы или из</w:t>
      </w:r>
      <w:r w:rsidR="00817288">
        <w:rPr>
          <w:rFonts w:ascii="Times New Roman" w:hAnsi="Times New Roman" w:cs="Times New Roman"/>
          <w:sz w:val="24"/>
          <w:szCs w:val="24"/>
        </w:rPr>
        <w:t>ображения. - СПб.,1893. – С.44.</w:t>
      </w:r>
    </w:p>
  </w:footnote>
  <w:footnote w:id="9">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Цит.по: </w:t>
      </w:r>
      <w:r w:rsidRPr="00E2572D">
        <w:rPr>
          <w:rFonts w:cs="Times New Roman"/>
          <w:i/>
          <w:sz w:val="24"/>
          <w:szCs w:val="24"/>
        </w:rPr>
        <w:t xml:space="preserve">Успенский Л. </w:t>
      </w:r>
      <w:r w:rsidRPr="00E2572D">
        <w:rPr>
          <w:rFonts w:cs="Times New Roman"/>
          <w:sz w:val="24"/>
          <w:szCs w:val="24"/>
        </w:rPr>
        <w:t>Указ.соч. – С.12.</w:t>
      </w:r>
    </w:p>
  </w:footnote>
  <w:footnote w:id="10">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Успенский Л.</w:t>
      </w:r>
      <w:r w:rsidRPr="00E2572D">
        <w:rPr>
          <w:rFonts w:cs="Times New Roman"/>
          <w:sz w:val="24"/>
          <w:szCs w:val="24"/>
        </w:rPr>
        <w:t xml:space="preserve"> Указ.соч. – С.7.</w:t>
      </w:r>
    </w:p>
  </w:footnote>
  <w:footnote w:id="11">
    <w:p w:rsidR="00B10AC8" w:rsidRDefault="00FB4B57"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Поснов М.Э.</w:t>
      </w:r>
      <w:r w:rsidRPr="00E2572D">
        <w:rPr>
          <w:rFonts w:cs="Times New Roman"/>
          <w:sz w:val="24"/>
          <w:szCs w:val="24"/>
        </w:rPr>
        <w:t xml:space="preserve"> История Христианской Церкви (до разделения Церквей — 1054 г.). – Б</w:t>
      </w:r>
      <w:r w:rsidR="005125B1">
        <w:rPr>
          <w:rFonts w:cs="Times New Roman"/>
          <w:sz w:val="24"/>
          <w:szCs w:val="24"/>
        </w:rPr>
        <w:t>рюссель: Жизнь с Богом, 1964. –С.184.</w:t>
      </w:r>
    </w:p>
  </w:footnote>
  <w:footnote w:id="12">
    <w:p w:rsidR="00B10AC8" w:rsidRDefault="00FB4B57"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Булгаков С., прот</w:t>
      </w:r>
      <w:r w:rsidRPr="00E2572D">
        <w:rPr>
          <w:rFonts w:cs="Times New Roman"/>
          <w:sz w:val="24"/>
          <w:szCs w:val="24"/>
        </w:rPr>
        <w:t>. Икона и иконопочитание. - Париж, 1931. – С.7.</w:t>
      </w:r>
    </w:p>
  </w:footnote>
  <w:footnote w:id="13">
    <w:p w:rsidR="00B10AC8" w:rsidRDefault="00FB4B57"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Иоанн Дамаскин, св.</w:t>
      </w:r>
      <w:r w:rsidRPr="00E2572D">
        <w:rPr>
          <w:rFonts w:cs="Times New Roman"/>
          <w:sz w:val="24"/>
          <w:szCs w:val="24"/>
        </w:rPr>
        <w:t xml:space="preserve"> Указ.соч. – С.57.</w:t>
      </w:r>
    </w:p>
  </w:footnote>
  <w:footnote w:id="14">
    <w:p w:rsidR="00B10AC8" w:rsidRDefault="00FB4B57" w:rsidP="00ED57EE">
      <w:pPr>
        <w:pStyle w:val="ab"/>
        <w:spacing w:line="300" w:lineRule="auto"/>
        <w:jc w:val="both"/>
      </w:pPr>
      <w:r w:rsidRPr="00E2572D">
        <w:rPr>
          <w:rStyle w:val="ad"/>
          <w:sz w:val="24"/>
          <w:szCs w:val="24"/>
        </w:rPr>
        <w:footnoteRef/>
      </w:r>
      <w:r w:rsidRPr="00E2572D">
        <w:rPr>
          <w:rFonts w:cs="Times New Roman"/>
          <w:sz w:val="24"/>
          <w:szCs w:val="24"/>
        </w:rPr>
        <w:t xml:space="preserve"> Там же. – С.60, 89.</w:t>
      </w:r>
    </w:p>
  </w:footnote>
  <w:footnote w:id="15">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напр.: </w:t>
      </w:r>
      <w:r w:rsidRPr="00E2572D">
        <w:rPr>
          <w:rFonts w:cs="Times New Roman"/>
          <w:i/>
          <w:iCs/>
          <w:sz w:val="24"/>
          <w:szCs w:val="24"/>
        </w:rPr>
        <w:t xml:space="preserve">Платон. </w:t>
      </w:r>
      <w:r w:rsidRPr="00E2572D">
        <w:rPr>
          <w:rFonts w:cs="Times New Roman"/>
          <w:iCs/>
          <w:sz w:val="24"/>
          <w:szCs w:val="24"/>
        </w:rPr>
        <w:t>Сочинения. М.: Мысль, 1994. – Т.</w:t>
      </w:r>
      <w:r w:rsidRPr="00E2572D">
        <w:rPr>
          <w:rFonts w:cs="Times New Roman"/>
          <w:iCs/>
          <w:sz w:val="24"/>
          <w:szCs w:val="24"/>
          <w:lang w:val="en-US"/>
        </w:rPr>
        <w:t>III</w:t>
      </w:r>
      <w:r w:rsidRPr="00E2572D">
        <w:rPr>
          <w:rFonts w:cs="Times New Roman"/>
          <w:iCs/>
          <w:sz w:val="24"/>
          <w:szCs w:val="24"/>
        </w:rPr>
        <w:t>. – С.36.</w:t>
      </w:r>
    </w:p>
  </w:footnote>
  <w:footnote w:id="16">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Сильвестр (Малеванский), еп.</w:t>
      </w:r>
      <w:r w:rsidRPr="00E2572D">
        <w:rPr>
          <w:rFonts w:cs="Times New Roman"/>
          <w:sz w:val="24"/>
          <w:szCs w:val="24"/>
        </w:rPr>
        <w:t xml:space="preserve"> Опыт православного догматического богословия. - Киев, 1889. – Т.</w:t>
      </w:r>
      <w:r w:rsidRPr="00E2572D">
        <w:rPr>
          <w:rFonts w:cs="Times New Roman"/>
          <w:sz w:val="24"/>
          <w:szCs w:val="24"/>
          <w:lang w:val="en-US"/>
        </w:rPr>
        <w:t>II</w:t>
      </w:r>
      <w:r w:rsidRPr="00E2572D">
        <w:rPr>
          <w:rFonts w:cs="Times New Roman"/>
          <w:sz w:val="24"/>
          <w:szCs w:val="24"/>
        </w:rPr>
        <w:t>. – С.204.</w:t>
      </w:r>
    </w:p>
  </w:footnote>
  <w:footnote w:id="17">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00F57BCA" w:rsidRPr="00F57BCA">
        <w:rPr>
          <w:sz w:val="24"/>
          <w:szCs w:val="24"/>
        </w:rPr>
        <w:t>Шиваров Н., протопр. Иконопочитанието в България и отражението му върху книжовното и културното дело през «Златния век» (IX-Xвв) //Духовна култура, София, 1988, № 9, с.17.</w:t>
      </w:r>
    </w:p>
  </w:footnote>
  <w:footnote w:id="18">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Федор Студит, преп.</w:t>
      </w:r>
      <w:r w:rsidRPr="00E2572D">
        <w:rPr>
          <w:rFonts w:cs="Times New Roman"/>
          <w:sz w:val="24"/>
          <w:szCs w:val="24"/>
        </w:rPr>
        <w:t xml:space="preserve"> Творения преп.Федора Студита. – СПб., 1907. – С.128-129.</w:t>
      </w:r>
    </w:p>
  </w:footnote>
  <w:footnote w:id="19">
    <w:p w:rsidR="00B10AC8" w:rsidRDefault="00945AD1" w:rsidP="00ED57EE">
      <w:pPr>
        <w:pStyle w:val="PreformattedText"/>
        <w:spacing w:line="300" w:lineRule="auto"/>
        <w:ind w:right="282"/>
        <w:jc w:val="both"/>
      </w:pPr>
      <w:r w:rsidRPr="00E2572D">
        <w:rPr>
          <w:rStyle w:val="ad"/>
          <w:rFonts w:ascii="Times New Roman" w:hAnsi="Times New Roman"/>
          <w:sz w:val="24"/>
          <w:szCs w:val="24"/>
        </w:rPr>
        <w:footnoteRef/>
      </w:r>
      <w:r w:rsidRPr="00E2572D">
        <w:rPr>
          <w:rFonts w:ascii="Times New Roman" w:hAnsi="Times New Roman" w:cs="Times New Roman"/>
          <w:sz w:val="24"/>
          <w:szCs w:val="24"/>
        </w:rPr>
        <w:t xml:space="preserve"> См.: </w:t>
      </w:r>
      <w:r w:rsidRPr="00E2572D">
        <w:rPr>
          <w:rFonts w:ascii="Times New Roman" w:hAnsi="Times New Roman" w:cs="Times New Roman"/>
          <w:i/>
          <w:sz w:val="24"/>
          <w:szCs w:val="24"/>
        </w:rPr>
        <w:t>Салтыков А., прот</w:t>
      </w:r>
      <w:r w:rsidRPr="00E2572D">
        <w:rPr>
          <w:rFonts w:ascii="Times New Roman" w:hAnsi="Times New Roman" w:cs="Times New Roman"/>
          <w:sz w:val="24"/>
          <w:szCs w:val="24"/>
        </w:rPr>
        <w:t>. Библейские основы иконопочитания / Ежегодная богословская конференция (Москва, 1996) – М., 1996. – С.58.</w:t>
      </w:r>
    </w:p>
  </w:footnote>
  <w:footnote w:id="20">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Иларион (Алфеев), иером</w:t>
      </w:r>
      <w:r w:rsidRPr="00E2572D">
        <w:rPr>
          <w:rFonts w:cs="Times New Roman"/>
          <w:sz w:val="24"/>
          <w:szCs w:val="24"/>
        </w:rPr>
        <w:t>. Таинство веры. Введение в православное догматическое богословие. - Москва-Клин, 1996. – С.27.</w:t>
      </w:r>
    </w:p>
  </w:footnote>
  <w:footnote w:id="21">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r w:rsidRPr="00E2572D">
        <w:rPr>
          <w:rFonts w:cs="Times New Roman"/>
          <w:sz w:val="24"/>
          <w:szCs w:val="24"/>
        </w:rPr>
        <w:t>. – С.28.</w:t>
      </w:r>
    </w:p>
  </w:footnote>
  <w:footnote w:id="22">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00F57BCA">
        <w:rPr>
          <w:rFonts w:cs="Times New Roman"/>
          <w:i/>
          <w:sz w:val="24"/>
          <w:szCs w:val="24"/>
        </w:rPr>
        <w:t>Иларион (Алфеев),</w:t>
      </w:r>
      <w:r w:rsidRPr="00E2572D">
        <w:rPr>
          <w:rFonts w:cs="Times New Roman"/>
          <w:i/>
          <w:sz w:val="24"/>
          <w:szCs w:val="24"/>
        </w:rPr>
        <w:t xml:space="preserve"> еп. </w:t>
      </w:r>
      <w:r w:rsidRPr="00E2572D">
        <w:rPr>
          <w:rFonts w:cs="Times New Roman"/>
          <w:sz w:val="24"/>
          <w:szCs w:val="24"/>
        </w:rPr>
        <w:t>По образу и подобию // Церков</w:t>
      </w:r>
      <w:r w:rsidR="00F57BCA">
        <w:rPr>
          <w:rFonts w:cs="Times New Roman"/>
          <w:sz w:val="24"/>
          <w:szCs w:val="24"/>
        </w:rPr>
        <w:t xml:space="preserve">ь и время. – 2005. - № 4 (33). </w:t>
      </w:r>
      <w:r w:rsidRPr="00E2572D">
        <w:rPr>
          <w:rFonts w:cs="Times New Roman"/>
          <w:sz w:val="24"/>
          <w:szCs w:val="24"/>
        </w:rPr>
        <w:t xml:space="preserve"> </w:t>
      </w:r>
      <w:r w:rsidR="00F57BCA">
        <w:rPr>
          <w:rFonts w:cs="Times New Roman"/>
          <w:sz w:val="24"/>
          <w:szCs w:val="24"/>
        </w:rPr>
        <w:t>С.17.</w:t>
      </w:r>
    </w:p>
  </w:footnote>
  <w:footnote w:id="23">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Иоанн Дамаскин, св</w:t>
      </w:r>
      <w:r w:rsidRPr="00E2572D">
        <w:rPr>
          <w:rFonts w:cs="Times New Roman"/>
          <w:sz w:val="24"/>
          <w:szCs w:val="24"/>
        </w:rPr>
        <w:t xml:space="preserve">. Указ.соч. – С.74. </w:t>
      </w:r>
    </w:p>
  </w:footnote>
  <w:footnote w:id="24">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r w:rsidRPr="00E2572D">
        <w:rPr>
          <w:rFonts w:cs="Times New Roman"/>
          <w:sz w:val="24"/>
          <w:szCs w:val="24"/>
        </w:rPr>
        <w:t>. – С.11-12.</w:t>
      </w:r>
    </w:p>
  </w:footnote>
  <w:footnote w:id="25">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Лосский В.</w:t>
      </w:r>
      <w:r w:rsidRPr="00E2572D">
        <w:rPr>
          <w:rFonts w:cs="Times New Roman"/>
          <w:sz w:val="24"/>
          <w:szCs w:val="24"/>
        </w:rPr>
        <w:t xml:space="preserve"> Богословие образа / Богословские труды. – М., 1975. - №14. – С.105.</w:t>
      </w:r>
    </w:p>
  </w:footnote>
  <w:footnote w:id="26">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 xml:space="preserve">Успенский Л. </w:t>
      </w:r>
      <w:r w:rsidRPr="00E2572D">
        <w:rPr>
          <w:rFonts w:cs="Times New Roman"/>
          <w:sz w:val="24"/>
          <w:szCs w:val="24"/>
        </w:rPr>
        <w:t>Указ.соч. – С.9.</w:t>
      </w:r>
    </w:p>
  </w:footnote>
  <w:footnote w:id="27">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Иоанн Дамаскин, св.</w:t>
      </w:r>
      <w:r w:rsidRPr="00E2572D">
        <w:rPr>
          <w:rFonts w:cs="Times New Roman"/>
          <w:sz w:val="24"/>
          <w:szCs w:val="24"/>
        </w:rPr>
        <w:t xml:space="preserve"> Указ.соч. – С.93.</w:t>
      </w:r>
    </w:p>
  </w:footnote>
  <w:footnote w:id="28">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Николов П.Н.</w:t>
      </w:r>
      <w:r w:rsidRPr="00E2572D">
        <w:rPr>
          <w:rFonts w:cs="Times New Roman"/>
          <w:sz w:val="24"/>
          <w:szCs w:val="24"/>
        </w:rPr>
        <w:t xml:space="preserve"> Богословие иконы. - Сергиев-Посад, 2000. – С.24.</w:t>
      </w:r>
    </w:p>
  </w:footnote>
  <w:footnote w:id="29">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Андрей Критский, св</w:t>
      </w:r>
      <w:r w:rsidRPr="00E2572D">
        <w:rPr>
          <w:rFonts w:cs="Times New Roman"/>
          <w:sz w:val="24"/>
          <w:szCs w:val="24"/>
        </w:rPr>
        <w:t>. О иконопочитании святых икон // ЖМП. – 1980. -№8. – С.37.</w:t>
      </w:r>
    </w:p>
  </w:footnote>
  <w:footnote w:id="30">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eastAsia="Times New Roman" w:cs="Times New Roman"/>
          <w:i/>
          <w:sz w:val="24"/>
          <w:szCs w:val="24"/>
        </w:rPr>
        <w:t>Языкова И.К</w:t>
      </w:r>
      <w:r w:rsidRPr="00E2572D">
        <w:rPr>
          <w:rFonts w:eastAsia="Times New Roman" w:cs="Times New Roman"/>
          <w:sz w:val="24"/>
          <w:szCs w:val="24"/>
        </w:rPr>
        <w:t>. Богословие иконы. – М., 1995. – С.52.</w:t>
      </w:r>
    </w:p>
  </w:footnote>
  <w:footnote w:id="31">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eastAsia="Times New Roman" w:cs="Times New Roman"/>
          <w:i/>
          <w:sz w:val="24"/>
          <w:szCs w:val="24"/>
        </w:rPr>
        <w:t>Федор Студит, преп</w:t>
      </w:r>
      <w:r w:rsidRPr="00E2572D">
        <w:rPr>
          <w:rFonts w:eastAsia="Times New Roman" w:cs="Times New Roman"/>
          <w:sz w:val="24"/>
          <w:szCs w:val="24"/>
        </w:rPr>
        <w:t>. Творения. - Спб, 1907. – Т.</w:t>
      </w:r>
      <w:r w:rsidRPr="00E2572D">
        <w:rPr>
          <w:rFonts w:eastAsia="Times New Roman" w:cs="Times New Roman"/>
          <w:sz w:val="24"/>
          <w:szCs w:val="24"/>
          <w:lang w:val="en-US"/>
        </w:rPr>
        <w:t>I</w:t>
      </w:r>
      <w:r w:rsidRPr="00E2572D">
        <w:rPr>
          <w:rFonts w:eastAsia="Times New Roman" w:cs="Times New Roman"/>
          <w:sz w:val="24"/>
          <w:szCs w:val="24"/>
        </w:rPr>
        <w:t>. – С.132.</w:t>
      </w:r>
    </w:p>
  </w:footnote>
  <w:footnote w:id="32">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Кураев А., диакон</w:t>
      </w:r>
      <w:r w:rsidRPr="00E2572D">
        <w:rPr>
          <w:rFonts w:cs="Times New Roman"/>
          <w:sz w:val="24"/>
          <w:szCs w:val="24"/>
        </w:rPr>
        <w:t>. Человек перед иконой [Дипломная работа]. -  Сергиев Посад: Машинопись, 1992. – С.243.</w:t>
      </w:r>
    </w:p>
  </w:footnote>
  <w:footnote w:id="33">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Флоровский Г., протпр</w:t>
      </w:r>
      <w:r w:rsidRPr="00E2572D">
        <w:rPr>
          <w:rFonts w:cs="Times New Roman"/>
          <w:sz w:val="24"/>
          <w:szCs w:val="24"/>
        </w:rPr>
        <w:t xml:space="preserve">. </w:t>
      </w:r>
      <w:r w:rsidRPr="00E2572D">
        <w:rPr>
          <w:rFonts w:eastAsia="Times New Roman" w:cs="Times New Roman"/>
          <w:sz w:val="24"/>
          <w:szCs w:val="24"/>
        </w:rPr>
        <w:t>Ориген, Евсевий и иконоборческий спор / Догмат и история: Сборник. – М., 1998. – С.372.</w:t>
      </w:r>
    </w:p>
  </w:footnote>
  <w:footnote w:id="34">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Правила</w:t>
      </w:r>
      <w:r w:rsidRPr="00E2572D">
        <w:rPr>
          <w:rFonts w:cs="Times New Roman"/>
          <w:sz w:val="24"/>
          <w:szCs w:val="24"/>
        </w:rPr>
        <w:t xml:space="preserve"> Святых Вселенских Соборов с толкованиями. - Москва, 1912. – С.234.</w:t>
      </w:r>
    </w:p>
  </w:footnote>
  <w:footnote w:id="35">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eastAsia="Times New Roman" w:cs="Times New Roman"/>
          <w:i/>
          <w:sz w:val="24"/>
          <w:szCs w:val="24"/>
        </w:rPr>
        <w:t>Шенборн К., кардинал</w:t>
      </w:r>
      <w:r w:rsidRPr="00E2572D">
        <w:rPr>
          <w:rFonts w:eastAsia="Times New Roman" w:cs="Times New Roman"/>
          <w:sz w:val="24"/>
          <w:szCs w:val="24"/>
        </w:rPr>
        <w:t>. Икона Христа. - Милан-Москва, 1999. – С.174.</w:t>
      </w:r>
    </w:p>
  </w:footnote>
  <w:footnote w:id="36">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Кураев А., диак</w:t>
      </w:r>
      <w:r w:rsidRPr="00E2572D">
        <w:rPr>
          <w:rFonts w:cs="Times New Roman"/>
          <w:sz w:val="24"/>
          <w:szCs w:val="24"/>
        </w:rPr>
        <w:t xml:space="preserve">. Православие, язычество, иконопочитание (Почитание Икон в Православной Традиции). – [Электронный документ] </w:t>
      </w:r>
      <w:r w:rsidRPr="00AA03B7">
        <w:rPr>
          <w:rFonts w:cs="Times New Roman"/>
          <w:sz w:val="24"/>
          <w:szCs w:val="24"/>
        </w:rPr>
        <w:t>http://svitk.ru/004_book_book/15b/3408_kuraev-pravoslavie_yazihestvo_ikonopohitanie.php</w:t>
      </w:r>
      <w:r w:rsidRPr="00E2572D">
        <w:rPr>
          <w:rFonts w:cs="Times New Roman"/>
          <w:sz w:val="24"/>
          <w:szCs w:val="24"/>
        </w:rPr>
        <w:t>.</w:t>
      </w:r>
    </w:p>
  </w:footnote>
  <w:footnote w:id="37">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eastAsia="Times New Roman" w:cs="Times New Roman"/>
          <w:i/>
          <w:sz w:val="24"/>
          <w:szCs w:val="24"/>
        </w:rPr>
        <w:t>Лазарев В</w:t>
      </w:r>
      <w:r w:rsidRPr="00E2572D">
        <w:rPr>
          <w:rFonts w:eastAsia="Times New Roman" w:cs="Times New Roman"/>
          <w:sz w:val="24"/>
          <w:szCs w:val="24"/>
        </w:rPr>
        <w:t>. История византийской живописи. - М., 1997. – Т.</w:t>
      </w:r>
      <w:r w:rsidRPr="00E2572D">
        <w:rPr>
          <w:rFonts w:eastAsia="Times New Roman" w:cs="Times New Roman"/>
          <w:sz w:val="24"/>
          <w:szCs w:val="24"/>
          <w:lang w:val="en-US"/>
        </w:rPr>
        <w:t>II</w:t>
      </w:r>
      <w:r w:rsidRPr="00E2572D">
        <w:rPr>
          <w:rFonts w:eastAsia="Times New Roman" w:cs="Times New Roman"/>
          <w:sz w:val="24"/>
          <w:szCs w:val="24"/>
        </w:rPr>
        <w:t>. - С.24.</w:t>
      </w:r>
    </w:p>
  </w:footnote>
  <w:footnote w:id="38">
    <w:p w:rsidR="00B10AC8" w:rsidRDefault="00FB4B57"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cs="Times New Roman"/>
          <w:i/>
          <w:sz w:val="24"/>
          <w:szCs w:val="24"/>
        </w:rPr>
        <w:t>Флоровский Г., протпр</w:t>
      </w:r>
      <w:r w:rsidRPr="00E2572D">
        <w:rPr>
          <w:rFonts w:cs="Times New Roman"/>
          <w:sz w:val="24"/>
          <w:szCs w:val="24"/>
        </w:rPr>
        <w:t>. Восточные отцы V — VIII веков. – М.: Паломник, 1992. – С.247-248.</w:t>
      </w:r>
    </w:p>
  </w:footnote>
  <w:footnote w:id="39">
    <w:p w:rsidR="00B10AC8" w:rsidRDefault="00FB4B57"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Карташев Ф.В.</w:t>
      </w:r>
      <w:r w:rsidRPr="00E2572D">
        <w:rPr>
          <w:rFonts w:cs="Times New Roman"/>
          <w:sz w:val="24"/>
          <w:szCs w:val="24"/>
        </w:rPr>
        <w:t xml:space="preserve"> Вселенские соборы. – М.: Республика. – М., 1994. – С.461.</w:t>
      </w:r>
    </w:p>
  </w:footnote>
  <w:footnote w:id="40">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Шмеман А., протпр</w:t>
      </w:r>
      <w:r w:rsidRPr="00E2572D">
        <w:rPr>
          <w:rFonts w:cs="Times New Roman"/>
          <w:sz w:val="24"/>
          <w:szCs w:val="24"/>
        </w:rPr>
        <w:t>. Исторический путь Православия. - М., 1993. - С.261.</w:t>
      </w:r>
    </w:p>
  </w:footnote>
  <w:footnote w:id="41">
    <w:p w:rsidR="00B10AC8" w:rsidRDefault="00223C85">
      <w:pPr>
        <w:pStyle w:val="ab"/>
      </w:pPr>
      <w:r>
        <w:rPr>
          <w:rStyle w:val="ad"/>
          <w:rFonts w:cs="Tahoma"/>
        </w:rPr>
        <w:footnoteRef/>
      </w:r>
      <w:r>
        <w:t xml:space="preserve"> </w:t>
      </w:r>
      <w:r w:rsidR="00792B9E" w:rsidRPr="00792B9E">
        <w:rPr>
          <w:rFonts w:eastAsia="Times New Roman" w:cs="Times New Roman"/>
          <w:i/>
          <w:sz w:val="24"/>
          <w:szCs w:val="24"/>
        </w:rPr>
        <w:t>Болотов В.В.</w:t>
      </w:r>
      <w:r w:rsidR="00792B9E" w:rsidRPr="00792B9E">
        <w:rPr>
          <w:rFonts w:eastAsia="Times New Roman" w:cs="Times New Roman"/>
          <w:sz w:val="24"/>
          <w:szCs w:val="24"/>
        </w:rPr>
        <w:t xml:space="preserve"> Лекции по истории древней Церкви. – М., 1994. – Т.</w:t>
      </w:r>
      <w:r w:rsidR="00792B9E" w:rsidRPr="00792B9E">
        <w:rPr>
          <w:rFonts w:eastAsia="Times New Roman" w:cs="Times New Roman"/>
          <w:sz w:val="24"/>
          <w:szCs w:val="24"/>
          <w:lang w:val="en-US"/>
        </w:rPr>
        <w:t>IV</w:t>
      </w:r>
      <w:r w:rsidR="00792B9E" w:rsidRPr="00792B9E">
        <w:rPr>
          <w:rFonts w:eastAsia="Times New Roman" w:cs="Times New Roman"/>
          <w:sz w:val="24"/>
          <w:szCs w:val="24"/>
        </w:rPr>
        <w:t>. –</w:t>
      </w:r>
      <w:r w:rsidR="00792B9E">
        <w:rPr>
          <w:rFonts w:eastAsia="Times New Roman" w:cs="Times New Roman"/>
          <w:sz w:val="24"/>
          <w:szCs w:val="24"/>
        </w:rPr>
        <w:t>С.156.</w:t>
      </w:r>
    </w:p>
  </w:footnote>
  <w:footnote w:id="42">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Лихачева В.Д</w:t>
      </w:r>
      <w:r w:rsidRPr="00E2572D">
        <w:rPr>
          <w:rFonts w:cs="Times New Roman"/>
          <w:sz w:val="24"/>
          <w:szCs w:val="24"/>
        </w:rPr>
        <w:t>. Византийская миниатюра. – М., 1977. – С.11.</w:t>
      </w:r>
    </w:p>
  </w:footnote>
  <w:footnote w:id="43">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eastAsia="Times New Roman" w:cs="Times New Roman"/>
          <w:i/>
          <w:position w:val="8"/>
          <w:sz w:val="24"/>
          <w:szCs w:val="24"/>
        </w:rPr>
        <w:t>Мелиоранский В.</w:t>
      </w:r>
      <w:r w:rsidRPr="00E2572D">
        <w:rPr>
          <w:rFonts w:eastAsia="Times New Roman" w:cs="Times New Roman"/>
          <w:position w:val="8"/>
          <w:sz w:val="24"/>
          <w:szCs w:val="24"/>
        </w:rPr>
        <w:t xml:space="preserve"> Георгий Кипрский и Иоанн Иерусалимский два малоизвестных защитника Православия в VIII веке. – СПб., 1901. – С.130.</w:t>
      </w:r>
    </w:p>
  </w:footnote>
  <w:footnote w:id="44">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r w:rsidRPr="00E2572D">
        <w:rPr>
          <w:rFonts w:cs="Times New Roman"/>
          <w:sz w:val="24"/>
          <w:szCs w:val="24"/>
        </w:rPr>
        <w:t>.</w:t>
      </w:r>
    </w:p>
  </w:footnote>
  <w:footnote w:id="45">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Симеон Солунский, свт.</w:t>
      </w:r>
      <w:r w:rsidRPr="00E2572D">
        <w:rPr>
          <w:rFonts w:cs="Times New Roman"/>
          <w:sz w:val="24"/>
          <w:szCs w:val="24"/>
        </w:rPr>
        <w:t xml:space="preserve"> Творения. – СПб., 1856. – С.183, 243.</w:t>
      </w:r>
    </w:p>
  </w:footnote>
  <w:footnote w:id="46">
    <w:p w:rsidR="00B10AC8" w:rsidRDefault="00945AD1"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00CE6964" w:rsidRPr="00E2572D">
        <w:rPr>
          <w:rFonts w:cs="Times New Roman"/>
          <w:i/>
          <w:sz w:val="24"/>
          <w:szCs w:val="24"/>
        </w:rPr>
        <w:t>Карташёв А.В</w:t>
      </w:r>
      <w:r w:rsidR="00CE6964" w:rsidRPr="00E2572D">
        <w:rPr>
          <w:rFonts w:cs="Times New Roman"/>
          <w:sz w:val="24"/>
          <w:szCs w:val="24"/>
        </w:rPr>
        <w:t>. Указ.соч. – М., 1994. – С.457.</w:t>
      </w:r>
    </w:p>
  </w:footnote>
  <w:footnote w:id="47">
    <w:p w:rsidR="00B10AC8" w:rsidRDefault="00CE6964"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Флоровский Г., протпр</w:t>
      </w:r>
      <w:r w:rsidRPr="00E2572D">
        <w:rPr>
          <w:rFonts w:cs="Times New Roman"/>
          <w:sz w:val="24"/>
          <w:szCs w:val="24"/>
        </w:rPr>
        <w:t>. Византийские отцы V-VIII в. - Париж, 1933. – С.248.</w:t>
      </w:r>
    </w:p>
  </w:footnote>
  <w:footnote w:id="48">
    <w:p w:rsidR="00B10AC8" w:rsidRDefault="00853CDB"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Острогорский Г.</w:t>
      </w:r>
      <w:r w:rsidRPr="00E2572D">
        <w:rPr>
          <w:rFonts w:cs="Times New Roman"/>
          <w:sz w:val="24"/>
          <w:szCs w:val="24"/>
        </w:rPr>
        <w:t xml:space="preserve"> Гносеологические основы спора об иконах. - Прага, 1928. – С.48.</w:t>
      </w:r>
      <w:r w:rsidRPr="00E2572D">
        <w:rPr>
          <w:rFonts w:cs="Times New Roman"/>
          <w:sz w:val="24"/>
          <w:szCs w:val="24"/>
        </w:rPr>
        <w:tab/>
      </w:r>
    </w:p>
  </w:footnote>
  <w:footnote w:id="49">
    <w:p w:rsidR="00B10AC8" w:rsidRDefault="00D81E93"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Послание</w:t>
      </w:r>
      <w:r w:rsidRPr="00E2572D">
        <w:rPr>
          <w:rFonts w:cs="Times New Roman"/>
          <w:sz w:val="24"/>
          <w:szCs w:val="24"/>
        </w:rPr>
        <w:t xml:space="preserve"> патриархов Восточно-кафолической Церкви о православной вере / Догматические послания православных иерархов XVII-XIX веков, о православной вере. - Москва, 1900. – С.189.</w:t>
      </w:r>
    </w:p>
  </w:footnote>
  <w:footnote w:id="50">
    <w:p w:rsidR="00B10AC8" w:rsidRDefault="00252E02" w:rsidP="00817288">
      <w:pPr>
        <w:pStyle w:val="PreformattedText"/>
        <w:spacing w:line="300" w:lineRule="auto"/>
        <w:ind w:right="282"/>
        <w:jc w:val="both"/>
      </w:pPr>
      <w:r w:rsidRPr="00E2572D">
        <w:rPr>
          <w:rStyle w:val="ad"/>
          <w:rFonts w:ascii="Times New Roman" w:hAnsi="Times New Roman"/>
          <w:sz w:val="24"/>
          <w:szCs w:val="24"/>
        </w:rPr>
        <w:footnoteRef/>
      </w:r>
      <w:r w:rsidRPr="00E2572D">
        <w:rPr>
          <w:rFonts w:ascii="Times New Roman" w:hAnsi="Times New Roman" w:cs="Times New Roman"/>
          <w:sz w:val="24"/>
          <w:szCs w:val="24"/>
        </w:rPr>
        <w:t xml:space="preserve"> </w:t>
      </w:r>
      <w:r w:rsidRPr="00E2572D">
        <w:rPr>
          <w:rFonts w:ascii="Times New Roman" w:hAnsi="Times New Roman" w:cs="Times New Roman"/>
          <w:i/>
          <w:sz w:val="24"/>
          <w:szCs w:val="24"/>
        </w:rPr>
        <w:t>Федор Студит, св</w:t>
      </w:r>
      <w:r w:rsidR="00817288">
        <w:rPr>
          <w:rFonts w:ascii="Times New Roman" w:hAnsi="Times New Roman" w:cs="Times New Roman"/>
          <w:sz w:val="24"/>
          <w:szCs w:val="24"/>
        </w:rPr>
        <w:t>. Указ.соч. – С.128.</w:t>
      </w:r>
    </w:p>
  </w:footnote>
  <w:footnote w:id="51">
    <w:p w:rsidR="00B10AC8" w:rsidRDefault="00252E02"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p>
  </w:footnote>
  <w:footnote w:id="52">
    <w:p w:rsidR="00B10AC8" w:rsidRDefault="00252E02"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r w:rsidRPr="00E2572D">
        <w:rPr>
          <w:rFonts w:cs="Times New Roman"/>
          <w:sz w:val="24"/>
          <w:szCs w:val="24"/>
        </w:rPr>
        <w:t xml:space="preserve"> – С.16.</w:t>
      </w:r>
    </w:p>
  </w:footnote>
  <w:footnote w:id="53">
    <w:p w:rsidR="00B10AC8" w:rsidRDefault="00252E02"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r w:rsidRPr="00E2572D">
        <w:rPr>
          <w:rFonts w:cs="Times New Roman"/>
          <w:sz w:val="24"/>
          <w:szCs w:val="24"/>
        </w:rPr>
        <w:t>. – С.238.</w:t>
      </w:r>
    </w:p>
  </w:footnote>
  <w:footnote w:id="54">
    <w:p w:rsidR="00B10AC8" w:rsidRDefault="00007BBD"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 xml:space="preserve">Макаров Д.И. </w:t>
      </w:r>
      <w:r w:rsidRPr="00E2572D">
        <w:rPr>
          <w:rFonts w:cs="Times New Roman"/>
          <w:sz w:val="24"/>
          <w:szCs w:val="24"/>
        </w:rPr>
        <w:t>Антропология и космология св. Григория Паламы. - СПб., 2003. – С.471.</w:t>
      </w:r>
    </w:p>
  </w:footnote>
  <w:footnote w:id="55">
    <w:p w:rsidR="00B10AC8" w:rsidRDefault="00481A8C">
      <w:pPr>
        <w:pStyle w:val="ab"/>
      </w:pPr>
      <w:r>
        <w:rPr>
          <w:rStyle w:val="ad"/>
          <w:rFonts w:cs="Tahoma"/>
        </w:rPr>
        <w:footnoteRef/>
      </w:r>
      <w:r>
        <w:rPr>
          <w:sz w:val="24"/>
          <w:szCs w:val="24"/>
        </w:rPr>
        <w:t>.</w:t>
      </w:r>
      <w:r w:rsidR="006F0117" w:rsidRPr="006F0117">
        <w:rPr>
          <w:rFonts w:cs="Times New Roman"/>
          <w:i/>
          <w:sz w:val="24"/>
          <w:szCs w:val="24"/>
        </w:rPr>
        <w:t xml:space="preserve"> </w:t>
      </w:r>
      <w:r w:rsidR="006F0117" w:rsidRPr="00E2572D">
        <w:rPr>
          <w:rFonts w:cs="Times New Roman"/>
          <w:i/>
          <w:sz w:val="24"/>
          <w:szCs w:val="24"/>
        </w:rPr>
        <w:t>Правила</w:t>
      </w:r>
      <w:r w:rsidR="006F0117" w:rsidRPr="00E2572D">
        <w:rPr>
          <w:rFonts w:cs="Times New Roman"/>
          <w:sz w:val="24"/>
          <w:szCs w:val="24"/>
        </w:rPr>
        <w:t xml:space="preserve"> Святых Вселенских Соборов с толкованиями. - Москва, 1912. –</w:t>
      </w:r>
      <w:r w:rsidR="006F0117">
        <w:rPr>
          <w:rFonts w:cs="Times New Roman"/>
          <w:sz w:val="24"/>
          <w:szCs w:val="24"/>
        </w:rPr>
        <w:t xml:space="preserve"> С.</w:t>
      </w:r>
      <w:r>
        <w:rPr>
          <w:sz w:val="24"/>
          <w:szCs w:val="24"/>
        </w:rPr>
        <w:t>616</w:t>
      </w:r>
      <w:r w:rsidR="006F0117">
        <w:rPr>
          <w:sz w:val="24"/>
          <w:szCs w:val="24"/>
        </w:rPr>
        <w:t>.</w:t>
      </w:r>
    </w:p>
  </w:footnote>
  <w:footnote w:id="56">
    <w:p w:rsidR="00B10AC8" w:rsidRDefault="00007BBD"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Федор Студит, св</w:t>
      </w:r>
      <w:r w:rsidR="00481A8C">
        <w:rPr>
          <w:rFonts w:cs="Times New Roman"/>
          <w:sz w:val="24"/>
          <w:szCs w:val="24"/>
        </w:rPr>
        <w:t>. Указ.соч. – С.179</w:t>
      </w:r>
      <w:r w:rsidRPr="00E2572D">
        <w:rPr>
          <w:rFonts w:cs="Times New Roman"/>
          <w:sz w:val="24"/>
          <w:szCs w:val="24"/>
        </w:rPr>
        <w:t>.</w:t>
      </w:r>
    </w:p>
  </w:footnote>
  <w:footnote w:id="57">
    <w:p w:rsidR="00B10AC8" w:rsidRDefault="00481A8C">
      <w:pPr>
        <w:pStyle w:val="ab"/>
      </w:pPr>
      <w:r>
        <w:rPr>
          <w:rStyle w:val="ad"/>
          <w:rFonts w:cs="Tahoma"/>
        </w:rPr>
        <w:footnoteRef/>
      </w:r>
      <w:r w:rsidR="006F0117" w:rsidRPr="006F0117">
        <w:rPr>
          <w:rFonts w:cs="Times New Roman"/>
          <w:i/>
          <w:sz w:val="24"/>
          <w:szCs w:val="24"/>
        </w:rPr>
        <w:t>Правила</w:t>
      </w:r>
      <w:r w:rsidR="006F0117" w:rsidRPr="006F0117">
        <w:rPr>
          <w:rFonts w:cs="Times New Roman"/>
          <w:sz w:val="24"/>
          <w:szCs w:val="24"/>
        </w:rPr>
        <w:t xml:space="preserve"> Святых Вселенских Соборов с толкованиями. - Москва, 1912. –</w:t>
      </w:r>
      <w:r w:rsidR="006F0117">
        <w:rPr>
          <w:rFonts w:cs="Times New Roman"/>
          <w:sz w:val="24"/>
          <w:szCs w:val="24"/>
        </w:rPr>
        <w:t xml:space="preserve"> С</w:t>
      </w:r>
      <w:r>
        <w:rPr>
          <w:sz w:val="24"/>
          <w:szCs w:val="24"/>
        </w:rPr>
        <w:t>.235</w:t>
      </w:r>
      <w:r w:rsidR="006F0117">
        <w:rPr>
          <w:sz w:val="24"/>
          <w:szCs w:val="24"/>
        </w:rPr>
        <w:t>.</w:t>
      </w:r>
    </w:p>
  </w:footnote>
  <w:footnote w:id="58">
    <w:p w:rsidR="00B10AC8" w:rsidRDefault="00DA23FD"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Юлиания (Соколова), монахиня</w:t>
      </w:r>
      <w:r w:rsidRPr="00E2572D">
        <w:rPr>
          <w:rFonts w:cs="Times New Roman"/>
          <w:sz w:val="24"/>
          <w:szCs w:val="24"/>
        </w:rPr>
        <w:t>. Картина и икона // ЖМП. – 1981. - №7. – С.78.</w:t>
      </w:r>
    </w:p>
  </w:footnote>
  <w:footnote w:id="59">
    <w:p w:rsidR="00481A8C" w:rsidRPr="006F0117" w:rsidRDefault="00481A8C" w:rsidP="00481A8C">
      <w:pPr>
        <w:pStyle w:val="PreformattedText"/>
        <w:rPr>
          <w:rFonts w:ascii="Times New Roman" w:hAnsi="Times New Roman" w:cs="Times New Roman"/>
          <w:sz w:val="24"/>
          <w:szCs w:val="24"/>
        </w:rPr>
      </w:pPr>
      <w:r>
        <w:rPr>
          <w:rStyle w:val="ad"/>
          <w:rFonts w:cs="Courier New"/>
        </w:rPr>
        <w:footnoteRef/>
      </w:r>
      <w:r w:rsidR="006F0117" w:rsidRPr="006F0117">
        <w:rPr>
          <w:rFonts w:ascii="Times New Roman" w:hAnsi="Times New Roman" w:cs="Times New Roman"/>
          <w:i/>
          <w:sz w:val="24"/>
          <w:szCs w:val="24"/>
        </w:rPr>
        <w:t>Правила</w:t>
      </w:r>
      <w:r w:rsidR="006F0117" w:rsidRPr="006F0117">
        <w:rPr>
          <w:rFonts w:ascii="Times New Roman" w:hAnsi="Times New Roman" w:cs="Times New Roman"/>
          <w:sz w:val="24"/>
          <w:szCs w:val="24"/>
        </w:rPr>
        <w:t xml:space="preserve"> Святых Вселенских Соборов с толкованиями. - Москва, 1912. –</w:t>
      </w:r>
      <w:r w:rsidR="006F0117">
        <w:rPr>
          <w:rFonts w:ascii="Times New Roman" w:hAnsi="Times New Roman" w:cs="Times New Roman"/>
          <w:sz w:val="24"/>
          <w:szCs w:val="24"/>
        </w:rPr>
        <w:t xml:space="preserve"> С</w:t>
      </w:r>
      <w:r w:rsidRPr="006F0117">
        <w:rPr>
          <w:rFonts w:ascii="Times New Roman" w:hAnsi="Times New Roman" w:cs="Times New Roman"/>
          <w:sz w:val="24"/>
          <w:szCs w:val="24"/>
        </w:rPr>
        <w:t>.226.</w:t>
      </w:r>
    </w:p>
    <w:p w:rsidR="00B10AC8" w:rsidRDefault="00B10AC8" w:rsidP="00481A8C">
      <w:pPr>
        <w:pStyle w:val="PreformattedText"/>
      </w:pPr>
    </w:p>
  </w:footnote>
  <w:footnote w:id="60">
    <w:p w:rsidR="00B10AC8" w:rsidRDefault="00DA23FD"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Успенский Л.</w:t>
      </w:r>
      <w:r w:rsidRPr="00E2572D">
        <w:rPr>
          <w:rFonts w:cs="Times New Roman"/>
          <w:sz w:val="24"/>
          <w:szCs w:val="24"/>
        </w:rPr>
        <w:t xml:space="preserve"> Указ.соч. – С.115, прим.3.</w:t>
      </w:r>
    </w:p>
  </w:footnote>
  <w:footnote w:id="61">
    <w:p w:rsidR="00B10AC8" w:rsidRDefault="005F1492" w:rsidP="00ED57EE">
      <w:pPr>
        <w:pStyle w:val="ab"/>
        <w:spacing w:line="300" w:lineRule="auto"/>
        <w:jc w:val="both"/>
      </w:pPr>
      <w:r w:rsidRPr="00E2572D">
        <w:rPr>
          <w:rStyle w:val="ad"/>
          <w:sz w:val="24"/>
          <w:szCs w:val="24"/>
        </w:rPr>
        <w:footnoteRef/>
      </w:r>
      <w:r w:rsidRPr="00E2572D">
        <w:rPr>
          <w:rFonts w:cs="Times New Roman"/>
          <w:sz w:val="24"/>
          <w:szCs w:val="24"/>
        </w:rPr>
        <w:t xml:space="preserve"> Цит.по</w:t>
      </w:r>
      <w:r w:rsidRPr="00792B9E">
        <w:rPr>
          <w:rFonts w:cs="Times New Roman"/>
          <w:sz w:val="24"/>
          <w:szCs w:val="24"/>
        </w:rPr>
        <w:t xml:space="preserve">: </w:t>
      </w:r>
      <w:r w:rsidR="00792B9E" w:rsidRPr="00792B9E">
        <w:rPr>
          <w:rStyle w:val="a7"/>
          <w:iCs/>
          <w:sz w:val="24"/>
          <w:szCs w:val="24"/>
        </w:rPr>
        <w:t>М</w:t>
      </w:r>
      <w:r w:rsidR="00792B9E" w:rsidRPr="00792B9E">
        <w:rPr>
          <w:rFonts w:cs="Times New Roman"/>
          <w:sz w:val="24"/>
          <w:szCs w:val="24"/>
        </w:rPr>
        <w:t xml:space="preserve"> а р </w:t>
      </w:r>
      <w:r w:rsidR="00792B9E" w:rsidRPr="00792B9E">
        <w:rPr>
          <w:rStyle w:val="a7"/>
          <w:iCs/>
          <w:sz w:val="24"/>
          <w:szCs w:val="24"/>
        </w:rPr>
        <w:t>т</w:t>
      </w:r>
      <w:r w:rsidR="00792B9E" w:rsidRPr="00792B9E">
        <w:rPr>
          <w:rFonts w:cs="Times New Roman"/>
          <w:sz w:val="24"/>
          <w:szCs w:val="24"/>
        </w:rPr>
        <w:t xml:space="preserve"> ы н о в А.В</w:t>
      </w:r>
      <w:r w:rsidR="00792B9E">
        <w:rPr>
          <w:rFonts w:cs="Times New Roman"/>
          <w:sz w:val="24"/>
          <w:szCs w:val="24"/>
        </w:rPr>
        <w:t>.</w:t>
      </w:r>
      <w:r w:rsidRPr="00E2572D">
        <w:rPr>
          <w:rFonts w:cs="Times New Roman"/>
          <w:sz w:val="24"/>
          <w:szCs w:val="24"/>
        </w:rPr>
        <w:t>Учение св. Григория, еп. Нисского, о природе человека. - М., 1886. – Т.</w:t>
      </w:r>
      <w:r w:rsidRPr="00E2572D">
        <w:rPr>
          <w:rFonts w:cs="Times New Roman"/>
          <w:sz w:val="24"/>
          <w:szCs w:val="24"/>
          <w:lang w:val="en-US"/>
        </w:rPr>
        <w:t>VIII</w:t>
      </w:r>
      <w:r w:rsidR="00817288">
        <w:rPr>
          <w:rFonts w:cs="Times New Roman"/>
          <w:sz w:val="24"/>
          <w:szCs w:val="24"/>
        </w:rPr>
        <w:t>.-С.82</w:t>
      </w:r>
    </w:p>
  </w:footnote>
  <w:footnote w:id="62">
    <w:p w:rsidR="00B10AC8" w:rsidRDefault="005F1492"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 xml:space="preserve">Трубецкой Е. </w:t>
      </w:r>
      <w:r w:rsidRPr="00E2572D">
        <w:rPr>
          <w:rFonts w:cs="Times New Roman"/>
          <w:sz w:val="24"/>
          <w:szCs w:val="24"/>
        </w:rPr>
        <w:t>Три очерка о русской иконе. – М., 2003. – С.25.</w:t>
      </w:r>
    </w:p>
  </w:footnote>
  <w:footnote w:id="63">
    <w:p w:rsidR="00B10AC8" w:rsidRDefault="00282E2C"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Василий Великий</w:t>
      </w:r>
      <w:r w:rsidR="001F7D00" w:rsidRPr="00E2572D">
        <w:rPr>
          <w:rFonts w:cs="Times New Roman"/>
          <w:i/>
          <w:sz w:val="24"/>
          <w:szCs w:val="24"/>
        </w:rPr>
        <w:t>, свт.</w:t>
      </w:r>
      <w:r w:rsidR="001F7D00" w:rsidRPr="00E2572D">
        <w:rPr>
          <w:rFonts w:cs="Times New Roman"/>
          <w:sz w:val="24"/>
          <w:szCs w:val="24"/>
        </w:rPr>
        <w:t xml:space="preserve"> Творения. – М., 1891. – С.189.</w:t>
      </w:r>
    </w:p>
  </w:footnote>
  <w:footnote w:id="64">
    <w:p w:rsidR="00B10AC8" w:rsidRDefault="00D13039">
      <w:pPr>
        <w:pStyle w:val="ab"/>
      </w:pPr>
      <w:r>
        <w:rPr>
          <w:rStyle w:val="ad"/>
          <w:rFonts w:cs="Tahoma"/>
        </w:rPr>
        <w:footnoteRef/>
      </w:r>
      <w:r w:rsidR="006F0117" w:rsidRPr="006F0117">
        <w:rPr>
          <w:rFonts w:cs="Times New Roman"/>
          <w:i/>
          <w:sz w:val="24"/>
          <w:szCs w:val="24"/>
        </w:rPr>
        <w:t>Правила</w:t>
      </w:r>
      <w:r w:rsidR="006F0117" w:rsidRPr="006F0117">
        <w:rPr>
          <w:rFonts w:cs="Times New Roman"/>
          <w:sz w:val="24"/>
          <w:szCs w:val="24"/>
        </w:rPr>
        <w:t xml:space="preserve"> Святых Вселенских Соборов с толкованиями. - Москва, 1912. –</w:t>
      </w:r>
      <w:r w:rsidR="006F0117">
        <w:rPr>
          <w:rFonts w:cs="Times New Roman"/>
          <w:sz w:val="24"/>
          <w:szCs w:val="24"/>
        </w:rPr>
        <w:t xml:space="preserve"> </w:t>
      </w:r>
      <w:r w:rsidR="006F0117" w:rsidRPr="006F0117">
        <w:rPr>
          <w:rFonts w:cs="Times New Roman"/>
          <w:sz w:val="24"/>
          <w:szCs w:val="24"/>
        </w:rPr>
        <w:t>С.</w:t>
      </w:r>
      <w:r>
        <w:rPr>
          <w:sz w:val="24"/>
          <w:szCs w:val="24"/>
        </w:rPr>
        <w:t>17.</w:t>
      </w:r>
    </w:p>
  </w:footnote>
  <w:footnote w:id="65">
    <w:p w:rsidR="00B10AC8" w:rsidRDefault="002C676E"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Феодор Студит, св</w:t>
      </w:r>
      <w:r w:rsidRPr="00E2572D">
        <w:rPr>
          <w:rFonts w:cs="Times New Roman"/>
          <w:sz w:val="24"/>
          <w:szCs w:val="24"/>
        </w:rPr>
        <w:t>. Указ.соч. – С.133.</w:t>
      </w:r>
    </w:p>
  </w:footnote>
  <w:footnote w:id="66">
    <w:p w:rsidR="00B10AC8" w:rsidRDefault="005A401E" w:rsidP="00ED57EE">
      <w:pPr>
        <w:pStyle w:val="ab"/>
        <w:spacing w:line="300" w:lineRule="auto"/>
        <w:jc w:val="both"/>
      </w:pPr>
      <w:r w:rsidRPr="00E2572D">
        <w:rPr>
          <w:rStyle w:val="ad"/>
          <w:sz w:val="24"/>
          <w:szCs w:val="24"/>
        </w:rPr>
        <w:footnoteRef/>
      </w:r>
      <w:r w:rsidRPr="00E2572D">
        <w:rPr>
          <w:rFonts w:cs="Times New Roman"/>
          <w:sz w:val="24"/>
          <w:szCs w:val="24"/>
        </w:rPr>
        <w:t xml:space="preserve"> См.: </w:t>
      </w:r>
      <w:r w:rsidRPr="00E2572D">
        <w:rPr>
          <w:rFonts w:eastAsia="Times New Roman" w:cs="Times New Roman"/>
          <w:i/>
          <w:sz w:val="24"/>
          <w:szCs w:val="24"/>
        </w:rPr>
        <w:t>Болотов В.В.</w:t>
      </w:r>
      <w:r w:rsidRPr="00E2572D">
        <w:rPr>
          <w:rFonts w:eastAsia="Times New Roman" w:cs="Times New Roman"/>
          <w:sz w:val="24"/>
          <w:szCs w:val="24"/>
        </w:rPr>
        <w:t xml:space="preserve"> Лекции по истории древней Церкви. – М., 1994. – Т.</w:t>
      </w:r>
      <w:r w:rsidRPr="00E2572D">
        <w:rPr>
          <w:rFonts w:eastAsia="Times New Roman" w:cs="Times New Roman"/>
          <w:sz w:val="24"/>
          <w:szCs w:val="24"/>
          <w:lang w:val="en-US"/>
        </w:rPr>
        <w:t>IV</w:t>
      </w:r>
      <w:r w:rsidRPr="00E2572D">
        <w:rPr>
          <w:rFonts w:eastAsia="Times New Roman" w:cs="Times New Roman"/>
          <w:sz w:val="24"/>
          <w:szCs w:val="24"/>
        </w:rPr>
        <w:t>. – С.563.</w:t>
      </w:r>
    </w:p>
  </w:footnote>
  <w:footnote w:id="67">
    <w:p w:rsidR="00B10AC8" w:rsidRDefault="00D13039">
      <w:pPr>
        <w:pStyle w:val="ab"/>
      </w:pPr>
      <w:r>
        <w:rPr>
          <w:rStyle w:val="ad"/>
          <w:rFonts w:cs="Tahoma"/>
        </w:rPr>
        <w:footnoteRef/>
      </w:r>
      <w:r w:rsidR="006F0117" w:rsidRPr="006F0117">
        <w:rPr>
          <w:rFonts w:cs="Times New Roman"/>
          <w:i/>
          <w:sz w:val="24"/>
          <w:szCs w:val="24"/>
        </w:rPr>
        <w:t>Правила</w:t>
      </w:r>
      <w:r w:rsidR="006F0117" w:rsidRPr="006F0117">
        <w:rPr>
          <w:rFonts w:cs="Times New Roman"/>
          <w:sz w:val="24"/>
          <w:szCs w:val="24"/>
        </w:rPr>
        <w:t xml:space="preserve"> Святых Вселенских Соборов с толкованиями. - Москва, 1912. –</w:t>
      </w:r>
      <w:r w:rsidR="006F0117">
        <w:rPr>
          <w:rFonts w:cs="Times New Roman"/>
          <w:sz w:val="24"/>
          <w:szCs w:val="24"/>
        </w:rPr>
        <w:t xml:space="preserve"> С</w:t>
      </w:r>
      <w:r w:rsidR="006F0117">
        <w:rPr>
          <w:sz w:val="24"/>
          <w:szCs w:val="24"/>
        </w:rPr>
        <w:t>.235.</w:t>
      </w:r>
    </w:p>
  </w:footnote>
  <w:footnote w:id="68">
    <w:p w:rsidR="00B10AC8" w:rsidRDefault="007D2E64"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 xml:space="preserve">Иоанн Дамаскин, св. </w:t>
      </w:r>
      <w:r w:rsidRPr="00E2572D">
        <w:rPr>
          <w:rFonts w:cs="Times New Roman"/>
          <w:sz w:val="24"/>
          <w:szCs w:val="24"/>
        </w:rPr>
        <w:t>Указ.соч. - С.92.</w:t>
      </w:r>
    </w:p>
  </w:footnote>
  <w:footnote w:id="69">
    <w:p w:rsidR="00B10AC8" w:rsidRDefault="002B6375"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Там же.</w:t>
      </w:r>
      <w:r w:rsidRPr="00E2572D">
        <w:rPr>
          <w:rFonts w:cs="Times New Roman"/>
          <w:sz w:val="24"/>
          <w:szCs w:val="24"/>
        </w:rPr>
        <w:t xml:space="preserve"> – С.16.</w:t>
      </w:r>
    </w:p>
  </w:footnote>
  <w:footnote w:id="70">
    <w:p w:rsidR="00B10AC8" w:rsidRDefault="00336CE4"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cs="Times New Roman"/>
          <w:i/>
          <w:sz w:val="24"/>
          <w:szCs w:val="24"/>
        </w:rPr>
        <w:t>Иоанн Кронштадский, св.</w:t>
      </w:r>
      <w:r w:rsidRPr="00E2572D">
        <w:rPr>
          <w:rFonts w:cs="Times New Roman"/>
          <w:sz w:val="24"/>
          <w:szCs w:val="24"/>
        </w:rPr>
        <w:t xml:space="preserve"> Моя жизнь во Христе. - СПб.,1996. – С.327.</w:t>
      </w:r>
    </w:p>
  </w:footnote>
  <w:footnote w:id="71">
    <w:p w:rsidR="00B10AC8" w:rsidRDefault="005D5692" w:rsidP="00ED57EE">
      <w:pPr>
        <w:pStyle w:val="ab"/>
        <w:spacing w:line="300" w:lineRule="auto"/>
        <w:jc w:val="both"/>
      </w:pPr>
      <w:r w:rsidRPr="00E2572D">
        <w:rPr>
          <w:rStyle w:val="ad"/>
          <w:sz w:val="24"/>
          <w:szCs w:val="24"/>
        </w:rPr>
        <w:footnoteRef/>
      </w:r>
      <w:r w:rsidRPr="00E2572D">
        <w:rPr>
          <w:rFonts w:cs="Times New Roman"/>
          <w:sz w:val="24"/>
          <w:szCs w:val="24"/>
        </w:rPr>
        <w:t xml:space="preserve"> </w:t>
      </w:r>
      <w:r w:rsidRPr="00E2572D">
        <w:rPr>
          <w:rFonts w:eastAsia="Times New Roman" w:cs="Times New Roman"/>
          <w:i/>
          <w:sz w:val="24"/>
          <w:szCs w:val="24"/>
        </w:rPr>
        <w:t>Григорий (Круг), инок</w:t>
      </w:r>
      <w:r w:rsidRPr="00E2572D">
        <w:rPr>
          <w:rFonts w:eastAsia="Times New Roman" w:cs="Times New Roman"/>
          <w:sz w:val="24"/>
          <w:szCs w:val="24"/>
        </w:rPr>
        <w:t>. Мысли о иконах. – М.: Православное братство во имя Воздвижения Честнаго и Животворящего Креста Господня,1997. – С.1.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692" w:rsidRPr="00C04692" w:rsidRDefault="00C04692" w:rsidP="00C04692">
    <w:pPr>
      <w:pStyle w:val="a3"/>
      <w:widowControl/>
      <w:spacing w:line="360" w:lineRule="auto"/>
      <w:jc w:val="center"/>
      <w:rPr>
        <w:rFonts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2267F"/>
    <w:multiLevelType w:val="hybridMultilevel"/>
    <w:tmpl w:val="205245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E93D16"/>
    <w:multiLevelType w:val="hybridMultilevel"/>
    <w:tmpl w:val="890C3C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AB2"/>
    <w:rsid w:val="00004F55"/>
    <w:rsid w:val="00006944"/>
    <w:rsid w:val="00007BBD"/>
    <w:rsid w:val="00010F1B"/>
    <w:rsid w:val="00045A30"/>
    <w:rsid w:val="000725D6"/>
    <w:rsid w:val="000A094C"/>
    <w:rsid w:val="000A671E"/>
    <w:rsid w:val="000B2A56"/>
    <w:rsid w:val="000B7F4E"/>
    <w:rsid w:val="000C7076"/>
    <w:rsid w:val="000D67CB"/>
    <w:rsid w:val="000D6966"/>
    <w:rsid w:val="000D722F"/>
    <w:rsid w:val="000E23A5"/>
    <w:rsid w:val="000F57E9"/>
    <w:rsid w:val="0010498B"/>
    <w:rsid w:val="001072F6"/>
    <w:rsid w:val="001214D1"/>
    <w:rsid w:val="0013041C"/>
    <w:rsid w:val="00132A3E"/>
    <w:rsid w:val="001569F7"/>
    <w:rsid w:val="0017081B"/>
    <w:rsid w:val="00171983"/>
    <w:rsid w:val="001B5924"/>
    <w:rsid w:val="001C7276"/>
    <w:rsid w:val="001D35EA"/>
    <w:rsid w:val="001F7D00"/>
    <w:rsid w:val="0020378B"/>
    <w:rsid w:val="00206FEE"/>
    <w:rsid w:val="00223C85"/>
    <w:rsid w:val="0023361F"/>
    <w:rsid w:val="0024490F"/>
    <w:rsid w:val="00251A69"/>
    <w:rsid w:val="00252E02"/>
    <w:rsid w:val="00270504"/>
    <w:rsid w:val="0027440B"/>
    <w:rsid w:val="002809FA"/>
    <w:rsid w:val="00282B71"/>
    <w:rsid w:val="00282E2C"/>
    <w:rsid w:val="00296225"/>
    <w:rsid w:val="00297191"/>
    <w:rsid w:val="00297E37"/>
    <w:rsid w:val="002B2D63"/>
    <w:rsid w:val="002B6375"/>
    <w:rsid w:val="002C1D68"/>
    <w:rsid w:val="002C676E"/>
    <w:rsid w:val="002F0165"/>
    <w:rsid w:val="003063A7"/>
    <w:rsid w:val="00310984"/>
    <w:rsid w:val="00336589"/>
    <w:rsid w:val="00336CE4"/>
    <w:rsid w:val="0035106F"/>
    <w:rsid w:val="00384D5E"/>
    <w:rsid w:val="003B2F1D"/>
    <w:rsid w:val="003C5359"/>
    <w:rsid w:val="003C6A69"/>
    <w:rsid w:val="003F190B"/>
    <w:rsid w:val="003F6062"/>
    <w:rsid w:val="00402CC7"/>
    <w:rsid w:val="00436B37"/>
    <w:rsid w:val="00462966"/>
    <w:rsid w:val="004704D0"/>
    <w:rsid w:val="004753DE"/>
    <w:rsid w:val="00481A8C"/>
    <w:rsid w:val="004877AC"/>
    <w:rsid w:val="00491C48"/>
    <w:rsid w:val="00494159"/>
    <w:rsid w:val="004A687E"/>
    <w:rsid w:val="004E50B1"/>
    <w:rsid w:val="004F0C5C"/>
    <w:rsid w:val="005125B1"/>
    <w:rsid w:val="00526B62"/>
    <w:rsid w:val="005303FF"/>
    <w:rsid w:val="00531869"/>
    <w:rsid w:val="005321CE"/>
    <w:rsid w:val="00550DA1"/>
    <w:rsid w:val="00585D7E"/>
    <w:rsid w:val="00590372"/>
    <w:rsid w:val="005A2655"/>
    <w:rsid w:val="005A3163"/>
    <w:rsid w:val="005A401E"/>
    <w:rsid w:val="005D47A2"/>
    <w:rsid w:val="005D5692"/>
    <w:rsid w:val="005F1492"/>
    <w:rsid w:val="006013D2"/>
    <w:rsid w:val="00604F90"/>
    <w:rsid w:val="00613E8E"/>
    <w:rsid w:val="00640A6A"/>
    <w:rsid w:val="0065149E"/>
    <w:rsid w:val="00663C08"/>
    <w:rsid w:val="00672A41"/>
    <w:rsid w:val="00683AB7"/>
    <w:rsid w:val="006A1853"/>
    <w:rsid w:val="006A4092"/>
    <w:rsid w:val="006B0ADE"/>
    <w:rsid w:val="006B5F30"/>
    <w:rsid w:val="006E0BBB"/>
    <w:rsid w:val="006F0117"/>
    <w:rsid w:val="0070321D"/>
    <w:rsid w:val="00713D3D"/>
    <w:rsid w:val="007305F6"/>
    <w:rsid w:val="007318CE"/>
    <w:rsid w:val="00737542"/>
    <w:rsid w:val="007449FE"/>
    <w:rsid w:val="0076443A"/>
    <w:rsid w:val="007647CD"/>
    <w:rsid w:val="00770533"/>
    <w:rsid w:val="00771B8E"/>
    <w:rsid w:val="007777B5"/>
    <w:rsid w:val="00790DA7"/>
    <w:rsid w:val="00792B9E"/>
    <w:rsid w:val="00796EE3"/>
    <w:rsid w:val="007B25C2"/>
    <w:rsid w:val="007B2EEF"/>
    <w:rsid w:val="007B33EA"/>
    <w:rsid w:val="007D2E64"/>
    <w:rsid w:val="007D7C1B"/>
    <w:rsid w:val="007F337D"/>
    <w:rsid w:val="007F37CA"/>
    <w:rsid w:val="00813E48"/>
    <w:rsid w:val="00814AEE"/>
    <w:rsid w:val="00817288"/>
    <w:rsid w:val="0083043E"/>
    <w:rsid w:val="00831BC5"/>
    <w:rsid w:val="0083685E"/>
    <w:rsid w:val="008405C3"/>
    <w:rsid w:val="00853CDB"/>
    <w:rsid w:val="008737B7"/>
    <w:rsid w:val="00874F2B"/>
    <w:rsid w:val="008817B7"/>
    <w:rsid w:val="0088645F"/>
    <w:rsid w:val="00887843"/>
    <w:rsid w:val="008A37AF"/>
    <w:rsid w:val="008C06D1"/>
    <w:rsid w:val="008C31D8"/>
    <w:rsid w:val="008C6A50"/>
    <w:rsid w:val="009147A0"/>
    <w:rsid w:val="0092378F"/>
    <w:rsid w:val="009425A7"/>
    <w:rsid w:val="00945AD1"/>
    <w:rsid w:val="00966002"/>
    <w:rsid w:val="00976D88"/>
    <w:rsid w:val="009772E1"/>
    <w:rsid w:val="00990D55"/>
    <w:rsid w:val="0099403B"/>
    <w:rsid w:val="009B3902"/>
    <w:rsid w:val="009B4A0A"/>
    <w:rsid w:val="009C2EDA"/>
    <w:rsid w:val="009F0AB2"/>
    <w:rsid w:val="009F6A36"/>
    <w:rsid w:val="00A15AA9"/>
    <w:rsid w:val="00A31940"/>
    <w:rsid w:val="00A44208"/>
    <w:rsid w:val="00A57A51"/>
    <w:rsid w:val="00A71D12"/>
    <w:rsid w:val="00A85F55"/>
    <w:rsid w:val="00AA03B7"/>
    <w:rsid w:val="00AA08C7"/>
    <w:rsid w:val="00AA6F6F"/>
    <w:rsid w:val="00AD3C66"/>
    <w:rsid w:val="00B10AC8"/>
    <w:rsid w:val="00B177DB"/>
    <w:rsid w:val="00B247D1"/>
    <w:rsid w:val="00B322FB"/>
    <w:rsid w:val="00B65123"/>
    <w:rsid w:val="00B67233"/>
    <w:rsid w:val="00B73152"/>
    <w:rsid w:val="00B96EA3"/>
    <w:rsid w:val="00BA2B32"/>
    <w:rsid w:val="00BF1346"/>
    <w:rsid w:val="00BF35C7"/>
    <w:rsid w:val="00C041C1"/>
    <w:rsid w:val="00C04692"/>
    <w:rsid w:val="00C419A8"/>
    <w:rsid w:val="00C444AA"/>
    <w:rsid w:val="00C50B61"/>
    <w:rsid w:val="00C67426"/>
    <w:rsid w:val="00C86D29"/>
    <w:rsid w:val="00CA7E0B"/>
    <w:rsid w:val="00CC0565"/>
    <w:rsid w:val="00CD4883"/>
    <w:rsid w:val="00CE6964"/>
    <w:rsid w:val="00CF31A0"/>
    <w:rsid w:val="00D11345"/>
    <w:rsid w:val="00D13039"/>
    <w:rsid w:val="00D24AD1"/>
    <w:rsid w:val="00D41B61"/>
    <w:rsid w:val="00D70677"/>
    <w:rsid w:val="00D74A58"/>
    <w:rsid w:val="00D7516E"/>
    <w:rsid w:val="00D81E93"/>
    <w:rsid w:val="00DA0787"/>
    <w:rsid w:val="00DA23FD"/>
    <w:rsid w:val="00DA3D95"/>
    <w:rsid w:val="00DA5049"/>
    <w:rsid w:val="00DC6AA4"/>
    <w:rsid w:val="00DE338E"/>
    <w:rsid w:val="00E0407D"/>
    <w:rsid w:val="00E07709"/>
    <w:rsid w:val="00E115A1"/>
    <w:rsid w:val="00E15B2F"/>
    <w:rsid w:val="00E2572D"/>
    <w:rsid w:val="00E27B8B"/>
    <w:rsid w:val="00E32B7A"/>
    <w:rsid w:val="00E426EC"/>
    <w:rsid w:val="00E4383B"/>
    <w:rsid w:val="00E545ED"/>
    <w:rsid w:val="00E57E0F"/>
    <w:rsid w:val="00E67D00"/>
    <w:rsid w:val="00E724A9"/>
    <w:rsid w:val="00E75005"/>
    <w:rsid w:val="00E8160C"/>
    <w:rsid w:val="00E84DD1"/>
    <w:rsid w:val="00E92600"/>
    <w:rsid w:val="00EA6632"/>
    <w:rsid w:val="00EB4A57"/>
    <w:rsid w:val="00EB5762"/>
    <w:rsid w:val="00EC4E7E"/>
    <w:rsid w:val="00ED57EE"/>
    <w:rsid w:val="00EE6D1D"/>
    <w:rsid w:val="00EF6B62"/>
    <w:rsid w:val="00F11E08"/>
    <w:rsid w:val="00F123E8"/>
    <w:rsid w:val="00F439D3"/>
    <w:rsid w:val="00F454CE"/>
    <w:rsid w:val="00F57BCA"/>
    <w:rsid w:val="00F626DE"/>
    <w:rsid w:val="00F676DB"/>
    <w:rsid w:val="00F72F8F"/>
    <w:rsid w:val="00F93FFD"/>
    <w:rsid w:val="00FB4B57"/>
    <w:rsid w:val="00FE2882"/>
    <w:rsid w:val="00FE7634"/>
    <w:rsid w:val="00FE7FD1"/>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799332-6B4E-4552-8E92-EDB6F312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0AB2"/>
    <w:pPr>
      <w:widowControl w:val="0"/>
      <w:suppressAutoHyphens/>
      <w:autoSpaceDN w:val="0"/>
      <w:textAlignment w:val="baseline"/>
    </w:pPr>
    <w:rPr>
      <w:rFonts w:ascii="Times New Roman" w:eastAsia="Arial Unicode MS" w:hAnsi="Times New Roman" w:cs="Tahoma"/>
      <w:kern w:val="3"/>
      <w:sz w:val="24"/>
      <w:szCs w:val="24"/>
    </w:rPr>
  </w:style>
  <w:style w:type="paragraph" w:styleId="1">
    <w:name w:val="heading 1"/>
    <w:basedOn w:val="a"/>
    <w:next w:val="a"/>
    <w:link w:val="10"/>
    <w:uiPriority w:val="9"/>
    <w:qFormat/>
    <w:rsid w:val="00251A69"/>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2809F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809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1A69"/>
    <w:rPr>
      <w:rFonts w:ascii="Cambria" w:hAnsi="Cambria" w:cs="Times New Roman"/>
      <w:b/>
      <w:bCs/>
      <w:kern w:val="32"/>
      <w:sz w:val="32"/>
      <w:szCs w:val="32"/>
    </w:rPr>
  </w:style>
  <w:style w:type="character" w:customStyle="1" w:styleId="20">
    <w:name w:val="Заголовок 2 Знак"/>
    <w:link w:val="2"/>
    <w:uiPriority w:val="9"/>
    <w:locked/>
    <w:rsid w:val="002809FA"/>
    <w:rPr>
      <w:rFonts w:ascii="Cambria" w:hAnsi="Cambria" w:cs="Times New Roman"/>
      <w:b/>
      <w:bCs/>
      <w:i/>
      <w:iCs/>
      <w:kern w:val="3"/>
      <w:sz w:val="28"/>
      <w:szCs w:val="28"/>
    </w:rPr>
  </w:style>
  <w:style w:type="character" w:customStyle="1" w:styleId="30">
    <w:name w:val="Заголовок 3 Знак"/>
    <w:link w:val="3"/>
    <w:uiPriority w:val="9"/>
    <w:locked/>
    <w:rsid w:val="002809FA"/>
    <w:rPr>
      <w:rFonts w:ascii="Cambria" w:hAnsi="Cambria" w:cs="Times New Roman"/>
      <w:b/>
      <w:bCs/>
      <w:kern w:val="3"/>
      <w:sz w:val="26"/>
      <w:szCs w:val="26"/>
    </w:rPr>
  </w:style>
  <w:style w:type="paragraph" w:customStyle="1" w:styleId="Standard">
    <w:name w:val="Standard"/>
    <w:rsid w:val="009F0AB2"/>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Textbody">
    <w:name w:val="Text body"/>
    <w:basedOn w:val="Standard"/>
    <w:rsid w:val="009F0AB2"/>
    <w:pPr>
      <w:spacing w:after="120"/>
    </w:pPr>
  </w:style>
  <w:style w:type="paragraph" w:customStyle="1" w:styleId="PreformattedText">
    <w:name w:val="Preformatted Text"/>
    <w:basedOn w:val="Standard"/>
    <w:rsid w:val="009F0AB2"/>
    <w:rPr>
      <w:rFonts w:ascii="Courier New" w:eastAsia="Times New Roman" w:hAnsi="Courier New" w:cs="Courier New"/>
      <w:sz w:val="20"/>
      <w:szCs w:val="20"/>
    </w:rPr>
  </w:style>
  <w:style w:type="paragraph" w:styleId="a3">
    <w:name w:val="header"/>
    <w:basedOn w:val="a"/>
    <w:link w:val="a4"/>
    <w:uiPriority w:val="99"/>
    <w:unhideWhenUsed/>
    <w:rsid w:val="0020378B"/>
    <w:pPr>
      <w:tabs>
        <w:tab w:val="center" w:pos="4677"/>
        <w:tab w:val="right" w:pos="9355"/>
      </w:tabs>
    </w:pPr>
  </w:style>
  <w:style w:type="character" w:customStyle="1" w:styleId="a4">
    <w:name w:val="Верхний колонтитул Знак"/>
    <w:link w:val="a3"/>
    <w:uiPriority w:val="99"/>
    <w:locked/>
    <w:rsid w:val="0020378B"/>
    <w:rPr>
      <w:rFonts w:ascii="Times New Roman" w:eastAsia="Arial Unicode MS" w:hAnsi="Times New Roman" w:cs="Tahoma"/>
      <w:kern w:val="3"/>
      <w:sz w:val="24"/>
      <w:szCs w:val="24"/>
    </w:rPr>
  </w:style>
  <w:style w:type="paragraph" w:styleId="a5">
    <w:name w:val="footer"/>
    <w:basedOn w:val="a"/>
    <w:link w:val="a6"/>
    <w:uiPriority w:val="99"/>
    <w:semiHidden/>
    <w:unhideWhenUsed/>
    <w:rsid w:val="0020378B"/>
    <w:pPr>
      <w:tabs>
        <w:tab w:val="center" w:pos="4677"/>
        <w:tab w:val="right" w:pos="9355"/>
      </w:tabs>
    </w:pPr>
  </w:style>
  <w:style w:type="character" w:customStyle="1" w:styleId="a6">
    <w:name w:val="Нижний колонтитул Знак"/>
    <w:link w:val="a5"/>
    <w:uiPriority w:val="99"/>
    <w:semiHidden/>
    <w:locked/>
    <w:rsid w:val="0020378B"/>
    <w:rPr>
      <w:rFonts w:ascii="Times New Roman" w:eastAsia="Arial Unicode MS" w:hAnsi="Times New Roman" w:cs="Tahoma"/>
      <w:kern w:val="3"/>
      <w:sz w:val="24"/>
      <w:szCs w:val="24"/>
    </w:rPr>
  </w:style>
  <w:style w:type="paragraph" w:customStyle="1" w:styleId="ContentsHeading">
    <w:name w:val="Contents Heading"/>
    <w:basedOn w:val="a"/>
    <w:next w:val="Standard"/>
    <w:rsid w:val="009F0AB2"/>
    <w:pPr>
      <w:keepNext/>
      <w:spacing w:before="240" w:after="120"/>
      <w:outlineLvl w:val="0"/>
    </w:pPr>
    <w:rPr>
      <w:b/>
      <w:bCs/>
      <w:sz w:val="48"/>
      <w:szCs w:val="48"/>
    </w:rPr>
  </w:style>
  <w:style w:type="character" w:styleId="a7">
    <w:name w:val="Emphasis"/>
    <w:uiPriority w:val="20"/>
    <w:qFormat/>
    <w:rsid w:val="009F0AB2"/>
    <w:rPr>
      <w:rFonts w:cs="Times New Roman"/>
      <w:i/>
    </w:rPr>
  </w:style>
  <w:style w:type="paragraph" w:styleId="a8">
    <w:name w:val="Balloon Text"/>
    <w:basedOn w:val="a"/>
    <w:link w:val="a9"/>
    <w:uiPriority w:val="99"/>
    <w:semiHidden/>
    <w:unhideWhenUsed/>
    <w:rsid w:val="009F0AB2"/>
    <w:rPr>
      <w:rFonts w:ascii="Tahoma" w:hAnsi="Tahoma"/>
      <w:sz w:val="16"/>
      <w:szCs w:val="16"/>
    </w:rPr>
  </w:style>
  <w:style w:type="character" w:customStyle="1" w:styleId="a9">
    <w:name w:val="Текст выноски Знак"/>
    <w:link w:val="a8"/>
    <w:uiPriority w:val="99"/>
    <w:semiHidden/>
    <w:locked/>
    <w:rsid w:val="009F0AB2"/>
    <w:rPr>
      <w:rFonts w:ascii="Tahoma" w:eastAsia="Arial Unicode MS" w:hAnsi="Tahoma" w:cs="Tahoma"/>
      <w:kern w:val="3"/>
      <w:sz w:val="16"/>
      <w:szCs w:val="16"/>
      <w:lang w:val="x-none" w:eastAsia="ru-RU"/>
    </w:rPr>
  </w:style>
  <w:style w:type="paragraph" w:styleId="aa">
    <w:name w:val="Normal (Web)"/>
    <w:basedOn w:val="a"/>
    <w:uiPriority w:val="99"/>
    <w:semiHidden/>
    <w:unhideWhenUsed/>
    <w:rsid w:val="001569F7"/>
    <w:pPr>
      <w:widowControl/>
      <w:suppressAutoHyphens w:val="0"/>
      <w:autoSpaceDN/>
      <w:spacing w:before="100" w:beforeAutospacing="1" w:after="119"/>
      <w:textAlignment w:val="auto"/>
    </w:pPr>
    <w:rPr>
      <w:rFonts w:eastAsia="Times New Roman" w:cs="Times New Roman"/>
      <w:kern w:val="0"/>
    </w:rPr>
  </w:style>
  <w:style w:type="paragraph" w:styleId="ab">
    <w:name w:val="footnote text"/>
    <w:basedOn w:val="a"/>
    <w:link w:val="ac"/>
    <w:uiPriority w:val="99"/>
    <w:unhideWhenUsed/>
    <w:rsid w:val="00045A30"/>
    <w:rPr>
      <w:sz w:val="20"/>
      <w:szCs w:val="20"/>
    </w:rPr>
  </w:style>
  <w:style w:type="character" w:customStyle="1" w:styleId="ac">
    <w:name w:val="Текст сноски Знак"/>
    <w:link w:val="ab"/>
    <w:uiPriority w:val="99"/>
    <w:locked/>
    <w:rsid w:val="00045A30"/>
    <w:rPr>
      <w:rFonts w:ascii="Times New Roman" w:eastAsia="Arial Unicode MS" w:hAnsi="Times New Roman" w:cs="Tahoma"/>
      <w:kern w:val="3"/>
    </w:rPr>
  </w:style>
  <w:style w:type="character" w:styleId="ad">
    <w:name w:val="footnote reference"/>
    <w:uiPriority w:val="99"/>
    <w:semiHidden/>
    <w:unhideWhenUsed/>
    <w:rsid w:val="00045A30"/>
    <w:rPr>
      <w:rFonts w:cs="Times New Roman"/>
      <w:vertAlign w:val="superscript"/>
    </w:rPr>
  </w:style>
  <w:style w:type="character" w:styleId="ae">
    <w:name w:val="Hyperlink"/>
    <w:uiPriority w:val="99"/>
    <w:unhideWhenUsed/>
    <w:rsid w:val="00DA0787"/>
    <w:rPr>
      <w:rFonts w:cs="Times New Roman"/>
      <w:color w:val="0000FF"/>
      <w:u w:val="single"/>
    </w:rPr>
  </w:style>
  <w:style w:type="paragraph" w:styleId="af">
    <w:name w:val="TOC Heading"/>
    <w:basedOn w:val="1"/>
    <w:next w:val="a"/>
    <w:uiPriority w:val="39"/>
    <w:semiHidden/>
    <w:unhideWhenUsed/>
    <w:qFormat/>
    <w:rsid w:val="005321CE"/>
    <w:pPr>
      <w:keepLines/>
      <w:widowControl/>
      <w:suppressAutoHyphens w:val="0"/>
      <w:autoSpaceDN/>
      <w:spacing w:before="480" w:after="0" w:line="276" w:lineRule="auto"/>
      <w:textAlignment w:val="auto"/>
      <w:outlineLvl w:val="9"/>
    </w:pPr>
    <w:rPr>
      <w:color w:val="365F91"/>
      <w:kern w:val="0"/>
      <w:sz w:val="28"/>
      <w:szCs w:val="28"/>
      <w:lang w:eastAsia="en-US"/>
    </w:rPr>
  </w:style>
  <w:style w:type="paragraph" w:styleId="11">
    <w:name w:val="toc 1"/>
    <w:basedOn w:val="a"/>
    <w:next w:val="a"/>
    <w:autoRedefine/>
    <w:uiPriority w:val="39"/>
    <w:unhideWhenUsed/>
    <w:rsid w:val="00604F90"/>
    <w:pPr>
      <w:tabs>
        <w:tab w:val="right" w:leader="dot" w:pos="9344"/>
      </w:tabs>
      <w:spacing w:line="360" w:lineRule="auto"/>
    </w:pPr>
    <w:rPr>
      <w:rFonts w:cs="Times New Roman"/>
      <w:b/>
      <w:noProof/>
      <w:sz w:val="28"/>
      <w:szCs w:val="28"/>
    </w:rPr>
  </w:style>
  <w:style w:type="paragraph" w:styleId="21">
    <w:name w:val="toc 2"/>
    <w:basedOn w:val="a"/>
    <w:next w:val="a"/>
    <w:autoRedefine/>
    <w:uiPriority w:val="39"/>
    <w:unhideWhenUsed/>
    <w:rsid w:val="002809FA"/>
    <w:pPr>
      <w:ind w:left="240"/>
    </w:pPr>
  </w:style>
  <w:style w:type="paragraph" w:styleId="31">
    <w:name w:val="toc 3"/>
    <w:basedOn w:val="a"/>
    <w:next w:val="a"/>
    <w:autoRedefine/>
    <w:uiPriority w:val="39"/>
    <w:unhideWhenUsed/>
    <w:rsid w:val="00604F90"/>
    <w:pPr>
      <w:tabs>
        <w:tab w:val="right" w:leader="dot" w:pos="9344"/>
      </w:tabs>
      <w:spacing w:line="360" w:lineRule="auto"/>
      <w:ind w:left="284"/>
    </w:pPr>
  </w:style>
  <w:style w:type="character" w:customStyle="1" w:styleId="content">
    <w:name w:val="content"/>
    <w:rsid w:val="005125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5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B901-3FF9-47BB-9B93-3B0BB014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15261</Words>
  <Characters>86988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2010-06-10T22:38:00Z</cp:lastPrinted>
  <dcterms:created xsi:type="dcterms:W3CDTF">2014-03-22T14:18:00Z</dcterms:created>
  <dcterms:modified xsi:type="dcterms:W3CDTF">2014-03-22T14:18:00Z</dcterms:modified>
</cp:coreProperties>
</file>