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6A0" w:rsidRDefault="00E606A0">
      <w:pPr>
        <w:widowControl w:val="0"/>
        <w:spacing w:line="480" w:lineRule="auto"/>
        <w:jc w:val="center"/>
        <w:rPr>
          <w:b/>
          <w:bCs/>
          <w:sz w:val="24"/>
          <w:szCs w:val="24"/>
        </w:rPr>
      </w:pPr>
    </w:p>
    <w:p w:rsidR="00E606A0" w:rsidRDefault="00E606A0">
      <w:pPr>
        <w:pStyle w:val="21"/>
        <w:widowControl w:val="0"/>
        <w:spacing w:line="240" w:lineRule="auto"/>
      </w:pPr>
    </w:p>
    <w:p w:rsidR="00E606A0" w:rsidRDefault="00E606A0">
      <w:pPr>
        <w:pStyle w:val="21"/>
        <w:widowControl w:val="0"/>
        <w:spacing w:line="240" w:lineRule="auto"/>
      </w:pPr>
    </w:p>
    <w:p w:rsidR="00E606A0" w:rsidRDefault="00E606A0">
      <w:pPr>
        <w:pStyle w:val="21"/>
        <w:widowControl w:val="0"/>
        <w:spacing w:line="240" w:lineRule="auto"/>
      </w:pPr>
    </w:p>
    <w:p w:rsidR="00E606A0" w:rsidRDefault="00E606A0">
      <w:pPr>
        <w:pStyle w:val="21"/>
        <w:widowControl w:val="0"/>
        <w:spacing w:line="240" w:lineRule="auto"/>
      </w:pPr>
    </w:p>
    <w:p w:rsidR="00E606A0" w:rsidRDefault="00E606A0">
      <w:pPr>
        <w:pStyle w:val="21"/>
        <w:widowControl w:val="0"/>
        <w:spacing w:line="240" w:lineRule="auto"/>
      </w:pPr>
    </w:p>
    <w:p w:rsidR="00E606A0" w:rsidRDefault="00E606A0">
      <w:pPr>
        <w:pStyle w:val="21"/>
        <w:widowControl w:val="0"/>
        <w:spacing w:line="240" w:lineRule="auto"/>
      </w:pPr>
    </w:p>
    <w:p w:rsidR="00E606A0" w:rsidRDefault="00E606A0">
      <w:pPr>
        <w:pStyle w:val="21"/>
        <w:widowControl w:val="0"/>
        <w:spacing w:line="240" w:lineRule="auto"/>
      </w:pPr>
    </w:p>
    <w:p w:rsidR="00E606A0" w:rsidRDefault="00E606A0">
      <w:pPr>
        <w:pStyle w:val="21"/>
        <w:widowControl w:val="0"/>
        <w:spacing w:line="240" w:lineRule="auto"/>
      </w:pPr>
    </w:p>
    <w:p w:rsidR="00E606A0" w:rsidRDefault="00E606A0">
      <w:pPr>
        <w:pStyle w:val="21"/>
        <w:widowControl w:val="0"/>
        <w:spacing w:line="240" w:lineRule="auto"/>
      </w:pPr>
    </w:p>
    <w:p w:rsidR="00E606A0" w:rsidRDefault="00E606A0">
      <w:pPr>
        <w:pStyle w:val="21"/>
        <w:widowControl w:val="0"/>
        <w:spacing w:line="240" w:lineRule="auto"/>
      </w:pPr>
    </w:p>
    <w:p w:rsidR="00E606A0" w:rsidRDefault="00E606A0">
      <w:pPr>
        <w:pStyle w:val="21"/>
        <w:widowControl w:val="0"/>
        <w:spacing w:line="240" w:lineRule="auto"/>
      </w:pPr>
    </w:p>
    <w:p w:rsidR="00E606A0" w:rsidRDefault="00E606A0">
      <w:pPr>
        <w:pStyle w:val="21"/>
        <w:widowControl w:val="0"/>
        <w:spacing w:line="240" w:lineRule="auto"/>
      </w:pPr>
    </w:p>
    <w:p w:rsidR="00E606A0" w:rsidRDefault="00E606A0">
      <w:pPr>
        <w:pStyle w:val="21"/>
        <w:widowControl w:val="0"/>
        <w:spacing w:line="240" w:lineRule="auto"/>
      </w:pPr>
    </w:p>
    <w:p w:rsidR="00E606A0" w:rsidRDefault="00E606A0">
      <w:pPr>
        <w:pStyle w:val="21"/>
        <w:widowControl w:val="0"/>
        <w:spacing w:line="240" w:lineRule="auto"/>
      </w:pPr>
    </w:p>
    <w:p w:rsidR="00E606A0" w:rsidRDefault="00E606A0">
      <w:pPr>
        <w:pStyle w:val="21"/>
        <w:widowControl w:val="0"/>
        <w:spacing w:line="240" w:lineRule="auto"/>
      </w:pPr>
    </w:p>
    <w:p w:rsidR="00E606A0" w:rsidRDefault="00E606A0">
      <w:pPr>
        <w:pStyle w:val="21"/>
        <w:widowControl w:val="0"/>
        <w:spacing w:line="240" w:lineRule="auto"/>
      </w:pPr>
      <w:r>
        <w:t xml:space="preserve">Бухгалтерская отчетность </w:t>
      </w:r>
    </w:p>
    <w:p w:rsidR="00E606A0" w:rsidRDefault="00E606A0">
      <w:pPr>
        <w:pStyle w:val="21"/>
        <w:widowControl w:val="0"/>
        <w:spacing w:line="240" w:lineRule="auto"/>
      </w:pPr>
      <w:r>
        <w:t>(на примере предприятия)</w:t>
      </w:r>
      <w:r>
        <w:br w:type="page"/>
        <w:t>Содержание.</w:t>
      </w:r>
    </w:p>
    <w:p w:rsidR="00E606A0" w:rsidRDefault="00E606A0">
      <w:pPr>
        <w:widowControl w:val="0"/>
        <w:spacing w:line="48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Стр.                     </w:t>
      </w:r>
    </w:p>
    <w:p w:rsidR="00E606A0" w:rsidRDefault="00E606A0">
      <w:pPr>
        <w:pStyle w:val="2"/>
      </w:pPr>
      <w:r>
        <w:t>Введение.</w:t>
      </w:r>
      <w:r>
        <w:tab/>
      </w:r>
      <w:r>
        <w:tab/>
      </w:r>
      <w:r>
        <w:tab/>
      </w:r>
      <w:r>
        <w:tab/>
      </w:r>
      <w:r>
        <w:tab/>
      </w:r>
      <w:r>
        <w:tab/>
      </w:r>
      <w:r>
        <w:tab/>
      </w:r>
      <w:r>
        <w:tab/>
      </w:r>
      <w:r>
        <w:tab/>
      </w:r>
      <w:r>
        <w:tab/>
      </w:r>
      <w:r>
        <w:tab/>
        <w:t xml:space="preserve">3  -  6 </w:t>
      </w:r>
    </w:p>
    <w:p w:rsidR="00E606A0" w:rsidRDefault="00E606A0">
      <w:pPr>
        <w:widowControl w:val="0"/>
        <w:spacing w:line="360" w:lineRule="auto"/>
        <w:jc w:val="both"/>
        <w:rPr>
          <w:sz w:val="24"/>
          <w:szCs w:val="24"/>
        </w:rPr>
      </w:pPr>
    </w:p>
    <w:p w:rsidR="00E606A0" w:rsidRDefault="00E606A0">
      <w:pPr>
        <w:widowControl w:val="0"/>
        <w:spacing w:line="360" w:lineRule="auto"/>
        <w:jc w:val="both"/>
        <w:rPr>
          <w:sz w:val="24"/>
          <w:szCs w:val="24"/>
        </w:rPr>
      </w:pPr>
      <w:r>
        <w:rPr>
          <w:sz w:val="24"/>
          <w:szCs w:val="24"/>
        </w:rPr>
        <w:t>Глава  1.  Бухгалтерская  отчетность  предприятия.</w:t>
      </w:r>
      <w:r>
        <w:rPr>
          <w:sz w:val="24"/>
          <w:szCs w:val="24"/>
        </w:rPr>
        <w:tab/>
      </w:r>
      <w:r>
        <w:rPr>
          <w:sz w:val="24"/>
          <w:szCs w:val="24"/>
        </w:rPr>
        <w:tab/>
      </w:r>
      <w:r>
        <w:rPr>
          <w:sz w:val="24"/>
          <w:szCs w:val="24"/>
        </w:rPr>
        <w:tab/>
      </w:r>
      <w:r>
        <w:rPr>
          <w:sz w:val="24"/>
          <w:szCs w:val="24"/>
        </w:rPr>
        <w:tab/>
      </w:r>
      <w:r>
        <w:rPr>
          <w:sz w:val="24"/>
          <w:szCs w:val="24"/>
        </w:rPr>
        <w:tab/>
        <w:t>7  -  47</w:t>
      </w:r>
    </w:p>
    <w:p w:rsidR="00E606A0" w:rsidRDefault="00E606A0">
      <w:pPr>
        <w:widowControl w:val="0"/>
        <w:spacing w:line="360" w:lineRule="auto"/>
        <w:ind w:left="709"/>
        <w:jc w:val="both"/>
        <w:rPr>
          <w:sz w:val="24"/>
          <w:szCs w:val="24"/>
        </w:rPr>
      </w:pPr>
      <w:r>
        <w:rPr>
          <w:sz w:val="24"/>
          <w:szCs w:val="24"/>
        </w:rPr>
        <w:t>1.1.  Состав  и  назначение  бухгалтерской  отчетности.</w:t>
      </w:r>
      <w:r>
        <w:rPr>
          <w:sz w:val="24"/>
          <w:szCs w:val="24"/>
        </w:rPr>
        <w:tab/>
      </w:r>
      <w:r>
        <w:rPr>
          <w:sz w:val="24"/>
          <w:szCs w:val="24"/>
        </w:rPr>
        <w:tab/>
      </w:r>
      <w:r>
        <w:rPr>
          <w:sz w:val="24"/>
          <w:szCs w:val="24"/>
        </w:rPr>
        <w:tab/>
        <w:t xml:space="preserve"> </w:t>
      </w:r>
      <w:r>
        <w:rPr>
          <w:sz w:val="24"/>
          <w:szCs w:val="24"/>
        </w:rPr>
        <w:tab/>
        <w:t>7  -  17</w:t>
      </w:r>
    </w:p>
    <w:p w:rsidR="00E606A0" w:rsidRDefault="00E606A0">
      <w:pPr>
        <w:widowControl w:val="0"/>
        <w:spacing w:line="360" w:lineRule="auto"/>
        <w:ind w:left="709"/>
        <w:jc w:val="both"/>
        <w:rPr>
          <w:sz w:val="24"/>
          <w:szCs w:val="24"/>
        </w:rPr>
      </w:pPr>
      <w:r>
        <w:rPr>
          <w:sz w:val="24"/>
          <w:szCs w:val="24"/>
        </w:rPr>
        <w:t>1.2.  Порядок  проведения  инвентаризации.</w:t>
      </w:r>
      <w:r>
        <w:rPr>
          <w:sz w:val="24"/>
          <w:szCs w:val="24"/>
        </w:rPr>
        <w:tab/>
      </w:r>
      <w:r>
        <w:rPr>
          <w:sz w:val="24"/>
          <w:szCs w:val="24"/>
        </w:rPr>
        <w:tab/>
      </w:r>
      <w:r>
        <w:rPr>
          <w:sz w:val="24"/>
          <w:szCs w:val="24"/>
        </w:rPr>
        <w:tab/>
      </w:r>
      <w:r>
        <w:rPr>
          <w:sz w:val="24"/>
          <w:szCs w:val="24"/>
        </w:rPr>
        <w:tab/>
      </w:r>
      <w:r>
        <w:rPr>
          <w:sz w:val="24"/>
          <w:szCs w:val="24"/>
        </w:rPr>
        <w:tab/>
        <w:t>17 -  22</w:t>
      </w:r>
    </w:p>
    <w:p w:rsidR="00E606A0" w:rsidRDefault="00E606A0">
      <w:pPr>
        <w:widowControl w:val="0"/>
        <w:spacing w:line="360" w:lineRule="auto"/>
        <w:ind w:left="709"/>
        <w:jc w:val="both"/>
        <w:rPr>
          <w:sz w:val="24"/>
          <w:szCs w:val="24"/>
        </w:rPr>
      </w:pPr>
      <w:r>
        <w:rPr>
          <w:sz w:val="24"/>
          <w:szCs w:val="24"/>
        </w:rPr>
        <w:t xml:space="preserve">1.3.  Структура  и  содержание  типовых  форм </w:t>
      </w:r>
    </w:p>
    <w:p w:rsidR="00E606A0" w:rsidRDefault="00E606A0">
      <w:pPr>
        <w:widowControl w:val="0"/>
        <w:spacing w:line="360" w:lineRule="auto"/>
        <w:ind w:left="1134"/>
        <w:jc w:val="both"/>
        <w:rPr>
          <w:sz w:val="24"/>
          <w:szCs w:val="24"/>
        </w:rPr>
      </w:pPr>
      <w:r>
        <w:rPr>
          <w:sz w:val="24"/>
          <w:szCs w:val="24"/>
        </w:rPr>
        <w:t>бухгалтерской  отчетности.</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22  - 47</w:t>
      </w:r>
    </w:p>
    <w:p w:rsidR="00E606A0" w:rsidRDefault="00E606A0">
      <w:pPr>
        <w:widowControl w:val="0"/>
        <w:spacing w:line="360" w:lineRule="auto"/>
        <w:ind w:left="1134"/>
        <w:jc w:val="both"/>
        <w:rPr>
          <w:sz w:val="24"/>
          <w:szCs w:val="24"/>
        </w:rPr>
      </w:pPr>
      <w:r>
        <w:rPr>
          <w:sz w:val="24"/>
          <w:szCs w:val="24"/>
        </w:rPr>
        <w:t>1.3.1.  Форма  №1  “Бухгалтерский  баланс”.</w:t>
      </w:r>
      <w:r>
        <w:rPr>
          <w:sz w:val="24"/>
          <w:szCs w:val="24"/>
        </w:rPr>
        <w:tab/>
      </w:r>
      <w:r>
        <w:rPr>
          <w:sz w:val="24"/>
          <w:szCs w:val="24"/>
        </w:rPr>
        <w:tab/>
      </w:r>
      <w:r>
        <w:rPr>
          <w:sz w:val="24"/>
          <w:szCs w:val="24"/>
        </w:rPr>
        <w:tab/>
      </w:r>
      <w:r>
        <w:rPr>
          <w:sz w:val="24"/>
          <w:szCs w:val="24"/>
        </w:rPr>
        <w:tab/>
      </w:r>
      <w:r>
        <w:rPr>
          <w:sz w:val="24"/>
          <w:szCs w:val="24"/>
        </w:rPr>
        <w:tab/>
        <w:t>22  -  34</w:t>
      </w:r>
    </w:p>
    <w:p w:rsidR="00E606A0" w:rsidRDefault="00E606A0">
      <w:pPr>
        <w:widowControl w:val="0"/>
        <w:spacing w:line="360" w:lineRule="auto"/>
        <w:ind w:left="1134"/>
        <w:jc w:val="both"/>
        <w:rPr>
          <w:sz w:val="24"/>
          <w:szCs w:val="24"/>
        </w:rPr>
      </w:pPr>
      <w:r>
        <w:rPr>
          <w:sz w:val="24"/>
          <w:szCs w:val="24"/>
        </w:rPr>
        <w:t>1.3.2. Форма  №2  “Отчет  о  прибылях  и  убытках”.</w:t>
      </w:r>
      <w:r>
        <w:rPr>
          <w:sz w:val="24"/>
          <w:szCs w:val="24"/>
        </w:rPr>
        <w:tab/>
      </w:r>
      <w:r>
        <w:rPr>
          <w:sz w:val="24"/>
          <w:szCs w:val="24"/>
        </w:rPr>
        <w:tab/>
      </w:r>
      <w:r>
        <w:rPr>
          <w:sz w:val="24"/>
          <w:szCs w:val="24"/>
        </w:rPr>
        <w:tab/>
        <w:t>34  - 38</w:t>
      </w:r>
    </w:p>
    <w:p w:rsidR="00E606A0" w:rsidRDefault="00E606A0">
      <w:pPr>
        <w:widowControl w:val="0"/>
        <w:spacing w:line="360" w:lineRule="auto"/>
        <w:ind w:left="1134"/>
        <w:jc w:val="both"/>
        <w:rPr>
          <w:sz w:val="24"/>
          <w:szCs w:val="24"/>
        </w:rPr>
      </w:pPr>
      <w:r>
        <w:rPr>
          <w:sz w:val="24"/>
          <w:szCs w:val="24"/>
        </w:rPr>
        <w:t>1.3.3. Другие обязательные  типовые  формы отчетности.</w:t>
      </w:r>
      <w:r>
        <w:rPr>
          <w:sz w:val="24"/>
          <w:szCs w:val="24"/>
        </w:rPr>
        <w:tab/>
      </w:r>
      <w:r>
        <w:rPr>
          <w:sz w:val="24"/>
          <w:szCs w:val="24"/>
        </w:rPr>
        <w:tab/>
      </w:r>
      <w:r>
        <w:rPr>
          <w:sz w:val="24"/>
          <w:szCs w:val="24"/>
        </w:rPr>
        <w:tab/>
        <w:t>38  -  43</w:t>
      </w:r>
    </w:p>
    <w:p w:rsidR="00E606A0" w:rsidRDefault="00E606A0">
      <w:pPr>
        <w:spacing w:line="360" w:lineRule="auto"/>
        <w:ind w:left="1134"/>
        <w:jc w:val="both"/>
        <w:rPr>
          <w:sz w:val="24"/>
          <w:szCs w:val="24"/>
        </w:rPr>
      </w:pPr>
      <w:r>
        <w:rPr>
          <w:sz w:val="24"/>
          <w:szCs w:val="24"/>
        </w:rPr>
        <w:t xml:space="preserve">1.3.4. Организация  работы  по  составлению  </w:t>
      </w:r>
    </w:p>
    <w:p w:rsidR="00E606A0" w:rsidRDefault="00E606A0">
      <w:pPr>
        <w:spacing w:line="360" w:lineRule="auto"/>
        <w:ind w:left="1701"/>
        <w:jc w:val="both"/>
        <w:rPr>
          <w:sz w:val="24"/>
          <w:szCs w:val="24"/>
        </w:rPr>
      </w:pPr>
      <w:r>
        <w:rPr>
          <w:sz w:val="24"/>
          <w:szCs w:val="24"/>
        </w:rPr>
        <w:t>бухгалтерской  отчетности.</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43  - 47 </w:t>
      </w:r>
    </w:p>
    <w:p w:rsidR="00E606A0" w:rsidRDefault="00E606A0">
      <w:pPr>
        <w:widowControl w:val="0"/>
        <w:spacing w:line="360" w:lineRule="auto"/>
        <w:jc w:val="both"/>
        <w:rPr>
          <w:sz w:val="24"/>
          <w:szCs w:val="24"/>
        </w:rPr>
      </w:pPr>
    </w:p>
    <w:p w:rsidR="00E606A0" w:rsidRDefault="00E606A0">
      <w:pPr>
        <w:spacing w:line="360" w:lineRule="auto"/>
        <w:jc w:val="both"/>
        <w:rPr>
          <w:sz w:val="24"/>
          <w:szCs w:val="24"/>
        </w:rPr>
      </w:pPr>
      <w:r>
        <w:rPr>
          <w:sz w:val="24"/>
          <w:szCs w:val="24"/>
        </w:rPr>
        <w:t xml:space="preserve">Глава  2.  Структура  и  содержание   форм  бухгалтерской  </w:t>
      </w:r>
    </w:p>
    <w:p w:rsidR="00E606A0" w:rsidRDefault="00E606A0">
      <w:pPr>
        <w:spacing w:line="360" w:lineRule="auto"/>
        <w:jc w:val="both"/>
        <w:rPr>
          <w:sz w:val="24"/>
          <w:szCs w:val="24"/>
        </w:rPr>
      </w:pPr>
      <w:r>
        <w:rPr>
          <w:sz w:val="24"/>
          <w:szCs w:val="24"/>
        </w:rPr>
        <w:tab/>
        <w:t xml:space="preserve">   отчетности  ООО  “Артель  старателей  “Амазар.”</w:t>
      </w:r>
      <w:r>
        <w:rPr>
          <w:sz w:val="24"/>
          <w:szCs w:val="24"/>
        </w:rPr>
        <w:tab/>
      </w:r>
      <w:r>
        <w:rPr>
          <w:sz w:val="24"/>
          <w:szCs w:val="24"/>
        </w:rPr>
        <w:tab/>
      </w:r>
      <w:r>
        <w:rPr>
          <w:sz w:val="24"/>
          <w:szCs w:val="24"/>
        </w:rPr>
        <w:tab/>
      </w:r>
      <w:r>
        <w:rPr>
          <w:sz w:val="24"/>
          <w:szCs w:val="24"/>
        </w:rPr>
        <w:tab/>
        <w:t>48  -  72</w:t>
      </w:r>
    </w:p>
    <w:p w:rsidR="00E606A0" w:rsidRDefault="00E606A0">
      <w:pPr>
        <w:spacing w:line="360" w:lineRule="auto"/>
        <w:jc w:val="both"/>
        <w:rPr>
          <w:sz w:val="24"/>
          <w:szCs w:val="24"/>
        </w:rPr>
      </w:pPr>
      <w:r>
        <w:rPr>
          <w:sz w:val="24"/>
          <w:szCs w:val="24"/>
        </w:rPr>
        <w:tab/>
        <w:t>2.1. Общая  характеристика  финансово-хозяйственной</w:t>
      </w:r>
    </w:p>
    <w:p w:rsidR="00E606A0" w:rsidRDefault="00E606A0">
      <w:pPr>
        <w:spacing w:line="360" w:lineRule="auto"/>
        <w:jc w:val="both"/>
        <w:rPr>
          <w:sz w:val="24"/>
          <w:szCs w:val="24"/>
        </w:rPr>
      </w:pPr>
      <w:r>
        <w:rPr>
          <w:sz w:val="24"/>
          <w:szCs w:val="24"/>
        </w:rPr>
        <w:tab/>
        <w:t xml:space="preserve">  деятельности  предприятия.</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48  -  57</w:t>
      </w:r>
    </w:p>
    <w:p w:rsidR="00E606A0" w:rsidRDefault="00E606A0">
      <w:pPr>
        <w:spacing w:line="360" w:lineRule="auto"/>
        <w:jc w:val="both"/>
        <w:rPr>
          <w:sz w:val="24"/>
          <w:szCs w:val="24"/>
        </w:rPr>
      </w:pPr>
      <w:r>
        <w:rPr>
          <w:sz w:val="24"/>
          <w:szCs w:val="24"/>
        </w:rPr>
        <w:tab/>
        <w:t xml:space="preserve">2.2.  Бухгалтерская  отчетность  ООО “Артели   </w:t>
      </w:r>
    </w:p>
    <w:p w:rsidR="00E606A0" w:rsidRDefault="00E606A0">
      <w:pPr>
        <w:spacing w:line="360" w:lineRule="auto"/>
        <w:jc w:val="both"/>
        <w:rPr>
          <w:sz w:val="24"/>
          <w:szCs w:val="24"/>
        </w:rPr>
      </w:pPr>
      <w:r>
        <w:rPr>
          <w:sz w:val="24"/>
          <w:szCs w:val="24"/>
        </w:rPr>
        <w:tab/>
        <w:t>старателей  “Амазар”.</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57  -  70</w:t>
      </w:r>
    </w:p>
    <w:p w:rsidR="00E606A0" w:rsidRDefault="00E606A0">
      <w:pPr>
        <w:spacing w:line="360" w:lineRule="auto"/>
        <w:jc w:val="both"/>
        <w:rPr>
          <w:sz w:val="24"/>
          <w:szCs w:val="24"/>
        </w:rPr>
      </w:pPr>
      <w:r>
        <w:rPr>
          <w:sz w:val="24"/>
          <w:szCs w:val="24"/>
        </w:rPr>
        <w:tab/>
        <w:t xml:space="preserve">2.3. Рекомендации  по  составлению бухгалтерской  </w:t>
      </w:r>
    </w:p>
    <w:p w:rsidR="00E606A0" w:rsidRDefault="00E606A0">
      <w:pPr>
        <w:spacing w:line="360" w:lineRule="auto"/>
        <w:jc w:val="both"/>
        <w:rPr>
          <w:sz w:val="24"/>
          <w:szCs w:val="24"/>
        </w:rPr>
      </w:pPr>
      <w:r>
        <w:rPr>
          <w:sz w:val="24"/>
          <w:szCs w:val="24"/>
        </w:rPr>
        <w:tab/>
        <w:t>отчетности  ООО  “Артель  старателей “Амазар”</w:t>
      </w:r>
      <w:r>
        <w:rPr>
          <w:sz w:val="24"/>
          <w:szCs w:val="24"/>
        </w:rPr>
        <w:tab/>
      </w:r>
      <w:r>
        <w:rPr>
          <w:sz w:val="24"/>
          <w:szCs w:val="24"/>
        </w:rPr>
        <w:tab/>
      </w:r>
      <w:r>
        <w:rPr>
          <w:sz w:val="24"/>
          <w:szCs w:val="24"/>
        </w:rPr>
        <w:tab/>
      </w:r>
      <w:r>
        <w:rPr>
          <w:sz w:val="24"/>
          <w:szCs w:val="24"/>
        </w:rPr>
        <w:tab/>
        <w:t>70  - 72</w:t>
      </w:r>
    </w:p>
    <w:p w:rsidR="00E606A0" w:rsidRDefault="00E606A0">
      <w:pPr>
        <w:spacing w:line="360" w:lineRule="auto"/>
        <w:jc w:val="both"/>
        <w:rPr>
          <w:sz w:val="24"/>
          <w:szCs w:val="24"/>
        </w:rPr>
      </w:pPr>
    </w:p>
    <w:p w:rsidR="00E606A0" w:rsidRDefault="00E606A0">
      <w:pPr>
        <w:spacing w:line="360" w:lineRule="auto"/>
        <w:jc w:val="both"/>
        <w:rPr>
          <w:sz w:val="24"/>
          <w:szCs w:val="24"/>
        </w:rPr>
      </w:pPr>
      <w:r>
        <w:rPr>
          <w:sz w:val="24"/>
          <w:szCs w:val="24"/>
        </w:rPr>
        <w:t xml:space="preserve">Глава 3. Перспективы  развития  показателей  бухгалтерской  </w:t>
      </w:r>
    </w:p>
    <w:p w:rsidR="00E606A0" w:rsidRDefault="00E606A0">
      <w:pPr>
        <w:spacing w:line="360" w:lineRule="auto"/>
        <w:jc w:val="both"/>
        <w:rPr>
          <w:sz w:val="24"/>
          <w:szCs w:val="24"/>
        </w:rPr>
      </w:pPr>
      <w:r>
        <w:rPr>
          <w:sz w:val="24"/>
          <w:szCs w:val="24"/>
        </w:rPr>
        <w:tab/>
        <w:t>отчетности  в  соответствии  с  международными  стандартами.</w:t>
      </w:r>
      <w:r>
        <w:rPr>
          <w:sz w:val="24"/>
          <w:szCs w:val="24"/>
        </w:rPr>
        <w:tab/>
      </w:r>
      <w:r>
        <w:rPr>
          <w:sz w:val="24"/>
          <w:szCs w:val="24"/>
        </w:rPr>
        <w:tab/>
        <w:t>73 - 80</w:t>
      </w:r>
    </w:p>
    <w:p w:rsidR="00E606A0" w:rsidRDefault="00E606A0">
      <w:pPr>
        <w:spacing w:line="360" w:lineRule="auto"/>
        <w:jc w:val="both"/>
        <w:rPr>
          <w:sz w:val="24"/>
          <w:szCs w:val="24"/>
        </w:rPr>
      </w:pPr>
      <w:r>
        <w:rPr>
          <w:sz w:val="24"/>
          <w:szCs w:val="24"/>
        </w:rPr>
        <w:tab/>
        <w:t xml:space="preserve">3.1. Взаимосвязь  показателей  российской  бухгалтерской  </w:t>
      </w:r>
    </w:p>
    <w:p w:rsidR="00E606A0" w:rsidRDefault="00E606A0">
      <w:pPr>
        <w:spacing w:line="360" w:lineRule="auto"/>
        <w:jc w:val="both"/>
        <w:rPr>
          <w:sz w:val="24"/>
          <w:szCs w:val="24"/>
        </w:rPr>
      </w:pPr>
      <w:r>
        <w:rPr>
          <w:sz w:val="24"/>
          <w:szCs w:val="24"/>
        </w:rPr>
        <w:tab/>
        <w:t>отчетности и  международных  стандартов.</w:t>
      </w:r>
      <w:r>
        <w:rPr>
          <w:sz w:val="24"/>
          <w:szCs w:val="24"/>
        </w:rPr>
        <w:tab/>
      </w:r>
      <w:r>
        <w:rPr>
          <w:sz w:val="24"/>
          <w:szCs w:val="24"/>
        </w:rPr>
        <w:tab/>
      </w:r>
      <w:r>
        <w:rPr>
          <w:sz w:val="24"/>
          <w:szCs w:val="24"/>
        </w:rPr>
        <w:tab/>
      </w:r>
      <w:r>
        <w:rPr>
          <w:sz w:val="24"/>
          <w:szCs w:val="24"/>
        </w:rPr>
        <w:tab/>
      </w:r>
      <w:r>
        <w:rPr>
          <w:sz w:val="24"/>
          <w:szCs w:val="24"/>
        </w:rPr>
        <w:tab/>
        <w:t>73 - 76</w:t>
      </w:r>
    </w:p>
    <w:p w:rsidR="00E606A0" w:rsidRDefault="00E606A0">
      <w:pPr>
        <w:spacing w:line="360" w:lineRule="auto"/>
        <w:jc w:val="both"/>
        <w:rPr>
          <w:sz w:val="24"/>
          <w:szCs w:val="24"/>
        </w:rPr>
      </w:pPr>
      <w:r>
        <w:rPr>
          <w:sz w:val="24"/>
          <w:szCs w:val="24"/>
        </w:rPr>
        <w:tab/>
        <w:t>3.2. Основные  направления  развития  показателей  бухгалтерской</w:t>
      </w:r>
    </w:p>
    <w:p w:rsidR="00E606A0" w:rsidRDefault="00E606A0">
      <w:pPr>
        <w:spacing w:line="360" w:lineRule="auto"/>
        <w:jc w:val="both"/>
        <w:rPr>
          <w:sz w:val="24"/>
          <w:szCs w:val="24"/>
        </w:rPr>
      </w:pPr>
      <w:r>
        <w:rPr>
          <w:sz w:val="24"/>
          <w:szCs w:val="24"/>
        </w:rPr>
        <w:tab/>
        <w:t xml:space="preserve">  отчетности.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76 - 80</w:t>
      </w:r>
    </w:p>
    <w:p w:rsidR="00E606A0" w:rsidRDefault="00E606A0">
      <w:pPr>
        <w:spacing w:line="360" w:lineRule="auto"/>
        <w:jc w:val="both"/>
        <w:rPr>
          <w:sz w:val="24"/>
          <w:szCs w:val="24"/>
        </w:rPr>
      </w:pPr>
    </w:p>
    <w:p w:rsidR="00E606A0" w:rsidRDefault="00E606A0">
      <w:pPr>
        <w:spacing w:line="360" w:lineRule="auto"/>
        <w:jc w:val="both"/>
        <w:rPr>
          <w:sz w:val="24"/>
          <w:szCs w:val="24"/>
        </w:rPr>
      </w:pPr>
      <w:r>
        <w:rPr>
          <w:sz w:val="24"/>
          <w:szCs w:val="24"/>
        </w:rPr>
        <w:t>Заключение.</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81 - 83</w:t>
      </w:r>
      <w:r>
        <w:rPr>
          <w:sz w:val="24"/>
          <w:szCs w:val="24"/>
        </w:rPr>
        <w:tab/>
      </w:r>
    </w:p>
    <w:p w:rsidR="00E606A0" w:rsidRDefault="00E606A0">
      <w:pPr>
        <w:spacing w:line="360" w:lineRule="auto"/>
        <w:jc w:val="both"/>
        <w:rPr>
          <w:sz w:val="24"/>
          <w:szCs w:val="24"/>
        </w:rPr>
      </w:pPr>
      <w:r>
        <w:rPr>
          <w:sz w:val="24"/>
          <w:szCs w:val="24"/>
        </w:rPr>
        <w:t>Список  литературы.</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84 - 85</w:t>
      </w:r>
    </w:p>
    <w:p w:rsidR="00E606A0" w:rsidRDefault="00E606A0">
      <w:pPr>
        <w:spacing w:line="360" w:lineRule="auto"/>
        <w:jc w:val="both"/>
        <w:rPr>
          <w:sz w:val="24"/>
          <w:szCs w:val="24"/>
        </w:rPr>
      </w:pPr>
      <w:r>
        <w:rPr>
          <w:sz w:val="24"/>
          <w:szCs w:val="24"/>
        </w:rPr>
        <w:t>Приложения на___  листах</w:t>
      </w:r>
    </w:p>
    <w:p w:rsidR="00E606A0" w:rsidRDefault="00E606A0">
      <w:pPr>
        <w:spacing w:line="360" w:lineRule="auto"/>
        <w:jc w:val="center"/>
        <w:rPr>
          <w:b/>
          <w:bCs/>
          <w:sz w:val="28"/>
          <w:szCs w:val="28"/>
        </w:rPr>
      </w:pPr>
      <w:r>
        <w:rPr>
          <w:sz w:val="24"/>
          <w:szCs w:val="24"/>
        </w:rPr>
        <w:br w:type="page"/>
      </w:r>
      <w:r>
        <w:rPr>
          <w:b/>
          <w:bCs/>
          <w:sz w:val="28"/>
          <w:szCs w:val="28"/>
        </w:rPr>
        <w:t>Введение.</w:t>
      </w:r>
    </w:p>
    <w:p w:rsidR="00E606A0" w:rsidRDefault="00E606A0">
      <w:pPr>
        <w:widowControl w:val="0"/>
        <w:spacing w:line="480" w:lineRule="auto"/>
        <w:jc w:val="both"/>
        <w:rPr>
          <w:sz w:val="24"/>
          <w:szCs w:val="24"/>
        </w:rPr>
      </w:pPr>
      <w:r>
        <w:rPr>
          <w:b/>
          <w:bCs/>
          <w:sz w:val="24"/>
          <w:szCs w:val="24"/>
        </w:rPr>
        <w:tab/>
      </w:r>
      <w:r>
        <w:rPr>
          <w:sz w:val="24"/>
          <w:szCs w:val="24"/>
        </w:rPr>
        <w:t>В  условиях рыночной  экономики  бухгалтерская  отчетность  хозяйствующих субъектов  становится  основным  средством  коммуникации  и  важнейшим  средством  информационного  обеспечения   пользователей.  Не  случайно  концепция  составления  и  публикации  отчетности  является  краеугольным  камнем  системы  национальных  стандартов  в  большинстве  экономически  развитых  стран.  Такое  внимание  к  отчетности  объясняется  тем,  что  любое  предприятие  в  той  или   иной  степени  постоянно  нуждается  в  дополнительных   источниках  финансирования.  Найти  их  можно  на  рынке  капиталов,  привлекая  потенциальных  инвесторов  и  кредиторов  путем  объективного  информирования  их  о  своей  финансово-хозяйственной  деятельности,  то  есть,  в  основном  с  помощью  отчетности.  Насколько  привлекательны   опубликованные  отчеты,  показывающие  текущее  и  перспективное  финансовое  состояние  предприятия,  настолько  высока  и  вероятность  получения  дополнительных источников  финансирования.</w:t>
      </w:r>
    </w:p>
    <w:p w:rsidR="00E606A0" w:rsidRDefault="00E606A0">
      <w:pPr>
        <w:widowControl w:val="0"/>
        <w:spacing w:line="480" w:lineRule="auto"/>
        <w:jc w:val="both"/>
        <w:rPr>
          <w:sz w:val="24"/>
          <w:szCs w:val="24"/>
        </w:rPr>
      </w:pPr>
      <w:r>
        <w:rPr>
          <w:sz w:val="24"/>
          <w:szCs w:val="24"/>
        </w:rPr>
        <w:tab/>
        <w:t xml:space="preserve">Пользователей  бухгалтерской  информации  можно  условно  подразделить  на  группы,  каждая  из  которых  имеет  свои  собственные  цели:  внешние  пользователи,  сами  предприятия,  собственно  бухгалтеры.  Назначение  бухгалтерской   отчетности  состоит  в   том,  чтобы  в  максимально  возможной  степени  сгладить  противоречия  между  их  интересами.  Приоритетная  роль  бухгалтерской  отчетности  как  основного  средства  коммуникации  проявляется  в   том,  что  ее  цели  и  требования,  к  ней  предъявляемые,  являются  краеугольным  камнем  концептуальных  основ  теории  бухгалтерского  учета,  где,  отталкиваясь  от  интересов  пользователей  учетной  информации,  формируются  цели  бухгалтерской  отчетности,  ее  оценка,   основные характеристики,  постулаты  и  принципы  учета,  техника  учета. </w:t>
      </w:r>
    </w:p>
    <w:p w:rsidR="00E606A0" w:rsidRDefault="00E606A0">
      <w:pPr>
        <w:widowControl w:val="0"/>
        <w:spacing w:line="480" w:lineRule="auto"/>
        <w:jc w:val="both"/>
        <w:rPr>
          <w:sz w:val="24"/>
          <w:szCs w:val="24"/>
        </w:rPr>
      </w:pPr>
      <w:r>
        <w:rPr>
          <w:sz w:val="24"/>
          <w:szCs w:val="24"/>
        </w:rPr>
        <w:tab/>
        <w:t xml:space="preserve">Одним  из  важнейших  принципов  бухгалтерского  учета  является  принцип  достаточной  аналитичности  учетных  данных,  возникших в  результате  хозяйственной  деятельности  и  затем  отраженных в  отчетности. Это  предъявляет  высокие  требования  к  содержанию  и  структуре  бухгалтерского  отчета.  Наилучшее его построение   может  быть  достигнуто в  том  случае,  если,  при  сохранении  допустимой  степени  унификации  отчетных  форм,  работа  по  упорядочению  составления  и  представления  отчетности  будет  продолжена  на  основе  обобщения  отечественного  опыта,  совершенствования существующей  теории  и  практики  подготовки  отчетности,  практики  зарубежных  стран,  рекомендаций  международных  учетных  стандартов.  </w:t>
      </w:r>
    </w:p>
    <w:p w:rsidR="00E606A0" w:rsidRDefault="00E606A0">
      <w:pPr>
        <w:widowControl w:val="0"/>
        <w:spacing w:line="480" w:lineRule="auto"/>
        <w:jc w:val="both"/>
        <w:rPr>
          <w:sz w:val="24"/>
          <w:szCs w:val="24"/>
        </w:rPr>
      </w:pPr>
      <w:r>
        <w:rPr>
          <w:sz w:val="24"/>
          <w:szCs w:val="24"/>
        </w:rPr>
        <w:tab/>
        <w:t>Методология  составления  отчетности  в  нашей  стране  неоднократно  менялась. Переломным  явился  1990  год,  когда  Министерство  финансов  СССР  письмом  от  12  октября  1990  года  ввело,  начиная  с  1991  года,  единую  отчетность  для  всех  предприятий,  объединений  и  организаций.  Номенклатура  статей  была  существенно  укрупнена,  введены  дополнительные  статьи,  отражающие  появление  новых  объектов  бухгалтерского  учета  в  условиях  рыночной  экономики  (ценные  бумаги,  нематериальные  активы,  валютный  счет  и  проч.).  В  связи  с  введением  с  1  января  1992  года  нового  Плана  счетов  бухгалтерского  учета  отчетность  подверглась  дальнейшему  совершенствованию:  определились  ее  состав  и  структура,  баланс  стал  составляться  в  оценке  нетто,  введена  такая  важная  статья,  как  “Резервы  по  сомнительным  долгам” и  др. В  настоящее  время  отечеcтвенная  бухгалтерская  отчетность  по  основным  параметрам  соответствует  требованиям  международных  учетных  стандартов.  Тем  не  менее, по  наглядности  и  аналитичности  она  пока  еще  уступает  зарубежным  аналогам,  поэтому  методология  ее  составления  продолжает   развиваться.</w:t>
      </w:r>
    </w:p>
    <w:p w:rsidR="00E606A0" w:rsidRDefault="00E606A0">
      <w:pPr>
        <w:widowControl w:val="0"/>
        <w:spacing w:line="480" w:lineRule="auto"/>
        <w:jc w:val="both"/>
        <w:rPr>
          <w:sz w:val="24"/>
          <w:szCs w:val="24"/>
        </w:rPr>
      </w:pPr>
      <w:r>
        <w:rPr>
          <w:sz w:val="24"/>
          <w:szCs w:val="24"/>
        </w:rPr>
        <w:tab/>
        <w:t xml:space="preserve">  Изменение  системы  общественных  отношений  в  России,  а  также  гражданско-правовой среды,   предопределяет  необходимость  постоянных  изменений  в  бухгалтерском  учете  и  отчетности.  В  этих  целях,  во  исполнение  Постановления  Правительства  РФ  №283  от  6.03.98  года  “Об  утверждении  Программы  реформирования  бухгалтерского  учета  в  соответствии  с  международными  стандартами  финансовой  отчетности”  разработана  программа,  в  которой  предусматривается:</w:t>
      </w:r>
    </w:p>
    <w:p w:rsidR="00E606A0" w:rsidRDefault="00E606A0">
      <w:pPr>
        <w:widowControl w:val="0"/>
        <w:spacing w:line="480" w:lineRule="auto"/>
        <w:jc w:val="both"/>
        <w:rPr>
          <w:sz w:val="24"/>
          <w:szCs w:val="24"/>
        </w:rPr>
      </w:pPr>
      <w:r>
        <w:rPr>
          <w:sz w:val="24"/>
          <w:szCs w:val="24"/>
        </w:rPr>
        <w:tab/>
        <w:t>-  формирование  системы  стандартов  учета  и  отчетности,  обеспечивающих   полезной  информацией  пользователей,  в  первую  очередь,  инвесторов;</w:t>
      </w:r>
    </w:p>
    <w:p w:rsidR="00E606A0" w:rsidRDefault="00E606A0">
      <w:pPr>
        <w:widowControl w:val="0"/>
        <w:spacing w:line="480" w:lineRule="auto"/>
        <w:jc w:val="both"/>
        <w:rPr>
          <w:sz w:val="24"/>
          <w:szCs w:val="24"/>
        </w:rPr>
      </w:pPr>
      <w:r>
        <w:rPr>
          <w:sz w:val="24"/>
          <w:szCs w:val="24"/>
        </w:rPr>
        <w:tab/>
        <w:t>-  увязка  реформы  бухгалтерского  учета  в  России  с  основными  стандартами,  действующими  на  международном  уровне;</w:t>
      </w:r>
    </w:p>
    <w:p w:rsidR="00E606A0" w:rsidRDefault="00E606A0">
      <w:pPr>
        <w:widowControl w:val="0"/>
        <w:spacing w:line="480" w:lineRule="auto"/>
        <w:jc w:val="both"/>
        <w:rPr>
          <w:sz w:val="24"/>
          <w:szCs w:val="24"/>
        </w:rPr>
      </w:pPr>
      <w:r>
        <w:rPr>
          <w:sz w:val="24"/>
          <w:szCs w:val="24"/>
        </w:rPr>
        <w:tab/>
        <w:t>-  оказание  методической  помощи   организациям  во  внедрении  реформированной  модели  бухгалтерского  учета.</w:t>
      </w:r>
    </w:p>
    <w:p w:rsidR="00E606A0" w:rsidRDefault="00E606A0">
      <w:pPr>
        <w:widowControl w:val="0"/>
        <w:spacing w:line="480" w:lineRule="auto"/>
        <w:jc w:val="both"/>
        <w:rPr>
          <w:sz w:val="24"/>
          <w:szCs w:val="24"/>
        </w:rPr>
      </w:pPr>
      <w:r>
        <w:rPr>
          <w:sz w:val="24"/>
          <w:szCs w:val="24"/>
        </w:rPr>
        <w:tab/>
        <w:t xml:space="preserve">Цель  нормативного  регулирования  бухгалтерского  учета  при  этом  будет  состоять  в  обеспечении  доступа  всем  заинтересованным  пользователям  к  информации,  представляющей  объективную  картину  финансового  положения  и  результатов  деятельности.   Предполагается  разработка  новых  и  уточнение  ранее  утвержденных  положений  /стандартов/  по  бухгалтерскому  учету;  уточнение  правил   по  формированию  бухгалтерской   отчетности;  разработка  нового  плана  счетов;  внедрение  в  практику  международных  стандартов  финансовой  отчетности. </w:t>
      </w:r>
    </w:p>
    <w:p w:rsidR="00E606A0" w:rsidRDefault="00E606A0">
      <w:pPr>
        <w:widowControl w:val="0"/>
        <w:spacing w:line="480" w:lineRule="auto"/>
        <w:jc w:val="both"/>
        <w:rPr>
          <w:sz w:val="24"/>
          <w:szCs w:val="24"/>
        </w:rPr>
      </w:pPr>
      <w:r>
        <w:rPr>
          <w:sz w:val="24"/>
          <w:szCs w:val="24"/>
        </w:rPr>
        <w:tab/>
        <w:t xml:space="preserve">Во  исполнение  намеченной  программы  утверждены  законодательные  и  нормативные  документы,  определяющие  правила составления  бухгалтерской  отчетности  и  ведения  бухгалтерского  учета  в  настоящее  время.  С  позиций  интересующей  нас  темы  к  наиболее  важным   из  них  относятся: </w:t>
      </w:r>
    </w:p>
    <w:p w:rsidR="00E606A0" w:rsidRDefault="00E606A0">
      <w:pPr>
        <w:widowControl w:val="0"/>
        <w:spacing w:line="480" w:lineRule="auto"/>
        <w:jc w:val="both"/>
        <w:rPr>
          <w:sz w:val="24"/>
          <w:szCs w:val="24"/>
        </w:rPr>
      </w:pPr>
      <w:r>
        <w:rPr>
          <w:sz w:val="24"/>
          <w:szCs w:val="24"/>
        </w:rPr>
        <w:t>-  Гражданский  Кодекс  Российской  Федерации (Ч.I  и  II);</w:t>
      </w:r>
    </w:p>
    <w:p w:rsidR="00E606A0" w:rsidRDefault="00E606A0">
      <w:pPr>
        <w:widowControl w:val="0"/>
        <w:spacing w:line="480" w:lineRule="auto"/>
        <w:jc w:val="both"/>
        <w:rPr>
          <w:sz w:val="24"/>
          <w:szCs w:val="24"/>
        </w:rPr>
      </w:pPr>
      <w:r>
        <w:rPr>
          <w:sz w:val="24"/>
          <w:szCs w:val="24"/>
        </w:rPr>
        <w:t>-  Федеральный  закон  от  21.11.96г.  №129-ФЗ   “О  бухгалтерском  учете”  с  изменениями  и  дополнениями;</w:t>
      </w:r>
    </w:p>
    <w:p w:rsidR="00E606A0" w:rsidRDefault="00E606A0">
      <w:pPr>
        <w:widowControl w:val="0"/>
        <w:spacing w:line="480" w:lineRule="auto"/>
        <w:jc w:val="both"/>
        <w:rPr>
          <w:sz w:val="24"/>
          <w:szCs w:val="24"/>
        </w:rPr>
      </w:pPr>
      <w:r>
        <w:rPr>
          <w:sz w:val="24"/>
          <w:szCs w:val="24"/>
        </w:rPr>
        <w:t xml:space="preserve">-  Федеральный  закон  от  29.12.95 г.  № 222-ФЗ  “Об  упрощенной  системе  налогообложения,  учета  и  отчетности  для  субъектов  малого  предпринимательства”;   </w:t>
      </w:r>
      <w:r>
        <w:rPr>
          <w:sz w:val="24"/>
          <w:szCs w:val="24"/>
        </w:rPr>
        <w:tab/>
      </w:r>
    </w:p>
    <w:p w:rsidR="00E606A0" w:rsidRDefault="00E606A0">
      <w:pPr>
        <w:widowControl w:val="0"/>
        <w:spacing w:line="480" w:lineRule="auto"/>
        <w:jc w:val="both"/>
        <w:rPr>
          <w:sz w:val="24"/>
          <w:szCs w:val="24"/>
        </w:rPr>
      </w:pPr>
      <w:r>
        <w:rPr>
          <w:sz w:val="24"/>
          <w:szCs w:val="24"/>
        </w:rPr>
        <w:t>- Положение  по  ведению  бухгалтерского  учета  и  бухгалтерской  отчетности  в  Российской  Федерации,  утвержденное  приказом  Минфина  от  29.07.98  года  №34-н;</w:t>
      </w:r>
    </w:p>
    <w:p w:rsidR="00E606A0" w:rsidRDefault="00E606A0">
      <w:pPr>
        <w:widowControl w:val="0"/>
        <w:spacing w:line="480" w:lineRule="auto"/>
        <w:jc w:val="both"/>
        <w:rPr>
          <w:sz w:val="24"/>
          <w:szCs w:val="24"/>
        </w:rPr>
      </w:pPr>
      <w:r>
        <w:rPr>
          <w:sz w:val="24"/>
          <w:szCs w:val="24"/>
        </w:rPr>
        <w:t>-  Положение  по   бухгалтерскому  учету  “Учетная  политика  предприятия”,  утвержденное  приказом  Минфина  РФ  от  28.07.94 г.  №100 (ПБУ  1/94);</w:t>
      </w:r>
    </w:p>
    <w:p w:rsidR="00E606A0" w:rsidRDefault="00E606A0">
      <w:pPr>
        <w:widowControl w:val="0"/>
        <w:spacing w:line="480" w:lineRule="auto"/>
        <w:jc w:val="both"/>
        <w:rPr>
          <w:sz w:val="24"/>
          <w:szCs w:val="24"/>
        </w:rPr>
      </w:pPr>
      <w:r>
        <w:rPr>
          <w:sz w:val="24"/>
          <w:szCs w:val="24"/>
        </w:rPr>
        <w:t>-  Положение  по  бухгалтерскому  учету  “Бухгалтерская  отчетность  организации”,  утвержденная  приказом  Минфина  РФ  от  8.02.1996 г.  №10  (ПБУ 4/96);</w:t>
      </w:r>
    </w:p>
    <w:p w:rsidR="00E606A0" w:rsidRDefault="00E606A0">
      <w:pPr>
        <w:widowControl w:val="0"/>
        <w:spacing w:line="480" w:lineRule="auto"/>
        <w:jc w:val="both"/>
        <w:rPr>
          <w:sz w:val="24"/>
          <w:szCs w:val="24"/>
        </w:rPr>
      </w:pPr>
      <w:r>
        <w:rPr>
          <w:sz w:val="24"/>
          <w:szCs w:val="24"/>
        </w:rPr>
        <w:t>- Положение  по  бухгалтерскому  учету  “События  после  отчетной  даты”,  утвержденное  приказом  Минфина  РФ  от  25.11.98 г.  №56-Н  (ПБУ 7/98);</w:t>
      </w:r>
    </w:p>
    <w:p w:rsidR="00E606A0" w:rsidRDefault="00E606A0">
      <w:pPr>
        <w:widowControl w:val="0"/>
        <w:spacing w:line="480" w:lineRule="auto"/>
        <w:jc w:val="both"/>
        <w:rPr>
          <w:sz w:val="24"/>
          <w:szCs w:val="24"/>
        </w:rPr>
      </w:pPr>
      <w:r>
        <w:rPr>
          <w:sz w:val="24"/>
          <w:szCs w:val="24"/>
        </w:rPr>
        <w:t>- Положение  по  бухгалтерскому  учету  “Бухгалтерская  отчетность  организации”,  утвержденное  приказом  Минфина  РФ от  6.07.99 г. №  43н  (ПБУ  4/99);</w:t>
      </w:r>
    </w:p>
    <w:p w:rsidR="00E606A0" w:rsidRDefault="00E606A0">
      <w:pPr>
        <w:widowControl w:val="0"/>
        <w:spacing w:line="480" w:lineRule="auto"/>
        <w:jc w:val="both"/>
        <w:rPr>
          <w:sz w:val="24"/>
          <w:szCs w:val="24"/>
        </w:rPr>
      </w:pPr>
      <w:r>
        <w:rPr>
          <w:sz w:val="24"/>
          <w:szCs w:val="24"/>
        </w:rPr>
        <w:t xml:space="preserve">-  приказ  Минфина  РФ  от  12.11.96 г.  №97  “О  годовой  бухгалтерской  отчетности  организации”  (в  редакции  приказа  Минфина  РФ  от  20.11.97 г.  №81-н,  от  20.10.98 г.  №47-н);  и  ряд  других.  В  них определяется  порядок  представления  бухгалтерской  отчетности  юридическими  лицами  независимо  от их  организационно-правовой  формы,  а  также  взаимоотношения  организаций  с  внешними  потребителями  бухгалтерской  информации.  </w:t>
      </w:r>
    </w:p>
    <w:p w:rsidR="00E606A0" w:rsidRDefault="00E606A0">
      <w:pPr>
        <w:widowControl w:val="0"/>
        <w:spacing w:line="480" w:lineRule="auto"/>
        <w:jc w:val="both"/>
        <w:rPr>
          <w:sz w:val="24"/>
          <w:szCs w:val="24"/>
        </w:rPr>
      </w:pPr>
      <w:r>
        <w:rPr>
          <w:sz w:val="24"/>
          <w:szCs w:val="24"/>
        </w:rPr>
        <w:tab/>
        <w:t xml:space="preserve">Кроме  этих  основополагающих  документов,  существуют  разработанные  Минфином  положения  по  бухгалтерскому  учету,  другие  нормативные  правовые   акты  и  методические  указания,  формирующие  систему  нормативного   регулирования  бухгалтерского  учета  и  отчетности,  обязательные  к  исполнению  организациями  на  территории  Российской  Федерации. </w:t>
      </w:r>
    </w:p>
    <w:p w:rsidR="00E606A0" w:rsidRDefault="00E606A0">
      <w:pPr>
        <w:widowControl w:val="0"/>
        <w:spacing w:line="480" w:lineRule="auto"/>
        <w:jc w:val="both"/>
        <w:rPr>
          <w:sz w:val="24"/>
          <w:szCs w:val="24"/>
        </w:rPr>
      </w:pPr>
      <w:r>
        <w:rPr>
          <w:sz w:val="24"/>
          <w:szCs w:val="24"/>
        </w:rPr>
        <w:tab/>
        <w:t xml:space="preserve">В  связи  с  тем,  что  в  сфере  законодательного,  нормативного  и  методологического  регулирования  правил  составления  бухгалтерской  отчетности  постоянно  происходят  изменения,  тема данной  дипломной  работы  является   актуальной.  Представляется  необходимым  рассмотреть  основные  подходы  к  составлению  бухгалтерской  отчетности  в  настоящее  время. </w:t>
      </w:r>
    </w:p>
    <w:p w:rsidR="00E606A0" w:rsidRDefault="00E606A0">
      <w:pPr>
        <w:widowControl w:val="0"/>
        <w:spacing w:line="480" w:lineRule="auto"/>
        <w:jc w:val="both"/>
        <w:rPr>
          <w:sz w:val="24"/>
          <w:szCs w:val="24"/>
        </w:rPr>
      </w:pPr>
      <w:r>
        <w:rPr>
          <w:sz w:val="24"/>
          <w:szCs w:val="24"/>
        </w:rPr>
        <w:tab/>
        <w:t>Целью  дипломной  работы  является  изучение  основных  требований  и  правил,  действующих  при  составлении  бухгалтерской  отчетности  предприятия.  Задачей  дипломной  работы  является  реализация  поставленной  цели  в  теоретическом  и  практическом  аспектах.  Совокупность   требований  к  бухгалтерской  отчетности  рассматривается  на  примере  отчетности  конкретного  предприятия.</w:t>
      </w:r>
    </w:p>
    <w:p w:rsidR="00E606A0" w:rsidRDefault="00E606A0">
      <w:pPr>
        <w:widowControl w:val="0"/>
        <w:spacing w:line="480" w:lineRule="auto"/>
        <w:jc w:val="center"/>
        <w:rPr>
          <w:b/>
          <w:bCs/>
          <w:sz w:val="32"/>
          <w:szCs w:val="32"/>
        </w:rPr>
      </w:pPr>
      <w:r>
        <w:rPr>
          <w:b/>
          <w:bCs/>
          <w:sz w:val="32"/>
          <w:szCs w:val="32"/>
        </w:rPr>
        <w:t>Глава  1.  Бухгалтерская  отчетность  предприятия.</w:t>
      </w:r>
    </w:p>
    <w:p w:rsidR="00E606A0" w:rsidRDefault="00E606A0">
      <w:pPr>
        <w:widowControl w:val="0"/>
        <w:spacing w:line="480" w:lineRule="auto"/>
        <w:jc w:val="center"/>
        <w:rPr>
          <w:b/>
          <w:bCs/>
          <w:sz w:val="28"/>
          <w:szCs w:val="28"/>
        </w:rPr>
      </w:pPr>
      <w:r>
        <w:rPr>
          <w:b/>
          <w:bCs/>
          <w:sz w:val="28"/>
          <w:szCs w:val="28"/>
        </w:rPr>
        <w:t>1.1.  Состав  и  назначение  бухгалтерской  отчетности.</w:t>
      </w:r>
    </w:p>
    <w:p w:rsidR="00E606A0" w:rsidRDefault="00E606A0">
      <w:pPr>
        <w:widowControl w:val="0"/>
        <w:spacing w:line="480" w:lineRule="auto"/>
        <w:jc w:val="both"/>
        <w:rPr>
          <w:sz w:val="24"/>
          <w:szCs w:val="24"/>
        </w:rPr>
      </w:pPr>
      <w:r>
        <w:rPr>
          <w:b/>
          <w:bCs/>
          <w:sz w:val="24"/>
          <w:szCs w:val="24"/>
        </w:rPr>
        <w:tab/>
      </w:r>
      <w:r>
        <w:rPr>
          <w:sz w:val="24"/>
          <w:szCs w:val="24"/>
        </w:rPr>
        <w:t>Бухгалтерская  отчетность -  это единая  система   данных  об   имуще</w:t>
      </w:r>
      <w:r>
        <w:rPr>
          <w:sz w:val="24"/>
          <w:szCs w:val="24"/>
        </w:rPr>
        <w:softHyphen/>
        <w:t>ственном  и  финансовом  положении  организации  и  о  результате  ее   хо</w:t>
      </w:r>
      <w:r>
        <w:rPr>
          <w:sz w:val="24"/>
          <w:szCs w:val="24"/>
        </w:rPr>
        <w:softHyphen/>
        <w:t>зяйственной  деятельности,  составляемая  на  основе   бухгалтерского  учета всех  хозяйственных  операций  по  установленным  формам.  В  соот</w:t>
      </w:r>
      <w:r>
        <w:rPr>
          <w:sz w:val="24"/>
          <w:szCs w:val="24"/>
        </w:rPr>
        <w:softHyphen/>
        <w:t>ветствии  с  действующим  законодательством,  организации любых  форм  собственности должны  составлять  бухгалтерскую  отчетность  на  основе  данных  аналитического  и  синтетического  учета.  Синтетический  учет - это  учет  обобщенных  данных  о  видах  имущества,  обязательств  и  хозяйственных  операций  по  определенным  экономическим  признакам,  который  ведется  на  синтетических  счетах  бухгалтерского  учета.  Аналитический  учет  осуществляется  в  лицевых,  материальных  и  иных  аналитических  счетах,  группирующих  детальную  информацию  об  имуществе,  обязательствах  и  иных  хозяйственных  операциях  внутри  каждого  синтетического  счета.  До  составления  заключительного  баланса  обязательна  сверка  оборотов  и  остатков  по  аналитическим  счетам  Главной  книги  или  другого  аналогичного  регистра  бухгалтерского  учета  на  конец  отчетного  периода.</w:t>
      </w:r>
    </w:p>
    <w:p w:rsidR="00E606A0" w:rsidRDefault="00E606A0">
      <w:pPr>
        <w:widowControl w:val="0"/>
        <w:spacing w:line="480" w:lineRule="auto"/>
        <w:jc w:val="both"/>
        <w:rPr>
          <w:sz w:val="24"/>
          <w:szCs w:val="24"/>
        </w:rPr>
      </w:pPr>
      <w:r>
        <w:rPr>
          <w:sz w:val="24"/>
          <w:szCs w:val="24"/>
        </w:rPr>
        <w:tab/>
        <w:t>Бухгалтерский  учет  представляет  собой  упорядоченную  систему  сбора, наблюдения,  измерения  и  регистрации,  обработки  и  получения  информации  в  денежном  выражении  об  имуществе,  обязательствах  и  хозяйственных  операциях предприятия,  их  движении  путем  сплошного,  непрерывного  и  документального  учета.  Объектами  бухгалтерского  учета  является  имущество,  обязательства  и  хозяйственные  операции,  осуществляемые   в  процессе  деятельности .</w:t>
      </w:r>
    </w:p>
    <w:p w:rsidR="00E606A0" w:rsidRDefault="00E606A0">
      <w:pPr>
        <w:widowControl w:val="0"/>
        <w:spacing w:line="480" w:lineRule="auto"/>
        <w:jc w:val="both"/>
        <w:rPr>
          <w:sz w:val="24"/>
          <w:szCs w:val="24"/>
        </w:rPr>
      </w:pPr>
      <w:r>
        <w:rPr>
          <w:sz w:val="24"/>
          <w:szCs w:val="24"/>
        </w:rPr>
        <w:tab/>
        <w:t>Главной  задачей  бухгалтерского  учета  является  формирование  полной  и  достоверной  информации  о  деятельности  предприятия  и  его  имущественном  положении  в  целях  предотвращения  отрицательных  результатов  хозяйственной  деятельности  и  выявлении  внутрихозяйственных  резервов  для  обеспечения  финансовой  устойчивости.</w:t>
      </w:r>
    </w:p>
    <w:p w:rsidR="00E606A0" w:rsidRDefault="00E606A0">
      <w:pPr>
        <w:widowControl w:val="0"/>
        <w:spacing w:line="480" w:lineRule="auto"/>
        <w:jc w:val="both"/>
        <w:rPr>
          <w:sz w:val="24"/>
          <w:szCs w:val="24"/>
        </w:rPr>
      </w:pPr>
      <w:r>
        <w:rPr>
          <w:sz w:val="24"/>
          <w:szCs w:val="24"/>
        </w:rPr>
        <w:tab/>
        <w:t>Правила  ведения  и  организации   бухгалтерского  учета,  составления бухгалтерской  отчетности  предусматривают, что:</w:t>
      </w:r>
    </w:p>
    <w:p w:rsidR="00E606A0" w:rsidRDefault="00E606A0">
      <w:pPr>
        <w:widowControl w:val="0"/>
        <w:spacing w:line="480" w:lineRule="auto"/>
        <w:jc w:val="both"/>
        <w:rPr>
          <w:sz w:val="24"/>
          <w:szCs w:val="24"/>
        </w:rPr>
      </w:pPr>
      <w:r>
        <w:rPr>
          <w:sz w:val="24"/>
          <w:szCs w:val="24"/>
        </w:rPr>
        <w:t>-  бухгалтерский  учет  имущества  и  обязательств,  других  хозяйственных  операций  осуществляется  способом  двойной  записи  в  соответствии  с  Планом  счетов   бухгалтерского  учета;</w:t>
      </w:r>
    </w:p>
    <w:p w:rsidR="00E606A0" w:rsidRDefault="00E606A0">
      <w:pPr>
        <w:widowControl w:val="0"/>
        <w:spacing w:line="480" w:lineRule="auto"/>
        <w:jc w:val="both"/>
        <w:rPr>
          <w:sz w:val="24"/>
          <w:szCs w:val="24"/>
        </w:rPr>
      </w:pPr>
      <w:r>
        <w:rPr>
          <w:sz w:val="24"/>
          <w:szCs w:val="24"/>
        </w:rPr>
        <w:t>-  основанием  для  записи  в  первичных  учетных  регистрах  являются  первичные  учетные  документы,  которые  должны  составляться  в  момент  совершения  хозяйственных  операций  или  непосредственно  после  их  окончания,  и  содержать  обязательные  реквизиты;</w:t>
      </w:r>
    </w:p>
    <w:p w:rsidR="00E606A0" w:rsidRDefault="00E606A0">
      <w:pPr>
        <w:widowControl w:val="0"/>
        <w:spacing w:line="480" w:lineRule="auto"/>
        <w:jc w:val="both"/>
        <w:rPr>
          <w:sz w:val="24"/>
          <w:szCs w:val="24"/>
        </w:rPr>
      </w:pPr>
      <w:r>
        <w:rPr>
          <w:sz w:val="24"/>
          <w:szCs w:val="24"/>
        </w:rPr>
        <w:t>-  имущество,  обязательства  и  хозяйственные  операции  для  отражения  в  бухгалтерском  учете  и  отчетности  подлежат  денежной  оценке;</w:t>
      </w:r>
    </w:p>
    <w:p w:rsidR="00E606A0" w:rsidRDefault="00E606A0">
      <w:pPr>
        <w:widowControl w:val="0"/>
        <w:spacing w:line="480" w:lineRule="auto"/>
        <w:jc w:val="both"/>
        <w:rPr>
          <w:sz w:val="24"/>
          <w:szCs w:val="24"/>
        </w:rPr>
      </w:pPr>
      <w:r>
        <w:rPr>
          <w:sz w:val="24"/>
          <w:szCs w:val="24"/>
        </w:rPr>
        <w:t>-   обязательно  проведение  инвентаризаций  и  отражение  ее  результатов  в  учете;</w:t>
      </w:r>
    </w:p>
    <w:p w:rsidR="00E606A0" w:rsidRDefault="00E606A0">
      <w:pPr>
        <w:widowControl w:val="0"/>
        <w:spacing w:line="480" w:lineRule="auto"/>
        <w:jc w:val="both"/>
        <w:rPr>
          <w:sz w:val="24"/>
          <w:szCs w:val="24"/>
        </w:rPr>
      </w:pPr>
      <w:r>
        <w:rPr>
          <w:sz w:val="24"/>
          <w:szCs w:val="24"/>
        </w:rPr>
        <w:t>-  обязательно  разграничение  учета  текущих  затрат  на   производство  (издержки  обращения) и  капитальных  вложений;</w:t>
      </w:r>
    </w:p>
    <w:p w:rsidR="00E606A0" w:rsidRDefault="00E606A0">
      <w:pPr>
        <w:widowControl w:val="0"/>
        <w:spacing w:line="480" w:lineRule="auto"/>
        <w:jc w:val="both"/>
        <w:rPr>
          <w:sz w:val="24"/>
          <w:szCs w:val="24"/>
        </w:rPr>
      </w:pPr>
      <w:r>
        <w:rPr>
          <w:sz w:val="24"/>
          <w:szCs w:val="24"/>
        </w:rPr>
        <w:t>-  обязательна  тождественность  показателей  синтетического  и  аналитического  учета  и  формирования  учетной  политики  организации;</w:t>
      </w:r>
    </w:p>
    <w:p w:rsidR="00E606A0" w:rsidRDefault="00E606A0">
      <w:pPr>
        <w:widowControl w:val="0"/>
        <w:spacing w:line="480" w:lineRule="auto"/>
        <w:jc w:val="both"/>
        <w:rPr>
          <w:sz w:val="24"/>
          <w:szCs w:val="24"/>
        </w:rPr>
      </w:pPr>
      <w:r>
        <w:rPr>
          <w:sz w:val="24"/>
          <w:szCs w:val="24"/>
        </w:rPr>
        <w:t>-  обязательно  применение  допущений  имущественной  обособленности,  непрерывности  деятельности,  последовательности  применения  учетной  политики и  временной  определенности  фактов  хозяйственной  деятельности.  Если  при  ведении  учета  и  составлении  отчетности  предприятие  отступает  от  установленных  допущений,  то  она  обязана  раскрыть  причины  в  объяснительной  записке;</w:t>
      </w:r>
    </w:p>
    <w:p w:rsidR="00E606A0" w:rsidRDefault="00E606A0">
      <w:pPr>
        <w:widowControl w:val="0"/>
        <w:spacing w:line="480" w:lineRule="auto"/>
        <w:jc w:val="both"/>
        <w:rPr>
          <w:sz w:val="24"/>
          <w:szCs w:val="24"/>
        </w:rPr>
      </w:pPr>
      <w:r>
        <w:rPr>
          <w:sz w:val="24"/>
          <w:szCs w:val="24"/>
        </w:rPr>
        <w:t xml:space="preserve">-  на  балансе  предприятия  не  должно  учитываться  имущество, ему не  принадлежащее. </w:t>
      </w:r>
    </w:p>
    <w:p w:rsidR="00E606A0" w:rsidRDefault="00E606A0">
      <w:pPr>
        <w:widowControl w:val="0"/>
        <w:spacing w:line="480" w:lineRule="auto"/>
        <w:jc w:val="both"/>
        <w:rPr>
          <w:sz w:val="24"/>
          <w:szCs w:val="24"/>
        </w:rPr>
      </w:pPr>
      <w:r>
        <w:rPr>
          <w:sz w:val="24"/>
          <w:szCs w:val="24"/>
        </w:rPr>
        <w:tab/>
        <w:t>Информация,  которая  формируется  в  бухгалтерском  учете  и  отчетности,  должна  отвечать  определенным  критериям:</w:t>
      </w:r>
    </w:p>
    <w:p w:rsidR="00E606A0" w:rsidRDefault="00E606A0">
      <w:pPr>
        <w:widowControl w:val="0"/>
        <w:spacing w:line="480" w:lineRule="auto"/>
        <w:jc w:val="both"/>
        <w:rPr>
          <w:sz w:val="24"/>
          <w:szCs w:val="24"/>
        </w:rPr>
      </w:pPr>
      <w:r>
        <w:rPr>
          <w:sz w:val="24"/>
          <w:szCs w:val="24"/>
        </w:rPr>
        <w:t>1. Достоверности  и  надежности.  Эти требования  обеспечиваются  документированием  всех  хозяйственных  операций,  правильным  проведением  инвентаризаций,  денежной  оценкой  учета  текущих  затрат  и  калькулирования;</w:t>
      </w:r>
    </w:p>
    <w:p w:rsidR="00E606A0" w:rsidRDefault="00E606A0">
      <w:pPr>
        <w:widowControl w:val="0"/>
        <w:spacing w:line="480" w:lineRule="auto"/>
        <w:jc w:val="both"/>
        <w:rPr>
          <w:sz w:val="24"/>
          <w:szCs w:val="24"/>
        </w:rPr>
      </w:pPr>
      <w:r>
        <w:rPr>
          <w:sz w:val="24"/>
          <w:szCs w:val="24"/>
        </w:rPr>
        <w:t>2. Оперативности. Этот  принцип  осуществляется  при  своевременном  представлении  информации  для  управления  производством и  составления  отчетности;</w:t>
      </w:r>
    </w:p>
    <w:p w:rsidR="00E606A0" w:rsidRDefault="00E606A0">
      <w:pPr>
        <w:widowControl w:val="0"/>
        <w:spacing w:line="480" w:lineRule="auto"/>
        <w:jc w:val="both"/>
        <w:rPr>
          <w:sz w:val="24"/>
          <w:szCs w:val="24"/>
        </w:rPr>
      </w:pPr>
      <w:r>
        <w:rPr>
          <w:sz w:val="24"/>
          <w:szCs w:val="24"/>
        </w:rPr>
        <w:t xml:space="preserve">3. Полноты  и  доступности.  Суть  этого  требования  состоит  в  представлении  необходимой  учетной  информации  внешним  и  внутренним  пользователям;  </w:t>
      </w:r>
    </w:p>
    <w:p w:rsidR="00E606A0" w:rsidRDefault="00E606A0">
      <w:pPr>
        <w:widowControl w:val="0"/>
        <w:spacing w:line="480" w:lineRule="auto"/>
        <w:jc w:val="both"/>
        <w:rPr>
          <w:sz w:val="24"/>
          <w:szCs w:val="24"/>
        </w:rPr>
      </w:pPr>
      <w:r>
        <w:rPr>
          <w:sz w:val="24"/>
          <w:szCs w:val="24"/>
        </w:rPr>
        <w:t>4.  Полезности  для  различных  групп  пользователей;</w:t>
      </w:r>
    </w:p>
    <w:p w:rsidR="00E606A0" w:rsidRDefault="00E606A0">
      <w:pPr>
        <w:widowControl w:val="0"/>
        <w:spacing w:line="480" w:lineRule="auto"/>
        <w:jc w:val="both"/>
        <w:rPr>
          <w:sz w:val="24"/>
          <w:szCs w:val="24"/>
        </w:rPr>
      </w:pPr>
      <w:r>
        <w:rPr>
          <w:sz w:val="24"/>
          <w:szCs w:val="24"/>
        </w:rPr>
        <w:t xml:space="preserve">5.  Понятности  и  уместности.  Информация  считается  уместной,  если  она  может  влиять  на  экономические  решения  пользователей,  помогает  им  оценивать  прошлые,   настоящие  или  будущие  события.  </w:t>
      </w:r>
    </w:p>
    <w:p w:rsidR="00E606A0" w:rsidRDefault="00E606A0">
      <w:pPr>
        <w:widowControl w:val="0"/>
        <w:spacing w:line="480" w:lineRule="auto"/>
        <w:jc w:val="both"/>
        <w:rPr>
          <w:sz w:val="24"/>
          <w:szCs w:val="24"/>
        </w:rPr>
      </w:pPr>
      <w:r>
        <w:rPr>
          <w:sz w:val="24"/>
          <w:szCs w:val="24"/>
        </w:rPr>
        <w:tab/>
        <w:t>Для  внешних  пользователей  главное   значение  приобретает  информация  о  финансовом  положении,  финансовых  результатах  деятельности  организации  и  их  изменениях. К  таким  пользователям  могут  относиться  собственники  предприятия,  реальные  и  потенциальные  инвесторы,  работники,  поставщики  и  подрядчики,  покупатели  и  заказчики,  налоговые  органы,  органы  власти  и  общество  в  целом.  Основные  интересы  в  получении  информации  заключаются:</w:t>
      </w:r>
    </w:p>
    <w:p w:rsidR="00E606A0" w:rsidRDefault="00E606A0">
      <w:pPr>
        <w:widowControl w:val="0"/>
        <w:spacing w:line="480" w:lineRule="auto"/>
        <w:jc w:val="both"/>
        <w:rPr>
          <w:sz w:val="24"/>
          <w:szCs w:val="24"/>
        </w:rPr>
      </w:pPr>
      <w:r>
        <w:rPr>
          <w:sz w:val="24"/>
          <w:szCs w:val="24"/>
        </w:rPr>
        <w:tab/>
        <w:t>-  для  собственников  средств  организации:  в  данных  об  увеличении  или  уменьшении  доли  собственных  средств  и  оценке  эффективности  использования   ресурсов;</w:t>
      </w:r>
    </w:p>
    <w:p w:rsidR="00E606A0" w:rsidRDefault="00E606A0">
      <w:pPr>
        <w:widowControl w:val="0"/>
        <w:spacing w:line="480" w:lineRule="auto"/>
        <w:jc w:val="both"/>
        <w:rPr>
          <w:sz w:val="24"/>
          <w:szCs w:val="24"/>
        </w:rPr>
      </w:pPr>
      <w:r>
        <w:rPr>
          <w:sz w:val="24"/>
          <w:szCs w:val="24"/>
        </w:rPr>
        <w:tab/>
        <w:t>-  для  инвесторов  и  их  представителей:  в  данных  о  рискованности  или  доходности  предполагаемых  или  осуществленных  ими  инвестиций,  о  возможности  или  целесообразности  распоряжаться  инвестициями,  о  способности  организации выплачивать  дивиденды;</w:t>
      </w:r>
    </w:p>
    <w:p w:rsidR="00E606A0" w:rsidRDefault="00E606A0">
      <w:pPr>
        <w:widowControl w:val="0"/>
        <w:spacing w:line="480" w:lineRule="auto"/>
        <w:jc w:val="both"/>
        <w:rPr>
          <w:sz w:val="24"/>
          <w:szCs w:val="24"/>
        </w:rPr>
      </w:pPr>
      <w:r>
        <w:rPr>
          <w:sz w:val="24"/>
          <w:szCs w:val="24"/>
        </w:rPr>
        <w:tab/>
        <w:t>-  для  существующих  и  потенциальных  кредиторов:  в  данных  об  оценке  доверия  к  организации  как  к  клиенту  при  предоставлении   или  продлении  кредита  и  определении  условий  кредитования;</w:t>
      </w:r>
    </w:p>
    <w:p w:rsidR="00E606A0" w:rsidRDefault="00E606A0">
      <w:pPr>
        <w:widowControl w:val="0"/>
        <w:spacing w:line="480" w:lineRule="auto"/>
        <w:jc w:val="both"/>
        <w:rPr>
          <w:sz w:val="24"/>
          <w:szCs w:val="24"/>
        </w:rPr>
      </w:pPr>
      <w:r>
        <w:rPr>
          <w:sz w:val="24"/>
          <w:szCs w:val="24"/>
        </w:rPr>
        <w:tab/>
        <w:t>-  для  работников  и  работодателей:  в  данных  о  стабильности  и  прибыльности  предприятия,  способности  организации  гарантировать  оплату  труда  и  сохранение  рабочих  мест;</w:t>
      </w:r>
    </w:p>
    <w:p w:rsidR="00E606A0" w:rsidRDefault="00E606A0">
      <w:pPr>
        <w:widowControl w:val="0"/>
        <w:spacing w:line="480" w:lineRule="auto"/>
        <w:jc w:val="both"/>
        <w:rPr>
          <w:sz w:val="24"/>
          <w:szCs w:val="24"/>
        </w:rPr>
      </w:pPr>
      <w:r>
        <w:rPr>
          <w:sz w:val="24"/>
          <w:szCs w:val="24"/>
        </w:rPr>
        <w:tab/>
        <w:t>-  для  поставщиков  и  подрядчиков:  в  сведениях,  будут  ли  выплачены  в  срок  причитающиеся  им  суммы;</w:t>
      </w:r>
    </w:p>
    <w:p w:rsidR="00E606A0" w:rsidRDefault="00E606A0">
      <w:pPr>
        <w:widowControl w:val="0"/>
        <w:spacing w:line="480" w:lineRule="auto"/>
        <w:jc w:val="both"/>
        <w:rPr>
          <w:sz w:val="24"/>
          <w:szCs w:val="24"/>
        </w:rPr>
      </w:pPr>
      <w:r>
        <w:rPr>
          <w:sz w:val="24"/>
          <w:szCs w:val="24"/>
        </w:rPr>
        <w:tab/>
        <w:t>-  для  покупателей  и  заказчиков:  в  данных  о  продолжении  деятельности  организации;</w:t>
      </w:r>
    </w:p>
    <w:p w:rsidR="00E606A0" w:rsidRDefault="00E606A0">
      <w:pPr>
        <w:widowControl w:val="0"/>
        <w:spacing w:line="480" w:lineRule="auto"/>
        <w:jc w:val="both"/>
        <w:rPr>
          <w:sz w:val="24"/>
          <w:szCs w:val="24"/>
        </w:rPr>
      </w:pPr>
      <w:r>
        <w:rPr>
          <w:sz w:val="24"/>
          <w:szCs w:val="24"/>
        </w:rPr>
        <w:tab/>
        <w:t>-  для  налоговых  органов:   в  подтверждении  достоверности  данных бухгалтерского  учета  в  интересах  правильного  исчисления  налогов  и  сборов;</w:t>
      </w:r>
    </w:p>
    <w:p w:rsidR="00E606A0" w:rsidRDefault="00E606A0">
      <w:pPr>
        <w:widowControl w:val="0"/>
        <w:spacing w:line="480" w:lineRule="auto"/>
        <w:jc w:val="both"/>
        <w:rPr>
          <w:sz w:val="24"/>
          <w:szCs w:val="24"/>
        </w:rPr>
      </w:pPr>
      <w:r>
        <w:rPr>
          <w:sz w:val="24"/>
          <w:szCs w:val="24"/>
        </w:rPr>
        <w:tab/>
        <w:t>-  органы  власти  заинтересованы   в  информации  для  осуществления  возложенных  на них  функций:  по  распределению  ресурсов,  регулированию  народного  хозяйства,  ведению  статистического   наблюдения.</w:t>
      </w:r>
    </w:p>
    <w:p w:rsidR="00E606A0" w:rsidRDefault="00E606A0">
      <w:pPr>
        <w:widowControl w:val="0"/>
        <w:spacing w:line="480" w:lineRule="auto"/>
        <w:jc w:val="both"/>
        <w:rPr>
          <w:sz w:val="24"/>
          <w:szCs w:val="24"/>
        </w:rPr>
      </w:pPr>
      <w:r>
        <w:rPr>
          <w:sz w:val="24"/>
          <w:szCs w:val="24"/>
        </w:rPr>
        <w:tab/>
        <w:t>Общество в  целом  заинтересовано  в  информации  о  вкладе  предприятия  в  повышение  благосостояния    на  местном,  региональном  и  федеральном  уровнях.</w:t>
      </w:r>
    </w:p>
    <w:p w:rsidR="00E606A0" w:rsidRDefault="00E606A0">
      <w:pPr>
        <w:widowControl w:val="0"/>
        <w:spacing w:line="480" w:lineRule="auto"/>
        <w:jc w:val="both"/>
        <w:rPr>
          <w:sz w:val="24"/>
          <w:szCs w:val="24"/>
        </w:rPr>
      </w:pPr>
      <w:r>
        <w:rPr>
          <w:sz w:val="24"/>
          <w:szCs w:val="24"/>
        </w:rPr>
        <w:tab/>
        <w:t xml:space="preserve">В  отношении  информации  для  внутренних  пользователей  цель   бухгалтерского  учета  состоит  в   формировании  сведений,  полезных  руководству  предприятия  для  принятия  управленческих  решений.  </w:t>
      </w:r>
    </w:p>
    <w:p w:rsidR="00E606A0" w:rsidRDefault="00E606A0">
      <w:pPr>
        <w:widowControl w:val="0"/>
        <w:spacing w:line="480" w:lineRule="auto"/>
        <w:jc w:val="both"/>
        <w:rPr>
          <w:sz w:val="24"/>
          <w:szCs w:val="24"/>
        </w:rPr>
      </w:pPr>
      <w:r>
        <w:rPr>
          <w:sz w:val="24"/>
          <w:szCs w:val="24"/>
        </w:rPr>
        <w:tab/>
        <w:t xml:space="preserve"> Бухгалтерская  отчетность является  наилучшим  источником  информации  для  внешних  и  внутренних  пользователей  при  планировании,  контроле  и  оценке  деятельности  предприятия. Она  содержит в  установленных  формах  систему  сопоставимых  и  достоверных  сведений  о  реализованной  продукции,  работах  и  услугах,  затратах  на  их  производство,  об  имущественном  и  финансовом  положении  предприятия  и  результатах  его  хозяйственной  деятельности. По  данным  отчетности  руководитель  отчитывается  перед  трудовым  коллективом,  учредителями  (собственниками), соответствующими структурами управления  (финансовыми   органами,  банками),  и  иными  заинтересованными  организациями.</w:t>
      </w:r>
    </w:p>
    <w:p w:rsidR="00E606A0" w:rsidRDefault="00E606A0">
      <w:pPr>
        <w:widowControl w:val="0"/>
        <w:spacing w:line="480" w:lineRule="auto"/>
        <w:jc w:val="both"/>
        <w:rPr>
          <w:sz w:val="24"/>
          <w:szCs w:val="24"/>
        </w:rPr>
      </w:pPr>
      <w:r>
        <w:rPr>
          <w:sz w:val="24"/>
          <w:szCs w:val="24"/>
        </w:rPr>
        <w:tab/>
        <w:t>В  соответствии  с  законодательством  Российской  Федерации,  все  предприятия  независимо  от  их  организационно-правовых  форм,  за  исключением  бюджетных  учреждений,  представляют годовую  бухгалтерскую  отчетность  собственникам,  а  также  территориальным  органам  государственной  статистики  по  месту  регистрации  предприятий.  Государственные  и  муниципальные  предприятия  помимо  этого представляют  отчетность  органам,  уполномоченным  управлять  государственным  имуществом.</w:t>
      </w:r>
    </w:p>
    <w:p w:rsidR="00E606A0" w:rsidRDefault="00E606A0">
      <w:pPr>
        <w:widowControl w:val="0"/>
        <w:spacing w:line="480" w:lineRule="auto"/>
        <w:jc w:val="both"/>
        <w:rPr>
          <w:sz w:val="24"/>
          <w:szCs w:val="24"/>
        </w:rPr>
      </w:pPr>
      <w:r>
        <w:rPr>
          <w:sz w:val="24"/>
          <w:szCs w:val="24"/>
        </w:rPr>
        <w:tab/>
        <w:t>Особое  значение  имеет  возложение  на  территориальные  органы  государственной  статистики  функций  сбора  и  обработки  (свода)  бухгалтерской  отчетности  организаций,  расположенных  на  территории  Российской  Федерации,  и  представлении  сводной  информации  органам  государственной  власти  и  местного  самоуправления  для  успешного  осуществления  мероприятий  перехода  к  рыночным  отношениям  в  экономике.</w:t>
      </w:r>
    </w:p>
    <w:p w:rsidR="00E606A0" w:rsidRDefault="00E606A0">
      <w:pPr>
        <w:widowControl w:val="0"/>
        <w:spacing w:line="480" w:lineRule="auto"/>
        <w:jc w:val="both"/>
        <w:rPr>
          <w:sz w:val="24"/>
          <w:szCs w:val="24"/>
        </w:rPr>
      </w:pPr>
      <w:r>
        <w:rPr>
          <w:sz w:val="24"/>
          <w:szCs w:val="24"/>
        </w:rPr>
        <w:tab/>
        <w:t>В  настоящее  время  законодательством   Российской  Федерации  предусмотрено,  что  годовая  бухгалтерская  отчетность  предприятия  является  открытой  для  банков,  бирж,  инвесторов,  покупателей,  поставщиков  и  других  внешних  пользователей  и  подлежит  публикации  в  установленном  порядке  и  в  сроки  в  газетах  и  журналах.  Достоверность  публикуемой  отчетности  подтверждается  аудиторским  заключением  в  случае,  если  она  в  соответствии  с  федеральными  законами  подлежит  обязательному  аудиту.</w:t>
      </w:r>
    </w:p>
    <w:p w:rsidR="00E606A0" w:rsidRDefault="00E606A0">
      <w:pPr>
        <w:widowControl w:val="0"/>
        <w:spacing w:line="480" w:lineRule="auto"/>
        <w:jc w:val="both"/>
        <w:rPr>
          <w:sz w:val="24"/>
          <w:szCs w:val="24"/>
        </w:rPr>
      </w:pPr>
      <w:r>
        <w:rPr>
          <w:sz w:val="24"/>
          <w:szCs w:val="24"/>
        </w:rPr>
        <w:tab/>
        <w:t>Бухгалтерская  отчетность  предприятия  состоит  из  следующих  типовых  форм:</w:t>
      </w:r>
    </w:p>
    <w:p w:rsidR="00E606A0" w:rsidRDefault="00E606A0">
      <w:pPr>
        <w:widowControl w:val="0"/>
        <w:spacing w:line="480" w:lineRule="auto"/>
        <w:jc w:val="both"/>
        <w:rPr>
          <w:sz w:val="24"/>
          <w:szCs w:val="24"/>
        </w:rPr>
      </w:pPr>
      <w:r>
        <w:rPr>
          <w:sz w:val="24"/>
          <w:szCs w:val="24"/>
        </w:rPr>
        <w:t>1.  Бухгалтерского  баланса  (ф.№1);</w:t>
      </w:r>
    </w:p>
    <w:p w:rsidR="00E606A0" w:rsidRDefault="00E606A0">
      <w:pPr>
        <w:widowControl w:val="0"/>
        <w:spacing w:line="480" w:lineRule="auto"/>
        <w:jc w:val="both"/>
        <w:rPr>
          <w:sz w:val="24"/>
          <w:szCs w:val="24"/>
        </w:rPr>
      </w:pPr>
      <w:r>
        <w:rPr>
          <w:sz w:val="24"/>
          <w:szCs w:val="24"/>
        </w:rPr>
        <w:t>2.  Отчета   о  прибылях  и  убытках(ф.№2);</w:t>
      </w:r>
    </w:p>
    <w:p w:rsidR="00E606A0" w:rsidRDefault="00E606A0">
      <w:pPr>
        <w:widowControl w:val="0"/>
        <w:spacing w:line="480" w:lineRule="auto"/>
        <w:jc w:val="both"/>
        <w:rPr>
          <w:sz w:val="24"/>
          <w:szCs w:val="24"/>
        </w:rPr>
      </w:pPr>
      <w:r>
        <w:rPr>
          <w:sz w:val="24"/>
          <w:szCs w:val="24"/>
        </w:rPr>
        <w:t>3.  Отчета  об  изменении  капитала  (ф.№3);</w:t>
      </w:r>
    </w:p>
    <w:p w:rsidR="00E606A0" w:rsidRDefault="00E606A0">
      <w:pPr>
        <w:widowControl w:val="0"/>
        <w:spacing w:line="480" w:lineRule="auto"/>
        <w:jc w:val="both"/>
        <w:rPr>
          <w:sz w:val="24"/>
          <w:szCs w:val="24"/>
        </w:rPr>
      </w:pPr>
      <w:r>
        <w:rPr>
          <w:sz w:val="24"/>
          <w:szCs w:val="24"/>
        </w:rPr>
        <w:t>4.  Отчета  о  движении  денежных  средств  (ф. №4);</w:t>
      </w:r>
    </w:p>
    <w:p w:rsidR="00E606A0" w:rsidRDefault="00E606A0">
      <w:pPr>
        <w:widowControl w:val="0"/>
        <w:spacing w:line="480" w:lineRule="auto"/>
        <w:jc w:val="both"/>
        <w:rPr>
          <w:sz w:val="24"/>
          <w:szCs w:val="24"/>
        </w:rPr>
      </w:pPr>
      <w:r>
        <w:rPr>
          <w:sz w:val="24"/>
          <w:szCs w:val="24"/>
        </w:rPr>
        <w:t xml:space="preserve">5.  Приложения  к  бухгалтерскому  балансу  (ф.№5).  </w:t>
      </w:r>
    </w:p>
    <w:p w:rsidR="00E606A0" w:rsidRDefault="00E606A0">
      <w:pPr>
        <w:widowControl w:val="0"/>
        <w:spacing w:line="480" w:lineRule="auto"/>
        <w:jc w:val="both"/>
        <w:rPr>
          <w:sz w:val="24"/>
          <w:szCs w:val="24"/>
        </w:rPr>
      </w:pPr>
      <w:r>
        <w:rPr>
          <w:sz w:val="24"/>
          <w:szCs w:val="24"/>
        </w:rPr>
        <w:t xml:space="preserve">6.  Пояснительной  записки.  </w:t>
      </w:r>
    </w:p>
    <w:p w:rsidR="00E606A0" w:rsidRDefault="00E606A0">
      <w:pPr>
        <w:widowControl w:val="0"/>
        <w:spacing w:line="480" w:lineRule="auto"/>
        <w:jc w:val="both"/>
        <w:rPr>
          <w:sz w:val="24"/>
          <w:szCs w:val="24"/>
        </w:rPr>
      </w:pPr>
      <w:r>
        <w:rPr>
          <w:sz w:val="24"/>
          <w:szCs w:val="24"/>
        </w:rPr>
        <w:t>7. Аудиторского  заключения,  подтверждающего  достоверность  бухгалтерской  отчетности  предприятий,  если  она  в  соответствии  с  федеральными  законами   подлежит  обязательному  аудиту.</w:t>
      </w:r>
    </w:p>
    <w:p w:rsidR="00E606A0" w:rsidRDefault="00E606A0">
      <w:pPr>
        <w:widowControl w:val="0"/>
        <w:spacing w:line="480" w:lineRule="auto"/>
        <w:jc w:val="both"/>
        <w:rPr>
          <w:sz w:val="24"/>
          <w:szCs w:val="24"/>
        </w:rPr>
      </w:pPr>
      <w:r>
        <w:rPr>
          <w:sz w:val="24"/>
          <w:szCs w:val="24"/>
        </w:rPr>
        <w:tab/>
        <w:t>Типовые  формы  бухгалтерской  отчетности  организаций,  а  также  инструкции  о  порядке  их  заполнения,  утверждаются  Министерством  финансов Российской  Федерации.  Другие  органы,  которым  федеральными  законами  предоставлено  право  регулирования  бухгалтерского  учета,  утверждают  в  пределах  своей  компетенции  формы  бухгалтерской  отчетности  и  инструкции  о  порядке  их  заполнения,  не  противоречащие  нормативным  правовым  актам  Министерства  финансов.  Специализированные  формы  устанавливаются  министерствами  и  ведомствами Российской  Федерации по  согласованию  с  Минфином  России.</w:t>
      </w:r>
    </w:p>
    <w:p w:rsidR="00E606A0" w:rsidRDefault="00E606A0">
      <w:pPr>
        <w:widowControl w:val="0"/>
        <w:spacing w:line="480" w:lineRule="auto"/>
        <w:jc w:val="both"/>
        <w:rPr>
          <w:sz w:val="24"/>
          <w:szCs w:val="24"/>
        </w:rPr>
      </w:pPr>
      <w:r>
        <w:rPr>
          <w:sz w:val="24"/>
          <w:szCs w:val="24"/>
        </w:rPr>
        <w:tab/>
        <w:t>Отчетность  составляется  за  месяц,  квартал  и  год  нарастающим  итогом  с  начала  отчетного  года,  при  этом  месячная  и  квартальная  отчетность  является  промежуточной.  Отчетным  годом  считается  период  с  1  января  по  31  декабря  календарного  года  включительно. При  этом  первым  отчетным  годом  для  вновь  созданных  предприятий  считается  период  с  даты  их  государственной  регистрации  по  31  декабря  соответствующего  года,  а  для  предприятий,  созданных  после   1  октября, -  по  31  декабря  следующего  года.  Данные  о  хозяйственных   операциях   организации,  совершенных  до  государственной  регистрации,   включаются  в   бухгалтерскую  отчетность  за  первый  отчетный  год.</w:t>
      </w:r>
    </w:p>
    <w:p w:rsidR="00E606A0" w:rsidRDefault="00E606A0">
      <w:pPr>
        <w:widowControl w:val="0"/>
        <w:spacing w:line="480" w:lineRule="auto"/>
        <w:jc w:val="both"/>
        <w:rPr>
          <w:sz w:val="24"/>
          <w:szCs w:val="24"/>
        </w:rPr>
      </w:pPr>
      <w:r>
        <w:rPr>
          <w:sz w:val="24"/>
          <w:szCs w:val="24"/>
        </w:rPr>
        <w:tab/>
        <w:t>Организации,  подлежащие  ликвидации  и  реорганизации,  меняющие  государственную  форму  собственности  на  иную  в  отчетном  году,  представляют  отчет  по  типовым формам  годовой  бухгалтерской  отчетности  за  период  с  начала  года  до  момента  ликвидации  (реорганизации).</w:t>
      </w:r>
    </w:p>
    <w:p w:rsidR="00E606A0" w:rsidRDefault="00E606A0">
      <w:pPr>
        <w:widowControl w:val="0"/>
        <w:spacing w:line="480" w:lineRule="auto"/>
        <w:jc w:val="both"/>
        <w:rPr>
          <w:sz w:val="24"/>
          <w:szCs w:val="24"/>
        </w:rPr>
      </w:pPr>
      <w:r>
        <w:rPr>
          <w:sz w:val="24"/>
          <w:szCs w:val="24"/>
        </w:rPr>
        <w:tab/>
        <w:t>Предприятия  обязаны  строго  соблюдать  установленные  сроки  представления  бухгалтерской  отчетности:  квартальной - в  течение  30  дней  по  окончанию  квартала,  а  годовой  -  в  течение  90  дней  по  окончании  года,  если  иное  не  предусмотрено  законодательством  Российской  Федерации. Днем  представления  организацией  бухгалтерской  отчетности  считается  дата  ее  почтового  отправления  или  дата  ее  фактической  передачи  по  принадлежности.  Если   дата  представления  отчетности  приходится  на  нерабочий  (выходной)  день,  то  сроком  считается  первый  следующий  за   ним  рабочий  день.</w:t>
      </w:r>
    </w:p>
    <w:p w:rsidR="00E606A0" w:rsidRDefault="00E606A0">
      <w:pPr>
        <w:widowControl w:val="0"/>
        <w:spacing w:line="480" w:lineRule="auto"/>
        <w:jc w:val="both"/>
        <w:rPr>
          <w:sz w:val="24"/>
          <w:szCs w:val="24"/>
        </w:rPr>
      </w:pPr>
      <w:r>
        <w:rPr>
          <w:sz w:val="24"/>
          <w:szCs w:val="24"/>
        </w:rPr>
        <w:tab/>
        <w:t xml:space="preserve">Представляемая   отчетность  оформляется  и  утверждается  в  порядке,  установленном  учредительными  документами.  Все  формы  отчета  подписываются  руководителем  и  главным  бухгалтером  предприятия.  Если  же  учет  осуществляется  на  договорных  началах  специализированной  организацией,  то отчетность подписывается  руководителем   организации,  руководителем специализированной организации   (централизованной  бухгалтерии)  и  специалистом,  ведущим  бухгалтерский  учет.  </w:t>
      </w:r>
    </w:p>
    <w:p w:rsidR="00E606A0" w:rsidRDefault="00E606A0">
      <w:pPr>
        <w:widowControl w:val="0"/>
        <w:spacing w:line="480" w:lineRule="auto"/>
        <w:jc w:val="both"/>
        <w:rPr>
          <w:sz w:val="24"/>
          <w:szCs w:val="24"/>
        </w:rPr>
      </w:pPr>
      <w:r>
        <w:rPr>
          <w:sz w:val="24"/>
          <w:szCs w:val="24"/>
        </w:rPr>
        <w:tab/>
        <w:t>Бухгалтерская  отчетность   включает  в  свой  состав  имущество  всех  производств,  хозяйств,  иных  структурных  подразделений,  не  являющихся  юридическим  лицом,  но  выделенным  на  отдельный  баланс. Под  отдельным  балансом  понимается  система  показателей,  формируемая  подразделением  организации  и  отражающая  его  имущественное  и  финансовое  положение  на  отчетную  дату.  Подразделения  предприятия формируют  отчетность  по  тем  же  правилам,  что  и  головное предприятие.</w:t>
      </w:r>
    </w:p>
    <w:p w:rsidR="00E606A0" w:rsidRDefault="00E606A0">
      <w:pPr>
        <w:widowControl w:val="0"/>
        <w:spacing w:line="480" w:lineRule="auto"/>
        <w:jc w:val="both"/>
        <w:rPr>
          <w:sz w:val="24"/>
          <w:szCs w:val="24"/>
        </w:rPr>
      </w:pPr>
      <w:r>
        <w:rPr>
          <w:sz w:val="24"/>
          <w:szCs w:val="24"/>
        </w:rPr>
        <w:tab/>
        <w:t xml:space="preserve">Если  организация  имеет  дочерние  и  зависимые  общества  на  территории  Российской  Федерации  или  за  ее  пределами,  то,  помимо  собственного   бухгалтерского  отчета,  она  составляет  сводную  бухгалтерскую   отчетность,  включающую  показатели  отчетов  таких  обществ.  </w:t>
      </w:r>
    </w:p>
    <w:p w:rsidR="00E606A0" w:rsidRDefault="00E606A0">
      <w:pPr>
        <w:widowControl w:val="0"/>
        <w:spacing w:line="480" w:lineRule="auto"/>
        <w:jc w:val="both"/>
        <w:rPr>
          <w:sz w:val="24"/>
          <w:szCs w:val="24"/>
        </w:rPr>
      </w:pPr>
      <w:r>
        <w:rPr>
          <w:sz w:val="24"/>
          <w:szCs w:val="24"/>
        </w:rPr>
        <w:tab/>
        <w:t>В  бухгалтерской  отчетности  должна  быть  обеспечена  сопоставимость   данных   с  показателями    предыдущего   года  исходя  из  изменений в  учетной  политике,  издания  новых  законодательных  и  нормативных  актов.  Если  данные  за  период,  предшествовавший  отчетному  периоду,  несопоставимы  с  данными  за  отчетный  период,  то  они  подлежат  корректировке.  Каждая  корректировка  должна  быть  раскрыта  в  пояснении  к  бухгалтерскому  балансу  и  отчету  о  финансовых  результатах  вместе  с  указанием    причин.</w:t>
      </w:r>
    </w:p>
    <w:p w:rsidR="00E606A0" w:rsidRDefault="00E606A0">
      <w:pPr>
        <w:widowControl w:val="0"/>
        <w:spacing w:line="480" w:lineRule="auto"/>
        <w:jc w:val="both"/>
        <w:rPr>
          <w:sz w:val="24"/>
          <w:szCs w:val="24"/>
        </w:rPr>
      </w:pPr>
      <w:r>
        <w:rPr>
          <w:sz w:val="24"/>
          <w:szCs w:val="24"/>
        </w:rPr>
        <w:tab/>
        <w:t>Содержание  формы  бухгалтерского  баланса,  отчета  о  прибылях  и  убытках  и  пояснений  к  ним  применяются  последовательно  от  одного  отчетного  периода  к  другому.  Для  сопоставимости  данных  баланса  на  начало  и  конец  года  номенклатура   статей  утвержденного  бухгалтерского  баланса  за  предыдущий  отчетный  год  должна  быть  приведена  в  соответствие  с  номенклатурой  и  группировкой  разделов  и  статей  в  них,  установленных  для  бухгалтерского  баланса  на  конец  года.</w:t>
      </w:r>
    </w:p>
    <w:p w:rsidR="00E606A0" w:rsidRDefault="00E606A0">
      <w:pPr>
        <w:widowControl w:val="0"/>
        <w:spacing w:line="480" w:lineRule="auto"/>
        <w:jc w:val="both"/>
        <w:rPr>
          <w:sz w:val="24"/>
          <w:szCs w:val="24"/>
        </w:rPr>
      </w:pPr>
      <w:r>
        <w:rPr>
          <w:sz w:val="24"/>
          <w:szCs w:val="24"/>
        </w:rPr>
        <w:tab/>
        <w:t>Данные  вступительного  баланса  должны  соответствовать  данным   утвержденного  заключительного  баланса  за  период,  предшествующий  отчетному  балансу.</w:t>
      </w:r>
    </w:p>
    <w:p w:rsidR="00E606A0" w:rsidRDefault="00E606A0">
      <w:pPr>
        <w:widowControl w:val="0"/>
        <w:spacing w:line="480" w:lineRule="auto"/>
        <w:jc w:val="both"/>
        <w:rPr>
          <w:sz w:val="24"/>
          <w:szCs w:val="24"/>
        </w:rPr>
      </w:pPr>
      <w:r>
        <w:rPr>
          <w:sz w:val="24"/>
          <w:szCs w:val="24"/>
        </w:rPr>
        <w:tab/>
        <w:t>Организация,  передающая  и  приобретающая  новые  подразделения  не  по  состоянию  на  1  января,  в  пояснительной  записке   приводит  объяснения  несоответствия  данных  баланса  на  начало  и  конец  отчетного  периода.</w:t>
      </w:r>
    </w:p>
    <w:p w:rsidR="00E606A0" w:rsidRDefault="00E606A0">
      <w:pPr>
        <w:widowControl w:val="0"/>
        <w:spacing w:line="480" w:lineRule="auto"/>
        <w:jc w:val="both"/>
        <w:rPr>
          <w:sz w:val="24"/>
          <w:szCs w:val="24"/>
        </w:rPr>
      </w:pPr>
      <w:r>
        <w:rPr>
          <w:sz w:val="24"/>
          <w:szCs w:val="24"/>
        </w:rPr>
        <w:tab/>
        <w:t>По  каждому  числовому  показателю  бухгалтерской  отчетности,  кроме  отчета,  составленного  за  первый  период  деятельности,  должны  быть  приведены  данные  предыдущего  отчетного  периода.  Статьи  бухгалтерского  баланса,  отчета  о  прибылях   и  убытках  и  других  форм  бухгалтерской  отчетности,  по  которым  отсутствуют  числовые  значения  активов,  пассивов,  финансовых  результатов  и  иных   показателей,  прочеркиваются.</w:t>
      </w:r>
    </w:p>
    <w:p w:rsidR="00E606A0" w:rsidRDefault="00E606A0">
      <w:pPr>
        <w:widowControl w:val="0"/>
        <w:spacing w:line="480" w:lineRule="auto"/>
        <w:jc w:val="both"/>
        <w:rPr>
          <w:sz w:val="24"/>
          <w:szCs w:val="24"/>
        </w:rPr>
      </w:pPr>
      <w:r>
        <w:rPr>
          <w:sz w:val="24"/>
          <w:szCs w:val="24"/>
        </w:rPr>
        <w:tab/>
        <w:t>Если  при  составлении  типовых  форм  бухгалтерской  отчетности    недостаточно  данных  для  формирования  полного  представления  об  имущественном  и  финансовом  положении  организации,  то  в  бухгалтерскую  отчетность   включаются   дополнительные  показатели.  При  этом  организация  имеет  право  представлять  формы  бухгалтерской  отчетности  на  бланках,  изготовленных  самостоятельно.  Однако при  этом  она  должна  соблюдать  требования,  предусмотренные  Положением  по  бухгалтерскому  учету  “Бухгалтерская  отчетность  организации”  (ПБУ  4/99). Должны  быть  сохранены  коды  строк,  предусмотренные  в   типовых  формах,  а  также  итоговые  показатели  и  коды  строк  разделов  и  групп  статей  бухгалтерского  баланса.</w:t>
      </w:r>
    </w:p>
    <w:p w:rsidR="00E606A0" w:rsidRDefault="00E606A0">
      <w:pPr>
        <w:widowControl w:val="0"/>
        <w:spacing w:line="480" w:lineRule="auto"/>
        <w:jc w:val="both"/>
        <w:rPr>
          <w:sz w:val="24"/>
          <w:szCs w:val="24"/>
        </w:rPr>
      </w:pPr>
      <w:r>
        <w:rPr>
          <w:sz w:val="24"/>
          <w:szCs w:val="24"/>
        </w:rPr>
        <w:tab/>
        <w:t>Любая  форма  отчетности  должна   содержать  в  заголовке  перечень  таких  реквизитов,  как:  полное  наименование  организации  в  соответствии  с  зарегистрированными учредительными  документами;   вид  деятельности  согласно  Общесоюзному  классификатору  “Отрасли  народного  хозяйства”  (ОКОНХ);   организационно-правовую  форму  согласно  Классификатору  организационно-правовых  форм  хозяйствующих  субъектов (КОПФ);  код  формы  по  Классификатору  форм  собственности;  наименование  органа,  на  который  возложена   координация  и  регулирование  деятельности  государственного  или  муниципального  унитарного  предприятия;  полный  почтовый  адрес.</w:t>
      </w:r>
    </w:p>
    <w:p w:rsidR="00E606A0" w:rsidRDefault="00E606A0">
      <w:pPr>
        <w:widowControl w:val="0"/>
        <w:spacing w:line="480" w:lineRule="auto"/>
        <w:jc w:val="both"/>
        <w:rPr>
          <w:sz w:val="24"/>
          <w:szCs w:val="24"/>
        </w:rPr>
      </w:pPr>
      <w:r>
        <w:rPr>
          <w:sz w:val="24"/>
          <w:szCs w:val="24"/>
        </w:rPr>
        <w:tab/>
        <w:t xml:space="preserve">Составление  и  представление  бухгалтерской  отчетности  производится  в  тысячах  рублей  без  десятичных  знаков,  в  валюте  Российской  Федерации.  Организациям,  имеющим  существенные  объемы  оборотов  товаров,  обязательств и  проч.,  разрешается  представлять  бухгалтерскую  отчетность  в  миллионах  рублей  без  десятичных  знаков. </w:t>
      </w:r>
    </w:p>
    <w:p w:rsidR="00E606A0" w:rsidRDefault="00E606A0">
      <w:pPr>
        <w:widowControl w:val="0"/>
        <w:spacing w:line="480" w:lineRule="auto"/>
        <w:jc w:val="both"/>
        <w:rPr>
          <w:sz w:val="24"/>
          <w:szCs w:val="24"/>
        </w:rPr>
      </w:pPr>
      <w:r>
        <w:rPr>
          <w:sz w:val="24"/>
          <w:szCs w:val="24"/>
        </w:rPr>
        <w:tab/>
        <w:t>В  бухгалтерской  отчетности  не  допускается  зачет  между  статьями  активов  и   пассивов,  статьями  прибылей  и  убытков,  кроме  случаев,  когда  такой  зачет  предусмотрен  соответствующими  положениями  по  бухгалтерскому  учету.</w:t>
      </w:r>
    </w:p>
    <w:p w:rsidR="00E606A0" w:rsidRDefault="00E606A0">
      <w:pPr>
        <w:widowControl w:val="0"/>
        <w:spacing w:line="480" w:lineRule="auto"/>
        <w:jc w:val="both"/>
        <w:rPr>
          <w:sz w:val="24"/>
          <w:szCs w:val="24"/>
        </w:rPr>
      </w:pPr>
      <w:r>
        <w:rPr>
          <w:sz w:val="24"/>
          <w:szCs w:val="24"/>
        </w:rPr>
        <w:tab/>
        <w:t>Изменения  в  бухгалтерской  отчетности,  относящиеся  как  к  текущему,  так  и  к  прошлому  году  (после  ее  утверждения)  производится  в  отчетности,  составляемой  за  отчетный  период,  в  котором  были  обнаружены  искажения  ее  данных.  Прибыль  или  убыток,  выявленные  в  отчетном  году,  но  относящиеся  к   операциям  прошлых  лет,  включаются  в  финансовый  результат  отчетного  года.  Исправления  ошибок  в  бухгалтерской  отчетности  подтверждаются  подписями должностных  лиц,  с  указанием  даты   исправления.</w:t>
      </w:r>
    </w:p>
    <w:p w:rsidR="00E606A0" w:rsidRDefault="00E606A0">
      <w:pPr>
        <w:widowControl w:val="0"/>
        <w:spacing w:line="480" w:lineRule="auto"/>
        <w:jc w:val="both"/>
        <w:rPr>
          <w:sz w:val="24"/>
          <w:szCs w:val="24"/>
        </w:rPr>
      </w:pPr>
      <w:r>
        <w:rPr>
          <w:sz w:val="24"/>
          <w:szCs w:val="24"/>
        </w:rPr>
        <w:tab/>
        <w:t xml:space="preserve">При  выявлении  в  ходе  проверки  годовой  бухгалтерской  отчетности  занижения  доходов  или  финансовых  результатов  (если на  издержки  производства  отнесены  не  связанные  с  ними  затраты),  исправления  в  бухгалтерский  учет  и  отчетность   прошлого  года  не  вносятся.  Исправления  отражаются  в  текущем  году  как  прибыль  прошлых  лет,   в  корреспонденции  со  счетами,  по  которым  допущены  искажения.  Исправления  неправильно посчитанных  затрат  на  производство,  допущенные  в результате  того,  что было  искажено  распределение  отклонений  фактической  себестоимости  сырья  и  материалов  от  их  учетной   (плановой)  себестоимости  (транспортно-заготовительных  расходов),  а  также   излишнее  отражение  затрат,  относящихся  к  прошлому  отчетному  году,  производится   записями  по  дебету  счетов  учета  ценностей  в  корреспонденции  со  счетом  80  “Прибыли  и  убытки”. </w:t>
      </w:r>
    </w:p>
    <w:p w:rsidR="00E606A0" w:rsidRDefault="00E606A0">
      <w:pPr>
        <w:widowControl w:val="0"/>
        <w:spacing w:line="480" w:lineRule="auto"/>
        <w:jc w:val="both"/>
        <w:rPr>
          <w:sz w:val="24"/>
          <w:szCs w:val="24"/>
        </w:rPr>
      </w:pPr>
      <w:r>
        <w:rPr>
          <w:sz w:val="24"/>
          <w:szCs w:val="24"/>
        </w:rPr>
        <w:tab/>
        <w:t>В  тех  случаях,  когда  в затраты  на  производство продукции  включены   расходы,  подлежащие  отнесению  в  соответствии  с  действующим  законодательством  на  прибыль,  оставшуюся  в  распоряжении   организации,  исправление  осуществляется  путем  уменьшения  соответствующего  источника  на  сумму  указанных расходов    в  корреспонденции  с  кредитом  счета  80  “Прибыли  и  убытки”.  Если  организация  самостоятельно  и  своевременно,  до  проверки  налогового  органа,  выявила   ошибку,  внесла  исправления  в  бухгалтерскую  отчетность  и  расчеты  по  налогам,  уплатила  причитающиеся  суммы,  то  допущенные  ошибки  уже  не  расцениваются  как  налоговое  правонарушение.</w:t>
      </w:r>
    </w:p>
    <w:p w:rsidR="00E606A0" w:rsidRDefault="00E606A0">
      <w:pPr>
        <w:widowControl w:val="0"/>
        <w:spacing w:line="480" w:lineRule="auto"/>
        <w:jc w:val="both"/>
        <w:rPr>
          <w:sz w:val="24"/>
          <w:szCs w:val="24"/>
        </w:rPr>
      </w:pPr>
      <w:r>
        <w:rPr>
          <w:sz w:val="24"/>
          <w:szCs w:val="24"/>
        </w:rPr>
        <w:tab/>
        <w:t xml:space="preserve">Следует  отметить,  что  требования налогового  учета  в  настоящее  время  противоречат  принципам  существующего  бухгалтерского  учета.  Налоговые  органы  стремятся  внедрить  фискальный  подход к  учету,  однако  бухгалтерская  информация  должна  формироваться  по  своим  правилам,  которые  определяются  методологией  бухгалтерского  учета  и  экономическим  смыслом  показателей.  Объекты  налогообложения  могут  совпадать  или  не  совпадать  с  бухгалтерскими  данными,  поэтому  организации  должны  ограничиться  требованием  составления  налоговой  отчетности   по  данным  бухгалтерского  учета,  а  не  вести  налоговый  учет  в  буквальном  смысле  этого  слова.  </w:t>
      </w:r>
    </w:p>
    <w:p w:rsidR="00E606A0" w:rsidRDefault="00E606A0">
      <w:pPr>
        <w:widowControl w:val="0"/>
        <w:spacing w:line="480" w:lineRule="auto"/>
        <w:jc w:val="both"/>
        <w:rPr>
          <w:sz w:val="24"/>
          <w:szCs w:val="24"/>
        </w:rPr>
      </w:pPr>
      <w:r>
        <w:rPr>
          <w:sz w:val="24"/>
          <w:szCs w:val="24"/>
        </w:rPr>
        <w:tab/>
        <w:t xml:space="preserve">Администрация  предприятия  вправе  самостоятельно   разрабатывать  и  утверждать  внутреннюю  отчетность,  ее   состав,  сроки  и  периодичность  представления.  Управленческий  учет  используется  только  внутри  самого  предприятия. Он  может  не  подчиняться  системе  двойной  записи;  измеряться  не  только  в  денежном,  но  и   в  натуральном,  и  трудовом  выражении;  группироваться  по  статьям  калькуляции,   а  не  по  статьям  затрат;  охватывать  отдельные  структурные  подразделения,  а  не  предприятие  в  целом;  использоваться  по  мере  надобности,  а  не  в  четко  установленные  сроки. </w:t>
      </w:r>
    </w:p>
    <w:p w:rsidR="00E606A0" w:rsidRDefault="00E606A0">
      <w:pPr>
        <w:widowControl w:val="0"/>
        <w:spacing w:line="480" w:lineRule="auto"/>
        <w:jc w:val="both"/>
        <w:rPr>
          <w:sz w:val="24"/>
          <w:szCs w:val="24"/>
        </w:rPr>
      </w:pPr>
      <w:r>
        <w:rPr>
          <w:sz w:val="24"/>
          <w:szCs w:val="24"/>
        </w:rPr>
        <w:tab/>
        <w:t>Статьи   бухгалтерской  отчетности,  составляемой  за  отчетный  год,  должны  подтверждаться  результатами  инвентаризации  имущества  и  обязательств.</w:t>
      </w:r>
    </w:p>
    <w:p w:rsidR="00E606A0" w:rsidRDefault="00E606A0">
      <w:pPr>
        <w:widowControl w:val="0"/>
        <w:spacing w:line="480" w:lineRule="auto"/>
        <w:jc w:val="both"/>
        <w:rPr>
          <w:sz w:val="24"/>
          <w:szCs w:val="24"/>
        </w:rPr>
      </w:pPr>
      <w:r>
        <w:rPr>
          <w:sz w:val="24"/>
          <w:szCs w:val="24"/>
        </w:rPr>
        <w:t xml:space="preserve">      </w:t>
      </w:r>
    </w:p>
    <w:p w:rsidR="00E606A0" w:rsidRDefault="00E606A0">
      <w:pPr>
        <w:widowControl w:val="0"/>
        <w:spacing w:line="480" w:lineRule="auto"/>
        <w:jc w:val="center"/>
        <w:rPr>
          <w:b/>
          <w:bCs/>
          <w:sz w:val="28"/>
          <w:szCs w:val="28"/>
        </w:rPr>
      </w:pPr>
      <w:r>
        <w:rPr>
          <w:b/>
          <w:bCs/>
          <w:sz w:val="28"/>
          <w:szCs w:val="28"/>
        </w:rPr>
        <w:t>1.2.  Порядок  проведения  инвентаризации.</w:t>
      </w:r>
    </w:p>
    <w:p w:rsidR="00E606A0" w:rsidRDefault="00E606A0">
      <w:pPr>
        <w:spacing w:line="480" w:lineRule="auto"/>
        <w:jc w:val="both"/>
        <w:rPr>
          <w:sz w:val="24"/>
          <w:szCs w:val="24"/>
        </w:rPr>
      </w:pPr>
      <w:r>
        <w:rPr>
          <w:sz w:val="24"/>
          <w:szCs w:val="24"/>
        </w:rPr>
        <w:tab/>
        <w:t>Для  обеспечения  достоверности  данных   бухгалтерского  учета  и  бухгалтерской  отчетности предприятия  обязаны  проводить  инвентаризацию  имущества  и  обязательств,  в  ходе  которой  документально  подтверждается  их  наличие,  состояние  и  оценка.  Проведение  инвентаризации  обязательно  перед  составлением  годовой  бухгалтерской  отчетности.</w:t>
      </w:r>
    </w:p>
    <w:p w:rsidR="00E606A0" w:rsidRDefault="00E606A0">
      <w:pPr>
        <w:spacing w:line="480" w:lineRule="auto"/>
        <w:jc w:val="both"/>
        <w:rPr>
          <w:sz w:val="24"/>
          <w:szCs w:val="24"/>
        </w:rPr>
      </w:pPr>
      <w:r>
        <w:rPr>
          <w:sz w:val="24"/>
          <w:szCs w:val="24"/>
        </w:rPr>
        <w:tab/>
        <w:t>Инвентаризация  -  это  установление  на  определенный  момент   фактического  наличия  средств,  фактически  произведенных  затрат  путем  пересчета  инвентаризируемого  объекта  в  натуре,  то  есть,  снятия  остатков,  и  путем  проверки  учетных   записей.</w:t>
      </w:r>
    </w:p>
    <w:p w:rsidR="00E606A0" w:rsidRDefault="00E606A0">
      <w:pPr>
        <w:spacing w:line="480" w:lineRule="auto"/>
        <w:jc w:val="both"/>
        <w:rPr>
          <w:sz w:val="24"/>
          <w:szCs w:val="24"/>
        </w:rPr>
      </w:pPr>
      <w:r>
        <w:rPr>
          <w:sz w:val="24"/>
          <w:szCs w:val="24"/>
        </w:rPr>
        <w:tab/>
        <w:t xml:space="preserve">Основными  целями  инвентаризации  являются: </w:t>
      </w:r>
    </w:p>
    <w:p w:rsidR="00E606A0" w:rsidRDefault="00E606A0">
      <w:pPr>
        <w:spacing w:line="480" w:lineRule="auto"/>
        <w:jc w:val="both"/>
        <w:rPr>
          <w:sz w:val="24"/>
          <w:szCs w:val="24"/>
        </w:rPr>
      </w:pPr>
      <w:r>
        <w:rPr>
          <w:sz w:val="24"/>
          <w:szCs w:val="24"/>
        </w:rPr>
        <w:t>-  выявление  фактического  наличия  имущества;</w:t>
      </w:r>
    </w:p>
    <w:p w:rsidR="00E606A0" w:rsidRDefault="00E606A0">
      <w:pPr>
        <w:spacing w:line="480" w:lineRule="auto"/>
        <w:jc w:val="both"/>
        <w:rPr>
          <w:sz w:val="24"/>
          <w:szCs w:val="24"/>
        </w:rPr>
      </w:pPr>
      <w:r>
        <w:rPr>
          <w:sz w:val="24"/>
          <w:szCs w:val="24"/>
        </w:rPr>
        <w:t>-  сопоставление  фактического  наличия  имущества  с  данными  бухгалтерского  учета;</w:t>
      </w:r>
    </w:p>
    <w:p w:rsidR="00E606A0" w:rsidRDefault="00E606A0">
      <w:pPr>
        <w:spacing w:line="480" w:lineRule="auto"/>
        <w:jc w:val="both"/>
        <w:rPr>
          <w:sz w:val="24"/>
          <w:szCs w:val="24"/>
        </w:rPr>
      </w:pPr>
      <w:r>
        <w:rPr>
          <w:sz w:val="24"/>
          <w:szCs w:val="24"/>
        </w:rPr>
        <w:t>-  проверка   полноты  подтверждения  в  учете  обязательств.</w:t>
      </w:r>
    </w:p>
    <w:p w:rsidR="00E606A0" w:rsidRDefault="00E606A0">
      <w:pPr>
        <w:spacing w:line="480" w:lineRule="auto"/>
        <w:jc w:val="both"/>
        <w:rPr>
          <w:sz w:val="24"/>
          <w:szCs w:val="24"/>
        </w:rPr>
      </w:pPr>
      <w:r>
        <w:rPr>
          <w:sz w:val="24"/>
          <w:szCs w:val="24"/>
        </w:rPr>
        <w:tab/>
        <w:t>С  помощью  инвентаризации  проверяют:  правильность  данных  текущего  учета;   выявляют  ошибки,  допущенные  в  учете,  например,   неучтенные  хозяйственные  операции;  контролируют  сохранность  тех  или  иных  хозяйственных  средств,  числящихся  у  материально  ответственных  лиц.</w:t>
      </w:r>
    </w:p>
    <w:p w:rsidR="00E606A0" w:rsidRDefault="00E606A0">
      <w:pPr>
        <w:spacing w:line="480" w:lineRule="auto"/>
        <w:jc w:val="both"/>
        <w:rPr>
          <w:sz w:val="24"/>
          <w:szCs w:val="24"/>
        </w:rPr>
      </w:pPr>
      <w:r>
        <w:rPr>
          <w:sz w:val="24"/>
          <w:szCs w:val="24"/>
        </w:rPr>
        <w:tab/>
        <w:t>Инвентаризации  бывают  полные,  охватывающие  все  виды  ресурсов  предприятия,  и  частичные,  охватывающие  какую-либо  определенную  группу  хозяйственных  средств,  например,  материалы  на  одном  складе.  Инвентаризации  могут  быть  плановые  и  внеплановые.</w:t>
      </w:r>
    </w:p>
    <w:p w:rsidR="00E606A0" w:rsidRDefault="00E606A0">
      <w:pPr>
        <w:spacing w:line="480" w:lineRule="auto"/>
        <w:jc w:val="both"/>
        <w:rPr>
          <w:sz w:val="24"/>
          <w:szCs w:val="24"/>
        </w:rPr>
      </w:pPr>
      <w:r>
        <w:rPr>
          <w:sz w:val="24"/>
          <w:szCs w:val="24"/>
        </w:rPr>
        <w:tab/>
        <w:t>Порядок  проведения  инвентаризации  определен  приказом  Минфина   Российской  Федерации  №49  от  13.06.95г.  “Об  утверждении  методических  указаний  по  инвентаризации  имущества  и  финансовых  результатов”.</w:t>
      </w:r>
    </w:p>
    <w:p w:rsidR="00E606A0" w:rsidRDefault="00E606A0">
      <w:pPr>
        <w:widowControl w:val="0"/>
        <w:spacing w:line="480" w:lineRule="auto"/>
        <w:jc w:val="both"/>
        <w:rPr>
          <w:sz w:val="24"/>
          <w:szCs w:val="24"/>
        </w:rPr>
      </w:pPr>
      <w:r>
        <w:rPr>
          <w:sz w:val="24"/>
          <w:szCs w:val="24"/>
        </w:rPr>
        <w:tab/>
        <w:t>Количество  инвентаризаций  в  отчетном  году,  порядок  и  сроки  их  проведения,   перечень  имущества  и обязательств,  проверяемых  при  каждой  из  них,  устанавливается  предприятием,  кроме  случаев,  когда  проведение  инвентаризации  обязательно,  а  именно:</w:t>
      </w:r>
    </w:p>
    <w:p w:rsidR="00E606A0" w:rsidRDefault="00E606A0">
      <w:pPr>
        <w:widowControl w:val="0"/>
        <w:spacing w:line="480" w:lineRule="auto"/>
        <w:jc w:val="both"/>
        <w:rPr>
          <w:sz w:val="24"/>
          <w:szCs w:val="24"/>
        </w:rPr>
      </w:pPr>
      <w:r>
        <w:rPr>
          <w:sz w:val="24"/>
          <w:szCs w:val="24"/>
        </w:rPr>
        <w:t>-  при  передаче  имущества  в  аренду,  выкупе,  продаже,  а  также  при  преобразовании  государственного  или  муниципального  предприятия;</w:t>
      </w:r>
    </w:p>
    <w:p w:rsidR="00E606A0" w:rsidRDefault="00E606A0">
      <w:pPr>
        <w:widowControl w:val="0"/>
        <w:spacing w:line="480" w:lineRule="auto"/>
        <w:jc w:val="both"/>
        <w:rPr>
          <w:sz w:val="24"/>
          <w:szCs w:val="24"/>
        </w:rPr>
      </w:pPr>
      <w:r>
        <w:rPr>
          <w:sz w:val="24"/>
          <w:szCs w:val="24"/>
        </w:rPr>
        <w:t>-  перед  составлением  годовой  бухгалтерской  отчетности,  кроме  имущества,  инвентаризация  которого  проводилась  не  ранее  1  октября  отчетного  года.  Инвентаризация  зданий,  сооружений  и  других  неподвижных  объектов  основных  средств   может  проводиться  один  раз  в  три  года,  а   библиотечных  фондов  -  один  раз  в  пять  лет.  В  районах,  расположенных  на  Крайнем  Севере  и  приравненных  к  ним  местностях,  инвентаризация  товаров,  сырья  и  материалов  может  проводиться  в  период  их  наименьших  остатков;</w:t>
      </w:r>
    </w:p>
    <w:p w:rsidR="00E606A0" w:rsidRDefault="00E606A0">
      <w:pPr>
        <w:widowControl w:val="0"/>
        <w:spacing w:line="480" w:lineRule="auto"/>
        <w:jc w:val="both"/>
        <w:rPr>
          <w:sz w:val="24"/>
          <w:szCs w:val="24"/>
        </w:rPr>
      </w:pPr>
      <w:r>
        <w:rPr>
          <w:sz w:val="24"/>
          <w:szCs w:val="24"/>
        </w:rPr>
        <w:t>-  при  смене  материально - ответственных  лиц  (на  день  приема-передачи  дел);</w:t>
      </w:r>
    </w:p>
    <w:p w:rsidR="00E606A0" w:rsidRDefault="00E606A0">
      <w:pPr>
        <w:widowControl w:val="0"/>
        <w:spacing w:line="480" w:lineRule="auto"/>
        <w:jc w:val="both"/>
        <w:rPr>
          <w:sz w:val="24"/>
          <w:szCs w:val="24"/>
        </w:rPr>
      </w:pPr>
      <w:r>
        <w:rPr>
          <w:sz w:val="24"/>
          <w:szCs w:val="24"/>
        </w:rPr>
        <w:t>-  при  установлении  фактов  хищений  или  злоупотреблений,  а  также  порчи  имущества;</w:t>
      </w:r>
    </w:p>
    <w:p w:rsidR="00E606A0" w:rsidRDefault="00E606A0">
      <w:pPr>
        <w:spacing w:line="480" w:lineRule="auto"/>
        <w:jc w:val="both"/>
        <w:rPr>
          <w:sz w:val="24"/>
          <w:szCs w:val="24"/>
        </w:rPr>
      </w:pPr>
      <w:r>
        <w:rPr>
          <w:sz w:val="24"/>
          <w:szCs w:val="24"/>
        </w:rPr>
        <w:t>-  в  случае  стихийного  бедствия,  пожара  или  иных  чрезвычайных  ситуаций,  вызванных  экстремальными  условиями;</w:t>
      </w:r>
    </w:p>
    <w:p w:rsidR="00E606A0" w:rsidRDefault="00E606A0">
      <w:pPr>
        <w:spacing w:line="480" w:lineRule="auto"/>
        <w:jc w:val="both"/>
        <w:rPr>
          <w:sz w:val="24"/>
          <w:szCs w:val="24"/>
        </w:rPr>
      </w:pPr>
      <w:r>
        <w:rPr>
          <w:sz w:val="24"/>
          <w:szCs w:val="24"/>
        </w:rPr>
        <w:t xml:space="preserve">-  при  реорганизации  или  ликвидации  организации;  </w:t>
      </w:r>
    </w:p>
    <w:p w:rsidR="00E606A0" w:rsidRDefault="00E606A0">
      <w:pPr>
        <w:spacing w:line="480" w:lineRule="auto"/>
        <w:jc w:val="both"/>
        <w:rPr>
          <w:sz w:val="24"/>
          <w:szCs w:val="24"/>
        </w:rPr>
      </w:pPr>
      <w:r>
        <w:rPr>
          <w:sz w:val="24"/>
          <w:szCs w:val="24"/>
        </w:rPr>
        <w:t>-  в  других  случаях,  предусмотренных  законодательством  Российской  Федерации.</w:t>
      </w:r>
    </w:p>
    <w:p w:rsidR="00E606A0" w:rsidRDefault="00E606A0">
      <w:pPr>
        <w:spacing w:line="480" w:lineRule="auto"/>
        <w:jc w:val="both"/>
        <w:rPr>
          <w:sz w:val="24"/>
          <w:szCs w:val="24"/>
        </w:rPr>
      </w:pPr>
      <w:r>
        <w:rPr>
          <w:sz w:val="24"/>
          <w:szCs w:val="24"/>
        </w:rPr>
        <w:tab/>
        <w:t>Выявленные  при  инвентаризации  и  других  проверках  расхождения  фактического  наличия  имущества  с  данными  бухгалтерского  учета  регулируются  в  следующем  порядке:</w:t>
      </w:r>
    </w:p>
    <w:p w:rsidR="00E606A0" w:rsidRDefault="00E606A0">
      <w:pPr>
        <w:spacing w:line="480" w:lineRule="auto"/>
        <w:jc w:val="both"/>
        <w:rPr>
          <w:sz w:val="24"/>
          <w:szCs w:val="24"/>
        </w:rPr>
      </w:pPr>
      <w:r>
        <w:rPr>
          <w:sz w:val="24"/>
          <w:szCs w:val="24"/>
        </w:rPr>
        <w:tab/>
        <w:t>-  основные  средства,  материальные  ценности,  денежные  средства  и  другое  имущество,  оказавшееся  в  излишке,  подлежат   оприходованию  и  зачислению  соответственно на  финансовые  результаты  или  увеличение  финансирования  (фондов),  с  последующим  установлением  причин  излишка  и  виновных  лиц;</w:t>
      </w:r>
    </w:p>
    <w:p w:rsidR="00E606A0" w:rsidRDefault="00E606A0">
      <w:pPr>
        <w:spacing w:line="480" w:lineRule="auto"/>
        <w:jc w:val="both"/>
        <w:rPr>
          <w:sz w:val="24"/>
          <w:szCs w:val="24"/>
        </w:rPr>
      </w:pPr>
      <w:r>
        <w:rPr>
          <w:sz w:val="24"/>
          <w:szCs w:val="24"/>
        </w:rPr>
        <w:tab/>
        <w:t>-  убыль  ценностей  в  пределах   норм,  утвержденных  в  установленном  законодательством  порядке,  списывается  по  распоряжению  руководителя  предприятия  соответственно  на  издержки  производства,  обращения  или  на  уменьшение  финансирования (фондов).  Нормы  убыли  могут  применяться  лишь  в  случаях  выявления  фактических  недостач.  При  отсутствии  норм  убыль  рассматривается  как  недостача  сверх  норм;</w:t>
      </w:r>
    </w:p>
    <w:p w:rsidR="00E606A0" w:rsidRDefault="00E606A0">
      <w:pPr>
        <w:spacing w:line="480" w:lineRule="auto"/>
        <w:jc w:val="both"/>
        <w:rPr>
          <w:sz w:val="24"/>
          <w:szCs w:val="24"/>
        </w:rPr>
      </w:pPr>
      <w:r>
        <w:rPr>
          <w:sz w:val="24"/>
          <w:szCs w:val="24"/>
        </w:rPr>
        <w:tab/>
        <w:t>-  недостачи  материальных  ценностей,  денежных  средств  и  другого  имущества,  а  также  порчи  сверх  норм  естественной  убыли  относятся  на  виновных   лиц.  В  тех  случаях,  когда  виновники  не  установлены,  или  во  взыскании  с  виновных   лиц  отказано  судом,  убытки  от  недостач  и  порчи  списываются  на  издержки   производства,  обращения  или  на  уменьшение  финансирования  (фондов).</w:t>
      </w:r>
    </w:p>
    <w:p w:rsidR="00E606A0" w:rsidRDefault="00E606A0">
      <w:pPr>
        <w:spacing w:line="480" w:lineRule="auto"/>
        <w:jc w:val="both"/>
        <w:rPr>
          <w:sz w:val="24"/>
          <w:szCs w:val="24"/>
        </w:rPr>
      </w:pPr>
      <w:r>
        <w:rPr>
          <w:sz w:val="24"/>
          <w:szCs w:val="24"/>
        </w:rPr>
        <w:tab/>
        <w:t>Инвентаризация  расчетов  с  дебиторами  и  кредиторами  заключается  во  взаимной  выверке  расчетов  с  соответствующими  предприятиями,  организациями,  учреждениями  и  отдельными  лицами.  Записи  сумм  долга  за  тем  или  иным  дебитором,  которые  числятся  по  данным   бухгалтерского  учета  предприятия,  сверяются  с  записями  сумм  долга   по  данным  бухгалтерского  учета  предприятий  дебиторов  и  кредиторов,  а  также  отдельных  лиц.</w:t>
      </w:r>
    </w:p>
    <w:p w:rsidR="00E606A0" w:rsidRDefault="00E606A0">
      <w:pPr>
        <w:widowControl w:val="0"/>
        <w:spacing w:line="480" w:lineRule="auto"/>
        <w:jc w:val="both"/>
        <w:rPr>
          <w:sz w:val="24"/>
          <w:szCs w:val="24"/>
        </w:rPr>
      </w:pPr>
      <w:r>
        <w:rPr>
          <w:sz w:val="24"/>
          <w:szCs w:val="24"/>
        </w:rPr>
        <w:tab/>
        <w:t xml:space="preserve">Особое  место  в  инвентаризации  дебиторской  задолженности  занимают просроченные  платежи  за  продукцию,  работы  и  услуги  для  предприятий,  работающих  по  учету  реализации  с  момента  отгрузки  и  сдачи  работ.  В  этом  случае  резерв  по  сомнительным  долгам  создается  в  полной  сумме  платежных  документов,  по  которым  истек  срок  платежа,  установленный  в  договоре.  Проверка  расчетов  осуществляется  либо  путем  посылки  письма,  либо  путем  командировки  работников  бухгалтерии  на  предприятие,  числящееся  дебитором.  В  том  случае,  если  счетный  работник   выезжает  лично  для  проверки  расчетов,  он  по  окончании  проверки  составляет  акт.  Если  установлено,  что  задолженность  стала  нереальной,  или  предприятие-должник  ликвидировано, а  правопреемников  установить  не  удалось,  или  пропущена  исковая  давность,  или  дебитор  не  признает  долга  и  проч., то  в  бухгалтерии  предприятия  формируются  списки  на  безнадежную  дебиторскую  задолженность.  Эти  списки  представляются  инвентаризационной  комиссии. После  ее  заключения  долги,  по  которым  истекла  исковая  давность,  а  также  присужденные  судом,  но  не  взысканные  в  связи  с  несостоятельностью  должника  суммы,   списываются  по  распоряжению  руководителя  организации  за  счет  резерва  по  сомнительным  долгам. </w:t>
      </w:r>
    </w:p>
    <w:p w:rsidR="00E606A0" w:rsidRDefault="00E606A0">
      <w:pPr>
        <w:spacing w:line="480" w:lineRule="auto"/>
        <w:jc w:val="both"/>
        <w:rPr>
          <w:sz w:val="24"/>
          <w:szCs w:val="24"/>
        </w:rPr>
      </w:pPr>
      <w:r>
        <w:rPr>
          <w:sz w:val="24"/>
          <w:szCs w:val="24"/>
        </w:rPr>
        <w:tab/>
        <w:t>Дебиторская  задолженность   списывается  по  ведомости   №7  и  журналу-ордеру  №8   по  кредиту  счетов   дебиторов,  на  которых  числилась  задолженность  в  корреспонденции  с  дебетом  счета  80,  82.  Списание  долга  в  убыток  вследствие  неплатежеспособности  должника  не  считается  аннулированием  задолженности.  Она  подлежит  учету  за  балансом  на  протяжении  пяти  лет.</w:t>
      </w:r>
    </w:p>
    <w:p w:rsidR="00E606A0" w:rsidRDefault="00E606A0">
      <w:pPr>
        <w:spacing w:line="480" w:lineRule="auto"/>
        <w:jc w:val="both"/>
        <w:rPr>
          <w:sz w:val="24"/>
          <w:szCs w:val="24"/>
        </w:rPr>
      </w:pPr>
      <w:r>
        <w:rPr>
          <w:sz w:val="24"/>
          <w:szCs w:val="24"/>
        </w:rPr>
        <w:tab/>
        <w:t>Списываемая  невостребованная  кредиторская  задолженность  зачисляется  в  состав  прибыли  предприятия.</w:t>
      </w:r>
    </w:p>
    <w:p w:rsidR="00E606A0" w:rsidRDefault="00E606A0">
      <w:pPr>
        <w:spacing w:line="480" w:lineRule="auto"/>
        <w:jc w:val="both"/>
        <w:rPr>
          <w:sz w:val="24"/>
          <w:szCs w:val="24"/>
        </w:rPr>
      </w:pPr>
      <w:r>
        <w:rPr>
          <w:sz w:val="24"/>
          <w:szCs w:val="24"/>
        </w:rPr>
        <w:tab/>
        <w:t xml:space="preserve">Результаты  инвентаризации  рассматривает  инвентаризационная  комиссия  с  принятием    решения,  за  счет  кого  должны  быть  погашены  недостачи,  выявленные  при  инвентаризации,  или  как  оприходованы  излишки.  Решения  комиссии  протоколируются.  Протоколы  в  зависимости  от  размера  и  характера  недостач  утверждаются  руководителем  предприятия  или  вышестоящей  организацией  по  ходатайству  руководителя  предприятия.  На  основании  утвержденных  протоколов  бухгалтерия  производит  записи  по  счетам,  приводя  тем   самым  в  соответствие  данные  инвентаризации  и  текущего  учета.  </w:t>
      </w:r>
    </w:p>
    <w:p w:rsidR="00E606A0" w:rsidRDefault="00E606A0">
      <w:pPr>
        <w:spacing w:line="480" w:lineRule="auto"/>
        <w:jc w:val="both"/>
        <w:rPr>
          <w:sz w:val="24"/>
          <w:szCs w:val="24"/>
        </w:rPr>
      </w:pPr>
      <w:r>
        <w:rPr>
          <w:sz w:val="24"/>
          <w:szCs w:val="24"/>
        </w:rPr>
        <w:tab/>
        <w:t xml:space="preserve">При  инвентаризации  производится  пересчет  наличных  денег  у  кассира,  результаты  оформляются  актом  о  проверке  наличия  денежных  средств  кассы  (ф.№ инв-15).  Акт  является  первичным  документом  для  совершения  дальнейших  бухгалтерских  проводок. Если  выявлены  излишки  денежных  средств,  то  они  отражаются  проводкой:  дебет  счета  50,  кредит  счета  80  (журнал-ордер  №1);  если  установлена  недостача  денежных   средств,  то  дебетуется  счет  84,  кредитуется  счет  50  (журнал -  ордер  №1);  дебетуются  счета  73,  88,  80, кредитуется  счет  84  (журнал-ордер  №№  10/1,  12,  15). </w:t>
      </w:r>
    </w:p>
    <w:p w:rsidR="00E606A0" w:rsidRDefault="00E606A0">
      <w:pPr>
        <w:spacing w:line="480" w:lineRule="auto"/>
        <w:jc w:val="both"/>
        <w:rPr>
          <w:sz w:val="24"/>
          <w:szCs w:val="24"/>
        </w:rPr>
      </w:pPr>
      <w:r>
        <w:rPr>
          <w:sz w:val="24"/>
          <w:szCs w:val="24"/>
        </w:rPr>
        <w:tab/>
        <w:t xml:space="preserve">В  ходе  инвентаризации  незавершенного  производства  производится  снятие  остатков  материалов  и  полуфабрикатов  по  операциям  обработки  на  дату  в  натуральном  выражении,  результаты  оформляются  актами  по  каждому  цеху  и  участку  отдельно,  а  затем  оформляется  сводная  инвентаризационная  опись  незавершенного  производства.  При  выявлении  излишков производятся  следующая  бухгалтерская   проводка:  дебет  счета  20,  кредит  счета  25  (ведомость  № 12  и  журнал-ордер  №10) -  красным  сторно.  При  недостаче:  </w:t>
      </w:r>
    </w:p>
    <w:p w:rsidR="00E606A0" w:rsidRDefault="00E606A0">
      <w:pPr>
        <w:spacing w:line="480" w:lineRule="auto"/>
        <w:jc w:val="both"/>
        <w:rPr>
          <w:sz w:val="24"/>
          <w:szCs w:val="24"/>
        </w:rPr>
      </w:pPr>
      <w:r>
        <w:rPr>
          <w:sz w:val="24"/>
          <w:szCs w:val="24"/>
        </w:rPr>
        <w:t>1. Дебет  счета  84,  кредит  счета  20  (журнал-ордер  №10/1);</w:t>
      </w:r>
    </w:p>
    <w:p w:rsidR="00E606A0" w:rsidRDefault="00E606A0">
      <w:pPr>
        <w:spacing w:line="480" w:lineRule="auto"/>
        <w:jc w:val="both"/>
        <w:rPr>
          <w:sz w:val="24"/>
          <w:szCs w:val="24"/>
        </w:rPr>
      </w:pPr>
      <w:r>
        <w:rPr>
          <w:sz w:val="24"/>
          <w:szCs w:val="24"/>
        </w:rPr>
        <w:t>2. Дебет счета  25,  кредит  счета  84  (ведомость  №  12  и  журнал-ордер  №10);</w:t>
      </w:r>
    </w:p>
    <w:p w:rsidR="00E606A0" w:rsidRDefault="00E606A0">
      <w:pPr>
        <w:spacing w:line="480" w:lineRule="auto"/>
        <w:jc w:val="both"/>
        <w:rPr>
          <w:sz w:val="24"/>
          <w:szCs w:val="24"/>
        </w:rPr>
      </w:pPr>
      <w:r>
        <w:rPr>
          <w:sz w:val="24"/>
          <w:szCs w:val="24"/>
        </w:rPr>
        <w:t>3. Дебет  счета  73,  88,  80,  кредит  счета  84  (журнал-ордер  №№  10/1,  12,  15,  ведомость  №7).</w:t>
      </w:r>
    </w:p>
    <w:p w:rsidR="00E606A0" w:rsidRDefault="00E606A0">
      <w:pPr>
        <w:spacing w:line="480" w:lineRule="auto"/>
        <w:jc w:val="both"/>
        <w:rPr>
          <w:sz w:val="24"/>
          <w:szCs w:val="24"/>
        </w:rPr>
      </w:pPr>
      <w:r>
        <w:rPr>
          <w:sz w:val="24"/>
          <w:szCs w:val="24"/>
        </w:rPr>
        <w:tab/>
        <w:t xml:space="preserve">При  инвентаризации  основных  средств   производится  снятие  остатков в  натуре по  их  месту  нахождения и  в  разрезе  материально-ответственных  лиц.  По  тем  объектам,  где  данные  инвентаризации  не  соответствуют  учетным   данным,  составляются  сличительные  ведомости. </w:t>
      </w:r>
    </w:p>
    <w:p w:rsidR="00E606A0" w:rsidRDefault="00E606A0">
      <w:pPr>
        <w:spacing w:line="480" w:lineRule="auto"/>
        <w:jc w:val="both"/>
        <w:rPr>
          <w:sz w:val="24"/>
          <w:szCs w:val="24"/>
        </w:rPr>
      </w:pPr>
      <w:r>
        <w:rPr>
          <w:sz w:val="24"/>
          <w:szCs w:val="24"/>
        </w:rPr>
        <w:t>Излишки  основных  средств  приходуются:  дебет  счета  01,  кредит  счета  80  (журнал-ордер  №13);  Недостачи  списываются:</w:t>
      </w:r>
    </w:p>
    <w:p w:rsidR="00E606A0" w:rsidRDefault="00E606A0">
      <w:pPr>
        <w:spacing w:line="480" w:lineRule="auto"/>
        <w:jc w:val="both"/>
        <w:rPr>
          <w:sz w:val="24"/>
          <w:szCs w:val="24"/>
        </w:rPr>
      </w:pPr>
      <w:r>
        <w:rPr>
          <w:sz w:val="24"/>
          <w:szCs w:val="24"/>
        </w:rPr>
        <w:t>1. Дебет  счета  47,  кредит  счета  01  (первоначальная  стоимость);</w:t>
      </w:r>
    </w:p>
    <w:p w:rsidR="00E606A0" w:rsidRDefault="00E606A0">
      <w:pPr>
        <w:spacing w:line="480" w:lineRule="auto"/>
        <w:jc w:val="both"/>
        <w:rPr>
          <w:sz w:val="24"/>
          <w:szCs w:val="24"/>
        </w:rPr>
      </w:pPr>
      <w:r>
        <w:rPr>
          <w:sz w:val="24"/>
          <w:szCs w:val="24"/>
        </w:rPr>
        <w:t>2.Дебет  счета  02,  кредит  счета  47  (на  сумму  износа);</w:t>
      </w:r>
    </w:p>
    <w:p w:rsidR="00E606A0" w:rsidRDefault="00E606A0">
      <w:pPr>
        <w:spacing w:line="480" w:lineRule="auto"/>
        <w:jc w:val="both"/>
        <w:rPr>
          <w:sz w:val="24"/>
          <w:szCs w:val="24"/>
        </w:rPr>
      </w:pPr>
      <w:r>
        <w:rPr>
          <w:sz w:val="24"/>
          <w:szCs w:val="24"/>
        </w:rPr>
        <w:t>3. Дебет  счета  84,  кредит  счета  47  (журнал-ордер  №№  10,  11)  (остаточная  стоимость);</w:t>
      </w:r>
    </w:p>
    <w:p w:rsidR="00E606A0" w:rsidRDefault="00E606A0">
      <w:pPr>
        <w:spacing w:line="480" w:lineRule="auto"/>
        <w:jc w:val="both"/>
        <w:rPr>
          <w:sz w:val="24"/>
          <w:szCs w:val="24"/>
        </w:rPr>
      </w:pPr>
      <w:r>
        <w:rPr>
          <w:sz w:val="24"/>
          <w:szCs w:val="24"/>
        </w:rPr>
        <w:t>4.  Дебет  счета 73  или  счета  80,  кредит  счета  84  (ведомость  №7  и  журнал-ордер  №  10/1  и  15).</w:t>
      </w:r>
    </w:p>
    <w:p w:rsidR="00E606A0" w:rsidRDefault="00E606A0">
      <w:pPr>
        <w:spacing w:line="480" w:lineRule="auto"/>
        <w:jc w:val="both"/>
        <w:rPr>
          <w:sz w:val="24"/>
          <w:szCs w:val="24"/>
        </w:rPr>
      </w:pPr>
      <w:r>
        <w:rPr>
          <w:sz w:val="24"/>
          <w:szCs w:val="24"/>
        </w:rPr>
        <w:tab/>
        <w:t>При  инвентаризации  товарно-материальных  ценностей  на  складах  при  расхождении  данных  также  составляются  сличительные  ведомости.  Излишки  приходуются:  дебет  материальных  счетов,  кредит  счета  80  (журнал-ордер  №15);  недостачи  списываются:</w:t>
      </w:r>
    </w:p>
    <w:p w:rsidR="00E606A0" w:rsidRDefault="00E606A0">
      <w:pPr>
        <w:spacing w:line="480" w:lineRule="auto"/>
        <w:jc w:val="both"/>
        <w:rPr>
          <w:sz w:val="24"/>
          <w:szCs w:val="24"/>
        </w:rPr>
      </w:pPr>
      <w:r>
        <w:rPr>
          <w:sz w:val="24"/>
          <w:szCs w:val="24"/>
        </w:rPr>
        <w:t>1.  Дебет  счета  84,  кредит  материальных  счетов  (журнал-ордер  № 10/1);</w:t>
      </w:r>
    </w:p>
    <w:p w:rsidR="00E606A0" w:rsidRDefault="00E606A0">
      <w:pPr>
        <w:spacing w:line="480" w:lineRule="auto"/>
        <w:jc w:val="both"/>
        <w:rPr>
          <w:sz w:val="24"/>
          <w:szCs w:val="24"/>
        </w:rPr>
      </w:pPr>
      <w:r>
        <w:rPr>
          <w:sz w:val="24"/>
          <w:szCs w:val="24"/>
        </w:rPr>
        <w:t>2.  В  пределах  норм  естественной  убыли:  дебет  счета  26,  кредит  счета  84  (ведомость   №15  и  журнал-ордер  №10);</w:t>
      </w:r>
    </w:p>
    <w:p w:rsidR="00E606A0" w:rsidRDefault="00E606A0">
      <w:pPr>
        <w:spacing w:line="480" w:lineRule="auto"/>
        <w:jc w:val="both"/>
        <w:rPr>
          <w:sz w:val="24"/>
          <w:szCs w:val="24"/>
        </w:rPr>
      </w:pPr>
      <w:r>
        <w:rPr>
          <w:sz w:val="24"/>
          <w:szCs w:val="24"/>
        </w:rPr>
        <w:t>3.  Дебет  счетов  73,  25,  26,  88,  80,  кредит  счета  84  (журнал-ордер  №№10/1,  12,  15,  ведомость  №7).</w:t>
      </w:r>
    </w:p>
    <w:p w:rsidR="00E606A0" w:rsidRDefault="00E606A0">
      <w:pPr>
        <w:spacing w:line="480" w:lineRule="auto"/>
        <w:jc w:val="both"/>
        <w:rPr>
          <w:b/>
          <w:bCs/>
          <w:sz w:val="24"/>
          <w:szCs w:val="24"/>
        </w:rPr>
      </w:pPr>
      <w:r>
        <w:rPr>
          <w:sz w:val="24"/>
          <w:szCs w:val="24"/>
        </w:rPr>
        <w:tab/>
        <w:t xml:space="preserve">Результаты  инвентаризации  должны  быть  отражены  в  учете  и  отчетности  того  месяца,  в  котором  была  закончена  инвентаризация,  а  по  годовой   инвентаризации  -  в  годовом   бухгалтерском  отчете.  Данные   результатов  проведенных  в  отчетном  году   инвентаризаций  обобщаются  в  ведомости  результатов,  выявленных  инвентаризацией,  и  подлежат  своевременной  регистрации  на   счетах  бухгалтерского  учета  без  каких-либо  пропусков  или  изъятий.             </w:t>
      </w:r>
    </w:p>
    <w:p w:rsidR="00E606A0" w:rsidRDefault="00E606A0">
      <w:pPr>
        <w:widowControl w:val="0"/>
        <w:spacing w:line="480" w:lineRule="auto"/>
        <w:jc w:val="center"/>
        <w:rPr>
          <w:b/>
          <w:bCs/>
          <w:sz w:val="28"/>
          <w:szCs w:val="28"/>
        </w:rPr>
      </w:pPr>
      <w:r>
        <w:rPr>
          <w:b/>
          <w:bCs/>
          <w:sz w:val="28"/>
          <w:szCs w:val="28"/>
        </w:rPr>
        <w:t>1.3.  Структура  и  содержание  типовых   форм  бухгалтерской  отчетности.</w:t>
      </w:r>
    </w:p>
    <w:p w:rsidR="00E606A0" w:rsidRDefault="00E606A0">
      <w:pPr>
        <w:widowControl w:val="0"/>
        <w:spacing w:line="480" w:lineRule="auto"/>
        <w:jc w:val="center"/>
        <w:rPr>
          <w:b/>
          <w:bCs/>
          <w:sz w:val="28"/>
          <w:szCs w:val="28"/>
        </w:rPr>
      </w:pPr>
      <w:r>
        <w:rPr>
          <w:b/>
          <w:bCs/>
          <w:sz w:val="28"/>
          <w:szCs w:val="28"/>
        </w:rPr>
        <w:t>1.3.1.  Форма  №1  “Бухгалтерский  баланс”.</w:t>
      </w:r>
    </w:p>
    <w:p w:rsidR="00E606A0" w:rsidRDefault="00E606A0">
      <w:pPr>
        <w:widowControl w:val="0"/>
        <w:spacing w:line="480" w:lineRule="auto"/>
        <w:jc w:val="both"/>
        <w:rPr>
          <w:sz w:val="24"/>
          <w:szCs w:val="24"/>
        </w:rPr>
      </w:pPr>
      <w:r>
        <w:rPr>
          <w:sz w:val="24"/>
          <w:szCs w:val="24"/>
        </w:rPr>
        <w:tab/>
        <w:t xml:space="preserve">Бухгалтерский  баланс - это  документ,  в  котором  отражаются  основные  и  оборотные  средства  предприятия,  собственные  и  заемные  источники  их  формирования,  структура  которых  представлена  на  определенные  отчетные  даты  в  денежной  оценке.  Баланс  является  главной  частью  отчетности,  его  анализ  позволяет  контролировать  состояние  дел,  совершенствовать  управление  предприятием.  В  бухгалтерском  учете  баланс  рассматривается  как  способ  обобщения  и  группировки  хозяйственных  средств  предприятия  по  их  составу,  размещению,  источникам  формирования,  необходимым  для  обеспечения  непрерывной  работы  организации.  </w:t>
      </w:r>
    </w:p>
    <w:p w:rsidR="00E606A0" w:rsidRDefault="00E606A0">
      <w:pPr>
        <w:widowControl w:val="0"/>
        <w:spacing w:line="480" w:lineRule="auto"/>
        <w:jc w:val="both"/>
        <w:rPr>
          <w:sz w:val="24"/>
          <w:szCs w:val="24"/>
        </w:rPr>
      </w:pPr>
      <w:r>
        <w:rPr>
          <w:sz w:val="24"/>
          <w:szCs w:val="24"/>
        </w:rPr>
        <w:tab/>
        <w:t>Балансы  строятся  по  унифицированным  формам,  единым  для  предприятий  и  организаций  всех  отраслей  народного  хозяйства  и  всех  форм  собственности.</w:t>
      </w:r>
    </w:p>
    <w:p w:rsidR="00E606A0" w:rsidRDefault="00E606A0">
      <w:pPr>
        <w:widowControl w:val="0"/>
        <w:spacing w:line="480" w:lineRule="auto"/>
        <w:jc w:val="both"/>
        <w:rPr>
          <w:sz w:val="24"/>
          <w:szCs w:val="24"/>
        </w:rPr>
      </w:pPr>
      <w:r>
        <w:rPr>
          <w:sz w:val="24"/>
          <w:szCs w:val="24"/>
        </w:rPr>
        <w:tab/>
        <w:t>Основой  построения  баланса  является  классификация  хозяйственных  средств  предприятия,  которые  представлены  по  двум  направлениям:</w:t>
      </w:r>
    </w:p>
    <w:p w:rsidR="00E606A0" w:rsidRDefault="00E606A0">
      <w:pPr>
        <w:widowControl w:val="0"/>
        <w:spacing w:line="480" w:lineRule="auto"/>
        <w:jc w:val="both"/>
        <w:rPr>
          <w:sz w:val="24"/>
          <w:szCs w:val="24"/>
        </w:rPr>
      </w:pPr>
      <w:r>
        <w:rPr>
          <w:sz w:val="24"/>
          <w:szCs w:val="24"/>
        </w:rPr>
        <w:t>-  по  составу  и  размещению  средств  -  актив  баланса;</w:t>
      </w:r>
    </w:p>
    <w:p w:rsidR="00E606A0" w:rsidRDefault="00E606A0">
      <w:pPr>
        <w:widowControl w:val="0"/>
        <w:spacing w:line="480" w:lineRule="auto"/>
        <w:jc w:val="both"/>
        <w:rPr>
          <w:sz w:val="24"/>
          <w:szCs w:val="24"/>
        </w:rPr>
      </w:pPr>
      <w:r>
        <w:rPr>
          <w:sz w:val="24"/>
          <w:szCs w:val="24"/>
        </w:rPr>
        <w:t>-  по  источникам  их  формирования  и  целевому  назначению  -  пассив  баланса.</w:t>
      </w:r>
    </w:p>
    <w:p w:rsidR="00E606A0" w:rsidRDefault="00E606A0">
      <w:pPr>
        <w:widowControl w:val="0"/>
        <w:spacing w:line="480" w:lineRule="auto"/>
        <w:jc w:val="both"/>
        <w:rPr>
          <w:sz w:val="24"/>
          <w:szCs w:val="24"/>
        </w:rPr>
      </w:pPr>
      <w:r>
        <w:rPr>
          <w:sz w:val="24"/>
          <w:szCs w:val="24"/>
        </w:rPr>
        <w:tab/>
        <w:t xml:space="preserve">В  балансе  используется  принцип   группировки  операций   по  экономически  однородным  признакам.  Активы  представлены  в  балансе  как  стоимость  имущества  и  долговых  прав  в  распоряжении  предприятия  на  отчетную  дату.  Погашение  пассивов,  принимаемых  как  обязательства  предприятия  по  займам  и  кредиторской  задолженности,  приводит  к  уменьшению  стоимости  имущества  или   поступающих  доходов.  Превышение  активов  над  пассивами   равняется  наличию  источников  собственных   средств  предприятия  /включая  его  прибыль/,  которые  отражаются  в  пассиве  отчетного  баланса. </w:t>
      </w:r>
    </w:p>
    <w:p w:rsidR="00E606A0" w:rsidRDefault="00E606A0">
      <w:pPr>
        <w:widowControl w:val="0"/>
        <w:spacing w:line="480" w:lineRule="auto"/>
        <w:jc w:val="both"/>
        <w:rPr>
          <w:sz w:val="24"/>
          <w:szCs w:val="24"/>
        </w:rPr>
      </w:pPr>
      <w:r>
        <w:rPr>
          <w:sz w:val="24"/>
          <w:szCs w:val="24"/>
        </w:rPr>
        <w:tab/>
        <w:t>“Баланс”  в  переводе  с  латинского  языка  означает  “двухчашечные  весы”  и  употребляется  как  символ  равенства,  поэтому  в  нем  должно  присутствовать   обязательное  равенство  итогов:  сумма  всех  статей  актива  должна  быть  равна  сумме  всех   статей  пассива.</w:t>
      </w:r>
    </w:p>
    <w:p w:rsidR="00E606A0" w:rsidRDefault="00E606A0">
      <w:pPr>
        <w:widowControl w:val="0"/>
        <w:spacing w:line="480" w:lineRule="auto"/>
        <w:jc w:val="both"/>
        <w:rPr>
          <w:sz w:val="24"/>
          <w:szCs w:val="24"/>
        </w:rPr>
      </w:pPr>
      <w:r>
        <w:rPr>
          <w:sz w:val="24"/>
          <w:szCs w:val="24"/>
        </w:rPr>
        <w:tab/>
        <w:t xml:space="preserve">По  своему  строению  баланс  представляет  собой  двустороннюю  таблицу. </w:t>
      </w:r>
    </w:p>
    <w:p w:rsidR="00E606A0" w:rsidRDefault="00E606A0">
      <w:pPr>
        <w:widowControl w:val="0"/>
        <w:spacing w:line="480" w:lineRule="auto"/>
        <w:jc w:val="both"/>
        <w:rPr>
          <w:sz w:val="24"/>
          <w:szCs w:val="24"/>
        </w:rPr>
      </w:pPr>
      <w:r>
        <w:rPr>
          <w:sz w:val="24"/>
          <w:szCs w:val="24"/>
        </w:rPr>
        <w:tab/>
        <w:t>Актив  баланса  2000   года   состоит  из  двух  разделов:</w:t>
      </w:r>
    </w:p>
    <w:p w:rsidR="00E606A0" w:rsidRDefault="00E606A0">
      <w:pPr>
        <w:widowControl w:val="0"/>
        <w:spacing w:line="480" w:lineRule="auto"/>
        <w:jc w:val="both"/>
        <w:rPr>
          <w:sz w:val="24"/>
          <w:szCs w:val="24"/>
        </w:rPr>
      </w:pPr>
      <w:r>
        <w:rPr>
          <w:sz w:val="24"/>
          <w:szCs w:val="24"/>
        </w:rPr>
        <w:t>I. Внеоборотные  активы</w:t>
      </w:r>
    </w:p>
    <w:p w:rsidR="00E606A0" w:rsidRDefault="00E606A0">
      <w:pPr>
        <w:widowControl w:val="0"/>
        <w:spacing w:line="480" w:lineRule="auto"/>
        <w:jc w:val="both"/>
        <w:rPr>
          <w:sz w:val="24"/>
          <w:szCs w:val="24"/>
        </w:rPr>
      </w:pPr>
      <w:r>
        <w:rPr>
          <w:sz w:val="24"/>
          <w:szCs w:val="24"/>
        </w:rPr>
        <w:t>II. Оборотные  активы.</w:t>
      </w:r>
    </w:p>
    <w:p w:rsidR="00E606A0" w:rsidRDefault="00E606A0">
      <w:pPr>
        <w:widowControl w:val="0"/>
        <w:spacing w:line="480" w:lineRule="auto"/>
        <w:jc w:val="both"/>
        <w:rPr>
          <w:sz w:val="24"/>
          <w:szCs w:val="24"/>
        </w:rPr>
      </w:pPr>
      <w:r>
        <w:rPr>
          <w:sz w:val="24"/>
          <w:szCs w:val="24"/>
        </w:rPr>
        <w:tab/>
        <w:t>К  внеоборотным  активам  относятся  следующие  статьи:  “Основные  средства”;  “Незавершенное  строительство”,  “Нематериальные  активы”,  “Долгосрочные финансовые вложения”,  “Доходные   вложения  в  материальные  ценности”,  “Прочие  внеоборотные  активы”. К оборотным  (краткосрочным)  активам  относятся: “Запасы”, “Дебиторская  задолженность”,  “Краткосрочные  финансовые  вложения”,  “Денежные  средства”,   прочие  оборотные  активы.</w:t>
      </w:r>
    </w:p>
    <w:p w:rsidR="00E606A0" w:rsidRDefault="00E606A0">
      <w:pPr>
        <w:widowControl w:val="0"/>
        <w:spacing w:line="480" w:lineRule="auto"/>
        <w:jc w:val="both"/>
        <w:rPr>
          <w:sz w:val="24"/>
          <w:szCs w:val="24"/>
        </w:rPr>
      </w:pPr>
      <w:r>
        <w:rPr>
          <w:sz w:val="24"/>
          <w:szCs w:val="24"/>
        </w:rPr>
        <w:tab/>
        <w:t xml:space="preserve">Основные  средства  (внеоборотные  активы)  участвуют  в  производственном  процессе  многократно,  перенося  свою  стоимость  на  готовую  продукцию  по  частям.  Оборотные  средства  потребляются  полностью  в  течение  одного  производственного  цикла,  и  их  стоимость  переносится  на  готовую  продукцию  целиком.    </w:t>
      </w:r>
    </w:p>
    <w:p w:rsidR="00E606A0" w:rsidRDefault="00E606A0">
      <w:pPr>
        <w:widowControl w:val="0"/>
        <w:spacing w:line="480" w:lineRule="auto"/>
        <w:jc w:val="both"/>
        <w:rPr>
          <w:sz w:val="24"/>
          <w:szCs w:val="24"/>
        </w:rPr>
      </w:pPr>
      <w:r>
        <w:rPr>
          <w:sz w:val="24"/>
          <w:szCs w:val="24"/>
        </w:rPr>
        <w:tab/>
        <w:t>Пассив  баланса  2000  года  включает  в  себя  три  раздела:</w:t>
      </w:r>
    </w:p>
    <w:p w:rsidR="00E606A0" w:rsidRDefault="00E606A0">
      <w:pPr>
        <w:widowControl w:val="0"/>
        <w:spacing w:line="480" w:lineRule="auto"/>
        <w:jc w:val="both"/>
        <w:rPr>
          <w:sz w:val="24"/>
          <w:szCs w:val="24"/>
        </w:rPr>
      </w:pPr>
      <w:r>
        <w:rPr>
          <w:sz w:val="24"/>
          <w:szCs w:val="24"/>
        </w:rPr>
        <w:t>III.  Капитал  и  резервы.</w:t>
      </w:r>
    </w:p>
    <w:p w:rsidR="00E606A0" w:rsidRDefault="00E606A0">
      <w:pPr>
        <w:widowControl w:val="0"/>
        <w:spacing w:line="480" w:lineRule="auto"/>
        <w:jc w:val="both"/>
        <w:rPr>
          <w:sz w:val="24"/>
          <w:szCs w:val="24"/>
        </w:rPr>
      </w:pPr>
      <w:r>
        <w:rPr>
          <w:sz w:val="24"/>
          <w:szCs w:val="24"/>
        </w:rPr>
        <w:t>IV.  Долгосрочные  обязательства.</w:t>
      </w:r>
    </w:p>
    <w:p w:rsidR="00E606A0" w:rsidRDefault="00E606A0">
      <w:pPr>
        <w:widowControl w:val="0"/>
        <w:spacing w:line="480" w:lineRule="auto"/>
        <w:jc w:val="both"/>
        <w:rPr>
          <w:sz w:val="24"/>
          <w:szCs w:val="24"/>
        </w:rPr>
      </w:pPr>
      <w:r>
        <w:rPr>
          <w:sz w:val="24"/>
          <w:szCs w:val="24"/>
        </w:rPr>
        <w:t>V.  Краткосрочные  обязательства.</w:t>
      </w:r>
    </w:p>
    <w:p w:rsidR="00E606A0" w:rsidRDefault="00E606A0">
      <w:pPr>
        <w:widowControl w:val="0"/>
        <w:spacing w:line="480" w:lineRule="auto"/>
        <w:jc w:val="both"/>
        <w:rPr>
          <w:sz w:val="24"/>
          <w:szCs w:val="24"/>
        </w:rPr>
      </w:pPr>
      <w:r>
        <w:rPr>
          <w:sz w:val="24"/>
          <w:szCs w:val="24"/>
        </w:rPr>
        <w:tab/>
        <w:t>В  пассиве  баланса  отражается  структура   ресурсов  по  источникам  их  образования.  Пассив  включает  в  себя:</w:t>
      </w:r>
    </w:p>
    <w:p w:rsidR="00E606A0" w:rsidRDefault="00E606A0">
      <w:pPr>
        <w:widowControl w:val="0"/>
        <w:spacing w:line="480" w:lineRule="auto"/>
        <w:jc w:val="both"/>
        <w:rPr>
          <w:sz w:val="24"/>
          <w:szCs w:val="24"/>
        </w:rPr>
      </w:pPr>
      <w:r>
        <w:rPr>
          <w:sz w:val="24"/>
          <w:szCs w:val="24"/>
        </w:rPr>
        <w:t>-  собственные  средства  предприятия: “Уставный  капитал”,  “Добавочный  капитал”,  “Резервный  капитал ”  и  проч.:</w:t>
      </w:r>
    </w:p>
    <w:p w:rsidR="00E606A0" w:rsidRDefault="00E606A0">
      <w:pPr>
        <w:widowControl w:val="0"/>
        <w:spacing w:line="480" w:lineRule="auto"/>
        <w:jc w:val="both"/>
        <w:rPr>
          <w:sz w:val="24"/>
          <w:szCs w:val="24"/>
        </w:rPr>
      </w:pPr>
      <w:r>
        <w:rPr>
          <w:sz w:val="24"/>
          <w:szCs w:val="24"/>
        </w:rPr>
        <w:t>-  заемные  средства:  краткосрочные  и  долгосрочные  кредиты  и  займы,  кредиторскую  задолженность  (работникам  по  заработной  плате;  бюджету  и  внебюджетным  фондам  -  по  обязательным  платежам;   поставщикам  за  отгруженную  продукцию  и  т.п.)</w:t>
      </w:r>
    </w:p>
    <w:p w:rsidR="00E606A0" w:rsidRDefault="00E606A0">
      <w:pPr>
        <w:widowControl w:val="0"/>
        <w:spacing w:line="480" w:lineRule="auto"/>
        <w:jc w:val="both"/>
        <w:rPr>
          <w:sz w:val="24"/>
          <w:szCs w:val="24"/>
        </w:rPr>
      </w:pPr>
      <w:r>
        <w:rPr>
          <w:sz w:val="24"/>
          <w:szCs w:val="24"/>
        </w:rPr>
        <w:tab/>
        <w:t>Пассивы  показывают,  сколько  денег  было  получено  предприятием,  активы  -  как  предприятие  использовало  полученные  средства,  во  что  оно  их  вложило.</w:t>
      </w:r>
    </w:p>
    <w:p w:rsidR="00E606A0" w:rsidRDefault="00E606A0">
      <w:pPr>
        <w:widowControl w:val="0"/>
        <w:spacing w:line="480" w:lineRule="auto"/>
        <w:jc w:val="both"/>
        <w:rPr>
          <w:sz w:val="24"/>
          <w:szCs w:val="24"/>
        </w:rPr>
      </w:pPr>
      <w:r>
        <w:rPr>
          <w:sz w:val="24"/>
          <w:szCs w:val="24"/>
        </w:rPr>
        <w:tab/>
        <w:t xml:space="preserve">По   каждому  разделу  актива  и  пассива  баланса  подсчитываются  итоги.  Сумма  итогов   разделов  записывается  в   последней  строке  “Баланс”  и  называется  валютой  баланса.  В  графе  3  баланса  показывают  данные  на  начало  года  (вступительный  баланс),  которые  должны  соответствовать  данным  графы 4 бухгалтерского  баланса  за  предыдущий  период,  с  учетом  произведенной  реорганизации,  или  изменений  в  учетной  политике  предприятия.   </w:t>
      </w:r>
    </w:p>
    <w:p w:rsidR="00E606A0" w:rsidRDefault="00E606A0">
      <w:pPr>
        <w:widowControl w:val="0"/>
        <w:spacing w:line="480" w:lineRule="auto"/>
        <w:rPr>
          <w:sz w:val="24"/>
          <w:szCs w:val="24"/>
        </w:rPr>
      </w:pPr>
      <w:r>
        <w:rPr>
          <w:sz w:val="24"/>
          <w:szCs w:val="24"/>
        </w:rPr>
        <w:tab/>
        <w:t>Бухгалтерские  балансы  классифицируются:</w:t>
      </w:r>
    </w:p>
    <w:p w:rsidR="00E606A0" w:rsidRDefault="00E606A0">
      <w:pPr>
        <w:widowControl w:val="0"/>
        <w:spacing w:line="480" w:lineRule="auto"/>
        <w:rPr>
          <w:sz w:val="24"/>
          <w:szCs w:val="24"/>
        </w:rPr>
      </w:pPr>
      <w:r>
        <w:rPr>
          <w:sz w:val="24"/>
          <w:szCs w:val="24"/>
        </w:rPr>
        <w:t>-  по  срокам  составления;</w:t>
      </w:r>
    </w:p>
    <w:p w:rsidR="00E606A0" w:rsidRDefault="00E606A0">
      <w:pPr>
        <w:widowControl w:val="0"/>
        <w:spacing w:line="480" w:lineRule="auto"/>
        <w:rPr>
          <w:sz w:val="24"/>
          <w:szCs w:val="24"/>
        </w:rPr>
      </w:pPr>
      <w:r>
        <w:rPr>
          <w:sz w:val="24"/>
          <w:szCs w:val="24"/>
        </w:rPr>
        <w:t>-  по  времени  составления;</w:t>
      </w:r>
    </w:p>
    <w:p w:rsidR="00E606A0" w:rsidRDefault="00E606A0">
      <w:pPr>
        <w:widowControl w:val="0"/>
        <w:spacing w:line="480" w:lineRule="auto"/>
        <w:jc w:val="both"/>
        <w:rPr>
          <w:sz w:val="24"/>
          <w:szCs w:val="24"/>
        </w:rPr>
      </w:pPr>
      <w:r>
        <w:rPr>
          <w:sz w:val="24"/>
          <w:szCs w:val="24"/>
        </w:rPr>
        <w:t>-  по  объему  информации  и  др.</w:t>
      </w:r>
    </w:p>
    <w:p w:rsidR="00E606A0" w:rsidRDefault="00E606A0">
      <w:pPr>
        <w:widowControl w:val="0"/>
        <w:spacing w:line="480" w:lineRule="auto"/>
        <w:jc w:val="both"/>
        <w:rPr>
          <w:sz w:val="24"/>
          <w:szCs w:val="24"/>
        </w:rPr>
      </w:pPr>
      <w:r>
        <w:rPr>
          <w:sz w:val="24"/>
          <w:szCs w:val="24"/>
        </w:rPr>
        <w:tab/>
        <w:t>По   срокам  составления  различают  месячный,  квартальный  и  годовой  балансы.</w:t>
      </w:r>
    </w:p>
    <w:p w:rsidR="00E606A0" w:rsidRDefault="00E606A0">
      <w:pPr>
        <w:widowControl w:val="0"/>
        <w:spacing w:line="480" w:lineRule="auto"/>
        <w:jc w:val="both"/>
        <w:rPr>
          <w:sz w:val="24"/>
          <w:szCs w:val="24"/>
        </w:rPr>
      </w:pPr>
      <w:r>
        <w:rPr>
          <w:sz w:val="24"/>
          <w:szCs w:val="24"/>
        </w:rPr>
        <w:tab/>
        <w:t>По  времени  составления  различают  вступительный,  текущий,  ликвидационный,  разделительный,  объединительный  балансы.</w:t>
      </w:r>
    </w:p>
    <w:p w:rsidR="00E606A0" w:rsidRDefault="00E606A0">
      <w:pPr>
        <w:widowControl w:val="0"/>
        <w:spacing w:line="480" w:lineRule="auto"/>
        <w:jc w:val="both"/>
        <w:rPr>
          <w:sz w:val="24"/>
          <w:szCs w:val="24"/>
        </w:rPr>
      </w:pPr>
      <w:r>
        <w:rPr>
          <w:sz w:val="24"/>
          <w:szCs w:val="24"/>
        </w:rPr>
        <w:tab/>
        <w:t>По  объему  информации  различают  единичные  и  сводные  балансы.</w:t>
      </w:r>
    </w:p>
    <w:p w:rsidR="00E606A0" w:rsidRDefault="00E606A0">
      <w:pPr>
        <w:widowControl w:val="0"/>
        <w:spacing w:line="480" w:lineRule="auto"/>
        <w:jc w:val="both"/>
        <w:rPr>
          <w:sz w:val="24"/>
          <w:szCs w:val="24"/>
        </w:rPr>
      </w:pPr>
      <w:r>
        <w:rPr>
          <w:sz w:val="24"/>
          <w:szCs w:val="24"/>
        </w:rPr>
        <w:tab/>
        <w:t>Данные  баланса  необходимы:</w:t>
      </w:r>
    </w:p>
    <w:p w:rsidR="00E606A0" w:rsidRDefault="00E606A0">
      <w:pPr>
        <w:widowControl w:val="0"/>
        <w:spacing w:line="480" w:lineRule="auto"/>
        <w:jc w:val="both"/>
        <w:rPr>
          <w:sz w:val="24"/>
          <w:szCs w:val="24"/>
        </w:rPr>
      </w:pPr>
      <w:r>
        <w:rPr>
          <w:sz w:val="24"/>
          <w:szCs w:val="24"/>
        </w:rPr>
        <w:t>-  для  контроля  за  наличием  и  структурой  средств  и  источников;</w:t>
      </w:r>
    </w:p>
    <w:p w:rsidR="00E606A0" w:rsidRDefault="00E606A0">
      <w:pPr>
        <w:widowControl w:val="0"/>
        <w:spacing w:line="480" w:lineRule="auto"/>
        <w:jc w:val="both"/>
        <w:rPr>
          <w:sz w:val="24"/>
          <w:szCs w:val="24"/>
        </w:rPr>
      </w:pPr>
      <w:r>
        <w:rPr>
          <w:sz w:val="24"/>
          <w:szCs w:val="24"/>
        </w:rPr>
        <w:t>-  для  контроля  за  размещением  средств;</w:t>
      </w:r>
    </w:p>
    <w:p w:rsidR="00E606A0" w:rsidRDefault="00E606A0">
      <w:pPr>
        <w:widowControl w:val="0"/>
        <w:spacing w:line="480" w:lineRule="auto"/>
        <w:jc w:val="both"/>
        <w:rPr>
          <w:sz w:val="24"/>
          <w:szCs w:val="24"/>
        </w:rPr>
      </w:pPr>
      <w:r>
        <w:rPr>
          <w:sz w:val="24"/>
          <w:szCs w:val="24"/>
        </w:rPr>
        <w:t>-  для  контроля  за  степенью  изношенности  основных  фондов  предприятия;</w:t>
      </w:r>
    </w:p>
    <w:p w:rsidR="00E606A0" w:rsidRDefault="00E606A0">
      <w:pPr>
        <w:widowControl w:val="0"/>
        <w:spacing w:line="480" w:lineRule="auto"/>
        <w:jc w:val="both"/>
        <w:rPr>
          <w:sz w:val="24"/>
          <w:szCs w:val="24"/>
        </w:rPr>
      </w:pPr>
      <w:r>
        <w:rPr>
          <w:sz w:val="24"/>
          <w:szCs w:val="24"/>
        </w:rPr>
        <w:t>-  для  анализа  финансового  состояния  и  платежеспособности  предприятия.</w:t>
      </w:r>
    </w:p>
    <w:p w:rsidR="00E606A0" w:rsidRDefault="00E606A0">
      <w:pPr>
        <w:widowControl w:val="0"/>
        <w:spacing w:line="480" w:lineRule="auto"/>
        <w:jc w:val="both"/>
        <w:rPr>
          <w:sz w:val="24"/>
          <w:szCs w:val="24"/>
        </w:rPr>
      </w:pPr>
      <w:r>
        <w:rPr>
          <w:sz w:val="24"/>
          <w:szCs w:val="24"/>
        </w:rPr>
        <w:tab/>
        <w:t>Изучение  бухгалтерского  баланса  позволяет  выявить  обеспеченность  организации  собственными оборотными  средствами,  состояние  расчетных  и  кредитных  отношений,  финансовое  состояние  организации  в  целом.</w:t>
      </w:r>
    </w:p>
    <w:p w:rsidR="00E606A0" w:rsidRDefault="00E606A0">
      <w:pPr>
        <w:widowControl w:val="0"/>
        <w:spacing w:line="480" w:lineRule="auto"/>
        <w:jc w:val="both"/>
        <w:rPr>
          <w:sz w:val="24"/>
          <w:szCs w:val="24"/>
        </w:rPr>
      </w:pPr>
      <w:r>
        <w:rPr>
          <w:sz w:val="24"/>
          <w:szCs w:val="24"/>
        </w:rPr>
        <w:tab/>
        <w:t>Многообразие  хозяйственных  операций,  совершаемых  на  предприятии,  оказывает  влияние  на  величину  имущества  и  источники  его  образования.  Одни  операции  изменяют  состав  средств,  другие  -  источники  этих  средств,  третьи  увеличивают  одновременно  как  состав  средств,  так  и  их  источники,  четвертые  одновременно  уменьшают  и  то,  и  другое.  Это  находит  отражение  в  изменении  статей  баланса.  Но,  как  бы  ни  были  разнообразны  эти  изменения,  в  конечном  итоге,  все  они  сводятся  к  четырем  видам.</w:t>
      </w:r>
    </w:p>
    <w:p w:rsidR="00E606A0" w:rsidRDefault="00E606A0">
      <w:pPr>
        <w:widowControl w:val="0"/>
        <w:spacing w:line="480" w:lineRule="auto"/>
        <w:jc w:val="both"/>
        <w:rPr>
          <w:sz w:val="24"/>
          <w:szCs w:val="24"/>
        </w:rPr>
      </w:pPr>
      <w:r>
        <w:rPr>
          <w:sz w:val="24"/>
          <w:szCs w:val="24"/>
        </w:rPr>
        <w:tab/>
        <w:t>Первый  вид  хозяйственных  операций  вызывает  изменение  только  в   активе  баланса:  одна  статья  его  увеличивается,  другая  уменьшается  на  сумму  хозяйственной  операции,  то  есть,  видоизменяется  состав  хозяйственных  средств,  их  размещение.  Итог  баланса  не  изменяется.  К  операциям  первого  вида  относятся  все  операции  по  использованию    материальных  ценностей  в  процессе  производства,  по  выпуску  готовой  продукции  из  производства,  ее  отгрузке,   погашению  дебиторской задолженности,  получению  денежных  средств  в  кассу  предприятия  наличными  с  расчетного  счета  и  т.д.</w:t>
      </w:r>
    </w:p>
    <w:p w:rsidR="00E606A0" w:rsidRDefault="00E606A0">
      <w:pPr>
        <w:widowControl w:val="0"/>
        <w:spacing w:line="480" w:lineRule="auto"/>
        <w:jc w:val="both"/>
        <w:rPr>
          <w:sz w:val="24"/>
          <w:szCs w:val="24"/>
        </w:rPr>
      </w:pPr>
      <w:r>
        <w:rPr>
          <w:sz w:val="24"/>
          <w:szCs w:val="24"/>
        </w:rPr>
        <w:tab/>
        <w:t>Второй  вид  хозяйственных  операций  вызывает  изменение  только  в  пассиве  баланса:  одна  его  сторона  увеличивается,  другая  уменьшается,  то есть,  видоизменяются  источники  хозяйственных  средств.  Итог  баланса  не  изменяется.  К  операциям  второго  вида  можно  отнести  начисление  подоходного  налога  с  сумм   начисленной  заработной  платы.</w:t>
      </w:r>
    </w:p>
    <w:p w:rsidR="00E606A0" w:rsidRDefault="00E606A0">
      <w:pPr>
        <w:widowControl w:val="0"/>
        <w:spacing w:line="480" w:lineRule="auto"/>
        <w:jc w:val="both"/>
        <w:rPr>
          <w:sz w:val="24"/>
          <w:szCs w:val="24"/>
        </w:rPr>
      </w:pPr>
      <w:r>
        <w:rPr>
          <w:sz w:val="24"/>
          <w:szCs w:val="24"/>
        </w:rPr>
        <w:tab/>
        <w:t>Третий  вид  хозяйственных  операций  вызывает  изменения  в  активе  и  пассиве  баланса  одновременно  в  сторону  увеличения  его  статей.  Итог  баланса  также  увеличивается  на  сумму  хозяйственной  операции  по  активу  и  пассиву. К  этому  виду  операций  относятся  начисления   учредительных  взносов,  износа  (амортизации)  по  основным  средствам;  износа  по  малоценным  и  быстроизнашивающимся  предметам,  нематериальным  активам,  отчислений  на  социальное  страхование,  начисление  заработной  платы  и  премий  за  счет  себестоимости  продукции,  получение  кредитов,  авансовые  поступления  от заказчиков  и  проч.</w:t>
      </w:r>
    </w:p>
    <w:p w:rsidR="00E606A0" w:rsidRDefault="00E606A0">
      <w:pPr>
        <w:widowControl w:val="0"/>
        <w:spacing w:line="480" w:lineRule="auto"/>
        <w:jc w:val="both"/>
        <w:rPr>
          <w:sz w:val="24"/>
          <w:szCs w:val="24"/>
        </w:rPr>
      </w:pPr>
      <w:r>
        <w:rPr>
          <w:sz w:val="24"/>
          <w:szCs w:val="24"/>
        </w:rPr>
        <w:tab/>
        <w:t>Четвертый  вид  хозяйственных  операций  вызывает  изменение  в   активе  и  пассиве  баланса  одновременно  в  сторону  уменьшения  его  статей.  Итог  баланса  также  уменьшается  на  сумму  хозяйственной  операции. К  этому  виду  относятся  операции  по  оплате  всех  видов  кредиторской  задолженности  (бюджету,  соцстраху,  арендодателям.  поставщикам,  рабочим  и  служащим),  зачету  ранее  полученных  авансов,  реформации  баланса  по  списанию  использованной  в  течение  года  прибыли  и  проч.</w:t>
      </w:r>
    </w:p>
    <w:p w:rsidR="00E606A0" w:rsidRDefault="00E606A0">
      <w:pPr>
        <w:widowControl w:val="0"/>
        <w:spacing w:line="480" w:lineRule="auto"/>
        <w:jc w:val="both"/>
        <w:rPr>
          <w:sz w:val="24"/>
          <w:szCs w:val="24"/>
        </w:rPr>
      </w:pPr>
      <w:r>
        <w:rPr>
          <w:sz w:val="24"/>
          <w:szCs w:val="24"/>
        </w:rPr>
        <w:tab/>
        <w:t>Для  отражения  конкретного  вида  средств  или  источников  в  балансе  каждому  виду  ресурсов  отводится  отдельная  строка,  которую  принято  называть  статьей  баланса.  Каждая  статья  баланса  выражена  отдельной  суммой.</w:t>
      </w:r>
    </w:p>
    <w:p w:rsidR="00E606A0" w:rsidRDefault="00E606A0">
      <w:pPr>
        <w:widowControl w:val="0"/>
        <w:spacing w:line="480" w:lineRule="auto"/>
        <w:jc w:val="both"/>
        <w:rPr>
          <w:sz w:val="24"/>
          <w:szCs w:val="24"/>
        </w:rPr>
      </w:pPr>
      <w:r>
        <w:rPr>
          <w:sz w:val="24"/>
          <w:szCs w:val="24"/>
        </w:rPr>
        <w:tab/>
        <w:t>В  подразделе  “Нематериальные  активы”  показывается  наличие  нематериальных  активов  по  остаточной  стоимости  (за  исключением  объектов  жилого  фонда  и  нематериальных  активов,  по  которым  погашение  стоимости  не  производится).  Нематериальные  активы  могут  быть  внесены  учредителями  в  счет  вкладов  в  уставный  капитал,  получены  безвозмездно,  приобретены   организацией  в  процессе  деятельности.</w:t>
      </w:r>
    </w:p>
    <w:p w:rsidR="00E606A0" w:rsidRDefault="00E606A0">
      <w:pPr>
        <w:widowControl w:val="0"/>
        <w:spacing w:line="480" w:lineRule="auto"/>
        <w:jc w:val="both"/>
        <w:rPr>
          <w:sz w:val="24"/>
          <w:szCs w:val="24"/>
        </w:rPr>
      </w:pPr>
      <w:r>
        <w:rPr>
          <w:sz w:val="24"/>
          <w:szCs w:val="24"/>
        </w:rPr>
        <w:tab/>
        <w:t>В  подразделе  “Основные  средства”  показываются  данные  по  основным  средствам,  как  действующим,  так  и  находящимся  на  консервации,  или  в  запасе,  по  остаточной  стоимости  (кроме  основных  средств,  по  которым  погашение  стоимости  не  производится). К  основным  средствам  относится  часть  имущества,  используемая  в  качестве  средств  труда  при  производстве  продукции  в  течение  периода,  превышающего  12  календарных  месяцев,  стоимостью  свыше  100 минимальных  размеров  оплаты  труда.  В  этом подразделе  баланса  также в  размере  фактических  затрат   на  приобретение  показываются  земельные  участки,  объекты  природопользования,  приобретенные  организацией  в  собственность  в  соответствии  с  законодательством.  Арендные  предприятия,  заключившие  с  арендодателем  договор  аренды,  по  которому  предусматривается  переход  имущества,  относящегося  к  основным  средствам,  в  собственность  арендатора  по  истечении  срока  аренды  или  до   его  истечения,  при  условии  внесения  последним  выкупной  цены,  отражают  здесь  долгосрочно  арендуемые   основные  средства.</w:t>
      </w:r>
    </w:p>
    <w:p w:rsidR="00E606A0" w:rsidRDefault="00E606A0">
      <w:pPr>
        <w:widowControl w:val="0"/>
        <w:spacing w:line="480" w:lineRule="auto"/>
        <w:jc w:val="both"/>
        <w:rPr>
          <w:sz w:val="24"/>
          <w:szCs w:val="24"/>
        </w:rPr>
      </w:pPr>
      <w:r>
        <w:rPr>
          <w:sz w:val="24"/>
          <w:szCs w:val="24"/>
        </w:rPr>
        <w:tab/>
        <w:t>В  подразделе  “Незавершенные  капитальные  вложения”  показывается  стоимость  незаконченного  строительства,  затраты  по  формированию  основного  стада,  на  геологоразведочные  работы,  суммы  авансов  на  эти  цели.  При  осуществлении  капитальных  вложений  и  вложений  в  нематериальные  активы   сюда  могут  относиться расходы  по  уплате  процентов   за  полученный  на  эти  цели  кредит,  которые,  после  ввода  в  действие  основных  средств  и  постановки  на  учет  нематериальных  активов,  относятся  в  дебет  счета  81  “Использование  прибыли”.  На  счета  учета  капитальных  вложений   относится   сумма  налога  на  приобретение  автотранспортных  средств.</w:t>
      </w:r>
    </w:p>
    <w:p w:rsidR="00E606A0" w:rsidRDefault="00E606A0">
      <w:pPr>
        <w:widowControl w:val="0"/>
        <w:spacing w:line="480" w:lineRule="auto"/>
        <w:jc w:val="both"/>
        <w:rPr>
          <w:sz w:val="24"/>
          <w:szCs w:val="24"/>
        </w:rPr>
      </w:pPr>
      <w:r>
        <w:rPr>
          <w:sz w:val="24"/>
          <w:szCs w:val="24"/>
        </w:rPr>
        <w:tab/>
        <w:t>Новым  подразделом  баланса  является  “Доходные  вложения  в  материальные  ценности”.  Здесь  выделено  имущество  для  передачи  в  лизинг  и  имущество,  предоставленное  по  договору  проката,  учет  которого  осуществляется  на  балансовом  счете  03.</w:t>
      </w:r>
    </w:p>
    <w:p w:rsidR="00E606A0" w:rsidRDefault="00E606A0">
      <w:pPr>
        <w:widowControl w:val="0"/>
        <w:spacing w:line="480" w:lineRule="auto"/>
        <w:jc w:val="both"/>
        <w:rPr>
          <w:sz w:val="24"/>
          <w:szCs w:val="24"/>
        </w:rPr>
      </w:pPr>
      <w:r>
        <w:rPr>
          <w:sz w:val="24"/>
          <w:szCs w:val="24"/>
        </w:rPr>
        <w:tab/>
        <w:t>В  подразделе  “Долгосрочные   финансовые  вложения”  показываются  долгосрочные  (на  срок  более  одного  гола)  инвестиции  в  доходные  активы  других  организаций,  уставные  капиталы  других  организаций,  дочерние  общества,  зависимые  общества,  предоставленные  другим   организациям  займов.</w:t>
      </w:r>
    </w:p>
    <w:p w:rsidR="00E606A0" w:rsidRDefault="00E606A0">
      <w:pPr>
        <w:widowControl w:val="0"/>
        <w:spacing w:line="480" w:lineRule="auto"/>
        <w:jc w:val="both"/>
        <w:rPr>
          <w:sz w:val="24"/>
          <w:szCs w:val="24"/>
        </w:rPr>
      </w:pPr>
      <w:r>
        <w:rPr>
          <w:sz w:val="24"/>
          <w:szCs w:val="24"/>
        </w:rPr>
        <w:tab/>
        <w:t>По  строке  “Прочие  внеоборотные  активы”  отражаются  средства  и  вложения,  не  нашедшие  отражения  в  разделе 1.</w:t>
      </w:r>
    </w:p>
    <w:p w:rsidR="00E606A0" w:rsidRDefault="00E606A0">
      <w:pPr>
        <w:spacing w:line="480" w:lineRule="auto"/>
        <w:jc w:val="both"/>
        <w:rPr>
          <w:sz w:val="24"/>
          <w:szCs w:val="24"/>
        </w:rPr>
      </w:pPr>
      <w:r>
        <w:rPr>
          <w:sz w:val="24"/>
          <w:szCs w:val="24"/>
        </w:rPr>
        <w:tab/>
        <w:t>В  подразделе “Запасы”  показываются  остатки  запасов  сырья,  основных  и  вспомогательных  материалов,  топлива,  покупных  полуфабрикатов  и  комплектующих  изделий,  запасных  частей,  тары  и  других  материальных   ценностей.  Материальные  ценности,  учитываемые  на  счетах  10  “Материалы”,  отражаются по фактической себестоимости их приобретения  (заготовления),  или  учетным  ценам.  Фактическая себестоимость  определяется  исходя  из  затрат  на  их приобретение,  включая  оплату  процентов  за  кредит,  наценки (надбавки), комиссионные вознаграждения,  таможенные  пошлины,  расходы  на  транспортировку,  хранение  и  доставку,  осуществляемые силами  сторонних организаций.  Ценности,  учитываемые  на  счете  12  “Малоценные  и  быстроизнашивающиеся  предметы”  отражаются  в  балансе  по  остаточной  стоимости.</w:t>
      </w:r>
    </w:p>
    <w:p w:rsidR="00E606A0" w:rsidRDefault="00E606A0">
      <w:pPr>
        <w:spacing w:line="480" w:lineRule="auto"/>
        <w:jc w:val="both"/>
        <w:rPr>
          <w:sz w:val="24"/>
          <w:szCs w:val="24"/>
        </w:rPr>
      </w:pPr>
      <w:r>
        <w:rPr>
          <w:sz w:val="24"/>
          <w:szCs w:val="24"/>
        </w:rPr>
        <w:tab/>
        <w:t>По  строке  “Незавершенное  производство”  показывают  затраты  по  незавершенному  производству   и  незавершенным  работам  (услугам)  в  оценке,  принятой  организацией  при  формировании  учетной  политики.   Организации  (строительные,  научные,  занятые  в  геологии),  которые  осуществляют  в  текущем  году  расчеты  с  заказчиками  в  соответствии  с  заключенными  договорами  за  законченные  этапы  работ,  имеющих  самостоятельное  значение,  и  использующие счет  36  “Выполненные  этапы  по  незавершенным  работам”,  отражают  по  данной  строке  принятые  заказчиком  этапы  по  договорной  стоимости.  По  данной  строке  показываются  также  затраты  по  сплаву  лесопродукции,  незавершенному производству  сельского  хозяйства,  сумма  издержек  обращения,  приходящихся на  остаток  нереализованных  товаров  в  торговых  и  снабженческих  организациях.</w:t>
      </w:r>
    </w:p>
    <w:p w:rsidR="00E606A0" w:rsidRDefault="00E606A0">
      <w:pPr>
        <w:spacing w:line="480" w:lineRule="auto"/>
        <w:jc w:val="both"/>
        <w:rPr>
          <w:sz w:val="24"/>
          <w:szCs w:val="24"/>
        </w:rPr>
      </w:pPr>
      <w:r>
        <w:rPr>
          <w:sz w:val="24"/>
          <w:szCs w:val="24"/>
        </w:rPr>
        <w:tab/>
        <w:t>По  строке  “Готовая   продукция и  товары  для  перепродажи”  показывается  фактическая  производственная  себестоимость  остатка  законченных  изделий,  прошедших  испытание  и  приемку, соответствующих  техническим  условиям  и  стандартам.  Продукция,  не  отвечающая  этим  требованиям,  показывается  в  составе  незавершенного  производства. Организации,  осуществляющие  свою  деятельность  в  промышленности  и  других  производственных  сферах,  по  этой  строке   показывают  изделия,  материалы,  продукты,  приобретаемые  специально  для  перепродажи,  остаток  товаров  отражается  в  бухгалтерском  балансе  по  покупной  стоимости.</w:t>
      </w:r>
    </w:p>
    <w:p w:rsidR="00E606A0" w:rsidRDefault="00E606A0">
      <w:pPr>
        <w:spacing w:line="480" w:lineRule="auto"/>
        <w:jc w:val="both"/>
        <w:rPr>
          <w:sz w:val="24"/>
          <w:szCs w:val="24"/>
        </w:rPr>
      </w:pPr>
      <w:r>
        <w:rPr>
          <w:sz w:val="24"/>
          <w:szCs w:val="24"/>
        </w:rPr>
        <w:tab/>
        <w:t>По  строке  “Товары  отгруженные”  отражаются  данные  о  фактической  себестоимости    отгруженной  продукции  в  случае,  если  договором  обусловлен  отличный   от  общего  порядка  момент  перехода  права  владения,  пользования  и  распоряжения   ею  и  риска  случайной  гибели  от  организации  к  заказчику.  Здесь  обобщается  информация  и  о  готовых  изделиях,  переданных  другим  предприятиям  для  реализации  на  комиссионных  началах.</w:t>
      </w:r>
    </w:p>
    <w:p w:rsidR="00E606A0" w:rsidRDefault="00E606A0">
      <w:pPr>
        <w:widowControl w:val="0"/>
        <w:spacing w:line="480" w:lineRule="auto"/>
        <w:jc w:val="both"/>
        <w:rPr>
          <w:sz w:val="24"/>
          <w:szCs w:val="24"/>
        </w:rPr>
      </w:pPr>
      <w:r>
        <w:rPr>
          <w:sz w:val="24"/>
          <w:szCs w:val="24"/>
        </w:rPr>
        <w:tab/>
        <w:t>По  строке  “Расходы  будущих  периодов”  показывается  сумма  расходов,  произведенных  в  отчетном  году,  но  подлежащая  погашению  в  следующих  отчетных  периодах   путем  отнесения  на  издержки  производства  (обращения)   или  другие  источники,  в  течение  срока,  к  которому  они  относятся.  К  таким  расходам,  в  частности,  принадлежат  суммы  арендной  платы,  расходы  на  рекламу,  подготовку  кадров,  уплаченные  вперед  и  т.д.</w:t>
      </w:r>
    </w:p>
    <w:p w:rsidR="00E606A0" w:rsidRDefault="00E606A0">
      <w:pPr>
        <w:spacing w:line="480" w:lineRule="auto"/>
        <w:jc w:val="both"/>
        <w:rPr>
          <w:sz w:val="24"/>
          <w:szCs w:val="24"/>
        </w:rPr>
      </w:pPr>
      <w:r>
        <w:rPr>
          <w:sz w:val="24"/>
          <w:szCs w:val="24"/>
        </w:rPr>
        <w:tab/>
        <w:t>По  строке  “Прочие   запасы  и  затраты”    показываются  запасы  и  затраты,  не  нашедшие  отражения  в  предыдущих  строках  подраздела.</w:t>
      </w:r>
    </w:p>
    <w:p w:rsidR="00E606A0" w:rsidRDefault="00E606A0">
      <w:pPr>
        <w:spacing w:line="480" w:lineRule="auto"/>
        <w:jc w:val="both"/>
        <w:rPr>
          <w:sz w:val="24"/>
          <w:szCs w:val="24"/>
        </w:rPr>
      </w:pPr>
      <w:r>
        <w:rPr>
          <w:sz w:val="24"/>
          <w:szCs w:val="24"/>
        </w:rPr>
        <w:tab/>
        <w:t>По статье  “Налог  на  добавленную  стоимость  по  приобретенным  ценностям”  отражается  сумма  налога  на  добавленную  стоимость  по  приобретенным  материальным  ресурсам,  малоценным  и  быстроизнашиваемым  предметам,  основным  средствам,  нематериальным  активам  и  другим  ценностям,  работам  и  услугам,  подлежащая  отнесению  в  следующих  отчетных  периодах  в  уменьшение  сумм  налога  для  перечисления  в  бюджет  или  уменьшение  соответствующих  источников  их  покрытия.</w:t>
      </w:r>
    </w:p>
    <w:p w:rsidR="00E606A0" w:rsidRDefault="00E606A0">
      <w:pPr>
        <w:widowControl w:val="0"/>
        <w:spacing w:line="480" w:lineRule="auto"/>
        <w:jc w:val="both"/>
        <w:rPr>
          <w:sz w:val="24"/>
          <w:szCs w:val="24"/>
        </w:rPr>
      </w:pPr>
      <w:r>
        <w:rPr>
          <w:sz w:val="24"/>
          <w:szCs w:val="24"/>
        </w:rPr>
        <w:tab/>
        <w:t xml:space="preserve">Остатки  по  счетам   бухгалтерского  учета,  отражающие  расчеты  организации  с  другими  предприятиями  и  лицами, проводятся в  балансе  в   развернутом  виде:  остатки  по  счетам   аналитического  учета,  по  которым  имеется  дебетовое  сальдо  -  в  активе,  по  которым  имеется  кредитовое  сальдо -  в  пассиве.  При создании  в  конце  отчетного  года  резервов  сомнительных  долгов  по  расчетам   за  продукцию  с  другими  организациями  и  гражданами  за  счет  финансовых  результатов,  дебиторская  задолженность,   по  которой  созданы  резервы,  уменьшается  на  сумму  этих  резервов  без  совершения  бухгалтерских  проводок  по  счетам.  В  пассиве  баланса  сумма  образованного  резерва  отдельно  не  отражается.  Дебиторская  задолженность  подразделяется  в  балансе  по   срокам  погашения:  до  12  месяцев  и  после  12  месяцев  с  отчетной  даты. По  статье  “Покупатели  и заказчики”  отгруженные  товары,  сданные  работы  и  оказанные  услуги  показываются  по  договорной  или  сметной  стоимости  до  момента  поступления  платежа  или  зачета  взаимных  требований,  а  по  статье  “Векселя  к  получению”  показывается  задолженность  заказчиков  по  отгруженной  продукции,  работам  и  услугам,  обеспеченная  векселем.          </w:t>
      </w:r>
    </w:p>
    <w:p w:rsidR="00E606A0" w:rsidRDefault="00E606A0">
      <w:pPr>
        <w:widowControl w:val="0"/>
        <w:spacing w:line="480" w:lineRule="auto"/>
        <w:jc w:val="both"/>
        <w:rPr>
          <w:sz w:val="24"/>
          <w:szCs w:val="24"/>
        </w:rPr>
      </w:pPr>
      <w:r>
        <w:rPr>
          <w:sz w:val="24"/>
          <w:szCs w:val="24"/>
        </w:rPr>
        <w:t xml:space="preserve">       В  активе  и  пассиве  баланса  по  статьям  “Задолженность  дочерних  (зависимых) обществ”  и  “Задолженность  перед  дочерними  зависимыми  обществами”  отражаются  данные  по  текущим  операциям;  в   активе по  статье  “Задолженность  участников  (учредителей)  по  взносам  в  уставный  капитал” -  задолженность  учредителей  организации  по  вкладам  в  уставный  капитал;  по  статье  “Авансы  выданные”  отражаются  суммы,  уплаченные  другим  организациям  по  предстоящим  расчетам,  в  соответствии  с  заключенными  договорами.  По  статье  “Прочие  дебиторы”  показывается  задолженность  за  финансовыми  и  налоговыми   органами  (переплаты организации по  налогам,  сборам,  прочим  платежам  в  бюджет);  задолженность  работников предприятию  по  ссудам  и  займам;  суммы  по  возмещению  материального  ущерба;  задолженность  за  подотчетными  лицами;  пени,  штрафы, неустойки  и  проч. </w:t>
      </w:r>
    </w:p>
    <w:p w:rsidR="00E606A0" w:rsidRDefault="00E606A0">
      <w:pPr>
        <w:widowControl w:val="0"/>
        <w:spacing w:line="480" w:lineRule="auto"/>
        <w:jc w:val="both"/>
        <w:rPr>
          <w:sz w:val="24"/>
          <w:szCs w:val="24"/>
        </w:rPr>
      </w:pPr>
      <w:r>
        <w:rPr>
          <w:sz w:val="24"/>
          <w:szCs w:val="24"/>
        </w:rPr>
        <w:tab/>
        <w:t xml:space="preserve"> В  группе  статей  “Краткосрочные  финансовые  вложения”  показываются  краткосрочные  (на  срок  не  более  одного  года)  инвестиции  организации,  собственные  акции,  выкупленные  у  акционеров,  ценные  бумаги  других  организаций,  государственные  ценные  бумаги  и  т.д.</w:t>
      </w:r>
    </w:p>
    <w:p w:rsidR="00E606A0" w:rsidRDefault="00E606A0">
      <w:pPr>
        <w:widowControl w:val="0"/>
        <w:spacing w:line="480" w:lineRule="auto"/>
        <w:jc w:val="both"/>
        <w:rPr>
          <w:sz w:val="24"/>
          <w:szCs w:val="24"/>
        </w:rPr>
      </w:pPr>
      <w:r>
        <w:rPr>
          <w:sz w:val="24"/>
          <w:szCs w:val="24"/>
        </w:rPr>
        <w:tab/>
        <w:t>В  группе  статей  “Денежные  средства”  по  статьям  “Касса”,  “Расчетные  счета”  и  “Валютные  счета”  показываются  остатки  денежных  средств  организации  в  кассе,  на  расчетных  и  валютных  счетах  в  банках.  По  статье  “Прочие  денежные  средства”  показываются  суммы,  учитываемые  организацией  на  счетах   55  “Специальные  счета  в  банках”,  56  “Денежные  документы”  и  57  “Переводы  в  пути”.</w:t>
      </w:r>
    </w:p>
    <w:p w:rsidR="00E606A0" w:rsidRDefault="00E606A0">
      <w:pPr>
        <w:widowControl w:val="0"/>
        <w:spacing w:line="480" w:lineRule="auto"/>
        <w:jc w:val="both"/>
        <w:rPr>
          <w:sz w:val="24"/>
          <w:szCs w:val="24"/>
        </w:rPr>
      </w:pPr>
      <w:r>
        <w:rPr>
          <w:sz w:val="24"/>
          <w:szCs w:val="24"/>
        </w:rPr>
        <w:tab/>
        <w:t>По  статье  “Прочие  оборотные  активы”  показываются  суммы,  не  нашедшие  отражения  по  другим  статьям  раздела  II бухгалтерского  баланса.</w:t>
      </w:r>
    </w:p>
    <w:p w:rsidR="00E606A0" w:rsidRDefault="00E606A0">
      <w:pPr>
        <w:widowControl w:val="0"/>
        <w:spacing w:line="480" w:lineRule="auto"/>
        <w:jc w:val="both"/>
        <w:rPr>
          <w:sz w:val="24"/>
          <w:szCs w:val="24"/>
        </w:rPr>
      </w:pPr>
      <w:r>
        <w:rPr>
          <w:sz w:val="24"/>
          <w:szCs w:val="24"/>
        </w:rPr>
        <w:tab/>
        <w:t>В  разделе  III  “Капитал  и  резервы”  по  статье  “Уставный  капитал”  показывается  уставный  капитал  организации,  образованный  за  счет  вкладов  его  учредителей  в  соответствии  с  учредительными  документами.  Увеличение  или  уменьшение  уставного  капитала  производится  по  итогам  деятельности  организации   за  истекший  год,  и  после  внесения  соответствующих  изменений  в  учредительные  документы.</w:t>
      </w:r>
    </w:p>
    <w:p w:rsidR="00E606A0" w:rsidRDefault="00E606A0">
      <w:pPr>
        <w:widowControl w:val="0"/>
        <w:spacing w:line="480" w:lineRule="auto"/>
        <w:jc w:val="both"/>
        <w:rPr>
          <w:sz w:val="24"/>
          <w:szCs w:val="24"/>
        </w:rPr>
      </w:pPr>
      <w:r>
        <w:rPr>
          <w:sz w:val="24"/>
          <w:szCs w:val="24"/>
        </w:rPr>
        <w:tab/>
        <w:t>По  статье  “Резервный  капитал”  отражается  сумма  остатков  резервного  капитала,  созданного   в  соответствии  с  законодательством  Российской  Федерации;  остатки  резервов,   если  их  создание  за  счет  прибыли  предусмотрено  учредительными  документами  или  учетной  политикой  организации.  В  таком  же  порядке  образуется  фонд  социальной  сферы  предприятия.</w:t>
      </w:r>
    </w:p>
    <w:p w:rsidR="00E606A0" w:rsidRDefault="00E606A0">
      <w:pPr>
        <w:widowControl w:val="0"/>
        <w:spacing w:line="480" w:lineRule="auto"/>
        <w:jc w:val="both"/>
        <w:rPr>
          <w:sz w:val="24"/>
          <w:szCs w:val="24"/>
        </w:rPr>
      </w:pPr>
      <w:r>
        <w:rPr>
          <w:sz w:val="24"/>
          <w:szCs w:val="24"/>
        </w:rPr>
        <w:tab/>
        <w:t>Эмиссионный  доход  акционерных  обществ  (суммы,  полученные  сверх  номинальной  стоимости  размещенных   акций  за  минусом  издержек  по  их  продаже),  суммы  от  дооценки  внеоборотных  активов,  безвозмездно  полученное  имущество  (кроме  относящегося  к  социальной  сфере), аналогичные  суммы  включаются  в  добавочный  капитал  организации   и  показываются  в  составе  статьи  “Добавочный  капитал”.</w:t>
      </w:r>
    </w:p>
    <w:p w:rsidR="00E606A0" w:rsidRDefault="00E606A0">
      <w:pPr>
        <w:widowControl w:val="0"/>
        <w:spacing w:line="480" w:lineRule="auto"/>
        <w:jc w:val="both"/>
        <w:rPr>
          <w:sz w:val="24"/>
          <w:szCs w:val="24"/>
        </w:rPr>
      </w:pPr>
      <w:r>
        <w:rPr>
          <w:sz w:val="24"/>
          <w:szCs w:val="24"/>
        </w:rPr>
        <w:tab/>
        <w:t>По  статье  “Целевые  финансирования  и  поступления”  показываются  остатки  средств,  полученных  из  бюджета,  отраслевых  и  межотраслевых  фондов  специального   назначения,  от   других  организаций,  физических  лиц  для  осуществления  мероприятий  целевого  назначения.</w:t>
      </w:r>
    </w:p>
    <w:p w:rsidR="00E606A0" w:rsidRDefault="00E606A0">
      <w:pPr>
        <w:widowControl w:val="0"/>
        <w:spacing w:line="480" w:lineRule="auto"/>
        <w:jc w:val="both"/>
        <w:rPr>
          <w:sz w:val="24"/>
          <w:szCs w:val="24"/>
        </w:rPr>
      </w:pPr>
      <w:r>
        <w:rPr>
          <w:sz w:val="24"/>
          <w:szCs w:val="24"/>
        </w:rPr>
        <w:tab/>
        <w:t xml:space="preserve">В  бухгалтерском  балансе 2000  года  прибыль  /убыток/ организации подразделяется  на  прибыль  /убыток/  прошлых  лет  и  прибыль  /убыток/  отчетного  года.  Нераспределенная  прибыль  отчетного  года  учитывается  в  сумме  нетто,  как разница  между  выявленной    прибылью   и   ее   частью,  направленной  на  уплату   налогов  в  бюджет.  На сумму  прибыли,  направленную  на   уплату  налогов,  делается на  отчетную  дату   бухгалтерская  проводка  с  кредита  счета  81  в  дебет  счета  80,  оставшаяся   часть  прибыли  списывается  со  счета  80  в  кредит  счета  88  “Нераспределенная  прибыль  /непокрытый  убыток/”. Сальдо  счета  88  должно  соответствовать  данным  отчетного  баланса.   </w:t>
      </w:r>
    </w:p>
    <w:p w:rsidR="00E606A0" w:rsidRDefault="00E606A0">
      <w:pPr>
        <w:widowControl w:val="0"/>
        <w:spacing w:line="480" w:lineRule="auto"/>
        <w:jc w:val="both"/>
        <w:rPr>
          <w:sz w:val="24"/>
          <w:szCs w:val="24"/>
        </w:rPr>
      </w:pPr>
      <w:r>
        <w:rPr>
          <w:sz w:val="24"/>
          <w:szCs w:val="24"/>
        </w:rPr>
        <w:tab/>
        <w:t>В  разделе  V  “Краткосрочные  обязательства”  отражаются  суммы  кредиторской  задолженности,  подлежащей  погашению  в  течение  12   месяцев  после  отчетной  даты.  В  случае,  если  сумма  кредиторской  задолженности  подлежат  погашению  позже,  чем  через  12  месяцев, то  она  отражается    в  разделе  IV  “Долгосрочные  обязательства”.</w:t>
      </w:r>
    </w:p>
    <w:p w:rsidR="00E606A0" w:rsidRDefault="00E606A0">
      <w:pPr>
        <w:widowControl w:val="0"/>
        <w:spacing w:line="480" w:lineRule="auto"/>
        <w:jc w:val="both"/>
        <w:rPr>
          <w:sz w:val="24"/>
          <w:szCs w:val="24"/>
        </w:rPr>
      </w:pPr>
      <w:r>
        <w:rPr>
          <w:sz w:val="24"/>
          <w:szCs w:val="24"/>
        </w:rPr>
        <w:tab/>
        <w:t>В  группе  статей  “Кредиторская  задолженность”:  по статье  “Поставщики  и  подрядчики”  показывается  сумма  задолженности поставщикам  и  подрядчикам  за  поступившие  материальные  ценности,  выполненные  работы  и  оказанные  услуги;  по  статье  “Векселя  к  уплате”  показывается  сумма  задолженности  поставщикам,  подрядчикам  и  другим  кредиторам,  которым  организация  выдала  в  обеспечение  векселя;  по  статье  “Задолженность  перед  персоналом  организации”    показывают  начисленные,  но   еще  не  выплаченные  суммы  оплаты  труда;  по  статье  “Задолженность  перед  государственными   внебюджетными  фондами”  отражают  сумму   задолженности  по  отчислениям  на  государственное  социальное  страхование,  пенсионное  обеспечение,  медицинское  страхование,  в  фонд  занятости;   по  статье  “Задолженность   перед  бюджетом”  показывают  задолженность  организации  по  всем  видам  платежей  в  бюджет,  включая  подоходный  налог  с  работников;  по   статье  “Авансы  полученные”  показывают  суммы  полученных  от  сторонних  организаций  авансов  по  предстоящим  расчетам,  согласно  заключенных   договоров;  по  статье  “Прочие  кредиторы”  показывают  задолженность  организации  по  расчетам,  не  нашедшим  отражения  по  другим  статьям  группы  “Кредиторская  задолженность”.</w:t>
      </w:r>
    </w:p>
    <w:p w:rsidR="00E606A0" w:rsidRDefault="00E606A0">
      <w:pPr>
        <w:widowControl w:val="0"/>
        <w:spacing w:line="480" w:lineRule="auto"/>
        <w:jc w:val="both"/>
        <w:rPr>
          <w:sz w:val="24"/>
          <w:szCs w:val="24"/>
        </w:rPr>
      </w:pPr>
      <w:r>
        <w:rPr>
          <w:sz w:val="24"/>
          <w:szCs w:val="24"/>
        </w:rPr>
        <w:tab/>
        <w:t>По  статье  “Задолженность  участникам  (учредителям)  по  выплате  доходов” отражают сумму задолженности организации по  причитающимся  к  выплате  дивидендам,  процентам  по  акциям,  облигациям,  займам  и  т.д.  По  статье  “Доходы  будущих  периодов”  показывают  средства,  полученные  в  отчетном  году,  но  относящиеся  к  будущим  отчетным  периодам,  учитываемые  на  балансовом  счете  83  “Доходы  будущих   периодов”.</w:t>
      </w:r>
    </w:p>
    <w:p w:rsidR="00E606A0" w:rsidRDefault="00E606A0">
      <w:pPr>
        <w:widowControl w:val="0"/>
        <w:spacing w:line="480" w:lineRule="auto"/>
        <w:jc w:val="both"/>
        <w:rPr>
          <w:sz w:val="24"/>
          <w:szCs w:val="24"/>
        </w:rPr>
      </w:pPr>
      <w:r>
        <w:rPr>
          <w:sz w:val="24"/>
          <w:szCs w:val="24"/>
        </w:rPr>
        <w:tab/>
        <w:t>По  статье  “Резервы  предстоящих  расходов”  показывают  остатки  средств,  зарезервированных  организацией  в  соответствии  с   принятой  учетной  политикой.  В  группе  статей  “Прочие  краткосрочные  пассивы”  показывают  суммы  краткосрочных  пассивов,  не  нашедших  отражения  по  другим  статьям  раздела  V  бухгалтерского  баланса.</w:t>
      </w:r>
    </w:p>
    <w:p w:rsidR="00E606A0" w:rsidRDefault="00E606A0">
      <w:pPr>
        <w:widowControl w:val="0"/>
        <w:spacing w:line="480" w:lineRule="auto"/>
        <w:jc w:val="both"/>
        <w:rPr>
          <w:sz w:val="24"/>
          <w:szCs w:val="24"/>
        </w:rPr>
      </w:pPr>
      <w:r>
        <w:rPr>
          <w:sz w:val="24"/>
          <w:szCs w:val="24"/>
        </w:rPr>
        <w:tab/>
        <w:t xml:space="preserve">К  бухгалтерскому  балансу  прилагается  справка  о  наличии  ценностей,  учитываемых  на  забалансовых  счетах:  арендованных  основных  средств  (в  том  числе,  по  лизингу),   товарно-материальных  ценностей,  принятых  на  ответственное  хранение,  товаров,  принятых  на  комиссию,  списанной  в  убыток  задолженности  неплатежеспособных  дебиторов, полученные  и  выданные  обеспечения  обязательств  и  платежей  и  т.д. </w:t>
      </w:r>
    </w:p>
    <w:p w:rsidR="00E606A0" w:rsidRDefault="00E606A0">
      <w:pPr>
        <w:widowControl w:val="0"/>
        <w:spacing w:line="480" w:lineRule="auto"/>
        <w:jc w:val="both"/>
        <w:rPr>
          <w:sz w:val="24"/>
          <w:szCs w:val="24"/>
        </w:rPr>
      </w:pPr>
      <w:r>
        <w:rPr>
          <w:sz w:val="24"/>
          <w:szCs w:val="24"/>
        </w:rPr>
        <w:tab/>
        <w:t xml:space="preserve">Таким  образом,  рассмотрев  структуру  и  содержание  бухгалтерского  баланса,  можно  сделать   вывод,  что  этот  небольшой  компактный  документ  несет  в  себе  значительный  объем  информации, охватывающий практически  все  многообразие  хозяйственных  операций  организации  в  сгруппированном  виде.  Он  соответствует  требованиям,  предъявляемым  к  бухгалтерской  отчетности  в  части  полноты  охвата  сведений  об  имущественном  и  финансовом  состоянии  организации,  о  его   изменении  и  о  финансовых  результатах  деятельности.        </w:t>
      </w:r>
    </w:p>
    <w:p w:rsidR="00E606A0" w:rsidRDefault="00E606A0">
      <w:pPr>
        <w:widowControl w:val="0"/>
        <w:spacing w:line="480" w:lineRule="auto"/>
        <w:jc w:val="center"/>
        <w:rPr>
          <w:b/>
          <w:bCs/>
          <w:sz w:val="28"/>
          <w:szCs w:val="28"/>
        </w:rPr>
      </w:pPr>
      <w:r>
        <w:rPr>
          <w:sz w:val="24"/>
          <w:szCs w:val="24"/>
        </w:rPr>
        <w:t xml:space="preserve">      </w:t>
      </w:r>
      <w:r>
        <w:rPr>
          <w:sz w:val="24"/>
          <w:szCs w:val="24"/>
        </w:rPr>
        <w:tab/>
      </w:r>
      <w:r>
        <w:rPr>
          <w:sz w:val="28"/>
          <w:szCs w:val="28"/>
        </w:rPr>
        <w:t xml:space="preserve">    </w:t>
      </w:r>
      <w:r>
        <w:rPr>
          <w:b/>
          <w:bCs/>
          <w:sz w:val="28"/>
          <w:szCs w:val="28"/>
        </w:rPr>
        <w:t>1.3.2. Форма  №2  “Отчет  о  прибылях  и  убытках”.</w:t>
      </w:r>
    </w:p>
    <w:p w:rsidR="00E606A0" w:rsidRDefault="00E606A0">
      <w:pPr>
        <w:widowControl w:val="0"/>
        <w:spacing w:line="480" w:lineRule="auto"/>
        <w:jc w:val="both"/>
        <w:rPr>
          <w:sz w:val="24"/>
          <w:szCs w:val="24"/>
        </w:rPr>
      </w:pPr>
      <w:r>
        <w:rPr>
          <w:b/>
          <w:bCs/>
          <w:sz w:val="24"/>
          <w:szCs w:val="24"/>
        </w:rPr>
        <w:tab/>
      </w:r>
      <w:r>
        <w:rPr>
          <w:sz w:val="24"/>
          <w:szCs w:val="24"/>
        </w:rPr>
        <w:t>Важным  источником  информации о  финансовой  деятельности   предприятия  является  типовая  форма  отчетности №2  “Отчет  о прибылях  и  убытках”. Бухгалтерская  прибыль  /убыток/  представляет  собой  конечный  финансовый результат  всей  хозяйственной  деятельности  организации,  выявленный  за  отчетный   период  на  основании  бухгалтерского  учета  всех операций  предприятия  и  оценке  статей  бухгалтерского  баланса.</w:t>
      </w:r>
    </w:p>
    <w:p w:rsidR="00E606A0" w:rsidRDefault="00E606A0">
      <w:pPr>
        <w:widowControl w:val="0"/>
        <w:spacing w:line="480" w:lineRule="auto"/>
        <w:jc w:val="both"/>
        <w:rPr>
          <w:sz w:val="24"/>
          <w:szCs w:val="24"/>
        </w:rPr>
      </w:pPr>
      <w:r>
        <w:rPr>
          <w:sz w:val="24"/>
          <w:szCs w:val="24"/>
        </w:rPr>
        <w:tab/>
        <w:t>Отчет  о  прибылях  и  убытках  в  2000  году  состоит  из  четырех  разделов.</w:t>
      </w:r>
    </w:p>
    <w:p w:rsidR="00E606A0" w:rsidRDefault="00E606A0">
      <w:pPr>
        <w:widowControl w:val="0"/>
        <w:spacing w:line="480" w:lineRule="auto"/>
        <w:jc w:val="both"/>
        <w:rPr>
          <w:sz w:val="24"/>
          <w:szCs w:val="24"/>
        </w:rPr>
      </w:pPr>
      <w:r>
        <w:rPr>
          <w:sz w:val="24"/>
          <w:szCs w:val="24"/>
        </w:rPr>
        <w:tab/>
        <w:t>В  раздел  I  “Доходы  и  расходы  по  обычным  видам  деятельности”  по  статье   “Выручка  (нетто)  от  продажи  товаров,  продукции,  работ,  услуг  (за  минусом  налога  на  добавленную  стоимость,  акцизов  и  аналогичных  обязательных  платежей)   показывается  выручка  от  реализации  готовой  продукции  (работ,  услуг),  от  продажи  товаров  и  т.п.,  учитываемая  на  счете  46  “Реализация  продукции  (работ,  услуг)”  исходя   из  допущения  временной  определенности  фактов  хозяйственной  деятельности.  Это  допущение  предполагает,  что  факты  хозяйственной  деятельности  организации  относятся  к  тому  отчетному  периоду,  в  котором  они  имели  место,  независимо  от  фактического  времени  поступления  или  выплаты  денежных  средств,  связанных  с  ним  фактах.  Поэтому,  начиная  с  1997  года,  в  учетной  политике  предприятия   может не  быть  элемента,   регламентирующего  момент  признания  выручки  от  реализации.  Вариантность  в  отношении  момента  признания  выручки действует  в  настоящее  время  только  для  целей  налогообложения,  а  бухгалтерский  учет  производится  в  соответствии  с  методологией,  приведенной  в   разделе  2  ПБУ 1/98  “Учетная  политика  предприятия”.</w:t>
      </w:r>
    </w:p>
    <w:p w:rsidR="00E606A0" w:rsidRDefault="00E606A0">
      <w:pPr>
        <w:widowControl w:val="0"/>
        <w:spacing w:line="480" w:lineRule="auto"/>
        <w:jc w:val="both"/>
        <w:rPr>
          <w:sz w:val="24"/>
          <w:szCs w:val="24"/>
        </w:rPr>
      </w:pPr>
      <w:r>
        <w:rPr>
          <w:sz w:val="24"/>
          <w:szCs w:val="24"/>
        </w:rPr>
        <w:tab/>
        <w:t>Если  договором  обусловлен  момент   перехода  права  владения,  пользования  и  распоряжения  отгруженной  продукцией  и  риска  ее  случайной  гибели  от  организации  к  покупателю  после  момента  поступления  денежных  средств  в  оплату  отгруженной  продукции  на  расчетный,  валютный  и  иные  счета  организации  в  банке,  либо  непосредственно  в  кассу  организации,  а  также  при зачете  взаимных  требований  по  расчетам,  то  выручка  от  реализации  такой  продукции  включается  в  отчет  на  дату  поступления  денежных  средств  (зачета).  Аналогичный  порядок  применяется  в  отношении  выполненных  работ,  оказанных  услуг.</w:t>
      </w:r>
    </w:p>
    <w:p w:rsidR="00E606A0" w:rsidRDefault="00E606A0">
      <w:pPr>
        <w:widowControl w:val="0"/>
        <w:spacing w:line="480" w:lineRule="auto"/>
        <w:jc w:val="both"/>
        <w:rPr>
          <w:sz w:val="24"/>
          <w:szCs w:val="24"/>
        </w:rPr>
      </w:pPr>
      <w:r>
        <w:rPr>
          <w:sz w:val="24"/>
          <w:szCs w:val="24"/>
        </w:rPr>
        <w:tab/>
        <w:t>При  договоре  мены  выручка  от  реализации  продукции  (работ,  услуг)  отражается  в  бухгалтерском  учете  организаций,  выступающих  сторонами  по  договору,  одновременно  после  исполнения   обязательств  передать  соответствующие  товары.</w:t>
      </w:r>
    </w:p>
    <w:p w:rsidR="00E606A0" w:rsidRDefault="00E606A0">
      <w:pPr>
        <w:widowControl w:val="0"/>
        <w:spacing w:line="480" w:lineRule="auto"/>
        <w:jc w:val="both"/>
        <w:rPr>
          <w:sz w:val="24"/>
          <w:szCs w:val="24"/>
        </w:rPr>
      </w:pPr>
      <w:r>
        <w:rPr>
          <w:sz w:val="24"/>
          <w:szCs w:val="24"/>
        </w:rPr>
        <w:tab/>
        <w:t xml:space="preserve">При  реализации  товаров  по  договорам  комиссии  или  поручения  (кроме  розничной  торговли,  общественного  питания  и  аукционной  торговли),  в  бухгалтерском  учете  комитента  выручка  от  реализации  товаров  отражается  по  времени  получения  извещения  комиссионера  об  отгрузке  товара  покупателю.  </w:t>
      </w:r>
    </w:p>
    <w:p w:rsidR="00E606A0" w:rsidRDefault="00E606A0">
      <w:pPr>
        <w:widowControl w:val="0"/>
        <w:spacing w:line="480" w:lineRule="auto"/>
        <w:jc w:val="both"/>
        <w:rPr>
          <w:sz w:val="24"/>
          <w:szCs w:val="24"/>
        </w:rPr>
      </w:pPr>
      <w:r>
        <w:rPr>
          <w:sz w:val="24"/>
          <w:szCs w:val="24"/>
        </w:rPr>
        <w:tab/>
        <w:t xml:space="preserve"> По  статье  “Себестоимость  проданных  товаров,  продукции,   работ,  услуг”  отражаются  затраты  предприятия,  связанные  с  производственной  деятельностью.  При  их  определении  следует  руководствоваться  Положением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утвержденным  постановлением  Правительства  РФ  от  5.08.92г.  № 552 (с  учетом  изменений  и  дополнений),  типовыми  методическими   рекомендациями  и  отраслевыми  инструкциями  по  вопросам  планирования,  учета  и  калькулирования  себестоимости  продукции  (работ,  услуг)  в  части,  не  противоречащей  вышеназванному  Положению.  Затраты,   связанные  со   сбытом  продукции,  а  также издержки  обращения  в  данные  этой  строки  не  включаются.</w:t>
      </w:r>
    </w:p>
    <w:p w:rsidR="00E606A0" w:rsidRDefault="00E606A0">
      <w:pPr>
        <w:widowControl w:val="0"/>
        <w:spacing w:line="480" w:lineRule="auto"/>
        <w:jc w:val="both"/>
        <w:rPr>
          <w:sz w:val="24"/>
          <w:szCs w:val="24"/>
        </w:rPr>
      </w:pPr>
      <w:r>
        <w:rPr>
          <w:sz w:val="24"/>
          <w:szCs w:val="24"/>
        </w:rPr>
        <w:tab/>
        <w:t xml:space="preserve">По  статье  “Валовая  прибыль”  подсчитывается  валовая  прибыль  организации  как  разница  между  выручкой  от  продажи  товаров,  продукции,  работ,  услуг   и  себестоимостью. </w:t>
      </w:r>
    </w:p>
    <w:p w:rsidR="00E606A0" w:rsidRDefault="00E606A0">
      <w:pPr>
        <w:widowControl w:val="0"/>
        <w:spacing w:line="480" w:lineRule="auto"/>
        <w:jc w:val="both"/>
        <w:rPr>
          <w:sz w:val="24"/>
          <w:szCs w:val="24"/>
        </w:rPr>
      </w:pPr>
      <w:r>
        <w:rPr>
          <w:sz w:val="24"/>
          <w:szCs w:val="24"/>
        </w:rPr>
        <w:tab/>
        <w:t>По  статье  “Коммерческие  расходы”  отражаются:</w:t>
      </w:r>
    </w:p>
    <w:p w:rsidR="00E606A0" w:rsidRDefault="00E606A0">
      <w:pPr>
        <w:widowControl w:val="0"/>
        <w:spacing w:line="480" w:lineRule="auto"/>
        <w:jc w:val="both"/>
        <w:rPr>
          <w:sz w:val="24"/>
          <w:szCs w:val="24"/>
        </w:rPr>
      </w:pPr>
      <w:r>
        <w:rPr>
          <w:sz w:val="24"/>
          <w:szCs w:val="24"/>
        </w:rPr>
        <w:t>-  организацией,  занятой  производством  продукции,  выполнением  работ  и  оказанием  услуг, - затраты  по  сбыту,  учитываемые  на счете  43  “Коммерческие  расходы”  и  относящиеся  к  реализованной  продукции;</w:t>
      </w:r>
    </w:p>
    <w:p w:rsidR="00E606A0" w:rsidRDefault="00E606A0">
      <w:pPr>
        <w:widowControl w:val="0"/>
        <w:spacing w:line="480" w:lineRule="auto"/>
        <w:jc w:val="both"/>
        <w:rPr>
          <w:sz w:val="24"/>
          <w:szCs w:val="24"/>
        </w:rPr>
      </w:pPr>
      <w:r>
        <w:rPr>
          <w:sz w:val="24"/>
          <w:szCs w:val="24"/>
        </w:rPr>
        <w:t>-  организацией,  занятой  в  торговой,  снабженческой,  сбытовой  и  иной  посреднической  деятельности, - издержки  обращения,  учитываемые  на  счете  44   “Издержки  обращения”  и  приходящиеся  на  оприходованные   товары.</w:t>
      </w:r>
    </w:p>
    <w:p w:rsidR="00E606A0" w:rsidRDefault="00E606A0">
      <w:pPr>
        <w:widowControl w:val="0"/>
        <w:spacing w:line="480" w:lineRule="auto"/>
        <w:jc w:val="both"/>
        <w:rPr>
          <w:sz w:val="24"/>
          <w:szCs w:val="24"/>
        </w:rPr>
      </w:pPr>
      <w:r>
        <w:rPr>
          <w:sz w:val="24"/>
          <w:szCs w:val="24"/>
        </w:rPr>
        <w:tab/>
        <w:t>По  статье  “Управленческие  расходы”  отражаются  суммы,  учтенные  на  счете  26  “Общехозяйственные  расходы”  и  списываемые  с  него  при  определении финансового  результата  непосредственно  на  счет  46  “Реализация  продукции  (работ,  услуг)”.  В  случае,  если  организацией  не  принят  в  учетной  политике  порядок  списания  общехозяйственных  расходов  непосредственно  на  дебет  счета  46,  то  доля  их,  относящаяся  к  проданной  продукции  (работам, услугам)  отражается  по  статье  “Себестоимость  проданных  товаров,  продукции,  работ,  услуг”.</w:t>
      </w:r>
    </w:p>
    <w:p w:rsidR="00E606A0" w:rsidRDefault="00E606A0">
      <w:pPr>
        <w:widowControl w:val="0"/>
        <w:spacing w:line="480" w:lineRule="auto"/>
        <w:jc w:val="both"/>
        <w:rPr>
          <w:sz w:val="24"/>
          <w:szCs w:val="24"/>
        </w:rPr>
      </w:pPr>
      <w:r>
        <w:rPr>
          <w:sz w:val="24"/>
          <w:szCs w:val="24"/>
        </w:rPr>
        <w:tab/>
        <w:t>Далее  по   статье  “Прибыль  /убыток /  от   продаж”  подcчитывается  результат  по  разделу I.</w:t>
      </w:r>
    </w:p>
    <w:p w:rsidR="00E606A0" w:rsidRDefault="00E606A0">
      <w:pPr>
        <w:widowControl w:val="0"/>
        <w:spacing w:line="480" w:lineRule="auto"/>
        <w:jc w:val="both"/>
        <w:rPr>
          <w:sz w:val="24"/>
          <w:szCs w:val="24"/>
        </w:rPr>
      </w:pPr>
      <w:r>
        <w:rPr>
          <w:sz w:val="24"/>
          <w:szCs w:val="24"/>
        </w:rPr>
        <w:tab/>
        <w:t>Раздел II  “Операционные  доходы  и  расходы”  включает  в себя  следующие  данные:</w:t>
      </w:r>
    </w:p>
    <w:p w:rsidR="00E606A0" w:rsidRDefault="00E606A0">
      <w:pPr>
        <w:widowControl w:val="0"/>
        <w:spacing w:line="480" w:lineRule="auto"/>
        <w:jc w:val="both"/>
        <w:rPr>
          <w:sz w:val="24"/>
          <w:szCs w:val="24"/>
        </w:rPr>
      </w:pPr>
      <w:r>
        <w:rPr>
          <w:sz w:val="24"/>
          <w:szCs w:val="24"/>
        </w:rPr>
        <w:tab/>
        <w:t>По  статьям  “Проценты  к  получению”  и  “Проценты  к  уплате” отражаются  суммы  причитающихся  к  получению  (уплате)  дивидендов,  процентов  по  облигациям,  депозитам,  проценты  по  банковским  счетам  и  т.д.,  учитываемых  в  соответствии  с  правилами  бухгалтерского  учета  на  счете  80  “Прибыли  и  убытки”.</w:t>
      </w:r>
    </w:p>
    <w:p w:rsidR="00E606A0" w:rsidRDefault="00E606A0">
      <w:pPr>
        <w:widowControl w:val="0"/>
        <w:spacing w:line="480" w:lineRule="auto"/>
        <w:jc w:val="both"/>
        <w:rPr>
          <w:sz w:val="24"/>
          <w:szCs w:val="24"/>
        </w:rPr>
      </w:pPr>
      <w:r>
        <w:rPr>
          <w:sz w:val="24"/>
          <w:szCs w:val="24"/>
        </w:rPr>
        <w:tab/>
        <w:t>По  статьям  “Прочие  операционные  доходы”  и   “Прочие  операционные  расходы”  отражаются  данные  по  операциям,  связанным  с  движением  имущества  организации  (основных  средств,  запасов,  денежных  средств,  ценных  бумаг  и  т.д.) .  К  ним  относятся:  реализация  основных  средств  и  прочего  имущества,  списание  основных  средств  с  баланса  по  причине  морального  износа,  сдача  имущества  в   аренду,  содержание  законсервированных   производственных  мощностей  и  объектов,  аннулирование  производственных  заказов,  прекращение  производства,   не  давшего  продукции.  При  этом  доходы  и  затраты  по  этим  операциям  показываются  в  отчете  развернуто  (не  сальдируются) .  Кроме  того,  в  составе  операционных  доходов  и  расходов  отражаются  результаты  переоценки  имущества  и  обязательств,  стоимость  которых  выражена  в  иностранной  валюте  (курсовые  разницы);  расходы,  связанные  с  обслуживанием  ценных  бумаг;  сумма  причитающихся  к  уплате  налогов  и   сборов  за  счет  финансовых  результатов  в  соответствии  с  законодательством. Данные  по  операционным  доходам   показываются  за  минусом  налога  на  добавленную  стоимость.</w:t>
      </w:r>
    </w:p>
    <w:p w:rsidR="00E606A0" w:rsidRDefault="00E606A0">
      <w:pPr>
        <w:widowControl w:val="0"/>
        <w:spacing w:line="480" w:lineRule="auto"/>
        <w:jc w:val="both"/>
        <w:rPr>
          <w:sz w:val="24"/>
          <w:szCs w:val="24"/>
        </w:rPr>
      </w:pPr>
      <w:r>
        <w:rPr>
          <w:sz w:val="24"/>
          <w:szCs w:val="24"/>
        </w:rPr>
        <w:tab/>
        <w:t>Раздел  III  “Внереализационные  доходы  и  расходы” состоит  из  двух  статей:  “Внереализационные  доходы”  и  “Внереализационные  расходы”, где  собраны  операции,  не  нашедшие  отражения  в  предыдущих  статьях  отчета.</w:t>
      </w:r>
    </w:p>
    <w:p w:rsidR="00E606A0" w:rsidRDefault="00E606A0">
      <w:pPr>
        <w:widowControl w:val="0"/>
        <w:spacing w:line="480" w:lineRule="auto"/>
        <w:jc w:val="both"/>
        <w:rPr>
          <w:sz w:val="24"/>
          <w:szCs w:val="24"/>
        </w:rPr>
      </w:pPr>
      <w:r>
        <w:rPr>
          <w:sz w:val="24"/>
          <w:szCs w:val="24"/>
        </w:rPr>
        <w:tab/>
        <w:t>После  заполнения  трех  разделов  производится  подсчет  прибыли  /убытка/  до  налогообложения.  Далее  определяется  сумма  налога  на  прибыль  и  показывается  по  строке  150  отчета   “Налог  на  прибыль  и  иные  аналогичные  обязательные  платежи”.  Прибыль  без  налога  на  нее    отражается  по  строке  “Прибыль  /убыток /  от  обычной  деятельности”.</w:t>
      </w:r>
    </w:p>
    <w:p w:rsidR="00E606A0" w:rsidRDefault="00E606A0">
      <w:pPr>
        <w:widowControl w:val="0"/>
        <w:spacing w:line="480" w:lineRule="auto"/>
        <w:jc w:val="both"/>
        <w:rPr>
          <w:sz w:val="24"/>
          <w:szCs w:val="24"/>
        </w:rPr>
      </w:pPr>
      <w:r>
        <w:rPr>
          <w:sz w:val="24"/>
          <w:szCs w:val="24"/>
        </w:rPr>
        <w:tab/>
        <w:t xml:space="preserve">В  отчете  о  прибылях  и  убытках  доходы  и  расходы  предприятия  должны показываться  с  подразделением  на  обычные  и  чрезвычайные.  К  чрезвычайным  доходам  относятся поступления,  возникающие  как  последствия  чрезвычайных  обстоятельств  хозяйственной  деятельности  (стихийного  бедствия,  пожара,  аварии,  национализации  и  проч):  страховое  возмещение,  стоимость  материальных  ценностей,  оставшихся  от  списания  непригодных  к  дальнейшему  использованию  активов, и проч. К  чрезвычайным  расходам  относятся  расходы,  связанные  с  теми  же  событиями.  Эти  сведения  отражаются  в  IV  разделе отчета  ф.2  “Чрезвычайные  доходы  и  расходы”.  </w:t>
      </w:r>
    </w:p>
    <w:p w:rsidR="00E606A0" w:rsidRDefault="00E606A0">
      <w:pPr>
        <w:widowControl w:val="0"/>
        <w:spacing w:line="480" w:lineRule="auto"/>
        <w:jc w:val="both"/>
        <w:rPr>
          <w:sz w:val="24"/>
          <w:szCs w:val="24"/>
        </w:rPr>
      </w:pPr>
      <w:r>
        <w:rPr>
          <w:sz w:val="24"/>
          <w:szCs w:val="24"/>
        </w:rPr>
        <w:tab/>
        <w:t>Окончательный  финансовый  результат   формируется  по  строке  190  отчета  “Чистая  прибыль  (нераспределенная  прибыль  /убыток/  отчетного  года”, Он  должен  соответствовать  данным  бухгалтерского  баланса.</w:t>
      </w:r>
      <w:r>
        <w:rPr>
          <w:sz w:val="24"/>
          <w:szCs w:val="24"/>
        </w:rPr>
        <w:tab/>
      </w:r>
    </w:p>
    <w:p w:rsidR="00E606A0" w:rsidRDefault="00E606A0">
      <w:pPr>
        <w:widowControl w:val="0"/>
        <w:spacing w:line="480" w:lineRule="auto"/>
        <w:jc w:val="both"/>
        <w:rPr>
          <w:sz w:val="24"/>
          <w:szCs w:val="24"/>
        </w:rPr>
      </w:pPr>
      <w:r>
        <w:rPr>
          <w:sz w:val="24"/>
          <w:szCs w:val="24"/>
        </w:rPr>
        <w:tab/>
        <w:t xml:space="preserve">Сумма   убытка  отражается  в  отчете  со  знаком  минус.  Графа  4  заполняется  с  учетом  требований,  изложенных  в  Положении  по  бухгалтерскому  учету  “Бухгалтерская  отчетность  организации”  (ПБУ 4/99),  в  ней  показываются  суммы  соответствующих  показателей  за  прошлый  год,  с  учетом  произведенной  реорганизации. </w:t>
      </w:r>
    </w:p>
    <w:p w:rsidR="00E606A0" w:rsidRDefault="00E606A0">
      <w:pPr>
        <w:widowControl w:val="0"/>
        <w:spacing w:line="480" w:lineRule="auto"/>
        <w:jc w:val="both"/>
        <w:rPr>
          <w:sz w:val="24"/>
          <w:szCs w:val="24"/>
        </w:rPr>
      </w:pPr>
      <w:r>
        <w:rPr>
          <w:sz w:val="24"/>
          <w:szCs w:val="24"/>
        </w:rPr>
        <w:tab/>
        <w:t>Справочно  в  форме  отчета  указываются  сведения  о   дивидендах,  приходящихся  на  одну  акцию  (привелигированную  и  обычную);  предполагаемые  в  следующем  отчетном  году  суммы  дивидендов,   приходящихся  на  одну  акцию  (привелигированную  и  обычную).</w:t>
      </w:r>
    </w:p>
    <w:p w:rsidR="00E606A0" w:rsidRDefault="00E606A0">
      <w:pPr>
        <w:widowControl w:val="0"/>
        <w:spacing w:line="480" w:lineRule="auto"/>
        <w:jc w:val="both"/>
        <w:rPr>
          <w:sz w:val="24"/>
          <w:szCs w:val="24"/>
        </w:rPr>
      </w:pPr>
      <w:r>
        <w:rPr>
          <w:sz w:val="24"/>
          <w:szCs w:val="24"/>
        </w:rPr>
        <w:tab/>
        <w:t xml:space="preserve">Расшифровка  отдельных  прибылей  и  убытков  включает  в   себя  расшифровку  таких  показатели,  как  штрафы,  пени  и  неустойки,  признанные  организацией,  или  по  которым  получены  решения  суда о  взыскании;  прибыль  (убыток  прошлых  лет;  возмещение  убытков,  причиненных  неисполнением  или  ненадлежащим  исполнением  обязательств;  курсовые  данные  по  операциям  в  иностранной валюте;  снижение себестоимости материально-производственных  запасов  на  конец  отчетного  периода;  списание  кредиторских  и  дебиторских  задолженностей,  по  которым  истек  срок  исковой  давности  и  проч.  Показатели  текущего  года  сравниваются  с  данными  отчетности  прошлого  года.                          </w:t>
      </w:r>
    </w:p>
    <w:p w:rsidR="00E606A0" w:rsidRDefault="00E606A0">
      <w:pPr>
        <w:widowControl w:val="0"/>
        <w:spacing w:line="480" w:lineRule="auto"/>
        <w:jc w:val="both"/>
        <w:rPr>
          <w:sz w:val="24"/>
          <w:szCs w:val="24"/>
        </w:rPr>
      </w:pPr>
      <w:r>
        <w:rPr>
          <w:i/>
          <w:iCs/>
          <w:sz w:val="24"/>
          <w:szCs w:val="24"/>
        </w:rPr>
        <w:tab/>
      </w:r>
      <w:r>
        <w:rPr>
          <w:sz w:val="24"/>
          <w:szCs w:val="24"/>
        </w:rPr>
        <w:t>Анализ  каждого  слагаемого  прибыли  имеет  не  абстрактный,  а  вполне  конкретный  характер,  потому  что  позволяет  учредителям  и  акционерам,  администрации  выбрать  наиболее  важные  направления  активизации   деятельности  организации.</w:t>
      </w:r>
    </w:p>
    <w:p w:rsidR="00E606A0" w:rsidRDefault="00E606A0">
      <w:pPr>
        <w:widowControl w:val="0"/>
        <w:spacing w:line="480" w:lineRule="auto"/>
        <w:jc w:val="center"/>
        <w:rPr>
          <w:b/>
          <w:bCs/>
          <w:sz w:val="28"/>
          <w:szCs w:val="28"/>
        </w:rPr>
      </w:pPr>
      <w:r>
        <w:rPr>
          <w:b/>
          <w:bCs/>
          <w:sz w:val="28"/>
          <w:szCs w:val="28"/>
        </w:rPr>
        <w:t>1.3.3. Другие обязательные  типовые  формы отчетности.</w:t>
      </w:r>
    </w:p>
    <w:p w:rsidR="00E606A0" w:rsidRDefault="00E606A0">
      <w:pPr>
        <w:widowControl w:val="0"/>
        <w:spacing w:line="480" w:lineRule="auto"/>
        <w:jc w:val="both"/>
        <w:rPr>
          <w:sz w:val="24"/>
          <w:szCs w:val="24"/>
        </w:rPr>
      </w:pPr>
      <w:r>
        <w:rPr>
          <w:sz w:val="24"/>
          <w:szCs w:val="24"/>
        </w:rPr>
        <w:tab/>
        <w:t xml:space="preserve">I. “Отчет  об  изменениях  капитала” (ф. №3)  предназначен  для  расшифровки  и  углубленного  изучения   данных  раздела  III  бухгалтерского  баланса,  он  содержит  следующие  числовые  показатели:  </w:t>
      </w:r>
    </w:p>
    <w:p w:rsidR="00E606A0" w:rsidRDefault="00E606A0">
      <w:pPr>
        <w:widowControl w:val="0"/>
        <w:spacing w:line="480" w:lineRule="auto"/>
        <w:jc w:val="both"/>
        <w:rPr>
          <w:sz w:val="24"/>
          <w:szCs w:val="24"/>
        </w:rPr>
      </w:pPr>
      <w:r>
        <w:rPr>
          <w:sz w:val="24"/>
          <w:szCs w:val="24"/>
        </w:rPr>
        <w:t>-  величину   капитала  на  начало   отчетного  периода;</w:t>
      </w:r>
    </w:p>
    <w:p w:rsidR="00E606A0" w:rsidRDefault="00E606A0">
      <w:pPr>
        <w:widowControl w:val="0"/>
        <w:spacing w:line="480" w:lineRule="auto"/>
        <w:jc w:val="both"/>
        <w:rPr>
          <w:sz w:val="24"/>
          <w:szCs w:val="24"/>
        </w:rPr>
      </w:pPr>
      <w:r>
        <w:rPr>
          <w:sz w:val="24"/>
          <w:szCs w:val="24"/>
        </w:rPr>
        <w:t>-  увеличение  капитала  -  всего</w:t>
      </w:r>
    </w:p>
    <w:p w:rsidR="00E606A0" w:rsidRDefault="00E606A0">
      <w:pPr>
        <w:widowControl w:val="0"/>
        <w:spacing w:line="480" w:lineRule="auto"/>
        <w:jc w:val="both"/>
        <w:rPr>
          <w:sz w:val="24"/>
          <w:szCs w:val="24"/>
        </w:rPr>
      </w:pPr>
      <w:r>
        <w:rPr>
          <w:sz w:val="24"/>
          <w:szCs w:val="24"/>
        </w:rPr>
        <w:tab/>
      </w:r>
      <w:r>
        <w:rPr>
          <w:sz w:val="24"/>
          <w:szCs w:val="24"/>
        </w:rPr>
        <w:tab/>
        <w:t>в  том  числе:</w:t>
      </w:r>
    </w:p>
    <w:p w:rsidR="00E606A0" w:rsidRDefault="00E606A0">
      <w:pPr>
        <w:widowControl w:val="0"/>
        <w:spacing w:line="480" w:lineRule="auto"/>
        <w:jc w:val="both"/>
        <w:rPr>
          <w:sz w:val="24"/>
          <w:szCs w:val="24"/>
        </w:rPr>
      </w:pPr>
      <w:r>
        <w:rPr>
          <w:sz w:val="24"/>
          <w:szCs w:val="24"/>
        </w:rPr>
        <w:t>-  за  счет  дополнительного  выпуска  акций;</w:t>
      </w:r>
    </w:p>
    <w:p w:rsidR="00E606A0" w:rsidRDefault="00E606A0">
      <w:pPr>
        <w:widowControl w:val="0"/>
        <w:spacing w:line="480" w:lineRule="auto"/>
        <w:jc w:val="both"/>
        <w:rPr>
          <w:sz w:val="24"/>
          <w:szCs w:val="24"/>
        </w:rPr>
      </w:pPr>
      <w:r>
        <w:rPr>
          <w:sz w:val="24"/>
          <w:szCs w:val="24"/>
        </w:rPr>
        <w:t>-  за  счет  переоценки  имущества;</w:t>
      </w:r>
    </w:p>
    <w:p w:rsidR="00E606A0" w:rsidRDefault="00E606A0">
      <w:pPr>
        <w:widowControl w:val="0"/>
        <w:spacing w:line="480" w:lineRule="auto"/>
        <w:jc w:val="both"/>
        <w:rPr>
          <w:sz w:val="24"/>
          <w:szCs w:val="24"/>
        </w:rPr>
      </w:pPr>
      <w:r>
        <w:rPr>
          <w:sz w:val="24"/>
          <w:szCs w:val="24"/>
        </w:rPr>
        <w:t>-  за  счет  реорганизации  юридического  лица  (слияния,  присоединения);</w:t>
      </w:r>
    </w:p>
    <w:p w:rsidR="00E606A0" w:rsidRDefault="00E606A0">
      <w:pPr>
        <w:widowControl w:val="0"/>
        <w:spacing w:line="480" w:lineRule="auto"/>
        <w:jc w:val="both"/>
        <w:rPr>
          <w:sz w:val="24"/>
          <w:szCs w:val="24"/>
        </w:rPr>
      </w:pPr>
      <w:r>
        <w:rPr>
          <w:sz w:val="24"/>
          <w:szCs w:val="24"/>
        </w:rPr>
        <w:t>-  за  счет  доходов,  которые,  в  соответствии  с  правилами  бухгалтерского  учета  и  отчетности,  относятся  непосредственно  на  увеличение  капитала;</w:t>
      </w:r>
    </w:p>
    <w:p w:rsidR="00E606A0" w:rsidRDefault="00E606A0">
      <w:pPr>
        <w:widowControl w:val="0"/>
        <w:spacing w:line="480" w:lineRule="auto"/>
        <w:jc w:val="both"/>
        <w:rPr>
          <w:sz w:val="24"/>
          <w:szCs w:val="24"/>
        </w:rPr>
      </w:pPr>
      <w:r>
        <w:rPr>
          <w:sz w:val="24"/>
          <w:szCs w:val="24"/>
        </w:rPr>
        <w:t>-  уменьшение  капитала  -  всего</w:t>
      </w:r>
    </w:p>
    <w:p w:rsidR="00E606A0" w:rsidRDefault="00E606A0">
      <w:pPr>
        <w:widowControl w:val="0"/>
        <w:spacing w:line="480" w:lineRule="auto"/>
        <w:jc w:val="both"/>
        <w:rPr>
          <w:sz w:val="24"/>
          <w:szCs w:val="24"/>
        </w:rPr>
      </w:pPr>
      <w:r>
        <w:rPr>
          <w:sz w:val="24"/>
          <w:szCs w:val="24"/>
        </w:rPr>
        <w:tab/>
      </w:r>
      <w:r>
        <w:rPr>
          <w:sz w:val="24"/>
          <w:szCs w:val="24"/>
        </w:rPr>
        <w:tab/>
        <w:t>в  том  числе:</w:t>
      </w:r>
    </w:p>
    <w:p w:rsidR="00E606A0" w:rsidRDefault="00E606A0">
      <w:pPr>
        <w:widowControl w:val="0"/>
        <w:spacing w:line="480" w:lineRule="auto"/>
        <w:jc w:val="both"/>
        <w:rPr>
          <w:sz w:val="24"/>
          <w:szCs w:val="24"/>
        </w:rPr>
      </w:pPr>
      <w:r>
        <w:rPr>
          <w:sz w:val="24"/>
          <w:szCs w:val="24"/>
        </w:rPr>
        <w:t>-  за  счет  уменьшения  номинала  акций;</w:t>
      </w:r>
    </w:p>
    <w:p w:rsidR="00E606A0" w:rsidRDefault="00E606A0">
      <w:pPr>
        <w:widowControl w:val="0"/>
        <w:spacing w:line="480" w:lineRule="auto"/>
        <w:jc w:val="both"/>
        <w:rPr>
          <w:sz w:val="24"/>
          <w:szCs w:val="24"/>
        </w:rPr>
      </w:pPr>
      <w:r>
        <w:rPr>
          <w:sz w:val="24"/>
          <w:szCs w:val="24"/>
        </w:rPr>
        <w:t>-  за  счет  уменьшения  количества  акций;</w:t>
      </w:r>
    </w:p>
    <w:p w:rsidR="00E606A0" w:rsidRDefault="00E606A0">
      <w:pPr>
        <w:widowControl w:val="0"/>
        <w:spacing w:line="480" w:lineRule="auto"/>
        <w:jc w:val="both"/>
        <w:rPr>
          <w:sz w:val="24"/>
          <w:szCs w:val="24"/>
        </w:rPr>
      </w:pPr>
      <w:r>
        <w:rPr>
          <w:sz w:val="24"/>
          <w:szCs w:val="24"/>
        </w:rPr>
        <w:t>-  за  счет  реорганизации  юридического  лица  (разделение,  выделение);</w:t>
      </w:r>
    </w:p>
    <w:p w:rsidR="00E606A0" w:rsidRDefault="00E606A0">
      <w:pPr>
        <w:widowControl w:val="0"/>
        <w:spacing w:line="480" w:lineRule="auto"/>
        <w:jc w:val="both"/>
        <w:rPr>
          <w:sz w:val="24"/>
          <w:szCs w:val="24"/>
        </w:rPr>
      </w:pPr>
      <w:r>
        <w:rPr>
          <w:sz w:val="24"/>
          <w:szCs w:val="24"/>
        </w:rPr>
        <w:t>-  за  счет  расходов,  которые,  в  соответствии  с  правилами  бухгалтерского  учета  и  отчетности,  относятся  непосредственно  на  уменьшение  капитала;</w:t>
      </w:r>
    </w:p>
    <w:p w:rsidR="00E606A0" w:rsidRDefault="00E606A0">
      <w:pPr>
        <w:widowControl w:val="0"/>
        <w:spacing w:line="480" w:lineRule="auto"/>
        <w:jc w:val="both"/>
        <w:rPr>
          <w:sz w:val="24"/>
          <w:szCs w:val="24"/>
        </w:rPr>
      </w:pPr>
      <w:r>
        <w:rPr>
          <w:sz w:val="24"/>
          <w:szCs w:val="24"/>
        </w:rPr>
        <w:t>-   величина  капитала  на  конец   отчетного  периода.</w:t>
      </w:r>
    </w:p>
    <w:p w:rsidR="00E606A0" w:rsidRDefault="00E606A0">
      <w:pPr>
        <w:widowControl w:val="0"/>
        <w:spacing w:line="480" w:lineRule="auto"/>
        <w:jc w:val="both"/>
        <w:rPr>
          <w:sz w:val="24"/>
          <w:szCs w:val="24"/>
        </w:rPr>
      </w:pPr>
      <w:r>
        <w:rPr>
          <w:sz w:val="24"/>
          <w:szCs w:val="24"/>
        </w:rPr>
        <w:tab/>
        <w:t>Отчет  составляется  в  разрезе  его  составляющих:  уставного  капитала;  добавочного  капитала;  резервного  капитала;  фондов  предприятия,  организуемых  в  соответствии  с  учредительными   документами  и  принятой  учетной  политикой.  Остатки  капитала  на  начало года  должны  соответствовать  данным  предыдущей  годовой  бухгалтерской  отчетности; остатки  на  конец года -  данным  годового  бухгалтерского  баланса  по  соответствующим  статьям.</w:t>
      </w:r>
    </w:p>
    <w:p w:rsidR="00E606A0" w:rsidRDefault="00E606A0">
      <w:pPr>
        <w:widowControl w:val="0"/>
        <w:spacing w:line="480" w:lineRule="auto"/>
        <w:jc w:val="both"/>
        <w:rPr>
          <w:sz w:val="24"/>
          <w:szCs w:val="24"/>
        </w:rPr>
      </w:pPr>
      <w:r>
        <w:rPr>
          <w:sz w:val="24"/>
          <w:szCs w:val="24"/>
        </w:rPr>
        <w:tab/>
        <w:t>II.  “Отчет  о  движении  денежных  средств”  (ф.№4)  должен  охарактеризовать   изменения  в  финансовом  положении  организации  в  разрезе  текущей,  инвестиционной  и  финансовой  деятельности;  раскрыть  данные  о  движении  денежных  средств  в  отчетном  периоде,  их  наличие,  поступление  и   расходование.  Он  содержит  следующие  числовые  показатели:</w:t>
      </w:r>
    </w:p>
    <w:p w:rsidR="00E606A0" w:rsidRDefault="00E606A0">
      <w:pPr>
        <w:widowControl w:val="0"/>
        <w:spacing w:line="480" w:lineRule="auto"/>
        <w:jc w:val="both"/>
        <w:rPr>
          <w:sz w:val="24"/>
          <w:szCs w:val="24"/>
        </w:rPr>
      </w:pPr>
      <w:r>
        <w:rPr>
          <w:sz w:val="24"/>
          <w:szCs w:val="24"/>
        </w:rPr>
        <w:t>-  остаток  денежных  средств  на  начало  отчетного  периода;</w:t>
      </w:r>
    </w:p>
    <w:p w:rsidR="00E606A0" w:rsidRDefault="00E606A0">
      <w:pPr>
        <w:widowControl w:val="0"/>
        <w:spacing w:line="480" w:lineRule="auto"/>
        <w:jc w:val="both"/>
        <w:rPr>
          <w:sz w:val="24"/>
          <w:szCs w:val="24"/>
        </w:rPr>
      </w:pPr>
      <w:r>
        <w:rPr>
          <w:sz w:val="24"/>
          <w:szCs w:val="24"/>
        </w:rPr>
        <w:t>-  поступило  денежных  средств  -  всего</w:t>
      </w:r>
    </w:p>
    <w:p w:rsidR="00E606A0" w:rsidRDefault="00E606A0">
      <w:pPr>
        <w:widowControl w:val="0"/>
        <w:spacing w:line="480" w:lineRule="auto"/>
        <w:jc w:val="both"/>
        <w:rPr>
          <w:sz w:val="24"/>
          <w:szCs w:val="24"/>
        </w:rPr>
      </w:pPr>
      <w:r>
        <w:rPr>
          <w:sz w:val="24"/>
          <w:szCs w:val="24"/>
        </w:rPr>
        <w:tab/>
      </w:r>
      <w:r>
        <w:rPr>
          <w:sz w:val="24"/>
          <w:szCs w:val="24"/>
        </w:rPr>
        <w:tab/>
        <w:t>в  том  числе:</w:t>
      </w:r>
    </w:p>
    <w:p w:rsidR="00E606A0" w:rsidRDefault="00E606A0">
      <w:pPr>
        <w:widowControl w:val="0"/>
        <w:spacing w:line="480" w:lineRule="auto"/>
        <w:jc w:val="both"/>
        <w:rPr>
          <w:sz w:val="24"/>
          <w:szCs w:val="24"/>
        </w:rPr>
      </w:pPr>
      <w:r>
        <w:rPr>
          <w:sz w:val="24"/>
          <w:szCs w:val="24"/>
        </w:rPr>
        <w:t>-  от  продажи  продукции, товаров,  работ  и  услуг;</w:t>
      </w:r>
    </w:p>
    <w:p w:rsidR="00E606A0" w:rsidRDefault="00E606A0">
      <w:pPr>
        <w:widowControl w:val="0"/>
        <w:spacing w:line="480" w:lineRule="auto"/>
        <w:jc w:val="both"/>
        <w:rPr>
          <w:sz w:val="24"/>
          <w:szCs w:val="24"/>
        </w:rPr>
      </w:pPr>
      <w:r>
        <w:rPr>
          <w:sz w:val="24"/>
          <w:szCs w:val="24"/>
        </w:rPr>
        <w:t>-  от  продажи  основных  средств  и  иного  имущества;</w:t>
      </w:r>
    </w:p>
    <w:p w:rsidR="00E606A0" w:rsidRDefault="00E606A0">
      <w:pPr>
        <w:widowControl w:val="0"/>
        <w:spacing w:line="480" w:lineRule="auto"/>
        <w:jc w:val="both"/>
        <w:rPr>
          <w:sz w:val="24"/>
          <w:szCs w:val="24"/>
        </w:rPr>
      </w:pPr>
      <w:r>
        <w:rPr>
          <w:sz w:val="24"/>
          <w:szCs w:val="24"/>
        </w:rPr>
        <w:t>-  авансы, полученные  от  покупателей  (заказчиков);</w:t>
      </w:r>
    </w:p>
    <w:p w:rsidR="00E606A0" w:rsidRDefault="00E606A0">
      <w:pPr>
        <w:widowControl w:val="0"/>
        <w:spacing w:line="480" w:lineRule="auto"/>
        <w:jc w:val="both"/>
        <w:rPr>
          <w:sz w:val="24"/>
          <w:szCs w:val="24"/>
        </w:rPr>
      </w:pPr>
      <w:r>
        <w:rPr>
          <w:sz w:val="24"/>
          <w:szCs w:val="24"/>
        </w:rPr>
        <w:t>-  бюджетные  ассигнования  и  иное  целевое  финансирование;</w:t>
      </w:r>
    </w:p>
    <w:p w:rsidR="00E606A0" w:rsidRDefault="00E606A0">
      <w:pPr>
        <w:widowControl w:val="0"/>
        <w:spacing w:line="480" w:lineRule="auto"/>
        <w:jc w:val="both"/>
        <w:rPr>
          <w:sz w:val="24"/>
          <w:szCs w:val="24"/>
        </w:rPr>
      </w:pPr>
      <w:r>
        <w:rPr>
          <w:sz w:val="24"/>
          <w:szCs w:val="24"/>
        </w:rPr>
        <w:t>-  кредиты  и  займы,  полученные  дивиденды,  проценты  по  финансовым  вложениям;</w:t>
      </w:r>
    </w:p>
    <w:p w:rsidR="00E606A0" w:rsidRDefault="00E606A0">
      <w:pPr>
        <w:widowControl w:val="0"/>
        <w:spacing w:line="480" w:lineRule="auto"/>
        <w:jc w:val="both"/>
        <w:rPr>
          <w:sz w:val="24"/>
          <w:szCs w:val="24"/>
        </w:rPr>
      </w:pPr>
      <w:r>
        <w:rPr>
          <w:sz w:val="24"/>
          <w:szCs w:val="24"/>
        </w:rPr>
        <w:t>-  прочие   поступления;</w:t>
      </w:r>
    </w:p>
    <w:p w:rsidR="00E606A0" w:rsidRDefault="00E606A0">
      <w:pPr>
        <w:widowControl w:val="0"/>
        <w:spacing w:line="480" w:lineRule="auto"/>
        <w:jc w:val="both"/>
        <w:rPr>
          <w:sz w:val="24"/>
          <w:szCs w:val="24"/>
        </w:rPr>
      </w:pPr>
      <w:r>
        <w:rPr>
          <w:sz w:val="24"/>
          <w:szCs w:val="24"/>
        </w:rPr>
        <w:t>-  направление  денежных  средств  -  всего</w:t>
      </w:r>
    </w:p>
    <w:p w:rsidR="00E606A0" w:rsidRDefault="00E606A0">
      <w:pPr>
        <w:widowControl w:val="0"/>
        <w:spacing w:line="480" w:lineRule="auto"/>
        <w:jc w:val="both"/>
        <w:rPr>
          <w:sz w:val="24"/>
          <w:szCs w:val="24"/>
        </w:rPr>
      </w:pPr>
      <w:r>
        <w:rPr>
          <w:sz w:val="24"/>
          <w:szCs w:val="24"/>
        </w:rPr>
        <w:tab/>
      </w:r>
      <w:r>
        <w:rPr>
          <w:sz w:val="24"/>
          <w:szCs w:val="24"/>
        </w:rPr>
        <w:tab/>
        <w:t xml:space="preserve">  в  том  числе:</w:t>
      </w:r>
    </w:p>
    <w:p w:rsidR="00E606A0" w:rsidRDefault="00E606A0">
      <w:pPr>
        <w:widowControl w:val="0"/>
        <w:spacing w:line="480" w:lineRule="auto"/>
        <w:jc w:val="both"/>
        <w:rPr>
          <w:sz w:val="24"/>
          <w:szCs w:val="24"/>
        </w:rPr>
      </w:pPr>
      <w:r>
        <w:rPr>
          <w:sz w:val="24"/>
          <w:szCs w:val="24"/>
        </w:rPr>
        <w:t>-  на  оплату  товаров,  работ,  услуг;</w:t>
      </w:r>
    </w:p>
    <w:p w:rsidR="00E606A0" w:rsidRDefault="00E606A0">
      <w:pPr>
        <w:widowControl w:val="0"/>
        <w:spacing w:line="480" w:lineRule="auto"/>
        <w:jc w:val="both"/>
        <w:rPr>
          <w:sz w:val="24"/>
          <w:szCs w:val="24"/>
        </w:rPr>
      </w:pPr>
      <w:r>
        <w:rPr>
          <w:sz w:val="24"/>
          <w:szCs w:val="24"/>
        </w:rPr>
        <w:t>-  на  оплату  труда;</w:t>
      </w:r>
    </w:p>
    <w:p w:rsidR="00E606A0" w:rsidRDefault="00E606A0">
      <w:pPr>
        <w:widowControl w:val="0"/>
        <w:spacing w:line="480" w:lineRule="auto"/>
        <w:jc w:val="both"/>
        <w:rPr>
          <w:sz w:val="24"/>
          <w:szCs w:val="24"/>
        </w:rPr>
      </w:pPr>
      <w:r>
        <w:rPr>
          <w:sz w:val="24"/>
          <w:szCs w:val="24"/>
        </w:rPr>
        <w:t>-  на  отчисления  в  государственные  внебюджетные  фонды;</w:t>
      </w:r>
    </w:p>
    <w:p w:rsidR="00E606A0" w:rsidRDefault="00E606A0">
      <w:pPr>
        <w:widowControl w:val="0"/>
        <w:spacing w:line="480" w:lineRule="auto"/>
        <w:jc w:val="both"/>
        <w:rPr>
          <w:sz w:val="24"/>
          <w:szCs w:val="24"/>
        </w:rPr>
      </w:pPr>
      <w:r>
        <w:rPr>
          <w:sz w:val="24"/>
          <w:szCs w:val="24"/>
        </w:rPr>
        <w:t>-  на  выдачу  авансов;</w:t>
      </w:r>
    </w:p>
    <w:p w:rsidR="00E606A0" w:rsidRDefault="00E606A0">
      <w:pPr>
        <w:widowControl w:val="0"/>
        <w:spacing w:line="480" w:lineRule="auto"/>
        <w:jc w:val="both"/>
        <w:rPr>
          <w:sz w:val="24"/>
          <w:szCs w:val="24"/>
        </w:rPr>
      </w:pPr>
      <w:r>
        <w:rPr>
          <w:sz w:val="24"/>
          <w:szCs w:val="24"/>
        </w:rPr>
        <w:t>-  на  финансовые   вложения;</w:t>
      </w:r>
    </w:p>
    <w:p w:rsidR="00E606A0" w:rsidRDefault="00E606A0">
      <w:pPr>
        <w:widowControl w:val="0"/>
        <w:spacing w:line="480" w:lineRule="auto"/>
        <w:jc w:val="both"/>
        <w:rPr>
          <w:sz w:val="24"/>
          <w:szCs w:val="24"/>
        </w:rPr>
      </w:pPr>
      <w:r>
        <w:rPr>
          <w:sz w:val="24"/>
          <w:szCs w:val="24"/>
        </w:rPr>
        <w:t>-  на  выплату  дивидендов,  процентов  по ценным  бумагам;</w:t>
      </w:r>
    </w:p>
    <w:p w:rsidR="00E606A0" w:rsidRDefault="00E606A0">
      <w:pPr>
        <w:widowControl w:val="0"/>
        <w:spacing w:line="480" w:lineRule="auto"/>
        <w:jc w:val="both"/>
        <w:rPr>
          <w:sz w:val="24"/>
          <w:szCs w:val="24"/>
        </w:rPr>
      </w:pPr>
      <w:r>
        <w:rPr>
          <w:sz w:val="24"/>
          <w:szCs w:val="24"/>
        </w:rPr>
        <w:t>-  на  расчеты  с  бюджетом;</w:t>
      </w:r>
    </w:p>
    <w:p w:rsidR="00E606A0" w:rsidRDefault="00E606A0">
      <w:pPr>
        <w:widowControl w:val="0"/>
        <w:spacing w:line="480" w:lineRule="auto"/>
        <w:jc w:val="both"/>
        <w:rPr>
          <w:sz w:val="24"/>
          <w:szCs w:val="24"/>
        </w:rPr>
      </w:pPr>
      <w:r>
        <w:rPr>
          <w:sz w:val="24"/>
          <w:szCs w:val="24"/>
        </w:rPr>
        <w:t>-  на  оплату  процентов  по  полученным  кредитам,  займам;</w:t>
      </w:r>
    </w:p>
    <w:p w:rsidR="00E606A0" w:rsidRDefault="00E606A0">
      <w:pPr>
        <w:widowControl w:val="0"/>
        <w:spacing w:line="480" w:lineRule="auto"/>
        <w:jc w:val="both"/>
        <w:rPr>
          <w:sz w:val="24"/>
          <w:szCs w:val="24"/>
        </w:rPr>
      </w:pPr>
      <w:r>
        <w:rPr>
          <w:sz w:val="24"/>
          <w:szCs w:val="24"/>
        </w:rPr>
        <w:t>-  прочие  выплаты,  перечисления;</w:t>
      </w:r>
    </w:p>
    <w:p w:rsidR="00E606A0" w:rsidRDefault="00E606A0">
      <w:pPr>
        <w:widowControl w:val="0"/>
        <w:spacing w:line="480" w:lineRule="auto"/>
        <w:jc w:val="both"/>
        <w:rPr>
          <w:sz w:val="24"/>
          <w:szCs w:val="24"/>
        </w:rPr>
      </w:pPr>
      <w:r>
        <w:rPr>
          <w:sz w:val="24"/>
          <w:szCs w:val="24"/>
        </w:rPr>
        <w:t>-  остаток  денежных  средств  на  конец  отчетного  периода.</w:t>
      </w:r>
    </w:p>
    <w:p w:rsidR="00E606A0" w:rsidRDefault="00E606A0">
      <w:pPr>
        <w:widowControl w:val="0"/>
        <w:spacing w:line="480" w:lineRule="auto"/>
        <w:jc w:val="both"/>
        <w:rPr>
          <w:sz w:val="24"/>
          <w:szCs w:val="24"/>
        </w:rPr>
      </w:pPr>
      <w:r>
        <w:rPr>
          <w:sz w:val="24"/>
          <w:szCs w:val="24"/>
        </w:rPr>
        <w:tab/>
        <w:t>III.  Целям  дальнейшего  углубления  и  расшифровки  отдельных  статей  баланса  служит  типовая  форма  №5 (годовая)  “Приложение  к  бухгалтерскому  балансу”,  которая  в  2000  году  включает  в  себя  следующие  показатели:</w:t>
      </w:r>
    </w:p>
    <w:p w:rsidR="00E606A0" w:rsidRDefault="00E606A0">
      <w:pPr>
        <w:widowControl w:val="0"/>
        <w:spacing w:line="480" w:lineRule="auto"/>
        <w:jc w:val="both"/>
        <w:rPr>
          <w:sz w:val="24"/>
          <w:szCs w:val="24"/>
        </w:rPr>
      </w:pPr>
      <w:r>
        <w:rPr>
          <w:sz w:val="24"/>
          <w:szCs w:val="24"/>
        </w:rPr>
        <w:t>-  Материальные  затраты;</w:t>
      </w:r>
    </w:p>
    <w:p w:rsidR="00E606A0" w:rsidRDefault="00E606A0">
      <w:pPr>
        <w:widowControl w:val="0"/>
        <w:spacing w:line="480" w:lineRule="auto"/>
        <w:jc w:val="both"/>
        <w:rPr>
          <w:sz w:val="24"/>
          <w:szCs w:val="24"/>
        </w:rPr>
      </w:pPr>
      <w:r>
        <w:rPr>
          <w:sz w:val="24"/>
          <w:szCs w:val="24"/>
        </w:rPr>
        <w:t>-  Затраты  на  оплату  труда;</w:t>
      </w:r>
    </w:p>
    <w:p w:rsidR="00E606A0" w:rsidRDefault="00E606A0">
      <w:pPr>
        <w:widowControl w:val="0"/>
        <w:spacing w:line="480" w:lineRule="auto"/>
        <w:jc w:val="both"/>
        <w:rPr>
          <w:sz w:val="24"/>
          <w:szCs w:val="24"/>
        </w:rPr>
      </w:pPr>
      <w:r>
        <w:rPr>
          <w:sz w:val="24"/>
          <w:szCs w:val="24"/>
        </w:rPr>
        <w:t>-  Отчисления  в  государственные  внебюджетные  фонды   -  всего;</w:t>
      </w:r>
    </w:p>
    <w:p w:rsidR="00E606A0" w:rsidRDefault="00E606A0">
      <w:pPr>
        <w:widowControl w:val="0"/>
        <w:spacing w:line="480" w:lineRule="auto"/>
        <w:jc w:val="both"/>
        <w:rPr>
          <w:sz w:val="24"/>
          <w:szCs w:val="24"/>
        </w:rPr>
      </w:pPr>
      <w:r>
        <w:rPr>
          <w:sz w:val="24"/>
          <w:szCs w:val="24"/>
        </w:rPr>
        <w:t xml:space="preserve">  </w:t>
      </w:r>
      <w:r>
        <w:rPr>
          <w:sz w:val="24"/>
          <w:szCs w:val="24"/>
        </w:rPr>
        <w:tab/>
      </w:r>
      <w:r>
        <w:rPr>
          <w:sz w:val="24"/>
          <w:szCs w:val="24"/>
        </w:rPr>
        <w:tab/>
      </w:r>
      <w:r>
        <w:rPr>
          <w:sz w:val="24"/>
          <w:szCs w:val="24"/>
        </w:rPr>
        <w:tab/>
        <w:t>в  том  числе:</w:t>
      </w:r>
    </w:p>
    <w:p w:rsidR="00E606A0" w:rsidRDefault="00E606A0">
      <w:pPr>
        <w:widowControl w:val="0"/>
        <w:spacing w:line="480" w:lineRule="auto"/>
        <w:jc w:val="both"/>
        <w:rPr>
          <w:sz w:val="24"/>
          <w:szCs w:val="24"/>
        </w:rPr>
      </w:pPr>
      <w:r>
        <w:rPr>
          <w:sz w:val="24"/>
          <w:szCs w:val="24"/>
        </w:rPr>
        <w:t>-  в  Фонд  социального  страхования;</w:t>
      </w:r>
    </w:p>
    <w:p w:rsidR="00E606A0" w:rsidRDefault="00E606A0">
      <w:pPr>
        <w:widowControl w:val="0"/>
        <w:spacing w:line="480" w:lineRule="auto"/>
        <w:jc w:val="both"/>
        <w:rPr>
          <w:sz w:val="24"/>
          <w:szCs w:val="24"/>
        </w:rPr>
      </w:pPr>
      <w:r>
        <w:rPr>
          <w:sz w:val="24"/>
          <w:szCs w:val="24"/>
        </w:rPr>
        <w:t>-  в  Пенсионный  фонд;</w:t>
      </w:r>
    </w:p>
    <w:p w:rsidR="00E606A0" w:rsidRDefault="00E606A0">
      <w:pPr>
        <w:widowControl w:val="0"/>
        <w:spacing w:line="480" w:lineRule="auto"/>
        <w:jc w:val="both"/>
        <w:rPr>
          <w:sz w:val="24"/>
          <w:szCs w:val="24"/>
        </w:rPr>
      </w:pPr>
      <w:r>
        <w:rPr>
          <w:sz w:val="24"/>
          <w:szCs w:val="24"/>
        </w:rPr>
        <w:t>-  в  Фонд  занятости   населения;</w:t>
      </w:r>
    </w:p>
    <w:p w:rsidR="00E606A0" w:rsidRDefault="00E606A0">
      <w:pPr>
        <w:widowControl w:val="0"/>
        <w:spacing w:line="480" w:lineRule="auto"/>
        <w:jc w:val="both"/>
        <w:rPr>
          <w:sz w:val="24"/>
          <w:szCs w:val="24"/>
        </w:rPr>
      </w:pPr>
      <w:r>
        <w:rPr>
          <w:sz w:val="24"/>
          <w:szCs w:val="24"/>
        </w:rPr>
        <w:t>-  на  медицинское  страхование;</w:t>
      </w:r>
    </w:p>
    <w:p w:rsidR="00E606A0" w:rsidRDefault="00E606A0">
      <w:pPr>
        <w:widowControl w:val="0"/>
        <w:spacing w:line="480" w:lineRule="auto"/>
        <w:jc w:val="both"/>
        <w:rPr>
          <w:sz w:val="24"/>
          <w:szCs w:val="24"/>
        </w:rPr>
      </w:pPr>
      <w:r>
        <w:rPr>
          <w:sz w:val="24"/>
          <w:szCs w:val="24"/>
        </w:rPr>
        <w:t>-  Амортизационные  отчисления  -  всего</w:t>
      </w:r>
    </w:p>
    <w:p w:rsidR="00E606A0" w:rsidRDefault="00E606A0">
      <w:pPr>
        <w:widowControl w:val="0"/>
        <w:spacing w:line="480" w:lineRule="auto"/>
        <w:jc w:val="both"/>
        <w:rPr>
          <w:sz w:val="24"/>
          <w:szCs w:val="24"/>
        </w:rPr>
      </w:pPr>
      <w:r>
        <w:rPr>
          <w:sz w:val="24"/>
          <w:szCs w:val="24"/>
        </w:rPr>
        <w:tab/>
      </w:r>
      <w:r>
        <w:rPr>
          <w:sz w:val="24"/>
          <w:szCs w:val="24"/>
        </w:rPr>
        <w:tab/>
        <w:t>в  том  числе:</w:t>
      </w:r>
    </w:p>
    <w:p w:rsidR="00E606A0" w:rsidRDefault="00E606A0">
      <w:pPr>
        <w:widowControl w:val="0"/>
        <w:spacing w:line="480" w:lineRule="auto"/>
        <w:jc w:val="both"/>
        <w:rPr>
          <w:sz w:val="24"/>
          <w:szCs w:val="24"/>
        </w:rPr>
      </w:pPr>
      <w:r>
        <w:rPr>
          <w:sz w:val="24"/>
          <w:szCs w:val="24"/>
        </w:rPr>
        <w:t>-  нематериальных  активов;</w:t>
      </w:r>
    </w:p>
    <w:p w:rsidR="00E606A0" w:rsidRDefault="00E606A0">
      <w:pPr>
        <w:widowControl w:val="0"/>
        <w:spacing w:line="480" w:lineRule="auto"/>
        <w:jc w:val="both"/>
        <w:rPr>
          <w:sz w:val="24"/>
          <w:szCs w:val="24"/>
        </w:rPr>
      </w:pPr>
      <w:r>
        <w:rPr>
          <w:sz w:val="24"/>
          <w:szCs w:val="24"/>
        </w:rPr>
        <w:t>-  основных  средств;</w:t>
      </w:r>
    </w:p>
    <w:p w:rsidR="00E606A0" w:rsidRDefault="00E606A0">
      <w:pPr>
        <w:widowControl w:val="0"/>
        <w:spacing w:line="480" w:lineRule="auto"/>
        <w:jc w:val="both"/>
        <w:rPr>
          <w:sz w:val="24"/>
          <w:szCs w:val="24"/>
        </w:rPr>
      </w:pPr>
      <w:r>
        <w:rPr>
          <w:sz w:val="24"/>
          <w:szCs w:val="24"/>
        </w:rPr>
        <w:t>-  Прочие  затраты;</w:t>
      </w:r>
    </w:p>
    <w:p w:rsidR="00E606A0" w:rsidRDefault="00E606A0">
      <w:pPr>
        <w:widowControl w:val="0"/>
        <w:spacing w:line="480" w:lineRule="auto"/>
        <w:jc w:val="both"/>
        <w:rPr>
          <w:sz w:val="24"/>
          <w:szCs w:val="24"/>
        </w:rPr>
      </w:pPr>
      <w:r>
        <w:rPr>
          <w:sz w:val="24"/>
          <w:szCs w:val="24"/>
        </w:rPr>
        <w:t>-  Итого  по  элементам  затрат.</w:t>
      </w:r>
    </w:p>
    <w:p w:rsidR="00E606A0" w:rsidRDefault="00E606A0">
      <w:pPr>
        <w:widowControl w:val="0"/>
        <w:spacing w:line="480" w:lineRule="auto"/>
        <w:jc w:val="both"/>
        <w:rPr>
          <w:sz w:val="24"/>
          <w:szCs w:val="24"/>
        </w:rPr>
      </w:pPr>
      <w:r>
        <w:rPr>
          <w:sz w:val="24"/>
          <w:szCs w:val="24"/>
        </w:rPr>
        <w:tab/>
        <w:t>Такой  состав  формы  отчета  №5  обусловлен  требованиями  положения  по  бухгалтерскому  учету  “Расходы  организации”  (ПБУ 10/99),  где  в  пункте  22  сказано,  что  в  бухгалтерской  отчетности  подлежит  раскрытию,  как  минимум,  информация  о  расходах  по  обычным  видам   деятельности  в  разрезе  элементов  затрат.  Отдельные  показатели,  включенные  в  форму  №5,  допускается  представлять  в  виде  самостоятельных   форм  бухгалтерской  отчетности  или  включать  в  пояснительную  записку.</w:t>
      </w:r>
    </w:p>
    <w:p w:rsidR="00E606A0" w:rsidRDefault="00E606A0">
      <w:pPr>
        <w:widowControl w:val="0"/>
        <w:spacing w:line="480" w:lineRule="auto"/>
        <w:jc w:val="both"/>
        <w:rPr>
          <w:sz w:val="24"/>
          <w:szCs w:val="24"/>
        </w:rPr>
      </w:pPr>
      <w:r>
        <w:rPr>
          <w:sz w:val="24"/>
          <w:szCs w:val="24"/>
        </w:rPr>
        <w:tab/>
        <w:t>Субъекты  малого  предпринимательства,  не  применяющие  в  соответствии  с  законодательством  упрощенную  систему  налогообложения,  учета  и  отчетности,  имеют  право  не  представлять  в  составе  годовой  бухгалтерской  отчетности  ф.ф. №№  3,  4,  5,  пояснительную  записку.  Некоммерческие  организации  имеют  право  не  представлять  ф.  № 4,  а  при  отсутствии  данных  -  ф.ф.  №№  3  и  5.  Общественные  организации,  не  осуществляющие  предпринимательскую  деятельность  и  не  имеющие,  кроме  выбывшего  имущества,  оборотов  по  продаже  товаров,  не  разрабатывают   промежуточную  бухгалтерскую  отчетность,  а  в  составе  годовой  отчетности  не  представляют  ф.ф. №№  3,  4,  5  и  объяснительную  записку.</w:t>
      </w:r>
    </w:p>
    <w:p w:rsidR="00E606A0" w:rsidRDefault="00E606A0">
      <w:pPr>
        <w:widowControl w:val="0"/>
        <w:spacing w:line="480" w:lineRule="auto"/>
        <w:jc w:val="both"/>
        <w:rPr>
          <w:sz w:val="24"/>
          <w:szCs w:val="24"/>
        </w:rPr>
      </w:pPr>
      <w:r>
        <w:rPr>
          <w:sz w:val="24"/>
          <w:szCs w:val="24"/>
        </w:rPr>
        <w:tab/>
        <w:t xml:space="preserve">Все  остальные  организации  обязаны  в  составе   годовой  отчетности  давать   пояснения  к  бухгалтерскому  балансу  и  отчету  о  прибылях  и  убытках  по  поводу  учетной  политики  предприятия,  обеспечивать  пользователя  дополнительными  данными,  которые  нецелесообразно  включать  в  типовые  формы,   но  которые  необходимы для  реальной  оценки  финансового  положения  организации,  финансовых  результатов  ее  деятельности  и  изменений  в  ее  финансовом  положении.     </w:t>
      </w:r>
    </w:p>
    <w:p w:rsidR="00E606A0" w:rsidRDefault="00E606A0">
      <w:pPr>
        <w:widowControl w:val="0"/>
        <w:spacing w:line="480" w:lineRule="auto"/>
        <w:jc w:val="both"/>
        <w:rPr>
          <w:sz w:val="24"/>
          <w:szCs w:val="24"/>
        </w:rPr>
      </w:pPr>
      <w:r>
        <w:rPr>
          <w:sz w:val="24"/>
          <w:szCs w:val="24"/>
        </w:rPr>
        <w:tab/>
        <w:t>IV. В  пояснительной  записке  должно  сообщаться  о  фактах  неприменения  правил   бухгалтерского  учета  в  случаях,  когда  они  не  позволяют  достоверно  отразить  имущественное  состояние  и  финансовые  результаты  деятельности  организации,  с  соответствующим  обоснованием.  В  противном  случае,  неприменение  правил  бухгалтерского  учета  рассматривается  как  уклонение  от  их   выполнения  и  признается  нарушением  законодательства  Российской  Федерации  о  бухгалтерском  учете.  Организация  должна  обеспечить  подтверждение  оценки  в  денежном   выражении  последствий  отступлений  от  существующих  правил  бухгалтерского  учета  и  отчетности.</w:t>
      </w:r>
    </w:p>
    <w:p w:rsidR="00E606A0" w:rsidRDefault="00E606A0">
      <w:pPr>
        <w:widowControl w:val="0"/>
        <w:spacing w:line="480" w:lineRule="auto"/>
        <w:jc w:val="both"/>
        <w:rPr>
          <w:sz w:val="24"/>
          <w:szCs w:val="24"/>
        </w:rPr>
      </w:pPr>
      <w:r>
        <w:rPr>
          <w:sz w:val="24"/>
          <w:szCs w:val="24"/>
        </w:rPr>
        <w:tab/>
        <w:t>Порядок  раскрытия  учетной  политики  организации  установлен  положением  по  бухгалтерскому  учету  “Учетная  политика  организации”  (ПБУ  1/98). Должны  быть  отражены  принятые   организацией  способы  ведения  бухгалтерского  учета  по  отношению  к  начислению  амортизации,   оценке  производственных  запасов,  товаров,  незавершенного  производства,  готовой  продукции,  признанию  прибыли  и  другие  способы,  без  знания  которых  пользователям  невозможно  произвести  достоверную  оценку  финансового  состояния  организации.  В  пояснительной  записке  к  бухгалтерской  отчетности  организация  объявляет  об  изменении  своей  учетной  политики  на  следующий  отчетный  год.</w:t>
      </w:r>
    </w:p>
    <w:p w:rsidR="00E606A0" w:rsidRDefault="00E606A0">
      <w:pPr>
        <w:widowControl w:val="0"/>
        <w:spacing w:line="480" w:lineRule="auto"/>
        <w:jc w:val="both"/>
        <w:rPr>
          <w:sz w:val="24"/>
          <w:szCs w:val="24"/>
        </w:rPr>
      </w:pPr>
      <w:r>
        <w:rPr>
          <w:sz w:val="24"/>
          <w:szCs w:val="24"/>
        </w:rPr>
        <w:tab/>
        <w:t>Там  же  приводятся  сведения,  не  нашедшие  отражения  в  типовых  формах  годовой  бухгалтерской  отчетности, например:  о  наличии  на  начало  и  конец  отчетного  периода  и  движении  в  течении  отчетного  периода  отдельных  видов  нематериальных  активов, основных  средств,  арендованных  основных  средств,  отдельных  видов  финансовых  вложений;  об  остатках  на  начало  и  конец  отчетного  периода  дебиторской  и   кредиторской  задолженности;  об изменениях  в  капитале; о  количестве  акций, выпущенным  акционерным  обществом  и  полностью  оплаченных;  количестве   акций,  выпущенных,  но  не  оплаченных  или   оплаченных  частично;  номинальной  стоимости  акций,  находящихся  в  собственности  акционерного  общества,  ее  дочерних  или  зависимых  обществ;  о  наличии,  составе  и  движении   средств  резервов;  об  объемах  продаж  по  видам  деятельности  и  географическим  местам  сбыта;  о событиях  после  отчетной  даты  и  условных  фактах  хозяйственной  деятельности;  о  прекращенных  операциях  и  проч.</w:t>
      </w:r>
    </w:p>
    <w:p w:rsidR="00E606A0" w:rsidRDefault="00E606A0">
      <w:pPr>
        <w:widowControl w:val="0"/>
        <w:spacing w:line="480" w:lineRule="auto"/>
        <w:jc w:val="both"/>
        <w:rPr>
          <w:sz w:val="24"/>
          <w:szCs w:val="24"/>
        </w:rPr>
      </w:pPr>
      <w:r>
        <w:rPr>
          <w:sz w:val="24"/>
          <w:szCs w:val="24"/>
        </w:rPr>
        <w:tab/>
        <w:t xml:space="preserve">Таким  образом,  действующие  формы  бухгалтерской  отчетности  предусматривают  широкий  охват  информации  о  деятельности  предприятия,  а  методология  составления  отчетности  совершенствуется  в  направлении  полноты  охвата  хозяйственных  операций. </w:t>
      </w:r>
    </w:p>
    <w:p w:rsidR="00E606A0" w:rsidRDefault="00E606A0">
      <w:pPr>
        <w:spacing w:line="480" w:lineRule="auto"/>
        <w:jc w:val="center"/>
        <w:rPr>
          <w:b/>
          <w:bCs/>
          <w:sz w:val="28"/>
          <w:szCs w:val="28"/>
        </w:rPr>
      </w:pPr>
      <w:r>
        <w:rPr>
          <w:b/>
          <w:bCs/>
          <w:sz w:val="28"/>
          <w:szCs w:val="28"/>
        </w:rPr>
        <w:t>1.3.4. Организация  работы  по  составлению  бухгалтерской  отчетности.</w:t>
      </w:r>
    </w:p>
    <w:p w:rsidR="00E606A0" w:rsidRDefault="00E606A0">
      <w:pPr>
        <w:widowControl w:val="0"/>
        <w:spacing w:line="480" w:lineRule="auto"/>
        <w:jc w:val="both"/>
        <w:rPr>
          <w:sz w:val="24"/>
          <w:szCs w:val="24"/>
        </w:rPr>
      </w:pPr>
      <w:r>
        <w:rPr>
          <w:sz w:val="24"/>
          <w:szCs w:val="24"/>
        </w:rPr>
        <w:tab/>
        <w:t>Ответственность  за  организацию  бухгалтерского  учета  и  отражение  его  результатов  в  отчетности,  соблюдение  законодательства  при  выполнении  хозяйственных  операций  возложена  на  руководителя  предприятия.  Принятая  учетная  политика  утверждается   его  приказом,  при  этом  разрабатываются:</w:t>
      </w:r>
    </w:p>
    <w:p w:rsidR="00E606A0" w:rsidRDefault="00E606A0">
      <w:pPr>
        <w:widowControl w:val="0"/>
        <w:spacing w:line="480" w:lineRule="auto"/>
        <w:jc w:val="both"/>
        <w:rPr>
          <w:sz w:val="24"/>
          <w:szCs w:val="24"/>
        </w:rPr>
      </w:pPr>
      <w:r>
        <w:rPr>
          <w:sz w:val="24"/>
          <w:szCs w:val="24"/>
        </w:rPr>
        <w:t>-  рабочий  план  счетов,  создаваемый  на  основе  Плана  счетов  бухгалтерского  учета,  утвержденного  Министерством  финансов  РФ,  содержащий  применяемые  в  организации  счета,  необходимые  для  ведения  синтетического  и  аналитического  учета;</w:t>
      </w:r>
    </w:p>
    <w:p w:rsidR="00E606A0" w:rsidRDefault="00E606A0">
      <w:pPr>
        <w:widowControl w:val="0"/>
        <w:spacing w:line="480" w:lineRule="auto"/>
        <w:jc w:val="both"/>
        <w:rPr>
          <w:sz w:val="24"/>
          <w:szCs w:val="24"/>
        </w:rPr>
      </w:pPr>
      <w:r>
        <w:rPr>
          <w:sz w:val="24"/>
          <w:szCs w:val="24"/>
        </w:rPr>
        <w:t>-  формы  первичных  учетных  документов,  применяемые  для  оформления  бухгалтерских  операций,  по  которым  не  предусмотрены  типовые  формы  первичных  документов,  а  также  формы  документов  для  внутренней  бухгалтерской  отчетности;</w:t>
      </w:r>
    </w:p>
    <w:p w:rsidR="00E606A0" w:rsidRDefault="00E606A0">
      <w:pPr>
        <w:widowControl w:val="0"/>
        <w:spacing w:line="480" w:lineRule="auto"/>
        <w:jc w:val="both"/>
        <w:rPr>
          <w:sz w:val="24"/>
          <w:szCs w:val="24"/>
        </w:rPr>
      </w:pPr>
      <w:r>
        <w:rPr>
          <w:sz w:val="24"/>
          <w:szCs w:val="24"/>
        </w:rPr>
        <w:t>-  круг   лиц,  имеющих  право  подписи  первичных  документов.  При  этом  без  подписи  главного  бухгалтера  или  уполномоченного  им  лица  денежные  и  расчетные  документы,  финансовые  и  кредитные  обязательства  считаются  недействительными  и  не  должны  приниматься  к  исполнению.  В  случае  разногласий  между  руководителем  и  главным  бухгалтером  при  осуществлении  отдельных  хозяйственных  операций  первичные  документы  могут  быть  приняты  к  исполнению  по письменному  распоряжению  руководителя,  который  в  этом  случае  несет  всю  полноту  ответственности  за  последствия  таких  операций  и  включение  данных  о  них  в  бухгалтерский  учет  и  бухгалтерскую  отчетность;</w:t>
      </w:r>
    </w:p>
    <w:p w:rsidR="00E606A0" w:rsidRDefault="00E606A0">
      <w:pPr>
        <w:widowControl w:val="0"/>
        <w:spacing w:line="480" w:lineRule="auto"/>
        <w:jc w:val="both"/>
        <w:rPr>
          <w:sz w:val="24"/>
          <w:szCs w:val="24"/>
        </w:rPr>
      </w:pPr>
      <w:r>
        <w:rPr>
          <w:sz w:val="24"/>
          <w:szCs w:val="24"/>
        </w:rPr>
        <w:t>-  методы  оценки  отдельных  видов  имущества  и  обязательств.  Имущество,  обязательства  и  другие   факты  хозяйственной  деятельности  для  отражения  в  бухгалтерском  учете  и  бухгалтерской  отчетности  подлежат  оценке  в  денежном   выражении.  Оценка  имущества,  приобретенного  за  плату,  осуществляется  путем  отражения  затрат  на  его  покупку;  имущества,  полученного  безвозмездно  -   по  рыночной  стоимости  на  дату  оприходования;  имущества,  произведенного  в  самой  организации  -  по  стоимости  его  изготовления  или  по  фактическим  затратам,  связанным  с  его  производством.  В  состав  затрат  могут  быть  включены  затраты  на  приобретение   самого  объекта  имущества,  проценты  по  коммерческому  кредиту,  наценки,  комиссионные  вознаграждения,  уплаченные  снабженческим  и  сбытовым  организациям,  таможенные  пошлины,  затраты  на  транспортировку,  хранение  и  доставку.  Рыночная  стоимость  имущества,  полученного  безвозмездно,   может определяться  на  основе  цены,  действующей  на  дату  оприходования  имущества  на  аналогичный  вид  продукции.  Данные  о  действующей  цене  должны  быть  подтверждены  документально  или  путем  проведения  экспертной  оценки;</w:t>
      </w:r>
    </w:p>
    <w:p w:rsidR="00E606A0" w:rsidRDefault="00E606A0">
      <w:pPr>
        <w:widowControl w:val="0"/>
        <w:spacing w:line="480" w:lineRule="auto"/>
        <w:jc w:val="both"/>
        <w:rPr>
          <w:sz w:val="24"/>
          <w:szCs w:val="24"/>
        </w:rPr>
      </w:pPr>
      <w:r>
        <w:rPr>
          <w:sz w:val="24"/>
          <w:szCs w:val="24"/>
        </w:rPr>
        <w:t>-  порядок  проведения  инвентаризации;</w:t>
      </w:r>
    </w:p>
    <w:p w:rsidR="00E606A0" w:rsidRDefault="00E606A0">
      <w:pPr>
        <w:widowControl w:val="0"/>
        <w:spacing w:line="480" w:lineRule="auto"/>
        <w:jc w:val="both"/>
        <w:rPr>
          <w:sz w:val="24"/>
          <w:szCs w:val="24"/>
        </w:rPr>
      </w:pPr>
      <w:r>
        <w:rPr>
          <w:sz w:val="24"/>
          <w:szCs w:val="24"/>
        </w:rPr>
        <w:t>-  правила  документооборота  и  технология  обработки  учетной  информации;</w:t>
      </w:r>
    </w:p>
    <w:p w:rsidR="00E606A0" w:rsidRDefault="00E606A0">
      <w:pPr>
        <w:widowControl w:val="0"/>
        <w:spacing w:line="480" w:lineRule="auto"/>
        <w:jc w:val="both"/>
        <w:rPr>
          <w:sz w:val="24"/>
          <w:szCs w:val="24"/>
        </w:rPr>
      </w:pPr>
      <w:r>
        <w:rPr>
          <w:sz w:val="24"/>
          <w:szCs w:val="24"/>
        </w:rPr>
        <w:t>-  порядок   контроля  за  хозяйственными  операциями;</w:t>
      </w:r>
    </w:p>
    <w:p w:rsidR="00E606A0" w:rsidRDefault="00E606A0">
      <w:pPr>
        <w:widowControl w:val="0"/>
        <w:spacing w:line="480" w:lineRule="auto"/>
        <w:jc w:val="both"/>
        <w:rPr>
          <w:sz w:val="24"/>
          <w:szCs w:val="24"/>
        </w:rPr>
      </w:pPr>
      <w:r>
        <w:rPr>
          <w:sz w:val="24"/>
          <w:szCs w:val="24"/>
        </w:rPr>
        <w:t>-  другие  решения,  необходимые  для  организации  бухгалтерского  учета.</w:t>
      </w:r>
    </w:p>
    <w:p w:rsidR="00E606A0" w:rsidRDefault="00E606A0">
      <w:pPr>
        <w:widowControl w:val="0"/>
        <w:spacing w:line="480" w:lineRule="auto"/>
        <w:jc w:val="both"/>
        <w:rPr>
          <w:sz w:val="24"/>
          <w:szCs w:val="24"/>
        </w:rPr>
      </w:pPr>
      <w:r>
        <w:rPr>
          <w:sz w:val="24"/>
          <w:szCs w:val="24"/>
        </w:rPr>
        <w:tab/>
        <w:t>Для  обеспечения  своевременного  составления  квартального  или  годового  отчетов предприятие вводит  сводный  график  работы  всех  подразделений  бухгалтерии  с  указание  сроков  выполнения  работ.  При  ручной  технике  учета  в  сроки,  установленные  графиком,  подсчитывают  итоги  в  журналах  -  ордерах,  при  необходимости  суммы  из  одних  регистров  записывают  в  другие  и  осуществляют  взаимную  сверку  встречных  корреспонденций  счетов.  Последовательность  учетных  работ  при  переносе  сумм  и  закрытии  учетных  регистров  журнально-ордерной  формы  по  окончании  месяца  следующая:</w:t>
      </w:r>
    </w:p>
    <w:p w:rsidR="00E606A0" w:rsidRDefault="00E606A0">
      <w:pPr>
        <w:widowControl w:val="0"/>
        <w:spacing w:line="480" w:lineRule="auto"/>
        <w:jc w:val="both"/>
        <w:rPr>
          <w:sz w:val="24"/>
          <w:szCs w:val="24"/>
        </w:rPr>
      </w:pPr>
      <w:r>
        <w:rPr>
          <w:sz w:val="24"/>
          <w:szCs w:val="24"/>
        </w:rPr>
        <w:tab/>
        <w:t>-  из  листков-расшифровок  вносят  дебетовые  и  кредитовые  обороты  в  журналы-ордера  и  ведомости,  при  этом  делают  соответствующие  отметки  в  регистрах-расшифровках  и  журналах-ордерах;</w:t>
      </w:r>
    </w:p>
    <w:p w:rsidR="00E606A0" w:rsidRDefault="00E606A0">
      <w:pPr>
        <w:widowControl w:val="0"/>
        <w:spacing w:line="480" w:lineRule="auto"/>
        <w:jc w:val="both"/>
        <w:rPr>
          <w:sz w:val="24"/>
          <w:szCs w:val="24"/>
        </w:rPr>
      </w:pPr>
      <w:r>
        <w:rPr>
          <w:sz w:val="24"/>
          <w:szCs w:val="24"/>
        </w:rPr>
        <w:tab/>
        <w:t>-  из  ведомости  №1  по  дебету  счета  “Касса”  и  ведомости  №2  по  дебету  счета  51  “Расчетный  счет”  переносятся  итоги  в  журналы-ордера  №3,  10-1,  13  и   проч.;</w:t>
      </w:r>
    </w:p>
    <w:p w:rsidR="00E606A0" w:rsidRDefault="00E606A0">
      <w:pPr>
        <w:widowControl w:val="0"/>
        <w:spacing w:line="480" w:lineRule="auto"/>
        <w:jc w:val="both"/>
        <w:rPr>
          <w:sz w:val="24"/>
          <w:szCs w:val="24"/>
        </w:rPr>
      </w:pPr>
      <w:r>
        <w:rPr>
          <w:sz w:val="24"/>
          <w:szCs w:val="24"/>
        </w:rPr>
        <w:tab/>
        <w:t>-  подсчитывают   итоги  в  ведомостях  аналитического  учета  №№7,  12,  14,  15,  16,  17  и  других,  после  чего  итоговые  данные  отражают  в  соответствующих  журналах- ордерах;</w:t>
      </w:r>
    </w:p>
    <w:p w:rsidR="00E606A0" w:rsidRDefault="00E606A0">
      <w:pPr>
        <w:widowControl w:val="0"/>
        <w:spacing w:line="480" w:lineRule="auto"/>
        <w:jc w:val="both"/>
        <w:rPr>
          <w:sz w:val="24"/>
          <w:szCs w:val="24"/>
        </w:rPr>
      </w:pPr>
      <w:r>
        <w:rPr>
          <w:sz w:val="24"/>
          <w:szCs w:val="24"/>
        </w:rPr>
        <w:tab/>
        <w:t>-  подсчитывают  итоги  оборотов  по  кредиту  счетов  в  журналах-ордерах.</w:t>
      </w:r>
    </w:p>
    <w:p w:rsidR="00E606A0" w:rsidRDefault="00E606A0">
      <w:pPr>
        <w:widowControl w:val="0"/>
        <w:spacing w:line="480" w:lineRule="auto"/>
        <w:jc w:val="both"/>
        <w:rPr>
          <w:sz w:val="24"/>
          <w:szCs w:val="24"/>
        </w:rPr>
      </w:pPr>
      <w:r>
        <w:rPr>
          <w:sz w:val="24"/>
          <w:szCs w:val="24"/>
        </w:rPr>
        <w:tab/>
        <w:t>Если  журналы-ордера  содержат   аналитические  данные  по  счетам,  делают  подсчеты  и  определяют  остаток  на  следующий  месяц,  сверяют  итоги  различных   регистров,  имеющих  взаимосвязь  по  корреспондирующим  счетам.  Например,  в  журнале-ордере  №1  итог  графы,  отражающей  корреспонденцию  дебета  счета  51  и  кредита  счета  50,  должен  быть  сверен  с  итогом  графы,  отражающей  ту  же  корреспонденцию  счетов  в  ведомости  №2.  Такая  сверка  показателей  применяется  ко  всем  журналам - ордерам.  Затем  производят  записи  из  журналов-ордеров  в  Главную  книгу  -  оборота  по  кредиту  одного  или  нескольких  счетов  и  сумм  по  дебету  всех  корреспондирующих  с  ним  счетов.  После  этого  подсчитывают  обороты  по  дебету  и  определяют  остатки  на   1  число   следующего  месяца  по  каждому  синтетическому  счету.  Записи  в  Главную  книгу  делают  только  из  журналов-ордеров,  после  определения  в  Главной  книге  остатков  по  счетам  их  сверяют  с  аналитическими  данными,  составляют  баланс  и  другие  отчетные  таблицы  по  данным  регистров   журнально-ордерной  формы.</w:t>
      </w:r>
    </w:p>
    <w:p w:rsidR="00E606A0" w:rsidRDefault="00E606A0">
      <w:pPr>
        <w:widowControl w:val="0"/>
        <w:spacing w:line="480" w:lineRule="auto"/>
        <w:jc w:val="both"/>
        <w:rPr>
          <w:sz w:val="24"/>
          <w:szCs w:val="24"/>
        </w:rPr>
      </w:pPr>
      <w:r>
        <w:rPr>
          <w:sz w:val="24"/>
          <w:szCs w:val="24"/>
        </w:rPr>
        <w:tab/>
        <w:t>Более  прогрессивным  способом  является  составление  отчетности  при  помощи  средств автоматизации.  В  этом  случае  при  учете  используются  сводные  учетные  документы  -  учетные  регистры,  -  которые  составляться  на  машинных  носителях.</w:t>
      </w:r>
    </w:p>
    <w:p w:rsidR="00E606A0" w:rsidRDefault="00E606A0">
      <w:pPr>
        <w:widowControl w:val="0"/>
        <w:spacing w:line="480" w:lineRule="auto"/>
        <w:jc w:val="both"/>
        <w:rPr>
          <w:sz w:val="24"/>
          <w:szCs w:val="24"/>
        </w:rPr>
      </w:pPr>
      <w:r>
        <w:rPr>
          <w:sz w:val="24"/>
          <w:szCs w:val="24"/>
        </w:rPr>
        <w:tab/>
        <w:t xml:space="preserve">Автоматизированная  форма  учета  основана   на  использовании   электронно-вычислительной  техники.  Она  представляет  собой  комплексную  автоматизацию  учетного  процесса,  начиная  от  сбора  первичных  учетных  данных  до  получения  бухгалтерской  отчетности. </w:t>
      </w:r>
    </w:p>
    <w:p w:rsidR="00E606A0" w:rsidRDefault="00E606A0">
      <w:pPr>
        <w:widowControl w:val="0"/>
        <w:spacing w:line="480" w:lineRule="auto"/>
        <w:jc w:val="both"/>
        <w:rPr>
          <w:sz w:val="24"/>
          <w:szCs w:val="24"/>
        </w:rPr>
      </w:pPr>
      <w:r>
        <w:rPr>
          <w:sz w:val="24"/>
          <w:szCs w:val="24"/>
        </w:rPr>
        <w:tab/>
        <w:t xml:space="preserve"> Автоматизация  рабочего  места  бухгалтера  -  это  совокупность  технических, программных,  информационных,  технологических и  методических  средств. Информационное  обеспечение  при  этом  состоит  из  альбомов  форм  учетных  документов,  классификаторов,  словарей  или  справочников,  текущей  базы  данных  и  архивной  базы  данных;  методическое  обеспечение  -  в  руководстве  для  пользователя,  руководстве  для  системного  программиста,  демонстрационной  версии;    технологическое  обеспечение  -  в  совокупности  инструкций  по  формированию отчетности;</w:t>
      </w:r>
    </w:p>
    <w:p w:rsidR="00E606A0" w:rsidRDefault="00E606A0">
      <w:pPr>
        <w:widowControl w:val="0"/>
        <w:spacing w:line="480" w:lineRule="auto"/>
        <w:jc w:val="both"/>
        <w:rPr>
          <w:sz w:val="24"/>
          <w:szCs w:val="24"/>
        </w:rPr>
      </w:pPr>
      <w:r>
        <w:rPr>
          <w:sz w:val="24"/>
          <w:szCs w:val="24"/>
        </w:rPr>
        <w:t xml:space="preserve"> техническое  обеспечение  -  в  наличии компьютера,  модема  и  т.д.;  программное   обеспечение  -   в  текстовом  редакторе,  электронных  таблицах,  графическом  пакете,  сопутствующих  программах  (например,  “Гаранте”),  специализированных  программах (учета  заработной  платы,  основных  средств,  материалов  и  проч.).</w:t>
      </w:r>
    </w:p>
    <w:p w:rsidR="00E606A0" w:rsidRDefault="00E606A0">
      <w:pPr>
        <w:widowControl w:val="0"/>
        <w:spacing w:line="480" w:lineRule="auto"/>
        <w:jc w:val="both"/>
        <w:rPr>
          <w:sz w:val="24"/>
          <w:szCs w:val="24"/>
        </w:rPr>
      </w:pPr>
      <w:r>
        <w:rPr>
          <w:sz w:val="24"/>
          <w:szCs w:val="24"/>
        </w:rPr>
        <w:tab/>
        <w:t>Преимущества  автоматизированного  ведения   учета  и  составления  отчетности  заключаются:</w:t>
      </w:r>
    </w:p>
    <w:p w:rsidR="00E606A0" w:rsidRDefault="00E606A0">
      <w:pPr>
        <w:widowControl w:val="0"/>
        <w:spacing w:line="480" w:lineRule="auto"/>
        <w:jc w:val="both"/>
        <w:rPr>
          <w:sz w:val="24"/>
          <w:szCs w:val="24"/>
        </w:rPr>
      </w:pPr>
      <w:r>
        <w:rPr>
          <w:sz w:val="24"/>
          <w:szCs w:val="24"/>
        </w:rPr>
        <w:t>-  в  наличии  входного   контроля  вводимой  информации  и  контроля  ошибок;</w:t>
      </w:r>
    </w:p>
    <w:p w:rsidR="00E606A0" w:rsidRDefault="00E606A0">
      <w:pPr>
        <w:widowControl w:val="0"/>
        <w:spacing w:line="480" w:lineRule="auto"/>
        <w:jc w:val="both"/>
        <w:rPr>
          <w:sz w:val="24"/>
          <w:szCs w:val="24"/>
        </w:rPr>
      </w:pPr>
      <w:r>
        <w:rPr>
          <w:sz w:val="24"/>
          <w:szCs w:val="24"/>
        </w:rPr>
        <w:t>-  в  наглядности  учетной  информации;</w:t>
      </w:r>
    </w:p>
    <w:p w:rsidR="00E606A0" w:rsidRDefault="00E606A0">
      <w:pPr>
        <w:widowControl w:val="0"/>
        <w:spacing w:line="480" w:lineRule="auto"/>
        <w:jc w:val="both"/>
        <w:rPr>
          <w:sz w:val="24"/>
          <w:szCs w:val="24"/>
        </w:rPr>
      </w:pPr>
      <w:r>
        <w:rPr>
          <w:sz w:val="24"/>
          <w:szCs w:val="24"/>
        </w:rPr>
        <w:t>-  в  надежности  сохранения  данных;</w:t>
      </w:r>
    </w:p>
    <w:p w:rsidR="00E606A0" w:rsidRDefault="00E606A0">
      <w:pPr>
        <w:widowControl w:val="0"/>
        <w:spacing w:line="480" w:lineRule="auto"/>
        <w:jc w:val="both"/>
        <w:rPr>
          <w:sz w:val="24"/>
          <w:szCs w:val="24"/>
        </w:rPr>
      </w:pPr>
      <w:r>
        <w:rPr>
          <w:sz w:val="24"/>
          <w:szCs w:val="24"/>
        </w:rPr>
        <w:t>-  в  быстрой  адаптации  программы  к  изменениям  методологии  бухгалтерского  учета  и  составления  отчетности;</w:t>
      </w:r>
    </w:p>
    <w:p w:rsidR="00E606A0" w:rsidRDefault="00E606A0">
      <w:pPr>
        <w:widowControl w:val="0"/>
        <w:spacing w:line="480" w:lineRule="auto"/>
        <w:jc w:val="both"/>
        <w:rPr>
          <w:sz w:val="24"/>
          <w:szCs w:val="24"/>
        </w:rPr>
      </w:pPr>
      <w:r>
        <w:rPr>
          <w:sz w:val="24"/>
          <w:szCs w:val="24"/>
        </w:rPr>
        <w:t>-  в  удобстве  и  быстроте  составления  отчетов;</w:t>
      </w:r>
    </w:p>
    <w:p w:rsidR="00E606A0" w:rsidRDefault="00E606A0">
      <w:pPr>
        <w:widowControl w:val="0"/>
        <w:spacing w:line="480" w:lineRule="auto"/>
        <w:jc w:val="both"/>
        <w:rPr>
          <w:sz w:val="24"/>
          <w:szCs w:val="24"/>
        </w:rPr>
      </w:pPr>
      <w:r>
        <w:rPr>
          <w:sz w:val="24"/>
          <w:szCs w:val="24"/>
        </w:rPr>
        <w:t>-  в  автоматическом  расчете  итогов  форм,  вводе  остатков;</w:t>
      </w:r>
    </w:p>
    <w:p w:rsidR="00E606A0" w:rsidRDefault="00E606A0">
      <w:pPr>
        <w:widowControl w:val="0"/>
        <w:spacing w:line="480" w:lineRule="auto"/>
        <w:jc w:val="both"/>
        <w:rPr>
          <w:sz w:val="24"/>
          <w:szCs w:val="24"/>
        </w:rPr>
      </w:pPr>
      <w:r>
        <w:rPr>
          <w:sz w:val="24"/>
          <w:szCs w:val="24"/>
        </w:rPr>
        <w:t>-  в  быстром  получении  информации  за  любой  отчетный  период.</w:t>
      </w:r>
    </w:p>
    <w:p w:rsidR="00E606A0" w:rsidRDefault="00E606A0">
      <w:pPr>
        <w:widowControl w:val="0"/>
        <w:spacing w:line="480" w:lineRule="auto"/>
        <w:jc w:val="both"/>
        <w:rPr>
          <w:sz w:val="24"/>
          <w:szCs w:val="24"/>
        </w:rPr>
      </w:pPr>
      <w:r>
        <w:rPr>
          <w:sz w:val="24"/>
          <w:szCs w:val="24"/>
        </w:rPr>
        <w:tab/>
        <w:t xml:space="preserve">В  настоящее  время  существует  более  ста  программных  продуктов  для  решения  учетных  задач,  в  основном  отечественной  разработки.  К  наиболее  известным  из  них  относятся  “Инфо-бухгалтер”,  “Турбо- бухгалтер”, “1С:  Бухгалтерия”,  “Супер Менеджер”.  Все  они  позволяют  вести  синтетический  и  2-3-уровневый  аналитический  учет  и  базируются  на  ведении  журнала  хозяйственных  операций  (хронологического  реестра,  где  фиксируются  все  хозяйственные  операции  предприятия);  позволяют  формировать  стандартные  учетные  регистры  (оборотную  ведомость,  оборотно-сальдовую  ведомость);  имеют  встроенный  макроязык,   при  помощи  которого  можно  редактировать  формы  первичных  документов,  отчетные   формы,  создавать новые  документы,  отчеты,  справки  и  др.;  в  автоматическом  режиме  формируют  баланс,  ф.ф.  №№  2,  3,  4,  5,  справки  и отчеты  для  налоговой  инспекции.  Специфические  различия  деятельности  отраслей  и  ведомств,   отдельных  предприятий  при  этом  не  учитывается,  то  есть,  эти  программы  носят  универсальный  характер. </w:t>
      </w:r>
    </w:p>
    <w:p w:rsidR="00E606A0" w:rsidRDefault="00E606A0">
      <w:pPr>
        <w:widowControl w:val="0"/>
        <w:spacing w:line="480" w:lineRule="auto"/>
        <w:jc w:val="both"/>
        <w:rPr>
          <w:sz w:val="24"/>
          <w:szCs w:val="24"/>
        </w:rPr>
      </w:pPr>
      <w:r>
        <w:rPr>
          <w:sz w:val="24"/>
          <w:szCs w:val="24"/>
        </w:rPr>
        <w:tab/>
        <w:t xml:space="preserve">На  рынке  программных  продуктов  существуют  разработки,  такие  как  “Парус”,  “Бест”,  “Галактика”,  которые  позволяют  использовать  аналитические  данные   баланса  и  других  форм  отчетности  для  финансового   анализа  предприятия.       </w:t>
      </w:r>
    </w:p>
    <w:p w:rsidR="00E606A0" w:rsidRDefault="00E606A0">
      <w:pPr>
        <w:widowControl w:val="0"/>
        <w:spacing w:line="480" w:lineRule="auto"/>
        <w:jc w:val="both"/>
        <w:rPr>
          <w:sz w:val="24"/>
          <w:szCs w:val="24"/>
        </w:rPr>
      </w:pPr>
      <w:r>
        <w:rPr>
          <w:sz w:val="24"/>
          <w:szCs w:val="24"/>
        </w:rPr>
        <w:tab/>
        <w:t xml:space="preserve">Автоматизированный  учет  предъявляет  повышенные  требования  к  уровню  знаний  работника  бухгалтерской  службы.  Он  должен  научиться  выполнению  функций,  свойственных раньше  только  оператору  и  программисту:  разбираться  в  файловой  структуре,  тестировать  базу  данных,  менять настройки  программы,  осуществлять  ввод  и  вывод  необходимой  информации.  Однако  автоматизация  бухгалтерского  учета - это  объективная  необходимость.  Работа  бухгалтера  все  больше  становится  творческой,  и  внедрение  компьютерных  технологий  повышает ее  эффективность,  берет  на  себя  рутинную  работу.  </w:t>
      </w:r>
    </w:p>
    <w:p w:rsidR="00E606A0" w:rsidRDefault="00E606A0">
      <w:pPr>
        <w:pStyle w:val="1"/>
        <w:jc w:val="center"/>
      </w:pPr>
      <w:r>
        <w:t>Глава  2.  Структура  и  содержание   форм  бухгалтерской</w:t>
      </w:r>
    </w:p>
    <w:p w:rsidR="00E606A0" w:rsidRDefault="00E606A0">
      <w:pPr>
        <w:pStyle w:val="21"/>
      </w:pPr>
      <w:r>
        <w:t>отчетности  ООО  “Артель  старателей  “Амазар.”</w:t>
      </w:r>
    </w:p>
    <w:p w:rsidR="00E606A0" w:rsidRDefault="00E606A0">
      <w:pPr>
        <w:pStyle w:val="21"/>
      </w:pPr>
      <w:r>
        <w:t>2.1. Общая  характеристика  финансово-хозяйственной  деятельности  предприятия.</w:t>
      </w:r>
    </w:p>
    <w:p w:rsidR="00E606A0" w:rsidRDefault="00E606A0">
      <w:pPr>
        <w:spacing w:line="480" w:lineRule="auto"/>
        <w:jc w:val="both"/>
        <w:rPr>
          <w:sz w:val="24"/>
          <w:szCs w:val="24"/>
        </w:rPr>
      </w:pPr>
      <w:r>
        <w:rPr>
          <w:sz w:val="24"/>
          <w:szCs w:val="24"/>
        </w:rPr>
        <w:tab/>
        <w:t xml:space="preserve">Общество с ограниченной  ответственностью  “Артель  старателей  “Амазар”  создано  26  апреля  1993  года  решением  общего  собрания  учредителей  на  основе  общедолевой  собственности  членов  артели. Эта  собственность  включает  в  себя  производственные  здания,  машины,  сооружения,  оборудование,  транспортные  средства,   продукцию,  денежные  средства  и  другое  имущество,  приобретенное  в  установленном  порядке  за  счет  средств  артели,  а  также  переданное  ей  безвозмездно  членами  артели  или  предприятиями,  учреждениями  и  организациями. </w:t>
      </w:r>
    </w:p>
    <w:p w:rsidR="00E606A0" w:rsidRDefault="00E606A0">
      <w:pPr>
        <w:spacing w:line="480" w:lineRule="auto"/>
        <w:jc w:val="both"/>
        <w:rPr>
          <w:sz w:val="24"/>
          <w:szCs w:val="24"/>
        </w:rPr>
      </w:pPr>
      <w:r>
        <w:rPr>
          <w:sz w:val="24"/>
          <w:szCs w:val="24"/>
        </w:rPr>
        <w:tab/>
        <w:t xml:space="preserve">Артель старателей  имеет  право  передавать  и  продавать  другим  предприятиям,  учреждениям,  организациям  и  гражданам,  сдавать  в  аренду,  предоставлять  в  бесплатное  пользование собственные  здания,  сооружения,   оборудование,  транспортные  средства,  инвентарь,  сырье  и  другие  материальные  ценности,  а  также  списывать  с  баланса  основные  фонды,  если  они  изношены  или  морально  устарели,  передавать  на  договорных  началах  материальные  и  денежные  ресурсы  другим  предприятиям,  учреждениям,  организациям  и  гражданам,  производящим   продукцию  или   выполняющим  для  артели  работы  и  услуги.  Право  распоряжения  собственностью  принадлежит  только  самой  артели.      </w:t>
      </w:r>
    </w:p>
    <w:p w:rsidR="00E606A0" w:rsidRDefault="00E606A0">
      <w:pPr>
        <w:spacing w:line="480" w:lineRule="auto"/>
        <w:jc w:val="both"/>
        <w:rPr>
          <w:sz w:val="24"/>
          <w:szCs w:val="24"/>
        </w:rPr>
      </w:pPr>
      <w:r>
        <w:rPr>
          <w:sz w:val="24"/>
          <w:szCs w:val="24"/>
        </w:rPr>
        <w:tab/>
        <w:t>Целью  создания  артели  является  получение  прибыли  от   ведения уставной  деятельности:</w:t>
      </w:r>
    </w:p>
    <w:p w:rsidR="00E606A0" w:rsidRDefault="00E606A0">
      <w:pPr>
        <w:spacing w:line="480" w:lineRule="auto"/>
        <w:jc w:val="both"/>
        <w:rPr>
          <w:sz w:val="24"/>
          <w:szCs w:val="24"/>
        </w:rPr>
      </w:pPr>
      <w:r>
        <w:rPr>
          <w:sz w:val="24"/>
          <w:szCs w:val="24"/>
        </w:rPr>
        <w:t>-  разработки  недр  с  целью  добычи  золота,  других  полезных  ископаемых  на  основании полученных  лицензий  и  в  соответствии  с  едиными  правилами  охраны  недр;</w:t>
      </w:r>
    </w:p>
    <w:p w:rsidR="00E606A0" w:rsidRDefault="00E606A0">
      <w:pPr>
        <w:spacing w:line="480" w:lineRule="auto"/>
        <w:jc w:val="both"/>
        <w:rPr>
          <w:sz w:val="24"/>
          <w:szCs w:val="24"/>
        </w:rPr>
      </w:pPr>
      <w:r>
        <w:rPr>
          <w:sz w:val="24"/>
          <w:szCs w:val="24"/>
        </w:rPr>
        <w:t>-  организации  собственного  производства  ювелирных  изделий  из  драгоценных металлов и  драгоценных камней;</w:t>
      </w:r>
    </w:p>
    <w:p w:rsidR="00E606A0" w:rsidRDefault="00E606A0">
      <w:pPr>
        <w:spacing w:line="480" w:lineRule="auto"/>
        <w:jc w:val="both"/>
        <w:rPr>
          <w:sz w:val="24"/>
          <w:szCs w:val="24"/>
        </w:rPr>
      </w:pPr>
      <w:r>
        <w:rPr>
          <w:sz w:val="24"/>
          <w:szCs w:val="24"/>
        </w:rPr>
        <w:t>-  оптовой  и  розничной  продажи  ювелирных  изделий  из  драгоценных металлов и  драгоценных камней.</w:t>
      </w:r>
    </w:p>
    <w:p w:rsidR="00E606A0" w:rsidRDefault="00E606A0">
      <w:pPr>
        <w:spacing w:line="480" w:lineRule="auto"/>
        <w:jc w:val="both"/>
        <w:rPr>
          <w:sz w:val="24"/>
          <w:szCs w:val="24"/>
        </w:rPr>
      </w:pPr>
      <w:r>
        <w:rPr>
          <w:sz w:val="24"/>
          <w:szCs w:val="24"/>
        </w:rPr>
        <w:tab/>
        <w:t>Артель старателей,  наряду  с  добычей  полезных  ископаемых,  вправе:</w:t>
      </w:r>
    </w:p>
    <w:p w:rsidR="00E606A0" w:rsidRDefault="00E606A0">
      <w:pPr>
        <w:spacing w:line="480" w:lineRule="auto"/>
        <w:jc w:val="both"/>
        <w:rPr>
          <w:sz w:val="24"/>
          <w:szCs w:val="24"/>
        </w:rPr>
      </w:pPr>
      <w:r>
        <w:rPr>
          <w:sz w:val="24"/>
          <w:szCs w:val="24"/>
        </w:rPr>
        <w:t>-  производить  разведку  полезных  ископаемых;</w:t>
      </w:r>
    </w:p>
    <w:p w:rsidR="00E606A0" w:rsidRDefault="00E606A0">
      <w:pPr>
        <w:spacing w:line="480" w:lineRule="auto"/>
        <w:jc w:val="both"/>
        <w:rPr>
          <w:sz w:val="24"/>
          <w:szCs w:val="24"/>
        </w:rPr>
      </w:pPr>
      <w:r>
        <w:rPr>
          <w:sz w:val="24"/>
          <w:szCs w:val="24"/>
        </w:rPr>
        <w:t>-  осуществлять  общестроительные,  лесозаготовительные,  дорожные,  транспортные,  иные  виды  работ,  связанные  с  перспективой  развития  уставной  деятельности  артели;</w:t>
      </w:r>
    </w:p>
    <w:p w:rsidR="00E606A0" w:rsidRDefault="00E606A0">
      <w:pPr>
        <w:spacing w:line="480" w:lineRule="auto"/>
        <w:jc w:val="both"/>
        <w:rPr>
          <w:sz w:val="24"/>
          <w:szCs w:val="24"/>
        </w:rPr>
      </w:pPr>
      <w:r>
        <w:rPr>
          <w:sz w:val="24"/>
          <w:szCs w:val="24"/>
        </w:rPr>
        <w:t>-  выполнять  работы  и  услуги  для  других  предприятий,  организаций  и  учреждений;</w:t>
      </w:r>
    </w:p>
    <w:p w:rsidR="00E606A0" w:rsidRDefault="00E606A0">
      <w:pPr>
        <w:spacing w:line="480" w:lineRule="auto"/>
        <w:jc w:val="both"/>
        <w:rPr>
          <w:sz w:val="24"/>
          <w:szCs w:val="24"/>
        </w:rPr>
      </w:pPr>
      <w:r>
        <w:rPr>
          <w:sz w:val="24"/>
          <w:szCs w:val="24"/>
        </w:rPr>
        <w:t>-  создавать  совместные  предприятия,  в  том  числе,  и  с  привлечением  иностранного  капитала,  открывать  филиалы;</w:t>
      </w:r>
    </w:p>
    <w:p w:rsidR="00E606A0" w:rsidRDefault="00E606A0">
      <w:pPr>
        <w:spacing w:line="480" w:lineRule="auto"/>
        <w:jc w:val="both"/>
        <w:rPr>
          <w:sz w:val="24"/>
          <w:szCs w:val="24"/>
        </w:rPr>
      </w:pPr>
      <w:r>
        <w:rPr>
          <w:sz w:val="24"/>
          <w:szCs w:val="24"/>
        </w:rPr>
        <w:t>- заниматься  коммерческой,  торгово-закупочной,  посреднической и  внешнеэкономической  деятельностью;</w:t>
      </w:r>
    </w:p>
    <w:p w:rsidR="00E606A0" w:rsidRDefault="00E606A0">
      <w:pPr>
        <w:spacing w:line="480" w:lineRule="auto"/>
        <w:jc w:val="both"/>
        <w:rPr>
          <w:sz w:val="24"/>
          <w:szCs w:val="24"/>
        </w:rPr>
      </w:pPr>
      <w:r>
        <w:rPr>
          <w:sz w:val="24"/>
          <w:szCs w:val="24"/>
        </w:rPr>
        <w:t>-  заниматься  иной  деятельностью,  не  противоречащей  действующему  законодательству.</w:t>
      </w:r>
    </w:p>
    <w:p w:rsidR="00E606A0" w:rsidRDefault="00E606A0">
      <w:pPr>
        <w:spacing w:line="480" w:lineRule="auto"/>
        <w:jc w:val="both"/>
        <w:rPr>
          <w:sz w:val="24"/>
          <w:szCs w:val="24"/>
        </w:rPr>
      </w:pPr>
      <w:r>
        <w:rPr>
          <w:sz w:val="24"/>
          <w:szCs w:val="24"/>
        </w:rPr>
        <w:tab/>
        <w:t xml:space="preserve">Артель  арендует,  обменивает,  берет  взаймы  и приобретает  необходимое  ей  сырье,  инструменты,  оборудование  и  иное  имущество,  в  порядке  оптовой  торговли   или   по   договору  у  государственных,  кооперативных  предприятий  и   организаций,  на  рынках,  у  населения,  использует  материальные  ресурсы,  полученные  от  заказчиков  по  заключенным  с  ними   договорам,  а  также  приобретает  товары  в  государственной  розничной  и   торговой  сети  как  за  безналичный,  так  и  за  наличный  расчет. </w:t>
      </w:r>
    </w:p>
    <w:p w:rsidR="00E606A0" w:rsidRDefault="00E606A0">
      <w:pPr>
        <w:spacing w:line="480" w:lineRule="auto"/>
        <w:jc w:val="both"/>
        <w:rPr>
          <w:sz w:val="24"/>
          <w:szCs w:val="24"/>
        </w:rPr>
      </w:pPr>
      <w:r>
        <w:rPr>
          <w:sz w:val="24"/>
          <w:szCs w:val="24"/>
        </w:rPr>
        <w:tab/>
        <w:t xml:space="preserve">Артель  осуществляет  свою  производственно-хозяйственную  и  финансовую  деятельность  на принципах  полной  хозяйственной  самостоятельности,  самоуправления и  самофинансирования,  определяет  направления  своей  деятельности,  объем  и  структуру  производства,  самостоятельно  планирует  свою  деятельность  исходя  из  конъектуры и  спроса на  рынке.  Она  реализует  свою  продукцию,  работы  и  услуги  по  ценам  и  тарифам,   установленным  самостоятельно  или   на  договорной  основе,  а  в  случаях,  установленных  законодательством,  по  государственным  расценкам. Производственно-хозяйственные  связи   и  финансовые  взаимоотношения  артели  с  государственными,  кооперативными  и  иными  предприятиями,  организациями,  поставщиками  материально-технических  ресурсов  и   гражданами  осуществляются  только  на  договорных  началах.  </w:t>
      </w:r>
    </w:p>
    <w:p w:rsidR="00E606A0" w:rsidRDefault="00E606A0">
      <w:pPr>
        <w:spacing w:line="480" w:lineRule="auto"/>
        <w:jc w:val="both"/>
        <w:rPr>
          <w:sz w:val="24"/>
          <w:szCs w:val="24"/>
        </w:rPr>
      </w:pPr>
      <w:r>
        <w:rPr>
          <w:sz w:val="24"/>
          <w:szCs w:val="24"/>
        </w:rPr>
        <w:tab/>
        <w:t>Артель   является  юридическим  лицом,  имеет  обособленное  имущество,  учитываемое  на  самостоятельном  балансе,  может  открывать  расчетные  счета  в  любых  финансово-кредитных  учреждениях,  как  в  рублях,  так  и  в  иностранной  валюте,  иметь свою печать,  свой  торговый  знак.  Артель  может  от  своего  имени  приобретать  имущественные  и  личные  неимущественные  права,  быть  истцом  и  ответчиком  в  суде,  арбитраже,  третейском  суде,  вправе  от  своего  имени  совершать  на  территории  Российской  Федерации  и  за  рубежом  любые  сделки,  не  запрещенные  законом  и  не  противоречащие  Уставу  артели.</w:t>
      </w:r>
    </w:p>
    <w:p w:rsidR="00E606A0" w:rsidRDefault="00E606A0">
      <w:pPr>
        <w:spacing w:line="480" w:lineRule="auto"/>
        <w:jc w:val="both"/>
        <w:rPr>
          <w:sz w:val="24"/>
          <w:szCs w:val="24"/>
        </w:rPr>
      </w:pPr>
      <w:r>
        <w:rPr>
          <w:sz w:val="24"/>
          <w:szCs w:val="24"/>
        </w:rPr>
        <w:tab/>
        <w:t xml:space="preserve">В  соответствии  с  учредительными  документами, в  артели  могут  создаваться  структурные  подразделения  (в  том  числе,  и  территориально  обособленные),  отделения,  цеха,  подсобные  хозяйства,  фермы,  мастерские и т.д. Структурными  подразделениями  предприятия  в  настоящее  время  являются:  отдел  снабжения,  отдел  производственных  запасов, бухгалтерская  служба,   лесоучасток,  производственные  участки (Могоча  и  Амазар).  Производственные участки территориально  удалены  от  местонахождения  правления  артели. </w:t>
      </w:r>
    </w:p>
    <w:p w:rsidR="00E606A0" w:rsidRDefault="00E606A0">
      <w:pPr>
        <w:spacing w:line="480" w:lineRule="auto"/>
        <w:jc w:val="both"/>
        <w:rPr>
          <w:sz w:val="24"/>
          <w:szCs w:val="24"/>
        </w:rPr>
      </w:pPr>
      <w:r>
        <w:rPr>
          <w:sz w:val="24"/>
          <w:szCs w:val="24"/>
        </w:rPr>
        <w:tab/>
        <w:t xml:space="preserve">Предприятие  несет  ответственность  по  принятым  обязательствам  всем  принадлежащим  ему  имуществом,  включая  основные  средства.  Оно  отвечает также  за  рациональное  использование  и  охрану  предоставленных  ей  в  пользование  недр, лесов,  вод  и  других  природных   ресурсов.  </w:t>
      </w:r>
    </w:p>
    <w:p w:rsidR="00E606A0" w:rsidRDefault="00E606A0">
      <w:pPr>
        <w:spacing w:line="480" w:lineRule="auto"/>
        <w:jc w:val="both"/>
        <w:rPr>
          <w:sz w:val="24"/>
          <w:szCs w:val="24"/>
        </w:rPr>
      </w:pPr>
      <w:r>
        <w:rPr>
          <w:sz w:val="24"/>
          <w:szCs w:val="24"/>
        </w:rPr>
        <w:tab/>
        <w:t>Руководство  текущей  деятельностью  артели  осуществляет  ее  председатель.  Помимо  иной  финансово-хозяйственной деятельности,  на  него,   согласно  п.1 ст.6 “Организация  бухгалтерского  учета  в  организациях”  Закона  “О  бухгалтерском  учете”,  возложена  ответственность  за  правильную  постановку  бухгалтерского учета   на  предприятии   и  отражение  его  результатов  в  отчетности,  соблюдение  законодательства  при  выполнении  хозяйственных  операций.</w:t>
      </w:r>
    </w:p>
    <w:p w:rsidR="00E606A0" w:rsidRDefault="00E606A0">
      <w:pPr>
        <w:widowControl w:val="0"/>
        <w:spacing w:line="480" w:lineRule="auto"/>
        <w:jc w:val="both"/>
        <w:rPr>
          <w:sz w:val="24"/>
          <w:szCs w:val="24"/>
        </w:rPr>
      </w:pPr>
      <w:r>
        <w:rPr>
          <w:sz w:val="24"/>
          <w:szCs w:val="24"/>
        </w:rPr>
        <w:tab/>
        <w:t>Бухгалтерская  служба  ООО  “Артели  старателей  “Амазар”  является самостоятельным  структурным  подразделением  предприятия,  подчиняется непосредственно председателю  артели;  главный  бухгалтер  назначается  на  должность  и  освобождается  от  работы   руководителем  организации.</w:t>
      </w:r>
    </w:p>
    <w:p w:rsidR="00E606A0" w:rsidRDefault="00E606A0">
      <w:pPr>
        <w:widowControl w:val="0"/>
        <w:spacing w:line="480" w:lineRule="auto"/>
        <w:jc w:val="both"/>
        <w:rPr>
          <w:sz w:val="24"/>
          <w:szCs w:val="24"/>
        </w:rPr>
      </w:pPr>
      <w:r>
        <w:rPr>
          <w:sz w:val="24"/>
          <w:szCs w:val="24"/>
        </w:rPr>
        <w:tab/>
        <w:t xml:space="preserve">Штат  бухгалтерской  службы,  включая  главного  бухгалтера,  состоит  из  четырех  человек:   одного  старшего  бухгалтера  и  двух  бухгалтеров.  Для  работников  бухгалтерии  разработаны  должностные  инструкции, в  соответствии с которыми старший  бухгалтер  отвечает  за  учет материалов, основных средств и малоценных и  быстроизнашивающихся  предметов,  начисляет  амортизацию,  составляет  расчет  налога  на  имущество;  один  из  бухгалтеров  занят  вопросами  учета  готовой  продукции  и  калькуляцией  себестоимости;  второй  производит  расчет  зарплаты,  составляет  отчетность  во  внебюджетные  фонды,   контролирует  возврат  подотчетных  сумм.  Формирование  финансового   результата  деятельности,  составление  остальной  статистической  и  бухгалтерской  отчетности осуществляет  главный  бухгалтер.  Кроме  того,  он  отвечает  за  формирование  учетной  политики,  своевременное  представление  полной  и  достоверной  бухгалтерской  отчетности,  контролирует  деятельность  остальных  бухгалтеров,  обеспечивает  соответствие  хозяйственных  операций   действующему  законодательству. </w:t>
      </w:r>
    </w:p>
    <w:p w:rsidR="00E606A0" w:rsidRDefault="00E606A0">
      <w:pPr>
        <w:widowControl w:val="0"/>
        <w:spacing w:line="480" w:lineRule="auto"/>
        <w:jc w:val="both"/>
        <w:rPr>
          <w:sz w:val="24"/>
          <w:szCs w:val="24"/>
        </w:rPr>
      </w:pPr>
      <w:r>
        <w:rPr>
          <w:sz w:val="24"/>
          <w:szCs w:val="24"/>
        </w:rPr>
        <w:tab/>
        <w:t>В  своей  работе  бухгалтерская  служба  артели  придерживается  общих  правил  ведения  и  организации   бухгалтерского  учета,  составления бухгалтерской  отчетности  на  предприятии,   а  именно:</w:t>
      </w:r>
    </w:p>
    <w:p w:rsidR="00E606A0" w:rsidRDefault="00E606A0">
      <w:pPr>
        <w:widowControl w:val="0"/>
        <w:spacing w:line="480" w:lineRule="auto"/>
        <w:jc w:val="both"/>
        <w:rPr>
          <w:sz w:val="24"/>
          <w:szCs w:val="24"/>
        </w:rPr>
      </w:pPr>
      <w:r>
        <w:rPr>
          <w:sz w:val="24"/>
          <w:szCs w:val="24"/>
        </w:rPr>
        <w:t>-  бухгалтерский  учет  имущества  и  обязательств,  других  хозяйственных  операций  осуществляется  способом  двойной  записи  в  соответствии  с    разработанным  рабочим  Планом  счетов   бухгалтерского  учета;</w:t>
      </w:r>
    </w:p>
    <w:p w:rsidR="00E606A0" w:rsidRDefault="00E606A0">
      <w:pPr>
        <w:widowControl w:val="0"/>
        <w:spacing w:line="480" w:lineRule="auto"/>
        <w:jc w:val="both"/>
        <w:rPr>
          <w:sz w:val="24"/>
          <w:szCs w:val="24"/>
        </w:rPr>
      </w:pPr>
      <w:r>
        <w:rPr>
          <w:sz w:val="24"/>
          <w:szCs w:val="24"/>
        </w:rPr>
        <w:t>-  основанием  для  записи  в  первичных  учетных  регистрах  являются  первичные  учетные  документы,  которые составляются  в  момент  совершения  хозяйственных  операций  или  непосредственно  после  их  окончания,  и  содержат  обязательные  реквизиты;</w:t>
      </w:r>
    </w:p>
    <w:p w:rsidR="00E606A0" w:rsidRDefault="00E606A0">
      <w:pPr>
        <w:widowControl w:val="0"/>
        <w:spacing w:line="480" w:lineRule="auto"/>
        <w:jc w:val="both"/>
        <w:rPr>
          <w:sz w:val="24"/>
          <w:szCs w:val="24"/>
        </w:rPr>
      </w:pPr>
      <w:r>
        <w:rPr>
          <w:sz w:val="24"/>
          <w:szCs w:val="24"/>
        </w:rPr>
        <w:t>-  имущество,  обязательства  и  хозяйственные  операции  для  отражения  в учете  и  отчетности  принимаются  в  денежной  оценке;</w:t>
      </w:r>
    </w:p>
    <w:p w:rsidR="00E606A0" w:rsidRDefault="00E606A0">
      <w:pPr>
        <w:widowControl w:val="0"/>
        <w:spacing w:line="480" w:lineRule="auto"/>
        <w:jc w:val="both"/>
        <w:rPr>
          <w:sz w:val="24"/>
          <w:szCs w:val="24"/>
        </w:rPr>
      </w:pPr>
      <w:r>
        <w:rPr>
          <w:sz w:val="24"/>
          <w:szCs w:val="24"/>
        </w:rPr>
        <w:t>-  регулярно  проводятся  инвентаризации,  результаты  которых  отражаются  в  учете;</w:t>
      </w:r>
    </w:p>
    <w:p w:rsidR="00E606A0" w:rsidRDefault="00E606A0">
      <w:pPr>
        <w:widowControl w:val="0"/>
        <w:spacing w:line="480" w:lineRule="auto"/>
        <w:jc w:val="both"/>
        <w:rPr>
          <w:sz w:val="24"/>
          <w:szCs w:val="24"/>
        </w:rPr>
      </w:pPr>
      <w:r>
        <w:rPr>
          <w:sz w:val="24"/>
          <w:szCs w:val="24"/>
        </w:rPr>
        <w:t>-  разграничен  учет  текущих  затрат  на   производство  (издержки  обращения)  и  капитальных  вложений;</w:t>
      </w:r>
    </w:p>
    <w:p w:rsidR="00E606A0" w:rsidRDefault="00E606A0">
      <w:pPr>
        <w:widowControl w:val="0"/>
        <w:spacing w:line="480" w:lineRule="auto"/>
        <w:jc w:val="both"/>
        <w:rPr>
          <w:sz w:val="24"/>
          <w:szCs w:val="24"/>
        </w:rPr>
      </w:pPr>
      <w:r>
        <w:rPr>
          <w:sz w:val="24"/>
          <w:szCs w:val="24"/>
        </w:rPr>
        <w:t>- сформирована  учетная  политика  артели;</w:t>
      </w:r>
    </w:p>
    <w:p w:rsidR="00E606A0" w:rsidRDefault="00E606A0">
      <w:pPr>
        <w:widowControl w:val="0"/>
        <w:spacing w:line="480" w:lineRule="auto"/>
        <w:jc w:val="both"/>
        <w:rPr>
          <w:sz w:val="24"/>
          <w:szCs w:val="24"/>
        </w:rPr>
      </w:pPr>
      <w:r>
        <w:rPr>
          <w:sz w:val="24"/>
          <w:szCs w:val="24"/>
        </w:rPr>
        <w:t>- на отчетные  даты  осуществляется  сверка  показателей  синтетического  и  аналитического  учета;</w:t>
      </w:r>
    </w:p>
    <w:p w:rsidR="00E606A0" w:rsidRDefault="00E606A0">
      <w:pPr>
        <w:widowControl w:val="0"/>
        <w:spacing w:line="480" w:lineRule="auto"/>
        <w:jc w:val="both"/>
        <w:rPr>
          <w:sz w:val="24"/>
          <w:szCs w:val="24"/>
        </w:rPr>
      </w:pPr>
      <w:r>
        <w:rPr>
          <w:sz w:val="24"/>
          <w:szCs w:val="24"/>
        </w:rPr>
        <w:t>-  при  ведении  учета применяется  допущение  имущественной  обособленности,  непрерывности  деятельности,  последовательности  применения  учетной  политики и  временной  определенности  фактов  хозяйственной  деятельности;</w:t>
      </w:r>
    </w:p>
    <w:p w:rsidR="00E606A0" w:rsidRDefault="00E606A0">
      <w:pPr>
        <w:widowControl w:val="0"/>
        <w:spacing w:line="480" w:lineRule="auto"/>
        <w:jc w:val="both"/>
        <w:rPr>
          <w:sz w:val="24"/>
          <w:szCs w:val="24"/>
        </w:rPr>
      </w:pPr>
      <w:r>
        <w:rPr>
          <w:sz w:val="24"/>
          <w:szCs w:val="24"/>
        </w:rPr>
        <w:t xml:space="preserve">-  на  балансе  предприятия  не  числится имущество, ему не  принадлежащее. </w:t>
      </w:r>
    </w:p>
    <w:p w:rsidR="00E606A0" w:rsidRDefault="00E606A0">
      <w:pPr>
        <w:widowControl w:val="0"/>
        <w:spacing w:line="480" w:lineRule="auto"/>
        <w:jc w:val="both"/>
        <w:rPr>
          <w:sz w:val="24"/>
          <w:szCs w:val="24"/>
        </w:rPr>
      </w:pPr>
      <w:r>
        <w:rPr>
          <w:sz w:val="24"/>
          <w:szCs w:val="24"/>
        </w:rPr>
        <w:tab/>
        <w:t>Учетная  политика  артели  старателей  принята  в  1998 году,  утверждена  приказом  № 120  от  26.12.1998 г.  на  1999  год  и  последующие  годы. На  основе  утвержденного Минфином  России  Плана  счетов  бухгалтерского учета  предприятие  разработало свой  собственный  рабочий  план  счетов  с  учетом  специфики  работы золотодобывающего  предприятия  и  особенностей   его структуры.</w:t>
      </w:r>
    </w:p>
    <w:p w:rsidR="00E606A0" w:rsidRDefault="00E606A0">
      <w:pPr>
        <w:widowControl w:val="0"/>
        <w:spacing w:line="480" w:lineRule="auto"/>
        <w:jc w:val="both"/>
        <w:rPr>
          <w:sz w:val="24"/>
          <w:szCs w:val="24"/>
        </w:rPr>
      </w:pPr>
      <w:r>
        <w:rPr>
          <w:sz w:val="24"/>
          <w:szCs w:val="24"/>
        </w:rPr>
        <w:tab/>
        <w:t>Артель старателей применяет  журнально-ордерную  форму  бухгалтерского  учета,  при  которой основными  учетными  регистрами  являются  книги (Главная  книга,  Книга  остатков  материалов  на  складах),  карточки (инвентарные, складского  учета  материалов),  журналы-ордера,  вспомогательные  ведомости.</w:t>
      </w:r>
    </w:p>
    <w:p w:rsidR="00E606A0" w:rsidRDefault="00E606A0">
      <w:pPr>
        <w:widowControl w:val="0"/>
        <w:spacing w:line="480" w:lineRule="auto"/>
        <w:jc w:val="both"/>
        <w:rPr>
          <w:sz w:val="24"/>
          <w:szCs w:val="24"/>
        </w:rPr>
      </w:pPr>
      <w:r>
        <w:rPr>
          <w:sz w:val="24"/>
          <w:szCs w:val="24"/>
        </w:rPr>
        <w:tab/>
        <w:t xml:space="preserve">Формы  первичных учетных  документов,  применяемых  при  оформлении  хозяйственных  операций,  соответствуют  типовым  унифицированных  формам   первичных  документов,  содержащихся  в  альбомах  унифицированных  форм  первичной  учетной  документации. </w:t>
      </w:r>
    </w:p>
    <w:p w:rsidR="00E606A0" w:rsidRDefault="00E606A0">
      <w:pPr>
        <w:widowControl w:val="0"/>
        <w:spacing w:line="480" w:lineRule="auto"/>
        <w:jc w:val="both"/>
        <w:rPr>
          <w:sz w:val="24"/>
          <w:szCs w:val="24"/>
        </w:rPr>
      </w:pPr>
      <w:r>
        <w:rPr>
          <w:sz w:val="24"/>
          <w:szCs w:val="24"/>
        </w:rPr>
        <w:tab/>
        <w:t xml:space="preserve">Все  хозяйственные  операции  артели  старателей  подтверждаются  оправдательными  документами.  Они  содержат  следующие  обязательные  реквизиты:  наименование  документа;  код  формы;  дату  составления;  наименование  организации;   содержание  операции;  измерители  хозяйственных  операций  в  натуральном  и  денежном  выражении;  наименование  должности лиц,  подписавших  документ;  расшифровку  личной  подписи. Первичные  учетные  документы,  поступающие  в  бухгалтерию,  подлежат  обязательной  проверке. Они  принимаются  к  учету только  в  том  случае,  если  соответствуют  типовой  форме,  содержащейся  в  альбомах  унифицированной  документации. </w:t>
      </w:r>
    </w:p>
    <w:p w:rsidR="00E606A0" w:rsidRDefault="00E606A0">
      <w:pPr>
        <w:widowControl w:val="0"/>
        <w:spacing w:line="480" w:lineRule="auto"/>
        <w:jc w:val="both"/>
        <w:rPr>
          <w:sz w:val="24"/>
          <w:szCs w:val="24"/>
        </w:rPr>
      </w:pPr>
      <w:r>
        <w:rPr>
          <w:sz w:val="24"/>
          <w:szCs w:val="24"/>
        </w:rPr>
        <w:tab/>
        <w:t xml:space="preserve"> Учитывая  специфику  производственно-хозяйственной  деятельности золотодобывающего  предприятия,  оно  вправе  согласно  принятой  учетной  политике  самостоятельно  разрабатывать  и  утверждать для оформления  отдельных  хозяйственных  операций первичную  документацию,   которая должна  содержать  все  обязательные  реквизиты. Однако  пока  в  практической  деятельности  такой  необходимости  не  возникало.</w:t>
      </w:r>
    </w:p>
    <w:p w:rsidR="00E606A0" w:rsidRDefault="00E606A0">
      <w:pPr>
        <w:widowControl w:val="0"/>
        <w:spacing w:line="480" w:lineRule="auto"/>
        <w:jc w:val="both"/>
        <w:rPr>
          <w:sz w:val="24"/>
          <w:szCs w:val="24"/>
        </w:rPr>
      </w:pPr>
      <w:r>
        <w:rPr>
          <w:sz w:val="24"/>
          <w:szCs w:val="24"/>
        </w:rPr>
        <w:tab/>
        <w:t xml:space="preserve">Проверка  поступающих в  бухгалтерию  артели  документов осуществляется  по  форме  (полнота  и  правильность  оформления  документов,   заполнение  реквизитов)  и  содержанию  (законность  документированных  операций,  логическая  увязка  отдельных  показателей). </w:t>
      </w:r>
    </w:p>
    <w:p w:rsidR="00E606A0" w:rsidRDefault="00E606A0">
      <w:pPr>
        <w:widowControl w:val="0"/>
        <w:spacing w:line="480" w:lineRule="auto"/>
        <w:jc w:val="both"/>
        <w:rPr>
          <w:sz w:val="24"/>
          <w:szCs w:val="24"/>
        </w:rPr>
      </w:pPr>
      <w:r>
        <w:rPr>
          <w:sz w:val="24"/>
          <w:szCs w:val="24"/>
        </w:rPr>
        <w:tab/>
        <w:t>В  Положении  об учетной политике  артели  старателей  определен  перечень  лиц,  которые  вправе подписывать следующие  учетные  документы:</w:t>
      </w:r>
    </w:p>
    <w:p w:rsidR="00E606A0" w:rsidRDefault="00E606A0">
      <w:pPr>
        <w:widowControl w:val="0"/>
        <w:spacing w:line="480" w:lineRule="auto"/>
        <w:jc w:val="both"/>
        <w:rPr>
          <w:sz w:val="24"/>
          <w:szCs w:val="24"/>
        </w:rPr>
      </w:pPr>
      <w:r>
        <w:rPr>
          <w:sz w:val="24"/>
          <w:szCs w:val="24"/>
        </w:rPr>
        <w:t>- документы,  которыми  оформлены  хозяйственные операции с денежными средствами  и  движением  иного  имущества,  подписывают председатель  артели  и главный  бухгалтер;</w:t>
      </w:r>
    </w:p>
    <w:p w:rsidR="00E606A0" w:rsidRDefault="00E606A0">
      <w:pPr>
        <w:widowControl w:val="0"/>
        <w:spacing w:line="480" w:lineRule="auto"/>
        <w:jc w:val="both"/>
        <w:rPr>
          <w:sz w:val="24"/>
          <w:szCs w:val="24"/>
        </w:rPr>
      </w:pPr>
      <w:r>
        <w:rPr>
          <w:sz w:val="24"/>
          <w:szCs w:val="24"/>
        </w:rPr>
        <w:t xml:space="preserve">-  первичные документы складского учета,  накладные,  фактуры,  материальные  отчеты,  акты  приемки,  списания,  выбытия  товарно-материальных  ценностей,   инвентаризационные  ведомости   могут подписывать  руководители  соответствующих  структурных  подразделений  и  материально-ответственные  лица. </w:t>
      </w:r>
    </w:p>
    <w:p w:rsidR="00E606A0" w:rsidRDefault="00E606A0">
      <w:pPr>
        <w:widowControl w:val="0"/>
        <w:spacing w:line="480" w:lineRule="auto"/>
        <w:jc w:val="both"/>
        <w:rPr>
          <w:sz w:val="24"/>
          <w:szCs w:val="24"/>
        </w:rPr>
      </w:pPr>
      <w:r>
        <w:rPr>
          <w:sz w:val="24"/>
          <w:szCs w:val="24"/>
        </w:rPr>
        <w:tab/>
        <w:t xml:space="preserve">Требования  главного  бухгалтера  артели по  документальному  оформлению  хозяйственных  операций  и  срокам  предоставления  необходимой  документации  в  бухгалтерию  являются  обязательными  для  всех сотрудников  предприятия. </w:t>
      </w:r>
    </w:p>
    <w:p w:rsidR="00E606A0" w:rsidRDefault="00E606A0">
      <w:pPr>
        <w:widowControl w:val="0"/>
        <w:spacing w:line="480" w:lineRule="auto"/>
        <w:jc w:val="both"/>
        <w:rPr>
          <w:sz w:val="24"/>
          <w:szCs w:val="24"/>
        </w:rPr>
      </w:pPr>
      <w:r>
        <w:rPr>
          <w:sz w:val="24"/>
          <w:szCs w:val="24"/>
        </w:rPr>
        <w:tab/>
        <w:t>Принятая  учетная  политика  артели  определяет  методы  оценки  отдельных  видов  имущества  и  обязательств.  Имущество,  обязательства  и  другие   факты  хозяйственной  деятельности  для  отражения  в  бухгалтерском  учете  и  бухгалтерской  отчетности  подлежат  оценке  в  денежном   выражении.  Оценка  имущества,  приобретенного  за  плату,  осуществляется  путем  отражения  затрат  на  его  покупку;  имущества,  полученного  безвозмездно  -  по  рыночной  стоимости  на  дату  оприходования;  имущества,  произведенного  в  самой  организации  -  по  стоимости  его  изготовления  или  по  фактическим  затратам,  связанным  с  его  производством.  В  состав  затрат  могут  быть  включены  затраты  на  приобретение   самого  объекта  имущества,  проценты  по  коммерческому  кредиту,  наценки,  комиссионные  вознаграждения,  уплаченные  снабженческим  и  сбытовым  организациям,  таможенные  пошлины,  затраты  на  транспортировку,  хранение  и  доставку.  Рыночная  стоимость  имущества,  полученного  безвозмездно,   может определяться  на  основе  цены,  действующей  на  дату  оприходования  имущества  на  аналогичный  вид  продукции.  Данные  о  действующей  цене  должны  быть  подтверждены  документально  или  путем  проведения  экспертной  оценки.</w:t>
      </w:r>
    </w:p>
    <w:p w:rsidR="00E606A0" w:rsidRDefault="00E606A0">
      <w:pPr>
        <w:widowControl w:val="0"/>
        <w:spacing w:line="480" w:lineRule="auto"/>
        <w:jc w:val="both"/>
        <w:rPr>
          <w:sz w:val="24"/>
          <w:szCs w:val="24"/>
        </w:rPr>
      </w:pPr>
      <w:r>
        <w:rPr>
          <w:sz w:val="24"/>
          <w:szCs w:val="24"/>
        </w:rPr>
        <w:t xml:space="preserve">  </w:t>
      </w:r>
      <w:r>
        <w:rPr>
          <w:sz w:val="24"/>
          <w:szCs w:val="24"/>
        </w:rPr>
        <w:tab/>
        <w:t>В  учетной  политике  артели  оговорены правила  документооборота  и  технология  обработки  учетной  информации,  порядок   контроля  за  хозяйственными  операциями.</w:t>
      </w:r>
    </w:p>
    <w:p w:rsidR="00E606A0" w:rsidRDefault="00E606A0">
      <w:pPr>
        <w:spacing w:line="480" w:lineRule="auto"/>
        <w:jc w:val="both"/>
        <w:rPr>
          <w:sz w:val="24"/>
          <w:szCs w:val="24"/>
        </w:rPr>
      </w:pPr>
      <w:r>
        <w:rPr>
          <w:sz w:val="24"/>
          <w:szCs w:val="24"/>
        </w:rPr>
        <w:tab/>
        <w:t>В  учетной   политике  артели   обозначен  общий  порядок  проведения  инвентаризации на  данном  предприятии.  Порядок и сроки проведения инвентаризаций  в  отчетном  году,   даты  их  проведения,  перечень  инвентаризуемых объектов определяет председатель  артели.</w:t>
      </w:r>
    </w:p>
    <w:p w:rsidR="00E606A0" w:rsidRDefault="00E606A0">
      <w:pPr>
        <w:spacing w:line="480" w:lineRule="auto"/>
        <w:jc w:val="both"/>
        <w:rPr>
          <w:sz w:val="24"/>
          <w:szCs w:val="24"/>
        </w:rPr>
      </w:pPr>
      <w:r>
        <w:rPr>
          <w:sz w:val="24"/>
          <w:szCs w:val="24"/>
        </w:rPr>
        <w:t>Инвентаризация  обязательна:</w:t>
      </w:r>
    </w:p>
    <w:p w:rsidR="00E606A0" w:rsidRDefault="00E606A0">
      <w:pPr>
        <w:spacing w:line="480" w:lineRule="auto"/>
        <w:jc w:val="both"/>
        <w:rPr>
          <w:sz w:val="24"/>
          <w:szCs w:val="24"/>
        </w:rPr>
      </w:pPr>
      <w:r>
        <w:rPr>
          <w:sz w:val="24"/>
          <w:szCs w:val="24"/>
        </w:rPr>
        <w:t>-  при  передаче  имущества  в  аренду, его выкупе и  продаже;</w:t>
      </w:r>
    </w:p>
    <w:p w:rsidR="00E606A0" w:rsidRDefault="00E606A0">
      <w:pPr>
        <w:spacing w:line="480" w:lineRule="auto"/>
        <w:jc w:val="both"/>
        <w:rPr>
          <w:sz w:val="24"/>
          <w:szCs w:val="24"/>
        </w:rPr>
      </w:pPr>
      <w:r>
        <w:rPr>
          <w:sz w:val="24"/>
          <w:szCs w:val="24"/>
        </w:rPr>
        <w:t>-  перед  составлением  годовой  бухгалтерской  отчетности ( при этом,  согласно  утвержденной  учетной политике, она не  может  быть проведена  раньше  1  октября  отчетного  года);</w:t>
      </w:r>
    </w:p>
    <w:p w:rsidR="00E606A0" w:rsidRDefault="00E606A0">
      <w:pPr>
        <w:spacing w:line="480" w:lineRule="auto"/>
        <w:jc w:val="both"/>
        <w:rPr>
          <w:sz w:val="24"/>
          <w:szCs w:val="24"/>
        </w:rPr>
      </w:pPr>
      <w:r>
        <w:rPr>
          <w:sz w:val="24"/>
          <w:szCs w:val="24"/>
        </w:rPr>
        <w:t>-  при  смене  материально- ответственных  лиц;</w:t>
      </w:r>
    </w:p>
    <w:p w:rsidR="00E606A0" w:rsidRDefault="00E606A0">
      <w:pPr>
        <w:spacing w:line="480" w:lineRule="auto"/>
        <w:jc w:val="both"/>
        <w:rPr>
          <w:sz w:val="24"/>
          <w:szCs w:val="24"/>
        </w:rPr>
      </w:pPr>
      <w:r>
        <w:rPr>
          <w:sz w:val="24"/>
          <w:szCs w:val="24"/>
        </w:rPr>
        <w:t>-  при  выявлении  фактов  хищения,  злоупотребления   или  порчи  имущества;</w:t>
      </w:r>
    </w:p>
    <w:p w:rsidR="00E606A0" w:rsidRDefault="00E606A0">
      <w:pPr>
        <w:spacing w:line="480" w:lineRule="auto"/>
        <w:jc w:val="both"/>
        <w:rPr>
          <w:sz w:val="24"/>
          <w:szCs w:val="24"/>
        </w:rPr>
      </w:pPr>
      <w:r>
        <w:rPr>
          <w:sz w:val="24"/>
          <w:szCs w:val="24"/>
        </w:rPr>
        <w:t>-  в  случае  стихийных бедствий;</w:t>
      </w:r>
    </w:p>
    <w:p w:rsidR="00E606A0" w:rsidRDefault="00E606A0">
      <w:pPr>
        <w:spacing w:line="480" w:lineRule="auto"/>
        <w:jc w:val="both"/>
        <w:rPr>
          <w:sz w:val="24"/>
          <w:szCs w:val="24"/>
        </w:rPr>
      </w:pPr>
      <w:r>
        <w:rPr>
          <w:sz w:val="24"/>
          <w:szCs w:val="24"/>
        </w:rPr>
        <w:t>-  при  реорганизации  и  ликвидации  предприятия;</w:t>
      </w:r>
    </w:p>
    <w:p w:rsidR="00E606A0" w:rsidRDefault="00E606A0">
      <w:pPr>
        <w:spacing w:line="480" w:lineRule="auto"/>
        <w:jc w:val="both"/>
        <w:rPr>
          <w:sz w:val="24"/>
          <w:szCs w:val="24"/>
        </w:rPr>
      </w:pPr>
      <w:r>
        <w:rPr>
          <w:sz w:val="24"/>
          <w:szCs w:val="24"/>
        </w:rPr>
        <w:t>-  в  остальных  случаях,  предусмотренных  законодательством.</w:t>
      </w:r>
    </w:p>
    <w:p w:rsidR="00E606A0" w:rsidRDefault="00E606A0">
      <w:pPr>
        <w:spacing w:line="480" w:lineRule="auto"/>
        <w:jc w:val="both"/>
        <w:rPr>
          <w:sz w:val="24"/>
          <w:szCs w:val="24"/>
        </w:rPr>
      </w:pPr>
      <w:r>
        <w:rPr>
          <w:sz w:val="24"/>
          <w:szCs w:val="24"/>
        </w:rPr>
        <w:tab/>
        <w:t>Для  обеспечения  наибольшей  достоверности учетных  данных  в  Положение  об  учетной  политики  артели  старателей  заложено условие  о  проведении инвентаризации  не  реже  одного  раза  в  квартал.</w:t>
      </w:r>
    </w:p>
    <w:p w:rsidR="00E606A0" w:rsidRDefault="00E606A0">
      <w:pPr>
        <w:widowControl w:val="0"/>
        <w:spacing w:line="480" w:lineRule="auto"/>
        <w:jc w:val="both"/>
        <w:rPr>
          <w:sz w:val="24"/>
          <w:szCs w:val="24"/>
        </w:rPr>
      </w:pPr>
      <w:r>
        <w:rPr>
          <w:sz w:val="24"/>
          <w:szCs w:val="24"/>
        </w:rPr>
        <w:tab/>
        <w:t>Инвентаризации  подлежат  все  товарно-материальные  ценности   независимо от их местонахождения, а также ценности, не принадлежащие артели на праве собственности,  но  числящиеся  в  бухгалтерском учете. Она проводится по  местонахождению товарно-материальных  ценностей и материально ответственного  лица.</w:t>
      </w:r>
    </w:p>
    <w:p w:rsidR="00E606A0" w:rsidRDefault="00E606A0">
      <w:pPr>
        <w:widowControl w:val="0"/>
        <w:spacing w:line="480" w:lineRule="auto"/>
        <w:jc w:val="both"/>
        <w:rPr>
          <w:sz w:val="24"/>
          <w:szCs w:val="24"/>
        </w:rPr>
      </w:pPr>
      <w:r>
        <w:rPr>
          <w:sz w:val="24"/>
          <w:szCs w:val="24"/>
        </w:rPr>
        <w:tab/>
        <w:t>На  момент  проведения  проверки  прекращаются  все  операции  материально-ответственных  лиц по отпуску и  приему  товарно-материальных  ценностей,   закрываются и  опломбируются  склады.</w:t>
      </w:r>
    </w:p>
    <w:p w:rsidR="00E606A0" w:rsidRDefault="00E606A0">
      <w:pPr>
        <w:spacing w:line="480" w:lineRule="auto"/>
        <w:jc w:val="both"/>
        <w:rPr>
          <w:sz w:val="24"/>
          <w:szCs w:val="24"/>
        </w:rPr>
      </w:pPr>
      <w:r>
        <w:rPr>
          <w:sz w:val="24"/>
          <w:szCs w:val="24"/>
        </w:rPr>
        <w:tab/>
        <w:t>Материально-ответственные  лица  дают  расписки  в  том,  что  к  началу  инвентаризации  все  расходные  и  приходные  документы  сданы  в бухгалтерию  или  переданы  комиссии,  а  все  ценности,  поступившие  на  их  ответственность,  оприходованы,   а  выбывшие  списаны  в  расход.</w:t>
      </w:r>
    </w:p>
    <w:p w:rsidR="00E606A0" w:rsidRDefault="00E606A0">
      <w:pPr>
        <w:spacing w:line="480" w:lineRule="auto"/>
        <w:jc w:val="both"/>
        <w:rPr>
          <w:sz w:val="24"/>
          <w:szCs w:val="24"/>
        </w:rPr>
      </w:pPr>
      <w:r>
        <w:rPr>
          <w:sz w:val="24"/>
          <w:szCs w:val="24"/>
        </w:rPr>
        <w:tab/>
        <w:t>Сроки  проведения инвентаризации,  состав  инвентаризационной  комиссии определяются  председателем  артели,  им  же  рассматриваются  результаты  инвентаризации. Сведения  о  фактическом  наличии  материальных ценностей,  полученные  в  результате  проведения  инвентаризации,  записываются  в  инвентаризационную  опись  или  акты  инвентаризации,  которые  составляются  не  менее,  чем  в  двух  экземплярах.</w:t>
      </w:r>
    </w:p>
    <w:p w:rsidR="00E606A0" w:rsidRDefault="00E606A0">
      <w:pPr>
        <w:spacing w:line="480" w:lineRule="auto"/>
        <w:jc w:val="both"/>
        <w:rPr>
          <w:sz w:val="24"/>
          <w:szCs w:val="24"/>
        </w:rPr>
      </w:pPr>
      <w:r>
        <w:rPr>
          <w:sz w:val="24"/>
          <w:szCs w:val="24"/>
        </w:rPr>
        <w:tab/>
        <w:t>Инвентаризационная  опись  передается  в  бухгалтерию, которая сравнивает  фактические  остатки  материальных  ценностей  с  данными бухгалтерского  учета.  Результаты  инвентаризации  отражаются  в  учете  и  отчетности  того  месяца,  в  котором  была  закончена  инвентаризация,   по  годовой  инвентаризации  -  в  годовом  бухгалтерском  отчете.</w:t>
      </w:r>
    </w:p>
    <w:p w:rsidR="00E606A0" w:rsidRDefault="00E606A0">
      <w:pPr>
        <w:spacing w:line="480" w:lineRule="auto"/>
        <w:jc w:val="both"/>
        <w:rPr>
          <w:sz w:val="24"/>
          <w:szCs w:val="24"/>
        </w:rPr>
      </w:pPr>
      <w:r>
        <w:rPr>
          <w:sz w:val="24"/>
          <w:szCs w:val="24"/>
        </w:rPr>
        <w:tab/>
        <w:t>Если  в  ходе  проведения  инвентаризации  выявлены  расхождения  между  показателями  бухгалтерского  учета  и  данными  инвентаризационных  описей,  то  бухгалтерия  составляет  сличительные  ведомости,  где стоимость  излишков  и  недостач  товарно-материальных ценностей  приводится  в  соответствие  с  их  оценкой  в  учетных  регистрах.</w:t>
      </w:r>
    </w:p>
    <w:p w:rsidR="00E606A0" w:rsidRDefault="00E606A0">
      <w:pPr>
        <w:spacing w:line="480" w:lineRule="auto"/>
        <w:jc w:val="both"/>
        <w:rPr>
          <w:sz w:val="24"/>
          <w:szCs w:val="24"/>
        </w:rPr>
      </w:pPr>
      <w:r>
        <w:rPr>
          <w:sz w:val="24"/>
          <w:szCs w:val="24"/>
        </w:rPr>
        <w:tab/>
        <w:t>Выявленные  при  инвентаризации  расхождения  между  фактическим  наличием  имущества  и  данными  бухгалтерского  учета  отражаются  на  счетах  бухгалтерского  учета  в  соответствии  с  п.28  Положения  по  бухгалтерскому  учету  и  бухгалтерской  отчетности:</w:t>
      </w:r>
    </w:p>
    <w:p w:rsidR="00E606A0" w:rsidRDefault="00E606A0">
      <w:pPr>
        <w:spacing w:line="480" w:lineRule="auto"/>
        <w:jc w:val="both"/>
        <w:rPr>
          <w:sz w:val="24"/>
          <w:szCs w:val="24"/>
        </w:rPr>
      </w:pPr>
      <w:r>
        <w:rPr>
          <w:sz w:val="24"/>
          <w:szCs w:val="24"/>
        </w:rPr>
        <w:t>а) излишки  приходуются  по  рыночной  стоимости  на  дату  проведения  инвентаризации,  и  относятся  на  финансовые  результаты  деятельности;</w:t>
      </w:r>
    </w:p>
    <w:p w:rsidR="00E606A0" w:rsidRDefault="00E606A0">
      <w:pPr>
        <w:spacing w:line="480" w:lineRule="auto"/>
        <w:jc w:val="both"/>
        <w:rPr>
          <w:sz w:val="24"/>
          <w:szCs w:val="24"/>
        </w:rPr>
      </w:pPr>
      <w:r>
        <w:rPr>
          <w:sz w:val="24"/>
          <w:szCs w:val="24"/>
        </w:rPr>
        <w:t>б) недостача  имущества,  его порча  в  пределах  норм  естественной  убыли,  относятся  на  издержки  производства,  сверх  норм  естественной  убыли - на  счета  виновных  лиц.  Если  виновные  лица  не  установлены,   или суд  отказал  во  взыскании   убытков  с  них,  то  убытки  относят  на  финансовые  результаты  деятельности  предприятия.</w:t>
      </w:r>
    </w:p>
    <w:p w:rsidR="00E606A0" w:rsidRDefault="00E606A0">
      <w:pPr>
        <w:spacing w:line="480" w:lineRule="auto"/>
        <w:jc w:val="both"/>
        <w:rPr>
          <w:sz w:val="24"/>
          <w:szCs w:val="24"/>
        </w:rPr>
      </w:pPr>
      <w:r>
        <w:rPr>
          <w:sz w:val="24"/>
          <w:szCs w:val="24"/>
        </w:rPr>
        <w:tab/>
        <w:t>Инвентаризация проходит путем осмотра каждого предмета.  В описи МБП заносят по наименованиям в соответствии с номенклатурой,  принятой  в  бухгалтерском учете.</w:t>
      </w:r>
    </w:p>
    <w:p w:rsidR="00E606A0" w:rsidRDefault="00E606A0">
      <w:pPr>
        <w:spacing w:line="480" w:lineRule="auto"/>
        <w:jc w:val="both"/>
        <w:rPr>
          <w:sz w:val="24"/>
          <w:szCs w:val="24"/>
        </w:rPr>
      </w:pPr>
      <w:r>
        <w:rPr>
          <w:sz w:val="24"/>
          <w:szCs w:val="24"/>
        </w:rPr>
        <w:tab/>
        <w:t>МБП, пришедшие в негодность и не списанные, в инвентаризационную опись не включаются, а составляется акт с указанием времени эксплуатации, причин негодности, возможности использования этих предметов в хозяйственных целях.</w:t>
      </w:r>
    </w:p>
    <w:p w:rsidR="00E606A0" w:rsidRDefault="00E606A0">
      <w:pPr>
        <w:spacing w:line="480" w:lineRule="auto"/>
        <w:jc w:val="both"/>
        <w:rPr>
          <w:sz w:val="24"/>
          <w:szCs w:val="24"/>
        </w:rPr>
      </w:pPr>
      <w:r>
        <w:rPr>
          <w:sz w:val="24"/>
          <w:szCs w:val="24"/>
        </w:rPr>
        <w:tab/>
        <w:t>Тару  заносят  в  описи  по  видам,  целевому  назначению  и  качественному  состоянию  (новая,  бывшая  в  употреблении,  требующая  ремонта).  На  тару,  пришедшую  в  негодность,  инвентаризационная  комиссия  составляет  акт  на  списание  с  указанием  причин  порчи.</w:t>
      </w:r>
    </w:p>
    <w:p w:rsidR="00E606A0" w:rsidRDefault="00E606A0">
      <w:pPr>
        <w:spacing w:line="480" w:lineRule="auto"/>
        <w:jc w:val="both"/>
        <w:rPr>
          <w:sz w:val="24"/>
          <w:szCs w:val="24"/>
        </w:rPr>
      </w:pPr>
      <w:r>
        <w:rPr>
          <w:sz w:val="24"/>
          <w:szCs w:val="24"/>
        </w:rPr>
        <w:tab/>
        <w:t xml:space="preserve">Взаимный  зачет  излишков  и  недостач  в  результате  пересортицы  допускается  в  виде  исключения  при  условии,  что  они  имелись  за  один  и  тот  же  проверяемый  период,  у  одного  и  того  же  проверяемого  лица,  по  одним  и  тем  же  товарно-материальным ценностям  одного  и  того  же  наименования  и  в  тождественных  количествах. </w:t>
      </w:r>
    </w:p>
    <w:p w:rsidR="00E606A0" w:rsidRDefault="00E606A0">
      <w:pPr>
        <w:spacing w:line="480" w:lineRule="auto"/>
        <w:jc w:val="both"/>
        <w:rPr>
          <w:sz w:val="24"/>
          <w:szCs w:val="24"/>
        </w:rPr>
      </w:pPr>
      <w:r>
        <w:rPr>
          <w:sz w:val="24"/>
          <w:szCs w:val="24"/>
        </w:rPr>
        <w:tab/>
        <w:t xml:space="preserve"> Производится  инвентаризация  расчетов  с  дебиторами  и  кредиторами,  взаимная  выверка  расчетов  с  соответствующими организациями.  В  настоящее  время  у  артели  нет просроченной  дебиторской  задолженности за  продукцию,  работы  и  услуги.</w:t>
      </w:r>
    </w:p>
    <w:p w:rsidR="00E606A0" w:rsidRDefault="00E606A0">
      <w:pPr>
        <w:spacing w:line="360" w:lineRule="auto"/>
        <w:jc w:val="center"/>
        <w:rPr>
          <w:b/>
          <w:bCs/>
          <w:sz w:val="28"/>
          <w:szCs w:val="28"/>
        </w:rPr>
      </w:pPr>
      <w:r>
        <w:rPr>
          <w:sz w:val="28"/>
          <w:szCs w:val="28"/>
        </w:rPr>
        <w:tab/>
      </w:r>
      <w:r>
        <w:rPr>
          <w:b/>
          <w:bCs/>
          <w:sz w:val="28"/>
          <w:szCs w:val="28"/>
        </w:rPr>
        <w:t>2.2.  Бухгалтерская  отчетность  ООО “Артели   старателей  “Амазар”.</w:t>
      </w:r>
    </w:p>
    <w:p w:rsidR="00E606A0" w:rsidRDefault="00E606A0">
      <w:pPr>
        <w:widowControl w:val="0"/>
        <w:spacing w:line="480" w:lineRule="auto"/>
        <w:jc w:val="both"/>
        <w:rPr>
          <w:sz w:val="24"/>
          <w:szCs w:val="24"/>
        </w:rPr>
      </w:pPr>
      <w:r>
        <w:rPr>
          <w:sz w:val="24"/>
          <w:szCs w:val="24"/>
        </w:rPr>
        <w:tab/>
        <w:t>Для  обеспечения  своевременного  составления  месячного,  квартального  и  годового  отчетов  бухгалтерская  служба  артели  в  учетной  политике  оговаривает  сводный  график  предоставления  информации  для   всех  остальных  структурных  подразделений.  Например,  отделу  снабжения,  отделу  производственных  запасов,  лесоучастку  установлен  срок  предоставления  материальной  отчетности в бухгалтерскую  службу   до 25  числа  каждого  месяца.  Составлен  график  работ  и  в  самой  бухгалтерии. При  ручной  технике  учета  в  сроки,  установленные  графиком,  подсчитываются  итоги  в  журналах- ордерах,  осуществляется  взаимная  сверка  встречных  корреспонденций  счетов.  Последовательность  учетных  работ  при  переносе  сумм  и  закрытии  учетных  регистров  журнально-ордерной  формы  по  окончании  отчетного  периода  определяется  главным  бухгалтером. На  основании  полученных  данных  он  заполняет  строки  форм  отчетности  предприятия.</w:t>
      </w:r>
    </w:p>
    <w:p w:rsidR="00E606A0" w:rsidRDefault="00E606A0">
      <w:pPr>
        <w:widowControl w:val="0"/>
        <w:spacing w:line="480" w:lineRule="auto"/>
        <w:jc w:val="both"/>
        <w:rPr>
          <w:sz w:val="24"/>
          <w:szCs w:val="24"/>
        </w:rPr>
      </w:pPr>
      <w:r>
        <w:rPr>
          <w:sz w:val="24"/>
          <w:szCs w:val="24"/>
        </w:rPr>
        <w:t xml:space="preserve"> </w:t>
      </w:r>
      <w:r>
        <w:rPr>
          <w:sz w:val="24"/>
          <w:szCs w:val="24"/>
        </w:rPr>
        <w:tab/>
        <w:t>Годовая  бухгалтерская  отчетность артели состоит  из  следующих  типовых  форм:</w:t>
      </w:r>
    </w:p>
    <w:p w:rsidR="00E606A0" w:rsidRDefault="00E606A0">
      <w:pPr>
        <w:widowControl w:val="0"/>
        <w:spacing w:line="480" w:lineRule="auto"/>
        <w:jc w:val="both"/>
        <w:rPr>
          <w:sz w:val="24"/>
          <w:szCs w:val="24"/>
        </w:rPr>
      </w:pPr>
      <w:r>
        <w:rPr>
          <w:sz w:val="24"/>
          <w:szCs w:val="24"/>
        </w:rPr>
        <w:t>1.  Бухгалтерского  баланса  (ф.№1);</w:t>
      </w:r>
    </w:p>
    <w:p w:rsidR="00E606A0" w:rsidRDefault="00E606A0">
      <w:pPr>
        <w:widowControl w:val="0"/>
        <w:spacing w:line="480" w:lineRule="auto"/>
        <w:jc w:val="both"/>
        <w:rPr>
          <w:sz w:val="24"/>
          <w:szCs w:val="24"/>
        </w:rPr>
      </w:pPr>
      <w:r>
        <w:rPr>
          <w:sz w:val="24"/>
          <w:szCs w:val="24"/>
        </w:rPr>
        <w:t>2.  Отчета   о  прибылях  и  убытках(ф.№2);</w:t>
      </w:r>
    </w:p>
    <w:p w:rsidR="00E606A0" w:rsidRDefault="00E606A0">
      <w:pPr>
        <w:widowControl w:val="0"/>
        <w:spacing w:line="480" w:lineRule="auto"/>
        <w:jc w:val="both"/>
        <w:rPr>
          <w:sz w:val="24"/>
          <w:szCs w:val="24"/>
        </w:rPr>
      </w:pPr>
      <w:r>
        <w:rPr>
          <w:sz w:val="24"/>
          <w:szCs w:val="24"/>
        </w:rPr>
        <w:t>3.  Отчета  об  изменении  капитала  (ф.№3);</w:t>
      </w:r>
    </w:p>
    <w:p w:rsidR="00E606A0" w:rsidRDefault="00E606A0">
      <w:pPr>
        <w:widowControl w:val="0"/>
        <w:spacing w:line="480" w:lineRule="auto"/>
        <w:jc w:val="both"/>
        <w:rPr>
          <w:sz w:val="24"/>
          <w:szCs w:val="24"/>
        </w:rPr>
      </w:pPr>
      <w:r>
        <w:rPr>
          <w:sz w:val="24"/>
          <w:szCs w:val="24"/>
        </w:rPr>
        <w:t>4.  Отчета  о  движении  денежных  средств  (ф. №4);</w:t>
      </w:r>
    </w:p>
    <w:p w:rsidR="00E606A0" w:rsidRDefault="00E606A0">
      <w:pPr>
        <w:widowControl w:val="0"/>
        <w:spacing w:line="480" w:lineRule="auto"/>
        <w:jc w:val="both"/>
        <w:rPr>
          <w:sz w:val="24"/>
          <w:szCs w:val="24"/>
        </w:rPr>
      </w:pPr>
      <w:r>
        <w:rPr>
          <w:sz w:val="24"/>
          <w:szCs w:val="24"/>
        </w:rPr>
        <w:t xml:space="preserve">5.  Приложения  к  бухгалтерскому  балансу  (ф.№5).  </w:t>
      </w:r>
    </w:p>
    <w:p w:rsidR="00E606A0" w:rsidRDefault="00E606A0">
      <w:pPr>
        <w:widowControl w:val="0"/>
        <w:spacing w:line="480" w:lineRule="auto"/>
        <w:jc w:val="both"/>
        <w:rPr>
          <w:sz w:val="24"/>
          <w:szCs w:val="24"/>
        </w:rPr>
      </w:pPr>
      <w:r>
        <w:rPr>
          <w:sz w:val="24"/>
          <w:szCs w:val="24"/>
        </w:rPr>
        <w:t xml:space="preserve">6.  Пояснительной  записки.  </w:t>
      </w:r>
    </w:p>
    <w:p w:rsidR="00E606A0" w:rsidRDefault="00E606A0">
      <w:pPr>
        <w:widowControl w:val="0"/>
        <w:spacing w:line="480" w:lineRule="auto"/>
        <w:jc w:val="both"/>
        <w:rPr>
          <w:sz w:val="24"/>
          <w:szCs w:val="24"/>
        </w:rPr>
      </w:pPr>
      <w:r>
        <w:rPr>
          <w:sz w:val="24"/>
          <w:szCs w:val="24"/>
        </w:rPr>
        <w:tab/>
        <w:t>Промежуточная бухгалтерская  отчетность  включает:</w:t>
      </w:r>
    </w:p>
    <w:p w:rsidR="00E606A0" w:rsidRDefault="00E606A0">
      <w:pPr>
        <w:widowControl w:val="0"/>
        <w:spacing w:line="480" w:lineRule="auto"/>
        <w:jc w:val="both"/>
        <w:rPr>
          <w:sz w:val="24"/>
          <w:szCs w:val="24"/>
        </w:rPr>
      </w:pPr>
      <w:r>
        <w:rPr>
          <w:sz w:val="24"/>
          <w:szCs w:val="24"/>
        </w:rPr>
        <w:t>1.  Бухгалтерский  баланс  (ф.№1);</w:t>
      </w:r>
    </w:p>
    <w:p w:rsidR="00E606A0" w:rsidRDefault="00E606A0">
      <w:pPr>
        <w:widowControl w:val="0"/>
        <w:spacing w:line="480" w:lineRule="auto"/>
        <w:jc w:val="both"/>
        <w:rPr>
          <w:sz w:val="24"/>
          <w:szCs w:val="24"/>
        </w:rPr>
      </w:pPr>
      <w:r>
        <w:rPr>
          <w:sz w:val="24"/>
          <w:szCs w:val="24"/>
        </w:rPr>
        <w:t>2.  Отчет  о  прибылях  и  убытках(ф.№2);</w:t>
      </w:r>
    </w:p>
    <w:p w:rsidR="00E606A0" w:rsidRDefault="00E606A0">
      <w:pPr>
        <w:widowControl w:val="0"/>
        <w:spacing w:line="480" w:lineRule="auto"/>
        <w:jc w:val="both"/>
        <w:rPr>
          <w:sz w:val="24"/>
          <w:szCs w:val="24"/>
        </w:rPr>
      </w:pPr>
      <w:r>
        <w:rPr>
          <w:sz w:val="24"/>
          <w:szCs w:val="24"/>
        </w:rPr>
        <w:t xml:space="preserve">3.  Пояснительную  записку.  </w:t>
      </w:r>
    </w:p>
    <w:p w:rsidR="00E606A0" w:rsidRDefault="00E606A0">
      <w:pPr>
        <w:widowControl w:val="0"/>
        <w:spacing w:line="480" w:lineRule="auto"/>
        <w:jc w:val="both"/>
        <w:rPr>
          <w:sz w:val="24"/>
          <w:szCs w:val="24"/>
        </w:rPr>
      </w:pPr>
      <w:r>
        <w:rPr>
          <w:sz w:val="24"/>
          <w:szCs w:val="24"/>
        </w:rPr>
        <w:tab/>
        <w:t>Артель  старателей  не подлежит  обязательному  аудиту.  Специализированные  формы  отчетности  для  артели  не  установлены.  Внутренние  формы  отчетности  не  применяются,   хотя,   в  соответствии  с  учетной  политикой,  в  случае  необходимости  они  могут  быть  самостоятельно  разработаны.</w:t>
      </w:r>
    </w:p>
    <w:p w:rsidR="00E606A0" w:rsidRDefault="00E606A0">
      <w:pPr>
        <w:widowControl w:val="0"/>
        <w:spacing w:line="480" w:lineRule="auto"/>
        <w:jc w:val="both"/>
        <w:rPr>
          <w:sz w:val="24"/>
          <w:szCs w:val="24"/>
        </w:rPr>
      </w:pPr>
      <w:r>
        <w:rPr>
          <w:sz w:val="24"/>
          <w:szCs w:val="24"/>
        </w:rPr>
        <w:tab/>
        <w:t xml:space="preserve">При  заполнении  типовых  форм  отчетности соблюдены  действующие  положения  (стандарты)  учета  и  отчетности,  требования  законодательства  и нормативных  документов,  определяющих  правила  составления  отчетности  и   ведения  бухгалтерского  учета  в  сводных  регистрах,  обязательные  к  исполнению  организациями  на  территории  Российской  Федерации. </w:t>
      </w:r>
    </w:p>
    <w:p w:rsidR="00E606A0" w:rsidRDefault="00E606A0">
      <w:pPr>
        <w:widowControl w:val="0"/>
        <w:spacing w:line="480" w:lineRule="auto"/>
        <w:jc w:val="both"/>
        <w:rPr>
          <w:sz w:val="24"/>
          <w:szCs w:val="24"/>
        </w:rPr>
      </w:pPr>
      <w:r>
        <w:rPr>
          <w:sz w:val="24"/>
          <w:szCs w:val="24"/>
        </w:rPr>
        <w:tab/>
        <w:t xml:space="preserve">Отчетность  артели  составляется  за  месяц,  квартал  и  год  нарастающим  итогом  с  начала  отчетного  года,  при  этом  месячная  и  квартальная  отчетность  является  промежуточной. Предприятие  соблюдает  установленные законодательством сроки  представления  бухгалтерской  отчетности:  квартальной - в  течение  30  дней  по  окончанию  квартала,  а  годовой  -  в  течение  90  дней  по  окончании  года,  штрафные  санкции  за  несвоевременную   сдачу  отчета  к  артели  ни  разу  не  применялись. Обычно  отчетность  не  высылается  по  почте,  а  передается пользователям главным  бухгалтером  или  руководителем. </w:t>
      </w:r>
    </w:p>
    <w:p w:rsidR="00E606A0" w:rsidRDefault="00E606A0">
      <w:pPr>
        <w:widowControl w:val="0"/>
        <w:spacing w:line="480" w:lineRule="auto"/>
        <w:jc w:val="both"/>
        <w:rPr>
          <w:sz w:val="24"/>
          <w:szCs w:val="24"/>
        </w:rPr>
      </w:pPr>
      <w:r>
        <w:rPr>
          <w:sz w:val="24"/>
          <w:szCs w:val="24"/>
        </w:rPr>
        <w:tab/>
        <w:t>Формы отчетности содержат  в  заголовке  перечень  необходимых  реквизитов, таких, как:  полное  наименование  организации  в  соответствии  с  зарегистрированными учредительными  документами;   вид  деятельности  согласно  Общесоюзному  классификатору  “Отрасли  народного  хозяйства”  (ОКОНХ);   организационно-правовую  форму  согласно  Классификатору  организационно-правовых  форм  хозяйствующих  субъектов (КОПФ);  код  формы  по  Классификатору  форм  собственности;  полный  почтовый  адрес.  Составление бухгалтерской  отчетности  производится  в  тысячах  рублей  без  десятичных  знаков,  в  валюте  Российской  Федерации. Все  формы  отчета  подписывают  руководитель  и  главный  бухгалтер  артели.</w:t>
      </w:r>
    </w:p>
    <w:p w:rsidR="00E606A0" w:rsidRDefault="00E606A0">
      <w:pPr>
        <w:widowControl w:val="0"/>
        <w:spacing w:line="480" w:lineRule="auto"/>
        <w:jc w:val="both"/>
        <w:rPr>
          <w:sz w:val="24"/>
          <w:szCs w:val="24"/>
        </w:rPr>
      </w:pPr>
      <w:r>
        <w:rPr>
          <w:sz w:val="24"/>
          <w:szCs w:val="24"/>
        </w:rPr>
        <w:tab/>
        <w:t>Бухгалтерская  отчетность включает  в  свой  состав  имущество  всех  производств,  хозяйств,  иных  структурных  подразделений артели.  Предприятие  не  имеет  в  своем  составе  структурных  подразделений,  выделенных  на  отдельный  баланс,  поэтому  сводная  бухгалтерская  отчетность  не  составляется.</w:t>
      </w:r>
    </w:p>
    <w:p w:rsidR="00E606A0" w:rsidRDefault="00E606A0">
      <w:pPr>
        <w:widowControl w:val="0"/>
        <w:spacing w:line="480" w:lineRule="auto"/>
        <w:jc w:val="both"/>
        <w:rPr>
          <w:sz w:val="24"/>
          <w:szCs w:val="24"/>
        </w:rPr>
      </w:pPr>
      <w:r>
        <w:rPr>
          <w:sz w:val="24"/>
          <w:szCs w:val="24"/>
        </w:rPr>
        <w:tab/>
        <w:t xml:space="preserve">Содержание формы  бухгалтерского  баланса,  отчета  о  прибылях  и  убытках  и  пояснений  к  ним  применяются  последовательно  от  одного  отчетного  периода  к  другому.  Показатели  бухгалтерской  отчетности  за  1999 год сопоставимы  с отчетными  данными предыдущих  лет,  так  как  не  было  изменений  учетной  политики,  не  происходило  присоединения  или  реорганизации  артели. </w:t>
      </w:r>
    </w:p>
    <w:p w:rsidR="00E606A0" w:rsidRDefault="00E606A0">
      <w:pPr>
        <w:widowControl w:val="0"/>
        <w:spacing w:line="480" w:lineRule="auto"/>
        <w:jc w:val="both"/>
        <w:rPr>
          <w:sz w:val="24"/>
          <w:szCs w:val="24"/>
        </w:rPr>
      </w:pPr>
      <w:r>
        <w:rPr>
          <w:sz w:val="24"/>
          <w:szCs w:val="24"/>
        </w:rPr>
        <w:tab/>
        <w:t>Баланс  1999  года  сформирован  в  соответствии  с  типовыми  формами,  утвержденными  Министерством  финансов  для  отчетности  1999  года. По   каждому  разделу  актива  и  пассива  баланса  подсчитаны  итоги.  Сумма  итогов   разделов /валюта  баланса/ записана  в   последней  строке  “Баланс”.  В  графе  3  показаны  данные  на  начало  года  (вступительный  баланс),  которые соответствуют  данным  графы 4 бухгалтерского  баланса  за  1998  год  по  каждому  числовому  показателю.</w:t>
      </w:r>
    </w:p>
    <w:p w:rsidR="00E606A0" w:rsidRDefault="00E606A0">
      <w:pPr>
        <w:spacing w:line="480" w:lineRule="auto"/>
        <w:jc w:val="both"/>
        <w:rPr>
          <w:sz w:val="24"/>
          <w:szCs w:val="24"/>
        </w:rPr>
      </w:pPr>
      <w:r>
        <w:rPr>
          <w:sz w:val="24"/>
          <w:szCs w:val="24"/>
        </w:rPr>
        <w:tab/>
        <w:t>Оценка статей  бухгалтерской  отчетности осуществляется  в  денежном  выражении  в   валюте  Российской  Федерации</w:t>
      </w:r>
    </w:p>
    <w:p w:rsidR="00E606A0" w:rsidRDefault="00E606A0">
      <w:pPr>
        <w:spacing w:line="480" w:lineRule="auto"/>
        <w:jc w:val="both"/>
        <w:rPr>
          <w:sz w:val="24"/>
          <w:szCs w:val="24"/>
        </w:rPr>
      </w:pPr>
      <w:r>
        <w:rPr>
          <w:sz w:val="24"/>
          <w:szCs w:val="24"/>
        </w:rPr>
        <w:tab/>
        <w:t>В  активе  баланса  приведены  данные  по  следующим  статьям:</w:t>
      </w:r>
    </w:p>
    <w:p w:rsidR="00E606A0" w:rsidRDefault="00E606A0">
      <w:pPr>
        <w:widowControl w:val="0"/>
        <w:spacing w:line="480" w:lineRule="auto"/>
        <w:jc w:val="both"/>
        <w:rPr>
          <w:sz w:val="24"/>
          <w:szCs w:val="24"/>
        </w:rPr>
      </w:pPr>
      <w:r>
        <w:rPr>
          <w:sz w:val="24"/>
          <w:szCs w:val="24"/>
        </w:rPr>
        <w:tab/>
        <w:t>В  подразделе  “Основные  средства”  показаны  данные  по  основным  средствам  по  остаточной  стоимости,  за  минусом  амортизации.  В  состав  основных  средств  артели   входят  здание  котельной,  гараж,  баня,  склады,  теплица,  свинарник,  эстакада,  станки,  транспортные  средства,  автомашины  и  иной  хозяйственный  инвентарь.  Расшифровка  состава  основных  средств  артели  приведена  в  пояснительной  записке к  годовому  отчету   и  в  приложении  к  бухгалтерскому  балансу  ф.№5,  где  основные  средства  сгруппированы  по  видам  (здания,  сооружения,  машины  и  оборудование,   транспортные  средства,  производственный  и  хозяйственный  инвентарь).  По  сравнению  с  предыдущим  годом  стоимость  основных  средств  уменьшилась  за  счет    реализации  здания,   автотранспорта,  списания  производственного  и  хозяйственно  инвентаря. В  1999  году  был  приобретен  бульдозер  “Камацу”,   балансовая стоимость  которого  сложилась  из  покупной  стоимости  и  затрат  на  его  транспортировку.</w:t>
      </w:r>
    </w:p>
    <w:p w:rsidR="00E606A0" w:rsidRDefault="00E606A0">
      <w:pPr>
        <w:widowControl w:val="0"/>
        <w:spacing w:line="480" w:lineRule="auto"/>
        <w:jc w:val="both"/>
        <w:rPr>
          <w:sz w:val="24"/>
          <w:szCs w:val="24"/>
        </w:rPr>
      </w:pPr>
      <w:r>
        <w:rPr>
          <w:sz w:val="24"/>
          <w:szCs w:val="24"/>
        </w:rPr>
        <w:tab/>
        <w:t xml:space="preserve">Все  основные  средства  артели  относятся  к  производственному  и  амортизируемому  имуществу.  Начисление  амортизации  основных  средств осуществляется  по  нормам,  утвержденным  Постановлением  Совета  Министров    СССР от  22.10.90  г.  №1072  “О  единых  нормах  амортизационных  отчислений  на  полное  восстановление  основных  фондов  народного  хозяйства  СССР”,  линейным  способом,  ежемесячно,  исходя  из  стоимости  основных  средств  и  срока  полезного  использования.    </w:t>
      </w:r>
    </w:p>
    <w:p w:rsidR="00E606A0" w:rsidRDefault="00E606A0">
      <w:pPr>
        <w:widowControl w:val="0"/>
        <w:spacing w:line="480" w:lineRule="auto"/>
        <w:jc w:val="both"/>
        <w:rPr>
          <w:sz w:val="24"/>
          <w:szCs w:val="24"/>
        </w:rPr>
      </w:pPr>
      <w:r>
        <w:rPr>
          <w:sz w:val="24"/>
          <w:szCs w:val="24"/>
        </w:rPr>
        <w:tab/>
        <w:t>По  состоянию   на 1.01.2000  года на  балансе  ООО  “Артель  старателей”  нематериальных  активов  нет,  бухгалтерские  проводки  по  приобретению,  начислению  амортизации,   списанию  нематериальных  активов  не  совершались.</w:t>
      </w:r>
    </w:p>
    <w:p w:rsidR="00E606A0" w:rsidRDefault="00E606A0">
      <w:pPr>
        <w:widowControl w:val="0"/>
        <w:spacing w:line="480" w:lineRule="auto"/>
        <w:jc w:val="both"/>
        <w:rPr>
          <w:sz w:val="24"/>
          <w:szCs w:val="24"/>
        </w:rPr>
      </w:pPr>
      <w:r>
        <w:rPr>
          <w:sz w:val="24"/>
          <w:szCs w:val="24"/>
        </w:rPr>
        <w:tab/>
        <w:t xml:space="preserve">По  статье  “Незавершенное  строительство”  отражены  затраты на  геологоразведочные  работы.  По  сравнению  с  прошлым  отчетным  периодом  эта  сумма  сократилась  в  7,6  раза,  что  свидетельствует  о   свертывании  этого  направления  деятельности  артели.  </w:t>
      </w:r>
    </w:p>
    <w:p w:rsidR="00E606A0" w:rsidRDefault="00E606A0">
      <w:pPr>
        <w:spacing w:line="480" w:lineRule="auto"/>
        <w:jc w:val="both"/>
        <w:rPr>
          <w:sz w:val="24"/>
          <w:szCs w:val="24"/>
        </w:rPr>
      </w:pPr>
      <w:r>
        <w:rPr>
          <w:sz w:val="24"/>
          <w:szCs w:val="24"/>
        </w:rPr>
        <w:tab/>
        <w:t xml:space="preserve">Для осуществления  бесперебойного производственного процесса в  артели старателей созданы запасы:  сырья, основных и вспомогательных материалов,  топлива  и  запасных частей.  Под производственными запасами понимают различные вещественные элементы производства, используемые в качестве предметов труда в производственном процессе.  Они  целиком  потребляются  в  каждом  производственном  цикле  и  полностью  переносят  свою  стоимость  на  стоимость  производимой  продукции.  Малоценные и  быстроизнашиваемые  предметы - часть  материально-производственных  запасов,  используемая  в  качестве  средств  труда  в  течение  не  более  12  месяцев,  либо  имеющая  стоимость  на  дату  приобретения  ниже  лимита,  утвержденного  организацией  в  пределах  не  более 100-кратного минимального размера оплаты труда,  установленного законодательством  Российской  Федерации. </w:t>
      </w:r>
    </w:p>
    <w:p w:rsidR="00E606A0" w:rsidRDefault="00E606A0">
      <w:pPr>
        <w:spacing w:line="480" w:lineRule="auto"/>
        <w:jc w:val="both"/>
        <w:rPr>
          <w:sz w:val="24"/>
          <w:szCs w:val="24"/>
        </w:rPr>
      </w:pPr>
      <w:r>
        <w:rPr>
          <w:sz w:val="24"/>
          <w:szCs w:val="24"/>
        </w:rPr>
        <w:tab/>
        <w:t xml:space="preserve">В  соответствии  с  требованиями  ПБУ  5/98  и с  учетом  специфики  деятельности в  артели  разработана  номенклатура  материально- производственных запасов: </w:t>
      </w:r>
    </w:p>
    <w:p w:rsidR="00E606A0" w:rsidRDefault="00E606A0">
      <w:pPr>
        <w:spacing w:line="480" w:lineRule="auto"/>
        <w:jc w:val="both"/>
        <w:rPr>
          <w:sz w:val="24"/>
          <w:szCs w:val="24"/>
        </w:rPr>
      </w:pPr>
      <w:r>
        <w:rPr>
          <w:sz w:val="24"/>
          <w:szCs w:val="24"/>
        </w:rPr>
        <w:t>а) материально-производственные  запасы,   используемые  при  добыче  драгоценных  металлов,  строительстве,  ремонтных  работах;</w:t>
      </w:r>
    </w:p>
    <w:p w:rsidR="00E606A0" w:rsidRDefault="00E606A0">
      <w:pPr>
        <w:spacing w:line="480" w:lineRule="auto"/>
        <w:jc w:val="both"/>
        <w:rPr>
          <w:sz w:val="24"/>
          <w:szCs w:val="24"/>
        </w:rPr>
      </w:pPr>
      <w:r>
        <w:rPr>
          <w:sz w:val="24"/>
          <w:szCs w:val="24"/>
        </w:rPr>
        <w:t>б) материально-производственные  запасы,  предназначенные  для  продажи;</w:t>
      </w:r>
    </w:p>
    <w:p w:rsidR="00E606A0" w:rsidRDefault="00E606A0">
      <w:pPr>
        <w:spacing w:line="480" w:lineRule="auto"/>
        <w:jc w:val="both"/>
        <w:rPr>
          <w:sz w:val="24"/>
          <w:szCs w:val="24"/>
        </w:rPr>
      </w:pPr>
      <w:r>
        <w:rPr>
          <w:sz w:val="24"/>
          <w:szCs w:val="24"/>
        </w:rPr>
        <w:t>в) материально - производственные  запасы,  предназначенные  для  управленческих  нужд  предприятия.</w:t>
      </w:r>
    </w:p>
    <w:p w:rsidR="00E606A0" w:rsidRDefault="00E606A0">
      <w:pPr>
        <w:spacing w:line="480" w:lineRule="auto"/>
        <w:jc w:val="both"/>
        <w:rPr>
          <w:sz w:val="24"/>
          <w:szCs w:val="24"/>
        </w:rPr>
      </w:pPr>
      <w:r>
        <w:rPr>
          <w:sz w:val="24"/>
          <w:szCs w:val="24"/>
        </w:rPr>
        <w:tab/>
        <w:t>В  подразделе баланса “Запасы” остатки  запасов  и  других  материальных   ценностей  по  сравнению  с  1998  годом  возросли  более,  чем  в  3  раза.</w:t>
      </w:r>
      <w:r>
        <w:rPr>
          <w:b/>
          <w:bCs/>
          <w:sz w:val="24"/>
          <w:szCs w:val="24"/>
        </w:rPr>
        <w:t xml:space="preserve"> </w:t>
      </w:r>
      <w:r>
        <w:rPr>
          <w:sz w:val="24"/>
          <w:szCs w:val="24"/>
        </w:rPr>
        <w:t xml:space="preserve">Рост  запасов произошел  за  счет  увеличения стоимости  остатков  сырья и  основные  материалов  (металла,  золота,  драгоценных  камней);  затрат  в  незавершенное  производство   и  стоимости  товаров  отгруженных. </w:t>
      </w:r>
    </w:p>
    <w:p w:rsidR="00E606A0" w:rsidRDefault="00E606A0">
      <w:pPr>
        <w:spacing w:line="480" w:lineRule="auto"/>
        <w:jc w:val="both"/>
        <w:rPr>
          <w:sz w:val="24"/>
          <w:szCs w:val="24"/>
        </w:rPr>
      </w:pPr>
      <w:r>
        <w:rPr>
          <w:sz w:val="24"/>
          <w:szCs w:val="24"/>
        </w:rPr>
        <w:t xml:space="preserve"> </w:t>
      </w:r>
      <w:r>
        <w:rPr>
          <w:sz w:val="24"/>
          <w:szCs w:val="24"/>
        </w:rPr>
        <w:tab/>
        <w:t>В  соответствии  с  принятой  учетной  политикой,  артель  отражает материалы в  синтетическом учете  и   балансе  по фактической себестоимости их приобретения  (заготовления),  или  учетным  ценам.  Фактическая себестоимость  определяется  исходя  из  затрат  на  их приобретение,  включая  оплату  процентов  за  кредит,  наценки (надбавки), комиссионные вознаграждения,  таможенные  пошлины,  расходы  на  транспортировку,  хранение  и  доставку,  осуществляемые силами  сторонних организаций.</w:t>
      </w:r>
    </w:p>
    <w:p w:rsidR="00E606A0" w:rsidRDefault="00E606A0">
      <w:pPr>
        <w:spacing w:line="480" w:lineRule="auto"/>
        <w:jc w:val="both"/>
        <w:rPr>
          <w:sz w:val="24"/>
          <w:szCs w:val="24"/>
        </w:rPr>
      </w:pPr>
      <w:r>
        <w:rPr>
          <w:sz w:val="24"/>
          <w:szCs w:val="24"/>
        </w:rPr>
        <w:tab/>
        <w:t>Материальные ценности, которые устарели  или частично потеряли свое первоначальное качество, отражаются в бухгалтерском балансе по цене возможной реализации, когда она ниже первоначальной стоимости заготовления, с отнесением разницы в ценах на результаты хозяйственной деятельности.</w:t>
      </w:r>
    </w:p>
    <w:p w:rsidR="00E606A0" w:rsidRDefault="00E606A0">
      <w:pPr>
        <w:spacing w:line="480" w:lineRule="auto"/>
        <w:jc w:val="both"/>
        <w:rPr>
          <w:sz w:val="24"/>
          <w:szCs w:val="24"/>
        </w:rPr>
      </w:pPr>
      <w:r>
        <w:rPr>
          <w:sz w:val="24"/>
          <w:szCs w:val="24"/>
        </w:rPr>
        <w:tab/>
        <w:t>Номенклатура  малоценных  и  быстроизнашивающихся   предметов включает  в  себя:</w:t>
      </w:r>
    </w:p>
    <w:p w:rsidR="00E606A0" w:rsidRDefault="00E606A0">
      <w:pPr>
        <w:spacing w:line="480" w:lineRule="auto"/>
        <w:jc w:val="both"/>
        <w:rPr>
          <w:sz w:val="24"/>
          <w:szCs w:val="24"/>
        </w:rPr>
      </w:pPr>
      <w:r>
        <w:rPr>
          <w:sz w:val="24"/>
          <w:szCs w:val="24"/>
        </w:rPr>
        <w:t>а) средства  труда;</w:t>
      </w:r>
    </w:p>
    <w:p w:rsidR="00E606A0" w:rsidRDefault="00E606A0">
      <w:pPr>
        <w:spacing w:line="480" w:lineRule="auto"/>
        <w:jc w:val="both"/>
        <w:rPr>
          <w:sz w:val="24"/>
          <w:szCs w:val="24"/>
        </w:rPr>
      </w:pPr>
      <w:r>
        <w:rPr>
          <w:sz w:val="24"/>
          <w:szCs w:val="24"/>
        </w:rPr>
        <w:t>б) прочие  малоценные и быстроизнашивающиеся  предметы.</w:t>
      </w:r>
    </w:p>
    <w:p w:rsidR="00E606A0" w:rsidRDefault="00E606A0">
      <w:pPr>
        <w:spacing w:line="480" w:lineRule="auto"/>
        <w:jc w:val="both"/>
        <w:rPr>
          <w:sz w:val="24"/>
          <w:szCs w:val="24"/>
        </w:rPr>
      </w:pPr>
      <w:r>
        <w:rPr>
          <w:sz w:val="24"/>
          <w:szCs w:val="24"/>
        </w:rPr>
        <w:tab/>
        <w:t>К  малоценным и  быстроизнашивающимся  предметам в  артели относятся:  хозяйственный  инвентарь,  другие  средства  труда,  которые,  в  соответствии  с  установленным  порядком,  включаются  в  состав средств в обороте.  В соответствии  с  Положением  о  бухгалтерском  учете  и отчетности,  в  составе средств в обороте учитывают:</w:t>
      </w:r>
    </w:p>
    <w:p w:rsidR="00E606A0" w:rsidRDefault="00E606A0">
      <w:pPr>
        <w:spacing w:line="480" w:lineRule="auto"/>
        <w:jc w:val="both"/>
        <w:rPr>
          <w:sz w:val="24"/>
          <w:szCs w:val="24"/>
        </w:rPr>
      </w:pPr>
      <w:r>
        <w:rPr>
          <w:sz w:val="24"/>
          <w:szCs w:val="24"/>
        </w:rPr>
        <w:t>а) предметы,  служащие  менее  одного  года,  независимо  от  их  стоимости;</w:t>
      </w:r>
    </w:p>
    <w:p w:rsidR="00E606A0" w:rsidRDefault="00E606A0">
      <w:pPr>
        <w:spacing w:line="480" w:lineRule="auto"/>
        <w:jc w:val="both"/>
        <w:rPr>
          <w:sz w:val="24"/>
          <w:szCs w:val="24"/>
        </w:rPr>
      </w:pPr>
      <w:r>
        <w:rPr>
          <w:sz w:val="24"/>
          <w:szCs w:val="24"/>
        </w:rPr>
        <w:t>б) предметы стоимостью  на  дату  приобретения  не  более  100-кратного установленного  законом  размера  минимальной   месячной  оплаты труда за единицу независимо от срока службы, за исключением строительного  механизированного  инструмента, который относятся к основным  средствам  независимо  от   стоимости;</w:t>
      </w:r>
    </w:p>
    <w:p w:rsidR="00E606A0" w:rsidRDefault="00E606A0">
      <w:pPr>
        <w:spacing w:line="480" w:lineRule="auto"/>
        <w:jc w:val="both"/>
        <w:rPr>
          <w:sz w:val="24"/>
          <w:szCs w:val="24"/>
        </w:rPr>
      </w:pPr>
      <w:r>
        <w:rPr>
          <w:sz w:val="24"/>
          <w:szCs w:val="24"/>
        </w:rPr>
        <w:t>в) бензомоторные пилы,  сучкорезки,  сплавной трос,  сезонные дороги, временные  ветки  лесовозных  дорог,  временные   здания в  лесу  со  сроком  эксплуатации  до  двух  лет;</w:t>
      </w:r>
    </w:p>
    <w:p w:rsidR="00E606A0" w:rsidRDefault="00E606A0">
      <w:pPr>
        <w:spacing w:line="480" w:lineRule="auto"/>
        <w:jc w:val="both"/>
        <w:rPr>
          <w:sz w:val="24"/>
          <w:szCs w:val="24"/>
        </w:rPr>
      </w:pPr>
      <w:r>
        <w:rPr>
          <w:sz w:val="24"/>
          <w:szCs w:val="24"/>
        </w:rPr>
        <w:t>г) специальные  инструменты  и  специальные  приспособления  независимо от  их  стоимости,  сменное  оборудование  независимо  от  его  стоимости;</w:t>
      </w:r>
    </w:p>
    <w:p w:rsidR="00E606A0" w:rsidRDefault="00E606A0">
      <w:pPr>
        <w:spacing w:line="480" w:lineRule="auto"/>
        <w:jc w:val="both"/>
        <w:rPr>
          <w:sz w:val="24"/>
          <w:szCs w:val="24"/>
        </w:rPr>
      </w:pPr>
      <w:r>
        <w:rPr>
          <w:sz w:val="24"/>
          <w:szCs w:val="24"/>
        </w:rPr>
        <w:t>д) специальная  одежда, специальная  обувь, а  также  постельные  принадлежности независимо  от  их  стоимости и  срока  службы;</w:t>
      </w:r>
    </w:p>
    <w:p w:rsidR="00E606A0" w:rsidRDefault="00E606A0">
      <w:pPr>
        <w:spacing w:line="480" w:lineRule="auto"/>
        <w:jc w:val="both"/>
        <w:rPr>
          <w:sz w:val="24"/>
          <w:szCs w:val="24"/>
        </w:rPr>
      </w:pPr>
      <w:r>
        <w:rPr>
          <w:sz w:val="24"/>
          <w:szCs w:val="24"/>
        </w:rPr>
        <w:t xml:space="preserve">е)  форменная  одежда,  предназначенная  для  выдачи работникам,  независимо  от  стоимости  и  срока  службы;  </w:t>
      </w:r>
    </w:p>
    <w:p w:rsidR="00E606A0" w:rsidRDefault="00E606A0">
      <w:pPr>
        <w:spacing w:line="480" w:lineRule="auto"/>
        <w:jc w:val="both"/>
        <w:rPr>
          <w:sz w:val="24"/>
          <w:szCs w:val="24"/>
        </w:rPr>
      </w:pPr>
      <w:r>
        <w:rPr>
          <w:sz w:val="24"/>
          <w:szCs w:val="24"/>
        </w:rPr>
        <w:t>ж) временные  (нетитульные) сооружения,  приспособления  и  устройства, затраты  по  возведению  которых  относятся  на  себестоимость  строительных  работ  в  составе  накладных расходов;</w:t>
      </w:r>
    </w:p>
    <w:p w:rsidR="00E606A0" w:rsidRDefault="00E606A0">
      <w:pPr>
        <w:spacing w:line="480" w:lineRule="auto"/>
        <w:jc w:val="both"/>
        <w:rPr>
          <w:sz w:val="24"/>
          <w:szCs w:val="24"/>
        </w:rPr>
      </w:pPr>
      <w:r>
        <w:rPr>
          <w:sz w:val="24"/>
          <w:szCs w:val="24"/>
        </w:rPr>
        <w:t>з) тара  для  хранения  товарно-материальных  ценностей  на  складах  или осуществления  технологических  процессов  стоимостью  в  пределах  лимита, установленного  в  подпункте  “б”,  по  цене  приобретения или  изготовления,  и  некоторые  другие.</w:t>
      </w:r>
    </w:p>
    <w:p w:rsidR="00E606A0" w:rsidRDefault="00E606A0">
      <w:pPr>
        <w:spacing w:line="480" w:lineRule="auto"/>
        <w:jc w:val="both"/>
        <w:rPr>
          <w:sz w:val="24"/>
          <w:szCs w:val="24"/>
        </w:rPr>
      </w:pPr>
      <w:r>
        <w:rPr>
          <w:sz w:val="24"/>
          <w:szCs w:val="24"/>
        </w:rPr>
        <w:tab/>
        <w:t>Преданные в эксплуатацию МБП включаются в издержки производства в сумме их износа. Начисление  амортизации МБП  производится  в  соответствии  с  п. 51 Положения  по  ведению  бухгалтерского  учета - процентным  способом. 50% стоимости  МБП  списывается  на  себестоимость  при  отпуске  их  в  производство,  оставшаяся  часть  списывается  на  себестоимость  при  окончании  срока  использования.</w:t>
      </w:r>
    </w:p>
    <w:p w:rsidR="00E606A0" w:rsidRDefault="00E606A0">
      <w:pPr>
        <w:spacing w:line="480" w:lineRule="auto"/>
        <w:jc w:val="both"/>
        <w:rPr>
          <w:sz w:val="24"/>
          <w:szCs w:val="24"/>
        </w:rPr>
      </w:pPr>
      <w:r>
        <w:rPr>
          <w:sz w:val="24"/>
          <w:szCs w:val="24"/>
        </w:rPr>
        <w:tab/>
        <w:t>Таким  образом, малоценные  и  быстроизнашивающиеся  предметы  отражаются  в  балансе  по  остаточной  стоимости,  за  минусом  износа.</w:t>
      </w:r>
    </w:p>
    <w:p w:rsidR="00E606A0" w:rsidRDefault="00E606A0">
      <w:pPr>
        <w:spacing w:line="480" w:lineRule="auto"/>
        <w:jc w:val="both"/>
        <w:rPr>
          <w:sz w:val="24"/>
          <w:szCs w:val="24"/>
        </w:rPr>
      </w:pPr>
      <w:r>
        <w:rPr>
          <w:sz w:val="24"/>
          <w:szCs w:val="24"/>
        </w:rPr>
        <w:tab/>
        <w:t>По  строке  “Незавершенное  производство”  показаны  затраты  по  незавершенному  производству   и  незавершенным  работам   по  фактической  производственной  себестоимости  (такая  оценка  принята в  учетной  политике  артели).   Предприятие  отражает  по  данной  строке  сумму  издержек  обращения,  приходящихся на  остаток  нереализованных  товаров.</w:t>
      </w:r>
    </w:p>
    <w:p w:rsidR="00E606A0" w:rsidRDefault="00E606A0">
      <w:pPr>
        <w:widowControl w:val="0"/>
        <w:spacing w:line="480" w:lineRule="auto"/>
        <w:jc w:val="both"/>
        <w:rPr>
          <w:sz w:val="24"/>
          <w:szCs w:val="24"/>
        </w:rPr>
      </w:pPr>
      <w:r>
        <w:rPr>
          <w:sz w:val="24"/>
          <w:szCs w:val="24"/>
        </w:rPr>
        <w:tab/>
        <w:t xml:space="preserve">По  строке  “Готовая   продукция и  товары  для  перепродажи”  показана  фактическая  производственная  себестоимость  остатка  законченных  изделий,  прошедших  испытание  и  приемку, соответствующих  техническим  условиям  и  стандартам.  Продукция,  не  отвечающая  этим  требованиям,  показана  в  составе  незавершенного  производства. </w:t>
      </w:r>
      <w:r>
        <w:rPr>
          <w:sz w:val="24"/>
          <w:szCs w:val="24"/>
        </w:rPr>
        <w:tab/>
        <w:t>Готовая  продукция  артели, являющаяся  конечным  результатом  производственного процесса, состоит из  добытого металла, ювелирных  изделий, товаров,  приобретенные  или  полученные  от  других  юридических  и  физических  лиц  и  предназначенных  для  перепродажи  или  обмена  без  дополнительной  обработки.</w:t>
      </w:r>
    </w:p>
    <w:p w:rsidR="00E606A0" w:rsidRDefault="00E606A0">
      <w:pPr>
        <w:widowControl w:val="0"/>
        <w:spacing w:line="480" w:lineRule="auto"/>
        <w:jc w:val="both"/>
        <w:rPr>
          <w:sz w:val="24"/>
          <w:szCs w:val="24"/>
        </w:rPr>
      </w:pPr>
      <w:r>
        <w:rPr>
          <w:sz w:val="24"/>
          <w:szCs w:val="24"/>
        </w:rPr>
        <w:tab/>
        <w:t>По  строке  “Товары  отгруженные”  отражены  данные  о  фактической  себестоимости  отгруженной  продукции,  где договором  обусловлен  отличный   от  общего  порядка  момент  перехода  права  владения,  пользования  и  распоряжения   ею  и  риска  случайной  гибели  от  организации  к  заказчику.  Здесь  обобщена  информация  о  готовых  изделиях,  переданных  другим  предприятиям  для  реализации  на  комиссионных  началах.</w:t>
      </w:r>
    </w:p>
    <w:p w:rsidR="00E606A0" w:rsidRDefault="00E606A0">
      <w:pPr>
        <w:widowControl w:val="0"/>
        <w:spacing w:line="480" w:lineRule="auto"/>
        <w:jc w:val="both"/>
        <w:rPr>
          <w:sz w:val="24"/>
          <w:szCs w:val="24"/>
        </w:rPr>
      </w:pPr>
      <w:r>
        <w:rPr>
          <w:sz w:val="24"/>
          <w:szCs w:val="24"/>
        </w:rPr>
        <w:tab/>
        <w:t>По статье  “Налог  на  добавленную  стоимость  по  приобретенным  ценностям”  отражена  сумма  налога  на  добавленную  стоимость  по  приобретенным  материальным  ресурсам,  малоценным  и  быстроизнашиваемым  предметам,  основным  средствам  и  другим  ценностям,  работам  и  услугам,  подлежащая  отнесению  в  следующих  отчетных  периодах  в  уменьшение  сумм  налога  для  перечисления  в  бюджет  или  уменьшение  соответствующих  источников  их  покрытия.</w:t>
      </w:r>
    </w:p>
    <w:p w:rsidR="00E606A0" w:rsidRDefault="00E606A0">
      <w:pPr>
        <w:widowControl w:val="0"/>
        <w:spacing w:line="480" w:lineRule="auto"/>
        <w:jc w:val="both"/>
        <w:rPr>
          <w:sz w:val="24"/>
          <w:szCs w:val="24"/>
        </w:rPr>
      </w:pPr>
      <w:r>
        <w:rPr>
          <w:sz w:val="24"/>
          <w:szCs w:val="24"/>
        </w:rPr>
        <w:tab/>
        <w:t>Дебиторская  задолженность  артели,  со  сроком  погашения  до  12  месяцев  начиная  с  отчетной  даты,  включает  в  себя  по  статье  “Покупатели  и заказчики”  отгруженные  товары,  сданные  работы  и  оказанные  услуги по  договорной  стоимости до  момента  поступления  платежа  или  зачета  взаимных  требований;  по  статье  “Задолженность  дочерних и зависимых обществ” - данные  по  текущим  расчетам;  по  статье  “Задолженность  участников  (учредителей)  по  взносам  в  уставный  капитал” -  задолженность  учредителей  организации  по  вкладам  в  уставный  капитал;  по  статье  “Прочие  дебиторы” - задолженность  за  подотчетными  лицами.</w:t>
      </w:r>
    </w:p>
    <w:p w:rsidR="00E606A0" w:rsidRDefault="00E606A0">
      <w:pPr>
        <w:widowControl w:val="0"/>
        <w:spacing w:line="480" w:lineRule="auto"/>
        <w:jc w:val="both"/>
        <w:rPr>
          <w:sz w:val="24"/>
          <w:szCs w:val="24"/>
        </w:rPr>
      </w:pPr>
      <w:r>
        <w:rPr>
          <w:sz w:val="24"/>
          <w:szCs w:val="24"/>
        </w:rPr>
        <w:tab/>
        <w:t>В  группе  статей  “Денежные  средства”  по  статье  “Касса” отражен    остаток  денежных  средств  организации  в  кассе.  По  состоянию  на  1.01.2000  года   на  расчетном  счете  артели  не  было  денежных  средств.</w:t>
      </w:r>
    </w:p>
    <w:p w:rsidR="00E606A0" w:rsidRDefault="00E606A0">
      <w:pPr>
        <w:spacing w:line="480" w:lineRule="auto"/>
        <w:jc w:val="both"/>
        <w:rPr>
          <w:sz w:val="24"/>
          <w:szCs w:val="24"/>
        </w:rPr>
      </w:pPr>
      <w:r>
        <w:rPr>
          <w:sz w:val="24"/>
          <w:szCs w:val="24"/>
        </w:rPr>
        <w:tab/>
        <w:t>По результатам  финансовой  деятельности  артель  старателей  относится  к  убыточным  предприятиям.  Непокрытый  убыток  отчетного  года  составил  210  тыс.  руб.,  непокрытые  убытки  прошлого  года  выразились  в  сумме  908  тыс.  руб.  В  своих  учредительных  документах  артель   регламентировала  порядок  использования возможной прибыли.  Она,  после  уплаты  всех  налогов,  должна  была быть  распределена  следующим  образом:</w:t>
      </w:r>
    </w:p>
    <w:p w:rsidR="00E606A0" w:rsidRDefault="00E606A0">
      <w:pPr>
        <w:spacing w:line="480" w:lineRule="auto"/>
        <w:jc w:val="both"/>
        <w:rPr>
          <w:sz w:val="24"/>
          <w:szCs w:val="24"/>
        </w:rPr>
      </w:pPr>
      <w:r>
        <w:rPr>
          <w:sz w:val="24"/>
          <w:szCs w:val="24"/>
        </w:rPr>
        <w:t>60% -  на образование фондов;</w:t>
      </w:r>
    </w:p>
    <w:p w:rsidR="00E606A0" w:rsidRDefault="00E606A0">
      <w:pPr>
        <w:spacing w:line="480" w:lineRule="auto"/>
        <w:jc w:val="both"/>
        <w:rPr>
          <w:sz w:val="24"/>
          <w:szCs w:val="24"/>
        </w:rPr>
      </w:pPr>
      <w:r>
        <w:rPr>
          <w:sz w:val="24"/>
          <w:szCs w:val="24"/>
        </w:rPr>
        <w:t>40% -  на  выплату  дивидендов  учредителям  артели  пропорционально  их  доли  в  Уставном  капитале.</w:t>
      </w:r>
    </w:p>
    <w:p w:rsidR="00E606A0" w:rsidRDefault="00E606A0">
      <w:pPr>
        <w:spacing w:line="480" w:lineRule="auto"/>
        <w:jc w:val="both"/>
        <w:rPr>
          <w:sz w:val="24"/>
          <w:szCs w:val="24"/>
        </w:rPr>
      </w:pPr>
      <w:r>
        <w:rPr>
          <w:sz w:val="24"/>
          <w:szCs w:val="24"/>
        </w:rPr>
        <w:t>В  артели  предусмотрено  создание  следующих  фонды:</w:t>
      </w:r>
    </w:p>
    <w:p w:rsidR="00E606A0" w:rsidRDefault="00E606A0">
      <w:pPr>
        <w:spacing w:line="480" w:lineRule="auto"/>
        <w:jc w:val="both"/>
        <w:rPr>
          <w:sz w:val="24"/>
          <w:szCs w:val="24"/>
        </w:rPr>
      </w:pPr>
      <w:r>
        <w:rPr>
          <w:sz w:val="24"/>
          <w:szCs w:val="24"/>
        </w:rPr>
        <w:t>-  неделимого - в  размере 5% от прибыли. Он  расходуется  на  собственное  строительство  производственных  объектов,  приобретение  и  капитальный  ремонт  зданий,  сооружений,  машин,  оборудования,  транспортных  средств  и  других  основных  средств  производства;</w:t>
      </w:r>
    </w:p>
    <w:p w:rsidR="00E606A0" w:rsidRDefault="00E606A0">
      <w:pPr>
        <w:widowControl w:val="0"/>
        <w:spacing w:line="480" w:lineRule="auto"/>
        <w:jc w:val="both"/>
        <w:rPr>
          <w:sz w:val="24"/>
          <w:szCs w:val="24"/>
        </w:rPr>
      </w:pPr>
      <w:r>
        <w:rPr>
          <w:sz w:val="24"/>
          <w:szCs w:val="24"/>
        </w:rPr>
        <w:t>-  страхового -  в  размере  5%  от  прибыли. Он  расходуется  на  покрытие  убытков  артели.  При  рентабельной  работе  предприятия  часть  его  может  использоваться  по  решению  правления  на  пополнение  других  фондов;</w:t>
      </w:r>
    </w:p>
    <w:p w:rsidR="00E606A0" w:rsidRDefault="00E606A0">
      <w:pPr>
        <w:widowControl w:val="0"/>
        <w:spacing w:line="480" w:lineRule="auto"/>
        <w:jc w:val="both"/>
        <w:rPr>
          <w:sz w:val="24"/>
          <w:szCs w:val="24"/>
        </w:rPr>
      </w:pPr>
      <w:r>
        <w:rPr>
          <w:sz w:val="24"/>
          <w:szCs w:val="24"/>
        </w:rPr>
        <w:t>-  развития  производства,  науки  и  техники -  в  размере 10 %  от  прибыли.  Он  расходуется  на  освоение  новых  технологий,  переоснащение  существующих  технологий  и реконструкцию  предприятия;</w:t>
      </w:r>
    </w:p>
    <w:p w:rsidR="00E606A0" w:rsidRDefault="00E606A0">
      <w:pPr>
        <w:widowControl w:val="0"/>
        <w:spacing w:line="480" w:lineRule="auto"/>
        <w:jc w:val="both"/>
        <w:rPr>
          <w:sz w:val="24"/>
          <w:szCs w:val="24"/>
        </w:rPr>
      </w:pPr>
      <w:r>
        <w:rPr>
          <w:sz w:val="24"/>
          <w:szCs w:val="24"/>
        </w:rPr>
        <w:t>-  резервного -  в  размере  5%  от  прибыли. Убытки,  которые  могут  возникнуть  при  осуществлении  хозяйственной  деятельности  в  артели, должны покрываться  за  счет средств резервного  фонда;</w:t>
      </w:r>
    </w:p>
    <w:p w:rsidR="00E606A0" w:rsidRDefault="00E606A0">
      <w:pPr>
        <w:widowControl w:val="0"/>
        <w:spacing w:line="480" w:lineRule="auto"/>
        <w:jc w:val="both"/>
        <w:rPr>
          <w:sz w:val="24"/>
          <w:szCs w:val="24"/>
        </w:rPr>
      </w:pPr>
      <w:r>
        <w:rPr>
          <w:sz w:val="24"/>
          <w:szCs w:val="24"/>
        </w:rPr>
        <w:t>-  материального  поощрения- в  размере 18%  от  прибыли.;</w:t>
      </w:r>
    </w:p>
    <w:p w:rsidR="00E606A0" w:rsidRDefault="00E606A0">
      <w:pPr>
        <w:widowControl w:val="0"/>
        <w:spacing w:line="480" w:lineRule="auto"/>
        <w:jc w:val="both"/>
        <w:rPr>
          <w:sz w:val="24"/>
          <w:szCs w:val="24"/>
        </w:rPr>
      </w:pPr>
      <w:r>
        <w:rPr>
          <w:sz w:val="24"/>
          <w:szCs w:val="24"/>
        </w:rPr>
        <w:t>-  социально-культурных  мероприятий- в  размере  10%  от  прибыли.  Расходуется  на  строительство  жилья  и  объектов  соцкультбыта,  на  содержание  жилого  фонда,  общежитий,  производственных  столовых;</w:t>
      </w:r>
    </w:p>
    <w:p w:rsidR="00E606A0" w:rsidRDefault="00E606A0">
      <w:pPr>
        <w:spacing w:line="480" w:lineRule="auto"/>
        <w:jc w:val="both"/>
        <w:rPr>
          <w:sz w:val="24"/>
          <w:szCs w:val="24"/>
        </w:rPr>
      </w:pPr>
      <w:r>
        <w:rPr>
          <w:sz w:val="24"/>
          <w:szCs w:val="24"/>
        </w:rPr>
        <w:t>-  социальной  помощи -  в  размере  5%   от прибыли. Расходуется  для  выдачи  членам  артели  льготных  кредитов  на  строительство  индивидуального  жилья  и  приобретения  дорогостоящих  товаров  народного  потребления,  а  также  на  возмещение  вреда,  причиненного  увечьем  или  иным  повреждением  здоровья  члена  артели,  связанного  с  исполнением  трудовых  обязанностей  Фонд  социальной  помощи  расходуется  также  на  частичную  компенсацию  расходов  на  питание  тем  членам  артели,  которые  остались  работать  на  следующий  хозяйственный  год;</w:t>
      </w:r>
    </w:p>
    <w:p w:rsidR="00E606A0" w:rsidRDefault="00E606A0">
      <w:pPr>
        <w:spacing w:line="480" w:lineRule="auto"/>
        <w:jc w:val="both"/>
        <w:rPr>
          <w:sz w:val="24"/>
          <w:szCs w:val="24"/>
        </w:rPr>
      </w:pPr>
      <w:r>
        <w:rPr>
          <w:sz w:val="24"/>
          <w:szCs w:val="24"/>
        </w:rPr>
        <w:t>-  благотворительного  фонда - в  размере  1%  от  прибыли. Расходуется  на  благотворительные  цели.</w:t>
      </w:r>
    </w:p>
    <w:p w:rsidR="00E606A0" w:rsidRDefault="00E606A0">
      <w:pPr>
        <w:spacing w:line="480" w:lineRule="auto"/>
        <w:jc w:val="both"/>
        <w:rPr>
          <w:sz w:val="24"/>
          <w:szCs w:val="24"/>
        </w:rPr>
      </w:pPr>
      <w:r>
        <w:rPr>
          <w:sz w:val="24"/>
          <w:szCs w:val="24"/>
        </w:rPr>
        <w:t>-  фонда  представительских  расходов - в  размере  1%  от прибыли. Расходуется  на  покрытие  расходов  на  проведение  деловых  встреч и  переговоров.</w:t>
      </w:r>
    </w:p>
    <w:p w:rsidR="00E606A0" w:rsidRDefault="00E606A0">
      <w:pPr>
        <w:spacing w:line="480" w:lineRule="auto"/>
        <w:jc w:val="both"/>
        <w:rPr>
          <w:sz w:val="24"/>
          <w:szCs w:val="24"/>
        </w:rPr>
      </w:pPr>
      <w:r>
        <w:rPr>
          <w:sz w:val="24"/>
          <w:szCs w:val="24"/>
        </w:rPr>
        <w:tab/>
        <w:t>Однако  в  связи  с  тем,  что  артель  ряд  лет  работает  без  прибыли,  эти  фонды  не  сформированы.</w:t>
      </w:r>
    </w:p>
    <w:p w:rsidR="00E606A0" w:rsidRDefault="00E606A0">
      <w:pPr>
        <w:widowControl w:val="0"/>
        <w:spacing w:line="480" w:lineRule="auto"/>
        <w:jc w:val="both"/>
        <w:rPr>
          <w:sz w:val="24"/>
          <w:szCs w:val="24"/>
        </w:rPr>
      </w:pPr>
      <w:r>
        <w:rPr>
          <w:sz w:val="24"/>
          <w:szCs w:val="24"/>
        </w:rPr>
        <w:t xml:space="preserve">  </w:t>
      </w:r>
      <w:r>
        <w:rPr>
          <w:sz w:val="24"/>
          <w:szCs w:val="24"/>
        </w:rPr>
        <w:tab/>
        <w:t xml:space="preserve">В  пассиве  баланса  отражен  только  уставный  фонд  и  добавочный  капитал. Уставный  фонд  артели  составляет  209000  тыс.  руб. и   разделен  на  доли. Размер  доли  определен  в  процентах  от  Уставного  фонда  для  каждого  учредителя. Изменение  Уставного  фонда  артели  происходит  по  решению  собрания  учредителей  за  счет  прибыли  от  хозяйственной  деятельности , а  в  случае  необходимости  -  за  счет  дополнительных  вкладов  учредителей или  за  счет  вкладов  новых  учредителей. </w:t>
      </w:r>
    </w:p>
    <w:p w:rsidR="00E606A0" w:rsidRDefault="00E606A0">
      <w:pPr>
        <w:widowControl w:val="0"/>
        <w:spacing w:line="480" w:lineRule="auto"/>
        <w:jc w:val="both"/>
        <w:rPr>
          <w:sz w:val="24"/>
          <w:szCs w:val="24"/>
        </w:rPr>
      </w:pPr>
      <w:r>
        <w:rPr>
          <w:sz w:val="24"/>
          <w:szCs w:val="24"/>
        </w:rPr>
        <w:tab/>
        <w:t>Дополнительный  капитал  составляет  1442 тыс.  руб.,  источник  его  образования   -  произведенные  переоценки  имущества.</w:t>
      </w:r>
    </w:p>
    <w:p w:rsidR="00E606A0" w:rsidRDefault="00E606A0">
      <w:pPr>
        <w:spacing w:line="480" w:lineRule="auto"/>
        <w:jc w:val="both"/>
        <w:rPr>
          <w:sz w:val="24"/>
          <w:szCs w:val="24"/>
        </w:rPr>
      </w:pPr>
      <w:r>
        <w:rPr>
          <w:sz w:val="24"/>
          <w:szCs w:val="24"/>
        </w:rPr>
        <w:tab/>
        <w:t>Несмотря  на  наличие  картотеки  к   расчетному  счету,  убыток  по  результатам  деятельности,  на  протяжении 1999 артель  старателей  сумела  погасить  задолженность  банку  за  полученный  кредит.</w:t>
      </w:r>
    </w:p>
    <w:p w:rsidR="00E606A0" w:rsidRDefault="00E606A0">
      <w:pPr>
        <w:widowControl w:val="0"/>
        <w:spacing w:line="480" w:lineRule="auto"/>
        <w:jc w:val="both"/>
        <w:rPr>
          <w:sz w:val="24"/>
          <w:szCs w:val="24"/>
        </w:rPr>
      </w:pPr>
      <w:r>
        <w:rPr>
          <w:sz w:val="24"/>
          <w:szCs w:val="24"/>
        </w:rPr>
        <w:t xml:space="preserve"> </w:t>
      </w:r>
      <w:r>
        <w:rPr>
          <w:sz w:val="24"/>
          <w:szCs w:val="24"/>
        </w:rPr>
        <w:tab/>
        <w:t>Кредиторской  задолженность  артели  на  протяжении  1999  года  значительно  снизилась  по всем  статьям,  кроме  задолженности  перед  бюджетом. Остатки  задолженности подлежат  погашению  в  течение  12   месяцев  после  отчетной  даты.  По статье  “Поставщики  и  подрядчики”  показана  сумма  задолженности поставщикам  и  подрядчикам  за  поступившие  материальные  ценности,  выполненные  работы  и  оказанные  услуги.  Заметно,  что  на  протяжении  1999  года  артель  почти  полностью  рассчиталась  с  ними   по  своим  обязательствам,  так же,  как  и  со  своими  сотрудниками:  в  балансе  нет  сумм  невыплаченной  заработной  платы.  Однако задолженность  по  отчислениям на  государственное  социальное  страхование,  пенсионное  обеспечение,  медицинское  страхование,  в  фонд  занятости  продолжает  оставаться  значительной  (494  тыс.  руб.)  и  перед  бюджетом тоже  (2404  тыс.  руб.).</w:t>
      </w:r>
    </w:p>
    <w:p w:rsidR="00E606A0" w:rsidRDefault="00E606A0">
      <w:pPr>
        <w:widowControl w:val="0"/>
        <w:spacing w:line="480" w:lineRule="auto"/>
        <w:jc w:val="both"/>
        <w:rPr>
          <w:sz w:val="24"/>
          <w:szCs w:val="24"/>
        </w:rPr>
      </w:pPr>
      <w:r>
        <w:rPr>
          <w:sz w:val="24"/>
          <w:szCs w:val="24"/>
        </w:rPr>
        <w:tab/>
        <w:t xml:space="preserve">По   статье  “Авансы  полученные” учтена  сумма  полученных  от  сторонних  организаций  авансов  по  предстоящим  расчетам,  согласно  заключенных   договоров.  </w:t>
      </w:r>
    </w:p>
    <w:p w:rsidR="00E606A0" w:rsidRDefault="00E606A0">
      <w:pPr>
        <w:widowControl w:val="0"/>
        <w:spacing w:line="480" w:lineRule="auto"/>
        <w:jc w:val="both"/>
        <w:rPr>
          <w:sz w:val="24"/>
          <w:szCs w:val="24"/>
        </w:rPr>
      </w:pPr>
      <w:r>
        <w:rPr>
          <w:sz w:val="24"/>
          <w:szCs w:val="24"/>
        </w:rPr>
        <w:tab/>
        <w:t>По  статье  “Задолженность  участникам  (учредителям)  по  выплате  доходов” отражена сумма задолженности  по  причитающимся  к  выплате  дивидендам. Сумма  эта  невелика,  и  движения  по  этой  статье  в  1999 году  не  было,  что  свидетельствует  об  отсутствии  получателей  средств.</w:t>
      </w:r>
    </w:p>
    <w:p w:rsidR="00E606A0" w:rsidRDefault="00E606A0">
      <w:pPr>
        <w:widowControl w:val="0"/>
        <w:spacing w:line="480" w:lineRule="auto"/>
        <w:jc w:val="both"/>
        <w:rPr>
          <w:sz w:val="24"/>
          <w:szCs w:val="24"/>
        </w:rPr>
      </w:pPr>
      <w:r>
        <w:rPr>
          <w:sz w:val="24"/>
          <w:szCs w:val="24"/>
        </w:rPr>
        <w:tab/>
        <w:t>По  статье  “Резервы  предстоящих  расходов”  имеются  остатки  средств,  зарезервированных артелью  в  соответствии  с   принятой  учетной  политикой  в  связи  с  сезонностью  производства  на:</w:t>
      </w:r>
    </w:p>
    <w:p w:rsidR="00E606A0" w:rsidRDefault="00E606A0">
      <w:pPr>
        <w:widowControl w:val="0"/>
        <w:spacing w:line="480" w:lineRule="auto"/>
        <w:jc w:val="both"/>
        <w:rPr>
          <w:sz w:val="24"/>
          <w:szCs w:val="24"/>
        </w:rPr>
      </w:pPr>
      <w:r>
        <w:rPr>
          <w:sz w:val="24"/>
          <w:szCs w:val="24"/>
        </w:rPr>
        <w:t>-  ремонт  основных  средств;</w:t>
      </w:r>
    </w:p>
    <w:p w:rsidR="00E606A0" w:rsidRDefault="00E606A0">
      <w:pPr>
        <w:widowControl w:val="0"/>
        <w:spacing w:line="480" w:lineRule="auto"/>
        <w:jc w:val="both"/>
        <w:rPr>
          <w:sz w:val="24"/>
          <w:szCs w:val="24"/>
        </w:rPr>
      </w:pPr>
      <w:r>
        <w:rPr>
          <w:sz w:val="24"/>
          <w:szCs w:val="24"/>
        </w:rPr>
        <w:t>-  создание  производственных  запасов  по  подготовительным  работам;</w:t>
      </w:r>
    </w:p>
    <w:p w:rsidR="00E606A0" w:rsidRDefault="00E606A0">
      <w:pPr>
        <w:widowControl w:val="0"/>
        <w:spacing w:line="480" w:lineRule="auto"/>
        <w:jc w:val="both"/>
        <w:rPr>
          <w:sz w:val="24"/>
          <w:szCs w:val="24"/>
        </w:rPr>
      </w:pPr>
      <w:r>
        <w:rPr>
          <w:sz w:val="24"/>
          <w:szCs w:val="24"/>
        </w:rPr>
        <w:t>-  рекультивацию  земель;</w:t>
      </w:r>
    </w:p>
    <w:p w:rsidR="00E606A0" w:rsidRDefault="00E606A0">
      <w:pPr>
        <w:widowControl w:val="0"/>
        <w:spacing w:line="480" w:lineRule="auto"/>
        <w:jc w:val="both"/>
        <w:rPr>
          <w:sz w:val="24"/>
          <w:szCs w:val="24"/>
        </w:rPr>
      </w:pPr>
      <w:r>
        <w:rPr>
          <w:sz w:val="24"/>
          <w:szCs w:val="24"/>
        </w:rPr>
        <w:t>-  природоохранительные  мероприятия.</w:t>
      </w:r>
    </w:p>
    <w:p w:rsidR="00E606A0" w:rsidRDefault="00E606A0">
      <w:pPr>
        <w:widowControl w:val="0"/>
        <w:spacing w:line="480" w:lineRule="auto"/>
        <w:jc w:val="both"/>
        <w:rPr>
          <w:sz w:val="24"/>
          <w:szCs w:val="24"/>
        </w:rPr>
      </w:pPr>
      <w:r>
        <w:rPr>
          <w:sz w:val="24"/>
          <w:szCs w:val="24"/>
        </w:rPr>
        <w:tab/>
        <w:t>В  отчете  о  прибылях  и  убытках  расшифровано  происхождение суммы  убытка,  сложившийся  по результатам  хозяйственной  деятельности    за  1999  год.</w:t>
      </w:r>
    </w:p>
    <w:p w:rsidR="00E606A0" w:rsidRDefault="00E606A0">
      <w:pPr>
        <w:widowControl w:val="0"/>
        <w:spacing w:line="480" w:lineRule="auto"/>
        <w:jc w:val="both"/>
        <w:rPr>
          <w:sz w:val="24"/>
          <w:szCs w:val="24"/>
        </w:rPr>
      </w:pPr>
      <w:r>
        <w:rPr>
          <w:sz w:val="24"/>
          <w:szCs w:val="24"/>
        </w:rPr>
        <w:tab/>
        <w:t>По  статье   “Выручка  (нетто)  от  продажи  товаров,  продукции,  работ,  услуг  (за  минусом  налога  на  добавленную  стоимость,  акцизов  и  аналогичных  обязательных  платежей)   показана  выручка  от  реализации  готовой  продукции  (работ,  услуг),  от  продажи  товаров  и  т.п.,  учитываемая  на  счете  46  “Реализация  продукции  (работ,  услуг)”  исходя   из  допущения  временной  определенности  фактов  хозяйственной  деятельности.  Выручка  артели  по  сравнению с  соответствующим   показателем  1998  года  увеличилась,  однако  увеличились  и  себестоимость  реализации  товаров,  и  прочие  внереализационные  расходы.  Хотя  в   абсолютном  выражении  убыток  за  1999 год  в  несколько  раз  меньше  убытка  за  1998  год,  все  же  артель  не  смогла  пока  добиться  необходимой  доходности  своих  хозяйственных  операций. При  определении  себестоимости  проданных  товаров,  продукции,   работ,  услуг  артель  руководствовалась  Положением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утвержденным  постановлением  Правительства  РФ  от  5.08.92г.  № 552 (с  учетом  изменений  и  дополнений)   другими  нормативными  документами  по  вопросу  калькулирования  себестоимости.</w:t>
      </w:r>
    </w:p>
    <w:p w:rsidR="00E606A0" w:rsidRDefault="00E606A0">
      <w:pPr>
        <w:widowControl w:val="0"/>
        <w:spacing w:line="480" w:lineRule="auto"/>
        <w:jc w:val="both"/>
        <w:rPr>
          <w:sz w:val="24"/>
          <w:szCs w:val="24"/>
        </w:rPr>
      </w:pPr>
      <w:r>
        <w:rPr>
          <w:sz w:val="24"/>
          <w:szCs w:val="24"/>
        </w:rPr>
        <w:tab/>
        <w:t>По  статьям  “Прочие  операционные  доходы”  и   “Прочие  операционные  расходы”  отражены  данные  по  операциям,  связанным  с  движением  имущества  организации:  по  реализация  излишков  товарно-материальных  ценностей  и  металлолома.  Данные  по  этим  операциям  показаны  в  отчете  развернуто..  Данные  по  операционным  доходам   показаны  за  минусом  налога  на  добавленную  стоимость.</w:t>
      </w:r>
    </w:p>
    <w:p w:rsidR="00E606A0" w:rsidRDefault="00E606A0">
      <w:pPr>
        <w:widowControl w:val="0"/>
        <w:spacing w:line="480" w:lineRule="auto"/>
        <w:jc w:val="both"/>
        <w:rPr>
          <w:sz w:val="24"/>
          <w:szCs w:val="24"/>
        </w:rPr>
      </w:pPr>
      <w:r>
        <w:rPr>
          <w:sz w:val="24"/>
          <w:szCs w:val="24"/>
        </w:rPr>
        <w:tab/>
        <w:t>По  статье  “Внереализационные  расходы”  показаны  суммы  причитающихся  к  уплате  налогов  и   сборов  за  счет  финансовых  результатов  в  соответствии  с  законодательством,  недостачи  и  потери  от  порчи  ценностей;  расходы  по  аренде.</w:t>
      </w:r>
    </w:p>
    <w:p w:rsidR="00E606A0" w:rsidRDefault="00E606A0">
      <w:pPr>
        <w:widowControl w:val="0"/>
        <w:spacing w:line="480" w:lineRule="auto"/>
        <w:jc w:val="both"/>
        <w:rPr>
          <w:sz w:val="24"/>
          <w:szCs w:val="24"/>
        </w:rPr>
      </w:pPr>
      <w:r>
        <w:rPr>
          <w:sz w:val="24"/>
          <w:szCs w:val="24"/>
        </w:rPr>
        <w:tab/>
        <w:t>В  связи  с   убыточной  деятельностью  налог  на  прибыль  артель  не  исчисляла. В  составе  отвлеченных  средств  показаны  уплаченные  штрафы  в  сумме  78  тыс.  руб.</w:t>
      </w:r>
    </w:p>
    <w:p w:rsidR="00E606A0" w:rsidRDefault="00E606A0">
      <w:pPr>
        <w:widowControl w:val="0"/>
        <w:spacing w:line="480" w:lineRule="auto"/>
        <w:jc w:val="both"/>
        <w:rPr>
          <w:sz w:val="24"/>
          <w:szCs w:val="24"/>
        </w:rPr>
      </w:pPr>
      <w:r>
        <w:rPr>
          <w:sz w:val="24"/>
          <w:szCs w:val="24"/>
        </w:rPr>
        <w:tab/>
        <w:t xml:space="preserve">Окончательный  финансовый  результат -  убыток  в  сумме  210  тыс.  руб.  -  соответствует  данным  бухгалтерского  баланса  за  1999 год.  Сумма   убытка  показана  в  форме  отчета   №2  со  знаком  минус.  Графа  4  заполнена  с  учетом  требований,  изложенных  в  Положении  по  бухгалтерскому  учету  “Бухгалтерская  отчетность  организации”  (ПБУ 4/99),  в  ней  отражены  соответствующие  показатели  за  прошлый  отчетный  период. </w:t>
      </w:r>
    </w:p>
    <w:p w:rsidR="00E606A0" w:rsidRDefault="00E606A0">
      <w:pPr>
        <w:widowControl w:val="0"/>
        <w:spacing w:line="480" w:lineRule="auto"/>
        <w:jc w:val="both"/>
        <w:rPr>
          <w:sz w:val="24"/>
          <w:szCs w:val="24"/>
        </w:rPr>
      </w:pPr>
      <w:r>
        <w:rPr>
          <w:sz w:val="24"/>
          <w:szCs w:val="24"/>
        </w:rPr>
        <w:tab/>
        <w:t>“Отчет  об  изменениях  капитала” (ф. №3)  предназначен  для  расшифровки  и  углубленного  изучения  собственного  капитала,    фондов  и  резервов.  Поскольку  фонды  в  артели  не  сформированы  из -за  отсутствия  источников, в  этом  отчете  представлены  данные  только по  уставному  и  добавочному  капиталам.  Остатки  капитала  на  начало года  соответствуют  данным  предыдущей  годовой  бухгалтерской  отчетности;   остатки  на  конец года -  данным  годового  бухгалтерского  баланса  за  1999  год,  движения  фондов  на  протяжении  отчетного  года  не  наблюдалось  Справочно  в  отчете  приведен  показатель  “чистые  активы”.  Он  имеет  отрицательное  значение,  поэтому  показан  на  начало  и  конец  отчетного  года со  знаком  минус.</w:t>
      </w:r>
    </w:p>
    <w:p w:rsidR="00E606A0" w:rsidRDefault="00E606A0">
      <w:pPr>
        <w:widowControl w:val="0"/>
        <w:spacing w:line="480" w:lineRule="auto"/>
        <w:jc w:val="both"/>
        <w:rPr>
          <w:sz w:val="24"/>
          <w:szCs w:val="24"/>
        </w:rPr>
      </w:pPr>
      <w:r>
        <w:rPr>
          <w:sz w:val="24"/>
          <w:szCs w:val="24"/>
        </w:rPr>
        <w:tab/>
        <w:t>“Отчет  о  движении  денежных  средств”  (ф.№4)  раскрывает  данные  о  движении  денежных  средств  в  отчетном  периоде,  их  наличие,  поступление  и   расходование.   В  1999  году  все  поступления  денежных  средств  были  связаны с  выручкой  от  продажи  продукции,  работ  и  услуг;   основная  часть  поступлений  была  израсходована на  оплату  товаров,  работ,  услуг   и  на  выдачу  подотчетных  сумм;  незначительную  часть  выплат  составляют  расходы  на  оплату  труда  и  выдачу  авансов.  На  начало  года  остатка денежных  средств  у  артели  не  было;   на  конец  отчетного  периода  остаток  составил  1  тыс.  руб.,  что  соответствует  балансовым  данным.  Из  справки  к  отчету  усматривается,  что  основная  сумма  наличных  денег  поступила  от  физических  лиц,  при  приеме  денежных  средств  использовались  контрольно-кассовые  аппараты.</w:t>
      </w:r>
    </w:p>
    <w:p w:rsidR="00E606A0" w:rsidRDefault="00E606A0">
      <w:pPr>
        <w:widowControl w:val="0"/>
        <w:spacing w:line="480" w:lineRule="auto"/>
        <w:jc w:val="both"/>
        <w:rPr>
          <w:sz w:val="24"/>
          <w:szCs w:val="24"/>
        </w:rPr>
      </w:pPr>
      <w:r>
        <w:rPr>
          <w:sz w:val="24"/>
          <w:szCs w:val="24"/>
        </w:rPr>
        <w:tab/>
        <w:t>Целям  дальнейшей  расшифровки  отдельных  статей  баланса  служит  типовая  форма  №5 (годовая)  “Приложение  к  бухгалтерскому  балансу”,  которая  в  1999  году  включила  в  себя  следующие  разделы:</w:t>
      </w:r>
    </w:p>
    <w:p w:rsidR="00E606A0" w:rsidRDefault="00E606A0">
      <w:pPr>
        <w:widowControl w:val="0"/>
        <w:spacing w:line="480" w:lineRule="auto"/>
        <w:jc w:val="both"/>
        <w:rPr>
          <w:sz w:val="24"/>
          <w:szCs w:val="24"/>
        </w:rPr>
      </w:pPr>
      <w:r>
        <w:rPr>
          <w:sz w:val="24"/>
          <w:szCs w:val="24"/>
        </w:rPr>
        <w:t>1.  Движение  заемных  средств. Артель  отразила  гашение  краткосрочных  кредитов  банка  в  течение  отчетного  года,  остатка  на  1.01.2000  года  по  заемным  средствам  нет;</w:t>
      </w:r>
    </w:p>
    <w:p w:rsidR="00E606A0" w:rsidRDefault="00E606A0">
      <w:pPr>
        <w:widowControl w:val="0"/>
        <w:spacing w:line="480" w:lineRule="auto"/>
        <w:jc w:val="both"/>
        <w:rPr>
          <w:sz w:val="24"/>
          <w:szCs w:val="24"/>
        </w:rPr>
      </w:pPr>
      <w:r>
        <w:rPr>
          <w:sz w:val="24"/>
          <w:szCs w:val="24"/>
        </w:rPr>
        <w:t>2. Дебиторская  и  кредиторская  задолженность. Артель  показала остатки  и  обороты  в  течение  года  по  этим  статьям.</w:t>
      </w:r>
    </w:p>
    <w:p w:rsidR="00E606A0" w:rsidRDefault="00E606A0">
      <w:pPr>
        <w:widowControl w:val="0"/>
        <w:spacing w:line="480" w:lineRule="auto"/>
        <w:jc w:val="both"/>
        <w:rPr>
          <w:sz w:val="24"/>
          <w:szCs w:val="24"/>
        </w:rPr>
      </w:pPr>
      <w:r>
        <w:rPr>
          <w:sz w:val="24"/>
          <w:szCs w:val="24"/>
        </w:rPr>
        <w:t>3. Амортизируемое  имущество. Произведена  расшифровка основных  средств,  малоценных  и  быстроизнашивающихся  предметов,  их  износа  на  протяжении  отчетного  года.</w:t>
      </w:r>
    </w:p>
    <w:p w:rsidR="00E606A0" w:rsidRDefault="00E606A0">
      <w:pPr>
        <w:widowControl w:val="0"/>
        <w:spacing w:line="480" w:lineRule="auto"/>
        <w:jc w:val="both"/>
        <w:rPr>
          <w:sz w:val="24"/>
          <w:szCs w:val="24"/>
        </w:rPr>
      </w:pPr>
      <w:r>
        <w:rPr>
          <w:sz w:val="24"/>
          <w:szCs w:val="24"/>
        </w:rPr>
        <w:t>4.  Движение  средств  финансирования  долгосрочных  инвестиций  и   финансовых  вложений.  Расшифрованы  остатки  и  движение  на  притяжении  года  собственных  средств  артели  и  привлеченных  средств.</w:t>
      </w:r>
    </w:p>
    <w:p w:rsidR="00E606A0" w:rsidRDefault="00E606A0">
      <w:pPr>
        <w:widowControl w:val="0"/>
        <w:spacing w:line="480" w:lineRule="auto"/>
        <w:jc w:val="both"/>
        <w:rPr>
          <w:sz w:val="24"/>
          <w:szCs w:val="24"/>
        </w:rPr>
      </w:pPr>
      <w:r>
        <w:rPr>
          <w:sz w:val="24"/>
          <w:szCs w:val="24"/>
        </w:rPr>
        <w:t>5.  Финансовые  вложения. Движение  и  остатки  на  начало  и  конец  отчетного  периода отсутствовали.</w:t>
      </w:r>
    </w:p>
    <w:p w:rsidR="00E606A0" w:rsidRDefault="00E606A0">
      <w:pPr>
        <w:widowControl w:val="0"/>
        <w:spacing w:line="480" w:lineRule="auto"/>
        <w:jc w:val="both"/>
        <w:rPr>
          <w:sz w:val="24"/>
          <w:szCs w:val="24"/>
        </w:rPr>
      </w:pPr>
      <w:r>
        <w:rPr>
          <w:sz w:val="24"/>
          <w:szCs w:val="24"/>
        </w:rPr>
        <w:t>6. Затраты,  произведенные  организацией. Артель за  отчетной  и  предыдущий  годы расшифровала  затраты по  элементам:  материальные  затраты,  затраты  на  оплату  труда,  отчисления  на  социальные  нужды,  амортизацию  основных  средств,  прочие  затраты.</w:t>
      </w:r>
    </w:p>
    <w:p w:rsidR="00E606A0" w:rsidRDefault="00E606A0">
      <w:pPr>
        <w:widowControl w:val="0"/>
        <w:spacing w:line="480" w:lineRule="auto"/>
        <w:jc w:val="both"/>
        <w:rPr>
          <w:sz w:val="24"/>
          <w:szCs w:val="24"/>
        </w:rPr>
      </w:pPr>
      <w:r>
        <w:rPr>
          <w:sz w:val="24"/>
          <w:szCs w:val="24"/>
        </w:rPr>
        <w:t>7. Расшифровка  отдельных  прибылей  и  убытков. Она  включила  суммы  штрафов  и  убытка за  отчетный  и  предыдущий  годы.</w:t>
      </w:r>
    </w:p>
    <w:p w:rsidR="00E606A0" w:rsidRDefault="00E606A0">
      <w:pPr>
        <w:widowControl w:val="0"/>
        <w:spacing w:line="480" w:lineRule="auto"/>
        <w:jc w:val="both"/>
        <w:rPr>
          <w:sz w:val="24"/>
          <w:szCs w:val="24"/>
        </w:rPr>
      </w:pPr>
      <w:r>
        <w:rPr>
          <w:sz w:val="24"/>
          <w:szCs w:val="24"/>
        </w:rPr>
        <w:t>8.  Социальные  показатели. Расшифрованы  суммы  начислений  во  внебюджетные  фонды  и  перечисленные   суммы  в  разрезе  каждого  фонда</w:t>
      </w:r>
    </w:p>
    <w:p w:rsidR="00E606A0" w:rsidRDefault="00E606A0">
      <w:pPr>
        <w:widowControl w:val="0"/>
        <w:spacing w:line="480" w:lineRule="auto"/>
        <w:jc w:val="both"/>
        <w:rPr>
          <w:sz w:val="24"/>
          <w:szCs w:val="24"/>
        </w:rPr>
      </w:pPr>
      <w:r>
        <w:rPr>
          <w:sz w:val="24"/>
          <w:szCs w:val="24"/>
        </w:rPr>
        <w:t xml:space="preserve"> </w:t>
      </w:r>
      <w:r>
        <w:rPr>
          <w:sz w:val="24"/>
          <w:szCs w:val="24"/>
        </w:rPr>
        <w:tab/>
        <w:t xml:space="preserve"> В  пояснительной  записке  артель  старателей раскрывает  свою  учетную  политику в  соответствии  с  положением  по  бухгалтерскому  учету  “Учетная  политика  организации”  (ПБУ  1/98):  способы  ведения  бухгалтерского  учета  по  отношению  к  начислению  амортизации,   оценке  производственных  запасов,  товаров,  незавершенного  производства,  готовой  продукции,  признанию  прибыли. Там  же  приведены  сведения,  не  нашедшие  отражения  в  типовых  формах  годовой  бухгалтерской  отчетности: об  объемах  продаж  по  видам  деятельности  и  географическим  местам  сбыта;  о событиях  после  отчетной  даты  и  условных  фактах  хозяйственной  деятельности;  о  прекращенных  операциях.</w:t>
      </w:r>
    </w:p>
    <w:p w:rsidR="00E606A0" w:rsidRDefault="00E606A0">
      <w:pPr>
        <w:widowControl w:val="0"/>
        <w:spacing w:line="360" w:lineRule="auto"/>
        <w:jc w:val="center"/>
        <w:rPr>
          <w:sz w:val="28"/>
          <w:szCs w:val="28"/>
        </w:rPr>
      </w:pPr>
      <w:r>
        <w:rPr>
          <w:b/>
          <w:bCs/>
          <w:sz w:val="28"/>
          <w:szCs w:val="28"/>
        </w:rPr>
        <w:t>2.3. Рекомендации  по  составлению  бухгалтерской  отчетности  ООО  “Артель  старателей  “Амазар”.</w:t>
      </w:r>
    </w:p>
    <w:p w:rsidR="00E606A0" w:rsidRDefault="00E606A0">
      <w:pPr>
        <w:widowControl w:val="0"/>
        <w:spacing w:line="480" w:lineRule="auto"/>
        <w:jc w:val="both"/>
        <w:rPr>
          <w:sz w:val="24"/>
          <w:szCs w:val="24"/>
        </w:rPr>
      </w:pPr>
      <w:r>
        <w:rPr>
          <w:sz w:val="24"/>
          <w:szCs w:val="24"/>
        </w:rPr>
        <w:tab/>
        <w:t>Информация,  которая  формируется  в  бухгалтерском  учете  и  отчетности ООО “Амазар”,  в  целом  отвечает  требованиям  достоверности  и  надежности, оперативности, полноты,  доступности и полезности внешним  и  внутренним  пользователям;  понятности  и  уместности. Она  содержит в  установленных  формах  систему  сопоставимых  и  достоверных  сведений  о  реализованной  продукции,  работах  и  услугах,  затратах  на  их  производство,  об  имущественном  и  финансовом  положении  предприятия  и  результатах  его  хозяйственной  деятельности,  включает  в  свой  состав  имущество  всех  производств,  хозяйств,  иных  структурных  подразделений. Бухгалтерский  баланс и другие формы  бухгалтерской  отчетности охватывают  все  хозяйственные  операции  артели  в  сгруппированном  виде.  Они  соответствуют  требованиям,  предъявляемым  к  бухгалтерской  отчетности  в  части  полноты   сведений  об  имущественном  и  финансовом  состоянии  организации,  о  его   изменении  и  о  финансовых  результатах  деятельности.</w:t>
      </w:r>
    </w:p>
    <w:p w:rsidR="00E606A0" w:rsidRDefault="00E606A0">
      <w:pPr>
        <w:widowControl w:val="0"/>
        <w:spacing w:line="480" w:lineRule="auto"/>
        <w:jc w:val="both"/>
        <w:rPr>
          <w:sz w:val="24"/>
          <w:szCs w:val="24"/>
        </w:rPr>
      </w:pPr>
      <w:r>
        <w:rPr>
          <w:sz w:val="24"/>
          <w:szCs w:val="24"/>
        </w:rPr>
        <w:tab/>
        <w:t xml:space="preserve">Вместе  с  тем, следует  отметить,  что  администрация  артели  недостаточное внимание  уделяет   разработке внутренней  отчетности  отдельных  структурных  подразделений.  На  наш  взгляд, наличие внутреннего  учета  в  натуральных  измерителях,  а  также  группировка  расходов  по  статьям  калькуляции,  а  не  по  статьям  затрат,  в  разрезе  каждого  структурного  подразделения,  позволили  бы  руководству  артели  наиболее  точно  установить  вклад  каждого  звена  в общий  результат   хозяйственной  деятельности  предприятия.  </w:t>
      </w:r>
    </w:p>
    <w:p w:rsidR="00E606A0" w:rsidRDefault="00E606A0">
      <w:pPr>
        <w:spacing w:line="480" w:lineRule="auto"/>
        <w:jc w:val="both"/>
        <w:rPr>
          <w:sz w:val="24"/>
          <w:szCs w:val="24"/>
        </w:rPr>
      </w:pPr>
      <w:r>
        <w:rPr>
          <w:sz w:val="24"/>
          <w:szCs w:val="24"/>
        </w:rPr>
        <w:tab/>
        <w:t>В  целях  усиления  контроля  за  сохранностью  дорогостоящих товарно - материальных ценностей артели следует порекомендовать  проведение частичной инвентаризации отдельных групп  хозяйственных  средств,  например,  материалов  на  одном  складе,  а  также  внедрить   внеплановые  инвентаризации.</w:t>
      </w:r>
    </w:p>
    <w:p w:rsidR="00E606A0" w:rsidRDefault="00E606A0">
      <w:pPr>
        <w:widowControl w:val="0"/>
        <w:spacing w:line="480" w:lineRule="auto"/>
        <w:jc w:val="both"/>
        <w:rPr>
          <w:sz w:val="24"/>
          <w:szCs w:val="24"/>
        </w:rPr>
      </w:pPr>
      <w:r>
        <w:rPr>
          <w:sz w:val="24"/>
          <w:szCs w:val="24"/>
        </w:rPr>
        <w:tab/>
        <w:t>Серьезным  недостатком в организации  работы  бухгалтерской  службы  артели является отсутствие  компьютерной  техники,  составление  отчетности вручную. Необходимо  в  целях  удобства  и  быстроты  составления  отчетов,  получения информации  за  любой  отчетный  период  срочно  внедрить автоматизированный  учет  хозяйственных  операций,  закупить  программные  продукты,  обеспечить  обучение  бухгалтерских  работников правилам  ведения  учета  и  составления  отчетности  при  помощи  компьютера.</w:t>
      </w:r>
    </w:p>
    <w:p w:rsidR="00E606A0" w:rsidRDefault="00E606A0">
      <w:pPr>
        <w:widowControl w:val="0"/>
        <w:spacing w:line="480" w:lineRule="auto"/>
        <w:jc w:val="both"/>
        <w:rPr>
          <w:sz w:val="24"/>
          <w:szCs w:val="24"/>
        </w:rPr>
      </w:pPr>
      <w:r>
        <w:rPr>
          <w:sz w:val="24"/>
          <w:szCs w:val="24"/>
        </w:rPr>
        <w:tab/>
        <w:t xml:space="preserve">Недостатком  в  работе  бухгалтерской  службы  является  и  единоличное  выполнение  главным  бухгалтером  всех  работ  по  заполнению  форм  бухгалтерской  отчетности. Следует  перераспределить  обязанности рядовых бухгалтеров с  тем,  чтобы  привлечь их  к  составлению  отчета;  обеспечить   подмену  главному  бухгалтеру  на  случай  его  болезни или временного  отсутствия. </w:t>
      </w:r>
    </w:p>
    <w:p w:rsidR="00E606A0" w:rsidRDefault="00E606A0">
      <w:pPr>
        <w:widowControl w:val="0"/>
        <w:spacing w:line="360" w:lineRule="auto"/>
        <w:jc w:val="center"/>
        <w:rPr>
          <w:b/>
          <w:bCs/>
          <w:sz w:val="28"/>
          <w:szCs w:val="28"/>
        </w:rPr>
      </w:pPr>
    </w:p>
    <w:p w:rsidR="00E606A0" w:rsidRDefault="00E606A0">
      <w:pPr>
        <w:widowControl w:val="0"/>
        <w:spacing w:line="360" w:lineRule="auto"/>
        <w:jc w:val="center"/>
        <w:rPr>
          <w:b/>
          <w:bCs/>
          <w:sz w:val="28"/>
          <w:szCs w:val="28"/>
        </w:rPr>
      </w:pPr>
    </w:p>
    <w:p w:rsidR="00E606A0" w:rsidRDefault="00E606A0">
      <w:pPr>
        <w:widowControl w:val="0"/>
        <w:spacing w:line="360" w:lineRule="auto"/>
        <w:jc w:val="center"/>
        <w:rPr>
          <w:b/>
          <w:bCs/>
          <w:sz w:val="28"/>
          <w:szCs w:val="28"/>
        </w:rPr>
      </w:pPr>
    </w:p>
    <w:p w:rsidR="00E606A0" w:rsidRDefault="00E606A0">
      <w:pPr>
        <w:widowControl w:val="0"/>
        <w:spacing w:line="360" w:lineRule="auto"/>
        <w:jc w:val="center"/>
        <w:rPr>
          <w:b/>
          <w:bCs/>
          <w:sz w:val="28"/>
          <w:szCs w:val="28"/>
        </w:rPr>
      </w:pPr>
    </w:p>
    <w:p w:rsidR="00E606A0" w:rsidRDefault="00E606A0">
      <w:pPr>
        <w:widowControl w:val="0"/>
        <w:spacing w:line="360" w:lineRule="auto"/>
        <w:jc w:val="center"/>
        <w:rPr>
          <w:b/>
          <w:bCs/>
          <w:sz w:val="28"/>
          <w:szCs w:val="28"/>
        </w:rPr>
      </w:pPr>
    </w:p>
    <w:p w:rsidR="00E606A0" w:rsidRDefault="00E606A0">
      <w:pPr>
        <w:widowControl w:val="0"/>
        <w:spacing w:line="360" w:lineRule="auto"/>
        <w:jc w:val="center"/>
        <w:rPr>
          <w:b/>
          <w:bCs/>
          <w:sz w:val="28"/>
          <w:szCs w:val="28"/>
        </w:rPr>
      </w:pPr>
    </w:p>
    <w:p w:rsidR="00E606A0" w:rsidRDefault="00E606A0">
      <w:pPr>
        <w:widowControl w:val="0"/>
        <w:spacing w:line="360" w:lineRule="auto"/>
        <w:jc w:val="center"/>
        <w:rPr>
          <w:b/>
          <w:bCs/>
          <w:sz w:val="28"/>
          <w:szCs w:val="28"/>
        </w:rPr>
      </w:pPr>
    </w:p>
    <w:p w:rsidR="00E606A0" w:rsidRDefault="00E606A0">
      <w:pPr>
        <w:widowControl w:val="0"/>
        <w:spacing w:line="360" w:lineRule="auto"/>
        <w:jc w:val="center"/>
        <w:rPr>
          <w:b/>
          <w:bCs/>
          <w:sz w:val="28"/>
          <w:szCs w:val="28"/>
        </w:rPr>
      </w:pPr>
    </w:p>
    <w:p w:rsidR="00E606A0" w:rsidRDefault="00E606A0">
      <w:pPr>
        <w:widowControl w:val="0"/>
        <w:spacing w:line="360" w:lineRule="auto"/>
        <w:jc w:val="center"/>
        <w:rPr>
          <w:b/>
          <w:bCs/>
          <w:sz w:val="28"/>
          <w:szCs w:val="28"/>
        </w:rPr>
      </w:pPr>
    </w:p>
    <w:p w:rsidR="00E606A0" w:rsidRDefault="00E606A0">
      <w:pPr>
        <w:widowControl w:val="0"/>
        <w:spacing w:line="360" w:lineRule="auto"/>
        <w:jc w:val="center"/>
        <w:rPr>
          <w:b/>
          <w:bCs/>
          <w:sz w:val="28"/>
          <w:szCs w:val="28"/>
        </w:rPr>
      </w:pPr>
    </w:p>
    <w:p w:rsidR="00E606A0" w:rsidRDefault="00E606A0">
      <w:pPr>
        <w:widowControl w:val="0"/>
        <w:spacing w:line="360" w:lineRule="auto"/>
        <w:jc w:val="center"/>
        <w:rPr>
          <w:b/>
          <w:bCs/>
          <w:sz w:val="28"/>
          <w:szCs w:val="28"/>
        </w:rPr>
      </w:pPr>
    </w:p>
    <w:p w:rsidR="00E606A0" w:rsidRDefault="00E606A0">
      <w:pPr>
        <w:widowControl w:val="0"/>
        <w:spacing w:line="360" w:lineRule="auto"/>
        <w:jc w:val="center"/>
        <w:rPr>
          <w:b/>
          <w:bCs/>
          <w:sz w:val="28"/>
          <w:szCs w:val="28"/>
        </w:rPr>
      </w:pPr>
    </w:p>
    <w:p w:rsidR="00E606A0" w:rsidRDefault="00E606A0">
      <w:pPr>
        <w:widowControl w:val="0"/>
        <w:spacing w:line="360" w:lineRule="auto"/>
        <w:jc w:val="center"/>
        <w:rPr>
          <w:b/>
          <w:bCs/>
          <w:sz w:val="28"/>
          <w:szCs w:val="28"/>
        </w:rPr>
      </w:pPr>
    </w:p>
    <w:p w:rsidR="00E606A0" w:rsidRDefault="00E606A0">
      <w:pPr>
        <w:widowControl w:val="0"/>
        <w:spacing w:line="360" w:lineRule="auto"/>
        <w:jc w:val="center"/>
        <w:rPr>
          <w:b/>
          <w:bCs/>
          <w:sz w:val="28"/>
          <w:szCs w:val="28"/>
        </w:rPr>
      </w:pPr>
    </w:p>
    <w:p w:rsidR="00E606A0" w:rsidRDefault="00E606A0">
      <w:pPr>
        <w:widowControl w:val="0"/>
        <w:spacing w:line="360" w:lineRule="auto"/>
        <w:jc w:val="center"/>
        <w:rPr>
          <w:b/>
          <w:bCs/>
          <w:sz w:val="28"/>
          <w:szCs w:val="28"/>
        </w:rPr>
      </w:pPr>
    </w:p>
    <w:p w:rsidR="00E606A0" w:rsidRDefault="00E606A0">
      <w:pPr>
        <w:widowControl w:val="0"/>
        <w:spacing w:line="360" w:lineRule="auto"/>
        <w:jc w:val="center"/>
        <w:rPr>
          <w:b/>
          <w:bCs/>
          <w:sz w:val="28"/>
          <w:szCs w:val="28"/>
        </w:rPr>
      </w:pPr>
    </w:p>
    <w:p w:rsidR="00E606A0" w:rsidRDefault="00E606A0">
      <w:pPr>
        <w:widowControl w:val="0"/>
        <w:spacing w:line="360" w:lineRule="auto"/>
        <w:jc w:val="center"/>
        <w:rPr>
          <w:b/>
          <w:bCs/>
          <w:sz w:val="28"/>
          <w:szCs w:val="28"/>
        </w:rPr>
      </w:pPr>
    </w:p>
    <w:p w:rsidR="00E606A0" w:rsidRDefault="00E606A0">
      <w:pPr>
        <w:widowControl w:val="0"/>
        <w:spacing w:line="360" w:lineRule="auto"/>
        <w:jc w:val="center"/>
        <w:rPr>
          <w:b/>
          <w:bCs/>
          <w:sz w:val="28"/>
          <w:szCs w:val="28"/>
        </w:rPr>
      </w:pPr>
    </w:p>
    <w:p w:rsidR="00E606A0" w:rsidRDefault="00E606A0">
      <w:pPr>
        <w:widowControl w:val="0"/>
        <w:spacing w:line="360" w:lineRule="auto"/>
        <w:jc w:val="center"/>
        <w:rPr>
          <w:b/>
          <w:bCs/>
          <w:sz w:val="28"/>
          <w:szCs w:val="28"/>
        </w:rPr>
      </w:pPr>
    </w:p>
    <w:p w:rsidR="00E606A0" w:rsidRDefault="00E606A0">
      <w:pPr>
        <w:widowControl w:val="0"/>
        <w:spacing w:line="360" w:lineRule="auto"/>
        <w:jc w:val="center"/>
        <w:rPr>
          <w:b/>
          <w:bCs/>
          <w:sz w:val="28"/>
          <w:szCs w:val="28"/>
        </w:rPr>
      </w:pPr>
    </w:p>
    <w:p w:rsidR="00E606A0" w:rsidRDefault="00E606A0">
      <w:pPr>
        <w:widowControl w:val="0"/>
        <w:spacing w:line="360" w:lineRule="auto"/>
        <w:jc w:val="center"/>
        <w:rPr>
          <w:b/>
          <w:bCs/>
          <w:sz w:val="28"/>
          <w:szCs w:val="28"/>
        </w:rPr>
      </w:pPr>
    </w:p>
    <w:p w:rsidR="00E606A0" w:rsidRDefault="00E606A0">
      <w:pPr>
        <w:widowControl w:val="0"/>
        <w:spacing w:line="360" w:lineRule="auto"/>
        <w:jc w:val="center"/>
        <w:rPr>
          <w:b/>
          <w:bCs/>
          <w:sz w:val="28"/>
          <w:szCs w:val="28"/>
        </w:rPr>
      </w:pPr>
    </w:p>
    <w:p w:rsidR="00E606A0" w:rsidRDefault="00E606A0">
      <w:pPr>
        <w:widowControl w:val="0"/>
        <w:spacing w:line="360" w:lineRule="auto"/>
        <w:jc w:val="center"/>
        <w:rPr>
          <w:b/>
          <w:bCs/>
          <w:sz w:val="28"/>
          <w:szCs w:val="28"/>
        </w:rPr>
      </w:pPr>
    </w:p>
    <w:p w:rsidR="00E606A0" w:rsidRDefault="00E606A0">
      <w:pPr>
        <w:widowControl w:val="0"/>
        <w:spacing w:line="360" w:lineRule="auto"/>
        <w:jc w:val="center"/>
        <w:rPr>
          <w:b/>
          <w:bCs/>
          <w:sz w:val="28"/>
          <w:szCs w:val="28"/>
        </w:rPr>
      </w:pPr>
    </w:p>
    <w:p w:rsidR="00E606A0" w:rsidRDefault="00E606A0">
      <w:pPr>
        <w:widowControl w:val="0"/>
        <w:spacing w:line="360" w:lineRule="auto"/>
        <w:jc w:val="center"/>
        <w:rPr>
          <w:b/>
          <w:bCs/>
          <w:sz w:val="28"/>
          <w:szCs w:val="28"/>
        </w:rPr>
      </w:pPr>
    </w:p>
    <w:p w:rsidR="00E606A0" w:rsidRDefault="00E606A0">
      <w:pPr>
        <w:widowControl w:val="0"/>
        <w:spacing w:line="360" w:lineRule="auto"/>
        <w:jc w:val="center"/>
        <w:rPr>
          <w:b/>
          <w:bCs/>
          <w:sz w:val="28"/>
          <w:szCs w:val="28"/>
        </w:rPr>
      </w:pPr>
      <w:r>
        <w:rPr>
          <w:b/>
          <w:bCs/>
          <w:sz w:val="28"/>
          <w:szCs w:val="28"/>
        </w:rPr>
        <w:t>Глава 3.  Перспективы  развития  показателей  бухгалтерской  отчетности  в  соответствии  с международными  стандартами.</w:t>
      </w:r>
    </w:p>
    <w:p w:rsidR="00E606A0" w:rsidRDefault="00E606A0">
      <w:pPr>
        <w:widowControl w:val="0"/>
        <w:spacing w:line="360" w:lineRule="auto"/>
        <w:jc w:val="center"/>
        <w:rPr>
          <w:b/>
          <w:bCs/>
          <w:sz w:val="28"/>
          <w:szCs w:val="28"/>
        </w:rPr>
      </w:pPr>
      <w:r>
        <w:rPr>
          <w:b/>
          <w:bCs/>
          <w:sz w:val="28"/>
          <w:szCs w:val="28"/>
        </w:rPr>
        <w:t>3.1. Взаимосвязь  показателей  российской  бухгалтерской  отчетности  и  международных  стандартов.</w:t>
      </w:r>
    </w:p>
    <w:p w:rsidR="00E606A0" w:rsidRDefault="00E606A0">
      <w:pPr>
        <w:widowControl w:val="0"/>
        <w:spacing w:line="480" w:lineRule="auto"/>
        <w:jc w:val="both"/>
        <w:rPr>
          <w:sz w:val="24"/>
          <w:szCs w:val="24"/>
        </w:rPr>
      </w:pPr>
      <w:r>
        <w:rPr>
          <w:sz w:val="24"/>
          <w:szCs w:val="24"/>
        </w:rPr>
        <w:tab/>
        <w:t xml:space="preserve">Процесс  разработки и  применения  бухгалтерских  стандартов  достаточно  сложен. В  1973  году  для  решения  проблемы  стандартизации  бухгалтерского  учета  был  создан  специальный  Комитет  по  международным  стандартам  финансовой  отчетности  на  основе  договора  между  профессиональными  бухгалтерскими  организациями  различных  стран.  В  настоящее  время  опубликовано  33  международных  стандарта  бухгалтерской  отчетности,  в  которых  регламентированы:  учетная  политика,  учет  запасов, лизинга,  основных  средств, износ  основных  средств,  учет  инфляции,  содержание  отчета  о  движении  денежных  средств, финансовая  отчетность  при  гиперинфляции,   чистая  прибыль  или  убыток   за  период,  учет  затрат  на  научные  исследования и  разработки, на  пенсионное  обеспечение,  непредвиденные  события  после  отчетной  даты,  строительные  контракты,  налоги  на  прибыль,  представление  текущих оборотных  активов  и  обязательств,  учет  доходов, инвестиций,  раскрытие  информации  о  правительственной  помощи,  финансовые  инструменты  раскрытия  и  представления  информации  и  ряд  других. Около  400  компаний  (в  основном,   транснациональных)  публикуют  свою  финансовую  отчетность  в  соответствии  с  международными  стандартами.   </w:t>
      </w:r>
    </w:p>
    <w:p w:rsidR="00E606A0" w:rsidRDefault="00E606A0">
      <w:pPr>
        <w:widowControl w:val="0"/>
        <w:spacing w:line="480" w:lineRule="auto"/>
        <w:jc w:val="both"/>
        <w:rPr>
          <w:sz w:val="24"/>
          <w:szCs w:val="24"/>
        </w:rPr>
      </w:pPr>
      <w:r>
        <w:rPr>
          <w:sz w:val="24"/>
          <w:szCs w:val="24"/>
        </w:rPr>
        <w:tab/>
        <w:t xml:space="preserve">С  1  января  1977  года  введен  в  действие  международный  учетный  стандарт  IAS №5,  регламентирующий  состав  и  структуру  годового  отчета,  перечень  статей  и  показателей,  рекомендованных  к   включению  в  отчетность. Согласно  этому  стандарту,  основными  компонентами  годового  отчета  являются:  подготовленная отчетность,  аналитические  расшифровки  и  примечания  к  ней,  прочая  аналитическая  информация,  полезная  для  получения  наиболее  полной  и  объективной  картины  об  имущественном  и  финансовом положении  предприятия.  Детальная  структура   годового  отчета   за  рубежом не регламентирована,  однако  при  его  подготовке    учитываются  требования и  других  учетных  стандартов,  которые  оказывают косвенное  влияние  на  состав  и  последовательность  включаемых  в  него  материалов. </w:t>
      </w:r>
    </w:p>
    <w:p w:rsidR="00E606A0" w:rsidRDefault="00E606A0">
      <w:pPr>
        <w:widowControl w:val="0"/>
        <w:spacing w:line="480" w:lineRule="auto"/>
        <w:jc w:val="both"/>
        <w:rPr>
          <w:sz w:val="24"/>
          <w:szCs w:val="24"/>
        </w:rPr>
      </w:pPr>
      <w:r>
        <w:rPr>
          <w:sz w:val="24"/>
          <w:szCs w:val="24"/>
        </w:rPr>
        <w:tab/>
        <w:t xml:space="preserve"> Международные и национальные  бухгалтерские  институты  уделяют  большое  внимание проблеме  структурирования  годового  бухгалтерского  отчета.  Например, в Бельгии аналитическая   записка,  рекомендованная  национальными  учетными  стандартами, содержит  расшифровки  и  примечания  к  отчетности  в  количестве  девятнадцати  разделов; рекомендуемые  стандартные  формы  отчетности  содержат  около  100  показателей  на  отчетную  дату  и  около  70  статей  в  отчете  о  прибылях  и  убытках.</w:t>
      </w:r>
    </w:p>
    <w:p w:rsidR="00E606A0" w:rsidRDefault="00E606A0">
      <w:pPr>
        <w:widowControl w:val="0"/>
        <w:spacing w:line="480" w:lineRule="auto"/>
        <w:jc w:val="both"/>
        <w:rPr>
          <w:sz w:val="24"/>
          <w:szCs w:val="24"/>
        </w:rPr>
      </w:pPr>
      <w:r>
        <w:rPr>
          <w:sz w:val="24"/>
          <w:szCs w:val="24"/>
        </w:rPr>
        <w:tab/>
        <w:t>В  западной  учетно-аналитической  практике  накоплен  значительный опыт  в  подготовке  годового  отчета,  его  структурировании  и  оформлении. Типовая  структура  отчета  может  содержать  следующие  разделы:</w:t>
      </w:r>
    </w:p>
    <w:p w:rsidR="00E606A0" w:rsidRDefault="00E606A0">
      <w:pPr>
        <w:widowControl w:val="0"/>
        <w:spacing w:line="480" w:lineRule="auto"/>
        <w:jc w:val="both"/>
        <w:rPr>
          <w:sz w:val="24"/>
          <w:szCs w:val="24"/>
        </w:rPr>
      </w:pPr>
      <w:r>
        <w:rPr>
          <w:sz w:val="24"/>
          <w:szCs w:val="24"/>
        </w:rPr>
        <w:t>- краткая  характеристика  деятельности  предприятия;</w:t>
      </w:r>
    </w:p>
    <w:p w:rsidR="00E606A0" w:rsidRDefault="00E606A0">
      <w:pPr>
        <w:widowControl w:val="0"/>
        <w:spacing w:line="480" w:lineRule="auto"/>
        <w:jc w:val="both"/>
        <w:rPr>
          <w:sz w:val="24"/>
          <w:szCs w:val="24"/>
        </w:rPr>
      </w:pPr>
      <w:r>
        <w:rPr>
          <w:sz w:val="24"/>
          <w:szCs w:val="24"/>
        </w:rPr>
        <w:t>- отчет  администрации (характеристика  производственной,  коммерческой,  и  инвестиционной деятельности,  оценка  финансового  положения,  характеристика  научно-технического  уровня  предприятия,  его  природоохранная  деятельность  и  проч.);</w:t>
      </w:r>
    </w:p>
    <w:p w:rsidR="00E606A0" w:rsidRDefault="00E606A0">
      <w:pPr>
        <w:widowControl w:val="0"/>
        <w:spacing w:line="480" w:lineRule="auto"/>
        <w:jc w:val="both"/>
        <w:rPr>
          <w:sz w:val="24"/>
          <w:szCs w:val="24"/>
        </w:rPr>
      </w:pPr>
      <w:r>
        <w:rPr>
          <w:sz w:val="24"/>
          <w:szCs w:val="24"/>
        </w:rPr>
        <w:t>- бухгалтерская  отчетность;</w:t>
      </w:r>
    </w:p>
    <w:p w:rsidR="00E606A0" w:rsidRDefault="00E606A0">
      <w:pPr>
        <w:widowControl w:val="0"/>
        <w:spacing w:line="480" w:lineRule="auto"/>
        <w:jc w:val="both"/>
        <w:rPr>
          <w:sz w:val="24"/>
          <w:szCs w:val="24"/>
        </w:rPr>
      </w:pPr>
      <w:r>
        <w:rPr>
          <w:sz w:val="24"/>
          <w:szCs w:val="24"/>
        </w:rPr>
        <w:t xml:space="preserve"> -  пояснения  к  бухгалтерской  отчетности (характеристика  учетной  политики,  структуры  и  вида  основных  средств  и  нематериальных  активов,  финансовых  вложений,  дебиторской  и  кредиторской  задолженности,  издержек  производства  и  обращения  и  т.д.);</w:t>
      </w:r>
    </w:p>
    <w:p w:rsidR="00E606A0" w:rsidRDefault="00E606A0">
      <w:pPr>
        <w:widowControl w:val="0"/>
        <w:spacing w:line="480" w:lineRule="auto"/>
        <w:jc w:val="both"/>
        <w:rPr>
          <w:sz w:val="24"/>
          <w:szCs w:val="24"/>
        </w:rPr>
      </w:pPr>
      <w:r>
        <w:rPr>
          <w:sz w:val="24"/>
          <w:szCs w:val="24"/>
        </w:rPr>
        <w:t>-  аудиторское  заключение;</w:t>
      </w:r>
    </w:p>
    <w:p w:rsidR="00E606A0" w:rsidRDefault="00E606A0">
      <w:pPr>
        <w:widowControl w:val="0"/>
        <w:spacing w:line="480" w:lineRule="auto"/>
        <w:jc w:val="both"/>
        <w:rPr>
          <w:sz w:val="24"/>
          <w:szCs w:val="24"/>
        </w:rPr>
      </w:pPr>
      <w:r>
        <w:rPr>
          <w:sz w:val="24"/>
          <w:szCs w:val="24"/>
        </w:rPr>
        <w:t>-  прочая  информация.</w:t>
      </w:r>
    </w:p>
    <w:p w:rsidR="00E606A0" w:rsidRDefault="00E606A0">
      <w:pPr>
        <w:widowControl w:val="0"/>
        <w:spacing w:line="480" w:lineRule="auto"/>
        <w:jc w:val="both"/>
        <w:rPr>
          <w:sz w:val="24"/>
          <w:szCs w:val="24"/>
        </w:rPr>
      </w:pPr>
      <w:r>
        <w:rPr>
          <w:sz w:val="24"/>
          <w:szCs w:val="24"/>
        </w:rPr>
        <w:tab/>
        <w:t>С  изданием  в  Российской  Федерации  Закона  о  бухгалтерском  учете, принятием  Положения  о  бухгалтерской  отчетности,  введением  нового  Плана  счетов,  выходом  в  свет  ряда  ПБУ  российская  стандартизация  бухгалтерского  учета  и  отчетности  существенно  приблизилась  к  международной.  Нормативными  российскими  документами  в  учетную  практику  введены  новые  объекты  учета,  которые  обусловлены  рыночной  экономикой:  нематериальные  активы,  лизинговые  операции,  финансовые  вложения. Организациям  теперь  разрешено  выбирать  варианты  учета многих  его  объектов. Предложено  ввести  в  учетную  практику  ряд  международных  учетных  принципов:  принципа  начисления,  принципа  осторожности и  проч. Однако,  несмотря  на  то,  что  отечественная  бухгалтерская  отчетность  по  основным   параметрам соответствует  требованиям  международных  учетных  стандартов,  все  же  сохраняются  определенные  различия  между  отчетностью  отечественных  и  зарубежных  предприятий. Основными  из  них  являются  следующие:</w:t>
      </w:r>
    </w:p>
    <w:p w:rsidR="00E606A0" w:rsidRDefault="00E606A0">
      <w:pPr>
        <w:widowControl w:val="0"/>
        <w:spacing w:line="480" w:lineRule="auto"/>
        <w:jc w:val="both"/>
        <w:rPr>
          <w:sz w:val="24"/>
          <w:szCs w:val="24"/>
        </w:rPr>
      </w:pPr>
      <w:r>
        <w:rPr>
          <w:sz w:val="24"/>
          <w:szCs w:val="24"/>
        </w:rPr>
        <w:t>1. Отчетность западной  компании  может  исходить  из  разных  методологических  посылок. В  частности,  европейскими  директивами  по  бухгалтерскому  учету  рекомендуется  четыре  формата  отчета  о  прибылях  и  убытках  и  два  формата  бухгалтерского  баланса. Один  формат  определяется  балансовым  уравнением  А=CL+ Е,  второй - А - CL =Е,  где  А - активы,  CL -  текущая  кредиторская  задолженность,  Е - прочие  источники  средств. Формат  российской  отчетности един и строго  регламентирован  нормативными  документами.</w:t>
      </w:r>
    </w:p>
    <w:p w:rsidR="00E606A0" w:rsidRDefault="00E606A0">
      <w:pPr>
        <w:widowControl w:val="0"/>
        <w:spacing w:line="480" w:lineRule="auto"/>
        <w:jc w:val="both"/>
        <w:rPr>
          <w:sz w:val="24"/>
          <w:szCs w:val="24"/>
        </w:rPr>
      </w:pPr>
      <w:r>
        <w:rPr>
          <w:sz w:val="24"/>
          <w:szCs w:val="24"/>
        </w:rPr>
        <w:t>2.  Состав  статей  в  западной  отчетности  не  детализируется,  в  стандартах   указывается  лишь  наименование  наиболее  крупных  разделов,  обязательных  к  включению  в  отчетность. Компании  имеют  право  самостоятельно  выбрать  структуру  разделов,  а  также  объем  проводимых  в  приложении  к  отчетности  аналитических  расшифровок  и  комментариев  к  балансовым  статьям. Этим  объясняется  тот  факт,  что  у  зарубежных  предприятий  практически  невозможно  встретить  два  одинаковых  баланса.  Российские  стандарты  предусматривают  унифицированный  состав статей  и  разделов  отчетности.</w:t>
      </w:r>
    </w:p>
    <w:p w:rsidR="00E606A0" w:rsidRDefault="00E606A0">
      <w:pPr>
        <w:widowControl w:val="0"/>
        <w:spacing w:line="480" w:lineRule="auto"/>
        <w:jc w:val="both"/>
        <w:rPr>
          <w:sz w:val="24"/>
          <w:szCs w:val="24"/>
        </w:rPr>
      </w:pPr>
      <w:r>
        <w:rPr>
          <w:sz w:val="24"/>
          <w:szCs w:val="24"/>
        </w:rPr>
        <w:t>3.  В  отличие  от  российской  учетной  традиции,  выделяющей  баланс  как  основную  учетную  форму,  в  западной  практике  некоторый  приоритет  отдается  отчету  о  прибылях  и  убытках.  Именно  эта  форма  приводится  первой  в  годовом  отчете  фирмы.  Прибыль  является  важнейшим  показателем  деятельности,  поэтому  ее  стремятся  продемонстрировать  в  первую  очередь  внешним  пользователям.</w:t>
      </w:r>
    </w:p>
    <w:p w:rsidR="00E606A0" w:rsidRDefault="00E606A0">
      <w:pPr>
        <w:widowControl w:val="0"/>
        <w:spacing w:line="480" w:lineRule="auto"/>
        <w:jc w:val="both"/>
        <w:rPr>
          <w:sz w:val="24"/>
          <w:szCs w:val="24"/>
        </w:rPr>
      </w:pPr>
      <w:r>
        <w:rPr>
          <w:sz w:val="24"/>
          <w:szCs w:val="24"/>
        </w:rPr>
        <w:t>4.  Методология  предоставления  отчетности  в экономически  развитых  странах удачно  сочетает   наглядность  учетной  информации  и  ее  аналитичность.  Собственно  отчетность  может  быть  достаточно  агрегированной,  вместе  с  тем  для  большинства  статей  приводится  их  детальная  расшифровка  в  приложении,  включая  данные  в  динамике.</w:t>
      </w:r>
    </w:p>
    <w:p w:rsidR="00E606A0" w:rsidRDefault="00E606A0">
      <w:pPr>
        <w:widowControl w:val="0"/>
        <w:spacing w:line="480" w:lineRule="auto"/>
        <w:jc w:val="both"/>
        <w:rPr>
          <w:sz w:val="24"/>
          <w:szCs w:val="24"/>
        </w:rPr>
      </w:pPr>
      <w:r>
        <w:rPr>
          <w:sz w:val="24"/>
          <w:szCs w:val="24"/>
        </w:rPr>
        <w:t>5. В  большинстве  случаев  в  балансе  западной  компании  предусмотрена  иная,  чем у  баланса российского предприятия,  последовательность  разделов  и  статей:  актив  -  по  убыванию  ликвидности,  пассив -  по  возрастанию  срока  погашения  обязательств.</w:t>
      </w:r>
    </w:p>
    <w:p w:rsidR="00E606A0" w:rsidRDefault="00E606A0">
      <w:pPr>
        <w:widowControl w:val="0"/>
        <w:spacing w:line="480" w:lineRule="auto"/>
        <w:jc w:val="both"/>
        <w:rPr>
          <w:sz w:val="24"/>
          <w:szCs w:val="24"/>
        </w:rPr>
      </w:pPr>
      <w:r>
        <w:rPr>
          <w:sz w:val="24"/>
          <w:szCs w:val="24"/>
        </w:rPr>
        <w:t>6. Все  фонды  и  резервы,  создаваемые  за  счет  прибыли,  в  западном  балансе,  как  правило,  не  выделяются  и  отражаются  одной  строкой  “Нераспределенная  прибыль”,  которая  может  занимать  большой  удельный  вес  в  общей  сумме  источников  средств. Таким  образом,  в  пассиве  обычно  выделяются  три  источника  собственных  средств:  акционерный  капитал,  эмиссионный  доход  и  нераспределенная  прибыль.</w:t>
      </w:r>
    </w:p>
    <w:p w:rsidR="00E606A0" w:rsidRDefault="00E606A0">
      <w:pPr>
        <w:widowControl w:val="0"/>
        <w:spacing w:line="480" w:lineRule="auto"/>
        <w:jc w:val="both"/>
        <w:rPr>
          <w:sz w:val="24"/>
          <w:szCs w:val="24"/>
        </w:rPr>
      </w:pPr>
      <w:r>
        <w:rPr>
          <w:sz w:val="24"/>
          <w:szCs w:val="24"/>
        </w:rPr>
        <w:t>7. Дебиторская  задолженность  отражается  за  минусом  резерва  по  сомнительным  долгам.  В  основу  такого  подхода  заложен  один  из  важных  принципов  бухгалтерского  учета  на  Западе -  принцип  консерватизма,  суть которого применительно  к  данной ситуации  заключается  в  том,  что  стоимостную  оценку  активов  как  источника возможных  доходов  лучше  преуменьшить,  чем  преувеличить.</w:t>
      </w:r>
    </w:p>
    <w:p w:rsidR="00E606A0" w:rsidRDefault="00E606A0">
      <w:pPr>
        <w:widowControl w:val="0"/>
        <w:spacing w:line="360" w:lineRule="auto"/>
        <w:jc w:val="center"/>
        <w:rPr>
          <w:b/>
          <w:bCs/>
          <w:sz w:val="28"/>
          <w:szCs w:val="28"/>
        </w:rPr>
      </w:pPr>
    </w:p>
    <w:p w:rsidR="00E606A0" w:rsidRDefault="00E606A0">
      <w:pPr>
        <w:widowControl w:val="0"/>
        <w:spacing w:line="360" w:lineRule="auto"/>
        <w:jc w:val="center"/>
        <w:rPr>
          <w:b/>
          <w:bCs/>
          <w:sz w:val="28"/>
          <w:szCs w:val="28"/>
        </w:rPr>
      </w:pPr>
      <w:r>
        <w:rPr>
          <w:b/>
          <w:bCs/>
          <w:sz w:val="28"/>
          <w:szCs w:val="28"/>
        </w:rPr>
        <w:t>3.2. Основные  направления  развития  показателей  бухгалтерской  отчетности.</w:t>
      </w:r>
    </w:p>
    <w:p w:rsidR="00E606A0" w:rsidRDefault="00E606A0">
      <w:pPr>
        <w:widowControl w:val="0"/>
        <w:spacing w:line="480" w:lineRule="auto"/>
        <w:jc w:val="both"/>
        <w:rPr>
          <w:sz w:val="24"/>
          <w:szCs w:val="24"/>
        </w:rPr>
      </w:pPr>
      <w:r>
        <w:rPr>
          <w:sz w:val="24"/>
          <w:szCs w:val="24"/>
        </w:rPr>
        <w:tab/>
        <w:t>Уровень  агрегированности  данных  баланса  определяет  степень его аналитичности,  причем  чем  выше  уровень  агрегированности,  тем  менее он аналитичен.  Поэтому  степень  его  сложности,  конкретный  состав   статей,  введение  дополнительных  группировок   постоянно  находится  в  центре  внимания  российских  и  зарубежных  специалистов.  На  этот  счет   существуют  различные  мнения,  однако  в  экономически  развитых  странах  принято  заполнять  несколько   форм  балансов для  разных  пользователей. Структура  бухгалтерской  отчетности  при  этом  не  регламентирована,  в  учетных  стандартах  описан   лишь  перечень  и  экономическое  содержание  отдельных  статей,  степень  детализации бухгалтер  зарубежного  предприятия определяет самостоятельно.</w:t>
      </w:r>
    </w:p>
    <w:p w:rsidR="00E606A0" w:rsidRDefault="00E606A0">
      <w:pPr>
        <w:widowControl w:val="0"/>
        <w:spacing w:line="480" w:lineRule="auto"/>
        <w:jc w:val="both"/>
        <w:rPr>
          <w:sz w:val="24"/>
          <w:szCs w:val="24"/>
        </w:rPr>
      </w:pPr>
      <w:r>
        <w:rPr>
          <w:sz w:val="24"/>
          <w:szCs w:val="24"/>
        </w:rPr>
        <w:tab/>
        <w:t>Основной тенденцией  развития  баланса  в  нашей  стране  было   его  постоянное усложнение. В  последние  годы  происходит  обратный  процесс  -  упрощение  структуры  баланса.  За  последние  два  десятилетия  число  статей  баланса  промышленного  предприятия  уменьшилось  примерно  в  два  раза. Кроме  того,  баланс  унифицирован  для  всех  отраслей хозяйства. Продолжается  практика  жесткого  регулирования  состава  и  структуры  отчетности,   хотя за  последние годы   она  существенно  реформирована  применительно  к  условиям  рыночной  экономики. Дальнейшие  преобразования  в  ближайшей  перспективе  должны  осуществляться  в  следующих  направлениях:</w:t>
      </w:r>
    </w:p>
    <w:p w:rsidR="00E606A0" w:rsidRDefault="00E606A0">
      <w:pPr>
        <w:widowControl w:val="0"/>
        <w:spacing w:line="480" w:lineRule="auto"/>
        <w:jc w:val="both"/>
        <w:rPr>
          <w:sz w:val="24"/>
          <w:szCs w:val="24"/>
        </w:rPr>
      </w:pPr>
      <w:r>
        <w:rPr>
          <w:sz w:val="24"/>
          <w:szCs w:val="24"/>
        </w:rPr>
        <w:t>- разработка  и  принятие  национальной  концепции  бухгалтерского  учета  в  рыночной  экономике;</w:t>
      </w:r>
    </w:p>
    <w:p w:rsidR="00E606A0" w:rsidRDefault="00E606A0">
      <w:pPr>
        <w:widowControl w:val="0"/>
        <w:spacing w:line="480" w:lineRule="auto"/>
        <w:jc w:val="both"/>
        <w:rPr>
          <w:sz w:val="24"/>
          <w:szCs w:val="24"/>
        </w:rPr>
      </w:pPr>
      <w:r>
        <w:rPr>
          <w:sz w:val="24"/>
          <w:szCs w:val="24"/>
        </w:rPr>
        <w:t>-  завершение  формирования  рыночной  модели  взаимодействия системы  налогообложения  и  системы  бухгалтерского  учета;</w:t>
      </w:r>
    </w:p>
    <w:p w:rsidR="00E606A0" w:rsidRDefault="00E606A0">
      <w:pPr>
        <w:widowControl w:val="0"/>
        <w:spacing w:line="480" w:lineRule="auto"/>
        <w:jc w:val="both"/>
        <w:rPr>
          <w:sz w:val="24"/>
          <w:szCs w:val="24"/>
        </w:rPr>
      </w:pPr>
      <w:r>
        <w:rPr>
          <w:sz w:val="24"/>
          <w:szCs w:val="24"/>
        </w:rPr>
        <w:t>-  завершение  изменения  порядка  формирования  финансового  результата  деятельности  хозяйствующих  субъектов;</w:t>
      </w:r>
    </w:p>
    <w:p w:rsidR="00E606A0" w:rsidRDefault="00E606A0">
      <w:pPr>
        <w:widowControl w:val="0"/>
        <w:spacing w:line="480" w:lineRule="auto"/>
        <w:jc w:val="both"/>
        <w:rPr>
          <w:sz w:val="24"/>
          <w:szCs w:val="24"/>
        </w:rPr>
      </w:pPr>
      <w:r>
        <w:rPr>
          <w:sz w:val="24"/>
          <w:szCs w:val="24"/>
        </w:rPr>
        <w:t>- введение  процедур  корректировки  бухгалтерской  отчетности  в  связи  с  инфляцией;</w:t>
      </w:r>
    </w:p>
    <w:p w:rsidR="00E606A0" w:rsidRDefault="00E606A0">
      <w:pPr>
        <w:widowControl w:val="0"/>
        <w:spacing w:line="480" w:lineRule="auto"/>
        <w:jc w:val="both"/>
        <w:rPr>
          <w:sz w:val="24"/>
          <w:szCs w:val="24"/>
        </w:rPr>
      </w:pPr>
      <w:r>
        <w:rPr>
          <w:sz w:val="24"/>
          <w:szCs w:val="24"/>
        </w:rPr>
        <w:t>-  ускорение  обновления  правил  бухгалтерского  учета;</w:t>
      </w:r>
    </w:p>
    <w:p w:rsidR="00E606A0" w:rsidRDefault="00E606A0">
      <w:pPr>
        <w:widowControl w:val="0"/>
        <w:spacing w:line="480" w:lineRule="auto"/>
        <w:jc w:val="both"/>
        <w:rPr>
          <w:sz w:val="24"/>
          <w:szCs w:val="24"/>
        </w:rPr>
      </w:pPr>
      <w:r>
        <w:rPr>
          <w:sz w:val="24"/>
          <w:szCs w:val="24"/>
        </w:rPr>
        <w:t>-  восстановление  системы  контроля  за  соблюдением  правил  бухгалтерского  учета;</w:t>
      </w:r>
    </w:p>
    <w:p w:rsidR="00E606A0" w:rsidRDefault="00E606A0">
      <w:pPr>
        <w:widowControl w:val="0"/>
        <w:spacing w:line="480" w:lineRule="auto"/>
        <w:jc w:val="both"/>
        <w:rPr>
          <w:sz w:val="24"/>
          <w:szCs w:val="24"/>
        </w:rPr>
      </w:pPr>
      <w:r>
        <w:rPr>
          <w:sz w:val="24"/>
          <w:szCs w:val="24"/>
        </w:rPr>
        <w:t>-  обеспечение  стабильности  развития  системы  бухгалтерского  учета.</w:t>
      </w:r>
    </w:p>
    <w:p w:rsidR="00E606A0" w:rsidRDefault="00E606A0">
      <w:pPr>
        <w:widowControl w:val="0"/>
        <w:spacing w:line="480" w:lineRule="auto"/>
        <w:jc w:val="both"/>
        <w:rPr>
          <w:sz w:val="24"/>
          <w:szCs w:val="24"/>
        </w:rPr>
      </w:pPr>
      <w:r>
        <w:rPr>
          <w:sz w:val="24"/>
          <w:szCs w:val="24"/>
        </w:rPr>
        <w:tab/>
        <w:t>Работа  по  этим направлениям  будет  способствовать  сближению  отечественной  системы  бухгалтерского  учета  с  международно  признанной  практикой.</w:t>
      </w:r>
    </w:p>
    <w:p w:rsidR="00E606A0" w:rsidRDefault="00E606A0">
      <w:pPr>
        <w:widowControl w:val="0"/>
        <w:spacing w:line="480" w:lineRule="auto"/>
        <w:jc w:val="both"/>
        <w:rPr>
          <w:sz w:val="24"/>
          <w:szCs w:val="24"/>
        </w:rPr>
      </w:pPr>
      <w:r>
        <w:rPr>
          <w:sz w:val="24"/>
          <w:szCs w:val="24"/>
        </w:rPr>
        <w:tab/>
        <w:t>Концепция  бухгалтерского  учета  в  рыночной  экономике  Российской  Федерации  представляет  собой  изложение  основ  построения  системы  бухгалтерского  учета  в  условиях  конкретной  экономической  среды,  складывающейся  в  России. Она  должна  охватывать  следующие  вопросы:  пользователи  бухгалтерской  информации  и  их  потребности;  цели  бухгалтерского  учета  и  отчетности; место  бухгалтерского  учета  в  системе  управления; качественные  характеристики  бухгалтерской  информации; состав  и  способы  измерения  элементов,  из  которых  состоит  бухгалтерская  информация;  требования  к  учету. Концепция  должна  также  определять  основные  термины  системы.  Она  должна  стать  базой,  фундаментом  построения   всей  системы  нормативного  регулирования  бухгалтерского  учета,  включая  его  законодательный  уровень.  Концепция  не  предназначена  для  непосредственного  использования  при  ведении  учета  и  составления  отчетности,  ей  должны  руководствоваться  органы  и   организации,  разрабатывающие   регулирующие  акты.</w:t>
      </w:r>
    </w:p>
    <w:p w:rsidR="00E606A0" w:rsidRDefault="00E606A0">
      <w:pPr>
        <w:widowControl w:val="0"/>
        <w:spacing w:line="480" w:lineRule="auto"/>
        <w:jc w:val="both"/>
        <w:rPr>
          <w:sz w:val="24"/>
          <w:szCs w:val="24"/>
        </w:rPr>
      </w:pPr>
      <w:r>
        <w:rPr>
          <w:sz w:val="24"/>
          <w:szCs w:val="24"/>
        </w:rPr>
        <w:tab/>
        <w:t>Правительством  России  предпринят  ряд  мер,  направленных  на  ослабление  влияния  системы  налогообложения  на  бухгалтерский  учет.  Однако  он  по-прежнему  находится  под  серьезным  воздействием  системы  налогообложения. Это  отрицательно  сказывается  на  качестве  финансовой  информации,  отражаемой  в  бухгалтерской  отчетности,  и  ее  полезности  для  пользователей,  отличных  от   налоговых  органов,  например,  для  инвесторов. Должна  быть  принята  такая  модель  сосуществования  бухгалтерского  учета  и  налогообложения,  при  которой  в  качестве  базовой  информации  использовались бы  данные  бухгалтерского  учета,  а  налоговая  отчетность  составлялась  на  базе  его  данных.</w:t>
      </w:r>
    </w:p>
    <w:p w:rsidR="00E606A0" w:rsidRDefault="00E606A0">
      <w:pPr>
        <w:widowControl w:val="0"/>
        <w:spacing w:line="480" w:lineRule="auto"/>
        <w:jc w:val="both"/>
        <w:rPr>
          <w:sz w:val="24"/>
          <w:szCs w:val="24"/>
        </w:rPr>
      </w:pPr>
      <w:r>
        <w:rPr>
          <w:sz w:val="24"/>
          <w:szCs w:val="24"/>
        </w:rPr>
        <w:tab/>
        <w:t>Изменение порядка  формирования  финансового  результата  хозяйствующих   субъектов  должно  способствовать  исчислению  прибыли  (убытка)  не  столько  как  объекта  налогообложения,  сколько как  показателя,  отражающего  реальные  достижения  хозяйствующего  субъекта.  Формируемая  в  бухгалтерском  отчете  прибыль  должна  быть  сопоставимой  с  аналогичным  показателем  западных  компаний.  Для  этого  российский  хозяйствующий  субъект  должен  применять  необходимую  осмотрительность  в  оценках  (принцип  консерватизма),  чтобы  избежать  переоценки  активов  и  прибыли; ориентироваться  на  экономическое  содержание  факта  хозяйственной  деятельности,  а  не  на  его  форму. С  законодательной  точки  зрения  необходимо:  уточнить  состав  расходов,  включаемых  в  себестоимость  продукции,  исходя  не  только  из  их  фактического  наличия,  но  и  из предстоящих  расходов,  документально не  оформленных,  но  вытекающих   из уже  произведенных  сделок,  расчетов  и  оценок;  определить  реальные  сроки  службы  основных  средств,  лежащие  в  основе  расчета  норм  амортизационных  отчислений; снять  ограничения на  включение  отдельных  видов  нормативных  деловых   расходов  в  себестоимость (например,  социальных  расходов,  расходов  по  страхованию,  процентов  за  кредит и  проч.).</w:t>
      </w:r>
    </w:p>
    <w:p w:rsidR="00E606A0" w:rsidRDefault="00E606A0">
      <w:pPr>
        <w:widowControl w:val="0"/>
        <w:spacing w:line="480" w:lineRule="auto"/>
        <w:jc w:val="both"/>
        <w:rPr>
          <w:sz w:val="24"/>
          <w:szCs w:val="24"/>
        </w:rPr>
      </w:pPr>
      <w:r>
        <w:rPr>
          <w:sz w:val="24"/>
          <w:szCs w:val="24"/>
        </w:rPr>
        <w:tab/>
        <w:t>Для  обеспечения  полезности  финансовой  информации,  представляемой  в  бухгалтерской  отчетности,  необходимо  учитывать   результаты  инфляции.  К   попытке  сгладить  отрицательный  эффект  инфляции  в  настоящее  время  относятся  регулярные  переоценки  основных  средств,  а  также  пересчет  денежных  активов  и  пассивов,  выраженных   в  иностранной  валюте,  по  действующему  курсу.  Однако  этого  недостаточно  для  воссоздания  объективной  картины,  так  как  вне  корректировки  остались  сырье  и  материалы,  составляющие  существенную  часть  оборотных  средств  хозяйствующего  субъекта,  а  также  убытки,  переносимые  в  будущие  периоды.  В  мировой  практике  накоплен  опыт  формирования  полезной  финансовой  информации  в  условиях  инфляции. На  основе  международного  стандарта  финансовой  отчетности  “Отчетность  в   условиях  гиперинфляции”  и  практики  отдельных  стран (Бразилии,  Аргентины,  Израиля,  Голландии  и  др.)  могут   быть  разработаны  соответствующие  правила  и  для  России.</w:t>
      </w:r>
    </w:p>
    <w:p w:rsidR="00E606A0" w:rsidRDefault="00E606A0">
      <w:pPr>
        <w:widowControl w:val="0"/>
        <w:spacing w:line="480" w:lineRule="auto"/>
        <w:jc w:val="both"/>
        <w:rPr>
          <w:sz w:val="24"/>
          <w:szCs w:val="24"/>
        </w:rPr>
      </w:pPr>
      <w:r>
        <w:rPr>
          <w:sz w:val="24"/>
          <w:szCs w:val="24"/>
        </w:rPr>
        <w:tab/>
        <w:t>Одним  из  направлений  реформирования  бухгалтерского  учета  и  отчетности  является  дальнейшее  построение  четкой  и  непротиворечивой  системы  регулирующих  актов.  Должна  быть  ускорена  работа  по  изданию  единой  системы  Положений  по  бухгалтерскому  учету  (ПБУ).  В  качестве  ее  отправной  точки  наряду  с  научными  разработками  и  действующими  нормативными  актами  должны  быть  использованы  Международные  стандарты  бухгалтерской  отчетности,  которые  станут  мерилом соответствия  российских  стандартов  международной  практике.</w:t>
      </w:r>
    </w:p>
    <w:p w:rsidR="00E606A0" w:rsidRDefault="00E606A0">
      <w:pPr>
        <w:widowControl w:val="0"/>
        <w:spacing w:line="480" w:lineRule="auto"/>
        <w:jc w:val="both"/>
        <w:rPr>
          <w:sz w:val="24"/>
          <w:szCs w:val="24"/>
        </w:rPr>
      </w:pPr>
      <w:r>
        <w:rPr>
          <w:sz w:val="24"/>
          <w:szCs w:val="24"/>
        </w:rPr>
        <w:tab/>
        <w:t>В  ходе  коренной  реорганизации  управления  народным  хозяйством  был  значительно  ослаблен  контроль  за  соблюдением  хозяйствующими  субъектами   правил  и  порядка  бухгалтерского  учета  и  отчетности.  В  результате  снизилось  качество  подготовки бухгалтерской  отчетности.  В  связи  с  этим  одной  из  направлений   реформирования является  восстановление  контролируемости  хозяйствующих  субъектов  в  вопросах  бухгалтерского  учета.  В  условиях  рыночной  экономики  необходимы:  методическая  помощь  собственникам  и  инвесторам  в  развитии  навыков  использования  информации  для  оценки  деятельности  организаций  и  принятии  управленческих  решений,  методическая  помощь  хозяйствующим  субъектам  в  раскрытии  учетной  политики  и иной  полезной  финансовой  информации  в  бухгалтерской  отчетности;  развитие  обязательного  аудита  и  др.</w:t>
      </w:r>
    </w:p>
    <w:p w:rsidR="00E606A0" w:rsidRDefault="00E606A0">
      <w:pPr>
        <w:widowControl w:val="0"/>
        <w:spacing w:line="480" w:lineRule="auto"/>
        <w:jc w:val="both"/>
        <w:rPr>
          <w:sz w:val="24"/>
          <w:szCs w:val="24"/>
        </w:rPr>
      </w:pPr>
      <w:r>
        <w:rPr>
          <w:sz w:val="24"/>
          <w:szCs w:val="24"/>
        </w:rPr>
        <w:tab/>
        <w:t xml:space="preserve">Смысл  реформирования  бухгалтерского  учета  и  отчетности   заключается  в  том,  что  недостатки  и  несоответствия показателей  должны  устраняться  последовательно,  во  взаимосвязи  с  запросами рыночной  экономики,  без  нарушения  целостности.  Такой  подход является  наиболее  целесообразным  в  современных  российских  условиях. </w:t>
      </w:r>
    </w:p>
    <w:p w:rsidR="00E606A0" w:rsidRDefault="00E606A0">
      <w:pPr>
        <w:pStyle w:val="21"/>
        <w:widowControl w:val="0"/>
        <w:spacing w:line="480" w:lineRule="auto"/>
        <w:rPr>
          <w:b w:val="0"/>
          <w:bCs w:val="0"/>
          <w:sz w:val="24"/>
          <w:szCs w:val="24"/>
        </w:rPr>
      </w:pPr>
      <w:r>
        <w:rPr>
          <w:b w:val="0"/>
          <w:bCs w:val="0"/>
          <w:sz w:val="24"/>
          <w:szCs w:val="24"/>
        </w:rPr>
        <w:t xml:space="preserve">  </w:t>
      </w:r>
    </w:p>
    <w:p w:rsidR="00E606A0" w:rsidRDefault="00E606A0">
      <w:pPr>
        <w:pStyle w:val="21"/>
        <w:widowControl w:val="0"/>
        <w:spacing w:line="480" w:lineRule="auto"/>
        <w:rPr>
          <w:b w:val="0"/>
          <w:bCs w:val="0"/>
          <w:sz w:val="24"/>
          <w:szCs w:val="24"/>
        </w:rPr>
      </w:pPr>
    </w:p>
    <w:p w:rsidR="00E606A0" w:rsidRDefault="00E606A0">
      <w:pPr>
        <w:pStyle w:val="21"/>
        <w:widowControl w:val="0"/>
        <w:spacing w:line="480" w:lineRule="auto"/>
        <w:rPr>
          <w:b w:val="0"/>
          <w:bCs w:val="0"/>
          <w:sz w:val="24"/>
          <w:szCs w:val="24"/>
        </w:rPr>
      </w:pPr>
    </w:p>
    <w:p w:rsidR="00E606A0" w:rsidRDefault="00E606A0">
      <w:pPr>
        <w:pStyle w:val="21"/>
        <w:widowControl w:val="0"/>
        <w:spacing w:line="480" w:lineRule="auto"/>
        <w:rPr>
          <w:b w:val="0"/>
          <w:bCs w:val="0"/>
          <w:sz w:val="24"/>
          <w:szCs w:val="24"/>
        </w:rPr>
      </w:pPr>
    </w:p>
    <w:p w:rsidR="00E606A0" w:rsidRDefault="00E606A0">
      <w:pPr>
        <w:pStyle w:val="21"/>
        <w:widowControl w:val="0"/>
        <w:spacing w:line="480" w:lineRule="auto"/>
        <w:rPr>
          <w:b w:val="0"/>
          <w:bCs w:val="0"/>
          <w:sz w:val="24"/>
          <w:szCs w:val="24"/>
        </w:rPr>
      </w:pPr>
    </w:p>
    <w:p w:rsidR="00E606A0" w:rsidRDefault="00E606A0">
      <w:pPr>
        <w:pStyle w:val="21"/>
        <w:widowControl w:val="0"/>
        <w:spacing w:line="480" w:lineRule="auto"/>
        <w:rPr>
          <w:b w:val="0"/>
          <w:bCs w:val="0"/>
          <w:sz w:val="24"/>
          <w:szCs w:val="24"/>
        </w:rPr>
      </w:pPr>
    </w:p>
    <w:p w:rsidR="00E606A0" w:rsidRDefault="00E606A0">
      <w:pPr>
        <w:pStyle w:val="21"/>
        <w:widowControl w:val="0"/>
        <w:spacing w:line="480" w:lineRule="auto"/>
        <w:rPr>
          <w:b w:val="0"/>
          <w:bCs w:val="0"/>
          <w:sz w:val="24"/>
          <w:szCs w:val="24"/>
        </w:rPr>
      </w:pPr>
    </w:p>
    <w:p w:rsidR="00E606A0" w:rsidRDefault="00E606A0">
      <w:pPr>
        <w:pStyle w:val="21"/>
        <w:widowControl w:val="0"/>
        <w:spacing w:line="480" w:lineRule="auto"/>
        <w:rPr>
          <w:b w:val="0"/>
          <w:bCs w:val="0"/>
          <w:sz w:val="24"/>
          <w:szCs w:val="24"/>
        </w:rPr>
      </w:pPr>
    </w:p>
    <w:p w:rsidR="00E606A0" w:rsidRDefault="00E606A0">
      <w:pPr>
        <w:pStyle w:val="21"/>
        <w:widowControl w:val="0"/>
        <w:spacing w:line="480" w:lineRule="auto"/>
        <w:rPr>
          <w:b w:val="0"/>
          <w:bCs w:val="0"/>
          <w:sz w:val="24"/>
          <w:szCs w:val="24"/>
        </w:rPr>
      </w:pPr>
    </w:p>
    <w:p w:rsidR="00E606A0" w:rsidRDefault="00E606A0">
      <w:pPr>
        <w:pStyle w:val="21"/>
        <w:widowControl w:val="0"/>
        <w:spacing w:line="480" w:lineRule="auto"/>
      </w:pPr>
      <w:r>
        <w:t>Заключение.</w:t>
      </w:r>
    </w:p>
    <w:p w:rsidR="00E606A0" w:rsidRDefault="00E606A0">
      <w:pPr>
        <w:widowControl w:val="0"/>
        <w:spacing w:line="480" w:lineRule="auto"/>
        <w:jc w:val="both"/>
        <w:rPr>
          <w:sz w:val="24"/>
          <w:szCs w:val="24"/>
        </w:rPr>
      </w:pPr>
      <w:r>
        <w:rPr>
          <w:sz w:val="24"/>
          <w:szCs w:val="24"/>
        </w:rPr>
        <w:tab/>
        <w:t>Рассмотрев  правила  составления,  состав,  структуру  и  содержание  бухгалтерской отчетности,  можно  сделать  вывод,  что  она  является  необходимым  инструментом,  при  помощи  которого  внешние  и  внутренние  пользователи    получают  сведения,  необходимые  для</w:t>
      </w:r>
      <w:r>
        <w:rPr>
          <w:b/>
          <w:bCs/>
          <w:sz w:val="24"/>
          <w:szCs w:val="24"/>
        </w:rPr>
        <w:t xml:space="preserve">  </w:t>
      </w:r>
      <w:r>
        <w:rPr>
          <w:sz w:val="24"/>
          <w:szCs w:val="24"/>
        </w:rPr>
        <w:t>оценки  финансового  состояния  предприятия:  о  его  стабильности  и  прибыльности;  увеличении  или  уменьшении  доли  собственных  средств;  рискованности  или  доходности   инвестиций;  оценке  эффективности  использования   ресурсов;  целесообразности  распоряжения  инвестициями;   способности  организации гарантировать  оплату  труда и  сохранение  рабочих  мест, выплачивать  дивиденды, выполнять  принятые  на  себя  обязательств  по  расчетам  за  приобретенную продукцию и т. д. Положительная  оценка  деятельности  предприятия  в  результате  анализа  бухгалтерской  отчетности  влечет  за  собой   укрепление  с  ним  партнерских  взаимоотношений.</w:t>
      </w:r>
    </w:p>
    <w:p w:rsidR="00E606A0" w:rsidRDefault="00E606A0">
      <w:pPr>
        <w:widowControl w:val="0"/>
        <w:spacing w:line="480" w:lineRule="auto"/>
        <w:jc w:val="both"/>
        <w:rPr>
          <w:sz w:val="24"/>
          <w:szCs w:val="24"/>
        </w:rPr>
      </w:pPr>
      <w:r>
        <w:rPr>
          <w:sz w:val="24"/>
          <w:szCs w:val="24"/>
        </w:rPr>
        <w:tab/>
        <w:t>Для  внутренних  пользователей  бухгалтерская  отчетность  формирует  сведения,  полезные  руководству  предприятия  для  принятия  управленческих  решений. Данные  баланса,  отчета  о  прибылях  и  убытках и  других  отчетов-расшифровок к  нему необходимы:</w:t>
      </w:r>
    </w:p>
    <w:p w:rsidR="00E606A0" w:rsidRDefault="00E606A0">
      <w:pPr>
        <w:widowControl w:val="0"/>
        <w:spacing w:line="480" w:lineRule="auto"/>
        <w:jc w:val="both"/>
        <w:rPr>
          <w:sz w:val="24"/>
          <w:szCs w:val="24"/>
        </w:rPr>
      </w:pPr>
      <w:r>
        <w:rPr>
          <w:sz w:val="24"/>
          <w:szCs w:val="24"/>
        </w:rPr>
        <w:t>-  для  контроля  за  наличием  и  структурой  средств  и  источников;</w:t>
      </w:r>
    </w:p>
    <w:p w:rsidR="00E606A0" w:rsidRDefault="00E606A0">
      <w:pPr>
        <w:widowControl w:val="0"/>
        <w:spacing w:line="480" w:lineRule="auto"/>
        <w:jc w:val="both"/>
        <w:rPr>
          <w:sz w:val="24"/>
          <w:szCs w:val="24"/>
        </w:rPr>
      </w:pPr>
      <w:r>
        <w:rPr>
          <w:sz w:val="24"/>
          <w:szCs w:val="24"/>
        </w:rPr>
        <w:t>-  для  контроля  за  размещением  средств;</w:t>
      </w:r>
    </w:p>
    <w:p w:rsidR="00E606A0" w:rsidRDefault="00E606A0">
      <w:pPr>
        <w:widowControl w:val="0"/>
        <w:spacing w:line="480" w:lineRule="auto"/>
        <w:jc w:val="both"/>
        <w:rPr>
          <w:sz w:val="24"/>
          <w:szCs w:val="24"/>
        </w:rPr>
      </w:pPr>
      <w:r>
        <w:rPr>
          <w:sz w:val="24"/>
          <w:szCs w:val="24"/>
        </w:rPr>
        <w:t>-  для  контроля  за  степенью  изношенности  основных  фондов  предприятия;</w:t>
      </w:r>
    </w:p>
    <w:p w:rsidR="00E606A0" w:rsidRDefault="00E606A0">
      <w:pPr>
        <w:widowControl w:val="0"/>
        <w:spacing w:line="480" w:lineRule="auto"/>
        <w:jc w:val="both"/>
        <w:rPr>
          <w:sz w:val="24"/>
          <w:szCs w:val="24"/>
        </w:rPr>
      </w:pPr>
      <w:r>
        <w:rPr>
          <w:sz w:val="24"/>
          <w:szCs w:val="24"/>
        </w:rPr>
        <w:t>-  для  анализа  финансового  состояния  и  платежеспособности  предприятия.</w:t>
      </w:r>
    </w:p>
    <w:p w:rsidR="00E606A0" w:rsidRDefault="00E606A0">
      <w:pPr>
        <w:spacing w:line="480" w:lineRule="auto"/>
        <w:jc w:val="both"/>
        <w:rPr>
          <w:sz w:val="24"/>
          <w:szCs w:val="24"/>
        </w:rPr>
      </w:pPr>
      <w:r>
        <w:rPr>
          <w:sz w:val="24"/>
          <w:szCs w:val="24"/>
        </w:rPr>
        <w:tab/>
        <w:t>Изучение  бухгалтерского  баланса  позволяет  выявить  обеспеченность  организации  собственными оборотными  средствами,  состояние  расчетных  и  кредитных  отношений,  финансовое  состояние  организации.</w:t>
      </w:r>
      <w:r>
        <w:rPr>
          <w:sz w:val="24"/>
          <w:szCs w:val="24"/>
        </w:rPr>
        <w:tab/>
        <w:t>Дальнейшее совершенствование  бухгалтерской  отчетности  неразрывно  связано  с  совершенствование  бухгалтерского  учета.  Только полное,   объективное,  непрерывное   документирование  всех  хозяйственных  операций,  правильное  проведение  инвентаризаций,  сопоставимая   оценка  учета  текущих  затрат  и  калькулирования  может  служить  базой  для  формирования  надежной  и  достоверной  бухгалтерской  отчетности.</w:t>
      </w:r>
    </w:p>
    <w:p w:rsidR="00E606A0" w:rsidRDefault="00E606A0">
      <w:pPr>
        <w:spacing w:line="480" w:lineRule="auto"/>
        <w:jc w:val="both"/>
        <w:rPr>
          <w:sz w:val="24"/>
          <w:szCs w:val="24"/>
        </w:rPr>
      </w:pPr>
      <w:r>
        <w:rPr>
          <w:sz w:val="24"/>
          <w:szCs w:val="24"/>
        </w:rPr>
        <w:tab/>
        <w:t>В условиях рыночной экономики бухгалтерский учет нуждается в постоянном развитии. Это относится и к теории,  и  к  методологии бухгалтерского учета как науки, и к практической организации учета на конкретном предприятии. Пример ООО  “Артель  старателей  “Амазар” свидетельствует о слабом применении на ряде  предприятий средств автоматизации и механизации бухгалтерского учета  и  отчетности, несмотря на значительный объем хозяйственных операций.</w:t>
      </w:r>
    </w:p>
    <w:p w:rsidR="00E606A0" w:rsidRDefault="00E606A0">
      <w:pPr>
        <w:widowControl w:val="0"/>
        <w:spacing w:line="480" w:lineRule="auto"/>
        <w:jc w:val="both"/>
        <w:rPr>
          <w:sz w:val="24"/>
          <w:szCs w:val="24"/>
        </w:rPr>
      </w:pPr>
      <w:r>
        <w:rPr>
          <w:sz w:val="24"/>
          <w:szCs w:val="24"/>
        </w:rPr>
        <w:tab/>
        <w:t>Ежегодно  утверждаются новые  документы,  разрабатываются  инструкции,  рекомендации,  стандарты  учета  и  отчетности,  которые  призваны  повысить  роль  и  значение  бухгалтерской  информации  в  области  управления,  контроля  и  анализа  хозяйственной  деятельности  предприятия.</w:t>
      </w:r>
    </w:p>
    <w:p w:rsidR="00E606A0" w:rsidRDefault="00E606A0">
      <w:pPr>
        <w:spacing w:line="480" w:lineRule="auto"/>
        <w:jc w:val="both"/>
        <w:rPr>
          <w:b/>
          <w:bCs/>
          <w:sz w:val="24"/>
          <w:szCs w:val="24"/>
        </w:rPr>
      </w:pPr>
      <w:r>
        <w:rPr>
          <w:sz w:val="24"/>
          <w:szCs w:val="24"/>
        </w:rPr>
        <w:tab/>
        <w:t>Рыночные отношения в нашей стране требуют изменения правил бухгалтерского учета, приближения их к основным международным стандартам. В связи с этим в последние годы издано много законодательных и нормативных документов по вопросам организации и правил ведения бухгалтерского учета. Ныне действующие акты подверглись значительным изменениям.</w:t>
      </w:r>
    </w:p>
    <w:p w:rsidR="00E606A0" w:rsidRDefault="00E606A0">
      <w:pPr>
        <w:spacing w:line="480" w:lineRule="auto"/>
        <w:jc w:val="both"/>
        <w:rPr>
          <w:sz w:val="24"/>
          <w:szCs w:val="24"/>
        </w:rPr>
      </w:pPr>
      <w:r>
        <w:rPr>
          <w:sz w:val="24"/>
          <w:szCs w:val="24"/>
        </w:rPr>
        <w:tab/>
        <w:t>За последние годы система бухгалтерского учета  и  отчетности была значительно реформирована.  Дальнейшие преобразования в ближайшей перспективе должны включать в себя следующие направления:</w:t>
      </w:r>
    </w:p>
    <w:p w:rsidR="00E606A0" w:rsidRDefault="00E606A0">
      <w:pPr>
        <w:spacing w:line="480" w:lineRule="auto"/>
        <w:jc w:val="both"/>
        <w:rPr>
          <w:sz w:val="24"/>
          <w:szCs w:val="24"/>
        </w:rPr>
      </w:pPr>
      <w:r>
        <w:rPr>
          <w:sz w:val="24"/>
          <w:szCs w:val="24"/>
        </w:rPr>
        <w:t>- завершение формирования рыночной модели взаимодействия системы налогообложения и системы бухгалтерского учета;</w:t>
      </w:r>
    </w:p>
    <w:p w:rsidR="00E606A0" w:rsidRDefault="00E606A0">
      <w:pPr>
        <w:spacing w:line="480" w:lineRule="auto"/>
        <w:jc w:val="both"/>
        <w:rPr>
          <w:sz w:val="24"/>
          <w:szCs w:val="24"/>
        </w:rPr>
      </w:pPr>
      <w:r>
        <w:rPr>
          <w:sz w:val="24"/>
          <w:szCs w:val="24"/>
        </w:rPr>
        <w:t>-  введение процедур корректировки бухгалтерской отчетности в связи с инфляцией;</w:t>
      </w:r>
    </w:p>
    <w:p w:rsidR="00E606A0" w:rsidRDefault="00E606A0">
      <w:pPr>
        <w:spacing w:line="480" w:lineRule="auto"/>
        <w:jc w:val="both"/>
        <w:rPr>
          <w:sz w:val="24"/>
          <w:szCs w:val="24"/>
        </w:rPr>
      </w:pPr>
      <w:r>
        <w:rPr>
          <w:sz w:val="24"/>
          <w:szCs w:val="24"/>
        </w:rPr>
        <w:t>- ускорение обновления правил бухгалтерского учета;</w:t>
      </w:r>
    </w:p>
    <w:p w:rsidR="00E606A0" w:rsidRDefault="00E606A0">
      <w:pPr>
        <w:spacing w:line="480" w:lineRule="auto"/>
        <w:jc w:val="both"/>
        <w:rPr>
          <w:sz w:val="24"/>
          <w:szCs w:val="24"/>
        </w:rPr>
      </w:pPr>
      <w:r>
        <w:rPr>
          <w:sz w:val="24"/>
          <w:szCs w:val="24"/>
        </w:rPr>
        <w:t>-совершенствование системы контроля за соблюдением правил бухгалтерского учета;</w:t>
      </w:r>
    </w:p>
    <w:p w:rsidR="00E606A0" w:rsidRDefault="00E606A0">
      <w:pPr>
        <w:spacing w:line="480" w:lineRule="auto"/>
        <w:jc w:val="both"/>
        <w:rPr>
          <w:sz w:val="24"/>
          <w:szCs w:val="24"/>
        </w:rPr>
      </w:pPr>
      <w:r>
        <w:rPr>
          <w:sz w:val="24"/>
          <w:szCs w:val="24"/>
        </w:rPr>
        <w:t>- обеспечение стабильности развития системы бухгалтерского учета, и другие.</w:t>
      </w:r>
    </w:p>
    <w:p w:rsidR="00E606A0" w:rsidRDefault="00E606A0">
      <w:pPr>
        <w:spacing w:line="480" w:lineRule="auto"/>
        <w:jc w:val="both"/>
        <w:rPr>
          <w:sz w:val="24"/>
          <w:szCs w:val="24"/>
        </w:rPr>
      </w:pPr>
      <w:r>
        <w:rPr>
          <w:sz w:val="24"/>
          <w:szCs w:val="24"/>
        </w:rPr>
        <w:tab/>
        <w:t>Работа по этим направлениям будет способствовать сближению системы бухгалтерского учета с международной практикой.</w:t>
      </w:r>
    </w:p>
    <w:p w:rsidR="00E606A0" w:rsidRDefault="00E606A0">
      <w:pPr>
        <w:spacing w:line="480" w:lineRule="auto"/>
        <w:jc w:val="both"/>
        <w:rPr>
          <w:sz w:val="24"/>
          <w:szCs w:val="24"/>
        </w:rPr>
      </w:pPr>
    </w:p>
    <w:p w:rsidR="00E606A0" w:rsidRDefault="00E606A0">
      <w:pPr>
        <w:spacing w:line="480" w:lineRule="auto"/>
        <w:jc w:val="both"/>
        <w:rPr>
          <w:sz w:val="24"/>
          <w:szCs w:val="24"/>
        </w:rPr>
      </w:pPr>
    </w:p>
    <w:p w:rsidR="00E606A0" w:rsidRDefault="00E606A0">
      <w:pPr>
        <w:spacing w:line="480" w:lineRule="auto"/>
        <w:jc w:val="center"/>
        <w:rPr>
          <w:b/>
          <w:bCs/>
          <w:sz w:val="24"/>
          <w:szCs w:val="24"/>
        </w:rPr>
      </w:pPr>
    </w:p>
    <w:p w:rsidR="00E606A0" w:rsidRDefault="00E606A0">
      <w:pPr>
        <w:spacing w:line="480" w:lineRule="auto"/>
        <w:jc w:val="center"/>
        <w:rPr>
          <w:b/>
          <w:bCs/>
          <w:sz w:val="24"/>
          <w:szCs w:val="24"/>
        </w:rPr>
      </w:pPr>
    </w:p>
    <w:p w:rsidR="00E606A0" w:rsidRDefault="00E606A0">
      <w:pPr>
        <w:spacing w:line="480" w:lineRule="auto"/>
        <w:jc w:val="center"/>
        <w:rPr>
          <w:b/>
          <w:bCs/>
          <w:sz w:val="24"/>
          <w:szCs w:val="24"/>
        </w:rPr>
      </w:pPr>
    </w:p>
    <w:p w:rsidR="00E606A0" w:rsidRDefault="00E606A0">
      <w:pPr>
        <w:spacing w:line="480" w:lineRule="auto"/>
        <w:jc w:val="center"/>
        <w:rPr>
          <w:b/>
          <w:bCs/>
          <w:sz w:val="24"/>
          <w:szCs w:val="24"/>
        </w:rPr>
      </w:pPr>
    </w:p>
    <w:p w:rsidR="00E606A0" w:rsidRDefault="00E606A0">
      <w:pPr>
        <w:spacing w:line="480" w:lineRule="auto"/>
        <w:jc w:val="center"/>
        <w:rPr>
          <w:b/>
          <w:bCs/>
          <w:sz w:val="24"/>
          <w:szCs w:val="24"/>
        </w:rPr>
      </w:pPr>
    </w:p>
    <w:p w:rsidR="00E606A0" w:rsidRDefault="00E606A0">
      <w:pPr>
        <w:spacing w:line="480" w:lineRule="auto"/>
        <w:jc w:val="center"/>
        <w:rPr>
          <w:b/>
          <w:bCs/>
          <w:sz w:val="24"/>
          <w:szCs w:val="24"/>
        </w:rPr>
      </w:pPr>
    </w:p>
    <w:p w:rsidR="00E606A0" w:rsidRDefault="00E606A0">
      <w:pPr>
        <w:spacing w:line="480" w:lineRule="auto"/>
        <w:jc w:val="center"/>
        <w:rPr>
          <w:b/>
          <w:bCs/>
          <w:sz w:val="24"/>
          <w:szCs w:val="24"/>
        </w:rPr>
      </w:pPr>
    </w:p>
    <w:p w:rsidR="00E606A0" w:rsidRDefault="00E606A0">
      <w:pPr>
        <w:spacing w:line="480" w:lineRule="auto"/>
        <w:jc w:val="center"/>
        <w:rPr>
          <w:b/>
          <w:bCs/>
          <w:sz w:val="24"/>
          <w:szCs w:val="24"/>
        </w:rPr>
      </w:pPr>
    </w:p>
    <w:p w:rsidR="00E606A0" w:rsidRDefault="00E606A0">
      <w:pPr>
        <w:spacing w:line="480" w:lineRule="auto"/>
        <w:jc w:val="center"/>
        <w:rPr>
          <w:b/>
          <w:bCs/>
          <w:sz w:val="24"/>
          <w:szCs w:val="24"/>
        </w:rPr>
      </w:pPr>
    </w:p>
    <w:p w:rsidR="00E606A0" w:rsidRDefault="00E606A0">
      <w:pPr>
        <w:spacing w:line="480" w:lineRule="auto"/>
        <w:jc w:val="center"/>
        <w:rPr>
          <w:b/>
          <w:bCs/>
          <w:sz w:val="24"/>
          <w:szCs w:val="24"/>
        </w:rPr>
      </w:pPr>
    </w:p>
    <w:p w:rsidR="00E606A0" w:rsidRDefault="00E606A0">
      <w:pPr>
        <w:spacing w:line="480" w:lineRule="auto"/>
        <w:jc w:val="center"/>
        <w:rPr>
          <w:b/>
          <w:bCs/>
          <w:sz w:val="24"/>
          <w:szCs w:val="24"/>
        </w:rPr>
      </w:pPr>
    </w:p>
    <w:p w:rsidR="00E606A0" w:rsidRDefault="00E606A0">
      <w:pPr>
        <w:spacing w:line="480" w:lineRule="auto"/>
        <w:jc w:val="center"/>
        <w:rPr>
          <w:b/>
          <w:bCs/>
          <w:sz w:val="24"/>
          <w:szCs w:val="24"/>
        </w:rPr>
      </w:pPr>
    </w:p>
    <w:p w:rsidR="00E606A0" w:rsidRDefault="00E606A0">
      <w:pPr>
        <w:spacing w:line="480" w:lineRule="auto"/>
        <w:jc w:val="center"/>
        <w:rPr>
          <w:b/>
          <w:bCs/>
          <w:sz w:val="24"/>
          <w:szCs w:val="24"/>
        </w:rPr>
      </w:pPr>
    </w:p>
    <w:p w:rsidR="00E606A0" w:rsidRDefault="00E606A0">
      <w:pPr>
        <w:spacing w:line="480" w:lineRule="auto"/>
        <w:jc w:val="center"/>
        <w:rPr>
          <w:b/>
          <w:bCs/>
          <w:sz w:val="24"/>
          <w:szCs w:val="24"/>
        </w:rPr>
      </w:pPr>
    </w:p>
    <w:p w:rsidR="00E606A0" w:rsidRDefault="00E606A0">
      <w:pPr>
        <w:spacing w:line="480" w:lineRule="auto"/>
        <w:jc w:val="center"/>
        <w:rPr>
          <w:b/>
          <w:bCs/>
          <w:sz w:val="24"/>
          <w:szCs w:val="24"/>
        </w:rPr>
      </w:pPr>
    </w:p>
    <w:p w:rsidR="00E606A0" w:rsidRDefault="00E606A0">
      <w:pPr>
        <w:spacing w:line="480" w:lineRule="auto"/>
        <w:jc w:val="center"/>
        <w:rPr>
          <w:b/>
          <w:bCs/>
          <w:sz w:val="24"/>
          <w:szCs w:val="24"/>
        </w:rPr>
      </w:pPr>
    </w:p>
    <w:p w:rsidR="00E606A0" w:rsidRDefault="00E606A0">
      <w:pPr>
        <w:spacing w:line="480" w:lineRule="auto"/>
        <w:jc w:val="center"/>
        <w:rPr>
          <w:b/>
          <w:bCs/>
          <w:sz w:val="24"/>
          <w:szCs w:val="24"/>
        </w:rPr>
      </w:pPr>
    </w:p>
    <w:p w:rsidR="00E606A0" w:rsidRDefault="00E606A0">
      <w:pPr>
        <w:spacing w:line="480" w:lineRule="auto"/>
        <w:jc w:val="center"/>
        <w:rPr>
          <w:b/>
          <w:bCs/>
          <w:sz w:val="24"/>
          <w:szCs w:val="24"/>
        </w:rPr>
      </w:pPr>
    </w:p>
    <w:p w:rsidR="00E606A0" w:rsidRDefault="00E606A0">
      <w:pPr>
        <w:spacing w:line="480" w:lineRule="auto"/>
        <w:jc w:val="center"/>
        <w:rPr>
          <w:b/>
          <w:bCs/>
          <w:sz w:val="24"/>
          <w:szCs w:val="24"/>
        </w:rPr>
      </w:pPr>
    </w:p>
    <w:p w:rsidR="00E606A0" w:rsidRDefault="00E606A0">
      <w:pPr>
        <w:spacing w:line="480" w:lineRule="auto"/>
        <w:jc w:val="center"/>
        <w:rPr>
          <w:b/>
          <w:bCs/>
          <w:sz w:val="24"/>
          <w:szCs w:val="24"/>
        </w:rPr>
      </w:pPr>
    </w:p>
    <w:p w:rsidR="00E606A0" w:rsidRDefault="00E606A0">
      <w:pPr>
        <w:spacing w:line="480" w:lineRule="auto"/>
        <w:jc w:val="center"/>
        <w:rPr>
          <w:b/>
          <w:bCs/>
          <w:sz w:val="24"/>
          <w:szCs w:val="24"/>
        </w:rPr>
      </w:pPr>
    </w:p>
    <w:p w:rsidR="00E606A0" w:rsidRDefault="00E606A0">
      <w:pPr>
        <w:spacing w:line="480" w:lineRule="auto"/>
        <w:jc w:val="center"/>
        <w:rPr>
          <w:b/>
          <w:bCs/>
          <w:sz w:val="24"/>
          <w:szCs w:val="24"/>
        </w:rPr>
      </w:pPr>
    </w:p>
    <w:p w:rsidR="00E606A0" w:rsidRDefault="00E606A0">
      <w:pPr>
        <w:spacing w:line="480" w:lineRule="auto"/>
        <w:jc w:val="center"/>
        <w:rPr>
          <w:b/>
          <w:bCs/>
          <w:sz w:val="24"/>
          <w:szCs w:val="24"/>
        </w:rPr>
      </w:pPr>
      <w:r>
        <w:rPr>
          <w:b/>
          <w:bCs/>
          <w:sz w:val="24"/>
          <w:szCs w:val="24"/>
        </w:rPr>
        <w:t>Список  литературы.</w:t>
      </w:r>
    </w:p>
    <w:p w:rsidR="00E606A0" w:rsidRDefault="00E606A0">
      <w:pPr>
        <w:widowControl w:val="0"/>
        <w:spacing w:line="480" w:lineRule="auto"/>
        <w:jc w:val="both"/>
        <w:rPr>
          <w:sz w:val="24"/>
          <w:szCs w:val="24"/>
        </w:rPr>
      </w:pPr>
      <w:r>
        <w:rPr>
          <w:sz w:val="24"/>
          <w:szCs w:val="24"/>
        </w:rPr>
        <w:t>1. Гражданский  Кодекс  Российской  Федерации (Ч.I  и  II);</w:t>
      </w:r>
    </w:p>
    <w:p w:rsidR="00E606A0" w:rsidRDefault="00E606A0">
      <w:pPr>
        <w:widowControl w:val="0"/>
        <w:spacing w:line="480" w:lineRule="auto"/>
        <w:jc w:val="both"/>
        <w:rPr>
          <w:sz w:val="24"/>
          <w:szCs w:val="24"/>
        </w:rPr>
      </w:pPr>
      <w:r>
        <w:rPr>
          <w:sz w:val="24"/>
          <w:szCs w:val="24"/>
        </w:rPr>
        <w:t>2.  Федеральный  закон  от  21.11.96г.  №129-ФЗ   “О  бухгалтерском  учете”  с  изменениями  и  дополнениями;</w:t>
      </w:r>
    </w:p>
    <w:p w:rsidR="00E606A0" w:rsidRDefault="00E606A0">
      <w:pPr>
        <w:widowControl w:val="0"/>
        <w:spacing w:line="480" w:lineRule="auto"/>
        <w:jc w:val="both"/>
        <w:rPr>
          <w:sz w:val="24"/>
          <w:szCs w:val="24"/>
        </w:rPr>
      </w:pPr>
      <w:r>
        <w:rPr>
          <w:sz w:val="24"/>
          <w:szCs w:val="24"/>
        </w:rPr>
        <w:t xml:space="preserve">3. Федеральный  закон  от  29.12.95 г.  № 222-ФЗ  “Об  упрощенной  системе  налогообложения,  учета  и  отчетности  для  субъектов  малого  предпринимательства”;   </w:t>
      </w:r>
      <w:r>
        <w:rPr>
          <w:sz w:val="24"/>
          <w:szCs w:val="24"/>
        </w:rPr>
        <w:tab/>
      </w:r>
    </w:p>
    <w:p w:rsidR="00E606A0" w:rsidRDefault="00E606A0">
      <w:pPr>
        <w:pStyle w:val="a4"/>
        <w:spacing w:line="480" w:lineRule="auto"/>
        <w:rPr>
          <w:sz w:val="24"/>
          <w:szCs w:val="24"/>
        </w:rPr>
      </w:pPr>
      <w:r>
        <w:rPr>
          <w:sz w:val="24"/>
          <w:szCs w:val="24"/>
        </w:rPr>
        <w:t>4. План счетов бухгалтерского учета финансово-хозяйственной деятельности предприятий, инструкция по его применению (утверждены приказом Минфина СССР от 1.11.91 г. №56) с изменениями и дополнениями.</w:t>
      </w:r>
    </w:p>
    <w:p w:rsidR="00E606A0" w:rsidRDefault="00E606A0">
      <w:pPr>
        <w:widowControl w:val="0"/>
        <w:spacing w:line="480" w:lineRule="auto"/>
        <w:jc w:val="both"/>
        <w:rPr>
          <w:sz w:val="24"/>
          <w:szCs w:val="24"/>
        </w:rPr>
      </w:pPr>
      <w:r>
        <w:rPr>
          <w:sz w:val="24"/>
          <w:szCs w:val="24"/>
        </w:rPr>
        <w:t>5. Положение  по  ведению  бухгалтерского  учета  и  бухгалтерской  отчетности  в  Российской  Федерации,  утвержденное  приказом  Минфина  от  29.07.98  года  №34-н;</w:t>
      </w:r>
    </w:p>
    <w:p w:rsidR="00E606A0" w:rsidRDefault="00E606A0">
      <w:pPr>
        <w:pStyle w:val="a4"/>
        <w:spacing w:line="480" w:lineRule="auto"/>
        <w:rPr>
          <w:sz w:val="24"/>
          <w:szCs w:val="24"/>
        </w:rPr>
      </w:pPr>
      <w:r>
        <w:rPr>
          <w:sz w:val="24"/>
          <w:szCs w:val="24"/>
        </w:rPr>
        <w:t>6. Положение о составе затрат по производству и реализации продукции (работ, услуг)  и о порядке формирования финансовых результатов, учитываемых при налогообложении прибыли, утвержденное постановлением Правительства РФ № 552 от 5.08.92 года с изменениями и дополнениями, утвержденными Постановлением №661 от 1.07.95 года.</w:t>
      </w:r>
    </w:p>
    <w:p w:rsidR="00E606A0" w:rsidRDefault="00E606A0">
      <w:pPr>
        <w:widowControl w:val="0"/>
        <w:spacing w:line="480" w:lineRule="auto"/>
        <w:jc w:val="both"/>
        <w:rPr>
          <w:sz w:val="24"/>
          <w:szCs w:val="24"/>
        </w:rPr>
      </w:pPr>
      <w:r>
        <w:rPr>
          <w:sz w:val="24"/>
          <w:szCs w:val="24"/>
        </w:rPr>
        <w:t>7.Положение  по   бухгалтерскому  учету  “Учетная  политика  организации”,  утвержденное  приказом  Минфина  РФ  от  9.12.98г.  №60 (ПБУ  1/98);</w:t>
      </w:r>
    </w:p>
    <w:p w:rsidR="00E606A0" w:rsidRDefault="00E606A0">
      <w:pPr>
        <w:widowControl w:val="0"/>
        <w:spacing w:line="480" w:lineRule="auto"/>
        <w:jc w:val="both"/>
        <w:rPr>
          <w:sz w:val="24"/>
          <w:szCs w:val="24"/>
        </w:rPr>
      </w:pPr>
      <w:r>
        <w:rPr>
          <w:sz w:val="24"/>
          <w:szCs w:val="24"/>
        </w:rPr>
        <w:t>8. Положение  по  бухгалтерскому  учету  “Бухгалтерская  отчетность  организации”,  утвержденная  приказом  Минфина  РФ  от  8.02.1996 г.  №10  (ПБУ 4/96);</w:t>
      </w:r>
    </w:p>
    <w:p w:rsidR="00E606A0" w:rsidRDefault="00E606A0">
      <w:pPr>
        <w:widowControl w:val="0"/>
        <w:spacing w:line="480" w:lineRule="auto"/>
        <w:jc w:val="both"/>
        <w:rPr>
          <w:sz w:val="24"/>
          <w:szCs w:val="24"/>
        </w:rPr>
      </w:pPr>
      <w:r>
        <w:rPr>
          <w:sz w:val="24"/>
          <w:szCs w:val="24"/>
        </w:rPr>
        <w:t>9. Положение  по бухгалтерскому  учету  “Учет  материально-производственных  запасов” (ПБУ 5/98),  утвержденное  приказом Минфина  РФ 15.06.98 года  №25н;</w:t>
      </w:r>
    </w:p>
    <w:p w:rsidR="00E606A0" w:rsidRDefault="00E606A0">
      <w:pPr>
        <w:widowControl w:val="0"/>
        <w:spacing w:line="480" w:lineRule="auto"/>
        <w:jc w:val="both"/>
        <w:rPr>
          <w:sz w:val="24"/>
          <w:szCs w:val="24"/>
        </w:rPr>
      </w:pPr>
      <w:r>
        <w:rPr>
          <w:sz w:val="24"/>
          <w:szCs w:val="24"/>
        </w:rPr>
        <w:t xml:space="preserve">10.  Положение  по  бухгалтерскому  учету  “Учет  основных  средств” (ПБУ 6/97),  утвержденное  приказом  Минфина  РФ  от  3.09. 97 года  № 65н;  </w:t>
      </w:r>
    </w:p>
    <w:p w:rsidR="00E606A0" w:rsidRDefault="00E606A0">
      <w:pPr>
        <w:widowControl w:val="0"/>
        <w:spacing w:line="480" w:lineRule="auto"/>
        <w:jc w:val="both"/>
        <w:rPr>
          <w:sz w:val="24"/>
          <w:szCs w:val="24"/>
        </w:rPr>
      </w:pPr>
      <w:r>
        <w:rPr>
          <w:sz w:val="24"/>
          <w:szCs w:val="24"/>
        </w:rPr>
        <w:t>11. Положение  по  бухгалтерскому  учету  “События  после  отчетной  даты”,  утвержденное  приказом  Минфина  РФ  от  29.11.98 г.  №56-Н  (ПБУ 7/98);</w:t>
      </w:r>
    </w:p>
    <w:p w:rsidR="00E606A0" w:rsidRDefault="00E606A0">
      <w:pPr>
        <w:widowControl w:val="0"/>
        <w:spacing w:line="480" w:lineRule="auto"/>
        <w:jc w:val="both"/>
        <w:rPr>
          <w:sz w:val="24"/>
          <w:szCs w:val="24"/>
        </w:rPr>
      </w:pPr>
      <w:r>
        <w:rPr>
          <w:sz w:val="24"/>
          <w:szCs w:val="24"/>
        </w:rPr>
        <w:t>12.  Положение  по  бухгалтерскому  учету  “Бухгалтерская  отчетность  организации”,  утвержденное  приказом  Минфина  РФ от  6.07.99 г. №  43н  (ПБУ  4/99);</w:t>
      </w:r>
    </w:p>
    <w:p w:rsidR="00E606A0" w:rsidRDefault="00E606A0">
      <w:pPr>
        <w:widowControl w:val="0"/>
        <w:spacing w:line="480" w:lineRule="auto"/>
        <w:jc w:val="both"/>
        <w:rPr>
          <w:sz w:val="24"/>
          <w:szCs w:val="24"/>
        </w:rPr>
      </w:pPr>
      <w:r>
        <w:rPr>
          <w:sz w:val="24"/>
          <w:szCs w:val="24"/>
        </w:rPr>
        <w:t>13. Методические указания по инвентаризации имущества и финансовых обязательств, утвержденные приказом Минфина от 13.06.95 года №49;</w:t>
      </w:r>
    </w:p>
    <w:p w:rsidR="00E606A0" w:rsidRDefault="00E606A0">
      <w:pPr>
        <w:widowControl w:val="0"/>
        <w:spacing w:line="480" w:lineRule="auto"/>
        <w:jc w:val="both"/>
        <w:rPr>
          <w:sz w:val="24"/>
          <w:szCs w:val="24"/>
        </w:rPr>
      </w:pPr>
      <w:r>
        <w:rPr>
          <w:sz w:val="24"/>
          <w:szCs w:val="24"/>
        </w:rPr>
        <w:t>14. Приказ  Минфина  РФ  от  12.11.96 г.  №97  “О  годовой  бухгалтерской  отчетности  организации”  (в  редакции  приказа  Минфина  РФ  от  20.11.97 г.  №81-н,  от  20.10.98 г.  №47-н);</w:t>
      </w:r>
    </w:p>
    <w:p w:rsidR="00E606A0" w:rsidRDefault="00E606A0">
      <w:pPr>
        <w:spacing w:line="480" w:lineRule="auto"/>
        <w:jc w:val="both"/>
        <w:rPr>
          <w:sz w:val="24"/>
          <w:szCs w:val="24"/>
        </w:rPr>
      </w:pPr>
      <w:r>
        <w:rPr>
          <w:sz w:val="24"/>
          <w:szCs w:val="24"/>
        </w:rPr>
        <w:t>15.Вещунова  Н.Л.,  Неелова  Н.В.  Основы  бухгалтерского  учета. - М: Финансы  и  статистика. 1998.</w:t>
      </w:r>
    </w:p>
    <w:p w:rsidR="00E606A0" w:rsidRDefault="00E606A0">
      <w:pPr>
        <w:spacing w:line="480" w:lineRule="auto"/>
        <w:jc w:val="both"/>
        <w:rPr>
          <w:sz w:val="24"/>
          <w:szCs w:val="24"/>
        </w:rPr>
      </w:pPr>
      <w:r>
        <w:rPr>
          <w:sz w:val="24"/>
          <w:szCs w:val="24"/>
        </w:rPr>
        <w:t>16.  Ковалев  В.В. Финансовый  анализ.- М: Финансы  и  статистика. 1996.</w:t>
      </w:r>
    </w:p>
    <w:p w:rsidR="00E606A0" w:rsidRDefault="00E606A0">
      <w:pPr>
        <w:spacing w:line="480" w:lineRule="auto"/>
        <w:jc w:val="both"/>
        <w:rPr>
          <w:sz w:val="24"/>
          <w:szCs w:val="24"/>
        </w:rPr>
      </w:pPr>
      <w:r>
        <w:rPr>
          <w:sz w:val="24"/>
          <w:szCs w:val="24"/>
        </w:rPr>
        <w:t>17.  Ковалев  В.В.,  Патров  В.В.  Как  читать  баланс. - М: Финансы  и  статистика.  1998.</w:t>
      </w:r>
    </w:p>
    <w:p w:rsidR="00E606A0" w:rsidRDefault="00E606A0">
      <w:pPr>
        <w:spacing w:line="480" w:lineRule="auto"/>
        <w:jc w:val="both"/>
        <w:rPr>
          <w:sz w:val="24"/>
          <w:szCs w:val="24"/>
        </w:rPr>
      </w:pPr>
      <w:r>
        <w:rPr>
          <w:sz w:val="24"/>
          <w:szCs w:val="24"/>
        </w:rPr>
        <w:t>18. Козлова  Е.П.,  Парашутин  Н.В.,  Бабченко  Т.Н.,  Галанина  Е.Н.  Бухгалтерский  учет. - М: Финансы  и  статистика.  1998.</w:t>
      </w:r>
    </w:p>
    <w:p w:rsidR="00E606A0" w:rsidRDefault="00E606A0">
      <w:pPr>
        <w:spacing w:line="480" w:lineRule="auto"/>
        <w:jc w:val="both"/>
        <w:rPr>
          <w:sz w:val="24"/>
          <w:szCs w:val="24"/>
        </w:rPr>
      </w:pPr>
      <w:r>
        <w:rPr>
          <w:sz w:val="24"/>
          <w:szCs w:val="24"/>
        </w:rPr>
        <w:t xml:space="preserve">19. Шнейдман Л.З. Учет  в  России: проблемы  и  перспективы  реформирования.//Бухгалтерский  учет. №11. 1996.- С.3. </w:t>
      </w:r>
    </w:p>
    <w:p w:rsidR="00E606A0" w:rsidRDefault="00E606A0">
      <w:pPr>
        <w:spacing w:line="480" w:lineRule="auto"/>
        <w:jc w:val="both"/>
        <w:rPr>
          <w:rFonts w:ascii="Arial" w:hAnsi="Arial" w:cs="Arial"/>
          <w:b/>
          <w:bCs/>
          <w:sz w:val="24"/>
          <w:szCs w:val="24"/>
        </w:rPr>
      </w:pPr>
    </w:p>
    <w:p w:rsidR="00E606A0" w:rsidRDefault="00E606A0">
      <w:pPr>
        <w:spacing w:line="480" w:lineRule="auto"/>
        <w:jc w:val="both"/>
        <w:rPr>
          <w:rFonts w:ascii="Arial" w:hAnsi="Arial" w:cs="Arial"/>
          <w:sz w:val="24"/>
          <w:szCs w:val="24"/>
        </w:rPr>
      </w:pPr>
    </w:p>
    <w:p w:rsidR="00E606A0" w:rsidRDefault="00E606A0">
      <w:pPr>
        <w:widowControl w:val="0"/>
        <w:spacing w:line="480" w:lineRule="auto"/>
        <w:jc w:val="both"/>
        <w:rPr>
          <w:sz w:val="24"/>
          <w:szCs w:val="24"/>
        </w:rPr>
      </w:pPr>
    </w:p>
    <w:p w:rsidR="00E606A0" w:rsidRDefault="00E606A0">
      <w:pPr>
        <w:spacing w:line="480" w:lineRule="auto"/>
        <w:jc w:val="center"/>
        <w:rPr>
          <w:sz w:val="24"/>
          <w:szCs w:val="24"/>
        </w:rPr>
      </w:pPr>
      <w:r>
        <w:rPr>
          <w:sz w:val="24"/>
          <w:szCs w:val="24"/>
        </w:rPr>
        <w:tab/>
      </w:r>
    </w:p>
    <w:p w:rsidR="00E606A0" w:rsidRDefault="00E606A0">
      <w:pPr>
        <w:spacing w:line="480" w:lineRule="auto"/>
        <w:jc w:val="center"/>
        <w:rPr>
          <w:sz w:val="24"/>
          <w:szCs w:val="24"/>
        </w:rPr>
      </w:pPr>
    </w:p>
    <w:p w:rsidR="00E606A0" w:rsidRDefault="00E606A0">
      <w:bookmarkStart w:id="0" w:name="_GoBack"/>
      <w:bookmarkEnd w:id="0"/>
    </w:p>
    <w:sectPr w:rsidR="00E606A0">
      <w:headerReference w:type="default" r:id="rId6"/>
      <w:pgSz w:w="11907" w:h="16840"/>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6A0" w:rsidRDefault="00E606A0">
      <w:r>
        <w:separator/>
      </w:r>
    </w:p>
  </w:endnote>
  <w:endnote w:type="continuationSeparator" w:id="0">
    <w:p w:rsidR="00E606A0" w:rsidRDefault="00E60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6A0" w:rsidRDefault="00E606A0">
      <w:r>
        <w:separator/>
      </w:r>
    </w:p>
  </w:footnote>
  <w:footnote w:type="continuationSeparator" w:id="0">
    <w:p w:rsidR="00E606A0" w:rsidRDefault="00E60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6A0" w:rsidRDefault="00E606A0">
    <w:pPr>
      <w:pStyle w:val="a6"/>
      <w:framePr w:wrap="auto"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6C74E0">
      <w:rPr>
        <w:rStyle w:val="a3"/>
        <w:noProof/>
      </w:rPr>
      <w:t>2</w:t>
    </w:r>
    <w:r>
      <w:rPr>
        <w:rStyle w:val="a3"/>
      </w:rPr>
      <w:fldChar w:fldCharType="end"/>
    </w:r>
  </w:p>
  <w:p w:rsidR="00E606A0" w:rsidRDefault="00E606A0">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4E0"/>
    <w:rsid w:val="005E4AD0"/>
    <w:rsid w:val="006C74E0"/>
    <w:rsid w:val="00BE1E6F"/>
    <w:rsid w:val="00E60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366E09D-CC9E-4EC7-9921-CA02AB036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spacing w:line="360" w:lineRule="auto"/>
      <w:outlineLvl w:val="0"/>
    </w:pPr>
    <w:rPr>
      <w:b/>
      <w:bCs/>
      <w:sz w:val="28"/>
      <w:szCs w:val="28"/>
    </w:rPr>
  </w:style>
  <w:style w:type="paragraph" w:styleId="2">
    <w:name w:val="heading 2"/>
    <w:basedOn w:val="a"/>
    <w:next w:val="a"/>
    <w:link w:val="20"/>
    <w:uiPriority w:val="99"/>
    <w:qFormat/>
    <w:pPr>
      <w:keepNext/>
      <w:widowControl w:val="0"/>
      <w:spacing w:line="360" w:lineRule="auto"/>
      <w:jc w:val="both"/>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page number"/>
    <w:uiPriority w:val="99"/>
  </w:style>
  <w:style w:type="paragraph" w:styleId="21">
    <w:name w:val="Body Text 2"/>
    <w:basedOn w:val="a"/>
    <w:link w:val="22"/>
    <w:uiPriority w:val="99"/>
    <w:pPr>
      <w:spacing w:line="360" w:lineRule="auto"/>
      <w:jc w:val="center"/>
    </w:pPr>
    <w:rPr>
      <w:b/>
      <w:bCs/>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4">
    <w:name w:val="Body Text"/>
    <w:basedOn w:val="a"/>
    <w:link w:val="a5"/>
    <w:uiPriority w:val="99"/>
    <w:pPr>
      <w:jc w:val="both"/>
    </w:pPr>
    <w:rPr>
      <w:sz w:val="32"/>
      <w:szCs w:val="32"/>
    </w:r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a6">
    <w:name w:val="header"/>
    <w:basedOn w:val="a"/>
    <w:link w:val="a7"/>
    <w:uiPriority w:val="99"/>
    <w:pPr>
      <w:tabs>
        <w:tab w:val="center" w:pos="4536"/>
        <w:tab w:val="right" w:pos="9072"/>
      </w:tabs>
    </w:pPr>
  </w:style>
  <w:style w:type="character" w:customStyle="1" w:styleId="a7">
    <w:name w:val="Верхний колонтитул Знак"/>
    <w:link w:val="a6"/>
    <w:uiPriority w:val="99"/>
    <w:semiHidden/>
    <w:rPr>
      <w:rFonts w:ascii="Times New Roman" w:hAnsi="Times New Roman" w:cs="Times New Roman"/>
      <w:sz w:val="20"/>
      <w:szCs w:val="20"/>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24206</Words>
  <Characters>137975</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User</Company>
  <LinksUpToDate>false</LinksUpToDate>
  <CharactersWithSpaces>161858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dn</dc:creator>
  <cp:keywords/>
  <dc:description/>
  <cp:lastModifiedBy>admin</cp:lastModifiedBy>
  <cp:revision>2</cp:revision>
  <dcterms:created xsi:type="dcterms:W3CDTF">2014-03-30T11:54:00Z</dcterms:created>
  <dcterms:modified xsi:type="dcterms:W3CDTF">2014-03-30T11:54:00Z</dcterms:modified>
</cp:coreProperties>
</file>