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15D" w:rsidRDefault="00BD215D" w:rsidP="00AF6E56">
      <w:pPr>
        <w:spacing w:line="360" w:lineRule="auto"/>
        <w:ind w:firstLine="709"/>
        <w:jc w:val="center"/>
        <w:rPr>
          <w:sz w:val="28"/>
          <w:szCs w:val="28"/>
        </w:rPr>
      </w:pPr>
    </w:p>
    <w:p w:rsidR="000F151D" w:rsidRPr="00AF6E56" w:rsidRDefault="000F151D" w:rsidP="00AF6E56">
      <w:pPr>
        <w:spacing w:line="360" w:lineRule="auto"/>
        <w:ind w:firstLine="709"/>
        <w:jc w:val="center"/>
        <w:rPr>
          <w:sz w:val="28"/>
          <w:szCs w:val="28"/>
        </w:rPr>
      </w:pPr>
      <w:r w:rsidRPr="00AF6E56">
        <w:rPr>
          <w:sz w:val="28"/>
          <w:szCs w:val="28"/>
        </w:rPr>
        <w:t>Федеральное агентство по образованию России</w:t>
      </w:r>
    </w:p>
    <w:p w:rsidR="000F151D" w:rsidRPr="00AF6E56" w:rsidRDefault="000F151D" w:rsidP="00AF6E56">
      <w:pPr>
        <w:spacing w:line="360" w:lineRule="auto"/>
        <w:ind w:firstLine="709"/>
        <w:jc w:val="center"/>
        <w:rPr>
          <w:sz w:val="28"/>
          <w:szCs w:val="28"/>
        </w:rPr>
      </w:pPr>
      <w:r w:rsidRPr="00AF6E56">
        <w:rPr>
          <w:sz w:val="28"/>
          <w:szCs w:val="28"/>
        </w:rPr>
        <w:t>ГОУ СПО «Барнаульский торгово-экономический колледж»</w:t>
      </w:r>
    </w:p>
    <w:p w:rsidR="000F151D" w:rsidRPr="00AF6E56" w:rsidRDefault="000F151D" w:rsidP="00AF6E56">
      <w:pPr>
        <w:spacing w:line="360" w:lineRule="auto"/>
        <w:ind w:firstLine="709"/>
        <w:jc w:val="center"/>
        <w:rPr>
          <w:sz w:val="28"/>
          <w:szCs w:val="28"/>
        </w:rPr>
      </w:pPr>
    </w:p>
    <w:p w:rsidR="000F151D" w:rsidRPr="00AF6E56" w:rsidRDefault="000F151D" w:rsidP="00AF6E56">
      <w:pPr>
        <w:spacing w:line="360" w:lineRule="auto"/>
        <w:ind w:firstLine="709"/>
        <w:jc w:val="center"/>
        <w:rPr>
          <w:sz w:val="28"/>
          <w:szCs w:val="28"/>
        </w:rPr>
      </w:pPr>
      <w:r w:rsidRPr="00AF6E56">
        <w:rPr>
          <w:sz w:val="28"/>
          <w:szCs w:val="28"/>
        </w:rPr>
        <w:t>ПЦК Учётно-экономических дисциплин</w:t>
      </w:r>
    </w:p>
    <w:p w:rsidR="000F151D" w:rsidRPr="00AF6E56" w:rsidRDefault="000F151D" w:rsidP="00AF6E56">
      <w:pPr>
        <w:spacing w:line="360" w:lineRule="auto"/>
        <w:ind w:firstLine="709"/>
        <w:jc w:val="center"/>
        <w:rPr>
          <w:sz w:val="28"/>
          <w:szCs w:val="28"/>
        </w:rPr>
      </w:pPr>
    </w:p>
    <w:p w:rsidR="000F151D" w:rsidRPr="00AF6E56" w:rsidRDefault="000F151D" w:rsidP="00AF6E56">
      <w:pPr>
        <w:spacing w:line="360" w:lineRule="auto"/>
        <w:ind w:firstLine="709"/>
        <w:jc w:val="center"/>
        <w:rPr>
          <w:sz w:val="28"/>
          <w:szCs w:val="28"/>
        </w:rPr>
      </w:pPr>
    </w:p>
    <w:p w:rsidR="000F151D" w:rsidRPr="00AF6E56" w:rsidRDefault="000F151D" w:rsidP="00AF6E56">
      <w:pPr>
        <w:spacing w:line="360" w:lineRule="auto"/>
        <w:ind w:firstLine="709"/>
        <w:jc w:val="center"/>
        <w:rPr>
          <w:sz w:val="28"/>
          <w:szCs w:val="28"/>
        </w:rPr>
      </w:pPr>
    </w:p>
    <w:p w:rsidR="000F151D" w:rsidRPr="00AF6E56" w:rsidRDefault="000F151D" w:rsidP="00AF6E56">
      <w:pPr>
        <w:spacing w:line="360" w:lineRule="auto"/>
        <w:ind w:firstLine="709"/>
        <w:jc w:val="center"/>
        <w:rPr>
          <w:sz w:val="28"/>
          <w:szCs w:val="28"/>
        </w:rPr>
      </w:pPr>
      <w:r w:rsidRPr="00AF6E56">
        <w:rPr>
          <w:sz w:val="28"/>
          <w:szCs w:val="28"/>
        </w:rPr>
        <w:t>Дисциплина Экономика предприятия</w:t>
      </w:r>
    </w:p>
    <w:p w:rsidR="000F151D" w:rsidRPr="00AF6E56" w:rsidRDefault="00DA3B55" w:rsidP="00AF6E56">
      <w:pPr>
        <w:spacing w:line="360" w:lineRule="auto"/>
        <w:ind w:firstLine="709"/>
        <w:jc w:val="center"/>
        <w:rPr>
          <w:sz w:val="28"/>
          <w:szCs w:val="20"/>
        </w:rPr>
      </w:pPr>
      <w:r w:rsidRPr="00AF6E56">
        <w:rPr>
          <w:sz w:val="28"/>
          <w:szCs w:val="20"/>
        </w:rPr>
        <w:t>(название дисциплины)</w:t>
      </w:r>
    </w:p>
    <w:p w:rsidR="000F151D" w:rsidRPr="00AF6E56" w:rsidRDefault="000F151D" w:rsidP="00AF6E56">
      <w:pPr>
        <w:spacing w:line="360" w:lineRule="auto"/>
        <w:ind w:firstLine="709"/>
        <w:jc w:val="center"/>
        <w:rPr>
          <w:sz w:val="28"/>
          <w:szCs w:val="28"/>
        </w:rPr>
      </w:pPr>
    </w:p>
    <w:p w:rsidR="000F151D" w:rsidRPr="00AF6E56" w:rsidRDefault="000F151D" w:rsidP="00AF6E56">
      <w:pPr>
        <w:spacing w:line="360" w:lineRule="auto"/>
        <w:jc w:val="center"/>
        <w:rPr>
          <w:sz w:val="28"/>
          <w:szCs w:val="28"/>
        </w:rPr>
      </w:pPr>
    </w:p>
    <w:p w:rsidR="000F151D" w:rsidRPr="00AF6E56" w:rsidRDefault="000F151D" w:rsidP="00AF6E56">
      <w:pPr>
        <w:spacing w:line="360" w:lineRule="auto"/>
        <w:ind w:firstLine="709"/>
        <w:jc w:val="center"/>
        <w:rPr>
          <w:b/>
          <w:sz w:val="28"/>
          <w:szCs w:val="28"/>
        </w:rPr>
      </w:pPr>
      <w:r w:rsidRPr="00AF6E56">
        <w:rPr>
          <w:b/>
          <w:sz w:val="28"/>
          <w:szCs w:val="28"/>
        </w:rPr>
        <w:t>ДИПЛОМНАЯ РАБОТА</w:t>
      </w:r>
    </w:p>
    <w:p w:rsidR="000F151D" w:rsidRDefault="000F151D" w:rsidP="00AF6E56">
      <w:pPr>
        <w:spacing w:line="360" w:lineRule="auto"/>
        <w:ind w:firstLine="709"/>
        <w:jc w:val="center"/>
        <w:rPr>
          <w:sz w:val="28"/>
          <w:szCs w:val="28"/>
        </w:rPr>
      </w:pPr>
      <w:r w:rsidRPr="00AF6E56">
        <w:rPr>
          <w:sz w:val="28"/>
          <w:szCs w:val="28"/>
        </w:rPr>
        <w:t>на тему: «Ценовая политика предприятия торговли и её влияние на финансовые результаты предприятия»</w:t>
      </w:r>
    </w:p>
    <w:p w:rsidR="00AF6E56" w:rsidRPr="00AF6E56" w:rsidRDefault="00AF6E56" w:rsidP="00AF6E56">
      <w:pPr>
        <w:spacing w:line="360" w:lineRule="auto"/>
        <w:ind w:firstLine="709"/>
        <w:jc w:val="center"/>
        <w:rPr>
          <w:sz w:val="28"/>
          <w:szCs w:val="28"/>
        </w:rPr>
      </w:pPr>
    </w:p>
    <w:p w:rsidR="000F151D" w:rsidRPr="00AF6E56" w:rsidRDefault="000F151D" w:rsidP="00AF6E56">
      <w:pPr>
        <w:spacing w:line="360" w:lineRule="auto"/>
        <w:ind w:firstLine="709"/>
        <w:jc w:val="center"/>
        <w:rPr>
          <w:sz w:val="28"/>
          <w:szCs w:val="28"/>
        </w:rPr>
      </w:pPr>
      <w:r w:rsidRPr="00AF6E56">
        <w:rPr>
          <w:sz w:val="28"/>
          <w:szCs w:val="28"/>
        </w:rPr>
        <w:t>(на материалах</w:t>
      </w:r>
      <w:r w:rsidR="00AF6E56">
        <w:rPr>
          <w:sz w:val="28"/>
          <w:szCs w:val="28"/>
        </w:rPr>
        <w:t xml:space="preserve"> </w:t>
      </w:r>
      <w:r w:rsidR="00F70FF3" w:rsidRPr="00AF6E56">
        <w:rPr>
          <w:sz w:val="28"/>
          <w:szCs w:val="28"/>
        </w:rPr>
        <w:t>БПО «Исаковский»</w:t>
      </w:r>
      <w:r w:rsidR="00E00503" w:rsidRPr="00AF6E56">
        <w:rPr>
          <w:sz w:val="28"/>
          <w:szCs w:val="28"/>
        </w:rPr>
        <w:t>)</w:t>
      </w:r>
    </w:p>
    <w:p w:rsidR="000F151D" w:rsidRPr="00AF6E56" w:rsidRDefault="000F151D" w:rsidP="00AF6E56">
      <w:pPr>
        <w:spacing w:line="360" w:lineRule="auto"/>
        <w:ind w:firstLine="709"/>
        <w:jc w:val="center"/>
        <w:rPr>
          <w:sz w:val="28"/>
          <w:szCs w:val="28"/>
        </w:rPr>
      </w:pPr>
    </w:p>
    <w:p w:rsidR="000F151D" w:rsidRPr="00AF6E56" w:rsidRDefault="000F151D" w:rsidP="00AF6E56">
      <w:pPr>
        <w:spacing w:line="360" w:lineRule="auto"/>
        <w:ind w:firstLine="709"/>
        <w:jc w:val="center"/>
        <w:rPr>
          <w:sz w:val="28"/>
          <w:szCs w:val="28"/>
        </w:rPr>
      </w:pPr>
    </w:p>
    <w:p w:rsidR="000F151D" w:rsidRPr="00AF6E56" w:rsidRDefault="000F151D" w:rsidP="00AF6E56">
      <w:pPr>
        <w:spacing w:line="360" w:lineRule="auto"/>
        <w:ind w:firstLine="709"/>
        <w:jc w:val="center"/>
        <w:rPr>
          <w:sz w:val="28"/>
          <w:szCs w:val="28"/>
        </w:rPr>
      </w:pPr>
    </w:p>
    <w:p w:rsidR="000F151D" w:rsidRPr="00AF6E56" w:rsidRDefault="000F151D" w:rsidP="00AF6E56">
      <w:pPr>
        <w:spacing w:line="360" w:lineRule="auto"/>
        <w:ind w:firstLine="709"/>
        <w:jc w:val="center"/>
        <w:rPr>
          <w:sz w:val="28"/>
          <w:szCs w:val="28"/>
        </w:rPr>
      </w:pPr>
    </w:p>
    <w:p w:rsidR="0016147D" w:rsidRDefault="0016147D" w:rsidP="00AF6E56">
      <w:pPr>
        <w:spacing w:line="360" w:lineRule="auto"/>
        <w:ind w:firstLine="709"/>
        <w:jc w:val="center"/>
        <w:rPr>
          <w:sz w:val="28"/>
          <w:szCs w:val="28"/>
        </w:rPr>
      </w:pPr>
    </w:p>
    <w:p w:rsidR="00AF6E56" w:rsidRDefault="00AF6E56" w:rsidP="00AF6E56">
      <w:pPr>
        <w:spacing w:line="360" w:lineRule="auto"/>
        <w:ind w:firstLine="709"/>
        <w:jc w:val="center"/>
        <w:rPr>
          <w:sz w:val="28"/>
          <w:szCs w:val="28"/>
        </w:rPr>
      </w:pPr>
    </w:p>
    <w:p w:rsidR="00AF6E56" w:rsidRDefault="00AF6E56" w:rsidP="00AF6E56">
      <w:pPr>
        <w:spacing w:line="360" w:lineRule="auto"/>
        <w:ind w:firstLine="709"/>
        <w:jc w:val="center"/>
        <w:rPr>
          <w:sz w:val="28"/>
          <w:szCs w:val="28"/>
        </w:rPr>
      </w:pPr>
    </w:p>
    <w:p w:rsidR="00AF6E56" w:rsidRDefault="00AF6E56" w:rsidP="00AF6E56">
      <w:pPr>
        <w:spacing w:line="360" w:lineRule="auto"/>
        <w:ind w:firstLine="709"/>
        <w:jc w:val="center"/>
        <w:rPr>
          <w:sz w:val="28"/>
          <w:szCs w:val="28"/>
        </w:rPr>
      </w:pPr>
    </w:p>
    <w:p w:rsidR="00AF6E56" w:rsidRDefault="00AF6E56" w:rsidP="00AF6E56">
      <w:pPr>
        <w:spacing w:line="360" w:lineRule="auto"/>
        <w:ind w:firstLine="709"/>
        <w:jc w:val="center"/>
        <w:rPr>
          <w:sz w:val="28"/>
          <w:szCs w:val="28"/>
        </w:rPr>
      </w:pPr>
    </w:p>
    <w:p w:rsidR="00AF6E56" w:rsidRDefault="00AF6E56" w:rsidP="00AF6E56">
      <w:pPr>
        <w:spacing w:line="360" w:lineRule="auto"/>
        <w:ind w:firstLine="709"/>
        <w:jc w:val="center"/>
        <w:rPr>
          <w:sz w:val="28"/>
          <w:szCs w:val="28"/>
        </w:rPr>
      </w:pPr>
    </w:p>
    <w:p w:rsidR="00AF6E56" w:rsidRDefault="00AF6E56" w:rsidP="00AF6E56">
      <w:pPr>
        <w:spacing w:line="360" w:lineRule="auto"/>
        <w:ind w:firstLine="709"/>
        <w:jc w:val="center"/>
        <w:rPr>
          <w:sz w:val="28"/>
          <w:szCs w:val="28"/>
        </w:rPr>
      </w:pPr>
    </w:p>
    <w:p w:rsidR="00AF6E56" w:rsidRDefault="00AF6E56" w:rsidP="00AF6E56">
      <w:pPr>
        <w:spacing w:line="360" w:lineRule="auto"/>
        <w:ind w:firstLine="709"/>
        <w:jc w:val="center"/>
        <w:rPr>
          <w:sz w:val="28"/>
          <w:szCs w:val="28"/>
        </w:rPr>
      </w:pPr>
    </w:p>
    <w:p w:rsidR="00AF6E56" w:rsidRPr="00AF6E56" w:rsidRDefault="00AF6E56" w:rsidP="00AF6E56">
      <w:pPr>
        <w:spacing w:line="360" w:lineRule="auto"/>
        <w:ind w:firstLine="709"/>
        <w:jc w:val="center"/>
        <w:rPr>
          <w:sz w:val="28"/>
          <w:szCs w:val="28"/>
        </w:rPr>
      </w:pPr>
    </w:p>
    <w:p w:rsidR="00AF6E56" w:rsidRDefault="000F151D" w:rsidP="00AF6E56">
      <w:pPr>
        <w:spacing w:line="360" w:lineRule="auto"/>
        <w:ind w:firstLine="709"/>
        <w:jc w:val="center"/>
        <w:rPr>
          <w:sz w:val="28"/>
          <w:szCs w:val="28"/>
        </w:rPr>
      </w:pPr>
      <w:r w:rsidRPr="00AF6E56">
        <w:rPr>
          <w:sz w:val="28"/>
          <w:szCs w:val="28"/>
        </w:rPr>
        <w:lastRenderedPageBreak/>
        <w:t>Барнаул 2008</w:t>
      </w:r>
    </w:p>
    <w:p w:rsidR="000F151D" w:rsidRDefault="00AF6E56" w:rsidP="00AF6E56">
      <w:pPr>
        <w:spacing w:line="360" w:lineRule="auto"/>
        <w:ind w:firstLine="709"/>
        <w:jc w:val="both"/>
        <w:rPr>
          <w:b/>
          <w:sz w:val="28"/>
          <w:szCs w:val="28"/>
        </w:rPr>
      </w:pPr>
      <w:r>
        <w:rPr>
          <w:sz w:val="28"/>
          <w:szCs w:val="28"/>
        </w:rPr>
        <w:br w:type="page"/>
      </w:r>
      <w:r w:rsidRPr="00AF6E56">
        <w:rPr>
          <w:b/>
          <w:sz w:val="28"/>
          <w:szCs w:val="28"/>
        </w:rPr>
        <w:t>Содержание</w:t>
      </w:r>
    </w:p>
    <w:p w:rsidR="00AF6E56" w:rsidRPr="00AF6E56" w:rsidRDefault="00AF6E56" w:rsidP="00AF6E56">
      <w:pPr>
        <w:spacing w:line="360" w:lineRule="auto"/>
        <w:ind w:firstLine="709"/>
        <w:jc w:val="both"/>
        <w:rPr>
          <w:b/>
          <w:sz w:val="28"/>
          <w:szCs w:val="28"/>
        </w:rPr>
      </w:pPr>
    </w:p>
    <w:p w:rsidR="000F151D" w:rsidRDefault="00AF6E56" w:rsidP="00AF6E56">
      <w:pPr>
        <w:spacing w:line="360" w:lineRule="auto"/>
        <w:jc w:val="both"/>
        <w:rPr>
          <w:sz w:val="28"/>
          <w:szCs w:val="28"/>
        </w:rPr>
      </w:pPr>
      <w:r w:rsidRPr="00AF6E56">
        <w:rPr>
          <w:sz w:val="28"/>
          <w:szCs w:val="28"/>
        </w:rPr>
        <w:t>Введе</w:t>
      </w:r>
      <w:r>
        <w:rPr>
          <w:sz w:val="28"/>
          <w:szCs w:val="28"/>
        </w:rPr>
        <w:t>ние</w:t>
      </w:r>
    </w:p>
    <w:p w:rsidR="00AF6E56" w:rsidRPr="00AF6E56" w:rsidRDefault="00AF6E56" w:rsidP="00AF6E56">
      <w:pPr>
        <w:tabs>
          <w:tab w:val="left" w:pos="360"/>
        </w:tabs>
        <w:spacing w:line="360" w:lineRule="auto"/>
        <w:jc w:val="both"/>
        <w:rPr>
          <w:sz w:val="28"/>
          <w:szCs w:val="28"/>
        </w:rPr>
      </w:pPr>
      <w:r w:rsidRPr="00AF6E56">
        <w:rPr>
          <w:sz w:val="28"/>
          <w:szCs w:val="28"/>
        </w:rPr>
        <w:t>1 Теоретические аспекты ценовой политики предприятия торговли и ее влияние на финансовые результаты предприятия</w:t>
      </w:r>
    </w:p>
    <w:p w:rsidR="00AF6E56" w:rsidRPr="00AF6E56" w:rsidRDefault="00AF6E56" w:rsidP="00AF6E56">
      <w:pPr>
        <w:spacing w:line="360" w:lineRule="auto"/>
        <w:jc w:val="both"/>
        <w:rPr>
          <w:sz w:val="28"/>
          <w:szCs w:val="28"/>
        </w:rPr>
      </w:pPr>
      <w:r w:rsidRPr="00AF6E56">
        <w:rPr>
          <w:sz w:val="28"/>
          <w:szCs w:val="28"/>
        </w:rPr>
        <w:t>1.1 Цена: сущность, понятие, функции и виды. Методы расчёта цены</w:t>
      </w:r>
    </w:p>
    <w:p w:rsidR="00AF6E56" w:rsidRPr="00AF6E56" w:rsidRDefault="00AF6E56" w:rsidP="00AF6E56">
      <w:pPr>
        <w:spacing w:line="360" w:lineRule="auto"/>
        <w:jc w:val="both"/>
        <w:rPr>
          <w:sz w:val="28"/>
          <w:szCs w:val="28"/>
        </w:rPr>
      </w:pPr>
      <w:r w:rsidRPr="00AF6E56">
        <w:rPr>
          <w:sz w:val="28"/>
          <w:szCs w:val="28"/>
        </w:rPr>
        <w:t>1.2 Задачи, механизм разработки, стратегия и постановка целей ценовой политики</w:t>
      </w:r>
    </w:p>
    <w:p w:rsidR="00AF6E56" w:rsidRPr="00AF6E56" w:rsidRDefault="00AF6E56" w:rsidP="00AF6E56">
      <w:pPr>
        <w:spacing w:line="360" w:lineRule="auto"/>
        <w:jc w:val="both"/>
        <w:rPr>
          <w:sz w:val="28"/>
          <w:szCs w:val="28"/>
        </w:rPr>
      </w:pPr>
      <w:r w:rsidRPr="00AF6E56">
        <w:rPr>
          <w:sz w:val="28"/>
          <w:szCs w:val="28"/>
        </w:rPr>
        <w:t>1.3 Влияние цен на результаты деятельности предприятия</w:t>
      </w:r>
    </w:p>
    <w:p w:rsidR="00AF6E56" w:rsidRDefault="00AF6E56" w:rsidP="00AF6E56">
      <w:pPr>
        <w:spacing w:line="360" w:lineRule="auto"/>
        <w:jc w:val="both"/>
        <w:rPr>
          <w:sz w:val="28"/>
          <w:szCs w:val="28"/>
        </w:rPr>
      </w:pPr>
      <w:r w:rsidRPr="00AF6E56">
        <w:rPr>
          <w:sz w:val="28"/>
          <w:szCs w:val="28"/>
        </w:rPr>
        <w:t>1.4 Потребительский рынок Алтайского края. Индексы потребитель</w:t>
      </w:r>
      <w:r>
        <w:rPr>
          <w:sz w:val="28"/>
          <w:szCs w:val="28"/>
        </w:rPr>
        <w:t>ских цен</w:t>
      </w:r>
    </w:p>
    <w:p w:rsidR="00AF6E56" w:rsidRPr="00AF6E56" w:rsidRDefault="00AF6E56" w:rsidP="00AF6E56">
      <w:pPr>
        <w:spacing w:line="360" w:lineRule="auto"/>
        <w:jc w:val="both"/>
        <w:rPr>
          <w:sz w:val="28"/>
          <w:szCs w:val="28"/>
        </w:rPr>
      </w:pPr>
      <w:r w:rsidRPr="00AF6E56">
        <w:rPr>
          <w:sz w:val="28"/>
          <w:szCs w:val="28"/>
        </w:rPr>
        <w:t>2 Анализ формирования и структуры розничных цен. Экономическое обоснование ценовой политики в БПО «Исаковский»</w:t>
      </w:r>
    </w:p>
    <w:p w:rsidR="00AF6E56" w:rsidRPr="00AF6E56" w:rsidRDefault="00AF6E56" w:rsidP="00AF6E56">
      <w:pPr>
        <w:spacing w:line="360" w:lineRule="auto"/>
        <w:jc w:val="both"/>
        <w:rPr>
          <w:sz w:val="28"/>
          <w:szCs w:val="28"/>
        </w:rPr>
      </w:pPr>
      <w:r w:rsidRPr="00AF6E56">
        <w:rPr>
          <w:sz w:val="28"/>
          <w:szCs w:val="28"/>
        </w:rPr>
        <w:t>2.1 Краткая организационно-экономическая характеристика деятельности торгового предприятия БПО «Исаковский»</w:t>
      </w:r>
    </w:p>
    <w:p w:rsidR="00AF6E56" w:rsidRPr="00AF6E56" w:rsidRDefault="00AF6E56" w:rsidP="00AF6E56">
      <w:pPr>
        <w:spacing w:line="360" w:lineRule="auto"/>
        <w:jc w:val="both"/>
        <w:rPr>
          <w:sz w:val="28"/>
          <w:szCs w:val="28"/>
        </w:rPr>
      </w:pPr>
      <w:r w:rsidRPr="00AF6E56">
        <w:rPr>
          <w:sz w:val="28"/>
          <w:szCs w:val="28"/>
        </w:rPr>
        <w:t>2.2 Анализ уровня торговой надбавки на предприятии БПО «Исаковский» и факторов её определяющих</w:t>
      </w:r>
    </w:p>
    <w:p w:rsidR="00AF6E56" w:rsidRDefault="00AF6E56" w:rsidP="00AF6E56">
      <w:pPr>
        <w:spacing w:line="360" w:lineRule="auto"/>
        <w:jc w:val="both"/>
        <w:rPr>
          <w:sz w:val="28"/>
          <w:szCs w:val="28"/>
        </w:rPr>
      </w:pPr>
      <w:r w:rsidRPr="00AF6E56">
        <w:rPr>
          <w:sz w:val="28"/>
          <w:szCs w:val="28"/>
        </w:rPr>
        <w:t>2.3 Анализ затрат БПО «Исаковский» при формировании цены</w:t>
      </w:r>
    </w:p>
    <w:p w:rsidR="00AF6E56" w:rsidRPr="00AF6E56" w:rsidRDefault="00AF6E56" w:rsidP="00AF6E56">
      <w:pPr>
        <w:spacing w:line="360" w:lineRule="auto"/>
        <w:jc w:val="both"/>
        <w:rPr>
          <w:sz w:val="28"/>
          <w:szCs w:val="28"/>
        </w:rPr>
      </w:pPr>
      <w:r w:rsidRPr="00AF6E56">
        <w:rPr>
          <w:sz w:val="28"/>
          <w:szCs w:val="28"/>
        </w:rPr>
        <w:t>2.4 Экономическое обоснование валовой прибыли и уровня</w:t>
      </w:r>
    </w:p>
    <w:p w:rsidR="00AF6E56" w:rsidRPr="00AF6E56" w:rsidRDefault="00AF6E56" w:rsidP="00AF6E56">
      <w:pPr>
        <w:spacing w:line="360" w:lineRule="auto"/>
        <w:jc w:val="both"/>
        <w:rPr>
          <w:sz w:val="28"/>
          <w:szCs w:val="28"/>
        </w:rPr>
      </w:pPr>
      <w:r w:rsidRPr="00AF6E56">
        <w:rPr>
          <w:sz w:val="28"/>
          <w:szCs w:val="28"/>
        </w:rPr>
        <w:t>торговой надбавки на предприятии БПО «Исаковский»</w:t>
      </w:r>
    </w:p>
    <w:p w:rsidR="00AF6E56" w:rsidRPr="00AF6E56" w:rsidRDefault="00AF6E56" w:rsidP="00AF6E56">
      <w:pPr>
        <w:spacing w:line="360" w:lineRule="auto"/>
        <w:jc w:val="both"/>
        <w:rPr>
          <w:sz w:val="28"/>
          <w:szCs w:val="28"/>
        </w:rPr>
      </w:pPr>
      <w:r w:rsidRPr="00AF6E56">
        <w:rPr>
          <w:sz w:val="28"/>
          <w:szCs w:val="28"/>
        </w:rPr>
        <w:t>2.5 Формирование и использование прибыли БПО «Исаковский». Оценка влияния факторов на её величину</w:t>
      </w:r>
    </w:p>
    <w:p w:rsidR="00AF6E56" w:rsidRPr="00AF6E56" w:rsidRDefault="00AF6E56" w:rsidP="00AF6E56">
      <w:pPr>
        <w:spacing w:line="360" w:lineRule="auto"/>
        <w:jc w:val="both"/>
        <w:rPr>
          <w:sz w:val="28"/>
          <w:szCs w:val="28"/>
        </w:rPr>
      </w:pPr>
      <w:r w:rsidRPr="00AF6E56">
        <w:rPr>
          <w:sz w:val="28"/>
          <w:szCs w:val="28"/>
        </w:rPr>
        <w:t>2.6 Совершенствование ценовой политики на предприятии БПО «Исаковский» на предстоящий период</w:t>
      </w:r>
    </w:p>
    <w:p w:rsidR="00AF6E56" w:rsidRPr="00AF6E56" w:rsidRDefault="00AF6E56" w:rsidP="00AF6E56">
      <w:pPr>
        <w:spacing w:line="360" w:lineRule="auto"/>
        <w:jc w:val="both"/>
        <w:rPr>
          <w:sz w:val="28"/>
          <w:szCs w:val="28"/>
        </w:rPr>
      </w:pPr>
      <w:r w:rsidRPr="00AF6E56">
        <w:rPr>
          <w:sz w:val="28"/>
          <w:szCs w:val="28"/>
        </w:rPr>
        <w:t>Заключение</w:t>
      </w:r>
    </w:p>
    <w:p w:rsidR="00AF6E56" w:rsidRPr="00AF6E56" w:rsidRDefault="00AF6E56" w:rsidP="00AF6E56">
      <w:pPr>
        <w:spacing w:line="360" w:lineRule="auto"/>
        <w:jc w:val="both"/>
        <w:rPr>
          <w:sz w:val="28"/>
          <w:szCs w:val="28"/>
        </w:rPr>
      </w:pPr>
      <w:r w:rsidRPr="00AF6E56">
        <w:rPr>
          <w:sz w:val="28"/>
          <w:szCs w:val="28"/>
        </w:rPr>
        <w:t>Список использованных источников</w:t>
      </w:r>
    </w:p>
    <w:p w:rsidR="00AF6E56" w:rsidRPr="00AF6E56" w:rsidRDefault="00AF6E56" w:rsidP="00AF6E56">
      <w:pPr>
        <w:spacing w:line="360" w:lineRule="auto"/>
        <w:jc w:val="both"/>
        <w:rPr>
          <w:sz w:val="28"/>
          <w:szCs w:val="28"/>
        </w:rPr>
      </w:pPr>
      <w:r w:rsidRPr="00AF6E56">
        <w:rPr>
          <w:sz w:val="28"/>
          <w:szCs w:val="28"/>
        </w:rPr>
        <w:t>Приложение А</w:t>
      </w:r>
      <w:r>
        <w:rPr>
          <w:sz w:val="28"/>
          <w:szCs w:val="28"/>
        </w:rPr>
        <w:t>.</w:t>
      </w:r>
      <w:r w:rsidRPr="00AF6E56">
        <w:rPr>
          <w:sz w:val="28"/>
          <w:szCs w:val="28"/>
        </w:rPr>
        <w:t xml:space="preserve"> Этапы разработки и реализации ценовой политики предприятия</w:t>
      </w:r>
    </w:p>
    <w:p w:rsidR="00AF6E56" w:rsidRPr="00AF6E56" w:rsidRDefault="00AF6E56" w:rsidP="00AF6E56">
      <w:pPr>
        <w:spacing w:line="360" w:lineRule="auto"/>
        <w:jc w:val="both"/>
        <w:rPr>
          <w:sz w:val="28"/>
          <w:szCs w:val="28"/>
        </w:rPr>
      </w:pPr>
      <w:r w:rsidRPr="00AF6E56">
        <w:rPr>
          <w:sz w:val="28"/>
          <w:szCs w:val="28"/>
        </w:rPr>
        <w:t>Приложение Б</w:t>
      </w:r>
      <w:r>
        <w:rPr>
          <w:sz w:val="28"/>
          <w:szCs w:val="28"/>
        </w:rPr>
        <w:t>.</w:t>
      </w:r>
      <w:r w:rsidRPr="00AF6E56">
        <w:rPr>
          <w:sz w:val="28"/>
          <w:szCs w:val="28"/>
        </w:rPr>
        <w:t xml:space="preserve"> Воздействие изменения цен на прибыль</w:t>
      </w:r>
    </w:p>
    <w:p w:rsidR="00AF6E56" w:rsidRPr="00AF6E56" w:rsidRDefault="00AF6E56" w:rsidP="00AF6E56">
      <w:pPr>
        <w:spacing w:line="360" w:lineRule="auto"/>
        <w:jc w:val="both"/>
        <w:rPr>
          <w:sz w:val="28"/>
          <w:szCs w:val="28"/>
        </w:rPr>
      </w:pPr>
      <w:r w:rsidRPr="00AF6E56">
        <w:rPr>
          <w:sz w:val="28"/>
          <w:szCs w:val="28"/>
        </w:rPr>
        <w:t>Приложение В</w:t>
      </w:r>
      <w:r>
        <w:rPr>
          <w:sz w:val="28"/>
          <w:szCs w:val="28"/>
        </w:rPr>
        <w:t>.</w:t>
      </w:r>
      <w:r w:rsidRPr="00AF6E56">
        <w:rPr>
          <w:sz w:val="28"/>
          <w:szCs w:val="28"/>
        </w:rPr>
        <w:t xml:space="preserve"> Средние потребительские цены по РФ в 1992 – 2007 гг</w:t>
      </w:r>
    </w:p>
    <w:p w:rsidR="00AF6E56" w:rsidRPr="00AF6E56" w:rsidRDefault="00AF6E56" w:rsidP="00AF6E56">
      <w:pPr>
        <w:spacing w:line="360" w:lineRule="auto"/>
        <w:jc w:val="both"/>
        <w:rPr>
          <w:sz w:val="28"/>
          <w:szCs w:val="28"/>
        </w:rPr>
      </w:pPr>
      <w:r w:rsidRPr="00AF6E56">
        <w:rPr>
          <w:sz w:val="28"/>
          <w:szCs w:val="28"/>
        </w:rPr>
        <w:t>Приложение Г</w:t>
      </w:r>
      <w:r>
        <w:rPr>
          <w:sz w:val="28"/>
          <w:szCs w:val="28"/>
        </w:rPr>
        <w:t>.</w:t>
      </w:r>
      <w:r w:rsidRPr="00AF6E56">
        <w:rPr>
          <w:sz w:val="28"/>
          <w:szCs w:val="28"/>
        </w:rPr>
        <w:t xml:space="preserve"> Индексы потребительских цен на товары и услуги по субъектам РФ в мае 2008 года</w:t>
      </w:r>
    </w:p>
    <w:p w:rsidR="00AF6E56" w:rsidRPr="00AF6E56" w:rsidRDefault="00AF6E56" w:rsidP="00AF6E56">
      <w:pPr>
        <w:spacing w:line="360" w:lineRule="auto"/>
        <w:jc w:val="both"/>
        <w:rPr>
          <w:sz w:val="28"/>
          <w:szCs w:val="28"/>
        </w:rPr>
      </w:pPr>
      <w:r w:rsidRPr="00AF6E56">
        <w:rPr>
          <w:sz w:val="28"/>
          <w:szCs w:val="28"/>
        </w:rPr>
        <w:t>Приложение Д</w:t>
      </w:r>
      <w:r>
        <w:rPr>
          <w:sz w:val="28"/>
          <w:szCs w:val="28"/>
        </w:rPr>
        <w:t>.</w:t>
      </w:r>
      <w:r w:rsidRPr="00AF6E56">
        <w:rPr>
          <w:sz w:val="28"/>
          <w:szCs w:val="28"/>
        </w:rPr>
        <w:t xml:space="preserve"> Соотношение оборота розничной торговли и издержек обращения БПО «Исаковский»</w:t>
      </w:r>
    </w:p>
    <w:p w:rsidR="00AF6E56" w:rsidRPr="00AF6E56" w:rsidRDefault="00AF6E56" w:rsidP="00AF6E56">
      <w:pPr>
        <w:spacing w:line="360" w:lineRule="auto"/>
        <w:jc w:val="both"/>
        <w:rPr>
          <w:sz w:val="28"/>
          <w:szCs w:val="28"/>
        </w:rPr>
      </w:pPr>
      <w:r w:rsidRPr="00AF6E56">
        <w:rPr>
          <w:sz w:val="28"/>
          <w:szCs w:val="28"/>
        </w:rPr>
        <w:t>Приложение Ж</w:t>
      </w:r>
      <w:r>
        <w:rPr>
          <w:sz w:val="28"/>
          <w:szCs w:val="28"/>
        </w:rPr>
        <w:t>.</w:t>
      </w:r>
      <w:r w:rsidRPr="00AF6E56">
        <w:rPr>
          <w:sz w:val="28"/>
          <w:szCs w:val="28"/>
        </w:rPr>
        <w:t xml:space="preserve"> Анализ динамики оборота розничной торговли по кварталам за 2007 год</w:t>
      </w:r>
    </w:p>
    <w:p w:rsidR="00AF6E56" w:rsidRPr="00AF6E56" w:rsidRDefault="00AF6E56" w:rsidP="00AF6E56">
      <w:pPr>
        <w:spacing w:line="360" w:lineRule="auto"/>
        <w:jc w:val="both"/>
        <w:rPr>
          <w:sz w:val="28"/>
          <w:szCs w:val="28"/>
        </w:rPr>
      </w:pPr>
      <w:r w:rsidRPr="00AF6E56">
        <w:rPr>
          <w:sz w:val="28"/>
          <w:szCs w:val="28"/>
        </w:rPr>
        <w:t>Приложение К</w:t>
      </w:r>
      <w:r>
        <w:rPr>
          <w:sz w:val="28"/>
          <w:szCs w:val="28"/>
        </w:rPr>
        <w:t>.</w:t>
      </w:r>
      <w:r w:rsidRPr="00AF6E56">
        <w:rPr>
          <w:sz w:val="28"/>
          <w:szCs w:val="28"/>
        </w:rPr>
        <w:t xml:space="preserve"> Бухгалтерский баланс на 1 января 2007 года</w:t>
      </w:r>
    </w:p>
    <w:p w:rsidR="00AF6E56" w:rsidRPr="00AF6E56" w:rsidRDefault="00AF6E56" w:rsidP="00AF6E56">
      <w:pPr>
        <w:spacing w:line="360" w:lineRule="auto"/>
        <w:jc w:val="both"/>
        <w:rPr>
          <w:sz w:val="28"/>
          <w:szCs w:val="28"/>
        </w:rPr>
      </w:pPr>
      <w:r w:rsidRPr="00AF6E56">
        <w:rPr>
          <w:sz w:val="28"/>
          <w:szCs w:val="28"/>
        </w:rPr>
        <w:t>Приложение Л</w:t>
      </w:r>
      <w:r>
        <w:rPr>
          <w:sz w:val="28"/>
          <w:szCs w:val="28"/>
        </w:rPr>
        <w:t>.</w:t>
      </w:r>
      <w:r w:rsidRPr="00AF6E56">
        <w:rPr>
          <w:sz w:val="28"/>
          <w:szCs w:val="28"/>
        </w:rPr>
        <w:t xml:space="preserve"> Бухгалтерский баланс на 1 января 2008 года</w:t>
      </w:r>
    </w:p>
    <w:p w:rsidR="00AF6E56" w:rsidRDefault="00AF6E56" w:rsidP="00AF6E56">
      <w:pPr>
        <w:spacing w:line="360" w:lineRule="auto"/>
        <w:jc w:val="both"/>
        <w:rPr>
          <w:sz w:val="28"/>
          <w:szCs w:val="28"/>
        </w:rPr>
      </w:pPr>
      <w:r w:rsidRPr="00AF6E56">
        <w:rPr>
          <w:sz w:val="28"/>
          <w:szCs w:val="28"/>
        </w:rPr>
        <w:t>Приложение М</w:t>
      </w:r>
      <w:r>
        <w:rPr>
          <w:sz w:val="28"/>
          <w:szCs w:val="28"/>
        </w:rPr>
        <w:t>.</w:t>
      </w:r>
      <w:r w:rsidRPr="00AF6E56">
        <w:rPr>
          <w:sz w:val="28"/>
          <w:szCs w:val="28"/>
        </w:rPr>
        <w:t xml:space="preserve"> Отчёт о прибылях и убытках за 2007 год</w:t>
      </w:r>
    </w:p>
    <w:p w:rsidR="00013B1B" w:rsidRPr="00AF6E56" w:rsidRDefault="00AF6E56" w:rsidP="00AF6E56">
      <w:pPr>
        <w:spacing w:line="360" w:lineRule="auto"/>
        <w:ind w:firstLine="709"/>
        <w:jc w:val="both"/>
        <w:rPr>
          <w:b/>
          <w:sz w:val="28"/>
          <w:szCs w:val="28"/>
        </w:rPr>
      </w:pPr>
      <w:r>
        <w:rPr>
          <w:sz w:val="28"/>
          <w:szCs w:val="28"/>
        </w:rPr>
        <w:br w:type="page"/>
      </w:r>
      <w:r w:rsidR="00D90CCD" w:rsidRPr="00AF6E56">
        <w:rPr>
          <w:b/>
          <w:sz w:val="28"/>
          <w:szCs w:val="28"/>
        </w:rPr>
        <w:t>Введение</w:t>
      </w:r>
    </w:p>
    <w:p w:rsidR="00CB58A8" w:rsidRPr="00AF6E56" w:rsidRDefault="00CB58A8" w:rsidP="00AF6E56">
      <w:pPr>
        <w:spacing w:line="360" w:lineRule="auto"/>
        <w:ind w:firstLine="709"/>
        <w:jc w:val="both"/>
        <w:rPr>
          <w:sz w:val="28"/>
          <w:szCs w:val="28"/>
        </w:rPr>
      </w:pPr>
    </w:p>
    <w:p w:rsidR="00013B1B" w:rsidRPr="00AF6E56" w:rsidRDefault="00013B1B" w:rsidP="00AF6E56">
      <w:pPr>
        <w:spacing w:line="360" w:lineRule="auto"/>
        <w:ind w:firstLine="709"/>
        <w:jc w:val="both"/>
        <w:rPr>
          <w:sz w:val="28"/>
          <w:szCs w:val="28"/>
        </w:rPr>
      </w:pPr>
      <w:r w:rsidRPr="00AF6E56">
        <w:rPr>
          <w:sz w:val="28"/>
          <w:szCs w:val="28"/>
        </w:rPr>
        <w:t xml:space="preserve">Рыночная экономика обосновывается на самостоятельных, экономически обоснованных товаропроизводителях, а для них цены – решающий фактор результатов производственной и финансовой деятельности фирмы. Рынок диктует условия выживания. Поэтому правильно выбранная ценовая полтика, грамотная тактика формирования цен, экономически выверенные методы ценообразования составляют основу успешной деятельности любого предприятия, независимо от форм собственности. </w:t>
      </w:r>
    </w:p>
    <w:p w:rsidR="00013B1B" w:rsidRPr="00AF6E56" w:rsidRDefault="00013B1B" w:rsidP="00AF6E56">
      <w:pPr>
        <w:spacing w:line="360" w:lineRule="auto"/>
        <w:ind w:firstLine="709"/>
        <w:jc w:val="both"/>
        <w:rPr>
          <w:sz w:val="28"/>
          <w:szCs w:val="28"/>
        </w:rPr>
      </w:pPr>
      <w:r w:rsidRPr="00AF6E56">
        <w:rPr>
          <w:sz w:val="28"/>
          <w:szCs w:val="28"/>
        </w:rPr>
        <w:t>Следует обратить внимание на сложность формирования ценовой политики фирмы, поскольку в ценообразовании участвует большое</w:t>
      </w:r>
      <w:r w:rsidR="00AF6E56">
        <w:rPr>
          <w:sz w:val="28"/>
          <w:szCs w:val="28"/>
        </w:rPr>
        <w:t xml:space="preserve"> количество торговых и торгово-</w:t>
      </w:r>
      <w:r w:rsidRPr="00AF6E56">
        <w:rPr>
          <w:sz w:val="28"/>
          <w:szCs w:val="28"/>
        </w:rPr>
        <w:t>посреднических фирм на всем пути товара от производителя к потребителю.</w:t>
      </w:r>
    </w:p>
    <w:p w:rsidR="00013B1B" w:rsidRPr="00AF6E56" w:rsidRDefault="00FC6E92" w:rsidP="00AF6E56">
      <w:pPr>
        <w:spacing w:line="360" w:lineRule="auto"/>
        <w:ind w:firstLine="709"/>
        <w:jc w:val="both"/>
        <w:rPr>
          <w:sz w:val="28"/>
          <w:szCs w:val="28"/>
        </w:rPr>
      </w:pPr>
      <w:r w:rsidRPr="00AF6E56">
        <w:rPr>
          <w:sz w:val="28"/>
          <w:szCs w:val="28"/>
        </w:rPr>
        <w:t>Успех коммерческого предприятия определяют следующие составляющие: научно обоснованная ценовая стратегия; разумная ценовая тактика и правильная методика установления цен. Цена и ценовая политика для предприятия – второй после товара существенный элемент маркетинговой деятельности. Именно поэтому разработке ценовой стратегии и цен должно уделяться самое пристальное внимание со стороны руководства любого предприятия, желающего наиболее эффективно и долговременно развивать свою деятельность на рынке, так как любой ложный или недостаточно продуманный шаг немедленно отражается на динамике продаж и рентабельности.</w:t>
      </w:r>
    </w:p>
    <w:p w:rsidR="00AB1525" w:rsidRPr="00AF6E56" w:rsidRDefault="00AB1525" w:rsidP="00AF6E56">
      <w:pPr>
        <w:spacing w:line="360" w:lineRule="auto"/>
        <w:ind w:firstLine="709"/>
        <w:jc w:val="both"/>
        <w:rPr>
          <w:sz w:val="28"/>
          <w:szCs w:val="28"/>
        </w:rPr>
      </w:pPr>
      <w:r w:rsidRPr="00AF6E56">
        <w:rPr>
          <w:sz w:val="28"/>
          <w:szCs w:val="28"/>
        </w:rPr>
        <w:t>Ценовая политика предприятия используется для достижения следующих целей:</w:t>
      </w:r>
    </w:p>
    <w:p w:rsidR="00AB1525" w:rsidRPr="00AF6E56" w:rsidRDefault="00AB1525" w:rsidP="00AF6E56">
      <w:pPr>
        <w:spacing w:line="360" w:lineRule="auto"/>
        <w:ind w:firstLine="709"/>
        <w:jc w:val="both"/>
        <w:rPr>
          <w:sz w:val="28"/>
          <w:szCs w:val="28"/>
        </w:rPr>
      </w:pPr>
      <w:r w:rsidRPr="00AF6E56">
        <w:rPr>
          <w:sz w:val="28"/>
          <w:szCs w:val="28"/>
        </w:rPr>
        <w:t>- максимизация рентабельности продаж, то есть отношения прибыли (в процентах) к общей величине выручки от продаж;</w:t>
      </w:r>
    </w:p>
    <w:p w:rsidR="00AB1525" w:rsidRPr="00AF6E56" w:rsidRDefault="00AB1525" w:rsidP="00AF6E56">
      <w:pPr>
        <w:spacing w:line="360" w:lineRule="auto"/>
        <w:ind w:firstLine="709"/>
        <w:jc w:val="both"/>
        <w:rPr>
          <w:sz w:val="28"/>
          <w:szCs w:val="28"/>
        </w:rPr>
      </w:pPr>
      <w:r w:rsidRPr="00AF6E56">
        <w:rPr>
          <w:sz w:val="28"/>
          <w:szCs w:val="28"/>
        </w:rPr>
        <w:t xml:space="preserve">- </w:t>
      </w:r>
      <w:r w:rsidR="00EA2BF5" w:rsidRPr="00AF6E56">
        <w:rPr>
          <w:sz w:val="28"/>
          <w:szCs w:val="28"/>
        </w:rPr>
        <w:t>максимизации рентабельности чистого собственного капитала предприятия (то есть отношения прибыли к общей сумме активов по балансу за вычетом всех обязательств);</w:t>
      </w:r>
    </w:p>
    <w:p w:rsidR="00EA2BF5" w:rsidRPr="00AF6E56" w:rsidRDefault="00EA2BF5" w:rsidP="00AF6E56">
      <w:pPr>
        <w:spacing w:line="360" w:lineRule="auto"/>
        <w:ind w:firstLine="709"/>
        <w:jc w:val="both"/>
        <w:rPr>
          <w:sz w:val="28"/>
          <w:szCs w:val="28"/>
        </w:rPr>
      </w:pPr>
      <w:r w:rsidRPr="00AF6E56">
        <w:rPr>
          <w:sz w:val="28"/>
          <w:szCs w:val="28"/>
        </w:rPr>
        <w:t>- максимизации рентабельности всех активов предприятия (то есть отношения прибыли к общей сумме бухгалтерских активов, сформированных за счет как собственных, так и заемных средств);</w:t>
      </w:r>
    </w:p>
    <w:p w:rsidR="00EA2BF5" w:rsidRPr="00AF6E56" w:rsidRDefault="00EA2BF5" w:rsidP="00AF6E56">
      <w:pPr>
        <w:spacing w:line="360" w:lineRule="auto"/>
        <w:ind w:firstLine="709"/>
        <w:jc w:val="both"/>
        <w:rPr>
          <w:sz w:val="28"/>
          <w:szCs w:val="28"/>
        </w:rPr>
      </w:pPr>
      <w:r w:rsidRPr="00AF6E56">
        <w:rPr>
          <w:sz w:val="28"/>
          <w:szCs w:val="28"/>
        </w:rPr>
        <w:t>- достижение наиболее высоких темпов роста продаж.</w:t>
      </w:r>
    </w:p>
    <w:p w:rsidR="00FC6E92" w:rsidRPr="00AF6E56" w:rsidRDefault="00817AF2" w:rsidP="00AF6E56">
      <w:pPr>
        <w:spacing w:line="360" w:lineRule="auto"/>
        <w:ind w:firstLine="709"/>
        <w:jc w:val="both"/>
        <w:rPr>
          <w:sz w:val="28"/>
          <w:szCs w:val="28"/>
        </w:rPr>
      </w:pPr>
      <w:r w:rsidRPr="00AF6E56">
        <w:rPr>
          <w:sz w:val="28"/>
          <w:szCs w:val="28"/>
        </w:rPr>
        <w:t xml:space="preserve">Любое </w:t>
      </w:r>
      <w:r w:rsidR="00AB1525" w:rsidRPr="00AF6E56">
        <w:rPr>
          <w:sz w:val="28"/>
          <w:szCs w:val="28"/>
        </w:rPr>
        <w:t>предприятие</w:t>
      </w:r>
      <w:r w:rsidRPr="00AF6E56">
        <w:rPr>
          <w:sz w:val="28"/>
          <w:szCs w:val="28"/>
        </w:rPr>
        <w:t xml:space="preserve"> существует не просто на абстрактном рынке, а в совершенно конкретной ситуации. Оно окружено другими конкретными предприятиями,</w:t>
      </w:r>
      <w:r w:rsidR="005A0442" w:rsidRPr="00AF6E56">
        <w:rPr>
          <w:sz w:val="28"/>
          <w:szCs w:val="28"/>
        </w:rPr>
        <w:t xml:space="preserve"> имеющими особенности местополо</w:t>
      </w:r>
      <w:r w:rsidRPr="00AF6E56">
        <w:rPr>
          <w:sz w:val="28"/>
          <w:szCs w:val="28"/>
        </w:rPr>
        <w:t>жения, обслуживания, выпускаемой продукции, ассортимента товара и др. Поэтому большинство розничных предприятий в ценообразовании ориентируются не только на спрос, но и на конкуренцию. Вопрос с назначением цены на товар возникает в ситуации введения нового товара в ассортимент магазина. Поскольку розничный магазин имеет определенные особенности формирования ассортимента, их нужно учитывать, принимая ценовые решения.</w:t>
      </w:r>
    </w:p>
    <w:p w:rsidR="00817AF2" w:rsidRPr="00AF6E56" w:rsidRDefault="00817AF2" w:rsidP="00AF6E56">
      <w:pPr>
        <w:spacing w:line="360" w:lineRule="auto"/>
        <w:ind w:firstLine="709"/>
        <w:jc w:val="both"/>
        <w:rPr>
          <w:sz w:val="28"/>
          <w:szCs w:val="28"/>
        </w:rPr>
      </w:pPr>
      <w:r w:rsidRPr="00AF6E56">
        <w:rPr>
          <w:sz w:val="28"/>
          <w:szCs w:val="28"/>
        </w:rPr>
        <w:t xml:space="preserve">Так как на российских рынках насыщенность рынка ниже, чем, скажем в Европе, а также ниже и средний уровень доходов по сравнению с европейскими, то и гораздо выше ценовая чувствительность потребителей. Таким образом, для нашей страны вопрос ценообразования более чем актуален. </w:t>
      </w:r>
    </w:p>
    <w:p w:rsidR="001E443F" w:rsidRPr="00AF6E56" w:rsidRDefault="00817AF2" w:rsidP="00AF6E56">
      <w:pPr>
        <w:spacing w:line="360" w:lineRule="auto"/>
        <w:ind w:firstLine="709"/>
        <w:jc w:val="both"/>
        <w:rPr>
          <w:sz w:val="28"/>
          <w:szCs w:val="28"/>
        </w:rPr>
      </w:pPr>
      <w:r w:rsidRPr="00AF6E56">
        <w:rPr>
          <w:sz w:val="28"/>
          <w:szCs w:val="28"/>
        </w:rPr>
        <w:t>В своей дипломной работе мне бы хотелось уделить большое внимание анализу формирован</w:t>
      </w:r>
      <w:r w:rsidR="00922F80" w:rsidRPr="00AF6E56">
        <w:rPr>
          <w:sz w:val="28"/>
          <w:szCs w:val="28"/>
        </w:rPr>
        <w:t>ия цен в торговом предприятии БПО «Исаковский»</w:t>
      </w:r>
      <w:r w:rsidR="001E443F" w:rsidRPr="00AF6E56">
        <w:rPr>
          <w:sz w:val="28"/>
          <w:szCs w:val="28"/>
        </w:rPr>
        <w:t xml:space="preserve">. </w:t>
      </w:r>
    </w:p>
    <w:p w:rsidR="001E443F" w:rsidRPr="00AF6E56" w:rsidRDefault="001E443F" w:rsidP="00AF6E56">
      <w:pPr>
        <w:spacing w:line="360" w:lineRule="auto"/>
        <w:ind w:firstLine="709"/>
        <w:jc w:val="both"/>
        <w:rPr>
          <w:sz w:val="28"/>
          <w:szCs w:val="28"/>
        </w:rPr>
      </w:pPr>
      <w:r w:rsidRPr="00AF6E56">
        <w:rPr>
          <w:sz w:val="28"/>
          <w:szCs w:val="28"/>
        </w:rPr>
        <w:t>Целью дипломной работы является рассмотрение ценовой политики предприятия торговли и анализ ее влияния на финансовые результаты предприятия.</w:t>
      </w:r>
    </w:p>
    <w:p w:rsidR="001E443F" w:rsidRPr="00AF6E56" w:rsidRDefault="001E443F" w:rsidP="00AF6E56">
      <w:pPr>
        <w:spacing w:line="360" w:lineRule="auto"/>
        <w:ind w:firstLine="709"/>
        <w:jc w:val="both"/>
        <w:rPr>
          <w:sz w:val="28"/>
          <w:szCs w:val="28"/>
        </w:rPr>
      </w:pPr>
      <w:r w:rsidRPr="00AF6E56">
        <w:rPr>
          <w:sz w:val="28"/>
          <w:szCs w:val="28"/>
        </w:rPr>
        <w:t>Для того, чтобы реализовать поставленную цель, необходимо решить следующие задачи:</w:t>
      </w:r>
    </w:p>
    <w:p w:rsidR="001E443F" w:rsidRPr="00AF6E56" w:rsidRDefault="001E443F" w:rsidP="00AF6E56">
      <w:pPr>
        <w:spacing w:line="360" w:lineRule="auto"/>
        <w:ind w:firstLine="709"/>
        <w:jc w:val="both"/>
        <w:rPr>
          <w:sz w:val="28"/>
          <w:szCs w:val="28"/>
        </w:rPr>
      </w:pPr>
      <w:r w:rsidRPr="00AF6E56">
        <w:rPr>
          <w:sz w:val="28"/>
          <w:szCs w:val="28"/>
        </w:rPr>
        <w:t>- рассмотреть сущность, понятие цены, ценообразования и ценовой политики;</w:t>
      </w:r>
    </w:p>
    <w:p w:rsidR="001E443F" w:rsidRPr="00AF6E56" w:rsidRDefault="001E443F" w:rsidP="00AF6E56">
      <w:pPr>
        <w:spacing w:line="360" w:lineRule="auto"/>
        <w:ind w:firstLine="709"/>
        <w:jc w:val="both"/>
        <w:rPr>
          <w:sz w:val="28"/>
          <w:szCs w:val="28"/>
        </w:rPr>
      </w:pPr>
      <w:r w:rsidRPr="00AF6E56">
        <w:rPr>
          <w:sz w:val="28"/>
          <w:szCs w:val="28"/>
        </w:rPr>
        <w:t>- описать ценовую политику конкретного предприятия;</w:t>
      </w:r>
    </w:p>
    <w:p w:rsidR="001E443F" w:rsidRPr="00AF6E56" w:rsidRDefault="00A35743" w:rsidP="00AF6E56">
      <w:pPr>
        <w:spacing w:line="360" w:lineRule="auto"/>
        <w:ind w:firstLine="709"/>
        <w:jc w:val="both"/>
        <w:rPr>
          <w:sz w:val="28"/>
          <w:szCs w:val="28"/>
        </w:rPr>
      </w:pPr>
      <w:r w:rsidRPr="00AF6E56">
        <w:rPr>
          <w:sz w:val="28"/>
          <w:szCs w:val="28"/>
        </w:rPr>
        <w:t>- у</w:t>
      </w:r>
      <w:r w:rsidR="001E443F" w:rsidRPr="00AF6E56">
        <w:rPr>
          <w:sz w:val="28"/>
          <w:szCs w:val="28"/>
        </w:rPr>
        <w:t>точнить влияние цен на результаты деятельности предприятия;</w:t>
      </w:r>
    </w:p>
    <w:p w:rsidR="001E443F" w:rsidRPr="00AF6E56" w:rsidRDefault="001E443F" w:rsidP="00AF6E56">
      <w:pPr>
        <w:spacing w:line="360" w:lineRule="auto"/>
        <w:ind w:firstLine="709"/>
        <w:jc w:val="both"/>
        <w:rPr>
          <w:sz w:val="28"/>
          <w:szCs w:val="28"/>
        </w:rPr>
      </w:pPr>
      <w:r w:rsidRPr="00AF6E56">
        <w:rPr>
          <w:sz w:val="28"/>
          <w:szCs w:val="28"/>
        </w:rPr>
        <w:t xml:space="preserve">- </w:t>
      </w:r>
      <w:r w:rsidR="00A35743" w:rsidRPr="00AF6E56">
        <w:rPr>
          <w:sz w:val="28"/>
          <w:szCs w:val="28"/>
        </w:rPr>
        <w:t>определить участие государственных и муниципальных органов управления в ценообразовании;</w:t>
      </w:r>
    </w:p>
    <w:p w:rsidR="00A35743" w:rsidRPr="00AF6E56" w:rsidRDefault="00A35743" w:rsidP="00AF6E56">
      <w:pPr>
        <w:spacing w:line="360" w:lineRule="auto"/>
        <w:ind w:firstLine="709"/>
        <w:jc w:val="both"/>
        <w:rPr>
          <w:sz w:val="28"/>
          <w:szCs w:val="28"/>
        </w:rPr>
      </w:pPr>
      <w:r w:rsidRPr="00AF6E56">
        <w:rPr>
          <w:sz w:val="28"/>
          <w:szCs w:val="28"/>
        </w:rPr>
        <w:t>- определить особенности ценовой политики в России;</w:t>
      </w:r>
    </w:p>
    <w:p w:rsidR="00A35743" w:rsidRPr="00AF6E56" w:rsidRDefault="00A35743" w:rsidP="00AF6E56">
      <w:pPr>
        <w:spacing w:line="360" w:lineRule="auto"/>
        <w:ind w:firstLine="709"/>
        <w:jc w:val="both"/>
        <w:rPr>
          <w:sz w:val="28"/>
          <w:szCs w:val="28"/>
        </w:rPr>
      </w:pPr>
      <w:r w:rsidRPr="00AF6E56">
        <w:rPr>
          <w:sz w:val="28"/>
          <w:szCs w:val="28"/>
        </w:rPr>
        <w:t>- проанализировать влияние ценовой политики на финансовые результаты деятельности предприятия.</w:t>
      </w:r>
    </w:p>
    <w:p w:rsidR="00A35743" w:rsidRPr="00AF6E56" w:rsidRDefault="00A35743" w:rsidP="00AF6E56">
      <w:pPr>
        <w:spacing w:line="360" w:lineRule="auto"/>
        <w:ind w:firstLine="709"/>
        <w:jc w:val="both"/>
        <w:rPr>
          <w:sz w:val="28"/>
          <w:szCs w:val="28"/>
        </w:rPr>
      </w:pPr>
      <w:r w:rsidRPr="00AF6E56">
        <w:rPr>
          <w:sz w:val="28"/>
          <w:szCs w:val="28"/>
        </w:rPr>
        <w:t>Применяемые методы для написания дипломной работы – анализ, синтез, обобщение, сравнение и др.</w:t>
      </w:r>
    </w:p>
    <w:p w:rsidR="00A35743" w:rsidRPr="00AF6E56" w:rsidRDefault="00A35743" w:rsidP="00AF6E56">
      <w:pPr>
        <w:spacing w:line="360" w:lineRule="auto"/>
        <w:ind w:firstLine="709"/>
        <w:jc w:val="both"/>
        <w:rPr>
          <w:sz w:val="28"/>
          <w:szCs w:val="28"/>
        </w:rPr>
      </w:pPr>
      <w:r w:rsidRPr="00AF6E56">
        <w:rPr>
          <w:sz w:val="28"/>
          <w:szCs w:val="28"/>
        </w:rPr>
        <w:t>Объектом исследования является предприятие БПО «Исаковский».</w:t>
      </w:r>
    </w:p>
    <w:p w:rsidR="00A35743" w:rsidRPr="00AF6E56" w:rsidRDefault="00A35743" w:rsidP="00AF6E56">
      <w:pPr>
        <w:spacing w:line="360" w:lineRule="auto"/>
        <w:ind w:firstLine="709"/>
        <w:jc w:val="both"/>
        <w:rPr>
          <w:sz w:val="28"/>
          <w:szCs w:val="28"/>
        </w:rPr>
      </w:pPr>
      <w:r w:rsidRPr="00AF6E56">
        <w:rPr>
          <w:sz w:val="28"/>
          <w:szCs w:val="28"/>
        </w:rPr>
        <w:t>Предметом является ценовая полит</w:t>
      </w:r>
      <w:r w:rsidR="00731A71" w:rsidRPr="00AF6E56">
        <w:rPr>
          <w:sz w:val="28"/>
          <w:szCs w:val="28"/>
        </w:rPr>
        <w:t>ика торгового предприятия</w:t>
      </w:r>
      <w:r w:rsidRPr="00AF6E56">
        <w:rPr>
          <w:sz w:val="28"/>
          <w:szCs w:val="28"/>
        </w:rPr>
        <w:t xml:space="preserve"> и ее влияние на финансовые результаты предприятия.</w:t>
      </w:r>
    </w:p>
    <w:p w:rsidR="00A35743" w:rsidRPr="00AF6E56" w:rsidRDefault="00A35743" w:rsidP="00AF6E56">
      <w:pPr>
        <w:spacing w:line="360" w:lineRule="auto"/>
        <w:ind w:firstLine="709"/>
        <w:jc w:val="both"/>
        <w:rPr>
          <w:sz w:val="28"/>
          <w:szCs w:val="28"/>
        </w:rPr>
      </w:pPr>
      <w:r w:rsidRPr="00AF6E56">
        <w:rPr>
          <w:sz w:val="28"/>
          <w:szCs w:val="28"/>
        </w:rPr>
        <w:t>Дипломная работа состоит из двух частей. Первая ча</w:t>
      </w:r>
      <w:r w:rsidR="00A6766B" w:rsidRPr="00AF6E56">
        <w:rPr>
          <w:sz w:val="28"/>
          <w:szCs w:val="28"/>
        </w:rPr>
        <w:t>с</w:t>
      </w:r>
      <w:r w:rsidRPr="00AF6E56">
        <w:rPr>
          <w:sz w:val="28"/>
          <w:szCs w:val="28"/>
        </w:rPr>
        <w:t xml:space="preserve">ть теоретическая, </w:t>
      </w:r>
      <w:r w:rsidR="00A6766B" w:rsidRPr="00AF6E56">
        <w:rPr>
          <w:sz w:val="28"/>
          <w:szCs w:val="28"/>
        </w:rPr>
        <w:t>в ней раскрываются теоретические аспекты ценовой политики предприятия торговли и ее влияние на финансовые результаты предприятия. Вторая часть основана на материалах предприятия БПО «Исаковский», в которой произведен анализ формирования и структуры розничных цен, а также экономическое обоснование це</w:t>
      </w:r>
      <w:r w:rsidR="0082541E" w:rsidRPr="00AF6E56">
        <w:rPr>
          <w:sz w:val="28"/>
          <w:szCs w:val="28"/>
        </w:rPr>
        <w:t>новой политики предприятия</w:t>
      </w:r>
      <w:r w:rsidR="00A6766B" w:rsidRPr="00AF6E56">
        <w:rPr>
          <w:sz w:val="28"/>
          <w:szCs w:val="28"/>
        </w:rPr>
        <w:t>.</w:t>
      </w:r>
    </w:p>
    <w:p w:rsidR="00A6766B" w:rsidRPr="00AF6E56" w:rsidRDefault="00A6766B" w:rsidP="00AF6E56">
      <w:pPr>
        <w:spacing w:line="360" w:lineRule="auto"/>
        <w:ind w:firstLine="709"/>
        <w:jc w:val="both"/>
        <w:rPr>
          <w:sz w:val="28"/>
          <w:szCs w:val="28"/>
        </w:rPr>
      </w:pPr>
      <w:r w:rsidRPr="00AF6E56">
        <w:rPr>
          <w:sz w:val="28"/>
          <w:szCs w:val="28"/>
        </w:rPr>
        <w:t>Мною были использованы разнообразные литературные источники, такие, как журналы, газеты, учебники, сборники научных трудов, федеральные законы и постановления правительства, а также сайты в Интернете.</w:t>
      </w:r>
    </w:p>
    <w:p w:rsidR="0021713A" w:rsidRDefault="00AE0974" w:rsidP="00AF6E56">
      <w:pPr>
        <w:spacing w:line="360" w:lineRule="auto"/>
        <w:ind w:firstLine="709"/>
        <w:jc w:val="both"/>
        <w:rPr>
          <w:sz w:val="28"/>
          <w:szCs w:val="28"/>
        </w:rPr>
      </w:pPr>
      <w:r w:rsidRPr="00AF6E56">
        <w:rPr>
          <w:sz w:val="28"/>
          <w:szCs w:val="28"/>
        </w:rPr>
        <w:t>Дипломная работа состоит из введения, двух глав, заключен</w:t>
      </w:r>
      <w:r w:rsidR="00374B4C" w:rsidRPr="00AF6E56">
        <w:rPr>
          <w:sz w:val="28"/>
          <w:szCs w:val="28"/>
        </w:rPr>
        <w:t>ия, 28 источников литературы и 9</w:t>
      </w:r>
      <w:r w:rsidRPr="00AF6E56">
        <w:rPr>
          <w:sz w:val="28"/>
          <w:szCs w:val="28"/>
        </w:rPr>
        <w:t xml:space="preserve"> п</w:t>
      </w:r>
      <w:r w:rsidR="00374B4C" w:rsidRPr="00AF6E56">
        <w:rPr>
          <w:sz w:val="28"/>
          <w:szCs w:val="28"/>
        </w:rPr>
        <w:t>риложений. Работа изложена на 85</w:t>
      </w:r>
      <w:r w:rsidRPr="00AF6E56">
        <w:rPr>
          <w:sz w:val="28"/>
          <w:szCs w:val="28"/>
        </w:rPr>
        <w:t xml:space="preserve"> страницах, включает 26 таблиц, 3 рисунка и 29 формул.</w:t>
      </w:r>
    </w:p>
    <w:p w:rsidR="000F151D" w:rsidRPr="0021713A" w:rsidRDefault="0021713A" w:rsidP="0021713A">
      <w:pPr>
        <w:spacing w:line="360" w:lineRule="auto"/>
        <w:ind w:firstLine="709"/>
        <w:jc w:val="both"/>
        <w:rPr>
          <w:b/>
          <w:sz w:val="28"/>
          <w:szCs w:val="28"/>
        </w:rPr>
      </w:pPr>
      <w:r>
        <w:rPr>
          <w:sz w:val="28"/>
          <w:szCs w:val="28"/>
        </w:rPr>
        <w:br w:type="page"/>
      </w:r>
      <w:r w:rsidR="00D0694A" w:rsidRPr="0021713A">
        <w:rPr>
          <w:b/>
          <w:sz w:val="28"/>
          <w:szCs w:val="28"/>
        </w:rPr>
        <w:t>1</w:t>
      </w:r>
      <w:r w:rsidR="00403A2E" w:rsidRPr="0021713A">
        <w:rPr>
          <w:b/>
          <w:sz w:val="28"/>
          <w:szCs w:val="28"/>
        </w:rPr>
        <w:t xml:space="preserve"> </w:t>
      </w:r>
      <w:r w:rsidR="00D90CCD" w:rsidRPr="0021713A">
        <w:rPr>
          <w:b/>
          <w:sz w:val="28"/>
          <w:szCs w:val="28"/>
        </w:rPr>
        <w:t>Теоретические аспекты ценовой политики предприятия торговли и её влияние на фи</w:t>
      </w:r>
      <w:r w:rsidRPr="0021713A">
        <w:rPr>
          <w:b/>
          <w:sz w:val="28"/>
          <w:szCs w:val="28"/>
        </w:rPr>
        <w:t>нансовые результаты предприятия</w:t>
      </w:r>
    </w:p>
    <w:p w:rsidR="000F151D" w:rsidRPr="0021713A" w:rsidRDefault="000F151D" w:rsidP="00AF6E56">
      <w:pPr>
        <w:spacing w:line="360" w:lineRule="auto"/>
        <w:ind w:firstLine="709"/>
        <w:jc w:val="both"/>
        <w:rPr>
          <w:b/>
          <w:sz w:val="28"/>
        </w:rPr>
      </w:pPr>
    </w:p>
    <w:p w:rsidR="0092555E" w:rsidRPr="0021713A" w:rsidRDefault="00D90CCD" w:rsidP="00AF6E56">
      <w:pPr>
        <w:numPr>
          <w:ilvl w:val="1"/>
          <w:numId w:val="1"/>
        </w:numPr>
        <w:tabs>
          <w:tab w:val="clear" w:pos="420"/>
          <w:tab w:val="num" w:pos="0"/>
        </w:tabs>
        <w:spacing w:line="360" w:lineRule="auto"/>
        <w:ind w:left="0" w:firstLine="709"/>
        <w:jc w:val="both"/>
        <w:rPr>
          <w:b/>
          <w:sz w:val="28"/>
          <w:szCs w:val="28"/>
        </w:rPr>
      </w:pPr>
      <w:r w:rsidRPr="0021713A">
        <w:rPr>
          <w:b/>
          <w:sz w:val="28"/>
          <w:szCs w:val="28"/>
        </w:rPr>
        <w:t>Цена: сущность, понятие, функ</w:t>
      </w:r>
      <w:r w:rsidR="0021713A" w:rsidRPr="0021713A">
        <w:rPr>
          <w:b/>
          <w:sz w:val="28"/>
          <w:szCs w:val="28"/>
        </w:rPr>
        <w:t>ции и виды. Методы расчёта цены</w:t>
      </w:r>
    </w:p>
    <w:p w:rsidR="00D90CCD" w:rsidRPr="00AF6E56" w:rsidRDefault="00D90CCD" w:rsidP="00AF6E56">
      <w:pPr>
        <w:spacing w:line="360" w:lineRule="auto"/>
        <w:ind w:firstLine="709"/>
        <w:jc w:val="both"/>
        <w:rPr>
          <w:sz w:val="28"/>
          <w:szCs w:val="28"/>
        </w:rPr>
      </w:pPr>
    </w:p>
    <w:p w:rsidR="00794142" w:rsidRPr="00AF6E56" w:rsidRDefault="00794142" w:rsidP="00AF6E56">
      <w:pPr>
        <w:spacing w:line="360" w:lineRule="auto"/>
        <w:ind w:firstLine="709"/>
        <w:jc w:val="both"/>
        <w:rPr>
          <w:sz w:val="28"/>
          <w:szCs w:val="28"/>
        </w:rPr>
      </w:pPr>
      <w:r w:rsidRPr="00AF6E56">
        <w:rPr>
          <w:sz w:val="28"/>
          <w:szCs w:val="28"/>
        </w:rPr>
        <w:t>Цена является одним из элементов управления рыночным механизмом хозяйствования и отражает закономерности развития экономики и конъюнктуры товарного рынка.</w:t>
      </w:r>
    </w:p>
    <w:p w:rsidR="00794142" w:rsidRPr="00AF6E56" w:rsidRDefault="00794142" w:rsidP="00AF6E56">
      <w:pPr>
        <w:spacing w:line="360" w:lineRule="auto"/>
        <w:ind w:firstLine="709"/>
        <w:jc w:val="both"/>
        <w:rPr>
          <w:sz w:val="28"/>
          <w:szCs w:val="28"/>
        </w:rPr>
      </w:pPr>
      <w:r w:rsidRPr="00AF6E56">
        <w:rPr>
          <w:sz w:val="28"/>
          <w:szCs w:val="28"/>
        </w:rPr>
        <w:t>Одновременно цена – важнейший показатель для каждого конкретного предприятия, так как предопределяет размер его доходов и прибыли, то есть финансовое благополучие и возможности производственного и социального развития, личный доход собственника.</w:t>
      </w:r>
    </w:p>
    <w:p w:rsidR="00794142" w:rsidRPr="00AF6E56" w:rsidRDefault="00794142" w:rsidP="00AF6E56">
      <w:pPr>
        <w:spacing w:line="360" w:lineRule="auto"/>
        <w:ind w:firstLine="709"/>
        <w:jc w:val="both"/>
        <w:rPr>
          <w:sz w:val="28"/>
          <w:szCs w:val="28"/>
        </w:rPr>
      </w:pPr>
      <w:r w:rsidRPr="00AF6E56">
        <w:rPr>
          <w:sz w:val="28"/>
          <w:szCs w:val="28"/>
        </w:rPr>
        <w:t>В рыночной системе хозяйствования цена играет главную структуроо</w:t>
      </w:r>
      <w:r w:rsidR="0021713A">
        <w:rPr>
          <w:sz w:val="28"/>
          <w:szCs w:val="28"/>
        </w:rPr>
        <w:t>определяющ</w:t>
      </w:r>
      <w:r w:rsidRPr="00AF6E56">
        <w:rPr>
          <w:sz w:val="28"/>
          <w:szCs w:val="28"/>
        </w:rPr>
        <w:t>ую роль, выступает основным звеном системы рыночного саморегулирования и характеризуется следующими моментами:</w:t>
      </w:r>
    </w:p>
    <w:p w:rsidR="00A1612D" w:rsidRPr="00AF6E56" w:rsidRDefault="00794142" w:rsidP="00AF6E56">
      <w:pPr>
        <w:spacing w:line="360" w:lineRule="auto"/>
        <w:ind w:firstLine="709"/>
        <w:jc w:val="both"/>
        <w:rPr>
          <w:sz w:val="28"/>
          <w:szCs w:val="28"/>
        </w:rPr>
      </w:pPr>
      <w:r w:rsidRPr="00AF6E56">
        <w:rPr>
          <w:sz w:val="28"/>
          <w:szCs w:val="28"/>
        </w:rPr>
        <w:t>1. Формирование конечного уровня цены происходит не в сфере производства, а в сфере реализации продукции, то есть на рынке, цена всегда является рыночной величиной</w:t>
      </w:r>
      <w:r w:rsidR="00A1612D" w:rsidRPr="00AF6E56">
        <w:rPr>
          <w:sz w:val="28"/>
          <w:szCs w:val="28"/>
        </w:rPr>
        <w:t>.</w:t>
      </w:r>
    </w:p>
    <w:p w:rsidR="00A1612D" w:rsidRPr="00AF6E56" w:rsidRDefault="00A1612D" w:rsidP="00AF6E56">
      <w:pPr>
        <w:spacing w:line="360" w:lineRule="auto"/>
        <w:ind w:firstLine="709"/>
        <w:jc w:val="both"/>
        <w:rPr>
          <w:sz w:val="28"/>
          <w:szCs w:val="28"/>
        </w:rPr>
      </w:pPr>
      <w:r w:rsidRPr="00AF6E56">
        <w:rPr>
          <w:sz w:val="28"/>
          <w:szCs w:val="28"/>
        </w:rPr>
        <w:t>2. Цены на продукцию, товары, услуги определяются собственниками, субъектами хозяйствования, в результате этого нет отчуждения товаропроизводителей от результатов труда.</w:t>
      </w:r>
    </w:p>
    <w:p w:rsidR="00A1612D" w:rsidRPr="00AF6E56" w:rsidRDefault="00A1612D" w:rsidP="00AF6E56">
      <w:pPr>
        <w:spacing w:line="360" w:lineRule="auto"/>
        <w:ind w:firstLine="709"/>
        <w:jc w:val="both"/>
        <w:rPr>
          <w:sz w:val="28"/>
          <w:szCs w:val="28"/>
        </w:rPr>
      </w:pPr>
      <w:r w:rsidRPr="00AF6E56">
        <w:rPr>
          <w:sz w:val="28"/>
          <w:szCs w:val="28"/>
        </w:rPr>
        <w:t>3. Цены выявляют диспропорции между предложением (производством) и спросом (потреблением)</w:t>
      </w:r>
      <w:r w:rsidR="002D5721" w:rsidRPr="00AF6E56">
        <w:rPr>
          <w:sz w:val="28"/>
          <w:szCs w:val="28"/>
        </w:rPr>
        <w:t xml:space="preserve"> и мгнов</w:t>
      </w:r>
      <w:r w:rsidRPr="00AF6E56">
        <w:rPr>
          <w:sz w:val="28"/>
          <w:szCs w:val="28"/>
        </w:rPr>
        <w:t>енно реагируют – включается механизм рыночного ценообразования, поэтому цена служит равновесной величиной, балансирующей спрос и предложение.</w:t>
      </w:r>
    </w:p>
    <w:p w:rsidR="002D5721" w:rsidRPr="00AF6E56" w:rsidRDefault="00A1612D" w:rsidP="00AF6E56">
      <w:pPr>
        <w:spacing w:line="360" w:lineRule="auto"/>
        <w:ind w:firstLine="709"/>
        <w:jc w:val="both"/>
        <w:rPr>
          <w:sz w:val="28"/>
          <w:szCs w:val="28"/>
        </w:rPr>
      </w:pPr>
      <w:r w:rsidRPr="00AF6E56">
        <w:rPr>
          <w:sz w:val="28"/>
          <w:szCs w:val="28"/>
        </w:rPr>
        <w:t>4. Цена несет в себе свойство конкурентности, выступая инструментом конкурентной борьбы, перераспределения ресурсов, перелива капиталов.</w:t>
      </w:r>
    </w:p>
    <w:p w:rsidR="002D5721" w:rsidRPr="00AF6E56" w:rsidRDefault="002D5721" w:rsidP="00AF6E56">
      <w:pPr>
        <w:spacing w:line="360" w:lineRule="auto"/>
        <w:ind w:firstLine="709"/>
        <w:jc w:val="both"/>
        <w:rPr>
          <w:sz w:val="28"/>
          <w:szCs w:val="28"/>
        </w:rPr>
      </w:pPr>
      <w:r w:rsidRPr="00AF6E56">
        <w:rPr>
          <w:sz w:val="28"/>
          <w:szCs w:val="28"/>
        </w:rPr>
        <w:t xml:space="preserve">5. Роль государства в ценообразовании ограничена – оно определяет общие правила формирования цен, а фиксирует или регулирует цены только на ограниченный </w:t>
      </w:r>
      <w:r w:rsidR="009421D2" w:rsidRPr="00AF6E56">
        <w:rPr>
          <w:sz w:val="28"/>
          <w:szCs w:val="28"/>
        </w:rPr>
        <w:t>круг</w:t>
      </w:r>
      <w:r w:rsidRPr="00AF6E56">
        <w:rPr>
          <w:sz w:val="28"/>
          <w:szCs w:val="28"/>
        </w:rPr>
        <w:t xml:space="preserve"> продукции, товаров, сырья, услуг, имеющих значение для обеспечения и поддержания жизненного уровня населения.</w:t>
      </w:r>
    </w:p>
    <w:p w:rsidR="002D5721" w:rsidRPr="00AF6E56" w:rsidRDefault="002D5721" w:rsidP="00AF6E56">
      <w:pPr>
        <w:spacing w:line="360" w:lineRule="auto"/>
        <w:ind w:firstLine="709"/>
        <w:jc w:val="both"/>
        <w:rPr>
          <w:sz w:val="28"/>
          <w:szCs w:val="28"/>
        </w:rPr>
      </w:pPr>
      <w:r w:rsidRPr="00AF6E56">
        <w:rPr>
          <w:sz w:val="28"/>
          <w:szCs w:val="28"/>
        </w:rPr>
        <w:t>В рыночной системе механизм свободного ценообразования сочетается с государственным регулированием.</w:t>
      </w:r>
    </w:p>
    <w:p w:rsidR="002D5721" w:rsidRPr="00AF6E56" w:rsidRDefault="002D5721" w:rsidP="00AF6E56">
      <w:pPr>
        <w:spacing w:line="360" w:lineRule="auto"/>
        <w:ind w:firstLine="709"/>
        <w:jc w:val="both"/>
        <w:rPr>
          <w:sz w:val="28"/>
          <w:szCs w:val="28"/>
        </w:rPr>
      </w:pPr>
      <w:r w:rsidRPr="00AF6E56">
        <w:rPr>
          <w:sz w:val="28"/>
          <w:szCs w:val="28"/>
        </w:rPr>
        <w:t>В силу всего этого рыночные цены динамичны, постоянно меняются под влиянием различных факторов и поэтому трудно прогнозируемы.</w:t>
      </w:r>
    </w:p>
    <w:p w:rsidR="002D5721" w:rsidRPr="00AF6E56" w:rsidRDefault="002D5721" w:rsidP="00AF6E56">
      <w:pPr>
        <w:spacing w:line="360" w:lineRule="auto"/>
        <w:ind w:firstLine="709"/>
        <w:jc w:val="both"/>
        <w:rPr>
          <w:sz w:val="28"/>
          <w:szCs w:val="28"/>
        </w:rPr>
      </w:pPr>
      <w:r w:rsidRPr="00AF6E56">
        <w:rPr>
          <w:sz w:val="28"/>
          <w:szCs w:val="28"/>
        </w:rPr>
        <w:t>Определение обоснованного уровня цены – наиболее сложный момент в деятельности предприятия, так как цена подвержена влиянию множества факторов, которые нужно учитывать специалистам по ценообразованию.</w:t>
      </w:r>
    </w:p>
    <w:p w:rsidR="00794142" w:rsidRPr="00AF6E56" w:rsidRDefault="002D5721" w:rsidP="00AF6E56">
      <w:pPr>
        <w:spacing w:line="360" w:lineRule="auto"/>
        <w:ind w:firstLine="709"/>
        <w:jc w:val="both"/>
        <w:rPr>
          <w:sz w:val="28"/>
          <w:szCs w:val="28"/>
        </w:rPr>
      </w:pPr>
      <w:r w:rsidRPr="00AF6E56">
        <w:rPr>
          <w:sz w:val="28"/>
          <w:szCs w:val="28"/>
        </w:rPr>
        <w:t>В современной экономической теории чаще всего рассматривают цену как результат функционального взаимодействия ценообразующих факторов, действующих в совокупности и неразрывном единстве.</w:t>
      </w:r>
      <w:r w:rsidR="00AF6E56">
        <w:rPr>
          <w:sz w:val="28"/>
          <w:szCs w:val="28"/>
        </w:rPr>
        <w:t xml:space="preserve"> </w:t>
      </w:r>
    </w:p>
    <w:p w:rsidR="009F39F4" w:rsidRPr="00AF6E56" w:rsidRDefault="009F39F4" w:rsidP="00AF6E56">
      <w:pPr>
        <w:spacing w:line="360" w:lineRule="auto"/>
        <w:ind w:firstLine="709"/>
        <w:jc w:val="both"/>
        <w:rPr>
          <w:sz w:val="28"/>
          <w:szCs w:val="28"/>
        </w:rPr>
      </w:pPr>
      <w:r w:rsidRPr="00AF6E56">
        <w:rPr>
          <w:sz w:val="28"/>
          <w:szCs w:val="28"/>
        </w:rPr>
        <w:t>Перед всеми коммерческими и многими некоммерческими организациями в качестве одной из основных встает проблема определения цены на свои товары и услуги. В условиях рынка ценообразование представляет весьма сложный процесс, подвержено взаимодействию множества факторов.</w:t>
      </w:r>
    </w:p>
    <w:p w:rsidR="009F39F4" w:rsidRPr="00AF6E56" w:rsidRDefault="009F39F4" w:rsidP="00AF6E56">
      <w:pPr>
        <w:spacing w:line="360" w:lineRule="auto"/>
        <w:ind w:firstLine="709"/>
        <w:jc w:val="both"/>
        <w:rPr>
          <w:sz w:val="28"/>
          <w:szCs w:val="28"/>
        </w:rPr>
      </w:pPr>
      <w:r w:rsidRPr="00AF6E56">
        <w:rPr>
          <w:sz w:val="28"/>
          <w:szCs w:val="28"/>
        </w:rPr>
        <w:t>Выбор общего направления в ценообразовании, главных подходов к определению цен на новые и уже выпускаемые изделия, оказываемые услуги с целью увеличения объемов реализации, товарооборота, повышения производства и укрепления рыночных позиций предприятия обеспечивается на основе маркетинга. Цены находятся в тесной зависимости от других сторон деятельности компании, от уровня цен во многом зависят достигаемые коммерческие результаты. Неверная или правильная ценовая политика оказывает многоплановое воздействие на все функционирование фирмы. Суть целенаправленной ценовой политики заключается в том, чтобы установить на товары такие цены, так варьировать ими в зависимости от ситуации на рынке, чтобы овладеть его максимально возможной долей, добиться запланированного объема прибыли и успешно решать все стратегические задачи. В рамках ценовой политики частные решения (взаимосвязь цен на товары в пределах ассортимента, использование скидок, варьирование ценами, обеспечение оптимального соотношения своих цен и цен конкурентов, формирование цен на новые товары и так далее) увязываются в единую интегрированную систему.</w:t>
      </w:r>
    </w:p>
    <w:p w:rsidR="009F39F4" w:rsidRPr="00AF6E56" w:rsidRDefault="009F39F4" w:rsidP="00AF6E56">
      <w:pPr>
        <w:spacing w:line="360" w:lineRule="auto"/>
        <w:ind w:firstLine="709"/>
        <w:jc w:val="both"/>
        <w:rPr>
          <w:sz w:val="28"/>
        </w:rPr>
      </w:pPr>
      <w:r w:rsidRPr="00AF6E56">
        <w:rPr>
          <w:sz w:val="28"/>
          <w:szCs w:val="28"/>
        </w:rPr>
        <w:t>Прежде чем установить окончательную цену, фирма учитывает также степень государственного регулирования, уровень и динамику спроса, характер конкуренции, потребности оптовых и розничных торговцев, которые продают товар конечному потребителю. Не зависимо от того, каким образом ведется формирование цен на продукцию, во внимание принимаются некоторые общеэкономические критерии, определяющие отклонения уровня цен вверх или вниз от потребительской стоимости товара.</w:t>
      </w:r>
    </w:p>
    <w:p w:rsidR="008105B2" w:rsidRPr="00AF6E56" w:rsidRDefault="005614E6" w:rsidP="00AF6E56">
      <w:pPr>
        <w:spacing w:line="360" w:lineRule="auto"/>
        <w:ind w:firstLine="709"/>
        <w:jc w:val="both"/>
        <w:rPr>
          <w:sz w:val="28"/>
          <w:szCs w:val="28"/>
        </w:rPr>
      </w:pPr>
      <w:r w:rsidRPr="00AF6E56">
        <w:rPr>
          <w:sz w:val="28"/>
          <w:szCs w:val="28"/>
        </w:rPr>
        <w:t>Определение</w:t>
      </w:r>
      <w:r w:rsidR="000F151D" w:rsidRPr="00AF6E56">
        <w:rPr>
          <w:sz w:val="28"/>
          <w:szCs w:val="28"/>
        </w:rPr>
        <w:t xml:space="preserve"> «цена» является широко употребляемым, и его значение представляется очевидным и понятным. В справочной, а также в специальной экономической литературе даются определения этого понятия. </w:t>
      </w:r>
    </w:p>
    <w:p w:rsidR="000F151D" w:rsidRPr="00AF6E56" w:rsidRDefault="009421D2" w:rsidP="00AF6E56">
      <w:pPr>
        <w:spacing w:line="360" w:lineRule="auto"/>
        <w:ind w:firstLine="709"/>
        <w:jc w:val="both"/>
        <w:rPr>
          <w:sz w:val="28"/>
          <w:szCs w:val="28"/>
        </w:rPr>
      </w:pPr>
      <w:r w:rsidRPr="00AF6E56">
        <w:rPr>
          <w:sz w:val="28"/>
          <w:szCs w:val="28"/>
        </w:rPr>
        <w:t xml:space="preserve">Ожегов С.И. </w:t>
      </w:r>
      <w:r w:rsidR="005614E6" w:rsidRPr="00AF6E56">
        <w:rPr>
          <w:sz w:val="28"/>
          <w:szCs w:val="28"/>
        </w:rPr>
        <w:t>характеризовал цену</w:t>
      </w:r>
      <w:r w:rsidRPr="00AF6E56">
        <w:rPr>
          <w:sz w:val="28"/>
          <w:szCs w:val="28"/>
        </w:rPr>
        <w:t xml:space="preserve"> как</w:t>
      </w:r>
      <w:r w:rsidR="000F151D" w:rsidRPr="00AF6E56">
        <w:rPr>
          <w:sz w:val="28"/>
          <w:szCs w:val="28"/>
        </w:rPr>
        <w:t xml:space="preserve"> денежн</w:t>
      </w:r>
      <w:r w:rsidR="005614E6" w:rsidRPr="00AF6E56">
        <w:rPr>
          <w:sz w:val="28"/>
          <w:szCs w:val="28"/>
        </w:rPr>
        <w:t>ое</w:t>
      </w:r>
      <w:r w:rsidR="000F151D" w:rsidRPr="00AF6E56">
        <w:rPr>
          <w:sz w:val="28"/>
          <w:szCs w:val="28"/>
        </w:rPr>
        <w:t xml:space="preserve"> выражени</w:t>
      </w:r>
      <w:r w:rsidR="005614E6" w:rsidRPr="00AF6E56">
        <w:rPr>
          <w:sz w:val="28"/>
          <w:szCs w:val="28"/>
        </w:rPr>
        <w:t>е</w:t>
      </w:r>
      <w:r w:rsidR="000F151D" w:rsidRPr="00AF6E56">
        <w:rPr>
          <w:sz w:val="28"/>
          <w:szCs w:val="28"/>
        </w:rPr>
        <w:t xml:space="preserve"> стоимости товара</w:t>
      </w:r>
      <w:r w:rsidR="00E2692C" w:rsidRPr="00AF6E56">
        <w:rPr>
          <w:sz w:val="28"/>
          <w:szCs w:val="28"/>
        </w:rPr>
        <w:t xml:space="preserve"> [</w:t>
      </w:r>
      <w:r w:rsidR="00C76C3C" w:rsidRPr="00AF6E56">
        <w:rPr>
          <w:sz w:val="28"/>
          <w:szCs w:val="28"/>
        </w:rPr>
        <w:t>13, с. 745</w:t>
      </w:r>
      <w:r w:rsidR="00E2692C" w:rsidRPr="00AF6E56">
        <w:rPr>
          <w:sz w:val="28"/>
          <w:szCs w:val="28"/>
        </w:rPr>
        <w:t>]</w:t>
      </w:r>
      <w:r w:rsidR="000F151D" w:rsidRPr="00AF6E56">
        <w:rPr>
          <w:sz w:val="28"/>
          <w:szCs w:val="28"/>
        </w:rPr>
        <w:t>.</w:t>
      </w:r>
    </w:p>
    <w:p w:rsidR="000F151D" w:rsidRPr="00AF6E56" w:rsidRDefault="000F151D" w:rsidP="00AF6E56">
      <w:pPr>
        <w:spacing w:line="360" w:lineRule="auto"/>
        <w:ind w:firstLine="709"/>
        <w:jc w:val="both"/>
        <w:rPr>
          <w:sz w:val="28"/>
          <w:szCs w:val="28"/>
        </w:rPr>
      </w:pPr>
      <w:r w:rsidRPr="00AF6E56">
        <w:rPr>
          <w:sz w:val="28"/>
          <w:szCs w:val="28"/>
        </w:rPr>
        <w:t>Согласно экономической теории, цена – денежное выражение стоимости единицы товара</w:t>
      </w:r>
      <w:r w:rsidR="00E00503" w:rsidRPr="00AF6E56">
        <w:rPr>
          <w:sz w:val="28"/>
          <w:szCs w:val="28"/>
        </w:rPr>
        <w:t>, проявление закона стоимости</w:t>
      </w:r>
      <w:r w:rsidR="00C76C3C" w:rsidRPr="00AF6E56">
        <w:rPr>
          <w:sz w:val="28"/>
          <w:szCs w:val="28"/>
        </w:rPr>
        <w:t xml:space="preserve"> [9, с. 100]</w:t>
      </w:r>
      <w:r w:rsidR="00E00503" w:rsidRPr="00AF6E56">
        <w:rPr>
          <w:sz w:val="28"/>
          <w:szCs w:val="28"/>
        </w:rPr>
        <w:t xml:space="preserve">. </w:t>
      </w:r>
      <w:r w:rsidRPr="00AF6E56">
        <w:rPr>
          <w:sz w:val="28"/>
          <w:szCs w:val="28"/>
        </w:rPr>
        <w:t>Цена должна соответствовать величине общественно необходимых затрат труда, вложенных в производство товара, затрат, определяемых общественно необходимым рабочим временем</w:t>
      </w:r>
      <w:r w:rsidR="00E00503" w:rsidRPr="00AF6E56">
        <w:rPr>
          <w:sz w:val="28"/>
          <w:szCs w:val="28"/>
        </w:rPr>
        <w:t xml:space="preserve"> на изготовление единицы товара</w:t>
      </w:r>
      <w:r w:rsidRPr="00AF6E56">
        <w:rPr>
          <w:sz w:val="28"/>
          <w:szCs w:val="28"/>
        </w:rPr>
        <w:t>.</w:t>
      </w:r>
    </w:p>
    <w:p w:rsidR="000F151D" w:rsidRPr="00AF6E56" w:rsidRDefault="00861773" w:rsidP="00AF6E56">
      <w:pPr>
        <w:spacing w:line="360" w:lineRule="auto"/>
        <w:ind w:firstLine="709"/>
        <w:jc w:val="both"/>
        <w:rPr>
          <w:sz w:val="28"/>
          <w:szCs w:val="28"/>
        </w:rPr>
      </w:pPr>
      <w:r w:rsidRPr="00AF6E56">
        <w:rPr>
          <w:sz w:val="28"/>
          <w:szCs w:val="28"/>
        </w:rPr>
        <w:t xml:space="preserve">Цена выступает в экономике как денежное выражение стоимости произведённой продукции, выполненных работ, оказанных услуг. Цена является денежной формой стоимости произведённых товаров (продукции), выполненных работ, оказанных услуг, т.е. результатов предпринимательской деятельности. Цена представляет собой денежное выражение стоимости товара (работ, услуг), произведённых в обществе, и олицетворяет основной </w:t>
      </w:r>
      <w:r w:rsidR="00E00503" w:rsidRPr="00AF6E56">
        <w:rPr>
          <w:sz w:val="28"/>
          <w:szCs w:val="28"/>
        </w:rPr>
        <w:t>элемент рыночного хозяйства. Иными словами, цена – та сумма денег, которая уплачивается покупателем продавцу при купле-продаже соответствующего товара.</w:t>
      </w:r>
    </w:p>
    <w:p w:rsidR="00E00503" w:rsidRPr="00AF6E56" w:rsidRDefault="009421D2" w:rsidP="00AF6E56">
      <w:pPr>
        <w:spacing w:line="360" w:lineRule="auto"/>
        <w:ind w:firstLine="709"/>
        <w:jc w:val="both"/>
        <w:rPr>
          <w:sz w:val="28"/>
          <w:szCs w:val="28"/>
        </w:rPr>
      </w:pPr>
      <w:r w:rsidRPr="00AF6E56">
        <w:rPr>
          <w:sz w:val="28"/>
          <w:szCs w:val="28"/>
        </w:rPr>
        <w:t>Л.Лозовский рассматривал ц</w:t>
      </w:r>
      <w:r w:rsidR="00E00503" w:rsidRPr="00AF6E56">
        <w:rPr>
          <w:sz w:val="28"/>
          <w:szCs w:val="28"/>
        </w:rPr>
        <w:t>ен</w:t>
      </w:r>
      <w:r w:rsidRPr="00AF6E56">
        <w:rPr>
          <w:sz w:val="28"/>
          <w:szCs w:val="28"/>
        </w:rPr>
        <w:t>у</w:t>
      </w:r>
      <w:r w:rsidR="00E00503" w:rsidRPr="00AF6E56">
        <w:rPr>
          <w:sz w:val="28"/>
          <w:szCs w:val="28"/>
        </w:rPr>
        <w:t xml:space="preserve"> </w:t>
      </w:r>
      <w:r w:rsidR="00C9440A" w:rsidRPr="00AF6E56">
        <w:rPr>
          <w:sz w:val="28"/>
          <w:szCs w:val="28"/>
        </w:rPr>
        <w:t xml:space="preserve">как </w:t>
      </w:r>
      <w:r w:rsidR="00E00503" w:rsidRPr="00AF6E56">
        <w:rPr>
          <w:sz w:val="28"/>
          <w:szCs w:val="28"/>
        </w:rPr>
        <w:t>фундаментальн</w:t>
      </w:r>
      <w:r w:rsidR="00C9440A" w:rsidRPr="00AF6E56">
        <w:rPr>
          <w:sz w:val="28"/>
          <w:szCs w:val="28"/>
        </w:rPr>
        <w:t>ую</w:t>
      </w:r>
      <w:r w:rsidR="00E00503" w:rsidRPr="00AF6E56">
        <w:rPr>
          <w:sz w:val="28"/>
          <w:szCs w:val="28"/>
        </w:rPr>
        <w:t xml:space="preserve"> экономическ</w:t>
      </w:r>
      <w:r w:rsidR="00C9440A" w:rsidRPr="00AF6E56">
        <w:rPr>
          <w:sz w:val="28"/>
          <w:szCs w:val="28"/>
        </w:rPr>
        <w:t>ую</w:t>
      </w:r>
      <w:r w:rsidR="00E00503" w:rsidRPr="00AF6E56">
        <w:rPr>
          <w:sz w:val="28"/>
          <w:szCs w:val="28"/>
        </w:rPr>
        <w:t xml:space="preserve"> категори</w:t>
      </w:r>
      <w:r w:rsidR="00C9440A" w:rsidRPr="00AF6E56">
        <w:rPr>
          <w:sz w:val="28"/>
          <w:szCs w:val="28"/>
        </w:rPr>
        <w:t>ю</w:t>
      </w:r>
      <w:r w:rsidR="00E00503" w:rsidRPr="00AF6E56">
        <w:rPr>
          <w:sz w:val="28"/>
          <w:szCs w:val="28"/>
        </w:rPr>
        <w:t>, означающ</w:t>
      </w:r>
      <w:r w:rsidR="00C9440A" w:rsidRPr="00AF6E56">
        <w:rPr>
          <w:sz w:val="28"/>
          <w:szCs w:val="28"/>
        </w:rPr>
        <w:t>ую</w:t>
      </w:r>
      <w:r w:rsidR="00E00503" w:rsidRPr="00AF6E56">
        <w:rPr>
          <w:sz w:val="28"/>
          <w:szCs w:val="28"/>
        </w:rPr>
        <w:t xml:space="preserve"> количество денег, за которое продавец согласен продать, а покупатель готов купить единицу товара</w:t>
      </w:r>
      <w:r w:rsidR="00C76C3C" w:rsidRPr="00AF6E56">
        <w:rPr>
          <w:sz w:val="28"/>
          <w:szCs w:val="28"/>
        </w:rPr>
        <w:t xml:space="preserve"> [11, с. 84]</w:t>
      </w:r>
      <w:r w:rsidR="00E00503" w:rsidRPr="00AF6E56">
        <w:rPr>
          <w:sz w:val="28"/>
          <w:szCs w:val="28"/>
        </w:rPr>
        <w:t>. Цена определённого количества товара составляет его стоимость, поэтому правомерно говорить о цене как денежной стоимости единицы товара. В случае, когда единица данного товара обменивается на определённое количество другого товара, количество становится товарной ценой данного товара.</w:t>
      </w:r>
    </w:p>
    <w:p w:rsidR="00E00503" w:rsidRPr="00AF6E56" w:rsidRDefault="00E00503" w:rsidP="00AF6E56">
      <w:pPr>
        <w:spacing w:line="360" w:lineRule="auto"/>
        <w:ind w:firstLine="709"/>
        <w:jc w:val="both"/>
        <w:rPr>
          <w:sz w:val="28"/>
          <w:szCs w:val="28"/>
        </w:rPr>
      </w:pPr>
      <w:r w:rsidRPr="00AF6E56">
        <w:rPr>
          <w:sz w:val="28"/>
          <w:szCs w:val="28"/>
        </w:rPr>
        <w:t>В ценовом механизме следует различать и выделять две взаимодействующие части. Это, с одной стороны, сами цены, их виды, структура, величина, динамика изменения и, с другой – ценообразование как способ, правила установления, формирования новых цен и изменения действующих.</w:t>
      </w:r>
    </w:p>
    <w:p w:rsidR="00E00503" w:rsidRPr="00AF6E56" w:rsidRDefault="00DE34C7" w:rsidP="00AF6E56">
      <w:pPr>
        <w:spacing w:line="360" w:lineRule="auto"/>
        <w:ind w:firstLine="709"/>
        <w:jc w:val="both"/>
        <w:rPr>
          <w:sz w:val="28"/>
          <w:szCs w:val="28"/>
        </w:rPr>
      </w:pPr>
      <w:r w:rsidRPr="00AF6E56">
        <w:rPr>
          <w:sz w:val="28"/>
          <w:szCs w:val="28"/>
        </w:rPr>
        <w:t xml:space="preserve">Цена на товар в условиях рынка складывается под влиянием спроса и предложения. Однако это не исключает участия государства в регулировании цен на отдельные виды товаров. Государственное регулирование цен </w:t>
      </w:r>
      <w:r w:rsidR="0060064B" w:rsidRPr="00AF6E56">
        <w:rPr>
          <w:sz w:val="28"/>
          <w:szCs w:val="28"/>
        </w:rPr>
        <w:t>осуществляется посредством конт</w:t>
      </w:r>
      <w:r w:rsidRPr="00AF6E56">
        <w:rPr>
          <w:sz w:val="28"/>
          <w:szCs w:val="28"/>
        </w:rPr>
        <w:t>р</w:t>
      </w:r>
      <w:r w:rsidR="0060064B" w:rsidRPr="00AF6E56">
        <w:rPr>
          <w:sz w:val="28"/>
          <w:szCs w:val="28"/>
        </w:rPr>
        <w:t>о</w:t>
      </w:r>
      <w:r w:rsidRPr="00AF6E56">
        <w:rPr>
          <w:sz w:val="28"/>
          <w:szCs w:val="28"/>
        </w:rPr>
        <w:t>ля за необоснованным их завышением. С этой целью правительство может устанавливать декларирование цен на продукцию, вводить предельные коэффициенты повышения цен и предельные уровни рентабельности, исходя из экономической и социальной значимости товаров. Данные факторы существенно влияют на процесс планирования цены.</w:t>
      </w:r>
    </w:p>
    <w:p w:rsidR="00DE34C7" w:rsidRPr="00AF6E56" w:rsidRDefault="00DE34C7" w:rsidP="00AF6E56">
      <w:pPr>
        <w:spacing w:line="360" w:lineRule="auto"/>
        <w:ind w:firstLine="709"/>
        <w:jc w:val="both"/>
        <w:rPr>
          <w:sz w:val="28"/>
          <w:szCs w:val="28"/>
        </w:rPr>
      </w:pPr>
      <w:r w:rsidRPr="00AF6E56">
        <w:rPr>
          <w:sz w:val="28"/>
          <w:szCs w:val="28"/>
        </w:rPr>
        <w:t>Определение рыночной цены осуществляется по установленным законодательством правилам, обобщение которых может быть сведено к главному – установить именно ту цену, которая сложилась на рынке под влиянием спроса и предложения и без каких-либо внешних воздействий, препятствий, ограничений</w:t>
      </w:r>
      <w:r w:rsidR="00F0376B" w:rsidRPr="00AF6E56">
        <w:rPr>
          <w:sz w:val="28"/>
          <w:szCs w:val="28"/>
        </w:rPr>
        <w:t xml:space="preserve"> [17, с.59]</w:t>
      </w:r>
      <w:r w:rsidRPr="00AF6E56">
        <w:rPr>
          <w:sz w:val="28"/>
          <w:szCs w:val="28"/>
        </w:rPr>
        <w:t>.</w:t>
      </w:r>
    </w:p>
    <w:p w:rsidR="00F253C9" w:rsidRPr="00AF6E56" w:rsidRDefault="00B97353" w:rsidP="00AF6E56">
      <w:pPr>
        <w:spacing w:line="360" w:lineRule="auto"/>
        <w:ind w:firstLine="709"/>
        <w:jc w:val="both"/>
        <w:rPr>
          <w:sz w:val="28"/>
          <w:szCs w:val="28"/>
        </w:rPr>
      </w:pPr>
      <w:r w:rsidRPr="00AF6E56">
        <w:rPr>
          <w:sz w:val="28"/>
          <w:szCs w:val="28"/>
        </w:rPr>
        <w:t xml:space="preserve">Для предпринимателей цена – это вопрос жизни и смерти. Цена определяет структуру и объём производства, движение материальных потоков, </w:t>
      </w:r>
      <w:r w:rsidR="00F253C9" w:rsidRPr="00AF6E56">
        <w:rPr>
          <w:sz w:val="28"/>
          <w:szCs w:val="28"/>
        </w:rPr>
        <w:t>распределение товарной массы и наконец, уровень жизни общества</w:t>
      </w:r>
      <w:r w:rsidR="002F2B1F" w:rsidRPr="00AF6E56">
        <w:rPr>
          <w:sz w:val="28"/>
          <w:szCs w:val="28"/>
        </w:rPr>
        <w:t xml:space="preserve"> [5, с. 278]</w:t>
      </w:r>
      <w:r w:rsidR="00F253C9" w:rsidRPr="00AF6E56">
        <w:rPr>
          <w:sz w:val="28"/>
          <w:szCs w:val="28"/>
        </w:rPr>
        <w:t>.</w:t>
      </w:r>
    </w:p>
    <w:p w:rsidR="00C9440A" w:rsidRPr="00AF6E56" w:rsidRDefault="00C9440A" w:rsidP="00AF6E56">
      <w:pPr>
        <w:spacing w:line="360" w:lineRule="auto"/>
        <w:ind w:firstLine="709"/>
        <w:jc w:val="both"/>
        <w:rPr>
          <w:sz w:val="28"/>
          <w:szCs w:val="28"/>
        </w:rPr>
      </w:pPr>
      <w:r w:rsidRPr="00AF6E56">
        <w:rPr>
          <w:sz w:val="28"/>
          <w:szCs w:val="28"/>
        </w:rPr>
        <w:t xml:space="preserve">Мы рассмотрели понятие цены, формулировку которого дают различные авторы словарей и учебников и сделали обобщение, что </w:t>
      </w:r>
      <w:r w:rsidRPr="00AF6E56">
        <w:rPr>
          <w:i/>
          <w:sz w:val="28"/>
          <w:szCs w:val="28"/>
        </w:rPr>
        <w:t>цена</w:t>
      </w:r>
      <w:r w:rsidRPr="00AF6E56">
        <w:rPr>
          <w:sz w:val="28"/>
          <w:szCs w:val="28"/>
        </w:rPr>
        <w:t xml:space="preserve"> – это денежное выражение единицы произведенной продукции (работ, услуг) и важнейший показатель, предопределяющий размер прибыли торгового предприятия.</w:t>
      </w:r>
    </w:p>
    <w:p w:rsidR="00B97353" w:rsidRPr="00AF6E56" w:rsidRDefault="00B97353" w:rsidP="00AF6E56">
      <w:pPr>
        <w:spacing w:line="360" w:lineRule="auto"/>
        <w:ind w:firstLine="709"/>
        <w:jc w:val="both"/>
        <w:rPr>
          <w:i/>
          <w:sz w:val="28"/>
          <w:szCs w:val="28"/>
        </w:rPr>
      </w:pPr>
      <w:r w:rsidRPr="00AF6E56">
        <w:rPr>
          <w:i/>
          <w:sz w:val="28"/>
          <w:szCs w:val="28"/>
        </w:rPr>
        <w:t>Цена имеет три основные функции:</w:t>
      </w:r>
    </w:p>
    <w:p w:rsidR="00B97353" w:rsidRPr="00AF6E56" w:rsidRDefault="00B97353" w:rsidP="00AF6E56">
      <w:pPr>
        <w:numPr>
          <w:ilvl w:val="0"/>
          <w:numId w:val="2"/>
        </w:numPr>
        <w:spacing w:line="360" w:lineRule="auto"/>
        <w:ind w:left="0" w:firstLine="709"/>
        <w:jc w:val="both"/>
        <w:rPr>
          <w:sz w:val="28"/>
          <w:szCs w:val="28"/>
        </w:rPr>
      </w:pPr>
      <w:r w:rsidRPr="00AF6E56">
        <w:rPr>
          <w:sz w:val="28"/>
          <w:szCs w:val="28"/>
        </w:rPr>
        <w:t>измерительная;</w:t>
      </w:r>
    </w:p>
    <w:p w:rsidR="00B97353" w:rsidRPr="00AF6E56" w:rsidRDefault="00B97353" w:rsidP="00AF6E56">
      <w:pPr>
        <w:numPr>
          <w:ilvl w:val="0"/>
          <w:numId w:val="2"/>
        </w:numPr>
        <w:spacing w:line="360" w:lineRule="auto"/>
        <w:ind w:left="0" w:firstLine="709"/>
        <w:jc w:val="both"/>
        <w:rPr>
          <w:sz w:val="28"/>
          <w:szCs w:val="28"/>
        </w:rPr>
      </w:pPr>
      <w:r w:rsidRPr="00AF6E56">
        <w:rPr>
          <w:sz w:val="28"/>
          <w:szCs w:val="28"/>
        </w:rPr>
        <w:t>регулирующая;</w:t>
      </w:r>
    </w:p>
    <w:p w:rsidR="00B97353" w:rsidRPr="00AF6E56" w:rsidRDefault="00B97353" w:rsidP="00AF6E56">
      <w:pPr>
        <w:numPr>
          <w:ilvl w:val="0"/>
          <w:numId w:val="2"/>
        </w:numPr>
        <w:spacing w:line="360" w:lineRule="auto"/>
        <w:ind w:left="0" w:firstLine="709"/>
        <w:jc w:val="both"/>
        <w:rPr>
          <w:sz w:val="28"/>
          <w:szCs w:val="28"/>
        </w:rPr>
      </w:pPr>
      <w:r w:rsidRPr="00AF6E56">
        <w:rPr>
          <w:sz w:val="28"/>
          <w:szCs w:val="28"/>
        </w:rPr>
        <w:t>стимулирующая.</w:t>
      </w:r>
    </w:p>
    <w:p w:rsidR="00B97353" w:rsidRPr="00AF6E56" w:rsidRDefault="0060064B" w:rsidP="00AF6E56">
      <w:pPr>
        <w:spacing w:line="360" w:lineRule="auto"/>
        <w:ind w:firstLine="709"/>
        <w:jc w:val="both"/>
        <w:rPr>
          <w:sz w:val="28"/>
          <w:szCs w:val="28"/>
        </w:rPr>
      </w:pPr>
      <w:r w:rsidRPr="00AF6E56">
        <w:rPr>
          <w:sz w:val="28"/>
          <w:szCs w:val="28"/>
        </w:rPr>
        <w:t>Первичной функцией цены следует считать измерительную. Благодаря цене удаётся измерить, определить стоимость товара, иначе говоря, определить, какое количество денег покупатель должен заплатить, а продавец получить за проданный товар. Зная цену весовой, объемной, штучной единицы товара и умножая её на количество продаваемых продавцом и приобретаемых покупателем единиц, несложно установить величину денежного платежа за товары и услуги</w:t>
      </w:r>
      <w:r w:rsidR="003B5361" w:rsidRPr="00AF6E56">
        <w:rPr>
          <w:sz w:val="28"/>
          <w:szCs w:val="28"/>
        </w:rPr>
        <w:t xml:space="preserve"> [15, с.15]</w:t>
      </w:r>
      <w:r w:rsidRPr="00AF6E56">
        <w:rPr>
          <w:sz w:val="28"/>
          <w:szCs w:val="28"/>
        </w:rPr>
        <w:t>.</w:t>
      </w:r>
    </w:p>
    <w:p w:rsidR="0060064B" w:rsidRPr="00AF6E56" w:rsidRDefault="00794D75" w:rsidP="00AF6E56">
      <w:pPr>
        <w:spacing w:line="360" w:lineRule="auto"/>
        <w:ind w:firstLine="709"/>
        <w:jc w:val="both"/>
        <w:rPr>
          <w:sz w:val="28"/>
          <w:szCs w:val="28"/>
        </w:rPr>
      </w:pPr>
      <w:r w:rsidRPr="00AF6E56">
        <w:rPr>
          <w:sz w:val="28"/>
          <w:szCs w:val="28"/>
        </w:rPr>
        <w:t>Цену можно использовать в качестве инструмента регулирования экономических процессов. Так, в рыночной экономике цены – это основной инструмент уравновешивания спроса и предложения, увязывающий денежный запрос производителя или продавца товаров на их оплату с ответной реакцией потребителя, покупателя. При этом характерно, что сама регулирующая цена рождается в процессе регулирования и является в этом смысле регулируемой. Поэтому точнее было бы говорить о функции саморегулирования товарно-денежных процессов с помощью равновесных, т.е. самоустанавливающихся цен, уровень которых соответствует выравниванию спроса и предложения.</w:t>
      </w:r>
    </w:p>
    <w:p w:rsidR="0003407B" w:rsidRPr="00AF6E56" w:rsidRDefault="00794D75" w:rsidP="0021713A">
      <w:pPr>
        <w:spacing w:line="360" w:lineRule="auto"/>
        <w:ind w:firstLine="709"/>
        <w:jc w:val="both"/>
        <w:rPr>
          <w:sz w:val="28"/>
          <w:szCs w:val="28"/>
        </w:rPr>
      </w:pPr>
      <w:r w:rsidRPr="00AF6E56">
        <w:rPr>
          <w:sz w:val="28"/>
          <w:szCs w:val="28"/>
        </w:rPr>
        <w:t>Как в рыночной, так и в нерыночной экономике цены выполняют стимулирующую функцию, влияя на заинтересованность производителей в повышении объемов производства и качества продукции во имя увеличения выручки от продажи. Механизм этого влияния пролегает через желание производителя увеличивать доход и прибыль, которые непосредственно связаны с ценами на продукцию, товары и услуги, т.е. производитель стремится повысить и выпуск товара, и качество, и цену.</w:t>
      </w:r>
    </w:p>
    <w:p w:rsidR="00B97353" w:rsidRPr="00AF6E56" w:rsidRDefault="0003407B" w:rsidP="00AF6E56">
      <w:pPr>
        <w:spacing w:line="360" w:lineRule="auto"/>
        <w:ind w:firstLine="709"/>
        <w:jc w:val="both"/>
        <w:rPr>
          <w:sz w:val="28"/>
          <w:szCs w:val="28"/>
        </w:rPr>
      </w:pPr>
      <w:r w:rsidRPr="00AF6E56">
        <w:rPr>
          <w:sz w:val="28"/>
          <w:szCs w:val="28"/>
        </w:rPr>
        <w:t>В зависимости от сфер торговли цены делятся на оптовые, розничные, закупочные и тарифы</w:t>
      </w:r>
      <w:r w:rsidR="00C76C3C" w:rsidRPr="00AF6E56">
        <w:rPr>
          <w:sz w:val="28"/>
          <w:szCs w:val="28"/>
        </w:rPr>
        <w:t xml:space="preserve"> [15, с. 984]</w:t>
      </w:r>
      <w:r w:rsidRPr="00AF6E56">
        <w:rPr>
          <w:sz w:val="28"/>
          <w:szCs w:val="28"/>
        </w:rPr>
        <w:t>.</w:t>
      </w:r>
    </w:p>
    <w:p w:rsidR="0003407B" w:rsidRPr="00AF6E56" w:rsidRDefault="0003407B" w:rsidP="00AF6E56">
      <w:pPr>
        <w:spacing w:line="360" w:lineRule="auto"/>
        <w:ind w:firstLine="709"/>
        <w:jc w:val="both"/>
        <w:rPr>
          <w:sz w:val="28"/>
          <w:szCs w:val="28"/>
        </w:rPr>
      </w:pPr>
      <w:r w:rsidRPr="00AF6E56">
        <w:rPr>
          <w:i/>
          <w:sz w:val="28"/>
          <w:szCs w:val="28"/>
        </w:rPr>
        <w:t xml:space="preserve">Оптовыми </w:t>
      </w:r>
      <w:r w:rsidRPr="00AF6E56">
        <w:rPr>
          <w:sz w:val="28"/>
          <w:szCs w:val="28"/>
        </w:rPr>
        <w:t>называют цены, по которым продукция реализуется крупными партиями, в условиях оптовой торговли. Система оптовых цен применяется в торгово-сбытовых операциях между организациями, а также при реализации продукции через специализированные магазины и сбытовые конторы оптовой торговли, на товарных биржах и в любых других торговых организациях, продающих товары оптом, в значительном количестве.</w:t>
      </w:r>
      <w:r w:rsidR="00100338" w:rsidRPr="00AF6E56">
        <w:rPr>
          <w:sz w:val="28"/>
          <w:szCs w:val="28"/>
        </w:rPr>
        <w:t xml:space="preserve"> Расчёт оптовой цены производится с помощью следующей формулы:</w:t>
      </w:r>
    </w:p>
    <w:p w:rsidR="00100338" w:rsidRPr="00AF6E56" w:rsidRDefault="00983471" w:rsidP="00AF6E56">
      <w:pPr>
        <w:spacing w:line="360" w:lineRule="auto"/>
        <w:ind w:firstLine="709"/>
        <w:jc w:val="both"/>
        <w:rPr>
          <w:sz w:val="28"/>
        </w:rPr>
      </w:pPr>
      <w:r w:rsidRPr="00AF6E56">
        <w:rPr>
          <w:position w:val="-12"/>
          <w:sz w:val="28"/>
        </w:rPr>
        <w:object w:dxaOrig="1840" w:dyaOrig="360">
          <v:shape id="_x0000_i1028" type="#_x0000_t75" style="width:92.25pt;height:18pt" o:ole="">
            <v:imagedata r:id="rId7" o:title=""/>
          </v:shape>
          <o:OLEObject Type="Embed" ProgID="Equation.DSMT4" ShapeID="_x0000_i1028" DrawAspect="Content" ObjectID="_1458790033" r:id="rId8"/>
        </w:object>
      </w:r>
      <w:r w:rsidR="00BB528A" w:rsidRPr="00AF6E56">
        <w:rPr>
          <w:sz w:val="28"/>
        </w:rPr>
        <w:t>,</w:t>
      </w:r>
      <w:r w:rsidR="00AF6E56">
        <w:rPr>
          <w:sz w:val="28"/>
        </w:rPr>
        <w:t xml:space="preserve"> </w:t>
      </w:r>
      <w:r w:rsidR="00E2692C" w:rsidRPr="00AF6E56">
        <w:rPr>
          <w:sz w:val="28"/>
        </w:rPr>
        <w:t>(1</w:t>
      </w:r>
      <w:r w:rsidR="00E436D4" w:rsidRPr="00AF6E56">
        <w:rPr>
          <w:sz w:val="28"/>
        </w:rPr>
        <w:t>.1</w:t>
      </w:r>
      <w:r w:rsidR="00E2692C" w:rsidRPr="00AF6E56">
        <w:rPr>
          <w:sz w:val="28"/>
        </w:rPr>
        <w:t>)</w:t>
      </w:r>
    </w:p>
    <w:p w:rsidR="00100338" w:rsidRPr="00AF6E56" w:rsidRDefault="00100338" w:rsidP="00AF6E56">
      <w:pPr>
        <w:spacing w:line="360" w:lineRule="auto"/>
        <w:ind w:firstLine="709"/>
        <w:jc w:val="both"/>
        <w:rPr>
          <w:sz w:val="28"/>
          <w:szCs w:val="28"/>
        </w:rPr>
      </w:pPr>
      <w:r w:rsidRPr="00AF6E56">
        <w:rPr>
          <w:sz w:val="28"/>
          <w:szCs w:val="28"/>
        </w:rPr>
        <w:t>где С – себестоимость</w:t>
      </w:r>
      <w:r w:rsidR="00BB528A" w:rsidRPr="00AF6E56">
        <w:rPr>
          <w:sz w:val="28"/>
          <w:szCs w:val="28"/>
        </w:rPr>
        <w:t>;</w:t>
      </w:r>
    </w:p>
    <w:p w:rsidR="00100338" w:rsidRPr="00AF6E56" w:rsidRDefault="00BB528A" w:rsidP="00AF6E56">
      <w:pPr>
        <w:spacing w:line="360" w:lineRule="auto"/>
        <w:ind w:firstLine="709"/>
        <w:jc w:val="both"/>
        <w:rPr>
          <w:sz w:val="28"/>
          <w:szCs w:val="28"/>
        </w:rPr>
      </w:pPr>
      <w:r w:rsidRPr="00AF6E56">
        <w:rPr>
          <w:sz w:val="28"/>
          <w:szCs w:val="28"/>
        </w:rPr>
        <w:t>П – прибыль;</w:t>
      </w:r>
    </w:p>
    <w:p w:rsidR="00100338" w:rsidRPr="00AF6E56" w:rsidRDefault="00100338" w:rsidP="00AF6E56">
      <w:pPr>
        <w:spacing w:line="360" w:lineRule="auto"/>
        <w:ind w:firstLine="709"/>
        <w:jc w:val="both"/>
        <w:rPr>
          <w:sz w:val="28"/>
          <w:szCs w:val="28"/>
        </w:rPr>
      </w:pPr>
      <w:r w:rsidRPr="00AF6E56">
        <w:rPr>
          <w:sz w:val="28"/>
          <w:szCs w:val="28"/>
        </w:rPr>
        <w:t>Кн – косвенные налоги.</w:t>
      </w:r>
    </w:p>
    <w:p w:rsidR="0003407B" w:rsidRPr="00AF6E56" w:rsidRDefault="0003407B" w:rsidP="00AF6E56">
      <w:pPr>
        <w:spacing w:line="360" w:lineRule="auto"/>
        <w:ind w:firstLine="709"/>
        <w:jc w:val="both"/>
        <w:rPr>
          <w:sz w:val="28"/>
          <w:szCs w:val="28"/>
        </w:rPr>
      </w:pPr>
      <w:r w:rsidRPr="00AF6E56">
        <w:rPr>
          <w:i/>
          <w:sz w:val="28"/>
          <w:szCs w:val="28"/>
        </w:rPr>
        <w:t>Розничная цена</w:t>
      </w:r>
      <w:r w:rsidRPr="00AF6E56">
        <w:rPr>
          <w:sz w:val="28"/>
          <w:szCs w:val="28"/>
        </w:rPr>
        <w:t xml:space="preserve"> – это цена, по которой розничные торговые фирмы реализуют продукцию населению и фирмам. Она включает оптовую цену (отпускную цену предприятия, если товар был закуплен непосредственно у изготовителя) и торговые наценки розничных торговых фирм.</w:t>
      </w:r>
      <w:r w:rsidR="00BB528A" w:rsidRPr="00AF6E56">
        <w:rPr>
          <w:sz w:val="28"/>
          <w:szCs w:val="28"/>
        </w:rPr>
        <w:t xml:space="preserve"> Рассчитывается розничная цена по формуле:</w:t>
      </w:r>
    </w:p>
    <w:p w:rsidR="00BB528A" w:rsidRPr="00AF6E56" w:rsidRDefault="00983471" w:rsidP="00AF6E56">
      <w:pPr>
        <w:spacing w:line="360" w:lineRule="auto"/>
        <w:ind w:firstLine="709"/>
        <w:jc w:val="both"/>
        <w:rPr>
          <w:sz w:val="28"/>
        </w:rPr>
      </w:pPr>
      <w:r w:rsidRPr="00AF6E56">
        <w:rPr>
          <w:position w:val="-14"/>
          <w:sz w:val="28"/>
        </w:rPr>
        <w:object w:dxaOrig="3340" w:dyaOrig="380">
          <v:shape id="_x0000_i1029" type="#_x0000_t75" style="width:167.25pt;height:18.75pt" o:ole="">
            <v:imagedata r:id="rId9" o:title=""/>
          </v:shape>
          <o:OLEObject Type="Embed" ProgID="Equation.DSMT4" ShapeID="_x0000_i1029" DrawAspect="Content" ObjectID="_1458790034" r:id="rId10"/>
        </w:object>
      </w:r>
      <w:r w:rsidR="00BB528A" w:rsidRPr="00AF6E56">
        <w:rPr>
          <w:sz w:val="28"/>
        </w:rPr>
        <w:t>,</w:t>
      </w:r>
      <w:r w:rsidR="00AF6E56">
        <w:rPr>
          <w:sz w:val="28"/>
        </w:rPr>
        <w:t xml:space="preserve"> </w:t>
      </w:r>
      <w:r w:rsidR="00E2692C" w:rsidRPr="00AF6E56">
        <w:rPr>
          <w:sz w:val="28"/>
        </w:rPr>
        <w:t>(</w:t>
      </w:r>
      <w:r w:rsidR="00E436D4" w:rsidRPr="00AF6E56">
        <w:rPr>
          <w:sz w:val="28"/>
        </w:rPr>
        <w:t>1.</w:t>
      </w:r>
      <w:r w:rsidR="00E2692C" w:rsidRPr="00AF6E56">
        <w:rPr>
          <w:sz w:val="28"/>
        </w:rPr>
        <w:t>2)</w:t>
      </w:r>
    </w:p>
    <w:p w:rsidR="00BB528A" w:rsidRPr="00AF6E56" w:rsidRDefault="00BB528A" w:rsidP="00AF6E56">
      <w:pPr>
        <w:spacing w:line="360" w:lineRule="auto"/>
        <w:ind w:firstLine="709"/>
        <w:jc w:val="both"/>
        <w:rPr>
          <w:sz w:val="28"/>
        </w:rPr>
      </w:pPr>
      <w:r w:rsidRPr="00AF6E56">
        <w:rPr>
          <w:sz w:val="28"/>
          <w:szCs w:val="28"/>
        </w:rPr>
        <w:t>где ТН – сумма торговой надбавки</w:t>
      </w:r>
      <w:r w:rsidRPr="00AF6E56">
        <w:rPr>
          <w:sz w:val="28"/>
        </w:rPr>
        <w:t>;</w:t>
      </w:r>
    </w:p>
    <w:p w:rsidR="00BB528A" w:rsidRPr="00AF6E56" w:rsidRDefault="00BB528A" w:rsidP="00AF6E56">
      <w:pPr>
        <w:spacing w:line="360" w:lineRule="auto"/>
        <w:ind w:firstLine="709"/>
        <w:jc w:val="both"/>
        <w:rPr>
          <w:sz w:val="28"/>
        </w:rPr>
      </w:pPr>
      <w:r w:rsidRPr="00AF6E56">
        <w:rPr>
          <w:sz w:val="28"/>
          <w:szCs w:val="28"/>
        </w:rPr>
        <w:t>НДС розн. – сумма НДС, включаемая в цену в розничной торговле</w:t>
      </w:r>
      <w:r w:rsidRPr="00AF6E56">
        <w:rPr>
          <w:sz w:val="28"/>
        </w:rPr>
        <w:t>.</w:t>
      </w:r>
    </w:p>
    <w:p w:rsidR="0055324F" w:rsidRDefault="0064462C" w:rsidP="00AF6E56">
      <w:pPr>
        <w:spacing w:line="360" w:lineRule="auto"/>
        <w:ind w:firstLine="709"/>
        <w:jc w:val="both"/>
        <w:rPr>
          <w:sz w:val="28"/>
          <w:szCs w:val="28"/>
        </w:rPr>
      </w:pPr>
      <w:r w:rsidRPr="00AF6E56">
        <w:rPr>
          <w:i/>
          <w:sz w:val="28"/>
          <w:szCs w:val="28"/>
        </w:rPr>
        <w:t>Закупочные цены</w:t>
      </w:r>
      <w:r w:rsidRPr="00AF6E56">
        <w:rPr>
          <w:sz w:val="28"/>
          <w:szCs w:val="28"/>
        </w:rPr>
        <w:t xml:space="preserve"> – это цены государственных закупок продукции у предприятий, организаций, населения. В российской экономической практике были и в определенной степени продолжают быть распространенными государственные закупки сельскохозяйственной продукции у ее производителей по закупочным ценам для продовольственного снабжения городского населения, районов Крайнего Севера, армии и создания государственных резервов. Однако в принципе термин «закупочные цены» может трактоваться гораздо более широко, применительно ко всем видам государственных закупок.</w:t>
      </w:r>
      <w:r w:rsidR="0055324F" w:rsidRPr="00AF6E56">
        <w:rPr>
          <w:sz w:val="28"/>
          <w:szCs w:val="28"/>
        </w:rPr>
        <w:t xml:space="preserve"> Расчёт закупочной цены определяется по формуле:</w:t>
      </w:r>
    </w:p>
    <w:p w:rsidR="0021713A" w:rsidRPr="00AF6E56" w:rsidRDefault="0021713A" w:rsidP="00AF6E56">
      <w:pPr>
        <w:spacing w:line="360" w:lineRule="auto"/>
        <w:ind w:firstLine="709"/>
        <w:jc w:val="both"/>
        <w:rPr>
          <w:sz w:val="28"/>
          <w:szCs w:val="28"/>
        </w:rPr>
      </w:pPr>
    </w:p>
    <w:p w:rsidR="0055324F" w:rsidRDefault="00983471" w:rsidP="00AF6E56">
      <w:pPr>
        <w:spacing w:line="360" w:lineRule="auto"/>
        <w:ind w:firstLine="709"/>
        <w:jc w:val="both"/>
        <w:rPr>
          <w:sz w:val="28"/>
        </w:rPr>
      </w:pPr>
      <w:r w:rsidRPr="00AF6E56">
        <w:rPr>
          <w:position w:val="-14"/>
          <w:sz w:val="28"/>
        </w:rPr>
        <w:object w:dxaOrig="4800" w:dyaOrig="380">
          <v:shape id="_x0000_i1030" type="#_x0000_t75" style="width:240pt;height:18.75pt" o:ole="">
            <v:imagedata r:id="rId11" o:title=""/>
          </v:shape>
          <o:OLEObject Type="Embed" ProgID="Equation.DSMT4" ShapeID="_x0000_i1030" DrawAspect="Content" ObjectID="_1458790035" r:id="rId12"/>
        </w:object>
      </w:r>
      <w:r w:rsidR="00E2692C" w:rsidRPr="00AF6E56">
        <w:rPr>
          <w:sz w:val="28"/>
        </w:rPr>
        <w:t>,</w:t>
      </w:r>
      <w:r w:rsidR="00AF6E56">
        <w:rPr>
          <w:sz w:val="28"/>
        </w:rPr>
        <w:t xml:space="preserve"> </w:t>
      </w:r>
      <w:r w:rsidR="00E2692C" w:rsidRPr="00AF6E56">
        <w:rPr>
          <w:sz w:val="28"/>
        </w:rPr>
        <w:t>(</w:t>
      </w:r>
      <w:r w:rsidR="00E436D4" w:rsidRPr="00AF6E56">
        <w:rPr>
          <w:sz w:val="28"/>
        </w:rPr>
        <w:t>1.</w:t>
      </w:r>
      <w:r w:rsidR="00E2692C" w:rsidRPr="00AF6E56">
        <w:rPr>
          <w:sz w:val="28"/>
        </w:rPr>
        <w:t>3)</w:t>
      </w:r>
    </w:p>
    <w:p w:rsidR="0021713A" w:rsidRPr="00AF6E56" w:rsidRDefault="0021713A" w:rsidP="00AF6E56">
      <w:pPr>
        <w:spacing w:line="360" w:lineRule="auto"/>
        <w:ind w:firstLine="709"/>
        <w:jc w:val="both"/>
        <w:rPr>
          <w:sz w:val="28"/>
        </w:rPr>
      </w:pPr>
    </w:p>
    <w:p w:rsidR="0055324F" w:rsidRPr="00AF6E56" w:rsidRDefault="00BB528A" w:rsidP="00AF6E56">
      <w:pPr>
        <w:spacing w:line="360" w:lineRule="auto"/>
        <w:ind w:firstLine="709"/>
        <w:jc w:val="both"/>
        <w:rPr>
          <w:sz w:val="28"/>
          <w:szCs w:val="28"/>
        </w:rPr>
      </w:pPr>
      <w:r w:rsidRPr="00AF6E56">
        <w:rPr>
          <w:sz w:val="28"/>
          <w:szCs w:val="28"/>
        </w:rPr>
        <w:t>г</w:t>
      </w:r>
      <w:r w:rsidR="0055324F" w:rsidRPr="00AF6E56">
        <w:rPr>
          <w:sz w:val="28"/>
          <w:szCs w:val="28"/>
        </w:rPr>
        <w:t>де</w:t>
      </w:r>
      <w:r w:rsidRPr="00AF6E56">
        <w:rPr>
          <w:sz w:val="28"/>
          <w:szCs w:val="28"/>
        </w:rPr>
        <w:t xml:space="preserve"> </w:t>
      </w:r>
      <w:r w:rsidR="0055324F" w:rsidRPr="00AF6E56">
        <w:rPr>
          <w:sz w:val="28"/>
          <w:szCs w:val="28"/>
        </w:rPr>
        <w:t>Цприоб.без НДС –</w:t>
      </w:r>
      <w:r w:rsidRPr="00AF6E56">
        <w:rPr>
          <w:sz w:val="28"/>
          <w:szCs w:val="28"/>
        </w:rPr>
        <w:t xml:space="preserve"> цена приобретения без НДС;</w:t>
      </w:r>
    </w:p>
    <w:p w:rsidR="0055324F" w:rsidRPr="00AF6E56" w:rsidRDefault="0055324F" w:rsidP="00AF6E56">
      <w:pPr>
        <w:spacing w:line="360" w:lineRule="auto"/>
        <w:ind w:firstLine="709"/>
        <w:jc w:val="both"/>
        <w:rPr>
          <w:sz w:val="28"/>
          <w:szCs w:val="28"/>
        </w:rPr>
      </w:pPr>
      <w:r w:rsidRPr="00AF6E56">
        <w:rPr>
          <w:sz w:val="28"/>
          <w:szCs w:val="28"/>
        </w:rPr>
        <w:t>Снаб.сбыт.надб. – сна</w:t>
      </w:r>
      <w:r w:rsidR="00BB528A" w:rsidRPr="00AF6E56">
        <w:rPr>
          <w:sz w:val="28"/>
          <w:szCs w:val="28"/>
        </w:rPr>
        <w:t>бженческо-сбытовая надбавка</w:t>
      </w:r>
      <w:r w:rsidRPr="00AF6E56">
        <w:rPr>
          <w:sz w:val="28"/>
          <w:szCs w:val="28"/>
        </w:rPr>
        <w:t>.</w:t>
      </w:r>
    </w:p>
    <w:p w:rsidR="0064462C" w:rsidRPr="00AF6E56" w:rsidRDefault="0064462C" w:rsidP="00AF6E56">
      <w:pPr>
        <w:spacing w:line="360" w:lineRule="auto"/>
        <w:ind w:firstLine="709"/>
        <w:jc w:val="both"/>
        <w:rPr>
          <w:sz w:val="28"/>
          <w:szCs w:val="28"/>
        </w:rPr>
      </w:pPr>
      <w:r w:rsidRPr="00AF6E56">
        <w:rPr>
          <w:sz w:val="28"/>
          <w:szCs w:val="28"/>
        </w:rPr>
        <w:t>Определенной спецификой обладают цены на услуги, представляющие виды деятельности, при которых не создается продукт в его материально-вещественной форме, но изменяется качество имеющегося продукта. Специфичность услуг как вида деятельности накладывает отпечаток на формирование цен на услуги, именуемых тарифами (расценками). Типичными примерами тарифов являются уровень оплаты коммунальных и бытовых услуг, плата за телефон, за пользование радио и телевидением.</w:t>
      </w:r>
    </w:p>
    <w:p w:rsidR="004F143A" w:rsidRPr="00AF6E56" w:rsidRDefault="004F143A" w:rsidP="00AF6E56">
      <w:pPr>
        <w:spacing w:line="360" w:lineRule="auto"/>
        <w:ind w:firstLine="709"/>
        <w:jc w:val="both"/>
        <w:rPr>
          <w:sz w:val="28"/>
          <w:szCs w:val="28"/>
        </w:rPr>
      </w:pPr>
      <w:r w:rsidRPr="00AF6E56">
        <w:rPr>
          <w:sz w:val="28"/>
          <w:szCs w:val="28"/>
        </w:rPr>
        <w:t xml:space="preserve">В зависимости от степени участия государства в регулировании цен могут применяться </w:t>
      </w:r>
      <w:r w:rsidR="0064462C" w:rsidRPr="00AF6E56">
        <w:rPr>
          <w:sz w:val="28"/>
          <w:szCs w:val="28"/>
        </w:rPr>
        <w:t>следующие виды</w:t>
      </w:r>
      <w:r w:rsidRPr="00AF6E56">
        <w:rPr>
          <w:sz w:val="28"/>
          <w:szCs w:val="28"/>
        </w:rPr>
        <w:t>: фиксированные, регулируемые, свободные</w:t>
      </w:r>
      <w:r w:rsidR="0064462C" w:rsidRPr="00AF6E56">
        <w:rPr>
          <w:sz w:val="28"/>
          <w:szCs w:val="28"/>
        </w:rPr>
        <w:t>, договорные.</w:t>
      </w:r>
    </w:p>
    <w:p w:rsidR="00A05C7D" w:rsidRPr="00AF6E56" w:rsidRDefault="00A05C7D" w:rsidP="00AF6E56">
      <w:pPr>
        <w:spacing w:line="360" w:lineRule="auto"/>
        <w:ind w:firstLine="709"/>
        <w:jc w:val="both"/>
        <w:rPr>
          <w:sz w:val="28"/>
          <w:szCs w:val="28"/>
        </w:rPr>
      </w:pPr>
      <w:r w:rsidRPr="00AF6E56">
        <w:rPr>
          <w:i/>
          <w:sz w:val="28"/>
          <w:szCs w:val="28"/>
        </w:rPr>
        <w:t>Фиксированные цены</w:t>
      </w:r>
      <w:r w:rsidRPr="00AF6E56">
        <w:rPr>
          <w:sz w:val="28"/>
          <w:szCs w:val="28"/>
        </w:rPr>
        <w:t xml:space="preserve"> – это твёрдые, установленные государством цены, уровень которых определён в прейскурантах. Предприятие при планировании цен не вправе их изменять.</w:t>
      </w:r>
    </w:p>
    <w:p w:rsidR="00A05C7D" w:rsidRPr="00AF6E56" w:rsidRDefault="00A05C7D" w:rsidP="00AF6E56">
      <w:pPr>
        <w:spacing w:line="360" w:lineRule="auto"/>
        <w:ind w:firstLine="709"/>
        <w:jc w:val="both"/>
        <w:rPr>
          <w:sz w:val="28"/>
          <w:szCs w:val="28"/>
        </w:rPr>
      </w:pPr>
      <w:r w:rsidRPr="00AF6E56">
        <w:rPr>
          <w:i/>
          <w:sz w:val="28"/>
          <w:szCs w:val="28"/>
        </w:rPr>
        <w:t>Регулируемые цены</w:t>
      </w:r>
      <w:r w:rsidRPr="00AF6E56">
        <w:rPr>
          <w:sz w:val="28"/>
          <w:szCs w:val="28"/>
        </w:rPr>
        <w:t xml:space="preserve"> – это цены, на которые государство устанавливает максимальный или минимальный уровень, переходить который предприятия не имеют права.</w:t>
      </w:r>
    </w:p>
    <w:p w:rsidR="00A05C7D" w:rsidRPr="00AF6E56" w:rsidRDefault="00A05C7D" w:rsidP="00AF6E56">
      <w:pPr>
        <w:spacing w:line="360" w:lineRule="auto"/>
        <w:ind w:firstLine="709"/>
        <w:jc w:val="both"/>
        <w:rPr>
          <w:sz w:val="28"/>
          <w:szCs w:val="28"/>
        </w:rPr>
      </w:pPr>
      <w:r w:rsidRPr="00AF6E56">
        <w:rPr>
          <w:i/>
          <w:sz w:val="28"/>
          <w:szCs w:val="28"/>
        </w:rPr>
        <w:t>Свободные цены</w:t>
      </w:r>
      <w:r w:rsidRPr="00AF6E56">
        <w:rPr>
          <w:sz w:val="28"/>
          <w:szCs w:val="28"/>
        </w:rPr>
        <w:t xml:space="preserve"> – это цены, уровень которых предприятие устанавливает самостоятельно, исходя из собственных соображений и спроса на продукцию. Переход от фиксированных государственных цен к свободным, рыночным ценам называют либерализацией цен.</w:t>
      </w:r>
    </w:p>
    <w:p w:rsidR="00A05C7D" w:rsidRPr="00AF6E56" w:rsidRDefault="00A05C7D" w:rsidP="00AF6E56">
      <w:pPr>
        <w:spacing w:line="360" w:lineRule="auto"/>
        <w:ind w:firstLine="709"/>
        <w:jc w:val="both"/>
        <w:rPr>
          <w:sz w:val="28"/>
          <w:szCs w:val="28"/>
        </w:rPr>
      </w:pPr>
      <w:r w:rsidRPr="00AF6E56">
        <w:rPr>
          <w:i/>
          <w:sz w:val="28"/>
          <w:szCs w:val="28"/>
        </w:rPr>
        <w:t>Договорные цены</w:t>
      </w:r>
      <w:r w:rsidRPr="00AF6E56">
        <w:rPr>
          <w:sz w:val="28"/>
          <w:szCs w:val="28"/>
        </w:rPr>
        <w:t xml:space="preserve"> – это цены, величина которых определена предваряющим акт купли-продажи соглашением, документально зафиксированным контрактом между продавцами и покупателями.</w:t>
      </w:r>
    </w:p>
    <w:p w:rsidR="00A05C7D" w:rsidRPr="00AF6E56" w:rsidRDefault="00A05C7D" w:rsidP="00AF6E56">
      <w:pPr>
        <w:spacing w:line="360" w:lineRule="auto"/>
        <w:ind w:firstLine="709"/>
        <w:jc w:val="both"/>
        <w:rPr>
          <w:sz w:val="28"/>
          <w:szCs w:val="28"/>
        </w:rPr>
      </w:pPr>
      <w:r w:rsidRPr="00AF6E56">
        <w:rPr>
          <w:sz w:val="28"/>
          <w:szCs w:val="28"/>
        </w:rPr>
        <w:t>Существует и ряд других видов цен, выделяемых по самым разнообразным признакам.</w:t>
      </w:r>
    </w:p>
    <w:p w:rsidR="003E474E" w:rsidRPr="00AF6E56" w:rsidRDefault="003E474E" w:rsidP="00AF6E56">
      <w:pPr>
        <w:spacing w:line="360" w:lineRule="auto"/>
        <w:ind w:firstLine="709"/>
        <w:jc w:val="both"/>
        <w:rPr>
          <w:i/>
          <w:sz w:val="28"/>
          <w:szCs w:val="28"/>
        </w:rPr>
      </w:pPr>
      <w:r w:rsidRPr="00AF6E56">
        <w:rPr>
          <w:i/>
          <w:sz w:val="28"/>
          <w:szCs w:val="28"/>
        </w:rPr>
        <w:t>При расчёте возможной цены рекомендуется использовать следующие методы:</w:t>
      </w:r>
    </w:p>
    <w:p w:rsidR="003E474E" w:rsidRPr="00AF6E56" w:rsidRDefault="003E474E" w:rsidP="00AF6E56">
      <w:pPr>
        <w:spacing w:line="360" w:lineRule="auto"/>
        <w:ind w:firstLine="709"/>
        <w:jc w:val="both"/>
        <w:rPr>
          <w:sz w:val="28"/>
          <w:szCs w:val="28"/>
        </w:rPr>
      </w:pPr>
      <w:r w:rsidRPr="00AF6E56">
        <w:rPr>
          <w:sz w:val="28"/>
          <w:szCs w:val="28"/>
        </w:rPr>
        <w:t>1. расчёт цены по методу «средние издержки плюс прибыль». Этот метод заключается в н</w:t>
      </w:r>
      <w:r w:rsidR="001A5DC0" w:rsidRPr="00AF6E56">
        <w:rPr>
          <w:sz w:val="28"/>
          <w:szCs w:val="28"/>
        </w:rPr>
        <w:t>а</w:t>
      </w:r>
      <w:r w:rsidRPr="00AF6E56">
        <w:rPr>
          <w:sz w:val="28"/>
          <w:szCs w:val="28"/>
        </w:rPr>
        <w:t>числении наценки на себестоимость товара. Величина наценки может быть стандартной для каждого вида товара или ифференцироваться в зависимости от вида товара, стоимости единицы изделия, объемов продаж и т.д.</w:t>
      </w:r>
    </w:p>
    <w:p w:rsidR="00CD00DF" w:rsidRDefault="003E474E" w:rsidP="00AF6E56">
      <w:pPr>
        <w:spacing w:line="360" w:lineRule="auto"/>
        <w:ind w:firstLine="709"/>
        <w:jc w:val="both"/>
        <w:rPr>
          <w:sz w:val="28"/>
        </w:rPr>
      </w:pPr>
      <w:r w:rsidRPr="00AF6E56">
        <w:rPr>
          <w:sz w:val="28"/>
          <w:szCs w:val="28"/>
        </w:rPr>
        <w:t>Существует два метода расчета наценок: исходя из себестоимости или продажной цены:</w:t>
      </w:r>
      <w:r w:rsidR="00CD00DF" w:rsidRPr="00AF6E56">
        <w:rPr>
          <w:sz w:val="28"/>
        </w:rPr>
        <w:t xml:space="preserve"> </w:t>
      </w:r>
    </w:p>
    <w:p w:rsidR="0021713A" w:rsidRPr="00AF6E56" w:rsidRDefault="0021713A" w:rsidP="00AF6E56">
      <w:pPr>
        <w:spacing w:line="360" w:lineRule="auto"/>
        <w:ind w:firstLine="709"/>
        <w:jc w:val="both"/>
        <w:rPr>
          <w:sz w:val="28"/>
        </w:rPr>
      </w:pPr>
    </w:p>
    <w:p w:rsidR="003E474E" w:rsidRPr="00AF6E56" w:rsidRDefault="00983471" w:rsidP="00AF6E56">
      <w:pPr>
        <w:spacing w:line="360" w:lineRule="auto"/>
        <w:ind w:firstLine="709"/>
        <w:jc w:val="both"/>
        <w:rPr>
          <w:sz w:val="28"/>
          <w:szCs w:val="28"/>
        </w:rPr>
      </w:pPr>
      <w:r w:rsidRPr="00AF6E56">
        <w:rPr>
          <w:position w:val="-24"/>
          <w:sz w:val="28"/>
        </w:rPr>
        <w:object w:dxaOrig="7660" w:dyaOrig="660">
          <v:shape id="_x0000_i1031" type="#_x0000_t75" style="width:383.25pt;height:33pt" o:ole="">
            <v:imagedata r:id="rId13" o:title=""/>
          </v:shape>
          <o:OLEObject Type="Embed" ProgID="Equation.DSMT4" ShapeID="_x0000_i1031" DrawAspect="Content" ObjectID="_1458790036" r:id="rId14"/>
        </w:object>
      </w:r>
      <w:r w:rsidR="00E2692C" w:rsidRPr="00AF6E56">
        <w:rPr>
          <w:sz w:val="28"/>
        </w:rPr>
        <w:t>;</w:t>
      </w:r>
      <w:r w:rsidR="00AF6E56">
        <w:rPr>
          <w:sz w:val="28"/>
        </w:rPr>
        <w:t xml:space="preserve"> </w:t>
      </w:r>
      <w:r w:rsidR="00E2692C" w:rsidRPr="00AF6E56">
        <w:rPr>
          <w:sz w:val="28"/>
        </w:rPr>
        <w:t>(</w:t>
      </w:r>
      <w:r w:rsidR="00E436D4" w:rsidRPr="00AF6E56">
        <w:rPr>
          <w:sz w:val="28"/>
        </w:rPr>
        <w:t>1.</w:t>
      </w:r>
      <w:r w:rsidR="00E2692C" w:rsidRPr="00AF6E56">
        <w:rPr>
          <w:sz w:val="28"/>
        </w:rPr>
        <w:t>4</w:t>
      </w:r>
      <w:r w:rsidR="00CD00DF" w:rsidRPr="00AF6E56">
        <w:rPr>
          <w:sz w:val="28"/>
        </w:rPr>
        <w:t>)</w:t>
      </w:r>
    </w:p>
    <w:p w:rsidR="003E474E" w:rsidRDefault="00983471" w:rsidP="00AF6E56">
      <w:pPr>
        <w:spacing w:line="360" w:lineRule="auto"/>
        <w:ind w:firstLine="709"/>
        <w:jc w:val="both"/>
        <w:rPr>
          <w:sz w:val="28"/>
        </w:rPr>
      </w:pPr>
      <w:r w:rsidRPr="00AF6E56">
        <w:rPr>
          <w:position w:val="-28"/>
          <w:sz w:val="28"/>
        </w:rPr>
        <w:object w:dxaOrig="8520" w:dyaOrig="700">
          <v:shape id="_x0000_i1032" type="#_x0000_t75" style="width:426pt;height:35.25pt" o:ole="">
            <v:imagedata r:id="rId15" o:title=""/>
          </v:shape>
          <o:OLEObject Type="Embed" ProgID="Equation.DSMT4" ShapeID="_x0000_i1032" DrawAspect="Content" ObjectID="_1458790037" r:id="rId16"/>
        </w:object>
      </w:r>
      <w:r w:rsidR="00E2692C" w:rsidRPr="00AF6E56">
        <w:rPr>
          <w:sz w:val="28"/>
        </w:rPr>
        <w:t>.</w:t>
      </w:r>
      <w:r w:rsidR="00AF6E56">
        <w:rPr>
          <w:sz w:val="28"/>
        </w:rPr>
        <w:t xml:space="preserve"> </w:t>
      </w:r>
      <w:r w:rsidR="00E2692C" w:rsidRPr="00AF6E56">
        <w:rPr>
          <w:sz w:val="28"/>
        </w:rPr>
        <w:t>(</w:t>
      </w:r>
      <w:r w:rsidR="00E436D4" w:rsidRPr="00AF6E56">
        <w:rPr>
          <w:sz w:val="28"/>
        </w:rPr>
        <w:t>1.</w:t>
      </w:r>
      <w:r w:rsidR="00E2692C" w:rsidRPr="00AF6E56">
        <w:rPr>
          <w:sz w:val="28"/>
        </w:rPr>
        <w:t>5</w:t>
      </w:r>
      <w:r w:rsidR="00CD00DF" w:rsidRPr="00AF6E56">
        <w:rPr>
          <w:sz w:val="28"/>
        </w:rPr>
        <w:t>)</w:t>
      </w:r>
    </w:p>
    <w:p w:rsidR="0021713A" w:rsidRPr="00AF6E56" w:rsidRDefault="0021713A" w:rsidP="00AF6E56">
      <w:pPr>
        <w:spacing w:line="360" w:lineRule="auto"/>
        <w:ind w:firstLine="709"/>
        <w:jc w:val="both"/>
        <w:rPr>
          <w:sz w:val="28"/>
          <w:szCs w:val="28"/>
        </w:rPr>
      </w:pPr>
    </w:p>
    <w:p w:rsidR="00177539" w:rsidRPr="00AF6E56" w:rsidRDefault="00CD00DF" w:rsidP="00AF6E56">
      <w:pPr>
        <w:spacing w:line="360" w:lineRule="auto"/>
        <w:ind w:firstLine="709"/>
        <w:jc w:val="both"/>
        <w:rPr>
          <w:sz w:val="28"/>
          <w:szCs w:val="28"/>
        </w:rPr>
      </w:pPr>
      <w:r w:rsidRPr="00AF6E56">
        <w:rPr>
          <w:sz w:val="28"/>
          <w:szCs w:val="28"/>
        </w:rPr>
        <w:t>П</w:t>
      </w:r>
      <w:r w:rsidR="00177539" w:rsidRPr="00AF6E56">
        <w:rPr>
          <w:sz w:val="28"/>
          <w:szCs w:val="28"/>
        </w:rPr>
        <w:t>редприятие-производитель само должно решить, какой именно формулой оно будет пользоваться. Недостаток метода заключается в том, что использование стандартной наценки не позволяет в каждом конкретном случае учесть особенности покупательского спроса и конкуренцию, а следовательно, определить и оптимальную цену.</w:t>
      </w:r>
    </w:p>
    <w:p w:rsidR="00177539" w:rsidRPr="00AF6E56" w:rsidRDefault="00802EE3" w:rsidP="00AF6E56">
      <w:pPr>
        <w:spacing w:line="360" w:lineRule="auto"/>
        <w:ind w:firstLine="709"/>
        <w:jc w:val="both"/>
        <w:rPr>
          <w:sz w:val="28"/>
          <w:szCs w:val="28"/>
        </w:rPr>
      </w:pPr>
      <w:r w:rsidRPr="00AF6E56">
        <w:rPr>
          <w:sz w:val="28"/>
          <w:szCs w:val="28"/>
        </w:rPr>
        <w:t xml:space="preserve">2. </w:t>
      </w:r>
      <w:r w:rsidR="00514B51" w:rsidRPr="00AF6E56">
        <w:rPr>
          <w:sz w:val="28"/>
          <w:szCs w:val="28"/>
        </w:rPr>
        <w:t>расчёт цены на основе анализа безубыточности и обеспечения целевой прибыли. В данном случае предприятие стремится к установлению такой цены, которая обеспечит ему желаемый объем прибыли. Основой такого расчета является построение так называемого графика безубыточности.</w:t>
      </w:r>
    </w:p>
    <w:p w:rsidR="00514B51" w:rsidRPr="00AF6E56" w:rsidRDefault="00514B51" w:rsidP="00AF6E56">
      <w:pPr>
        <w:spacing w:line="360" w:lineRule="auto"/>
        <w:ind w:firstLine="709"/>
        <w:jc w:val="both"/>
        <w:rPr>
          <w:sz w:val="28"/>
          <w:szCs w:val="28"/>
        </w:rPr>
      </w:pPr>
      <w:r w:rsidRPr="00AF6E56">
        <w:rPr>
          <w:sz w:val="28"/>
          <w:szCs w:val="28"/>
        </w:rPr>
        <w:t>3. установление цены на основе уникальности выпускаемого товара. Здесь исходят не то</w:t>
      </w:r>
      <w:r w:rsidR="00814F78" w:rsidRPr="00AF6E56">
        <w:rPr>
          <w:sz w:val="28"/>
          <w:szCs w:val="28"/>
        </w:rPr>
        <w:t>лько из издержек производства, н</w:t>
      </w:r>
      <w:r w:rsidRPr="00AF6E56">
        <w:rPr>
          <w:sz w:val="28"/>
          <w:szCs w:val="28"/>
        </w:rPr>
        <w:t>о и ценности товара для покупателя. После проведения расчетов устанавливается окончательная цена на производимый товар. Рекомендует</w:t>
      </w:r>
      <w:r w:rsidR="008D6D05" w:rsidRPr="00AF6E56">
        <w:rPr>
          <w:sz w:val="28"/>
          <w:szCs w:val="28"/>
        </w:rPr>
        <w:t>с</w:t>
      </w:r>
      <w:r w:rsidRPr="00AF6E56">
        <w:rPr>
          <w:sz w:val="28"/>
          <w:szCs w:val="28"/>
        </w:rPr>
        <w:t>я также учитывать не только экономические, но и психологические факторы цены, такие, как престижность товара.</w:t>
      </w:r>
    </w:p>
    <w:p w:rsidR="00D91C8F" w:rsidRPr="0021713A" w:rsidRDefault="00D91C8F" w:rsidP="00AF6E56">
      <w:pPr>
        <w:spacing w:line="360" w:lineRule="auto"/>
        <w:ind w:firstLine="709"/>
        <w:jc w:val="both"/>
        <w:rPr>
          <w:b/>
          <w:sz w:val="28"/>
          <w:szCs w:val="28"/>
        </w:rPr>
      </w:pPr>
    </w:p>
    <w:p w:rsidR="003E474E" w:rsidRPr="0021713A" w:rsidRDefault="00D91C8F" w:rsidP="00AF6E56">
      <w:pPr>
        <w:spacing w:line="360" w:lineRule="auto"/>
        <w:ind w:firstLine="709"/>
        <w:jc w:val="both"/>
        <w:rPr>
          <w:b/>
          <w:sz w:val="28"/>
          <w:szCs w:val="28"/>
        </w:rPr>
      </w:pPr>
      <w:r w:rsidRPr="0021713A">
        <w:rPr>
          <w:b/>
          <w:sz w:val="28"/>
          <w:szCs w:val="28"/>
        </w:rPr>
        <w:t xml:space="preserve">1.2 </w:t>
      </w:r>
      <w:r w:rsidR="009F5C89" w:rsidRPr="0021713A">
        <w:rPr>
          <w:b/>
          <w:sz w:val="28"/>
          <w:szCs w:val="28"/>
        </w:rPr>
        <w:t xml:space="preserve">Задачи, механизм разработки, стратегия и постановка целей ценовой политики </w:t>
      </w:r>
    </w:p>
    <w:p w:rsidR="009F5C89" w:rsidRPr="0021713A" w:rsidRDefault="009F5C89" w:rsidP="00AF6E56">
      <w:pPr>
        <w:spacing w:line="360" w:lineRule="auto"/>
        <w:ind w:firstLine="709"/>
        <w:jc w:val="both"/>
        <w:rPr>
          <w:b/>
          <w:sz w:val="28"/>
          <w:szCs w:val="28"/>
        </w:rPr>
      </w:pPr>
    </w:p>
    <w:p w:rsidR="00D91C8F" w:rsidRPr="00AF6E56" w:rsidRDefault="00D91C8F" w:rsidP="00AF6E56">
      <w:pPr>
        <w:spacing w:line="360" w:lineRule="auto"/>
        <w:ind w:firstLine="709"/>
        <w:jc w:val="both"/>
        <w:rPr>
          <w:sz w:val="28"/>
          <w:szCs w:val="28"/>
        </w:rPr>
      </w:pPr>
      <w:r w:rsidRPr="00AF6E56">
        <w:rPr>
          <w:sz w:val="28"/>
          <w:szCs w:val="28"/>
        </w:rPr>
        <w:t>Предприятие самостоятельно определяет схему разработки ценовой политики исходя из целей и задач развития фирмы, организационной структуры и методов управления, установившихся традиций на предприятии, уровня издержек производства и других внутренних факторов, а также состояния и развития предпринимательской среды, т.е. внешних факторов.</w:t>
      </w:r>
    </w:p>
    <w:p w:rsidR="00D91C8F" w:rsidRPr="00AF6E56" w:rsidRDefault="00D91C8F" w:rsidP="00AF6E56">
      <w:pPr>
        <w:spacing w:line="360" w:lineRule="auto"/>
        <w:ind w:firstLine="709"/>
        <w:jc w:val="both"/>
        <w:rPr>
          <w:sz w:val="28"/>
          <w:szCs w:val="28"/>
        </w:rPr>
      </w:pPr>
      <w:r w:rsidRPr="00AF6E56">
        <w:rPr>
          <w:sz w:val="28"/>
          <w:szCs w:val="28"/>
        </w:rPr>
        <w:t>При разработке ценовой политики обычно решаются следующие вопросы:</w:t>
      </w:r>
    </w:p>
    <w:p w:rsidR="00D91C8F" w:rsidRPr="00AF6E56" w:rsidRDefault="00D91C8F" w:rsidP="00AF6E56">
      <w:pPr>
        <w:numPr>
          <w:ilvl w:val="0"/>
          <w:numId w:val="3"/>
        </w:numPr>
        <w:tabs>
          <w:tab w:val="clear" w:pos="1069"/>
          <w:tab w:val="num" w:pos="0"/>
        </w:tabs>
        <w:spacing w:line="360" w:lineRule="auto"/>
        <w:ind w:left="0" w:firstLine="709"/>
        <w:jc w:val="both"/>
        <w:rPr>
          <w:sz w:val="28"/>
          <w:szCs w:val="28"/>
        </w:rPr>
      </w:pPr>
      <w:r w:rsidRPr="00AF6E56">
        <w:rPr>
          <w:sz w:val="28"/>
          <w:szCs w:val="28"/>
        </w:rPr>
        <w:t>в каких случаях необходимо использовать ценовую политику;</w:t>
      </w:r>
    </w:p>
    <w:p w:rsidR="00D91C8F" w:rsidRPr="00AF6E56" w:rsidRDefault="00D91C8F" w:rsidP="00AF6E56">
      <w:pPr>
        <w:numPr>
          <w:ilvl w:val="0"/>
          <w:numId w:val="3"/>
        </w:numPr>
        <w:tabs>
          <w:tab w:val="clear" w:pos="1069"/>
          <w:tab w:val="num" w:pos="0"/>
        </w:tabs>
        <w:spacing w:line="360" w:lineRule="auto"/>
        <w:ind w:left="0" w:firstLine="709"/>
        <w:jc w:val="both"/>
        <w:rPr>
          <w:sz w:val="28"/>
          <w:szCs w:val="28"/>
        </w:rPr>
      </w:pPr>
      <w:r w:rsidRPr="00AF6E56">
        <w:rPr>
          <w:sz w:val="28"/>
          <w:szCs w:val="28"/>
        </w:rPr>
        <w:t>когда необходимо отреагировать с помощью цены на рыночную политику конкурентов;</w:t>
      </w:r>
    </w:p>
    <w:p w:rsidR="00D91C8F" w:rsidRPr="00AF6E56" w:rsidRDefault="00D91C8F" w:rsidP="00AF6E56">
      <w:pPr>
        <w:numPr>
          <w:ilvl w:val="0"/>
          <w:numId w:val="3"/>
        </w:numPr>
        <w:tabs>
          <w:tab w:val="clear" w:pos="1069"/>
          <w:tab w:val="num" w:pos="0"/>
        </w:tabs>
        <w:spacing w:line="360" w:lineRule="auto"/>
        <w:ind w:left="0" w:firstLine="709"/>
        <w:jc w:val="both"/>
        <w:rPr>
          <w:sz w:val="28"/>
          <w:szCs w:val="28"/>
        </w:rPr>
      </w:pPr>
      <w:r w:rsidRPr="00AF6E56">
        <w:rPr>
          <w:sz w:val="28"/>
          <w:szCs w:val="28"/>
        </w:rPr>
        <w:t>какими мерами ценовой политики должно сопровождаться введение на рынок нового продукта;</w:t>
      </w:r>
    </w:p>
    <w:p w:rsidR="00D91C8F" w:rsidRPr="00AF6E56" w:rsidRDefault="00D91C8F" w:rsidP="00AF6E56">
      <w:pPr>
        <w:numPr>
          <w:ilvl w:val="0"/>
          <w:numId w:val="3"/>
        </w:numPr>
        <w:tabs>
          <w:tab w:val="clear" w:pos="1069"/>
          <w:tab w:val="num" w:pos="0"/>
        </w:tabs>
        <w:spacing w:line="360" w:lineRule="auto"/>
        <w:ind w:left="0" w:firstLine="709"/>
        <w:jc w:val="both"/>
        <w:rPr>
          <w:sz w:val="28"/>
          <w:szCs w:val="28"/>
        </w:rPr>
      </w:pPr>
      <w:r w:rsidRPr="00AF6E56">
        <w:rPr>
          <w:sz w:val="28"/>
          <w:szCs w:val="28"/>
        </w:rPr>
        <w:t>по каким товарам из продаваемого ассортимента необходимо изменить цены;</w:t>
      </w:r>
    </w:p>
    <w:p w:rsidR="00D91C8F" w:rsidRPr="00AF6E56" w:rsidRDefault="00D91C8F" w:rsidP="00AF6E56">
      <w:pPr>
        <w:numPr>
          <w:ilvl w:val="0"/>
          <w:numId w:val="3"/>
        </w:numPr>
        <w:tabs>
          <w:tab w:val="clear" w:pos="1069"/>
          <w:tab w:val="num" w:pos="0"/>
        </w:tabs>
        <w:spacing w:line="360" w:lineRule="auto"/>
        <w:ind w:left="0" w:firstLine="709"/>
        <w:jc w:val="both"/>
        <w:rPr>
          <w:sz w:val="28"/>
          <w:szCs w:val="28"/>
        </w:rPr>
      </w:pPr>
      <w:r w:rsidRPr="00AF6E56">
        <w:rPr>
          <w:sz w:val="28"/>
          <w:szCs w:val="28"/>
        </w:rPr>
        <w:t xml:space="preserve">на каких рынках надо проводить </w:t>
      </w:r>
      <w:r w:rsidR="001A5DC0" w:rsidRPr="00AF6E56">
        <w:rPr>
          <w:sz w:val="28"/>
          <w:szCs w:val="28"/>
        </w:rPr>
        <w:t>активную</w:t>
      </w:r>
      <w:r w:rsidRPr="00AF6E56">
        <w:rPr>
          <w:sz w:val="28"/>
          <w:szCs w:val="28"/>
        </w:rPr>
        <w:t xml:space="preserve"> ценовую политику, изменить ценовую стратегию;</w:t>
      </w:r>
    </w:p>
    <w:p w:rsidR="00D91C8F" w:rsidRPr="00AF6E56" w:rsidRDefault="00D91C8F" w:rsidP="00AF6E56">
      <w:pPr>
        <w:numPr>
          <w:ilvl w:val="0"/>
          <w:numId w:val="3"/>
        </w:numPr>
        <w:tabs>
          <w:tab w:val="clear" w:pos="1069"/>
          <w:tab w:val="num" w:pos="0"/>
        </w:tabs>
        <w:spacing w:line="360" w:lineRule="auto"/>
        <w:ind w:left="0" w:firstLine="709"/>
        <w:jc w:val="both"/>
        <w:rPr>
          <w:sz w:val="28"/>
          <w:szCs w:val="28"/>
        </w:rPr>
      </w:pPr>
      <w:r w:rsidRPr="00AF6E56">
        <w:rPr>
          <w:sz w:val="28"/>
          <w:szCs w:val="28"/>
        </w:rPr>
        <w:t>как распределить во времени определенные ценовые изменения;</w:t>
      </w:r>
    </w:p>
    <w:p w:rsidR="00D91C8F" w:rsidRPr="00AF6E56" w:rsidRDefault="00D91C8F" w:rsidP="00AF6E56">
      <w:pPr>
        <w:numPr>
          <w:ilvl w:val="0"/>
          <w:numId w:val="3"/>
        </w:numPr>
        <w:tabs>
          <w:tab w:val="clear" w:pos="1069"/>
          <w:tab w:val="num" w:pos="0"/>
        </w:tabs>
        <w:spacing w:line="360" w:lineRule="auto"/>
        <w:ind w:left="0" w:firstLine="709"/>
        <w:jc w:val="both"/>
        <w:rPr>
          <w:sz w:val="28"/>
          <w:szCs w:val="28"/>
        </w:rPr>
      </w:pPr>
      <w:r w:rsidRPr="00AF6E56">
        <w:rPr>
          <w:sz w:val="28"/>
          <w:szCs w:val="28"/>
        </w:rPr>
        <w:t>какими ценовыми мерами можно усилить эффективность сбыта;</w:t>
      </w:r>
    </w:p>
    <w:p w:rsidR="00D91C8F" w:rsidRPr="00AF6E56" w:rsidRDefault="00D91C8F" w:rsidP="00AF6E56">
      <w:pPr>
        <w:numPr>
          <w:ilvl w:val="0"/>
          <w:numId w:val="3"/>
        </w:numPr>
        <w:tabs>
          <w:tab w:val="clear" w:pos="1069"/>
          <w:tab w:val="num" w:pos="0"/>
        </w:tabs>
        <w:spacing w:line="360" w:lineRule="auto"/>
        <w:ind w:left="0" w:firstLine="709"/>
        <w:jc w:val="both"/>
        <w:rPr>
          <w:sz w:val="28"/>
          <w:szCs w:val="28"/>
        </w:rPr>
      </w:pPr>
      <w:r w:rsidRPr="00AF6E56">
        <w:rPr>
          <w:sz w:val="28"/>
          <w:szCs w:val="28"/>
        </w:rPr>
        <w:t>как учесть в ценовой политике имеющиеся внутренние и внешние ограничение предпринимательской деятельности и ряд других</w:t>
      </w:r>
      <w:r w:rsidR="00C76C3C" w:rsidRPr="00AF6E56">
        <w:rPr>
          <w:sz w:val="28"/>
          <w:szCs w:val="28"/>
        </w:rPr>
        <w:t xml:space="preserve"> [3, с.145]</w:t>
      </w:r>
      <w:r w:rsidRPr="00AF6E56">
        <w:rPr>
          <w:sz w:val="28"/>
          <w:szCs w:val="28"/>
        </w:rPr>
        <w:t>.</w:t>
      </w:r>
    </w:p>
    <w:p w:rsidR="00D91C8F" w:rsidRPr="00AF6E56" w:rsidRDefault="00D91C8F" w:rsidP="00AF6E56">
      <w:pPr>
        <w:spacing w:line="360" w:lineRule="auto"/>
        <w:ind w:firstLine="709"/>
        <w:jc w:val="both"/>
        <w:rPr>
          <w:sz w:val="28"/>
          <w:szCs w:val="28"/>
        </w:rPr>
      </w:pPr>
      <w:r w:rsidRPr="00AF6E56">
        <w:rPr>
          <w:sz w:val="28"/>
          <w:szCs w:val="28"/>
        </w:rPr>
        <w:t xml:space="preserve">Процесс разработки и реализации ценовой политики предприятия можно представить схематично </w:t>
      </w:r>
      <w:r w:rsidR="007F2E9D" w:rsidRPr="00AF6E56">
        <w:rPr>
          <w:sz w:val="28"/>
          <w:szCs w:val="28"/>
        </w:rPr>
        <w:t>и посмотреть в п</w:t>
      </w:r>
      <w:r w:rsidR="00F4186B" w:rsidRPr="00AF6E56">
        <w:rPr>
          <w:sz w:val="28"/>
          <w:szCs w:val="28"/>
        </w:rPr>
        <w:t>риложени</w:t>
      </w:r>
      <w:r w:rsidR="00DA3661" w:rsidRPr="00AF6E56">
        <w:rPr>
          <w:sz w:val="28"/>
          <w:szCs w:val="28"/>
        </w:rPr>
        <w:t>и</w:t>
      </w:r>
      <w:r w:rsidR="00F4186B" w:rsidRPr="00AF6E56">
        <w:rPr>
          <w:sz w:val="28"/>
          <w:szCs w:val="28"/>
        </w:rPr>
        <w:t xml:space="preserve"> А.</w:t>
      </w:r>
    </w:p>
    <w:p w:rsidR="00D44843" w:rsidRPr="00AF6E56" w:rsidRDefault="00C42D46" w:rsidP="00AF6E56">
      <w:pPr>
        <w:spacing w:line="360" w:lineRule="auto"/>
        <w:ind w:firstLine="709"/>
        <w:jc w:val="both"/>
        <w:rPr>
          <w:i/>
          <w:sz w:val="28"/>
          <w:szCs w:val="28"/>
        </w:rPr>
      </w:pPr>
      <w:r w:rsidRPr="00AF6E56">
        <w:rPr>
          <w:sz w:val="28"/>
          <w:szCs w:val="28"/>
        </w:rPr>
        <w:t xml:space="preserve">На начальном этапе разработки ценовой политики предприятию необходимо решить, каких именно хозяйственных целей оно стремится достичь с помощью выпуска конкретного товара. </w:t>
      </w:r>
      <w:r w:rsidRPr="00AF6E56">
        <w:rPr>
          <w:i/>
          <w:sz w:val="28"/>
          <w:szCs w:val="28"/>
        </w:rPr>
        <w:t>Обычно выделяют три основные цели ценовой политики:</w:t>
      </w:r>
    </w:p>
    <w:p w:rsidR="00C42D46" w:rsidRPr="00AF6E56" w:rsidRDefault="00C42D46" w:rsidP="00AF6E56">
      <w:pPr>
        <w:numPr>
          <w:ilvl w:val="0"/>
          <w:numId w:val="4"/>
        </w:numPr>
        <w:spacing w:line="360" w:lineRule="auto"/>
        <w:ind w:left="0" w:firstLine="709"/>
        <w:jc w:val="both"/>
        <w:rPr>
          <w:sz w:val="28"/>
          <w:szCs w:val="28"/>
        </w:rPr>
      </w:pPr>
      <w:r w:rsidRPr="00AF6E56">
        <w:rPr>
          <w:sz w:val="28"/>
          <w:szCs w:val="28"/>
        </w:rPr>
        <w:t>обеспечение сбыта (выживаемости);</w:t>
      </w:r>
    </w:p>
    <w:p w:rsidR="00C42D46" w:rsidRPr="00AF6E56" w:rsidRDefault="00C42D46" w:rsidP="00AF6E56">
      <w:pPr>
        <w:numPr>
          <w:ilvl w:val="0"/>
          <w:numId w:val="4"/>
        </w:numPr>
        <w:spacing w:line="360" w:lineRule="auto"/>
        <w:ind w:left="0" w:firstLine="709"/>
        <w:jc w:val="both"/>
        <w:rPr>
          <w:sz w:val="28"/>
          <w:szCs w:val="28"/>
        </w:rPr>
      </w:pPr>
      <w:r w:rsidRPr="00AF6E56">
        <w:rPr>
          <w:sz w:val="28"/>
          <w:szCs w:val="28"/>
        </w:rPr>
        <w:t>максимизация прибыли;</w:t>
      </w:r>
    </w:p>
    <w:p w:rsidR="00C42D46" w:rsidRPr="00AF6E56" w:rsidRDefault="00C42D46" w:rsidP="00AF6E56">
      <w:pPr>
        <w:numPr>
          <w:ilvl w:val="0"/>
          <w:numId w:val="4"/>
        </w:numPr>
        <w:spacing w:line="360" w:lineRule="auto"/>
        <w:ind w:left="0" w:firstLine="709"/>
        <w:jc w:val="both"/>
        <w:rPr>
          <w:sz w:val="28"/>
          <w:szCs w:val="28"/>
        </w:rPr>
      </w:pPr>
      <w:r w:rsidRPr="00AF6E56">
        <w:rPr>
          <w:sz w:val="28"/>
          <w:szCs w:val="28"/>
        </w:rPr>
        <w:t>удержание рынка.</w:t>
      </w:r>
    </w:p>
    <w:p w:rsidR="00C42D46" w:rsidRPr="00AF6E56" w:rsidRDefault="00C42D46" w:rsidP="00AF6E56">
      <w:pPr>
        <w:spacing w:line="360" w:lineRule="auto"/>
        <w:ind w:firstLine="709"/>
        <w:jc w:val="both"/>
        <w:rPr>
          <w:sz w:val="28"/>
          <w:szCs w:val="28"/>
        </w:rPr>
      </w:pPr>
      <w:r w:rsidRPr="00AF6E56">
        <w:rPr>
          <w:sz w:val="28"/>
          <w:szCs w:val="28"/>
        </w:rPr>
        <w:t>Обеспечение сбыта (выживаемости) – главная цель предприятий, осуществляющих свою деятельность в условиях жесткой конкуренции, когда на рынке представлено много производителей аналогичного товара. Выбор этой цели возможен в тех случаях, когда спрос потребителей по цене эластичен, а также в тех случаях, когда предприятие ставит задачу добиться максимального роста объема сбыта и увеличения совокупной прибыли путем некоторого снижения дохода с каждой единицы товара. Предприятие может исходить из предположения, что увеличение объема реализации сократит относительные издержки производства и сбыта, что дает возможность увеличить сбыт продукции. С этой целью предприятие занижает цены -</w:t>
      </w:r>
      <w:r w:rsidR="00AF6E56">
        <w:rPr>
          <w:sz w:val="28"/>
          <w:szCs w:val="28"/>
        </w:rPr>
        <w:t xml:space="preserve"> </w:t>
      </w:r>
      <w:r w:rsidRPr="00AF6E56">
        <w:rPr>
          <w:sz w:val="28"/>
          <w:szCs w:val="28"/>
        </w:rPr>
        <w:t>использует так называемые цены проникновения – специально занижаемые цены, способствующие расширению сбыта и захвату большой доли рынка.</w:t>
      </w:r>
    </w:p>
    <w:p w:rsidR="001A5DC0" w:rsidRPr="00AF6E56" w:rsidRDefault="001A5DC0" w:rsidP="00AF6E56">
      <w:pPr>
        <w:spacing w:line="360" w:lineRule="auto"/>
        <w:ind w:firstLine="709"/>
        <w:jc w:val="both"/>
        <w:rPr>
          <w:sz w:val="28"/>
          <w:szCs w:val="28"/>
        </w:rPr>
      </w:pPr>
      <w:r w:rsidRPr="00AF6E56">
        <w:rPr>
          <w:sz w:val="28"/>
          <w:szCs w:val="28"/>
        </w:rPr>
        <w:t>Постановка цели максимизации прибыли означает, что предприятие стремится максимизировать текущую прибыль. Оно производит оценку спроса и издержек применительно к разным уровням цен и выбирает такую цену, которая обеспечит максимальное возмещение затрат.</w:t>
      </w:r>
    </w:p>
    <w:p w:rsidR="001A5DC0" w:rsidRPr="00AF6E56" w:rsidRDefault="001A5DC0" w:rsidP="00AF6E56">
      <w:pPr>
        <w:spacing w:line="360" w:lineRule="auto"/>
        <w:ind w:firstLine="709"/>
        <w:jc w:val="both"/>
        <w:rPr>
          <w:sz w:val="28"/>
          <w:szCs w:val="28"/>
        </w:rPr>
      </w:pPr>
      <w:r w:rsidRPr="00AF6E56">
        <w:rPr>
          <w:sz w:val="28"/>
          <w:szCs w:val="28"/>
        </w:rPr>
        <w:t>Цель, преследующая удержание рынка, предполагает сохранение предприятием существующего положения на рынке или благоприятных условий для своей деятельности, что требует принятия различных мер для предотвращения спада сбыта и обострения конкурентной борьбы</w:t>
      </w:r>
      <w:r w:rsidR="00F47481" w:rsidRPr="00AF6E56">
        <w:rPr>
          <w:sz w:val="28"/>
          <w:szCs w:val="28"/>
        </w:rPr>
        <w:t xml:space="preserve"> [20, с.48]</w:t>
      </w:r>
      <w:r w:rsidRPr="00AF6E56">
        <w:rPr>
          <w:sz w:val="28"/>
          <w:szCs w:val="28"/>
        </w:rPr>
        <w:t>.</w:t>
      </w:r>
    </w:p>
    <w:p w:rsidR="001A5DC0" w:rsidRPr="00AF6E56" w:rsidRDefault="001A5DC0" w:rsidP="00AF6E56">
      <w:pPr>
        <w:spacing w:line="360" w:lineRule="auto"/>
        <w:ind w:firstLine="709"/>
        <w:jc w:val="both"/>
        <w:rPr>
          <w:sz w:val="28"/>
          <w:szCs w:val="28"/>
        </w:rPr>
      </w:pPr>
      <w:r w:rsidRPr="00AF6E56">
        <w:rPr>
          <w:sz w:val="28"/>
          <w:szCs w:val="28"/>
        </w:rPr>
        <w:t>Указанные выше цели ценовой политики обычно являются долгосрочными, рассчитанными на относительно продолжительный период времени. Кроме долгосрочных</w:t>
      </w:r>
      <w:r w:rsidR="0021713A">
        <w:rPr>
          <w:sz w:val="28"/>
          <w:szCs w:val="28"/>
        </w:rPr>
        <w:t>,</w:t>
      </w:r>
      <w:r w:rsidRPr="00AF6E56">
        <w:rPr>
          <w:sz w:val="28"/>
          <w:szCs w:val="28"/>
        </w:rPr>
        <w:t xml:space="preserve"> предприятие может ставить и краткосрочные цели ценовой политики. Обычно к ним относятся следующие:</w:t>
      </w:r>
    </w:p>
    <w:p w:rsidR="001A5DC0" w:rsidRPr="00AF6E56" w:rsidRDefault="001A5DC0" w:rsidP="00AF6E56">
      <w:pPr>
        <w:numPr>
          <w:ilvl w:val="0"/>
          <w:numId w:val="5"/>
        </w:numPr>
        <w:spacing w:line="360" w:lineRule="auto"/>
        <w:ind w:left="0" w:firstLine="709"/>
        <w:jc w:val="both"/>
        <w:rPr>
          <w:sz w:val="28"/>
          <w:szCs w:val="28"/>
        </w:rPr>
      </w:pPr>
      <w:r w:rsidRPr="00AF6E56">
        <w:rPr>
          <w:sz w:val="28"/>
          <w:szCs w:val="28"/>
        </w:rPr>
        <w:t>стабилизация рыночной ситуации;</w:t>
      </w:r>
    </w:p>
    <w:p w:rsidR="001A5DC0" w:rsidRPr="00AF6E56" w:rsidRDefault="001A5DC0" w:rsidP="00AF6E56">
      <w:pPr>
        <w:numPr>
          <w:ilvl w:val="0"/>
          <w:numId w:val="5"/>
        </w:numPr>
        <w:spacing w:line="360" w:lineRule="auto"/>
        <w:ind w:left="0" w:firstLine="709"/>
        <w:jc w:val="both"/>
        <w:rPr>
          <w:sz w:val="28"/>
          <w:szCs w:val="28"/>
        </w:rPr>
      </w:pPr>
      <w:r w:rsidRPr="00AF6E56">
        <w:rPr>
          <w:sz w:val="28"/>
          <w:szCs w:val="28"/>
        </w:rPr>
        <w:t>снижение влияния изменения цен на спрос;</w:t>
      </w:r>
    </w:p>
    <w:p w:rsidR="001A5DC0" w:rsidRPr="00AF6E56" w:rsidRDefault="001A5DC0" w:rsidP="00AF6E56">
      <w:pPr>
        <w:numPr>
          <w:ilvl w:val="0"/>
          <w:numId w:val="5"/>
        </w:numPr>
        <w:spacing w:line="360" w:lineRule="auto"/>
        <w:ind w:left="0" w:firstLine="709"/>
        <w:jc w:val="both"/>
        <w:rPr>
          <w:sz w:val="28"/>
          <w:szCs w:val="28"/>
        </w:rPr>
      </w:pPr>
      <w:r w:rsidRPr="00AF6E56">
        <w:rPr>
          <w:sz w:val="28"/>
          <w:szCs w:val="28"/>
        </w:rPr>
        <w:t>сохранение существующего лидерства в ценах;</w:t>
      </w:r>
    </w:p>
    <w:p w:rsidR="001A5DC0" w:rsidRPr="00AF6E56" w:rsidRDefault="001A5DC0" w:rsidP="00AF6E56">
      <w:pPr>
        <w:numPr>
          <w:ilvl w:val="0"/>
          <w:numId w:val="5"/>
        </w:numPr>
        <w:spacing w:line="360" w:lineRule="auto"/>
        <w:ind w:left="0" w:firstLine="709"/>
        <w:jc w:val="both"/>
        <w:rPr>
          <w:sz w:val="28"/>
          <w:szCs w:val="28"/>
        </w:rPr>
      </w:pPr>
      <w:r w:rsidRPr="00AF6E56">
        <w:rPr>
          <w:sz w:val="28"/>
          <w:szCs w:val="28"/>
        </w:rPr>
        <w:t>ограничение потенциальной конкуренции;</w:t>
      </w:r>
    </w:p>
    <w:p w:rsidR="001A5DC0" w:rsidRPr="00AF6E56" w:rsidRDefault="001A5DC0" w:rsidP="00AF6E56">
      <w:pPr>
        <w:numPr>
          <w:ilvl w:val="0"/>
          <w:numId w:val="5"/>
        </w:numPr>
        <w:spacing w:line="360" w:lineRule="auto"/>
        <w:ind w:left="0" w:firstLine="709"/>
        <w:jc w:val="both"/>
        <w:rPr>
          <w:sz w:val="28"/>
          <w:szCs w:val="28"/>
        </w:rPr>
      </w:pPr>
      <w:r w:rsidRPr="00AF6E56">
        <w:rPr>
          <w:sz w:val="28"/>
          <w:szCs w:val="28"/>
        </w:rPr>
        <w:t>повышение имиджа предприятия или продукта;</w:t>
      </w:r>
    </w:p>
    <w:p w:rsidR="001A5DC0" w:rsidRPr="00AF6E56" w:rsidRDefault="00A016F4" w:rsidP="00AF6E56">
      <w:pPr>
        <w:numPr>
          <w:ilvl w:val="0"/>
          <w:numId w:val="5"/>
        </w:numPr>
        <w:tabs>
          <w:tab w:val="clear" w:pos="1069"/>
          <w:tab w:val="num" w:pos="-180"/>
        </w:tabs>
        <w:spacing w:line="360" w:lineRule="auto"/>
        <w:ind w:left="0" w:firstLine="709"/>
        <w:jc w:val="both"/>
        <w:rPr>
          <w:sz w:val="28"/>
          <w:szCs w:val="28"/>
        </w:rPr>
      </w:pPr>
      <w:r w:rsidRPr="00AF6E56">
        <w:rPr>
          <w:sz w:val="28"/>
          <w:szCs w:val="28"/>
        </w:rPr>
        <w:t>стимулирование сбыта тех товаров, которые занимают слабые позиции на рынке, и т.д.</w:t>
      </w:r>
    </w:p>
    <w:p w:rsidR="00A016F4" w:rsidRPr="00AF6E56" w:rsidRDefault="00A016F4" w:rsidP="00AF6E56">
      <w:pPr>
        <w:spacing w:line="360" w:lineRule="auto"/>
        <w:ind w:firstLine="709"/>
        <w:jc w:val="both"/>
        <w:rPr>
          <w:sz w:val="28"/>
          <w:szCs w:val="28"/>
        </w:rPr>
      </w:pPr>
      <w:r w:rsidRPr="00AF6E56">
        <w:rPr>
          <w:i/>
          <w:sz w:val="28"/>
          <w:szCs w:val="28"/>
        </w:rPr>
        <w:t>Закономерности спроса.</w:t>
      </w:r>
      <w:r w:rsidRPr="00AF6E56">
        <w:rPr>
          <w:sz w:val="28"/>
          <w:szCs w:val="28"/>
        </w:rPr>
        <w:t xml:space="preserve"> Исследование закономерностей формирования спроса на производимый продукт является важным этапом в разработке ценовой политики предприятия. Закономерности спроса анализируются с помощью кривых спроса и предложения, а также коэффициентов эластичности по цене.</w:t>
      </w:r>
    </w:p>
    <w:p w:rsidR="00A016F4" w:rsidRPr="00AF6E56" w:rsidRDefault="00A016F4" w:rsidP="00AF6E56">
      <w:pPr>
        <w:spacing w:line="360" w:lineRule="auto"/>
        <w:ind w:firstLine="709"/>
        <w:jc w:val="both"/>
        <w:rPr>
          <w:sz w:val="28"/>
          <w:szCs w:val="28"/>
        </w:rPr>
      </w:pPr>
      <w:r w:rsidRPr="00AF6E56">
        <w:rPr>
          <w:sz w:val="28"/>
          <w:szCs w:val="28"/>
        </w:rPr>
        <w:t>Чем менее эластично реагирует спрос, тем более высокую цену может установить продавец товара. И наоборот, чем эластичнее реагирует спрос, тем больше оснований использовать политику снижения цен на производимую продукцию, так как это приводит к увеличению объемов сбыта, а следовательно, и доходов предприятия.</w:t>
      </w:r>
    </w:p>
    <w:p w:rsidR="00A016F4" w:rsidRPr="00AF6E56" w:rsidRDefault="00A016F4" w:rsidP="00AF6E56">
      <w:pPr>
        <w:spacing w:line="360" w:lineRule="auto"/>
        <w:ind w:firstLine="709"/>
        <w:jc w:val="both"/>
        <w:rPr>
          <w:sz w:val="28"/>
          <w:szCs w:val="28"/>
        </w:rPr>
      </w:pPr>
      <w:r w:rsidRPr="00AF6E56">
        <w:rPr>
          <w:sz w:val="28"/>
          <w:szCs w:val="28"/>
        </w:rPr>
        <w:t>Цены, рассчитанные с учетом эластичности спроса по цене, можно рассматривать как верхнюю границу цены.</w:t>
      </w:r>
    </w:p>
    <w:p w:rsidR="00A016F4" w:rsidRPr="00AF6E56" w:rsidRDefault="00A016F4" w:rsidP="00AF6E56">
      <w:pPr>
        <w:spacing w:line="360" w:lineRule="auto"/>
        <w:ind w:firstLine="709"/>
        <w:jc w:val="both"/>
        <w:rPr>
          <w:sz w:val="28"/>
          <w:szCs w:val="28"/>
        </w:rPr>
      </w:pPr>
      <w:r w:rsidRPr="00AF6E56">
        <w:rPr>
          <w:sz w:val="28"/>
          <w:szCs w:val="28"/>
        </w:rPr>
        <w:t>Для оценки чувствительности потребителей к ценам используются и другие методы, позволяющие определить психологические, эстетические и иные предпочтения покупателей, влияющие на формирование спроса на тот или иной товар</w:t>
      </w:r>
      <w:r w:rsidR="00F47481" w:rsidRPr="00AF6E56">
        <w:rPr>
          <w:sz w:val="28"/>
          <w:szCs w:val="28"/>
        </w:rPr>
        <w:t xml:space="preserve"> [17, с.35]</w:t>
      </w:r>
      <w:r w:rsidRPr="00AF6E56">
        <w:rPr>
          <w:sz w:val="28"/>
          <w:szCs w:val="28"/>
        </w:rPr>
        <w:t>.</w:t>
      </w:r>
    </w:p>
    <w:p w:rsidR="00A016F4" w:rsidRPr="00AF6E56" w:rsidRDefault="00A016F4" w:rsidP="00AF6E56">
      <w:pPr>
        <w:spacing w:line="360" w:lineRule="auto"/>
        <w:ind w:firstLine="709"/>
        <w:jc w:val="both"/>
        <w:rPr>
          <w:sz w:val="28"/>
          <w:szCs w:val="28"/>
        </w:rPr>
      </w:pPr>
      <w:r w:rsidRPr="00AF6E56">
        <w:rPr>
          <w:i/>
          <w:sz w:val="28"/>
          <w:szCs w:val="28"/>
        </w:rPr>
        <w:t>Оценка издержек</w:t>
      </w:r>
      <w:r w:rsidRPr="00AF6E56">
        <w:rPr>
          <w:sz w:val="28"/>
          <w:szCs w:val="28"/>
        </w:rPr>
        <w:t>. Для осуществления продуманной ц</w:t>
      </w:r>
      <w:r w:rsidR="0088734E" w:rsidRPr="00AF6E56">
        <w:rPr>
          <w:sz w:val="28"/>
          <w:szCs w:val="28"/>
        </w:rPr>
        <w:t>еновой политики необходимо анал</w:t>
      </w:r>
      <w:r w:rsidRPr="00AF6E56">
        <w:rPr>
          <w:sz w:val="28"/>
          <w:szCs w:val="28"/>
        </w:rPr>
        <w:t>изировать уровень и структуру издержек, оценивать средние издержки на единицу продукции, сопоставлять их с планируемым объемом производства и существующими на рынке ценами. Если на рынке действует несколько конкурирующих предприятий, то необходимо сравнить издержки предприятия с издержками основных конкурентов. Издержки производства образуют нижнюю границу цены. Они определяют возможности предприятия в области изменения цен и конкурентной борьбе. Цена не может опускаться ниже определенной границы, отражающей издержки производства и приемлемый для предприятия уровень прибыли, в противном случае производство является экономически невыгодным.</w:t>
      </w:r>
    </w:p>
    <w:p w:rsidR="0088734E" w:rsidRPr="00AF6E56" w:rsidRDefault="0088734E" w:rsidP="00AF6E56">
      <w:pPr>
        <w:spacing w:line="360" w:lineRule="auto"/>
        <w:ind w:firstLine="709"/>
        <w:jc w:val="both"/>
        <w:rPr>
          <w:sz w:val="28"/>
          <w:szCs w:val="28"/>
        </w:rPr>
      </w:pPr>
      <w:r w:rsidRPr="00AF6E56">
        <w:rPr>
          <w:i/>
          <w:sz w:val="28"/>
          <w:szCs w:val="28"/>
        </w:rPr>
        <w:t>Анализ цен и товаров конкурентов</w:t>
      </w:r>
      <w:r w:rsidRPr="00AF6E56">
        <w:rPr>
          <w:sz w:val="28"/>
          <w:szCs w:val="28"/>
        </w:rPr>
        <w:t>. Разница между верхней границей цены, определяемой платежеспособным спросом, и нижней границей, образуемой издержками, иногда называют полем игры предпринимателя по установлению цен. Именно в этом интервале обычно и устанавливается конкретная цена на тот или иной производимый предприятием товар.</w:t>
      </w:r>
    </w:p>
    <w:p w:rsidR="0088734E" w:rsidRPr="00AF6E56" w:rsidRDefault="0088734E" w:rsidP="00AF6E56">
      <w:pPr>
        <w:spacing w:line="360" w:lineRule="auto"/>
        <w:ind w:firstLine="709"/>
        <w:jc w:val="both"/>
        <w:rPr>
          <w:sz w:val="28"/>
          <w:szCs w:val="28"/>
        </w:rPr>
      </w:pPr>
      <w:r w:rsidRPr="00AF6E56">
        <w:rPr>
          <w:sz w:val="28"/>
          <w:szCs w:val="28"/>
        </w:rPr>
        <w:t>Уровень устанавливаемой цены должен быть сопоставим с ценами и качеством аналогичных или подобных товаров.</w:t>
      </w:r>
    </w:p>
    <w:p w:rsidR="0088734E" w:rsidRPr="00AF6E56" w:rsidRDefault="0088734E" w:rsidP="00AF6E56">
      <w:pPr>
        <w:spacing w:line="360" w:lineRule="auto"/>
        <w:ind w:firstLine="709"/>
        <w:jc w:val="both"/>
        <w:rPr>
          <w:sz w:val="28"/>
          <w:szCs w:val="28"/>
        </w:rPr>
      </w:pPr>
      <w:r w:rsidRPr="00AF6E56">
        <w:rPr>
          <w:sz w:val="28"/>
          <w:szCs w:val="28"/>
        </w:rPr>
        <w:t>Изучая продукцию конкурентов, их ценовые каталоги, опрашивая покупателей, предприятие должно объективно оценить свои позиции на рынке и на этой основе корректировать цены на продукцию. Цены могут быть выше, чем у конкурентов, если производимый товар превосходит их по качественным характеристикам. И наоборот, если потребительские свойства товара уступают соответствующим характеристикам товаров конкурентов, то цены должны быть ниже. Если предлагаемый предприятием товар аналогичен товарам основных конкурентов, то его цена будет близка к ценам товаров конкурентов.</w:t>
      </w:r>
    </w:p>
    <w:p w:rsidR="00E1638F" w:rsidRPr="00AF6E56" w:rsidRDefault="00E1638F" w:rsidP="00AF6E56">
      <w:pPr>
        <w:spacing w:line="360" w:lineRule="auto"/>
        <w:ind w:firstLine="709"/>
        <w:jc w:val="both"/>
        <w:rPr>
          <w:sz w:val="28"/>
          <w:szCs w:val="28"/>
        </w:rPr>
      </w:pPr>
      <w:r w:rsidRPr="00AF6E56">
        <w:rPr>
          <w:sz w:val="28"/>
          <w:szCs w:val="28"/>
        </w:rPr>
        <w:t>Предприятие разрабатывает ценовую стратегию исходя из особенностей товара, возможностей изменения цен и условий производства (издержек), ситуации на рынке, соотношения спроса и предложения</w:t>
      </w:r>
      <w:r w:rsidR="009A1F56" w:rsidRPr="00AF6E56">
        <w:rPr>
          <w:sz w:val="28"/>
          <w:szCs w:val="28"/>
        </w:rPr>
        <w:t xml:space="preserve"> [22, с.48]</w:t>
      </w:r>
      <w:r w:rsidRPr="00AF6E56">
        <w:rPr>
          <w:sz w:val="28"/>
          <w:szCs w:val="28"/>
        </w:rPr>
        <w:t>.</w:t>
      </w:r>
    </w:p>
    <w:p w:rsidR="00E1638F" w:rsidRPr="00AF6E56" w:rsidRDefault="00E1638F" w:rsidP="00AF6E56">
      <w:pPr>
        <w:spacing w:line="360" w:lineRule="auto"/>
        <w:ind w:firstLine="709"/>
        <w:jc w:val="both"/>
        <w:rPr>
          <w:sz w:val="28"/>
          <w:szCs w:val="28"/>
        </w:rPr>
      </w:pPr>
      <w:r w:rsidRPr="00AF6E56">
        <w:rPr>
          <w:sz w:val="28"/>
          <w:szCs w:val="28"/>
        </w:rPr>
        <w:t>Предприятие может выбирать пассивную ценовую стратегию. Следуя за «лидером в ценах» или основной массой производителей на рынке, или попытаться реализовать активную ценовую стратегию, учитывающую</w:t>
      </w:r>
      <w:r w:rsidR="0021713A">
        <w:rPr>
          <w:sz w:val="28"/>
          <w:szCs w:val="28"/>
        </w:rPr>
        <w:t>,</w:t>
      </w:r>
      <w:r w:rsidRPr="00AF6E56">
        <w:rPr>
          <w:sz w:val="28"/>
          <w:szCs w:val="28"/>
        </w:rPr>
        <w:t xml:space="preserve"> прежде всего</w:t>
      </w:r>
      <w:r w:rsidR="0021713A">
        <w:rPr>
          <w:sz w:val="28"/>
          <w:szCs w:val="28"/>
        </w:rPr>
        <w:t>,</w:t>
      </w:r>
      <w:r w:rsidRPr="00AF6E56">
        <w:rPr>
          <w:sz w:val="28"/>
          <w:szCs w:val="28"/>
        </w:rPr>
        <w:t xml:space="preserve"> его собственные интересы. Выбор ценовой стратегии, кроме того, во многом зависит от того, предлагает ли предприятие на рынке </w:t>
      </w:r>
      <w:r w:rsidR="00BD3918" w:rsidRPr="00AF6E56">
        <w:rPr>
          <w:sz w:val="28"/>
          <w:szCs w:val="28"/>
        </w:rPr>
        <w:t>новый</w:t>
      </w:r>
      <w:r w:rsidRPr="00AF6E56">
        <w:rPr>
          <w:sz w:val="28"/>
          <w:szCs w:val="28"/>
        </w:rPr>
        <w:t>, модифицированный или традиционный товар.</w:t>
      </w:r>
    </w:p>
    <w:p w:rsidR="00E1638F" w:rsidRPr="00AF6E56" w:rsidRDefault="00E1638F" w:rsidP="00AF6E56">
      <w:pPr>
        <w:spacing w:line="360" w:lineRule="auto"/>
        <w:ind w:firstLine="709"/>
        <w:jc w:val="both"/>
        <w:rPr>
          <w:sz w:val="28"/>
          <w:szCs w:val="28"/>
        </w:rPr>
      </w:pPr>
      <w:r w:rsidRPr="00AF6E56">
        <w:rPr>
          <w:sz w:val="28"/>
          <w:szCs w:val="28"/>
        </w:rPr>
        <w:t>При выпуске нового товара предприятие выбирает, как правило, одну из следующих ценовых стратегий.</w:t>
      </w:r>
    </w:p>
    <w:p w:rsidR="00E1638F" w:rsidRPr="00AF6E56" w:rsidRDefault="00E1638F" w:rsidP="00AF6E56">
      <w:pPr>
        <w:spacing w:line="360" w:lineRule="auto"/>
        <w:ind w:firstLine="709"/>
        <w:jc w:val="both"/>
        <w:rPr>
          <w:sz w:val="28"/>
          <w:szCs w:val="28"/>
        </w:rPr>
      </w:pPr>
      <w:r w:rsidRPr="00AF6E56">
        <w:rPr>
          <w:i/>
          <w:sz w:val="28"/>
          <w:szCs w:val="28"/>
        </w:rPr>
        <w:t>Стратегия «снятия сливок».</w:t>
      </w:r>
      <w:r w:rsidRPr="00AF6E56">
        <w:rPr>
          <w:sz w:val="28"/>
          <w:szCs w:val="28"/>
        </w:rPr>
        <w:t xml:space="preserve"> Суть ее заключается в</w:t>
      </w:r>
      <w:r w:rsidR="00AF6E56">
        <w:rPr>
          <w:sz w:val="28"/>
          <w:szCs w:val="28"/>
        </w:rPr>
        <w:t xml:space="preserve"> </w:t>
      </w:r>
      <w:r w:rsidR="008105B2" w:rsidRPr="00AF6E56">
        <w:rPr>
          <w:sz w:val="28"/>
          <w:szCs w:val="28"/>
        </w:rPr>
        <w:t>то</w:t>
      </w:r>
      <w:r w:rsidRPr="00AF6E56">
        <w:rPr>
          <w:sz w:val="28"/>
          <w:szCs w:val="28"/>
        </w:rPr>
        <w:t>м, что с самого начала появления нового товара на рынке на него устанавливается максимально высокая цена в расчете на потребителя, готового купить товар по такой цене. Снижение цен имеет место после того, как спадет первая волна спроса. Это позволяет расширить зону продажи – привлечь новых покупателей.</w:t>
      </w:r>
    </w:p>
    <w:p w:rsidR="00E1638F" w:rsidRPr="00AF6E56" w:rsidRDefault="00E1638F" w:rsidP="00AF6E56">
      <w:pPr>
        <w:spacing w:line="360" w:lineRule="auto"/>
        <w:ind w:firstLine="709"/>
        <w:jc w:val="both"/>
        <w:rPr>
          <w:sz w:val="28"/>
          <w:szCs w:val="28"/>
        </w:rPr>
      </w:pPr>
      <w:r w:rsidRPr="00AF6E56">
        <w:rPr>
          <w:sz w:val="28"/>
          <w:szCs w:val="28"/>
        </w:rPr>
        <w:t>Такая ценовая стратегия имеет ряд преимуществ:</w:t>
      </w:r>
    </w:p>
    <w:p w:rsidR="00E1638F" w:rsidRPr="00AF6E56" w:rsidRDefault="00E1638F" w:rsidP="00AF6E56">
      <w:pPr>
        <w:spacing w:line="360" w:lineRule="auto"/>
        <w:ind w:firstLine="709"/>
        <w:jc w:val="both"/>
        <w:rPr>
          <w:sz w:val="28"/>
          <w:szCs w:val="28"/>
        </w:rPr>
      </w:pPr>
      <w:r w:rsidRPr="00AF6E56">
        <w:rPr>
          <w:sz w:val="28"/>
          <w:szCs w:val="28"/>
        </w:rPr>
        <w:t xml:space="preserve">1. </w:t>
      </w:r>
      <w:r w:rsidR="00BD3918" w:rsidRPr="00AF6E56">
        <w:rPr>
          <w:sz w:val="28"/>
          <w:szCs w:val="28"/>
        </w:rPr>
        <w:t>высокая цена позволяет легко исправить ошибку в цене, так как покупатели более благосклонно относятся к снижению цены, нежели к ее повышению;</w:t>
      </w:r>
    </w:p>
    <w:p w:rsidR="00BD3918" w:rsidRPr="00AF6E56" w:rsidRDefault="00BD3918" w:rsidP="00AF6E56">
      <w:pPr>
        <w:spacing w:line="360" w:lineRule="auto"/>
        <w:ind w:firstLine="709"/>
        <w:jc w:val="both"/>
        <w:rPr>
          <w:sz w:val="28"/>
          <w:szCs w:val="28"/>
        </w:rPr>
      </w:pPr>
      <w:r w:rsidRPr="00AF6E56">
        <w:rPr>
          <w:sz w:val="28"/>
          <w:szCs w:val="28"/>
        </w:rPr>
        <w:t>2. высокая цена обеспечивает достаточно большой размер прибыли при относительно высоких издержках в первый период выпуска товара;</w:t>
      </w:r>
    </w:p>
    <w:p w:rsidR="00BD3918" w:rsidRPr="00AF6E56" w:rsidRDefault="00BD3918" w:rsidP="00AF6E56">
      <w:pPr>
        <w:spacing w:line="360" w:lineRule="auto"/>
        <w:ind w:firstLine="709"/>
        <w:jc w:val="both"/>
        <w:rPr>
          <w:sz w:val="28"/>
          <w:szCs w:val="28"/>
        </w:rPr>
      </w:pPr>
      <w:r w:rsidRPr="00AF6E56">
        <w:rPr>
          <w:sz w:val="28"/>
          <w:szCs w:val="28"/>
        </w:rPr>
        <w:t>3. повышенная цена позволяет сдерживать покупательский спрос, что имеет определенный смысл, так как при более низкой цене предприятие не смогло бы полностью удовлетворить потребности рынка в связи с ограниченностью своих производственных возможностей;</w:t>
      </w:r>
    </w:p>
    <w:p w:rsidR="00BD3918" w:rsidRPr="00AF6E56" w:rsidRDefault="00BD3918" w:rsidP="00AF6E56">
      <w:pPr>
        <w:spacing w:line="360" w:lineRule="auto"/>
        <w:ind w:firstLine="709"/>
        <w:jc w:val="both"/>
        <w:rPr>
          <w:sz w:val="28"/>
          <w:szCs w:val="28"/>
        </w:rPr>
      </w:pPr>
      <w:r w:rsidRPr="00AF6E56">
        <w:rPr>
          <w:sz w:val="28"/>
          <w:szCs w:val="28"/>
        </w:rPr>
        <w:t>4. высокая первоначальная цена способствует созданию имиджа качественного товара у покупателей, что может облегчить его реализацию в дальнейшем при снижении цены;</w:t>
      </w:r>
    </w:p>
    <w:p w:rsidR="00BD3918" w:rsidRPr="00AF6E56" w:rsidRDefault="00BD3918" w:rsidP="00AF6E56">
      <w:pPr>
        <w:spacing w:line="360" w:lineRule="auto"/>
        <w:ind w:firstLine="709"/>
        <w:jc w:val="both"/>
        <w:rPr>
          <w:sz w:val="28"/>
          <w:szCs w:val="28"/>
        </w:rPr>
      </w:pPr>
      <w:r w:rsidRPr="00AF6E56">
        <w:rPr>
          <w:sz w:val="28"/>
          <w:szCs w:val="28"/>
        </w:rPr>
        <w:t>5. повышенная цена способствует увеличению спроса в случае престижного товара.</w:t>
      </w:r>
    </w:p>
    <w:p w:rsidR="00BD3918" w:rsidRPr="00AF6E56" w:rsidRDefault="00BD3918" w:rsidP="00AF6E56">
      <w:pPr>
        <w:spacing w:line="360" w:lineRule="auto"/>
        <w:ind w:firstLine="709"/>
        <w:jc w:val="both"/>
        <w:rPr>
          <w:sz w:val="28"/>
          <w:szCs w:val="28"/>
        </w:rPr>
      </w:pPr>
      <w:r w:rsidRPr="00AF6E56">
        <w:rPr>
          <w:sz w:val="28"/>
          <w:szCs w:val="28"/>
        </w:rPr>
        <w:t>Основным недостатком такой стратегии ценообразования является то, что высокая цена привлекает конкурентов – потенциальных производителей аналогичных товаров. Стратегия «снятия сливок» наиболее эффективна при некотором ограничении конкуренции. Условием успеха является также наличие достаточного спроса.</w:t>
      </w:r>
    </w:p>
    <w:p w:rsidR="00BD3918" w:rsidRPr="00AF6E56" w:rsidRDefault="00BD3918" w:rsidP="00AF6E56">
      <w:pPr>
        <w:spacing w:line="360" w:lineRule="auto"/>
        <w:ind w:firstLine="709"/>
        <w:jc w:val="both"/>
        <w:rPr>
          <w:sz w:val="28"/>
          <w:szCs w:val="28"/>
        </w:rPr>
      </w:pPr>
      <w:r w:rsidRPr="00AF6E56">
        <w:rPr>
          <w:i/>
          <w:sz w:val="28"/>
          <w:szCs w:val="28"/>
        </w:rPr>
        <w:t>Стратегия проникновения (внедрения) на рынок.</w:t>
      </w:r>
      <w:r w:rsidRPr="00AF6E56">
        <w:rPr>
          <w:sz w:val="28"/>
          <w:szCs w:val="28"/>
        </w:rPr>
        <w:t xml:space="preserve"> Для привлечения максимального числа покупателей предприятие устанавливает значительно более низкую цену, чем цены на рынке на аналогичные товары конкурентов. Это дает ему возможность привлечь максимальное число покупателей и способствует завоеванию рынка. Однако такая стратегия используется только в том случае, когда большие объемы производства позволяют возмещать общей массой прибыли ее потери на отдельном изделии. Реализация такой стратегии требует больших материальных затрат, чего не могут позволить себе мелкие и средние фирмы, поскольку они не располагают возможностями быстро расширить производство. Стратегия дает эффект при эластичном спросе, а также в том случае, если рост объемов производства обеспечивает снижение издержек</w:t>
      </w:r>
      <w:r w:rsidR="00F47481" w:rsidRPr="00AF6E56">
        <w:rPr>
          <w:sz w:val="28"/>
          <w:szCs w:val="28"/>
        </w:rPr>
        <w:t xml:space="preserve"> [13, с.29]</w:t>
      </w:r>
      <w:r w:rsidRPr="00AF6E56">
        <w:rPr>
          <w:sz w:val="28"/>
          <w:szCs w:val="28"/>
        </w:rPr>
        <w:t>.</w:t>
      </w:r>
    </w:p>
    <w:p w:rsidR="001A4713" w:rsidRPr="00AF6E56" w:rsidRDefault="001A4713" w:rsidP="00AF6E56">
      <w:pPr>
        <w:spacing w:line="360" w:lineRule="auto"/>
        <w:ind w:firstLine="709"/>
        <w:jc w:val="both"/>
        <w:rPr>
          <w:sz w:val="28"/>
          <w:szCs w:val="28"/>
        </w:rPr>
      </w:pPr>
      <w:r w:rsidRPr="00AF6E56">
        <w:rPr>
          <w:i/>
          <w:sz w:val="28"/>
          <w:szCs w:val="28"/>
        </w:rPr>
        <w:t>Стратегия психологической цены</w:t>
      </w:r>
      <w:r w:rsidRPr="00AF6E56">
        <w:rPr>
          <w:sz w:val="28"/>
          <w:szCs w:val="28"/>
        </w:rPr>
        <w:t xml:space="preserve"> основана на установлении такой цены, которая учитывает психологию покупателей, особенности их ценовосприятия. Обычно цена определяется в размере чуть ниже круглой суммы, у покупателя при этом создается впечатление очень точного определения затрат на производство и невозможности обмана, более низкой цены, уступки покупателю и выигрыша для него. Учитывается также и тот психологический момент, что покупатели любят получать сдачу. На самом же деле в выигрыше оказывается продавец за счет увеличения количества проданной продукции и соответственно суммы полученной прибыли.</w:t>
      </w:r>
    </w:p>
    <w:p w:rsidR="001A4713" w:rsidRPr="00AF6E56" w:rsidRDefault="001A4713" w:rsidP="00AF6E56">
      <w:pPr>
        <w:spacing w:line="360" w:lineRule="auto"/>
        <w:ind w:firstLine="709"/>
        <w:jc w:val="both"/>
        <w:rPr>
          <w:sz w:val="28"/>
          <w:szCs w:val="28"/>
        </w:rPr>
      </w:pPr>
      <w:r w:rsidRPr="00AF6E56">
        <w:rPr>
          <w:i/>
          <w:sz w:val="28"/>
          <w:szCs w:val="28"/>
        </w:rPr>
        <w:t>Стратегия следования за лидером в отрасли или на рынке</w:t>
      </w:r>
      <w:r w:rsidRPr="00AF6E56">
        <w:rPr>
          <w:sz w:val="28"/>
          <w:szCs w:val="28"/>
        </w:rPr>
        <w:t xml:space="preserve"> предполагает, что цена на товар устанавливается исходя из цены, предлагаемой главным конкурентом, обычно ведущей фирмой отрасли, предприятием, доминирующим на рынке.</w:t>
      </w:r>
    </w:p>
    <w:p w:rsidR="001A4713" w:rsidRDefault="001A4713" w:rsidP="00AF6E56">
      <w:pPr>
        <w:spacing w:line="360" w:lineRule="auto"/>
        <w:ind w:firstLine="709"/>
        <w:jc w:val="both"/>
        <w:rPr>
          <w:sz w:val="28"/>
          <w:szCs w:val="28"/>
        </w:rPr>
      </w:pPr>
      <w:r w:rsidRPr="00AF6E56">
        <w:rPr>
          <w:i/>
          <w:sz w:val="28"/>
          <w:szCs w:val="28"/>
        </w:rPr>
        <w:t>Нейтральная стратегия</w:t>
      </w:r>
      <w:r w:rsidRPr="00AF6E56">
        <w:rPr>
          <w:sz w:val="28"/>
          <w:szCs w:val="28"/>
        </w:rPr>
        <w:t xml:space="preserve"> ценообразования исходит из того, что определение цены на новую продукцию осуществляется на основе учета фактических издержек ее производства, включая среднюю норму прибыли на рынке или в отрасли, по формуле:</w:t>
      </w:r>
    </w:p>
    <w:p w:rsidR="0021713A" w:rsidRPr="00AF6E56" w:rsidRDefault="0021713A" w:rsidP="00AF6E56">
      <w:pPr>
        <w:spacing w:line="360" w:lineRule="auto"/>
        <w:ind w:firstLine="709"/>
        <w:jc w:val="both"/>
        <w:rPr>
          <w:sz w:val="28"/>
          <w:szCs w:val="28"/>
        </w:rPr>
      </w:pPr>
    </w:p>
    <w:p w:rsidR="001A4713" w:rsidRDefault="00983471" w:rsidP="00AF6E56">
      <w:pPr>
        <w:spacing w:line="360" w:lineRule="auto"/>
        <w:ind w:firstLine="709"/>
        <w:jc w:val="both"/>
        <w:rPr>
          <w:sz w:val="28"/>
          <w:szCs w:val="28"/>
        </w:rPr>
      </w:pPr>
      <w:r w:rsidRPr="00AF6E56">
        <w:rPr>
          <w:position w:val="-14"/>
          <w:sz w:val="28"/>
        </w:rPr>
        <w:object w:dxaOrig="2420" w:dyaOrig="400">
          <v:shape id="_x0000_i1033" type="#_x0000_t75" style="width:120.75pt;height:20.25pt" o:ole="">
            <v:imagedata r:id="rId17" o:title=""/>
          </v:shape>
          <o:OLEObject Type="Embed" ProgID="Equation.DSMT4" ShapeID="_x0000_i1033" DrawAspect="Content" ObjectID="_1458790038" r:id="rId18"/>
        </w:object>
      </w:r>
      <w:r w:rsidR="00AF6E56">
        <w:rPr>
          <w:sz w:val="28"/>
          <w:szCs w:val="28"/>
        </w:rPr>
        <w:t xml:space="preserve"> </w:t>
      </w:r>
      <w:r w:rsidR="00E2692C" w:rsidRPr="00AF6E56">
        <w:rPr>
          <w:sz w:val="28"/>
          <w:szCs w:val="28"/>
        </w:rPr>
        <w:t>(</w:t>
      </w:r>
      <w:r w:rsidR="00E436D4" w:rsidRPr="00AF6E56">
        <w:rPr>
          <w:sz w:val="28"/>
          <w:szCs w:val="28"/>
        </w:rPr>
        <w:t>1.</w:t>
      </w:r>
      <w:r w:rsidR="00E2692C" w:rsidRPr="00AF6E56">
        <w:rPr>
          <w:sz w:val="28"/>
          <w:szCs w:val="28"/>
        </w:rPr>
        <w:t>6</w:t>
      </w:r>
      <w:r w:rsidR="00F4186B" w:rsidRPr="00AF6E56">
        <w:rPr>
          <w:sz w:val="28"/>
          <w:szCs w:val="28"/>
        </w:rPr>
        <w:t>)</w:t>
      </w:r>
    </w:p>
    <w:p w:rsidR="0021713A" w:rsidRPr="00AF6E56" w:rsidRDefault="0021713A" w:rsidP="00AF6E56">
      <w:pPr>
        <w:spacing w:line="360" w:lineRule="auto"/>
        <w:ind w:firstLine="709"/>
        <w:jc w:val="both"/>
        <w:rPr>
          <w:sz w:val="28"/>
          <w:szCs w:val="28"/>
        </w:rPr>
      </w:pPr>
    </w:p>
    <w:p w:rsidR="00BB528A" w:rsidRPr="00AF6E56" w:rsidRDefault="00391135" w:rsidP="00AF6E56">
      <w:pPr>
        <w:spacing w:line="360" w:lineRule="auto"/>
        <w:ind w:firstLine="709"/>
        <w:jc w:val="both"/>
        <w:rPr>
          <w:sz w:val="28"/>
          <w:szCs w:val="28"/>
        </w:rPr>
      </w:pPr>
      <w:r w:rsidRPr="00AF6E56">
        <w:rPr>
          <w:sz w:val="28"/>
          <w:szCs w:val="28"/>
        </w:rPr>
        <w:t xml:space="preserve">где С – издержки производства; </w:t>
      </w:r>
    </w:p>
    <w:p w:rsidR="00BB528A" w:rsidRPr="00AF6E56" w:rsidRDefault="00391135" w:rsidP="00AF6E56">
      <w:pPr>
        <w:spacing w:line="360" w:lineRule="auto"/>
        <w:ind w:firstLine="709"/>
        <w:jc w:val="both"/>
        <w:rPr>
          <w:sz w:val="28"/>
          <w:szCs w:val="28"/>
        </w:rPr>
      </w:pPr>
      <w:r w:rsidRPr="00AF6E56">
        <w:rPr>
          <w:sz w:val="28"/>
          <w:szCs w:val="28"/>
        </w:rPr>
        <w:t xml:space="preserve">А – административные расходы и расходы по реализации; </w:t>
      </w:r>
    </w:p>
    <w:p w:rsidR="00391135" w:rsidRPr="00AF6E56" w:rsidRDefault="00391135" w:rsidP="00AF6E56">
      <w:pPr>
        <w:spacing w:line="360" w:lineRule="auto"/>
        <w:ind w:firstLine="709"/>
        <w:jc w:val="both"/>
        <w:rPr>
          <w:sz w:val="28"/>
          <w:szCs w:val="28"/>
        </w:rPr>
      </w:pPr>
      <w:r w:rsidRPr="00AF6E56">
        <w:rPr>
          <w:sz w:val="28"/>
          <w:szCs w:val="28"/>
        </w:rPr>
        <w:t>Р – средняя норма прибыли на рынке или в отрасли.</w:t>
      </w:r>
    </w:p>
    <w:p w:rsidR="00391135" w:rsidRPr="00AF6E56" w:rsidRDefault="00391135" w:rsidP="00AF6E56">
      <w:pPr>
        <w:spacing w:line="360" w:lineRule="auto"/>
        <w:ind w:firstLine="709"/>
        <w:jc w:val="both"/>
        <w:rPr>
          <w:sz w:val="28"/>
          <w:szCs w:val="28"/>
        </w:rPr>
      </w:pPr>
      <w:r w:rsidRPr="00AF6E56">
        <w:rPr>
          <w:i/>
          <w:sz w:val="28"/>
          <w:szCs w:val="28"/>
        </w:rPr>
        <w:t>Стратегия установления престижной цены</w:t>
      </w:r>
      <w:r w:rsidRPr="00AF6E56">
        <w:rPr>
          <w:sz w:val="28"/>
          <w:szCs w:val="28"/>
        </w:rPr>
        <w:t xml:space="preserve"> основана на установлении высоких цен на изделия очень высокого качества, обладающие уникальными свойствами.</w:t>
      </w:r>
    </w:p>
    <w:p w:rsidR="00391135" w:rsidRPr="00AF6E56" w:rsidRDefault="00391135" w:rsidP="00AF6E56">
      <w:pPr>
        <w:spacing w:line="360" w:lineRule="auto"/>
        <w:ind w:firstLine="709"/>
        <w:jc w:val="both"/>
        <w:rPr>
          <w:sz w:val="28"/>
          <w:szCs w:val="28"/>
        </w:rPr>
      </w:pPr>
      <w:r w:rsidRPr="00AF6E56">
        <w:rPr>
          <w:sz w:val="28"/>
          <w:szCs w:val="28"/>
        </w:rPr>
        <w:t>Выбор одной из перечисленных стратегий осуществляет руководство предприятия в зависимости от целевого ряда факторов:</w:t>
      </w:r>
    </w:p>
    <w:p w:rsidR="00391135" w:rsidRPr="00AF6E56" w:rsidRDefault="00391135" w:rsidP="00AF6E56">
      <w:pPr>
        <w:numPr>
          <w:ilvl w:val="0"/>
          <w:numId w:val="6"/>
        </w:numPr>
        <w:tabs>
          <w:tab w:val="clear" w:pos="1069"/>
          <w:tab w:val="num" w:pos="0"/>
        </w:tabs>
        <w:spacing w:line="360" w:lineRule="auto"/>
        <w:ind w:left="0" w:firstLine="709"/>
        <w:jc w:val="both"/>
        <w:rPr>
          <w:sz w:val="28"/>
          <w:szCs w:val="28"/>
        </w:rPr>
      </w:pPr>
      <w:r w:rsidRPr="00AF6E56">
        <w:rPr>
          <w:sz w:val="28"/>
          <w:szCs w:val="28"/>
        </w:rPr>
        <w:t>скорости внедрения на рынок нового товара;</w:t>
      </w:r>
    </w:p>
    <w:p w:rsidR="00391135" w:rsidRPr="00AF6E56" w:rsidRDefault="00391135" w:rsidP="00AF6E56">
      <w:pPr>
        <w:numPr>
          <w:ilvl w:val="0"/>
          <w:numId w:val="6"/>
        </w:numPr>
        <w:tabs>
          <w:tab w:val="clear" w:pos="1069"/>
          <w:tab w:val="num" w:pos="0"/>
        </w:tabs>
        <w:spacing w:line="360" w:lineRule="auto"/>
        <w:ind w:left="0" w:firstLine="709"/>
        <w:jc w:val="both"/>
        <w:rPr>
          <w:sz w:val="28"/>
          <w:szCs w:val="28"/>
        </w:rPr>
      </w:pPr>
      <w:r w:rsidRPr="00AF6E56">
        <w:rPr>
          <w:sz w:val="28"/>
          <w:szCs w:val="28"/>
        </w:rPr>
        <w:t>доли рынка сбыта, контролируемой данной фирмой;</w:t>
      </w:r>
    </w:p>
    <w:p w:rsidR="00391135" w:rsidRPr="00AF6E56" w:rsidRDefault="00391135" w:rsidP="00AF6E56">
      <w:pPr>
        <w:numPr>
          <w:ilvl w:val="0"/>
          <w:numId w:val="6"/>
        </w:numPr>
        <w:tabs>
          <w:tab w:val="clear" w:pos="1069"/>
          <w:tab w:val="num" w:pos="0"/>
        </w:tabs>
        <w:spacing w:line="360" w:lineRule="auto"/>
        <w:ind w:left="0" w:firstLine="709"/>
        <w:jc w:val="both"/>
        <w:rPr>
          <w:sz w:val="28"/>
          <w:szCs w:val="28"/>
        </w:rPr>
      </w:pPr>
      <w:r w:rsidRPr="00AF6E56">
        <w:rPr>
          <w:sz w:val="28"/>
          <w:szCs w:val="28"/>
        </w:rPr>
        <w:t>характера реализуемого товара (степень новизны, взаимозаменяемость с другими товарами и т.д.);</w:t>
      </w:r>
    </w:p>
    <w:p w:rsidR="00391135" w:rsidRPr="00AF6E56" w:rsidRDefault="00391135" w:rsidP="00AF6E56">
      <w:pPr>
        <w:numPr>
          <w:ilvl w:val="0"/>
          <w:numId w:val="6"/>
        </w:numPr>
        <w:tabs>
          <w:tab w:val="clear" w:pos="1069"/>
          <w:tab w:val="num" w:pos="0"/>
        </w:tabs>
        <w:spacing w:line="360" w:lineRule="auto"/>
        <w:ind w:left="0" w:firstLine="709"/>
        <w:jc w:val="both"/>
        <w:rPr>
          <w:sz w:val="28"/>
          <w:szCs w:val="28"/>
        </w:rPr>
      </w:pPr>
      <w:r w:rsidRPr="00AF6E56">
        <w:rPr>
          <w:sz w:val="28"/>
          <w:szCs w:val="28"/>
        </w:rPr>
        <w:t>периода окупаемости капитальных вложений;</w:t>
      </w:r>
    </w:p>
    <w:p w:rsidR="00391135" w:rsidRPr="00AF6E56" w:rsidRDefault="00391135" w:rsidP="00AF6E56">
      <w:pPr>
        <w:numPr>
          <w:ilvl w:val="0"/>
          <w:numId w:val="6"/>
        </w:numPr>
        <w:tabs>
          <w:tab w:val="clear" w:pos="1069"/>
          <w:tab w:val="num" w:pos="0"/>
        </w:tabs>
        <w:spacing w:line="360" w:lineRule="auto"/>
        <w:ind w:left="0" w:firstLine="709"/>
        <w:jc w:val="both"/>
        <w:rPr>
          <w:sz w:val="28"/>
          <w:szCs w:val="28"/>
        </w:rPr>
      </w:pPr>
      <w:r w:rsidRPr="00AF6E56">
        <w:rPr>
          <w:sz w:val="28"/>
          <w:szCs w:val="28"/>
        </w:rPr>
        <w:t>конкретных условий рынка (степень монополизации, ценовая эластичность спроса, круг потребителей);</w:t>
      </w:r>
    </w:p>
    <w:p w:rsidR="00391135" w:rsidRPr="00AF6E56" w:rsidRDefault="00391135" w:rsidP="00AF6E56">
      <w:pPr>
        <w:numPr>
          <w:ilvl w:val="0"/>
          <w:numId w:val="6"/>
        </w:numPr>
        <w:tabs>
          <w:tab w:val="clear" w:pos="1069"/>
          <w:tab w:val="num" w:pos="0"/>
        </w:tabs>
        <w:spacing w:line="360" w:lineRule="auto"/>
        <w:ind w:left="0" w:firstLine="709"/>
        <w:jc w:val="both"/>
        <w:rPr>
          <w:sz w:val="28"/>
          <w:szCs w:val="28"/>
        </w:rPr>
      </w:pPr>
      <w:r w:rsidRPr="00AF6E56">
        <w:rPr>
          <w:sz w:val="28"/>
          <w:szCs w:val="28"/>
        </w:rPr>
        <w:t>положения фирмы в соответствующей отрасли (финансовое положение, связи с другими производителями и т.п.).</w:t>
      </w:r>
    </w:p>
    <w:p w:rsidR="00391135" w:rsidRPr="00AF6E56" w:rsidRDefault="00DA3661" w:rsidP="00AF6E56">
      <w:pPr>
        <w:spacing w:line="360" w:lineRule="auto"/>
        <w:ind w:firstLine="709"/>
        <w:jc w:val="both"/>
        <w:rPr>
          <w:sz w:val="28"/>
          <w:szCs w:val="28"/>
        </w:rPr>
      </w:pPr>
      <w:r w:rsidRPr="00AF6E56">
        <w:rPr>
          <w:sz w:val="28"/>
          <w:szCs w:val="28"/>
        </w:rPr>
        <w:t>Ц</w:t>
      </w:r>
      <w:r w:rsidR="00391135" w:rsidRPr="00AF6E56">
        <w:rPr>
          <w:sz w:val="28"/>
          <w:szCs w:val="28"/>
        </w:rPr>
        <w:t>еновые стратегии на товары, реализуемые на рынке относительно продолжительное время, могут также ориентироваться на различные виды цен.</w:t>
      </w:r>
    </w:p>
    <w:p w:rsidR="00391135" w:rsidRPr="00AF6E56" w:rsidRDefault="00391135" w:rsidP="00AF6E56">
      <w:pPr>
        <w:spacing w:line="360" w:lineRule="auto"/>
        <w:ind w:firstLine="709"/>
        <w:jc w:val="both"/>
        <w:rPr>
          <w:sz w:val="28"/>
          <w:szCs w:val="28"/>
        </w:rPr>
      </w:pPr>
      <w:r w:rsidRPr="00AF6E56">
        <w:rPr>
          <w:i/>
          <w:sz w:val="28"/>
          <w:szCs w:val="28"/>
        </w:rPr>
        <w:t>Стратегия скользящей цены</w:t>
      </w:r>
      <w:r w:rsidRPr="00AF6E56">
        <w:rPr>
          <w:sz w:val="28"/>
          <w:szCs w:val="28"/>
        </w:rPr>
        <w:t xml:space="preserve"> предполагает, что цена устанавливается почти в прямой зависимости от </w:t>
      </w:r>
      <w:r w:rsidR="008864F4" w:rsidRPr="00AF6E56">
        <w:rPr>
          <w:sz w:val="28"/>
          <w:szCs w:val="28"/>
        </w:rPr>
        <w:t>соотношения</w:t>
      </w:r>
      <w:r w:rsidRPr="00AF6E56">
        <w:rPr>
          <w:sz w:val="28"/>
          <w:szCs w:val="28"/>
        </w:rPr>
        <w:t xml:space="preserve"> спроса и предложения и постепенно снижается по мере насыщения рынка (особенно оптовая цена, а розничная цена может быть относительно стабильной). Такой подход к установлению цены применяется чаще всего по изделиям массового спроса. В этом случае тесно взаимодействуют цены и объемы выпуска товаров: чем больше объем производства, тем больше у предприятия (фирмы) возможностей снизить издержки производства и в конечном счете цены. При данной стратегии ценообразования необходимо:</w:t>
      </w:r>
    </w:p>
    <w:p w:rsidR="00391135" w:rsidRPr="00AF6E56" w:rsidRDefault="00391135" w:rsidP="00AF6E56">
      <w:pPr>
        <w:numPr>
          <w:ilvl w:val="0"/>
          <w:numId w:val="7"/>
        </w:numPr>
        <w:spacing w:line="360" w:lineRule="auto"/>
        <w:ind w:left="0" w:firstLine="709"/>
        <w:jc w:val="both"/>
        <w:rPr>
          <w:sz w:val="28"/>
          <w:szCs w:val="28"/>
        </w:rPr>
      </w:pPr>
      <w:r w:rsidRPr="00AF6E56">
        <w:rPr>
          <w:sz w:val="28"/>
          <w:szCs w:val="28"/>
        </w:rPr>
        <w:t>помешать появлению на рынке конкурента;</w:t>
      </w:r>
    </w:p>
    <w:p w:rsidR="00391135" w:rsidRPr="00AF6E56" w:rsidRDefault="00391135" w:rsidP="00AF6E56">
      <w:pPr>
        <w:numPr>
          <w:ilvl w:val="0"/>
          <w:numId w:val="7"/>
        </w:numPr>
        <w:spacing w:line="360" w:lineRule="auto"/>
        <w:ind w:left="0" w:firstLine="709"/>
        <w:jc w:val="both"/>
        <w:rPr>
          <w:sz w:val="28"/>
          <w:szCs w:val="28"/>
        </w:rPr>
      </w:pPr>
      <w:r w:rsidRPr="00AF6E56">
        <w:rPr>
          <w:sz w:val="28"/>
          <w:szCs w:val="28"/>
        </w:rPr>
        <w:t>постоянно заботиться о повышении качества продукции;</w:t>
      </w:r>
    </w:p>
    <w:p w:rsidR="00391135" w:rsidRPr="00AF6E56" w:rsidRDefault="00391135" w:rsidP="00AF6E56">
      <w:pPr>
        <w:numPr>
          <w:ilvl w:val="0"/>
          <w:numId w:val="7"/>
        </w:numPr>
        <w:spacing w:line="360" w:lineRule="auto"/>
        <w:ind w:left="0" w:firstLine="709"/>
        <w:jc w:val="both"/>
        <w:rPr>
          <w:sz w:val="28"/>
          <w:szCs w:val="28"/>
        </w:rPr>
      </w:pPr>
      <w:r w:rsidRPr="00AF6E56">
        <w:rPr>
          <w:sz w:val="28"/>
          <w:szCs w:val="28"/>
        </w:rPr>
        <w:t>снижать издержки производства.</w:t>
      </w:r>
    </w:p>
    <w:p w:rsidR="00B527FB" w:rsidRPr="00AF6E56" w:rsidRDefault="00B527FB" w:rsidP="00AF6E56">
      <w:pPr>
        <w:spacing w:line="360" w:lineRule="auto"/>
        <w:ind w:firstLine="709"/>
        <w:jc w:val="both"/>
        <w:rPr>
          <w:sz w:val="28"/>
          <w:szCs w:val="28"/>
        </w:rPr>
      </w:pPr>
      <w:r w:rsidRPr="00AF6E56">
        <w:rPr>
          <w:sz w:val="28"/>
          <w:szCs w:val="28"/>
        </w:rPr>
        <w:t>Д</w:t>
      </w:r>
      <w:r w:rsidR="008864F4" w:rsidRPr="00AF6E56">
        <w:rPr>
          <w:sz w:val="28"/>
          <w:szCs w:val="28"/>
        </w:rPr>
        <w:t>олговремен</w:t>
      </w:r>
      <w:r w:rsidRPr="00AF6E56">
        <w:rPr>
          <w:sz w:val="28"/>
          <w:szCs w:val="28"/>
        </w:rPr>
        <w:t>ная цена устанавливается на товары массового спроса. Действует она, как правило, длительное время и слабо подвержена изменениям.</w:t>
      </w:r>
    </w:p>
    <w:p w:rsidR="008864F4" w:rsidRPr="00AF6E56" w:rsidRDefault="00B527FB" w:rsidP="00AF6E56">
      <w:pPr>
        <w:spacing w:line="360" w:lineRule="auto"/>
        <w:ind w:firstLine="709"/>
        <w:jc w:val="both"/>
        <w:rPr>
          <w:sz w:val="28"/>
          <w:szCs w:val="28"/>
        </w:rPr>
      </w:pPr>
      <w:r w:rsidRPr="00AF6E56">
        <w:rPr>
          <w:sz w:val="28"/>
          <w:szCs w:val="28"/>
        </w:rPr>
        <w:t>Цены потребительского сегмента рынка устанавливаются на одни и те же виды товаров и услуг, которые реализуются различным социальным группам населения с неодинаковым уровнем доходов. Такие цены могут, например, устанавливаться на различные модификации легковых автомобилей, на авиабилеты и т.д. Важно при этом обеспечить правильное соотношение цен на различные изделия и услуги, что составляет определенную трудность</w:t>
      </w:r>
      <w:r w:rsidR="00F47481" w:rsidRPr="00AF6E56">
        <w:rPr>
          <w:sz w:val="28"/>
          <w:szCs w:val="28"/>
        </w:rPr>
        <w:t xml:space="preserve"> [12, с.68]</w:t>
      </w:r>
      <w:r w:rsidRPr="00AF6E56">
        <w:rPr>
          <w:sz w:val="28"/>
          <w:szCs w:val="28"/>
        </w:rPr>
        <w:t>.</w:t>
      </w:r>
    </w:p>
    <w:p w:rsidR="001A4713" w:rsidRPr="00AF6E56" w:rsidRDefault="00C03CE9" w:rsidP="00AF6E56">
      <w:pPr>
        <w:spacing w:line="360" w:lineRule="auto"/>
        <w:ind w:firstLine="709"/>
        <w:jc w:val="both"/>
        <w:rPr>
          <w:sz w:val="28"/>
          <w:szCs w:val="28"/>
        </w:rPr>
      </w:pPr>
      <w:r w:rsidRPr="00AF6E56">
        <w:rPr>
          <w:i/>
          <w:sz w:val="28"/>
          <w:szCs w:val="28"/>
        </w:rPr>
        <w:t>Стратегия гибкой цены</w:t>
      </w:r>
      <w:r w:rsidRPr="00AF6E56">
        <w:rPr>
          <w:sz w:val="28"/>
          <w:szCs w:val="28"/>
        </w:rPr>
        <w:t xml:space="preserve"> основана на ценах, которые быстро реагируют на </w:t>
      </w:r>
      <w:r w:rsidR="00CC121A" w:rsidRPr="00AF6E56">
        <w:rPr>
          <w:sz w:val="28"/>
          <w:szCs w:val="28"/>
        </w:rPr>
        <w:t>изменения</w:t>
      </w:r>
      <w:r w:rsidRPr="00AF6E56">
        <w:rPr>
          <w:sz w:val="28"/>
          <w:szCs w:val="28"/>
        </w:rPr>
        <w:t xml:space="preserve"> соотношения спроса и предложения на рынке. В частности, если имеют место сильные колебания спроса и предложения в относительно короткие сроки, то применение этого вида цен оправданно, например при продаже некоторых продуктов питания (свежей рыбы, цветов и т.д.). Использование такой цены эффективно при небольшом числе уровней управленческой иерархии на предприятии, когда права по принятию решения по ценам делегированы самому нижнему уровню управления.</w:t>
      </w:r>
    </w:p>
    <w:p w:rsidR="00C03CE9" w:rsidRPr="00AF6E56" w:rsidRDefault="007D440A" w:rsidP="00AF6E56">
      <w:pPr>
        <w:spacing w:line="360" w:lineRule="auto"/>
        <w:ind w:firstLine="709"/>
        <w:jc w:val="both"/>
        <w:rPr>
          <w:sz w:val="28"/>
          <w:szCs w:val="28"/>
        </w:rPr>
      </w:pPr>
      <w:r w:rsidRPr="00AF6E56">
        <w:rPr>
          <w:i/>
          <w:sz w:val="28"/>
          <w:szCs w:val="28"/>
        </w:rPr>
        <w:t>Стратегия преимущественной цены</w:t>
      </w:r>
      <w:r w:rsidRPr="00AF6E56">
        <w:rPr>
          <w:sz w:val="28"/>
          <w:szCs w:val="28"/>
        </w:rPr>
        <w:t xml:space="preserve"> предусматривает определенной понижение цены на товары предприятием, которое занимает доминирующее положение (доля рынка 70-80%) и может обеспечить значительное снижение издержек производства за счет увеличения объемов выпуска и экономии на расходах по реализации товаров. Основная задача предприятия – воспрепятствовать внедрению на рынок новых конкурентов, заставить их </w:t>
      </w:r>
      <w:r w:rsidR="00CC121A" w:rsidRPr="00AF6E56">
        <w:rPr>
          <w:sz w:val="28"/>
          <w:szCs w:val="28"/>
        </w:rPr>
        <w:t>платить слишком большую</w:t>
      </w:r>
      <w:r w:rsidRPr="00AF6E56">
        <w:rPr>
          <w:sz w:val="28"/>
          <w:szCs w:val="28"/>
        </w:rPr>
        <w:t xml:space="preserve"> цену за право внедрения на рынок, что по карману далеко не каждому конкуренту.</w:t>
      </w:r>
    </w:p>
    <w:p w:rsidR="007D440A" w:rsidRPr="00AF6E56" w:rsidRDefault="007D440A" w:rsidP="00AF6E56">
      <w:pPr>
        <w:spacing w:line="360" w:lineRule="auto"/>
        <w:ind w:firstLine="709"/>
        <w:jc w:val="both"/>
        <w:rPr>
          <w:sz w:val="28"/>
          <w:szCs w:val="28"/>
        </w:rPr>
      </w:pPr>
      <w:r w:rsidRPr="00AF6E56">
        <w:rPr>
          <w:i/>
          <w:sz w:val="28"/>
          <w:szCs w:val="28"/>
        </w:rPr>
        <w:t>Стратегия установления цен на изделия, снятые с производства, выпуск которых прекращен</w:t>
      </w:r>
      <w:r w:rsidRPr="00AF6E56">
        <w:rPr>
          <w:sz w:val="28"/>
          <w:szCs w:val="28"/>
        </w:rPr>
        <w:t>, предполагает не распродажу по сниженным ценам, а ориентацию на строго определенный круг потребителей, нуждающихся именно в этих товарах. В таком случае цены выше, чем на обычные товары. Например, при производстве запасных частей к легковым автомобилям и грузовикам самых разных марок и моделей (включая снятые с производства).</w:t>
      </w:r>
    </w:p>
    <w:p w:rsidR="0021713A" w:rsidRDefault="007D440A" w:rsidP="00AF6E56">
      <w:pPr>
        <w:spacing w:line="360" w:lineRule="auto"/>
        <w:ind w:firstLine="709"/>
        <w:jc w:val="both"/>
        <w:rPr>
          <w:sz w:val="28"/>
          <w:szCs w:val="28"/>
        </w:rPr>
      </w:pPr>
      <w:r w:rsidRPr="00AF6E56">
        <w:rPr>
          <w:sz w:val="28"/>
          <w:szCs w:val="28"/>
        </w:rPr>
        <w:t>Существуют определенные особенности установления цен, обслуживающих внешнеторговый</w:t>
      </w:r>
      <w:r w:rsidR="00CC121A" w:rsidRPr="00AF6E56">
        <w:rPr>
          <w:sz w:val="28"/>
          <w:szCs w:val="28"/>
        </w:rPr>
        <w:t xml:space="preserve"> оборот. Внешнеторговые цены определяются, как правило, на базе цен основных мировых товарных рынков. На экспортируемые товары внутри страны устанавливаются специальные цены для поставки на экспорт. Например, для продукции машиностроения, поставляемой на экспорт, до последнего времени применялись надбавки к оптовым ценам за экспортное и тропическое исполнение. По некоторым видам дефицитной продукции при поставке на экспорт к ценам добавляется таможенная пошлина. На импортные потребительские товары во многих случаях устанавливаются свободные розничные цены исходя из соотношения спроса и предложения</w:t>
      </w:r>
      <w:r w:rsidR="00F47481" w:rsidRPr="00AF6E56">
        <w:rPr>
          <w:sz w:val="28"/>
          <w:szCs w:val="28"/>
        </w:rPr>
        <w:t xml:space="preserve"> [3, с.15]</w:t>
      </w:r>
      <w:r w:rsidR="00CC121A" w:rsidRPr="00AF6E56">
        <w:rPr>
          <w:sz w:val="28"/>
          <w:szCs w:val="28"/>
        </w:rPr>
        <w:t>.</w:t>
      </w:r>
    </w:p>
    <w:p w:rsidR="00FD1AA8" w:rsidRPr="0021713A" w:rsidRDefault="0021713A" w:rsidP="0021713A">
      <w:pPr>
        <w:spacing w:line="360" w:lineRule="auto"/>
        <w:ind w:firstLine="709"/>
        <w:jc w:val="both"/>
        <w:rPr>
          <w:b/>
          <w:sz w:val="28"/>
          <w:szCs w:val="28"/>
        </w:rPr>
      </w:pPr>
      <w:r>
        <w:rPr>
          <w:sz w:val="28"/>
          <w:szCs w:val="28"/>
        </w:rPr>
        <w:br w:type="page"/>
      </w:r>
      <w:r w:rsidR="00FD1AA8" w:rsidRPr="0021713A">
        <w:rPr>
          <w:b/>
          <w:sz w:val="28"/>
          <w:szCs w:val="28"/>
        </w:rPr>
        <w:t xml:space="preserve">1.3 </w:t>
      </w:r>
      <w:r w:rsidR="00763820" w:rsidRPr="0021713A">
        <w:rPr>
          <w:b/>
          <w:sz w:val="28"/>
          <w:szCs w:val="28"/>
        </w:rPr>
        <w:t>Влияние цен на результаты деят</w:t>
      </w:r>
      <w:r w:rsidRPr="0021713A">
        <w:rPr>
          <w:b/>
          <w:sz w:val="28"/>
          <w:szCs w:val="28"/>
        </w:rPr>
        <w:t>ельности предприятия</w:t>
      </w:r>
    </w:p>
    <w:p w:rsidR="00763820" w:rsidRPr="00AF6E56" w:rsidRDefault="00763820" w:rsidP="00AF6E56">
      <w:pPr>
        <w:spacing w:line="360" w:lineRule="auto"/>
        <w:ind w:firstLine="709"/>
        <w:jc w:val="both"/>
        <w:rPr>
          <w:sz w:val="28"/>
          <w:szCs w:val="28"/>
        </w:rPr>
      </w:pPr>
    </w:p>
    <w:p w:rsidR="00A016F4" w:rsidRPr="00AF6E56" w:rsidRDefault="00F941A8" w:rsidP="00AF6E56">
      <w:pPr>
        <w:spacing w:line="360" w:lineRule="auto"/>
        <w:ind w:firstLine="709"/>
        <w:jc w:val="both"/>
        <w:rPr>
          <w:sz w:val="28"/>
          <w:szCs w:val="28"/>
        </w:rPr>
      </w:pPr>
      <w:r w:rsidRPr="00AF6E56">
        <w:rPr>
          <w:sz w:val="28"/>
          <w:szCs w:val="28"/>
        </w:rPr>
        <w:t>В условиях рынка часто складывается ситуация, когда предприятия понижают или повышают цены, что обусловлено вполне объективной причиной – изменением конъюнктуры рынка и является нормальной практикой в ценообразовании.</w:t>
      </w:r>
    </w:p>
    <w:p w:rsidR="00F941A8" w:rsidRPr="00AF6E56" w:rsidRDefault="00F941A8" w:rsidP="00AF6E56">
      <w:pPr>
        <w:spacing w:line="360" w:lineRule="auto"/>
        <w:ind w:firstLine="709"/>
        <w:jc w:val="both"/>
        <w:rPr>
          <w:sz w:val="28"/>
          <w:szCs w:val="28"/>
        </w:rPr>
      </w:pPr>
      <w:r w:rsidRPr="00AF6E56">
        <w:rPr>
          <w:sz w:val="28"/>
          <w:szCs w:val="28"/>
        </w:rPr>
        <w:t>Снижение цен может быть вызвано следующим:</w:t>
      </w:r>
    </w:p>
    <w:p w:rsidR="00F941A8" w:rsidRPr="00AF6E56" w:rsidRDefault="00F941A8" w:rsidP="00AF6E56">
      <w:pPr>
        <w:spacing w:line="360" w:lineRule="auto"/>
        <w:ind w:firstLine="709"/>
        <w:jc w:val="both"/>
        <w:rPr>
          <w:sz w:val="28"/>
          <w:szCs w:val="28"/>
        </w:rPr>
      </w:pPr>
      <w:r w:rsidRPr="00AF6E56">
        <w:rPr>
          <w:sz w:val="28"/>
          <w:szCs w:val="28"/>
        </w:rPr>
        <w:t>1. необходимостью сохранить свои позиции на рынке в условиях сильной конкуренции;</w:t>
      </w:r>
    </w:p>
    <w:p w:rsidR="00F941A8" w:rsidRPr="00AF6E56" w:rsidRDefault="00F941A8" w:rsidP="00AF6E56">
      <w:pPr>
        <w:spacing w:line="360" w:lineRule="auto"/>
        <w:ind w:firstLine="709"/>
        <w:jc w:val="both"/>
        <w:rPr>
          <w:sz w:val="28"/>
          <w:szCs w:val="28"/>
        </w:rPr>
      </w:pPr>
      <w:r w:rsidRPr="00AF6E56">
        <w:rPr>
          <w:sz w:val="28"/>
          <w:szCs w:val="28"/>
        </w:rPr>
        <w:t>2. ответной реакцией на снижение цен конкурирующих предприятий;</w:t>
      </w:r>
    </w:p>
    <w:p w:rsidR="00F941A8" w:rsidRPr="00AF6E56" w:rsidRDefault="00F941A8" w:rsidP="00AF6E56">
      <w:pPr>
        <w:spacing w:line="360" w:lineRule="auto"/>
        <w:ind w:firstLine="709"/>
        <w:jc w:val="both"/>
        <w:rPr>
          <w:sz w:val="28"/>
          <w:szCs w:val="28"/>
        </w:rPr>
      </w:pPr>
      <w:r w:rsidRPr="00AF6E56">
        <w:rPr>
          <w:sz w:val="28"/>
          <w:szCs w:val="28"/>
        </w:rPr>
        <w:t>3. желанием завоевать большую долю рынка, то есть занять доминирующее положение;</w:t>
      </w:r>
    </w:p>
    <w:p w:rsidR="00F941A8" w:rsidRPr="00AF6E56" w:rsidRDefault="00F941A8" w:rsidP="00AF6E56">
      <w:pPr>
        <w:spacing w:line="360" w:lineRule="auto"/>
        <w:ind w:firstLine="709"/>
        <w:jc w:val="both"/>
        <w:rPr>
          <w:sz w:val="28"/>
          <w:szCs w:val="28"/>
        </w:rPr>
      </w:pPr>
      <w:r w:rsidRPr="00AF6E56">
        <w:rPr>
          <w:sz w:val="28"/>
          <w:szCs w:val="28"/>
        </w:rPr>
        <w:t>4. недостаточным спросом на производимый или реализуемый товар;</w:t>
      </w:r>
    </w:p>
    <w:p w:rsidR="00F941A8" w:rsidRPr="00AF6E56" w:rsidRDefault="00F941A8" w:rsidP="00AF6E56">
      <w:pPr>
        <w:spacing w:line="360" w:lineRule="auto"/>
        <w:ind w:firstLine="709"/>
        <w:jc w:val="both"/>
        <w:rPr>
          <w:sz w:val="28"/>
          <w:szCs w:val="28"/>
        </w:rPr>
      </w:pPr>
      <w:r w:rsidRPr="00AF6E56">
        <w:rPr>
          <w:sz w:val="28"/>
          <w:szCs w:val="28"/>
        </w:rPr>
        <w:t>5. потребностью расширить объем производства (продаж) для получения наличных средств или для полной загрузки мощностей</w:t>
      </w:r>
      <w:r w:rsidR="001E0BA9" w:rsidRPr="00AF6E56">
        <w:rPr>
          <w:sz w:val="28"/>
          <w:szCs w:val="28"/>
        </w:rPr>
        <w:t>.</w:t>
      </w:r>
    </w:p>
    <w:p w:rsidR="001E0BA9" w:rsidRPr="00AF6E56" w:rsidRDefault="001E0BA9" w:rsidP="00AF6E56">
      <w:pPr>
        <w:spacing w:line="360" w:lineRule="auto"/>
        <w:ind w:firstLine="709"/>
        <w:jc w:val="both"/>
        <w:rPr>
          <w:sz w:val="28"/>
          <w:szCs w:val="28"/>
        </w:rPr>
      </w:pPr>
      <w:r w:rsidRPr="00AF6E56">
        <w:rPr>
          <w:sz w:val="28"/>
          <w:szCs w:val="28"/>
        </w:rPr>
        <w:t>Снижение цен всегда является болезненным процессом, так как приводит к снижению доходов и прибыли, а также может расцениваться потребителями как ухудш</w:t>
      </w:r>
      <w:r w:rsidR="00F74A43" w:rsidRPr="00AF6E56">
        <w:rPr>
          <w:sz w:val="28"/>
          <w:szCs w:val="28"/>
        </w:rPr>
        <w:t>ение качества товаров (продукци</w:t>
      </w:r>
      <w:r w:rsidRPr="00AF6E56">
        <w:rPr>
          <w:sz w:val="28"/>
          <w:szCs w:val="28"/>
        </w:rPr>
        <w:t>и), то есть оказать негативное влияние на образ предприятия в глазах покупателей. С экономической точки зрения снижение цены оправдано в том случае, если за счет роста продаж снизятся средние издержки на единицу продукции (товара), или произойдет рост спроса, перекрывающий уменьшение прибыли. В этих условиях сохранение или увеличение массы прибыли зависит от двух основных факторов:</w:t>
      </w:r>
    </w:p>
    <w:p w:rsidR="001E0BA9" w:rsidRPr="00AF6E56" w:rsidRDefault="001E0BA9" w:rsidP="00AF6E56">
      <w:pPr>
        <w:spacing w:line="360" w:lineRule="auto"/>
        <w:ind w:firstLine="709"/>
        <w:jc w:val="both"/>
        <w:rPr>
          <w:sz w:val="28"/>
          <w:szCs w:val="28"/>
        </w:rPr>
      </w:pPr>
      <w:r w:rsidRPr="00AF6E56">
        <w:rPr>
          <w:sz w:val="28"/>
          <w:szCs w:val="28"/>
        </w:rPr>
        <w:t>- степени изменения объема продаж при снижении цены, что во многом зависит от эластичности спроса;</w:t>
      </w:r>
    </w:p>
    <w:p w:rsidR="001E0BA9" w:rsidRPr="00AF6E56" w:rsidRDefault="001E0BA9" w:rsidP="00AF6E56">
      <w:pPr>
        <w:spacing w:line="360" w:lineRule="auto"/>
        <w:ind w:firstLine="709"/>
        <w:jc w:val="both"/>
        <w:rPr>
          <w:sz w:val="28"/>
          <w:szCs w:val="28"/>
        </w:rPr>
      </w:pPr>
      <w:r w:rsidRPr="00AF6E56">
        <w:rPr>
          <w:sz w:val="28"/>
          <w:szCs w:val="28"/>
        </w:rPr>
        <w:t>- степени влияния изменения объема продаж на издержки – в свою очередь этот фактор определяется структурой затрат, то есть соотношением постоянной и переменной части</w:t>
      </w:r>
      <w:r w:rsidR="00F253C9" w:rsidRPr="00AF6E56">
        <w:rPr>
          <w:sz w:val="28"/>
          <w:szCs w:val="28"/>
        </w:rPr>
        <w:t>,</w:t>
      </w:r>
      <w:r w:rsidRPr="00AF6E56">
        <w:rPr>
          <w:sz w:val="28"/>
          <w:szCs w:val="28"/>
        </w:rPr>
        <w:t xml:space="preserve"> чем выше доля переменных затрат, тем большего объема продаж надо добиться предприятию для сохранения прибыли.</w:t>
      </w:r>
    </w:p>
    <w:p w:rsidR="001E0BA9" w:rsidRPr="00AF6E56" w:rsidRDefault="001E0BA9" w:rsidP="00AF6E56">
      <w:pPr>
        <w:spacing w:line="360" w:lineRule="auto"/>
        <w:ind w:firstLine="709"/>
        <w:jc w:val="both"/>
        <w:rPr>
          <w:sz w:val="28"/>
          <w:szCs w:val="28"/>
        </w:rPr>
      </w:pPr>
      <w:r w:rsidRPr="00AF6E56">
        <w:rPr>
          <w:sz w:val="28"/>
          <w:szCs w:val="28"/>
        </w:rPr>
        <w:t>Уровень спроса, цена, затраты – взаимосвязанные показатели. Поэтому при оценке последствий снижения цен надо рассматривать их в комплексе.</w:t>
      </w:r>
    </w:p>
    <w:p w:rsidR="001E0BA9" w:rsidRDefault="001E0BA9" w:rsidP="00AF6E56">
      <w:pPr>
        <w:spacing w:line="360" w:lineRule="auto"/>
        <w:ind w:firstLine="709"/>
        <w:jc w:val="both"/>
        <w:rPr>
          <w:sz w:val="28"/>
          <w:szCs w:val="28"/>
        </w:rPr>
      </w:pPr>
      <w:r w:rsidRPr="00AF6E56">
        <w:rPr>
          <w:sz w:val="28"/>
          <w:szCs w:val="28"/>
        </w:rPr>
        <w:t xml:space="preserve">Учёт коэффициента эластичности. При снижении цены происходит, с одной стороны, рост спроса потребителей на товары, а с другой – снижение прибыли с единицы каждого изделия и, следовательно, уменьшение получаемой предприятием прибыли в целом. </w:t>
      </w:r>
      <w:r w:rsidR="00FC4579" w:rsidRPr="00AF6E56">
        <w:rPr>
          <w:sz w:val="28"/>
          <w:szCs w:val="28"/>
        </w:rPr>
        <w:t>Для того чтобы при снижении цены предприятие получило такой же размер прибыли, как и при прежней цене, объем производства товаров надо увеличить. Требуемое увеличение объемов производства рассчитывают по формуле:</w:t>
      </w:r>
    </w:p>
    <w:p w:rsidR="0021713A" w:rsidRPr="00AF6E56" w:rsidRDefault="0021713A" w:rsidP="00AF6E56">
      <w:pPr>
        <w:spacing w:line="360" w:lineRule="auto"/>
        <w:ind w:firstLine="709"/>
        <w:jc w:val="both"/>
        <w:rPr>
          <w:sz w:val="28"/>
          <w:szCs w:val="28"/>
        </w:rPr>
      </w:pPr>
    </w:p>
    <w:p w:rsidR="00FC4579" w:rsidRDefault="00983471" w:rsidP="00AF6E56">
      <w:pPr>
        <w:spacing w:line="360" w:lineRule="auto"/>
        <w:ind w:firstLine="709"/>
        <w:jc w:val="both"/>
        <w:rPr>
          <w:sz w:val="28"/>
          <w:szCs w:val="28"/>
        </w:rPr>
      </w:pPr>
      <w:r w:rsidRPr="00AF6E56">
        <w:rPr>
          <w:position w:val="-32"/>
          <w:sz w:val="28"/>
        </w:rPr>
        <w:object w:dxaOrig="2340" w:dyaOrig="700">
          <v:shape id="_x0000_i1034" type="#_x0000_t75" style="width:117pt;height:35.25pt" o:ole="">
            <v:imagedata r:id="rId19" o:title=""/>
          </v:shape>
          <o:OLEObject Type="Embed" ProgID="Equation.DSMT4" ShapeID="_x0000_i1034" DrawAspect="Content" ObjectID="_1458790039" r:id="rId20"/>
        </w:object>
      </w:r>
      <w:r w:rsidR="00F4186B" w:rsidRPr="00AF6E56">
        <w:rPr>
          <w:sz w:val="28"/>
          <w:szCs w:val="28"/>
        </w:rPr>
        <w:t xml:space="preserve"> </w:t>
      </w:r>
      <w:r w:rsidR="00C93A50" w:rsidRPr="00AF6E56">
        <w:rPr>
          <w:sz w:val="28"/>
          <w:szCs w:val="28"/>
        </w:rPr>
        <w:t>,</w:t>
      </w:r>
      <w:r w:rsidR="00AF6E56">
        <w:rPr>
          <w:sz w:val="28"/>
          <w:szCs w:val="28"/>
        </w:rPr>
        <w:t xml:space="preserve"> </w:t>
      </w:r>
      <w:r w:rsidR="00E2692C" w:rsidRPr="00AF6E56">
        <w:rPr>
          <w:sz w:val="28"/>
          <w:szCs w:val="28"/>
        </w:rPr>
        <w:t>(</w:t>
      </w:r>
      <w:r w:rsidR="00E436D4" w:rsidRPr="00AF6E56">
        <w:rPr>
          <w:sz w:val="28"/>
          <w:szCs w:val="28"/>
        </w:rPr>
        <w:t>1.</w:t>
      </w:r>
      <w:r w:rsidR="00E2692C" w:rsidRPr="00AF6E56">
        <w:rPr>
          <w:sz w:val="28"/>
          <w:szCs w:val="28"/>
        </w:rPr>
        <w:t>7</w:t>
      </w:r>
      <w:r w:rsidR="00F4186B" w:rsidRPr="00AF6E56">
        <w:rPr>
          <w:sz w:val="28"/>
          <w:szCs w:val="28"/>
        </w:rPr>
        <w:t>)</w:t>
      </w:r>
    </w:p>
    <w:p w:rsidR="0021713A" w:rsidRPr="00AF6E56" w:rsidRDefault="0021713A" w:rsidP="00AF6E56">
      <w:pPr>
        <w:spacing w:line="360" w:lineRule="auto"/>
        <w:ind w:firstLine="709"/>
        <w:jc w:val="both"/>
        <w:rPr>
          <w:sz w:val="28"/>
          <w:szCs w:val="28"/>
        </w:rPr>
      </w:pPr>
    </w:p>
    <w:p w:rsidR="00E2692C" w:rsidRPr="00AF6E56" w:rsidRDefault="00763820" w:rsidP="00AF6E56">
      <w:pPr>
        <w:spacing w:line="360" w:lineRule="auto"/>
        <w:ind w:firstLine="709"/>
        <w:jc w:val="both"/>
        <w:rPr>
          <w:sz w:val="28"/>
          <w:szCs w:val="28"/>
        </w:rPr>
      </w:pPr>
      <w:r w:rsidRPr="00AF6E56">
        <w:rPr>
          <w:sz w:val="28"/>
          <w:szCs w:val="28"/>
        </w:rPr>
        <w:t>где Х – требуемое увеличен</w:t>
      </w:r>
      <w:r w:rsidR="00FC4579" w:rsidRPr="00AF6E56">
        <w:rPr>
          <w:sz w:val="28"/>
          <w:szCs w:val="28"/>
        </w:rPr>
        <w:t xml:space="preserve">ие объема, %; </w:t>
      </w:r>
    </w:p>
    <w:p w:rsidR="00E2692C" w:rsidRPr="00AF6E56" w:rsidRDefault="00FC4579" w:rsidP="00AF6E56">
      <w:pPr>
        <w:spacing w:line="360" w:lineRule="auto"/>
        <w:ind w:firstLine="709"/>
        <w:jc w:val="both"/>
        <w:rPr>
          <w:sz w:val="28"/>
          <w:szCs w:val="28"/>
        </w:rPr>
      </w:pPr>
      <w:r w:rsidRPr="00AF6E56">
        <w:rPr>
          <w:sz w:val="28"/>
          <w:szCs w:val="28"/>
        </w:rPr>
        <w:t xml:space="preserve">Р – снижение цены, руб.; </w:t>
      </w:r>
    </w:p>
    <w:p w:rsidR="00E2692C" w:rsidRPr="00AF6E56" w:rsidRDefault="00FC4579" w:rsidP="00AF6E56">
      <w:pPr>
        <w:spacing w:line="360" w:lineRule="auto"/>
        <w:ind w:firstLine="709"/>
        <w:jc w:val="both"/>
        <w:rPr>
          <w:sz w:val="28"/>
          <w:szCs w:val="28"/>
        </w:rPr>
      </w:pPr>
      <w:r w:rsidRPr="00AF6E56">
        <w:rPr>
          <w:sz w:val="28"/>
          <w:szCs w:val="28"/>
          <w:lang w:val="en-US"/>
        </w:rPr>
        <w:t>R</w:t>
      </w:r>
      <w:r w:rsidRPr="00AF6E56">
        <w:rPr>
          <w:sz w:val="28"/>
          <w:szCs w:val="28"/>
        </w:rPr>
        <w:t xml:space="preserve"> – прибыль в единице изделия при прежней цене, руб.; </w:t>
      </w:r>
    </w:p>
    <w:p w:rsidR="00E2692C" w:rsidRPr="00AF6E56" w:rsidRDefault="00FC4579" w:rsidP="00AF6E56">
      <w:pPr>
        <w:spacing w:line="360" w:lineRule="auto"/>
        <w:ind w:firstLine="709"/>
        <w:jc w:val="both"/>
        <w:rPr>
          <w:sz w:val="28"/>
          <w:szCs w:val="28"/>
        </w:rPr>
      </w:pPr>
      <w:r w:rsidRPr="00AF6E56">
        <w:rPr>
          <w:sz w:val="28"/>
          <w:szCs w:val="28"/>
          <w:lang w:val="en-US"/>
        </w:rPr>
        <w:t>v</w:t>
      </w:r>
      <w:r w:rsidRPr="00AF6E56">
        <w:rPr>
          <w:sz w:val="28"/>
          <w:szCs w:val="28"/>
        </w:rPr>
        <w:t xml:space="preserve"> – доля переменных затрат, коэф.; </w:t>
      </w:r>
    </w:p>
    <w:p w:rsidR="00C42D46" w:rsidRPr="00AF6E56" w:rsidRDefault="00FC4579" w:rsidP="00AF6E56">
      <w:pPr>
        <w:spacing w:line="360" w:lineRule="auto"/>
        <w:ind w:firstLine="709"/>
        <w:jc w:val="both"/>
        <w:rPr>
          <w:sz w:val="28"/>
          <w:szCs w:val="28"/>
        </w:rPr>
      </w:pPr>
      <w:r w:rsidRPr="00AF6E56">
        <w:rPr>
          <w:sz w:val="28"/>
          <w:szCs w:val="28"/>
        </w:rPr>
        <w:t>с – себе</w:t>
      </w:r>
      <w:r w:rsidR="0021713A">
        <w:rPr>
          <w:sz w:val="28"/>
          <w:szCs w:val="28"/>
        </w:rPr>
        <w:t>стоимость единицы изделия, руб.</w:t>
      </w:r>
    </w:p>
    <w:p w:rsidR="00FC4579" w:rsidRDefault="00DA3661" w:rsidP="00AF6E56">
      <w:pPr>
        <w:spacing w:line="360" w:lineRule="auto"/>
        <w:ind w:firstLine="709"/>
        <w:jc w:val="both"/>
        <w:rPr>
          <w:sz w:val="28"/>
          <w:szCs w:val="28"/>
        </w:rPr>
      </w:pPr>
      <w:r w:rsidRPr="00AF6E56">
        <w:rPr>
          <w:sz w:val="28"/>
          <w:szCs w:val="28"/>
        </w:rPr>
        <w:t>П</w:t>
      </w:r>
      <w:r w:rsidR="00FC4579" w:rsidRPr="00AF6E56">
        <w:rPr>
          <w:sz w:val="28"/>
          <w:szCs w:val="28"/>
        </w:rPr>
        <w:t xml:space="preserve">редприятие может увеличить производство изделий, если ему </w:t>
      </w:r>
      <w:r w:rsidR="00F253C9" w:rsidRPr="00AF6E56">
        <w:rPr>
          <w:sz w:val="28"/>
          <w:szCs w:val="28"/>
        </w:rPr>
        <w:t>позволяют</w:t>
      </w:r>
      <w:r w:rsidR="00FC4579" w:rsidRPr="00AF6E56">
        <w:rPr>
          <w:sz w:val="28"/>
          <w:szCs w:val="28"/>
        </w:rPr>
        <w:t xml:space="preserve"> производственные мощности, но, чтобы получить прибыль, надо не только произвести, но и реализовать больше изделий, а это возможно в том случае, если коэффициент эластичности спроса по цене на изделие будет не ниже, чем рассчитанный по формуле:</w:t>
      </w:r>
    </w:p>
    <w:p w:rsidR="0021713A" w:rsidRPr="00AF6E56" w:rsidRDefault="0021713A" w:rsidP="00AF6E56">
      <w:pPr>
        <w:spacing w:line="360" w:lineRule="auto"/>
        <w:ind w:firstLine="709"/>
        <w:jc w:val="both"/>
        <w:rPr>
          <w:sz w:val="28"/>
          <w:szCs w:val="28"/>
        </w:rPr>
      </w:pPr>
    </w:p>
    <w:p w:rsidR="00FC4579" w:rsidRDefault="00983471" w:rsidP="00AF6E56">
      <w:pPr>
        <w:spacing w:line="360" w:lineRule="auto"/>
        <w:ind w:firstLine="709"/>
        <w:jc w:val="both"/>
        <w:rPr>
          <w:sz w:val="28"/>
          <w:szCs w:val="28"/>
        </w:rPr>
      </w:pPr>
      <w:r w:rsidRPr="00AF6E56">
        <w:rPr>
          <w:position w:val="-24"/>
          <w:sz w:val="28"/>
        </w:rPr>
        <w:object w:dxaOrig="1560" w:dyaOrig="660">
          <v:shape id="_x0000_i1035" type="#_x0000_t75" style="width:78pt;height:33pt" o:ole="">
            <v:imagedata r:id="rId21" o:title=""/>
          </v:shape>
          <o:OLEObject Type="Embed" ProgID="Equation.DSMT4" ShapeID="_x0000_i1035" DrawAspect="Content" ObjectID="_1458790040" r:id="rId22"/>
        </w:object>
      </w:r>
      <w:r w:rsidR="00C93A50" w:rsidRPr="00AF6E56">
        <w:rPr>
          <w:sz w:val="28"/>
        </w:rPr>
        <w:t>,</w:t>
      </w:r>
      <w:r w:rsidR="00AF6E56">
        <w:rPr>
          <w:sz w:val="28"/>
          <w:szCs w:val="28"/>
        </w:rPr>
        <w:t xml:space="preserve"> </w:t>
      </w:r>
      <w:r w:rsidR="00E2692C" w:rsidRPr="00AF6E56">
        <w:rPr>
          <w:sz w:val="28"/>
          <w:szCs w:val="28"/>
        </w:rPr>
        <w:t>(</w:t>
      </w:r>
      <w:r w:rsidR="00E436D4" w:rsidRPr="00AF6E56">
        <w:rPr>
          <w:sz w:val="28"/>
          <w:szCs w:val="28"/>
        </w:rPr>
        <w:t>1.</w:t>
      </w:r>
      <w:r w:rsidR="00E2692C" w:rsidRPr="00AF6E56">
        <w:rPr>
          <w:sz w:val="28"/>
          <w:szCs w:val="28"/>
        </w:rPr>
        <w:t>8</w:t>
      </w:r>
      <w:r w:rsidR="00F4186B" w:rsidRPr="00AF6E56">
        <w:rPr>
          <w:sz w:val="28"/>
          <w:szCs w:val="28"/>
        </w:rPr>
        <w:t>)</w:t>
      </w:r>
    </w:p>
    <w:p w:rsidR="0021713A" w:rsidRPr="00AF6E56" w:rsidRDefault="0021713A" w:rsidP="00AF6E56">
      <w:pPr>
        <w:spacing w:line="360" w:lineRule="auto"/>
        <w:ind w:firstLine="709"/>
        <w:jc w:val="both"/>
        <w:rPr>
          <w:sz w:val="28"/>
          <w:szCs w:val="28"/>
        </w:rPr>
      </w:pPr>
    </w:p>
    <w:p w:rsidR="00191086" w:rsidRPr="00AF6E56" w:rsidRDefault="00FC4579" w:rsidP="00AF6E56">
      <w:pPr>
        <w:spacing w:line="360" w:lineRule="auto"/>
        <w:ind w:firstLine="709"/>
        <w:jc w:val="both"/>
        <w:rPr>
          <w:sz w:val="28"/>
          <w:szCs w:val="28"/>
        </w:rPr>
      </w:pPr>
      <w:r w:rsidRPr="00AF6E56">
        <w:rPr>
          <w:sz w:val="28"/>
          <w:szCs w:val="28"/>
        </w:rPr>
        <w:t>Если фактический коэффициент эластичности спроса на изделие меньше, то снижение цены не приведет к росту спроса, компенсирующему снижение выручки от продажи, и прибыль, полученная предприятием, уменьшится. Одновременно при изменении объемов производства происходит изменение затрат предприятия, причем их сумма растет за счет условно-переменных расходов, а себестоимость единицы изделия снижается за счет условно-постоянных издержек в определенном диапазоне масштабов производства в краткосрочном периоде.</w:t>
      </w:r>
    </w:p>
    <w:p w:rsidR="00432487" w:rsidRPr="00AF6E56" w:rsidRDefault="00432487" w:rsidP="00AF6E56">
      <w:pPr>
        <w:spacing w:line="360" w:lineRule="auto"/>
        <w:ind w:firstLine="709"/>
        <w:jc w:val="both"/>
        <w:rPr>
          <w:sz w:val="28"/>
          <w:szCs w:val="28"/>
        </w:rPr>
      </w:pPr>
      <w:r w:rsidRPr="00AF6E56">
        <w:rPr>
          <w:sz w:val="28"/>
          <w:szCs w:val="28"/>
        </w:rPr>
        <w:t>В сфере торговли изменение цены также приводит к изменению спроса на товар, что отражается на объемах товарооборота, размерах валовой прибыли, уровне издержек обращения и прибыли от продажи</w:t>
      </w:r>
      <w:r w:rsidR="00F47481" w:rsidRPr="00AF6E56">
        <w:rPr>
          <w:sz w:val="28"/>
          <w:szCs w:val="28"/>
        </w:rPr>
        <w:t xml:space="preserve"> [21, с.54]</w:t>
      </w:r>
      <w:r w:rsidRPr="00AF6E56">
        <w:rPr>
          <w:sz w:val="28"/>
          <w:szCs w:val="28"/>
        </w:rPr>
        <w:t>.</w:t>
      </w:r>
    </w:p>
    <w:p w:rsidR="00432487" w:rsidRPr="00AF6E56" w:rsidRDefault="00432487" w:rsidP="00AF6E56">
      <w:pPr>
        <w:spacing w:line="360" w:lineRule="auto"/>
        <w:ind w:firstLine="709"/>
        <w:jc w:val="both"/>
        <w:rPr>
          <w:sz w:val="28"/>
          <w:szCs w:val="28"/>
        </w:rPr>
      </w:pPr>
      <w:r w:rsidRPr="00AF6E56">
        <w:rPr>
          <w:sz w:val="28"/>
          <w:szCs w:val="28"/>
        </w:rPr>
        <w:t>Снижение цены приведет к снижению размера торговой надбавки и уменьшению валовой прибыли.</w:t>
      </w:r>
    </w:p>
    <w:p w:rsidR="00432487" w:rsidRPr="00AF6E56" w:rsidRDefault="001971EA" w:rsidP="00AF6E56">
      <w:pPr>
        <w:spacing w:line="360" w:lineRule="auto"/>
        <w:ind w:firstLine="709"/>
        <w:jc w:val="both"/>
        <w:rPr>
          <w:sz w:val="28"/>
          <w:szCs w:val="28"/>
        </w:rPr>
      </w:pPr>
      <w:r w:rsidRPr="00AF6E56">
        <w:rPr>
          <w:sz w:val="28"/>
          <w:szCs w:val="28"/>
        </w:rPr>
        <w:t>Повышение цен может быть вызвано несколькими причинами:</w:t>
      </w:r>
    </w:p>
    <w:p w:rsidR="001971EA" w:rsidRPr="00AF6E56" w:rsidRDefault="001971EA" w:rsidP="00AF6E56">
      <w:pPr>
        <w:spacing w:line="360" w:lineRule="auto"/>
        <w:ind w:firstLine="709"/>
        <w:jc w:val="both"/>
        <w:rPr>
          <w:sz w:val="28"/>
          <w:szCs w:val="28"/>
        </w:rPr>
      </w:pPr>
      <w:r w:rsidRPr="00AF6E56">
        <w:rPr>
          <w:sz w:val="28"/>
          <w:szCs w:val="28"/>
        </w:rPr>
        <w:t>- устойчивой инфляцией, обусловленной как ростом издержек, так и ростом цен на товары, что вынуждает предприятия постоянно повышать цены;</w:t>
      </w:r>
    </w:p>
    <w:p w:rsidR="001971EA" w:rsidRPr="00AF6E56" w:rsidRDefault="001971EA" w:rsidP="00AF6E56">
      <w:pPr>
        <w:spacing w:line="360" w:lineRule="auto"/>
        <w:ind w:firstLine="709"/>
        <w:jc w:val="both"/>
        <w:rPr>
          <w:sz w:val="28"/>
          <w:szCs w:val="28"/>
        </w:rPr>
      </w:pPr>
      <w:r w:rsidRPr="00AF6E56">
        <w:rPr>
          <w:sz w:val="28"/>
          <w:szCs w:val="28"/>
        </w:rPr>
        <w:t>- наличием чрезмерного спроса, когда потребитель согласен платить больше, чтобы приобрести товар.</w:t>
      </w:r>
    </w:p>
    <w:p w:rsidR="001971EA" w:rsidRPr="00AF6E56" w:rsidRDefault="001971EA" w:rsidP="00AF6E56">
      <w:pPr>
        <w:spacing w:line="360" w:lineRule="auto"/>
        <w:ind w:firstLine="709"/>
        <w:jc w:val="both"/>
        <w:rPr>
          <w:sz w:val="28"/>
          <w:szCs w:val="28"/>
        </w:rPr>
      </w:pPr>
      <w:r w:rsidRPr="00AF6E56">
        <w:rPr>
          <w:sz w:val="28"/>
          <w:szCs w:val="28"/>
        </w:rPr>
        <w:t>Изменение цен по-разному будет влиять на объемы продаж</w:t>
      </w:r>
      <w:r w:rsidR="000B41EC" w:rsidRPr="00AF6E56">
        <w:rPr>
          <w:sz w:val="28"/>
          <w:szCs w:val="28"/>
        </w:rPr>
        <w:t xml:space="preserve"> и прибыль в зависимости от эла</w:t>
      </w:r>
      <w:r w:rsidRPr="00AF6E56">
        <w:rPr>
          <w:sz w:val="28"/>
          <w:szCs w:val="28"/>
        </w:rPr>
        <w:t>с</w:t>
      </w:r>
      <w:r w:rsidR="000B41EC" w:rsidRPr="00AF6E56">
        <w:rPr>
          <w:sz w:val="28"/>
          <w:szCs w:val="28"/>
        </w:rPr>
        <w:t>т</w:t>
      </w:r>
      <w:r w:rsidRPr="00AF6E56">
        <w:rPr>
          <w:sz w:val="28"/>
          <w:szCs w:val="28"/>
        </w:rPr>
        <w:t xml:space="preserve">ичности спроса (рынка). В условиях неэластичности или слабоэластичного рынка предприятие может позволить себе увеличивать цены, повышая долю прибыли в цене, в то время как снижение цен не приведет к росту продаж и, следовательно, нецелесообразно. Эластичный рынок </w:t>
      </w:r>
      <w:r w:rsidR="000B41EC" w:rsidRPr="00AF6E56">
        <w:rPr>
          <w:sz w:val="28"/>
          <w:szCs w:val="28"/>
        </w:rPr>
        <w:t>весьма чувствителен к изменению цен, и действия предприятия должны быть обоснованы. Повышение цен на нем приводит к переключению спроса на другие товары (субституты) или на товары конкурентов, поэтому предприятие должно учитывать реакцию конкурентов – если они также поднимут цены, то прибыль возрастет, так как покупатели не смогут переключить свой спрос. Снижая цены, необходимо осуществить анализ изменения выручки, затрат и прибыли</w:t>
      </w:r>
      <w:r w:rsidR="009A1F56" w:rsidRPr="00AF6E56">
        <w:rPr>
          <w:sz w:val="28"/>
          <w:szCs w:val="28"/>
        </w:rPr>
        <w:t xml:space="preserve"> [24, с.57]</w:t>
      </w:r>
      <w:r w:rsidR="000B41EC" w:rsidRPr="00AF6E56">
        <w:rPr>
          <w:sz w:val="28"/>
          <w:szCs w:val="28"/>
        </w:rPr>
        <w:t>.</w:t>
      </w:r>
    </w:p>
    <w:p w:rsidR="00F4186B" w:rsidRPr="00AF6E56" w:rsidRDefault="000B41EC" w:rsidP="00AF6E56">
      <w:pPr>
        <w:spacing w:line="360" w:lineRule="auto"/>
        <w:ind w:firstLine="709"/>
        <w:jc w:val="both"/>
        <w:rPr>
          <w:sz w:val="28"/>
          <w:szCs w:val="28"/>
        </w:rPr>
      </w:pPr>
      <w:r w:rsidRPr="00AF6E56">
        <w:rPr>
          <w:sz w:val="28"/>
          <w:szCs w:val="28"/>
        </w:rPr>
        <w:t xml:space="preserve">В обобщенном виде воздействие изменения цен на прибыль представлено в </w:t>
      </w:r>
      <w:r w:rsidR="00816809" w:rsidRPr="00AF6E56">
        <w:rPr>
          <w:sz w:val="28"/>
          <w:szCs w:val="28"/>
        </w:rPr>
        <w:t>п</w:t>
      </w:r>
      <w:r w:rsidR="00496C4C" w:rsidRPr="00AF6E56">
        <w:rPr>
          <w:sz w:val="28"/>
          <w:szCs w:val="28"/>
        </w:rPr>
        <w:t>риложении Б.</w:t>
      </w:r>
    </w:p>
    <w:p w:rsidR="00E968F9" w:rsidRPr="00AF6E56" w:rsidRDefault="00E968F9" w:rsidP="00AF6E56">
      <w:pPr>
        <w:spacing w:line="360" w:lineRule="auto"/>
        <w:ind w:firstLine="709"/>
        <w:jc w:val="both"/>
        <w:rPr>
          <w:sz w:val="28"/>
          <w:szCs w:val="28"/>
        </w:rPr>
      </w:pPr>
      <w:r w:rsidRPr="00AF6E56">
        <w:rPr>
          <w:sz w:val="28"/>
          <w:szCs w:val="28"/>
        </w:rPr>
        <w:t xml:space="preserve">Для сохранения прежней прибыли при изменении цены или затрат в </w:t>
      </w:r>
      <w:r w:rsidR="00856468" w:rsidRPr="00AF6E56">
        <w:rPr>
          <w:sz w:val="28"/>
          <w:szCs w:val="28"/>
        </w:rPr>
        <w:t>сфере торговли целесообразно осуществлять анализ чувствительности финансовых результатов, отвечающий на вопросы, что произойдет, если изменяются эти показатели, и что надо сделать, чтобы получить прибыль в том же размере.</w:t>
      </w:r>
    </w:p>
    <w:p w:rsidR="00F76826" w:rsidRPr="00AF6E56" w:rsidRDefault="00F76826" w:rsidP="00AF6E56">
      <w:pPr>
        <w:spacing w:line="360" w:lineRule="auto"/>
        <w:ind w:firstLine="709"/>
        <w:jc w:val="both"/>
        <w:rPr>
          <w:sz w:val="28"/>
          <w:szCs w:val="28"/>
        </w:rPr>
      </w:pPr>
      <w:r w:rsidRPr="00AF6E56">
        <w:rPr>
          <w:sz w:val="28"/>
          <w:szCs w:val="28"/>
        </w:rPr>
        <w:t>Анализ чувствительности финансовых результатов к изменению цены и структуры затрат. В основе анализа чувствительности деятельности предприятия торговли лежит расчет объема товарооборота, обеспечивающий по</w:t>
      </w:r>
      <w:r w:rsidR="002620C3" w:rsidRPr="00AF6E56">
        <w:rPr>
          <w:sz w:val="28"/>
          <w:szCs w:val="28"/>
        </w:rPr>
        <w:t>луч</w:t>
      </w:r>
      <w:r w:rsidRPr="00AF6E56">
        <w:rPr>
          <w:sz w:val="28"/>
          <w:szCs w:val="28"/>
        </w:rPr>
        <w:t>ение определенной прибыли при изменении цены, постоянных или переменных затрат. Расчет товарооборота, обеспечивающего получение базовой прибыли, основан на принципе маржинальной прибыли, рассчитываемой в торговой деятельности как разница между суммой валовой прибыли и величиной переменных издержек обращения предприятия. В зависимости от того, какой показатель меняется, используются разные методики.</w:t>
      </w:r>
    </w:p>
    <w:p w:rsidR="00F76826" w:rsidRPr="00AF6E56" w:rsidRDefault="00F76826" w:rsidP="00AF6E56">
      <w:pPr>
        <w:spacing w:line="360" w:lineRule="auto"/>
        <w:ind w:firstLine="709"/>
        <w:jc w:val="both"/>
        <w:rPr>
          <w:i/>
          <w:sz w:val="28"/>
          <w:szCs w:val="28"/>
        </w:rPr>
      </w:pPr>
      <w:r w:rsidRPr="00AF6E56">
        <w:rPr>
          <w:sz w:val="28"/>
          <w:szCs w:val="28"/>
        </w:rPr>
        <w:t xml:space="preserve">Методика определения товарооборота при изменении уровня торговой надбавки, то есть цены. Снижение или увеличение уровня торговой надбавки приводит к изменению цены и суммы получаемой валовой прибыли, уровень которой зависит от уровня торговой надбавки. </w:t>
      </w:r>
      <w:r w:rsidRPr="00AF6E56">
        <w:rPr>
          <w:i/>
          <w:sz w:val="28"/>
          <w:szCs w:val="28"/>
        </w:rPr>
        <w:t>Влияние изменения цены рас</w:t>
      </w:r>
      <w:r w:rsidR="002620C3" w:rsidRPr="00AF6E56">
        <w:rPr>
          <w:i/>
          <w:sz w:val="28"/>
          <w:szCs w:val="28"/>
        </w:rPr>
        <w:t>считыва</w:t>
      </w:r>
      <w:r w:rsidRPr="00AF6E56">
        <w:rPr>
          <w:i/>
          <w:sz w:val="28"/>
          <w:szCs w:val="28"/>
        </w:rPr>
        <w:t>ют следующим образом</w:t>
      </w:r>
      <w:r w:rsidR="009A1F56" w:rsidRPr="00AF6E56">
        <w:rPr>
          <w:i/>
          <w:sz w:val="28"/>
          <w:szCs w:val="28"/>
        </w:rPr>
        <w:t xml:space="preserve"> </w:t>
      </w:r>
      <w:r w:rsidR="009A1F56" w:rsidRPr="00AF6E56">
        <w:rPr>
          <w:sz w:val="28"/>
          <w:szCs w:val="28"/>
        </w:rPr>
        <w:t>[18, с.457]</w:t>
      </w:r>
      <w:r w:rsidRPr="00AF6E56">
        <w:rPr>
          <w:i/>
          <w:sz w:val="28"/>
          <w:szCs w:val="28"/>
        </w:rPr>
        <w:t>.</w:t>
      </w:r>
    </w:p>
    <w:p w:rsidR="00F76826" w:rsidRDefault="00F76826" w:rsidP="00AF6E56">
      <w:pPr>
        <w:spacing w:line="360" w:lineRule="auto"/>
        <w:ind w:firstLine="709"/>
        <w:jc w:val="both"/>
        <w:rPr>
          <w:sz w:val="28"/>
          <w:szCs w:val="28"/>
        </w:rPr>
      </w:pPr>
      <w:r w:rsidRPr="00AF6E56">
        <w:rPr>
          <w:sz w:val="28"/>
          <w:szCs w:val="28"/>
        </w:rPr>
        <w:t>1. Определяют исходный товарооборот (Т</w:t>
      </w:r>
      <w:r w:rsidR="005A1F0E" w:rsidRPr="00AF6E56">
        <w:rPr>
          <w:sz w:val="28"/>
          <w:szCs w:val="18"/>
        </w:rPr>
        <w:t>1</w:t>
      </w:r>
      <w:r w:rsidRPr="00AF6E56">
        <w:rPr>
          <w:sz w:val="28"/>
          <w:szCs w:val="28"/>
        </w:rPr>
        <w:t>)</w:t>
      </w:r>
      <w:r w:rsidR="005A1F0E" w:rsidRPr="00AF6E56">
        <w:rPr>
          <w:sz w:val="28"/>
          <w:szCs w:val="28"/>
        </w:rPr>
        <w:t xml:space="preserve"> при новом уровне валовой прибыли по формуле:</w:t>
      </w:r>
    </w:p>
    <w:p w:rsidR="0021713A" w:rsidRPr="00AF6E56" w:rsidRDefault="0021713A" w:rsidP="00AF6E56">
      <w:pPr>
        <w:spacing w:line="360" w:lineRule="auto"/>
        <w:ind w:firstLine="709"/>
        <w:jc w:val="both"/>
        <w:rPr>
          <w:sz w:val="28"/>
          <w:szCs w:val="28"/>
        </w:rPr>
      </w:pPr>
    </w:p>
    <w:p w:rsidR="005A1F0E" w:rsidRDefault="00983471" w:rsidP="00AF6E56">
      <w:pPr>
        <w:spacing w:line="360" w:lineRule="auto"/>
        <w:ind w:firstLine="709"/>
        <w:jc w:val="both"/>
        <w:rPr>
          <w:sz w:val="28"/>
          <w:szCs w:val="28"/>
        </w:rPr>
      </w:pPr>
      <w:r w:rsidRPr="00AF6E56">
        <w:rPr>
          <w:position w:val="-30"/>
          <w:sz w:val="28"/>
        </w:rPr>
        <w:object w:dxaOrig="1040" w:dyaOrig="680">
          <v:shape id="_x0000_i1036" type="#_x0000_t75" style="width:51.75pt;height:33.75pt" o:ole="">
            <v:imagedata r:id="rId23" o:title=""/>
          </v:shape>
          <o:OLEObject Type="Embed" ProgID="Equation.DSMT4" ShapeID="_x0000_i1036" DrawAspect="Content" ObjectID="_1458790041" r:id="rId24"/>
        </w:object>
      </w:r>
      <w:r w:rsidR="00AF6E56">
        <w:rPr>
          <w:sz w:val="28"/>
          <w:szCs w:val="18"/>
        </w:rPr>
        <w:t xml:space="preserve"> </w:t>
      </w:r>
      <w:r w:rsidR="00E2692C" w:rsidRPr="00AF6E56">
        <w:rPr>
          <w:sz w:val="28"/>
          <w:szCs w:val="28"/>
        </w:rPr>
        <w:t>(</w:t>
      </w:r>
      <w:r w:rsidR="00E436D4" w:rsidRPr="00AF6E56">
        <w:rPr>
          <w:sz w:val="28"/>
          <w:szCs w:val="28"/>
        </w:rPr>
        <w:t>1.</w:t>
      </w:r>
      <w:r w:rsidR="00E2692C" w:rsidRPr="00AF6E56">
        <w:rPr>
          <w:sz w:val="28"/>
          <w:szCs w:val="28"/>
        </w:rPr>
        <w:t>9</w:t>
      </w:r>
      <w:r w:rsidR="00F4186B" w:rsidRPr="00AF6E56">
        <w:rPr>
          <w:sz w:val="28"/>
          <w:szCs w:val="28"/>
        </w:rPr>
        <w:t>)</w:t>
      </w:r>
    </w:p>
    <w:p w:rsidR="0021713A" w:rsidRPr="00AF6E56" w:rsidRDefault="0021713A" w:rsidP="00AF6E56">
      <w:pPr>
        <w:spacing w:line="360" w:lineRule="auto"/>
        <w:ind w:firstLine="709"/>
        <w:jc w:val="both"/>
        <w:rPr>
          <w:sz w:val="28"/>
          <w:szCs w:val="28"/>
        </w:rPr>
      </w:pPr>
    </w:p>
    <w:p w:rsidR="00E2692C" w:rsidRPr="00AF6E56" w:rsidRDefault="005A1F0E" w:rsidP="00AF6E56">
      <w:pPr>
        <w:tabs>
          <w:tab w:val="center" w:pos="5031"/>
        </w:tabs>
        <w:spacing w:line="360" w:lineRule="auto"/>
        <w:ind w:firstLine="709"/>
        <w:jc w:val="both"/>
        <w:rPr>
          <w:sz w:val="28"/>
          <w:szCs w:val="28"/>
        </w:rPr>
      </w:pPr>
      <w:r w:rsidRPr="00AF6E56">
        <w:rPr>
          <w:sz w:val="28"/>
          <w:szCs w:val="28"/>
        </w:rPr>
        <w:t>где</w:t>
      </w:r>
      <w:r w:rsidR="00AF6E56">
        <w:rPr>
          <w:sz w:val="28"/>
          <w:szCs w:val="28"/>
        </w:rPr>
        <w:t xml:space="preserve"> </w:t>
      </w:r>
      <w:r w:rsidRPr="00AF6E56">
        <w:rPr>
          <w:sz w:val="28"/>
          <w:szCs w:val="28"/>
        </w:rPr>
        <w:t>ВП</w:t>
      </w:r>
      <w:r w:rsidRPr="00AF6E56">
        <w:rPr>
          <w:sz w:val="28"/>
          <w:szCs w:val="18"/>
        </w:rPr>
        <w:t xml:space="preserve">0 </w:t>
      </w:r>
      <w:r w:rsidRPr="00AF6E56">
        <w:rPr>
          <w:sz w:val="28"/>
          <w:szCs w:val="28"/>
        </w:rPr>
        <w:t>– базовая сумма</w:t>
      </w:r>
      <w:r w:rsidRPr="00AF6E56">
        <w:rPr>
          <w:sz w:val="28"/>
          <w:szCs w:val="18"/>
        </w:rPr>
        <w:t xml:space="preserve"> </w:t>
      </w:r>
      <w:r w:rsidRPr="00AF6E56">
        <w:rPr>
          <w:sz w:val="28"/>
          <w:szCs w:val="28"/>
        </w:rPr>
        <w:t xml:space="preserve">валовой прибыли, руб.; </w:t>
      </w:r>
    </w:p>
    <w:p w:rsidR="005A1F0E" w:rsidRPr="00AF6E56" w:rsidRDefault="005A1F0E" w:rsidP="00AF6E56">
      <w:pPr>
        <w:tabs>
          <w:tab w:val="center" w:pos="5031"/>
        </w:tabs>
        <w:spacing w:line="360" w:lineRule="auto"/>
        <w:ind w:firstLine="709"/>
        <w:jc w:val="both"/>
        <w:rPr>
          <w:sz w:val="28"/>
          <w:szCs w:val="28"/>
        </w:rPr>
      </w:pPr>
      <w:r w:rsidRPr="00AF6E56">
        <w:rPr>
          <w:sz w:val="28"/>
          <w:szCs w:val="28"/>
        </w:rPr>
        <w:t>У</w:t>
      </w:r>
      <w:r w:rsidRPr="00AF6E56">
        <w:rPr>
          <w:sz w:val="28"/>
          <w:szCs w:val="18"/>
        </w:rPr>
        <w:t xml:space="preserve">вп1 </w:t>
      </w:r>
      <w:r w:rsidRPr="00AF6E56">
        <w:rPr>
          <w:sz w:val="28"/>
          <w:szCs w:val="28"/>
        </w:rPr>
        <w:t>– новый уровень валовой прибыли, коэф.</w:t>
      </w:r>
    </w:p>
    <w:p w:rsidR="005A1F0E" w:rsidRDefault="005A1F0E" w:rsidP="00AF6E56">
      <w:pPr>
        <w:tabs>
          <w:tab w:val="center" w:pos="5031"/>
        </w:tabs>
        <w:spacing w:line="360" w:lineRule="auto"/>
        <w:ind w:firstLine="709"/>
        <w:jc w:val="both"/>
        <w:rPr>
          <w:sz w:val="28"/>
          <w:szCs w:val="28"/>
        </w:rPr>
      </w:pPr>
      <w:r w:rsidRPr="00AF6E56">
        <w:rPr>
          <w:sz w:val="28"/>
          <w:szCs w:val="28"/>
        </w:rPr>
        <w:t xml:space="preserve">2. Рассчитывают маржинальную прибыль (МП </w:t>
      </w:r>
      <w:r w:rsidRPr="00AF6E56">
        <w:rPr>
          <w:sz w:val="28"/>
          <w:szCs w:val="18"/>
        </w:rPr>
        <w:t>1</w:t>
      </w:r>
      <w:r w:rsidRPr="00AF6E56">
        <w:rPr>
          <w:sz w:val="28"/>
          <w:szCs w:val="28"/>
        </w:rPr>
        <w:t>) при исходном товарообороте по формуле:</w:t>
      </w:r>
    </w:p>
    <w:p w:rsidR="0021713A" w:rsidRPr="00AF6E56" w:rsidRDefault="0021713A" w:rsidP="00AF6E56">
      <w:pPr>
        <w:tabs>
          <w:tab w:val="center" w:pos="5031"/>
        </w:tabs>
        <w:spacing w:line="360" w:lineRule="auto"/>
        <w:ind w:firstLine="709"/>
        <w:jc w:val="both"/>
        <w:rPr>
          <w:sz w:val="28"/>
          <w:szCs w:val="28"/>
        </w:rPr>
      </w:pPr>
    </w:p>
    <w:p w:rsidR="005A1F0E" w:rsidRDefault="00983471" w:rsidP="00AF6E56">
      <w:pPr>
        <w:tabs>
          <w:tab w:val="center" w:pos="5031"/>
        </w:tabs>
        <w:spacing w:line="360" w:lineRule="auto"/>
        <w:ind w:firstLine="709"/>
        <w:jc w:val="both"/>
        <w:rPr>
          <w:sz w:val="28"/>
          <w:szCs w:val="28"/>
        </w:rPr>
      </w:pPr>
      <w:r w:rsidRPr="00AF6E56">
        <w:rPr>
          <w:position w:val="-12"/>
          <w:sz w:val="28"/>
        </w:rPr>
        <w:object w:dxaOrig="2320" w:dyaOrig="360">
          <v:shape id="_x0000_i1037" type="#_x0000_t75" style="width:116.25pt;height:18pt" o:ole="">
            <v:imagedata r:id="rId25" o:title=""/>
          </v:shape>
          <o:OLEObject Type="Embed" ProgID="Equation.DSMT4" ShapeID="_x0000_i1037" DrawAspect="Content" ObjectID="_1458790042" r:id="rId26"/>
        </w:object>
      </w:r>
      <w:r w:rsidR="00AF6E56">
        <w:rPr>
          <w:sz w:val="28"/>
          <w:szCs w:val="28"/>
        </w:rPr>
        <w:t xml:space="preserve"> </w:t>
      </w:r>
      <w:r w:rsidR="00E2692C" w:rsidRPr="00AF6E56">
        <w:rPr>
          <w:sz w:val="28"/>
          <w:szCs w:val="28"/>
        </w:rPr>
        <w:t>(</w:t>
      </w:r>
      <w:r w:rsidR="00E436D4" w:rsidRPr="00AF6E56">
        <w:rPr>
          <w:sz w:val="28"/>
          <w:szCs w:val="28"/>
        </w:rPr>
        <w:t>1.</w:t>
      </w:r>
      <w:r w:rsidR="00E2692C" w:rsidRPr="00AF6E56">
        <w:rPr>
          <w:sz w:val="28"/>
          <w:szCs w:val="28"/>
        </w:rPr>
        <w:t>10</w:t>
      </w:r>
      <w:r w:rsidR="00F4186B" w:rsidRPr="00AF6E56">
        <w:rPr>
          <w:sz w:val="28"/>
          <w:szCs w:val="28"/>
        </w:rPr>
        <w:t>)</w:t>
      </w:r>
    </w:p>
    <w:p w:rsidR="0021713A" w:rsidRPr="00AF6E56" w:rsidRDefault="0021713A" w:rsidP="00AF6E56">
      <w:pPr>
        <w:tabs>
          <w:tab w:val="center" w:pos="5031"/>
        </w:tabs>
        <w:spacing w:line="360" w:lineRule="auto"/>
        <w:ind w:firstLine="709"/>
        <w:jc w:val="both"/>
        <w:rPr>
          <w:sz w:val="28"/>
          <w:szCs w:val="28"/>
        </w:rPr>
      </w:pPr>
    </w:p>
    <w:p w:rsidR="00F4186B" w:rsidRPr="00AF6E56" w:rsidRDefault="005A1F0E" w:rsidP="0021713A">
      <w:pPr>
        <w:tabs>
          <w:tab w:val="center" w:pos="5031"/>
        </w:tabs>
        <w:spacing w:line="360" w:lineRule="auto"/>
        <w:ind w:firstLine="709"/>
        <w:jc w:val="both"/>
        <w:rPr>
          <w:sz w:val="28"/>
          <w:szCs w:val="28"/>
        </w:rPr>
      </w:pPr>
      <w:r w:rsidRPr="00AF6E56">
        <w:rPr>
          <w:sz w:val="28"/>
          <w:szCs w:val="28"/>
        </w:rPr>
        <w:t>где</w:t>
      </w:r>
      <w:r w:rsidR="00AF6E56">
        <w:rPr>
          <w:sz w:val="28"/>
          <w:szCs w:val="28"/>
        </w:rPr>
        <w:t xml:space="preserve"> </w:t>
      </w:r>
      <w:r w:rsidRPr="00AF6E56">
        <w:rPr>
          <w:sz w:val="28"/>
          <w:szCs w:val="28"/>
        </w:rPr>
        <w:t>У</w:t>
      </w:r>
      <w:r w:rsidRPr="00AF6E56">
        <w:rPr>
          <w:sz w:val="28"/>
          <w:szCs w:val="18"/>
        </w:rPr>
        <w:t>п</w:t>
      </w:r>
      <w:r w:rsidR="00DC7511" w:rsidRPr="00AF6E56">
        <w:rPr>
          <w:sz w:val="28"/>
          <w:szCs w:val="18"/>
        </w:rPr>
        <w:t>.</w:t>
      </w:r>
      <w:r w:rsidRPr="00AF6E56">
        <w:rPr>
          <w:sz w:val="28"/>
          <w:szCs w:val="18"/>
        </w:rPr>
        <w:t>п</w:t>
      </w:r>
      <w:r w:rsidR="00DC7511" w:rsidRPr="00AF6E56">
        <w:rPr>
          <w:sz w:val="28"/>
          <w:szCs w:val="18"/>
        </w:rPr>
        <w:t>.</w:t>
      </w:r>
      <w:r w:rsidR="00AF6E56">
        <w:rPr>
          <w:sz w:val="28"/>
          <w:szCs w:val="18"/>
        </w:rPr>
        <w:t xml:space="preserve"> </w:t>
      </w:r>
      <w:r w:rsidRPr="00AF6E56">
        <w:rPr>
          <w:sz w:val="28"/>
          <w:szCs w:val="28"/>
        </w:rPr>
        <w:t>- уровень переменных затрат, коэф.</w:t>
      </w:r>
    </w:p>
    <w:p w:rsidR="005A1F0E" w:rsidRDefault="005A1F0E" w:rsidP="00AF6E56">
      <w:pPr>
        <w:tabs>
          <w:tab w:val="center" w:pos="5031"/>
        </w:tabs>
        <w:spacing w:line="360" w:lineRule="auto"/>
        <w:ind w:firstLine="709"/>
        <w:jc w:val="both"/>
        <w:rPr>
          <w:sz w:val="28"/>
          <w:szCs w:val="28"/>
        </w:rPr>
      </w:pPr>
      <w:r w:rsidRPr="00AF6E56">
        <w:rPr>
          <w:sz w:val="28"/>
          <w:szCs w:val="28"/>
        </w:rPr>
        <w:t>3. Новый товарооборот (Тн) для получения того же размера прибыли определяют:</w:t>
      </w:r>
    </w:p>
    <w:p w:rsidR="0021713A" w:rsidRPr="00AF6E56" w:rsidRDefault="0021713A" w:rsidP="00AF6E56">
      <w:pPr>
        <w:tabs>
          <w:tab w:val="center" w:pos="5031"/>
        </w:tabs>
        <w:spacing w:line="360" w:lineRule="auto"/>
        <w:ind w:firstLine="709"/>
        <w:jc w:val="both"/>
        <w:rPr>
          <w:sz w:val="28"/>
          <w:szCs w:val="28"/>
        </w:rPr>
      </w:pPr>
    </w:p>
    <w:p w:rsidR="00191086" w:rsidRDefault="00983471" w:rsidP="00AF6E56">
      <w:pPr>
        <w:tabs>
          <w:tab w:val="center" w:pos="5031"/>
        </w:tabs>
        <w:spacing w:line="360" w:lineRule="auto"/>
        <w:ind w:firstLine="709"/>
        <w:jc w:val="both"/>
        <w:rPr>
          <w:sz w:val="28"/>
          <w:szCs w:val="28"/>
        </w:rPr>
      </w:pPr>
      <w:r w:rsidRPr="00AF6E56">
        <w:rPr>
          <w:position w:val="-60"/>
          <w:sz w:val="28"/>
        </w:rPr>
        <w:object w:dxaOrig="1760" w:dyaOrig="980">
          <v:shape id="_x0000_i1038" type="#_x0000_t75" style="width:87.75pt;height:48.75pt" o:ole="">
            <v:imagedata r:id="rId27" o:title=""/>
          </v:shape>
          <o:OLEObject Type="Embed" ProgID="Equation.DSMT4" ShapeID="_x0000_i1038" DrawAspect="Content" ObjectID="_1458790043" r:id="rId28"/>
        </w:object>
      </w:r>
      <w:r w:rsidR="00AF6E56">
        <w:rPr>
          <w:sz w:val="28"/>
          <w:szCs w:val="28"/>
        </w:rPr>
        <w:t xml:space="preserve"> </w:t>
      </w:r>
      <w:r w:rsidR="00E2692C" w:rsidRPr="00AF6E56">
        <w:rPr>
          <w:sz w:val="28"/>
          <w:szCs w:val="28"/>
        </w:rPr>
        <w:t>(</w:t>
      </w:r>
      <w:r w:rsidR="00E436D4" w:rsidRPr="00AF6E56">
        <w:rPr>
          <w:sz w:val="28"/>
          <w:szCs w:val="28"/>
        </w:rPr>
        <w:t>1.</w:t>
      </w:r>
      <w:r w:rsidR="00E2692C" w:rsidRPr="00AF6E56">
        <w:rPr>
          <w:sz w:val="28"/>
          <w:szCs w:val="28"/>
        </w:rPr>
        <w:t>11</w:t>
      </w:r>
      <w:r w:rsidR="00F4186B" w:rsidRPr="00AF6E56">
        <w:rPr>
          <w:sz w:val="28"/>
          <w:szCs w:val="28"/>
        </w:rPr>
        <w:t>)</w:t>
      </w:r>
    </w:p>
    <w:p w:rsidR="0021713A" w:rsidRPr="00AF6E56" w:rsidRDefault="0021713A" w:rsidP="00AF6E56">
      <w:pPr>
        <w:tabs>
          <w:tab w:val="center" w:pos="5031"/>
        </w:tabs>
        <w:spacing w:line="360" w:lineRule="auto"/>
        <w:ind w:firstLine="709"/>
        <w:jc w:val="both"/>
        <w:rPr>
          <w:sz w:val="28"/>
          <w:szCs w:val="28"/>
        </w:rPr>
      </w:pPr>
    </w:p>
    <w:p w:rsidR="00191086" w:rsidRPr="00AF6E56" w:rsidRDefault="00D314C6" w:rsidP="00AF6E56">
      <w:pPr>
        <w:spacing w:line="360" w:lineRule="auto"/>
        <w:ind w:firstLine="709"/>
        <w:jc w:val="both"/>
        <w:rPr>
          <w:sz w:val="28"/>
          <w:szCs w:val="28"/>
        </w:rPr>
      </w:pPr>
      <w:r w:rsidRPr="00AF6E56">
        <w:rPr>
          <w:sz w:val="28"/>
          <w:szCs w:val="28"/>
        </w:rPr>
        <w:t>где МП</w:t>
      </w:r>
      <w:r w:rsidRPr="00AF6E56">
        <w:rPr>
          <w:sz w:val="28"/>
          <w:szCs w:val="20"/>
        </w:rPr>
        <w:t>0</w:t>
      </w:r>
      <w:r w:rsidRPr="00AF6E56">
        <w:rPr>
          <w:sz w:val="28"/>
          <w:szCs w:val="28"/>
        </w:rPr>
        <w:t xml:space="preserve"> – маржинальная прибыль предприятия при исходном уровне торговой</w:t>
      </w:r>
      <w:r w:rsidR="00AF6E56">
        <w:rPr>
          <w:sz w:val="28"/>
          <w:szCs w:val="28"/>
        </w:rPr>
        <w:t xml:space="preserve"> </w:t>
      </w:r>
      <w:r w:rsidRPr="00AF6E56">
        <w:rPr>
          <w:sz w:val="28"/>
          <w:szCs w:val="28"/>
        </w:rPr>
        <w:t xml:space="preserve">надбавки, руб. </w:t>
      </w:r>
    </w:p>
    <w:p w:rsidR="00D314C6" w:rsidRPr="00AF6E56" w:rsidRDefault="00D314C6" w:rsidP="00AF6E56">
      <w:pPr>
        <w:spacing w:line="360" w:lineRule="auto"/>
        <w:ind w:firstLine="709"/>
        <w:jc w:val="both"/>
        <w:rPr>
          <w:i/>
          <w:sz w:val="28"/>
          <w:szCs w:val="28"/>
        </w:rPr>
      </w:pPr>
      <w:r w:rsidRPr="00AF6E56">
        <w:rPr>
          <w:i/>
          <w:sz w:val="28"/>
          <w:szCs w:val="28"/>
        </w:rPr>
        <w:t xml:space="preserve">Методика определения </w:t>
      </w:r>
      <w:r w:rsidR="00D50855" w:rsidRPr="00AF6E56">
        <w:rPr>
          <w:i/>
          <w:sz w:val="28"/>
          <w:szCs w:val="28"/>
        </w:rPr>
        <w:t>товарооборота при изменении уровня переменных издержек.</w:t>
      </w:r>
    </w:p>
    <w:p w:rsidR="00D50855" w:rsidRDefault="00D50855" w:rsidP="00AF6E56">
      <w:pPr>
        <w:spacing w:line="360" w:lineRule="auto"/>
        <w:ind w:firstLine="709"/>
        <w:jc w:val="both"/>
        <w:rPr>
          <w:sz w:val="28"/>
          <w:szCs w:val="28"/>
        </w:rPr>
      </w:pPr>
      <w:r w:rsidRPr="00AF6E56">
        <w:rPr>
          <w:sz w:val="28"/>
          <w:szCs w:val="28"/>
        </w:rPr>
        <w:t>1. Определяем маржинальную прибыль (МП1) при новой доле маржинальной прибыли в валовой прибыли по формуле:</w:t>
      </w:r>
    </w:p>
    <w:p w:rsidR="0021713A" w:rsidRPr="00AF6E56" w:rsidRDefault="0021713A" w:rsidP="00AF6E56">
      <w:pPr>
        <w:spacing w:line="360" w:lineRule="auto"/>
        <w:ind w:firstLine="709"/>
        <w:jc w:val="both"/>
        <w:rPr>
          <w:sz w:val="28"/>
          <w:szCs w:val="28"/>
        </w:rPr>
      </w:pPr>
    </w:p>
    <w:p w:rsidR="00D50855" w:rsidRPr="00AF6E56" w:rsidRDefault="00983471" w:rsidP="00AF6E56">
      <w:pPr>
        <w:spacing w:line="360" w:lineRule="auto"/>
        <w:ind w:firstLine="709"/>
        <w:jc w:val="both"/>
        <w:rPr>
          <w:sz w:val="28"/>
          <w:szCs w:val="28"/>
        </w:rPr>
      </w:pPr>
      <w:r w:rsidRPr="00AF6E56">
        <w:rPr>
          <w:position w:val="-30"/>
          <w:sz w:val="28"/>
        </w:rPr>
        <w:object w:dxaOrig="1840" w:dyaOrig="680">
          <v:shape id="_x0000_i1039" type="#_x0000_t75" style="width:92.25pt;height:33.75pt" o:ole="">
            <v:imagedata r:id="rId29" o:title=""/>
          </v:shape>
          <o:OLEObject Type="Embed" ProgID="Equation.DSMT4" ShapeID="_x0000_i1039" DrawAspect="Content" ObjectID="_1458790044" r:id="rId30"/>
        </w:object>
      </w:r>
      <w:r w:rsidR="00AF6E56">
        <w:rPr>
          <w:sz w:val="28"/>
          <w:szCs w:val="28"/>
        </w:rPr>
        <w:t xml:space="preserve"> </w:t>
      </w:r>
      <w:r w:rsidR="00486C39" w:rsidRPr="00AF6E56">
        <w:rPr>
          <w:sz w:val="28"/>
          <w:szCs w:val="28"/>
        </w:rPr>
        <w:t>(</w:t>
      </w:r>
      <w:r w:rsidR="00E436D4" w:rsidRPr="00AF6E56">
        <w:rPr>
          <w:sz w:val="28"/>
          <w:szCs w:val="28"/>
        </w:rPr>
        <w:t>1.</w:t>
      </w:r>
      <w:r w:rsidR="00873203" w:rsidRPr="00AF6E56">
        <w:rPr>
          <w:sz w:val="28"/>
          <w:szCs w:val="28"/>
        </w:rPr>
        <w:t>12</w:t>
      </w:r>
      <w:r w:rsidR="00F4186B" w:rsidRPr="00AF6E56">
        <w:rPr>
          <w:sz w:val="28"/>
          <w:szCs w:val="28"/>
        </w:rPr>
        <w:t>)</w:t>
      </w:r>
    </w:p>
    <w:p w:rsidR="00191086" w:rsidRPr="00AF6E56" w:rsidRDefault="00191086" w:rsidP="00AF6E56">
      <w:pPr>
        <w:spacing w:line="360" w:lineRule="auto"/>
        <w:ind w:firstLine="709"/>
        <w:jc w:val="both"/>
        <w:rPr>
          <w:sz w:val="28"/>
          <w:szCs w:val="28"/>
        </w:rPr>
      </w:pPr>
    </w:p>
    <w:p w:rsidR="00191086" w:rsidRPr="00AF6E56" w:rsidRDefault="00D50855" w:rsidP="00AF6E56">
      <w:pPr>
        <w:spacing w:line="360" w:lineRule="auto"/>
        <w:ind w:firstLine="709"/>
        <w:jc w:val="both"/>
        <w:rPr>
          <w:sz w:val="28"/>
          <w:szCs w:val="28"/>
        </w:rPr>
      </w:pPr>
      <w:r w:rsidRPr="00AF6E56">
        <w:rPr>
          <w:sz w:val="28"/>
          <w:szCs w:val="28"/>
        </w:rPr>
        <w:t>где Д</w:t>
      </w:r>
      <w:r w:rsidRPr="00AF6E56">
        <w:rPr>
          <w:sz w:val="28"/>
          <w:szCs w:val="18"/>
        </w:rPr>
        <w:t xml:space="preserve">мп </w:t>
      </w:r>
      <w:r w:rsidRPr="00AF6E56">
        <w:rPr>
          <w:sz w:val="28"/>
          <w:szCs w:val="28"/>
        </w:rPr>
        <w:t>– доля маржинальной прибыли при новых переменных затратах, коэф.</w:t>
      </w:r>
    </w:p>
    <w:p w:rsidR="00D50855" w:rsidRDefault="00D50855" w:rsidP="00AF6E56">
      <w:pPr>
        <w:spacing w:line="360" w:lineRule="auto"/>
        <w:ind w:firstLine="709"/>
        <w:jc w:val="both"/>
        <w:rPr>
          <w:sz w:val="28"/>
          <w:szCs w:val="28"/>
        </w:rPr>
      </w:pPr>
      <w:r w:rsidRPr="00AF6E56">
        <w:rPr>
          <w:sz w:val="28"/>
          <w:szCs w:val="28"/>
        </w:rPr>
        <w:t>2. Новый товарооборот, сохраняющий прибыль, рассчитывают следующим образом:</w:t>
      </w:r>
    </w:p>
    <w:p w:rsidR="0021713A" w:rsidRPr="00AF6E56" w:rsidRDefault="0021713A" w:rsidP="00AF6E56">
      <w:pPr>
        <w:spacing w:line="360" w:lineRule="auto"/>
        <w:ind w:firstLine="709"/>
        <w:jc w:val="both"/>
        <w:rPr>
          <w:sz w:val="28"/>
          <w:szCs w:val="28"/>
        </w:rPr>
      </w:pPr>
    </w:p>
    <w:p w:rsidR="00D50855" w:rsidRDefault="00983471" w:rsidP="00AF6E56">
      <w:pPr>
        <w:spacing w:line="360" w:lineRule="auto"/>
        <w:ind w:firstLine="709"/>
        <w:jc w:val="both"/>
        <w:rPr>
          <w:sz w:val="28"/>
          <w:szCs w:val="28"/>
        </w:rPr>
      </w:pPr>
      <w:r w:rsidRPr="00AF6E56">
        <w:rPr>
          <w:position w:val="-30"/>
          <w:sz w:val="28"/>
        </w:rPr>
        <w:object w:dxaOrig="1760" w:dyaOrig="680">
          <v:shape id="_x0000_i1040" type="#_x0000_t75" style="width:87.75pt;height:33.75pt" o:ole="">
            <v:imagedata r:id="rId31" o:title=""/>
          </v:shape>
          <o:OLEObject Type="Embed" ProgID="Equation.DSMT4" ShapeID="_x0000_i1040" DrawAspect="Content" ObjectID="_1458790045" r:id="rId32"/>
        </w:object>
      </w:r>
      <w:r w:rsidR="00AF6E56">
        <w:rPr>
          <w:sz w:val="28"/>
          <w:szCs w:val="28"/>
        </w:rPr>
        <w:t xml:space="preserve"> </w:t>
      </w:r>
      <w:r w:rsidR="00486C39" w:rsidRPr="00AF6E56">
        <w:rPr>
          <w:sz w:val="28"/>
          <w:szCs w:val="28"/>
        </w:rPr>
        <w:t>(</w:t>
      </w:r>
      <w:r w:rsidR="00E436D4" w:rsidRPr="00AF6E56">
        <w:rPr>
          <w:sz w:val="28"/>
          <w:szCs w:val="28"/>
        </w:rPr>
        <w:t>1.</w:t>
      </w:r>
      <w:r w:rsidR="00873203" w:rsidRPr="00AF6E56">
        <w:rPr>
          <w:sz w:val="28"/>
          <w:szCs w:val="28"/>
        </w:rPr>
        <w:t>13</w:t>
      </w:r>
      <w:r w:rsidR="00F4186B" w:rsidRPr="00AF6E56">
        <w:rPr>
          <w:sz w:val="28"/>
          <w:szCs w:val="28"/>
        </w:rPr>
        <w:t>)</w:t>
      </w:r>
    </w:p>
    <w:p w:rsidR="0021713A" w:rsidRPr="00AF6E56" w:rsidRDefault="0021713A" w:rsidP="00AF6E56">
      <w:pPr>
        <w:spacing w:line="360" w:lineRule="auto"/>
        <w:ind w:firstLine="709"/>
        <w:jc w:val="both"/>
        <w:rPr>
          <w:sz w:val="28"/>
          <w:szCs w:val="28"/>
        </w:rPr>
      </w:pPr>
    </w:p>
    <w:p w:rsidR="00191086" w:rsidRPr="00AF6E56" w:rsidRDefault="007C7249" w:rsidP="00AF6E56">
      <w:pPr>
        <w:spacing w:line="360" w:lineRule="auto"/>
        <w:ind w:firstLine="709"/>
        <w:jc w:val="both"/>
        <w:rPr>
          <w:sz w:val="28"/>
          <w:szCs w:val="28"/>
        </w:rPr>
      </w:pPr>
      <w:r w:rsidRPr="00AF6E56">
        <w:rPr>
          <w:sz w:val="28"/>
          <w:szCs w:val="28"/>
        </w:rPr>
        <w:t>где У</w:t>
      </w:r>
      <w:r w:rsidRPr="00AF6E56">
        <w:rPr>
          <w:sz w:val="28"/>
          <w:szCs w:val="18"/>
        </w:rPr>
        <w:t xml:space="preserve">вп0 </w:t>
      </w:r>
      <w:r w:rsidRPr="00AF6E56">
        <w:rPr>
          <w:sz w:val="28"/>
          <w:szCs w:val="28"/>
        </w:rPr>
        <w:t>– базовый уровень валовой прибыли, коэф.</w:t>
      </w:r>
    </w:p>
    <w:p w:rsidR="007C7249" w:rsidRPr="00AF6E56" w:rsidRDefault="00CF19B2" w:rsidP="00AF6E56">
      <w:pPr>
        <w:spacing w:line="360" w:lineRule="auto"/>
        <w:ind w:firstLine="709"/>
        <w:jc w:val="both"/>
        <w:rPr>
          <w:i/>
          <w:sz w:val="28"/>
          <w:szCs w:val="28"/>
        </w:rPr>
      </w:pPr>
      <w:r w:rsidRPr="00AF6E56">
        <w:rPr>
          <w:i/>
          <w:sz w:val="28"/>
          <w:szCs w:val="28"/>
        </w:rPr>
        <w:t>Методика определения товарооборота при измене</w:t>
      </w:r>
      <w:r w:rsidR="00836A06" w:rsidRPr="00AF6E56">
        <w:rPr>
          <w:i/>
          <w:sz w:val="28"/>
          <w:szCs w:val="28"/>
        </w:rPr>
        <w:t>н</w:t>
      </w:r>
      <w:r w:rsidRPr="00AF6E56">
        <w:rPr>
          <w:i/>
          <w:sz w:val="28"/>
          <w:szCs w:val="28"/>
        </w:rPr>
        <w:t>ии суммы постоянных расходов.</w:t>
      </w:r>
    </w:p>
    <w:p w:rsidR="00CF19B2" w:rsidRDefault="00CF19B2" w:rsidP="00AF6E56">
      <w:pPr>
        <w:spacing w:line="360" w:lineRule="auto"/>
        <w:ind w:firstLine="709"/>
        <w:jc w:val="both"/>
        <w:rPr>
          <w:sz w:val="28"/>
          <w:szCs w:val="28"/>
        </w:rPr>
      </w:pPr>
      <w:r w:rsidRPr="00AF6E56">
        <w:rPr>
          <w:sz w:val="28"/>
          <w:szCs w:val="28"/>
        </w:rPr>
        <w:t>1. Находим новую маржинальную прибыль (МП</w:t>
      </w:r>
      <w:r w:rsidRPr="00AF6E56">
        <w:rPr>
          <w:sz w:val="28"/>
          <w:szCs w:val="18"/>
        </w:rPr>
        <w:t>н</w:t>
      </w:r>
      <w:r w:rsidRPr="00AF6E56">
        <w:rPr>
          <w:sz w:val="28"/>
          <w:szCs w:val="28"/>
        </w:rPr>
        <w:t>) по формуле:</w:t>
      </w:r>
    </w:p>
    <w:p w:rsidR="0021713A" w:rsidRPr="00AF6E56" w:rsidRDefault="0021713A" w:rsidP="00AF6E56">
      <w:pPr>
        <w:spacing w:line="360" w:lineRule="auto"/>
        <w:ind w:firstLine="709"/>
        <w:jc w:val="both"/>
        <w:rPr>
          <w:sz w:val="28"/>
          <w:szCs w:val="28"/>
        </w:rPr>
      </w:pPr>
    </w:p>
    <w:p w:rsidR="00CF19B2" w:rsidRDefault="00983471" w:rsidP="00AF6E56">
      <w:pPr>
        <w:spacing w:line="360" w:lineRule="auto"/>
        <w:ind w:firstLine="709"/>
        <w:jc w:val="both"/>
        <w:rPr>
          <w:sz w:val="28"/>
          <w:szCs w:val="28"/>
        </w:rPr>
      </w:pPr>
      <w:r w:rsidRPr="00AF6E56">
        <w:rPr>
          <w:position w:val="-12"/>
          <w:sz w:val="28"/>
        </w:rPr>
        <w:object w:dxaOrig="1780" w:dyaOrig="360">
          <v:shape id="_x0000_i1041" type="#_x0000_t75" style="width:89.25pt;height:18pt" o:ole="">
            <v:imagedata r:id="rId33" o:title=""/>
          </v:shape>
          <o:OLEObject Type="Embed" ProgID="Equation.DSMT4" ShapeID="_x0000_i1041" DrawAspect="Content" ObjectID="_1458790046" r:id="rId34"/>
        </w:object>
      </w:r>
      <w:r w:rsidR="00AF6E56">
        <w:rPr>
          <w:sz w:val="28"/>
          <w:szCs w:val="28"/>
        </w:rPr>
        <w:t xml:space="preserve"> </w:t>
      </w:r>
      <w:r w:rsidR="00486C39" w:rsidRPr="00AF6E56">
        <w:rPr>
          <w:sz w:val="28"/>
          <w:szCs w:val="28"/>
        </w:rPr>
        <w:t>(</w:t>
      </w:r>
      <w:r w:rsidR="00E436D4" w:rsidRPr="00AF6E56">
        <w:rPr>
          <w:sz w:val="28"/>
          <w:szCs w:val="28"/>
        </w:rPr>
        <w:t>1.</w:t>
      </w:r>
      <w:r w:rsidR="00486C39" w:rsidRPr="00AF6E56">
        <w:rPr>
          <w:sz w:val="28"/>
          <w:szCs w:val="28"/>
        </w:rPr>
        <w:t>1</w:t>
      </w:r>
      <w:r w:rsidR="00873203" w:rsidRPr="00AF6E56">
        <w:rPr>
          <w:sz w:val="28"/>
          <w:szCs w:val="28"/>
        </w:rPr>
        <w:t>4</w:t>
      </w:r>
      <w:r w:rsidR="00F4186B" w:rsidRPr="00AF6E56">
        <w:rPr>
          <w:sz w:val="28"/>
          <w:szCs w:val="28"/>
        </w:rPr>
        <w:t>)</w:t>
      </w:r>
    </w:p>
    <w:p w:rsidR="0021713A" w:rsidRPr="00AF6E56" w:rsidRDefault="0021713A" w:rsidP="00AF6E56">
      <w:pPr>
        <w:spacing w:line="360" w:lineRule="auto"/>
        <w:ind w:firstLine="709"/>
        <w:jc w:val="both"/>
        <w:rPr>
          <w:sz w:val="28"/>
          <w:szCs w:val="28"/>
        </w:rPr>
      </w:pPr>
    </w:p>
    <w:p w:rsidR="00E2692C" w:rsidRPr="00AF6E56" w:rsidRDefault="00CF19B2" w:rsidP="00AF6E56">
      <w:pPr>
        <w:spacing w:line="360" w:lineRule="auto"/>
        <w:ind w:firstLine="709"/>
        <w:jc w:val="both"/>
        <w:rPr>
          <w:sz w:val="28"/>
          <w:szCs w:val="28"/>
        </w:rPr>
      </w:pPr>
      <w:r w:rsidRPr="00AF6E56">
        <w:rPr>
          <w:sz w:val="28"/>
          <w:szCs w:val="28"/>
        </w:rPr>
        <w:t>где П</w:t>
      </w:r>
      <w:r w:rsidRPr="00AF6E56">
        <w:rPr>
          <w:sz w:val="28"/>
          <w:szCs w:val="18"/>
        </w:rPr>
        <w:t xml:space="preserve">0 </w:t>
      </w:r>
      <w:r w:rsidRPr="00AF6E56">
        <w:rPr>
          <w:sz w:val="28"/>
          <w:szCs w:val="28"/>
        </w:rPr>
        <w:t xml:space="preserve">– исходная прибыль предприятия, руб.; </w:t>
      </w:r>
    </w:p>
    <w:p w:rsidR="00CF19B2" w:rsidRPr="00AF6E56" w:rsidRDefault="00CF19B2" w:rsidP="00AF6E56">
      <w:pPr>
        <w:spacing w:line="360" w:lineRule="auto"/>
        <w:ind w:firstLine="709"/>
        <w:jc w:val="both"/>
        <w:rPr>
          <w:sz w:val="28"/>
          <w:szCs w:val="28"/>
        </w:rPr>
      </w:pPr>
      <w:r w:rsidRPr="00AF6E56">
        <w:rPr>
          <w:sz w:val="28"/>
          <w:szCs w:val="28"/>
        </w:rPr>
        <w:t>ПЗ</w:t>
      </w:r>
      <w:r w:rsidRPr="00AF6E56">
        <w:rPr>
          <w:sz w:val="28"/>
          <w:szCs w:val="18"/>
        </w:rPr>
        <w:t xml:space="preserve">н </w:t>
      </w:r>
      <w:r w:rsidRPr="00AF6E56">
        <w:rPr>
          <w:sz w:val="28"/>
          <w:szCs w:val="28"/>
        </w:rPr>
        <w:t>– новая сумма постоянных затрат, руб.</w:t>
      </w:r>
    </w:p>
    <w:p w:rsidR="00CF19B2" w:rsidRDefault="00CF19B2" w:rsidP="00AF6E56">
      <w:pPr>
        <w:spacing w:line="360" w:lineRule="auto"/>
        <w:ind w:firstLine="709"/>
        <w:jc w:val="both"/>
        <w:rPr>
          <w:sz w:val="28"/>
          <w:szCs w:val="28"/>
        </w:rPr>
      </w:pPr>
      <w:r w:rsidRPr="00AF6E56">
        <w:rPr>
          <w:sz w:val="28"/>
          <w:szCs w:val="28"/>
        </w:rPr>
        <w:t>2. Определим новый товарооборот по формуле:</w:t>
      </w:r>
    </w:p>
    <w:p w:rsidR="0021713A" w:rsidRPr="00AF6E56" w:rsidRDefault="0021713A" w:rsidP="00AF6E56">
      <w:pPr>
        <w:spacing w:line="360" w:lineRule="auto"/>
        <w:ind w:firstLine="709"/>
        <w:jc w:val="both"/>
        <w:rPr>
          <w:sz w:val="28"/>
          <w:szCs w:val="28"/>
        </w:rPr>
      </w:pPr>
    </w:p>
    <w:p w:rsidR="00CF19B2" w:rsidRDefault="00983471" w:rsidP="00AF6E56">
      <w:pPr>
        <w:spacing w:line="360" w:lineRule="auto"/>
        <w:ind w:firstLine="709"/>
        <w:jc w:val="both"/>
        <w:rPr>
          <w:sz w:val="28"/>
          <w:szCs w:val="28"/>
        </w:rPr>
      </w:pPr>
      <w:r w:rsidRPr="00AF6E56">
        <w:rPr>
          <w:position w:val="-30"/>
          <w:sz w:val="28"/>
        </w:rPr>
        <w:object w:dxaOrig="1880" w:dyaOrig="680">
          <v:shape id="_x0000_i1042" type="#_x0000_t75" style="width:93.75pt;height:33.75pt" o:ole="">
            <v:imagedata r:id="rId35" o:title=""/>
          </v:shape>
          <o:OLEObject Type="Embed" ProgID="Equation.DSMT4" ShapeID="_x0000_i1042" DrawAspect="Content" ObjectID="_1458790047" r:id="rId36"/>
        </w:object>
      </w:r>
      <w:r w:rsidR="00AF6E56">
        <w:rPr>
          <w:sz w:val="28"/>
          <w:szCs w:val="28"/>
        </w:rPr>
        <w:t xml:space="preserve"> </w:t>
      </w:r>
      <w:r w:rsidR="00486C39" w:rsidRPr="00AF6E56">
        <w:rPr>
          <w:sz w:val="28"/>
          <w:szCs w:val="28"/>
        </w:rPr>
        <w:t>(</w:t>
      </w:r>
      <w:r w:rsidR="00E436D4" w:rsidRPr="00AF6E56">
        <w:rPr>
          <w:sz w:val="28"/>
          <w:szCs w:val="28"/>
        </w:rPr>
        <w:t>1.</w:t>
      </w:r>
      <w:r w:rsidR="00486C39" w:rsidRPr="00AF6E56">
        <w:rPr>
          <w:sz w:val="28"/>
          <w:szCs w:val="28"/>
        </w:rPr>
        <w:t>1</w:t>
      </w:r>
      <w:r w:rsidR="00873203" w:rsidRPr="00AF6E56">
        <w:rPr>
          <w:sz w:val="28"/>
          <w:szCs w:val="28"/>
        </w:rPr>
        <w:t>5</w:t>
      </w:r>
      <w:r w:rsidR="00F4186B" w:rsidRPr="00AF6E56">
        <w:rPr>
          <w:sz w:val="28"/>
          <w:szCs w:val="28"/>
        </w:rPr>
        <w:t>)</w:t>
      </w:r>
    </w:p>
    <w:p w:rsidR="0021713A" w:rsidRPr="00AF6E56" w:rsidRDefault="0021713A" w:rsidP="00AF6E56">
      <w:pPr>
        <w:spacing w:line="360" w:lineRule="auto"/>
        <w:ind w:firstLine="709"/>
        <w:jc w:val="both"/>
        <w:rPr>
          <w:sz w:val="28"/>
          <w:szCs w:val="28"/>
        </w:rPr>
      </w:pPr>
    </w:p>
    <w:p w:rsidR="00CF19B2" w:rsidRPr="00AF6E56" w:rsidRDefault="00CF19B2" w:rsidP="0021713A">
      <w:pPr>
        <w:spacing w:line="360" w:lineRule="auto"/>
        <w:ind w:firstLine="709"/>
        <w:jc w:val="both"/>
        <w:rPr>
          <w:sz w:val="28"/>
          <w:szCs w:val="28"/>
        </w:rPr>
      </w:pPr>
      <w:r w:rsidRPr="00AF6E56">
        <w:rPr>
          <w:sz w:val="28"/>
          <w:szCs w:val="28"/>
        </w:rPr>
        <w:t>где</w:t>
      </w:r>
      <w:r w:rsidR="00AF6E56">
        <w:rPr>
          <w:sz w:val="28"/>
          <w:szCs w:val="28"/>
        </w:rPr>
        <w:t xml:space="preserve"> </w:t>
      </w:r>
      <w:r w:rsidRPr="00AF6E56">
        <w:rPr>
          <w:sz w:val="28"/>
          <w:szCs w:val="28"/>
        </w:rPr>
        <w:t>Д</w:t>
      </w:r>
      <w:r w:rsidRPr="00AF6E56">
        <w:rPr>
          <w:sz w:val="28"/>
          <w:szCs w:val="18"/>
        </w:rPr>
        <w:t xml:space="preserve">мп0 </w:t>
      </w:r>
      <w:r w:rsidRPr="00AF6E56">
        <w:rPr>
          <w:sz w:val="28"/>
          <w:szCs w:val="28"/>
        </w:rPr>
        <w:t>– доля маржинальной прибыли в валовой прибыли при старой сумме постоянных затрат, коэф.</w:t>
      </w:r>
    </w:p>
    <w:p w:rsidR="00CF19B2" w:rsidRPr="00AF6E56" w:rsidRDefault="00C912F7" w:rsidP="00AF6E56">
      <w:pPr>
        <w:spacing w:line="360" w:lineRule="auto"/>
        <w:ind w:firstLine="709"/>
        <w:jc w:val="both"/>
        <w:rPr>
          <w:sz w:val="28"/>
          <w:szCs w:val="28"/>
        </w:rPr>
      </w:pPr>
      <w:r w:rsidRPr="00AF6E56">
        <w:rPr>
          <w:sz w:val="28"/>
          <w:szCs w:val="28"/>
        </w:rPr>
        <w:t>Оценка чувствительности деятельности торгового предприятия позволяет разработать программу действий на случай возможных изменений показателей, а также продумать мероприятия для достижения товарооборота при колебаниях цен, затрат, что безусловно, будет способствовать более стабильному положению и уверенности и снизит риск предпринимательской деятельности.</w:t>
      </w:r>
    </w:p>
    <w:p w:rsidR="00191086" w:rsidRPr="00AF6E56" w:rsidRDefault="00191086" w:rsidP="00AF6E56">
      <w:pPr>
        <w:spacing w:line="360" w:lineRule="auto"/>
        <w:ind w:firstLine="709"/>
        <w:jc w:val="both"/>
        <w:rPr>
          <w:sz w:val="28"/>
          <w:szCs w:val="28"/>
        </w:rPr>
      </w:pPr>
    </w:p>
    <w:p w:rsidR="00191086" w:rsidRPr="0021713A" w:rsidRDefault="00191086" w:rsidP="00AF6E56">
      <w:pPr>
        <w:spacing w:line="360" w:lineRule="auto"/>
        <w:ind w:firstLine="709"/>
        <w:jc w:val="both"/>
        <w:rPr>
          <w:b/>
          <w:sz w:val="28"/>
          <w:szCs w:val="28"/>
        </w:rPr>
      </w:pPr>
      <w:r w:rsidRPr="0021713A">
        <w:rPr>
          <w:b/>
          <w:sz w:val="28"/>
          <w:szCs w:val="28"/>
        </w:rPr>
        <w:t xml:space="preserve">1.4 </w:t>
      </w:r>
      <w:r w:rsidR="00CA76F0" w:rsidRPr="0021713A">
        <w:rPr>
          <w:b/>
          <w:sz w:val="28"/>
          <w:szCs w:val="28"/>
        </w:rPr>
        <w:t>Потребительский рынок Алтайского края и города Барнаула. Индексы по</w:t>
      </w:r>
      <w:r w:rsidR="0021713A">
        <w:rPr>
          <w:b/>
          <w:sz w:val="28"/>
          <w:szCs w:val="28"/>
        </w:rPr>
        <w:t>требительских цен</w:t>
      </w:r>
    </w:p>
    <w:p w:rsidR="00C87BD5" w:rsidRPr="00AF6E56" w:rsidRDefault="00C87BD5" w:rsidP="00AF6E56">
      <w:pPr>
        <w:spacing w:line="360" w:lineRule="auto"/>
        <w:ind w:firstLine="709"/>
        <w:jc w:val="both"/>
        <w:rPr>
          <w:sz w:val="28"/>
          <w:szCs w:val="28"/>
        </w:rPr>
      </w:pPr>
    </w:p>
    <w:p w:rsidR="000F131B" w:rsidRPr="00AF6E56" w:rsidRDefault="007F0A94" w:rsidP="00AF6E56">
      <w:pPr>
        <w:spacing w:line="360" w:lineRule="auto"/>
        <w:ind w:firstLine="709"/>
        <w:jc w:val="both"/>
        <w:rPr>
          <w:sz w:val="28"/>
          <w:szCs w:val="28"/>
        </w:rPr>
      </w:pPr>
      <w:r w:rsidRPr="00AF6E56">
        <w:rPr>
          <w:sz w:val="28"/>
          <w:szCs w:val="28"/>
        </w:rPr>
        <w:t xml:space="preserve">Перечень товаров, на которые распространяется государственное регулирование в России, устанавливается только правительством. Кроме того, органы местного самоуправления имеют право устанавливать цены и тарифы на продукцию предприятий и организаций, находящихся в муниципальной собственности. В основном, ценовое госрегулирование касается продукции естественных монополий: тарифы на </w:t>
      </w:r>
      <w:r w:rsidR="00A53B68" w:rsidRPr="00AF6E56">
        <w:rPr>
          <w:sz w:val="28"/>
          <w:szCs w:val="28"/>
        </w:rPr>
        <w:t>электрическую</w:t>
      </w:r>
      <w:r w:rsidRPr="00AF6E56">
        <w:rPr>
          <w:sz w:val="28"/>
          <w:szCs w:val="28"/>
        </w:rPr>
        <w:t xml:space="preserve"> и тепловую энергию</w:t>
      </w:r>
      <w:r w:rsidR="002027DF" w:rsidRPr="00AF6E56">
        <w:rPr>
          <w:sz w:val="28"/>
          <w:szCs w:val="28"/>
        </w:rPr>
        <w:t>, услуги транспортных терминалов, портов и аэропортов, погрузочно-разгрузочные работы в морских портах, складские операции, буксирные работы, а также сборы, связанные с обеспечением безопасности судоходства</w:t>
      </w:r>
      <w:r w:rsidR="00873203" w:rsidRPr="00AF6E56">
        <w:rPr>
          <w:sz w:val="28"/>
          <w:szCs w:val="28"/>
        </w:rPr>
        <w:t>, определенные виды услуг почт</w:t>
      </w:r>
      <w:r w:rsidR="002027DF" w:rsidRPr="00AF6E56">
        <w:rPr>
          <w:sz w:val="28"/>
          <w:szCs w:val="28"/>
        </w:rPr>
        <w:t>овой связи, продукция оборонного назначения и т.д.</w:t>
      </w:r>
    </w:p>
    <w:p w:rsidR="000F131B" w:rsidRPr="00AF6E56" w:rsidRDefault="000F131B" w:rsidP="00AF6E56">
      <w:pPr>
        <w:tabs>
          <w:tab w:val="left" w:pos="0"/>
        </w:tabs>
        <w:spacing w:line="360" w:lineRule="auto"/>
        <w:ind w:firstLine="709"/>
        <w:jc w:val="both"/>
        <w:rPr>
          <w:sz w:val="28"/>
          <w:szCs w:val="28"/>
        </w:rPr>
      </w:pPr>
      <w:r w:rsidRPr="00AF6E56">
        <w:rPr>
          <w:sz w:val="28"/>
          <w:szCs w:val="28"/>
        </w:rPr>
        <w:t>Самыми независимыми от государства оказались агропромышленный и продовольственный рынки. Здесь продукция реализуется по ценам, которые складываются в соответствии со спросом и предложением. Исключение</w:t>
      </w:r>
      <w:r w:rsidR="008515CC" w:rsidRPr="00AF6E56">
        <w:rPr>
          <w:sz w:val="28"/>
          <w:szCs w:val="28"/>
        </w:rPr>
        <w:t xml:space="preserve"> составляет о</w:t>
      </w:r>
      <w:r w:rsidRPr="00AF6E56">
        <w:rPr>
          <w:sz w:val="28"/>
          <w:szCs w:val="28"/>
        </w:rPr>
        <w:t>г</w:t>
      </w:r>
      <w:r w:rsidR="008515CC" w:rsidRPr="00AF6E56">
        <w:rPr>
          <w:sz w:val="28"/>
          <w:szCs w:val="28"/>
        </w:rPr>
        <w:t>р</w:t>
      </w:r>
      <w:r w:rsidRPr="00AF6E56">
        <w:rPr>
          <w:sz w:val="28"/>
          <w:szCs w:val="28"/>
        </w:rPr>
        <w:t>аниченный перечень сельхозпродукции, закупаемой для государственных нужд, крепкие алкогольные напитки, на которые устанавливаются минимальные уровни цен, и продукты детского питания, при реализа</w:t>
      </w:r>
      <w:r w:rsidR="008515CC" w:rsidRPr="00AF6E56">
        <w:rPr>
          <w:sz w:val="28"/>
          <w:szCs w:val="28"/>
        </w:rPr>
        <w:t>ции которых органы исполнительн</w:t>
      </w:r>
      <w:r w:rsidRPr="00AF6E56">
        <w:rPr>
          <w:sz w:val="28"/>
          <w:szCs w:val="28"/>
        </w:rPr>
        <w:t>ой власти субъектов регулируют торговые надбавки.</w:t>
      </w:r>
    </w:p>
    <w:p w:rsidR="00A53B68" w:rsidRPr="00AF6E56" w:rsidRDefault="00A53B68" w:rsidP="00AF6E56">
      <w:pPr>
        <w:tabs>
          <w:tab w:val="left" w:pos="0"/>
        </w:tabs>
        <w:spacing w:line="360" w:lineRule="auto"/>
        <w:ind w:firstLine="709"/>
        <w:jc w:val="both"/>
        <w:rPr>
          <w:sz w:val="28"/>
          <w:szCs w:val="28"/>
        </w:rPr>
      </w:pPr>
      <w:r w:rsidRPr="00AF6E56">
        <w:rPr>
          <w:sz w:val="28"/>
          <w:szCs w:val="28"/>
        </w:rPr>
        <w:t>Государство не только довольно активно устанавливает цены, но и контролирует их применение, выявляя нарушения государственной дисциплины цен и с помощью наложения штрафов обеспечивая в итоге существенные поступления в бюджет.</w:t>
      </w:r>
    </w:p>
    <w:p w:rsidR="00E7445E" w:rsidRPr="00AF6E56" w:rsidRDefault="00A53B68" w:rsidP="00AF6E56">
      <w:pPr>
        <w:tabs>
          <w:tab w:val="left" w:pos="0"/>
        </w:tabs>
        <w:spacing w:line="360" w:lineRule="auto"/>
        <w:ind w:firstLine="709"/>
        <w:jc w:val="both"/>
        <w:rPr>
          <w:sz w:val="28"/>
          <w:szCs w:val="28"/>
        </w:rPr>
      </w:pPr>
      <w:r w:rsidRPr="00AF6E56">
        <w:rPr>
          <w:sz w:val="28"/>
          <w:szCs w:val="28"/>
        </w:rPr>
        <w:t xml:space="preserve">Политика российского государства в ценообразовании в значительной степени является обычной для мировой практики. В большинстве стран регулируется деятельность хозяйствующих субъектов-монополистов, находятся под контролем цены на природные ресурсы, лекарства, жилищно-коммунальные услуги для населения, услуги связи. Важнейшие направления этой деятельности – обеспечение нормального уровня потребления населением жизненно важных ресурсов, рост конкурентоспособности отечественных производителей товаров и услуг, пополнение бюджета государства и муниципальных образований. </w:t>
      </w:r>
    </w:p>
    <w:p w:rsidR="00C87BD5" w:rsidRPr="00AF6E56" w:rsidRDefault="00C87BD5" w:rsidP="00AF6E56">
      <w:pPr>
        <w:pStyle w:val="a7"/>
        <w:spacing w:before="0" w:beforeAutospacing="0" w:after="0" w:afterAutospacing="0" w:line="360" w:lineRule="auto"/>
        <w:ind w:firstLine="709"/>
        <w:jc w:val="both"/>
        <w:rPr>
          <w:sz w:val="28"/>
          <w:szCs w:val="28"/>
        </w:rPr>
      </w:pPr>
      <w:r w:rsidRPr="00AF6E56">
        <w:rPr>
          <w:sz w:val="28"/>
          <w:szCs w:val="28"/>
        </w:rPr>
        <w:t xml:space="preserve">В </w:t>
      </w:r>
      <w:r w:rsidR="00BF06D7" w:rsidRPr="00AF6E56">
        <w:rPr>
          <w:sz w:val="28"/>
          <w:szCs w:val="28"/>
        </w:rPr>
        <w:t xml:space="preserve">Алтайском </w:t>
      </w:r>
      <w:r w:rsidRPr="00AF6E56">
        <w:rPr>
          <w:sz w:val="28"/>
          <w:szCs w:val="28"/>
        </w:rPr>
        <w:t xml:space="preserve">крае на протяжении ряда лет наблюдается устойчивая активизация потребительского рынка. Это выражается в росте объемных показателей торговли, общественного питания и бытового обслуживания. Так, по итогам 2007 года индекс физического объема составил: в торговле – 115,3 %, в общественном питании – 113,4 %, в сфере бытовых услуг – 109,7 %. </w:t>
      </w:r>
    </w:p>
    <w:p w:rsidR="00C87BD5" w:rsidRPr="00AF6E56" w:rsidRDefault="00C87BD5" w:rsidP="00AF6E56">
      <w:pPr>
        <w:pStyle w:val="a7"/>
        <w:spacing w:before="0" w:beforeAutospacing="0" w:after="0" w:afterAutospacing="0" w:line="360" w:lineRule="auto"/>
        <w:ind w:firstLine="709"/>
        <w:jc w:val="both"/>
        <w:rPr>
          <w:sz w:val="28"/>
          <w:szCs w:val="28"/>
        </w:rPr>
      </w:pPr>
      <w:r w:rsidRPr="00AF6E56">
        <w:rPr>
          <w:sz w:val="28"/>
          <w:szCs w:val="28"/>
        </w:rPr>
        <w:t xml:space="preserve">По темпу роста товарооборота край занимает 2-е место среди регионов Сибирского федерального округа, уступая лишь Кемеровской области, по темпу роста общественного питания также 2-е место после Новосибирской области. </w:t>
      </w:r>
    </w:p>
    <w:p w:rsidR="00C87BD5" w:rsidRPr="00AF6E56" w:rsidRDefault="00C87BD5" w:rsidP="00AF6E56">
      <w:pPr>
        <w:pStyle w:val="a7"/>
        <w:spacing w:before="0" w:beforeAutospacing="0" w:after="0" w:afterAutospacing="0" w:line="360" w:lineRule="auto"/>
        <w:ind w:firstLine="709"/>
        <w:jc w:val="both"/>
        <w:rPr>
          <w:sz w:val="28"/>
          <w:szCs w:val="28"/>
        </w:rPr>
      </w:pPr>
      <w:r w:rsidRPr="00AF6E56">
        <w:rPr>
          <w:sz w:val="28"/>
          <w:szCs w:val="28"/>
        </w:rPr>
        <w:t xml:space="preserve">Основными тенденциями развития потребительского рынка являются увеличение крупноформатной и сетевой торговли с высоким уровнем насыщенности товаров и предоставляемых услуг, сохранение позиций малых предприятий. Анализ структуры оборота розничной торговли показывает, что крупными и средними организациями формируется 28,0% оборота, малыми предприятиями 21,1%, индивидуальными предпринимателями 33,8%, продажей товаров на розничных рынках и ярмарках 17,1%. </w:t>
      </w:r>
    </w:p>
    <w:p w:rsidR="00C87BD5" w:rsidRPr="00AF6E56" w:rsidRDefault="00C87BD5" w:rsidP="00AF6E56">
      <w:pPr>
        <w:pStyle w:val="a7"/>
        <w:spacing w:before="0" w:beforeAutospacing="0" w:after="0" w:afterAutospacing="0" w:line="360" w:lineRule="auto"/>
        <w:ind w:firstLine="709"/>
        <w:jc w:val="both"/>
        <w:rPr>
          <w:sz w:val="28"/>
          <w:szCs w:val="28"/>
        </w:rPr>
      </w:pPr>
      <w:r w:rsidRPr="00AF6E56">
        <w:rPr>
          <w:sz w:val="28"/>
          <w:szCs w:val="28"/>
        </w:rPr>
        <w:t xml:space="preserve">Интенсивное развитие потребительского рынка края обеспечивается за счет строительства новых объектов и реконструкции действующих. В 2007 году в городах края открыто 284 торговых объекта площадью 88077,5 тыс. кв.м. Среди крупных форматов, введенных в эксплуатацию в 2007 году, можно отметить: в г. Барнауле вторую очередь магазина «Прораб», «Автолидер», «Посуда Центр», «Арсидом», «Европа» и др.; в г. Бийске – магазин «Мебельвиль», торговый центр «SV», торгово-развлекательный центр «Мария-Ра» и др. </w:t>
      </w:r>
    </w:p>
    <w:p w:rsidR="00C87BD5" w:rsidRPr="00AF6E56" w:rsidRDefault="00C87BD5" w:rsidP="00AF6E56">
      <w:pPr>
        <w:pStyle w:val="a7"/>
        <w:spacing w:before="0" w:beforeAutospacing="0" w:after="0" w:afterAutospacing="0" w:line="360" w:lineRule="auto"/>
        <w:ind w:firstLine="709"/>
        <w:jc w:val="both"/>
        <w:rPr>
          <w:sz w:val="28"/>
          <w:szCs w:val="28"/>
        </w:rPr>
      </w:pPr>
      <w:r w:rsidRPr="00AF6E56">
        <w:rPr>
          <w:sz w:val="28"/>
          <w:szCs w:val="28"/>
        </w:rPr>
        <w:t>Продолжает возрастать количество розничных объектов ведущих сетевых алтайских компаний: «Мария-Ра», «Аникс», «Раздолье», «Новэкс», «Хелми». В целях продвижения алтайской продукции на межрегиональные рынки компании «Мария-Ра» и «Аникс» через свои розничные сети предоставили товаропроизводителям края возможность выхода на рынки городов Новосибирска, Горно-Алтайска, Кемеровской области и т.д.</w:t>
      </w:r>
    </w:p>
    <w:p w:rsidR="00C87BD5" w:rsidRPr="00AF6E56" w:rsidRDefault="00C87BD5" w:rsidP="00AF6E56">
      <w:pPr>
        <w:pStyle w:val="a7"/>
        <w:spacing w:before="0" w:beforeAutospacing="0" w:after="0" w:afterAutospacing="0" w:line="360" w:lineRule="auto"/>
        <w:ind w:firstLine="709"/>
        <w:jc w:val="both"/>
        <w:rPr>
          <w:sz w:val="28"/>
          <w:szCs w:val="28"/>
        </w:rPr>
      </w:pPr>
      <w:r w:rsidRPr="00AF6E56">
        <w:rPr>
          <w:sz w:val="28"/>
          <w:szCs w:val="28"/>
        </w:rPr>
        <w:t>Повышению уровня конкуренции в торговли способствует приход на потребительский рынок края сетей регионального и федерального уровня. На сегодня наиболее заметны такие как: «Холидей-Классик», «Пятерочка», «Эльдорадо», «DOMO-техника», «Чудо-Дом» и др. В 2007 году появились новые сети: «Лента», «Старик Хоттабыч», «М Видео», «Детский мир», «Патэрсон» и др. С их приходом увеличивается ассортимент товаров, применяются новые элементы в обслуживании покупателей, а также расширяется география поставок алтайской продукции через межрегиональные сети на российский продовольственный рынок.</w:t>
      </w:r>
    </w:p>
    <w:p w:rsidR="00C87BD5" w:rsidRPr="00AF6E56" w:rsidRDefault="00C87BD5" w:rsidP="00AF6E56">
      <w:pPr>
        <w:pStyle w:val="a7"/>
        <w:spacing w:before="0" w:beforeAutospacing="0" w:after="0" w:afterAutospacing="0" w:line="360" w:lineRule="auto"/>
        <w:ind w:firstLine="709"/>
        <w:jc w:val="both"/>
        <w:rPr>
          <w:sz w:val="28"/>
          <w:szCs w:val="28"/>
        </w:rPr>
      </w:pPr>
      <w:r w:rsidRPr="00AF6E56">
        <w:rPr>
          <w:sz w:val="28"/>
          <w:szCs w:val="28"/>
        </w:rPr>
        <w:t xml:space="preserve">Доля алтайской продукции в магазинах края по итогам 2007 года составляет 54 % (в 2006 году – 52%), а по отдельным видам продовольствия приближена к 100 %: хлеб и хлебобулочные изделия (99%), мука (94%), яйцо (85%), полуфабрикаты (85%) и др. </w:t>
      </w:r>
    </w:p>
    <w:p w:rsidR="00C87BD5" w:rsidRPr="00AF6E56" w:rsidRDefault="00C87BD5" w:rsidP="00AF6E56">
      <w:pPr>
        <w:pStyle w:val="a7"/>
        <w:spacing w:before="0" w:beforeAutospacing="0" w:after="0" w:afterAutospacing="0" w:line="360" w:lineRule="auto"/>
        <w:ind w:firstLine="709"/>
        <w:jc w:val="both"/>
        <w:rPr>
          <w:sz w:val="28"/>
          <w:szCs w:val="28"/>
        </w:rPr>
      </w:pPr>
      <w:r w:rsidRPr="00AF6E56">
        <w:rPr>
          <w:sz w:val="28"/>
          <w:szCs w:val="28"/>
        </w:rPr>
        <w:t xml:space="preserve">В целях приведения деятельности рынков в соответствие с требованиями Федерального закона от 30.12.2006 года № 271-ФЗ «О розничных рынках и о внесении изменений в трудовой кодекс Российской Федерации» в крае разработаны и приняты 6 нормативно-правовых актов, регулирующих организацию торговли на рынках. </w:t>
      </w:r>
    </w:p>
    <w:p w:rsidR="00C87BD5" w:rsidRPr="00AF6E56" w:rsidRDefault="00C87BD5" w:rsidP="00AF6E56">
      <w:pPr>
        <w:pStyle w:val="a7"/>
        <w:spacing w:before="0" w:beforeAutospacing="0" w:after="0" w:afterAutospacing="0" w:line="360" w:lineRule="auto"/>
        <w:ind w:firstLine="709"/>
        <w:jc w:val="both"/>
        <w:rPr>
          <w:sz w:val="28"/>
          <w:szCs w:val="28"/>
        </w:rPr>
      </w:pPr>
      <w:r w:rsidRPr="00AF6E56">
        <w:rPr>
          <w:sz w:val="28"/>
          <w:szCs w:val="28"/>
        </w:rPr>
        <w:t xml:space="preserve">В настоящее время на территории края действует 46 розничных рынков. Из общего количества рынков 37 являются универсальными, 9 – специализированными (в том числе 3 – сельскохозяйственные). Указанные объекты в установленном порядке получили соответствующие разрешения и организовали свою работу с учетом требований нового законодательства. </w:t>
      </w:r>
    </w:p>
    <w:p w:rsidR="00C87BD5" w:rsidRPr="00AF6E56" w:rsidRDefault="00C87BD5" w:rsidP="00AF6E56">
      <w:pPr>
        <w:pStyle w:val="a7"/>
        <w:spacing w:before="0" w:beforeAutospacing="0" w:after="0" w:afterAutospacing="0" w:line="360" w:lineRule="auto"/>
        <w:ind w:firstLine="709"/>
        <w:jc w:val="both"/>
        <w:rPr>
          <w:sz w:val="28"/>
          <w:szCs w:val="28"/>
        </w:rPr>
      </w:pPr>
      <w:r w:rsidRPr="00AF6E56">
        <w:rPr>
          <w:sz w:val="28"/>
          <w:szCs w:val="28"/>
        </w:rPr>
        <w:t>Более 200 торговых объектов края в конце минувшего года участвовали в акции по снижению и сдерживанию роста цен на социально значимые продукты питания. Это магазины розничных сетей: «Мария-Ра», «Аникс», «Хелми», «Раздолье», «Риконт» и другие торговые организации.</w:t>
      </w:r>
    </w:p>
    <w:p w:rsidR="00C87BD5" w:rsidRPr="00AF6E56" w:rsidRDefault="006540C4" w:rsidP="00AF6E56">
      <w:pPr>
        <w:pStyle w:val="a7"/>
        <w:spacing w:before="0" w:beforeAutospacing="0" w:after="0" w:afterAutospacing="0" w:line="360" w:lineRule="auto"/>
        <w:ind w:firstLine="709"/>
        <w:jc w:val="both"/>
        <w:rPr>
          <w:sz w:val="28"/>
          <w:szCs w:val="28"/>
        </w:rPr>
      </w:pPr>
      <w:r w:rsidRPr="00AF6E56">
        <w:rPr>
          <w:sz w:val="28"/>
          <w:szCs w:val="28"/>
        </w:rPr>
        <w:t>В</w:t>
      </w:r>
      <w:r w:rsidR="00C87BD5" w:rsidRPr="00AF6E56">
        <w:rPr>
          <w:sz w:val="28"/>
          <w:szCs w:val="28"/>
        </w:rPr>
        <w:t xml:space="preserve"> ноябре-декабре 2007 года проведено более 180 ярмарок и расширенных продаж продукции по сниженным ценам, в которых участвовало свыше 140 товаропроизводителей края.</w:t>
      </w:r>
    </w:p>
    <w:p w:rsidR="00C87BD5" w:rsidRPr="00AF6E56" w:rsidRDefault="00C87BD5" w:rsidP="00AF6E56">
      <w:pPr>
        <w:pStyle w:val="a7"/>
        <w:spacing w:before="0" w:beforeAutospacing="0" w:after="0" w:afterAutospacing="0" w:line="360" w:lineRule="auto"/>
        <w:ind w:firstLine="709"/>
        <w:jc w:val="both"/>
        <w:rPr>
          <w:sz w:val="28"/>
          <w:szCs w:val="28"/>
        </w:rPr>
      </w:pPr>
      <w:r w:rsidRPr="00AF6E56">
        <w:rPr>
          <w:sz w:val="28"/>
          <w:szCs w:val="28"/>
        </w:rPr>
        <w:t xml:space="preserve">Во исполнение постановления Правительства РФ от 10.11.2007 г. № 769 10 декабря </w:t>
      </w:r>
      <w:smartTag w:uri="urn:schemas-microsoft-com:office:smarttags" w:element="metricconverter">
        <w:smartTagPr>
          <w:attr w:name="ProductID" w:val="2007 г"/>
        </w:smartTagPr>
        <w:r w:rsidRPr="00AF6E56">
          <w:rPr>
            <w:sz w:val="28"/>
            <w:szCs w:val="28"/>
          </w:rPr>
          <w:t>2007 г</w:t>
        </w:r>
      </w:smartTag>
      <w:r w:rsidRPr="00AF6E56">
        <w:rPr>
          <w:sz w:val="28"/>
          <w:szCs w:val="28"/>
        </w:rPr>
        <w:t>. подписано соглашение между управлением и крупными алтайскими торговыми компаниями («Мария-Ра», «Аникс», «Хелми», «Раздолье», «Пятерочка», «Холидей-Классик», «Патэрсон», «Лента», «Риконт») по поддержанию стабильных розничных цен и применению торговой наценки до 10% на продовольственные товары первой необходимости (хлеб, молоко 2,5%, сыр твердый, колбаса вареная, яйцо, макаронные изделия, крупа, мука, масло подсолнечное). С 31 января 2008 года действие соглашения пролонгировано.</w:t>
      </w:r>
    </w:p>
    <w:p w:rsidR="00C87BD5" w:rsidRPr="00AF6E56" w:rsidRDefault="00C87BD5" w:rsidP="00AF6E56">
      <w:pPr>
        <w:shd w:val="clear" w:color="auto" w:fill="FFFFFF"/>
        <w:spacing w:line="360" w:lineRule="auto"/>
        <w:ind w:firstLine="709"/>
        <w:jc w:val="both"/>
        <w:rPr>
          <w:sz w:val="28"/>
          <w:szCs w:val="28"/>
        </w:rPr>
      </w:pPr>
      <w:r w:rsidRPr="00AF6E56">
        <w:rPr>
          <w:sz w:val="28"/>
          <w:szCs w:val="28"/>
        </w:rPr>
        <w:t>За апрель в регионе более всего из продовольственных товаров подорожал хлеб. В частности, потребительская цена на хлеб и булочные изделия из пшеничной муки 1 и 2 сортов выросла на 24%, ржано-пшеничный - на 17,8%, хлеб и булочные изделия из муки высшего сорта - на 17,6%. Отпускные цены производителей хлебопекарной промышленности в среднем по краю повысились по хлебу пшеничному из муки 1 сорта на 18,8%, по хлебу пшеничному из муки высшего сорта - 25%.</w:t>
      </w:r>
    </w:p>
    <w:p w:rsidR="00C87BD5" w:rsidRPr="00AF6E56" w:rsidRDefault="00C87BD5" w:rsidP="00AF6E56">
      <w:pPr>
        <w:shd w:val="clear" w:color="auto" w:fill="FFFFFF"/>
        <w:spacing w:line="360" w:lineRule="auto"/>
        <w:ind w:firstLine="709"/>
        <w:jc w:val="both"/>
        <w:rPr>
          <w:sz w:val="28"/>
          <w:szCs w:val="28"/>
        </w:rPr>
      </w:pPr>
      <w:r w:rsidRPr="00AF6E56">
        <w:rPr>
          <w:sz w:val="28"/>
          <w:szCs w:val="28"/>
        </w:rPr>
        <w:t>В управлении подчеркивают, что толчком для повышения цен на хлеб стал опережающий рост стоимости муки (на 24-27% к уровню начала года в зависимости от сортности). Специалисты объясняют это, прежде всего, значительным увеличением закупочных цен на зерновые культуры и другие виды сырья (от 5,7% на сахар, до 85,3% на растительное масло соответственно), повышением с 1 января тарифов на газ, э/электроэнергию, воду и водоотведение.</w:t>
      </w:r>
    </w:p>
    <w:p w:rsidR="00C87BD5" w:rsidRPr="00AF6E56" w:rsidRDefault="00C87BD5" w:rsidP="00AF6E56">
      <w:pPr>
        <w:shd w:val="clear" w:color="auto" w:fill="FFFFFF"/>
        <w:spacing w:line="360" w:lineRule="auto"/>
        <w:ind w:firstLine="709"/>
        <w:jc w:val="both"/>
        <w:rPr>
          <w:sz w:val="28"/>
          <w:szCs w:val="28"/>
        </w:rPr>
      </w:pPr>
      <w:r w:rsidRPr="00AF6E56">
        <w:rPr>
          <w:sz w:val="28"/>
          <w:szCs w:val="28"/>
        </w:rPr>
        <w:t>Вместе с тем хлебозаводы сохраняют стабильные цены на хлеб, реализуемый в социальных магазинах. Так, например, в г. Барнауле за булку весом 600 гр. она составляет 7,50 рублей. В целях сдерживания цен на "социальный хлеб" для незащищенных слоев населения была распределена муку, выработанная из пшеницы 3 класса с клейковиной 23%, закупленной на государственных интервенционных торгах.</w:t>
      </w:r>
    </w:p>
    <w:p w:rsidR="00C87BD5" w:rsidRPr="00AF6E56" w:rsidRDefault="00C87BD5" w:rsidP="00AF6E56">
      <w:pPr>
        <w:shd w:val="clear" w:color="auto" w:fill="FFFFFF"/>
        <w:spacing w:line="360" w:lineRule="auto"/>
        <w:ind w:firstLine="709"/>
        <w:jc w:val="both"/>
        <w:rPr>
          <w:sz w:val="28"/>
          <w:szCs w:val="28"/>
        </w:rPr>
      </w:pPr>
      <w:r w:rsidRPr="00AF6E56">
        <w:rPr>
          <w:sz w:val="28"/>
          <w:szCs w:val="28"/>
        </w:rPr>
        <w:t xml:space="preserve">Инфляция в России за неделю с 6 по 12 мая </w:t>
      </w:r>
      <w:smartTag w:uri="urn:schemas-microsoft-com:office:smarttags" w:element="metricconverter">
        <w:smartTagPr>
          <w:attr w:name="ProductID" w:val="2008 г"/>
        </w:smartTagPr>
        <w:r w:rsidRPr="00AF6E56">
          <w:rPr>
            <w:sz w:val="28"/>
            <w:szCs w:val="28"/>
          </w:rPr>
          <w:t>2008 г</w:t>
        </w:r>
      </w:smartTag>
      <w:r w:rsidRPr="00AF6E56">
        <w:rPr>
          <w:sz w:val="28"/>
          <w:szCs w:val="28"/>
        </w:rPr>
        <w:t xml:space="preserve"> составила 0,3%. По-прежнему существенное удорожание зафиксировано на муку пшеничную (на 0,9%) и хлеб (на 0,6-0,7%). На 2% и более мука пшеничная стала дороже в 10 субъектах РФ. Прогноз по инфляции на 2008 год был повышен МЭРТ с 9-10% до 9-10,5%.</w:t>
      </w:r>
    </w:p>
    <w:p w:rsidR="00F10979" w:rsidRDefault="006E7D9B" w:rsidP="00AF6E56">
      <w:pPr>
        <w:pStyle w:val="a7"/>
        <w:spacing w:before="0" w:beforeAutospacing="0" w:after="0" w:afterAutospacing="0" w:line="360" w:lineRule="auto"/>
        <w:ind w:firstLine="709"/>
        <w:jc w:val="both"/>
        <w:rPr>
          <w:bCs/>
          <w:sz w:val="28"/>
          <w:szCs w:val="28"/>
        </w:rPr>
      </w:pPr>
      <w:r w:rsidRPr="00AF6E56">
        <w:rPr>
          <w:bCs/>
          <w:sz w:val="28"/>
          <w:szCs w:val="28"/>
        </w:rPr>
        <w:t>Средние потребительские цены по РФ в 1992-2007 гг. предс</w:t>
      </w:r>
      <w:r w:rsidR="00027D69" w:rsidRPr="00AF6E56">
        <w:rPr>
          <w:bCs/>
          <w:sz w:val="28"/>
          <w:szCs w:val="28"/>
        </w:rPr>
        <w:t>тавлены в п</w:t>
      </w:r>
      <w:r w:rsidRPr="00AF6E56">
        <w:rPr>
          <w:bCs/>
          <w:sz w:val="28"/>
          <w:szCs w:val="28"/>
        </w:rPr>
        <w:t xml:space="preserve">риложении </w:t>
      </w:r>
      <w:r w:rsidR="006540C4" w:rsidRPr="00AF6E56">
        <w:rPr>
          <w:bCs/>
          <w:sz w:val="28"/>
          <w:szCs w:val="28"/>
        </w:rPr>
        <w:t>В.</w:t>
      </w:r>
    </w:p>
    <w:p w:rsidR="0021713A" w:rsidRPr="00AF6E56" w:rsidRDefault="0021713A" w:rsidP="00AF6E56">
      <w:pPr>
        <w:pStyle w:val="a7"/>
        <w:spacing w:before="0" w:beforeAutospacing="0" w:after="0" w:afterAutospacing="0" w:line="360" w:lineRule="auto"/>
        <w:ind w:firstLine="709"/>
        <w:jc w:val="both"/>
        <w:rPr>
          <w:bCs/>
          <w:sz w:val="28"/>
          <w:szCs w:val="28"/>
        </w:rPr>
      </w:pPr>
    </w:p>
    <w:p w:rsidR="00F10979" w:rsidRPr="00AF6E56" w:rsidRDefault="00873203" w:rsidP="00AF6E56">
      <w:pPr>
        <w:pStyle w:val="a7"/>
        <w:spacing w:before="0" w:beforeAutospacing="0" w:after="0" w:afterAutospacing="0" w:line="360" w:lineRule="auto"/>
        <w:ind w:firstLine="709"/>
        <w:jc w:val="both"/>
        <w:rPr>
          <w:sz w:val="28"/>
          <w:szCs w:val="28"/>
        </w:rPr>
      </w:pPr>
      <w:r w:rsidRPr="00AF6E56">
        <w:rPr>
          <w:bCs/>
          <w:sz w:val="28"/>
          <w:szCs w:val="28"/>
        </w:rPr>
        <w:t>Таблица 1</w:t>
      </w:r>
      <w:r w:rsidR="00E436D4" w:rsidRPr="00AF6E56">
        <w:rPr>
          <w:bCs/>
          <w:sz w:val="28"/>
          <w:szCs w:val="28"/>
        </w:rPr>
        <w:t>.1</w:t>
      </w:r>
      <w:r w:rsidRPr="00AF6E56">
        <w:rPr>
          <w:bCs/>
          <w:sz w:val="28"/>
          <w:szCs w:val="28"/>
        </w:rPr>
        <w:t xml:space="preserve"> - </w:t>
      </w:r>
      <w:r w:rsidR="00F10979" w:rsidRPr="00AF6E56">
        <w:rPr>
          <w:bCs/>
          <w:sz w:val="28"/>
          <w:szCs w:val="28"/>
        </w:rPr>
        <w:t>Товарная структура оборота розничной торговли</w:t>
      </w:r>
      <w:r w:rsidR="00F10979" w:rsidRPr="00AF6E56">
        <w:rPr>
          <w:b/>
          <w:bCs/>
          <w:sz w:val="28"/>
          <w:szCs w:val="28"/>
        </w:rPr>
        <w:t xml:space="preserve"> </w:t>
      </w:r>
      <w:r w:rsidR="00F10979" w:rsidRPr="00AF6E56">
        <w:rPr>
          <w:sz w:val="28"/>
          <w:szCs w:val="28"/>
        </w:rPr>
        <w:t>(в фактически действовавших ценах; в процентах к итогу)</w:t>
      </w:r>
    </w:p>
    <w:tbl>
      <w:tblPr>
        <w:tblW w:w="8835" w:type="dxa"/>
        <w:tblInd w:w="93" w:type="dxa"/>
        <w:tblLayout w:type="fixed"/>
        <w:tblLook w:val="0000" w:firstRow="0" w:lastRow="0" w:firstColumn="0" w:lastColumn="0" w:noHBand="0" w:noVBand="0"/>
      </w:tblPr>
      <w:tblGrid>
        <w:gridCol w:w="1662"/>
        <w:gridCol w:w="693"/>
        <w:gridCol w:w="720"/>
        <w:gridCol w:w="720"/>
        <w:gridCol w:w="720"/>
        <w:gridCol w:w="720"/>
        <w:gridCol w:w="720"/>
        <w:gridCol w:w="720"/>
        <w:gridCol w:w="900"/>
        <w:gridCol w:w="1260"/>
      </w:tblGrid>
      <w:tr w:rsidR="0021713A" w:rsidRPr="0021713A">
        <w:trPr>
          <w:trHeight w:val="259"/>
        </w:trPr>
        <w:tc>
          <w:tcPr>
            <w:tcW w:w="1662" w:type="dxa"/>
            <w:vMerge w:val="restart"/>
            <w:tcBorders>
              <w:top w:val="single" w:sz="4" w:space="0" w:color="auto"/>
              <w:left w:val="single" w:sz="4" w:space="0" w:color="auto"/>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 </w:t>
            </w:r>
          </w:p>
        </w:tc>
        <w:tc>
          <w:tcPr>
            <w:tcW w:w="693" w:type="dxa"/>
            <w:vMerge w:val="restart"/>
            <w:tcBorders>
              <w:top w:val="single" w:sz="4" w:space="0" w:color="auto"/>
              <w:left w:val="single" w:sz="4" w:space="0" w:color="auto"/>
              <w:bottom w:val="single" w:sz="4" w:space="0" w:color="auto"/>
              <w:right w:val="single" w:sz="4" w:space="0" w:color="auto"/>
            </w:tcBorders>
          </w:tcPr>
          <w:p w:rsidR="0021713A" w:rsidRPr="0021713A" w:rsidRDefault="0021713A" w:rsidP="0021713A">
            <w:pPr>
              <w:spacing w:line="360" w:lineRule="auto"/>
              <w:jc w:val="both"/>
              <w:rPr>
                <w:sz w:val="20"/>
                <w:szCs w:val="20"/>
              </w:rPr>
            </w:pPr>
            <w:r w:rsidRPr="0021713A">
              <w:rPr>
                <w:sz w:val="20"/>
                <w:szCs w:val="20"/>
              </w:rPr>
              <w:t>1970</w:t>
            </w:r>
          </w:p>
        </w:tc>
        <w:tc>
          <w:tcPr>
            <w:tcW w:w="720" w:type="dxa"/>
            <w:vMerge w:val="restart"/>
            <w:tcBorders>
              <w:top w:val="single" w:sz="4" w:space="0" w:color="auto"/>
              <w:left w:val="single" w:sz="4" w:space="0" w:color="auto"/>
              <w:bottom w:val="single" w:sz="4" w:space="0" w:color="auto"/>
              <w:right w:val="single" w:sz="4" w:space="0" w:color="auto"/>
            </w:tcBorders>
          </w:tcPr>
          <w:p w:rsidR="0021713A" w:rsidRPr="0021713A" w:rsidRDefault="0021713A" w:rsidP="0021713A">
            <w:pPr>
              <w:spacing w:line="360" w:lineRule="auto"/>
              <w:jc w:val="both"/>
              <w:rPr>
                <w:sz w:val="20"/>
                <w:szCs w:val="20"/>
              </w:rPr>
            </w:pPr>
            <w:r w:rsidRPr="0021713A">
              <w:rPr>
                <w:sz w:val="20"/>
                <w:szCs w:val="20"/>
              </w:rPr>
              <w:t>1980</w:t>
            </w:r>
          </w:p>
        </w:tc>
        <w:tc>
          <w:tcPr>
            <w:tcW w:w="720" w:type="dxa"/>
            <w:vMerge w:val="restart"/>
            <w:tcBorders>
              <w:top w:val="single" w:sz="4" w:space="0" w:color="auto"/>
              <w:left w:val="single" w:sz="4" w:space="0" w:color="auto"/>
              <w:bottom w:val="single" w:sz="4" w:space="0" w:color="auto"/>
              <w:right w:val="single" w:sz="4" w:space="0" w:color="auto"/>
            </w:tcBorders>
          </w:tcPr>
          <w:p w:rsidR="0021713A" w:rsidRPr="0021713A" w:rsidRDefault="0021713A" w:rsidP="0021713A">
            <w:pPr>
              <w:spacing w:line="360" w:lineRule="auto"/>
              <w:jc w:val="both"/>
              <w:rPr>
                <w:sz w:val="20"/>
                <w:szCs w:val="20"/>
              </w:rPr>
            </w:pPr>
            <w:r w:rsidRPr="0021713A">
              <w:rPr>
                <w:sz w:val="20"/>
                <w:szCs w:val="20"/>
              </w:rPr>
              <w:t>1990</w:t>
            </w:r>
          </w:p>
        </w:tc>
        <w:tc>
          <w:tcPr>
            <w:tcW w:w="720" w:type="dxa"/>
            <w:vMerge w:val="restart"/>
            <w:tcBorders>
              <w:top w:val="single" w:sz="4" w:space="0" w:color="auto"/>
              <w:left w:val="single" w:sz="4" w:space="0" w:color="auto"/>
              <w:bottom w:val="single" w:sz="4" w:space="0" w:color="auto"/>
              <w:right w:val="single" w:sz="4" w:space="0" w:color="auto"/>
            </w:tcBorders>
          </w:tcPr>
          <w:p w:rsidR="0021713A" w:rsidRPr="0021713A" w:rsidRDefault="0021713A" w:rsidP="0021713A">
            <w:pPr>
              <w:spacing w:line="360" w:lineRule="auto"/>
              <w:jc w:val="both"/>
              <w:rPr>
                <w:sz w:val="20"/>
                <w:szCs w:val="20"/>
              </w:rPr>
            </w:pPr>
            <w:r w:rsidRPr="0021713A">
              <w:rPr>
                <w:sz w:val="20"/>
                <w:szCs w:val="20"/>
              </w:rPr>
              <w:t>1995</w:t>
            </w:r>
          </w:p>
        </w:tc>
        <w:tc>
          <w:tcPr>
            <w:tcW w:w="720" w:type="dxa"/>
            <w:vMerge w:val="restart"/>
            <w:tcBorders>
              <w:top w:val="single" w:sz="4" w:space="0" w:color="auto"/>
              <w:left w:val="single" w:sz="4" w:space="0" w:color="auto"/>
              <w:bottom w:val="single" w:sz="4" w:space="0" w:color="auto"/>
              <w:right w:val="single" w:sz="4" w:space="0" w:color="auto"/>
            </w:tcBorders>
          </w:tcPr>
          <w:p w:rsidR="0021713A" w:rsidRPr="0021713A" w:rsidRDefault="0021713A" w:rsidP="0021713A">
            <w:pPr>
              <w:spacing w:line="360" w:lineRule="auto"/>
              <w:jc w:val="both"/>
              <w:rPr>
                <w:sz w:val="20"/>
                <w:szCs w:val="20"/>
              </w:rPr>
            </w:pPr>
            <w:r w:rsidRPr="0021713A">
              <w:rPr>
                <w:sz w:val="20"/>
                <w:szCs w:val="20"/>
              </w:rPr>
              <w:t>2000</w:t>
            </w:r>
          </w:p>
        </w:tc>
        <w:tc>
          <w:tcPr>
            <w:tcW w:w="720" w:type="dxa"/>
            <w:vMerge w:val="restart"/>
            <w:tcBorders>
              <w:top w:val="single" w:sz="4" w:space="0" w:color="auto"/>
              <w:left w:val="single" w:sz="4" w:space="0" w:color="auto"/>
              <w:bottom w:val="single" w:sz="4" w:space="0" w:color="auto"/>
              <w:right w:val="single" w:sz="4" w:space="0" w:color="auto"/>
            </w:tcBorders>
          </w:tcPr>
          <w:p w:rsidR="0021713A" w:rsidRPr="0021713A" w:rsidRDefault="0021713A" w:rsidP="0021713A">
            <w:pPr>
              <w:spacing w:line="360" w:lineRule="auto"/>
              <w:jc w:val="both"/>
              <w:rPr>
                <w:sz w:val="20"/>
                <w:szCs w:val="20"/>
              </w:rPr>
            </w:pPr>
            <w:r w:rsidRPr="0021713A">
              <w:rPr>
                <w:sz w:val="20"/>
                <w:szCs w:val="20"/>
              </w:rPr>
              <w:t>2004</w:t>
            </w:r>
          </w:p>
        </w:tc>
        <w:tc>
          <w:tcPr>
            <w:tcW w:w="720" w:type="dxa"/>
            <w:vMerge w:val="restart"/>
            <w:tcBorders>
              <w:top w:val="single" w:sz="4" w:space="0" w:color="auto"/>
              <w:left w:val="single" w:sz="4" w:space="0" w:color="auto"/>
              <w:bottom w:val="single" w:sz="4" w:space="0" w:color="auto"/>
              <w:right w:val="single" w:sz="4" w:space="0" w:color="auto"/>
            </w:tcBorders>
          </w:tcPr>
          <w:p w:rsidR="0021713A" w:rsidRPr="0021713A" w:rsidRDefault="0021713A" w:rsidP="0021713A">
            <w:pPr>
              <w:spacing w:line="360" w:lineRule="auto"/>
              <w:jc w:val="both"/>
              <w:rPr>
                <w:sz w:val="20"/>
                <w:szCs w:val="20"/>
              </w:rPr>
            </w:pPr>
            <w:r w:rsidRPr="0021713A">
              <w:rPr>
                <w:sz w:val="20"/>
                <w:szCs w:val="20"/>
              </w:rPr>
              <w:t>2005</w:t>
            </w:r>
          </w:p>
        </w:tc>
        <w:tc>
          <w:tcPr>
            <w:tcW w:w="2160" w:type="dxa"/>
            <w:gridSpan w:val="2"/>
            <w:tcBorders>
              <w:top w:val="single" w:sz="4" w:space="0" w:color="auto"/>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2006</w:t>
            </w:r>
          </w:p>
        </w:tc>
      </w:tr>
      <w:tr w:rsidR="0021713A" w:rsidRPr="0021713A">
        <w:trPr>
          <w:trHeight w:val="259"/>
        </w:trPr>
        <w:tc>
          <w:tcPr>
            <w:tcW w:w="1662" w:type="dxa"/>
            <w:vMerge/>
            <w:tcBorders>
              <w:top w:val="single" w:sz="4" w:space="0" w:color="auto"/>
              <w:left w:val="single" w:sz="4" w:space="0" w:color="auto"/>
              <w:bottom w:val="single" w:sz="4" w:space="0" w:color="auto"/>
              <w:right w:val="single" w:sz="4" w:space="0" w:color="auto"/>
            </w:tcBorders>
            <w:vAlign w:val="center"/>
          </w:tcPr>
          <w:p w:rsidR="0021713A" w:rsidRPr="0021713A" w:rsidRDefault="0021713A" w:rsidP="0021713A">
            <w:pPr>
              <w:spacing w:line="360" w:lineRule="auto"/>
              <w:jc w:val="both"/>
              <w:rPr>
                <w:sz w:val="20"/>
                <w:szCs w:val="20"/>
              </w:rPr>
            </w:pPr>
          </w:p>
        </w:tc>
        <w:tc>
          <w:tcPr>
            <w:tcW w:w="693" w:type="dxa"/>
            <w:vMerge/>
            <w:tcBorders>
              <w:top w:val="single" w:sz="4" w:space="0" w:color="auto"/>
              <w:left w:val="single" w:sz="4" w:space="0" w:color="auto"/>
              <w:bottom w:val="single" w:sz="4" w:space="0" w:color="auto"/>
              <w:right w:val="single" w:sz="4" w:space="0" w:color="auto"/>
            </w:tcBorders>
            <w:vAlign w:val="center"/>
          </w:tcPr>
          <w:p w:rsidR="0021713A" w:rsidRPr="0021713A" w:rsidRDefault="0021713A" w:rsidP="0021713A">
            <w:pPr>
              <w:spacing w:line="360" w:lineRule="auto"/>
              <w:jc w:val="both"/>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21713A" w:rsidRPr="0021713A" w:rsidRDefault="0021713A" w:rsidP="0021713A">
            <w:pPr>
              <w:spacing w:line="360" w:lineRule="auto"/>
              <w:jc w:val="both"/>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21713A" w:rsidRPr="0021713A" w:rsidRDefault="0021713A" w:rsidP="0021713A">
            <w:pPr>
              <w:spacing w:line="360" w:lineRule="auto"/>
              <w:jc w:val="both"/>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21713A" w:rsidRPr="0021713A" w:rsidRDefault="0021713A" w:rsidP="0021713A">
            <w:pPr>
              <w:spacing w:line="360" w:lineRule="auto"/>
              <w:jc w:val="both"/>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21713A" w:rsidRPr="0021713A" w:rsidRDefault="0021713A" w:rsidP="0021713A">
            <w:pPr>
              <w:spacing w:line="360" w:lineRule="auto"/>
              <w:jc w:val="both"/>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21713A" w:rsidRPr="0021713A" w:rsidRDefault="0021713A" w:rsidP="0021713A">
            <w:pPr>
              <w:spacing w:line="360" w:lineRule="auto"/>
              <w:jc w:val="both"/>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21713A" w:rsidRPr="0021713A" w:rsidRDefault="0021713A" w:rsidP="0021713A">
            <w:pPr>
              <w:spacing w:line="360" w:lineRule="auto"/>
              <w:jc w:val="both"/>
              <w:rPr>
                <w:sz w:val="20"/>
                <w:szCs w:val="20"/>
              </w:rPr>
            </w:pPr>
          </w:p>
        </w:tc>
        <w:tc>
          <w:tcPr>
            <w:tcW w:w="900" w:type="dxa"/>
            <w:tcBorders>
              <w:top w:val="nil"/>
              <w:left w:val="nil"/>
              <w:bottom w:val="single" w:sz="4" w:space="0" w:color="auto"/>
              <w:right w:val="single" w:sz="4" w:space="0" w:color="auto"/>
            </w:tcBorders>
          </w:tcPr>
          <w:p w:rsidR="0021713A" w:rsidRPr="0021713A" w:rsidRDefault="0021713A" w:rsidP="0021713A">
            <w:pPr>
              <w:spacing w:line="360" w:lineRule="auto"/>
              <w:jc w:val="both"/>
              <w:rPr>
                <w:sz w:val="20"/>
                <w:szCs w:val="20"/>
              </w:rPr>
            </w:pPr>
            <w:r w:rsidRPr="0021713A">
              <w:rPr>
                <w:sz w:val="20"/>
                <w:szCs w:val="20"/>
              </w:rPr>
              <w:t>Млрд.</w:t>
            </w:r>
          </w:p>
        </w:tc>
        <w:tc>
          <w:tcPr>
            <w:tcW w:w="1260" w:type="dxa"/>
            <w:vMerge w:val="restart"/>
            <w:tcBorders>
              <w:top w:val="nil"/>
              <w:left w:val="single" w:sz="4" w:space="0" w:color="auto"/>
              <w:bottom w:val="single" w:sz="4" w:space="0" w:color="auto"/>
              <w:right w:val="single" w:sz="4" w:space="0" w:color="auto"/>
            </w:tcBorders>
          </w:tcPr>
          <w:p w:rsidR="0021713A" w:rsidRPr="0021713A" w:rsidRDefault="0021713A" w:rsidP="0021713A">
            <w:pPr>
              <w:spacing w:line="360" w:lineRule="auto"/>
              <w:jc w:val="both"/>
              <w:rPr>
                <w:sz w:val="20"/>
                <w:szCs w:val="20"/>
              </w:rPr>
            </w:pPr>
            <w:r w:rsidRPr="0021713A">
              <w:rPr>
                <w:sz w:val="20"/>
                <w:szCs w:val="20"/>
              </w:rPr>
              <w:t>В % к итогу</w:t>
            </w:r>
          </w:p>
        </w:tc>
      </w:tr>
      <w:tr w:rsidR="0021713A" w:rsidRPr="0021713A">
        <w:trPr>
          <w:trHeight w:val="259"/>
        </w:trPr>
        <w:tc>
          <w:tcPr>
            <w:tcW w:w="1662" w:type="dxa"/>
            <w:vMerge/>
            <w:tcBorders>
              <w:top w:val="single" w:sz="4" w:space="0" w:color="auto"/>
              <w:left w:val="single" w:sz="4" w:space="0" w:color="auto"/>
              <w:bottom w:val="single" w:sz="4" w:space="0" w:color="auto"/>
              <w:right w:val="single" w:sz="4" w:space="0" w:color="auto"/>
            </w:tcBorders>
            <w:vAlign w:val="center"/>
          </w:tcPr>
          <w:p w:rsidR="0021713A" w:rsidRPr="0021713A" w:rsidRDefault="0021713A" w:rsidP="0021713A">
            <w:pPr>
              <w:spacing w:line="360" w:lineRule="auto"/>
              <w:jc w:val="both"/>
              <w:rPr>
                <w:sz w:val="20"/>
                <w:szCs w:val="20"/>
              </w:rPr>
            </w:pPr>
          </w:p>
        </w:tc>
        <w:tc>
          <w:tcPr>
            <w:tcW w:w="693" w:type="dxa"/>
            <w:vMerge/>
            <w:tcBorders>
              <w:top w:val="single" w:sz="4" w:space="0" w:color="auto"/>
              <w:left w:val="single" w:sz="4" w:space="0" w:color="auto"/>
              <w:bottom w:val="single" w:sz="4" w:space="0" w:color="auto"/>
              <w:right w:val="single" w:sz="4" w:space="0" w:color="auto"/>
            </w:tcBorders>
            <w:vAlign w:val="center"/>
          </w:tcPr>
          <w:p w:rsidR="0021713A" w:rsidRPr="0021713A" w:rsidRDefault="0021713A" w:rsidP="0021713A">
            <w:pPr>
              <w:spacing w:line="360" w:lineRule="auto"/>
              <w:jc w:val="both"/>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21713A" w:rsidRPr="0021713A" w:rsidRDefault="0021713A" w:rsidP="0021713A">
            <w:pPr>
              <w:spacing w:line="360" w:lineRule="auto"/>
              <w:jc w:val="both"/>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21713A" w:rsidRPr="0021713A" w:rsidRDefault="0021713A" w:rsidP="0021713A">
            <w:pPr>
              <w:spacing w:line="360" w:lineRule="auto"/>
              <w:jc w:val="both"/>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21713A" w:rsidRPr="0021713A" w:rsidRDefault="0021713A" w:rsidP="0021713A">
            <w:pPr>
              <w:spacing w:line="360" w:lineRule="auto"/>
              <w:jc w:val="both"/>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21713A" w:rsidRPr="0021713A" w:rsidRDefault="0021713A" w:rsidP="0021713A">
            <w:pPr>
              <w:spacing w:line="360" w:lineRule="auto"/>
              <w:jc w:val="both"/>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21713A" w:rsidRPr="0021713A" w:rsidRDefault="0021713A" w:rsidP="0021713A">
            <w:pPr>
              <w:spacing w:line="360" w:lineRule="auto"/>
              <w:jc w:val="both"/>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21713A" w:rsidRPr="0021713A" w:rsidRDefault="0021713A" w:rsidP="0021713A">
            <w:pPr>
              <w:spacing w:line="360" w:lineRule="auto"/>
              <w:jc w:val="both"/>
              <w:rPr>
                <w:sz w:val="20"/>
                <w:szCs w:val="20"/>
              </w:rPr>
            </w:pPr>
          </w:p>
        </w:tc>
        <w:tc>
          <w:tcPr>
            <w:tcW w:w="900" w:type="dxa"/>
            <w:tcBorders>
              <w:top w:val="nil"/>
              <w:left w:val="nil"/>
              <w:bottom w:val="single" w:sz="4" w:space="0" w:color="auto"/>
              <w:right w:val="single" w:sz="4" w:space="0" w:color="auto"/>
            </w:tcBorders>
          </w:tcPr>
          <w:p w:rsidR="0021713A" w:rsidRPr="0021713A" w:rsidRDefault="0021713A" w:rsidP="0021713A">
            <w:pPr>
              <w:spacing w:line="360" w:lineRule="auto"/>
              <w:jc w:val="both"/>
              <w:rPr>
                <w:sz w:val="20"/>
                <w:szCs w:val="20"/>
              </w:rPr>
            </w:pPr>
            <w:r w:rsidRPr="0021713A">
              <w:rPr>
                <w:sz w:val="20"/>
                <w:szCs w:val="20"/>
              </w:rPr>
              <w:t>руб.</w:t>
            </w:r>
          </w:p>
        </w:tc>
        <w:tc>
          <w:tcPr>
            <w:tcW w:w="1260" w:type="dxa"/>
            <w:vMerge/>
            <w:tcBorders>
              <w:top w:val="nil"/>
              <w:left w:val="single" w:sz="4" w:space="0" w:color="auto"/>
              <w:bottom w:val="single" w:sz="4" w:space="0" w:color="auto"/>
              <w:right w:val="single" w:sz="4" w:space="0" w:color="auto"/>
            </w:tcBorders>
            <w:vAlign w:val="center"/>
          </w:tcPr>
          <w:p w:rsidR="0021713A" w:rsidRPr="0021713A" w:rsidRDefault="0021713A" w:rsidP="0021713A">
            <w:pPr>
              <w:spacing w:line="360" w:lineRule="auto"/>
              <w:jc w:val="both"/>
              <w:rPr>
                <w:sz w:val="20"/>
                <w:szCs w:val="20"/>
              </w:rPr>
            </w:pPr>
          </w:p>
        </w:tc>
      </w:tr>
      <w:tr w:rsidR="0021713A" w:rsidRPr="0021713A">
        <w:trPr>
          <w:trHeight w:val="445"/>
        </w:trPr>
        <w:tc>
          <w:tcPr>
            <w:tcW w:w="1662" w:type="dxa"/>
            <w:tcBorders>
              <w:top w:val="nil"/>
              <w:left w:val="single" w:sz="4" w:space="0" w:color="auto"/>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bCs/>
                <w:sz w:val="20"/>
                <w:szCs w:val="20"/>
              </w:rPr>
              <w:t>Все товары</w:t>
            </w:r>
          </w:p>
        </w:tc>
        <w:tc>
          <w:tcPr>
            <w:tcW w:w="693"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bCs/>
                <w:sz w:val="20"/>
                <w:szCs w:val="20"/>
              </w:rPr>
              <w:t>100</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bCs/>
                <w:sz w:val="20"/>
                <w:szCs w:val="20"/>
              </w:rPr>
              <w:t>100</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bCs/>
                <w:sz w:val="20"/>
                <w:szCs w:val="20"/>
              </w:rPr>
              <w:t>100</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bCs/>
                <w:sz w:val="20"/>
                <w:szCs w:val="20"/>
              </w:rPr>
              <w:t>100</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bCs/>
                <w:sz w:val="20"/>
                <w:szCs w:val="20"/>
              </w:rPr>
              <w:t>100</w:t>
            </w:r>
          </w:p>
        </w:tc>
        <w:tc>
          <w:tcPr>
            <w:tcW w:w="720" w:type="dxa"/>
            <w:tcBorders>
              <w:top w:val="nil"/>
              <w:left w:val="nil"/>
              <w:bottom w:val="single" w:sz="4" w:space="0" w:color="auto"/>
              <w:right w:val="single" w:sz="4" w:space="0" w:color="auto"/>
            </w:tcBorders>
          </w:tcPr>
          <w:p w:rsidR="0021713A" w:rsidRPr="0021713A" w:rsidRDefault="0021713A" w:rsidP="0021713A">
            <w:pPr>
              <w:spacing w:line="360" w:lineRule="auto"/>
              <w:jc w:val="both"/>
              <w:rPr>
                <w:bCs/>
                <w:sz w:val="20"/>
                <w:szCs w:val="20"/>
              </w:rPr>
            </w:pPr>
          </w:p>
          <w:p w:rsidR="0021713A" w:rsidRPr="0021713A" w:rsidRDefault="0021713A" w:rsidP="0021713A">
            <w:pPr>
              <w:spacing w:line="360" w:lineRule="auto"/>
              <w:jc w:val="both"/>
              <w:rPr>
                <w:sz w:val="20"/>
                <w:szCs w:val="20"/>
              </w:rPr>
            </w:pPr>
            <w:r w:rsidRPr="0021713A">
              <w:rPr>
                <w:bCs/>
                <w:sz w:val="20"/>
                <w:szCs w:val="20"/>
              </w:rPr>
              <w:t>100</w:t>
            </w:r>
          </w:p>
        </w:tc>
        <w:tc>
          <w:tcPr>
            <w:tcW w:w="720" w:type="dxa"/>
            <w:tcBorders>
              <w:top w:val="nil"/>
              <w:left w:val="nil"/>
              <w:bottom w:val="single" w:sz="4" w:space="0" w:color="auto"/>
              <w:right w:val="single" w:sz="4" w:space="0" w:color="auto"/>
            </w:tcBorders>
          </w:tcPr>
          <w:p w:rsidR="0021713A" w:rsidRPr="0021713A" w:rsidRDefault="0021713A" w:rsidP="0021713A">
            <w:pPr>
              <w:spacing w:line="360" w:lineRule="auto"/>
              <w:jc w:val="both"/>
              <w:rPr>
                <w:bCs/>
                <w:sz w:val="20"/>
                <w:szCs w:val="20"/>
              </w:rPr>
            </w:pPr>
          </w:p>
          <w:p w:rsidR="0021713A" w:rsidRPr="0021713A" w:rsidRDefault="0021713A" w:rsidP="0021713A">
            <w:pPr>
              <w:spacing w:line="360" w:lineRule="auto"/>
              <w:jc w:val="both"/>
              <w:rPr>
                <w:sz w:val="20"/>
                <w:szCs w:val="20"/>
              </w:rPr>
            </w:pPr>
            <w:r w:rsidRPr="0021713A">
              <w:rPr>
                <w:bCs/>
                <w:sz w:val="20"/>
                <w:szCs w:val="20"/>
              </w:rPr>
              <w:t>100</w:t>
            </w:r>
          </w:p>
        </w:tc>
        <w:tc>
          <w:tcPr>
            <w:tcW w:w="90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bCs/>
                <w:sz w:val="20"/>
                <w:szCs w:val="20"/>
              </w:rPr>
              <w:t>8690,1</w:t>
            </w:r>
          </w:p>
        </w:tc>
        <w:tc>
          <w:tcPr>
            <w:tcW w:w="1260" w:type="dxa"/>
            <w:tcBorders>
              <w:top w:val="nil"/>
              <w:left w:val="nil"/>
              <w:bottom w:val="single" w:sz="4" w:space="0" w:color="auto"/>
              <w:right w:val="single" w:sz="4" w:space="0" w:color="auto"/>
            </w:tcBorders>
          </w:tcPr>
          <w:p w:rsidR="0021713A" w:rsidRPr="0021713A" w:rsidRDefault="0021713A" w:rsidP="0021713A">
            <w:pPr>
              <w:spacing w:line="360" w:lineRule="auto"/>
              <w:jc w:val="both"/>
              <w:rPr>
                <w:bCs/>
                <w:sz w:val="20"/>
                <w:szCs w:val="20"/>
              </w:rPr>
            </w:pPr>
          </w:p>
          <w:p w:rsidR="0021713A" w:rsidRPr="0021713A" w:rsidRDefault="0021713A" w:rsidP="0021713A">
            <w:pPr>
              <w:spacing w:line="360" w:lineRule="auto"/>
              <w:jc w:val="both"/>
              <w:rPr>
                <w:sz w:val="20"/>
                <w:szCs w:val="20"/>
              </w:rPr>
            </w:pPr>
            <w:r w:rsidRPr="0021713A">
              <w:rPr>
                <w:bCs/>
                <w:sz w:val="20"/>
                <w:szCs w:val="20"/>
              </w:rPr>
              <w:t>100</w:t>
            </w:r>
          </w:p>
        </w:tc>
      </w:tr>
      <w:tr w:rsidR="0021713A" w:rsidRPr="0021713A">
        <w:trPr>
          <w:trHeight w:val="523"/>
        </w:trPr>
        <w:tc>
          <w:tcPr>
            <w:tcW w:w="1662" w:type="dxa"/>
            <w:tcBorders>
              <w:top w:val="nil"/>
              <w:left w:val="single" w:sz="4" w:space="0" w:color="auto"/>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bCs/>
                <w:sz w:val="20"/>
                <w:szCs w:val="20"/>
              </w:rPr>
              <w:t>Продовольственные товары</w:t>
            </w:r>
          </w:p>
        </w:tc>
        <w:tc>
          <w:tcPr>
            <w:tcW w:w="693"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bCs/>
                <w:sz w:val="20"/>
                <w:szCs w:val="20"/>
              </w:rPr>
              <w:t>56,3</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bCs/>
                <w:sz w:val="20"/>
                <w:szCs w:val="20"/>
              </w:rPr>
              <w:t>51,7</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bCs/>
                <w:sz w:val="20"/>
                <w:szCs w:val="20"/>
              </w:rPr>
              <w:t>42,9</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bCs/>
                <w:sz w:val="20"/>
                <w:szCs w:val="20"/>
              </w:rPr>
              <w:t>46,6</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bCs/>
                <w:sz w:val="20"/>
                <w:szCs w:val="20"/>
              </w:rPr>
              <w:t>46,5</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bCs/>
                <w:sz w:val="20"/>
                <w:szCs w:val="20"/>
              </w:rPr>
              <w:t>45,7</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bCs/>
                <w:sz w:val="20"/>
                <w:szCs w:val="20"/>
              </w:rPr>
              <w:t>45,7</w:t>
            </w:r>
          </w:p>
        </w:tc>
        <w:tc>
          <w:tcPr>
            <w:tcW w:w="90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bCs/>
                <w:sz w:val="20"/>
                <w:szCs w:val="20"/>
              </w:rPr>
              <w:t>3939,8</w:t>
            </w:r>
          </w:p>
        </w:tc>
        <w:tc>
          <w:tcPr>
            <w:tcW w:w="126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bCs/>
                <w:sz w:val="20"/>
                <w:szCs w:val="20"/>
              </w:rPr>
              <w:t>45,3</w:t>
            </w:r>
          </w:p>
        </w:tc>
      </w:tr>
      <w:tr w:rsidR="0021713A" w:rsidRPr="0021713A">
        <w:trPr>
          <w:trHeight w:val="337"/>
        </w:trPr>
        <w:tc>
          <w:tcPr>
            <w:tcW w:w="1662" w:type="dxa"/>
            <w:tcBorders>
              <w:top w:val="nil"/>
              <w:left w:val="single" w:sz="4" w:space="0" w:color="auto"/>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Мясо и птица</w:t>
            </w:r>
          </w:p>
        </w:tc>
        <w:tc>
          <w:tcPr>
            <w:tcW w:w="693"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4,3</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4,3</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4,8</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5,3</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4,9</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5,7</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6,1</w:t>
            </w:r>
          </w:p>
        </w:tc>
        <w:tc>
          <w:tcPr>
            <w:tcW w:w="90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511,6</w:t>
            </w:r>
          </w:p>
        </w:tc>
        <w:tc>
          <w:tcPr>
            <w:tcW w:w="126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5,9</w:t>
            </w:r>
          </w:p>
        </w:tc>
      </w:tr>
      <w:tr w:rsidR="0021713A" w:rsidRPr="0021713A">
        <w:trPr>
          <w:trHeight w:val="348"/>
        </w:trPr>
        <w:tc>
          <w:tcPr>
            <w:tcW w:w="1662" w:type="dxa"/>
            <w:tcBorders>
              <w:top w:val="nil"/>
              <w:left w:val="single" w:sz="4" w:space="0" w:color="auto"/>
              <w:bottom w:val="single" w:sz="4" w:space="0" w:color="auto"/>
              <w:right w:val="single" w:sz="4" w:space="0" w:color="auto"/>
            </w:tcBorders>
          </w:tcPr>
          <w:p w:rsidR="0021713A" w:rsidRPr="0021713A" w:rsidRDefault="0021713A" w:rsidP="0021713A">
            <w:pPr>
              <w:spacing w:line="360" w:lineRule="auto"/>
              <w:jc w:val="both"/>
              <w:rPr>
                <w:sz w:val="20"/>
                <w:szCs w:val="20"/>
              </w:rPr>
            </w:pPr>
            <w:r w:rsidRPr="0021713A">
              <w:rPr>
                <w:sz w:val="20"/>
                <w:szCs w:val="20"/>
              </w:rPr>
              <w:t>Колбасные изделия</w:t>
            </w:r>
          </w:p>
        </w:tc>
        <w:tc>
          <w:tcPr>
            <w:tcW w:w="693"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3,4</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2,9</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3,3</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4,7</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4,5</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4,5</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4,6</w:t>
            </w:r>
          </w:p>
        </w:tc>
        <w:tc>
          <w:tcPr>
            <w:tcW w:w="90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377,2</w:t>
            </w:r>
          </w:p>
        </w:tc>
        <w:tc>
          <w:tcPr>
            <w:tcW w:w="126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4,3</w:t>
            </w:r>
          </w:p>
        </w:tc>
      </w:tr>
      <w:tr w:rsidR="0021713A" w:rsidRPr="0021713A">
        <w:trPr>
          <w:trHeight w:val="357"/>
        </w:trPr>
        <w:tc>
          <w:tcPr>
            <w:tcW w:w="1662" w:type="dxa"/>
            <w:tcBorders>
              <w:top w:val="nil"/>
              <w:left w:val="single" w:sz="4" w:space="0" w:color="auto"/>
              <w:bottom w:val="single" w:sz="4" w:space="0" w:color="auto"/>
              <w:right w:val="single" w:sz="4" w:space="0" w:color="auto"/>
            </w:tcBorders>
          </w:tcPr>
          <w:p w:rsidR="0021713A" w:rsidRPr="0021713A" w:rsidRDefault="0021713A" w:rsidP="0021713A">
            <w:pPr>
              <w:spacing w:line="360" w:lineRule="auto"/>
              <w:jc w:val="both"/>
              <w:rPr>
                <w:sz w:val="20"/>
                <w:szCs w:val="20"/>
              </w:rPr>
            </w:pPr>
            <w:r w:rsidRPr="0021713A">
              <w:rPr>
                <w:sz w:val="20"/>
                <w:szCs w:val="20"/>
              </w:rPr>
              <w:t xml:space="preserve">Мясные консервы </w:t>
            </w:r>
          </w:p>
        </w:tc>
        <w:tc>
          <w:tcPr>
            <w:tcW w:w="693"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0,3</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0,2</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0,5</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0,6</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0,4</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0,4</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0,4</w:t>
            </w:r>
          </w:p>
        </w:tc>
        <w:tc>
          <w:tcPr>
            <w:tcW w:w="90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29,4</w:t>
            </w:r>
          </w:p>
        </w:tc>
        <w:tc>
          <w:tcPr>
            <w:tcW w:w="126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0,3</w:t>
            </w:r>
          </w:p>
        </w:tc>
      </w:tr>
      <w:tr w:rsidR="0021713A" w:rsidRPr="0021713A">
        <w:trPr>
          <w:trHeight w:val="533"/>
        </w:trPr>
        <w:tc>
          <w:tcPr>
            <w:tcW w:w="1662" w:type="dxa"/>
            <w:tcBorders>
              <w:top w:val="nil"/>
              <w:left w:val="single" w:sz="4" w:space="0" w:color="auto"/>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Продукция рыбная пищевая товарная</w:t>
            </w:r>
          </w:p>
        </w:tc>
        <w:tc>
          <w:tcPr>
            <w:tcW w:w="693"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1,7</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1,3</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0,9</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1,6</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2,2</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1,8</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1,7</w:t>
            </w:r>
          </w:p>
        </w:tc>
        <w:tc>
          <w:tcPr>
            <w:tcW w:w="90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148,3</w:t>
            </w:r>
          </w:p>
        </w:tc>
        <w:tc>
          <w:tcPr>
            <w:tcW w:w="126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1,7</w:t>
            </w:r>
          </w:p>
        </w:tc>
      </w:tr>
      <w:tr w:rsidR="0021713A" w:rsidRPr="0021713A">
        <w:trPr>
          <w:trHeight w:val="527"/>
        </w:trPr>
        <w:tc>
          <w:tcPr>
            <w:tcW w:w="1662" w:type="dxa"/>
            <w:tcBorders>
              <w:top w:val="nil"/>
              <w:left w:val="single" w:sz="4" w:space="0" w:color="auto"/>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Рыбные консервы</w:t>
            </w:r>
          </w:p>
        </w:tc>
        <w:tc>
          <w:tcPr>
            <w:tcW w:w="693"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0,5</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0,8</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0,6</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0,6</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0,4</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0,3</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0,4</w:t>
            </w:r>
          </w:p>
        </w:tc>
        <w:tc>
          <w:tcPr>
            <w:tcW w:w="90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31,6</w:t>
            </w:r>
          </w:p>
        </w:tc>
        <w:tc>
          <w:tcPr>
            <w:tcW w:w="126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0,4</w:t>
            </w:r>
          </w:p>
        </w:tc>
      </w:tr>
      <w:tr w:rsidR="0021713A" w:rsidRPr="0021713A">
        <w:trPr>
          <w:trHeight w:val="349"/>
        </w:trPr>
        <w:tc>
          <w:tcPr>
            <w:tcW w:w="1662" w:type="dxa"/>
            <w:tcBorders>
              <w:top w:val="single" w:sz="4" w:space="0" w:color="auto"/>
              <w:left w:val="single" w:sz="4" w:space="0" w:color="auto"/>
              <w:bottom w:val="nil"/>
              <w:right w:val="single" w:sz="4" w:space="0" w:color="auto"/>
            </w:tcBorders>
          </w:tcPr>
          <w:p w:rsidR="0021713A" w:rsidRPr="0021713A" w:rsidRDefault="0021713A" w:rsidP="0021713A">
            <w:pPr>
              <w:spacing w:line="360" w:lineRule="auto"/>
              <w:jc w:val="both"/>
              <w:rPr>
                <w:sz w:val="20"/>
                <w:szCs w:val="20"/>
              </w:rPr>
            </w:pPr>
            <w:r w:rsidRPr="0021713A">
              <w:rPr>
                <w:sz w:val="20"/>
                <w:szCs w:val="20"/>
              </w:rPr>
              <w:t>Животное масло</w:t>
            </w:r>
          </w:p>
        </w:tc>
        <w:tc>
          <w:tcPr>
            <w:tcW w:w="693" w:type="dxa"/>
            <w:tcBorders>
              <w:top w:val="single" w:sz="4" w:space="0" w:color="auto"/>
              <w:left w:val="nil"/>
              <w:bottom w:val="nil"/>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2</w:t>
            </w:r>
          </w:p>
        </w:tc>
        <w:tc>
          <w:tcPr>
            <w:tcW w:w="720" w:type="dxa"/>
            <w:tcBorders>
              <w:top w:val="single" w:sz="4" w:space="0" w:color="auto"/>
              <w:left w:val="nil"/>
              <w:bottom w:val="nil"/>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1,6</w:t>
            </w:r>
          </w:p>
        </w:tc>
        <w:tc>
          <w:tcPr>
            <w:tcW w:w="720" w:type="dxa"/>
            <w:tcBorders>
              <w:top w:val="single" w:sz="4" w:space="0" w:color="auto"/>
              <w:left w:val="nil"/>
              <w:bottom w:val="nil"/>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1,4</w:t>
            </w:r>
          </w:p>
        </w:tc>
        <w:tc>
          <w:tcPr>
            <w:tcW w:w="720" w:type="dxa"/>
            <w:tcBorders>
              <w:top w:val="single" w:sz="4" w:space="0" w:color="auto"/>
              <w:left w:val="nil"/>
              <w:bottom w:val="nil"/>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1,7</w:t>
            </w:r>
          </w:p>
        </w:tc>
        <w:tc>
          <w:tcPr>
            <w:tcW w:w="720" w:type="dxa"/>
            <w:tcBorders>
              <w:top w:val="single" w:sz="4" w:space="0" w:color="auto"/>
              <w:left w:val="nil"/>
              <w:bottom w:val="nil"/>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1,3</w:t>
            </w:r>
          </w:p>
        </w:tc>
        <w:tc>
          <w:tcPr>
            <w:tcW w:w="720" w:type="dxa"/>
            <w:tcBorders>
              <w:top w:val="single" w:sz="4" w:space="0" w:color="auto"/>
              <w:left w:val="nil"/>
              <w:bottom w:val="nil"/>
              <w:right w:val="single" w:sz="4" w:space="0" w:color="auto"/>
            </w:tcBorders>
          </w:tcPr>
          <w:p w:rsidR="0021713A" w:rsidRPr="0021713A" w:rsidRDefault="0021713A" w:rsidP="0021713A">
            <w:pPr>
              <w:spacing w:line="360" w:lineRule="auto"/>
              <w:jc w:val="both"/>
              <w:rPr>
                <w:sz w:val="20"/>
                <w:szCs w:val="20"/>
              </w:rPr>
            </w:pPr>
          </w:p>
          <w:p w:rsidR="0021713A" w:rsidRPr="0021713A" w:rsidRDefault="0021713A" w:rsidP="0021713A">
            <w:pPr>
              <w:spacing w:line="360" w:lineRule="auto"/>
              <w:jc w:val="both"/>
              <w:rPr>
                <w:sz w:val="20"/>
                <w:szCs w:val="20"/>
              </w:rPr>
            </w:pPr>
            <w:r w:rsidRPr="0021713A">
              <w:rPr>
                <w:sz w:val="20"/>
                <w:szCs w:val="20"/>
              </w:rPr>
              <w:t>1</w:t>
            </w:r>
          </w:p>
        </w:tc>
        <w:tc>
          <w:tcPr>
            <w:tcW w:w="720" w:type="dxa"/>
            <w:tcBorders>
              <w:top w:val="single" w:sz="4" w:space="0" w:color="auto"/>
              <w:left w:val="nil"/>
              <w:bottom w:val="nil"/>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0,9</w:t>
            </w:r>
          </w:p>
        </w:tc>
        <w:tc>
          <w:tcPr>
            <w:tcW w:w="900" w:type="dxa"/>
            <w:tcBorders>
              <w:top w:val="single" w:sz="4" w:space="0" w:color="auto"/>
              <w:left w:val="nil"/>
              <w:bottom w:val="nil"/>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0,8</w:t>
            </w:r>
          </w:p>
        </w:tc>
        <w:tc>
          <w:tcPr>
            <w:tcW w:w="1260" w:type="dxa"/>
            <w:tcBorders>
              <w:top w:val="single" w:sz="4" w:space="0" w:color="auto"/>
              <w:left w:val="nil"/>
              <w:bottom w:val="nil"/>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61,6</w:t>
            </w:r>
          </w:p>
        </w:tc>
      </w:tr>
      <w:tr w:rsidR="0021713A" w:rsidRPr="0021713A">
        <w:trPr>
          <w:trHeight w:val="370"/>
        </w:trPr>
        <w:tc>
          <w:tcPr>
            <w:tcW w:w="1662" w:type="dxa"/>
            <w:tcBorders>
              <w:top w:val="single" w:sz="4" w:space="0" w:color="auto"/>
              <w:left w:val="single" w:sz="4" w:space="0" w:color="auto"/>
              <w:bottom w:val="single" w:sz="4" w:space="0" w:color="auto"/>
              <w:right w:val="single" w:sz="4" w:space="0" w:color="auto"/>
            </w:tcBorders>
          </w:tcPr>
          <w:p w:rsidR="0021713A" w:rsidRPr="0021713A" w:rsidRDefault="0021713A" w:rsidP="0021713A">
            <w:pPr>
              <w:spacing w:line="360" w:lineRule="auto"/>
              <w:jc w:val="both"/>
              <w:rPr>
                <w:sz w:val="20"/>
                <w:szCs w:val="20"/>
              </w:rPr>
            </w:pPr>
            <w:r w:rsidRPr="0021713A">
              <w:rPr>
                <w:sz w:val="20"/>
                <w:szCs w:val="20"/>
              </w:rPr>
              <w:t>Растительные масла</w:t>
            </w:r>
          </w:p>
        </w:tc>
        <w:tc>
          <w:tcPr>
            <w:tcW w:w="693" w:type="dxa"/>
            <w:tcBorders>
              <w:top w:val="single" w:sz="4" w:space="0" w:color="auto"/>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0,5</w:t>
            </w:r>
          </w:p>
        </w:tc>
        <w:tc>
          <w:tcPr>
            <w:tcW w:w="720" w:type="dxa"/>
            <w:tcBorders>
              <w:top w:val="single" w:sz="4" w:space="0" w:color="auto"/>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0,4</w:t>
            </w:r>
          </w:p>
        </w:tc>
        <w:tc>
          <w:tcPr>
            <w:tcW w:w="720" w:type="dxa"/>
            <w:tcBorders>
              <w:top w:val="single" w:sz="4" w:space="0" w:color="auto"/>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0,3</w:t>
            </w:r>
          </w:p>
        </w:tc>
        <w:tc>
          <w:tcPr>
            <w:tcW w:w="720" w:type="dxa"/>
            <w:tcBorders>
              <w:top w:val="single" w:sz="4" w:space="0" w:color="auto"/>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0,7</w:t>
            </w:r>
          </w:p>
        </w:tc>
        <w:tc>
          <w:tcPr>
            <w:tcW w:w="720" w:type="dxa"/>
            <w:tcBorders>
              <w:top w:val="single" w:sz="4" w:space="0" w:color="auto"/>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0,8</w:t>
            </w:r>
          </w:p>
        </w:tc>
        <w:tc>
          <w:tcPr>
            <w:tcW w:w="720" w:type="dxa"/>
            <w:tcBorders>
              <w:top w:val="single" w:sz="4" w:space="0" w:color="auto"/>
              <w:left w:val="nil"/>
              <w:bottom w:val="single" w:sz="4" w:space="0" w:color="auto"/>
              <w:right w:val="single" w:sz="4" w:space="0" w:color="auto"/>
            </w:tcBorders>
          </w:tcPr>
          <w:p w:rsidR="0021713A" w:rsidRPr="0021713A" w:rsidRDefault="0021713A" w:rsidP="0021713A">
            <w:pPr>
              <w:spacing w:line="360" w:lineRule="auto"/>
              <w:jc w:val="both"/>
              <w:rPr>
                <w:sz w:val="20"/>
                <w:szCs w:val="20"/>
              </w:rPr>
            </w:pPr>
          </w:p>
          <w:p w:rsidR="0021713A" w:rsidRPr="0021713A" w:rsidRDefault="0021713A" w:rsidP="0021713A">
            <w:pPr>
              <w:spacing w:line="360" w:lineRule="auto"/>
              <w:jc w:val="both"/>
              <w:rPr>
                <w:sz w:val="20"/>
                <w:szCs w:val="20"/>
              </w:rPr>
            </w:pPr>
            <w:r w:rsidRPr="0021713A">
              <w:rPr>
                <w:sz w:val="20"/>
                <w:szCs w:val="20"/>
              </w:rPr>
              <w:t>0,9</w:t>
            </w:r>
          </w:p>
        </w:tc>
        <w:tc>
          <w:tcPr>
            <w:tcW w:w="720" w:type="dxa"/>
            <w:tcBorders>
              <w:top w:val="single" w:sz="4" w:space="0" w:color="auto"/>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0,8</w:t>
            </w:r>
          </w:p>
        </w:tc>
        <w:tc>
          <w:tcPr>
            <w:tcW w:w="900" w:type="dxa"/>
            <w:tcBorders>
              <w:top w:val="single" w:sz="4" w:space="0" w:color="auto"/>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0,7</w:t>
            </w:r>
          </w:p>
        </w:tc>
        <w:tc>
          <w:tcPr>
            <w:tcW w:w="1260" w:type="dxa"/>
            <w:tcBorders>
              <w:top w:val="single" w:sz="4" w:space="0" w:color="auto"/>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55,6</w:t>
            </w:r>
          </w:p>
        </w:tc>
      </w:tr>
      <w:tr w:rsidR="0021713A" w:rsidRPr="0021713A">
        <w:trPr>
          <w:trHeight w:val="532"/>
        </w:trPr>
        <w:tc>
          <w:tcPr>
            <w:tcW w:w="1662" w:type="dxa"/>
            <w:tcBorders>
              <w:top w:val="nil"/>
              <w:left w:val="single" w:sz="4" w:space="0" w:color="auto"/>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Маргариновая продукция</w:t>
            </w:r>
          </w:p>
        </w:tc>
        <w:tc>
          <w:tcPr>
            <w:tcW w:w="693"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0,6</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0,5</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0,4</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0,4</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0,3</w:t>
            </w:r>
          </w:p>
        </w:tc>
        <w:tc>
          <w:tcPr>
            <w:tcW w:w="720" w:type="dxa"/>
            <w:tcBorders>
              <w:top w:val="nil"/>
              <w:left w:val="nil"/>
              <w:bottom w:val="single" w:sz="4" w:space="0" w:color="auto"/>
              <w:right w:val="single" w:sz="4" w:space="0" w:color="auto"/>
            </w:tcBorders>
          </w:tcPr>
          <w:p w:rsidR="0021713A" w:rsidRPr="0021713A" w:rsidRDefault="0021713A" w:rsidP="0021713A">
            <w:pPr>
              <w:spacing w:line="360" w:lineRule="auto"/>
              <w:jc w:val="both"/>
              <w:rPr>
                <w:sz w:val="20"/>
                <w:szCs w:val="20"/>
              </w:rPr>
            </w:pPr>
          </w:p>
          <w:p w:rsidR="0021713A" w:rsidRPr="0021713A" w:rsidRDefault="0021713A" w:rsidP="0021713A">
            <w:pPr>
              <w:spacing w:line="360" w:lineRule="auto"/>
              <w:jc w:val="both"/>
              <w:rPr>
                <w:sz w:val="20"/>
                <w:szCs w:val="20"/>
              </w:rPr>
            </w:pPr>
            <w:r w:rsidRPr="0021713A">
              <w:rPr>
                <w:sz w:val="20"/>
                <w:szCs w:val="20"/>
              </w:rPr>
              <w:t>0,3</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0,2</w:t>
            </w:r>
          </w:p>
        </w:tc>
        <w:tc>
          <w:tcPr>
            <w:tcW w:w="90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0,2</w:t>
            </w:r>
          </w:p>
        </w:tc>
        <w:tc>
          <w:tcPr>
            <w:tcW w:w="126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17,3</w:t>
            </w:r>
          </w:p>
        </w:tc>
      </w:tr>
      <w:tr w:rsidR="0021713A" w:rsidRPr="0021713A">
        <w:trPr>
          <w:trHeight w:val="525"/>
        </w:trPr>
        <w:tc>
          <w:tcPr>
            <w:tcW w:w="1662" w:type="dxa"/>
            <w:tcBorders>
              <w:top w:val="nil"/>
              <w:left w:val="single" w:sz="4" w:space="0" w:color="auto"/>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Цельномолочная продукция</w:t>
            </w:r>
          </w:p>
        </w:tc>
        <w:tc>
          <w:tcPr>
            <w:tcW w:w="693"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3,5</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2,7</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2,3</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2,4</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2,5</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2,1</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2</w:t>
            </w:r>
          </w:p>
        </w:tc>
        <w:tc>
          <w:tcPr>
            <w:tcW w:w="90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1,9</w:t>
            </w:r>
          </w:p>
        </w:tc>
        <w:tc>
          <w:tcPr>
            <w:tcW w:w="126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164,4</w:t>
            </w:r>
          </w:p>
        </w:tc>
      </w:tr>
      <w:tr w:rsidR="0021713A" w:rsidRPr="0021713A">
        <w:trPr>
          <w:trHeight w:val="533"/>
        </w:trPr>
        <w:tc>
          <w:tcPr>
            <w:tcW w:w="1662" w:type="dxa"/>
            <w:tcBorders>
              <w:top w:val="nil"/>
              <w:left w:val="single" w:sz="4" w:space="0" w:color="auto"/>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Сыры жирные (включая брынзу)</w:t>
            </w:r>
          </w:p>
        </w:tc>
        <w:tc>
          <w:tcPr>
            <w:tcW w:w="693"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0,6</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0,5</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0,5</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1</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1,3</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1,5</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1,4</w:t>
            </w:r>
          </w:p>
        </w:tc>
        <w:tc>
          <w:tcPr>
            <w:tcW w:w="90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1,4</w:t>
            </w:r>
          </w:p>
        </w:tc>
        <w:tc>
          <w:tcPr>
            <w:tcW w:w="126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109,5</w:t>
            </w:r>
          </w:p>
        </w:tc>
      </w:tr>
      <w:tr w:rsidR="0021713A" w:rsidRPr="0021713A">
        <w:trPr>
          <w:trHeight w:val="259"/>
        </w:trPr>
        <w:tc>
          <w:tcPr>
            <w:tcW w:w="1662" w:type="dxa"/>
            <w:tcBorders>
              <w:top w:val="nil"/>
              <w:left w:val="single" w:sz="4" w:space="0" w:color="auto"/>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Яйца</w:t>
            </w:r>
          </w:p>
        </w:tc>
        <w:tc>
          <w:tcPr>
            <w:tcW w:w="693"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1,2</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1,7</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1,2</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1,4</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1,1</w:t>
            </w:r>
          </w:p>
        </w:tc>
        <w:tc>
          <w:tcPr>
            <w:tcW w:w="720" w:type="dxa"/>
            <w:tcBorders>
              <w:top w:val="nil"/>
              <w:left w:val="nil"/>
              <w:bottom w:val="single" w:sz="4" w:space="0" w:color="auto"/>
              <w:right w:val="single" w:sz="4" w:space="0" w:color="auto"/>
            </w:tcBorders>
          </w:tcPr>
          <w:p w:rsidR="0021713A" w:rsidRPr="0021713A" w:rsidRDefault="0021713A" w:rsidP="0021713A">
            <w:pPr>
              <w:spacing w:line="360" w:lineRule="auto"/>
              <w:jc w:val="both"/>
              <w:rPr>
                <w:sz w:val="20"/>
                <w:szCs w:val="20"/>
              </w:rPr>
            </w:pPr>
            <w:r w:rsidRPr="0021713A">
              <w:rPr>
                <w:sz w:val="20"/>
                <w:szCs w:val="20"/>
              </w:rPr>
              <w:t>0,9</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0,9</w:t>
            </w:r>
          </w:p>
        </w:tc>
        <w:tc>
          <w:tcPr>
            <w:tcW w:w="90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0,9</w:t>
            </w:r>
          </w:p>
        </w:tc>
        <w:tc>
          <w:tcPr>
            <w:tcW w:w="126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65,7</w:t>
            </w:r>
          </w:p>
        </w:tc>
      </w:tr>
      <w:tr w:rsidR="0021713A" w:rsidRPr="0021713A">
        <w:trPr>
          <w:trHeight w:val="259"/>
        </w:trPr>
        <w:tc>
          <w:tcPr>
            <w:tcW w:w="1662" w:type="dxa"/>
            <w:tcBorders>
              <w:top w:val="nil"/>
              <w:left w:val="single" w:sz="4" w:space="0" w:color="auto"/>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Сахар</w:t>
            </w:r>
          </w:p>
        </w:tc>
        <w:tc>
          <w:tcPr>
            <w:tcW w:w="693"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3,6</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2,5</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1,4</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1,7</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1,5</w:t>
            </w:r>
          </w:p>
        </w:tc>
        <w:tc>
          <w:tcPr>
            <w:tcW w:w="720" w:type="dxa"/>
            <w:tcBorders>
              <w:top w:val="nil"/>
              <w:left w:val="nil"/>
              <w:bottom w:val="single" w:sz="4" w:space="0" w:color="auto"/>
              <w:right w:val="single" w:sz="4" w:space="0" w:color="auto"/>
            </w:tcBorders>
          </w:tcPr>
          <w:p w:rsidR="0021713A" w:rsidRPr="0021713A" w:rsidRDefault="0021713A" w:rsidP="0021713A">
            <w:pPr>
              <w:spacing w:line="360" w:lineRule="auto"/>
              <w:jc w:val="both"/>
              <w:rPr>
                <w:sz w:val="20"/>
                <w:szCs w:val="20"/>
              </w:rPr>
            </w:pPr>
            <w:r w:rsidRPr="0021713A">
              <w:rPr>
                <w:sz w:val="20"/>
                <w:szCs w:val="20"/>
              </w:rPr>
              <w:t>1,4</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1,2</w:t>
            </w:r>
          </w:p>
        </w:tc>
        <w:tc>
          <w:tcPr>
            <w:tcW w:w="90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1</w:t>
            </w:r>
          </w:p>
        </w:tc>
        <w:tc>
          <w:tcPr>
            <w:tcW w:w="126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94,4</w:t>
            </w:r>
          </w:p>
        </w:tc>
      </w:tr>
      <w:tr w:rsidR="0021713A" w:rsidRPr="0021713A">
        <w:trPr>
          <w:trHeight w:val="535"/>
        </w:trPr>
        <w:tc>
          <w:tcPr>
            <w:tcW w:w="1662" w:type="dxa"/>
            <w:tcBorders>
              <w:top w:val="nil"/>
              <w:left w:val="single" w:sz="4" w:space="0" w:color="auto"/>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Кондитерские изделия</w:t>
            </w:r>
          </w:p>
        </w:tc>
        <w:tc>
          <w:tcPr>
            <w:tcW w:w="693"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3,9</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3,4</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2,6</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3,5</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3,1</w:t>
            </w:r>
          </w:p>
        </w:tc>
        <w:tc>
          <w:tcPr>
            <w:tcW w:w="720" w:type="dxa"/>
            <w:tcBorders>
              <w:top w:val="nil"/>
              <w:left w:val="nil"/>
              <w:bottom w:val="single" w:sz="4" w:space="0" w:color="auto"/>
              <w:right w:val="single" w:sz="4" w:space="0" w:color="auto"/>
            </w:tcBorders>
          </w:tcPr>
          <w:p w:rsidR="0021713A" w:rsidRPr="0021713A" w:rsidRDefault="0021713A" w:rsidP="0021713A">
            <w:pPr>
              <w:spacing w:line="360" w:lineRule="auto"/>
              <w:jc w:val="both"/>
              <w:rPr>
                <w:sz w:val="20"/>
                <w:szCs w:val="20"/>
              </w:rPr>
            </w:pPr>
          </w:p>
          <w:p w:rsidR="0021713A" w:rsidRPr="0021713A" w:rsidRDefault="0021713A" w:rsidP="0021713A">
            <w:pPr>
              <w:spacing w:line="360" w:lineRule="auto"/>
              <w:jc w:val="both"/>
              <w:rPr>
                <w:sz w:val="20"/>
                <w:szCs w:val="20"/>
              </w:rPr>
            </w:pPr>
            <w:r w:rsidRPr="0021713A">
              <w:rPr>
                <w:sz w:val="20"/>
                <w:szCs w:val="20"/>
              </w:rPr>
              <w:t>2,9</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2,9</w:t>
            </w:r>
          </w:p>
        </w:tc>
        <w:tc>
          <w:tcPr>
            <w:tcW w:w="90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2,7</w:t>
            </w:r>
          </w:p>
        </w:tc>
        <w:tc>
          <w:tcPr>
            <w:tcW w:w="126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215,9</w:t>
            </w:r>
          </w:p>
        </w:tc>
      </w:tr>
      <w:tr w:rsidR="0021713A" w:rsidRPr="0021713A">
        <w:trPr>
          <w:trHeight w:val="259"/>
        </w:trPr>
        <w:tc>
          <w:tcPr>
            <w:tcW w:w="1662" w:type="dxa"/>
            <w:tcBorders>
              <w:top w:val="nil"/>
              <w:left w:val="single" w:sz="4" w:space="0" w:color="auto"/>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Чай</w:t>
            </w:r>
          </w:p>
        </w:tc>
        <w:tc>
          <w:tcPr>
            <w:tcW w:w="693"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0,3</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0,5</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0,7</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0,5</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0,7</w:t>
            </w:r>
          </w:p>
        </w:tc>
        <w:tc>
          <w:tcPr>
            <w:tcW w:w="720" w:type="dxa"/>
            <w:tcBorders>
              <w:top w:val="nil"/>
              <w:left w:val="nil"/>
              <w:bottom w:val="single" w:sz="4" w:space="0" w:color="auto"/>
              <w:right w:val="single" w:sz="4" w:space="0" w:color="auto"/>
            </w:tcBorders>
          </w:tcPr>
          <w:p w:rsidR="0021713A" w:rsidRPr="0021713A" w:rsidRDefault="0021713A" w:rsidP="0021713A">
            <w:pPr>
              <w:spacing w:line="360" w:lineRule="auto"/>
              <w:jc w:val="both"/>
              <w:rPr>
                <w:sz w:val="20"/>
                <w:szCs w:val="20"/>
              </w:rPr>
            </w:pPr>
            <w:r w:rsidRPr="0021713A">
              <w:rPr>
                <w:sz w:val="20"/>
                <w:szCs w:val="20"/>
              </w:rPr>
              <w:t>0,5</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0,5</w:t>
            </w:r>
          </w:p>
        </w:tc>
        <w:tc>
          <w:tcPr>
            <w:tcW w:w="90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0,4</w:t>
            </w:r>
          </w:p>
        </w:tc>
        <w:tc>
          <w:tcPr>
            <w:tcW w:w="126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33,1</w:t>
            </w:r>
          </w:p>
        </w:tc>
      </w:tr>
      <w:tr w:rsidR="0021713A" w:rsidRPr="0021713A">
        <w:trPr>
          <w:trHeight w:val="609"/>
        </w:trPr>
        <w:tc>
          <w:tcPr>
            <w:tcW w:w="1662" w:type="dxa"/>
            <w:tcBorders>
              <w:top w:val="nil"/>
              <w:left w:val="single" w:sz="4" w:space="0" w:color="auto"/>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Хлеб и хлебобулочные изделия</w:t>
            </w:r>
          </w:p>
        </w:tc>
        <w:tc>
          <w:tcPr>
            <w:tcW w:w="693"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4,4</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3,1</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2,2</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4</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3,8</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2,8</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2,8</w:t>
            </w:r>
          </w:p>
        </w:tc>
        <w:tc>
          <w:tcPr>
            <w:tcW w:w="90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2,6</w:t>
            </w:r>
          </w:p>
        </w:tc>
        <w:tc>
          <w:tcPr>
            <w:tcW w:w="126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204,6</w:t>
            </w:r>
          </w:p>
        </w:tc>
      </w:tr>
      <w:tr w:rsidR="0021713A" w:rsidRPr="0021713A">
        <w:trPr>
          <w:trHeight w:val="259"/>
        </w:trPr>
        <w:tc>
          <w:tcPr>
            <w:tcW w:w="1662" w:type="dxa"/>
            <w:tcBorders>
              <w:top w:val="nil"/>
              <w:left w:val="single" w:sz="4" w:space="0" w:color="auto"/>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Мука</w:t>
            </w:r>
          </w:p>
        </w:tc>
        <w:tc>
          <w:tcPr>
            <w:tcW w:w="693"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0,9</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0,6</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0,5</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0,7</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0,9</w:t>
            </w:r>
          </w:p>
        </w:tc>
        <w:tc>
          <w:tcPr>
            <w:tcW w:w="720" w:type="dxa"/>
            <w:tcBorders>
              <w:top w:val="nil"/>
              <w:left w:val="nil"/>
              <w:bottom w:val="single" w:sz="4" w:space="0" w:color="auto"/>
              <w:right w:val="single" w:sz="4" w:space="0" w:color="auto"/>
            </w:tcBorders>
          </w:tcPr>
          <w:p w:rsidR="0021713A" w:rsidRPr="0021713A" w:rsidRDefault="0021713A" w:rsidP="0021713A">
            <w:pPr>
              <w:spacing w:line="360" w:lineRule="auto"/>
              <w:jc w:val="both"/>
              <w:rPr>
                <w:sz w:val="20"/>
                <w:szCs w:val="20"/>
              </w:rPr>
            </w:pPr>
            <w:r w:rsidRPr="0021713A">
              <w:rPr>
                <w:sz w:val="20"/>
                <w:szCs w:val="20"/>
              </w:rPr>
              <w:t>0,5</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0,6</w:t>
            </w:r>
          </w:p>
        </w:tc>
        <w:tc>
          <w:tcPr>
            <w:tcW w:w="90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0,5</w:t>
            </w:r>
          </w:p>
        </w:tc>
        <w:tc>
          <w:tcPr>
            <w:tcW w:w="126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39,3</w:t>
            </w:r>
          </w:p>
        </w:tc>
      </w:tr>
      <w:tr w:rsidR="0021713A" w:rsidRPr="0021713A">
        <w:trPr>
          <w:trHeight w:val="259"/>
        </w:trPr>
        <w:tc>
          <w:tcPr>
            <w:tcW w:w="1662" w:type="dxa"/>
            <w:tcBorders>
              <w:top w:val="nil"/>
              <w:left w:val="single" w:sz="4" w:space="0" w:color="auto"/>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Крупа</w:t>
            </w:r>
          </w:p>
        </w:tc>
        <w:tc>
          <w:tcPr>
            <w:tcW w:w="693"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0,7</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0,5</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0,4</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0,6</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0,9</w:t>
            </w:r>
          </w:p>
        </w:tc>
        <w:tc>
          <w:tcPr>
            <w:tcW w:w="720" w:type="dxa"/>
            <w:tcBorders>
              <w:top w:val="nil"/>
              <w:left w:val="nil"/>
              <w:bottom w:val="single" w:sz="4" w:space="0" w:color="auto"/>
              <w:right w:val="single" w:sz="4" w:space="0" w:color="auto"/>
            </w:tcBorders>
          </w:tcPr>
          <w:p w:rsidR="0021713A" w:rsidRPr="0021713A" w:rsidRDefault="0021713A" w:rsidP="0021713A">
            <w:pPr>
              <w:spacing w:line="360" w:lineRule="auto"/>
              <w:jc w:val="both"/>
              <w:rPr>
                <w:sz w:val="20"/>
                <w:szCs w:val="20"/>
              </w:rPr>
            </w:pPr>
            <w:r w:rsidRPr="0021713A">
              <w:rPr>
                <w:sz w:val="20"/>
                <w:szCs w:val="20"/>
              </w:rPr>
              <w:t>0,6</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0,5</w:t>
            </w:r>
          </w:p>
        </w:tc>
        <w:tc>
          <w:tcPr>
            <w:tcW w:w="90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0,5</w:t>
            </w:r>
          </w:p>
        </w:tc>
        <w:tc>
          <w:tcPr>
            <w:tcW w:w="126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39,9</w:t>
            </w:r>
          </w:p>
        </w:tc>
      </w:tr>
      <w:tr w:rsidR="0021713A" w:rsidRPr="0021713A">
        <w:trPr>
          <w:trHeight w:val="527"/>
        </w:trPr>
        <w:tc>
          <w:tcPr>
            <w:tcW w:w="1662" w:type="dxa"/>
            <w:tcBorders>
              <w:top w:val="nil"/>
              <w:left w:val="single" w:sz="4" w:space="0" w:color="auto"/>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Макаронные изделия</w:t>
            </w:r>
          </w:p>
        </w:tc>
        <w:tc>
          <w:tcPr>
            <w:tcW w:w="693"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0,4</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0,3</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0,2</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0,7</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0,7</w:t>
            </w:r>
          </w:p>
        </w:tc>
        <w:tc>
          <w:tcPr>
            <w:tcW w:w="720" w:type="dxa"/>
            <w:tcBorders>
              <w:top w:val="nil"/>
              <w:left w:val="nil"/>
              <w:bottom w:val="single" w:sz="4" w:space="0" w:color="auto"/>
              <w:right w:val="single" w:sz="4" w:space="0" w:color="auto"/>
            </w:tcBorders>
          </w:tcPr>
          <w:p w:rsidR="0021713A" w:rsidRPr="0021713A" w:rsidRDefault="0021713A" w:rsidP="0021713A">
            <w:pPr>
              <w:spacing w:line="360" w:lineRule="auto"/>
              <w:jc w:val="both"/>
              <w:rPr>
                <w:sz w:val="20"/>
                <w:szCs w:val="20"/>
              </w:rPr>
            </w:pPr>
            <w:r w:rsidRPr="0021713A">
              <w:rPr>
                <w:sz w:val="20"/>
                <w:szCs w:val="20"/>
              </w:rPr>
              <w:t>0,6</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0,6</w:t>
            </w:r>
          </w:p>
        </w:tc>
        <w:tc>
          <w:tcPr>
            <w:tcW w:w="90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0,5</w:t>
            </w:r>
          </w:p>
        </w:tc>
        <w:tc>
          <w:tcPr>
            <w:tcW w:w="126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40,4</w:t>
            </w:r>
          </w:p>
        </w:tc>
      </w:tr>
      <w:tr w:rsidR="0021713A" w:rsidRPr="0021713A">
        <w:trPr>
          <w:trHeight w:val="355"/>
        </w:trPr>
        <w:tc>
          <w:tcPr>
            <w:tcW w:w="1662" w:type="dxa"/>
            <w:tcBorders>
              <w:top w:val="nil"/>
              <w:left w:val="single" w:sz="4" w:space="0" w:color="auto"/>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Картофель</w:t>
            </w:r>
          </w:p>
        </w:tc>
        <w:tc>
          <w:tcPr>
            <w:tcW w:w="693"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0,5</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0,4</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0,7</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0,6</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0,7</w:t>
            </w:r>
          </w:p>
        </w:tc>
        <w:tc>
          <w:tcPr>
            <w:tcW w:w="720" w:type="dxa"/>
            <w:tcBorders>
              <w:top w:val="nil"/>
              <w:left w:val="nil"/>
              <w:bottom w:val="single" w:sz="4" w:space="0" w:color="auto"/>
              <w:right w:val="single" w:sz="4" w:space="0" w:color="auto"/>
            </w:tcBorders>
          </w:tcPr>
          <w:p w:rsidR="0021713A" w:rsidRPr="0021713A" w:rsidRDefault="0021713A" w:rsidP="0021713A">
            <w:pPr>
              <w:spacing w:line="360" w:lineRule="auto"/>
              <w:jc w:val="both"/>
              <w:rPr>
                <w:sz w:val="20"/>
                <w:szCs w:val="20"/>
              </w:rPr>
            </w:pPr>
            <w:r w:rsidRPr="0021713A">
              <w:rPr>
                <w:sz w:val="20"/>
                <w:szCs w:val="20"/>
              </w:rPr>
              <w:t>0,6</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0,5</w:t>
            </w:r>
          </w:p>
        </w:tc>
        <w:tc>
          <w:tcPr>
            <w:tcW w:w="90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0,6</w:t>
            </w:r>
          </w:p>
        </w:tc>
        <w:tc>
          <w:tcPr>
            <w:tcW w:w="126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49,8</w:t>
            </w:r>
          </w:p>
        </w:tc>
      </w:tr>
      <w:tr w:rsidR="0021713A" w:rsidRPr="0021713A">
        <w:trPr>
          <w:trHeight w:val="259"/>
        </w:trPr>
        <w:tc>
          <w:tcPr>
            <w:tcW w:w="1662" w:type="dxa"/>
            <w:tcBorders>
              <w:top w:val="nil"/>
              <w:left w:val="single" w:sz="4" w:space="0" w:color="auto"/>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Овощи</w:t>
            </w:r>
          </w:p>
        </w:tc>
        <w:tc>
          <w:tcPr>
            <w:tcW w:w="693"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1,3</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1,6</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2</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1,5</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1,4</w:t>
            </w:r>
          </w:p>
        </w:tc>
        <w:tc>
          <w:tcPr>
            <w:tcW w:w="720" w:type="dxa"/>
            <w:tcBorders>
              <w:top w:val="nil"/>
              <w:left w:val="nil"/>
              <w:bottom w:val="single" w:sz="4" w:space="0" w:color="auto"/>
              <w:right w:val="single" w:sz="4" w:space="0" w:color="auto"/>
            </w:tcBorders>
          </w:tcPr>
          <w:p w:rsidR="0021713A" w:rsidRPr="0021713A" w:rsidRDefault="0021713A" w:rsidP="0021713A">
            <w:pPr>
              <w:spacing w:line="360" w:lineRule="auto"/>
              <w:jc w:val="both"/>
              <w:rPr>
                <w:sz w:val="20"/>
                <w:szCs w:val="20"/>
              </w:rPr>
            </w:pPr>
            <w:r w:rsidRPr="0021713A">
              <w:rPr>
                <w:sz w:val="20"/>
                <w:szCs w:val="20"/>
              </w:rPr>
              <w:t>1,6</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1,2</w:t>
            </w:r>
          </w:p>
        </w:tc>
        <w:tc>
          <w:tcPr>
            <w:tcW w:w="90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1,3</w:t>
            </w:r>
          </w:p>
        </w:tc>
        <w:tc>
          <w:tcPr>
            <w:tcW w:w="126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116,5</w:t>
            </w:r>
          </w:p>
        </w:tc>
      </w:tr>
      <w:tr w:rsidR="0021713A" w:rsidRPr="0021713A">
        <w:trPr>
          <w:trHeight w:val="611"/>
        </w:trPr>
        <w:tc>
          <w:tcPr>
            <w:tcW w:w="1662" w:type="dxa"/>
            <w:tcBorders>
              <w:top w:val="nil"/>
              <w:left w:val="single" w:sz="4" w:space="0" w:color="auto"/>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Плоды, ягоды, виноград</w:t>
            </w:r>
          </w:p>
        </w:tc>
        <w:tc>
          <w:tcPr>
            <w:tcW w:w="693"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2</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1,7</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2,6</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1,6</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1,5</w:t>
            </w:r>
          </w:p>
        </w:tc>
        <w:tc>
          <w:tcPr>
            <w:tcW w:w="720" w:type="dxa"/>
            <w:tcBorders>
              <w:top w:val="nil"/>
              <w:left w:val="nil"/>
              <w:bottom w:val="single" w:sz="4" w:space="0" w:color="auto"/>
              <w:right w:val="single" w:sz="4" w:space="0" w:color="auto"/>
            </w:tcBorders>
          </w:tcPr>
          <w:p w:rsidR="0021713A" w:rsidRPr="0021713A" w:rsidRDefault="0021713A" w:rsidP="0021713A">
            <w:pPr>
              <w:spacing w:line="360" w:lineRule="auto"/>
              <w:jc w:val="both"/>
              <w:rPr>
                <w:sz w:val="20"/>
                <w:szCs w:val="20"/>
              </w:rPr>
            </w:pPr>
          </w:p>
          <w:p w:rsidR="0021713A" w:rsidRPr="0021713A" w:rsidRDefault="0021713A" w:rsidP="0021713A">
            <w:pPr>
              <w:spacing w:line="360" w:lineRule="auto"/>
              <w:jc w:val="both"/>
              <w:rPr>
                <w:sz w:val="20"/>
                <w:szCs w:val="20"/>
              </w:rPr>
            </w:pPr>
          </w:p>
          <w:p w:rsidR="0021713A" w:rsidRPr="0021713A" w:rsidRDefault="0021713A" w:rsidP="0021713A">
            <w:pPr>
              <w:spacing w:line="360" w:lineRule="auto"/>
              <w:jc w:val="both"/>
              <w:rPr>
                <w:sz w:val="20"/>
                <w:szCs w:val="20"/>
              </w:rPr>
            </w:pPr>
            <w:r w:rsidRPr="0021713A">
              <w:rPr>
                <w:sz w:val="20"/>
                <w:szCs w:val="20"/>
              </w:rPr>
              <w:t>1,5</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1,4</w:t>
            </w:r>
          </w:p>
        </w:tc>
        <w:tc>
          <w:tcPr>
            <w:tcW w:w="90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1,3</w:t>
            </w:r>
          </w:p>
        </w:tc>
        <w:tc>
          <w:tcPr>
            <w:tcW w:w="126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115,8</w:t>
            </w:r>
          </w:p>
        </w:tc>
      </w:tr>
      <w:tr w:rsidR="0021713A" w:rsidRPr="0021713A">
        <w:trPr>
          <w:trHeight w:val="536"/>
        </w:trPr>
        <w:tc>
          <w:tcPr>
            <w:tcW w:w="1662" w:type="dxa"/>
            <w:tcBorders>
              <w:top w:val="nil"/>
              <w:left w:val="single" w:sz="4" w:space="0" w:color="auto"/>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Алкогольные напитки и пиво</w:t>
            </w:r>
          </w:p>
        </w:tc>
        <w:tc>
          <w:tcPr>
            <w:tcW w:w="693"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17,8</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19,5</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13</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8,3</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9,7</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10,4</w:t>
            </w:r>
          </w:p>
        </w:tc>
        <w:tc>
          <w:tcPr>
            <w:tcW w:w="72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10,2</w:t>
            </w:r>
          </w:p>
        </w:tc>
        <w:tc>
          <w:tcPr>
            <w:tcW w:w="90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9,6</w:t>
            </w:r>
          </w:p>
        </w:tc>
        <w:tc>
          <w:tcPr>
            <w:tcW w:w="1260" w:type="dxa"/>
            <w:tcBorders>
              <w:top w:val="nil"/>
              <w:left w:val="nil"/>
              <w:bottom w:val="single" w:sz="4" w:space="0" w:color="auto"/>
              <w:right w:val="single" w:sz="4" w:space="0" w:color="auto"/>
            </w:tcBorders>
            <w:vAlign w:val="bottom"/>
          </w:tcPr>
          <w:p w:rsidR="0021713A" w:rsidRPr="0021713A" w:rsidRDefault="0021713A" w:rsidP="0021713A">
            <w:pPr>
              <w:spacing w:line="360" w:lineRule="auto"/>
              <w:jc w:val="both"/>
              <w:rPr>
                <w:sz w:val="20"/>
                <w:szCs w:val="20"/>
              </w:rPr>
            </w:pPr>
            <w:r w:rsidRPr="0021713A">
              <w:rPr>
                <w:sz w:val="20"/>
                <w:szCs w:val="20"/>
              </w:rPr>
              <w:t>784,9</w:t>
            </w:r>
          </w:p>
        </w:tc>
      </w:tr>
    </w:tbl>
    <w:p w:rsidR="0021713A" w:rsidRDefault="0021713A" w:rsidP="00AF6E56">
      <w:pPr>
        <w:pStyle w:val="a7"/>
        <w:spacing w:before="0" w:beforeAutospacing="0" w:after="0" w:afterAutospacing="0" w:line="360" w:lineRule="auto"/>
        <w:ind w:firstLine="709"/>
        <w:jc w:val="both"/>
        <w:rPr>
          <w:bCs/>
          <w:sz w:val="28"/>
          <w:szCs w:val="28"/>
        </w:rPr>
      </w:pPr>
    </w:p>
    <w:p w:rsidR="00AA20A9" w:rsidRPr="00AF6E56" w:rsidRDefault="00AA20A9" w:rsidP="00AF6E56">
      <w:pPr>
        <w:pStyle w:val="a7"/>
        <w:spacing w:before="0" w:beforeAutospacing="0" w:after="0" w:afterAutospacing="0" w:line="360" w:lineRule="auto"/>
        <w:ind w:firstLine="709"/>
        <w:jc w:val="both"/>
        <w:rPr>
          <w:bCs/>
          <w:sz w:val="28"/>
          <w:szCs w:val="28"/>
        </w:rPr>
      </w:pPr>
      <w:r w:rsidRPr="00AF6E56">
        <w:rPr>
          <w:bCs/>
          <w:sz w:val="28"/>
          <w:szCs w:val="28"/>
        </w:rPr>
        <w:t>Индекс потребительских цен:</w:t>
      </w:r>
    </w:p>
    <w:p w:rsidR="00C87BD5" w:rsidRDefault="00A42326" w:rsidP="00AF6E56">
      <w:pPr>
        <w:pStyle w:val="a7"/>
        <w:spacing w:before="0" w:beforeAutospacing="0" w:after="0" w:afterAutospacing="0" w:line="360" w:lineRule="auto"/>
        <w:ind w:firstLine="709"/>
        <w:jc w:val="both"/>
        <w:rPr>
          <w:sz w:val="28"/>
          <w:szCs w:val="28"/>
        </w:rPr>
      </w:pPr>
      <w:r w:rsidRPr="00AF6E56">
        <w:rPr>
          <w:sz w:val="28"/>
          <w:szCs w:val="28"/>
        </w:rPr>
        <w:t>1.</w:t>
      </w:r>
      <w:r w:rsidRPr="00AF6E56">
        <w:rPr>
          <w:sz w:val="28"/>
          <w:szCs w:val="20"/>
        </w:rPr>
        <w:t xml:space="preserve"> </w:t>
      </w:r>
      <w:r w:rsidR="00C87BD5" w:rsidRPr="00AF6E56">
        <w:rPr>
          <w:bCs/>
          <w:sz w:val="28"/>
          <w:szCs w:val="28"/>
        </w:rPr>
        <w:t>В мае индекс потребительских цен составил 101,4%, за период с начала года - 107,7% (в мае 2007г. - 100,6%, за период с начала года - 104,7%).</w:t>
      </w:r>
      <w:r w:rsidRPr="00AF6E56">
        <w:rPr>
          <w:bCs/>
          <w:sz w:val="28"/>
          <w:szCs w:val="28"/>
        </w:rPr>
        <w:t xml:space="preserve"> </w:t>
      </w:r>
      <w:r w:rsidR="00C87BD5" w:rsidRPr="00AF6E56">
        <w:rPr>
          <w:sz w:val="28"/>
          <w:szCs w:val="28"/>
        </w:rPr>
        <w:t xml:space="preserve">Динамика потребительских цен по группам товаров и услуг </w:t>
      </w:r>
      <w:r w:rsidRPr="00AF6E56">
        <w:rPr>
          <w:sz w:val="28"/>
          <w:szCs w:val="28"/>
        </w:rPr>
        <w:t xml:space="preserve">в процентах </w:t>
      </w:r>
      <w:r w:rsidR="00873203" w:rsidRPr="00AF6E56">
        <w:rPr>
          <w:sz w:val="28"/>
          <w:szCs w:val="28"/>
        </w:rPr>
        <w:t>приведена ниже.</w:t>
      </w:r>
    </w:p>
    <w:p w:rsidR="0021713A" w:rsidRPr="00AF6E56" w:rsidRDefault="0021713A" w:rsidP="00AF6E56">
      <w:pPr>
        <w:pStyle w:val="a7"/>
        <w:spacing w:before="0" w:beforeAutospacing="0" w:after="0" w:afterAutospacing="0" w:line="360" w:lineRule="auto"/>
        <w:ind w:firstLine="709"/>
        <w:jc w:val="both"/>
        <w:rPr>
          <w:sz w:val="28"/>
          <w:szCs w:val="28"/>
        </w:rPr>
      </w:pPr>
    </w:p>
    <w:p w:rsidR="00873203" w:rsidRPr="00AF6E56" w:rsidRDefault="00873203" w:rsidP="00AF6E56">
      <w:pPr>
        <w:pStyle w:val="a7"/>
        <w:spacing w:before="0" w:beforeAutospacing="0" w:after="0" w:afterAutospacing="0" w:line="360" w:lineRule="auto"/>
        <w:ind w:firstLine="709"/>
        <w:jc w:val="both"/>
        <w:rPr>
          <w:bCs/>
          <w:sz w:val="28"/>
          <w:szCs w:val="28"/>
        </w:rPr>
      </w:pPr>
      <w:r w:rsidRPr="00AF6E56">
        <w:rPr>
          <w:bCs/>
          <w:sz w:val="28"/>
          <w:szCs w:val="28"/>
        </w:rPr>
        <w:t xml:space="preserve">Таблица </w:t>
      </w:r>
      <w:r w:rsidR="00E436D4" w:rsidRPr="00AF6E56">
        <w:rPr>
          <w:bCs/>
          <w:sz w:val="28"/>
          <w:szCs w:val="28"/>
        </w:rPr>
        <w:t>1.</w:t>
      </w:r>
      <w:r w:rsidRPr="00AF6E56">
        <w:rPr>
          <w:bCs/>
          <w:sz w:val="28"/>
          <w:szCs w:val="28"/>
        </w:rPr>
        <w:t>2 – Динамика потребительских цен по группам товаров и услуг</w:t>
      </w:r>
    </w:p>
    <w:tbl>
      <w:tblPr>
        <w:tblW w:w="9213" w:type="dxa"/>
        <w:tblInd w:w="93" w:type="dxa"/>
        <w:tblLayout w:type="fixed"/>
        <w:tblCellMar>
          <w:top w:w="60" w:type="dxa"/>
          <w:bottom w:w="60" w:type="dxa"/>
        </w:tblCellMar>
        <w:tblLook w:val="0000" w:firstRow="0" w:lastRow="0" w:firstColumn="0" w:lastColumn="0" w:noHBand="0" w:noVBand="0"/>
      </w:tblPr>
      <w:tblGrid>
        <w:gridCol w:w="2283"/>
        <w:gridCol w:w="972"/>
        <w:gridCol w:w="719"/>
        <w:gridCol w:w="719"/>
        <w:gridCol w:w="1262"/>
        <w:gridCol w:w="900"/>
        <w:gridCol w:w="1030"/>
        <w:gridCol w:w="1328"/>
      </w:tblGrid>
      <w:tr w:rsidR="00E26A5E" w:rsidRPr="0021713A">
        <w:trPr>
          <w:trHeight w:val="545"/>
        </w:trPr>
        <w:tc>
          <w:tcPr>
            <w:tcW w:w="2283" w:type="dxa"/>
            <w:vMerge w:val="restart"/>
            <w:tcBorders>
              <w:top w:val="single" w:sz="4" w:space="0" w:color="auto"/>
              <w:left w:val="single" w:sz="4" w:space="0" w:color="auto"/>
              <w:bottom w:val="single" w:sz="4" w:space="0" w:color="auto"/>
              <w:right w:val="single" w:sz="4" w:space="0" w:color="auto"/>
            </w:tcBorders>
          </w:tcPr>
          <w:p w:rsidR="00E26A5E" w:rsidRPr="0021713A" w:rsidRDefault="00E26A5E" w:rsidP="0021713A">
            <w:pPr>
              <w:spacing w:line="360" w:lineRule="auto"/>
              <w:ind w:firstLine="180"/>
              <w:jc w:val="both"/>
              <w:rPr>
                <w:sz w:val="20"/>
                <w:szCs w:val="20"/>
              </w:rPr>
            </w:pPr>
            <w:r w:rsidRPr="0021713A">
              <w:rPr>
                <w:sz w:val="20"/>
                <w:szCs w:val="20"/>
              </w:rPr>
              <w:t> </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E26A5E" w:rsidRPr="0021713A" w:rsidRDefault="00E26A5E" w:rsidP="0021713A">
            <w:pPr>
              <w:spacing w:line="360" w:lineRule="auto"/>
              <w:ind w:firstLine="180"/>
              <w:jc w:val="both"/>
              <w:rPr>
                <w:sz w:val="20"/>
                <w:szCs w:val="20"/>
              </w:rPr>
            </w:pPr>
            <w:r w:rsidRPr="0021713A">
              <w:rPr>
                <w:iCs/>
                <w:sz w:val="20"/>
                <w:szCs w:val="20"/>
              </w:rPr>
              <w:t>К предыдущему месяцу</w:t>
            </w:r>
          </w:p>
        </w:tc>
        <w:tc>
          <w:tcPr>
            <w:tcW w:w="1981" w:type="dxa"/>
            <w:gridSpan w:val="2"/>
            <w:vMerge w:val="restart"/>
            <w:tcBorders>
              <w:top w:val="single" w:sz="4" w:space="0" w:color="auto"/>
              <w:left w:val="single" w:sz="4" w:space="0" w:color="auto"/>
              <w:bottom w:val="single" w:sz="4" w:space="0" w:color="auto"/>
              <w:right w:val="single" w:sz="4" w:space="0" w:color="auto"/>
            </w:tcBorders>
          </w:tcPr>
          <w:p w:rsidR="00E26A5E" w:rsidRPr="0021713A" w:rsidRDefault="00E26A5E" w:rsidP="0021713A">
            <w:pPr>
              <w:spacing w:line="360" w:lineRule="auto"/>
              <w:ind w:firstLine="180"/>
              <w:jc w:val="both"/>
              <w:rPr>
                <w:sz w:val="20"/>
                <w:szCs w:val="20"/>
              </w:rPr>
            </w:pPr>
            <w:r w:rsidRPr="0021713A">
              <w:rPr>
                <w:iCs/>
                <w:sz w:val="20"/>
                <w:szCs w:val="20"/>
              </w:rPr>
              <w:t>Среднесуточный прирост цен</w:t>
            </w:r>
          </w:p>
        </w:tc>
        <w:tc>
          <w:tcPr>
            <w:tcW w:w="1930" w:type="dxa"/>
            <w:gridSpan w:val="2"/>
            <w:tcBorders>
              <w:top w:val="single" w:sz="4" w:space="0" w:color="auto"/>
              <w:left w:val="nil"/>
              <w:bottom w:val="single" w:sz="4" w:space="0" w:color="auto"/>
              <w:right w:val="single" w:sz="4" w:space="0" w:color="auto"/>
            </w:tcBorders>
          </w:tcPr>
          <w:p w:rsidR="00E26A5E" w:rsidRPr="0021713A" w:rsidRDefault="00E26A5E" w:rsidP="0021713A">
            <w:pPr>
              <w:spacing w:line="360" w:lineRule="auto"/>
              <w:ind w:firstLine="180"/>
              <w:jc w:val="both"/>
              <w:rPr>
                <w:sz w:val="20"/>
                <w:szCs w:val="20"/>
              </w:rPr>
            </w:pPr>
            <w:r w:rsidRPr="0021713A">
              <w:rPr>
                <w:iCs/>
                <w:sz w:val="20"/>
                <w:szCs w:val="20"/>
              </w:rPr>
              <w:t>Май</w:t>
            </w:r>
          </w:p>
        </w:tc>
        <w:tc>
          <w:tcPr>
            <w:tcW w:w="1328" w:type="dxa"/>
            <w:tcBorders>
              <w:top w:val="single" w:sz="4" w:space="0" w:color="auto"/>
              <w:left w:val="nil"/>
              <w:bottom w:val="single" w:sz="4" w:space="0" w:color="auto"/>
              <w:right w:val="single" w:sz="4" w:space="0" w:color="auto"/>
            </w:tcBorders>
          </w:tcPr>
          <w:p w:rsidR="00E26A5E" w:rsidRPr="0021713A" w:rsidRDefault="00E26A5E" w:rsidP="009C30E8">
            <w:pPr>
              <w:spacing w:line="360" w:lineRule="auto"/>
              <w:jc w:val="both"/>
              <w:rPr>
                <w:sz w:val="20"/>
                <w:szCs w:val="20"/>
                <w:u w:val="single"/>
              </w:rPr>
            </w:pPr>
            <w:r w:rsidRPr="0021713A">
              <w:rPr>
                <w:iCs/>
                <w:sz w:val="20"/>
                <w:szCs w:val="20"/>
                <w:u w:val="single"/>
              </w:rPr>
              <w:t>Справочно</w:t>
            </w:r>
          </w:p>
        </w:tc>
      </w:tr>
      <w:tr w:rsidR="00E26A5E" w:rsidRPr="0021713A">
        <w:trPr>
          <w:trHeight w:val="257"/>
        </w:trPr>
        <w:tc>
          <w:tcPr>
            <w:tcW w:w="2283" w:type="dxa"/>
            <w:vMerge/>
            <w:tcBorders>
              <w:top w:val="single" w:sz="4" w:space="0" w:color="auto"/>
              <w:left w:val="single" w:sz="4" w:space="0" w:color="auto"/>
              <w:bottom w:val="single" w:sz="4" w:space="0" w:color="auto"/>
              <w:right w:val="single" w:sz="4" w:space="0" w:color="auto"/>
            </w:tcBorders>
            <w:vAlign w:val="center"/>
          </w:tcPr>
          <w:p w:rsidR="00E26A5E" w:rsidRPr="0021713A" w:rsidRDefault="00E26A5E" w:rsidP="0021713A">
            <w:pPr>
              <w:spacing w:line="360" w:lineRule="auto"/>
              <w:ind w:firstLine="180"/>
              <w:jc w:val="both"/>
              <w:rPr>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vAlign w:val="center"/>
          </w:tcPr>
          <w:p w:rsidR="00E26A5E" w:rsidRPr="0021713A" w:rsidRDefault="00E26A5E" w:rsidP="0021713A">
            <w:pPr>
              <w:spacing w:line="360" w:lineRule="auto"/>
              <w:ind w:firstLine="180"/>
              <w:jc w:val="both"/>
              <w:rPr>
                <w:sz w:val="20"/>
                <w:szCs w:val="20"/>
              </w:rPr>
            </w:pPr>
          </w:p>
        </w:tc>
        <w:tc>
          <w:tcPr>
            <w:tcW w:w="1981" w:type="dxa"/>
            <w:gridSpan w:val="2"/>
            <w:vMerge/>
            <w:tcBorders>
              <w:top w:val="single" w:sz="4" w:space="0" w:color="auto"/>
              <w:left w:val="single" w:sz="4" w:space="0" w:color="auto"/>
              <w:bottom w:val="single" w:sz="4" w:space="0" w:color="auto"/>
              <w:right w:val="single" w:sz="4" w:space="0" w:color="auto"/>
            </w:tcBorders>
            <w:vAlign w:val="center"/>
          </w:tcPr>
          <w:p w:rsidR="00E26A5E" w:rsidRPr="0021713A" w:rsidRDefault="00E26A5E" w:rsidP="0021713A">
            <w:pPr>
              <w:spacing w:line="360" w:lineRule="auto"/>
              <w:ind w:firstLine="180"/>
              <w:jc w:val="both"/>
              <w:rPr>
                <w:sz w:val="20"/>
                <w:szCs w:val="20"/>
              </w:rPr>
            </w:pPr>
          </w:p>
        </w:tc>
        <w:tc>
          <w:tcPr>
            <w:tcW w:w="1930" w:type="dxa"/>
            <w:gridSpan w:val="2"/>
            <w:tcBorders>
              <w:top w:val="single" w:sz="4" w:space="0" w:color="auto"/>
              <w:left w:val="nil"/>
              <w:bottom w:val="single" w:sz="4" w:space="0" w:color="auto"/>
              <w:right w:val="single" w:sz="4" w:space="0" w:color="auto"/>
            </w:tcBorders>
          </w:tcPr>
          <w:p w:rsidR="00E26A5E" w:rsidRPr="0021713A" w:rsidRDefault="00E26A5E" w:rsidP="0021713A">
            <w:pPr>
              <w:spacing w:line="360" w:lineRule="auto"/>
              <w:ind w:firstLine="180"/>
              <w:jc w:val="both"/>
              <w:rPr>
                <w:sz w:val="20"/>
                <w:szCs w:val="20"/>
              </w:rPr>
            </w:pPr>
            <w:smartTag w:uri="urn:schemas-microsoft-com:office:smarttags" w:element="metricconverter">
              <w:smartTagPr>
                <w:attr w:name="ProductID" w:val="2008 г"/>
              </w:smartTagPr>
              <w:r w:rsidRPr="0021713A">
                <w:rPr>
                  <w:sz w:val="20"/>
                  <w:szCs w:val="20"/>
                </w:rPr>
                <w:t>2008</w:t>
              </w:r>
              <w:r w:rsidR="009C30E8">
                <w:rPr>
                  <w:sz w:val="20"/>
                  <w:szCs w:val="20"/>
                </w:rPr>
                <w:t xml:space="preserve"> </w:t>
              </w:r>
              <w:r w:rsidRPr="0021713A">
                <w:rPr>
                  <w:sz w:val="20"/>
                  <w:szCs w:val="20"/>
                </w:rPr>
                <w:t>г</w:t>
              </w:r>
            </w:smartTag>
            <w:r w:rsidRPr="0021713A">
              <w:rPr>
                <w:sz w:val="20"/>
                <w:szCs w:val="20"/>
              </w:rPr>
              <w:t>. к</w:t>
            </w:r>
          </w:p>
        </w:tc>
        <w:tc>
          <w:tcPr>
            <w:tcW w:w="1328" w:type="dxa"/>
            <w:tcBorders>
              <w:top w:val="single" w:sz="4" w:space="0" w:color="auto"/>
              <w:left w:val="nil"/>
              <w:bottom w:val="single" w:sz="4" w:space="0" w:color="auto"/>
              <w:right w:val="single" w:sz="4" w:space="0" w:color="auto"/>
            </w:tcBorders>
          </w:tcPr>
          <w:p w:rsidR="00E26A5E" w:rsidRPr="0021713A" w:rsidRDefault="00E26A5E" w:rsidP="009C30E8">
            <w:pPr>
              <w:spacing w:line="360" w:lineRule="auto"/>
              <w:jc w:val="both"/>
              <w:rPr>
                <w:sz w:val="20"/>
                <w:szCs w:val="20"/>
              </w:rPr>
            </w:pPr>
            <w:r w:rsidRPr="0021713A">
              <w:rPr>
                <w:iCs/>
                <w:sz w:val="20"/>
                <w:szCs w:val="20"/>
              </w:rPr>
              <w:t>май</w:t>
            </w:r>
          </w:p>
        </w:tc>
      </w:tr>
      <w:tr w:rsidR="00E26A5E" w:rsidRPr="0021713A">
        <w:trPr>
          <w:trHeight w:val="513"/>
        </w:trPr>
        <w:tc>
          <w:tcPr>
            <w:tcW w:w="2283" w:type="dxa"/>
            <w:vMerge/>
            <w:tcBorders>
              <w:top w:val="single" w:sz="4" w:space="0" w:color="auto"/>
              <w:left w:val="single" w:sz="4" w:space="0" w:color="auto"/>
              <w:bottom w:val="single" w:sz="4" w:space="0" w:color="auto"/>
              <w:right w:val="single" w:sz="4" w:space="0" w:color="auto"/>
            </w:tcBorders>
            <w:vAlign w:val="center"/>
          </w:tcPr>
          <w:p w:rsidR="00E26A5E" w:rsidRPr="0021713A" w:rsidRDefault="00E26A5E" w:rsidP="0021713A">
            <w:pPr>
              <w:spacing w:line="360" w:lineRule="auto"/>
              <w:ind w:firstLine="180"/>
              <w:jc w:val="both"/>
              <w:rPr>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vAlign w:val="center"/>
          </w:tcPr>
          <w:p w:rsidR="00E26A5E" w:rsidRPr="0021713A" w:rsidRDefault="00E26A5E" w:rsidP="0021713A">
            <w:pPr>
              <w:spacing w:line="360" w:lineRule="auto"/>
              <w:ind w:firstLine="180"/>
              <w:jc w:val="both"/>
              <w:rPr>
                <w:sz w:val="20"/>
                <w:szCs w:val="20"/>
              </w:rPr>
            </w:pPr>
          </w:p>
        </w:tc>
        <w:tc>
          <w:tcPr>
            <w:tcW w:w="1981" w:type="dxa"/>
            <w:gridSpan w:val="2"/>
            <w:vMerge/>
            <w:tcBorders>
              <w:top w:val="single" w:sz="4" w:space="0" w:color="auto"/>
              <w:left w:val="single" w:sz="4" w:space="0" w:color="auto"/>
              <w:bottom w:val="single" w:sz="4" w:space="0" w:color="auto"/>
              <w:right w:val="single" w:sz="4" w:space="0" w:color="auto"/>
            </w:tcBorders>
            <w:vAlign w:val="center"/>
          </w:tcPr>
          <w:p w:rsidR="00E26A5E" w:rsidRPr="0021713A" w:rsidRDefault="00E26A5E" w:rsidP="0021713A">
            <w:pPr>
              <w:spacing w:line="360" w:lineRule="auto"/>
              <w:ind w:firstLine="180"/>
              <w:jc w:val="both"/>
              <w:rPr>
                <w:sz w:val="20"/>
                <w:szCs w:val="20"/>
              </w:rPr>
            </w:pPr>
          </w:p>
        </w:tc>
        <w:tc>
          <w:tcPr>
            <w:tcW w:w="1930" w:type="dxa"/>
            <w:gridSpan w:val="2"/>
            <w:tcBorders>
              <w:top w:val="single" w:sz="4" w:space="0" w:color="auto"/>
              <w:left w:val="nil"/>
              <w:bottom w:val="single" w:sz="4" w:space="0" w:color="auto"/>
              <w:right w:val="single" w:sz="4" w:space="0" w:color="auto"/>
            </w:tcBorders>
          </w:tcPr>
          <w:p w:rsidR="00E26A5E" w:rsidRPr="0021713A" w:rsidRDefault="00E26A5E" w:rsidP="0021713A">
            <w:pPr>
              <w:spacing w:line="360" w:lineRule="auto"/>
              <w:ind w:firstLine="180"/>
              <w:jc w:val="both"/>
              <w:rPr>
                <w:rFonts w:cs="Arial CYR"/>
                <w:sz w:val="20"/>
                <w:szCs w:val="20"/>
              </w:rPr>
            </w:pPr>
            <w:r w:rsidRPr="0021713A">
              <w:rPr>
                <w:rFonts w:cs="Arial CYR"/>
                <w:sz w:val="20"/>
                <w:szCs w:val="20"/>
              </w:rPr>
              <w:t> </w:t>
            </w:r>
          </w:p>
        </w:tc>
        <w:tc>
          <w:tcPr>
            <w:tcW w:w="1328" w:type="dxa"/>
            <w:tcBorders>
              <w:top w:val="single" w:sz="4" w:space="0" w:color="auto"/>
              <w:left w:val="nil"/>
              <w:bottom w:val="single" w:sz="4" w:space="0" w:color="auto"/>
              <w:right w:val="single" w:sz="4" w:space="0" w:color="auto"/>
            </w:tcBorders>
          </w:tcPr>
          <w:p w:rsidR="00E26A5E" w:rsidRPr="0021713A" w:rsidRDefault="00E26A5E" w:rsidP="009C30E8">
            <w:pPr>
              <w:spacing w:line="360" w:lineRule="auto"/>
              <w:jc w:val="both"/>
              <w:rPr>
                <w:sz w:val="20"/>
                <w:szCs w:val="20"/>
              </w:rPr>
            </w:pPr>
            <w:smartTag w:uri="urn:schemas-microsoft-com:office:smarttags" w:element="metricconverter">
              <w:smartTagPr>
                <w:attr w:name="ProductID" w:val="2007 г"/>
              </w:smartTagPr>
              <w:r w:rsidRPr="0021713A">
                <w:rPr>
                  <w:sz w:val="20"/>
                  <w:szCs w:val="20"/>
                </w:rPr>
                <w:t>2007</w:t>
              </w:r>
              <w:r w:rsidR="009C30E8">
                <w:rPr>
                  <w:sz w:val="20"/>
                  <w:szCs w:val="20"/>
                </w:rPr>
                <w:t xml:space="preserve"> </w:t>
              </w:r>
              <w:r w:rsidRPr="0021713A">
                <w:rPr>
                  <w:sz w:val="20"/>
                  <w:szCs w:val="20"/>
                </w:rPr>
                <w:t>г</w:t>
              </w:r>
            </w:smartTag>
            <w:r w:rsidRPr="0021713A">
              <w:rPr>
                <w:sz w:val="20"/>
                <w:szCs w:val="20"/>
              </w:rPr>
              <w:t>. к декабрю</w:t>
            </w:r>
          </w:p>
        </w:tc>
      </w:tr>
      <w:tr w:rsidR="00E26A5E" w:rsidRPr="0021713A">
        <w:trPr>
          <w:trHeight w:val="513"/>
        </w:trPr>
        <w:tc>
          <w:tcPr>
            <w:tcW w:w="2283" w:type="dxa"/>
            <w:vMerge/>
            <w:tcBorders>
              <w:top w:val="single" w:sz="4" w:space="0" w:color="auto"/>
              <w:left w:val="single" w:sz="4" w:space="0" w:color="auto"/>
              <w:bottom w:val="single" w:sz="4" w:space="0" w:color="auto"/>
              <w:right w:val="single" w:sz="4" w:space="0" w:color="auto"/>
            </w:tcBorders>
            <w:vAlign w:val="center"/>
          </w:tcPr>
          <w:p w:rsidR="00E26A5E" w:rsidRPr="0021713A" w:rsidRDefault="00E26A5E" w:rsidP="0021713A">
            <w:pPr>
              <w:spacing w:line="360" w:lineRule="auto"/>
              <w:ind w:firstLine="180"/>
              <w:jc w:val="both"/>
              <w:rPr>
                <w:sz w:val="20"/>
                <w:szCs w:val="20"/>
              </w:rPr>
            </w:pPr>
          </w:p>
        </w:tc>
        <w:tc>
          <w:tcPr>
            <w:tcW w:w="972" w:type="dxa"/>
            <w:vMerge w:val="restart"/>
            <w:tcBorders>
              <w:top w:val="single" w:sz="4" w:space="0" w:color="auto"/>
              <w:left w:val="single" w:sz="4" w:space="0" w:color="auto"/>
              <w:bottom w:val="single" w:sz="4" w:space="0" w:color="auto"/>
              <w:right w:val="single" w:sz="4" w:space="0" w:color="auto"/>
            </w:tcBorders>
          </w:tcPr>
          <w:p w:rsidR="00E26A5E" w:rsidRPr="0021713A" w:rsidRDefault="00E26A5E" w:rsidP="0021713A">
            <w:pPr>
              <w:spacing w:line="360" w:lineRule="auto"/>
              <w:ind w:firstLine="180"/>
              <w:jc w:val="both"/>
              <w:rPr>
                <w:sz w:val="20"/>
                <w:szCs w:val="20"/>
              </w:rPr>
            </w:pPr>
            <w:r w:rsidRPr="0021713A">
              <w:rPr>
                <w:iCs/>
                <w:sz w:val="20"/>
                <w:szCs w:val="20"/>
              </w:rPr>
              <w:t>апрель</w:t>
            </w:r>
          </w:p>
        </w:tc>
        <w:tc>
          <w:tcPr>
            <w:tcW w:w="719" w:type="dxa"/>
            <w:vMerge w:val="restart"/>
            <w:tcBorders>
              <w:top w:val="single" w:sz="4" w:space="0" w:color="auto"/>
              <w:left w:val="single" w:sz="4" w:space="0" w:color="auto"/>
              <w:bottom w:val="single" w:sz="4" w:space="0" w:color="auto"/>
              <w:right w:val="single" w:sz="4" w:space="0" w:color="auto"/>
            </w:tcBorders>
          </w:tcPr>
          <w:p w:rsidR="00E26A5E" w:rsidRPr="0021713A" w:rsidRDefault="00E26A5E" w:rsidP="0021713A">
            <w:pPr>
              <w:spacing w:line="360" w:lineRule="auto"/>
              <w:ind w:firstLine="180"/>
              <w:jc w:val="both"/>
              <w:rPr>
                <w:sz w:val="20"/>
                <w:szCs w:val="20"/>
              </w:rPr>
            </w:pPr>
            <w:r w:rsidRPr="0021713A">
              <w:rPr>
                <w:sz w:val="20"/>
                <w:szCs w:val="20"/>
              </w:rPr>
              <w:t>май</w:t>
            </w:r>
          </w:p>
        </w:tc>
        <w:tc>
          <w:tcPr>
            <w:tcW w:w="719" w:type="dxa"/>
            <w:vMerge w:val="restart"/>
            <w:tcBorders>
              <w:top w:val="single" w:sz="4" w:space="0" w:color="auto"/>
              <w:left w:val="single" w:sz="4" w:space="0" w:color="auto"/>
              <w:bottom w:val="single" w:sz="4" w:space="0" w:color="auto"/>
              <w:right w:val="single" w:sz="4" w:space="0" w:color="auto"/>
            </w:tcBorders>
          </w:tcPr>
          <w:p w:rsidR="00E26A5E" w:rsidRPr="0021713A" w:rsidRDefault="00E26A5E" w:rsidP="0021713A">
            <w:pPr>
              <w:spacing w:line="360" w:lineRule="auto"/>
              <w:ind w:firstLine="180"/>
              <w:jc w:val="both"/>
              <w:rPr>
                <w:sz w:val="20"/>
                <w:szCs w:val="20"/>
              </w:rPr>
            </w:pPr>
            <w:r w:rsidRPr="0021713A">
              <w:rPr>
                <w:iCs/>
                <w:sz w:val="20"/>
                <w:szCs w:val="20"/>
              </w:rPr>
              <w:t>май</w:t>
            </w:r>
          </w:p>
        </w:tc>
        <w:tc>
          <w:tcPr>
            <w:tcW w:w="1262" w:type="dxa"/>
            <w:tcBorders>
              <w:top w:val="single" w:sz="4" w:space="0" w:color="auto"/>
              <w:left w:val="nil"/>
              <w:bottom w:val="single" w:sz="4" w:space="0" w:color="auto"/>
              <w:right w:val="single" w:sz="4" w:space="0" w:color="auto"/>
            </w:tcBorders>
          </w:tcPr>
          <w:p w:rsidR="00E26A5E" w:rsidRPr="0021713A" w:rsidRDefault="00E26A5E" w:rsidP="009C30E8">
            <w:pPr>
              <w:spacing w:line="360" w:lineRule="auto"/>
              <w:jc w:val="both"/>
              <w:rPr>
                <w:sz w:val="20"/>
                <w:szCs w:val="20"/>
                <w:u w:val="single"/>
              </w:rPr>
            </w:pPr>
            <w:r w:rsidRPr="0021713A">
              <w:rPr>
                <w:iCs/>
                <w:sz w:val="20"/>
                <w:szCs w:val="20"/>
                <w:u w:val="single"/>
              </w:rPr>
              <w:t>справочно</w:t>
            </w:r>
            <w:r w:rsidRPr="0021713A">
              <w:rPr>
                <w:sz w:val="20"/>
                <w:szCs w:val="20"/>
              </w:rPr>
              <w:t xml:space="preserve"> май</w:t>
            </w:r>
          </w:p>
        </w:tc>
        <w:tc>
          <w:tcPr>
            <w:tcW w:w="900" w:type="dxa"/>
            <w:tcBorders>
              <w:top w:val="single" w:sz="4" w:space="0" w:color="auto"/>
              <w:left w:val="nil"/>
              <w:bottom w:val="single" w:sz="4" w:space="0" w:color="auto"/>
              <w:right w:val="single" w:sz="4" w:space="0" w:color="auto"/>
            </w:tcBorders>
          </w:tcPr>
          <w:p w:rsidR="00E26A5E" w:rsidRPr="0021713A" w:rsidRDefault="00E26A5E" w:rsidP="009C30E8">
            <w:pPr>
              <w:spacing w:line="360" w:lineRule="auto"/>
              <w:ind w:firstLine="72"/>
              <w:jc w:val="both"/>
              <w:rPr>
                <w:sz w:val="20"/>
                <w:szCs w:val="20"/>
              </w:rPr>
            </w:pPr>
            <w:r w:rsidRPr="0021713A">
              <w:rPr>
                <w:iCs/>
                <w:sz w:val="20"/>
                <w:szCs w:val="20"/>
              </w:rPr>
              <w:t>маю</w:t>
            </w:r>
          </w:p>
        </w:tc>
        <w:tc>
          <w:tcPr>
            <w:tcW w:w="1030" w:type="dxa"/>
            <w:tcBorders>
              <w:top w:val="single" w:sz="4" w:space="0" w:color="auto"/>
              <w:left w:val="nil"/>
              <w:bottom w:val="single" w:sz="4" w:space="0" w:color="auto"/>
              <w:right w:val="single" w:sz="4" w:space="0" w:color="auto"/>
            </w:tcBorders>
          </w:tcPr>
          <w:p w:rsidR="00E26A5E" w:rsidRPr="0021713A" w:rsidRDefault="00E26A5E" w:rsidP="009C30E8">
            <w:pPr>
              <w:spacing w:line="360" w:lineRule="auto"/>
              <w:ind w:hanging="6"/>
              <w:jc w:val="both"/>
              <w:rPr>
                <w:sz w:val="20"/>
                <w:szCs w:val="20"/>
              </w:rPr>
            </w:pPr>
            <w:r w:rsidRPr="0021713A">
              <w:rPr>
                <w:iCs/>
                <w:sz w:val="20"/>
                <w:szCs w:val="20"/>
              </w:rPr>
              <w:t>декабрю</w:t>
            </w:r>
          </w:p>
        </w:tc>
        <w:tc>
          <w:tcPr>
            <w:tcW w:w="1328" w:type="dxa"/>
            <w:tcBorders>
              <w:top w:val="single" w:sz="4" w:space="0" w:color="auto"/>
              <w:left w:val="nil"/>
              <w:bottom w:val="single" w:sz="4" w:space="0" w:color="auto"/>
              <w:right w:val="single" w:sz="4" w:space="0" w:color="auto"/>
            </w:tcBorders>
          </w:tcPr>
          <w:p w:rsidR="00E26A5E" w:rsidRPr="0021713A" w:rsidRDefault="00E26A5E" w:rsidP="009C30E8">
            <w:pPr>
              <w:spacing w:line="360" w:lineRule="auto"/>
              <w:jc w:val="both"/>
              <w:rPr>
                <w:sz w:val="20"/>
                <w:szCs w:val="20"/>
              </w:rPr>
            </w:pPr>
            <w:smartTag w:uri="urn:schemas-microsoft-com:office:smarttags" w:element="metricconverter">
              <w:smartTagPr>
                <w:attr w:name="ProductID" w:val="2006 г"/>
              </w:smartTagPr>
              <w:r w:rsidRPr="0021713A">
                <w:rPr>
                  <w:sz w:val="20"/>
                  <w:szCs w:val="20"/>
                </w:rPr>
                <w:t>2006</w:t>
              </w:r>
              <w:r w:rsidR="009C30E8">
                <w:rPr>
                  <w:sz w:val="20"/>
                  <w:szCs w:val="20"/>
                </w:rPr>
                <w:t xml:space="preserve"> </w:t>
              </w:r>
              <w:r w:rsidRPr="0021713A">
                <w:rPr>
                  <w:sz w:val="20"/>
                  <w:szCs w:val="20"/>
                </w:rPr>
                <w:t>г</w:t>
              </w:r>
            </w:smartTag>
            <w:r w:rsidRPr="0021713A">
              <w:rPr>
                <w:sz w:val="20"/>
                <w:szCs w:val="20"/>
              </w:rPr>
              <w:t>.</w:t>
            </w:r>
          </w:p>
        </w:tc>
      </w:tr>
      <w:tr w:rsidR="00E26A5E" w:rsidRPr="0021713A">
        <w:trPr>
          <w:trHeight w:val="257"/>
        </w:trPr>
        <w:tc>
          <w:tcPr>
            <w:tcW w:w="2283" w:type="dxa"/>
            <w:vMerge/>
            <w:tcBorders>
              <w:top w:val="single" w:sz="4" w:space="0" w:color="auto"/>
              <w:left w:val="single" w:sz="4" w:space="0" w:color="auto"/>
              <w:bottom w:val="single" w:sz="4" w:space="0" w:color="auto"/>
              <w:right w:val="single" w:sz="4" w:space="0" w:color="auto"/>
            </w:tcBorders>
            <w:vAlign w:val="center"/>
          </w:tcPr>
          <w:p w:rsidR="00E26A5E" w:rsidRPr="0021713A" w:rsidRDefault="00E26A5E" w:rsidP="0021713A">
            <w:pPr>
              <w:spacing w:line="360" w:lineRule="auto"/>
              <w:ind w:firstLine="180"/>
              <w:jc w:val="both"/>
              <w:rPr>
                <w:sz w:val="20"/>
                <w:szCs w:val="20"/>
              </w:rPr>
            </w:pPr>
          </w:p>
        </w:tc>
        <w:tc>
          <w:tcPr>
            <w:tcW w:w="972" w:type="dxa"/>
            <w:vMerge/>
            <w:tcBorders>
              <w:top w:val="single" w:sz="4" w:space="0" w:color="auto"/>
              <w:left w:val="single" w:sz="4" w:space="0" w:color="auto"/>
              <w:bottom w:val="single" w:sz="4" w:space="0" w:color="auto"/>
              <w:right w:val="single" w:sz="4" w:space="0" w:color="auto"/>
            </w:tcBorders>
            <w:vAlign w:val="center"/>
          </w:tcPr>
          <w:p w:rsidR="00E26A5E" w:rsidRPr="0021713A" w:rsidRDefault="00E26A5E" w:rsidP="0021713A">
            <w:pPr>
              <w:spacing w:line="360" w:lineRule="auto"/>
              <w:ind w:firstLine="180"/>
              <w:jc w:val="both"/>
              <w:rPr>
                <w:sz w:val="20"/>
                <w:szCs w:val="20"/>
              </w:rPr>
            </w:pPr>
          </w:p>
        </w:tc>
        <w:tc>
          <w:tcPr>
            <w:tcW w:w="719" w:type="dxa"/>
            <w:vMerge/>
            <w:tcBorders>
              <w:top w:val="single" w:sz="4" w:space="0" w:color="auto"/>
              <w:left w:val="single" w:sz="4" w:space="0" w:color="auto"/>
              <w:bottom w:val="single" w:sz="4" w:space="0" w:color="auto"/>
              <w:right w:val="single" w:sz="4" w:space="0" w:color="auto"/>
            </w:tcBorders>
            <w:vAlign w:val="center"/>
          </w:tcPr>
          <w:p w:rsidR="00E26A5E" w:rsidRPr="0021713A" w:rsidRDefault="00E26A5E" w:rsidP="0021713A">
            <w:pPr>
              <w:spacing w:line="360" w:lineRule="auto"/>
              <w:ind w:firstLine="180"/>
              <w:jc w:val="both"/>
              <w:rPr>
                <w:sz w:val="20"/>
                <w:szCs w:val="20"/>
              </w:rPr>
            </w:pPr>
          </w:p>
        </w:tc>
        <w:tc>
          <w:tcPr>
            <w:tcW w:w="719" w:type="dxa"/>
            <w:vMerge/>
            <w:tcBorders>
              <w:top w:val="single" w:sz="4" w:space="0" w:color="auto"/>
              <w:left w:val="single" w:sz="4" w:space="0" w:color="auto"/>
              <w:bottom w:val="single" w:sz="4" w:space="0" w:color="auto"/>
              <w:right w:val="single" w:sz="4" w:space="0" w:color="auto"/>
            </w:tcBorders>
            <w:vAlign w:val="center"/>
          </w:tcPr>
          <w:p w:rsidR="00E26A5E" w:rsidRPr="0021713A" w:rsidRDefault="00E26A5E" w:rsidP="0021713A">
            <w:pPr>
              <w:spacing w:line="360" w:lineRule="auto"/>
              <w:ind w:firstLine="180"/>
              <w:jc w:val="both"/>
              <w:rPr>
                <w:sz w:val="20"/>
                <w:szCs w:val="20"/>
              </w:rPr>
            </w:pPr>
          </w:p>
        </w:tc>
        <w:tc>
          <w:tcPr>
            <w:tcW w:w="1262" w:type="dxa"/>
            <w:tcBorders>
              <w:top w:val="single" w:sz="4" w:space="0" w:color="auto"/>
              <w:left w:val="nil"/>
              <w:bottom w:val="single" w:sz="4" w:space="0" w:color="auto"/>
              <w:right w:val="single" w:sz="4" w:space="0" w:color="auto"/>
            </w:tcBorders>
          </w:tcPr>
          <w:p w:rsidR="00E26A5E" w:rsidRPr="0021713A" w:rsidRDefault="00E26A5E" w:rsidP="009C30E8">
            <w:pPr>
              <w:spacing w:line="360" w:lineRule="auto"/>
              <w:jc w:val="both"/>
              <w:rPr>
                <w:sz w:val="20"/>
                <w:szCs w:val="20"/>
              </w:rPr>
            </w:pPr>
            <w:smartTag w:uri="urn:schemas-microsoft-com:office:smarttags" w:element="metricconverter">
              <w:smartTagPr>
                <w:attr w:name="ProductID" w:val="2007 г"/>
              </w:smartTagPr>
              <w:r w:rsidRPr="0021713A">
                <w:rPr>
                  <w:sz w:val="20"/>
                  <w:szCs w:val="20"/>
                </w:rPr>
                <w:t>2007</w:t>
              </w:r>
              <w:r w:rsidR="009C30E8">
                <w:rPr>
                  <w:sz w:val="20"/>
                  <w:szCs w:val="20"/>
                </w:rPr>
                <w:t xml:space="preserve"> </w:t>
              </w:r>
              <w:r w:rsidRPr="0021713A">
                <w:rPr>
                  <w:sz w:val="20"/>
                  <w:szCs w:val="20"/>
                </w:rPr>
                <w:t>г</w:t>
              </w:r>
            </w:smartTag>
            <w:r w:rsidRPr="0021713A">
              <w:rPr>
                <w:sz w:val="20"/>
                <w:szCs w:val="20"/>
              </w:rPr>
              <w:t>.</w:t>
            </w:r>
          </w:p>
        </w:tc>
        <w:tc>
          <w:tcPr>
            <w:tcW w:w="900" w:type="dxa"/>
            <w:tcBorders>
              <w:top w:val="single" w:sz="4" w:space="0" w:color="auto"/>
              <w:left w:val="nil"/>
              <w:bottom w:val="single" w:sz="4" w:space="0" w:color="auto"/>
              <w:right w:val="single" w:sz="4" w:space="0" w:color="auto"/>
            </w:tcBorders>
          </w:tcPr>
          <w:p w:rsidR="00E26A5E" w:rsidRPr="0021713A" w:rsidRDefault="00E26A5E" w:rsidP="009C30E8">
            <w:pPr>
              <w:spacing w:line="360" w:lineRule="auto"/>
              <w:jc w:val="both"/>
              <w:rPr>
                <w:sz w:val="20"/>
                <w:szCs w:val="20"/>
              </w:rPr>
            </w:pPr>
            <w:smartTag w:uri="urn:schemas-microsoft-com:office:smarttags" w:element="metricconverter">
              <w:smartTagPr>
                <w:attr w:name="ProductID" w:val="2007 г"/>
              </w:smartTagPr>
              <w:r w:rsidRPr="0021713A">
                <w:rPr>
                  <w:sz w:val="20"/>
                  <w:szCs w:val="20"/>
                </w:rPr>
                <w:t>2007</w:t>
              </w:r>
              <w:r w:rsidR="009C30E8">
                <w:rPr>
                  <w:sz w:val="20"/>
                  <w:szCs w:val="20"/>
                </w:rPr>
                <w:t xml:space="preserve"> </w:t>
              </w:r>
              <w:r w:rsidRPr="0021713A">
                <w:rPr>
                  <w:sz w:val="20"/>
                  <w:szCs w:val="20"/>
                </w:rPr>
                <w:t>г</w:t>
              </w:r>
            </w:smartTag>
            <w:r w:rsidRPr="0021713A">
              <w:rPr>
                <w:sz w:val="20"/>
                <w:szCs w:val="20"/>
              </w:rPr>
              <w:t>.</w:t>
            </w:r>
          </w:p>
        </w:tc>
        <w:tc>
          <w:tcPr>
            <w:tcW w:w="1030" w:type="dxa"/>
            <w:tcBorders>
              <w:top w:val="single" w:sz="4" w:space="0" w:color="auto"/>
              <w:left w:val="nil"/>
              <w:bottom w:val="single" w:sz="4" w:space="0" w:color="auto"/>
              <w:right w:val="single" w:sz="4" w:space="0" w:color="auto"/>
            </w:tcBorders>
          </w:tcPr>
          <w:p w:rsidR="00E26A5E" w:rsidRPr="0021713A" w:rsidRDefault="00E26A5E" w:rsidP="0021713A">
            <w:pPr>
              <w:spacing w:line="360" w:lineRule="auto"/>
              <w:ind w:firstLine="180"/>
              <w:jc w:val="both"/>
              <w:rPr>
                <w:sz w:val="20"/>
                <w:szCs w:val="20"/>
              </w:rPr>
            </w:pPr>
            <w:smartTag w:uri="urn:schemas-microsoft-com:office:smarttags" w:element="metricconverter">
              <w:smartTagPr>
                <w:attr w:name="ProductID" w:val="2007 г"/>
              </w:smartTagPr>
              <w:r w:rsidRPr="0021713A">
                <w:rPr>
                  <w:sz w:val="20"/>
                  <w:szCs w:val="20"/>
                </w:rPr>
                <w:t>2007</w:t>
              </w:r>
              <w:r w:rsidR="009C30E8">
                <w:rPr>
                  <w:sz w:val="20"/>
                  <w:szCs w:val="20"/>
                </w:rPr>
                <w:t xml:space="preserve"> </w:t>
              </w:r>
              <w:r w:rsidRPr="0021713A">
                <w:rPr>
                  <w:sz w:val="20"/>
                  <w:szCs w:val="20"/>
                </w:rPr>
                <w:t>г</w:t>
              </w:r>
            </w:smartTag>
            <w:r w:rsidRPr="0021713A">
              <w:rPr>
                <w:sz w:val="20"/>
                <w:szCs w:val="20"/>
              </w:rPr>
              <w:t>.</w:t>
            </w:r>
          </w:p>
        </w:tc>
        <w:tc>
          <w:tcPr>
            <w:tcW w:w="1328" w:type="dxa"/>
            <w:tcBorders>
              <w:top w:val="single" w:sz="4" w:space="0" w:color="auto"/>
              <w:left w:val="nil"/>
              <w:bottom w:val="single" w:sz="4" w:space="0" w:color="auto"/>
              <w:right w:val="single" w:sz="4" w:space="0" w:color="auto"/>
            </w:tcBorders>
          </w:tcPr>
          <w:p w:rsidR="00E26A5E" w:rsidRPr="0021713A" w:rsidRDefault="00E26A5E" w:rsidP="0021713A">
            <w:pPr>
              <w:spacing w:line="360" w:lineRule="auto"/>
              <w:ind w:firstLine="180"/>
              <w:jc w:val="both"/>
              <w:rPr>
                <w:rFonts w:cs="Arial CYR"/>
                <w:sz w:val="20"/>
                <w:szCs w:val="20"/>
              </w:rPr>
            </w:pPr>
            <w:r w:rsidRPr="0021713A">
              <w:rPr>
                <w:rFonts w:cs="Arial CYR"/>
                <w:sz w:val="20"/>
                <w:szCs w:val="20"/>
              </w:rPr>
              <w:t> </w:t>
            </w:r>
          </w:p>
        </w:tc>
      </w:tr>
      <w:tr w:rsidR="00BB2AA9" w:rsidRPr="0021713A">
        <w:tblPrEx>
          <w:tblCellMar>
            <w:top w:w="0" w:type="dxa"/>
            <w:bottom w:w="0" w:type="dxa"/>
          </w:tblCellMar>
        </w:tblPrEx>
        <w:trPr>
          <w:trHeight w:val="481"/>
        </w:trPr>
        <w:tc>
          <w:tcPr>
            <w:tcW w:w="2283" w:type="dxa"/>
            <w:tcBorders>
              <w:top w:val="single" w:sz="4" w:space="0" w:color="auto"/>
              <w:left w:val="single" w:sz="4" w:space="0" w:color="auto"/>
              <w:bottom w:val="single" w:sz="4" w:space="0" w:color="auto"/>
              <w:right w:val="single" w:sz="4" w:space="0" w:color="auto"/>
            </w:tcBorders>
            <w:vAlign w:val="bottom"/>
          </w:tcPr>
          <w:p w:rsidR="00BB2AA9" w:rsidRPr="0021713A" w:rsidRDefault="00BB2AA9" w:rsidP="0021713A">
            <w:pPr>
              <w:spacing w:line="360" w:lineRule="auto"/>
              <w:ind w:firstLine="180"/>
              <w:jc w:val="both"/>
              <w:rPr>
                <w:sz w:val="20"/>
                <w:szCs w:val="20"/>
              </w:rPr>
            </w:pPr>
            <w:r w:rsidRPr="0021713A">
              <w:rPr>
                <w:sz w:val="20"/>
                <w:szCs w:val="20"/>
              </w:rPr>
              <w:t xml:space="preserve">Индекс потребительских цен </w:t>
            </w:r>
          </w:p>
        </w:tc>
        <w:tc>
          <w:tcPr>
            <w:tcW w:w="972" w:type="dxa"/>
            <w:tcBorders>
              <w:top w:val="single" w:sz="4" w:space="0" w:color="auto"/>
              <w:left w:val="nil"/>
              <w:bottom w:val="single" w:sz="4" w:space="0" w:color="auto"/>
              <w:right w:val="single" w:sz="4" w:space="0" w:color="auto"/>
            </w:tcBorders>
            <w:vAlign w:val="bottom"/>
          </w:tcPr>
          <w:p w:rsidR="00BB2AA9" w:rsidRPr="0021713A" w:rsidRDefault="00BB2AA9" w:rsidP="009C30E8">
            <w:pPr>
              <w:spacing w:line="360" w:lineRule="auto"/>
              <w:ind w:hanging="36"/>
              <w:jc w:val="both"/>
              <w:rPr>
                <w:sz w:val="20"/>
                <w:szCs w:val="20"/>
              </w:rPr>
            </w:pPr>
            <w:r w:rsidRPr="0021713A">
              <w:rPr>
                <w:sz w:val="20"/>
                <w:szCs w:val="20"/>
              </w:rPr>
              <w:t>101,4</w:t>
            </w:r>
          </w:p>
        </w:tc>
        <w:tc>
          <w:tcPr>
            <w:tcW w:w="719" w:type="dxa"/>
            <w:tcBorders>
              <w:top w:val="single" w:sz="4" w:space="0" w:color="auto"/>
              <w:left w:val="nil"/>
              <w:bottom w:val="single" w:sz="4" w:space="0" w:color="auto"/>
              <w:right w:val="single" w:sz="4" w:space="0" w:color="auto"/>
            </w:tcBorders>
            <w:vAlign w:val="bottom"/>
          </w:tcPr>
          <w:p w:rsidR="00BB2AA9" w:rsidRPr="0021713A" w:rsidRDefault="00BB2AA9" w:rsidP="009C30E8">
            <w:pPr>
              <w:spacing w:line="360" w:lineRule="auto"/>
              <w:ind w:hanging="36"/>
              <w:jc w:val="both"/>
              <w:rPr>
                <w:sz w:val="20"/>
                <w:szCs w:val="20"/>
              </w:rPr>
            </w:pPr>
            <w:r w:rsidRPr="0021713A">
              <w:rPr>
                <w:bCs/>
                <w:sz w:val="20"/>
                <w:szCs w:val="20"/>
              </w:rPr>
              <w:t>101,4</w:t>
            </w:r>
          </w:p>
        </w:tc>
        <w:tc>
          <w:tcPr>
            <w:tcW w:w="719" w:type="dxa"/>
            <w:tcBorders>
              <w:top w:val="single" w:sz="4" w:space="0" w:color="auto"/>
              <w:left w:val="nil"/>
              <w:bottom w:val="single" w:sz="4" w:space="0" w:color="auto"/>
              <w:right w:val="single" w:sz="4" w:space="0" w:color="auto"/>
            </w:tcBorders>
            <w:vAlign w:val="bottom"/>
          </w:tcPr>
          <w:p w:rsidR="00BB2AA9" w:rsidRPr="0021713A" w:rsidRDefault="00BB2AA9" w:rsidP="009C30E8">
            <w:pPr>
              <w:spacing w:line="360" w:lineRule="auto"/>
              <w:ind w:hanging="36"/>
              <w:jc w:val="both"/>
              <w:rPr>
                <w:sz w:val="20"/>
                <w:szCs w:val="20"/>
              </w:rPr>
            </w:pPr>
            <w:r w:rsidRPr="0021713A">
              <w:rPr>
                <w:bCs/>
                <w:sz w:val="20"/>
                <w:szCs w:val="20"/>
              </w:rPr>
              <w:t>0,043</w:t>
            </w:r>
          </w:p>
        </w:tc>
        <w:tc>
          <w:tcPr>
            <w:tcW w:w="1262" w:type="dxa"/>
            <w:tcBorders>
              <w:top w:val="single" w:sz="4" w:space="0" w:color="auto"/>
              <w:left w:val="nil"/>
              <w:bottom w:val="single" w:sz="4" w:space="0" w:color="auto"/>
              <w:right w:val="single" w:sz="4" w:space="0" w:color="auto"/>
            </w:tcBorders>
            <w:vAlign w:val="bottom"/>
          </w:tcPr>
          <w:p w:rsidR="00BB2AA9" w:rsidRPr="0021713A" w:rsidRDefault="00BB2AA9" w:rsidP="009C30E8">
            <w:pPr>
              <w:spacing w:line="360" w:lineRule="auto"/>
              <w:jc w:val="both"/>
              <w:rPr>
                <w:sz w:val="20"/>
                <w:szCs w:val="20"/>
              </w:rPr>
            </w:pPr>
            <w:r w:rsidRPr="0021713A">
              <w:rPr>
                <w:sz w:val="20"/>
                <w:szCs w:val="20"/>
              </w:rPr>
              <w:t>0,02</w:t>
            </w:r>
          </w:p>
        </w:tc>
        <w:tc>
          <w:tcPr>
            <w:tcW w:w="900" w:type="dxa"/>
            <w:tcBorders>
              <w:top w:val="single" w:sz="4" w:space="0" w:color="auto"/>
              <w:left w:val="nil"/>
              <w:bottom w:val="single" w:sz="4" w:space="0" w:color="auto"/>
              <w:right w:val="single" w:sz="4" w:space="0" w:color="auto"/>
            </w:tcBorders>
            <w:vAlign w:val="bottom"/>
          </w:tcPr>
          <w:p w:rsidR="00BB2AA9" w:rsidRPr="0021713A" w:rsidRDefault="00BB2AA9" w:rsidP="009C30E8">
            <w:pPr>
              <w:spacing w:line="360" w:lineRule="auto"/>
              <w:ind w:hanging="36"/>
              <w:jc w:val="both"/>
              <w:rPr>
                <w:sz w:val="20"/>
                <w:szCs w:val="20"/>
              </w:rPr>
            </w:pPr>
            <w:r w:rsidRPr="0021713A">
              <w:rPr>
                <w:sz w:val="20"/>
                <w:szCs w:val="20"/>
              </w:rPr>
              <w:t>115,1</w:t>
            </w:r>
          </w:p>
        </w:tc>
        <w:tc>
          <w:tcPr>
            <w:tcW w:w="1030" w:type="dxa"/>
            <w:tcBorders>
              <w:top w:val="single" w:sz="4" w:space="0" w:color="auto"/>
              <w:left w:val="nil"/>
              <w:bottom w:val="single" w:sz="4" w:space="0" w:color="auto"/>
              <w:right w:val="single" w:sz="4" w:space="0" w:color="auto"/>
            </w:tcBorders>
            <w:vAlign w:val="bottom"/>
          </w:tcPr>
          <w:p w:rsidR="00BB2AA9" w:rsidRPr="0021713A" w:rsidRDefault="00BB2AA9" w:rsidP="009C30E8">
            <w:pPr>
              <w:spacing w:line="360" w:lineRule="auto"/>
              <w:ind w:right="218" w:hanging="36"/>
              <w:jc w:val="both"/>
              <w:rPr>
                <w:sz w:val="20"/>
                <w:szCs w:val="20"/>
              </w:rPr>
            </w:pPr>
            <w:r w:rsidRPr="0021713A">
              <w:rPr>
                <w:sz w:val="20"/>
                <w:szCs w:val="20"/>
              </w:rPr>
              <w:t>107,7</w:t>
            </w:r>
          </w:p>
        </w:tc>
        <w:tc>
          <w:tcPr>
            <w:tcW w:w="1328" w:type="dxa"/>
            <w:tcBorders>
              <w:top w:val="single" w:sz="4" w:space="0" w:color="auto"/>
              <w:left w:val="nil"/>
              <w:bottom w:val="single" w:sz="4" w:space="0" w:color="auto"/>
              <w:right w:val="single" w:sz="4" w:space="0" w:color="auto"/>
            </w:tcBorders>
            <w:vAlign w:val="bottom"/>
          </w:tcPr>
          <w:p w:rsidR="00BB2AA9" w:rsidRPr="0021713A" w:rsidRDefault="00BB2AA9" w:rsidP="009C30E8">
            <w:pPr>
              <w:spacing w:line="360" w:lineRule="auto"/>
              <w:ind w:hanging="36"/>
              <w:jc w:val="both"/>
              <w:rPr>
                <w:sz w:val="20"/>
                <w:szCs w:val="20"/>
              </w:rPr>
            </w:pPr>
            <w:r w:rsidRPr="0021713A">
              <w:rPr>
                <w:sz w:val="20"/>
                <w:szCs w:val="20"/>
              </w:rPr>
              <w:t>104,7</w:t>
            </w:r>
          </w:p>
        </w:tc>
      </w:tr>
      <w:tr w:rsidR="00BB2AA9" w:rsidRPr="0021713A">
        <w:tblPrEx>
          <w:tblCellMar>
            <w:top w:w="0" w:type="dxa"/>
            <w:bottom w:w="0" w:type="dxa"/>
          </w:tblCellMar>
        </w:tblPrEx>
        <w:trPr>
          <w:trHeight w:val="336"/>
        </w:trPr>
        <w:tc>
          <w:tcPr>
            <w:tcW w:w="2283" w:type="dxa"/>
            <w:tcBorders>
              <w:top w:val="nil"/>
              <w:left w:val="single" w:sz="4" w:space="0" w:color="auto"/>
              <w:bottom w:val="single" w:sz="4" w:space="0" w:color="auto"/>
              <w:right w:val="single" w:sz="4" w:space="0" w:color="auto"/>
            </w:tcBorders>
            <w:vAlign w:val="bottom"/>
          </w:tcPr>
          <w:p w:rsidR="00BB2AA9" w:rsidRPr="0021713A" w:rsidRDefault="00BB2AA9" w:rsidP="0021713A">
            <w:pPr>
              <w:spacing w:line="360" w:lineRule="auto"/>
              <w:ind w:firstLine="180"/>
              <w:jc w:val="both"/>
              <w:rPr>
                <w:sz w:val="20"/>
                <w:szCs w:val="20"/>
              </w:rPr>
            </w:pPr>
            <w:r w:rsidRPr="0021713A">
              <w:rPr>
                <w:sz w:val="20"/>
                <w:szCs w:val="20"/>
              </w:rPr>
              <w:t>в том числе на:</w:t>
            </w:r>
          </w:p>
        </w:tc>
        <w:tc>
          <w:tcPr>
            <w:tcW w:w="972" w:type="dxa"/>
            <w:tcBorders>
              <w:top w:val="nil"/>
              <w:left w:val="nil"/>
              <w:bottom w:val="single" w:sz="4" w:space="0" w:color="auto"/>
              <w:right w:val="single" w:sz="4" w:space="0" w:color="auto"/>
            </w:tcBorders>
            <w:vAlign w:val="bottom"/>
          </w:tcPr>
          <w:p w:rsidR="00BB2AA9" w:rsidRPr="0021713A" w:rsidRDefault="00BB2AA9" w:rsidP="009C30E8">
            <w:pPr>
              <w:spacing w:line="360" w:lineRule="auto"/>
              <w:ind w:hanging="36"/>
              <w:jc w:val="both"/>
              <w:rPr>
                <w:sz w:val="20"/>
                <w:szCs w:val="20"/>
              </w:rPr>
            </w:pPr>
            <w:r w:rsidRPr="0021713A">
              <w:rPr>
                <w:sz w:val="20"/>
                <w:szCs w:val="20"/>
              </w:rPr>
              <w:t> </w:t>
            </w:r>
          </w:p>
        </w:tc>
        <w:tc>
          <w:tcPr>
            <w:tcW w:w="719" w:type="dxa"/>
            <w:tcBorders>
              <w:top w:val="nil"/>
              <w:left w:val="nil"/>
              <w:bottom w:val="single" w:sz="4" w:space="0" w:color="auto"/>
              <w:right w:val="single" w:sz="4" w:space="0" w:color="auto"/>
            </w:tcBorders>
            <w:vAlign w:val="bottom"/>
          </w:tcPr>
          <w:p w:rsidR="00BB2AA9" w:rsidRPr="0021713A" w:rsidRDefault="00BB2AA9" w:rsidP="009C30E8">
            <w:pPr>
              <w:spacing w:line="360" w:lineRule="auto"/>
              <w:ind w:hanging="36"/>
              <w:jc w:val="both"/>
              <w:rPr>
                <w:sz w:val="20"/>
                <w:szCs w:val="20"/>
              </w:rPr>
            </w:pPr>
            <w:r w:rsidRPr="0021713A">
              <w:rPr>
                <w:sz w:val="20"/>
                <w:szCs w:val="20"/>
              </w:rPr>
              <w:t> </w:t>
            </w:r>
          </w:p>
        </w:tc>
        <w:tc>
          <w:tcPr>
            <w:tcW w:w="719" w:type="dxa"/>
            <w:tcBorders>
              <w:top w:val="nil"/>
              <w:left w:val="nil"/>
              <w:bottom w:val="single" w:sz="4" w:space="0" w:color="auto"/>
              <w:right w:val="single" w:sz="4" w:space="0" w:color="auto"/>
            </w:tcBorders>
            <w:vAlign w:val="bottom"/>
          </w:tcPr>
          <w:p w:rsidR="00BB2AA9" w:rsidRPr="0021713A" w:rsidRDefault="00BB2AA9" w:rsidP="009C30E8">
            <w:pPr>
              <w:spacing w:line="360" w:lineRule="auto"/>
              <w:ind w:hanging="36"/>
              <w:jc w:val="both"/>
              <w:rPr>
                <w:sz w:val="20"/>
                <w:szCs w:val="20"/>
              </w:rPr>
            </w:pPr>
            <w:r w:rsidRPr="0021713A">
              <w:rPr>
                <w:sz w:val="20"/>
                <w:szCs w:val="20"/>
              </w:rPr>
              <w:t> </w:t>
            </w:r>
          </w:p>
        </w:tc>
        <w:tc>
          <w:tcPr>
            <w:tcW w:w="1262" w:type="dxa"/>
            <w:tcBorders>
              <w:top w:val="nil"/>
              <w:left w:val="nil"/>
              <w:bottom w:val="single" w:sz="4" w:space="0" w:color="auto"/>
              <w:right w:val="single" w:sz="4" w:space="0" w:color="auto"/>
            </w:tcBorders>
            <w:vAlign w:val="bottom"/>
          </w:tcPr>
          <w:p w:rsidR="00BB2AA9" w:rsidRPr="0021713A" w:rsidRDefault="00BB2AA9" w:rsidP="009C30E8">
            <w:pPr>
              <w:spacing w:line="360" w:lineRule="auto"/>
              <w:jc w:val="both"/>
              <w:rPr>
                <w:sz w:val="20"/>
                <w:szCs w:val="20"/>
              </w:rPr>
            </w:pPr>
            <w:r w:rsidRPr="0021713A">
              <w:rPr>
                <w:sz w:val="20"/>
                <w:szCs w:val="20"/>
              </w:rPr>
              <w:t> </w:t>
            </w:r>
          </w:p>
        </w:tc>
        <w:tc>
          <w:tcPr>
            <w:tcW w:w="900" w:type="dxa"/>
            <w:tcBorders>
              <w:top w:val="nil"/>
              <w:left w:val="nil"/>
              <w:bottom w:val="single" w:sz="4" w:space="0" w:color="auto"/>
              <w:right w:val="single" w:sz="4" w:space="0" w:color="auto"/>
            </w:tcBorders>
          </w:tcPr>
          <w:p w:rsidR="00BB2AA9" w:rsidRPr="0021713A" w:rsidRDefault="00BB2AA9" w:rsidP="009C30E8">
            <w:pPr>
              <w:spacing w:line="360" w:lineRule="auto"/>
              <w:ind w:hanging="36"/>
              <w:jc w:val="both"/>
              <w:rPr>
                <w:sz w:val="20"/>
                <w:szCs w:val="20"/>
              </w:rPr>
            </w:pPr>
            <w:r w:rsidRPr="0021713A">
              <w:rPr>
                <w:sz w:val="20"/>
                <w:szCs w:val="20"/>
              </w:rPr>
              <w:t> </w:t>
            </w:r>
          </w:p>
        </w:tc>
        <w:tc>
          <w:tcPr>
            <w:tcW w:w="1030" w:type="dxa"/>
            <w:tcBorders>
              <w:top w:val="nil"/>
              <w:left w:val="nil"/>
              <w:bottom w:val="single" w:sz="4" w:space="0" w:color="auto"/>
              <w:right w:val="single" w:sz="4" w:space="0" w:color="auto"/>
            </w:tcBorders>
            <w:vAlign w:val="bottom"/>
          </w:tcPr>
          <w:p w:rsidR="00BB2AA9" w:rsidRPr="0021713A" w:rsidRDefault="00BB2AA9" w:rsidP="009C30E8">
            <w:pPr>
              <w:spacing w:line="360" w:lineRule="auto"/>
              <w:ind w:hanging="36"/>
              <w:jc w:val="both"/>
              <w:rPr>
                <w:sz w:val="20"/>
                <w:szCs w:val="20"/>
              </w:rPr>
            </w:pPr>
            <w:r w:rsidRPr="0021713A">
              <w:rPr>
                <w:sz w:val="20"/>
                <w:szCs w:val="20"/>
              </w:rPr>
              <w:t> </w:t>
            </w:r>
          </w:p>
        </w:tc>
        <w:tc>
          <w:tcPr>
            <w:tcW w:w="1328" w:type="dxa"/>
            <w:tcBorders>
              <w:top w:val="nil"/>
              <w:left w:val="nil"/>
              <w:bottom w:val="single" w:sz="4" w:space="0" w:color="auto"/>
              <w:right w:val="single" w:sz="4" w:space="0" w:color="auto"/>
            </w:tcBorders>
            <w:vAlign w:val="bottom"/>
          </w:tcPr>
          <w:p w:rsidR="00BB2AA9" w:rsidRPr="0021713A" w:rsidRDefault="00BB2AA9" w:rsidP="009C30E8">
            <w:pPr>
              <w:spacing w:line="360" w:lineRule="auto"/>
              <w:ind w:hanging="36"/>
              <w:jc w:val="both"/>
              <w:rPr>
                <w:sz w:val="20"/>
                <w:szCs w:val="20"/>
              </w:rPr>
            </w:pPr>
            <w:r w:rsidRPr="0021713A">
              <w:rPr>
                <w:sz w:val="20"/>
                <w:szCs w:val="20"/>
              </w:rPr>
              <w:t> </w:t>
            </w:r>
          </w:p>
        </w:tc>
      </w:tr>
      <w:tr w:rsidR="00BB2AA9" w:rsidRPr="0021713A">
        <w:tblPrEx>
          <w:tblCellMar>
            <w:top w:w="0" w:type="dxa"/>
            <w:bottom w:w="0" w:type="dxa"/>
          </w:tblCellMar>
        </w:tblPrEx>
        <w:trPr>
          <w:trHeight w:val="265"/>
        </w:trPr>
        <w:tc>
          <w:tcPr>
            <w:tcW w:w="2283" w:type="dxa"/>
            <w:tcBorders>
              <w:top w:val="nil"/>
              <w:left w:val="single" w:sz="4" w:space="0" w:color="auto"/>
              <w:bottom w:val="single" w:sz="4" w:space="0" w:color="auto"/>
              <w:right w:val="single" w:sz="4" w:space="0" w:color="auto"/>
            </w:tcBorders>
            <w:vAlign w:val="bottom"/>
          </w:tcPr>
          <w:p w:rsidR="00BB2AA9" w:rsidRPr="0021713A" w:rsidRDefault="00BB2AA9" w:rsidP="0021713A">
            <w:pPr>
              <w:spacing w:line="360" w:lineRule="auto"/>
              <w:ind w:firstLine="180"/>
              <w:jc w:val="both"/>
              <w:rPr>
                <w:sz w:val="20"/>
                <w:szCs w:val="20"/>
              </w:rPr>
            </w:pPr>
            <w:r w:rsidRPr="0021713A">
              <w:rPr>
                <w:sz w:val="20"/>
                <w:szCs w:val="20"/>
              </w:rPr>
              <w:t>товары</w:t>
            </w:r>
          </w:p>
        </w:tc>
        <w:tc>
          <w:tcPr>
            <w:tcW w:w="972" w:type="dxa"/>
            <w:tcBorders>
              <w:top w:val="nil"/>
              <w:left w:val="nil"/>
              <w:bottom w:val="single" w:sz="4" w:space="0" w:color="auto"/>
              <w:right w:val="single" w:sz="4" w:space="0" w:color="auto"/>
            </w:tcBorders>
            <w:vAlign w:val="bottom"/>
          </w:tcPr>
          <w:p w:rsidR="00BB2AA9" w:rsidRPr="0021713A" w:rsidRDefault="00BB2AA9" w:rsidP="009C30E8">
            <w:pPr>
              <w:spacing w:line="360" w:lineRule="auto"/>
              <w:ind w:hanging="36"/>
              <w:jc w:val="both"/>
              <w:rPr>
                <w:sz w:val="20"/>
                <w:szCs w:val="20"/>
              </w:rPr>
            </w:pPr>
            <w:r w:rsidRPr="0021713A">
              <w:rPr>
                <w:sz w:val="20"/>
                <w:szCs w:val="20"/>
              </w:rPr>
              <w:t>101,6</w:t>
            </w:r>
          </w:p>
        </w:tc>
        <w:tc>
          <w:tcPr>
            <w:tcW w:w="719" w:type="dxa"/>
            <w:tcBorders>
              <w:top w:val="nil"/>
              <w:left w:val="nil"/>
              <w:bottom w:val="single" w:sz="4" w:space="0" w:color="auto"/>
              <w:right w:val="single" w:sz="4" w:space="0" w:color="auto"/>
            </w:tcBorders>
            <w:vAlign w:val="bottom"/>
          </w:tcPr>
          <w:p w:rsidR="00BB2AA9" w:rsidRPr="0021713A" w:rsidRDefault="00BB2AA9" w:rsidP="009C30E8">
            <w:pPr>
              <w:spacing w:line="360" w:lineRule="auto"/>
              <w:ind w:hanging="36"/>
              <w:jc w:val="both"/>
              <w:rPr>
                <w:sz w:val="20"/>
                <w:szCs w:val="20"/>
              </w:rPr>
            </w:pPr>
            <w:r w:rsidRPr="0021713A">
              <w:rPr>
                <w:bCs/>
                <w:sz w:val="20"/>
                <w:szCs w:val="20"/>
              </w:rPr>
              <w:t>101,5</w:t>
            </w:r>
          </w:p>
        </w:tc>
        <w:tc>
          <w:tcPr>
            <w:tcW w:w="719" w:type="dxa"/>
            <w:tcBorders>
              <w:top w:val="nil"/>
              <w:left w:val="nil"/>
              <w:bottom w:val="single" w:sz="4" w:space="0" w:color="auto"/>
              <w:right w:val="single" w:sz="4" w:space="0" w:color="auto"/>
            </w:tcBorders>
            <w:vAlign w:val="bottom"/>
          </w:tcPr>
          <w:p w:rsidR="00BB2AA9" w:rsidRPr="0021713A" w:rsidRDefault="00BB2AA9" w:rsidP="009C30E8">
            <w:pPr>
              <w:spacing w:line="360" w:lineRule="auto"/>
              <w:ind w:hanging="36"/>
              <w:jc w:val="both"/>
              <w:rPr>
                <w:sz w:val="20"/>
                <w:szCs w:val="20"/>
              </w:rPr>
            </w:pPr>
            <w:r w:rsidRPr="0021713A">
              <w:rPr>
                <w:bCs/>
                <w:sz w:val="20"/>
                <w:szCs w:val="20"/>
              </w:rPr>
              <w:t>0,047</w:t>
            </w:r>
          </w:p>
        </w:tc>
        <w:tc>
          <w:tcPr>
            <w:tcW w:w="1262" w:type="dxa"/>
            <w:tcBorders>
              <w:top w:val="nil"/>
              <w:left w:val="nil"/>
              <w:bottom w:val="single" w:sz="4" w:space="0" w:color="auto"/>
              <w:right w:val="single" w:sz="4" w:space="0" w:color="auto"/>
            </w:tcBorders>
            <w:vAlign w:val="bottom"/>
          </w:tcPr>
          <w:p w:rsidR="00BB2AA9" w:rsidRPr="0021713A" w:rsidRDefault="00BB2AA9" w:rsidP="009C30E8">
            <w:pPr>
              <w:spacing w:line="360" w:lineRule="auto"/>
              <w:jc w:val="both"/>
              <w:rPr>
                <w:sz w:val="20"/>
                <w:szCs w:val="20"/>
              </w:rPr>
            </w:pPr>
            <w:r w:rsidRPr="0021713A">
              <w:rPr>
                <w:sz w:val="20"/>
                <w:szCs w:val="20"/>
              </w:rPr>
              <w:t>0,022</w:t>
            </w:r>
          </w:p>
        </w:tc>
        <w:tc>
          <w:tcPr>
            <w:tcW w:w="900" w:type="dxa"/>
            <w:tcBorders>
              <w:top w:val="nil"/>
              <w:left w:val="nil"/>
              <w:bottom w:val="single" w:sz="4" w:space="0" w:color="auto"/>
              <w:right w:val="single" w:sz="4" w:space="0" w:color="auto"/>
            </w:tcBorders>
            <w:vAlign w:val="bottom"/>
          </w:tcPr>
          <w:p w:rsidR="00BB2AA9" w:rsidRPr="0021713A" w:rsidRDefault="00BB2AA9" w:rsidP="009C30E8">
            <w:pPr>
              <w:spacing w:line="360" w:lineRule="auto"/>
              <w:ind w:hanging="36"/>
              <w:jc w:val="both"/>
              <w:rPr>
                <w:sz w:val="20"/>
                <w:szCs w:val="20"/>
              </w:rPr>
            </w:pPr>
            <w:r w:rsidRPr="0021713A">
              <w:rPr>
                <w:sz w:val="20"/>
                <w:szCs w:val="20"/>
              </w:rPr>
              <w:t>115,5</w:t>
            </w:r>
          </w:p>
        </w:tc>
        <w:tc>
          <w:tcPr>
            <w:tcW w:w="1030" w:type="dxa"/>
            <w:tcBorders>
              <w:top w:val="nil"/>
              <w:left w:val="nil"/>
              <w:bottom w:val="single" w:sz="4" w:space="0" w:color="auto"/>
              <w:right w:val="single" w:sz="4" w:space="0" w:color="auto"/>
            </w:tcBorders>
            <w:vAlign w:val="bottom"/>
          </w:tcPr>
          <w:p w:rsidR="00BB2AA9" w:rsidRPr="0021713A" w:rsidRDefault="00BB2AA9" w:rsidP="009C30E8">
            <w:pPr>
              <w:spacing w:line="360" w:lineRule="auto"/>
              <w:ind w:hanging="36"/>
              <w:jc w:val="both"/>
              <w:rPr>
                <w:sz w:val="20"/>
                <w:szCs w:val="20"/>
              </w:rPr>
            </w:pPr>
            <w:r w:rsidRPr="0021713A">
              <w:rPr>
                <w:sz w:val="20"/>
                <w:szCs w:val="20"/>
              </w:rPr>
              <w:t>107,1</w:t>
            </w:r>
          </w:p>
        </w:tc>
        <w:tc>
          <w:tcPr>
            <w:tcW w:w="1328" w:type="dxa"/>
            <w:tcBorders>
              <w:top w:val="nil"/>
              <w:left w:val="nil"/>
              <w:bottom w:val="single" w:sz="4" w:space="0" w:color="auto"/>
              <w:right w:val="single" w:sz="4" w:space="0" w:color="auto"/>
            </w:tcBorders>
            <w:vAlign w:val="bottom"/>
          </w:tcPr>
          <w:p w:rsidR="00BB2AA9" w:rsidRPr="0021713A" w:rsidRDefault="00BB2AA9" w:rsidP="009C30E8">
            <w:pPr>
              <w:spacing w:line="360" w:lineRule="auto"/>
              <w:ind w:hanging="36"/>
              <w:jc w:val="both"/>
              <w:rPr>
                <w:sz w:val="20"/>
                <w:szCs w:val="20"/>
              </w:rPr>
            </w:pPr>
            <w:r w:rsidRPr="0021713A">
              <w:rPr>
                <w:sz w:val="20"/>
                <w:szCs w:val="20"/>
              </w:rPr>
              <w:t>103,2</w:t>
            </w:r>
          </w:p>
        </w:tc>
      </w:tr>
      <w:tr w:rsidR="00BB2AA9" w:rsidRPr="0021713A">
        <w:tblPrEx>
          <w:tblCellMar>
            <w:top w:w="0" w:type="dxa"/>
            <w:bottom w:w="0" w:type="dxa"/>
          </w:tblCellMar>
        </w:tblPrEx>
        <w:trPr>
          <w:trHeight w:val="246"/>
        </w:trPr>
        <w:tc>
          <w:tcPr>
            <w:tcW w:w="2283" w:type="dxa"/>
            <w:tcBorders>
              <w:top w:val="nil"/>
              <w:left w:val="single" w:sz="4" w:space="0" w:color="auto"/>
              <w:bottom w:val="nil"/>
              <w:right w:val="single" w:sz="4" w:space="0" w:color="auto"/>
            </w:tcBorders>
            <w:vAlign w:val="bottom"/>
          </w:tcPr>
          <w:p w:rsidR="00BB2AA9" w:rsidRPr="0021713A" w:rsidRDefault="00BB2AA9" w:rsidP="0021713A">
            <w:pPr>
              <w:spacing w:line="360" w:lineRule="auto"/>
              <w:ind w:firstLine="180"/>
              <w:jc w:val="both"/>
              <w:rPr>
                <w:sz w:val="20"/>
                <w:szCs w:val="20"/>
              </w:rPr>
            </w:pPr>
            <w:r w:rsidRPr="0021713A">
              <w:rPr>
                <w:sz w:val="20"/>
                <w:szCs w:val="20"/>
              </w:rPr>
              <w:t>продовольственные товары</w:t>
            </w:r>
          </w:p>
        </w:tc>
        <w:tc>
          <w:tcPr>
            <w:tcW w:w="972" w:type="dxa"/>
            <w:tcBorders>
              <w:top w:val="nil"/>
              <w:left w:val="nil"/>
              <w:bottom w:val="nil"/>
              <w:right w:val="single" w:sz="4" w:space="0" w:color="auto"/>
            </w:tcBorders>
            <w:vAlign w:val="bottom"/>
          </w:tcPr>
          <w:p w:rsidR="00BB2AA9" w:rsidRPr="0021713A" w:rsidRDefault="00BB2AA9" w:rsidP="009C30E8">
            <w:pPr>
              <w:spacing w:line="360" w:lineRule="auto"/>
              <w:ind w:hanging="36"/>
              <w:jc w:val="both"/>
              <w:rPr>
                <w:sz w:val="20"/>
                <w:szCs w:val="20"/>
              </w:rPr>
            </w:pPr>
            <w:r w:rsidRPr="0021713A">
              <w:rPr>
                <w:sz w:val="20"/>
                <w:szCs w:val="20"/>
              </w:rPr>
              <w:t>102,2</w:t>
            </w:r>
          </w:p>
        </w:tc>
        <w:tc>
          <w:tcPr>
            <w:tcW w:w="719" w:type="dxa"/>
            <w:tcBorders>
              <w:top w:val="nil"/>
              <w:left w:val="nil"/>
              <w:bottom w:val="nil"/>
              <w:right w:val="single" w:sz="4" w:space="0" w:color="auto"/>
            </w:tcBorders>
            <w:vAlign w:val="bottom"/>
          </w:tcPr>
          <w:p w:rsidR="00BB2AA9" w:rsidRPr="0021713A" w:rsidRDefault="00BB2AA9" w:rsidP="009C30E8">
            <w:pPr>
              <w:spacing w:line="360" w:lineRule="auto"/>
              <w:ind w:hanging="36"/>
              <w:jc w:val="both"/>
              <w:rPr>
                <w:sz w:val="20"/>
                <w:szCs w:val="20"/>
              </w:rPr>
            </w:pPr>
            <w:r w:rsidRPr="0021713A">
              <w:rPr>
                <w:bCs/>
                <w:sz w:val="20"/>
                <w:szCs w:val="20"/>
              </w:rPr>
              <w:t>102,1</w:t>
            </w:r>
          </w:p>
        </w:tc>
        <w:tc>
          <w:tcPr>
            <w:tcW w:w="719" w:type="dxa"/>
            <w:tcBorders>
              <w:top w:val="nil"/>
              <w:left w:val="nil"/>
              <w:bottom w:val="nil"/>
              <w:right w:val="single" w:sz="4" w:space="0" w:color="auto"/>
            </w:tcBorders>
            <w:vAlign w:val="bottom"/>
          </w:tcPr>
          <w:p w:rsidR="00BB2AA9" w:rsidRPr="0021713A" w:rsidRDefault="00BB2AA9" w:rsidP="009C30E8">
            <w:pPr>
              <w:spacing w:line="360" w:lineRule="auto"/>
              <w:ind w:hanging="36"/>
              <w:jc w:val="both"/>
              <w:rPr>
                <w:sz w:val="20"/>
                <w:szCs w:val="20"/>
              </w:rPr>
            </w:pPr>
            <w:r w:rsidRPr="0021713A">
              <w:rPr>
                <w:bCs/>
                <w:sz w:val="20"/>
                <w:szCs w:val="20"/>
              </w:rPr>
              <w:t>0,066</w:t>
            </w:r>
          </w:p>
        </w:tc>
        <w:tc>
          <w:tcPr>
            <w:tcW w:w="1262" w:type="dxa"/>
            <w:tcBorders>
              <w:top w:val="nil"/>
              <w:left w:val="nil"/>
              <w:bottom w:val="nil"/>
              <w:right w:val="single" w:sz="4" w:space="0" w:color="auto"/>
            </w:tcBorders>
            <w:vAlign w:val="bottom"/>
          </w:tcPr>
          <w:p w:rsidR="00BB2AA9" w:rsidRPr="0021713A" w:rsidRDefault="00BB2AA9" w:rsidP="009C30E8">
            <w:pPr>
              <w:spacing w:line="360" w:lineRule="auto"/>
              <w:jc w:val="both"/>
              <w:rPr>
                <w:sz w:val="20"/>
                <w:szCs w:val="20"/>
              </w:rPr>
            </w:pPr>
            <w:r w:rsidRPr="0021713A">
              <w:rPr>
                <w:sz w:val="20"/>
                <w:szCs w:val="20"/>
              </w:rPr>
              <w:t>0,031</w:t>
            </w:r>
          </w:p>
        </w:tc>
        <w:tc>
          <w:tcPr>
            <w:tcW w:w="900" w:type="dxa"/>
            <w:tcBorders>
              <w:top w:val="nil"/>
              <w:left w:val="nil"/>
              <w:bottom w:val="nil"/>
              <w:right w:val="single" w:sz="4" w:space="0" w:color="auto"/>
            </w:tcBorders>
            <w:vAlign w:val="bottom"/>
          </w:tcPr>
          <w:p w:rsidR="00BB2AA9" w:rsidRPr="0021713A" w:rsidRDefault="00BB2AA9" w:rsidP="009C30E8">
            <w:pPr>
              <w:spacing w:line="360" w:lineRule="auto"/>
              <w:ind w:hanging="36"/>
              <w:jc w:val="both"/>
              <w:rPr>
                <w:sz w:val="20"/>
                <w:szCs w:val="20"/>
              </w:rPr>
            </w:pPr>
            <w:r w:rsidRPr="0021713A">
              <w:rPr>
                <w:sz w:val="20"/>
                <w:szCs w:val="20"/>
              </w:rPr>
              <w:t>122,1</w:t>
            </w:r>
          </w:p>
        </w:tc>
        <w:tc>
          <w:tcPr>
            <w:tcW w:w="1030" w:type="dxa"/>
            <w:tcBorders>
              <w:top w:val="nil"/>
              <w:left w:val="nil"/>
              <w:bottom w:val="nil"/>
              <w:right w:val="single" w:sz="4" w:space="0" w:color="auto"/>
            </w:tcBorders>
            <w:vAlign w:val="bottom"/>
          </w:tcPr>
          <w:p w:rsidR="00BB2AA9" w:rsidRPr="0021713A" w:rsidRDefault="00BB2AA9" w:rsidP="009C30E8">
            <w:pPr>
              <w:spacing w:line="360" w:lineRule="auto"/>
              <w:ind w:hanging="36"/>
              <w:jc w:val="both"/>
              <w:rPr>
                <w:sz w:val="20"/>
                <w:szCs w:val="20"/>
              </w:rPr>
            </w:pPr>
            <w:r w:rsidRPr="0021713A">
              <w:rPr>
                <w:sz w:val="20"/>
                <w:szCs w:val="20"/>
              </w:rPr>
              <w:t>110,2</w:t>
            </w:r>
          </w:p>
        </w:tc>
        <w:tc>
          <w:tcPr>
            <w:tcW w:w="1328" w:type="dxa"/>
            <w:tcBorders>
              <w:top w:val="nil"/>
              <w:left w:val="nil"/>
              <w:bottom w:val="nil"/>
              <w:right w:val="single" w:sz="4" w:space="0" w:color="auto"/>
            </w:tcBorders>
            <w:vAlign w:val="bottom"/>
          </w:tcPr>
          <w:p w:rsidR="00BB2AA9" w:rsidRPr="0021713A" w:rsidRDefault="00BB2AA9" w:rsidP="009C30E8">
            <w:pPr>
              <w:spacing w:line="360" w:lineRule="auto"/>
              <w:ind w:hanging="36"/>
              <w:jc w:val="both"/>
              <w:rPr>
                <w:sz w:val="20"/>
                <w:szCs w:val="20"/>
              </w:rPr>
            </w:pPr>
            <w:r w:rsidRPr="0021713A">
              <w:rPr>
                <w:sz w:val="20"/>
                <w:szCs w:val="20"/>
              </w:rPr>
              <w:t>104,3</w:t>
            </w:r>
          </w:p>
        </w:tc>
      </w:tr>
      <w:tr w:rsidR="00BB2AA9" w:rsidRPr="0021713A">
        <w:tblPrEx>
          <w:tblCellMar>
            <w:top w:w="0" w:type="dxa"/>
            <w:bottom w:w="0" w:type="dxa"/>
          </w:tblCellMar>
        </w:tblPrEx>
        <w:trPr>
          <w:trHeight w:val="710"/>
        </w:trPr>
        <w:tc>
          <w:tcPr>
            <w:tcW w:w="2283" w:type="dxa"/>
            <w:tcBorders>
              <w:top w:val="single" w:sz="4" w:space="0" w:color="auto"/>
              <w:left w:val="single" w:sz="4" w:space="0" w:color="auto"/>
              <w:bottom w:val="single" w:sz="4" w:space="0" w:color="auto"/>
              <w:right w:val="single" w:sz="4" w:space="0" w:color="auto"/>
            </w:tcBorders>
            <w:vAlign w:val="bottom"/>
          </w:tcPr>
          <w:p w:rsidR="00BB2AA9" w:rsidRPr="0021713A" w:rsidRDefault="00BB2AA9" w:rsidP="0021713A">
            <w:pPr>
              <w:spacing w:line="360" w:lineRule="auto"/>
              <w:ind w:firstLine="180"/>
              <w:jc w:val="both"/>
              <w:rPr>
                <w:sz w:val="20"/>
                <w:szCs w:val="20"/>
              </w:rPr>
            </w:pPr>
            <w:r w:rsidRPr="0021713A">
              <w:rPr>
                <w:sz w:val="20"/>
                <w:szCs w:val="20"/>
              </w:rPr>
              <w:t>продовольственные товары без плодоовощной продукции</w:t>
            </w:r>
          </w:p>
        </w:tc>
        <w:tc>
          <w:tcPr>
            <w:tcW w:w="972" w:type="dxa"/>
            <w:tcBorders>
              <w:top w:val="single" w:sz="4" w:space="0" w:color="auto"/>
              <w:left w:val="nil"/>
              <w:bottom w:val="single" w:sz="4" w:space="0" w:color="auto"/>
              <w:right w:val="single" w:sz="4" w:space="0" w:color="auto"/>
            </w:tcBorders>
            <w:vAlign w:val="bottom"/>
          </w:tcPr>
          <w:p w:rsidR="00BB2AA9" w:rsidRPr="0021713A" w:rsidRDefault="00BB2AA9" w:rsidP="009C30E8">
            <w:pPr>
              <w:spacing w:line="360" w:lineRule="auto"/>
              <w:ind w:hanging="36"/>
              <w:jc w:val="both"/>
              <w:rPr>
                <w:sz w:val="20"/>
                <w:szCs w:val="20"/>
              </w:rPr>
            </w:pPr>
            <w:r w:rsidRPr="0021713A">
              <w:rPr>
                <w:sz w:val="20"/>
                <w:szCs w:val="20"/>
              </w:rPr>
              <w:t>101,8</w:t>
            </w:r>
          </w:p>
        </w:tc>
        <w:tc>
          <w:tcPr>
            <w:tcW w:w="719" w:type="dxa"/>
            <w:tcBorders>
              <w:top w:val="single" w:sz="4" w:space="0" w:color="auto"/>
              <w:left w:val="nil"/>
              <w:bottom w:val="single" w:sz="4" w:space="0" w:color="auto"/>
              <w:right w:val="single" w:sz="4" w:space="0" w:color="auto"/>
            </w:tcBorders>
            <w:vAlign w:val="bottom"/>
          </w:tcPr>
          <w:p w:rsidR="00BB2AA9" w:rsidRPr="0021713A" w:rsidRDefault="00BB2AA9" w:rsidP="009C30E8">
            <w:pPr>
              <w:spacing w:line="360" w:lineRule="auto"/>
              <w:ind w:hanging="36"/>
              <w:jc w:val="both"/>
              <w:rPr>
                <w:sz w:val="20"/>
                <w:szCs w:val="20"/>
              </w:rPr>
            </w:pPr>
            <w:r w:rsidRPr="0021713A">
              <w:rPr>
                <w:bCs/>
                <w:sz w:val="20"/>
                <w:szCs w:val="20"/>
              </w:rPr>
              <w:t>101,5</w:t>
            </w:r>
          </w:p>
        </w:tc>
        <w:tc>
          <w:tcPr>
            <w:tcW w:w="719" w:type="dxa"/>
            <w:tcBorders>
              <w:top w:val="single" w:sz="4" w:space="0" w:color="auto"/>
              <w:left w:val="nil"/>
              <w:bottom w:val="single" w:sz="4" w:space="0" w:color="auto"/>
              <w:right w:val="single" w:sz="4" w:space="0" w:color="auto"/>
            </w:tcBorders>
            <w:vAlign w:val="bottom"/>
          </w:tcPr>
          <w:p w:rsidR="00BB2AA9" w:rsidRPr="0021713A" w:rsidRDefault="00BB2AA9" w:rsidP="009C30E8">
            <w:pPr>
              <w:spacing w:line="360" w:lineRule="auto"/>
              <w:ind w:hanging="36"/>
              <w:jc w:val="both"/>
              <w:rPr>
                <w:sz w:val="20"/>
                <w:szCs w:val="20"/>
              </w:rPr>
            </w:pPr>
            <w:r w:rsidRPr="0021713A">
              <w:rPr>
                <w:bCs/>
                <w:sz w:val="20"/>
                <w:szCs w:val="20"/>
              </w:rPr>
              <w:t>0,048</w:t>
            </w:r>
          </w:p>
        </w:tc>
        <w:tc>
          <w:tcPr>
            <w:tcW w:w="1262" w:type="dxa"/>
            <w:tcBorders>
              <w:top w:val="single" w:sz="4" w:space="0" w:color="auto"/>
              <w:left w:val="nil"/>
              <w:bottom w:val="single" w:sz="4" w:space="0" w:color="auto"/>
              <w:right w:val="single" w:sz="4" w:space="0" w:color="auto"/>
            </w:tcBorders>
            <w:vAlign w:val="bottom"/>
          </w:tcPr>
          <w:p w:rsidR="00BB2AA9" w:rsidRPr="0021713A" w:rsidRDefault="00BB2AA9" w:rsidP="009C30E8">
            <w:pPr>
              <w:spacing w:line="360" w:lineRule="auto"/>
              <w:jc w:val="both"/>
              <w:rPr>
                <w:sz w:val="20"/>
                <w:szCs w:val="20"/>
              </w:rPr>
            </w:pPr>
            <w:r w:rsidRPr="0021713A">
              <w:rPr>
                <w:sz w:val="20"/>
                <w:szCs w:val="20"/>
              </w:rPr>
              <w:t>0,005</w:t>
            </w:r>
          </w:p>
        </w:tc>
        <w:tc>
          <w:tcPr>
            <w:tcW w:w="900" w:type="dxa"/>
            <w:tcBorders>
              <w:top w:val="single" w:sz="4" w:space="0" w:color="auto"/>
              <w:left w:val="nil"/>
              <w:bottom w:val="single" w:sz="4" w:space="0" w:color="auto"/>
              <w:right w:val="single" w:sz="4" w:space="0" w:color="auto"/>
            </w:tcBorders>
            <w:vAlign w:val="bottom"/>
          </w:tcPr>
          <w:p w:rsidR="00BB2AA9" w:rsidRPr="0021713A" w:rsidRDefault="00BB2AA9" w:rsidP="009C30E8">
            <w:pPr>
              <w:spacing w:line="360" w:lineRule="auto"/>
              <w:ind w:hanging="36"/>
              <w:jc w:val="both"/>
              <w:rPr>
                <w:sz w:val="20"/>
                <w:szCs w:val="20"/>
              </w:rPr>
            </w:pPr>
            <w:r w:rsidRPr="0021713A">
              <w:rPr>
                <w:sz w:val="20"/>
                <w:szCs w:val="20"/>
              </w:rPr>
              <w:t>120,7</w:t>
            </w:r>
          </w:p>
        </w:tc>
        <w:tc>
          <w:tcPr>
            <w:tcW w:w="1030" w:type="dxa"/>
            <w:tcBorders>
              <w:top w:val="single" w:sz="4" w:space="0" w:color="auto"/>
              <w:left w:val="nil"/>
              <w:bottom w:val="single" w:sz="4" w:space="0" w:color="auto"/>
              <w:right w:val="single" w:sz="4" w:space="0" w:color="auto"/>
            </w:tcBorders>
            <w:vAlign w:val="bottom"/>
          </w:tcPr>
          <w:p w:rsidR="00BB2AA9" w:rsidRPr="0021713A" w:rsidRDefault="00BB2AA9" w:rsidP="009C30E8">
            <w:pPr>
              <w:spacing w:line="360" w:lineRule="auto"/>
              <w:ind w:hanging="36"/>
              <w:jc w:val="both"/>
              <w:rPr>
                <w:sz w:val="20"/>
                <w:szCs w:val="20"/>
              </w:rPr>
            </w:pPr>
            <w:r w:rsidRPr="0021713A">
              <w:rPr>
                <w:sz w:val="20"/>
                <w:szCs w:val="20"/>
              </w:rPr>
              <w:t>107,5</w:t>
            </w:r>
          </w:p>
        </w:tc>
        <w:tc>
          <w:tcPr>
            <w:tcW w:w="1328" w:type="dxa"/>
            <w:tcBorders>
              <w:top w:val="single" w:sz="4" w:space="0" w:color="auto"/>
              <w:left w:val="nil"/>
              <w:bottom w:val="single" w:sz="4" w:space="0" w:color="auto"/>
              <w:right w:val="single" w:sz="4" w:space="0" w:color="auto"/>
            </w:tcBorders>
            <w:vAlign w:val="bottom"/>
          </w:tcPr>
          <w:p w:rsidR="00BB2AA9" w:rsidRPr="0021713A" w:rsidRDefault="00BB2AA9" w:rsidP="009C30E8">
            <w:pPr>
              <w:spacing w:line="360" w:lineRule="auto"/>
              <w:ind w:hanging="36"/>
              <w:jc w:val="both"/>
              <w:rPr>
                <w:sz w:val="20"/>
                <w:szCs w:val="20"/>
              </w:rPr>
            </w:pPr>
            <w:r w:rsidRPr="0021713A">
              <w:rPr>
                <w:sz w:val="20"/>
                <w:szCs w:val="20"/>
              </w:rPr>
              <w:t>102,3</w:t>
            </w:r>
          </w:p>
        </w:tc>
      </w:tr>
      <w:tr w:rsidR="00BB2AA9" w:rsidRPr="0021713A">
        <w:tblPrEx>
          <w:tblCellMar>
            <w:top w:w="0" w:type="dxa"/>
            <w:bottom w:w="0" w:type="dxa"/>
          </w:tblCellMar>
        </w:tblPrEx>
        <w:trPr>
          <w:trHeight w:val="358"/>
        </w:trPr>
        <w:tc>
          <w:tcPr>
            <w:tcW w:w="2283" w:type="dxa"/>
            <w:tcBorders>
              <w:top w:val="nil"/>
              <w:left w:val="single" w:sz="4" w:space="0" w:color="auto"/>
              <w:bottom w:val="single" w:sz="4" w:space="0" w:color="auto"/>
              <w:right w:val="single" w:sz="4" w:space="0" w:color="auto"/>
            </w:tcBorders>
            <w:vAlign w:val="bottom"/>
          </w:tcPr>
          <w:p w:rsidR="00BB2AA9" w:rsidRPr="0021713A" w:rsidRDefault="00BB2AA9" w:rsidP="0021713A">
            <w:pPr>
              <w:spacing w:line="360" w:lineRule="auto"/>
              <w:ind w:firstLine="180"/>
              <w:jc w:val="both"/>
              <w:rPr>
                <w:sz w:val="20"/>
                <w:szCs w:val="20"/>
              </w:rPr>
            </w:pPr>
            <w:r w:rsidRPr="0021713A">
              <w:rPr>
                <w:sz w:val="20"/>
                <w:szCs w:val="20"/>
              </w:rPr>
              <w:t>непродовольственные товары</w:t>
            </w:r>
          </w:p>
        </w:tc>
        <w:tc>
          <w:tcPr>
            <w:tcW w:w="972" w:type="dxa"/>
            <w:tcBorders>
              <w:top w:val="nil"/>
              <w:left w:val="nil"/>
              <w:bottom w:val="single" w:sz="4" w:space="0" w:color="auto"/>
              <w:right w:val="single" w:sz="4" w:space="0" w:color="auto"/>
            </w:tcBorders>
            <w:vAlign w:val="bottom"/>
          </w:tcPr>
          <w:p w:rsidR="00BB2AA9" w:rsidRPr="0021713A" w:rsidRDefault="00BB2AA9" w:rsidP="009C30E8">
            <w:pPr>
              <w:spacing w:line="360" w:lineRule="auto"/>
              <w:ind w:hanging="36"/>
              <w:jc w:val="both"/>
              <w:rPr>
                <w:sz w:val="20"/>
                <w:szCs w:val="20"/>
              </w:rPr>
            </w:pPr>
            <w:r w:rsidRPr="0021713A">
              <w:rPr>
                <w:sz w:val="20"/>
                <w:szCs w:val="20"/>
              </w:rPr>
              <w:t>100,9</w:t>
            </w:r>
          </w:p>
        </w:tc>
        <w:tc>
          <w:tcPr>
            <w:tcW w:w="719" w:type="dxa"/>
            <w:tcBorders>
              <w:top w:val="nil"/>
              <w:left w:val="nil"/>
              <w:bottom w:val="single" w:sz="4" w:space="0" w:color="auto"/>
              <w:right w:val="single" w:sz="4" w:space="0" w:color="auto"/>
            </w:tcBorders>
            <w:vAlign w:val="bottom"/>
          </w:tcPr>
          <w:p w:rsidR="00BB2AA9" w:rsidRPr="0021713A" w:rsidRDefault="00BB2AA9" w:rsidP="009C30E8">
            <w:pPr>
              <w:spacing w:line="360" w:lineRule="auto"/>
              <w:ind w:hanging="36"/>
              <w:jc w:val="both"/>
              <w:rPr>
                <w:sz w:val="20"/>
                <w:szCs w:val="20"/>
              </w:rPr>
            </w:pPr>
            <w:r w:rsidRPr="0021713A">
              <w:rPr>
                <w:bCs/>
                <w:sz w:val="20"/>
                <w:szCs w:val="20"/>
              </w:rPr>
              <w:t>100,8</w:t>
            </w:r>
          </w:p>
        </w:tc>
        <w:tc>
          <w:tcPr>
            <w:tcW w:w="719" w:type="dxa"/>
            <w:tcBorders>
              <w:top w:val="nil"/>
              <w:left w:val="nil"/>
              <w:bottom w:val="single" w:sz="4" w:space="0" w:color="auto"/>
              <w:right w:val="single" w:sz="4" w:space="0" w:color="auto"/>
            </w:tcBorders>
            <w:vAlign w:val="bottom"/>
          </w:tcPr>
          <w:p w:rsidR="00BB2AA9" w:rsidRPr="0021713A" w:rsidRDefault="00BB2AA9" w:rsidP="009C30E8">
            <w:pPr>
              <w:spacing w:line="360" w:lineRule="auto"/>
              <w:ind w:hanging="36"/>
              <w:jc w:val="both"/>
              <w:rPr>
                <w:sz w:val="20"/>
                <w:szCs w:val="20"/>
              </w:rPr>
            </w:pPr>
            <w:r w:rsidRPr="0021713A">
              <w:rPr>
                <w:bCs/>
                <w:sz w:val="20"/>
                <w:szCs w:val="20"/>
              </w:rPr>
              <w:t>0,025</w:t>
            </w:r>
          </w:p>
        </w:tc>
        <w:tc>
          <w:tcPr>
            <w:tcW w:w="1262" w:type="dxa"/>
            <w:tcBorders>
              <w:top w:val="nil"/>
              <w:left w:val="nil"/>
              <w:bottom w:val="single" w:sz="4" w:space="0" w:color="auto"/>
              <w:right w:val="single" w:sz="4" w:space="0" w:color="auto"/>
            </w:tcBorders>
            <w:vAlign w:val="bottom"/>
          </w:tcPr>
          <w:p w:rsidR="00BB2AA9" w:rsidRPr="0021713A" w:rsidRDefault="00BB2AA9" w:rsidP="009C30E8">
            <w:pPr>
              <w:spacing w:line="360" w:lineRule="auto"/>
              <w:jc w:val="both"/>
              <w:rPr>
                <w:sz w:val="20"/>
                <w:szCs w:val="20"/>
              </w:rPr>
            </w:pPr>
            <w:r w:rsidRPr="0021713A">
              <w:rPr>
                <w:sz w:val="20"/>
                <w:szCs w:val="20"/>
              </w:rPr>
              <w:t>0,011</w:t>
            </w:r>
          </w:p>
        </w:tc>
        <w:tc>
          <w:tcPr>
            <w:tcW w:w="900" w:type="dxa"/>
            <w:tcBorders>
              <w:top w:val="nil"/>
              <w:left w:val="nil"/>
              <w:bottom w:val="single" w:sz="4" w:space="0" w:color="auto"/>
              <w:right w:val="single" w:sz="4" w:space="0" w:color="auto"/>
            </w:tcBorders>
            <w:vAlign w:val="bottom"/>
          </w:tcPr>
          <w:p w:rsidR="00BB2AA9" w:rsidRPr="0021713A" w:rsidRDefault="00BB2AA9" w:rsidP="009C30E8">
            <w:pPr>
              <w:spacing w:line="360" w:lineRule="auto"/>
              <w:ind w:hanging="36"/>
              <w:jc w:val="both"/>
              <w:rPr>
                <w:sz w:val="20"/>
                <w:szCs w:val="20"/>
              </w:rPr>
            </w:pPr>
            <w:r w:rsidRPr="0021713A">
              <w:rPr>
                <w:sz w:val="20"/>
                <w:szCs w:val="20"/>
              </w:rPr>
              <w:t>108,4</w:t>
            </w:r>
          </w:p>
        </w:tc>
        <w:tc>
          <w:tcPr>
            <w:tcW w:w="1030" w:type="dxa"/>
            <w:tcBorders>
              <w:top w:val="nil"/>
              <w:left w:val="nil"/>
              <w:bottom w:val="single" w:sz="4" w:space="0" w:color="auto"/>
              <w:right w:val="single" w:sz="4" w:space="0" w:color="auto"/>
            </w:tcBorders>
            <w:vAlign w:val="bottom"/>
          </w:tcPr>
          <w:p w:rsidR="00BB2AA9" w:rsidRPr="0021713A" w:rsidRDefault="00BB2AA9" w:rsidP="009C30E8">
            <w:pPr>
              <w:spacing w:line="360" w:lineRule="auto"/>
              <w:ind w:hanging="36"/>
              <w:jc w:val="both"/>
              <w:rPr>
                <w:sz w:val="20"/>
                <w:szCs w:val="20"/>
              </w:rPr>
            </w:pPr>
            <w:r w:rsidRPr="0021713A">
              <w:rPr>
                <w:sz w:val="20"/>
                <w:szCs w:val="20"/>
              </w:rPr>
              <w:t>103,7</w:t>
            </w:r>
          </w:p>
        </w:tc>
        <w:tc>
          <w:tcPr>
            <w:tcW w:w="1328" w:type="dxa"/>
            <w:tcBorders>
              <w:top w:val="nil"/>
              <w:left w:val="nil"/>
              <w:bottom w:val="single" w:sz="4" w:space="0" w:color="auto"/>
              <w:right w:val="single" w:sz="4" w:space="0" w:color="auto"/>
            </w:tcBorders>
            <w:vAlign w:val="bottom"/>
          </w:tcPr>
          <w:p w:rsidR="00BB2AA9" w:rsidRPr="0021713A" w:rsidRDefault="00BB2AA9" w:rsidP="009C30E8">
            <w:pPr>
              <w:spacing w:line="360" w:lineRule="auto"/>
              <w:ind w:hanging="36"/>
              <w:jc w:val="both"/>
              <w:rPr>
                <w:sz w:val="20"/>
                <w:szCs w:val="20"/>
              </w:rPr>
            </w:pPr>
            <w:r w:rsidRPr="0021713A">
              <w:rPr>
                <w:sz w:val="20"/>
                <w:szCs w:val="20"/>
              </w:rPr>
              <w:t>101,9</w:t>
            </w:r>
          </w:p>
        </w:tc>
      </w:tr>
      <w:tr w:rsidR="00BB2AA9" w:rsidRPr="0021713A">
        <w:tblPrEx>
          <w:tblCellMar>
            <w:top w:w="0" w:type="dxa"/>
            <w:bottom w:w="0" w:type="dxa"/>
          </w:tblCellMar>
        </w:tblPrEx>
        <w:trPr>
          <w:trHeight w:val="353"/>
        </w:trPr>
        <w:tc>
          <w:tcPr>
            <w:tcW w:w="2283" w:type="dxa"/>
            <w:tcBorders>
              <w:top w:val="nil"/>
              <w:left w:val="single" w:sz="4" w:space="0" w:color="auto"/>
              <w:bottom w:val="single" w:sz="4" w:space="0" w:color="auto"/>
              <w:right w:val="single" w:sz="4" w:space="0" w:color="auto"/>
            </w:tcBorders>
            <w:vAlign w:val="bottom"/>
          </w:tcPr>
          <w:p w:rsidR="00BB2AA9" w:rsidRPr="0021713A" w:rsidRDefault="00BB2AA9" w:rsidP="0021713A">
            <w:pPr>
              <w:spacing w:line="360" w:lineRule="auto"/>
              <w:ind w:firstLine="180"/>
              <w:jc w:val="both"/>
              <w:rPr>
                <w:sz w:val="20"/>
                <w:szCs w:val="20"/>
              </w:rPr>
            </w:pPr>
            <w:r w:rsidRPr="0021713A">
              <w:rPr>
                <w:sz w:val="20"/>
                <w:szCs w:val="20"/>
              </w:rPr>
              <w:t>платные услуги населению</w:t>
            </w:r>
          </w:p>
        </w:tc>
        <w:tc>
          <w:tcPr>
            <w:tcW w:w="972" w:type="dxa"/>
            <w:tcBorders>
              <w:top w:val="nil"/>
              <w:left w:val="nil"/>
              <w:bottom w:val="single" w:sz="4" w:space="0" w:color="auto"/>
              <w:right w:val="single" w:sz="4" w:space="0" w:color="auto"/>
            </w:tcBorders>
            <w:vAlign w:val="bottom"/>
          </w:tcPr>
          <w:p w:rsidR="00BB2AA9" w:rsidRPr="0021713A" w:rsidRDefault="00BB2AA9" w:rsidP="009C30E8">
            <w:pPr>
              <w:spacing w:line="360" w:lineRule="auto"/>
              <w:ind w:hanging="36"/>
              <w:jc w:val="both"/>
              <w:rPr>
                <w:sz w:val="20"/>
                <w:szCs w:val="20"/>
              </w:rPr>
            </w:pPr>
            <w:r w:rsidRPr="0021713A">
              <w:rPr>
                <w:sz w:val="20"/>
                <w:szCs w:val="20"/>
              </w:rPr>
              <w:t>101</w:t>
            </w:r>
          </w:p>
        </w:tc>
        <w:tc>
          <w:tcPr>
            <w:tcW w:w="719" w:type="dxa"/>
            <w:tcBorders>
              <w:top w:val="nil"/>
              <w:left w:val="nil"/>
              <w:bottom w:val="single" w:sz="4" w:space="0" w:color="auto"/>
              <w:right w:val="single" w:sz="4" w:space="0" w:color="auto"/>
            </w:tcBorders>
            <w:vAlign w:val="bottom"/>
          </w:tcPr>
          <w:p w:rsidR="00BB2AA9" w:rsidRPr="0021713A" w:rsidRDefault="00BB2AA9" w:rsidP="009C30E8">
            <w:pPr>
              <w:spacing w:line="360" w:lineRule="auto"/>
              <w:ind w:hanging="36"/>
              <w:jc w:val="both"/>
              <w:rPr>
                <w:sz w:val="20"/>
                <w:szCs w:val="20"/>
              </w:rPr>
            </w:pPr>
            <w:r w:rsidRPr="0021713A">
              <w:rPr>
                <w:bCs/>
                <w:sz w:val="20"/>
                <w:szCs w:val="20"/>
              </w:rPr>
              <w:t>101</w:t>
            </w:r>
          </w:p>
        </w:tc>
        <w:tc>
          <w:tcPr>
            <w:tcW w:w="719" w:type="dxa"/>
            <w:tcBorders>
              <w:top w:val="nil"/>
              <w:left w:val="nil"/>
              <w:bottom w:val="single" w:sz="4" w:space="0" w:color="auto"/>
              <w:right w:val="single" w:sz="4" w:space="0" w:color="auto"/>
            </w:tcBorders>
            <w:vAlign w:val="bottom"/>
          </w:tcPr>
          <w:p w:rsidR="00BB2AA9" w:rsidRPr="0021713A" w:rsidRDefault="00BB2AA9" w:rsidP="009C30E8">
            <w:pPr>
              <w:spacing w:line="360" w:lineRule="auto"/>
              <w:ind w:hanging="36"/>
              <w:jc w:val="both"/>
              <w:rPr>
                <w:sz w:val="20"/>
                <w:szCs w:val="20"/>
              </w:rPr>
            </w:pPr>
            <w:r w:rsidRPr="0021713A">
              <w:rPr>
                <w:bCs/>
                <w:sz w:val="20"/>
                <w:szCs w:val="20"/>
              </w:rPr>
              <w:t>0,032</w:t>
            </w:r>
          </w:p>
        </w:tc>
        <w:tc>
          <w:tcPr>
            <w:tcW w:w="1262" w:type="dxa"/>
            <w:tcBorders>
              <w:top w:val="nil"/>
              <w:left w:val="nil"/>
              <w:bottom w:val="single" w:sz="4" w:space="0" w:color="auto"/>
              <w:right w:val="single" w:sz="4" w:space="0" w:color="auto"/>
            </w:tcBorders>
            <w:vAlign w:val="bottom"/>
          </w:tcPr>
          <w:p w:rsidR="00BB2AA9" w:rsidRPr="0021713A" w:rsidRDefault="00BB2AA9" w:rsidP="009C30E8">
            <w:pPr>
              <w:spacing w:line="360" w:lineRule="auto"/>
              <w:jc w:val="both"/>
              <w:rPr>
                <w:sz w:val="20"/>
                <w:szCs w:val="20"/>
              </w:rPr>
            </w:pPr>
            <w:r w:rsidRPr="0021713A">
              <w:rPr>
                <w:sz w:val="20"/>
                <w:szCs w:val="20"/>
              </w:rPr>
              <w:t>0,016</w:t>
            </w:r>
          </w:p>
        </w:tc>
        <w:tc>
          <w:tcPr>
            <w:tcW w:w="900" w:type="dxa"/>
            <w:tcBorders>
              <w:top w:val="nil"/>
              <w:left w:val="nil"/>
              <w:bottom w:val="single" w:sz="4" w:space="0" w:color="auto"/>
              <w:right w:val="single" w:sz="4" w:space="0" w:color="auto"/>
            </w:tcBorders>
            <w:vAlign w:val="bottom"/>
          </w:tcPr>
          <w:p w:rsidR="00BB2AA9" w:rsidRPr="0021713A" w:rsidRDefault="00BB2AA9" w:rsidP="009C30E8">
            <w:pPr>
              <w:spacing w:line="360" w:lineRule="auto"/>
              <w:ind w:hanging="36"/>
              <w:jc w:val="both"/>
              <w:rPr>
                <w:sz w:val="20"/>
                <w:szCs w:val="20"/>
              </w:rPr>
            </w:pPr>
            <w:r w:rsidRPr="0021713A">
              <w:rPr>
                <w:sz w:val="20"/>
                <w:szCs w:val="20"/>
              </w:rPr>
              <w:t>113,9</w:t>
            </w:r>
          </w:p>
        </w:tc>
        <w:tc>
          <w:tcPr>
            <w:tcW w:w="1030" w:type="dxa"/>
            <w:tcBorders>
              <w:top w:val="nil"/>
              <w:left w:val="nil"/>
              <w:bottom w:val="single" w:sz="4" w:space="0" w:color="auto"/>
              <w:right w:val="single" w:sz="4" w:space="0" w:color="auto"/>
            </w:tcBorders>
            <w:vAlign w:val="bottom"/>
          </w:tcPr>
          <w:p w:rsidR="00BB2AA9" w:rsidRPr="0021713A" w:rsidRDefault="00BB2AA9" w:rsidP="009C30E8">
            <w:pPr>
              <w:spacing w:line="360" w:lineRule="auto"/>
              <w:ind w:hanging="36"/>
              <w:jc w:val="both"/>
              <w:rPr>
                <w:sz w:val="20"/>
                <w:szCs w:val="20"/>
              </w:rPr>
            </w:pPr>
            <w:r w:rsidRPr="0021713A">
              <w:rPr>
                <w:sz w:val="20"/>
                <w:szCs w:val="20"/>
              </w:rPr>
              <w:t>109,6</w:t>
            </w:r>
          </w:p>
        </w:tc>
        <w:tc>
          <w:tcPr>
            <w:tcW w:w="1328" w:type="dxa"/>
            <w:tcBorders>
              <w:top w:val="nil"/>
              <w:left w:val="nil"/>
              <w:bottom w:val="single" w:sz="4" w:space="0" w:color="auto"/>
              <w:right w:val="single" w:sz="4" w:space="0" w:color="auto"/>
            </w:tcBorders>
            <w:vAlign w:val="bottom"/>
          </w:tcPr>
          <w:p w:rsidR="00BB2AA9" w:rsidRPr="0021713A" w:rsidRDefault="00BB2AA9" w:rsidP="009C30E8">
            <w:pPr>
              <w:spacing w:line="360" w:lineRule="auto"/>
              <w:ind w:hanging="36"/>
              <w:jc w:val="both"/>
              <w:rPr>
                <w:sz w:val="20"/>
                <w:szCs w:val="20"/>
              </w:rPr>
            </w:pPr>
            <w:r w:rsidRPr="0021713A">
              <w:rPr>
                <w:sz w:val="20"/>
                <w:szCs w:val="20"/>
              </w:rPr>
              <w:t>109,1</w:t>
            </w:r>
          </w:p>
        </w:tc>
      </w:tr>
    </w:tbl>
    <w:p w:rsidR="00BB2AA9" w:rsidRPr="00AF6E56" w:rsidRDefault="00BB2AA9" w:rsidP="00AF6E56">
      <w:pPr>
        <w:pStyle w:val="a7"/>
        <w:spacing w:before="0" w:beforeAutospacing="0" w:after="0" w:afterAutospacing="0" w:line="360" w:lineRule="auto"/>
        <w:ind w:firstLine="709"/>
        <w:jc w:val="both"/>
        <w:rPr>
          <w:sz w:val="28"/>
          <w:szCs w:val="28"/>
        </w:rPr>
      </w:pPr>
    </w:p>
    <w:p w:rsidR="00C87BD5" w:rsidRPr="00AF6E56" w:rsidRDefault="00C87BD5" w:rsidP="00AF6E56">
      <w:pPr>
        <w:pStyle w:val="a7"/>
        <w:spacing w:before="0" w:beforeAutospacing="0" w:after="0" w:afterAutospacing="0" w:line="360" w:lineRule="auto"/>
        <w:ind w:firstLine="709"/>
        <w:jc w:val="both"/>
        <w:rPr>
          <w:sz w:val="28"/>
          <w:szCs w:val="28"/>
        </w:rPr>
      </w:pPr>
      <w:r w:rsidRPr="00AF6E56">
        <w:rPr>
          <w:sz w:val="28"/>
          <w:szCs w:val="28"/>
        </w:rPr>
        <w:t>В мае в 4 субъектах Российской Федерации прирост потребительских цен составил более 2,0%. Заметнее всего цены и тарифы на потребительские товары и услуги в целом выросли в Республике Ингушетия - на 2,5% в результате удорожания продуктов питания на 4,7%.</w:t>
      </w:r>
    </w:p>
    <w:p w:rsidR="00C87BD5" w:rsidRPr="00AF6E56" w:rsidRDefault="00C87BD5" w:rsidP="00AF6E56">
      <w:pPr>
        <w:pStyle w:val="a7"/>
        <w:spacing w:before="0" w:beforeAutospacing="0" w:after="0" w:afterAutospacing="0" w:line="360" w:lineRule="auto"/>
        <w:ind w:firstLine="709"/>
        <w:jc w:val="both"/>
        <w:rPr>
          <w:sz w:val="28"/>
          <w:szCs w:val="28"/>
        </w:rPr>
      </w:pPr>
      <w:r w:rsidRPr="00AF6E56">
        <w:rPr>
          <w:sz w:val="28"/>
          <w:szCs w:val="28"/>
        </w:rPr>
        <w:t>В Москве индекс потребительских цен за месяц составил 101,7% (с начала года - 107,6%), в Санкт-Петербурге - 101,6% (с начала года - 108,4%).</w:t>
      </w:r>
    </w:p>
    <w:p w:rsidR="006E7D9B" w:rsidRDefault="006E7D9B" w:rsidP="00AF6E56">
      <w:pPr>
        <w:pStyle w:val="a7"/>
        <w:spacing w:before="0" w:beforeAutospacing="0" w:after="0" w:afterAutospacing="0" w:line="360" w:lineRule="auto"/>
        <w:ind w:firstLine="709"/>
        <w:jc w:val="both"/>
        <w:rPr>
          <w:sz w:val="28"/>
          <w:szCs w:val="28"/>
        </w:rPr>
      </w:pPr>
      <w:r w:rsidRPr="00AF6E56">
        <w:rPr>
          <w:sz w:val="28"/>
          <w:szCs w:val="28"/>
        </w:rPr>
        <w:t>Индексы потребительских цен на товары и услуги по субъектам РФ в мае 2008 года представле</w:t>
      </w:r>
      <w:r w:rsidR="002147F2" w:rsidRPr="00AF6E56">
        <w:rPr>
          <w:sz w:val="28"/>
          <w:szCs w:val="28"/>
        </w:rPr>
        <w:t>ны в п</w:t>
      </w:r>
      <w:r w:rsidRPr="00AF6E56">
        <w:rPr>
          <w:sz w:val="28"/>
          <w:szCs w:val="28"/>
        </w:rPr>
        <w:t xml:space="preserve">риложении </w:t>
      </w:r>
      <w:r w:rsidR="006540C4" w:rsidRPr="00AF6E56">
        <w:rPr>
          <w:sz w:val="28"/>
          <w:szCs w:val="28"/>
        </w:rPr>
        <w:t>Г</w:t>
      </w:r>
      <w:r w:rsidR="00873203" w:rsidRPr="00AF6E56">
        <w:rPr>
          <w:sz w:val="28"/>
          <w:szCs w:val="28"/>
        </w:rPr>
        <w:t>.</w:t>
      </w:r>
    </w:p>
    <w:p w:rsidR="009C30E8" w:rsidRPr="00AF6E56" w:rsidRDefault="009C30E8" w:rsidP="00AF6E56">
      <w:pPr>
        <w:pStyle w:val="a7"/>
        <w:spacing w:before="0" w:beforeAutospacing="0" w:after="0" w:afterAutospacing="0" w:line="360" w:lineRule="auto"/>
        <w:ind w:firstLine="709"/>
        <w:jc w:val="both"/>
        <w:rPr>
          <w:sz w:val="28"/>
          <w:szCs w:val="28"/>
        </w:rPr>
      </w:pPr>
    </w:p>
    <w:p w:rsidR="00A42326" w:rsidRPr="00AF6E56" w:rsidRDefault="00F07A25" w:rsidP="00AF6E56">
      <w:pPr>
        <w:pStyle w:val="a7"/>
        <w:spacing w:before="0" w:beforeAutospacing="0" w:after="0" w:afterAutospacing="0" w:line="360" w:lineRule="auto"/>
        <w:ind w:firstLine="709"/>
        <w:jc w:val="both"/>
        <w:rPr>
          <w:sz w:val="28"/>
          <w:szCs w:val="20"/>
        </w:rPr>
      </w:pPr>
      <w:r>
        <w:rPr>
          <w:sz w:val="28"/>
          <w:szCs w:val="20"/>
        </w:rPr>
        <w:pict>
          <v:shape id="_x0000_i1043" type="#_x0000_t75" alt="" style="width:287.25pt;height:155.25pt">
            <v:imagedata r:id="rId37" o:title=""/>
          </v:shape>
        </w:pict>
      </w:r>
    </w:p>
    <w:p w:rsidR="00873203" w:rsidRPr="00AF6E56" w:rsidRDefault="00873203" w:rsidP="00AF6E56">
      <w:pPr>
        <w:pStyle w:val="a7"/>
        <w:spacing w:before="0" w:beforeAutospacing="0" w:after="0" w:afterAutospacing="0" w:line="360" w:lineRule="auto"/>
        <w:ind w:firstLine="709"/>
        <w:jc w:val="both"/>
        <w:rPr>
          <w:sz w:val="28"/>
          <w:szCs w:val="28"/>
        </w:rPr>
      </w:pPr>
      <w:r w:rsidRPr="00AF6E56">
        <w:rPr>
          <w:sz w:val="28"/>
          <w:szCs w:val="28"/>
        </w:rPr>
        <w:t>Рисунок 1 – Индекс потребительских цен на конец периода в % к декабрю 2007 года</w:t>
      </w:r>
    </w:p>
    <w:p w:rsidR="00A42326" w:rsidRPr="00AF6E56" w:rsidRDefault="00F07A25" w:rsidP="00AF6E56">
      <w:pPr>
        <w:pStyle w:val="a7"/>
        <w:spacing w:before="0" w:beforeAutospacing="0" w:after="0" w:afterAutospacing="0" w:line="360" w:lineRule="auto"/>
        <w:ind w:firstLine="709"/>
        <w:jc w:val="both"/>
        <w:rPr>
          <w:sz w:val="28"/>
        </w:rPr>
      </w:pPr>
      <w:r>
        <w:rPr>
          <w:sz w:val="28"/>
        </w:rPr>
        <w:pict>
          <v:shape id="_x0000_i1044" type="#_x0000_t75" alt="" style="width:279pt;height:242.25pt">
            <v:imagedata r:id="rId38" o:title=""/>
          </v:shape>
        </w:pict>
      </w:r>
    </w:p>
    <w:p w:rsidR="00873203" w:rsidRDefault="00873203" w:rsidP="00AF6E56">
      <w:pPr>
        <w:pStyle w:val="a7"/>
        <w:spacing w:before="0" w:beforeAutospacing="0" w:after="0" w:afterAutospacing="0" w:line="360" w:lineRule="auto"/>
        <w:ind w:firstLine="709"/>
        <w:jc w:val="both"/>
        <w:rPr>
          <w:sz w:val="28"/>
          <w:szCs w:val="28"/>
        </w:rPr>
      </w:pPr>
      <w:r w:rsidRPr="00AF6E56">
        <w:rPr>
          <w:sz w:val="28"/>
          <w:szCs w:val="28"/>
        </w:rPr>
        <w:t>Рисунок 2 – Индексы потребительских цен на продовольственные, непродовольственные товары и платные услуги населению</w:t>
      </w:r>
    </w:p>
    <w:p w:rsidR="009C30E8" w:rsidRPr="00AF6E56" w:rsidRDefault="009C30E8" w:rsidP="00AF6E56">
      <w:pPr>
        <w:pStyle w:val="a7"/>
        <w:spacing w:before="0" w:beforeAutospacing="0" w:after="0" w:afterAutospacing="0" w:line="360" w:lineRule="auto"/>
        <w:ind w:firstLine="709"/>
        <w:jc w:val="both"/>
        <w:rPr>
          <w:sz w:val="28"/>
          <w:szCs w:val="28"/>
        </w:rPr>
      </w:pPr>
    </w:p>
    <w:p w:rsidR="00A42326" w:rsidRPr="00AF6E56" w:rsidRDefault="00F07A25" w:rsidP="00AF6E56">
      <w:pPr>
        <w:pStyle w:val="a7"/>
        <w:spacing w:before="0" w:beforeAutospacing="0" w:after="0" w:afterAutospacing="0" w:line="360" w:lineRule="auto"/>
        <w:ind w:firstLine="709"/>
        <w:jc w:val="both"/>
        <w:rPr>
          <w:sz w:val="28"/>
        </w:rPr>
      </w:pPr>
      <w:r>
        <w:rPr>
          <w:sz w:val="28"/>
        </w:rPr>
        <w:pict>
          <v:shape id="_x0000_i1045" type="#_x0000_t75" alt="" style="width:315pt;height:205.5pt">
            <v:imagedata r:id="rId39" o:title=""/>
          </v:shape>
        </w:pict>
      </w:r>
    </w:p>
    <w:p w:rsidR="00873203" w:rsidRPr="00AF6E56" w:rsidRDefault="00873203" w:rsidP="00AF6E56">
      <w:pPr>
        <w:pStyle w:val="a7"/>
        <w:spacing w:before="0" w:beforeAutospacing="0" w:after="0" w:afterAutospacing="0" w:line="360" w:lineRule="auto"/>
        <w:ind w:firstLine="709"/>
        <w:jc w:val="both"/>
        <w:rPr>
          <w:sz w:val="28"/>
          <w:szCs w:val="28"/>
        </w:rPr>
      </w:pPr>
      <w:r w:rsidRPr="00AF6E56">
        <w:rPr>
          <w:sz w:val="28"/>
          <w:szCs w:val="28"/>
        </w:rPr>
        <w:t>Рисунок 3 – Базовый индекс потребительских цен</w:t>
      </w:r>
    </w:p>
    <w:p w:rsidR="009C30E8" w:rsidRDefault="009C30E8" w:rsidP="00AF6E56">
      <w:pPr>
        <w:pStyle w:val="a7"/>
        <w:spacing w:before="0" w:beforeAutospacing="0" w:after="0" w:afterAutospacing="0" w:line="360" w:lineRule="auto"/>
        <w:ind w:firstLine="709"/>
        <w:jc w:val="both"/>
        <w:rPr>
          <w:sz w:val="28"/>
          <w:szCs w:val="28"/>
        </w:rPr>
      </w:pPr>
    </w:p>
    <w:p w:rsidR="009C30E8" w:rsidRDefault="00C87BD5" w:rsidP="00AF6E56">
      <w:pPr>
        <w:pStyle w:val="a7"/>
        <w:spacing w:before="0" w:beforeAutospacing="0" w:after="0" w:afterAutospacing="0" w:line="360" w:lineRule="auto"/>
        <w:ind w:firstLine="709"/>
        <w:jc w:val="both"/>
        <w:rPr>
          <w:sz w:val="28"/>
          <w:szCs w:val="28"/>
        </w:rPr>
      </w:pPr>
      <w:r w:rsidRPr="00AF6E56">
        <w:rPr>
          <w:sz w:val="28"/>
          <w:szCs w:val="28"/>
        </w:rPr>
        <w:t xml:space="preserve">2. Индексы цен на отдельные группы и виды </w:t>
      </w:r>
      <w:r w:rsidRPr="00AF6E56">
        <w:rPr>
          <w:bCs/>
          <w:sz w:val="28"/>
          <w:szCs w:val="28"/>
          <w:u w:val="single"/>
        </w:rPr>
        <w:t>продовольственных товаров</w:t>
      </w:r>
      <w:r w:rsidRPr="00AF6E56">
        <w:rPr>
          <w:sz w:val="28"/>
          <w:szCs w:val="28"/>
        </w:rPr>
        <w:t xml:space="preserve"> </w:t>
      </w:r>
      <w:r w:rsidR="00A42326" w:rsidRPr="00AF6E56">
        <w:rPr>
          <w:sz w:val="28"/>
          <w:szCs w:val="28"/>
        </w:rPr>
        <w:t xml:space="preserve">в процентах </w:t>
      </w:r>
      <w:r w:rsidR="00873203" w:rsidRPr="00AF6E56">
        <w:rPr>
          <w:sz w:val="28"/>
          <w:szCs w:val="28"/>
        </w:rPr>
        <w:t>представлены ниже.</w:t>
      </w:r>
    </w:p>
    <w:p w:rsidR="00873203" w:rsidRPr="00AF6E56" w:rsidRDefault="009C30E8" w:rsidP="00AF6E56">
      <w:pPr>
        <w:pStyle w:val="a7"/>
        <w:spacing w:before="0" w:beforeAutospacing="0" w:after="0" w:afterAutospacing="0" w:line="360" w:lineRule="auto"/>
        <w:ind w:firstLine="709"/>
        <w:jc w:val="both"/>
        <w:rPr>
          <w:sz w:val="28"/>
          <w:szCs w:val="28"/>
        </w:rPr>
      </w:pPr>
      <w:r>
        <w:rPr>
          <w:sz w:val="28"/>
          <w:szCs w:val="28"/>
        </w:rPr>
        <w:br w:type="page"/>
      </w:r>
      <w:r w:rsidR="00873203" w:rsidRPr="00AF6E56">
        <w:rPr>
          <w:sz w:val="28"/>
          <w:szCs w:val="28"/>
        </w:rPr>
        <w:t xml:space="preserve">Таблица </w:t>
      </w:r>
      <w:r w:rsidR="00E436D4" w:rsidRPr="00AF6E56">
        <w:rPr>
          <w:sz w:val="28"/>
          <w:szCs w:val="28"/>
        </w:rPr>
        <w:t>1.</w:t>
      </w:r>
      <w:r w:rsidR="00873203" w:rsidRPr="00AF6E56">
        <w:rPr>
          <w:sz w:val="28"/>
          <w:szCs w:val="28"/>
        </w:rPr>
        <w:t>3 – Индексы на отдельные группы и виды продовольственных товаров (в процентах)</w:t>
      </w:r>
    </w:p>
    <w:tbl>
      <w:tblPr>
        <w:tblW w:w="9263" w:type="dxa"/>
        <w:tblInd w:w="93" w:type="dxa"/>
        <w:tblLayout w:type="fixed"/>
        <w:tblCellMar>
          <w:top w:w="60" w:type="dxa"/>
          <w:bottom w:w="60" w:type="dxa"/>
        </w:tblCellMar>
        <w:tblLook w:val="0000" w:firstRow="0" w:lastRow="0" w:firstColumn="0" w:lastColumn="0" w:noHBand="0" w:noVBand="0"/>
      </w:tblPr>
      <w:tblGrid>
        <w:gridCol w:w="2895"/>
        <w:gridCol w:w="1246"/>
        <w:gridCol w:w="914"/>
        <w:gridCol w:w="1138"/>
        <w:gridCol w:w="1052"/>
        <w:gridCol w:w="2018"/>
      </w:tblGrid>
      <w:tr w:rsidR="008B50A5" w:rsidRPr="00AF6E56">
        <w:trPr>
          <w:trHeight w:val="516"/>
        </w:trPr>
        <w:tc>
          <w:tcPr>
            <w:tcW w:w="2895" w:type="dxa"/>
            <w:vMerge w:val="restart"/>
            <w:tcBorders>
              <w:top w:val="single" w:sz="4" w:space="0" w:color="auto"/>
              <w:left w:val="single" w:sz="4" w:space="0" w:color="auto"/>
              <w:bottom w:val="single" w:sz="4" w:space="0" w:color="auto"/>
              <w:right w:val="single" w:sz="4" w:space="0" w:color="auto"/>
            </w:tcBorders>
          </w:tcPr>
          <w:p w:rsidR="008B50A5" w:rsidRPr="009C30E8" w:rsidRDefault="008B50A5" w:rsidP="009C30E8">
            <w:pPr>
              <w:spacing w:line="360" w:lineRule="auto"/>
              <w:ind w:firstLine="87"/>
              <w:jc w:val="both"/>
              <w:rPr>
                <w:sz w:val="20"/>
                <w:szCs w:val="20"/>
              </w:rPr>
            </w:pPr>
            <w:r w:rsidRPr="009C30E8">
              <w:rPr>
                <w:sz w:val="20"/>
                <w:szCs w:val="20"/>
              </w:rPr>
              <w:t> </w:t>
            </w:r>
          </w:p>
        </w:tc>
        <w:tc>
          <w:tcPr>
            <w:tcW w:w="2160" w:type="dxa"/>
            <w:gridSpan w:val="2"/>
            <w:tcBorders>
              <w:top w:val="single" w:sz="4" w:space="0" w:color="auto"/>
              <w:left w:val="nil"/>
              <w:bottom w:val="single" w:sz="4" w:space="0" w:color="auto"/>
              <w:right w:val="single" w:sz="4" w:space="0" w:color="auto"/>
            </w:tcBorders>
          </w:tcPr>
          <w:p w:rsidR="008B50A5" w:rsidRPr="009C30E8" w:rsidRDefault="008B50A5" w:rsidP="009C30E8">
            <w:pPr>
              <w:spacing w:line="360" w:lineRule="auto"/>
              <w:ind w:firstLine="87"/>
              <w:jc w:val="both"/>
              <w:rPr>
                <w:sz w:val="20"/>
                <w:szCs w:val="20"/>
              </w:rPr>
            </w:pPr>
            <w:r w:rsidRPr="009C30E8">
              <w:rPr>
                <w:iCs/>
                <w:sz w:val="20"/>
                <w:szCs w:val="20"/>
              </w:rPr>
              <w:t>К предыдущему</w:t>
            </w:r>
          </w:p>
        </w:tc>
        <w:tc>
          <w:tcPr>
            <w:tcW w:w="2190" w:type="dxa"/>
            <w:gridSpan w:val="2"/>
            <w:tcBorders>
              <w:top w:val="single" w:sz="4" w:space="0" w:color="auto"/>
              <w:left w:val="nil"/>
              <w:bottom w:val="single" w:sz="4" w:space="0" w:color="auto"/>
              <w:right w:val="single" w:sz="4" w:space="0" w:color="auto"/>
            </w:tcBorders>
          </w:tcPr>
          <w:p w:rsidR="008B50A5" w:rsidRPr="009C30E8" w:rsidRDefault="008B50A5" w:rsidP="009C30E8">
            <w:pPr>
              <w:spacing w:line="360" w:lineRule="auto"/>
              <w:ind w:firstLine="87"/>
              <w:jc w:val="both"/>
              <w:rPr>
                <w:sz w:val="20"/>
                <w:szCs w:val="20"/>
              </w:rPr>
            </w:pPr>
            <w:r w:rsidRPr="009C30E8">
              <w:rPr>
                <w:iCs/>
                <w:sz w:val="20"/>
                <w:szCs w:val="20"/>
              </w:rPr>
              <w:t>Май</w:t>
            </w:r>
          </w:p>
        </w:tc>
        <w:tc>
          <w:tcPr>
            <w:tcW w:w="2018" w:type="dxa"/>
            <w:tcBorders>
              <w:top w:val="single" w:sz="4" w:space="0" w:color="auto"/>
              <w:left w:val="nil"/>
              <w:bottom w:val="single" w:sz="4" w:space="0" w:color="auto"/>
              <w:right w:val="single" w:sz="4" w:space="0" w:color="auto"/>
            </w:tcBorders>
          </w:tcPr>
          <w:p w:rsidR="008B50A5" w:rsidRPr="009C30E8" w:rsidRDefault="008B50A5" w:rsidP="009C30E8">
            <w:pPr>
              <w:spacing w:line="360" w:lineRule="auto"/>
              <w:ind w:firstLine="87"/>
              <w:jc w:val="both"/>
              <w:rPr>
                <w:sz w:val="20"/>
                <w:szCs w:val="20"/>
                <w:u w:val="single"/>
              </w:rPr>
            </w:pPr>
            <w:r w:rsidRPr="009C30E8">
              <w:rPr>
                <w:iCs/>
                <w:sz w:val="20"/>
                <w:szCs w:val="20"/>
                <w:u w:val="single"/>
              </w:rPr>
              <w:t>Справочно</w:t>
            </w:r>
          </w:p>
        </w:tc>
      </w:tr>
      <w:tr w:rsidR="008B50A5" w:rsidRPr="00AF6E56">
        <w:trPr>
          <w:trHeight w:val="258"/>
        </w:trPr>
        <w:tc>
          <w:tcPr>
            <w:tcW w:w="2895" w:type="dxa"/>
            <w:vMerge/>
            <w:tcBorders>
              <w:top w:val="single" w:sz="4" w:space="0" w:color="auto"/>
              <w:left w:val="single" w:sz="4" w:space="0" w:color="auto"/>
              <w:bottom w:val="single" w:sz="4" w:space="0" w:color="auto"/>
              <w:right w:val="single" w:sz="4" w:space="0" w:color="auto"/>
            </w:tcBorders>
            <w:vAlign w:val="center"/>
          </w:tcPr>
          <w:p w:rsidR="008B50A5" w:rsidRPr="009C30E8" w:rsidRDefault="008B50A5" w:rsidP="009C30E8">
            <w:pPr>
              <w:spacing w:line="360" w:lineRule="auto"/>
              <w:ind w:firstLine="87"/>
              <w:jc w:val="both"/>
              <w:rPr>
                <w:sz w:val="20"/>
                <w:szCs w:val="20"/>
              </w:rPr>
            </w:pPr>
          </w:p>
        </w:tc>
        <w:tc>
          <w:tcPr>
            <w:tcW w:w="2160" w:type="dxa"/>
            <w:gridSpan w:val="2"/>
            <w:tcBorders>
              <w:top w:val="single" w:sz="4" w:space="0" w:color="auto"/>
              <w:left w:val="nil"/>
              <w:bottom w:val="single" w:sz="4" w:space="0" w:color="auto"/>
              <w:right w:val="single" w:sz="4" w:space="0" w:color="auto"/>
            </w:tcBorders>
          </w:tcPr>
          <w:p w:rsidR="008B50A5" w:rsidRPr="009C30E8" w:rsidRDefault="008B50A5" w:rsidP="009C30E8">
            <w:pPr>
              <w:spacing w:line="360" w:lineRule="auto"/>
              <w:ind w:firstLine="87"/>
              <w:jc w:val="both"/>
              <w:rPr>
                <w:sz w:val="20"/>
                <w:szCs w:val="20"/>
              </w:rPr>
            </w:pPr>
            <w:r w:rsidRPr="009C30E8">
              <w:rPr>
                <w:sz w:val="20"/>
                <w:szCs w:val="20"/>
              </w:rPr>
              <w:t>месяцу</w:t>
            </w:r>
          </w:p>
        </w:tc>
        <w:tc>
          <w:tcPr>
            <w:tcW w:w="2190" w:type="dxa"/>
            <w:gridSpan w:val="2"/>
            <w:tcBorders>
              <w:top w:val="single" w:sz="4" w:space="0" w:color="auto"/>
              <w:left w:val="nil"/>
              <w:bottom w:val="single" w:sz="4" w:space="0" w:color="auto"/>
              <w:right w:val="single" w:sz="4" w:space="0" w:color="auto"/>
            </w:tcBorders>
          </w:tcPr>
          <w:p w:rsidR="008B50A5" w:rsidRPr="009C30E8" w:rsidRDefault="008B50A5" w:rsidP="009C30E8">
            <w:pPr>
              <w:spacing w:line="360" w:lineRule="auto"/>
              <w:ind w:firstLine="87"/>
              <w:jc w:val="both"/>
              <w:rPr>
                <w:sz w:val="20"/>
                <w:szCs w:val="20"/>
              </w:rPr>
            </w:pPr>
            <w:smartTag w:uri="urn:schemas-microsoft-com:office:smarttags" w:element="metricconverter">
              <w:smartTagPr>
                <w:attr w:name="ProductID" w:val="2008 г"/>
              </w:smartTagPr>
              <w:r w:rsidRPr="009C30E8">
                <w:rPr>
                  <w:sz w:val="20"/>
                  <w:szCs w:val="20"/>
                </w:rPr>
                <w:t>2008</w:t>
              </w:r>
              <w:r w:rsidR="009C30E8">
                <w:rPr>
                  <w:sz w:val="20"/>
                  <w:szCs w:val="20"/>
                </w:rPr>
                <w:t xml:space="preserve"> </w:t>
              </w:r>
              <w:r w:rsidRPr="009C30E8">
                <w:rPr>
                  <w:sz w:val="20"/>
                  <w:szCs w:val="20"/>
                </w:rPr>
                <w:t>г</w:t>
              </w:r>
            </w:smartTag>
            <w:r w:rsidRPr="009C30E8">
              <w:rPr>
                <w:sz w:val="20"/>
                <w:szCs w:val="20"/>
              </w:rPr>
              <w:t>. к</w:t>
            </w:r>
          </w:p>
        </w:tc>
        <w:tc>
          <w:tcPr>
            <w:tcW w:w="2018" w:type="dxa"/>
            <w:tcBorders>
              <w:top w:val="nil"/>
              <w:left w:val="nil"/>
              <w:bottom w:val="single" w:sz="4" w:space="0" w:color="auto"/>
              <w:right w:val="single" w:sz="4" w:space="0" w:color="auto"/>
            </w:tcBorders>
          </w:tcPr>
          <w:p w:rsidR="008B50A5" w:rsidRPr="009C30E8" w:rsidRDefault="008B50A5" w:rsidP="009C30E8">
            <w:pPr>
              <w:spacing w:line="360" w:lineRule="auto"/>
              <w:ind w:firstLine="87"/>
              <w:jc w:val="both"/>
              <w:rPr>
                <w:sz w:val="20"/>
                <w:szCs w:val="20"/>
              </w:rPr>
            </w:pPr>
            <w:r w:rsidRPr="009C30E8">
              <w:rPr>
                <w:sz w:val="20"/>
                <w:szCs w:val="20"/>
              </w:rPr>
              <w:t>май</w:t>
            </w:r>
          </w:p>
        </w:tc>
      </w:tr>
      <w:tr w:rsidR="008B50A5" w:rsidRPr="00AF6E56">
        <w:trPr>
          <w:trHeight w:val="773"/>
        </w:trPr>
        <w:tc>
          <w:tcPr>
            <w:tcW w:w="2895" w:type="dxa"/>
            <w:vMerge/>
            <w:tcBorders>
              <w:top w:val="single" w:sz="4" w:space="0" w:color="auto"/>
              <w:left w:val="single" w:sz="4" w:space="0" w:color="auto"/>
              <w:bottom w:val="single" w:sz="4" w:space="0" w:color="auto"/>
              <w:right w:val="single" w:sz="4" w:space="0" w:color="auto"/>
            </w:tcBorders>
            <w:vAlign w:val="center"/>
          </w:tcPr>
          <w:p w:rsidR="008B50A5" w:rsidRPr="009C30E8" w:rsidRDefault="008B50A5" w:rsidP="009C30E8">
            <w:pPr>
              <w:spacing w:line="360" w:lineRule="auto"/>
              <w:ind w:firstLine="87"/>
              <w:jc w:val="both"/>
              <w:rPr>
                <w:sz w:val="20"/>
                <w:szCs w:val="20"/>
              </w:rPr>
            </w:pPr>
          </w:p>
        </w:tc>
        <w:tc>
          <w:tcPr>
            <w:tcW w:w="1246" w:type="dxa"/>
            <w:vMerge w:val="restart"/>
            <w:tcBorders>
              <w:top w:val="single" w:sz="4" w:space="0" w:color="auto"/>
              <w:left w:val="single" w:sz="4" w:space="0" w:color="auto"/>
              <w:bottom w:val="single" w:sz="4" w:space="0" w:color="auto"/>
              <w:right w:val="single" w:sz="4" w:space="0" w:color="auto"/>
            </w:tcBorders>
          </w:tcPr>
          <w:p w:rsidR="008B50A5" w:rsidRPr="009C30E8" w:rsidRDefault="008B50A5" w:rsidP="009C30E8">
            <w:pPr>
              <w:spacing w:line="360" w:lineRule="auto"/>
              <w:ind w:firstLine="87"/>
              <w:jc w:val="both"/>
              <w:rPr>
                <w:sz w:val="20"/>
                <w:szCs w:val="20"/>
              </w:rPr>
            </w:pPr>
            <w:r w:rsidRPr="009C30E8">
              <w:rPr>
                <w:iCs/>
                <w:sz w:val="20"/>
                <w:szCs w:val="20"/>
              </w:rPr>
              <w:t>апрель</w:t>
            </w:r>
          </w:p>
        </w:tc>
        <w:tc>
          <w:tcPr>
            <w:tcW w:w="914" w:type="dxa"/>
            <w:vMerge w:val="restart"/>
            <w:tcBorders>
              <w:top w:val="single" w:sz="4" w:space="0" w:color="auto"/>
              <w:left w:val="single" w:sz="4" w:space="0" w:color="auto"/>
              <w:bottom w:val="single" w:sz="4" w:space="0" w:color="auto"/>
              <w:right w:val="single" w:sz="4" w:space="0" w:color="auto"/>
            </w:tcBorders>
          </w:tcPr>
          <w:p w:rsidR="008B50A5" w:rsidRPr="009C30E8" w:rsidRDefault="008B50A5" w:rsidP="009C30E8">
            <w:pPr>
              <w:spacing w:line="360" w:lineRule="auto"/>
              <w:ind w:firstLine="87"/>
              <w:jc w:val="both"/>
              <w:rPr>
                <w:sz w:val="20"/>
                <w:szCs w:val="20"/>
              </w:rPr>
            </w:pPr>
            <w:r w:rsidRPr="009C30E8">
              <w:rPr>
                <w:sz w:val="20"/>
                <w:szCs w:val="20"/>
              </w:rPr>
              <w:t>май</w:t>
            </w:r>
          </w:p>
        </w:tc>
        <w:tc>
          <w:tcPr>
            <w:tcW w:w="1138" w:type="dxa"/>
            <w:tcBorders>
              <w:top w:val="nil"/>
              <w:left w:val="nil"/>
              <w:bottom w:val="single" w:sz="4" w:space="0" w:color="auto"/>
              <w:right w:val="single" w:sz="4" w:space="0" w:color="auto"/>
            </w:tcBorders>
          </w:tcPr>
          <w:p w:rsidR="008B50A5" w:rsidRPr="009C30E8" w:rsidRDefault="008B50A5" w:rsidP="009C30E8">
            <w:pPr>
              <w:spacing w:line="360" w:lineRule="auto"/>
              <w:ind w:firstLine="87"/>
              <w:jc w:val="both"/>
              <w:rPr>
                <w:sz w:val="20"/>
                <w:szCs w:val="20"/>
              </w:rPr>
            </w:pPr>
            <w:r w:rsidRPr="009C30E8">
              <w:rPr>
                <w:iCs/>
                <w:sz w:val="20"/>
                <w:szCs w:val="20"/>
              </w:rPr>
              <w:t>маю</w:t>
            </w:r>
          </w:p>
        </w:tc>
        <w:tc>
          <w:tcPr>
            <w:tcW w:w="1052" w:type="dxa"/>
            <w:tcBorders>
              <w:top w:val="single" w:sz="4" w:space="0" w:color="auto"/>
              <w:left w:val="nil"/>
              <w:bottom w:val="single" w:sz="4" w:space="0" w:color="auto"/>
              <w:right w:val="single" w:sz="4" w:space="0" w:color="auto"/>
            </w:tcBorders>
          </w:tcPr>
          <w:p w:rsidR="008B50A5" w:rsidRPr="009C30E8" w:rsidRDefault="008B50A5" w:rsidP="009C30E8">
            <w:pPr>
              <w:spacing w:line="360" w:lineRule="auto"/>
              <w:ind w:firstLine="87"/>
              <w:jc w:val="both"/>
              <w:rPr>
                <w:sz w:val="20"/>
                <w:szCs w:val="20"/>
              </w:rPr>
            </w:pPr>
            <w:r w:rsidRPr="009C30E8">
              <w:rPr>
                <w:iCs/>
                <w:sz w:val="20"/>
                <w:szCs w:val="20"/>
              </w:rPr>
              <w:t>декабрю</w:t>
            </w:r>
          </w:p>
        </w:tc>
        <w:tc>
          <w:tcPr>
            <w:tcW w:w="2018" w:type="dxa"/>
            <w:tcBorders>
              <w:top w:val="nil"/>
              <w:left w:val="nil"/>
              <w:bottom w:val="single" w:sz="4" w:space="0" w:color="auto"/>
              <w:right w:val="single" w:sz="4" w:space="0" w:color="auto"/>
            </w:tcBorders>
          </w:tcPr>
          <w:p w:rsidR="008B50A5" w:rsidRPr="009C30E8" w:rsidRDefault="008B50A5" w:rsidP="009C30E8">
            <w:pPr>
              <w:spacing w:line="360" w:lineRule="auto"/>
              <w:ind w:firstLine="87"/>
              <w:jc w:val="both"/>
              <w:rPr>
                <w:sz w:val="20"/>
                <w:szCs w:val="20"/>
              </w:rPr>
            </w:pPr>
            <w:smartTag w:uri="urn:schemas-microsoft-com:office:smarttags" w:element="metricconverter">
              <w:smartTagPr>
                <w:attr w:name="ProductID" w:val="2007 г"/>
              </w:smartTagPr>
              <w:r w:rsidRPr="009C30E8">
                <w:rPr>
                  <w:sz w:val="20"/>
                  <w:szCs w:val="20"/>
                </w:rPr>
                <w:t>2007</w:t>
              </w:r>
              <w:r w:rsidR="009C30E8">
                <w:rPr>
                  <w:sz w:val="20"/>
                  <w:szCs w:val="20"/>
                </w:rPr>
                <w:t xml:space="preserve"> </w:t>
              </w:r>
              <w:r w:rsidRPr="009C30E8">
                <w:rPr>
                  <w:sz w:val="20"/>
                  <w:szCs w:val="20"/>
                </w:rPr>
                <w:t>г</w:t>
              </w:r>
            </w:smartTag>
            <w:r w:rsidRPr="009C30E8">
              <w:rPr>
                <w:sz w:val="20"/>
                <w:szCs w:val="20"/>
              </w:rPr>
              <w:t>. к декабрю 2006г.</w:t>
            </w:r>
          </w:p>
        </w:tc>
      </w:tr>
      <w:tr w:rsidR="008B50A5" w:rsidRPr="00AF6E56">
        <w:trPr>
          <w:trHeight w:val="258"/>
        </w:trPr>
        <w:tc>
          <w:tcPr>
            <w:tcW w:w="2895" w:type="dxa"/>
            <w:vMerge/>
            <w:tcBorders>
              <w:top w:val="single" w:sz="4" w:space="0" w:color="auto"/>
              <w:left w:val="single" w:sz="4" w:space="0" w:color="auto"/>
              <w:bottom w:val="single" w:sz="4" w:space="0" w:color="auto"/>
              <w:right w:val="single" w:sz="4" w:space="0" w:color="auto"/>
            </w:tcBorders>
            <w:vAlign w:val="center"/>
          </w:tcPr>
          <w:p w:rsidR="008B50A5" w:rsidRPr="009C30E8" w:rsidRDefault="008B50A5" w:rsidP="009C30E8">
            <w:pPr>
              <w:spacing w:line="360" w:lineRule="auto"/>
              <w:ind w:firstLine="87"/>
              <w:jc w:val="both"/>
              <w:rPr>
                <w:sz w:val="20"/>
                <w:szCs w:val="20"/>
              </w:rPr>
            </w:pPr>
          </w:p>
        </w:tc>
        <w:tc>
          <w:tcPr>
            <w:tcW w:w="1246" w:type="dxa"/>
            <w:vMerge/>
            <w:tcBorders>
              <w:top w:val="single" w:sz="4" w:space="0" w:color="auto"/>
              <w:left w:val="single" w:sz="4" w:space="0" w:color="auto"/>
              <w:bottom w:val="single" w:sz="4" w:space="0" w:color="auto"/>
              <w:right w:val="single" w:sz="4" w:space="0" w:color="auto"/>
            </w:tcBorders>
            <w:vAlign w:val="center"/>
          </w:tcPr>
          <w:p w:rsidR="008B50A5" w:rsidRPr="009C30E8" w:rsidRDefault="008B50A5" w:rsidP="009C30E8">
            <w:pPr>
              <w:spacing w:line="360" w:lineRule="auto"/>
              <w:ind w:firstLine="87"/>
              <w:jc w:val="both"/>
              <w:rPr>
                <w:sz w:val="20"/>
                <w:szCs w:val="20"/>
              </w:rPr>
            </w:pPr>
          </w:p>
        </w:tc>
        <w:tc>
          <w:tcPr>
            <w:tcW w:w="914" w:type="dxa"/>
            <w:vMerge/>
            <w:tcBorders>
              <w:top w:val="single" w:sz="4" w:space="0" w:color="auto"/>
              <w:left w:val="single" w:sz="4" w:space="0" w:color="auto"/>
              <w:bottom w:val="single" w:sz="4" w:space="0" w:color="auto"/>
              <w:right w:val="single" w:sz="4" w:space="0" w:color="auto"/>
            </w:tcBorders>
            <w:vAlign w:val="center"/>
          </w:tcPr>
          <w:p w:rsidR="008B50A5" w:rsidRPr="009C30E8" w:rsidRDefault="008B50A5" w:rsidP="009C30E8">
            <w:pPr>
              <w:spacing w:line="360" w:lineRule="auto"/>
              <w:ind w:firstLine="87"/>
              <w:jc w:val="both"/>
              <w:rPr>
                <w:sz w:val="20"/>
                <w:szCs w:val="20"/>
              </w:rPr>
            </w:pPr>
          </w:p>
        </w:tc>
        <w:tc>
          <w:tcPr>
            <w:tcW w:w="1138" w:type="dxa"/>
            <w:tcBorders>
              <w:top w:val="nil"/>
              <w:left w:val="nil"/>
              <w:bottom w:val="single" w:sz="4" w:space="0" w:color="auto"/>
              <w:right w:val="single" w:sz="4" w:space="0" w:color="auto"/>
            </w:tcBorders>
          </w:tcPr>
          <w:p w:rsidR="008B50A5" w:rsidRPr="009C30E8" w:rsidRDefault="008B50A5" w:rsidP="009C30E8">
            <w:pPr>
              <w:spacing w:line="360" w:lineRule="auto"/>
              <w:ind w:firstLine="87"/>
              <w:jc w:val="both"/>
              <w:rPr>
                <w:sz w:val="20"/>
                <w:szCs w:val="20"/>
              </w:rPr>
            </w:pPr>
            <w:r w:rsidRPr="009C30E8">
              <w:rPr>
                <w:sz w:val="20"/>
                <w:szCs w:val="20"/>
              </w:rPr>
              <w:t>2007г.</w:t>
            </w:r>
          </w:p>
        </w:tc>
        <w:tc>
          <w:tcPr>
            <w:tcW w:w="1052" w:type="dxa"/>
            <w:tcBorders>
              <w:top w:val="single" w:sz="4" w:space="0" w:color="auto"/>
              <w:left w:val="nil"/>
              <w:bottom w:val="single" w:sz="4" w:space="0" w:color="auto"/>
              <w:right w:val="single" w:sz="4" w:space="0" w:color="auto"/>
            </w:tcBorders>
          </w:tcPr>
          <w:p w:rsidR="008B50A5" w:rsidRPr="009C30E8" w:rsidRDefault="008B50A5" w:rsidP="009C30E8">
            <w:pPr>
              <w:spacing w:line="360" w:lineRule="auto"/>
              <w:ind w:firstLine="87"/>
              <w:jc w:val="both"/>
              <w:rPr>
                <w:sz w:val="20"/>
                <w:szCs w:val="20"/>
              </w:rPr>
            </w:pPr>
            <w:r w:rsidRPr="009C30E8">
              <w:rPr>
                <w:sz w:val="20"/>
                <w:szCs w:val="20"/>
              </w:rPr>
              <w:t>2007г.</w:t>
            </w:r>
          </w:p>
        </w:tc>
        <w:tc>
          <w:tcPr>
            <w:tcW w:w="2018" w:type="dxa"/>
            <w:tcBorders>
              <w:top w:val="nil"/>
              <w:left w:val="nil"/>
              <w:bottom w:val="single" w:sz="4" w:space="0" w:color="auto"/>
              <w:right w:val="single" w:sz="4" w:space="0" w:color="auto"/>
            </w:tcBorders>
          </w:tcPr>
          <w:p w:rsidR="008B50A5" w:rsidRPr="009C30E8" w:rsidRDefault="008B50A5" w:rsidP="009C30E8">
            <w:pPr>
              <w:spacing w:line="360" w:lineRule="auto"/>
              <w:ind w:firstLine="87"/>
              <w:jc w:val="both"/>
              <w:rPr>
                <w:rFonts w:cs="Arial CYR"/>
                <w:sz w:val="20"/>
                <w:szCs w:val="20"/>
              </w:rPr>
            </w:pPr>
            <w:r w:rsidRPr="009C30E8">
              <w:rPr>
                <w:rFonts w:cs="Arial CYR"/>
                <w:sz w:val="20"/>
                <w:szCs w:val="20"/>
              </w:rPr>
              <w:t> </w:t>
            </w:r>
          </w:p>
        </w:tc>
      </w:tr>
      <w:tr w:rsidR="008B50A5" w:rsidRPr="00AF6E56">
        <w:trPr>
          <w:trHeight w:val="689"/>
        </w:trPr>
        <w:tc>
          <w:tcPr>
            <w:tcW w:w="2895" w:type="dxa"/>
            <w:tcBorders>
              <w:top w:val="nil"/>
              <w:left w:val="single" w:sz="4" w:space="0" w:color="auto"/>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Продовольственные товары без алкогольных напитков</w:t>
            </w:r>
          </w:p>
        </w:tc>
        <w:tc>
          <w:tcPr>
            <w:tcW w:w="1246" w:type="dxa"/>
            <w:tcBorders>
              <w:top w:val="single" w:sz="4" w:space="0" w:color="auto"/>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102,4</w:t>
            </w:r>
          </w:p>
        </w:tc>
        <w:tc>
          <w:tcPr>
            <w:tcW w:w="914" w:type="dxa"/>
            <w:tcBorders>
              <w:top w:val="single" w:sz="4" w:space="0" w:color="auto"/>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bCs/>
                <w:sz w:val="20"/>
                <w:szCs w:val="20"/>
              </w:rPr>
              <w:t>102,3</w:t>
            </w:r>
          </w:p>
        </w:tc>
        <w:tc>
          <w:tcPr>
            <w:tcW w:w="1138" w:type="dxa"/>
            <w:tcBorders>
              <w:top w:val="nil"/>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124,5</w:t>
            </w:r>
          </w:p>
        </w:tc>
        <w:tc>
          <w:tcPr>
            <w:tcW w:w="1052" w:type="dxa"/>
            <w:tcBorders>
              <w:top w:val="single" w:sz="4" w:space="0" w:color="auto"/>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111,2</w:t>
            </w:r>
          </w:p>
        </w:tc>
        <w:tc>
          <w:tcPr>
            <w:tcW w:w="2018" w:type="dxa"/>
            <w:tcBorders>
              <w:top w:val="nil"/>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104,6</w:t>
            </w:r>
          </w:p>
        </w:tc>
      </w:tr>
      <w:tr w:rsidR="008B50A5" w:rsidRPr="00AF6E56">
        <w:trPr>
          <w:trHeight w:val="391"/>
        </w:trPr>
        <w:tc>
          <w:tcPr>
            <w:tcW w:w="2895" w:type="dxa"/>
            <w:tcBorders>
              <w:top w:val="nil"/>
              <w:left w:val="single" w:sz="4" w:space="0" w:color="auto"/>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хлеб и хлебобулочные изделия</w:t>
            </w:r>
          </w:p>
        </w:tc>
        <w:tc>
          <w:tcPr>
            <w:tcW w:w="1246" w:type="dxa"/>
            <w:tcBorders>
              <w:top w:val="single" w:sz="4" w:space="0" w:color="auto"/>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106,4</w:t>
            </w:r>
          </w:p>
        </w:tc>
        <w:tc>
          <w:tcPr>
            <w:tcW w:w="914" w:type="dxa"/>
            <w:tcBorders>
              <w:top w:val="single" w:sz="4" w:space="0" w:color="auto"/>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bCs/>
                <w:sz w:val="20"/>
                <w:szCs w:val="20"/>
              </w:rPr>
              <w:t>102,8</w:t>
            </w:r>
          </w:p>
        </w:tc>
        <w:tc>
          <w:tcPr>
            <w:tcW w:w="1138" w:type="dxa"/>
            <w:tcBorders>
              <w:top w:val="nil"/>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140,6</w:t>
            </w:r>
          </w:p>
        </w:tc>
        <w:tc>
          <w:tcPr>
            <w:tcW w:w="1052" w:type="dxa"/>
            <w:tcBorders>
              <w:top w:val="single" w:sz="4" w:space="0" w:color="auto"/>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118,4</w:t>
            </w:r>
          </w:p>
        </w:tc>
        <w:tc>
          <w:tcPr>
            <w:tcW w:w="2018" w:type="dxa"/>
            <w:tcBorders>
              <w:top w:val="nil"/>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103,1</w:t>
            </w:r>
          </w:p>
        </w:tc>
      </w:tr>
      <w:tr w:rsidR="008B50A5" w:rsidRPr="00AF6E56">
        <w:trPr>
          <w:trHeight w:val="413"/>
        </w:trPr>
        <w:tc>
          <w:tcPr>
            <w:tcW w:w="2895" w:type="dxa"/>
            <w:tcBorders>
              <w:top w:val="nil"/>
              <w:left w:val="single" w:sz="4" w:space="0" w:color="auto"/>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крупа и бобовые</w:t>
            </w:r>
          </w:p>
        </w:tc>
        <w:tc>
          <w:tcPr>
            <w:tcW w:w="1246" w:type="dxa"/>
            <w:tcBorders>
              <w:top w:val="single" w:sz="4" w:space="0" w:color="auto"/>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102,7</w:t>
            </w:r>
          </w:p>
        </w:tc>
        <w:tc>
          <w:tcPr>
            <w:tcW w:w="914" w:type="dxa"/>
            <w:tcBorders>
              <w:top w:val="single" w:sz="4" w:space="0" w:color="auto"/>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bCs/>
                <w:sz w:val="20"/>
                <w:szCs w:val="20"/>
              </w:rPr>
              <w:t>105</w:t>
            </w:r>
          </w:p>
        </w:tc>
        <w:tc>
          <w:tcPr>
            <w:tcW w:w="1138" w:type="dxa"/>
            <w:tcBorders>
              <w:top w:val="nil"/>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132,5</w:t>
            </w:r>
          </w:p>
        </w:tc>
        <w:tc>
          <w:tcPr>
            <w:tcW w:w="1052" w:type="dxa"/>
            <w:tcBorders>
              <w:top w:val="single" w:sz="4" w:space="0" w:color="auto"/>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113,2</w:t>
            </w:r>
          </w:p>
        </w:tc>
        <w:tc>
          <w:tcPr>
            <w:tcW w:w="2018" w:type="dxa"/>
            <w:tcBorders>
              <w:top w:val="nil"/>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106,5</w:t>
            </w:r>
          </w:p>
        </w:tc>
      </w:tr>
      <w:tr w:rsidR="008B50A5" w:rsidRPr="00AF6E56">
        <w:trPr>
          <w:trHeight w:val="407"/>
        </w:trPr>
        <w:tc>
          <w:tcPr>
            <w:tcW w:w="2895" w:type="dxa"/>
            <w:tcBorders>
              <w:top w:val="nil"/>
              <w:left w:val="single" w:sz="4" w:space="0" w:color="auto"/>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макаронные изделия</w:t>
            </w:r>
          </w:p>
        </w:tc>
        <w:tc>
          <w:tcPr>
            <w:tcW w:w="1246" w:type="dxa"/>
            <w:tcBorders>
              <w:top w:val="single" w:sz="4" w:space="0" w:color="auto"/>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106,1</w:t>
            </w:r>
          </w:p>
        </w:tc>
        <w:tc>
          <w:tcPr>
            <w:tcW w:w="914" w:type="dxa"/>
            <w:tcBorders>
              <w:top w:val="single" w:sz="4" w:space="0" w:color="auto"/>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bCs/>
                <w:sz w:val="20"/>
                <w:szCs w:val="20"/>
              </w:rPr>
              <w:t>104,7</w:t>
            </w:r>
          </w:p>
        </w:tc>
        <w:tc>
          <w:tcPr>
            <w:tcW w:w="1138" w:type="dxa"/>
            <w:tcBorders>
              <w:top w:val="nil"/>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147,4</w:t>
            </w:r>
          </w:p>
        </w:tc>
        <w:tc>
          <w:tcPr>
            <w:tcW w:w="1052" w:type="dxa"/>
            <w:tcBorders>
              <w:top w:val="single" w:sz="4" w:space="0" w:color="auto"/>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122,4</w:t>
            </w:r>
          </w:p>
        </w:tc>
        <w:tc>
          <w:tcPr>
            <w:tcW w:w="2018" w:type="dxa"/>
            <w:tcBorders>
              <w:top w:val="nil"/>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102,6</w:t>
            </w:r>
          </w:p>
        </w:tc>
      </w:tr>
      <w:tr w:rsidR="008B50A5" w:rsidRPr="00AF6E56">
        <w:trPr>
          <w:trHeight w:val="221"/>
        </w:trPr>
        <w:tc>
          <w:tcPr>
            <w:tcW w:w="2895" w:type="dxa"/>
            <w:tcBorders>
              <w:top w:val="nil"/>
              <w:left w:val="single" w:sz="4" w:space="0" w:color="auto"/>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мясо и птица</w:t>
            </w:r>
          </w:p>
        </w:tc>
        <w:tc>
          <w:tcPr>
            <w:tcW w:w="1246" w:type="dxa"/>
            <w:tcBorders>
              <w:top w:val="single" w:sz="4" w:space="0" w:color="auto"/>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101,2</w:t>
            </w:r>
          </w:p>
        </w:tc>
        <w:tc>
          <w:tcPr>
            <w:tcW w:w="914" w:type="dxa"/>
            <w:tcBorders>
              <w:top w:val="single" w:sz="4" w:space="0" w:color="auto"/>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bCs/>
                <w:sz w:val="20"/>
                <w:szCs w:val="20"/>
              </w:rPr>
              <w:t>101,9</w:t>
            </w:r>
          </w:p>
        </w:tc>
        <w:tc>
          <w:tcPr>
            <w:tcW w:w="1138" w:type="dxa"/>
            <w:tcBorders>
              <w:top w:val="nil"/>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112,8</w:t>
            </w:r>
          </w:p>
        </w:tc>
        <w:tc>
          <w:tcPr>
            <w:tcW w:w="1052" w:type="dxa"/>
            <w:tcBorders>
              <w:top w:val="single" w:sz="4" w:space="0" w:color="auto"/>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105,8</w:t>
            </w:r>
          </w:p>
        </w:tc>
        <w:tc>
          <w:tcPr>
            <w:tcW w:w="2018" w:type="dxa"/>
            <w:tcBorders>
              <w:top w:val="nil"/>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101,6</w:t>
            </w:r>
          </w:p>
        </w:tc>
      </w:tr>
      <w:tr w:rsidR="008B50A5" w:rsidRPr="00AF6E56">
        <w:trPr>
          <w:trHeight w:val="401"/>
        </w:trPr>
        <w:tc>
          <w:tcPr>
            <w:tcW w:w="2895" w:type="dxa"/>
            <w:tcBorders>
              <w:top w:val="single" w:sz="4" w:space="0" w:color="auto"/>
              <w:left w:val="single" w:sz="4" w:space="0" w:color="auto"/>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 xml:space="preserve">рыба и морепродукты </w:t>
            </w:r>
          </w:p>
        </w:tc>
        <w:tc>
          <w:tcPr>
            <w:tcW w:w="1246" w:type="dxa"/>
            <w:tcBorders>
              <w:top w:val="single" w:sz="4" w:space="0" w:color="auto"/>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100,2</w:t>
            </w:r>
          </w:p>
        </w:tc>
        <w:tc>
          <w:tcPr>
            <w:tcW w:w="914" w:type="dxa"/>
            <w:tcBorders>
              <w:top w:val="nil"/>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bCs/>
                <w:sz w:val="20"/>
                <w:szCs w:val="20"/>
              </w:rPr>
              <w:t>100,4</w:t>
            </w:r>
          </w:p>
        </w:tc>
        <w:tc>
          <w:tcPr>
            <w:tcW w:w="1138" w:type="dxa"/>
            <w:tcBorders>
              <w:top w:val="single" w:sz="4" w:space="0" w:color="auto"/>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108,1</w:t>
            </w:r>
          </w:p>
        </w:tc>
        <w:tc>
          <w:tcPr>
            <w:tcW w:w="1052" w:type="dxa"/>
            <w:tcBorders>
              <w:top w:val="nil"/>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103,1</w:t>
            </w:r>
          </w:p>
        </w:tc>
        <w:tc>
          <w:tcPr>
            <w:tcW w:w="2018" w:type="dxa"/>
            <w:tcBorders>
              <w:top w:val="single" w:sz="4" w:space="0" w:color="auto"/>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103,9</w:t>
            </w:r>
          </w:p>
        </w:tc>
      </w:tr>
      <w:tr w:rsidR="008B50A5" w:rsidRPr="00AF6E56">
        <w:trPr>
          <w:trHeight w:val="420"/>
        </w:trPr>
        <w:tc>
          <w:tcPr>
            <w:tcW w:w="2895" w:type="dxa"/>
            <w:tcBorders>
              <w:top w:val="single" w:sz="4" w:space="0" w:color="auto"/>
              <w:left w:val="single" w:sz="4" w:space="0" w:color="auto"/>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молоко и молочная продукция</w:t>
            </w:r>
          </w:p>
        </w:tc>
        <w:tc>
          <w:tcPr>
            <w:tcW w:w="1246" w:type="dxa"/>
            <w:tcBorders>
              <w:top w:val="single" w:sz="4" w:space="0" w:color="auto"/>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100,5</w:t>
            </w:r>
          </w:p>
        </w:tc>
        <w:tc>
          <w:tcPr>
            <w:tcW w:w="914" w:type="dxa"/>
            <w:tcBorders>
              <w:top w:val="nil"/>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bCs/>
                <w:sz w:val="20"/>
                <w:szCs w:val="20"/>
              </w:rPr>
              <w:t>100</w:t>
            </w:r>
          </w:p>
        </w:tc>
        <w:tc>
          <w:tcPr>
            <w:tcW w:w="1138" w:type="dxa"/>
            <w:tcBorders>
              <w:top w:val="single" w:sz="4" w:space="0" w:color="auto"/>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135,4</w:t>
            </w:r>
          </w:p>
        </w:tc>
        <w:tc>
          <w:tcPr>
            <w:tcW w:w="1052" w:type="dxa"/>
            <w:tcBorders>
              <w:top w:val="nil"/>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106,1</w:t>
            </w:r>
          </w:p>
        </w:tc>
        <w:tc>
          <w:tcPr>
            <w:tcW w:w="2018" w:type="dxa"/>
            <w:tcBorders>
              <w:top w:val="single" w:sz="4" w:space="0" w:color="auto"/>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102,1</w:t>
            </w:r>
          </w:p>
        </w:tc>
      </w:tr>
      <w:tr w:rsidR="008B50A5" w:rsidRPr="00AF6E56">
        <w:trPr>
          <w:trHeight w:val="258"/>
        </w:trPr>
        <w:tc>
          <w:tcPr>
            <w:tcW w:w="2895" w:type="dxa"/>
            <w:tcBorders>
              <w:top w:val="single" w:sz="4" w:space="0" w:color="auto"/>
              <w:left w:val="single" w:sz="4" w:space="0" w:color="auto"/>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 xml:space="preserve">масло сливочное </w:t>
            </w:r>
          </w:p>
        </w:tc>
        <w:tc>
          <w:tcPr>
            <w:tcW w:w="1246" w:type="dxa"/>
            <w:tcBorders>
              <w:top w:val="single" w:sz="4" w:space="0" w:color="auto"/>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100,5</w:t>
            </w:r>
          </w:p>
        </w:tc>
        <w:tc>
          <w:tcPr>
            <w:tcW w:w="914" w:type="dxa"/>
            <w:tcBorders>
              <w:top w:val="nil"/>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bCs/>
                <w:sz w:val="20"/>
                <w:szCs w:val="20"/>
              </w:rPr>
              <w:t>100,3</w:t>
            </w:r>
          </w:p>
        </w:tc>
        <w:tc>
          <w:tcPr>
            <w:tcW w:w="1138" w:type="dxa"/>
            <w:tcBorders>
              <w:top w:val="single" w:sz="4" w:space="0" w:color="auto"/>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144,4</w:t>
            </w:r>
          </w:p>
        </w:tc>
        <w:tc>
          <w:tcPr>
            <w:tcW w:w="1052" w:type="dxa"/>
            <w:tcBorders>
              <w:top w:val="nil"/>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105,4</w:t>
            </w:r>
          </w:p>
        </w:tc>
        <w:tc>
          <w:tcPr>
            <w:tcW w:w="2018" w:type="dxa"/>
            <w:tcBorders>
              <w:top w:val="single" w:sz="4" w:space="0" w:color="auto"/>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102,4</w:t>
            </w:r>
          </w:p>
        </w:tc>
      </w:tr>
      <w:tr w:rsidR="008B50A5" w:rsidRPr="00AF6E56">
        <w:trPr>
          <w:trHeight w:val="258"/>
        </w:trPr>
        <w:tc>
          <w:tcPr>
            <w:tcW w:w="2895" w:type="dxa"/>
            <w:tcBorders>
              <w:top w:val="single" w:sz="4" w:space="0" w:color="auto"/>
              <w:left w:val="single" w:sz="4" w:space="0" w:color="auto"/>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масло подсолнечное</w:t>
            </w:r>
          </w:p>
        </w:tc>
        <w:tc>
          <w:tcPr>
            <w:tcW w:w="1246" w:type="dxa"/>
            <w:tcBorders>
              <w:top w:val="single" w:sz="4" w:space="0" w:color="auto"/>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108,6</w:t>
            </w:r>
          </w:p>
        </w:tc>
        <w:tc>
          <w:tcPr>
            <w:tcW w:w="914" w:type="dxa"/>
            <w:tcBorders>
              <w:top w:val="nil"/>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bCs/>
                <w:sz w:val="20"/>
                <w:szCs w:val="20"/>
              </w:rPr>
              <w:t>105,9</w:t>
            </w:r>
          </w:p>
        </w:tc>
        <w:tc>
          <w:tcPr>
            <w:tcW w:w="1138" w:type="dxa"/>
            <w:tcBorders>
              <w:top w:val="single" w:sz="4" w:space="0" w:color="auto"/>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186,3</w:t>
            </w:r>
          </w:p>
        </w:tc>
        <w:tc>
          <w:tcPr>
            <w:tcW w:w="1052" w:type="dxa"/>
            <w:tcBorders>
              <w:top w:val="nil"/>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122,5</w:t>
            </w:r>
          </w:p>
        </w:tc>
        <w:tc>
          <w:tcPr>
            <w:tcW w:w="2018" w:type="dxa"/>
            <w:tcBorders>
              <w:top w:val="single" w:sz="4" w:space="0" w:color="auto"/>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100,2</w:t>
            </w:r>
          </w:p>
        </w:tc>
      </w:tr>
      <w:tr w:rsidR="008B50A5" w:rsidRPr="00AF6E56">
        <w:trPr>
          <w:trHeight w:val="258"/>
        </w:trPr>
        <w:tc>
          <w:tcPr>
            <w:tcW w:w="2895" w:type="dxa"/>
            <w:tcBorders>
              <w:top w:val="single" w:sz="4" w:space="0" w:color="auto"/>
              <w:left w:val="single" w:sz="4" w:space="0" w:color="auto"/>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 xml:space="preserve">яйца </w:t>
            </w:r>
          </w:p>
        </w:tc>
        <w:tc>
          <w:tcPr>
            <w:tcW w:w="1246" w:type="dxa"/>
            <w:tcBorders>
              <w:top w:val="single" w:sz="4" w:space="0" w:color="auto"/>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107,4</w:t>
            </w:r>
          </w:p>
        </w:tc>
        <w:tc>
          <w:tcPr>
            <w:tcW w:w="914" w:type="dxa"/>
            <w:tcBorders>
              <w:top w:val="nil"/>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bCs/>
                <w:sz w:val="20"/>
                <w:szCs w:val="20"/>
              </w:rPr>
              <w:t>92,6</w:t>
            </w:r>
          </w:p>
        </w:tc>
        <w:tc>
          <w:tcPr>
            <w:tcW w:w="1138" w:type="dxa"/>
            <w:tcBorders>
              <w:top w:val="single" w:sz="4" w:space="0" w:color="auto"/>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137,5</w:t>
            </w:r>
          </w:p>
        </w:tc>
        <w:tc>
          <w:tcPr>
            <w:tcW w:w="1052" w:type="dxa"/>
            <w:tcBorders>
              <w:top w:val="nil"/>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101,5</w:t>
            </w:r>
          </w:p>
        </w:tc>
        <w:tc>
          <w:tcPr>
            <w:tcW w:w="2018" w:type="dxa"/>
            <w:tcBorders>
              <w:top w:val="single" w:sz="4" w:space="0" w:color="auto"/>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95</w:t>
            </w:r>
          </w:p>
        </w:tc>
      </w:tr>
      <w:tr w:rsidR="008B50A5" w:rsidRPr="00AF6E56">
        <w:trPr>
          <w:trHeight w:val="250"/>
        </w:trPr>
        <w:tc>
          <w:tcPr>
            <w:tcW w:w="2895" w:type="dxa"/>
            <w:tcBorders>
              <w:top w:val="single" w:sz="4" w:space="0" w:color="auto"/>
              <w:left w:val="single" w:sz="4" w:space="0" w:color="auto"/>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плодоовощная продукция</w:t>
            </w:r>
          </w:p>
        </w:tc>
        <w:tc>
          <w:tcPr>
            <w:tcW w:w="1246" w:type="dxa"/>
            <w:tcBorders>
              <w:top w:val="single" w:sz="4" w:space="0" w:color="auto"/>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105,5</w:t>
            </w:r>
          </w:p>
        </w:tc>
        <w:tc>
          <w:tcPr>
            <w:tcW w:w="914" w:type="dxa"/>
            <w:tcBorders>
              <w:top w:val="nil"/>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bCs/>
                <w:sz w:val="20"/>
                <w:szCs w:val="20"/>
              </w:rPr>
              <w:t>106,4</w:t>
            </w:r>
          </w:p>
        </w:tc>
        <w:tc>
          <w:tcPr>
            <w:tcW w:w="1138" w:type="dxa"/>
            <w:tcBorders>
              <w:top w:val="single" w:sz="4" w:space="0" w:color="auto"/>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133,9</w:t>
            </w:r>
          </w:p>
        </w:tc>
        <w:tc>
          <w:tcPr>
            <w:tcW w:w="1052" w:type="dxa"/>
            <w:tcBorders>
              <w:top w:val="nil"/>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135,4</w:t>
            </w:r>
          </w:p>
        </w:tc>
        <w:tc>
          <w:tcPr>
            <w:tcW w:w="2018" w:type="dxa"/>
            <w:tcBorders>
              <w:top w:val="single" w:sz="4" w:space="0" w:color="auto"/>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123,6</w:t>
            </w:r>
          </w:p>
        </w:tc>
      </w:tr>
      <w:tr w:rsidR="008B50A5" w:rsidRPr="00AF6E56">
        <w:trPr>
          <w:trHeight w:val="258"/>
        </w:trPr>
        <w:tc>
          <w:tcPr>
            <w:tcW w:w="2895" w:type="dxa"/>
            <w:tcBorders>
              <w:top w:val="single" w:sz="4" w:space="0" w:color="auto"/>
              <w:left w:val="single" w:sz="4" w:space="0" w:color="auto"/>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 xml:space="preserve">сахар-песок </w:t>
            </w:r>
          </w:p>
        </w:tc>
        <w:tc>
          <w:tcPr>
            <w:tcW w:w="1246" w:type="dxa"/>
            <w:tcBorders>
              <w:top w:val="single" w:sz="4" w:space="0" w:color="auto"/>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100,9</w:t>
            </w:r>
          </w:p>
        </w:tc>
        <w:tc>
          <w:tcPr>
            <w:tcW w:w="914" w:type="dxa"/>
            <w:tcBorders>
              <w:top w:val="nil"/>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bCs/>
                <w:sz w:val="20"/>
                <w:szCs w:val="20"/>
              </w:rPr>
              <w:t>106,8</w:t>
            </w:r>
          </w:p>
        </w:tc>
        <w:tc>
          <w:tcPr>
            <w:tcW w:w="1138" w:type="dxa"/>
            <w:tcBorders>
              <w:top w:val="single" w:sz="4" w:space="0" w:color="auto"/>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117,8</w:t>
            </w:r>
          </w:p>
        </w:tc>
        <w:tc>
          <w:tcPr>
            <w:tcW w:w="1052" w:type="dxa"/>
            <w:tcBorders>
              <w:top w:val="nil"/>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116,2</w:t>
            </w:r>
          </w:p>
        </w:tc>
        <w:tc>
          <w:tcPr>
            <w:tcW w:w="2018" w:type="dxa"/>
            <w:tcBorders>
              <w:top w:val="single" w:sz="4" w:space="0" w:color="auto"/>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94,3</w:t>
            </w:r>
          </w:p>
        </w:tc>
      </w:tr>
      <w:tr w:rsidR="008B50A5" w:rsidRPr="00AF6E56">
        <w:trPr>
          <w:trHeight w:val="258"/>
        </w:trPr>
        <w:tc>
          <w:tcPr>
            <w:tcW w:w="2895" w:type="dxa"/>
            <w:tcBorders>
              <w:top w:val="single" w:sz="4" w:space="0" w:color="auto"/>
              <w:left w:val="single" w:sz="4" w:space="0" w:color="auto"/>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Алкогольные напитки</w:t>
            </w:r>
          </w:p>
        </w:tc>
        <w:tc>
          <w:tcPr>
            <w:tcW w:w="1246" w:type="dxa"/>
            <w:tcBorders>
              <w:top w:val="single" w:sz="4" w:space="0" w:color="auto"/>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101</w:t>
            </w:r>
          </w:p>
        </w:tc>
        <w:tc>
          <w:tcPr>
            <w:tcW w:w="914" w:type="dxa"/>
            <w:tcBorders>
              <w:top w:val="nil"/>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bCs/>
                <w:sz w:val="20"/>
                <w:szCs w:val="20"/>
              </w:rPr>
              <w:t>101</w:t>
            </w:r>
          </w:p>
        </w:tc>
        <w:tc>
          <w:tcPr>
            <w:tcW w:w="1138" w:type="dxa"/>
            <w:tcBorders>
              <w:top w:val="single" w:sz="4" w:space="0" w:color="auto"/>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109,9</w:t>
            </w:r>
          </w:p>
        </w:tc>
        <w:tc>
          <w:tcPr>
            <w:tcW w:w="1052" w:type="dxa"/>
            <w:tcBorders>
              <w:top w:val="nil"/>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105,1</w:t>
            </w:r>
          </w:p>
        </w:tc>
        <w:tc>
          <w:tcPr>
            <w:tcW w:w="2018" w:type="dxa"/>
            <w:tcBorders>
              <w:top w:val="single" w:sz="4" w:space="0" w:color="auto"/>
              <w:left w:val="nil"/>
              <w:bottom w:val="single" w:sz="4" w:space="0" w:color="auto"/>
              <w:right w:val="single" w:sz="4" w:space="0" w:color="auto"/>
            </w:tcBorders>
            <w:vAlign w:val="bottom"/>
          </w:tcPr>
          <w:p w:rsidR="008B50A5" w:rsidRPr="009C30E8" w:rsidRDefault="008B50A5" w:rsidP="009C30E8">
            <w:pPr>
              <w:spacing w:line="360" w:lineRule="auto"/>
              <w:ind w:firstLine="87"/>
              <w:jc w:val="both"/>
              <w:rPr>
                <w:sz w:val="20"/>
                <w:szCs w:val="20"/>
              </w:rPr>
            </w:pPr>
            <w:r w:rsidRPr="009C30E8">
              <w:rPr>
                <w:sz w:val="20"/>
                <w:szCs w:val="20"/>
              </w:rPr>
              <w:t>103</w:t>
            </w:r>
          </w:p>
        </w:tc>
      </w:tr>
    </w:tbl>
    <w:p w:rsidR="009C30E8" w:rsidRDefault="009C30E8" w:rsidP="00AF6E56">
      <w:pPr>
        <w:pStyle w:val="a7"/>
        <w:spacing w:before="0" w:beforeAutospacing="0" w:after="0" w:afterAutospacing="0" w:line="360" w:lineRule="auto"/>
        <w:ind w:firstLine="709"/>
        <w:jc w:val="both"/>
        <w:rPr>
          <w:sz w:val="28"/>
          <w:szCs w:val="28"/>
        </w:rPr>
      </w:pPr>
    </w:p>
    <w:p w:rsidR="00C87BD5" w:rsidRPr="00AF6E56" w:rsidRDefault="00C87BD5" w:rsidP="00AF6E56">
      <w:pPr>
        <w:pStyle w:val="a7"/>
        <w:spacing w:before="0" w:beforeAutospacing="0" w:after="0" w:afterAutospacing="0" w:line="360" w:lineRule="auto"/>
        <w:ind w:firstLine="709"/>
        <w:jc w:val="both"/>
        <w:rPr>
          <w:sz w:val="28"/>
          <w:szCs w:val="28"/>
        </w:rPr>
      </w:pPr>
      <w:r w:rsidRPr="00AF6E56">
        <w:rPr>
          <w:sz w:val="28"/>
          <w:szCs w:val="28"/>
        </w:rPr>
        <w:t>В мае значительно возросли темпы прироста цен на сахар-песок, за месяц он подорожал на 6,8% (в апреле - на 0,9%). Увеличение цен на сахар-песок отмечалось в подавляющем большинстве субъектов Российской Федерации. При этом в Кемеровской области цены на сахар-песок выросли на 30,9%, в Республике Хакасия, Томской и Омской областях - на 19,7-21,8%.</w:t>
      </w:r>
    </w:p>
    <w:p w:rsidR="00C87BD5" w:rsidRPr="00AF6E56" w:rsidRDefault="00C87BD5" w:rsidP="00AF6E56">
      <w:pPr>
        <w:pStyle w:val="a7"/>
        <w:spacing w:before="0" w:beforeAutospacing="0" w:after="0" w:afterAutospacing="0" w:line="360" w:lineRule="auto"/>
        <w:ind w:firstLine="709"/>
        <w:jc w:val="both"/>
        <w:rPr>
          <w:sz w:val="28"/>
          <w:szCs w:val="28"/>
        </w:rPr>
      </w:pPr>
      <w:r w:rsidRPr="00AF6E56">
        <w:rPr>
          <w:sz w:val="28"/>
          <w:szCs w:val="28"/>
        </w:rPr>
        <w:t>Продолжало отмечаться значительное удорожание отдельных продуктов переработки зерна. При этом прирост цен на наблюдаемые продукты переработки пшеницы был в основном несколько ниже, чем в апреле. Так, хлеб из пшеничной муки, мука, макаронные изделия из муки высшего сорта и вермишель стали дороже на 2,5-5,2% (в апреле - на 6,0-7,7%). Кроме того, цены на хлеб ржаной и ржано-пшеничный в мае выросли на 3,1% (на 6,8%). Вместе с тем, значительно быстрее, чем в предыдущем месяце росли цены на рис шлифованный. За месяц он стал дороже на 7,3% (на 2,5%).</w:t>
      </w:r>
    </w:p>
    <w:p w:rsidR="00C87BD5" w:rsidRPr="00AF6E56" w:rsidRDefault="00C87BD5" w:rsidP="00AF6E56">
      <w:pPr>
        <w:pStyle w:val="a7"/>
        <w:spacing w:before="0" w:beforeAutospacing="0" w:after="0" w:afterAutospacing="0" w:line="360" w:lineRule="auto"/>
        <w:ind w:firstLine="709"/>
        <w:jc w:val="both"/>
        <w:rPr>
          <w:sz w:val="28"/>
          <w:szCs w:val="28"/>
        </w:rPr>
      </w:pPr>
      <w:r w:rsidRPr="00AF6E56">
        <w:rPr>
          <w:sz w:val="28"/>
          <w:szCs w:val="28"/>
        </w:rPr>
        <w:t>В мае сохранились высокие темпы прироста цен на плодоовощную продукцию. Свёкла стала дороже на 31,5%, капуста белокочанная свежая и морковь - на 28,7% и 28,5% соответственно, лук репчатый - на 11,1%. Вместе с тем цены на бананы снизились на 21,9%, на чеснок, апельсины и виноград - на 1,4-2,6%.</w:t>
      </w:r>
    </w:p>
    <w:p w:rsidR="00C87BD5" w:rsidRPr="00AF6E56" w:rsidRDefault="00C87BD5" w:rsidP="00AF6E56">
      <w:pPr>
        <w:pStyle w:val="a7"/>
        <w:spacing w:before="0" w:beforeAutospacing="0" w:after="0" w:afterAutospacing="0" w:line="360" w:lineRule="auto"/>
        <w:ind w:firstLine="709"/>
        <w:jc w:val="both"/>
        <w:rPr>
          <w:sz w:val="28"/>
          <w:szCs w:val="28"/>
        </w:rPr>
      </w:pPr>
      <w:r w:rsidRPr="00AF6E56">
        <w:rPr>
          <w:sz w:val="28"/>
          <w:szCs w:val="28"/>
        </w:rPr>
        <w:t>Среди остальных наблюдаемых видов продовольствия на 2,7-3,4% увеличились цены на маргарин, овощи консервированные, печенье, пряники, различные сорта свинины. Кроме того, на 2,9% дороже стали обеды в столовых организаций.</w:t>
      </w:r>
    </w:p>
    <w:p w:rsidR="00C87BD5" w:rsidRPr="00AF6E56" w:rsidRDefault="00C87BD5" w:rsidP="00AF6E56">
      <w:pPr>
        <w:pStyle w:val="a7"/>
        <w:spacing w:before="0" w:beforeAutospacing="0" w:after="0" w:afterAutospacing="0" w:line="360" w:lineRule="auto"/>
        <w:ind w:firstLine="709"/>
        <w:jc w:val="both"/>
        <w:rPr>
          <w:sz w:val="28"/>
          <w:szCs w:val="28"/>
        </w:rPr>
      </w:pPr>
      <w:r w:rsidRPr="00AF6E56">
        <w:rPr>
          <w:sz w:val="28"/>
          <w:szCs w:val="28"/>
        </w:rPr>
        <w:t>Вместе с тем цены на сыры сычужные за месяц снизились на 3,9%, на сметану, творог, национальные сыры, брынзу, молоко разливное - на 0,2-1,2%.</w:t>
      </w:r>
    </w:p>
    <w:p w:rsidR="00F10979" w:rsidRDefault="00F10979" w:rsidP="00AF6E56">
      <w:pPr>
        <w:pStyle w:val="a7"/>
        <w:spacing w:before="0" w:beforeAutospacing="0" w:after="0" w:afterAutospacing="0" w:line="360" w:lineRule="auto"/>
        <w:ind w:firstLine="709"/>
        <w:jc w:val="both"/>
        <w:rPr>
          <w:sz w:val="28"/>
          <w:szCs w:val="28"/>
        </w:rPr>
      </w:pPr>
      <w:r w:rsidRPr="00AF6E56">
        <w:rPr>
          <w:sz w:val="28"/>
          <w:szCs w:val="28"/>
        </w:rPr>
        <w:t>Оборот розничной торговли в Алтайском крае представлен ниже в таблице</w:t>
      </w:r>
      <w:r w:rsidR="00873203" w:rsidRPr="00AF6E56">
        <w:rPr>
          <w:sz w:val="28"/>
          <w:szCs w:val="28"/>
        </w:rPr>
        <w:t>.</w:t>
      </w:r>
    </w:p>
    <w:p w:rsidR="009C30E8" w:rsidRPr="00AF6E56" w:rsidRDefault="009C30E8" w:rsidP="00AF6E56">
      <w:pPr>
        <w:pStyle w:val="a7"/>
        <w:spacing w:before="0" w:beforeAutospacing="0" w:after="0" w:afterAutospacing="0" w:line="360" w:lineRule="auto"/>
        <w:ind w:firstLine="709"/>
        <w:jc w:val="both"/>
        <w:rPr>
          <w:sz w:val="28"/>
          <w:szCs w:val="28"/>
        </w:rPr>
      </w:pPr>
    </w:p>
    <w:p w:rsidR="000F0058" w:rsidRPr="00AF6E56" w:rsidRDefault="00873203" w:rsidP="00AF6E56">
      <w:pPr>
        <w:pStyle w:val="a7"/>
        <w:spacing w:before="0" w:beforeAutospacing="0" w:after="0" w:afterAutospacing="0" w:line="360" w:lineRule="auto"/>
        <w:ind w:firstLine="709"/>
        <w:jc w:val="both"/>
        <w:rPr>
          <w:sz w:val="28"/>
          <w:szCs w:val="28"/>
        </w:rPr>
      </w:pPr>
      <w:r w:rsidRPr="00AF6E56">
        <w:rPr>
          <w:sz w:val="28"/>
          <w:szCs w:val="28"/>
        </w:rPr>
        <w:t xml:space="preserve">Таблица </w:t>
      </w:r>
      <w:r w:rsidR="00E436D4" w:rsidRPr="00AF6E56">
        <w:rPr>
          <w:sz w:val="28"/>
          <w:szCs w:val="28"/>
        </w:rPr>
        <w:t>1.</w:t>
      </w:r>
      <w:r w:rsidRPr="00AF6E56">
        <w:rPr>
          <w:sz w:val="28"/>
          <w:szCs w:val="28"/>
        </w:rPr>
        <w:t>4 – Оборот розничной торговли в Алтайском крае</w:t>
      </w:r>
      <w:r w:rsidR="000F0058" w:rsidRPr="00AF6E56">
        <w:rPr>
          <w:sz w:val="28"/>
          <w:szCs w:val="28"/>
        </w:rPr>
        <w:t xml:space="preserve"> </w:t>
      </w:r>
    </w:p>
    <w:tbl>
      <w:tblPr>
        <w:tblStyle w:val="a3"/>
        <w:tblW w:w="0" w:type="auto"/>
        <w:tblLook w:val="01E0" w:firstRow="1" w:lastRow="1" w:firstColumn="1" w:lastColumn="1" w:noHBand="0" w:noVBand="0"/>
      </w:tblPr>
      <w:tblGrid>
        <w:gridCol w:w="2416"/>
        <w:gridCol w:w="2387"/>
        <w:gridCol w:w="2370"/>
        <w:gridCol w:w="2115"/>
      </w:tblGrid>
      <w:tr w:rsidR="000F0058" w:rsidRPr="00AF6E56">
        <w:trPr>
          <w:trHeight w:val="523"/>
        </w:trPr>
        <w:tc>
          <w:tcPr>
            <w:tcW w:w="2416" w:type="dxa"/>
          </w:tcPr>
          <w:p w:rsidR="000F0058" w:rsidRPr="009C30E8" w:rsidRDefault="000F0058" w:rsidP="009C30E8">
            <w:pPr>
              <w:spacing w:line="360" w:lineRule="auto"/>
              <w:ind w:firstLine="180"/>
              <w:jc w:val="both"/>
              <w:rPr>
                <w:sz w:val="20"/>
                <w:szCs w:val="20"/>
              </w:rPr>
            </w:pPr>
          </w:p>
        </w:tc>
        <w:tc>
          <w:tcPr>
            <w:tcW w:w="2387" w:type="dxa"/>
          </w:tcPr>
          <w:p w:rsidR="000F0058" w:rsidRPr="009C30E8" w:rsidRDefault="000F0058" w:rsidP="009C30E8">
            <w:pPr>
              <w:spacing w:line="360" w:lineRule="auto"/>
              <w:ind w:firstLine="180"/>
              <w:jc w:val="both"/>
              <w:rPr>
                <w:sz w:val="20"/>
                <w:szCs w:val="20"/>
              </w:rPr>
            </w:pPr>
            <w:r w:rsidRPr="009C30E8">
              <w:rPr>
                <w:sz w:val="20"/>
                <w:szCs w:val="20"/>
              </w:rPr>
              <w:t>2004 год</w:t>
            </w:r>
          </w:p>
        </w:tc>
        <w:tc>
          <w:tcPr>
            <w:tcW w:w="2370" w:type="dxa"/>
          </w:tcPr>
          <w:p w:rsidR="000F0058" w:rsidRPr="009C30E8" w:rsidRDefault="000F0058" w:rsidP="009C30E8">
            <w:pPr>
              <w:spacing w:line="360" w:lineRule="auto"/>
              <w:ind w:firstLine="180"/>
              <w:jc w:val="both"/>
              <w:rPr>
                <w:sz w:val="20"/>
                <w:szCs w:val="20"/>
              </w:rPr>
            </w:pPr>
            <w:r w:rsidRPr="009C30E8">
              <w:rPr>
                <w:sz w:val="20"/>
                <w:szCs w:val="20"/>
              </w:rPr>
              <w:t>2005 год</w:t>
            </w:r>
          </w:p>
        </w:tc>
        <w:tc>
          <w:tcPr>
            <w:tcW w:w="2115" w:type="dxa"/>
          </w:tcPr>
          <w:p w:rsidR="000F0058" w:rsidRPr="009C30E8" w:rsidRDefault="000F0058" w:rsidP="009C30E8">
            <w:pPr>
              <w:spacing w:line="360" w:lineRule="auto"/>
              <w:ind w:firstLine="180"/>
              <w:jc w:val="both"/>
              <w:rPr>
                <w:sz w:val="20"/>
                <w:szCs w:val="20"/>
              </w:rPr>
            </w:pPr>
            <w:r w:rsidRPr="009C30E8">
              <w:rPr>
                <w:sz w:val="20"/>
                <w:szCs w:val="20"/>
              </w:rPr>
              <w:t>2006 год</w:t>
            </w:r>
          </w:p>
        </w:tc>
      </w:tr>
      <w:tr w:rsidR="000F0058" w:rsidRPr="00AF6E56">
        <w:trPr>
          <w:trHeight w:val="552"/>
        </w:trPr>
        <w:tc>
          <w:tcPr>
            <w:tcW w:w="2416" w:type="dxa"/>
          </w:tcPr>
          <w:p w:rsidR="000F0058" w:rsidRPr="009C30E8" w:rsidRDefault="000F0058" w:rsidP="009C30E8">
            <w:pPr>
              <w:spacing w:line="360" w:lineRule="auto"/>
              <w:ind w:firstLine="180"/>
              <w:jc w:val="both"/>
              <w:rPr>
                <w:sz w:val="20"/>
                <w:szCs w:val="20"/>
              </w:rPr>
            </w:pPr>
            <w:r w:rsidRPr="009C30E8">
              <w:rPr>
                <w:sz w:val="20"/>
                <w:szCs w:val="20"/>
              </w:rPr>
              <w:t>Алтайский край</w:t>
            </w:r>
          </w:p>
        </w:tc>
        <w:tc>
          <w:tcPr>
            <w:tcW w:w="2387" w:type="dxa"/>
          </w:tcPr>
          <w:p w:rsidR="000F0058" w:rsidRPr="009C30E8" w:rsidRDefault="000F0058" w:rsidP="009C30E8">
            <w:pPr>
              <w:spacing w:line="360" w:lineRule="auto"/>
              <w:ind w:firstLine="180"/>
              <w:jc w:val="both"/>
              <w:rPr>
                <w:sz w:val="20"/>
                <w:szCs w:val="20"/>
              </w:rPr>
            </w:pPr>
            <w:r w:rsidRPr="009C30E8">
              <w:rPr>
                <w:sz w:val="20"/>
                <w:szCs w:val="20"/>
              </w:rPr>
              <w:t>66261,2</w:t>
            </w:r>
          </w:p>
        </w:tc>
        <w:tc>
          <w:tcPr>
            <w:tcW w:w="2370" w:type="dxa"/>
          </w:tcPr>
          <w:p w:rsidR="000F0058" w:rsidRPr="009C30E8" w:rsidRDefault="000F0058" w:rsidP="009C30E8">
            <w:pPr>
              <w:spacing w:line="360" w:lineRule="auto"/>
              <w:ind w:firstLine="180"/>
              <w:jc w:val="both"/>
              <w:rPr>
                <w:sz w:val="20"/>
                <w:szCs w:val="20"/>
              </w:rPr>
            </w:pPr>
            <w:r w:rsidRPr="009C30E8">
              <w:rPr>
                <w:sz w:val="20"/>
                <w:szCs w:val="20"/>
              </w:rPr>
              <w:t>82057</w:t>
            </w:r>
          </w:p>
        </w:tc>
        <w:tc>
          <w:tcPr>
            <w:tcW w:w="2115" w:type="dxa"/>
          </w:tcPr>
          <w:p w:rsidR="000F0058" w:rsidRPr="009C30E8" w:rsidRDefault="000F0058" w:rsidP="009C30E8">
            <w:pPr>
              <w:spacing w:line="360" w:lineRule="auto"/>
              <w:ind w:firstLine="180"/>
              <w:jc w:val="both"/>
              <w:rPr>
                <w:sz w:val="20"/>
                <w:szCs w:val="20"/>
              </w:rPr>
            </w:pPr>
            <w:r w:rsidRPr="009C30E8">
              <w:rPr>
                <w:sz w:val="20"/>
                <w:szCs w:val="20"/>
              </w:rPr>
              <w:t>105612,1</w:t>
            </w:r>
          </w:p>
        </w:tc>
      </w:tr>
    </w:tbl>
    <w:p w:rsidR="00873203" w:rsidRPr="00AF6E56" w:rsidRDefault="00873203" w:rsidP="00AF6E56">
      <w:pPr>
        <w:spacing w:line="360" w:lineRule="auto"/>
        <w:ind w:firstLine="709"/>
        <w:jc w:val="both"/>
        <w:rPr>
          <w:sz w:val="28"/>
          <w:szCs w:val="28"/>
        </w:rPr>
      </w:pPr>
    </w:p>
    <w:p w:rsidR="00873203" w:rsidRPr="00AF6E56" w:rsidRDefault="00F10979" w:rsidP="00AF6E56">
      <w:pPr>
        <w:spacing w:line="360" w:lineRule="auto"/>
        <w:ind w:firstLine="709"/>
        <w:jc w:val="both"/>
        <w:rPr>
          <w:sz w:val="28"/>
          <w:szCs w:val="28"/>
        </w:rPr>
      </w:pPr>
      <w:r w:rsidRPr="00AF6E56">
        <w:rPr>
          <w:sz w:val="28"/>
          <w:szCs w:val="28"/>
        </w:rPr>
        <w:t>Индекс физического объема оборота розничной торговли в Алтайском крае представлен ниже в таблице</w:t>
      </w:r>
      <w:r w:rsidR="00873203" w:rsidRPr="00AF6E56">
        <w:rPr>
          <w:sz w:val="28"/>
          <w:szCs w:val="28"/>
        </w:rPr>
        <w:t>.</w:t>
      </w:r>
    </w:p>
    <w:p w:rsidR="00BF06D7" w:rsidRPr="00AF6E56" w:rsidRDefault="00873203" w:rsidP="00AF6E56">
      <w:pPr>
        <w:spacing w:line="360" w:lineRule="auto"/>
        <w:ind w:firstLine="709"/>
        <w:jc w:val="both"/>
        <w:rPr>
          <w:sz w:val="28"/>
        </w:rPr>
      </w:pPr>
      <w:r w:rsidRPr="00AF6E56">
        <w:rPr>
          <w:sz w:val="28"/>
          <w:szCs w:val="28"/>
        </w:rPr>
        <w:t xml:space="preserve">Таблица </w:t>
      </w:r>
      <w:r w:rsidR="00E436D4" w:rsidRPr="00AF6E56">
        <w:rPr>
          <w:sz w:val="28"/>
          <w:szCs w:val="28"/>
        </w:rPr>
        <w:t>1.</w:t>
      </w:r>
      <w:r w:rsidRPr="00AF6E56">
        <w:rPr>
          <w:sz w:val="28"/>
          <w:szCs w:val="28"/>
        </w:rPr>
        <w:t xml:space="preserve">5 – Индекс физического объема оборота розничной торговли </w:t>
      </w:r>
      <w:r w:rsidR="000F0058" w:rsidRPr="00AF6E56">
        <w:rPr>
          <w:sz w:val="28"/>
          <w:szCs w:val="28"/>
        </w:rPr>
        <w:t xml:space="preserve">(в % к предыдущему периоду) годовой, процент, значение показателя за год </w:t>
      </w:r>
    </w:p>
    <w:tbl>
      <w:tblPr>
        <w:tblStyle w:val="a3"/>
        <w:tblW w:w="9252" w:type="dxa"/>
        <w:tblInd w:w="288" w:type="dxa"/>
        <w:tblLook w:val="01E0" w:firstRow="1" w:lastRow="1" w:firstColumn="1" w:lastColumn="1" w:noHBand="0" w:noVBand="0"/>
      </w:tblPr>
      <w:tblGrid>
        <w:gridCol w:w="1260"/>
        <w:gridCol w:w="1083"/>
        <w:gridCol w:w="1051"/>
        <w:gridCol w:w="1173"/>
        <w:gridCol w:w="1173"/>
        <w:gridCol w:w="1164"/>
        <w:gridCol w:w="1174"/>
        <w:gridCol w:w="1174"/>
      </w:tblGrid>
      <w:tr w:rsidR="000F0058" w:rsidRPr="00AF6E56">
        <w:trPr>
          <w:trHeight w:val="667"/>
        </w:trPr>
        <w:tc>
          <w:tcPr>
            <w:tcW w:w="1260" w:type="dxa"/>
          </w:tcPr>
          <w:p w:rsidR="000F0058" w:rsidRPr="009C30E8" w:rsidRDefault="000F0058" w:rsidP="009C30E8">
            <w:pPr>
              <w:spacing w:line="360" w:lineRule="auto"/>
              <w:jc w:val="both"/>
              <w:rPr>
                <w:sz w:val="20"/>
                <w:szCs w:val="20"/>
              </w:rPr>
            </w:pPr>
          </w:p>
        </w:tc>
        <w:tc>
          <w:tcPr>
            <w:tcW w:w="1083" w:type="dxa"/>
          </w:tcPr>
          <w:p w:rsidR="000F0058" w:rsidRPr="009C30E8" w:rsidRDefault="000F0058" w:rsidP="009C30E8">
            <w:pPr>
              <w:spacing w:line="360" w:lineRule="auto"/>
              <w:jc w:val="both"/>
              <w:rPr>
                <w:sz w:val="20"/>
                <w:szCs w:val="20"/>
              </w:rPr>
            </w:pPr>
            <w:r w:rsidRPr="009C30E8">
              <w:rPr>
                <w:sz w:val="20"/>
                <w:szCs w:val="20"/>
              </w:rPr>
              <w:t>2000 год</w:t>
            </w:r>
          </w:p>
        </w:tc>
        <w:tc>
          <w:tcPr>
            <w:tcW w:w="1051" w:type="dxa"/>
          </w:tcPr>
          <w:p w:rsidR="000F0058" w:rsidRPr="009C30E8" w:rsidRDefault="000F0058" w:rsidP="009C30E8">
            <w:pPr>
              <w:spacing w:line="360" w:lineRule="auto"/>
              <w:jc w:val="both"/>
              <w:rPr>
                <w:sz w:val="20"/>
                <w:szCs w:val="20"/>
              </w:rPr>
            </w:pPr>
            <w:r w:rsidRPr="009C30E8">
              <w:rPr>
                <w:sz w:val="20"/>
                <w:szCs w:val="20"/>
              </w:rPr>
              <w:t>2001 год</w:t>
            </w:r>
          </w:p>
        </w:tc>
        <w:tc>
          <w:tcPr>
            <w:tcW w:w="1173" w:type="dxa"/>
          </w:tcPr>
          <w:p w:rsidR="000F0058" w:rsidRPr="009C30E8" w:rsidRDefault="000F0058" w:rsidP="009C30E8">
            <w:pPr>
              <w:spacing w:line="360" w:lineRule="auto"/>
              <w:jc w:val="both"/>
              <w:rPr>
                <w:sz w:val="20"/>
                <w:szCs w:val="20"/>
              </w:rPr>
            </w:pPr>
            <w:r w:rsidRPr="009C30E8">
              <w:rPr>
                <w:sz w:val="20"/>
                <w:szCs w:val="20"/>
              </w:rPr>
              <w:t>2002 год</w:t>
            </w:r>
          </w:p>
        </w:tc>
        <w:tc>
          <w:tcPr>
            <w:tcW w:w="1173" w:type="dxa"/>
          </w:tcPr>
          <w:p w:rsidR="000F0058" w:rsidRPr="009C30E8" w:rsidRDefault="000F0058" w:rsidP="009C30E8">
            <w:pPr>
              <w:spacing w:line="360" w:lineRule="auto"/>
              <w:jc w:val="both"/>
              <w:rPr>
                <w:sz w:val="20"/>
                <w:szCs w:val="20"/>
              </w:rPr>
            </w:pPr>
            <w:r w:rsidRPr="009C30E8">
              <w:rPr>
                <w:sz w:val="20"/>
                <w:szCs w:val="20"/>
              </w:rPr>
              <w:t>2003 год</w:t>
            </w:r>
          </w:p>
        </w:tc>
        <w:tc>
          <w:tcPr>
            <w:tcW w:w="1164" w:type="dxa"/>
          </w:tcPr>
          <w:p w:rsidR="000F0058" w:rsidRPr="009C30E8" w:rsidRDefault="000F0058" w:rsidP="009C30E8">
            <w:pPr>
              <w:spacing w:line="360" w:lineRule="auto"/>
              <w:jc w:val="both"/>
              <w:rPr>
                <w:sz w:val="20"/>
                <w:szCs w:val="20"/>
              </w:rPr>
            </w:pPr>
            <w:r w:rsidRPr="009C30E8">
              <w:rPr>
                <w:sz w:val="20"/>
                <w:szCs w:val="20"/>
              </w:rPr>
              <w:t>2004 год</w:t>
            </w:r>
          </w:p>
        </w:tc>
        <w:tc>
          <w:tcPr>
            <w:tcW w:w="1174" w:type="dxa"/>
          </w:tcPr>
          <w:p w:rsidR="000F0058" w:rsidRPr="009C30E8" w:rsidRDefault="000F0058" w:rsidP="009C30E8">
            <w:pPr>
              <w:spacing w:line="360" w:lineRule="auto"/>
              <w:jc w:val="both"/>
              <w:rPr>
                <w:sz w:val="20"/>
                <w:szCs w:val="20"/>
              </w:rPr>
            </w:pPr>
            <w:r w:rsidRPr="009C30E8">
              <w:rPr>
                <w:sz w:val="20"/>
                <w:szCs w:val="20"/>
              </w:rPr>
              <w:t>2005 год</w:t>
            </w:r>
          </w:p>
        </w:tc>
        <w:tc>
          <w:tcPr>
            <w:tcW w:w="1174" w:type="dxa"/>
          </w:tcPr>
          <w:p w:rsidR="000F0058" w:rsidRPr="009C30E8" w:rsidRDefault="000F0058" w:rsidP="009C30E8">
            <w:pPr>
              <w:spacing w:line="360" w:lineRule="auto"/>
              <w:jc w:val="both"/>
              <w:rPr>
                <w:sz w:val="20"/>
                <w:szCs w:val="20"/>
              </w:rPr>
            </w:pPr>
            <w:r w:rsidRPr="009C30E8">
              <w:rPr>
                <w:sz w:val="20"/>
                <w:szCs w:val="20"/>
              </w:rPr>
              <w:t>2006 год</w:t>
            </w:r>
          </w:p>
        </w:tc>
      </w:tr>
      <w:tr w:rsidR="000F0058" w:rsidRPr="00AF6E56">
        <w:trPr>
          <w:trHeight w:val="704"/>
        </w:trPr>
        <w:tc>
          <w:tcPr>
            <w:tcW w:w="1260" w:type="dxa"/>
          </w:tcPr>
          <w:p w:rsidR="000F0058" w:rsidRPr="009C30E8" w:rsidRDefault="000F0058" w:rsidP="009C30E8">
            <w:pPr>
              <w:spacing w:line="360" w:lineRule="auto"/>
              <w:jc w:val="both"/>
              <w:rPr>
                <w:sz w:val="20"/>
                <w:szCs w:val="20"/>
              </w:rPr>
            </w:pPr>
            <w:r w:rsidRPr="009C30E8">
              <w:rPr>
                <w:sz w:val="20"/>
                <w:szCs w:val="20"/>
              </w:rPr>
              <w:t>Алтайский край</w:t>
            </w:r>
          </w:p>
        </w:tc>
        <w:tc>
          <w:tcPr>
            <w:tcW w:w="1083" w:type="dxa"/>
          </w:tcPr>
          <w:p w:rsidR="000F0058" w:rsidRPr="009C30E8" w:rsidRDefault="000F0058" w:rsidP="009C30E8">
            <w:pPr>
              <w:spacing w:line="360" w:lineRule="auto"/>
              <w:jc w:val="both"/>
              <w:rPr>
                <w:sz w:val="20"/>
                <w:szCs w:val="20"/>
              </w:rPr>
            </w:pPr>
            <w:r w:rsidRPr="009C30E8">
              <w:rPr>
                <w:sz w:val="20"/>
                <w:szCs w:val="20"/>
              </w:rPr>
              <w:t>114</w:t>
            </w:r>
          </w:p>
        </w:tc>
        <w:tc>
          <w:tcPr>
            <w:tcW w:w="1051" w:type="dxa"/>
          </w:tcPr>
          <w:p w:rsidR="000F0058" w:rsidRPr="009C30E8" w:rsidRDefault="000F0058" w:rsidP="009C30E8">
            <w:pPr>
              <w:spacing w:line="360" w:lineRule="auto"/>
              <w:jc w:val="both"/>
              <w:rPr>
                <w:sz w:val="20"/>
                <w:szCs w:val="20"/>
              </w:rPr>
            </w:pPr>
            <w:r w:rsidRPr="009C30E8">
              <w:rPr>
                <w:sz w:val="20"/>
                <w:szCs w:val="20"/>
              </w:rPr>
              <w:t>113,3</w:t>
            </w:r>
          </w:p>
        </w:tc>
        <w:tc>
          <w:tcPr>
            <w:tcW w:w="1173" w:type="dxa"/>
          </w:tcPr>
          <w:p w:rsidR="000F0058" w:rsidRPr="009C30E8" w:rsidRDefault="000F0058" w:rsidP="009C30E8">
            <w:pPr>
              <w:spacing w:line="360" w:lineRule="auto"/>
              <w:jc w:val="both"/>
              <w:rPr>
                <w:sz w:val="20"/>
                <w:szCs w:val="20"/>
              </w:rPr>
            </w:pPr>
            <w:r w:rsidRPr="009C30E8">
              <w:rPr>
                <w:sz w:val="20"/>
                <w:szCs w:val="20"/>
              </w:rPr>
              <w:t>116,2</w:t>
            </w:r>
          </w:p>
        </w:tc>
        <w:tc>
          <w:tcPr>
            <w:tcW w:w="1173" w:type="dxa"/>
          </w:tcPr>
          <w:p w:rsidR="000F0058" w:rsidRPr="009C30E8" w:rsidRDefault="000F0058" w:rsidP="009C30E8">
            <w:pPr>
              <w:spacing w:line="360" w:lineRule="auto"/>
              <w:jc w:val="both"/>
              <w:rPr>
                <w:sz w:val="20"/>
                <w:szCs w:val="20"/>
              </w:rPr>
            </w:pPr>
            <w:r w:rsidRPr="009C30E8">
              <w:rPr>
                <w:sz w:val="20"/>
                <w:szCs w:val="20"/>
              </w:rPr>
              <w:t>115,7</w:t>
            </w:r>
          </w:p>
        </w:tc>
        <w:tc>
          <w:tcPr>
            <w:tcW w:w="1164" w:type="dxa"/>
          </w:tcPr>
          <w:p w:rsidR="000F0058" w:rsidRPr="009C30E8" w:rsidRDefault="000F0058" w:rsidP="009C30E8">
            <w:pPr>
              <w:spacing w:line="360" w:lineRule="auto"/>
              <w:jc w:val="both"/>
              <w:rPr>
                <w:sz w:val="20"/>
                <w:szCs w:val="20"/>
              </w:rPr>
            </w:pPr>
            <w:r w:rsidRPr="009C30E8">
              <w:rPr>
                <w:sz w:val="20"/>
                <w:szCs w:val="20"/>
              </w:rPr>
              <w:t>114</w:t>
            </w:r>
          </w:p>
        </w:tc>
        <w:tc>
          <w:tcPr>
            <w:tcW w:w="1174" w:type="dxa"/>
          </w:tcPr>
          <w:p w:rsidR="000F0058" w:rsidRPr="009C30E8" w:rsidRDefault="000F0058" w:rsidP="009C30E8">
            <w:pPr>
              <w:spacing w:line="360" w:lineRule="auto"/>
              <w:jc w:val="both"/>
              <w:rPr>
                <w:sz w:val="20"/>
                <w:szCs w:val="20"/>
              </w:rPr>
            </w:pPr>
            <w:r w:rsidRPr="009C30E8">
              <w:rPr>
                <w:sz w:val="20"/>
                <w:szCs w:val="20"/>
              </w:rPr>
              <w:t>112,5</w:t>
            </w:r>
          </w:p>
        </w:tc>
        <w:tc>
          <w:tcPr>
            <w:tcW w:w="1174" w:type="dxa"/>
          </w:tcPr>
          <w:p w:rsidR="000F0058" w:rsidRPr="009C30E8" w:rsidRDefault="000F0058" w:rsidP="009C30E8">
            <w:pPr>
              <w:spacing w:line="360" w:lineRule="auto"/>
              <w:jc w:val="both"/>
              <w:rPr>
                <w:sz w:val="20"/>
                <w:szCs w:val="20"/>
              </w:rPr>
            </w:pPr>
            <w:r w:rsidRPr="009C30E8">
              <w:rPr>
                <w:sz w:val="20"/>
                <w:szCs w:val="20"/>
              </w:rPr>
              <w:t>119,6</w:t>
            </w:r>
          </w:p>
        </w:tc>
      </w:tr>
    </w:tbl>
    <w:p w:rsidR="009C30E8" w:rsidRDefault="009C30E8" w:rsidP="00AF6E56">
      <w:pPr>
        <w:tabs>
          <w:tab w:val="left" w:pos="0"/>
        </w:tabs>
        <w:spacing w:line="360" w:lineRule="auto"/>
        <w:ind w:firstLine="709"/>
        <w:jc w:val="both"/>
        <w:rPr>
          <w:sz w:val="28"/>
          <w:szCs w:val="28"/>
        </w:rPr>
      </w:pPr>
    </w:p>
    <w:p w:rsidR="002027DF" w:rsidRPr="009C30E8" w:rsidRDefault="009C30E8" w:rsidP="009C30E8">
      <w:pPr>
        <w:tabs>
          <w:tab w:val="left" w:pos="0"/>
        </w:tabs>
        <w:spacing w:line="360" w:lineRule="auto"/>
        <w:ind w:firstLine="709"/>
        <w:jc w:val="both"/>
        <w:rPr>
          <w:b/>
          <w:sz w:val="28"/>
          <w:szCs w:val="28"/>
        </w:rPr>
      </w:pPr>
      <w:r>
        <w:rPr>
          <w:sz w:val="28"/>
          <w:szCs w:val="28"/>
        </w:rPr>
        <w:br w:type="page"/>
      </w:r>
      <w:r w:rsidR="00CD4885" w:rsidRPr="009C30E8">
        <w:rPr>
          <w:b/>
          <w:sz w:val="28"/>
          <w:szCs w:val="28"/>
        </w:rPr>
        <w:t xml:space="preserve">2 </w:t>
      </w:r>
      <w:r w:rsidR="008D4B56" w:rsidRPr="009C30E8">
        <w:rPr>
          <w:b/>
          <w:sz w:val="28"/>
          <w:szCs w:val="28"/>
        </w:rPr>
        <w:t>Анализ формирования и структуры розничных цен. Экономическое обоснование ценовой по</w:t>
      </w:r>
      <w:r w:rsidRPr="009C30E8">
        <w:rPr>
          <w:b/>
          <w:sz w:val="28"/>
          <w:szCs w:val="28"/>
        </w:rPr>
        <w:t>литики в БПО «Исаковский»</w:t>
      </w:r>
    </w:p>
    <w:p w:rsidR="002027DF" w:rsidRPr="009C30E8" w:rsidRDefault="002027DF" w:rsidP="00AF6E56">
      <w:pPr>
        <w:tabs>
          <w:tab w:val="left" w:pos="0"/>
        </w:tabs>
        <w:spacing w:line="360" w:lineRule="auto"/>
        <w:ind w:firstLine="709"/>
        <w:jc w:val="both"/>
        <w:rPr>
          <w:b/>
          <w:sz w:val="28"/>
          <w:szCs w:val="28"/>
        </w:rPr>
      </w:pPr>
    </w:p>
    <w:p w:rsidR="0050238A" w:rsidRPr="009C30E8" w:rsidRDefault="0050238A" w:rsidP="00AF6E56">
      <w:pPr>
        <w:tabs>
          <w:tab w:val="left" w:pos="0"/>
        </w:tabs>
        <w:spacing w:line="360" w:lineRule="auto"/>
        <w:ind w:firstLine="709"/>
        <w:jc w:val="both"/>
        <w:rPr>
          <w:b/>
          <w:sz w:val="28"/>
          <w:szCs w:val="28"/>
        </w:rPr>
      </w:pPr>
      <w:r w:rsidRPr="009C30E8">
        <w:rPr>
          <w:b/>
          <w:sz w:val="28"/>
          <w:szCs w:val="28"/>
        </w:rPr>
        <w:t xml:space="preserve">2.1 </w:t>
      </w:r>
      <w:r w:rsidR="008D4B56" w:rsidRPr="009C30E8">
        <w:rPr>
          <w:b/>
          <w:sz w:val="28"/>
          <w:szCs w:val="28"/>
        </w:rPr>
        <w:t>Краткая организационно-экономическая характеристика деятельности торгово</w:t>
      </w:r>
      <w:r w:rsidR="009C30E8" w:rsidRPr="009C30E8">
        <w:rPr>
          <w:b/>
          <w:sz w:val="28"/>
          <w:szCs w:val="28"/>
        </w:rPr>
        <w:t>го предприятия БПО «Исаковский»</w:t>
      </w:r>
    </w:p>
    <w:p w:rsidR="009C30E8" w:rsidRPr="00AF6E56" w:rsidRDefault="009C30E8" w:rsidP="00AF6E56">
      <w:pPr>
        <w:tabs>
          <w:tab w:val="left" w:pos="0"/>
        </w:tabs>
        <w:spacing w:line="360" w:lineRule="auto"/>
        <w:ind w:firstLine="709"/>
        <w:jc w:val="both"/>
        <w:rPr>
          <w:sz w:val="28"/>
          <w:szCs w:val="28"/>
        </w:rPr>
      </w:pPr>
    </w:p>
    <w:p w:rsidR="0050238A" w:rsidRPr="00AF6E56" w:rsidRDefault="0050238A" w:rsidP="00AF6E56">
      <w:pPr>
        <w:shd w:val="clear" w:color="auto" w:fill="FFFFFF"/>
        <w:spacing w:line="360" w:lineRule="auto"/>
        <w:ind w:firstLine="709"/>
        <w:jc w:val="both"/>
        <w:rPr>
          <w:sz w:val="28"/>
        </w:rPr>
      </w:pPr>
      <w:r w:rsidRPr="00AF6E56">
        <w:rPr>
          <w:sz w:val="28"/>
          <w:szCs w:val="28"/>
        </w:rPr>
        <w:t>Барнаульское потребительское общество «Исаковский» зарегистрировано 17.12.01</w:t>
      </w:r>
      <w:r w:rsidR="009C30E8">
        <w:rPr>
          <w:sz w:val="28"/>
          <w:szCs w:val="28"/>
        </w:rPr>
        <w:t xml:space="preserve"> </w:t>
      </w:r>
      <w:r w:rsidRPr="00AF6E56">
        <w:rPr>
          <w:sz w:val="28"/>
          <w:szCs w:val="28"/>
        </w:rPr>
        <w:t>г. Постановлением администрации Ленинского района города Барнаула № 5870 с момента регистрации предприятие является юридическим лицом.</w:t>
      </w:r>
    </w:p>
    <w:p w:rsidR="0050238A" w:rsidRPr="00AF6E56" w:rsidRDefault="0050238A" w:rsidP="00AF6E56">
      <w:pPr>
        <w:shd w:val="clear" w:color="auto" w:fill="FFFFFF"/>
        <w:spacing w:line="360" w:lineRule="auto"/>
        <w:ind w:firstLine="709"/>
        <w:jc w:val="both"/>
        <w:rPr>
          <w:sz w:val="28"/>
        </w:rPr>
      </w:pPr>
      <w:r w:rsidRPr="00AF6E56">
        <w:rPr>
          <w:sz w:val="28"/>
          <w:szCs w:val="28"/>
        </w:rPr>
        <w:t>Предприятие имеет круглую печать с указанием своего полного фирменного наименования, а так же штампы, бланки и расчётный счёт, открытый в Алтайском банке Сбербанка РФ ОСБ № 8203/154.</w:t>
      </w:r>
    </w:p>
    <w:p w:rsidR="0050238A" w:rsidRPr="00AF6E56" w:rsidRDefault="0050238A" w:rsidP="00AF6E56">
      <w:pPr>
        <w:shd w:val="clear" w:color="auto" w:fill="FFFFFF"/>
        <w:spacing w:line="360" w:lineRule="auto"/>
        <w:ind w:firstLine="709"/>
        <w:jc w:val="both"/>
        <w:rPr>
          <w:sz w:val="28"/>
        </w:rPr>
      </w:pPr>
      <w:r w:rsidRPr="00AF6E56">
        <w:rPr>
          <w:sz w:val="28"/>
          <w:szCs w:val="28"/>
        </w:rPr>
        <w:t>БПО «Исаковский» - Барнаульское потребительское общество, учреждённое физическими лицами в количестве пяти человек:</w:t>
      </w:r>
    </w:p>
    <w:p w:rsidR="0050238A" w:rsidRPr="00AF6E56" w:rsidRDefault="0050238A" w:rsidP="00AF6E56">
      <w:pPr>
        <w:widowControl w:val="0"/>
        <w:numPr>
          <w:ilvl w:val="0"/>
          <w:numId w:val="10"/>
        </w:numPr>
        <w:shd w:val="clear" w:color="auto" w:fill="FFFFFF"/>
        <w:tabs>
          <w:tab w:val="left" w:pos="994"/>
        </w:tabs>
        <w:autoSpaceDE w:val="0"/>
        <w:autoSpaceDN w:val="0"/>
        <w:adjustRightInd w:val="0"/>
        <w:spacing w:line="360" w:lineRule="auto"/>
        <w:ind w:firstLine="709"/>
        <w:jc w:val="both"/>
        <w:rPr>
          <w:sz w:val="28"/>
          <w:szCs w:val="27"/>
        </w:rPr>
      </w:pPr>
      <w:r w:rsidRPr="00AF6E56">
        <w:rPr>
          <w:sz w:val="28"/>
          <w:szCs w:val="27"/>
        </w:rPr>
        <w:t>Криковцовой Т.Ф.</w:t>
      </w:r>
    </w:p>
    <w:p w:rsidR="0050238A" w:rsidRPr="00AF6E56" w:rsidRDefault="0050238A" w:rsidP="00AF6E56">
      <w:pPr>
        <w:widowControl w:val="0"/>
        <w:numPr>
          <w:ilvl w:val="0"/>
          <w:numId w:val="10"/>
        </w:numPr>
        <w:shd w:val="clear" w:color="auto" w:fill="FFFFFF"/>
        <w:tabs>
          <w:tab w:val="left" w:pos="994"/>
        </w:tabs>
        <w:autoSpaceDE w:val="0"/>
        <w:autoSpaceDN w:val="0"/>
        <w:adjustRightInd w:val="0"/>
        <w:spacing w:line="360" w:lineRule="auto"/>
        <w:ind w:firstLine="709"/>
        <w:jc w:val="both"/>
        <w:rPr>
          <w:sz w:val="28"/>
          <w:szCs w:val="28"/>
        </w:rPr>
      </w:pPr>
      <w:r w:rsidRPr="00AF6E56">
        <w:rPr>
          <w:sz w:val="28"/>
          <w:szCs w:val="28"/>
        </w:rPr>
        <w:t>Перегудовой С.А.</w:t>
      </w:r>
    </w:p>
    <w:p w:rsidR="0050238A" w:rsidRPr="00AF6E56" w:rsidRDefault="0050238A" w:rsidP="00AF6E56">
      <w:pPr>
        <w:widowControl w:val="0"/>
        <w:numPr>
          <w:ilvl w:val="0"/>
          <w:numId w:val="10"/>
        </w:numPr>
        <w:shd w:val="clear" w:color="auto" w:fill="FFFFFF"/>
        <w:tabs>
          <w:tab w:val="left" w:pos="994"/>
        </w:tabs>
        <w:autoSpaceDE w:val="0"/>
        <w:autoSpaceDN w:val="0"/>
        <w:adjustRightInd w:val="0"/>
        <w:spacing w:line="360" w:lineRule="auto"/>
        <w:ind w:firstLine="709"/>
        <w:jc w:val="both"/>
        <w:rPr>
          <w:sz w:val="28"/>
          <w:szCs w:val="28"/>
        </w:rPr>
      </w:pPr>
      <w:r w:rsidRPr="00AF6E56">
        <w:rPr>
          <w:sz w:val="28"/>
          <w:szCs w:val="28"/>
        </w:rPr>
        <w:t>Шарановым Д.А.</w:t>
      </w:r>
    </w:p>
    <w:p w:rsidR="0050238A" w:rsidRPr="00AF6E56" w:rsidRDefault="0050238A" w:rsidP="00AF6E56">
      <w:pPr>
        <w:widowControl w:val="0"/>
        <w:numPr>
          <w:ilvl w:val="0"/>
          <w:numId w:val="10"/>
        </w:numPr>
        <w:shd w:val="clear" w:color="auto" w:fill="FFFFFF"/>
        <w:tabs>
          <w:tab w:val="left" w:pos="994"/>
        </w:tabs>
        <w:autoSpaceDE w:val="0"/>
        <w:autoSpaceDN w:val="0"/>
        <w:adjustRightInd w:val="0"/>
        <w:spacing w:line="360" w:lineRule="auto"/>
        <w:ind w:firstLine="709"/>
        <w:jc w:val="both"/>
        <w:rPr>
          <w:sz w:val="28"/>
          <w:szCs w:val="28"/>
        </w:rPr>
      </w:pPr>
      <w:r w:rsidRPr="00AF6E56">
        <w:rPr>
          <w:sz w:val="28"/>
          <w:szCs w:val="28"/>
        </w:rPr>
        <w:t>Голубевой П.Н.</w:t>
      </w:r>
    </w:p>
    <w:p w:rsidR="0050238A" w:rsidRPr="00AF6E56" w:rsidRDefault="0050238A" w:rsidP="00AF6E56">
      <w:pPr>
        <w:widowControl w:val="0"/>
        <w:numPr>
          <w:ilvl w:val="0"/>
          <w:numId w:val="10"/>
        </w:numPr>
        <w:shd w:val="clear" w:color="auto" w:fill="FFFFFF"/>
        <w:tabs>
          <w:tab w:val="left" w:pos="994"/>
        </w:tabs>
        <w:autoSpaceDE w:val="0"/>
        <w:autoSpaceDN w:val="0"/>
        <w:adjustRightInd w:val="0"/>
        <w:spacing w:line="360" w:lineRule="auto"/>
        <w:ind w:firstLine="709"/>
        <w:jc w:val="both"/>
        <w:rPr>
          <w:sz w:val="28"/>
          <w:szCs w:val="27"/>
        </w:rPr>
      </w:pPr>
      <w:r w:rsidRPr="00AF6E56">
        <w:rPr>
          <w:sz w:val="28"/>
          <w:szCs w:val="27"/>
        </w:rPr>
        <w:t>Ким Г.С.</w:t>
      </w:r>
    </w:p>
    <w:p w:rsidR="0050238A" w:rsidRPr="00AF6E56" w:rsidRDefault="0050238A" w:rsidP="00AF6E56">
      <w:pPr>
        <w:shd w:val="clear" w:color="auto" w:fill="FFFFFF"/>
        <w:spacing w:line="360" w:lineRule="auto"/>
        <w:ind w:firstLine="709"/>
        <w:jc w:val="both"/>
        <w:rPr>
          <w:sz w:val="28"/>
        </w:rPr>
      </w:pPr>
      <w:r w:rsidRPr="00AF6E56">
        <w:rPr>
          <w:sz w:val="28"/>
          <w:szCs w:val="28"/>
        </w:rPr>
        <w:t>Все учредители могут принять участие в управлении, что отвечает их интересам, с одной стороны, а с другой, соответствует целям самого потребительского общества - получить максимальную прибыль. Основными задачами БПО «Исаковский» являются:</w:t>
      </w:r>
    </w:p>
    <w:p w:rsidR="0050238A" w:rsidRPr="00AF6E56" w:rsidRDefault="0050238A" w:rsidP="00AF6E56">
      <w:pPr>
        <w:widowControl w:val="0"/>
        <w:numPr>
          <w:ilvl w:val="0"/>
          <w:numId w:val="11"/>
        </w:numPr>
        <w:shd w:val="clear" w:color="auto" w:fill="FFFFFF"/>
        <w:tabs>
          <w:tab w:val="left" w:pos="1003"/>
        </w:tabs>
        <w:autoSpaceDE w:val="0"/>
        <w:autoSpaceDN w:val="0"/>
        <w:adjustRightInd w:val="0"/>
        <w:spacing w:line="360" w:lineRule="auto"/>
        <w:ind w:firstLine="709"/>
        <w:jc w:val="both"/>
        <w:rPr>
          <w:sz w:val="28"/>
          <w:szCs w:val="27"/>
        </w:rPr>
      </w:pPr>
      <w:r w:rsidRPr="00AF6E56">
        <w:rPr>
          <w:sz w:val="28"/>
          <w:szCs w:val="27"/>
        </w:rPr>
        <w:t>удовлетворение общественных потребностей в товарах и услугах;</w:t>
      </w:r>
    </w:p>
    <w:p w:rsidR="0050238A" w:rsidRPr="00AF6E56" w:rsidRDefault="0050238A" w:rsidP="00AF6E56">
      <w:pPr>
        <w:widowControl w:val="0"/>
        <w:numPr>
          <w:ilvl w:val="0"/>
          <w:numId w:val="11"/>
        </w:numPr>
        <w:shd w:val="clear" w:color="auto" w:fill="FFFFFF"/>
        <w:tabs>
          <w:tab w:val="left" w:pos="1003"/>
        </w:tabs>
        <w:autoSpaceDE w:val="0"/>
        <w:autoSpaceDN w:val="0"/>
        <w:adjustRightInd w:val="0"/>
        <w:spacing w:line="360" w:lineRule="auto"/>
        <w:ind w:firstLine="709"/>
        <w:jc w:val="both"/>
        <w:rPr>
          <w:sz w:val="28"/>
          <w:szCs w:val="28"/>
        </w:rPr>
      </w:pPr>
      <w:r w:rsidRPr="00AF6E56">
        <w:rPr>
          <w:sz w:val="28"/>
          <w:szCs w:val="28"/>
        </w:rPr>
        <w:t>розничная реализация товаров народного потребления;</w:t>
      </w:r>
    </w:p>
    <w:p w:rsidR="0050238A" w:rsidRPr="00AF6E56" w:rsidRDefault="0050238A" w:rsidP="00AF6E56">
      <w:pPr>
        <w:shd w:val="clear" w:color="auto" w:fill="FFFFFF"/>
        <w:tabs>
          <w:tab w:val="left" w:pos="1003"/>
        </w:tabs>
        <w:spacing w:line="360" w:lineRule="auto"/>
        <w:ind w:firstLine="709"/>
        <w:jc w:val="both"/>
        <w:rPr>
          <w:sz w:val="28"/>
        </w:rPr>
      </w:pPr>
      <w:r w:rsidRPr="00AF6E56">
        <w:rPr>
          <w:sz w:val="28"/>
          <w:szCs w:val="28"/>
        </w:rPr>
        <w:t>3)</w:t>
      </w:r>
      <w:r w:rsidRPr="00AF6E56">
        <w:rPr>
          <w:sz w:val="28"/>
          <w:szCs w:val="28"/>
        </w:rPr>
        <w:tab/>
        <w:t>приобретение товаров рознично</w:t>
      </w:r>
      <w:r w:rsidR="009C30E8">
        <w:rPr>
          <w:sz w:val="28"/>
          <w:szCs w:val="28"/>
        </w:rPr>
        <w:t xml:space="preserve">го ассортимента и его продажа. </w:t>
      </w:r>
      <w:r w:rsidRPr="00AF6E56">
        <w:rPr>
          <w:sz w:val="28"/>
          <w:szCs w:val="28"/>
        </w:rPr>
        <w:t>Предприятие осуществляет свою деятельность в соответствии с Уставом и законодательством Российской Федерации.</w:t>
      </w:r>
    </w:p>
    <w:p w:rsidR="0050238A" w:rsidRPr="00AF6E56" w:rsidRDefault="0050238A" w:rsidP="00AF6E56">
      <w:pPr>
        <w:shd w:val="clear" w:color="auto" w:fill="FFFFFF"/>
        <w:spacing w:line="360" w:lineRule="auto"/>
        <w:ind w:firstLine="709"/>
        <w:jc w:val="both"/>
        <w:rPr>
          <w:sz w:val="28"/>
          <w:szCs w:val="28"/>
        </w:rPr>
      </w:pPr>
      <w:r w:rsidRPr="00AF6E56">
        <w:rPr>
          <w:sz w:val="28"/>
          <w:szCs w:val="28"/>
        </w:rPr>
        <w:t>Основным видом деятельности предприятия является розничная торговля.</w:t>
      </w:r>
      <w:r w:rsidR="00E067B0" w:rsidRPr="00AF6E56">
        <w:rPr>
          <w:sz w:val="28"/>
          <w:szCs w:val="28"/>
        </w:rPr>
        <w:t xml:space="preserve"> </w:t>
      </w:r>
      <w:r w:rsidRPr="00AF6E56">
        <w:rPr>
          <w:sz w:val="28"/>
          <w:szCs w:val="28"/>
        </w:rPr>
        <w:t xml:space="preserve">Потребительское общество реализует </w:t>
      </w:r>
      <w:r w:rsidR="00E067B0" w:rsidRPr="00AF6E56">
        <w:rPr>
          <w:sz w:val="28"/>
          <w:szCs w:val="28"/>
        </w:rPr>
        <w:t xml:space="preserve">населению </w:t>
      </w:r>
      <w:r w:rsidRPr="00AF6E56">
        <w:rPr>
          <w:sz w:val="28"/>
          <w:szCs w:val="28"/>
        </w:rPr>
        <w:t>продукты питания.</w:t>
      </w:r>
    </w:p>
    <w:p w:rsidR="0050238A" w:rsidRPr="00AF6E56" w:rsidRDefault="0050238A" w:rsidP="00AF6E56">
      <w:pPr>
        <w:shd w:val="clear" w:color="auto" w:fill="FFFFFF"/>
        <w:spacing w:line="360" w:lineRule="auto"/>
        <w:ind w:firstLine="709"/>
        <w:jc w:val="both"/>
        <w:rPr>
          <w:sz w:val="28"/>
        </w:rPr>
      </w:pPr>
      <w:r w:rsidRPr="00AF6E56">
        <w:rPr>
          <w:sz w:val="28"/>
          <w:szCs w:val="28"/>
        </w:rPr>
        <w:t>БПО «Исаковский» заключает сделки (договоры, контракты) со многими предприятиями Алтайского края и других регионов Российской Федерации на поставку товаров народного потребления, закупает товары у разных российских юридических и физических лиц.</w:t>
      </w:r>
    </w:p>
    <w:p w:rsidR="0050238A" w:rsidRPr="00AF6E56" w:rsidRDefault="007475DB" w:rsidP="00AF6E56">
      <w:pPr>
        <w:shd w:val="clear" w:color="auto" w:fill="FFFFFF"/>
        <w:spacing w:line="360" w:lineRule="auto"/>
        <w:ind w:firstLine="709"/>
        <w:jc w:val="both"/>
        <w:rPr>
          <w:sz w:val="28"/>
        </w:rPr>
      </w:pPr>
      <w:r w:rsidRPr="00AF6E56">
        <w:rPr>
          <w:sz w:val="28"/>
          <w:szCs w:val="28"/>
        </w:rPr>
        <w:t xml:space="preserve">На предприятии создан уставный фонд. </w:t>
      </w:r>
      <w:r w:rsidR="0050238A" w:rsidRPr="00AF6E56">
        <w:rPr>
          <w:sz w:val="28"/>
          <w:szCs w:val="28"/>
        </w:rPr>
        <w:t>Предприятие имеет самостоятельный баланс, в котором отражается его имущество. Имущество предприятия состоит из основных и оборотных средств, а также иных материальных и финансовых ценностей.</w:t>
      </w:r>
    </w:p>
    <w:p w:rsidR="0050238A" w:rsidRPr="00AF6E56" w:rsidRDefault="0050238A" w:rsidP="00AF6E56">
      <w:pPr>
        <w:shd w:val="clear" w:color="auto" w:fill="FFFFFF"/>
        <w:spacing w:line="360" w:lineRule="auto"/>
        <w:ind w:firstLine="709"/>
        <w:jc w:val="both"/>
        <w:rPr>
          <w:sz w:val="28"/>
        </w:rPr>
      </w:pPr>
      <w:r w:rsidRPr="00AF6E56">
        <w:rPr>
          <w:sz w:val="28"/>
          <w:szCs w:val="28"/>
        </w:rPr>
        <w:t xml:space="preserve">Управление деятельностью предприятия осуществляется его </w:t>
      </w:r>
      <w:r w:rsidR="00E067B0" w:rsidRPr="00AF6E56">
        <w:rPr>
          <w:sz w:val="28"/>
          <w:szCs w:val="28"/>
        </w:rPr>
        <w:t>учредителями</w:t>
      </w:r>
      <w:r w:rsidRPr="00AF6E56">
        <w:rPr>
          <w:sz w:val="28"/>
          <w:szCs w:val="28"/>
        </w:rPr>
        <w:t>. Директор самостоятельно определяет структуру управления предприятия и формирует штаты.</w:t>
      </w:r>
    </w:p>
    <w:p w:rsidR="0050238A" w:rsidRPr="00AF6E56" w:rsidRDefault="0050238A" w:rsidP="00AF6E56">
      <w:pPr>
        <w:shd w:val="clear" w:color="auto" w:fill="FFFFFF"/>
        <w:spacing w:line="360" w:lineRule="auto"/>
        <w:ind w:firstLine="709"/>
        <w:jc w:val="both"/>
        <w:rPr>
          <w:sz w:val="28"/>
        </w:rPr>
      </w:pPr>
      <w:r w:rsidRPr="00AF6E56">
        <w:rPr>
          <w:sz w:val="28"/>
          <w:szCs w:val="28"/>
        </w:rPr>
        <w:t>Предприятие обеспечивает гарантированный законом минимальный размер оплаты труда, условия труда и меры социальной защиты работников. Размер оплаты труда работников предприятия установлен согласно штатному расписанию.</w:t>
      </w:r>
    </w:p>
    <w:p w:rsidR="0050238A" w:rsidRPr="00AF6E56" w:rsidRDefault="0050238A" w:rsidP="00AF6E56">
      <w:pPr>
        <w:shd w:val="clear" w:color="auto" w:fill="FFFFFF"/>
        <w:spacing w:line="360" w:lineRule="auto"/>
        <w:ind w:firstLine="709"/>
        <w:jc w:val="both"/>
        <w:rPr>
          <w:sz w:val="28"/>
        </w:rPr>
      </w:pPr>
      <w:r w:rsidRPr="00AF6E56">
        <w:rPr>
          <w:sz w:val="28"/>
          <w:szCs w:val="28"/>
        </w:rPr>
        <w:t>Предприятие ведёт бухгалтерскую и статистическую отчётность в порядке, установленном законодательством Российской Федерации.</w:t>
      </w:r>
    </w:p>
    <w:p w:rsidR="0050238A" w:rsidRPr="00AF6E56" w:rsidRDefault="0050238A" w:rsidP="00AF6E56">
      <w:pPr>
        <w:shd w:val="clear" w:color="auto" w:fill="FFFFFF"/>
        <w:spacing w:line="360" w:lineRule="auto"/>
        <w:ind w:firstLine="709"/>
        <w:jc w:val="both"/>
        <w:rPr>
          <w:sz w:val="28"/>
        </w:rPr>
      </w:pPr>
      <w:r w:rsidRPr="00AF6E56">
        <w:rPr>
          <w:sz w:val="28"/>
          <w:szCs w:val="28"/>
        </w:rPr>
        <w:t xml:space="preserve">Большое влияние на развитие розничного товарооборота предприятия оказывают состояние, развитие и использование материально-технической базы предприятия. Торговый зал и складские </w:t>
      </w:r>
      <w:r w:rsidR="00E067B0" w:rsidRPr="00AF6E56">
        <w:rPr>
          <w:sz w:val="28"/>
          <w:szCs w:val="28"/>
        </w:rPr>
        <w:t>помещения предприятия оснащены оборудованием и современными</w:t>
      </w:r>
      <w:r w:rsidRPr="00AF6E56">
        <w:rPr>
          <w:sz w:val="28"/>
          <w:szCs w:val="28"/>
        </w:rPr>
        <w:t xml:space="preserve"> кассовыми аппаратами.</w:t>
      </w:r>
    </w:p>
    <w:p w:rsidR="0050238A" w:rsidRPr="00AF6E56" w:rsidRDefault="0050238A" w:rsidP="00AF6E56">
      <w:pPr>
        <w:shd w:val="clear" w:color="auto" w:fill="FFFFFF"/>
        <w:spacing w:line="360" w:lineRule="auto"/>
        <w:ind w:firstLine="709"/>
        <w:jc w:val="both"/>
        <w:rPr>
          <w:sz w:val="28"/>
          <w:szCs w:val="28"/>
        </w:rPr>
      </w:pPr>
      <w:r w:rsidRPr="00AF6E56">
        <w:rPr>
          <w:sz w:val="28"/>
          <w:szCs w:val="28"/>
        </w:rPr>
        <w:t>Использование материально-технической базы торговли непосредственно связано с режимом работы предприятия и, в частности, со сменностью их работы, временем начала и окончания рабочего дня, временем обеденного перерыва, выходными и санитарными днями.</w:t>
      </w:r>
      <w:r w:rsidR="00E067B0" w:rsidRPr="00AF6E56">
        <w:rPr>
          <w:sz w:val="28"/>
        </w:rPr>
        <w:t xml:space="preserve"> </w:t>
      </w:r>
      <w:r w:rsidR="00E067B0" w:rsidRPr="00AF6E56">
        <w:rPr>
          <w:sz w:val="28"/>
          <w:szCs w:val="28"/>
        </w:rPr>
        <w:t>Предприятие работает с 8 до 21</w:t>
      </w:r>
      <w:r w:rsidRPr="00AF6E56">
        <w:rPr>
          <w:sz w:val="28"/>
          <w:szCs w:val="28"/>
        </w:rPr>
        <w:t xml:space="preserve"> часов без перерыва на обед. Средняя продолжительность рабочего дня составляет почти </w:t>
      </w:r>
      <w:r w:rsidR="00E067B0" w:rsidRPr="00AF6E56">
        <w:rPr>
          <w:sz w:val="28"/>
          <w:szCs w:val="28"/>
        </w:rPr>
        <w:t>13</w:t>
      </w:r>
      <w:r w:rsidRPr="00AF6E56">
        <w:rPr>
          <w:sz w:val="28"/>
          <w:szCs w:val="28"/>
        </w:rPr>
        <w:t xml:space="preserve"> часов.</w:t>
      </w:r>
    </w:p>
    <w:p w:rsidR="002027DF" w:rsidRPr="00AF6E56" w:rsidRDefault="002027DF" w:rsidP="00AF6E56">
      <w:pPr>
        <w:shd w:val="clear" w:color="auto" w:fill="FFFFFF"/>
        <w:spacing w:line="360" w:lineRule="auto"/>
        <w:ind w:firstLine="709"/>
        <w:jc w:val="both"/>
        <w:rPr>
          <w:sz w:val="28"/>
        </w:rPr>
      </w:pPr>
      <w:r w:rsidRPr="00AF6E56">
        <w:rPr>
          <w:sz w:val="28"/>
          <w:szCs w:val="28"/>
        </w:rPr>
        <w:t xml:space="preserve">БПО «Исаковский» находится по адресу: </w:t>
      </w:r>
      <w:smartTag w:uri="urn:schemas-microsoft-com:office:smarttags" w:element="metricconverter">
        <w:smartTagPr>
          <w:attr w:name="ProductID" w:val="656055, г"/>
        </w:smartTagPr>
        <w:r w:rsidRPr="00AF6E56">
          <w:rPr>
            <w:sz w:val="28"/>
            <w:szCs w:val="28"/>
          </w:rPr>
          <w:t>656055, г</w:t>
        </w:r>
      </w:smartTag>
      <w:r w:rsidRPr="00AF6E56">
        <w:rPr>
          <w:sz w:val="28"/>
          <w:szCs w:val="28"/>
        </w:rPr>
        <w:t>.</w:t>
      </w:r>
      <w:r w:rsidR="009C30E8">
        <w:rPr>
          <w:sz w:val="28"/>
          <w:szCs w:val="28"/>
        </w:rPr>
        <w:t xml:space="preserve"> </w:t>
      </w:r>
      <w:r w:rsidRPr="00AF6E56">
        <w:rPr>
          <w:sz w:val="28"/>
          <w:szCs w:val="28"/>
        </w:rPr>
        <w:t>Барнаул, ул.</w:t>
      </w:r>
      <w:r w:rsidR="009C30E8">
        <w:rPr>
          <w:sz w:val="28"/>
          <w:szCs w:val="28"/>
        </w:rPr>
        <w:t xml:space="preserve"> </w:t>
      </w:r>
      <w:r w:rsidRPr="00AF6E56">
        <w:rPr>
          <w:sz w:val="28"/>
          <w:szCs w:val="28"/>
        </w:rPr>
        <w:t>Г.</w:t>
      </w:r>
      <w:r w:rsidR="009C30E8">
        <w:rPr>
          <w:sz w:val="28"/>
          <w:szCs w:val="28"/>
        </w:rPr>
        <w:t xml:space="preserve"> </w:t>
      </w:r>
      <w:r w:rsidRPr="00AF6E56">
        <w:rPr>
          <w:sz w:val="28"/>
          <w:szCs w:val="28"/>
        </w:rPr>
        <w:t>Исакова, 226</w:t>
      </w:r>
    </w:p>
    <w:p w:rsidR="00A87C69" w:rsidRDefault="0050238A" w:rsidP="00AF6E56">
      <w:pPr>
        <w:shd w:val="clear" w:color="auto" w:fill="FFFFFF"/>
        <w:spacing w:line="360" w:lineRule="auto"/>
        <w:ind w:firstLine="709"/>
        <w:jc w:val="both"/>
        <w:rPr>
          <w:sz w:val="28"/>
          <w:szCs w:val="28"/>
        </w:rPr>
      </w:pPr>
      <w:r w:rsidRPr="00AF6E56">
        <w:rPr>
          <w:sz w:val="28"/>
          <w:szCs w:val="28"/>
        </w:rPr>
        <w:t xml:space="preserve">Все торговая площадь </w:t>
      </w:r>
      <w:r w:rsidR="0095229D" w:rsidRPr="00AF6E56">
        <w:rPr>
          <w:sz w:val="28"/>
          <w:szCs w:val="28"/>
        </w:rPr>
        <w:t>(</w:t>
      </w:r>
      <w:smartTag w:uri="urn:schemas-microsoft-com:office:smarttags" w:element="metricconverter">
        <w:smartTagPr>
          <w:attr w:name="ProductID" w:val="200 м²"/>
        </w:smartTagPr>
        <w:r w:rsidR="002027DF" w:rsidRPr="00AF6E56">
          <w:rPr>
            <w:sz w:val="28"/>
            <w:szCs w:val="28"/>
          </w:rPr>
          <w:t>200</w:t>
        </w:r>
        <w:r w:rsidR="0095229D" w:rsidRPr="00AF6E56">
          <w:rPr>
            <w:sz w:val="28"/>
            <w:szCs w:val="28"/>
          </w:rPr>
          <w:t xml:space="preserve"> мІ</w:t>
        </w:r>
      </w:smartTag>
      <w:r w:rsidR="0095229D" w:rsidRPr="00AF6E56">
        <w:rPr>
          <w:sz w:val="28"/>
          <w:szCs w:val="28"/>
        </w:rPr>
        <w:t xml:space="preserve">) </w:t>
      </w:r>
      <w:r w:rsidRPr="00AF6E56">
        <w:rPr>
          <w:sz w:val="28"/>
          <w:szCs w:val="28"/>
        </w:rPr>
        <w:t>предприятия разделена на отделы, которые осуществляют торговлю товарами через прилавок, относящимися к определенной товарной группе данного отдела. В магазине функционируют 6 отделов. Месторасположение анализируемого магазина рассматриваемого потребительского общества является достаточно выгодным.</w:t>
      </w:r>
    </w:p>
    <w:p w:rsidR="009C30E8" w:rsidRPr="00AF6E56" w:rsidRDefault="009C30E8" w:rsidP="00AF6E56">
      <w:pPr>
        <w:shd w:val="clear" w:color="auto" w:fill="FFFFFF"/>
        <w:spacing w:line="360" w:lineRule="auto"/>
        <w:ind w:firstLine="709"/>
        <w:jc w:val="both"/>
        <w:rPr>
          <w:sz w:val="28"/>
          <w:szCs w:val="28"/>
        </w:rPr>
      </w:pPr>
    </w:p>
    <w:p w:rsidR="00A87C69" w:rsidRPr="009C30E8" w:rsidRDefault="00A87C69" w:rsidP="009C30E8">
      <w:pPr>
        <w:shd w:val="clear" w:color="auto" w:fill="FFFFFF"/>
        <w:spacing w:line="360" w:lineRule="auto"/>
        <w:ind w:firstLine="709"/>
        <w:jc w:val="both"/>
        <w:rPr>
          <w:sz w:val="28"/>
        </w:rPr>
      </w:pPr>
      <w:r w:rsidRPr="00AF6E56">
        <w:rPr>
          <w:sz w:val="28"/>
          <w:szCs w:val="28"/>
        </w:rPr>
        <w:t xml:space="preserve">Таблица </w:t>
      </w:r>
      <w:r w:rsidR="000D5982" w:rsidRPr="00AF6E56">
        <w:rPr>
          <w:sz w:val="28"/>
          <w:szCs w:val="28"/>
        </w:rPr>
        <w:t>2.1</w:t>
      </w:r>
      <w:r w:rsidR="0070750E" w:rsidRPr="00AF6E56">
        <w:rPr>
          <w:sz w:val="28"/>
          <w:szCs w:val="28"/>
        </w:rPr>
        <w:t xml:space="preserve"> </w:t>
      </w:r>
      <w:r w:rsidRPr="00AF6E56">
        <w:rPr>
          <w:sz w:val="28"/>
          <w:szCs w:val="28"/>
        </w:rPr>
        <w:t>- Анализ основных показателей торгово-хозяйственной деятель</w:t>
      </w:r>
      <w:r w:rsidR="0070750E" w:rsidRPr="00AF6E56">
        <w:rPr>
          <w:sz w:val="28"/>
          <w:szCs w:val="28"/>
        </w:rPr>
        <w:t>ност</w:t>
      </w:r>
      <w:r w:rsidR="009C30E8">
        <w:rPr>
          <w:sz w:val="28"/>
          <w:szCs w:val="28"/>
        </w:rPr>
        <w:t>и за 2006–</w:t>
      </w:r>
      <w:r w:rsidR="0070750E" w:rsidRPr="00AF6E56">
        <w:rPr>
          <w:sz w:val="28"/>
          <w:szCs w:val="28"/>
        </w:rPr>
        <w:t>2007</w:t>
      </w:r>
      <w:r w:rsidR="009C30E8">
        <w:rPr>
          <w:sz w:val="28"/>
          <w:szCs w:val="28"/>
        </w:rPr>
        <w:t xml:space="preserve"> </w:t>
      </w:r>
      <w:r w:rsidR="0070750E" w:rsidRPr="00AF6E56">
        <w:rPr>
          <w:sz w:val="28"/>
          <w:szCs w:val="28"/>
        </w:rPr>
        <w:t>г</w:t>
      </w:r>
    </w:p>
    <w:tbl>
      <w:tblPr>
        <w:tblW w:w="9000" w:type="dxa"/>
        <w:tblInd w:w="40" w:type="dxa"/>
        <w:tblLayout w:type="fixed"/>
        <w:tblCellMar>
          <w:left w:w="40" w:type="dxa"/>
          <w:right w:w="40" w:type="dxa"/>
        </w:tblCellMar>
        <w:tblLook w:val="0000" w:firstRow="0" w:lastRow="0" w:firstColumn="0" w:lastColumn="0" w:noHBand="0" w:noVBand="0"/>
      </w:tblPr>
      <w:tblGrid>
        <w:gridCol w:w="3960"/>
        <w:gridCol w:w="1080"/>
        <w:gridCol w:w="900"/>
        <w:gridCol w:w="900"/>
        <w:gridCol w:w="1260"/>
        <w:gridCol w:w="900"/>
      </w:tblGrid>
      <w:tr w:rsidR="00A87C69" w:rsidRPr="009C30E8">
        <w:trPr>
          <w:trHeight w:hRule="exact" w:val="718"/>
        </w:trPr>
        <w:tc>
          <w:tcPr>
            <w:tcW w:w="3960" w:type="dxa"/>
            <w:tcBorders>
              <w:top w:val="single" w:sz="6" w:space="0" w:color="auto"/>
              <w:left w:val="single" w:sz="6" w:space="0" w:color="auto"/>
              <w:bottom w:val="single" w:sz="6" w:space="0" w:color="auto"/>
              <w:right w:val="single" w:sz="6" w:space="0" w:color="auto"/>
            </w:tcBorders>
            <w:shd w:val="clear" w:color="auto" w:fill="FFFFFF"/>
            <w:vAlign w:val="center"/>
          </w:tcPr>
          <w:p w:rsidR="00A87C69" w:rsidRPr="009C30E8" w:rsidRDefault="00A87C69" w:rsidP="009C30E8">
            <w:pPr>
              <w:shd w:val="clear" w:color="auto" w:fill="FFFFFF"/>
              <w:spacing w:line="360" w:lineRule="auto"/>
              <w:jc w:val="both"/>
              <w:rPr>
                <w:sz w:val="20"/>
                <w:szCs w:val="20"/>
              </w:rPr>
            </w:pPr>
            <w:r w:rsidRPr="009C30E8">
              <w:rPr>
                <w:sz w:val="20"/>
                <w:szCs w:val="20"/>
              </w:rPr>
              <w:t>Показатели</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A87C69" w:rsidRPr="009C30E8" w:rsidRDefault="00A87C69" w:rsidP="009C30E8">
            <w:pPr>
              <w:shd w:val="clear" w:color="auto" w:fill="FFFFFF"/>
              <w:spacing w:line="360" w:lineRule="auto"/>
              <w:jc w:val="both"/>
              <w:rPr>
                <w:sz w:val="20"/>
                <w:szCs w:val="20"/>
              </w:rPr>
            </w:pPr>
            <w:r w:rsidRPr="009C30E8">
              <w:rPr>
                <w:sz w:val="20"/>
                <w:szCs w:val="20"/>
              </w:rPr>
              <w:t>Единицы измерения</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8C11F1" w:rsidP="009C30E8">
            <w:pPr>
              <w:spacing w:line="360" w:lineRule="auto"/>
              <w:jc w:val="both"/>
              <w:rPr>
                <w:sz w:val="20"/>
                <w:szCs w:val="20"/>
              </w:rPr>
            </w:pPr>
            <w:r w:rsidRPr="009C30E8">
              <w:rPr>
                <w:sz w:val="20"/>
                <w:szCs w:val="20"/>
              </w:rPr>
              <w:t>2006 год</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A87C69" w:rsidRPr="009C30E8" w:rsidRDefault="008C11F1" w:rsidP="009C30E8">
            <w:pPr>
              <w:shd w:val="clear" w:color="auto" w:fill="FFFFFF"/>
              <w:spacing w:line="360" w:lineRule="auto"/>
              <w:jc w:val="both"/>
              <w:rPr>
                <w:sz w:val="20"/>
                <w:szCs w:val="20"/>
              </w:rPr>
            </w:pPr>
            <w:r w:rsidRPr="009C30E8">
              <w:rPr>
                <w:sz w:val="20"/>
                <w:szCs w:val="20"/>
              </w:rPr>
              <w:t>2007</w:t>
            </w:r>
            <w:r w:rsidR="00A87C69" w:rsidRPr="009C30E8">
              <w:rPr>
                <w:sz w:val="20"/>
                <w:szCs w:val="20"/>
              </w:rPr>
              <w:t xml:space="preserve"> год</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A87C69" w:rsidRPr="009C30E8" w:rsidRDefault="00A87C69" w:rsidP="009C30E8">
            <w:pPr>
              <w:shd w:val="clear" w:color="auto" w:fill="FFFFFF"/>
              <w:spacing w:line="360" w:lineRule="auto"/>
              <w:jc w:val="both"/>
              <w:rPr>
                <w:sz w:val="20"/>
                <w:szCs w:val="20"/>
              </w:rPr>
            </w:pPr>
            <w:r w:rsidRPr="009C30E8">
              <w:rPr>
                <w:sz w:val="20"/>
                <w:szCs w:val="20"/>
              </w:rPr>
              <w:t>Отклонение</w:t>
            </w:r>
          </w:p>
          <w:p w:rsidR="00A87C69" w:rsidRPr="009C30E8" w:rsidRDefault="00A87C69" w:rsidP="009C30E8">
            <w:pPr>
              <w:shd w:val="clear" w:color="auto" w:fill="FFFFFF"/>
              <w:spacing w:line="360" w:lineRule="auto"/>
              <w:jc w:val="both"/>
              <w:rPr>
                <w:sz w:val="20"/>
                <w:szCs w:val="20"/>
              </w:rPr>
            </w:pPr>
            <w:r w:rsidRPr="009C30E8">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A87C69" w:rsidRPr="009C30E8" w:rsidRDefault="00A87C69" w:rsidP="009C30E8">
            <w:pPr>
              <w:shd w:val="clear" w:color="auto" w:fill="FFFFFF"/>
              <w:spacing w:line="360" w:lineRule="auto"/>
              <w:jc w:val="both"/>
              <w:rPr>
                <w:sz w:val="20"/>
                <w:szCs w:val="20"/>
              </w:rPr>
            </w:pPr>
            <w:r w:rsidRPr="009C30E8">
              <w:rPr>
                <w:sz w:val="20"/>
                <w:szCs w:val="20"/>
              </w:rPr>
              <w:t>Темп роста,</w:t>
            </w:r>
          </w:p>
          <w:p w:rsidR="00A87C69" w:rsidRPr="009C30E8" w:rsidRDefault="00A87C69" w:rsidP="009C30E8">
            <w:pPr>
              <w:shd w:val="clear" w:color="auto" w:fill="FFFFFF"/>
              <w:spacing w:line="360" w:lineRule="auto"/>
              <w:jc w:val="both"/>
              <w:rPr>
                <w:sz w:val="20"/>
                <w:szCs w:val="20"/>
              </w:rPr>
            </w:pPr>
            <w:r w:rsidRPr="009C30E8">
              <w:rPr>
                <w:sz w:val="20"/>
                <w:szCs w:val="20"/>
              </w:rPr>
              <w:t>%</w:t>
            </w:r>
          </w:p>
        </w:tc>
      </w:tr>
      <w:tr w:rsidR="00A87C69" w:rsidRPr="009C30E8">
        <w:trPr>
          <w:trHeight w:hRule="exact" w:val="302"/>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A87C69" w:rsidP="009C30E8">
            <w:pPr>
              <w:shd w:val="clear" w:color="auto" w:fill="FFFFFF"/>
              <w:spacing w:line="360" w:lineRule="auto"/>
              <w:jc w:val="both"/>
              <w:rPr>
                <w:sz w:val="20"/>
                <w:szCs w:val="20"/>
              </w:rPr>
            </w:pPr>
            <w:r w:rsidRPr="009C30E8">
              <w:rPr>
                <w:sz w:val="20"/>
                <w:szCs w:val="20"/>
              </w:rPr>
              <w:t>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A87C69" w:rsidP="009C30E8">
            <w:pPr>
              <w:shd w:val="clear" w:color="auto" w:fill="FFFFFF"/>
              <w:spacing w:line="360" w:lineRule="auto"/>
              <w:jc w:val="both"/>
              <w:rPr>
                <w:sz w:val="20"/>
                <w:szCs w:val="20"/>
              </w:rPr>
            </w:pPr>
            <w:r w:rsidRPr="009C30E8">
              <w:rPr>
                <w:sz w:val="20"/>
                <w:szCs w:val="20"/>
              </w:rPr>
              <w:t>1</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A87C69" w:rsidP="009C30E8">
            <w:pPr>
              <w:shd w:val="clear" w:color="auto" w:fill="FFFFFF"/>
              <w:spacing w:line="360" w:lineRule="auto"/>
              <w:jc w:val="both"/>
              <w:rPr>
                <w:sz w:val="20"/>
                <w:szCs w:val="20"/>
              </w:rPr>
            </w:pPr>
            <w:r w:rsidRPr="009C30E8">
              <w:rPr>
                <w:sz w:val="20"/>
                <w:szCs w:val="20"/>
              </w:rPr>
              <w:t>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A87C69" w:rsidP="009C30E8">
            <w:pPr>
              <w:shd w:val="clear" w:color="auto" w:fill="FFFFFF"/>
              <w:spacing w:line="360" w:lineRule="auto"/>
              <w:jc w:val="both"/>
              <w:rPr>
                <w:sz w:val="20"/>
                <w:szCs w:val="20"/>
              </w:rPr>
            </w:pPr>
            <w:r w:rsidRPr="009C30E8">
              <w:rPr>
                <w:sz w:val="20"/>
                <w:szCs w:val="20"/>
              </w:rPr>
              <w:t>3</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A87C69" w:rsidP="009C30E8">
            <w:pPr>
              <w:shd w:val="clear" w:color="auto" w:fill="FFFFFF"/>
              <w:spacing w:line="360" w:lineRule="auto"/>
              <w:jc w:val="both"/>
              <w:rPr>
                <w:sz w:val="20"/>
                <w:szCs w:val="20"/>
              </w:rPr>
            </w:pPr>
            <w:r w:rsidRPr="009C30E8">
              <w:rPr>
                <w:sz w:val="20"/>
                <w:szCs w:val="20"/>
              </w:rPr>
              <w:t>4</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A87C69" w:rsidP="009C30E8">
            <w:pPr>
              <w:shd w:val="clear" w:color="auto" w:fill="FFFFFF"/>
              <w:spacing w:line="360" w:lineRule="auto"/>
              <w:jc w:val="both"/>
              <w:rPr>
                <w:sz w:val="20"/>
                <w:szCs w:val="20"/>
              </w:rPr>
            </w:pPr>
            <w:r w:rsidRPr="009C30E8">
              <w:rPr>
                <w:sz w:val="20"/>
                <w:szCs w:val="20"/>
              </w:rPr>
              <w:t>5</w:t>
            </w:r>
          </w:p>
        </w:tc>
      </w:tr>
      <w:tr w:rsidR="00A87C69" w:rsidRPr="009C30E8">
        <w:trPr>
          <w:trHeight w:hRule="exact" w:val="662"/>
        </w:trPr>
        <w:tc>
          <w:tcPr>
            <w:tcW w:w="3960" w:type="dxa"/>
            <w:tcBorders>
              <w:top w:val="single" w:sz="6" w:space="0" w:color="auto"/>
              <w:left w:val="single" w:sz="6" w:space="0" w:color="auto"/>
              <w:bottom w:val="single" w:sz="6" w:space="0" w:color="auto"/>
              <w:right w:val="single" w:sz="6" w:space="0" w:color="auto"/>
            </w:tcBorders>
            <w:shd w:val="clear" w:color="auto" w:fill="FFFFFF"/>
            <w:vAlign w:val="center"/>
          </w:tcPr>
          <w:p w:rsidR="00A87C69" w:rsidRPr="009C30E8" w:rsidRDefault="008C11F1" w:rsidP="009C30E8">
            <w:pPr>
              <w:shd w:val="clear" w:color="auto" w:fill="FFFFFF"/>
              <w:spacing w:line="360" w:lineRule="auto"/>
              <w:jc w:val="both"/>
              <w:rPr>
                <w:sz w:val="20"/>
                <w:szCs w:val="20"/>
              </w:rPr>
            </w:pPr>
            <w:r w:rsidRPr="009C30E8">
              <w:rPr>
                <w:sz w:val="20"/>
                <w:szCs w:val="20"/>
              </w:rPr>
              <w:t>Оборот розничной торговли без НДС</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A87C69" w:rsidRPr="009C30E8" w:rsidRDefault="00A87C69" w:rsidP="009C30E8">
            <w:pPr>
              <w:shd w:val="clear" w:color="auto" w:fill="FFFFFF"/>
              <w:spacing w:line="360" w:lineRule="auto"/>
              <w:jc w:val="both"/>
              <w:rPr>
                <w:sz w:val="20"/>
                <w:szCs w:val="20"/>
              </w:rPr>
            </w:pPr>
            <w:r w:rsidRPr="009C30E8">
              <w:rPr>
                <w:sz w:val="20"/>
                <w:szCs w:val="20"/>
              </w:rPr>
              <w:t>тыс. руб.</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A87C69" w:rsidRPr="009C30E8" w:rsidRDefault="0070750E" w:rsidP="009C30E8">
            <w:pPr>
              <w:shd w:val="clear" w:color="auto" w:fill="FFFFFF"/>
              <w:spacing w:line="360" w:lineRule="auto"/>
              <w:jc w:val="both"/>
              <w:rPr>
                <w:sz w:val="20"/>
                <w:szCs w:val="20"/>
              </w:rPr>
            </w:pPr>
            <w:r w:rsidRPr="009C30E8">
              <w:rPr>
                <w:sz w:val="20"/>
                <w:szCs w:val="20"/>
              </w:rPr>
              <w:t>74569</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A87C69" w:rsidRPr="009C30E8" w:rsidRDefault="0070750E" w:rsidP="009C30E8">
            <w:pPr>
              <w:shd w:val="clear" w:color="auto" w:fill="FFFFFF"/>
              <w:spacing w:line="360" w:lineRule="auto"/>
              <w:jc w:val="both"/>
              <w:rPr>
                <w:sz w:val="20"/>
                <w:szCs w:val="20"/>
              </w:rPr>
            </w:pPr>
            <w:r w:rsidRPr="009C30E8">
              <w:rPr>
                <w:sz w:val="20"/>
                <w:szCs w:val="20"/>
              </w:rPr>
              <w:t>85465</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A87C69" w:rsidRPr="009C30E8" w:rsidRDefault="005158C1" w:rsidP="009C30E8">
            <w:pPr>
              <w:shd w:val="clear" w:color="auto" w:fill="FFFFFF"/>
              <w:spacing w:line="360" w:lineRule="auto"/>
              <w:jc w:val="both"/>
              <w:rPr>
                <w:sz w:val="20"/>
                <w:szCs w:val="20"/>
              </w:rPr>
            </w:pPr>
            <w:r w:rsidRPr="009C30E8">
              <w:rPr>
                <w:sz w:val="20"/>
                <w:szCs w:val="20"/>
              </w:rPr>
              <w:t>10896</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A87C69" w:rsidRPr="009C30E8" w:rsidRDefault="00F557DD" w:rsidP="009C30E8">
            <w:pPr>
              <w:shd w:val="clear" w:color="auto" w:fill="FFFFFF"/>
              <w:spacing w:line="360" w:lineRule="auto"/>
              <w:jc w:val="both"/>
              <w:rPr>
                <w:sz w:val="20"/>
                <w:szCs w:val="20"/>
              </w:rPr>
            </w:pPr>
            <w:r w:rsidRPr="009C30E8">
              <w:rPr>
                <w:sz w:val="20"/>
                <w:szCs w:val="20"/>
              </w:rPr>
              <w:t>114,61</w:t>
            </w:r>
          </w:p>
        </w:tc>
      </w:tr>
      <w:tr w:rsidR="00A87C69" w:rsidRPr="009C30E8">
        <w:trPr>
          <w:trHeight w:hRule="exact" w:val="326"/>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8C11F1" w:rsidP="009C30E8">
            <w:pPr>
              <w:shd w:val="clear" w:color="auto" w:fill="FFFFFF"/>
              <w:spacing w:line="360" w:lineRule="auto"/>
              <w:jc w:val="both"/>
              <w:rPr>
                <w:sz w:val="20"/>
                <w:szCs w:val="20"/>
              </w:rPr>
            </w:pPr>
            <w:r w:rsidRPr="009C30E8">
              <w:rPr>
                <w:sz w:val="20"/>
                <w:szCs w:val="20"/>
              </w:rPr>
              <w:t>Торговая</w:t>
            </w:r>
            <w:r w:rsidR="00A87C69" w:rsidRPr="009C30E8">
              <w:rPr>
                <w:sz w:val="20"/>
                <w:szCs w:val="20"/>
              </w:rPr>
              <w:t xml:space="preserve"> площадь</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8C11F1" w:rsidP="009C30E8">
            <w:pPr>
              <w:shd w:val="clear" w:color="auto" w:fill="FFFFFF"/>
              <w:spacing w:line="360" w:lineRule="auto"/>
              <w:jc w:val="both"/>
              <w:rPr>
                <w:sz w:val="20"/>
                <w:szCs w:val="20"/>
              </w:rPr>
            </w:pPr>
            <w:r w:rsidRPr="009C30E8">
              <w:rPr>
                <w:sz w:val="20"/>
                <w:szCs w:val="20"/>
              </w:rPr>
              <w:t>МІ</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7F3051" w:rsidP="009C30E8">
            <w:pPr>
              <w:shd w:val="clear" w:color="auto" w:fill="FFFFFF"/>
              <w:spacing w:line="360" w:lineRule="auto"/>
              <w:jc w:val="both"/>
              <w:rPr>
                <w:sz w:val="20"/>
                <w:szCs w:val="20"/>
              </w:rPr>
            </w:pPr>
            <w:r w:rsidRPr="009C30E8">
              <w:rPr>
                <w:sz w:val="20"/>
                <w:szCs w:val="20"/>
              </w:rPr>
              <w:t>200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7F3051" w:rsidP="009C30E8">
            <w:pPr>
              <w:shd w:val="clear" w:color="auto" w:fill="FFFFFF"/>
              <w:spacing w:line="360" w:lineRule="auto"/>
              <w:jc w:val="both"/>
              <w:rPr>
                <w:sz w:val="20"/>
                <w:szCs w:val="20"/>
              </w:rPr>
            </w:pPr>
            <w:r w:rsidRPr="009C30E8">
              <w:rPr>
                <w:sz w:val="20"/>
                <w:szCs w:val="20"/>
              </w:rPr>
              <w:t>200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7F3051" w:rsidP="009C30E8">
            <w:pPr>
              <w:shd w:val="clear" w:color="auto" w:fill="FFFFFF"/>
              <w:spacing w:line="360" w:lineRule="auto"/>
              <w:jc w:val="both"/>
              <w:rPr>
                <w:sz w:val="20"/>
                <w:szCs w:val="20"/>
              </w:rPr>
            </w:pPr>
            <w:r w:rsidRPr="009C30E8">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7F3051" w:rsidP="009C30E8">
            <w:pPr>
              <w:shd w:val="clear" w:color="auto" w:fill="FFFFFF"/>
              <w:spacing w:line="360" w:lineRule="auto"/>
              <w:jc w:val="both"/>
              <w:rPr>
                <w:sz w:val="20"/>
                <w:szCs w:val="20"/>
              </w:rPr>
            </w:pPr>
            <w:r w:rsidRPr="009C30E8">
              <w:rPr>
                <w:sz w:val="20"/>
                <w:szCs w:val="20"/>
              </w:rPr>
              <w:t>-</w:t>
            </w:r>
          </w:p>
        </w:tc>
      </w:tr>
      <w:tr w:rsidR="00A87C69" w:rsidRPr="009C30E8">
        <w:trPr>
          <w:trHeight w:hRule="exact" w:val="671"/>
        </w:trPr>
        <w:tc>
          <w:tcPr>
            <w:tcW w:w="3960" w:type="dxa"/>
            <w:tcBorders>
              <w:top w:val="single" w:sz="6" w:space="0" w:color="auto"/>
              <w:left w:val="single" w:sz="6" w:space="0" w:color="auto"/>
              <w:bottom w:val="single" w:sz="6" w:space="0" w:color="auto"/>
              <w:right w:val="single" w:sz="6" w:space="0" w:color="auto"/>
            </w:tcBorders>
            <w:shd w:val="clear" w:color="auto" w:fill="FFFFFF"/>
            <w:vAlign w:val="center"/>
          </w:tcPr>
          <w:p w:rsidR="00A87C69" w:rsidRPr="009C30E8" w:rsidRDefault="008C11F1" w:rsidP="009C30E8">
            <w:pPr>
              <w:shd w:val="clear" w:color="auto" w:fill="FFFFFF"/>
              <w:spacing w:line="360" w:lineRule="auto"/>
              <w:jc w:val="both"/>
              <w:rPr>
                <w:sz w:val="20"/>
                <w:szCs w:val="20"/>
              </w:rPr>
            </w:pPr>
            <w:r w:rsidRPr="009C30E8">
              <w:rPr>
                <w:sz w:val="20"/>
                <w:szCs w:val="20"/>
              </w:rPr>
              <w:t>Себестоимость проданных товаров</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A87C69" w:rsidRPr="009C30E8" w:rsidRDefault="00A87C69" w:rsidP="009C30E8">
            <w:pPr>
              <w:shd w:val="clear" w:color="auto" w:fill="FFFFFF"/>
              <w:spacing w:line="360" w:lineRule="auto"/>
              <w:jc w:val="both"/>
              <w:rPr>
                <w:sz w:val="20"/>
                <w:szCs w:val="20"/>
              </w:rPr>
            </w:pPr>
          </w:p>
          <w:p w:rsidR="007F3051" w:rsidRPr="009C30E8" w:rsidRDefault="007F3051" w:rsidP="009C30E8">
            <w:pPr>
              <w:shd w:val="clear" w:color="auto" w:fill="FFFFFF"/>
              <w:spacing w:line="360" w:lineRule="auto"/>
              <w:jc w:val="both"/>
              <w:rPr>
                <w:sz w:val="20"/>
                <w:szCs w:val="20"/>
              </w:rPr>
            </w:pPr>
            <w:r w:rsidRPr="009C30E8">
              <w:rPr>
                <w:sz w:val="20"/>
                <w:szCs w:val="20"/>
              </w:rPr>
              <w:t>тыс.</w:t>
            </w:r>
            <w:r w:rsidR="00FF7A2A" w:rsidRPr="009C30E8">
              <w:rPr>
                <w:sz w:val="20"/>
                <w:szCs w:val="20"/>
              </w:rPr>
              <w:t xml:space="preserve"> </w:t>
            </w:r>
            <w:r w:rsidRPr="009C30E8">
              <w:rPr>
                <w:sz w:val="20"/>
                <w:szCs w:val="20"/>
              </w:rPr>
              <w:t>руб.</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A87C69" w:rsidRPr="009C30E8" w:rsidRDefault="0070750E" w:rsidP="009C30E8">
            <w:pPr>
              <w:shd w:val="clear" w:color="auto" w:fill="FFFFFF"/>
              <w:spacing w:line="360" w:lineRule="auto"/>
              <w:jc w:val="both"/>
              <w:rPr>
                <w:sz w:val="20"/>
                <w:szCs w:val="20"/>
              </w:rPr>
            </w:pPr>
            <w:r w:rsidRPr="009C30E8">
              <w:rPr>
                <w:sz w:val="20"/>
                <w:szCs w:val="20"/>
              </w:rPr>
              <w:t>58754</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A87C69" w:rsidRPr="009C30E8" w:rsidRDefault="0070750E" w:rsidP="009C30E8">
            <w:pPr>
              <w:shd w:val="clear" w:color="auto" w:fill="FFFFFF"/>
              <w:spacing w:line="360" w:lineRule="auto"/>
              <w:jc w:val="both"/>
              <w:rPr>
                <w:sz w:val="20"/>
                <w:szCs w:val="20"/>
              </w:rPr>
            </w:pPr>
            <w:r w:rsidRPr="009C30E8">
              <w:rPr>
                <w:sz w:val="20"/>
                <w:szCs w:val="20"/>
              </w:rPr>
              <w:t>62154</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A87C69" w:rsidRPr="009C30E8" w:rsidRDefault="005158C1" w:rsidP="009C30E8">
            <w:pPr>
              <w:shd w:val="clear" w:color="auto" w:fill="FFFFFF"/>
              <w:spacing w:line="360" w:lineRule="auto"/>
              <w:jc w:val="both"/>
              <w:rPr>
                <w:sz w:val="20"/>
                <w:szCs w:val="20"/>
              </w:rPr>
            </w:pPr>
            <w:r w:rsidRPr="009C30E8">
              <w:rPr>
                <w:sz w:val="20"/>
                <w:szCs w:val="20"/>
              </w:rPr>
              <w:t>3400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A87C69" w:rsidRPr="009C30E8" w:rsidRDefault="00F557DD" w:rsidP="009C30E8">
            <w:pPr>
              <w:shd w:val="clear" w:color="auto" w:fill="FFFFFF"/>
              <w:spacing w:line="360" w:lineRule="auto"/>
              <w:jc w:val="both"/>
              <w:rPr>
                <w:sz w:val="20"/>
                <w:szCs w:val="20"/>
              </w:rPr>
            </w:pPr>
            <w:r w:rsidRPr="009C30E8">
              <w:rPr>
                <w:sz w:val="20"/>
                <w:szCs w:val="20"/>
              </w:rPr>
              <w:t>105,79</w:t>
            </w:r>
          </w:p>
        </w:tc>
      </w:tr>
      <w:tr w:rsidR="00A87C69" w:rsidRPr="009C30E8">
        <w:trPr>
          <w:trHeight w:hRule="exact" w:val="566"/>
        </w:trPr>
        <w:tc>
          <w:tcPr>
            <w:tcW w:w="3960" w:type="dxa"/>
            <w:tcBorders>
              <w:top w:val="single" w:sz="6" w:space="0" w:color="auto"/>
              <w:left w:val="single" w:sz="6" w:space="0" w:color="auto"/>
              <w:bottom w:val="single" w:sz="6" w:space="0" w:color="auto"/>
              <w:right w:val="single" w:sz="6" w:space="0" w:color="auto"/>
            </w:tcBorders>
            <w:shd w:val="clear" w:color="auto" w:fill="FFFFFF"/>
            <w:vAlign w:val="center"/>
          </w:tcPr>
          <w:p w:rsidR="00A87C69" w:rsidRPr="009C30E8" w:rsidRDefault="00A87C69" w:rsidP="009C30E8">
            <w:pPr>
              <w:shd w:val="clear" w:color="auto" w:fill="FFFFFF"/>
              <w:spacing w:line="360" w:lineRule="auto"/>
              <w:jc w:val="both"/>
              <w:rPr>
                <w:sz w:val="20"/>
                <w:szCs w:val="20"/>
              </w:rPr>
            </w:pPr>
            <w:r w:rsidRPr="009C30E8">
              <w:rPr>
                <w:sz w:val="20"/>
                <w:szCs w:val="20"/>
              </w:rPr>
              <w:t>Численность работников,</w:t>
            </w:r>
            <w:r w:rsidR="00AF6E56" w:rsidRPr="009C30E8">
              <w:rPr>
                <w:sz w:val="20"/>
                <w:szCs w:val="20"/>
              </w:rPr>
              <w:t xml:space="preserve"> </w:t>
            </w:r>
            <w:r w:rsidRPr="009C30E8">
              <w:rPr>
                <w:sz w:val="20"/>
                <w:szCs w:val="20"/>
              </w:rPr>
              <w:t>всего</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A87C69" w:rsidRPr="009C30E8" w:rsidRDefault="00A87C69" w:rsidP="009C30E8">
            <w:pPr>
              <w:shd w:val="clear" w:color="auto" w:fill="FFFFFF"/>
              <w:spacing w:line="360" w:lineRule="auto"/>
              <w:jc w:val="both"/>
              <w:rPr>
                <w:sz w:val="20"/>
                <w:szCs w:val="20"/>
              </w:rPr>
            </w:pPr>
            <w:r w:rsidRPr="009C30E8">
              <w:rPr>
                <w:sz w:val="20"/>
                <w:szCs w:val="20"/>
              </w:rPr>
              <w:t>чел.</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A87C69" w:rsidRPr="009C30E8" w:rsidRDefault="0070750E" w:rsidP="009C30E8">
            <w:pPr>
              <w:shd w:val="clear" w:color="auto" w:fill="FFFFFF"/>
              <w:spacing w:line="360" w:lineRule="auto"/>
              <w:jc w:val="both"/>
              <w:rPr>
                <w:sz w:val="20"/>
                <w:szCs w:val="20"/>
              </w:rPr>
            </w:pPr>
            <w:r w:rsidRPr="009C30E8">
              <w:rPr>
                <w:sz w:val="20"/>
                <w:szCs w:val="20"/>
              </w:rPr>
              <w:t>32</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A87C69" w:rsidRPr="009C30E8" w:rsidRDefault="0070750E" w:rsidP="009C30E8">
            <w:pPr>
              <w:shd w:val="clear" w:color="auto" w:fill="FFFFFF"/>
              <w:spacing w:line="360" w:lineRule="auto"/>
              <w:jc w:val="both"/>
              <w:rPr>
                <w:sz w:val="20"/>
                <w:szCs w:val="20"/>
              </w:rPr>
            </w:pPr>
            <w:r w:rsidRPr="009C30E8">
              <w:rPr>
                <w:sz w:val="20"/>
                <w:szCs w:val="20"/>
              </w:rPr>
              <w:t>31</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A87C69" w:rsidRPr="009C30E8" w:rsidRDefault="005158C1" w:rsidP="009C30E8">
            <w:pPr>
              <w:shd w:val="clear" w:color="auto" w:fill="FFFFFF"/>
              <w:spacing w:line="360" w:lineRule="auto"/>
              <w:jc w:val="both"/>
              <w:rPr>
                <w:sz w:val="20"/>
                <w:szCs w:val="20"/>
              </w:rPr>
            </w:pPr>
            <w:r w:rsidRPr="009C30E8">
              <w:rPr>
                <w:sz w:val="20"/>
                <w:szCs w:val="20"/>
              </w:rPr>
              <w:t>-</w:t>
            </w:r>
            <w:r w:rsidR="00CF0D0A" w:rsidRPr="009C30E8">
              <w:rPr>
                <w:sz w:val="20"/>
                <w:szCs w:val="20"/>
              </w:rPr>
              <w:t xml:space="preserve"> </w:t>
            </w:r>
            <w:r w:rsidRPr="009C30E8">
              <w:rPr>
                <w:sz w:val="20"/>
                <w:szCs w:val="20"/>
              </w:rPr>
              <w:t>1</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A87C69" w:rsidRPr="009C30E8" w:rsidRDefault="00F557DD" w:rsidP="009C30E8">
            <w:pPr>
              <w:shd w:val="clear" w:color="auto" w:fill="FFFFFF"/>
              <w:spacing w:line="360" w:lineRule="auto"/>
              <w:jc w:val="both"/>
              <w:rPr>
                <w:sz w:val="20"/>
                <w:szCs w:val="20"/>
              </w:rPr>
            </w:pPr>
            <w:r w:rsidRPr="009C30E8">
              <w:rPr>
                <w:sz w:val="20"/>
                <w:szCs w:val="20"/>
              </w:rPr>
              <w:t>96,87</w:t>
            </w:r>
          </w:p>
        </w:tc>
      </w:tr>
      <w:tr w:rsidR="00A87C69" w:rsidRPr="009C30E8">
        <w:trPr>
          <w:trHeight w:hRule="exact" w:val="326"/>
        </w:trPr>
        <w:tc>
          <w:tcPr>
            <w:tcW w:w="3960" w:type="dxa"/>
            <w:tcBorders>
              <w:top w:val="single" w:sz="6" w:space="0" w:color="auto"/>
              <w:left w:val="single" w:sz="6" w:space="0" w:color="auto"/>
              <w:bottom w:val="single" w:sz="6" w:space="0" w:color="auto"/>
              <w:right w:val="single" w:sz="6" w:space="0" w:color="auto"/>
            </w:tcBorders>
            <w:shd w:val="clear" w:color="auto" w:fill="FFFFFF"/>
            <w:vAlign w:val="bottom"/>
          </w:tcPr>
          <w:p w:rsidR="00A87C69" w:rsidRPr="009C30E8" w:rsidRDefault="00A87C69" w:rsidP="009C30E8">
            <w:pPr>
              <w:shd w:val="clear" w:color="auto" w:fill="FFFFFF"/>
              <w:spacing w:line="360" w:lineRule="auto"/>
              <w:jc w:val="both"/>
              <w:rPr>
                <w:sz w:val="20"/>
                <w:szCs w:val="20"/>
              </w:rPr>
            </w:pPr>
            <w:r w:rsidRPr="009C30E8">
              <w:rPr>
                <w:sz w:val="20"/>
                <w:szCs w:val="20"/>
              </w:rPr>
              <w:t>В том числе ТОП</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bottom"/>
          </w:tcPr>
          <w:p w:rsidR="00A87C69" w:rsidRPr="009C30E8" w:rsidRDefault="00A87C69" w:rsidP="009C30E8">
            <w:pPr>
              <w:shd w:val="clear" w:color="auto" w:fill="FFFFFF"/>
              <w:spacing w:line="360" w:lineRule="auto"/>
              <w:jc w:val="both"/>
              <w:rPr>
                <w:sz w:val="20"/>
                <w:szCs w:val="20"/>
              </w:rPr>
            </w:pPr>
            <w:r w:rsidRPr="009C30E8">
              <w:rPr>
                <w:sz w:val="20"/>
                <w:szCs w:val="20"/>
              </w:rPr>
              <w:t>чел.</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bottom"/>
          </w:tcPr>
          <w:p w:rsidR="00A87C69" w:rsidRPr="009C30E8" w:rsidRDefault="00A966B7" w:rsidP="009C30E8">
            <w:pPr>
              <w:shd w:val="clear" w:color="auto" w:fill="FFFFFF"/>
              <w:spacing w:line="360" w:lineRule="auto"/>
              <w:jc w:val="both"/>
              <w:rPr>
                <w:sz w:val="20"/>
                <w:szCs w:val="20"/>
              </w:rPr>
            </w:pPr>
            <w:r w:rsidRPr="009C30E8">
              <w:rPr>
                <w:sz w:val="20"/>
                <w:szCs w:val="20"/>
              </w:rPr>
              <w:t>26</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bottom"/>
          </w:tcPr>
          <w:p w:rsidR="00A87C69" w:rsidRPr="009C30E8" w:rsidRDefault="00A966B7" w:rsidP="009C30E8">
            <w:pPr>
              <w:shd w:val="clear" w:color="auto" w:fill="FFFFFF"/>
              <w:spacing w:line="360" w:lineRule="auto"/>
              <w:jc w:val="both"/>
              <w:rPr>
                <w:sz w:val="20"/>
                <w:szCs w:val="20"/>
              </w:rPr>
            </w:pPr>
            <w:r w:rsidRPr="009C30E8">
              <w:rPr>
                <w:sz w:val="20"/>
                <w:szCs w:val="20"/>
              </w:rPr>
              <w:t>26</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rsidR="00A87C69" w:rsidRPr="009C30E8" w:rsidRDefault="005158C1" w:rsidP="009C30E8">
            <w:pPr>
              <w:shd w:val="clear" w:color="auto" w:fill="FFFFFF"/>
              <w:spacing w:line="360" w:lineRule="auto"/>
              <w:jc w:val="both"/>
              <w:rPr>
                <w:sz w:val="20"/>
                <w:szCs w:val="20"/>
              </w:rPr>
            </w:pPr>
            <w:r w:rsidRPr="009C30E8">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bottom"/>
          </w:tcPr>
          <w:p w:rsidR="00A87C69" w:rsidRPr="009C30E8" w:rsidRDefault="00F557DD" w:rsidP="009C30E8">
            <w:pPr>
              <w:shd w:val="clear" w:color="auto" w:fill="FFFFFF"/>
              <w:spacing w:line="360" w:lineRule="auto"/>
              <w:jc w:val="both"/>
              <w:rPr>
                <w:sz w:val="20"/>
                <w:szCs w:val="20"/>
              </w:rPr>
            </w:pPr>
            <w:r w:rsidRPr="009C30E8">
              <w:rPr>
                <w:sz w:val="20"/>
                <w:szCs w:val="20"/>
              </w:rPr>
              <w:t>-</w:t>
            </w:r>
          </w:p>
        </w:tc>
      </w:tr>
      <w:tr w:rsidR="00A87C69" w:rsidRPr="009C30E8">
        <w:trPr>
          <w:trHeight w:hRule="exact" w:val="653"/>
        </w:trPr>
        <w:tc>
          <w:tcPr>
            <w:tcW w:w="3960" w:type="dxa"/>
            <w:tcBorders>
              <w:top w:val="single" w:sz="6" w:space="0" w:color="auto"/>
              <w:left w:val="single" w:sz="6" w:space="0" w:color="auto"/>
              <w:bottom w:val="single" w:sz="6" w:space="0" w:color="auto"/>
              <w:right w:val="single" w:sz="6" w:space="0" w:color="auto"/>
            </w:tcBorders>
            <w:shd w:val="clear" w:color="auto" w:fill="FFFFFF"/>
            <w:vAlign w:val="center"/>
          </w:tcPr>
          <w:p w:rsidR="00A87C69" w:rsidRPr="009C30E8" w:rsidRDefault="00A87C69" w:rsidP="009C30E8">
            <w:pPr>
              <w:shd w:val="clear" w:color="auto" w:fill="FFFFFF"/>
              <w:spacing w:line="360" w:lineRule="auto"/>
              <w:jc w:val="both"/>
              <w:rPr>
                <w:sz w:val="20"/>
                <w:szCs w:val="20"/>
              </w:rPr>
            </w:pPr>
            <w:r w:rsidRPr="009C30E8">
              <w:rPr>
                <w:sz w:val="20"/>
                <w:szCs w:val="20"/>
              </w:rPr>
              <w:t xml:space="preserve">Производительность </w:t>
            </w:r>
            <w:r w:rsidR="008C11F1" w:rsidRPr="009C30E8">
              <w:rPr>
                <w:sz w:val="20"/>
                <w:szCs w:val="20"/>
              </w:rPr>
              <w:t xml:space="preserve">труда </w:t>
            </w:r>
            <w:r w:rsidR="00A966B7" w:rsidRPr="009C30E8">
              <w:rPr>
                <w:sz w:val="20"/>
                <w:szCs w:val="20"/>
              </w:rPr>
              <w:t>1</w:t>
            </w:r>
            <w:r w:rsidR="008C11F1" w:rsidRPr="009C30E8">
              <w:rPr>
                <w:sz w:val="20"/>
                <w:szCs w:val="20"/>
              </w:rPr>
              <w:t xml:space="preserve"> работника</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A87C69" w:rsidRPr="009C30E8" w:rsidRDefault="00A87C69" w:rsidP="009C30E8">
            <w:pPr>
              <w:shd w:val="clear" w:color="auto" w:fill="FFFFFF"/>
              <w:spacing w:line="360" w:lineRule="auto"/>
              <w:jc w:val="both"/>
              <w:rPr>
                <w:sz w:val="20"/>
                <w:szCs w:val="20"/>
              </w:rPr>
            </w:pPr>
            <w:r w:rsidRPr="009C30E8">
              <w:rPr>
                <w:sz w:val="20"/>
                <w:szCs w:val="20"/>
              </w:rPr>
              <w:t>тыс. руб./чел.</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A87C69" w:rsidRPr="009C30E8" w:rsidRDefault="007368D6" w:rsidP="009C30E8">
            <w:pPr>
              <w:shd w:val="clear" w:color="auto" w:fill="FFFFFF"/>
              <w:spacing w:line="360" w:lineRule="auto"/>
              <w:jc w:val="both"/>
              <w:rPr>
                <w:sz w:val="20"/>
                <w:szCs w:val="20"/>
              </w:rPr>
            </w:pPr>
            <w:r w:rsidRPr="009C30E8">
              <w:rPr>
                <w:sz w:val="20"/>
                <w:szCs w:val="20"/>
              </w:rPr>
              <w:t>2330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A87C69" w:rsidRPr="009C30E8" w:rsidRDefault="007368D6" w:rsidP="009C30E8">
            <w:pPr>
              <w:shd w:val="clear" w:color="auto" w:fill="FFFFFF"/>
              <w:spacing w:line="360" w:lineRule="auto"/>
              <w:jc w:val="both"/>
              <w:rPr>
                <w:sz w:val="20"/>
                <w:szCs w:val="20"/>
              </w:rPr>
            </w:pPr>
            <w:r w:rsidRPr="009C30E8">
              <w:rPr>
                <w:sz w:val="20"/>
                <w:szCs w:val="20"/>
              </w:rPr>
              <w:t>2757</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A87C69" w:rsidRPr="009C30E8" w:rsidRDefault="00F557DD" w:rsidP="009C30E8">
            <w:pPr>
              <w:shd w:val="clear" w:color="auto" w:fill="FFFFFF"/>
              <w:spacing w:line="360" w:lineRule="auto"/>
              <w:jc w:val="both"/>
              <w:rPr>
                <w:sz w:val="20"/>
                <w:szCs w:val="20"/>
              </w:rPr>
            </w:pPr>
            <w:r w:rsidRPr="009C30E8">
              <w:rPr>
                <w:sz w:val="20"/>
                <w:szCs w:val="20"/>
              </w:rPr>
              <w:t>427</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A87C69" w:rsidRPr="009C30E8" w:rsidRDefault="00F557DD" w:rsidP="009C30E8">
            <w:pPr>
              <w:shd w:val="clear" w:color="auto" w:fill="FFFFFF"/>
              <w:spacing w:line="360" w:lineRule="auto"/>
              <w:jc w:val="both"/>
              <w:rPr>
                <w:sz w:val="20"/>
                <w:szCs w:val="20"/>
              </w:rPr>
            </w:pPr>
            <w:r w:rsidRPr="009C30E8">
              <w:rPr>
                <w:sz w:val="20"/>
                <w:szCs w:val="20"/>
              </w:rPr>
              <w:t>115,49</w:t>
            </w:r>
          </w:p>
        </w:tc>
      </w:tr>
      <w:tr w:rsidR="00A87C69" w:rsidRPr="009C30E8">
        <w:trPr>
          <w:trHeight w:hRule="exact" w:val="634"/>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A87C69" w:rsidP="009C30E8">
            <w:pPr>
              <w:shd w:val="clear" w:color="auto" w:fill="FFFFFF"/>
              <w:spacing w:line="360" w:lineRule="auto"/>
              <w:jc w:val="both"/>
              <w:rPr>
                <w:sz w:val="20"/>
                <w:szCs w:val="20"/>
              </w:rPr>
            </w:pPr>
            <w:r w:rsidRPr="009C30E8">
              <w:rPr>
                <w:sz w:val="20"/>
                <w:szCs w:val="20"/>
              </w:rPr>
              <w:t xml:space="preserve">В том числе </w:t>
            </w:r>
            <w:r w:rsidR="008C11F1" w:rsidRPr="009C30E8">
              <w:rPr>
                <w:sz w:val="20"/>
                <w:szCs w:val="20"/>
              </w:rPr>
              <w:t xml:space="preserve">производительность труда работника </w:t>
            </w:r>
            <w:r w:rsidRPr="009C30E8">
              <w:rPr>
                <w:sz w:val="20"/>
                <w:szCs w:val="20"/>
              </w:rPr>
              <w:t>ТОП</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A87C69" w:rsidRPr="009C30E8" w:rsidRDefault="00A87C69" w:rsidP="009C30E8">
            <w:pPr>
              <w:shd w:val="clear" w:color="auto" w:fill="FFFFFF"/>
              <w:spacing w:line="360" w:lineRule="auto"/>
              <w:jc w:val="both"/>
              <w:rPr>
                <w:sz w:val="20"/>
                <w:szCs w:val="20"/>
              </w:rPr>
            </w:pPr>
            <w:r w:rsidRPr="009C30E8">
              <w:rPr>
                <w:sz w:val="20"/>
                <w:szCs w:val="20"/>
              </w:rPr>
              <w:t>тыс. руб. /чел.</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A87C69" w:rsidRPr="009C30E8" w:rsidRDefault="007368D6" w:rsidP="009C30E8">
            <w:pPr>
              <w:shd w:val="clear" w:color="auto" w:fill="FFFFFF"/>
              <w:spacing w:line="360" w:lineRule="auto"/>
              <w:jc w:val="both"/>
              <w:rPr>
                <w:sz w:val="20"/>
                <w:szCs w:val="20"/>
              </w:rPr>
            </w:pPr>
            <w:r w:rsidRPr="009C30E8">
              <w:rPr>
                <w:sz w:val="20"/>
                <w:szCs w:val="20"/>
              </w:rPr>
              <w:t>2868</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A87C69" w:rsidRPr="009C30E8" w:rsidRDefault="007368D6" w:rsidP="009C30E8">
            <w:pPr>
              <w:shd w:val="clear" w:color="auto" w:fill="FFFFFF"/>
              <w:spacing w:line="360" w:lineRule="auto"/>
              <w:jc w:val="both"/>
              <w:rPr>
                <w:sz w:val="20"/>
                <w:szCs w:val="20"/>
              </w:rPr>
            </w:pPr>
            <w:r w:rsidRPr="009C30E8">
              <w:rPr>
                <w:sz w:val="20"/>
                <w:szCs w:val="20"/>
              </w:rPr>
              <w:t>3287</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A87C69" w:rsidRPr="009C30E8" w:rsidRDefault="00F557DD" w:rsidP="009C30E8">
            <w:pPr>
              <w:shd w:val="clear" w:color="auto" w:fill="FFFFFF"/>
              <w:spacing w:line="360" w:lineRule="auto"/>
              <w:jc w:val="both"/>
              <w:rPr>
                <w:sz w:val="20"/>
                <w:szCs w:val="20"/>
              </w:rPr>
            </w:pPr>
            <w:r w:rsidRPr="009C30E8">
              <w:rPr>
                <w:sz w:val="20"/>
                <w:szCs w:val="20"/>
              </w:rPr>
              <w:t>419</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A87C69" w:rsidRPr="009C30E8" w:rsidRDefault="00F557DD" w:rsidP="009C30E8">
            <w:pPr>
              <w:shd w:val="clear" w:color="auto" w:fill="FFFFFF"/>
              <w:spacing w:line="360" w:lineRule="auto"/>
              <w:jc w:val="both"/>
              <w:rPr>
                <w:sz w:val="20"/>
                <w:szCs w:val="20"/>
              </w:rPr>
            </w:pPr>
            <w:r w:rsidRPr="009C30E8">
              <w:rPr>
                <w:sz w:val="20"/>
                <w:szCs w:val="20"/>
              </w:rPr>
              <w:t>114,61</w:t>
            </w:r>
          </w:p>
        </w:tc>
      </w:tr>
      <w:tr w:rsidR="00A87C69" w:rsidRPr="009C30E8">
        <w:trPr>
          <w:trHeight w:hRule="exact" w:val="364"/>
        </w:trPr>
        <w:tc>
          <w:tcPr>
            <w:tcW w:w="3960" w:type="dxa"/>
            <w:tcBorders>
              <w:top w:val="single" w:sz="6" w:space="0" w:color="auto"/>
              <w:left w:val="single" w:sz="6" w:space="0" w:color="auto"/>
              <w:bottom w:val="single" w:sz="6" w:space="0" w:color="auto"/>
              <w:right w:val="single" w:sz="6" w:space="0" w:color="auto"/>
            </w:tcBorders>
            <w:shd w:val="clear" w:color="auto" w:fill="FFFFFF"/>
            <w:vAlign w:val="center"/>
          </w:tcPr>
          <w:p w:rsidR="00A87C69" w:rsidRPr="009C30E8" w:rsidRDefault="00A87C69" w:rsidP="009C30E8">
            <w:pPr>
              <w:shd w:val="clear" w:color="auto" w:fill="FFFFFF"/>
              <w:spacing w:line="360" w:lineRule="auto"/>
              <w:jc w:val="both"/>
              <w:rPr>
                <w:sz w:val="20"/>
                <w:szCs w:val="20"/>
              </w:rPr>
            </w:pPr>
            <w:r w:rsidRPr="009C30E8">
              <w:rPr>
                <w:sz w:val="20"/>
                <w:szCs w:val="20"/>
              </w:rPr>
              <w:t>Фонд заработной платы</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A87C69" w:rsidRPr="009C30E8" w:rsidRDefault="00FF7A2A" w:rsidP="009C30E8">
            <w:pPr>
              <w:shd w:val="clear" w:color="auto" w:fill="FFFFFF"/>
              <w:spacing w:line="360" w:lineRule="auto"/>
              <w:jc w:val="both"/>
              <w:rPr>
                <w:sz w:val="20"/>
                <w:szCs w:val="20"/>
              </w:rPr>
            </w:pPr>
            <w:r w:rsidRPr="009C30E8">
              <w:rPr>
                <w:sz w:val="20"/>
                <w:szCs w:val="20"/>
              </w:rPr>
              <w:t xml:space="preserve">тыс. </w:t>
            </w:r>
            <w:r w:rsidR="00A87C69" w:rsidRPr="009C30E8">
              <w:rPr>
                <w:sz w:val="20"/>
                <w:szCs w:val="20"/>
              </w:rPr>
              <w:t>руб.</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A87C69" w:rsidRPr="009C30E8" w:rsidRDefault="009E387B" w:rsidP="009C30E8">
            <w:pPr>
              <w:shd w:val="clear" w:color="auto" w:fill="FFFFFF"/>
              <w:spacing w:line="360" w:lineRule="auto"/>
              <w:jc w:val="both"/>
              <w:rPr>
                <w:sz w:val="20"/>
                <w:szCs w:val="20"/>
              </w:rPr>
            </w:pPr>
            <w:r w:rsidRPr="009C30E8">
              <w:rPr>
                <w:sz w:val="20"/>
                <w:szCs w:val="20"/>
              </w:rPr>
              <w:t>1500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A87C69" w:rsidRPr="009C30E8" w:rsidRDefault="009E387B" w:rsidP="009C30E8">
            <w:pPr>
              <w:shd w:val="clear" w:color="auto" w:fill="FFFFFF"/>
              <w:spacing w:line="360" w:lineRule="auto"/>
              <w:jc w:val="both"/>
              <w:rPr>
                <w:sz w:val="20"/>
                <w:szCs w:val="20"/>
              </w:rPr>
            </w:pPr>
            <w:r w:rsidRPr="009C30E8">
              <w:rPr>
                <w:sz w:val="20"/>
                <w:szCs w:val="20"/>
              </w:rPr>
              <w:t>1600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A87C69" w:rsidRPr="009C30E8" w:rsidRDefault="006A7E50" w:rsidP="009C30E8">
            <w:pPr>
              <w:shd w:val="clear" w:color="auto" w:fill="FFFFFF"/>
              <w:spacing w:line="360" w:lineRule="auto"/>
              <w:jc w:val="both"/>
              <w:rPr>
                <w:sz w:val="20"/>
                <w:szCs w:val="20"/>
              </w:rPr>
            </w:pPr>
            <w:r w:rsidRPr="009C30E8">
              <w:rPr>
                <w:sz w:val="20"/>
                <w:szCs w:val="20"/>
              </w:rPr>
              <w:t>100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A87C69" w:rsidRPr="009C30E8" w:rsidRDefault="006A7E50" w:rsidP="009C30E8">
            <w:pPr>
              <w:shd w:val="clear" w:color="auto" w:fill="FFFFFF"/>
              <w:spacing w:line="360" w:lineRule="auto"/>
              <w:jc w:val="both"/>
              <w:rPr>
                <w:sz w:val="20"/>
                <w:szCs w:val="20"/>
              </w:rPr>
            </w:pPr>
            <w:r w:rsidRPr="009C30E8">
              <w:rPr>
                <w:sz w:val="20"/>
                <w:szCs w:val="20"/>
              </w:rPr>
              <w:t>106,67</w:t>
            </w:r>
          </w:p>
        </w:tc>
      </w:tr>
      <w:tr w:rsidR="00A87C69" w:rsidRPr="009C30E8">
        <w:trPr>
          <w:trHeight w:hRule="exact" w:val="398"/>
        </w:trPr>
        <w:tc>
          <w:tcPr>
            <w:tcW w:w="3960" w:type="dxa"/>
            <w:tcBorders>
              <w:top w:val="single" w:sz="6" w:space="0" w:color="auto"/>
              <w:left w:val="single" w:sz="6" w:space="0" w:color="auto"/>
              <w:bottom w:val="single" w:sz="6" w:space="0" w:color="auto"/>
              <w:right w:val="single" w:sz="6" w:space="0" w:color="auto"/>
            </w:tcBorders>
            <w:shd w:val="clear" w:color="auto" w:fill="FFFFFF"/>
            <w:vAlign w:val="center"/>
          </w:tcPr>
          <w:p w:rsidR="00A87C69" w:rsidRPr="009C30E8" w:rsidRDefault="00A87C69" w:rsidP="009C30E8">
            <w:pPr>
              <w:shd w:val="clear" w:color="auto" w:fill="FFFFFF"/>
              <w:spacing w:line="360" w:lineRule="auto"/>
              <w:jc w:val="both"/>
              <w:rPr>
                <w:sz w:val="20"/>
                <w:szCs w:val="20"/>
              </w:rPr>
            </w:pPr>
            <w:r w:rsidRPr="009C30E8">
              <w:rPr>
                <w:sz w:val="20"/>
                <w:szCs w:val="20"/>
              </w:rPr>
              <w:t>Уровень фонда заработной платы</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A87C69" w:rsidRPr="009C30E8" w:rsidRDefault="00A87C69" w:rsidP="009C30E8">
            <w:pPr>
              <w:shd w:val="clear" w:color="auto" w:fill="FFFFFF"/>
              <w:spacing w:line="360" w:lineRule="auto"/>
              <w:jc w:val="both"/>
              <w:rPr>
                <w:sz w:val="20"/>
                <w:szCs w:val="20"/>
              </w:rPr>
            </w:pPr>
            <w:r w:rsidRPr="009C30E8">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A87C69" w:rsidRPr="009C30E8" w:rsidRDefault="009E387B" w:rsidP="009C30E8">
            <w:pPr>
              <w:shd w:val="clear" w:color="auto" w:fill="FFFFFF"/>
              <w:spacing w:line="360" w:lineRule="auto"/>
              <w:jc w:val="both"/>
              <w:rPr>
                <w:sz w:val="20"/>
                <w:szCs w:val="20"/>
              </w:rPr>
            </w:pPr>
            <w:r w:rsidRPr="009C30E8">
              <w:rPr>
                <w:sz w:val="20"/>
                <w:szCs w:val="20"/>
              </w:rPr>
              <w:t>2,01</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A87C69" w:rsidRPr="009C30E8" w:rsidRDefault="009E387B" w:rsidP="009C30E8">
            <w:pPr>
              <w:shd w:val="clear" w:color="auto" w:fill="FFFFFF"/>
              <w:spacing w:line="360" w:lineRule="auto"/>
              <w:jc w:val="both"/>
              <w:rPr>
                <w:sz w:val="20"/>
                <w:szCs w:val="20"/>
              </w:rPr>
            </w:pPr>
            <w:r w:rsidRPr="009C30E8">
              <w:rPr>
                <w:sz w:val="20"/>
                <w:szCs w:val="20"/>
              </w:rPr>
              <w:t>1,87</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A87C69" w:rsidRPr="009C30E8" w:rsidRDefault="009E387B" w:rsidP="009C30E8">
            <w:pPr>
              <w:shd w:val="clear" w:color="auto" w:fill="FFFFFF"/>
              <w:spacing w:line="360" w:lineRule="auto"/>
              <w:jc w:val="both"/>
              <w:rPr>
                <w:sz w:val="20"/>
                <w:szCs w:val="20"/>
              </w:rPr>
            </w:pPr>
            <w:r w:rsidRPr="009C30E8">
              <w:rPr>
                <w:sz w:val="20"/>
                <w:szCs w:val="20"/>
              </w:rPr>
              <w:t>- 0,14</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A87C69" w:rsidRPr="009C30E8" w:rsidRDefault="009E387B" w:rsidP="009C30E8">
            <w:pPr>
              <w:shd w:val="clear" w:color="auto" w:fill="FFFFFF"/>
              <w:spacing w:line="360" w:lineRule="auto"/>
              <w:jc w:val="both"/>
              <w:rPr>
                <w:sz w:val="20"/>
                <w:szCs w:val="20"/>
              </w:rPr>
            </w:pPr>
            <w:r w:rsidRPr="009C30E8">
              <w:rPr>
                <w:sz w:val="20"/>
                <w:szCs w:val="20"/>
              </w:rPr>
              <w:t>93,03</w:t>
            </w:r>
          </w:p>
        </w:tc>
      </w:tr>
      <w:tr w:rsidR="00A87C69" w:rsidRPr="009C30E8">
        <w:trPr>
          <w:trHeight w:hRule="exact" w:val="782"/>
        </w:trPr>
        <w:tc>
          <w:tcPr>
            <w:tcW w:w="3960" w:type="dxa"/>
            <w:tcBorders>
              <w:top w:val="single" w:sz="6" w:space="0" w:color="auto"/>
              <w:left w:val="single" w:sz="6" w:space="0" w:color="auto"/>
              <w:bottom w:val="single" w:sz="4" w:space="0" w:color="auto"/>
              <w:right w:val="single" w:sz="6" w:space="0" w:color="auto"/>
            </w:tcBorders>
            <w:shd w:val="clear" w:color="auto" w:fill="FFFFFF"/>
            <w:vAlign w:val="center"/>
          </w:tcPr>
          <w:p w:rsidR="00A87C69" w:rsidRPr="009C30E8" w:rsidRDefault="00A87C69" w:rsidP="009C30E8">
            <w:pPr>
              <w:shd w:val="clear" w:color="auto" w:fill="FFFFFF"/>
              <w:spacing w:line="360" w:lineRule="auto"/>
              <w:jc w:val="both"/>
              <w:rPr>
                <w:sz w:val="20"/>
                <w:szCs w:val="20"/>
              </w:rPr>
            </w:pPr>
            <w:r w:rsidRPr="009C30E8">
              <w:rPr>
                <w:sz w:val="20"/>
                <w:szCs w:val="20"/>
              </w:rPr>
              <w:t>Средне</w:t>
            </w:r>
            <w:r w:rsidR="00DE4308" w:rsidRPr="009C30E8">
              <w:rPr>
                <w:sz w:val="20"/>
                <w:szCs w:val="20"/>
              </w:rPr>
              <w:t>месячный</w:t>
            </w:r>
            <w:r w:rsidRPr="009C30E8">
              <w:rPr>
                <w:sz w:val="20"/>
                <w:szCs w:val="20"/>
              </w:rPr>
              <w:t xml:space="preserve"> размер заработной платы</w:t>
            </w:r>
            <w:r w:rsidR="008C11F1" w:rsidRPr="009C30E8">
              <w:rPr>
                <w:sz w:val="20"/>
                <w:szCs w:val="20"/>
              </w:rPr>
              <w:t xml:space="preserve"> 1 работн</w:t>
            </w:r>
            <w:r w:rsidR="00DE1BF7" w:rsidRPr="009C30E8">
              <w:rPr>
                <w:sz w:val="20"/>
                <w:szCs w:val="20"/>
              </w:rPr>
              <w:t>и</w:t>
            </w:r>
            <w:r w:rsidR="008C11F1" w:rsidRPr="009C30E8">
              <w:rPr>
                <w:sz w:val="20"/>
                <w:szCs w:val="20"/>
              </w:rPr>
              <w:t>ка</w:t>
            </w:r>
          </w:p>
        </w:tc>
        <w:tc>
          <w:tcPr>
            <w:tcW w:w="1080" w:type="dxa"/>
            <w:tcBorders>
              <w:top w:val="single" w:sz="6" w:space="0" w:color="auto"/>
              <w:left w:val="single" w:sz="6" w:space="0" w:color="auto"/>
              <w:bottom w:val="single" w:sz="4" w:space="0" w:color="auto"/>
              <w:right w:val="single" w:sz="6" w:space="0" w:color="auto"/>
            </w:tcBorders>
            <w:shd w:val="clear" w:color="auto" w:fill="FFFFFF"/>
            <w:vAlign w:val="center"/>
          </w:tcPr>
          <w:p w:rsidR="00A87C69" w:rsidRPr="009C30E8" w:rsidRDefault="00FF7A2A" w:rsidP="009C30E8">
            <w:pPr>
              <w:shd w:val="clear" w:color="auto" w:fill="FFFFFF"/>
              <w:spacing w:line="360" w:lineRule="auto"/>
              <w:jc w:val="both"/>
              <w:rPr>
                <w:sz w:val="20"/>
                <w:szCs w:val="20"/>
              </w:rPr>
            </w:pPr>
            <w:r w:rsidRPr="009C30E8">
              <w:rPr>
                <w:sz w:val="20"/>
                <w:szCs w:val="20"/>
              </w:rPr>
              <w:t xml:space="preserve">тыс. </w:t>
            </w:r>
            <w:r w:rsidR="007F3051" w:rsidRPr="009C30E8">
              <w:rPr>
                <w:sz w:val="20"/>
                <w:szCs w:val="20"/>
              </w:rPr>
              <w:t>руб.</w:t>
            </w:r>
          </w:p>
        </w:tc>
        <w:tc>
          <w:tcPr>
            <w:tcW w:w="900" w:type="dxa"/>
            <w:tcBorders>
              <w:top w:val="single" w:sz="6" w:space="0" w:color="auto"/>
              <w:left w:val="single" w:sz="6" w:space="0" w:color="auto"/>
              <w:bottom w:val="single" w:sz="4" w:space="0" w:color="auto"/>
              <w:right w:val="single" w:sz="6" w:space="0" w:color="auto"/>
            </w:tcBorders>
            <w:shd w:val="clear" w:color="auto" w:fill="FFFFFF"/>
            <w:vAlign w:val="center"/>
          </w:tcPr>
          <w:p w:rsidR="00A87C69" w:rsidRPr="009C30E8" w:rsidRDefault="009E387B" w:rsidP="009C30E8">
            <w:pPr>
              <w:shd w:val="clear" w:color="auto" w:fill="FFFFFF"/>
              <w:spacing w:line="360" w:lineRule="auto"/>
              <w:jc w:val="both"/>
              <w:rPr>
                <w:sz w:val="20"/>
                <w:szCs w:val="20"/>
              </w:rPr>
            </w:pPr>
            <w:r w:rsidRPr="009C30E8">
              <w:rPr>
                <w:sz w:val="20"/>
                <w:szCs w:val="20"/>
              </w:rPr>
              <w:t>3,91</w:t>
            </w:r>
          </w:p>
        </w:tc>
        <w:tc>
          <w:tcPr>
            <w:tcW w:w="900" w:type="dxa"/>
            <w:tcBorders>
              <w:top w:val="single" w:sz="6" w:space="0" w:color="auto"/>
              <w:left w:val="single" w:sz="6" w:space="0" w:color="auto"/>
              <w:bottom w:val="single" w:sz="4" w:space="0" w:color="auto"/>
              <w:right w:val="single" w:sz="6" w:space="0" w:color="auto"/>
            </w:tcBorders>
            <w:shd w:val="clear" w:color="auto" w:fill="FFFFFF"/>
            <w:vAlign w:val="center"/>
          </w:tcPr>
          <w:p w:rsidR="00A87C69" w:rsidRPr="009C30E8" w:rsidRDefault="009E387B" w:rsidP="009C30E8">
            <w:pPr>
              <w:shd w:val="clear" w:color="auto" w:fill="FFFFFF"/>
              <w:spacing w:line="360" w:lineRule="auto"/>
              <w:jc w:val="both"/>
              <w:rPr>
                <w:sz w:val="20"/>
                <w:szCs w:val="20"/>
              </w:rPr>
            </w:pPr>
            <w:r w:rsidRPr="009C30E8">
              <w:rPr>
                <w:sz w:val="20"/>
                <w:szCs w:val="20"/>
              </w:rPr>
              <w:t>4,30</w:t>
            </w:r>
          </w:p>
        </w:tc>
        <w:tc>
          <w:tcPr>
            <w:tcW w:w="1260" w:type="dxa"/>
            <w:tcBorders>
              <w:top w:val="single" w:sz="6" w:space="0" w:color="auto"/>
              <w:left w:val="single" w:sz="6" w:space="0" w:color="auto"/>
              <w:bottom w:val="single" w:sz="4" w:space="0" w:color="auto"/>
              <w:right w:val="single" w:sz="6" w:space="0" w:color="auto"/>
            </w:tcBorders>
            <w:shd w:val="clear" w:color="auto" w:fill="FFFFFF"/>
            <w:vAlign w:val="center"/>
          </w:tcPr>
          <w:p w:rsidR="00A87C69" w:rsidRPr="009C30E8" w:rsidRDefault="009E387B" w:rsidP="009C30E8">
            <w:pPr>
              <w:shd w:val="clear" w:color="auto" w:fill="FFFFFF"/>
              <w:spacing w:line="360" w:lineRule="auto"/>
              <w:jc w:val="both"/>
              <w:rPr>
                <w:sz w:val="20"/>
                <w:szCs w:val="20"/>
              </w:rPr>
            </w:pPr>
            <w:r w:rsidRPr="009C30E8">
              <w:rPr>
                <w:sz w:val="20"/>
                <w:szCs w:val="20"/>
              </w:rPr>
              <w:t>0,39</w:t>
            </w:r>
          </w:p>
        </w:tc>
        <w:tc>
          <w:tcPr>
            <w:tcW w:w="900" w:type="dxa"/>
            <w:tcBorders>
              <w:top w:val="single" w:sz="6" w:space="0" w:color="auto"/>
              <w:left w:val="single" w:sz="6" w:space="0" w:color="auto"/>
              <w:bottom w:val="single" w:sz="4" w:space="0" w:color="auto"/>
              <w:right w:val="single" w:sz="6" w:space="0" w:color="auto"/>
            </w:tcBorders>
            <w:shd w:val="clear" w:color="auto" w:fill="FFFFFF"/>
            <w:vAlign w:val="center"/>
          </w:tcPr>
          <w:p w:rsidR="00A87C69" w:rsidRPr="009C30E8" w:rsidRDefault="009E387B" w:rsidP="009C30E8">
            <w:pPr>
              <w:shd w:val="clear" w:color="auto" w:fill="FFFFFF"/>
              <w:spacing w:line="360" w:lineRule="auto"/>
              <w:jc w:val="both"/>
              <w:rPr>
                <w:sz w:val="20"/>
                <w:szCs w:val="20"/>
              </w:rPr>
            </w:pPr>
            <w:r w:rsidRPr="009C30E8">
              <w:rPr>
                <w:sz w:val="20"/>
                <w:szCs w:val="20"/>
              </w:rPr>
              <w:t>109,97</w:t>
            </w:r>
          </w:p>
        </w:tc>
      </w:tr>
      <w:tr w:rsidR="007368D6" w:rsidRPr="009C30E8">
        <w:trPr>
          <w:trHeight w:hRule="exact" w:val="716"/>
        </w:trPr>
        <w:tc>
          <w:tcPr>
            <w:tcW w:w="3960" w:type="dxa"/>
            <w:tcBorders>
              <w:top w:val="single" w:sz="6" w:space="0" w:color="auto"/>
              <w:left w:val="single" w:sz="6" w:space="0" w:color="auto"/>
              <w:bottom w:val="single" w:sz="4" w:space="0" w:color="auto"/>
              <w:right w:val="single" w:sz="6" w:space="0" w:color="auto"/>
            </w:tcBorders>
            <w:shd w:val="clear" w:color="auto" w:fill="FFFFFF"/>
            <w:vAlign w:val="center"/>
          </w:tcPr>
          <w:p w:rsidR="007368D6" w:rsidRPr="009C30E8" w:rsidRDefault="007368D6" w:rsidP="009C30E8">
            <w:pPr>
              <w:shd w:val="clear" w:color="auto" w:fill="FFFFFF"/>
              <w:spacing w:line="360" w:lineRule="auto"/>
              <w:jc w:val="both"/>
              <w:rPr>
                <w:sz w:val="20"/>
                <w:szCs w:val="20"/>
              </w:rPr>
            </w:pPr>
            <w:r w:rsidRPr="009C30E8">
              <w:rPr>
                <w:sz w:val="20"/>
                <w:szCs w:val="20"/>
              </w:rPr>
              <w:t>Среднегодовая стоимость основных фондов</w:t>
            </w:r>
          </w:p>
        </w:tc>
        <w:tc>
          <w:tcPr>
            <w:tcW w:w="1080" w:type="dxa"/>
            <w:tcBorders>
              <w:top w:val="single" w:sz="6" w:space="0" w:color="auto"/>
              <w:left w:val="single" w:sz="6" w:space="0" w:color="auto"/>
              <w:bottom w:val="single" w:sz="4" w:space="0" w:color="auto"/>
              <w:right w:val="single" w:sz="6" w:space="0" w:color="auto"/>
            </w:tcBorders>
            <w:shd w:val="clear" w:color="auto" w:fill="FFFFFF"/>
            <w:vAlign w:val="center"/>
          </w:tcPr>
          <w:p w:rsidR="007368D6" w:rsidRPr="009C30E8" w:rsidRDefault="000E5AA7" w:rsidP="009C30E8">
            <w:pPr>
              <w:shd w:val="clear" w:color="auto" w:fill="FFFFFF"/>
              <w:spacing w:line="360" w:lineRule="auto"/>
              <w:jc w:val="both"/>
              <w:rPr>
                <w:sz w:val="20"/>
                <w:szCs w:val="20"/>
              </w:rPr>
            </w:pPr>
            <w:r w:rsidRPr="009C30E8">
              <w:rPr>
                <w:sz w:val="20"/>
                <w:szCs w:val="20"/>
              </w:rPr>
              <w:t>т</w:t>
            </w:r>
            <w:r w:rsidR="007368D6" w:rsidRPr="009C30E8">
              <w:rPr>
                <w:sz w:val="20"/>
                <w:szCs w:val="20"/>
              </w:rPr>
              <w:t>ыс.</w:t>
            </w:r>
            <w:r w:rsidR="00FF7A2A" w:rsidRPr="009C30E8">
              <w:rPr>
                <w:sz w:val="20"/>
                <w:szCs w:val="20"/>
              </w:rPr>
              <w:t xml:space="preserve"> </w:t>
            </w:r>
            <w:r w:rsidR="007368D6" w:rsidRPr="009C30E8">
              <w:rPr>
                <w:sz w:val="20"/>
                <w:szCs w:val="20"/>
              </w:rPr>
              <w:t>руб.</w:t>
            </w:r>
          </w:p>
        </w:tc>
        <w:tc>
          <w:tcPr>
            <w:tcW w:w="900" w:type="dxa"/>
            <w:tcBorders>
              <w:top w:val="single" w:sz="6" w:space="0" w:color="auto"/>
              <w:left w:val="single" w:sz="6" w:space="0" w:color="auto"/>
              <w:bottom w:val="single" w:sz="4" w:space="0" w:color="auto"/>
              <w:right w:val="single" w:sz="6" w:space="0" w:color="auto"/>
            </w:tcBorders>
            <w:shd w:val="clear" w:color="auto" w:fill="FFFFFF"/>
            <w:vAlign w:val="center"/>
          </w:tcPr>
          <w:p w:rsidR="007368D6" w:rsidRPr="009C30E8" w:rsidRDefault="001616FF" w:rsidP="009C30E8">
            <w:pPr>
              <w:shd w:val="clear" w:color="auto" w:fill="FFFFFF"/>
              <w:spacing w:line="360" w:lineRule="auto"/>
              <w:jc w:val="both"/>
              <w:rPr>
                <w:sz w:val="20"/>
                <w:szCs w:val="20"/>
              </w:rPr>
            </w:pPr>
            <w:r w:rsidRPr="009C30E8">
              <w:rPr>
                <w:sz w:val="20"/>
                <w:szCs w:val="20"/>
              </w:rPr>
              <w:t>125</w:t>
            </w:r>
          </w:p>
        </w:tc>
        <w:tc>
          <w:tcPr>
            <w:tcW w:w="900" w:type="dxa"/>
            <w:tcBorders>
              <w:top w:val="single" w:sz="6" w:space="0" w:color="auto"/>
              <w:left w:val="single" w:sz="6" w:space="0" w:color="auto"/>
              <w:bottom w:val="single" w:sz="4" w:space="0" w:color="auto"/>
              <w:right w:val="single" w:sz="6" w:space="0" w:color="auto"/>
            </w:tcBorders>
            <w:shd w:val="clear" w:color="auto" w:fill="FFFFFF"/>
            <w:vAlign w:val="center"/>
          </w:tcPr>
          <w:p w:rsidR="007368D6" w:rsidRPr="009C30E8" w:rsidRDefault="001616FF" w:rsidP="009C30E8">
            <w:pPr>
              <w:shd w:val="clear" w:color="auto" w:fill="FFFFFF"/>
              <w:spacing w:line="360" w:lineRule="auto"/>
              <w:jc w:val="both"/>
              <w:rPr>
                <w:sz w:val="20"/>
                <w:szCs w:val="20"/>
              </w:rPr>
            </w:pPr>
            <w:r w:rsidRPr="009C30E8">
              <w:rPr>
                <w:sz w:val="20"/>
                <w:szCs w:val="20"/>
              </w:rPr>
              <w:t>157</w:t>
            </w:r>
          </w:p>
        </w:tc>
        <w:tc>
          <w:tcPr>
            <w:tcW w:w="1260" w:type="dxa"/>
            <w:tcBorders>
              <w:top w:val="single" w:sz="6" w:space="0" w:color="auto"/>
              <w:left w:val="single" w:sz="6" w:space="0" w:color="auto"/>
              <w:bottom w:val="single" w:sz="4" w:space="0" w:color="auto"/>
              <w:right w:val="single" w:sz="6" w:space="0" w:color="auto"/>
            </w:tcBorders>
            <w:shd w:val="clear" w:color="auto" w:fill="FFFFFF"/>
            <w:vAlign w:val="center"/>
          </w:tcPr>
          <w:p w:rsidR="007368D6" w:rsidRPr="009C30E8" w:rsidRDefault="00F557DD" w:rsidP="009C30E8">
            <w:pPr>
              <w:shd w:val="clear" w:color="auto" w:fill="FFFFFF"/>
              <w:spacing w:line="360" w:lineRule="auto"/>
              <w:jc w:val="both"/>
              <w:rPr>
                <w:sz w:val="20"/>
                <w:szCs w:val="20"/>
              </w:rPr>
            </w:pPr>
            <w:r w:rsidRPr="009C30E8">
              <w:rPr>
                <w:sz w:val="20"/>
                <w:szCs w:val="20"/>
              </w:rPr>
              <w:t>32</w:t>
            </w:r>
          </w:p>
        </w:tc>
        <w:tc>
          <w:tcPr>
            <w:tcW w:w="900" w:type="dxa"/>
            <w:tcBorders>
              <w:top w:val="single" w:sz="6" w:space="0" w:color="auto"/>
              <w:left w:val="single" w:sz="6" w:space="0" w:color="auto"/>
              <w:bottom w:val="single" w:sz="4" w:space="0" w:color="auto"/>
              <w:right w:val="single" w:sz="6" w:space="0" w:color="auto"/>
            </w:tcBorders>
            <w:shd w:val="clear" w:color="auto" w:fill="FFFFFF"/>
            <w:vAlign w:val="center"/>
          </w:tcPr>
          <w:p w:rsidR="007368D6" w:rsidRPr="009C30E8" w:rsidRDefault="009609B5" w:rsidP="009C30E8">
            <w:pPr>
              <w:shd w:val="clear" w:color="auto" w:fill="FFFFFF"/>
              <w:spacing w:line="360" w:lineRule="auto"/>
              <w:jc w:val="both"/>
              <w:rPr>
                <w:sz w:val="20"/>
                <w:szCs w:val="20"/>
              </w:rPr>
            </w:pPr>
            <w:r w:rsidRPr="009C30E8">
              <w:rPr>
                <w:sz w:val="20"/>
                <w:szCs w:val="20"/>
              </w:rPr>
              <w:t>125,60</w:t>
            </w:r>
          </w:p>
        </w:tc>
      </w:tr>
      <w:tr w:rsidR="00290D91" w:rsidRPr="009C30E8">
        <w:trPr>
          <w:trHeight w:hRule="exact" w:val="348"/>
        </w:trPr>
        <w:tc>
          <w:tcPr>
            <w:tcW w:w="3960" w:type="dxa"/>
            <w:tcBorders>
              <w:top w:val="single" w:sz="6" w:space="0" w:color="auto"/>
              <w:left w:val="single" w:sz="6" w:space="0" w:color="auto"/>
              <w:bottom w:val="single" w:sz="4" w:space="0" w:color="auto"/>
              <w:right w:val="single" w:sz="6" w:space="0" w:color="auto"/>
            </w:tcBorders>
            <w:shd w:val="clear" w:color="auto" w:fill="FFFFFF"/>
          </w:tcPr>
          <w:p w:rsidR="00290D91" w:rsidRPr="009C30E8" w:rsidRDefault="00290D91" w:rsidP="009C30E8">
            <w:pPr>
              <w:shd w:val="clear" w:color="auto" w:fill="FFFFFF"/>
              <w:spacing w:line="360" w:lineRule="auto"/>
              <w:jc w:val="both"/>
              <w:rPr>
                <w:sz w:val="20"/>
                <w:szCs w:val="20"/>
              </w:rPr>
            </w:pPr>
            <w:r w:rsidRPr="009C30E8">
              <w:rPr>
                <w:sz w:val="20"/>
                <w:szCs w:val="20"/>
              </w:rPr>
              <w:t>Фондоотдача</w:t>
            </w:r>
          </w:p>
        </w:tc>
        <w:tc>
          <w:tcPr>
            <w:tcW w:w="1080" w:type="dxa"/>
            <w:tcBorders>
              <w:top w:val="single" w:sz="6" w:space="0" w:color="auto"/>
              <w:left w:val="single" w:sz="6" w:space="0" w:color="auto"/>
              <w:bottom w:val="single" w:sz="4" w:space="0" w:color="auto"/>
              <w:right w:val="single" w:sz="6" w:space="0" w:color="auto"/>
            </w:tcBorders>
            <w:shd w:val="clear" w:color="auto" w:fill="FFFFFF"/>
          </w:tcPr>
          <w:p w:rsidR="00290D91" w:rsidRPr="009C30E8" w:rsidRDefault="00290D91" w:rsidP="009C30E8">
            <w:pPr>
              <w:shd w:val="clear" w:color="auto" w:fill="FFFFFF"/>
              <w:spacing w:line="360" w:lineRule="auto"/>
              <w:jc w:val="both"/>
              <w:rPr>
                <w:sz w:val="20"/>
                <w:szCs w:val="20"/>
              </w:rPr>
            </w:pPr>
            <w:r w:rsidRPr="009C30E8">
              <w:rPr>
                <w:sz w:val="20"/>
                <w:szCs w:val="20"/>
              </w:rPr>
              <w:t>коэф.</w:t>
            </w:r>
          </w:p>
        </w:tc>
        <w:tc>
          <w:tcPr>
            <w:tcW w:w="900" w:type="dxa"/>
            <w:tcBorders>
              <w:top w:val="single" w:sz="6" w:space="0" w:color="auto"/>
              <w:left w:val="single" w:sz="6" w:space="0" w:color="auto"/>
              <w:bottom w:val="single" w:sz="4" w:space="0" w:color="auto"/>
              <w:right w:val="single" w:sz="6" w:space="0" w:color="auto"/>
            </w:tcBorders>
            <w:shd w:val="clear" w:color="auto" w:fill="FFFFFF"/>
          </w:tcPr>
          <w:p w:rsidR="00290D91" w:rsidRPr="009C30E8" w:rsidRDefault="00290D91" w:rsidP="009C30E8">
            <w:pPr>
              <w:shd w:val="clear" w:color="auto" w:fill="FFFFFF"/>
              <w:spacing w:line="360" w:lineRule="auto"/>
              <w:jc w:val="both"/>
              <w:rPr>
                <w:sz w:val="20"/>
                <w:szCs w:val="20"/>
              </w:rPr>
            </w:pPr>
            <w:r w:rsidRPr="009C30E8">
              <w:rPr>
                <w:sz w:val="20"/>
                <w:szCs w:val="20"/>
              </w:rPr>
              <w:t>597</w:t>
            </w:r>
          </w:p>
        </w:tc>
        <w:tc>
          <w:tcPr>
            <w:tcW w:w="900" w:type="dxa"/>
            <w:tcBorders>
              <w:top w:val="single" w:sz="6" w:space="0" w:color="auto"/>
              <w:left w:val="single" w:sz="6" w:space="0" w:color="auto"/>
              <w:bottom w:val="single" w:sz="4" w:space="0" w:color="auto"/>
              <w:right w:val="single" w:sz="6" w:space="0" w:color="auto"/>
            </w:tcBorders>
            <w:shd w:val="clear" w:color="auto" w:fill="FFFFFF"/>
          </w:tcPr>
          <w:p w:rsidR="00290D91" w:rsidRPr="009C30E8" w:rsidRDefault="00290D91" w:rsidP="009C30E8">
            <w:pPr>
              <w:shd w:val="clear" w:color="auto" w:fill="FFFFFF"/>
              <w:spacing w:line="360" w:lineRule="auto"/>
              <w:jc w:val="both"/>
              <w:rPr>
                <w:sz w:val="20"/>
                <w:szCs w:val="20"/>
              </w:rPr>
            </w:pPr>
            <w:r w:rsidRPr="009C30E8">
              <w:rPr>
                <w:sz w:val="20"/>
                <w:szCs w:val="20"/>
              </w:rPr>
              <w:t>544</w:t>
            </w:r>
          </w:p>
        </w:tc>
        <w:tc>
          <w:tcPr>
            <w:tcW w:w="1260" w:type="dxa"/>
            <w:tcBorders>
              <w:top w:val="single" w:sz="6" w:space="0" w:color="auto"/>
              <w:left w:val="single" w:sz="6" w:space="0" w:color="auto"/>
              <w:bottom w:val="single" w:sz="4" w:space="0" w:color="auto"/>
              <w:right w:val="single" w:sz="6" w:space="0" w:color="auto"/>
            </w:tcBorders>
            <w:shd w:val="clear" w:color="auto" w:fill="FFFFFF"/>
          </w:tcPr>
          <w:p w:rsidR="00290D91" w:rsidRPr="009C30E8" w:rsidRDefault="00290D91" w:rsidP="009C30E8">
            <w:pPr>
              <w:shd w:val="clear" w:color="auto" w:fill="FFFFFF"/>
              <w:spacing w:line="360" w:lineRule="auto"/>
              <w:jc w:val="both"/>
              <w:rPr>
                <w:sz w:val="20"/>
                <w:szCs w:val="20"/>
              </w:rPr>
            </w:pPr>
            <w:r w:rsidRPr="009C30E8">
              <w:rPr>
                <w:sz w:val="20"/>
                <w:szCs w:val="20"/>
              </w:rPr>
              <w:t>- 53</w:t>
            </w:r>
          </w:p>
        </w:tc>
        <w:tc>
          <w:tcPr>
            <w:tcW w:w="900" w:type="dxa"/>
            <w:tcBorders>
              <w:top w:val="single" w:sz="6" w:space="0" w:color="auto"/>
              <w:left w:val="single" w:sz="6" w:space="0" w:color="auto"/>
              <w:bottom w:val="single" w:sz="4" w:space="0" w:color="auto"/>
              <w:right w:val="single" w:sz="6" w:space="0" w:color="auto"/>
            </w:tcBorders>
            <w:shd w:val="clear" w:color="auto" w:fill="FFFFFF"/>
          </w:tcPr>
          <w:p w:rsidR="00290D91" w:rsidRPr="009C30E8" w:rsidRDefault="00290D91" w:rsidP="009C30E8">
            <w:pPr>
              <w:shd w:val="clear" w:color="auto" w:fill="FFFFFF"/>
              <w:spacing w:line="360" w:lineRule="auto"/>
              <w:jc w:val="both"/>
              <w:rPr>
                <w:sz w:val="20"/>
                <w:szCs w:val="20"/>
              </w:rPr>
            </w:pPr>
            <w:r w:rsidRPr="009C30E8">
              <w:rPr>
                <w:sz w:val="20"/>
                <w:szCs w:val="20"/>
              </w:rPr>
              <w:t>91,12</w:t>
            </w:r>
          </w:p>
        </w:tc>
      </w:tr>
      <w:tr w:rsidR="00290D91" w:rsidRPr="009C30E8">
        <w:trPr>
          <w:trHeight w:hRule="exact" w:val="364"/>
        </w:trPr>
        <w:tc>
          <w:tcPr>
            <w:tcW w:w="3960" w:type="dxa"/>
            <w:tcBorders>
              <w:top w:val="single" w:sz="6" w:space="0" w:color="auto"/>
              <w:left w:val="single" w:sz="6" w:space="0" w:color="auto"/>
              <w:bottom w:val="single" w:sz="4" w:space="0" w:color="auto"/>
              <w:right w:val="single" w:sz="6" w:space="0" w:color="auto"/>
            </w:tcBorders>
            <w:shd w:val="clear" w:color="auto" w:fill="FFFFFF"/>
          </w:tcPr>
          <w:p w:rsidR="00290D91" w:rsidRPr="009C30E8" w:rsidRDefault="00290D91" w:rsidP="009C30E8">
            <w:pPr>
              <w:shd w:val="clear" w:color="auto" w:fill="FFFFFF"/>
              <w:spacing w:line="360" w:lineRule="auto"/>
              <w:jc w:val="both"/>
              <w:rPr>
                <w:sz w:val="20"/>
                <w:szCs w:val="20"/>
              </w:rPr>
            </w:pPr>
            <w:r w:rsidRPr="009C30E8">
              <w:rPr>
                <w:sz w:val="20"/>
                <w:szCs w:val="20"/>
              </w:rPr>
              <w:t>Фондоёмкость</w:t>
            </w:r>
          </w:p>
        </w:tc>
        <w:tc>
          <w:tcPr>
            <w:tcW w:w="1080" w:type="dxa"/>
            <w:tcBorders>
              <w:top w:val="single" w:sz="6" w:space="0" w:color="auto"/>
              <w:left w:val="single" w:sz="6" w:space="0" w:color="auto"/>
              <w:bottom w:val="single" w:sz="4" w:space="0" w:color="auto"/>
              <w:right w:val="single" w:sz="6" w:space="0" w:color="auto"/>
            </w:tcBorders>
            <w:shd w:val="clear" w:color="auto" w:fill="FFFFFF"/>
          </w:tcPr>
          <w:p w:rsidR="00290D91" w:rsidRPr="009C30E8" w:rsidRDefault="00290D91" w:rsidP="009C30E8">
            <w:pPr>
              <w:spacing w:line="360" w:lineRule="auto"/>
              <w:jc w:val="both"/>
              <w:rPr>
                <w:sz w:val="20"/>
                <w:szCs w:val="20"/>
              </w:rPr>
            </w:pPr>
            <w:r w:rsidRPr="009C30E8">
              <w:rPr>
                <w:sz w:val="20"/>
                <w:szCs w:val="20"/>
              </w:rPr>
              <w:t>коэф.</w:t>
            </w:r>
          </w:p>
        </w:tc>
        <w:tc>
          <w:tcPr>
            <w:tcW w:w="900" w:type="dxa"/>
            <w:tcBorders>
              <w:top w:val="single" w:sz="6" w:space="0" w:color="auto"/>
              <w:left w:val="single" w:sz="6" w:space="0" w:color="auto"/>
              <w:bottom w:val="single" w:sz="4" w:space="0" w:color="auto"/>
              <w:right w:val="single" w:sz="6" w:space="0" w:color="auto"/>
            </w:tcBorders>
            <w:shd w:val="clear" w:color="auto" w:fill="FFFFFF"/>
          </w:tcPr>
          <w:p w:rsidR="00290D91" w:rsidRPr="009C30E8" w:rsidRDefault="00290D91" w:rsidP="009C30E8">
            <w:pPr>
              <w:shd w:val="clear" w:color="auto" w:fill="FFFFFF"/>
              <w:spacing w:line="360" w:lineRule="auto"/>
              <w:jc w:val="both"/>
              <w:rPr>
                <w:sz w:val="20"/>
                <w:szCs w:val="20"/>
              </w:rPr>
            </w:pPr>
            <w:r w:rsidRPr="009C30E8">
              <w:rPr>
                <w:sz w:val="20"/>
                <w:szCs w:val="20"/>
              </w:rPr>
              <w:t>0,0016</w:t>
            </w:r>
          </w:p>
        </w:tc>
        <w:tc>
          <w:tcPr>
            <w:tcW w:w="900" w:type="dxa"/>
            <w:tcBorders>
              <w:top w:val="single" w:sz="6" w:space="0" w:color="auto"/>
              <w:left w:val="single" w:sz="6" w:space="0" w:color="auto"/>
              <w:bottom w:val="single" w:sz="4" w:space="0" w:color="auto"/>
              <w:right w:val="single" w:sz="6" w:space="0" w:color="auto"/>
            </w:tcBorders>
            <w:shd w:val="clear" w:color="auto" w:fill="FFFFFF"/>
          </w:tcPr>
          <w:p w:rsidR="00290D91" w:rsidRPr="009C30E8" w:rsidRDefault="00290D91" w:rsidP="009C30E8">
            <w:pPr>
              <w:shd w:val="clear" w:color="auto" w:fill="FFFFFF"/>
              <w:spacing w:line="360" w:lineRule="auto"/>
              <w:jc w:val="both"/>
              <w:rPr>
                <w:sz w:val="20"/>
                <w:szCs w:val="20"/>
              </w:rPr>
            </w:pPr>
            <w:r w:rsidRPr="009C30E8">
              <w:rPr>
                <w:sz w:val="20"/>
                <w:szCs w:val="20"/>
              </w:rPr>
              <w:t>0,0018</w:t>
            </w:r>
          </w:p>
        </w:tc>
        <w:tc>
          <w:tcPr>
            <w:tcW w:w="1260" w:type="dxa"/>
            <w:tcBorders>
              <w:top w:val="single" w:sz="6" w:space="0" w:color="auto"/>
              <w:left w:val="single" w:sz="6" w:space="0" w:color="auto"/>
              <w:bottom w:val="single" w:sz="4" w:space="0" w:color="auto"/>
              <w:right w:val="single" w:sz="6" w:space="0" w:color="auto"/>
            </w:tcBorders>
            <w:shd w:val="clear" w:color="auto" w:fill="FFFFFF"/>
          </w:tcPr>
          <w:p w:rsidR="00290D91" w:rsidRPr="009C30E8" w:rsidRDefault="00290D91" w:rsidP="009C30E8">
            <w:pPr>
              <w:shd w:val="clear" w:color="auto" w:fill="FFFFFF"/>
              <w:spacing w:line="360" w:lineRule="auto"/>
              <w:jc w:val="both"/>
              <w:rPr>
                <w:sz w:val="20"/>
                <w:szCs w:val="20"/>
              </w:rPr>
            </w:pPr>
            <w:r w:rsidRPr="009C30E8">
              <w:rPr>
                <w:sz w:val="20"/>
                <w:szCs w:val="20"/>
              </w:rPr>
              <w:t>0,0002</w:t>
            </w:r>
          </w:p>
        </w:tc>
        <w:tc>
          <w:tcPr>
            <w:tcW w:w="900" w:type="dxa"/>
            <w:tcBorders>
              <w:top w:val="single" w:sz="6" w:space="0" w:color="auto"/>
              <w:left w:val="single" w:sz="6" w:space="0" w:color="auto"/>
              <w:bottom w:val="single" w:sz="4" w:space="0" w:color="auto"/>
              <w:right w:val="single" w:sz="6" w:space="0" w:color="auto"/>
            </w:tcBorders>
            <w:shd w:val="clear" w:color="auto" w:fill="FFFFFF"/>
          </w:tcPr>
          <w:p w:rsidR="00290D91" w:rsidRPr="009C30E8" w:rsidRDefault="00290D91" w:rsidP="009C30E8">
            <w:pPr>
              <w:shd w:val="clear" w:color="auto" w:fill="FFFFFF"/>
              <w:spacing w:line="360" w:lineRule="auto"/>
              <w:jc w:val="both"/>
              <w:rPr>
                <w:sz w:val="20"/>
                <w:szCs w:val="20"/>
              </w:rPr>
            </w:pPr>
            <w:r w:rsidRPr="009C30E8">
              <w:rPr>
                <w:sz w:val="20"/>
                <w:szCs w:val="20"/>
              </w:rPr>
              <w:t>112,50</w:t>
            </w:r>
          </w:p>
        </w:tc>
      </w:tr>
      <w:tr w:rsidR="00290D91" w:rsidRPr="009C30E8">
        <w:trPr>
          <w:trHeight w:hRule="exact" w:val="526"/>
        </w:trPr>
        <w:tc>
          <w:tcPr>
            <w:tcW w:w="3960" w:type="dxa"/>
            <w:tcBorders>
              <w:top w:val="single" w:sz="6" w:space="0" w:color="auto"/>
              <w:left w:val="single" w:sz="6" w:space="0" w:color="auto"/>
              <w:bottom w:val="single" w:sz="4" w:space="0" w:color="auto"/>
              <w:right w:val="single" w:sz="6" w:space="0" w:color="auto"/>
            </w:tcBorders>
            <w:shd w:val="clear" w:color="auto" w:fill="FFFFFF"/>
          </w:tcPr>
          <w:p w:rsidR="00290D91" w:rsidRPr="009C30E8" w:rsidRDefault="00290D91" w:rsidP="009C30E8">
            <w:pPr>
              <w:shd w:val="clear" w:color="auto" w:fill="FFFFFF"/>
              <w:spacing w:line="360" w:lineRule="auto"/>
              <w:jc w:val="both"/>
              <w:rPr>
                <w:sz w:val="20"/>
                <w:szCs w:val="20"/>
              </w:rPr>
            </w:pPr>
            <w:r w:rsidRPr="009C30E8">
              <w:rPr>
                <w:sz w:val="20"/>
                <w:szCs w:val="20"/>
              </w:rPr>
              <w:t>Фондовооруженность труда 1 работника</w:t>
            </w:r>
          </w:p>
        </w:tc>
        <w:tc>
          <w:tcPr>
            <w:tcW w:w="1080" w:type="dxa"/>
            <w:tcBorders>
              <w:top w:val="single" w:sz="6" w:space="0" w:color="auto"/>
              <w:left w:val="single" w:sz="6" w:space="0" w:color="auto"/>
              <w:bottom w:val="single" w:sz="4" w:space="0" w:color="auto"/>
              <w:right w:val="single" w:sz="6" w:space="0" w:color="auto"/>
            </w:tcBorders>
            <w:shd w:val="clear" w:color="auto" w:fill="FFFFFF"/>
          </w:tcPr>
          <w:p w:rsidR="00290D91" w:rsidRPr="009C30E8" w:rsidRDefault="00290D91" w:rsidP="009C30E8">
            <w:pPr>
              <w:spacing w:line="360" w:lineRule="auto"/>
              <w:jc w:val="both"/>
              <w:rPr>
                <w:sz w:val="20"/>
                <w:szCs w:val="20"/>
              </w:rPr>
            </w:pPr>
            <w:r w:rsidRPr="009C30E8">
              <w:rPr>
                <w:sz w:val="20"/>
                <w:szCs w:val="20"/>
              </w:rPr>
              <w:t>коэф.</w:t>
            </w:r>
          </w:p>
        </w:tc>
        <w:tc>
          <w:tcPr>
            <w:tcW w:w="900" w:type="dxa"/>
            <w:tcBorders>
              <w:top w:val="single" w:sz="6" w:space="0" w:color="auto"/>
              <w:left w:val="single" w:sz="6" w:space="0" w:color="auto"/>
              <w:bottom w:val="single" w:sz="4" w:space="0" w:color="auto"/>
              <w:right w:val="single" w:sz="6" w:space="0" w:color="auto"/>
            </w:tcBorders>
            <w:shd w:val="clear" w:color="auto" w:fill="FFFFFF"/>
          </w:tcPr>
          <w:p w:rsidR="00290D91" w:rsidRPr="009C30E8" w:rsidRDefault="00290D91" w:rsidP="009C30E8">
            <w:pPr>
              <w:shd w:val="clear" w:color="auto" w:fill="FFFFFF"/>
              <w:spacing w:line="360" w:lineRule="auto"/>
              <w:jc w:val="both"/>
              <w:rPr>
                <w:sz w:val="20"/>
                <w:szCs w:val="20"/>
              </w:rPr>
            </w:pPr>
            <w:r w:rsidRPr="009C30E8">
              <w:rPr>
                <w:sz w:val="20"/>
                <w:szCs w:val="20"/>
              </w:rPr>
              <w:t>4,28</w:t>
            </w:r>
          </w:p>
        </w:tc>
        <w:tc>
          <w:tcPr>
            <w:tcW w:w="900" w:type="dxa"/>
            <w:tcBorders>
              <w:top w:val="single" w:sz="6" w:space="0" w:color="auto"/>
              <w:left w:val="single" w:sz="6" w:space="0" w:color="auto"/>
              <w:bottom w:val="single" w:sz="4" w:space="0" w:color="auto"/>
              <w:right w:val="single" w:sz="6" w:space="0" w:color="auto"/>
            </w:tcBorders>
            <w:shd w:val="clear" w:color="auto" w:fill="FFFFFF"/>
          </w:tcPr>
          <w:p w:rsidR="00290D91" w:rsidRPr="009C30E8" w:rsidRDefault="00290D91" w:rsidP="009C30E8">
            <w:pPr>
              <w:shd w:val="clear" w:color="auto" w:fill="FFFFFF"/>
              <w:spacing w:line="360" w:lineRule="auto"/>
              <w:jc w:val="both"/>
              <w:rPr>
                <w:sz w:val="20"/>
                <w:szCs w:val="20"/>
              </w:rPr>
            </w:pPr>
            <w:r w:rsidRPr="009C30E8">
              <w:rPr>
                <w:sz w:val="20"/>
                <w:szCs w:val="20"/>
              </w:rPr>
              <w:t>3,67</w:t>
            </w:r>
          </w:p>
        </w:tc>
        <w:tc>
          <w:tcPr>
            <w:tcW w:w="1260" w:type="dxa"/>
            <w:tcBorders>
              <w:top w:val="single" w:sz="6" w:space="0" w:color="auto"/>
              <w:left w:val="single" w:sz="6" w:space="0" w:color="auto"/>
              <w:bottom w:val="single" w:sz="4" w:space="0" w:color="auto"/>
              <w:right w:val="single" w:sz="6" w:space="0" w:color="auto"/>
            </w:tcBorders>
            <w:shd w:val="clear" w:color="auto" w:fill="FFFFFF"/>
          </w:tcPr>
          <w:p w:rsidR="00290D91" w:rsidRPr="009C30E8" w:rsidRDefault="00290D91" w:rsidP="009C30E8">
            <w:pPr>
              <w:shd w:val="clear" w:color="auto" w:fill="FFFFFF"/>
              <w:spacing w:line="360" w:lineRule="auto"/>
              <w:jc w:val="both"/>
              <w:rPr>
                <w:sz w:val="20"/>
                <w:szCs w:val="20"/>
              </w:rPr>
            </w:pPr>
            <w:r w:rsidRPr="009C30E8">
              <w:rPr>
                <w:sz w:val="20"/>
                <w:szCs w:val="20"/>
              </w:rPr>
              <w:t>-</w:t>
            </w:r>
            <w:r w:rsidR="00AF6E56" w:rsidRPr="009C30E8">
              <w:rPr>
                <w:sz w:val="20"/>
                <w:szCs w:val="20"/>
              </w:rPr>
              <w:t xml:space="preserve"> </w:t>
            </w:r>
            <w:r w:rsidRPr="009C30E8">
              <w:rPr>
                <w:sz w:val="20"/>
                <w:szCs w:val="20"/>
              </w:rPr>
              <w:t>0,61</w:t>
            </w:r>
          </w:p>
        </w:tc>
        <w:tc>
          <w:tcPr>
            <w:tcW w:w="900" w:type="dxa"/>
            <w:tcBorders>
              <w:top w:val="single" w:sz="6" w:space="0" w:color="auto"/>
              <w:left w:val="single" w:sz="6" w:space="0" w:color="auto"/>
              <w:bottom w:val="single" w:sz="4" w:space="0" w:color="auto"/>
              <w:right w:val="single" w:sz="6" w:space="0" w:color="auto"/>
            </w:tcBorders>
            <w:shd w:val="clear" w:color="auto" w:fill="FFFFFF"/>
          </w:tcPr>
          <w:p w:rsidR="00290D91" w:rsidRPr="009C30E8" w:rsidRDefault="00290D91" w:rsidP="009C30E8">
            <w:pPr>
              <w:shd w:val="clear" w:color="auto" w:fill="FFFFFF"/>
              <w:spacing w:line="360" w:lineRule="auto"/>
              <w:jc w:val="both"/>
              <w:rPr>
                <w:sz w:val="20"/>
                <w:szCs w:val="20"/>
              </w:rPr>
            </w:pPr>
            <w:r w:rsidRPr="009C30E8">
              <w:rPr>
                <w:sz w:val="20"/>
                <w:szCs w:val="20"/>
              </w:rPr>
              <w:t>85,75</w:t>
            </w:r>
          </w:p>
        </w:tc>
      </w:tr>
      <w:tr w:rsidR="00290D91" w:rsidRPr="009C30E8">
        <w:trPr>
          <w:trHeight w:hRule="exact" w:val="708"/>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290D91" w:rsidRPr="009C30E8" w:rsidRDefault="00290D91" w:rsidP="009C30E8">
            <w:pPr>
              <w:shd w:val="clear" w:color="auto" w:fill="FFFFFF"/>
              <w:spacing w:line="360" w:lineRule="auto"/>
              <w:jc w:val="both"/>
              <w:rPr>
                <w:sz w:val="20"/>
                <w:szCs w:val="20"/>
              </w:rPr>
            </w:pPr>
            <w:r w:rsidRPr="009C30E8">
              <w:rPr>
                <w:sz w:val="20"/>
                <w:szCs w:val="20"/>
              </w:rPr>
              <w:t>Коэф. эффективности использования основных фондов</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290D91" w:rsidRPr="009C30E8" w:rsidRDefault="00290D91" w:rsidP="009C30E8">
            <w:pPr>
              <w:spacing w:line="360" w:lineRule="auto"/>
              <w:jc w:val="both"/>
              <w:rPr>
                <w:sz w:val="20"/>
                <w:szCs w:val="20"/>
              </w:rPr>
            </w:pPr>
            <w:r w:rsidRPr="009C30E8">
              <w:rPr>
                <w:sz w:val="20"/>
                <w:szCs w:val="20"/>
              </w:rPr>
              <w:t>коэф.</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290D91" w:rsidRPr="009C30E8" w:rsidRDefault="00290D91" w:rsidP="009C30E8">
            <w:pPr>
              <w:shd w:val="clear" w:color="auto" w:fill="FFFFFF"/>
              <w:spacing w:line="360" w:lineRule="auto"/>
              <w:jc w:val="both"/>
              <w:rPr>
                <w:sz w:val="20"/>
                <w:szCs w:val="20"/>
              </w:rPr>
            </w:pPr>
            <w:r w:rsidRPr="009C30E8">
              <w:rPr>
                <w:sz w:val="20"/>
                <w:szCs w:val="20"/>
              </w:rPr>
              <w:t>99,67</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290D91" w:rsidRPr="009C30E8" w:rsidRDefault="00290D91" w:rsidP="009C30E8">
            <w:pPr>
              <w:shd w:val="clear" w:color="auto" w:fill="FFFFFF"/>
              <w:spacing w:line="360" w:lineRule="auto"/>
              <w:jc w:val="both"/>
              <w:rPr>
                <w:sz w:val="20"/>
                <w:szCs w:val="20"/>
              </w:rPr>
            </w:pPr>
            <w:r w:rsidRPr="009C30E8">
              <w:rPr>
                <w:sz w:val="20"/>
                <w:szCs w:val="20"/>
              </w:rPr>
              <w:t>123,53</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290D91" w:rsidRPr="009C30E8" w:rsidRDefault="00290D91" w:rsidP="009C30E8">
            <w:pPr>
              <w:shd w:val="clear" w:color="auto" w:fill="FFFFFF"/>
              <w:spacing w:line="360" w:lineRule="auto"/>
              <w:jc w:val="both"/>
              <w:rPr>
                <w:sz w:val="20"/>
                <w:szCs w:val="20"/>
              </w:rPr>
            </w:pPr>
            <w:r w:rsidRPr="009C30E8">
              <w:rPr>
                <w:sz w:val="20"/>
                <w:szCs w:val="20"/>
              </w:rPr>
              <w:t>23,86</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290D91" w:rsidRPr="009C30E8" w:rsidRDefault="00020A18" w:rsidP="009C30E8">
            <w:pPr>
              <w:shd w:val="clear" w:color="auto" w:fill="FFFFFF"/>
              <w:spacing w:line="360" w:lineRule="auto"/>
              <w:jc w:val="both"/>
              <w:rPr>
                <w:sz w:val="20"/>
                <w:szCs w:val="20"/>
              </w:rPr>
            </w:pPr>
            <w:r w:rsidRPr="009C30E8">
              <w:rPr>
                <w:sz w:val="20"/>
                <w:szCs w:val="20"/>
              </w:rPr>
              <w:t>1</w:t>
            </w:r>
            <w:r w:rsidR="00290D91" w:rsidRPr="009C30E8">
              <w:rPr>
                <w:sz w:val="20"/>
                <w:szCs w:val="20"/>
              </w:rPr>
              <w:t>23,94</w:t>
            </w:r>
          </w:p>
        </w:tc>
      </w:tr>
      <w:tr w:rsidR="00DE1BF7" w:rsidRPr="009C30E8">
        <w:trPr>
          <w:trHeight w:hRule="exact" w:val="669"/>
        </w:trPr>
        <w:tc>
          <w:tcPr>
            <w:tcW w:w="3960" w:type="dxa"/>
            <w:tcBorders>
              <w:top w:val="single" w:sz="4" w:space="0" w:color="auto"/>
              <w:left w:val="single" w:sz="6" w:space="0" w:color="auto"/>
              <w:bottom w:val="single" w:sz="4" w:space="0" w:color="auto"/>
              <w:right w:val="single" w:sz="6" w:space="0" w:color="auto"/>
            </w:tcBorders>
            <w:shd w:val="clear" w:color="auto" w:fill="FFFFFF"/>
            <w:vAlign w:val="center"/>
          </w:tcPr>
          <w:p w:rsidR="00DE1BF7" w:rsidRPr="009C30E8" w:rsidRDefault="00DE1BF7" w:rsidP="009C30E8">
            <w:pPr>
              <w:shd w:val="clear" w:color="auto" w:fill="FFFFFF"/>
              <w:spacing w:line="360" w:lineRule="auto"/>
              <w:jc w:val="both"/>
              <w:rPr>
                <w:sz w:val="20"/>
                <w:szCs w:val="20"/>
              </w:rPr>
            </w:pPr>
            <w:r w:rsidRPr="009C30E8">
              <w:rPr>
                <w:sz w:val="20"/>
                <w:szCs w:val="20"/>
              </w:rPr>
              <w:t>Среднегодовая стоимость оборотных средств</w:t>
            </w:r>
          </w:p>
        </w:tc>
        <w:tc>
          <w:tcPr>
            <w:tcW w:w="1080" w:type="dxa"/>
            <w:tcBorders>
              <w:top w:val="single" w:sz="4" w:space="0" w:color="auto"/>
              <w:left w:val="single" w:sz="6" w:space="0" w:color="auto"/>
              <w:bottom w:val="single" w:sz="4" w:space="0" w:color="auto"/>
              <w:right w:val="single" w:sz="6" w:space="0" w:color="auto"/>
            </w:tcBorders>
            <w:shd w:val="clear" w:color="auto" w:fill="FFFFFF"/>
            <w:vAlign w:val="center"/>
          </w:tcPr>
          <w:p w:rsidR="00DE1BF7" w:rsidRPr="009C30E8" w:rsidRDefault="00DE1BF7" w:rsidP="009C30E8">
            <w:pPr>
              <w:shd w:val="clear" w:color="auto" w:fill="FFFFFF"/>
              <w:spacing w:line="360" w:lineRule="auto"/>
              <w:jc w:val="both"/>
              <w:rPr>
                <w:sz w:val="20"/>
                <w:szCs w:val="20"/>
              </w:rPr>
            </w:pPr>
            <w:r w:rsidRPr="009C30E8">
              <w:rPr>
                <w:sz w:val="20"/>
                <w:szCs w:val="20"/>
              </w:rPr>
              <w:t>тыс.руб.</w:t>
            </w:r>
          </w:p>
        </w:tc>
        <w:tc>
          <w:tcPr>
            <w:tcW w:w="900" w:type="dxa"/>
            <w:tcBorders>
              <w:top w:val="single" w:sz="4" w:space="0" w:color="auto"/>
              <w:left w:val="single" w:sz="6" w:space="0" w:color="auto"/>
              <w:bottom w:val="single" w:sz="4" w:space="0" w:color="auto"/>
              <w:right w:val="single" w:sz="6" w:space="0" w:color="auto"/>
            </w:tcBorders>
            <w:shd w:val="clear" w:color="auto" w:fill="FFFFFF"/>
            <w:vAlign w:val="center"/>
          </w:tcPr>
          <w:p w:rsidR="00DE1BF7" w:rsidRPr="009C30E8" w:rsidRDefault="00DE1BF7" w:rsidP="009C30E8">
            <w:pPr>
              <w:shd w:val="clear" w:color="auto" w:fill="FFFFFF"/>
              <w:spacing w:line="360" w:lineRule="auto"/>
              <w:jc w:val="both"/>
              <w:rPr>
                <w:sz w:val="20"/>
                <w:szCs w:val="20"/>
              </w:rPr>
            </w:pPr>
            <w:r w:rsidRPr="009C30E8">
              <w:rPr>
                <w:sz w:val="20"/>
                <w:szCs w:val="20"/>
              </w:rPr>
              <w:t>1097,50</w:t>
            </w:r>
          </w:p>
        </w:tc>
        <w:tc>
          <w:tcPr>
            <w:tcW w:w="900" w:type="dxa"/>
            <w:tcBorders>
              <w:top w:val="single" w:sz="4" w:space="0" w:color="auto"/>
              <w:left w:val="single" w:sz="6" w:space="0" w:color="auto"/>
              <w:bottom w:val="single" w:sz="4" w:space="0" w:color="auto"/>
              <w:right w:val="single" w:sz="6" w:space="0" w:color="auto"/>
            </w:tcBorders>
            <w:shd w:val="clear" w:color="auto" w:fill="FFFFFF"/>
            <w:vAlign w:val="center"/>
          </w:tcPr>
          <w:p w:rsidR="00DE1BF7" w:rsidRPr="009C30E8" w:rsidRDefault="00DE1BF7" w:rsidP="009C30E8">
            <w:pPr>
              <w:shd w:val="clear" w:color="auto" w:fill="FFFFFF"/>
              <w:spacing w:line="360" w:lineRule="auto"/>
              <w:jc w:val="both"/>
              <w:rPr>
                <w:sz w:val="20"/>
                <w:szCs w:val="20"/>
              </w:rPr>
            </w:pPr>
            <w:r w:rsidRPr="009C30E8">
              <w:rPr>
                <w:sz w:val="20"/>
                <w:szCs w:val="20"/>
              </w:rPr>
              <w:t>1216,50</w:t>
            </w:r>
          </w:p>
        </w:tc>
        <w:tc>
          <w:tcPr>
            <w:tcW w:w="1260" w:type="dxa"/>
            <w:tcBorders>
              <w:top w:val="single" w:sz="4" w:space="0" w:color="auto"/>
              <w:left w:val="single" w:sz="6" w:space="0" w:color="auto"/>
              <w:bottom w:val="single" w:sz="4" w:space="0" w:color="auto"/>
              <w:right w:val="single" w:sz="6" w:space="0" w:color="auto"/>
            </w:tcBorders>
            <w:shd w:val="clear" w:color="auto" w:fill="FFFFFF"/>
            <w:vAlign w:val="center"/>
          </w:tcPr>
          <w:p w:rsidR="00DE1BF7" w:rsidRPr="009C30E8" w:rsidRDefault="00DE1BF7" w:rsidP="009C30E8">
            <w:pPr>
              <w:shd w:val="clear" w:color="auto" w:fill="FFFFFF"/>
              <w:spacing w:line="360" w:lineRule="auto"/>
              <w:jc w:val="both"/>
              <w:rPr>
                <w:sz w:val="20"/>
                <w:szCs w:val="20"/>
              </w:rPr>
            </w:pPr>
            <w:r w:rsidRPr="009C30E8">
              <w:rPr>
                <w:sz w:val="20"/>
                <w:szCs w:val="20"/>
              </w:rPr>
              <w:t>119</w:t>
            </w:r>
          </w:p>
        </w:tc>
        <w:tc>
          <w:tcPr>
            <w:tcW w:w="900" w:type="dxa"/>
            <w:tcBorders>
              <w:top w:val="single" w:sz="4" w:space="0" w:color="auto"/>
              <w:left w:val="single" w:sz="6" w:space="0" w:color="auto"/>
              <w:bottom w:val="single" w:sz="4" w:space="0" w:color="auto"/>
              <w:right w:val="single" w:sz="6" w:space="0" w:color="auto"/>
            </w:tcBorders>
            <w:shd w:val="clear" w:color="auto" w:fill="FFFFFF"/>
            <w:vAlign w:val="center"/>
          </w:tcPr>
          <w:p w:rsidR="00DE1BF7" w:rsidRPr="009C30E8" w:rsidRDefault="00DE1BF7" w:rsidP="009C30E8">
            <w:pPr>
              <w:shd w:val="clear" w:color="auto" w:fill="FFFFFF"/>
              <w:spacing w:line="360" w:lineRule="auto"/>
              <w:jc w:val="both"/>
              <w:rPr>
                <w:sz w:val="20"/>
                <w:szCs w:val="20"/>
              </w:rPr>
            </w:pPr>
            <w:r w:rsidRPr="009C30E8">
              <w:rPr>
                <w:sz w:val="20"/>
                <w:szCs w:val="20"/>
              </w:rPr>
              <w:t>110,84</w:t>
            </w:r>
          </w:p>
        </w:tc>
      </w:tr>
      <w:tr w:rsidR="00DE1BF7" w:rsidRPr="009C30E8">
        <w:trPr>
          <w:trHeight w:hRule="exact" w:val="732"/>
        </w:trPr>
        <w:tc>
          <w:tcPr>
            <w:tcW w:w="3960" w:type="dxa"/>
            <w:tcBorders>
              <w:top w:val="single" w:sz="4" w:space="0" w:color="auto"/>
              <w:left w:val="single" w:sz="6" w:space="0" w:color="auto"/>
              <w:bottom w:val="single" w:sz="4" w:space="0" w:color="auto"/>
              <w:right w:val="single" w:sz="6" w:space="0" w:color="auto"/>
            </w:tcBorders>
            <w:shd w:val="clear" w:color="auto" w:fill="FFFFFF"/>
            <w:vAlign w:val="center"/>
          </w:tcPr>
          <w:p w:rsidR="00DE1BF7" w:rsidRPr="009C30E8" w:rsidRDefault="00DE1BF7" w:rsidP="009C30E8">
            <w:pPr>
              <w:shd w:val="clear" w:color="auto" w:fill="FFFFFF"/>
              <w:spacing w:line="360" w:lineRule="auto"/>
              <w:jc w:val="both"/>
              <w:rPr>
                <w:sz w:val="20"/>
                <w:szCs w:val="20"/>
              </w:rPr>
            </w:pPr>
            <w:r w:rsidRPr="009C30E8">
              <w:rPr>
                <w:sz w:val="20"/>
                <w:szCs w:val="20"/>
              </w:rPr>
              <w:t>Время обращения оборотных средств</w:t>
            </w:r>
          </w:p>
        </w:tc>
        <w:tc>
          <w:tcPr>
            <w:tcW w:w="1080" w:type="dxa"/>
            <w:tcBorders>
              <w:top w:val="single" w:sz="4" w:space="0" w:color="auto"/>
              <w:left w:val="single" w:sz="6" w:space="0" w:color="auto"/>
              <w:bottom w:val="single" w:sz="4" w:space="0" w:color="auto"/>
              <w:right w:val="single" w:sz="6" w:space="0" w:color="auto"/>
            </w:tcBorders>
            <w:shd w:val="clear" w:color="auto" w:fill="FFFFFF"/>
            <w:vAlign w:val="center"/>
          </w:tcPr>
          <w:p w:rsidR="00DE1BF7" w:rsidRPr="009C30E8" w:rsidRDefault="00DE1BF7" w:rsidP="009C30E8">
            <w:pPr>
              <w:shd w:val="clear" w:color="auto" w:fill="FFFFFF"/>
              <w:spacing w:line="360" w:lineRule="auto"/>
              <w:jc w:val="both"/>
              <w:rPr>
                <w:sz w:val="20"/>
                <w:szCs w:val="20"/>
              </w:rPr>
            </w:pPr>
            <w:r w:rsidRPr="009C30E8">
              <w:rPr>
                <w:sz w:val="20"/>
                <w:szCs w:val="20"/>
              </w:rPr>
              <w:t>дни</w:t>
            </w:r>
          </w:p>
        </w:tc>
        <w:tc>
          <w:tcPr>
            <w:tcW w:w="900" w:type="dxa"/>
            <w:tcBorders>
              <w:top w:val="single" w:sz="4" w:space="0" w:color="auto"/>
              <w:left w:val="single" w:sz="6" w:space="0" w:color="auto"/>
              <w:bottom w:val="single" w:sz="4" w:space="0" w:color="auto"/>
              <w:right w:val="single" w:sz="6" w:space="0" w:color="auto"/>
            </w:tcBorders>
            <w:shd w:val="clear" w:color="auto" w:fill="FFFFFF"/>
            <w:vAlign w:val="center"/>
          </w:tcPr>
          <w:p w:rsidR="00DE1BF7" w:rsidRPr="009C30E8" w:rsidRDefault="00DE1BF7" w:rsidP="009C30E8">
            <w:pPr>
              <w:shd w:val="clear" w:color="auto" w:fill="FFFFFF"/>
              <w:spacing w:line="360" w:lineRule="auto"/>
              <w:jc w:val="both"/>
              <w:rPr>
                <w:sz w:val="20"/>
                <w:szCs w:val="20"/>
              </w:rPr>
            </w:pPr>
            <w:r w:rsidRPr="009C30E8">
              <w:rPr>
                <w:sz w:val="20"/>
                <w:szCs w:val="20"/>
              </w:rPr>
              <w:t>5,37</w:t>
            </w:r>
          </w:p>
        </w:tc>
        <w:tc>
          <w:tcPr>
            <w:tcW w:w="900" w:type="dxa"/>
            <w:tcBorders>
              <w:top w:val="single" w:sz="4" w:space="0" w:color="auto"/>
              <w:left w:val="single" w:sz="6" w:space="0" w:color="auto"/>
              <w:bottom w:val="single" w:sz="4" w:space="0" w:color="auto"/>
              <w:right w:val="single" w:sz="6" w:space="0" w:color="auto"/>
            </w:tcBorders>
            <w:shd w:val="clear" w:color="auto" w:fill="FFFFFF"/>
            <w:vAlign w:val="center"/>
          </w:tcPr>
          <w:p w:rsidR="00DE1BF7" w:rsidRPr="009C30E8" w:rsidRDefault="00DE1BF7" w:rsidP="009C30E8">
            <w:pPr>
              <w:shd w:val="clear" w:color="auto" w:fill="FFFFFF"/>
              <w:spacing w:line="360" w:lineRule="auto"/>
              <w:jc w:val="both"/>
              <w:rPr>
                <w:sz w:val="20"/>
                <w:szCs w:val="20"/>
              </w:rPr>
            </w:pPr>
            <w:r w:rsidRPr="009C30E8">
              <w:rPr>
                <w:sz w:val="20"/>
                <w:szCs w:val="20"/>
              </w:rPr>
              <w:t>5,20</w:t>
            </w:r>
          </w:p>
        </w:tc>
        <w:tc>
          <w:tcPr>
            <w:tcW w:w="1260" w:type="dxa"/>
            <w:tcBorders>
              <w:top w:val="single" w:sz="4" w:space="0" w:color="auto"/>
              <w:left w:val="single" w:sz="6" w:space="0" w:color="auto"/>
              <w:bottom w:val="single" w:sz="4" w:space="0" w:color="auto"/>
              <w:right w:val="single" w:sz="6" w:space="0" w:color="auto"/>
            </w:tcBorders>
            <w:shd w:val="clear" w:color="auto" w:fill="FFFFFF"/>
            <w:vAlign w:val="center"/>
          </w:tcPr>
          <w:p w:rsidR="00DE1BF7" w:rsidRPr="009C30E8" w:rsidRDefault="00DE1BF7" w:rsidP="009C30E8">
            <w:pPr>
              <w:shd w:val="clear" w:color="auto" w:fill="FFFFFF"/>
              <w:spacing w:line="360" w:lineRule="auto"/>
              <w:jc w:val="both"/>
              <w:rPr>
                <w:sz w:val="20"/>
                <w:szCs w:val="20"/>
              </w:rPr>
            </w:pPr>
            <w:r w:rsidRPr="009C30E8">
              <w:rPr>
                <w:sz w:val="20"/>
                <w:szCs w:val="20"/>
              </w:rPr>
              <w:t>- 0,17</w:t>
            </w:r>
          </w:p>
        </w:tc>
        <w:tc>
          <w:tcPr>
            <w:tcW w:w="900" w:type="dxa"/>
            <w:tcBorders>
              <w:top w:val="single" w:sz="4" w:space="0" w:color="auto"/>
              <w:left w:val="single" w:sz="6" w:space="0" w:color="auto"/>
              <w:bottom w:val="single" w:sz="4" w:space="0" w:color="auto"/>
              <w:right w:val="single" w:sz="6" w:space="0" w:color="auto"/>
            </w:tcBorders>
            <w:shd w:val="clear" w:color="auto" w:fill="FFFFFF"/>
            <w:vAlign w:val="center"/>
          </w:tcPr>
          <w:p w:rsidR="00DE1BF7" w:rsidRPr="009C30E8" w:rsidRDefault="00DE1BF7" w:rsidP="009C30E8">
            <w:pPr>
              <w:shd w:val="clear" w:color="auto" w:fill="FFFFFF"/>
              <w:spacing w:line="360" w:lineRule="auto"/>
              <w:jc w:val="both"/>
              <w:rPr>
                <w:sz w:val="20"/>
                <w:szCs w:val="20"/>
              </w:rPr>
            </w:pPr>
            <w:r w:rsidRPr="009C30E8">
              <w:rPr>
                <w:sz w:val="20"/>
                <w:szCs w:val="20"/>
              </w:rPr>
              <w:t>96,83</w:t>
            </w:r>
          </w:p>
        </w:tc>
      </w:tr>
      <w:tr w:rsidR="00DE1BF7" w:rsidRPr="009C30E8">
        <w:trPr>
          <w:trHeight w:hRule="exact" w:val="695"/>
        </w:trPr>
        <w:tc>
          <w:tcPr>
            <w:tcW w:w="3960" w:type="dxa"/>
            <w:tcBorders>
              <w:top w:val="single" w:sz="4" w:space="0" w:color="auto"/>
              <w:left w:val="single" w:sz="6" w:space="0" w:color="auto"/>
              <w:bottom w:val="single" w:sz="6" w:space="0" w:color="auto"/>
              <w:right w:val="single" w:sz="6" w:space="0" w:color="auto"/>
            </w:tcBorders>
            <w:shd w:val="clear" w:color="auto" w:fill="FFFFFF"/>
            <w:vAlign w:val="center"/>
          </w:tcPr>
          <w:p w:rsidR="00DE1BF7" w:rsidRPr="009C30E8" w:rsidRDefault="00DE1BF7" w:rsidP="009C30E8">
            <w:pPr>
              <w:shd w:val="clear" w:color="auto" w:fill="FFFFFF"/>
              <w:spacing w:line="360" w:lineRule="auto"/>
              <w:jc w:val="both"/>
              <w:rPr>
                <w:sz w:val="20"/>
                <w:szCs w:val="20"/>
              </w:rPr>
            </w:pPr>
            <w:r w:rsidRPr="009C30E8">
              <w:rPr>
                <w:sz w:val="20"/>
                <w:szCs w:val="20"/>
              </w:rPr>
              <w:t>Скорость обращения оборотных средств</w:t>
            </w:r>
          </w:p>
        </w:tc>
        <w:tc>
          <w:tcPr>
            <w:tcW w:w="1080" w:type="dxa"/>
            <w:tcBorders>
              <w:top w:val="single" w:sz="4" w:space="0" w:color="auto"/>
              <w:left w:val="single" w:sz="6" w:space="0" w:color="auto"/>
              <w:bottom w:val="single" w:sz="6" w:space="0" w:color="auto"/>
              <w:right w:val="single" w:sz="6" w:space="0" w:color="auto"/>
            </w:tcBorders>
            <w:shd w:val="clear" w:color="auto" w:fill="FFFFFF"/>
            <w:vAlign w:val="center"/>
          </w:tcPr>
          <w:p w:rsidR="00DE1BF7" w:rsidRPr="009C30E8" w:rsidRDefault="00DE1BF7" w:rsidP="009C30E8">
            <w:pPr>
              <w:shd w:val="clear" w:color="auto" w:fill="FFFFFF"/>
              <w:spacing w:line="360" w:lineRule="auto"/>
              <w:jc w:val="both"/>
              <w:rPr>
                <w:sz w:val="20"/>
                <w:szCs w:val="20"/>
              </w:rPr>
            </w:pPr>
            <w:r w:rsidRPr="009C30E8">
              <w:rPr>
                <w:sz w:val="20"/>
                <w:szCs w:val="20"/>
              </w:rPr>
              <w:t>обороты</w:t>
            </w:r>
          </w:p>
        </w:tc>
        <w:tc>
          <w:tcPr>
            <w:tcW w:w="900" w:type="dxa"/>
            <w:tcBorders>
              <w:top w:val="single" w:sz="4" w:space="0" w:color="auto"/>
              <w:left w:val="single" w:sz="6" w:space="0" w:color="auto"/>
              <w:bottom w:val="single" w:sz="6" w:space="0" w:color="auto"/>
              <w:right w:val="single" w:sz="6" w:space="0" w:color="auto"/>
            </w:tcBorders>
            <w:shd w:val="clear" w:color="auto" w:fill="FFFFFF"/>
            <w:vAlign w:val="center"/>
          </w:tcPr>
          <w:p w:rsidR="00DE1BF7" w:rsidRPr="009C30E8" w:rsidRDefault="00DE1BF7" w:rsidP="009C30E8">
            <w:pPr>
              <w:shd w:val="clear" w:color="auto" w:fill="FFFFFF"/>
              <w:spacing w:line="360" w:lineRule="auto"/>
              <w:jc w:val="both"/>
              <w:rPr>
                <w:sz w:val="20"/>
                <w:szCs w:val="20"/>
              </w:rPr>
            </w:pPr>
            <w:r w:rsidRPr="009C30E8">
              <w:rPr>
                <w:sz w:val="20"/>
                <w:szCs w:val="20"/>
              </w:rPr>
              <w:t>67,94</w:t>
            </w:r>
          </w:p>
        </w:tc>
        <w:tc>
          <w:tcPr>
            <w:tcW w:w="900" w:type="dxa"/>
            <w:tcBorders>
              <w:top w:val="single" w:sz="4" w:space="0" w:color="auto"/>
              <w:left w:val="single" w:sz="6" w:space="0" w:color="auto"/>
              <w:bottom w:val="single" w:sz="6" w:space="0" w:color="auto"/>
              <w:right w:val="single" w:sz="6" w:space="0" w:color="auto"/>
            </w:tcBorders>
            <w:shd w:val="clear" w:color="auto" w:fill="FFFFFF"/>
            <w:vAlign w:val="center"/>
          </w:tcPr>
          <w:p w:rsidR="00DE1BF7" w:rsidRPr="009C30E8" w:rsidRDefault="00DE1BF7" w:rsidP="009C30E8">
            <w:pPr>
              <w:shd w:val="clear" w:color="auto" w:fill="FFFFFF"/>
              <w:spacing w:line="360" w:lineRule="auto"/>
              <w:jc w:val="both"/>
              <w:rPr>
                <w:sz w:val="20"/>
                <w:szCs w:val="20"/>
              </w:rPr>
            </w:pPr>
            <w:r w:rsidRPr="009C30E8">
              <w:rPr>
                <w:sz w:val="20"/>
                <w:szCs w:val="20"/>
              </w:rPr>
              <w:t>70,25</w:t>
            </w:r>
          </w:p>
        </w:tc>
        <w:tc>
          <w:tcPr>
            <w:tcW w:w="1260" w:type="dxa"/>
            <w:tcBorders>
              <w:top w:val="single" w:sz="4" w:space="0" w:color="auto"/>
              <w:left w:val="single" w:sz="6" w:space="0" w:color="auto"/>
              <w:bottom w:val="single" w:sz="6" w:space="0" w:color="auto"/>
              <w:right w:val="single" w:sz="6" w:space="0" w:color="auto"/>
            </w:tcBorders>
            <w:shd w:val="clear" w:color="auto" w:fill="FFFFFF"/>
            <w:vAlign w:val="center"/>
          </w:tcPr>
          <w:p w:rsidR="00DE1BF7" w:rsidRPr="009C30E8" w:rsidRDefault="00DE1BF7" w:rsidP="009C30E8">
            <w:pPr>
              <w:shd w:val="clear" w:color="auto" w:fill="FFFFFF"/>
              <w:spacing w:line="360" w:lineRule="auto"/>
              <w:jc w:val="both"/>
              <w:rPr>
                <w:sz w:val="20"/>
                <w:szCs w:val="20"/>
              </w:rPr>
            </w:pPr>
            <w:r w:rsidRPr="009C30E8">
              <w:rPr>
                <w:sz w:val="20"/>
                <w:szCs w:val="20"/>
              </w:rPr>
              <w:t>2,31</w:t>
            </w:r>
          </w:p>
        </w:tc>
        <w:tc>
          <w:tcPr>
            <w:tcW w:w="900" w:type="dxa"/>
            <w:tcBorders>
              <w:top w:val="single" w:sz="4" w:space="0" w:color="auto"/>
              <w:left w:val="single" w:sz="6" w:space="0" w:color="auto"/>
              <w:bottom w:val="single" w:sz="6" w:space="0" w:color="auto"/>
              <w:right w:val="single" w:sz="6" w:space="0" w:color="auto"/>
            </w:tcBorders>
            <w:shd w:val="clear" w:color="auto" w:fill="FFFFFF"/>
            <w:vAlign w:val="center"/>
          </w:tcPr>
          <w:p w:rsidR="00DE1BF7" w:rsidRPr="009C30E8" w:rsidRDefault="00DE1BF7" w:rsidP="009C30E8">
            <w:pPr>
              <w:shd w:val="clear" w:color="auto" w:fill="FFFFFF"/>
              <w:spacing w:line="360" w:lineRule="auto"/>
              <w:jc w:val="both"/>
              <w:rPr>
                <w:sz w:val="20"/>
                <w:szCs w:val="20"/>
              </w:rPr>
            </w:pPr>
            <w:r w:rsidRPr="009C30E8">
              <w:rPr>
                <w:sz w:val="20"/>
                <w:szCs w:val="20"/>
              </w:rPr>
              <w:t>103,40</w:t>
            </w:r>
          </w:p>
        </w:tc>
      </w:tr>
      <w:tr w:rsidR="00DE1BF7" w:rsidRPr="009C30E8">
        <w:trPr>
          <w:trHeight w:hRule="exact" w:val="326"/>
        </w:trPr>
        <w:tc>
          <w:tcPr>
            <w:tcW w:w="9000" w:type="dxa"/>
            <w:gridSpan w:val="6"/>
            <w:tcBorders>
              <w:top w:val="single" w:sz="4" w:space="0" w:color="auto"/>
              <w:left w:val="single" w:sz="4" w:space="0" w:color="auto"/>
              <w:bottom w:val="single" w:sz="4" w:space="0" w:color="auto"/>
              <w:right w:val="single" w:sz="4" w:space="0" w:color="auto"/>
            </w:tcBorders>
            <w:shd w:val="clear" w:color="auto" w:fill="FFFFFF"/>
          </w:tcPr>
          <w:p w:rsidR="00DE1BF7" w:rsidRPr="009C30E8" w:rsidRDefault="00DE1BF7" w:rsidP="009C30E8">
            <w:pPr>
              <w:shd w:val="clear" w:color="auto" w:fill="FFFFFF"/>
              <w:spacing w:line="360" w:lineRule="auto"/>
              <w:jc w:val="both"/>
              <w:rPr>
                <w:sz w:val="20"/>
                <w:szCs w:val="20"/>
              </w:rPr>
            </w:pPr>
            <w:r w:rsidRPr="009C30E8">
              <w:rPr>
                <w:sz w:val="20"/>
                <w:szCs w:val="20"/>
              </w:rPr>
              <w:t>Валовая прибыль</w:t>
            </w:r>
          </w:p>
        </w:tc>
      </w:tr>
      <w:tr w:rsidR="00DE1BF7" w:rsidRPr="009C30E8">
        <w:trPr>
          <w:trHeight w:hRule="exact" w:val="398"/>
        </w:trPr>
        <w:tc>
          <w:tcPr>
            <w:tcW w:w="3960" w:type="dxa"/>
            <w:tcBorders>
              <w:top w:val="single" w:sz="4" w:space="0" w:color="auto"/>
              <w:left w:val="single" w:sz="6" w:space="0" w:color="auto"/>
              <w:bottom w:val="single" w:sz="6" w:space="0" w:color="auto"/>
              <w:right w:val="single" w:sz="6" w:space="0" w:color="auto"/>
            </w:tcBorders>
            <w:shd w:val="clear" w:color="auto" w:fill="FFFFFF"/>
            <w:vAlign w:val="center"/>
          </w:tcPr>
          <w:p w:rsidR="00DE1BF7" w:rsidRPr="009C30E8" w:rsidRDefault="00DE1BF7" w:rsidP="009C30E8">
            <w:pPr>
              <w:shd w:val="clear" w:color="auto" w:fill="FFFFFF"/>
              <w:spacing w:line="360" w:lineRule="auto"/>
              <w:jc w:val="both"/>
              <w:rPr>
                <w:sz w:val="20"/>
                <w:szCs w:val="20"/>
              </w:rPr>
            </w:pPr>
            <w:r w:rsidRPr="009C30E8">
              <w:rPr>
                <w:sz w:val="20"/>
                <w:szCs w:val="20"/>
              </w:rPr>
              <w:t>В сумме</w:t>
            </w:r>
          </w:p>
        </w:tc>
        <w:tc>
          <w:tcPr>
            <w:tcW w:w="1080" w:type="dxa"/>
            <w:tcBorders>
              <w:top w:val="single" w:sz="4" w:space="0" w:color="auto"/>
              <w:left w:val="single" w:sz="6" w:space="0" w:color="auto"/>
              <w:bottom w:val="single" w:sz="6" w:space="0" w:color="auto"/>
              <w:right w:val="single" w:sz="6" w:space="0" w:color="auto"/>
            </w:tcBorders>
            <w:shd w:val="clear" w:color="auto" w:fill="FFFFFF"/>
            <w:vAlign w:val="center"/>
          </w:tcPr>
          <w:p w:rsidR="00DE1BF7" w:rsidRPr="009C30E8" w:rsidRDefault="00DE1BF7" w:rsidP="009C30E8">
            <w:pPr>
              <w:shd w:val="clear" w:color="auto" w:fill="FFFFFF"/>
              <w:spacing w:line="360" w:lineRule="auto"/>
              <w:jc w:val="both"/>
              <w:rPr>
                <w:sz w:val="20"/>
                <w:szCs w:val="20"/>
              </w:rPr>
            </w:pPr>
            <w:r w:rsidRPr="009C30E8">
              <w:rPr>
                <w:sz w:val="20"/>
                <w:szCs w:val="20"/>
              </w:rPr>
              <w:t>тыс.руб.</w:t>
            </w:r>
          </w:p>
        </w:tc>
        <w:tc>
          <w:tcPr>
            <w:tcW w:w="900" w:type="dxa"/>
            <w:tcBorders>
              <w:top w:val="single" w:sz="4" w:space="0" w:color="auto"/>
              <w:left w:val="single" w:sz="6" w:space="0" w:color="auto"/>
              <w:bottom w:val="single" w:sz="6" w:space="0" w:color="auto"/>
              <w:right w:val="single" w:sz="6" w:space="0" w:color="auto"/>
            </w:tcBorders>
            <w:shd w:val="clear" w:color="auto" w:fill="FFFFFF"/>
            <w:vAlign w:val="center"/>
          </w:tcPr>
          <w:p w:rsidR="00DE1BF7" w:rsidRPr="009C30E8" w:rsidRDefault="00DE1BF7" w:rsidP="009C30E8">
            <w:pPr>
              <w:shd w:val="clear" w:color="auto" w:fill="FFFFFF"/>
              <w:spacing w:line="360" w:lineRule="auto"/>
              <w:jc w:val="both"/>
              <w:rPr>
                <w:sz w:val="20"/>
                <w:szCs w:val="20"/>
              </w:rPr>
            </w:pPr>
            <w:r w:rsidRPr="009C30E8">
              <w:rPr>
                <w:sz w:val="20"/>
                <w:szCs w:val="20"/>
              </w:rPr>
              <w:t>15815</w:t>
            </w:r>
          </w:p>
        </w:tc>
        <w:tc>
          <w:tcPr>
            <w:tcW w:w="900" w:type="dxa"/>
            <w:tcBorders>
              <w:top w:val="single" w:sz="4" w:space="0" w:color="auto"/>
              <w:left w:val="single" w:sz="6" w:space="0" w:color="auto"/>
              <w:bottom w:val="single" w:sz="6" w:space="0" w:color="auto"/>
              <w:right w:val="single" w:sz="6" w:space="0" w:color="auto"/>
            </w:tcBorders>
            <w:shd w:val="clear" w:color="auto" w:fill="FFFFFF"/>
            <w:vAlign w:val="center"/>
          </w:tcPr>
          <w:p w:rsidR="00DE1BF7" w:rsidRPr="009C30E8" w:rsidRDefault="00DE1BF7" w:rsidP="009C30E8">
            <w:pPr>
              <w:shd w:val="clear" w:color="auto" w:fill="FFFFFF"/>
              <w:spacing w:line="360" w:lineRule="auto"/>
              <w:jc w:val="both"/>
              <w:rPr>
                <w:sz w:val="20"/>
                <w:szCs w:val="20"/>
              </w:rPr>
            </w:pPr>
            <w:r w:rsidRPr="009C30E8">
              <w:rPr>
                <w:sz w:val="20"/>
                <w:szCs w:val="20"/>
              </w:rPr>
              <w:t>23311</w:t>
            </w:r>
          </w:p>
        </w:tc>
        <w:tc>
          <w:tcPr>
            <w:tcW w:w="1260" w:type="dxa"/>
            <w:tcBorders>
              <w:top w:val="single" w:sz="4" w:space="0" w:color="auto"/>
              <w:left w:val="single" w:sz="6" w:space="0" w:color="auto"/>
              <w:bottom w:val="single" w:sz="6" w:space="0" w:color="auto"/>
              <w:right w:val="single" w:sz="6" w:space="0" w:color="auto"/>
            </w:tcBorders>
            <w:shd w:val="clear" w:color="auto" w:fill="FFFFFF"/>
            <w:vAlign w:val="center"/>
          </w:tcPr>
          <w:p w:rsidR="00DE1BF7" w:rsidRPr="009C30E8" w:rsidRDefault="00DE1BF7" w:rsidP="009C30E8">
            <w:pPr>
              <w:shd w:val="clear" w:color="auto" w:fill="FFFFFF"/>
              <w:spacing w:line="360" w:lineRule="auto"/>
              <w:jc w:val="both"/>
              <w:rPr>
                <w:sz w:val="20"/>
                <w:szCs w:val="20"/>
              </w:rPr>
            </w:pPr>
            <w:r w:rsidRPr="009C30E8">
              <w:rPr>
                <w:sz w:val="20"/>
                <w:szCs w:val="20"/>
              </w:rPr>
              <w:t>7496</w:t>
            </w:r>
          </w:p>
        </w:tc>
        <w:tc>
          <w:tcPr>
            <w:tcW w:w="900" w:type="dxa"/>
            <w:tcBorders>
              <w:top w:val="single" w:sz="4" w:space="0" w:color="auto"/>
              <w:left w:val="single" w:sz="6" w:space="0" w:color="auto"/>
              <w:bottom w:val="single" w:sz="6" w:space="0" w:color="auto"/>
              <w:right w:val="single" w:sz="6" w:space="0" w:color="auto"/>
            </w:tcBorders>
            <w:shd w:val="clear" w:color="auto" w:fill="FFFFFF"/>
            <w:vAlign w:val="center"/>
          </w:tcPr>
          <w:p w:rsidR="00DE1BF7" w:rsidRPr="009C30E8" w:rsidRDefault="00DE1BF7" w:rsidP="009C30E8">
            <w:pPr>
              <w:shd w:val="clear" w:color="auto" w:fill="FFFFFF"/>
              <w:spacing w:line="360" w:lineRule="auto"/>
              <w:jc w:val="both"/>
              <w:rPr>
                <w:sz w:val="20"/>
                <w:szCs w:val="20"/>
              </w:rPr>
            </w:pPr>
            <w:r w:rsidRPr="009C30E8">
              <w:rPr>
                <w:sz w:val="20"/>
                <w:szCs w:val="20"/>
              </w:rPr>
              <w:t>147,40</w:t>
            </w:r>
          </w:p>
        </w:tc>
      </w:tr>
      <w:tr w:rsidR="00DE1BF7" w:rsidRPr="009C30E8">
        <w:trPr>
          <w:trHeight w:hRule="exact" w:val="384"/>
        </w:trPr>
        <w:tc>
          <w:tcPr>
            <w:tcW w:w="3960" w:type="dxa"/>
            <w:tcBorders>
              <w:top w:val="single" w:sz="6" w:space="0" w:color="auto"/>
              <w:left w:val="single" w:sz="6" w:space="0" w:color="auto"/>
              <w:bottom w:val="single" w:sz="6" w:space="0" w:color="auto"/>
              <w:right w:val="single" w:sz="6" w:space="0" w:color="auto"/>
            </w:tcBorders>
            <w:shd w:val="clear" w:color="auto" w:fill="FFFFFF"/>
            <w:vAlign w:val="center"/>
          </w:tcPr>
          <w:p w:rsidR="00DE1BF7" w:rsidRPr="009C30E8" w:rsidRDefault="00DE1BF7" w:rsidP="009C30E8">
            <w:pPr>
              <w:shd w:val="clear" w:color="auto" w:fill="FFFFFF"/>
              <w:spacing w:line="360" w:lineRule="auto"/>
              <w:jc w:val="both"/>
              <w:rPr>
                <w:sz w:val="20"/>
                <w:szCs w:val="20"/>
              </w:rPr>
            </w:pPr>
            <w:r w:rsidRPr="009C30E8">
              <w:rPr>
                <w:sz w:val="20"/>
                <w:szCs w:val="20"/>
              </w:rPr>
              <w:t>В % к товарообороту</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DE1BF7" w:rsidRPr="009C30E8" w:rsidRDefault="00DE1BF7" w:rsidP="009C30E8">
            <w:pPr>
              <w:shd w:val="clear" w:color="auto" w:fill="FFFFFF"/>
              <w:spacing w:line="360" w:lineRule="auto"/>
              <w:jc w:val="both"/>
              <w:rPr>
                <w:sz w:val="20"/>
                <w:szCs w:val="20"/>
              </w:rPr>
            </w:pPr>
            <w:r w:rsidRPr="009C30E8">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DE1BF7" w:rsidRPr="009C30E8" w:rsidRDefault="00DE1BF7" w:rsidP="009C30E8">
            <w:pPr>
              <w:shd w:val="clear" w:color="auto" w:fill="FFFFFF"/>
              <w:spacing w:line="360" w:lineRule="auto"/>
              <w:jc w:val="both"/>
              <w:rPr>
                <w:sz w:val="20"/>
                <w:szCs w:val="20"/>
              </w:rPr>
            </w:pPr>
            <w:r w:rsidRPr="009C30E8">
              <w:rPr>
                <w:sz w:val="20"/>
                <w:szCs w:val="20"/>
              </w:rPr>
              <w:t>21,21</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DE1BF7" w:rsidRPr="009C30E8" w:rsidRDefault="00DE1BF7" w:rsidP="009C30E8">
            <w:pPr>
              <w:shd w:val="clear" w:color="auto" w:fill="FFFFFF"/>
              <w:spacing w:line="360" w:lineRule="auto"/>
              <w:jc w:val="both"/>
              <w:rPr>
                <w:sz w:val="20"/>
                <w:szCs w:val="20"/>
              </w:rPr>
            </w:pPr>
            <w:r w:rsidRPr="009C30E8">
              <w:rPr>
                <w:sz w:val="20"/>
                <w:szCs w:val="20"/>
              </w:rPr>
              <w:t>27,28</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DE1BF7" w:rsidRPr="009C30E8" w:rsidRDefault="00DE1BF7" w:rsidP="009C30E8">
            <w:pPr>
              <w:shd w:val="clear" w:color="auto" w:fill="FFFFFF"/>
              <w:spacing w:line="360" w:lineRule="auto"/>
              <w:jc w:val="both"/>
              <w:rPr>
                <w:sz w:val="20"/>
                <w:szCs w:val="20"/>
              </w:rPr>
            </w:pPr>
            <w:r w:rsidRPr="009C30E8">
              <w:rPr>
                <w:sz w:val="20"/>
                <w:szCs w:val="20"/>
              </w:rPr>
              <w:t>6,07</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DE1BF7" w:rsidRPr="009C30E8" w:rsidRDefault="00DE1BF7" w:rsidP="009C30E8">
            <w:pPr>
              <w:shd w:val="clear" w:color="auto" w:fill="FFFFFF"/>
              <w:spacing w:line="360" w:lineRule="auto"/>
              <w:jc w:val="both"/>
              <w:rPr>
                <w:sz w:val="20"/>
                <w:szCs w:val="20"/>
              </w:rPr>
            </w:pPr>
            <w:r w:rsidRPr="009C30E8">
              <w:rPr>
                <w:sz w:val="20"/>
                <w:szCs w:val="20"/>
              </w:rPr>
              <w:t>128,62</w:t>
            </w:r>
          </w:p>
        </w:tc>
      </w:tr>
      <w:tr w:rsidR="00DE1BF7" w:rsidRPr="009C30E8">
        <w:trPr>
          <w:trHeight w:hRule="exact" w:val="336"/>
        </w:trPr>
        <w:tc>
          <w:tcPr>
            <w:tcW w:w="9000" w:type="dxa"/>
            <w:gridSpan w:val="6"/>
            <w:tcBorders>
              <w:top w:val="single" w:sz="6" w:space="0" w:color="auto"/>
              <w:left w:val="single" w:sz="6" w:space="0" w:color="auto"/>
              <w:bottom w:val="single" w:sz="6" w:space="0" w:color="auto"/>
              <w:right w:val="single" w:sz="6" w:space="0" w:color="auto"/>
            </w:tcBorders>
            <w:shd w:val="clear" w:color="auto" w:fill="FFFFFF"/>
          </w:tcPr>
          <w:p w:rsidR="00DE1BF7" w:rsidRPr="009C30E8" w:rsidRDefault="00DE1BF7" w:rsidP="009C30E8">
            <w:pPr>
              <w:shd w:val="clear" w:color="auto" w:fill="FFFFFF"/>
              <w:spacing w:line="360" w:lineRule="auto"/>
              <w:jc w:val="both"/>
              <w:rPr>
                <w:sz w:val="20"/>
                <w:szCs w:val="20"/>
              </w:rPr>
            </w:pPr>
            <w:r w:rsidRPr="009C30E8">
              <w:rPr>
                <w:sz w:val="20"/>
                <w:szCs w:val="20"/>
              </w:rPr>
              <w:t>Издержки обращения</w:t>
            </w:r>
          </w:p>
        </w:tc>
      </w:tr>
      <w:tr w:rsidR="00DE1BF7" w:rsidRPr="009C30E8">
        <w:trPr>
          <w:trHeight w:hRule="exact" w:val="389"/>
        </w:trPr>
        <w:tc>
          <w:tcPr>
            <w:tcW w:w="3960" w:type="dxa"/>
            <w:tcBorders>
              <w:top w:val="single" w:sz="6" w:space="0" w:color="auto"/>
              <w:left w:val="single" w:sz="6" w:space="0" w:color="auto"/>
              <w:bottom w:val="single" w:sz="6" w:space="0" w:color="auto"/>
              <w:right w:val="single" w:sz="6" w:space="0" w:color="auto"/>
            </w:tcBorders>
            <w:shd w:val="clear" w:color="auto" w:fill="FFFFFF"/>
            <w:vAlign w:val="center"/>
          </w:tcPr>
          <w:p w:rsidR="00DE1BF7" w:rsidRPr="009C30E8" w:rsidRDefault="00AF6E56" w:rsidP="009C30E8">
            <w:pPr>
              <w:shd w:val="clear" w:color="auto" w:fill="FFFFFF"/>
              <w:spacing w:line="360" w:lineRule="auto"/>
              <w:jc w:val="both"/>
              <w:rPr>
                <w:sz w:val="20"/>
                <w:szCs w:val="20"/>
              </w:rPr>
            </w:pPr>
            <w:r w:rsidRPr="009C30E8">
              <w:rPr>
                <w:sz w:val="20"/>
                <w:szCs w:val="20"/>
              </w:rPr>
              <w:t xml:space="preserve"> </w:t>
            </w:r>
            <w:r w:rsidR="00DE1BF7" w:rsidRPr="009C30E8">
              <w:rPr>
                <w:sz w:val="20"/>
                <w:szCs w:val="20"/>
              </w:rPr>
              <w:t>В сумме</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DE1BF7" w:rsidRPr="009C30E8" w:rsidRDefault="00DE1BF7" w:rsidP="009C30E8">
            <w:pPr>
              <w:shd w:val="clear" w:color="auto" w:fill="FFFFFF"/>
              <w:spacing w:line="360" w:lineRule="auto"/>
              <w:jc w:val="both"/>
              <w:rPr>
                <w:sz w:val="20"/>
                <w:szCs w:val="20"/>
              </w:rPr>
            </w:pPr>
            <w:r w:rsidRPr="009C30E8">
              <w:rPr>
                <w:sz w:val="20"/>
                <w:szCs w:val="20"/>
              </w:rPr>
              <w:t>тыс. руб.</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DE1BF7" w:rsidRPr="009C30E8" w:rsidRDefault="00DE1BF7" w:rsidP="009C30E8">
            <w:pPr>
              <w:shd w:val="clear" w:color="auto" w:fill="FFFFFF"/>
              <w:spacing w:line="360" w:lineRule="auto"/>
              <w:jc w:val="both"/>
              <w:rPr>
                <w:sz w:val="20"/>
                <w:szCs w:val="20"/>
              </w:rPr>
            </w:pPr>
            <w:r w:rsidRPr="009C30E8">
              <w:rPr>
                <w:sz w:val="20"/>
                <w:szCs w:val="20"/>
              </w:rPr>
              <w:t>3356</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DE1BF7" w:rsidRPr="009C30E8" w:rsidRDefault="00DE1BF7" w:rsidP="009C30E8">
            <w:pPr>
              <w:shd w:val="clear" w:color="auto" w:fill="FFFFFF"/>
              <w:spacing w:line="360" w:lineRule="auto"/>
              <w:jc w:val="both"/>
              <w:rPr>
                <w:sz w:val="20"/>
                <w:szCs w:val="20"/>
              </w:rPr>
            </w:pPr>
            <w:r w:rsidRPr="009C30E8">
              <w:rPr>
                <w:sz w:val="20"/>
                <w:szCs w:val="20"/>
              </w:rPr>
              <w:t>3964</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DE1BF7" w:rsidRPr="009C30E8" w:rsidRDefault="00DE1BF7" w:rsidP="009C30E8">
            <w:pPr>
              <w:shd w:val="clear" w:color="auto" w:fill="FFFFFF"/>
              <w:spacing w:line="360" w:lineRule="auto"/>
              <w:jc w:val="both"/>
              <w:rPr>
                <w:sz w:val="20"/>
                <w:szCs w:val="20"/>
              </w:rPr>
            </w:pPr>
            <w:r w:rsidRPr="009C30E8">
              <w:rPr>
                <w:sz w:val="20"/>
                <w:szCs w:val="20"/>
              </w:rPr>
              <w:t>608</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DE1BF7" w:rsidRPr="009C30E8" w:rsidRDefault="00DE1BF7" w:rsidP="009C30E8">
            <w:pPr>
              <w:shd w:val="clear" w:color="auto" w:fill="FFFFFF"/>
              <w:spacing w:line="360" w:lineRule="auto"/>
              <w:jc w:val="both"/>
              <w:rPr>
                <w:sz w:val="20"/>
                <w:szCs w:val="20"/>
              </w:rPr>
            </w:pPr>
            <w:r w:rsidRPr="009C30E8">
              <w:rPr>
                <w:sz w:val="20"/>
                <w:szCs w:val="20"/>
              </w:rPr>
              <w:t>118,12</w:t>
            </w:r>
          </w:p>
        </w:tc>
      </w:tr>
      <w:tr w:rsidR="00DE1BF7" w:rsidRPr="009C30E8">
        <w:trPr>
          <w:trHeight w:hRule="exact" w:val="383"/>
        </w:trPr>
        <w:tc>
          <w:tcPr>
            <w:tcW w:w="3960" w:type="dxa"/>
            <w:tcBorders>
              <w:top w:val="single" w:sz="6" w:space="0" w:color="auto"/>
              <w:left w:val="single" w:sz="6" w:space="0" w:color="auto"/>
              <w:bottom w:val="single" w:sz="6" w:space="0" w:color="auto"/>
              <w:right w:val="single" w:sz="6" w:space="0" w:color="auto"/>
            </w:tcBorders>
            <w:shd w:val="clear" w:color="auto" w:fill="FFFFFF"/>
            <w:vAlign w:val="center"/>
          </w:tcPr>
          <w:p w:rsidR="00DE1BF7" w:rsidRPr="009C30E8" w:rsidRDefault="00AF6E56" w:rsidP="009C30E8">
            <w:pPr>
              <w:shd w:val="clear" w:color="auto" w:fill="FFFFFF"/>
              <w:spacing w:line="360" w:lineRule="auto"/>
              <w:jc w:val="both"/>
              <w:rPr>
                <w:sz w:val="20"/>
                <w:szCs w:val="20"/>
              </w:rPr>
            </w:pPr>
            <w:r w:rsidRPr="009C30E8">
              <w:rPr>
                <w:sz w:val="20"/>
                <w:szCs w:val="20"/>
              </w:rPr>
              <w:t xml:space="preserve"> </w:t>
            </w:r>
            <w:r w:rsidR="00DE1BF7" w:rsidRPr="009C30E8">
              <w:rPr>
                <w:sz w:val="20"/>
                <w:szCs w:val="20"/>
              </w:rPr>
              <w:t>В % к товарообороту</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DE1BF7" w:rsidRPr="009C30E8" w:rsidRDefault="00DE1BF7" w:rsidP="009C30E8">
            <w:pPr>
              <w:shd w:val="clear" w:color="auto" w:fill="FFFFFF"/>
              <w:spacing w:line="360" w:lineRule="auto"/>
              <w:jc w:val="both"/>
              <w:rPr>
                <w:sz w:val="20"/>
                <w:szCs w:val="20"/>
              </w:rPr>
            </w:pPr>
            <w:r w:rsidRPr="009C30E8">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DE1BF7" w:rsidRPr="009C30E8" w:rsidRDefault="00DE1BF7" w:rsidP="009C30E8">
            <w:pPr>
              <w:shd w:val="clear" w:color="auto" w:fill="FFFFFF"/>
              <w:spacing w:line="360" w:lineRule="auto"/>
              <w:jc w:val="both"/>
              <w:rPr>
                <w:sz w:val="20"/>
                <w:szCs w:val="20"/>
              </w:rPr>
            </w:pPr>
            <w:r w:rsidRPr="009C30E8">
              <w:rPr>
                <w:sz w:val="20"/>
                <w:szCs w:val="20"/>
              </w:rPr>
              <w:t>4,50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DE1BF7" w:rsidRPr="009C30E8" w:rsidRDefault="00DE1BF7" w:rsidP="009C30E8">
            <w:pPr>
              <w:shd w:val="clear" w:color="auto" w:fill="FFFFFF"/>
              <w:spacing w:line="360" w:lineRule="auto"/>
              <w:jc w:val="both"/>
              <w:rPr>
                <w:sz w:val="20"/>
                <w:szCs w:val="20"/>
              </w:rPr>
            </w:pPr>
            <w:r w:rsidRPr="009C30E8">
              <w:rPr>
                <w:sz w:val="20"/>
                <w:szCs w:val="20"/>
              </w:rPr>
              <w:t>4,64</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DE1BF7" w:rsidRPr="009C30E8" w:rsidRDefault="00DE1BF7" w:rsidP="009C30E8">
            <w:pPr>
              <w:shd w:val="clear" w:color="auto" w:fill="FFFFFF"/>
              <w:spacing w:line="360" w:lineRule="auto"/>
              <w:jc w:val="both"/>
              <w:rPr>
                <w:sz w:val="20"/>
                <w:szCs w:val="20"/>
              </w:rPr>
            </w:pPr>
            <w:r w:rsidRPr="009C30E8">
              <w:rPr>
                <w:sz w:val="20"/>
                <w:szCs w:val="20"/>
              </w:rPr>
              <w:t>0,14</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DE1BF7" w:rsidRPr="009C30E8" w:rsidRDefault="00DE1BF7" w:rsidP="009C30E8">
            <w:pPr>
              <w:shd w:val="clear" w:color="auto" w:fill="FFFFFF"/>
              <w:spacing w:line="360" w:lineRule="auto"/>
              <w:jc w:val="both"/>
              <w:rPr>
                <w:sz w:val="20"/>
                <w:szCs w:val="20"/>
              </w:rPr>
            </w:pPr>
            <w:r w:rsidRPr="009C30E8">
              <w:rPr>
                <w:sz w:val="20"/>
                <w:szCs w:val="20"/>
              </w:rPr>
              <w:t>103,11</w:t>
            </w:r>
          </w:p>
        </w:tc>
      </w:tr>
      <w:tr w:rsidR="00DE1BF7" w:rsidRPr="009C30E8">
        <w:trPr>
          <w:trHeight w:hRule="exact" w:val="336"/>
        </w:trPr>
        <w:tc>
          <w:tcPr>
            <w:tcW w:w="9000" w:type="dxa"/>
            <w:gridSpan w:val="6"/>
            <w:tcBorders>
              <w:top w:val="single" w:sz="6" w:space="0" w:color="auto"/>
              <w:left w:val="single" w:sz="6" w:space="0" w:color="auto"/>
              <w:bottom w:val="single" w:sz="6" w:space="0" w:color="auto"/>
              <w:right w:val="single" w:sz="6" w:space="0" w:color="auto"/>
            </w:tcBorders>
            <w:shd w:val="clear" w:color="auto" w:fill="FFFFFF"/>
          </w:tcPr>
          <w:p w:rsidR="00DE1BF7" w:rsidRPr="009C30E8" w:rsidRDefault="00DE1BF7" w:rsidP="009C30E8">
            <w:pPr>
              <w:shd w:val="clear" w:color="auto" w:fill="FFFFFF"/>
              <w:spacing w:line="360" w:lineRule="auto"/>
              <w:jc w:val="both"/>
              <w:rPr>
                <w:sz w:val="20"/>
                <w:szCs w:val="20"/>
              </w:rPr>
            </w:pPr>
            <w:r w:rsidRPr="009C30E8">
              <w:rPr>
                <w:sz w:val="20"/>
                <w:szCs w:val="20"/>
              </w:rPr>
              <w:t>Прибыль (убыток) от продаж</w:t>
            </w:r>
          </w:p>
        </w:tc>
      </w:tr>
      <w:tr w:rsidR="00DE1BF7" w:rsidRPr="009C30E8">
        <w:trPr>
          <w:trHeight w:hRule="exact" w:val="372"/>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DE1BF7" w:rsidRPr="009C30E8" w:rsidRDefault="00AF6E56" w:rsidP="009C30E8">
            <w:pPr>
              <w:shd w:val="clear" w:color="auto" w:fill="FFFFFF"/>
              <w:spacing w:line="360" w:lineRule="auto"/>
              <w:jc w:val="both"/>
              <w:rPr>
                <w:sz w:val="20"/>
                <w:szCs w:val="20"/>
              </w:rPr>
            </w:pPr>
            <w:r w:rsidRPr="009C30E8">
              <w:rPr>
                <w:sz w:val="20"/>
                <w:szCs w:val="20"/>
              </w:rPr>
              <w:t xml:space="preserve"> </w:t>
            </w:r>
            <w:r w:rsidR="00DE1BF7" w:rsidRPr="009C30E8">
              <w:rPr>
                <w:sz w:val="20"/>
                <w:szCs w:val="20"/>
              </w:rPr>
              <w:t>В сумме</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E1BF7" w:rsidRPr="009C30E8" w:rsidRDefault="00DE1BF7" w:rsidP="009C30E8">
            <w:pPr>
              <w:shd w:val="clear" w:color="auto" w:fill="FFFFFF"/>
              <w:spacing w:line="360" w:lineRule="auto"/>
              <w:jc w:val="both"/>
              <w:rPr>
                <w:sz w:val="20"/>
                <w:szCs w:val="20"/>
              </w:rPr>
            </w:pPr>
            <w:r w:rsidRPr="009C30E8">
              <w:rPr>
                <w:sz w:val="20"/>
                <w:szCs w:val="20"/>
              </w:rPr>
              <w:t>тыс.руб.</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E1BF7" w:rsidRPr="009C30E8" w:rsidRDefault="00DE1BF7" w:rsidP="009C30E8">
            <w:pPr>
              <w:shd w:val="clear" w:color="auto" w:fill="FFFFFF"/>
              <w:spacing w:line="360" w:lineRule="auto"/>
              <w:jc w:val="both"/>
              <w:rPr>
                <w:sz w:val="20"/>
                <w:szCs w:val="20"/>
              </w:rPr>
            </w:pPr>
            <w:r w:rsidRPr="009C30E8">
              <w:rPr>
                <w:sz w:val="20"/>
                <w:szCs w:val="20"/>
              </w:rPr>
              <w:t>12459</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E1BF7" w:rsidRPr="009C30E8" w:rsidRDefault="00DE1BF7" w:rsidP="009C30E8">
            <w:pPr>
              <w:shd w:val="clear" w:color="auto" w:fill="FFFFFF"/>
              <w:spacing w:line="360" w:lineRule="auto"/>
              <w:jc w:val="both"/>
              <w:rPr>
                <w:sz w:val="20"/>
                <w:szCs w:val="20"/>
              </w:rPr>
            </w:pPr>
            <w:r w:rsidRPr="009C30E8">
              <w:rPr>
                <w:sz w:val="20"/>
                <w:szCs w:val="20"/>
              </w:rPr>
              <w:t>19347</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E1BF7" w:rsidRPr="009C30E8" w:rsidRDefault="00DE1BF7" w:rsidP="009C30E8">
            <w:pPr>
              <w:shd w:val="clear" w:color="auto" w:fill="FFFFFF"/>
              <w:spacing w:line="360" w:lineRule="auto"/>
              <w:jc w:val="both"/>
              <w:rPr>
                <w:sz w:val="20"/>
                <w:szCs w:val="20"/>
              </w:rPr>
            </w:pPr>
            <w:r w:rsidRPr="009C30E8">
              <w:rPr>
                <w:sz w:val="20"/>
                <w:szCs w:val="20"/>
              </w:rPr>
              <w:t>6888</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E1BF7" w:rsidRPr="009C30E8" w:rsidRDefault="00DE1BF7" w:rsidP="009C30E8">
            <w:pPr>
              <w:shd w:val="clear" w:color="auto" w:fill="FFFFFF"/>
              <w:spacing w:line="360" w:lineRule="auto"/>
              <w:jc w:val="both"/>
              <w:rPr>
                <w:sz w:val="20"/>
                <w:szCs w:val="20"/>
              </w:rPr>
            </w:pPr>
            <w:r w:rsidRPr="009C30E8">
              <w:rPr>
                <w:sz w:val="20"/>
                <w:szCs w:val="20"/>
              </w:rPr>
              <w:t>155,29</w:t>
            </w:r>
          </w:p>
        </w:tc>
      </w:tr>
      <w:tr w:rsidR="00DE1BF7" w:rsidRPr="009C30E8">
        <w:trPr>
          <w:trHeight w:hRule="exact" w:val="383"/>
        </w:trPr>
        <w:tc>
          <w:tcPr>
            <w:tcW w:w="3960" w:type="dxa"/>
            <w:tcBorders>
              <w:top w:val="single" w:sz="6" w:space="0" w:color="auto"/>
              <w:left w:val="single" w:sz="6" w:space="0" w:color="auto"/>
              <w:bottom w:val="single" w:sz="6" w:space="0" w:color="auto"/>
              <w:right w:val="single" w:sz="6" w:space="0" w:color="auto"/>
            </w:tcBorders>
            <w:shd w:val="clear" w:color="auto" w:fill="FFFFFF"/>
            <w:vAlign w:val="center"/>
          </w:tcPr>
          <w:p w:rsidR="00DE1BF7" w:rsidRPr="009C30E8" w:rsidRDefault="00AF6E56" w:rsidP="009C30E8">
            <w:pPr>
              <w:shd w:val="clear" w:color="auto" w:fill="FFFFFF"/>
              <w:spacing w:line="360" w:lineRule="auto"/>
              <w:jc w:val="both"/>
              <w:rPr>
                <w:sz w:val="20"/>
                <w:szCs w:val="20"/>
              </w:rPr>
            </w:pPr>
            <w:r w:rsidRPr="009C30E8">
              <w:rPr>
                <w:sz w:val="20"/>
                <w:szCs w:val="20"/>
              </w:rPr>
              <w:t xml:space="preserve"> </w:t>
            </w:r>
            <w:r w:rsidR="00DE1BF7" w:rsidRPr="009C30E8">
              <w:rPr>
                <w:sz w:val="20"/>
                <w:szCs w:val="20"/>
              </w:rPr>
              <w:t>В % к товарообороту</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DE1BF7" w:rsidRPr="009C30E8" w:rsidRDefault="00DE1BF7" w:rsidP="009C30E8">
            <w:pPr>
              <w:shd w:val="clear" w:color="auto" w:fill="FFFFFF"/>
              <w:spacing w:line="360" w:lineRule="auto"/>
              <w:jc w:val="both"/>
              <w:rPr>
                <w:sz w:val="20"/>
                <w:szCs w:val="20"/>
              </w:rPr>
            </w:pPr>
            <w:r w:rsidRPr="009C30E8">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DE1BF7" w:rsidRPr="009C30E8" w:rsidRDefault="00DE1BF7" w:rsidP="009C30E8">
            <w:pPr>
              <w:shd w:val="clear" w:color="auto" w:fill="FFFFFF"/>
              <w:spacing w:line="360" w:lineRule="auto"/>
              <w:jc w:val="both"/>
              <w:rPr>
                <w:sz w:val="20"/>
                <w:szCs w:val="20"/>
              </w:rPr>
            </w:pPr>
            <w:r w:rsidRPr="009C30E8">
              <w:rPr>
                <w:sz w:val="20"/>
                <w:szCs w:val="20"/>
              </w:rPr>
              <w:t>16,71</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DE1BF7" w:rsidRPr="009C30E8" w:rsidRDefault="00DE1BF7" w:rsidP="009C30E8">
            <w:pPr>
              <w:shd w:val="clear" w:color="auto" w:fill="FFFFFF"/>
              <w:spacing w:line="360" w:lineRule="auto"/>
              <w:jc w:val="both"/>
              <w:rPr>
                <w:sz w:val="20"/>
                <w:szCs w:val="20"/>
              </w:rPr>
            </w:pPr>
            <w:r w:rsidRPr="009C30E8">
              <w:rPr>
                <w:sz w:val="20"/>
                <w:szCs w:val="20"/>
              </w:rPr>
              <w:t>22,64</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DE1BF7" w:rsidRPr="009C30E8" w:rsidRDefault="00DE1BF7" w:rsidP="009C30E8">
            <w:pPr>
              <w:shd w:val="clear" w:color="auto" w:fill="FFFFFF"/>
              <w:spacing w:line="360" w:lineRule="auto"/>
              <w:jc w:val="both"/>
              <w:rPr>
                <w:sz w:val="20"/>
                <w:szCs w:val="20"/>
              </w:rPr>
            </w:pPr>
            <w:r w:rsidRPr="009C30E8">
              <w:rPr>
                <w:sz w:val="20"/>
                <w:szCs w:val="20"/>
              </w:rPr>
              <w:t>5,93</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DE1BF7" w:rsidRPr="009C30E8" w:rsidRDefault="00DE1BF7" w:rsidP="009C30E8">
            <w:pPr>
              <w:shd w:val="clear" w:color="auto" w:fill="FFFFFF"/>
              <w:spacing w:line="360" w:lineRule="auto"/>
              <w:jc w:val="both"/>
              <w:rPr>
                <w:sz w:val="20"/>
                <w:szCs w:val="20"/>
              </w:rPr>
            </w:pPr>
            <w:r w:rsidRPr="009C30E8">
              <w:rPr>
                <w:sz w:val="20"/>
                <w:szCs w:val="20"/>
              </w:rPr>
              <w:t>135,49</w:t>
            </w:r>
          </w:p>
        </w:tc>
      </w:tr>
      <w:tr w:rsidR="00DE1BF7" w:rsidRPr="009C30E8">
        <w:trPr>
          <w:trHeight w:hRule="exact" w:val="336"/>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DE1BF7" w:rsidRPr="009C30E8" w:rsidRDefault="00DE1BF7" w:rsidP="009C30E8">
            <w:pPr>
              <w:shd w:val="clear" w:color="auto" w:fill="FFFFFF"/>
              <w:spacing w:line="360" w:lineRule="auto"/>
              <w:jc w:val="both"/>
              <w:rPr>
                <w:sz w:val="20"/>
                <w:szCs w:val="20"/>
              </w:rPr>
            </w:pPr>
            <w:r w:rsidRPr="009C30E8">
              <w:rPr>
                <w:sz w:val="20"/>
                <w:szCs w:val="20"/>
              </w:rPr>
              <w:t>Прочие доходы</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E1BF7" w:rsidRPr="009C30E8" w:rsidRDefault="00DE1BF7" w:rsidP="009C30E8">
            <w:pPr>
              <w:shd w:val="clear" w:color="auto" w:fill="FFFFFF"/>
              <w:spacing w:line="360" w:lineRule="auto"/>
              <w:jc w:val="both"/>
              <w:rPr>
                <w:sz w:val="20"/>
                <w:szCs w:val="20"/>
              </w:rPr>
            </w:pPr>
            <w:r w:rsidRPr="009C30E8">
              <w:rPr>
                <w:sz w:val="20"/>
                <w:szCs w:val="20"/>
              </w:rPr>
              <w:t>тыс. руб.</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E1BF7" w:rsidRPr="009C30E8" w:rsidRDefault="00DE1BF7" w:rsidP="009C30E8">
            <w:pPr>
              <w:shd w:val="clear" w:color="auto" w:fill="FFFFFF"/>
              <w:spacing w:line="360" w:lineRule="auto"/>
              <w:jc w:val="both"/>
              <w:rPr>
                <w:sz w:val="20"/>
                <w:szCs w:val="20"/>
              </w:rPr>
            </w:pPr>
            <w:r w:rsidRPr="009C30E8">
              <w:rPr>
                <w:sz w:val="20"/>
                <w:szCs w:val="20"/>
              </w:rPr>
              <w:t>145</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E1BF7" w:rsidRPr="009C30E8" w:rsidRDefault="00DE1BF7" w:rsidP="009C30E8">
            <w:pPr>
              <w:shd w:val="clear" w:color="auto" w:fill="FFFFFF"/>
              <w:spacing w:line="360" w:lineRule="auto"/>
              <w:jc w:val="both"/>
              <w:rPr>
                <w:sz w:val="20"/>
                <w:szCs w:val="20"/>
              </w:rPr>
            </w:pPr>
            <w:r w:rsidRPr="009C30E8">
              <w:rPr>
                <w:sz w:val="20"/>
                <w:szCs w:val="20"/>
              </w:rPr>
              <w:t>312</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E1BF7" w:rsidRPr="009C30E8" w:rsidRDefault="00DE1BF7" w:rsidP="009C30E8">
            <w:pPr>
              <w:shd w:val="clear" w:color="auto" w:fill="FFFFFF"/>
              <w:spacing w:line="360" w:lineRule="auto"/>
              <w:jc w:val="both"/>
              <w:rPr>
                <w:sz w:val="20"/>
                <w:szCs w:val="20"/>
              </w:rPr>
            </w:pPr>
            <w:r w:rsidRPr="009C30E8">
              <w:rPr>
                <w:sz w:val="20"/>
                <w:szCs w:val="20"/>
              </w:rPr>
              <w:t>167</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E1BF7" w:rsidRPr="009C30E8" w:rsidRDefault="00DE1BF7" w:rsidP="009C30E8">
            <w:pPr>
              <w:shd w:val="clear" w:color="auto" w:fill="FFFFFF"/>
              <w:spacing w:line="360" w:lineRule="auto"/>
              <w:jc w:val="both"/>
              <w:rPr>
                <w:sz w:val="20"/>
                <w:szCs w:val="20"/>
              </w:rPr>
            </w:pPr>
            <w:r w:rsidRPr="009C30E8">
              <w:rPr>
                <w:sz w:val="20"/>
                <w:szCs w:val="20"/>
              </w:rPr>
              <w:t>1115,17</w:t>
            </w:r>
          </w:p>
        </w:tc>
      </w:tr>
      <w:tr w:rsidR="00DE1BF7" w:rsidRPr="009C30E8">
        <w:trPr>
          <w:trHeight w:hRule="exact" w:val="299"/>
        </w:trPr>
        <w:tc>
          <w:tcPr>
            <w:tcW w:w="3960" w:type="dxa"/>
            <w:tcBorders>
              <w:top w:val="single" w:sz="6" w:space="0" w:color="auto"/>
              <w:left w:val="single" w:sz="6" w:space="0" w:color="auto"/>
              <w:bottom w:val="single" w:sz="6" w:space="0" w:color="auto"/>
              <w:right w:val="single" w:sz="6" w:space="0" w:color="auto"/>
            </w:tcBorders>
            <w:shd w:val="clear" w:color="auto" w:fill="FFFFFF"/>
            <w:vAlign w:val="center"/>
          </w:tcPr>
          <w:p w:rsidR="00DE1BF7" w:rsidRPr="009C30E8" w:rsidRDefault="00DE1BF7" w:rsidP="009C30E8">
            <w:pPr>
              <w:shd w:val="clear" w:color="auto" w:fill="FFFFFF"/>
              <w:spacing w:line="360" w:lineRule="auto"/>
              <w:jc w:val="both"/>
              <w:rPr>
                <w:sz w:val="20"/>
                <w:szCs w:val="20"/>
              </w:rPr>
            </w:pPr>
            <w:r w:rsidRPr="009C30E8">
              <w:rPr>
                <w:sz w:val="20"/>
                <w:szCs w:val="20"/>
              </w:rPr>
              <w:t>Прочие расходы</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DE1BF7" w:rsidRPr="009C30E8" w:rsidRDefault="00DE1BF7" w:rsidP="009C30E8">
            <w:pPr>
              <w:shd w:val="clear" w:color="auto" w:fill="FFFFFF"/>
              <w:spacing w:line="360" w:lineRule="auto"/>
              <w:jc w:val="both"/>
              <w:rPr>
                <w:sz w:val="20"/>
                <w:szCs w:val="20"/>
              </w:rPr>
            </w:pPr>
            <w:r w:rsidRPr="009C30E8">
              <w:rPr>
                <w:sz w:val="20"/>
                <w:szCs w:val="20"/>
              </w:rPr>
              <w:t>тыс.руб.</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DE1BF7" w:rsidRPr="009C30E8" w:rsidRDefault="00DE1BF7" w:rsidP="009C30E8">
            <w:pPr>
              <w:shd w:val="clear" w:color="auto" w:fill="FFFFFF"/>
              <w:spacing w:line="360" w:lineRule="auto"/>
              <w:jc w:val="both"/>
              <w:rPr>
                <w:sz w:val="20"/>
                <w:szCs w:val="20"/>
              </w:rPr>
            </w:pPr>
            <w:r w:rsidRPr="009C30E8">
              <w:rPr>
                <w:sz w:val="20"/>
                <w:szCs w:val="20"/>
              </w:rPr>
              <w:t>215</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DE1BF7" w:rsidRPr="009C30E8" w:rsidRDefault="00DE1BF7" w:rsidP="009C30E8">
            <w:pPr>
              <w:shd w:val="clear" w:color="auto" w:fill="FFFFFF"/>
              <w:spacing w:line="360" w:lineRule="auto"/>
              <w:jc w:val="both"/>
              <w:rPr>
                <w:sz w:val="20"/>
                <w:szCs w:val="20"/>
              </w:rPr>
            </w:pPr>
            <w:r w:rsidRPr="009C30E8">
              <w:rPr>
                <w:sz w:val="20"/>
                <w:szCs w:val="20"/>
              </w:rPr>
              <w:t>187</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DE1BF7" w:rsidRPr="009C30E8" w:rsidRDefault="00DE1BF7" w:rsidP="009C30E8">
            <w:pPr>
              <w:shd w:val="clear" w:color="auto" w:fill="FFFFFF"/>
              <w:spacing w:line="360" w:lineRule="auto"/>
              <w:jc w:val="both"/>
              <w:rPr>
                <w:sz w:val="20"/>
                <w:szCs w:val="20"/>
              </w:rPr>
            </w:pPr>
            <w:r w:rsidRPr="009C30E8">
              <w:rPr>
                <w:sz w:val="20"/>
                <w:szCs w:val="20"/>
              </w:rPr>
              <w:t>- 28</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DE1BF7" w:rsidRPr="009C30E8" w:rsidRDefault="00DE1BF7" w:rsidP="009C30E8">
            <w:pPr>
              <w:shd w:val="clear" w:color="auto" w:fill="FFFFFF"/>
              <w:spacing w:line="360" w:lineRule="auto"/>
              <w:jc w:val="both"/>
              <w:rPr>
                <w:sz w:val="20"/>
                <w:szCs w:val="20"/>
              </w:rPr>
            </w:pPr>
            <w:r w:rsidRPr="009C30E8">
              <w:rPr>
                <w:sz w:val="20"/>
                <w:szCs w:val="20"/>
              </w:rPr>
              <w:t>86,98</w:t>
            </w:r>
          </w:p>
        </w:tc>
      </w:tr>
      <w:tr w:rsidR="00DE1BF7" w:rsidRPr="009C30E8">
        <w:trPr>
          <w:trHeight w:hRule="exact" w:val="686"/>
        </w:trPr>
        <w:tc>
          <w:tcPr>
            <w:tcW w:w="9000" w:type="dxa"/>
            <w:gridSpan w:val="6"/>
            <w:tcBorders>
              <w:top w:val="single" w:sz="6" w:space="0" w:color="auto"/>
              <w:left w:val="single" w:sz="6" w:space="0" w:color="auto"/>
              <w:bottom w:val="single" w:sz="6" w:space="0" w:color="auto"/>
              <w:right w:val="single" w:sz="6" w:space="0" w:color="auto"/>
            </w:tcBorders>
            <w:shd w:val="clear" w:color="auto" w:fill="FFFFFF"/>
          </w:tcPr>
          <w:p w:rsidR="00DE1BF7" w:rsidRPr="009C30E8" w:rsidRDefault="00DE1BF7" w:rsidP="009C30E8">
            <w:pPr>
              <w:shd w:val="clear" w:color="auto" w:fill="FFFFFF"/>
              <w:spacing w:line="360" w:lineRule="auto"/>
              <w:jc w:val="both"/>
              <w:rPr>
                <w:sz w:val="20"/>
                <w:szCs w:val="20"/>
              </w:rPr>
            </w:pPr>
            <w:r w:rsidRPr="009C30E8">
              <w:rPr>
                <w:sz w:val="20"/>
                <w:szCs w:val="20"/>
              </w:rPr>
              <w:t xml:space="preserve">Прибыль (убыток) до </w:t>
            </w:r>
          </w:p>
          <w:p w:rsidR="00DE1BF7" w:rsidRPr="009C30E8" w:rsidRDefault="00DE1BF7" w:rsidP="009C30E8">
            <w:pPr>
              <w:shd w:val="clear" w:color="auto" w:fill="FFFFFF"/>
              <w:spacing w:line="360" w:lineRule="auto"/>
              <w:jc w:val="both"/>
              <w:rPr>
                <w:sz w:val="20"/>
                <w:szCs w:val="20"/>
              </w:rPr>
            </w:pPr>
            <w:r w:rsidRPr="009C30E8">
              <w:rPr>
                <w:sz w:val="20"/>
                <w:szCs w:val="20"/>
              </w:rPr>
              <w:t>налогообложения</w:t>
            </w:r>
          </w:p>
          <w:p w:rsidR="00DE1BF7" w:rsidRPr="009C30E8" w:rsidRDefault="00DE1BF7" w:rsidP="009C30E8">
            <w:pPr>
              <w:shd w:val="clear" w:color="auto" w:fill="FFFFFF"/>
              <w:spacing w:line="360" w:lineRule="auto"/>
              <w:jc w:val="both"/>
              <w:rPr>
                <w:sz w:val="20"/>
                <w:szCs w:val="20"/>
              </w:rPr>
            </w:pPr>
          </w:p>
          <w:p w:rsidR="00DE1BF7" w:rsidRPr="009C30E8" w:rsidRDefault="00DE1BF7" w:rsidP="009C30E8">
            <w:pPr>
              <w:shd w:val="clear" w:color="auto" w:fill="FFFFFF"/>
              <w:spacing w:line="360" w:lineRule="auto"/>
              <w:jc w:val="both"/>
              <w:rPr>
                <w:sz w:val="20"/>
                <w:szCs w:val="20"/>
              </w:rPr>
            </w:pPr>
          </w:p>
        </w:tc>
      </w:tr>
      <w:tr w:rsidR="00DE1BF7" w:rsidRPr="009C30E8">
        <w:trPr>
          <w:trHeight w:hRule="exact" w:val="358"/>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DE1BF7" w:rsidRPr="009C30E8" w:rsidRDefault="00DE1BF7" w:rsidP="009C30E8">
            <w:pPr>
              <w:shd w:val="clear" w:color="auto" w:fill="FFFFFF"/>
              <w:spacing w:line="360" w:lineRule="auto"/>
              <w:jc w:val="both"/>
              <w:rPr>
                <w:sz w:val="20"/>
                <w:szCs w:val="20"/>
              </w:rPr>
            </w:pPr>
            <w:r w:rsidRPr="009C30E8">
              <w:rPr>
                <w:sz w:val="20"/>
                <w:szCs w:val="20"/>
              </w:rPr>
              <w:t>В сумме</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E1BF7" w:rsidRPr="009C30E8" w:rsidRDefault="00DE1BF7" w:rsidP="009C30E8">
            <w:pPr>
              <w:shd w:val="clear" w:color="auto" w:fill="FFFFFF"/>
              <w:spacing w:line="360" w:lineRule="auto"/>
              <w:jc w:val="both"/>
              <w:rPr>
                <w:sz w:val="20"/>
                <w:szCs w:val="20"/>
              </w:rPr>
            </w:pPr>
            <w:r w:rsidRPr="009C30E8">
              <w:rPr>
                <w:sz w:val="20"/>
                <w:szCs w:val="20"/>
              </w:rPr>
              <w:t>тыс.руб.</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E1BF7" w:rsidRPr="009C30E8" w:rsidRDefault="00DE1BF7" w:rsidP="009C30E8">
            <w:pPr>
              <w:shd w:val="clear" w:color="auto" w:fill="FFFFFF"/>
              <w:spacing w:line="360" w:lineRule="auto"/>
              <w:jc w:val="both"/>
              <w:rPr>
                <w:sz w:val="20"/>
                <w:szCs w:val="20"/>
              </w:rPr>
            </w:pPr>
            <w:r w:rsidRPr="009C30E8">
              <w:rPr>
                <w:sz w:val="20"/>
                <w:szCs w:val="20"/>
              </w:rPr>
              <w:t>12389</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E1BF7" w:rsidRPr="009C30E8" w:rsidRDefault="00DE1BF7" w:rsidP="009C30E8">
            <w:pPr>
              <w:shd w:val="clear" w:color="auto" w:fill="FFFFFF"/>
              <w:spacing w:line="360" w:lineRule="auto"/>
              <w:jc w:val="both"/>
              <w:rPr>
                <w:sz w:val="20"/>
                <w:szCs w:val="20"/>
              </w:rPr>
            </w:pPr>
            <w:r w:rsidRPr="009C30E8">
              <w:rPr>
                <w:sz w:val="20"/>
                <w:szCs w:val="20"/>
              </w:rPr>
              <w:t>19472</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E1BF7" w:rsidRPr="009C30E8" w:rsidRDefault="00DE1BF7" w:rsidP="009C30E8">
            <w:pPr>
              <w:shd w:val="clear" w:color="auto" w:fill="FFFFFF"/>
              <w:spacing w:line="360" w:lineRule="auto"/>
              <w:jc w:val="both"/>
              <w:rPr>
                <w:sz w:val="20"/>
                <w:szCs w:val="20"/>
              </w:rPr>
            </w:pPr>
            <w:r w:rsidRPr="009C30E8">
              <w:rPr>
                <w:sz w:val="20"/>
                <w:szCs w:val="20"/>
              </w:rPr>
              <w:t>7083</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E1BF7" w:rsidRPr="009C30E8" w:rsidRDefault="00DE1BF7" w:rsidP="009C30E8">
            <w:pPr>
              <w:shd w:val="clear" w:color="auto" w:fill="FFFFFF"/>
              <w:spacing w:line="360" w:lineRule="auto"/>
              <w:jc w:val="both"/>
              <w:rPr>
                <w:sz w:val="20"/>
                <w:szCs w:val="20"/>
              </w:rPr>
            </w:pPr>
            <w:r w:rsidRPr="009C30E8">
              <w:rPr>
                <w:sz w:val="20"/>
                <w:szCs w:val="20"/>
              </w:rPr>
              <w:t>157,17</w:t>
            </w:r>
          </w:p>
        </w:tc>
      </w:tr>
      <w:tr w:rsidR="00DE1BF7" w:rsidRPr="009C30E8">
        <w:trPr>
          <w:trHeight w:hRule="exact" w:val="410"/>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DE1BF7" w:rsidRPr="009C30E8" w:rsidRDefault="00DE1BF7" w:rsidP="009C30E8">
            <w:pPr>
              <w:shd w:val="clear" w:color="auto" w:fill="FFFFFF"/>
              <w:spacing w:line="360" w:lineRule="auto"/>
              <w:jc w:val="both"/>
              <w:rPr>
                <w:sz w:val="20"/>
                <w:szCs w:val="20"/>
              </w:rPr>
            </w:pPr>
            <w:r w:rsidRPr="009C30E8">
              <w:rPr>
                <w:sz w:val="20"/>
                <w:szCs w:val="20"/>
              </w:rPr>
              <w:t>В % к товарообороту</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E1BF7" w:rsidRPr="009C30E8" w:rsidRDefault="00DE1BF7" w:rsidP="009C30E8">
            <w:pPr>
              <w:shd w:val="clear" w:color="auto" w:fill="FFFFFF"/>
              <w:spacing w:line="360" w:lineRule="auto"/>
              <w:jc w:val="both"/>
              <w:rPr>
                <w:sz w:val="20"/>
                <w:szCs w:val="20"/>
              </w:rPr>
            </w:pPr>
          </w:p>
          <w:p w:rsidR="00DE1BF7" w:rsidRPr="009C30E8" w:rsidRDefault="00DE1BF7" w:rsidP="009C30E8">
            <w:pPr>
              <w:spacing w:line="360" w:lineRule="auto"/>
              <w:jc w:val="both"/>
              <w:rPr>
                <w:sz w:val="20"/>
                <w:szCs w:val="20"/>
              </w:rPr>
            </w:pPr>
            <w:r w:rsidRPr="009C30E8">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E1BF7" w:rsidRPr="009C30E8" w:rsidRDefault="00DE1BF7" w:rsidP="009C30E8">
            <w:pPr>
              <w:shd w:val="clear" w:color="auto" w:fill="FFFFFF"/>
              <w:spacing w:line="360" w:lineRule="auto"/>
              <w:jc w:val="both"/>
              <w:rPr>
                <w:sz w:val="20"/>
                <w:szCs w:val="20"/>
              </w:rPr>
            </w:pPr>
            <w:r w:rsidRPr="009C30E8">
              <w:rPr>
                <w:sz w:val="20"/>
                <w:szCs w:val="20"/>
              </w:rPr>
              <w:t>16,61</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E1BF7" w:rsidRPr="009C30E8" w:rsidRDefault="00DE1BF7" w:rsidP="009C30E8">
            <w:pPr>
              <w:shd w:val="clear" w:color="auto" w:fill="FFFFFF"/>
              <w:spacing w:line="360" w:lineRule="auto"/>
              <w:jc w:val="both"/>
              <w:rPr>
                <w:sz w:val="20"/>
                <w:szCs w:val="20"/>
              </w:rPr>
            </w:pPr>
            <w:r w:rsidRPr="009C30E8">
              <w:rPr>
                <w:sz w:val="20"/>
                <w:szCs w:val="20"/>
              </w:rPr>
              <w:t>22,78</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E1BF7" w:rsidRPr="009C30E8" w:rsidRDefault="00DE1BF7" w:rsidP="009C30E8">
            <w:pPr>
              <w:shd w:val="clear" w:color="auto" w:fill="FFFFFF"/>
              <w:spacing w:line="360" w:lineRule="auto"/>
              <w:jc w:val="both"/>
              <w:rPr>
                <w:sz w:val="20"/>
                <w:szCs w:val="20"/>
              </w:rPr>
            </w:pPr>
            <w:r w:rsidRPr="009C30E8">
              <w:rPr>
                <w:sz w:val="20"/>
                <w:szCs w:val="20"/>
              </w:rPr>
              <w:t>6,17</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E1BF7" w:rsidRPr="009C30E8" w:rsidRDefault="00DE1BF7" w:rsidP="009C30E8">
            <w:pPr>
              <w:shd w:val="clear" w:color="auto" w:fill="FFFFFF"/>
              <w:spacing w:line="360" w:lineRule="auto"/>
              <w:jc w:val="both"/>
              <w:rPr>
                <w:sz w:val="20"/>
                <w:szCs w:val="20"/>
              </w:rPr>
            </w:pPr>
            <w:r w:rsidRPr="009C30E8">
              <w:rPr>
                <w:sz w:val="20"/>
                <w:szCs w:val="20"/>
              </w:rPr>
              <w:t>137,15</w:t>
            </w:r>
          </w:p>
        </w:tc>
      </w:tr>
      <w:tr w:rsidR="00DE1BF7" w:rsidRPr="009C30E8">
        <w:trPr>
          <w:trHeight w:hRule="exact" w:val="475"/>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DE1BF7" w:rsidRPr="009C30E8" w:rsidRDefault="00DE1BF7" w:rsidP="009C30E8">
            <w:pPr>
              <w:shd w:val="clear" w:color="auto" w:fill="FFFFFF"/>
              <w:spacing w:line="360" w:lineRule="auto"/>
              <w:jc w:val="both"/>
              <w:rPr>
                <w:sz w:val="20"/>
                <w:szCs w:val="20"/>
              </w:rPr>
            </w:pPr>
            <w:r w:rsidRPr="009C30E8">
              <w:rPr>
                <w:sz w:val="20"/>
                <w:szCs w:val="20"/>
              </w:rPr>
              <w:t>Текущий налог на прибыль</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E1BF7" w:rsidRPr="009C30E8" w:rsidRDefault="00DE1BF7" w:rsidP="009C30E8">
            <w:pPr>
              <w:shd w:val="clear" w:color="auto" w:fill="FFFFFF"/>
              <w:spacing w:line="360" w:lineRule="auto"/>
              <w:jc w:val="both"/>
              <w:rPr>
                <w:sz w:val="20"/>
                <w:szCs w:val="20"/>
              </w:rPr>
            </w:pPr>
            <w:r w:rsidRPr="009C30E8">
              <w:rPr>
                <w:sz w:val="20"/>
                <w:szCs w:val="20"/>
              </w:rPr>
              <w:t>тыс.руб.</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E1BF7" w:rsidRPr="009C30E8" w:rsidRDefault="00DE1BF7" w:rsidP="009C30E8">
            <w:pPr>
              <w:shd w:val="clear" w:color="auto" w:fill="FFFFFF"/>
              <w:spacing w:line="360" w:lineRule="auto"/>
              <w:jc w:val="both"/>
              <w:rPr>
                <w:sz w:val="20"/>
                <w:szCs w:val="20"/>
              </w:rPr>
            </w:pPr>
            <w:r w:rsidRPr="009C30E8">
              <w:rPr>
                <w:sz w:val="20"/>
                <w:szCs w:val="20"/>
              </w:rPr>
              <w:t>2973</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E1BF7" w:rsidRPr="009C30E8" w:rsidRDefault="00DE1BF7" w:rsidP="009C30E8">
            <w:pPr>
              <w:shd w:val="clear" w:color="auto" w:fill="FFFFFF"/>
              <w:spacing w:line="360" w:lineRule="auto"/>
              <w:jc w:val="both"/>
              <w:rPr>
                <w:sz w:val="20"/>
                <w:szCs w:val="20"/>
              </w:rPr>
            </w:pPr>
            <w:r w:rsidRPr="009C30E8">
              <w:rPr>
                <w:sz w:val="20"/>
                <w:szCs w:val="20"/>
              </w:rPr>
              <w:t>4673</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E1BF7" w:rsidRPr="009C30E8" w:rsidRDefault="00DE1BF7" w:rsidP="009C30E8">
            <w:pPr>
              <w:shd w:val="clear" w:color="auto" w:fill="FFFFFF"/>
              <w:spacing w:line="360" w:lineRule="auto"/>
              <w:jc w:val="both"/>
              <w:rPr>
                <w:sz w:val="20"/>
                <w:szCs w:val="20"/>
              </w:rPr>
            </w:pPr>
            <w:r w:rsidRPr="009C30E8">
              <w:rPr>
                <w:sz w:val="20"/>
                <w:szCs w:val="20"/>
              </w:rPr>
              <w:t>1700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E1BF7" w:rsidRPr="009C30E8" w:rsidRDefault="00DE1BF7" w:rsidP="009C30E8">
            <w:pPr>
              <w:shd w:val="clear" w:color="auto" w:fill="FFFFFF"/>
              <w:spacing w:line="360" w:lineRule="auto"/>
              <w:jc w:val="both"/>
              <w:rPr>
                <w:sz w:val="20"/>
                <w:szCs w:val="20"/>
              </w:rPr>
            </w:pPr>
            <w:r w:rsidRPr="009C30E8">
              <w:rPr>
                <w:sz w:val="20"/>
                <w:szCs w:val="20"/>
              </w:rPr>
              <w:t>157,18</w:t>
            </w:r>
          </w:p>
        </w:tc>
      </w:tr>
      <w:tr w:rsidR="00DE1BF7" w:rsidRPr="009C30E8">
        <w:trPr>
          <w:trHeight w:hRule="exact" w:val="358"/>
        </w:trPr>
        <w:tc>
          <w:tcPr>
            <w:tcW w:w="9000" w:type="dxa"/>
            <w:gridSpan w:val="6"/>
            <w:tcBorders>
              <w:top w:val="single" w:sz="6" w:space="0" w:color="auto"/>
              <w:left w:val="single" w:sz="6" w:space="0" w:color="auto"/>
              <w:bottom w:val="single" w:sz="6" w:space="0" w:color="auto"/>
              <w:right w:val="single" w:sz="6" w:space="0" w:color="auto"/>
            </w:tcBorders>
            <w:shd w:val="clear" w:color="auto" w:fill="FFFFFF"/>
          </w:tcPr>
          <w:p w:rsidR="00DE1BF7" w:rsidRPr="009C30E8" w:rsidRDefault="00DE1BF7" w:rsidP="009C30E8">
            <w:pPr>
              <w:shd w:val="clear" w:color="auto" w:fill="FFFFFF"/>
              <w:spacing w:line="360" w:lineRule="auto"/>
              <w:jc w:val="both"/>
              <w:rPr>
                <w:sz w:val="20"/>
                <w:szCs w:val="20"/>
              </w:rPr>
            </w:pPr>
            <w:r w:rsidRPr="009C30E8">
              <w:rPr>
                <w:sz w:val="20"/>
                <w:szCs w:val="20"/>
              </w:rPr>
              <w:t xml:space="preserve">Чистая прибыль </w:t>
            </w:r>
          </w:p>
        </w:tc>
      </w:tr>
      <w:tr w:rsidR="00DE1BF7" w:rsidRPr="009C30E8">
        <w:trPr>
          <w:trHeight w:hRule="exact" w:val="353"/>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DE1BF7" w:rsidRPr="009C30E8" w:rsidRDefault="00DE1BF7" w:rsidP="009C30E8">
            <w:pPr>
              <w:shd w:val="clear" w:color="auto" w:fill="FFFFFF"/>
              <w:spacing w:line="360" w:lineRule="auto"/>
              <w:jc w:val="both"/>
              <w:rPr>
                <w:sz w:val="20"/>
                <w:szCs w:val="20"/>
              </w:rPr>
            </w:pPr>
            <w:r w:rsidRPr="009C30E8">
              <w:rPr>
                <w:sz w:val="20"/>
                <w:szCs w:val="20"/>
              </w:rPr>
              <w:t>В сумме</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E1BF7" w:rsidRPr="009C30E8" w:rsidRDefault="00DE1BF7" w:rsidP="009C30E8">
            <w:pPr>
              <w:shd w:val="clear" w:color="auto" w:fill="FFFFFF"/>
              <w:spacing w:line="360" w:lineRule="auto"/>
              <w:jc w:val="both"/>
              <w:rPr>
                <w:sz w:val="20"/>
                <w:szCs w:val="20"/>
              </w:rPr>
            </w:pPr>
            <w:r w:rsidRPr="009C30E8">
              <w:rPr>
                <w:sz w:val="20"/>
                <w:szCs w:val="20"/>
              </w:rPr>
              <w:t>тыс.руб.</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E1BF7" w:rsidRPr="009C30E8" w:rsidRDefault="00DE1BF7" w:rsidP="009C30E8">
            <w:pPr>
              <w:shd w:val="clear" w:color="auto" w:fill="FFFFFF"/>
              <w:spacing w:line="360" w:lineRule="auto"/>
              <w:jc w:val="both"/>
              <w:rPr>
                <w:sz w:val="20"/>
                <w:szCs w:val="20"/>
              </w:rPr>
            </w:pPr>
            <w:r w:rsidRPr="009C30E8">
              <w:rPr>
                <w:sz w:val="20"/>
                <w:szCs w:val="20"/>
              </w:rPr>
              <w:t>9416</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E1BF7" w:rsidRPr="009C30E8" w:rsidRDefault="00DE1BF7" w:rsidP="009C30E8">
            <w:pPr>
              <w:shd w:val="clear" w:color="auto" w:fill="FFFFFF"/>
              <w:spacing w:line="360" w:lineRule="auto"/>
              <w:jc w:val="both"/>
              <w:rPr>
                <w:sz w:val="20"/>
                <w:szCs w:val="20"/>
              </w:rPr>
            </w:pPr>
            <w:r w:rsidRPr="009C30E8">
              <w:rPr>
                <w:sz w:val="20"/>
                <w:szCs w:val="20"/>
              </w:rPr>
              <w:t>14799</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E1BF7" w:rsidRPr="009C30E8" w:rsidRDefault="00DE1BF7" w:rsidP="009C30E8">
            <w:pPr>
              <w:shd w:val="clear" w:color="auto" w:fill="FFFFFF"/>
              <w:spacing w:line="360" w:lineRule="auto"/>
              <w:jc w:val="both"/>
              <w:rPr>
                <w:sz w:val="20"/>
                <w:szCs w:val="20"/>
              </w:rPr>
            </w:pPr>
            <w:r w:rsidRPr="009C30E8">
              <w:rPr>
                <w:sz w:val="20"/>
                <w:szCs w:val="20"/>
              </w:rPr>
              <w:t>5383</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E1BF7" w:rsidRPr="009C30E8" w:rsidRDefault="00DE1BF7" w:rsidP="009C30E8">
            <w:pPr>
              <w:shd w:val="clear" w:color="auto" w:fill="FFFFFF"/>
              <w:spacing w:line="360" w:lineRule="auto"/>
              <w:jc w:val="both"/>
              <w:rPr>
                <w:sz w:val="20"/>
                <w:szCs w:val="20"/>
              </w:rPr>
            </w:pPr>
            <w:r w:rsidRPr="009C30E8">
              <w:rPr>
                <w:sz w:val="20"/>
                <w:szCs w:val="20"/>
              </w:rPr>
              <w:t>157,17</w:t>
            </w:r>
          </w:p>
        </w:tc>
      </w:tr>
      <w:tr w:rsidR="00DE1BF7" w:rsidRPr="009C30E8">
        <w:trPr>
          <w:trHeight w:hRule="exact" w:val="375"/>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DE1BF7" w:rsidRPr="009C30E8" w:rsidRDefault="00DE1BF7" w:rsidP="009C30E8">
            <w:pPr>
              <w:shd w:val="clear" w:color="auto" w:fill="FFFFFF"/>
              <w:spacing w:line="360" w:lineRule="auto"/>
              <w:jc w:val="both"/>
              <w:rPr>
                <w:sz w:val="20"/>
                <w:szCs w:val="20"/>
              </w:rPr>
            </w:pPr>
            <w:r w:rsidRPr="009C30E8">
              <w:rPr>
                <w:sz w:val="20"/>
                <w:szCs w:val="20"/>
              </w:rPr>
              <w:t>В % к товарообороту</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E1BF7" w:rsidRPr="009C30E8" w:rsidRDefault="00DE1BF7" w:rsidP="009C30E8">
            <w:pPr>
              <w:shd w:val="clear" w:color="auto" w:fill="FFFFFF"/>
              <w:spacing w:line="360" w:lineRule="auto"/>
              <w:jc w:val="both"/>
              <w:rPr>
                <w:sz w:val="20"/>
                <w:szCs w:val="20"/>
              </w:rPr>
            </w:pPr>
            <w:r w:rsidRPr="009C30E8">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E1BF7" w:rsidRPr="009C30E8" w:rsidRDefault="00DE1BF7" w:rsidP="009C30E8">
            <w:pPr>
              <w:shd w:val="clear" w:color="auto" w:fill="FFFFFF"/>
              <w:spacing w:line="360" w:lineRule="auto"/>
              <w:jc w:val="both"/>
              <w:rPr>
                <w:sz w:val="20"/>
                <w:szCs w:val="20"/>
              </w:rPr>
            </w:pPr>
            <w:r w:rsidRPr="009C30E8">
              <w:rPr>
                <w:sz w:val="20"/>
                <w:szCs w:val="20"/>
              </w:rPr>
              <w:t>12,63</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E1BF7" w:rsidRPr="009C30E8" w:rsidRDefault="00DE1BF7" w:rsidP="009C30E8">
            <w:pPr>
              <w:shd w:val="clear" w:color="auto" w:fill="FFFFFF"/>
              <w:spacing w:line="360" w:lineRule="auto"/>
              <w:jc w:val="both"/>
              <w:rPr>
                <w:sz w:val="20"/>
                <w:szCs w:val="20"/>
              </w:rPr>
            </w:pPr>
            <w:r w:rsidRPr="009C30E8">
              <w:rPr>
                <w:sz w:val="20"/>
                <w:szCs w:val="20"/>
              </w:rPr>
              <w:t>17,32</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E1BF7" w:rsidRPr="009C30E8" w:rsidRDefault="00DE1BF7" w:rsidP="009C30E8">
            <w:pPr>
              <w:shd w:val="clear" w:color="auto" w:fill="FFFFFF"/>
              <w:spacing w:line="360" w:lineRule="auto"/>
              <w:jc w:val="both"/>
              <w:rPr>
                <w:sz w:val="20"/>
                <w:szCs w:val="20"/>
              </w:rPr>
            </w:pPr>
            <w:r w:rsidRPr="009C30E8">
              <w:rPr>
                <w:sz w:val="20"/>
                <w:szCs w:val="20"/>
              </w:rPr>
              <w:t>4,69</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E1BF7" w:rsidRPr="009C30E8" w:rsidRDefault="00DE1BF7" w:rsidP="009C30E8">
            <w:pPr>
              <w:shd w:val="clear" w:color="auto" w:fill="FFFFFF"/>
              <w:spacing w:line="360" w:lineRule="auto"/>
              <w:jc w:val="both"/>
              <w:rPr>
                <w:sz w:val="20"/>
                <w:szCs w:val="20"/>
              </w:rPr>
            </w:pPr>
            <w:r w:rsidRPr="009C30E8">
              <w:rPr>
                <w:sz w:val="20"/>
                <w:szCs w:val="20"/>
              </w:rPr>
              <w:t>137,13</w:t>
            </w:r>
          </w:p>
        </w:tc>
      </w:tr>
    </w:tbl>
    <w:p w:rsidR="0050238A" w:rsidRPr="00AF6E56" w:rsidRDefault="0050238A" w:rsidP="00AF6E56">
      <w:pPr>
        <w:shd w:val="clear" w:color="auto" w:fill="FFFFFF"/>
        <w:spacing w:line="360" w:lineRule="auto"/>
        <w:ind w:firstLine="709"/>
        <w:jc w:val="both"/>
        <w:rPr>
          <w:sz w:val="28"/>
          <w:szCs w:val="28"/>
        </w:rPr>
      </w:pPr>
    </w:p>
    <w:p w:rsidR="00A87C69" w:rsidRPr="00AF6E56" w:rsidRDefault="00A87C69" w:rsidP="00AF6E56">
      <w:pPr>
        <w:shd w:val="clear" w:color="auto" w:fill="FFFFFF"/>
        <w:spacing w:line="360" w:lineRule="auto"/>
        <w:ind w:firstLine="709"/>
        <w:jc w:val="both"/>
        <w:rPr>
          <w:sz w:val="28"/>
        </w:rPr>
      </w:pPr>
      <w:r w:rsidRPr="00AF6E56">
        <w:rPr>
          <w:sz w:val="28"/>
          <w:szCs w:val="28"/>
        </w:rPr>
        <w:t>Анализируя формирование и динамику финансовых результатов деятельност</w:t>
      </w:r>
      <w:r w:rsidR="00A966B7" w:rsidRPr="00AF6E56">
        <w:rPr>
          <w:sz w:val="28"/>
          <w:szCs w:val="28"/>
        </w:rPr>
        <w:t>и</w:t>
      </w:r>
      <w:r w:rsidRPr="00AF6E56">
        <w:rPr>
          <w:sz w:val="28"/>
          <w:szCs w:val="28"/>
        </w:rPr>
        <w:t xml:space="preserve"> предприятия (табл. </w:t>
      </w:r>
      <w:r w:rsidR="000D5982" w:rsidRPr="00AF6E56">
        <w:rPr>
          <w:sz w:val="28"/>
          <w:szCs w:val="28"/>
        </w:rPr>
        <w:t>2.1</w:t>
      </w:r>
      <w:r w:rsidRPr="00AF6E56">
        <w:rPr>
          <w:sz w:val="28"/>
          <w:szCs w:val="28"/>
        </w:rPr>
        <w:t>), можно отметить следующее.</w:t>
      </w:r>
    </w:p>
    <w:p w:rsidR="00A87C69" w:rsidRPr="00AF6E56" w:rsidRDefault="00A87C69" w:rsidP="00AF6E56">
      <w:pPr>
        <w:shd w:val="clear" w:color="auto" w:fill="FFFFFF"/>
        <w:spacing w:line="360" w:lineRule="auto"/>
        <w:ind w:firstLine="709"/>
        <w:jc w:val="both"/>
        <w:rPr>
          <w:sz w:val="28"/>
          <w:szCs w:val="28"/>
        </w:rPr>
      </w:pPr>
      <w:r w:rsidRPr="00AF6E56">
        <w:rPr>
          <w:sz w:val="28"/>
          <w:szCs w:val="28"/>
        </w:rPr>
        <w:t>Товарооборо</w:t>
      </w:r>
      <w:r w:rsidR="00B01C89" w:rsidRPr="00AF6E56">
        <w:rPr>
          <w:sz w:val="28"/>
          <w:szCs w:val="28"/>
        </w:rPr>
        <w:t>т предприятия увеличился за 2007</w:t>
      </w:r>
      <w:r w:rsidRPr="00AF6E56">
        <w:rPr>
          <w:sz w:val="28"/>
          <w:szCs w:val="28"/>
        </w:rPr>
        <w:t xml:space="preserve"> г</w:t>
      </w:r>
      <w:r w:rsidR="00B01C89" w:rsidRPr="00AF6E56">
        <w:rPr>
          <w:sz w:val="28"/>
          <w:szCs w:val="28"/>
        </w:rPr>
        <w:t xml:space="preserve">од на 10896 </w:t>
      </w:r>
      <w:r w:rsidRPr="00AF6E56">
        <w:rPr>
          <w:sz w:val="28"/>
          <w:szCs w:val="28"/>
        </w:rPr>
        <w:t xml:space="preserve">тыс. руб., темп роста </w:t>
      </w:r>
      <w:r w:rsidR="00C82DE2" w:rsidRPr="00AF6E56">
        <w:rPr>
          <w:sz w:val="28"/>
          <w:szCs w:val="28"/>
        </w:rPr>
        <w:t>составил 114,61</w:t>
      </w:r>
      <w:r w:rsidRPr="00AF6E56">
        <w:rPr>
          <w:sz w:val="28"/>
          <w:szCs w:val="28"/>
        </w:rPr>
        <w:t>%.</w:t>
      </w:r>
    </w:p>
    <w:p w:rsidR="006A7E50" w:rsidRPr="00AF6E56" w:rsidRDefault="006A7E50" w:rsidP="00AF6E56">
      <w:pPr>
        <w:shd w:val="clear" w:color="auto" w:fill="FFFFFF"/>
        <w:spacing w:line="360" w:lineRule="auto"/>
        <w:ind w:firstLine="709"/>
        <w:jc w:val="both"/>
        <w:rPr>
          <w:sz w:val="28"/>
          <w:szCs w:val="28"/>
        </w:rPr>
      </w:pPr>
      <w:r w:rsidRPr="00AF6E56">
        <w:rPr>
          <w:sz w:val="28"/>
          <w:szCs w:val="28"/>
        </w:rPr>
        <w:t>Торговая площадь предприятия осталась неизменной.</w:t>
      </w:r>
    </w:p>
    <w:p w:rsidR="006A7E50" w:rsidRPr="00AF6E56" w:rsidRDefault="006A7E50" w:rsidP="00AF6E56">
      <w:pPr>
        <w:shd w:val="clear" w:color="auto" w:fill="FFFFFF"/>
        <w:spacing w:line="360" w:lineRule="auto"/>
        <w:ind w:firstLine="709"/>
        <w:jc w:val="both"/>
        <w:rPr>
          <w:sz w:val="28"/>
          <w:szCs w:val="28"/>
        </w:rPr>
      </w:pPr>
      <w:r w:rsidRPr="00AF6E56">
        <w:rPr>
          <w:sz w:val="28"/>
          <w:szCs w:val="28"/>
        </w:rPr>
        <w:t>Себестоимость проданных товаров увеличилась к концу отчетного периода на 3400 тыс.</w:t>
      </w:r>
      <w:r w:rsidR="009C30E8">
        <w:rPr>
          <w:sz w:val="28"/>
          <w:szCs w:val="28"/>
        </w:rPr>
        <w:t xml:space="preserve"> </w:t>
      </w:r>
      <w:r w:rsidRPr="00AF6E56">
        <w:rPr>
          <w:sz w:val="28"/>
          <w:szCs w:val="28"/>
        </w:rPr>
        <w:t>руб.</w:t>
      </w:r>
      <w:r w:rsidR="00CF783C" w:rsidRPr="00AF6E56">
        <w:rPr>
          <w:sz w:val="28"/>
          <w:szCs w:val="28"/>
        </w:rPr>
        <w:t>, это связано с увеличением цен на продукцию производителей.</w:t>
      </w:r>
    </w:p>
    <w:p w:rsidR="006A7E50" w:rsidRPr="00AF6E56" w:rsidRDefault="006A7E50" w:rsidP="00AF6E56">
      <w:pPr>
        <w:shd w:val="clear" w:color="auto" w:fill="FFFFFF"/>
        <w:spacing w:line="360" w:lineRule="auto"/>
        <w:ind w:firstLine="709"/>
        <w:jc w:val="both"/>
        <w:rPr>
          <w:sz w:val="28"/>
          <w:szCs w:val="28"/>
        </w:rPr>
      </w:pPr>
      <w:r w:rsidRPr="00AF6E56">
        <w:rPr>
          <w:sz w:val="28"/>
          <w:szCs w:val="28"/>
        </w:rPr>
        <w:t>Численность работников сократилась на 1 человека, при этом численность ТОП осталась такой же, т.е. 26 человек.</w:t>
      </w:r>
    </w:p>
    <w:p w:rsidR="006A7E50" w:rsidRPr="00AF6E56" w:rsidRDefault="006A7E50" w:rsidP="00AF6E56">
      <w:pPr>
        <w:shd w:val="clear" w:color="auto" w:fill="FFFFFF"/>
        <w:spacing w:line="360" w:lineRule="auto"/>
        <w:ind w:firstLine="709"/>
        <w:jc w:val="both"/>
        <w:rPr>
          <w:sz w:val="28"/>
          <w:szCs w:val="28"/>
        </w:rPr>
      </w:pPr>
      <w:r w:rsidRPr="00AF6E56">
        <w:rPr>
          <w:sz w:val="28"/>
          <w:szCs w:val="28"/>
        </w:rPr>
        <w:t>Производительность труда 1 работника увеличилась на 427 тыс.руб., темп прироста составил 115,49%.</w:t>
      </w:r>
    </w:p>
    <w:p w:rsidR="006A7E50" w:rsidRPr="00AF6E56" w:rsidRDefault="006A7E50" w:rsidP="00AF6E56">
      <w:pPr>
        <w:shd w:val="clear" w:color="auto" w:fill="FFFFFF"/>
        <w:spacing w:line="360" w:lineRule="auto"/>
        <w:ind w:firstLine="709"/>
        <w:jc w:val="both"/>
        <w:rPr>
          <w:sz w:val="28"/>
          <w:szCs w:val="28"/>
        </w:rPr>
      </w:pPr>
      <w:r w:rsidRPr="00AF6E56">
        <w:rPr>
          <w:sz w:val="28"/>
          <w:szCs w:val="28"/>
        </w:rPr>
        <w:t xml:space="preserve">Фонд заработной платы в 2007 году составил 1600 </w:t>
      </w:r>
      <w:r w:rsidR="00C31274" w:rsidRPr="00AF6E56">
        <w:rPr>
          <w:sz w:val="28"/>
          <w:szCs w:val="28"/>
        </w:rPr>
        <w:t>тыс.руб., по сравнению с 206 годом увеличился в сумме на 100 тыс.руб. При этом уровень фонда заработной платы в процентах к товарообороту сократился в 2007 году на 0,14% и составил 1,87%</w:t>
      </w:r>
    </w:p>
    <w:p w:rsidR="00C13155" w:rsidRPr="00AF6E56" w:rsidRDefault="00C13155" w:rsidP="00AF6E56">
      <w:pPr>
        <w:shd w:val="clear" w:color="auto" w:fill="FFFFFF"/>
        <w:spacing w:line="360" w:lineRule="auto"/>
        <w:ind w:firstLine="709"/>
        <w:jc w:val="both"/>
        <w:rPr>
          <w:sz w:val="28"/>
          <w:szCs w:val="28"/>
        </w:rPr>
      </w:pPr>
      <w:r w:rsidRPr="00AF6E56">
        <w:rPr>
          <w:sz w:val="28"/>
          <w:szCs w:val="28"/>
        </w:rPr>
        <w:t>Среднемесячный размер заработной платы составляет 4,30 тыс.руб.</w:t>
      </w:r>
      <w:r w:rsidRPr="00AF6E56">
        <w:rPr>
          <w:sz w:val="28"/>
        </w:rPr>
        <w:t xml:space="preserve"> </w:t>
      </w:r>
    </w:p>
    <w:p w:rsidR="00CF783C" w:rsidRPr="00AF6E56" w:rsidRDefault="00C13155" w:rsidP="00AF6E56">
      <w:pPr>
        <w:shd w:val="clear" w:color="auto" w:fill="FFFFFF"/>
        <w:spacing w:line="360" w:lineRule="auto"/>
        <w:ind w:firstLine="709"/>
        <w:jc w:val="both"/>
        <w:rPr>
          <w:sz w:val="28"/>
          <w:szCs w:val="28"/>
        </w:rPr>
      </w:pPr>
      <w:r w:rsidRPr="00AF6E56">
        <w:rPr>
          <w:sz w:val="28"/>
          <w:szCs w:val="28"/>
        </w:rPr>
        <w:t xml:space="preserve">Стоимость основных фондов возросла на 32 тыс.руб., темп изменения 125,60%. </w:t>
      </w:r>
      <w:r w:rsidR="002560E7" w:rsidRPr="00AF6E56">
        <w:rPr>
          <w:sz w:val="28"/>
          <w:szCs w:val="28"/>
        </w:rPr>
        <w:t xml:space="preserve">Фондоотдача и фондоемкость характеризуют эффективность использования основных фондов. На данном предприятии фондоотдача к концу 2007 года сократилась в сумме на 53, а фондоемкость увеличилась на 0,0002. Фондовооруженность труда также сократилась на 0,61. </w:t>
      </w:r>
    </w:p>
    <w:p w:rsidR="002424DC" w:rsidRPr="00AF6E56" w:rsidRDefault="002424DC" w:rsidP="00AF6E56">
      <w:pPr>
        <w:shd w:val="clear" w:color="auto" w:fill="FFFFFF"/>
        <w:spacing w:line="360" w:lineRule="auto"/>
        <w:ind w:firstLine="709"/>
        <w:jc w:val="both"/>
        <w:rPr>
          <w:sz w:val="28"/>
          <w:szCs w:val="28"/>
        </w:rPr>
      </w:pPr>
      <w:r w:rsidRPr="00AF6E56">
        <w:rPr>
          <w:sz w:val="28"/>
          <w:szCs w:val="28"/>
        </w:rPr>
        <w:t xml:space="preserve">Среднегодовая стоимость оборотных средств в 2007 году составила 1216,50 тыс.руб. </w:t>
      </w:r>
    </w:p>
    <w:p w:rsidR="00A87C69" w:rsidRPr="00AF6E56" w:rsidRDefault="00CF783C" w:rsidP="00AF6E56">
      <w:pPr>
        <w:shd w:val="clear" w:color="auto" w:fill="FFFFFF"/>
        <w:spacing w:line="360" w:lineRule="auto"/>
        <w:ind w:firstLine="709"/>
        <w:jc w:val="both"/>
        <w:rPr>
          <w:sz w:val="28"/>
        </w:rPr>
      </w:pPr>
      <w:r w:rsidRPr="00AF6E56">
        <w:rPr>
          <w:sz w:val="28"/>
          <w:szCs w:val="28"/>
        </w:rPr>
        <w:t>Валовая прибыль торгового предприятия БПО «Исаковский» увеличилась на 7496 тыс.руб. в сумме, а темп прироста составил 147,40 %. Издержки обращения увеличились на 608 тыс.руб., что сократило возможную прибыль от продаж, которая увеличилась на 6888 тыс.руб.</w:t>
      </w:r>
      <w:r w:rsidR="00AF6E56">
        <w:rPr>
          <w:sz w:val="28"/>
          <w:szCs w:val="28"/>
        </w:rPr>
        <w:t xml:space="preserve"> </w:t>
      </w:r>
    </w:p>
    <w:p w:rsidR="00B02DD6" w:rsidRPr="00AF6E56" w:rsidRDefault="00B02DD6" w:rsidP="00AF6E56">
      <w:pPr>
        <w:shd w:val="clear" w:color="auto" w:fill="FFFFFF"/>
        <w:spacing w:line="360" w:lineRule="auto"/>
        <w:ind w:firstLine="709"/>
        <w:jc w:val="both"/>
        <w:rPr>
          <w:sz w:val="28"/>
          <w:szCs w:val="28"/>
        </w:rPr>
      </w:pPr>
      <w:r w:rsidRPr="00AF6E56">
        <w:rPr>
          <w:sz w:val="28"/>
          <w:szCs w:val="28"/>
        </w:rPr>
        <w:t>Прочие доходы возросли на 167 тыс.руб., а прочие расходы сократились на 28 тыс.руб.</w:t>
      </w:r>
    </w:p>
    <w:p w:rsidR="00B02DD6" w:rsidRPr="00AF6E56" w:rsidRDefault="00B02DD6" w:rsidP="00AF6E56">
      <w:pPr>
        <w:shd w:val="clear" w:color="auto" w:fill="FFFFFF"/>
        <w:spacing w:line="360" w:lineRule="auto"/>
        <w:ind w:firstLine="709"/>
        <w:jc w:val="both"/>
        <w:rPr>
          <w:sz w:val="28"/>
          <w:szCs w:val="28"/>
        </w:rPr>
      </w:pPr>
      <w:r w:rsidRPr="00AF6E56">
        <w:rPr>
          <w:sz w:val="28"/>
          <w:szCs w:val="28"/>
        </w:rPr>
        <w:t xml:space="preserve">Прибыль до налогообложения соответственно возросла и составила 19472 тыс.руб. </w:t>
      </w:r>
    </w:p>
    <w:p w:rsidR="00B02DD6" w:rsidRPr="00AF6E56" w:rsidRDefault="00B02DD6" w:rsidP="00AF6E56">
      <w:pPr>
        <w:shd w:val="clear" w:color="auto" w:fill="FFFFFF"/>
        <w:spacing w:line="360" w:lineRule="auto"/>
        <w:ind w:firstLine="709"/>
        <w:jc w:val="both"/>
        <w:rPr>
          <w:sz w:val="28"/>
          <w:szCs w:val="28"/>
        </w:rPr>
      </w:pPr>
      <w:r w:rsidRPr="00AF6E56">
        <w:rPr>
          <w:sz w:val="28"/>
          <w:szCs w:val="28"/>
        </w:rPr>
        <w:t>Текущий налог на прибыль увеличился на 1700 тыс.руб., темп роста 157,18%.</w:t>
      </w:r>
    </w:p>
    <w:p w:rsidR="00A87C69" w:rsidRPr="00AF6E56" w:rsidRDefault="00C82DE2" w:rsidP="00AF6E56">
      <w:pPr>
        <w:shd w:val="clear" w:color="auto" w:fill="FFFFFF"/>
        <w:spacing w:line="360" w:lineRule="auto"/>
        <w:ind w:firstLine="709"/>
        <w:jc w:val="both"/>
        <w:rPr>
          <w:sz w:val="28"/>
        </w:rPr>
      </w:pPr>
      <w:r w:rsidRPr="00AF6E56">
        <w:rPr>
          <w:sz w:val="28"/>
          <w:szCs w:val="28"/>
        </w:rPr>
        <w:t xml:space="preserve">Чистая прибыль в свою очередь увеличилась на 5383 тыс.руб. и составила 14799 тыс.руб., </w:t>
      </w:r>
      <w:r w:rsidR="00A87C69" w:rsidRPr="00AF6E56">
        <w:rPr>
          <w:sz w:val="28"/>
          <w:szCs w:val="28"/>
        </w:rPr>
        <w:t>что благоприятно характеризует эффективност</w:t>
      </w:r>
      <w:r w:rsidR="00925200" w:rsidRPr="00AF6E56">
        <w:rPr>
          <w:sz w:val="28"/>
          <w:szCs w:val="28"/>
        </w:rPr>
        <w:t>ь</w:t>
      </w:r>
      <w:r w:rsidR="00A87C69" w:rsidRPr="00AF6E56">
        <w:rPr>
          <w:sz w:val="28"/>
          <w:szCs w:val="28"/>
        </w:rPr>
        <w:t xml:space="preserve"> деятельности предприятия</w:t>
      </w:r>
      <w:r w:rsidRPr="00AF6E56">
        <w:rPr>
          <w:sz w:val="28"/>
          <w:szCs w:val="28"/>
        </w:rPr>
        <w:t xml:space="preserve"> БПО «Исаковский»</w:t>
      </w:r>
    </w:p>
    <w:p w:rsidR="00A87C69" w:rsidRPr="00AF6E56" w:rsidRDefault="00A87C69" w:rsidP="00AF6E56">
      <w:pPr>
        <w:shd w:val="clear" w:color="auto" w:fill="FFFFFF"/>
        <w:spacing w:line="360" w:lineRule="auto"/>
        <w:ind w:firstLine="709"/>
        <w:jc w:val="both"/>
        <w:rPr>
          <w:sz w:val="28"/>
          <w:szCs w:val="28"/>
        </w:rPr>
      </w:pPr>
      <w:r w:rsidRPr="00AF6E56">
        <w:rPr>
          <w:sz w:val="28"/>
          <w:szCs w:val="28"/>
        </w:rPr>
        <w:t xml:space="preserve">Анализ динамики товарооборота </w:t>
      </w:r>
      <w:r w:rsidR="00B3430F" w:rsidRPr="00AF6E56">
        <w:rPr>
          <w:sz w:val="28"/>
          <w:szCs w:val="28"/>
        </w:rPr>
        <w:t>БПО «Исаковский»</w:t>
      </w:r>
      <w:r w:rsidRPr="00AF6E56">
        <w:rPr>
          <w:sz w:val="28"/>
          <w:szCs w:val="28"/>
        </w:rPr>
        <w:t xml:space="preserve"> представлен в </w:t>
      </w:r>
      <w:r w:rsidR="000D5982" w:rsidRPr="00AF6E56">
        <w:rPr>
          <w:sz w:val="28"/>
          <w:szCs w:val="28"/>
        </w:rPr>
        <w:t>таблице 2.2</w:t>
      </w:r>
      <w:r w:rsidRPr="00AF6E56">
        <w:rPr>
          <w:sz w:val="28"/>
          <w:szCs w:val="28"/>
        </w:rPr>
        <w:t>.</w:t>
      </w:r>
    </w:p>
    <w:p w:rsidR="00A87C69" w:rsidRPr="009C30E8" w:rsidRDefault="00A87C69" w:rsidP="009C30E8">
      <w:pPr>
        <w:shd w:val="clear" w:color="auto" w:fill="FFFFFF"/>
        <w:spacing w:line="360" w:lineRule="auto"/>
        <w:ind w:firstLine="709"/>
        <w:jc w:val="both"/>
        <w:rPr>
          <w:sz w:val="28"/>
          <w:szCs w:val="28"/>
        </w:rPr>
      </w:pPr>
      <w:r w:rsidRPr="00AF6E56">
        <w:rPr>
          <w:sz w:val="28"/>
          <w:szCs w:val="29"/>
        </w:rPr>
        <w:t xml:space="preserve">Таблица </w:t>
      </w:r>
      <w:r w:rsidR="000D5982" w:rsidRPr="00AF6E56">
        <w:rPr>
          <w:sz w:val="28"/>
          <w:szCs w:val="29"/>
        </w:rPr>
        <w:t>2.2</w:t>
      </w:r>
      <w:r w:rsidRPr="00AF6E56">
        <w:rPr>
          <w:sz w:val="28"/>
          <w:szCs w:val="29"/>
        </w:rPr>
        <w:t xml:space="preserve"> - Анализ динамики товарооборота </w:t>
      </w:r>
      <w:r w:rsidR="001128E4" w:rsidRPr="00AF6E56">
        <w:rPr>
          <w:sz w:val="28"/>
          <w:szCs w:val="28"/>
        </w:rPr>
        <w:t>БПО «Исаковский» за 2005</w:t>
      </w:r>
      <w:r w:rsidR="009C30E8">
        <w:rPr>
          <w:sz w:val="28"/>
          <w:szCs w:val="28"/>
        </w:rPr>
        <w:t>–</w:t>
      </w:r>
      <w:r w:rsidR="00B3430F" w:rsidRPr="00AF6E56">
        <w:rPr>
          <w:sz w:val="28"/>
          <w:szCs w:val="28"/>
        </w:rPr>
        <w:t>2007 года</w:t>
      </w:r>
    </w:p>
    <w:tbl>
      <w:tblPr>
        <w:tblW w:w="9361" w:type="dxa"/>
        <w:tblInd w:w="40" w:type="dxa"/>
        <w:tblLayout w:type="fixed"/>
        <w:tblCellMar>
          <w:left w:w="40" w:type="dxa"/>
          <w:right w:w="40" w:type="dxa"/>
        </w:tblCellMar>
        <w:tblLook w:val="0000" w:firstRow="0" w:lastRow="0" w:firstColumn="0" w:lastColumn="0" w:noHBand="0" w:noVBand="0"/>
      </w:tblPr>
      <w:tblGrid>
        <w:gridCol w:w="720"/>
        <w:gridCol w:w="1620"/>
        <w:gridCol w:w="759"/>
        <w:gridCol w:w="865"/>
        <w:gridCol w:w="1257"/>
        <w:gridCol w:w="1980"/>
        <w:gridCol w:w="1011"/>
        <w:gridCol w:w="1149"/>
      </w:tblGrid>
      <w:tr w:rsidR="009C30E8" w:rsidRPr="00AF6E56">
        <w:trPr>
          <w:trHeight w:hRule="exact" w:val="274"/>
        </w:trPr>
        <w:tc>
          <w:tcPr>
            <w:tcW w:w="720" w:type="dxa"/>
            <w:tcBorders>
              <w:top w:val="single" w:sz="6" w:space="0" w:color="auto"/>
              <w:left w:val="single" w:sz="6" w:space="0" w:color="auto"/>
              <w:bottom w:val="nil"/>
              <w:right w:val="single" w:sz="6" w:space="0" w:color="auto"/>
            </w:tcBorders>
            <w:shd w:val="clear" w:color="auto" w:fill="FFFFFF"/>
          </w:tcPr>
          <w:p w:rsidR="009C30E8" w:rsidRPr="009C30E8" w:rsidRDefault="009C30E8" w:rsidP="009C30E8">
            <w:pPr>
              <w:shd w:val="clear" w:color="auto" w:fill="FFFFFF"/>
              <w:spacing w:line="360" w:lineRule="auto"/>
              <w:jc w:val="both"/>
              <w:rPr>
                <w:sz w:val="20"/>
                <w:szCs w:val="20"/>
              </w:rPr>
            </w:pPr>
            <w:r w:rsidRPr="009C30E8">
              <w:rPr>
                <w:sz w:val="20"/>
                <w:szCs w:val="20"/>
              </w:rPr>
              <w:t>Годы</w:t>
            </w:r>
          </w:p>
        </w:tc>
        <w:tc>
          <w:tcPr>
            <w:tcW w:w="1620" w:type="dxa"/>
            <w:tcBorders>
              <w:top w:val="single" w:sz="6" w:space="0" w:color="auto"/>
              <w:left w:val="single" w:sz="6" w:space="0" w:color="auto"/>
              <w:bottom w:val="nil"/>
              <w:right w:val="single" w:sz="6" w:space="0" w:color="auto"/>
            </w:tcBorders>
            <w:shd w:val="clear" w:color="auto" w:fill="FFFFFF"/>
          </w:tcPr>
          <w:p w:rsidR="009C30E8" w:rsidRDefault="009C30E8" w:rsidP="009C30E8">
            <w:pPr>
              <w:shd w:val="clear" w:color="auto" w:fill="FFFFFF"/>
              <w:spacing w:line="360" w:lineRule="auto"/>
              <w:ind w:firstLine="140"/>
              <w:jc w:val="both"/>
              <w:rPr>
                <w:sz w:val="20"/>
                <w:szCs w:val="20"/>
              </w:rPr>
            </w:pPr>
            <w:r w:rsidRPr="009C30E8">
              <w:rPr>
                <w:sz w:val="20"/>
                <w:szCs w:val="20"/>
              </w:rPr>
              <w:t>Оборот рознич-</w:t>
            </w:r>
          </w:p>
          <w:p w:rsidR="009C30E8" w:rsidRPr="009C30E8" w:rsidRDefault="009C30E8" w:rsidP="009C30E8">
            <w:pPr>
              <w:shd w:val="clear" w:color="auto" w:fill="FFFFFF"/>
              <w:spacing w:line="360" w:lineRule="auto"/>
              <w:ind w:firstLine="140"/>
              <w:jc w:val="both"/>
              <w:rPr>
                <w:sz w:val="20"/>
                <w:szCs w:val="20"/>
              </w:rPr>
            </w:pPr>
            <w:r w:rsidRPr="009C30E8">
              <w:rPr>
                <w:sz w:val="20"/>
                <w:szCs w:val="20"/>
              </w:rPr>
              <w:t xml:space="preserve"> </w:t>
            </w:r>
          </w:p>
        </w:tc>
        <w:tc>
          <w:tcPr>
            <w:tcW w:w="1624" w:type="dxa"/>
            <w:gridSpan w:val="2"/>
            <w:tcBorders>
              <w:top w:val="single" w:sz="6" w:space="0" w:color="auto"/>
              <w:left w:val="single" w:sz="6" w:space="0" w:color="auto"/>
              <w:bottom w:val="nil"/>
              <w:right w:val="single" w:sz="6" w:space="0" w:color="auto"/>
            </w:tcBorders>
            <w:shd w:val="clear" w:color="auto" w:fill="FFFFFF"/>
          </w:tcPr>
          <w:p w:rsidR="009C30E8" w:rsidRPr="009C30E8" w:rsidRDefault="009C30E8" w:rsidP="009C30E8">
            <w:pPr>
              <w:shd w:val="clear" w:color="auto" w:fill="FFFFFF"/>
              <w:spacing w:line="360" w:lineRule="auto"/>
              <w:ind w:firstLine="140"/>
              <w:jc w:val="both"/>
              <w:rPr>
                <w:sz w:val="20"/>
                <w:szCs w:val="20"/>
              </w:rPr>
            </w:pPr>
            <w:r w:rsidRPr="009C30E8">
              <w:rPr>
                <w:sz w:val="20"/>
                <w:szCs w:val="20"/>
              </w:rPr>
              <w:t>Индексы цен</w:t>
            </w:r>
          </w:p>
        </w:tc>
        <w:tc>
          <w:tcPr>
            <w:tcW w:w="1257" w:type="dxa"/>
            <w:tcBorders>
              <w:top w:val="single" w:sz="6" w:space="0" w:color="auto"/>
              <w:left w:val="single" w:sz="6" w:space="0" w:color="auto"/>
              <w:bottom w:val="nil"/>
              <w:right w:val="single" w:sz="6" w:space="0" w:color="auto"/>
            </w:tcBorders>
            <w:shd w:val="clear" w:color="auto" w:fill="FFFFFF"/>
          </w:tcPr>
          <w:p w:rsidR="009C30E8" w:rsidRPr="009C30E8" w:rsidRDefault="009C30E8" w:rsidP="009C30E8">
            <w:pPr>
              <w:shd w:val="clear" w:color="auto" w:fill="FFFFFF"/>
              <w:spacing w:line="360" w:lineRule="auto"/>
              <w:ind w:firstLine="140"/>
              <w:jc w:val="both"/>
              <w:rPr>
                <w:sz w:val="20"/>
                <w:szCs w:val="20"/>
              </w:rPr>
            </w:pPr>
            <w:r w:rsidRPr="009C30E8">
              <w:rPr>
                <w:sz w:val="20"/>
                <w:szCs w:val="20"/>
              </w:rPr>
              <w:t>Оборот роз-</w:t>
            </w:r>
          </w:p>
        </w:tc>
        <w:tc>
          <w:tcPr>
            <w:tcW w:w="1980" w:type="dxa"/>
            <w:tcBorders>
              <w:top w:val="single" w:sz="6" w:space="0" w:color="auto"/>
              <w:left w:val="single" w:sz="6" w:space="0" w:color="auto"/>
              <w:bottom w:val="nil"/>
              <w:right w:val="single" w:sz="6" w:space="0" w:color="auto"/>
            </w:tcBorders>
            <w:shd w:val="clear" w:color="auto" w:fill="FFFFFF"/>
          </w:tcPr>
          <w:p w:rsidR="009C30E8" w:rsidRPr="009C30E8" w:rsidRDefault="009C30E8" w:rsidP="009C30E8">
            <w:pPr>
              <w:shd w:val="clear" w:color="auto" w:fill="FFFFFF"/>
              <w:spacing w:line="360" w:lineRule="auto"/>
              <w:ind w:firstLine="140"/>
              <w:jc w:val="both"/>
              <w:rPr>
                <w:sz w:val="20"/>
                <w:szCs w:val="20"/>
              </w:rPr>
            </w:pPr>
            <w:r w:rsidRPr="009C30E8">
              <w:rPr>
                <w:sz w:val="20"/>
                <w:szCs w:val="20"/>
              </w:rPr>
              <w:t>Прирост товаро-</w:t>
            </w:r>
          </w:p>
        </w:tc>
        <w:tc>
          <w:tcPr>
            <w:tcW w:w="2160" w:type="dxa"/>
            <w:gridSpan w:val="2"/>
            <w:tcBorders>
              <w:top w:val="single" w:sz="6" w:space="0" w:color="auto"/>
              <w:left w:val="single" w:sz="6" w:space="0" w:color="auto"/>
              <w:bottom w:val="nil"/>
              <w:right w:val="single" w:sz="4" w:space="0" w:color="auto"/>
            </w:tcBorders>
            <w:shd w:val="clear" w:color="auto" w:fill="FFFFFF"/>
          </w:tcPr>
          <w:p w:rsidR="009C30E8" w:rsidRDefault="009C30E8" w:rsidP="009C30E8">
            <w:pPr>
              <w:shd w:val="clear" w:color="auto" w:fill="FFFFFF"/>
              <w:spacing w:line="360" w:lineRule="auto"/>
              <w:ind w:firstLine="140"/>
              <w:jc w:val="both"/>
              <w:rPr>
                <w:sz w:val="20"/>
                <w:szCs w:val="20"/>
              </w:rPr>
            </w:pPr>
            <w:r w:rsidRPr="009C30E8">
              <w:rPr>
                <w:sz w:val="20"/>
                <w:szCs w:val="20"/>
              </w:rPr>
              <w:t>Темпы роста в сопос-</w:t>
            </w:r>
          </w:p>
          <w:p w:rsidR="009C30E8" w:rsidRPr="009C30E8" w:rsidRDefault="009C30E8" w:rsidP="009C30E8">
            <w:pPr>
              <w:shd w:val="clear" w:color="auto" w:fill="FFFFFF"/>
              <w:spacing w:line="360" w:lineRule="auto"/>
              <w:ind w:firstLine="140"/>
              <w:jc w:val="both"/>
              <w:rPr>
                <w:sz w:val="20"/>
                <w:szCs w:val="20"/>
              </w:rPr>
            </w:pPr>
          </w:p>
        </w:tc>
      </w:tr>
      <w:tr w:rsidR="009C30E8" w:rsidRPr="00AF6E56">
        <w:trPr>
          <w:trHeight w:hRule="exact" w:val="255"/>
        </w:trPr>
        <w:tc>
          <w:tcPr>
            <w:tcW w:w="720" w:type="dxa"/>
            <w:tcBorders>
              <w:top w:val="nil"/>
              <w:left w:val="single" w:sz="6" w:space="0" w:color="auto"/>
              <w:bottom w:val="nil"/>
              <w:right w:val="single" w:sz="6" w:space="0" w:color="auto"/>
            </w:tcBorders>
            <w:shd w:val="clear" w:color="auto" w:fill="FFFFFF"/>
          </w:tcPr>
          <w:p w:rsidR="009C30E8" w:rsidRPr="009C30E8" w:rsidRDefault="009C30E8" w:rsidP="009C30E8">
            <w:pPr>
              <w:shd w:val="clear" w:color="auto" w:fill="FFFFFF"/>
              <w:spacing w:line="360" w:lineRule="auto"/>
              <w:jc w:val="both"/>
              <w:rPr>
                <w:sz w:val="20"/>
                <w:szCs w:val="20"/>
              </w:rPr>
            </w:pPr>
          </w:p>
        </w:tc>
        <w:tc>
          <w:tcPr>
            <w:tcW w:w="1620" w:type="dxa"/>
            <w:tcBorders>
              <w:top w:val="nil"/>
              <w:left w:val="single" w:sz="6" w:space="0" w:color="auto"/>
              <w:bottom w:val="nil"/>
              <w:right w:val="single" w:sz="6" w:space="0" w:color="auto"/>
            </w:tcBorders>
            <w:shd w:val="clear" w:color="auto" w:fill="FFFFFF"/>
          </w:tcPr>
          <w:p w:rsidR="009C30E8" w:rsidRPr="009C30E8" w:rsidRDefault="009C30E8" w:rsidP="009C30E8">
            <w:pPr>
              <w:shd w:val="clear" w:color="auto" w:fill="FFFFFF"/>
              <w:spacing w:line="360" w:lineRule="auto"/>
              <w:ind w:firstLine="140"/>
              <w:jc w:val="both"/>
              <w:rPr>
                <w:sz w:val="20"/>
                <w:szCs w:val="20"/>
              </w:rPr>
            </w:pPr>
            <w:r w:rsidRPr="009C30E8">
              <w:rPr>
                <w:sz w:val="20"/>
                <w:szCs w:val="20"/>
              </w:rPr>
              <w:t>ной торговли в</w:t>
            </w:r>
          </w:p>
        </w:tc>
        <w:tc>
          <w:tcPr>
            <w:tcW w:w="1624" w:type="dxa"/>
            <w:gridSpan w:val="2"/>
            <w:tcBorders>
              <w:top w:val="nil"/>
              <w:left w:val="single" w:sz="6" w:space="0" w:color="auto"/>
              <w:bottom w:val="nil"/>
              <w:right w:val="single" w:sz="6" w:space="0" w:color="auto"/>
            </w:tcBorders>
            <w:shd w:val="clear" w:color="auto" w:fill="FFFFFF"/>
          </w:tcPr>
          <w:p w:rsidR="009C30E8" w:rsidRPr="009C30E8" w:rsidRDefault="009C30E8" w:rsidP="009C30E8">
            <w:pPr>
              <w:shd w:val="clear" w:color="auto" w:fill="FFFFFF"/>
              <w:spacing w:line="360" w:lineRule="auto"/>
              <w:ind w:firstLine="140"/>
              <w:jc w:val="both"/>
              <w:rPr>
                <w:sz w:val="20"/>
                <w:szCs w:val="20"/>
              </w:rPr>
            </w:pPr>
          </w:p>
        </w:tc>
        <w:tc>
          <w:tcPr>
            <w:tcW w:w="1257" w:type="dxa"/>
            <w:tcBorders>
              <w:top w:val="nil"/>
              <w:left w:val="single" w:sz="6" w:space="0" w:color="auto"/>
              <w:bottom w:val="nil"/>
              <w:right w:val="single" w:sz="6" w:space="0" w:color="auto"/>
            </w:tcBorders>
            <w:shd w:val="clear" w:color="auto" w:fill="FFFFFF"/>
          </w:tcPr>
          <w:p w:rsidR="009C30E8" w:rsidRPr="009C30E8" w:rsidRDefault="009C30E8" w:rsidP="009C30E8">
            <w:pPr>
              <w:shd w:val="clear" w:color="auto" w:fill="FFFFFF"/>
              <w:spacing w:line="360" w:lineRule="auto"/>
              <w:ind w:firstLine="140"/>
              <w:jc w:val="both"/>
              <w:rPr>
                <w:sz w:val="20"/>
                <w:szCs w:val="20"/>
              </w:rPr>
            </w:pPr>
            <w:r w:rsidRPr="009C30E8">
              <w:rPr>
                <w:sz w:val="20"/>
                <w:szCs w:val="20"/>
              </w:rPr>
              <w:t>ничной тор-</w:t>
            </w:r>
          </w:p>
        </w:tc>
        <w:tc>
          <w:tcPr>
            <w:tcW w:w="1980" w:type="dxa"/>
            <w:tcBorders>
              <w:top w:val="nil"/>
              <w:left w:val="single" w:sz="6" w:space="0" w:color="auto"/>
              <w:bottom w:val="nil"/>
              <w:right w:val="single" w:sz="6" w:space="0" w:color="auto"/>
            </w:tcBorders>
            <w:shd w:val="clear" w:color="auto" w:fill="FFFFFF"/>
          </w:tcPr>
          <w:p w:rsidR="009C30E8" w:rsidRDefault="009C30E8" w:rsidP="009C30E8">
            <w:pPr>
              <w:shd w:val="clear" w:color="auto" w:fill="FFFFFF"/>
              <w:spacing w:line="360" w:lineRule="auto"/>
              <w:ind w:firstLine="140"/>
              <w:jc w:val="both"/>
              <w:rPr>
                <w:sz w:val="20"/>
                <w:szCs w:val="20"/>
              </w:rPr>
            </w:pPr>
            <w:r w:rsidRPr="009C30E8">
              <w:rPr>
                <w:sz w:val="20"/>
                <w:szCs w:val="20"/>
              </w:rPr>
              <w:t>оборота по сравне-</w:t>
            </w:r>
          </w:p>
          <w:p w:rsidR="009C30E8" w:rsidRDefault="009C30E8" w:rsidP="009C30E8">
            <w:pPr>
              <w:shd w:val="clear" w:color="auto" w:fill="FFFFFF"/>
              <w:spacing w:line="360" w:lineRule="auto"/>
              <w:ind w:firstLine="140"/>
              <w:jc w:val="both"/>
              <w:rPr>
                <w:sz w:val="20"/>
                <w:szCs w:val="20"/>
              </w:rPr>
            </w:pPr>
          </w:p>
          <w:p w:rsidR="009C30E8" w:rsidRPr="009C30E8" w:rsidRDefault="009C30E8" w:rsidP="009C30E8">
            <w:pPr>
              <w:shd w:val="clear" w:color="auto" w:fill="FFFFFF"/>
              <w:spacing w:line="360" w:lineRule="auto"/>
              <w:ind w:firstLine="140"/>
              <w:jc w:val="both"/>
              <w:rPr>
                <w:sz w:val="20"/>
                <w:szCs w:val="20"/>
              </w:rPr>
            </w:pPr>
          </w:p>
        </w:tc>
        <w:tc>
          <w:tcPr>
            <w:tcW w:w="2160" w:type="dxa"/>
            <w:gridSpan w:val="2"/>
            <w:tcBorders>
              <w:top w:val="nil"/>
              <w:left w:val="single" w:sz="6" w:space="0" w:color="auto"/>
              <w:bottom w:val="nil"/>
              <w:right w:val="single" w:sz="4" w:space="0" w:color="auto"/>
            </w:tcBorders>
            <w:shd w:val="clear" w:color="auto" w:fill="FFFFFF"/>
          </w:tcPr>
          <w:p w:rsidR="009C30E8" w:rsidRPr="009C30E8" w:rsidRDefault="009C30E8" w:rsidP="009C30E8">
            <w:pPr>
              <w:shd w:val="clear" w:color="auto" w:fill="FFFFFF"/>
              <w:spacing w:line="360" w:lineRule="auto"/>
              <w:ind w:firstLine="140"/>
              <w:jc w:val="both"/>
              <w:rPr>
                <w:sz w:val="20"/>
                <w:szCs w:val="20"/>
              </w:rPr>
            </w:pPr>
            <w:r w:rsidRPr="009C30E8">
              <w:rPr>
                <w:sz w:val="20"/>
                <w:szCs w:val="20"/>
              </w:rPr>
              <w:t xml:space="preserve">товимых ценах. </w:t>
            </w:r>
            <w:r w:rsidRPr="009C30E8">
              <w:rPr>
                <w:i/>
                <w:iCs/>
                <w:sz w:val="20"/>
                <w:szCs w:val="20"/>
              </w:rPr>
              <w:t>%</w:t>
            </w:r>
          </w:p>
        </w:tc>
      </w:tr>
      <w:tr w:rsidR="009C30E8" w:rsidRPr="00AF6E56">
        <w:trPr>
          <w:trHeight w:hRule="exact" w:val="199"/>
        </w:trPr>
        <w:tc>
          <w:tcPr>
            <w:tcW w:w="720" w:type="dxa"/>
            <w:tcBorders>
              <w:top w:val="nil"/>
              <w:left w:val="single" w:sz="6" w:space="0" w:color="auto"/>
              <w:bottom w:val="nil"/>
              <w:right w:val="single" w:sz="6" w:space="0" w:color="auto"/>
            </w:tcBorders>
            <w:shd w:val="clear" w:color="auto" w:fill="FFFFFF"/>
          </w:tcPr>
          <w:p w:rsidR="009C30E8" w:rsidRPr="009C30E8" w:rsidRDefault="009C30E8" w:rsidP="009C30E8">
            <w:pPr>
              <w:shd w:val="clear" w:color="auto" w:fill="FFFFFF"/>
              <w:spacing w:line="360" w:lineRule="auto"/>
              <w:jc w:val="both"/>
              <w:rPr>
                <w:sz w:val="20"/>
                <w:szCs w:val="20"/>
              </w:rPr>
            </w:pPr>
          </w:p>
        </w:tc>
        <w:tc>
          <w:tcPr>
            <w:tcW w:w="1620" w:type="dxa"/>
            <w:tcBorders>
              <w:top w:val="nil"/>
              <w:left w:val="single" w:sz="6" w:space="0" w:color="auto"/>
              <w:bottom w:val="nil"/>
              <w:right w:val="single" w:sz="6" w:space="0" w:color="auto"/>
            </w:tcBorders>
            <w:shd w:val="clear" w:color="auto" w:fill="FFFFFF"/>
          </w:tcPr>
          <w:p w:rsidR="009C30E8" w:rsidRPr="009C30E8" w:rsidRDefault="009C30E8" w:rsidP="009C30E8">
            <w:pPr>
              <w:shd w:val="clear" w:color="auto" w:fill="FFFFFF"/>
              <w:spacing w:line="360" w:lineRule="auto"/>
              <w:ind w:firstLine="140"/>
              <w:jc w:val="both"/>
              <w:rPr>
                <w:sz w:val="20"/>
                <w:szCs w:val="20"/>
              </w:rPr>
            </w:pPr>
            <w:r w:rsidRPr="009C30E8">
              <w:rPr>
                <w:sz w:val="20"/>
                <w:szCs w:val="20"/>
              </w:rPr>
              <w:t>действующих</w:t>
            </w:r>
          </w:p>
        </w:tc>
        <w:tc>
          <w:tcPr>
            <w:tcW w:w="1624" w:type="dxa"/>
            <w:gridSpan w:val="2"/>
            <w:tcBorders>
              <w:top w:val="nil"/>
              <w:left w:val="single" w:sz="6" w:space="0" w:color="auto"/>
              <w:bottom w:val="nil"/>
              <w:right w:val="single" w:sz="6" w:space="0" w:color="auto"/>
            </w:tcBorders>
            <w:shd w:val="clear" w:color="auto" w:fill="FFFFFF"/>
          </w:tcPr>
          <w:p w:rsidR="009C30E8" w:rsidRPr="009C30E8" w:rsidRDefault="009C30E8" w:rsidP="009C30E8">
            <w:pPr>
              <w:shd w:val="clear" w:color="auto" w:fill="FFFFFF"/>
              <w:spacing w:line="360" w:lineRule="auto"/>
              <w:ind w:firstLine="140"/>
              <w:jc w:val="both"/>
              <w:rPr>
                <w:sz w:val="20"/>
                <w:szCs w:val="20"/>
              </w:rPr>
            </w:pPr>
          </w:p>
        </w:tc>
        <w:tc>
          <w:tcPr>
            <w:tcW w:w="1257" w:type="dxa"/>
            <w:tcBorders>
              <w:top w:val="nil"/>
              <w:left w:val="single" w:sz="6" w:space="0" w:color="auto"/>
              <w:bottom w:val="nil"/>
              <w:right w:val="single" w:sz="6" w:space="0" w:color="auto"/>
            </w:tcBorders>
            <w:shd w:val="clear" w:color="auto" w:fill="FFFFFF"/>
          </w:tcPr>
          <w:p w:rsidR="009C30E8" w:rsidRPr="009C30E8" w:rsidRDefault="009C30E8" w:rsidP="009C30E8">
            <w:pPr>
              <w:shd w:val="clear" w:color="auto" w:fill="FFFFFF"/>
              <w:spacing w:line="360" w:lineRule="auto"/>
              <w:ind w:firstLine="140"/>
              <w:jc w:val="both"/>
              <w:rPr>
                <w:sz w:val="20"/>
                <w:szCs w:val="20"/>
              </w:rPr>
            </w:pPr>
            <w:r w:rsidRPr="009C30E8">
              <w:rPr>
                <w:sz w:val="20"/>
                <w:szCs w:val="20"/>
              </w:rPr>
              <w:t>говли в</w:t>
            </w:r>
          </w:p>
        </w:tc>
        <w:tc>
          <w:tcPr>
            <w:tcW w:w="1980" w:type="dxa"/>
            <w:tcBorders>
              <w:top w:val="nil"/>
              <w:left w:val="single" w:sz="6" w:space="0" w:color="auto"/>
              <w:bottom w:val="nil"/>
              <w:right w:val="single" w:sz="6" w:space="0" w:color="auto"/>
            </w:tcBorders>
            <w:shd w:val="clear" w:color="auto" w:fill="FFFFFF"/>
          </w:tcPr>
          <w:p w:rsidR="009C30E8" w:rsidRPr="009C30E8" w:rsidRDefault="009C30E8" w:rsidP="009C30E8">
            <w:pPr>
              <w:shd w:val="clear" w:color="auto" w:fill="FFFFFF"/>
              <w:spacing w:line="360" w:lineRule="auto"/>
              <w:ind w:firstLine="140"/>
              <w:jc w:val="both"/>
              <w:rPr>
                <w:sz w:val="20"/>
                <w:szCs w:val="20"/>
              </w:rPr>
            </w:pPr>
            <w:r w:rsidRPr="009C30E8">
              <w:rPr>
                <w:sz w:val="20"/>
                <w:szCs w:val="20"/>
              </w:rPr>
              <w:t>нию с</w:t>
            </w:r>
          </w:p>
        </w:tc>
        <w:tc>
          <w:tcPr>
            <w:tcW w:w="2160" w:type="dxa"/>
            <w:gridSpan w:val="2"/>
            <w:tcBorders>
              <w:top w:val="nil"/>
              <w:left w:val="single" w:sz="6" w:space="0" w:color="auto"/>
              <w:bottom w:val="nil"/>
              <w:right w:val="single" w:sz="4" w:space="0" w:color="auto"/>
            </w:tcBorders>
            <w:shd w:val="clear" w:color="auto" w:fill="FFFFFF"/>
          </w:tcPr>
          <w:p w:rsidR="009C30E8" w:rsidRPr="009C30E8" w:rsidRDefault="009C30E8" w:rsidP="009C30E8">
            <w:pPr>
              <w:shd w:val="clear" w:color="auto" w:fill="FFFFFF"/>
              <w:spacing w:line="360" w:lineRule="auto"/>
              <w:ind w:firstLine="140"/>
              <w:jc w:val="both"/>
              <w:rPr>
                <w:sz w:val="20"/>
                <w:szCs w:val="20"/>
              </w:rPr>
            </w:pPr>
          </w:p>
        </w:tc>
      </w:tr>
      <w:tr w:rsidR="009C30E8" w:rsidRPr="00AF6E56">
        <w:trPr>
          <w:trHeight w:hRule="exact" w:val="236"/>
        </w:trPr>
        <w:tc>
          <w:tcPr>
            <w:tcW w:w="720" w:type="dxa"/>
            <w:tcBorders>
              <w:top w:val="nil"/>
              <w:left w:val="single" w:sz="6" w:space="0" w:color="auto"/>
              <w:bottom w:val="nil"/>
              <w:right w:val="single" w:sz="6" w:space="0" w:color="auto"/>
            </w:tcBorders>
            <w:shd w:val="clear" w:color="auto" w:fill="FFFFFF"/>
          </w:tcPr>
          <w:p w:rsidR="009C30E8" w:rsidRPr="009C30E8" w:rsidRDefault="009C30E8" w:rsidP="009C30E8">
            <w:pPr>
              <w:shd w:val="clear" w:color="auto" w:fill="FFFFFF"/>
              <w:spacing w:line="360" w:lineRule="auto"/>
              <w:jc w:val="both"/>
              <w:rPr>
                <w:sz w:val="20"/>
                <w:szCs w:val="20"/>
              </w:rPr>
            </w:pPr>
          </w:p>
        </w:tc>
        <w:tc>
          <w:tcPr>
            <w:tcW w:w="1620" w:type="dxa"/>
            <w:tcBorders>
              <w:top w:val="nil"/>
              <w:left w:val="single" w:sz="6" w:space="0" w:color="auto"/>
              <w:bottom w:val="nil"/>
              <w:right w:val="single" w:sz="6" w:space="0" w:color="auto"/>
            </w:tcBorders>
            <w:shd w:val="clear" w:color="auto" w:fill="FFFFFF"/>
          </w:tcPr>
          <w:p w:rsidR="009C30E8" w:rsidRPr="009C30E8" w:rsidRDefault="009C30E8" w:rsidP="009C30E8">
            <w:pPr>
              <w:shd w:val="clear" w:color="auto" w:fill="FFFFFF"/>
              <w:spacing w:line="360" w:lineRule="auto"/>
              <w:ind w:firstLine="140"/>
              <w:jc w:val="both"/>
              <w:rPr>
                <w:sz w:val="20"/>
                <w:szCs w:val="20"/>
              </w:rPr>
            </w:pPr>
            <w:r w:rsidRPr="009C30E8">
              <w:rPr>
                <w:sz w:val="20"/>
                <w:szCs w:val="20"/>
              </w:rPr>
              <w:t>ценах</w:t>
            </w:r>
          </w:p>
        </w:tc>
        <w:tc>
          <w:tcPr>
            <w:tcW w:w="1624" w:type="dxa"/>
            <w:gridSpan w:val="2"/>
            <w:tcBorders>
              <w:top w:val="nil"/>
              <w:left w:val="single" w:sz="6" w:space="0" w:color="auto"/>
              <w:bottom w:val="nil"/>
              <w:right w:val="single" w:sz="6" w:space="0" w:color="auto"/>
            </w:tcBorders>
            <w:shd w:val="clear" w:color="auto" w:fill="FFFFFF"/>
          </w:tcPr>
          <w:p w:rsidR="009C30E8" w:rsidRPr="009C30E8" w:rsidRDefault="009C30E8" w:rsidP="009C30E8">
            <w:pPr>
              <w:shd w:val="clear" w:color="auto" w:fill="FFFFFF"/>
              <w:spacing w:line="360" w:lineRule="auto"/>
              <w:ind w:firstLine="140"/>
              <w:jc w:val="both"/>
              <w:rPr>
                <w:sz w:val="20"/>
                <w:szCs w:val="20"/>
              </w:rPr>
            </w:pPr>
          </w:p>
        </w:tc>
        <w:tc>
          <w:tcPr>
            <w:tcW w:w="1257" w:type="dxa"/>
            <w:tcBorders>
              <w:top w:val="nil"/>
              <w:left w:val="single" w:sz="6" w:space="0" w:color="auto"/>
              <w:bottom w:val="nil"/>
              <w:right w:val="single" w:sz="6" w:space="0" w:color="auto"/>
            </w:tcBorders>
            <w:shd w:val="clear" w:color="auto" w:fill="FFFFFF"/>
          </w:tcPr>
          <w:p w:rsidR="009C30E8" w:rsidRPr="009C30E8" w:rsidRDefault="009C30E8" w:rsidP="009C30E8">
            <w:pPr>
              <w:shd w:val="clear" w:color="auto" w:fill="FFFFFF"/>
              <w:spacing w:line="360" w:lineRule="auto"/>
              <w:ind w:firstLine="140"/>
              <w:jc w:val="both"/>
              <w:rPr>
                <w:sz w:val="20"/>
                <w:szCs w:val="20"/>
              </w:rPr>
            </w:pPr>
            <w:r w:rsidRPr="009C30E8">
              <w:rPr>
                <w:sz w:val="20"/>
                <w:szCs w:val="20"/>
              </w:rPr>
              <w:t>сопостави-</w:t>
            </w:r>
          </w:p>
        </w:tc>
        <w:tc>
          <w:tcPr>
            <w:tcW w:w="1980" w:type="dxa"/>
            <w:tcBorders>
              <w:top w:val="nil"/>
              <w:left w:val="single" w:sz="6" w:space="0" w:color="auto"/>
              <w:bottom w:val="nil"/>
              <w:right w:val="single" w:sz="6" w:space="0" w:color="auto"/>
            </w:tcBorders>
            <w:shd w:val="clear" w:color="auto" w:fill="FFFFFF"/>
          </w:tcPr>
          <w:p w:rsidR="009C30E8" w:rsidRPr="009C30E8" w:rsidRDefault="009C30E8" w:rsidP="009C30E8">
            <w:pPr>
              <w:shd w:val="clear" w:color="auto" w:fill="FFFFFF"/>
              <w:spacing w:line="360" w:lineRule="auto"/>
              <w:ind w:firstLine="140"/>
              <w:jc w:val="both"/>
              <w:rPr>
                <w:sz w:val="20"/>
                <w:szCs w:val="20"/>
              </w:rPr>
            </w:pPr>
            <w:r w:rsidRPr="009C30E8">
              <w:rPr>
                <w:sz w:val="20"/>
                <w:szCs w:val="20"/>
              </w:rPr>
              <w:t>Предшествую</w:t>
            </w:r>
            <w:r>
              <w:rPr>
                <w:sz w:val="20"/>
                <w:szCs w:val="20"/>
              </w:rPr>
              <w:t>-</w:t>
            </w:r>
            <w:r w:rsidRPr="009C30E8">
              <w:rPr>
                <w:sz w:val="20"/>
                <w:szCs w:val="20"/>
              </w:rPr>
              <w:t>щим</w:t>
            </w:r>
          </w:p>
        </w:tc>
        <w:tc>
          <w:tcPr>
            <w:tcW w:w="2160" w:type="dxa"/>
            <w:gridSpan w:val="2"/>
            <w:tcBorders>
              <w:top w:val="nil"/>
              <w:left w:val="single" w:sz="6" w:space="0" w:color="auto"/>
              <w:bottom w:val="nil"/>
              <w:right w:val="single" w:sz="4" w:space="0" w:color="auto"/>
            </w:tcBorders>
            <w:shd w:val="clear" w:color="auto" w:fill="FFFFFF"/>
          </w:tcPr>
          <w:p w:rsidR="009C30E8" w:rsidRPr="009C30E8" w:rsidRDefault="009C30E8" w:rsidP="009C30E8">
            <w:pPr>
              <w:shd w:val="clear" w:color="auto" w:fill="FFFFFF"/>
              <w:spacing w:line="360" w:lineRule="auto"/>
              <w:ind w:firstLine="140"/>
              <w:jc w:val="both"/>
              <w:rPr>
                <w:sz w:val="20"/>
                <w:szCs w:val="20"/>
              </w:rPr>
            </w:pPr>
          </w:p>
        </w:tc>
      </w:tr>
      <w:tr w:rsidR="009C30E8" w:rsidRPr="00AF6E56">
        <w:trPr>
          <w:trHeight w:hRule="exact" w:val="255"/>
        </w:trPr>
        <w:tc>
          <w:tcPr>
            <w:tcW w:w="720" w:type="dxa"/>
            <w:tcBorders>
              <w:top w:val="nil"/>
              <w:left w:val="single" w:sz="6" w:space="0" w:color="auto"/>
              <w:bottom w:val="single" w:sz="6" w:space="0" w:color="auto"/>
              <w:right w:val="single" w:sz="6" w:space="0" w:color="auto"/>
            </w:tcBorders>
            <w:shd w:val="clear" w:color="auto" w:fill="FFFFFF"/>
          </w:tcPr>
          <w:p w:rsidR="009C30E8" w:rsidRPr="009C30E8" w:rsidRDefault="009C30E8" w:rsidP="009C30E8">
            <w:pPr>
              <w:shd w:val="clear" w:color="auto" w:fill="FFFFFF"/>
              <w:spacing w:line="360" w:lineRule="auto"/>
              <w:jc w:val="both"/>
              <w:rPr>
                <w:sz w:val="20"/>
                <w:szCs w:val="20"/>
              </w:rPr>
            </w:pPr>
          </w:p>
        </w:tc>
        <w:tc>
          <w:tcPr>
            <w:tcW w:w="1620" w:type="dxa"/>
            <w:tcBorders>
              <w:top w:val="nil"/>
              <w:left w:val="single" w:sz="6" w:space="0" w:color="auto"/>
              <w:bottom w:val="single" w:sz="6" w:space="0" w:color="auto"/>
              <w:right w:val="single" w:sz="6" w:space="0" w:color="auto"/>
            </w:tcBorders>
            <w:shd w:val="clear" w:color="auto" w:fill="FFFFFF"/>
          </w:tcPr>
          <w:p w:rsidR="009C30E8" w:rsidRPr="009C30E8" w:rsidRDefault="009C30E8" w:rsidP="009C30E8">
            <w:pPr>
              <w:shd w:val="clear" w:color="auto" w:fill="FFFFFF"/>
              <w:spacing w:line="360" w:lineRule="auto"/>
              <w:ind w:firstLine="140"/>
              <w:jc w:val="both"/>
              <w:rPr>
                <w:sz w:val="20"/>
                <w:szCs w:val="20"/>
              </w:rPr>
            </w:pPr>
          </w:p>
        </w:tc>
        <w:tc>
          <w:tcPr>
            <w:tcW w:w="1624" w:type="dxa"/>
            <w:gridSpan w:val="2"/>
            <w:tcBorders>
              <w:top w:val="nil"/>
              <w:left w:val="single" w:sz="6" w:space="0" w:color="auto"/>
              <w:bottom w:val="single" w:sz="6" w:space="0" w:color="auto"/>
              <w:right w:val="single" w:sz="6" w:space="0" w:color="auto"/>
            </w:tcBorders>
            <w:shd w:val="clear" w:color="auto" w:fill="FFFFFF"/>
          </w:tcPr>
          <w:p w:rsidR="009C30E8" w:rsidRPr="009C30E8" w:rsidRDefault="009C30E8" w:rsidP="009C30E8">
            <w:pPr>
              <w:shd w:val="clear" w:color="auto" w:fill="FFFFFF"/>
              <w:spacing w:line="360" w:lineRule="auto"/>
              <w:ind w:firstLine="140"/>
              <w:jc w:val="both"/>
              <w:rPr>
                <w:sz w:val="20"/>
                <w:szCs w:val="20"/>
              </w:rPr>
            </w:pPr>
          </w:p>
        </w:tc>
        <w:tc>
          <w:tcPr>
            <w:tcW w:w="1257" w:type="dxa"/>
            <w:tcBorders>
              <w:top w:val="nil"/>
              <w:left w:val="single" w:sz="6" w:space="0" w:color="auto"/>
              <w:bottom w:val="single" w:sz="6" w:space="0" w:color="auto"/>
              <w:right w:val="single" w:sz="6" w:space="0" w:color="auto"/>
            </w:tcBorders>
            <w:shd w:val="clear" w:color="auto" w:fill="FFFFFF"/>
          </w:tcPr>
          <w:p w:rsidR="009C30E8" w:rsidRPr="009C30E8" w:rsidRDefault="009C30E8" w:rsidP="009C30E8">
            <w:pPr>
              <w:shd w:val="clear" w:color="auto" w:fill="FFFFFF"/>
              <w:spacing w:line="360" w:lineRule="auto"/>
              <w:ind w:firstLine="140"/>
              <w:jc w:val="both"/>
              <w:rPr>
                <w:sz w:val="20"/>
                <w:szCs w:val="20"/>
              </w:rPr>
            </w:pPr>
            <w:r w:rsidRPr="009C30E8">
              <w:rPr>
                <w:sz w:val="20"/>
                <w:szCs w:val="20"/>
              </w:rPr>
              <w:t>мых ценах</w:t>
            </w:r>
          </w:p>
        </w:tc>
        <w:tc>
          <w:tcPr>
            <w:tcW w:w="1980" w:type="dxa"/>
            <w:tcBorders>
              <w:top w:val="nil"/>
              <w:left w:val="single" w:sz="6" w:space="0" w:color="auto"/>
              <w:bottom w:val="single" w:sz="6" w:space="0" w:color="auto"/>
              <w:right w:val="single" w:sz="6" w:space="0" w:color="auto"/>
            </w:tcBorders>
            <w:shd w:val="clear" w:color="auto" w:fill="FFFFFF"/>
          </w:tcPr>
          <w:p w:rsidR="009C30E8" w:rsidRPr="009C30E8" w:rsidRDefault="009C30E8" w:rsidP="009C30E8">
            <w:pPr>
              <w:shd w:val="clear" w:color="auto" w:fill="FFFFFF"/>
              <w:spacing w:line="360" w:lineRule="auto"/>
              <w:ind w:firstLine="140"/>
              <w:jc w:val="both"/>
              <w:rPr>
                <w:sz w:val="20"/>
                <w:szCs w:val="20"/>
              </w:rPr>
            </w:pPr>
            <w:r w:rsidRPr="009C30E8">
              <w:rPr>
                <w:sz w:val="20"/>
                <w:szCs w:val="20"/>
              </w:rPr>
              <w:t>годом, тыс.руб.</w:t>
            </w:r>
          </w:p>
        </w:tc>
        <w:tc>
          <w:tcPr>
            <w:tcW w:w="2160" w:type="dxa"/>
            <w:gridSpan w:val="2"/>
            <w:tcBorders>
              <w:top w:val="nil"/>
              <w:left w:val="single" w:sz="6" w:space="0" w:color="auto"/>
              <w:bottom w:val="single" w:sz="6" w:space="0" w:color="auto"/>
              <w:right w:val="single" w:sz="4" w:space="0" w:color="auto"/>
            </w:tcBorders>
            <w:shd w:val="clear" w:color="auto" w:fill="FFFFFF"/>
          </w:tcPr>
          <w:p w:rsidR="009C30E8" w:rsidRPr="009C30E8" w:rsidRDefault="009C30E8" w:rsidP="009C30E8">
            <w:pPr>
              <w:shd w:val="clear" w:color="auto" w:fill="FFFFFF"/>
              <w:spacing w:line="360" w:lineRule="auto"/>
              <w:ind w:firstLine="140"/>
              <w:jc w:val="both"/>
              <w:rPr>
                <w:sz w:val="20"/>
                <w:szCs w:val="20"/>
              </w:rPr>
            </w:pPr>
          </w:p>
        </w:tc>
      </w:tr>
      <w:tr w:rsidR="009C30E8" w:rsidRPr="00AF6E56">
        <w:trPr>
          <w:trHeight w:hRule="exact" w:val="396"/>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9C30E8" w:rsidRPr="009C30E8" w:rsidRDefault="009C30E8" w:rsidP="009C30E8">
            <w:pPr>
              <w:shd w:val="clear" w:color="auto" w:fill="FFFFFF"/>
              <w:spacing w:line="360" w:lineRule="auto"/>
              <w:jc w:val="both"/>
              <w:rPr>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9C30E8" w:rsidRPr="009C30E8" w:rsidRDefault="009C30E8" w:rsidP="009C30E8">
            <w:pPr>
              <w:shd w:val="clear" w:color="auto" w:fill="FFFFFF"/>
              <w:spacing w:line="360" w:lineRule="auto"/>
              <w:ind w:firstLine="140"/>
              <w:jc w:val="both"/>
              <w:rPr>
                <w:sz w:val="20"/>
                <w:szCs w:val="20"/>
              </w:rPr>
            </w:pP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9C30E8" w:rsidRPr="009C30E8" w:rsidRDefault="009C30E8" w:rsidP="009C30E8">
            <w:pPr>
              <w:shd w:val="clear" w:color="auto" w:fill="FFFFFF"/>
              <w:spacing w:line="360" w:lineRule="auto"/>
              <w:ind w:firstLine="140"/>
              <w:jc w:val="both"/>
              <w:rPr>
                <w:sz w:val="20"/>
                <w:szCs w:val="20"/>
              </w:rPr>
            </w:pPr>
            <w:r w:rsidRPr="009C30E8">
              <w:rPr>
                <w:sz w:val="20"/>
                <w:szCs w:val="20"/>
              </w:rPr>
              <w:t>цепные</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9C30E8" w:rsidRPr="009C30E8" w:rsidRDefault="009C30E8" w:rsidP="009C30E8">
            <w:pPr>
              <w:shd w:val="clear" w:color="auto" w:fill="FFFFFF"/>
              <w:spacing w:line="360" w:lineRule="auto"/>
              <w:ind w:firstLine="140"/>
              <w:jc w:val="both"/>
              <w:rPr>
                <w:sz w:val="20"/>
                <w:szCs w:val="20"/>
              </w:rPr>
            </w:pPr>
            <w:r w:rsidRPr="009C30E8">
              <w:rPr>
                <w:sz w:val="20"/>
                <w:szCs w:val="20"/>
              </w:rPr>
              <w:t>базисные</w:t>
            </w: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9C30E8" w:rsidRPr="009C30E8" w:rsidRDefault="009C30E8" w:rsidP="009C30E8">
            <w:pPr>
              <w:shd w:val="clear" w:color="auto" w:fill="FFFFFF"/>
              <w:spacing w:line="360" w:lineRule="auto"/>
              <w:ind w:firstLine="140"/>
              <w:jc w:val="both"/>
              <w:rPr>
                <w:sz w:val="20"/>
                <w:szCs w:val="20"/>
              </w:rPr>
            </w:pP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9C30E8" w:rsidRPr="009C30E8" w:rsidRDefault="009C30E8" w:rsidP="009C30E8">
            <w:pPr>
              <w:shd w:val="clear" w:color="auto" w:fill="FFFFFF"/>
              <w:spacing w:line="360" w:lineRule="auto"/>
              <w:ind w:firstLine="140"/>
              <w:jc w:val="both"/>
              <w:rPr>
                <w:sz w:val="20"/>
                <w:szCs w:val="20"/>
              </w:rPr>
            </w:pP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C30E8" w:rsidRPr="009C30E8" w:rsidRDefault="009C30E8" w:rsidP="009C30E8">
            <w:pPr>
              <w:shd w:val="clear" w:color="auto" w:fill="FFFFFF"/>
              <w:spacing w:line="360" w:lineRule="auto"/>
              <w:ind w:firstLine="140"/>
              <w:jc w:val="both"/>
              <w:rPr>
                <w:sz w:val="20"/>
                <w:szCs w:val="20"/>
              </w:rPr>
            </w:pPr>
            <w:r w:rsidRPr="009C30E8">
              <w:rPr>
                <w:sz w:val="20"/>
                <w:szCs w:val="20"/>
              </w:rPr>
              <w:t>цепные</w:t>
            </w:r>
          </w:p>
        </w:tc>
        <w:tc>
          <w:tcPr>
            <w:tcW w:w="1149" w:type="dxa"/>
            <w:tcBorders>
              <w:top w:val="single" w:sz="6" w:space="0" w:color="auto"/>
              <w:left w:val="single" w:sz="6" w:space="0" w:color="auto"/>
              <w:bottom w:val="single" w:sz="6" w:space="0" w:color="auto"/>
              <w:right w:val="single" w:sz="4" w:space="0" w:color="auto"/>
            </w:tcBorders>
            <w:shd w:val="clear" w:color="auto" w:fill="FFFFFF"/>
          </w:tcPr>
          <w:p w:rsidR="009C30E8" w:rsidRPr="009C30E8" w:rsidRDefault="009C30E8" w:rsidP="009C30E8">
            <w:pPr>
              <w:shd w:val="clear" w:color="auto" w:fill="FFFFFF"/>
              <w:spacing w:line="360" w:lineRule="auto"/>
              <w:ind w:firstLine="140"/>
              <w:jc w:val="both"/>
              <w:rPr>
                <w:sz w:val="20"/>
                <w:szCs w:val="20"/>
              </w:rPr>
            </w:pPr>
            <w:r w:rsidRPr="009C30E8">
              <w:rPr>
                <w:sz w:val="20"/>
                <w:szCs w:val="20"/>
              </w:rPr>
              <w:t>базисные</w:t>
            </w:r>
          </w:p>
        </w:tc>
      </w:tr>
      <w:tr w:rsidR="009C30E8" w:rsidRPr="00AF6E56">
        <w:trPr>
          <w:trHeight w:hRule="exact" w:val="293"/>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9C30E8" w:rsidRPr="009C30E8" w:rsidRDefault="009C30E8" w:rsidP="009C30E8">
            <w:pPr>
              <w:shd w:val="clear" w:color="auto" w:fill="FFFFFF"/>
              <w:spacing w:line="360" w:lineRule="auto"/>
              <w:jc w:val="both"/>
              <w:rPr>
                <w:sz w:val="20"/>
                <w:szCs w:val="20"/>
              </w:rPr>
            </w:pPr>
            <w:r w:rsidRPr="009C30E8">
              <w:rPr>
                <w:sz w:val="20"/>
                <w:szCs w:val="20"/>
              </w:rPr>
              <w:t>1</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9C30E8" w:rsidRPr="009C30E8" w:rsidRDefault="009C30E8" w:rsidP="009C30E8">
            <w:pPr>
              <w:shd w:val="clear" w:color="auto" w:fill="FFFFFF"/>
              <w:spacing w:line="360" w:lineRule="auto"/>
              <w:ind w:firstLine="140"/>
              <w:jc w:val="both"/>
              <w:rPr>
                <w:sz w:val="20"/>
                <w:szCs w:val="20"/>
              </w:rPr>
            </w:pPr>
            <w:r w:rsidRPr="009C30E8">
              <w:rPr>
                <w:sz w:val="20"/>
                <w:szCs w:val="20"/>
              </w:rPr>
              <w:t>2</w:t>
            </w: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9C30E8" w:rsidRPr="009C30E8" w:rsidRDefault="009C30E8" w:rsidP="009C30E8">
            <w:pPr>
              <w:shd w:val="clear" w:color="auto" w:fill="FFFFFF"/>
              <w:spacing w:line="360" w:lineRule="auto"/>
              <w:ind w:firstLine="140"/>
              <w:jc w:val="both"/>
              <w:rPr>
                <w:sz w:val="20"/>
                <w:szCs w:val="20"/>
              </w:rPr>
            </w:pPr>
            <w:r w:rsidRPr="009C30E8">
              <w:rPr>
                <w:sz w:val="20"/>
                <w:szCs w:val="20"/>
              </w:rPr>
              <w:t>3</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9C30E8" w:rsidRPr="009C30E8" w:rsidRDefault="009C30E8" w:rsidP="009C30E8">
            <w:pPr>
              <w:shd w:val="clear" w:color="auto" w:fill="FFFFFF"/>
              <w:spacing w:line="360" w:lineRule="auto"/>
              <w:ind w:firstLine="140"/>
              <w:jc w:val="both"/>
              <w:rPr>
                <w:sz w:val="20"/>
                <w:szCs w:val="20"/>
              </w:rPr>
            </w:pPr>
            <w:r w:rsidRPr="009C30E8">
              <w:rPr>
                <w:sz w:val="20"/>
                <w:szCs w:val="20"/>
              </w:rPr>
              <w:t>4</w:t>
            </w: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9C30E8" w:rsidRPr="009C30E8" w:rsidRDefault="009C30E8" w:rsidP="009C30E8">
            <w:pPr>
              <w:shd w:val="clear" w:color="auto" w:fill="FFFFFF"/>
              <w:spacing w:line="360" w:lineRule="auto"/>
              <w:ind w:firstLine="140"/>
              <w:jc w:val="both"/>
              <w:rPr>
                <w:sz w:val="20"/>
                <w:szCs w:val="20"/>
              </w:rPr>
            </w:pPr>
            <w:r w:rsidRPr="009C30E8">
              <w:rPr>
                <w:sz w:val="20"/>
                <w:szCs w:val="20"/>
              </w:rPr>
              <w:t>5</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9C30E8" w:rsidRPr="009C30E8" w:rsidRDefault="009C30E8" w:rsidP="009C30E8">
            <w:pPr>
              <w:shd w:val="clear" w:color="auto" w:fill="FFFFFF"/>
              <w:spacing w:line="360" w:lineRule="auto"/>
              <w:ind w:firstLine="140"/>
              <w:jc w:val="both"/>
              <w:rPr>
                <w:sz w:val="20"/>
                <w:szCs w:val="20"/>
              </w:rPr>
            </w:pPr>
            <w:r w:rsidRPr="009C30E8">
              <w:rPr>
                <w:sz w:val="20"/>
                <w:szCs w:val="20"/>
              </w:rPr>
              <w:t>7</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C30E8" w:rsidRPr="009C30E8" w:rsidRDefault="009C30E8" w:rsidP="009C30E8">
            <w:pPr>
              <w:shd w:val="clear" w:color="auto" w:fill="FFFFFF"/>
              <w:spacing w:line="360" w:lineRule="auto"/>
              <w:ind w:firstLine="140"/>
              <w:jc w:val="both"/>
              <w:rPr>
                <w:sz w:val="20"/>
                <w:szCs w:val="20"/>
              </w:rPr>
            </w:pPr>
            <w:r w:rsidRPr="009C30E8">
              <w:rPr>
                <w:sz w:val="20"/>
                <w:szCs w:val="20"/>
              </w:rPr>
              <w:t>8</w:t>
            </w:r>
          </w:p>
        </w:tc>
        <w:tc>
          <w:tcPr>
            <w:tcW w:w="1149" w:type="dxa"/>
            <w:tcBorders>
              <w:top w:val="single" w:sz="6" w:space="0" w:color="auto"/>
              <w:left w:val="single" w:sz="6" w:space="0" w:color="auto"/>
              <w:bottom w:val="single" w:sz="6" w:space="0" w:color="auto"/>
              <w:right w:val="single" w:sz="4" w:space="0" w:color="auto"/>
            </w:tcBorders>
            <w:shd w:val="clear" w:color="auto" w:fill="FFFFFF"/>
          </w:tcPr>
          <w:p w:rsidR="009C30E8" w:rsidRPr="009C30E8" w:rsidRDefault="009C30E8" w:rsidP="009C30E8">
            <w:pPr>
              <w:shd w:val="clear" w:color="auto" w:fill="FFFFFF"/>
              <w:spacing w:line="360" w:lineRule="auto"/>
              <w:ind w:firstLine="140"/>
              <w:jc w:val="both"/>
              <w:rPr>
                <w:sz w:val="20"/>
                <w:szCs w:val="20"/>
              </w:rPr>
            </w:pPr>
            <w:r w:rsidRPr="009C30E8">
              <w:rPr>
                <w:sz w:val="20"/>
                <w:szCs w:val="20"/>
              </w:rPr>
              <w:t>9</w:t>
            </w:r>
          </w:p>
        </w:tc>
      </w:tr>
      <w:tr w:rsidR="009C30E8" w:rsidRPr="00AF6E56">
        <w:trPr>
          <w:trHeight w:hRule="exact" w:val="283"/>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9C30E8" w:rsidRPr="009C30E8" w:rsidRDefault="009C30E8" w:rsidP="009C30E8">
            <w:pPr>
              <w:shd w:val="clear" w:color="auto" w:fill="FFFFFF"/>
              <w:spacing w:line="360" w:lineRule="auto"/>
              <w:jc w:val="both"/>
              <w:rPr>
                <w:sz w:val="20"/>
                <w:szCs w:val="20"/>
              </w:rPr>
            </w:pPr>
            <w:r w:rsidRPr="009C30E8">
              <w:rPr>
                <w:sz w:val="20"/>
                <w:szCs w:val="20"/>
              </w:rPr>
              <w:t>2005</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9C30E8" w:rsidRPr="009C30E8" w:rsidRDefault="009C30E8" w:rsidP="009C30E8">
            <w:pPr>
              <w:shd w:val="clear" w:color="auto" w:fill="FFFFFF"/>
              <w:spacing w:line="360" w:lineRule="auto"/>
              <w:ind w:firstLine="140"/>
              <w:jc w:val="both"/>
              <w:rPr>
                <w:sz w:val="20"/>
                <w:szCs w:val="20"/>
              </w:rPr>
            </w:pPr>
            <w:r w:rsidRPr="009C30E8">
              <w:rPr>
                <w:sz w:val="20"/>
                <w:szCs w:val="20"/>
              </w:rPr>
              <w:t>65412</w:t>
            </w: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9C30E8" w:rsidRPr="009C30E8" w:rsidRDefault="009C30E8" w:rsidP="009C30E8">
            <w:pPr>
              <w:shd w:val="clear" w:color="auto" w:fill="FFFFFF"/>
              <w:spacing w:line="360" w:lineRule="auto"/>
              <w:ind w:firstLine="140"/>
              <w:jc w:val="both"/>
              <w:rPr>
                <w:sz w:val="20"/>
                <w:szCs w:val="20"/>
              </w:rPr>
            </w:pPr>
            <w:r w:rsidRPr="009C30E8">
              <w:rPr>
                <w:sz w:val="20"/>
                <w:szCs w:val="20"/>
              </w:rPr>
              <w:t>1,09</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9C30E8" w:rsidRPr="009C30E8" w:rsidRDefault="009C30E8" w:rsidP="009C30E8">
            <w:pPr>
              <w:shd w:val="clear" w:color="auto" w:fill="FFFFFF"/>
              <w:spacing w:line="360" w:lineRule="auto"/>
              <w:ind w:firstLine="140"/>
              <w:jc w:val="both"/>
              <w:rPr>
                <w:sz w:val="20"/>
                <w:szCs w:val="20"/>
              </w:rPr>
            </w:pPr>
            <w:r w:rsidRPr="009C30E8">
              <w:rPr>
                <w:sz w:val="20"/>
                <w:szCs w:val="20"/>
              </w:rPr>
              <w:t>1,09</w:t>
            </w: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9C30E8" w:rsidRPr="009C30E8" w:rsidRDefault="009C30E8" w:rsidP="009C30E8">
            <w:pPr>
              <w:shd w:val="clear" w:color="auto" w:fill="FFFFFF"/>
              <w:spacing w:line="360" w:lineRule="auto"/>
              <w:ind w:firstLine="140"/>
              <w:jc w:val="both"/>
              <w:rPr>
                <w:sz w:val="20"/>
                <w:szCs w:val="20"/>
              </w:rPr>
            </w:pPr>
            <w:r w:rsidRPr="009C30E8">
              <w:rPr>
                <w:sz w:val="20"/>
                <w:szCs w:val="20"/>
              </w:rPr>
              <w:t>60011</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9C30E8" w:rsidRPr="009C30E8" w:rsidRDefault="009C30E8" w:rsidP="009C30E8">
            <w:pPr>
              <w:shd w:val="clear" w:color="auto" w:fill="FFFFFF"/>
              <w:spacing w:line="360" w:lineRule="auto"/>
              <w:ind w:firstLine="140"/>
              <w:jc w:val="both"/>
              <w:rPr>
                <w:sz w:val="20"/>
                <w:szCs w:val="20"/>
              </w:rPr>
            </w:pPr>
            <w:r w:rsidRPr="009C30E8">
              <w:rPr>
                <w:sz w:val="20"/>
                <w:szCs w:val="20"/>
              </w:rPr>
              <w:t>-</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C30E8" w:rsidRPr="009C30E8" w:rsidRDefault="009C30E8" w:rsidP="009C30E8">
            <w:pPr>
              <w:shd w:val="clear" w:color="auto" w:fill="FFFFFF"/>
              <w:spacing w:line="360" w:lineRule="auto"/>
              <w:ind w:firstLine="140"/>
              <w:jc w:val="both"/>
              <w:rPr>
                <w:sz w:val="20"/>
                <w:szCs w:val="20"/>
              </w:rPr>
            </w:pPr>
            <w:r w:rsidRPr="009C30E8">
              <w:rPr>
                <w:sz w:val="20"/>
                <w:szCs w:val="20"/>
              </w:rPr>
              <w:t>-</w:t>
            </w:r>
          </w:p>
        </w:tc>
        <w:tc>
          <w:tcPr>
            <w:tcW w:w="1149" w:type="dxa"/>
            <w:tcBorders>
              <w:top w:val="single" w:sz="6" w:space="0" w:color="auto"/>
              <w:left w:val="single" w:sz="6" w:space="0" w:color="auto"/>
              <w:bottom w:val="single" w:sz="6" w:space="0" w:color="auto"/>
              <w:right w:val="single" w:sz="4" w:space="0" w:color="auto"/>
            </w:tcBorders>
            <w:shd w:val="clear" w:color="auto" w:fill="FFFFFF"/>
          </w:tcPr>
          <w:p w:rsidR="009C30E8" w:rsidRPr="009C30E8" w:rsidRDefault="009C30E8" w:rsidP="009C30E8">
            <w:pPr>
              <w:shd w:val="clear" w:color="auto" w:fill="FFFFFF"/>
              <w:spacing w:line="360" w:lineRule="auto"/>
              <w:ind w:firstLine="140"/>
              <w:jc w:val="both"/>
              <w:rPr>
                <w:sz w:val="20"/>
                <w:szCs w:val="20"/>
              </w:rPr>
            </w:pPr>
            <w:r w:rsidRPr="009C30E8">
              <w:rPr>
                <w:sz w:val="20"/>
                <w:szCs w:val="20"/>
              </w:rPr>
              <w:t>-</w:t>
            </w:r>
          </w:p>
        </w:tc>
      </w:tr>
      <w:tr w:rsidR="009C30E8" w:rsidRPr="00AF6E56">
        <w:trPr>
          <w:trHeight w:hRule="exact" w:val="293"/>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9C30E8" w:rsidRPr="009C30E8" w:rsidRDefault="009C30E8" w:rsidP="009C30E8">
            <w:pPr>
              <w:shd w:val="clear" w:color="auto" w:fill="FFFFFF"/>
              <w:spacing w:line="360" w:lineRule="auto"/>
              <w:jc w:val="both"/>
              <w:rPr>
                <w:sz w:val="20"/>
                <w:szCs w:val="20"/>
              </w:rPr>
            </w:pPr>
            <w:r w:rsidRPr="009C30E8">
              <w:rPr>
                <w:sz w:val="20"/>
                <w:szCs w:val="20"/>
              </w:rPr>
              <w:t>2006</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9C30E8" w:rsidRPr="009C30E8" w:rsidRDefault="009C30E8" w:rsidP="009C30E8">
            <w:pPr>
              <w:shd w:val="clear" w:color="auto" w:fill="FFFFFF"/>
              <w:spacing w:line="360" w:lineRule="auto"/>
              <w:ind w:firstLine="140"/>
              <w:jc w:val="both"/>
              <w:rPr>
                <w:sz w:val="20"/>
                <w:szCs w:val="20"/>
              </w:rPr>
            </w:pPr>
            <w:r w:rsidRPr="009C30E8">
              <w:rPr>
                <w:sz w:val="20"/>
                <w:szCs w:val="20"/>
              </w:rPr>
              <w:t>74569</w:t>
            </w: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9C30E8" w:rsidRPr="009C30E8" w:rsidRDefault="009C30E8" w:rsidP="009C30E8">
            <w:pPr>
              <w:shd w:val="clear" w:color="auto" w:fill="FFFFFF"/>
              <w:spacing w:line="360" w:lineRule="auto"/>
              <w:ind w:firstLine="140"/>
              <w:jc w:val="both"/>
              <w:rPr>
                <w:sz w:val="20"/>
                <w:szCs w:val="20"/>
              </w:rPr>
            </w:pPr>
            <w:r w:rsidRPr="009C30E8">
              <w:rPr>
                <w:sz w:val="20"/>
                <w:szCs w:val="20"/>
              </w:rPr>
              <w:t>1,078</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9C30E8" w:rsidRPr="009C30E8" w:rsidRDefault="009C30E8" w:rsidP="009C30E8">
            <w:pPr>
              <w:shd w:val="clear" w:color="auto" w:fill="FFFFFF"/>
              <w:spacing w:line="360" w:lineRule="auto"/>
              <w:ind w:firstLine="140"/>
              <w:jc w:val="both"/>
              <w:rPr>
                <w:sz w:val="20"/>
                <w:szCs w:val="20"/>
              </w:rPr>
            </w:pPr>
            <w:r w:rsidRPr="009C30E8">
              <w:rPr>
                <w:sz w:val="20"/>
                <w:szCs w:val="20"/>
              </w:rPr>
              <w:t>1,078</w:t>
            </w: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9C30E8" w:rsidRPr="009C30E8" w:rsidRDefault="009C30E8" w:rsidP="009C30E8">
            <w:pPr>
              <w:shd w:val="clear" w:color="auto" w:fill="FFFFFF"/>
              <w:spacing w:line="360" w:lineRule="auto"/>
              <w:ind w:firstLine="140"/>
              <w:jc w:val="both"/>
              <w:rPr>
                <w:sz w:val="20"/>
                <w:szCs w:val="20"/>
              </w:rPr>
            </w:pPr>
            <w:r w:rsidRPr="009C30E8">
              <w:rPr>
                <w:sz w:val="20"/>
                <w:szCs w:val="20"/>
              </w:rPr>
              <w:t>69173</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9C30E8" w:rsidRPr="009C30E8" w:rsidRDefault="009C30E8" w:rsidP="009C30E8">
            <w:pPr>
              <w:shd w:val="clear" w:color="auto" w:fill="FFFFFF"/>
              <w:spacing w:line="360" w:lineRule="auto"/>
              <w:ind w:firstLine="140"/>
              <w:jc w:val="both"/>
              <w:rPr>
                <w:sz w:val="20"/>
                <w:szCs w:val="20"/>
              </w:rPr>
            </w:pPr>
            <w:r w:rsidRPr="009C30E8">
              <w:rPr>
                <w:sz w:val="20"/>
                <w:szCs w:val="20"/>
              </w:rPr>
              <w:t>9157</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C30E8" w:rsidRPr="009C30E8" w:rsidRDefault="009C30E8" w:rsidP="009C30E8">
            <w:pPr>
              <w:shd w:val="clear" w:color="auto" w:fill="FFFFFF"/>
              <w:spacing w:line="360" w:lineRule="auto"/>
              <w:ind w:firstLine="140"/>
              <w:jc w:val="both"/>
              <w:rPr>
                <w:sz w:val="20"/>
                <w:szCs w:val="20"/>
              </w:rPr>
            </w:pPr>
            <w:r w:rsidRPr="009C30E8">
              <w:rPr>
                <w:sz w:val="20"/>
                <w:szCs w:val="20"/>
              </w:rPr>
              <w:t>115,27</w:t>
            </w:r>
          </w:p>
        </w:tc>
        <w:tc>
          <w:tcPr>
            <w:tcW w:w="1149" w:type="dxa"/>
            <w:tcBorders>
              <w:top w:val="single" w:sz="6" w:space="0" w:color="auto"/>
              <w:left w:val="single" w:sz="6" w:space="0" w:color="auto"/>
              <w:bottom w:val="single" w:sz="6" w:space="0" w:color="auto"/>
              <w:right w:val="single" w:sz="4" w:space="0" w:color="auto"/>
            </w:tcBorders>
            <w:shd w:val="clear" w:color="auto" w:fill="FFFFFF"/>
          </w:tcPr>
          <w:p w:rsidR="009C30E8" w:rsidRPr="009C30E8" w:rsidRDefault="009C30E8" w:rsidP="009C30E8">
            <w:pPr>
              <w:shd w:val="clear" w:color="auto" w:fill="FFFFFF"/>
              <w:spacing w:line="360" w:lineRule="auto"/>
              <w:ind w:firstLine="140"/>
              <w:jc w:val="both"/>
              <w:rPr>
                <w:sz w:val="20"/>
                <w:szCs w:val="20"/>
              </w:rPr>
            </w:pPr>
            <w:r w:rsidRPr="009C30E8">
              <w:rPr>
                <w:sz w:val="20"/>
                <w:szCs w:val="20"/>
              </w:rPr>
              <w:t>115,27</w:t>
            </w:r>
          </w:p>
        </w:tc>
      </w:tr>
      <w:tr w:rsidR="009C30E8" w:rsidRPr="00AF6E56">
        <w:trPr>
          <w:trHeight w:hRule="exact" w:val="312"/>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9C30E8" w:rsidRPr="009C30E8" w:rsidRDefault="009C30E8" w:rsidP="009C30E8">
            <w:pPr>
              <w:shd w:val="clear" w:color="auto" w:fill="FFFFFF"/>
              <w:spacing w:line="360" w:lineRule="auto"/>
              <w:jc w:val="both"/>
              <w:rPr>
                <w:sz w:val="20"/>
                <w:szCs w:val="20"/>
              </w:rPr>
            </w:pPr>
            <w:r w:rsidRPr="009C30E8">
              <w:rPr>
                <w:sz w:val="20"/>
                <w:szCs w:val="20"/>
              </w:rPr>
              <w:t>2007</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9C30E8" w:rsidRPr="009C30E8" w:rsidRDefault="009C30E8" w:rsidP="009C30E8">
            <w:pPr>
              <w:shd w:val="clear" w:color="auto" w:fill="FFFFFF"/>
              <w:spacing w:line="360" w:lineRule="auto"/>
              <w:ind w:firstLine="140"/>
              <w:jc w:val="both"/>
              <w:rPr>
                <w:sz w:val="20"/>
                <w:szCs w:val="20"/>
              </w:rPr>
            </w:pPr>
            <w:r w:rsidRPr="009C30E8">
              <w:rPr>
                <w:sz w:val="20"/>
                <w:szCs w:val="20"/>
              </w:rPr>
              <w:t>85465</w:t>
            </w: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9C30E8" w:rsidRPr="009C30E8" w:rsidRDefault="009C30E8" w:rsidP="009C30E8">
            <w:pPr>
              <w:shd w:val="clear" w:color="auto" w:fill="FFFFFF"/>
              <w:spacing w:line="360" w:lineRule="auto"/>
              <w:ind w:firstLine="140"/>
              <w:jc w:val="both"/>
              <w:rPr>
                <w:sz w:val="20"/>
                <w:szCs w:val="20"/>
              </w:rPr>
            </w:pPr>
            <w:r w:rsidRPr="009C30E8">
              <w:rPr>
                <w:sz w:val="20"/>
                <w:szCs w:val="20"/>
              </w:rPr>
              <w:t>1,09</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9C30E8" w:rsidRPr="009C30E8" w:rsidRDefault="009C30E8" w:rsidP="009C30E8">
            <w:pPr>
              <w:shd w:val="clear" w:color="auto" w:fill="FFFFFF"/>
              <w:spacing w:line="360" w:lineRule="auto"/>
              <w:ind w:firstLine="140"/>
              <w:jc w:val="both"/>
              <w:rPr>
                <w:sz w:val="20"/>
                <w:szCs w:val="20"/>
              </w:rPr>
            </w:pPr>
            <w:r w:rsidRPr="009C30E8">
              <w:rPr>
                <w:sz w:val="20"/>
                <w:szCs w:val="20"/>
              </w:rPr>
              <w:t>1,09</w:t>
            </w: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9C30E8" w:rsidRPr="009C30E8" w:rsidRDefault="009C30E8" w:rsidP="009C30E8">
            <w:pPr>
              <w:shd w:val="clear" w:color="auto" w:fill="FFFFFF"/>
              <w:spacing w:line="360" w:lineRule="auto"/>
              <w:ind w:firstLine="140"/>
              <w:jc w:val="both"/>
              <w:rPr>
                <w:sz w:val="20"/>
                <w:szCs w:val="20"/>
              </w:rPr>
            </w:pPr>
            <w:r w:rsidRPr="009C30E8">
              <w:rPr>
                <w:sz w:val="20"/>
                <w:szCs w:val="20"/>
              </w:rPr>
              <w:t>78408</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9C30E8" w:rsidRPr="009C30E8" w:rsidRDefault="009C30E8" w:rsidP="009C30E8">
            <w:pPr>
              <w:shd w:val="clear" w:color="auto" w:fill="FFFFFF"/>
              <w:spacing w:line="360" w:lineRule="auto"/>
              <w:ind w:firstLine="140"/>
              <w:jc w:val="both"/>
              <w:rPr>
                <w:sz w:val="20"/>
                <w:szCs w:val="20"/>
              </w:rPr>
            </w:pPr>
            <w:r w:rsidRPr="009C30E8">
              <w:rPr>
                <w:sz w:val="20"/>
                <w:szCs w:val="20"/>
              </w:rPr>
              <w:t>10896</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9C30E8" w:rsidRPr="009C30E8" w:rsidRDefault="009C30E8" w:rsidP="009C30E8">
            <w:pPr>
              <w:shd w:val="clear" w:color="auto" w:fill="FFFFFF"/>
              <w:spacing w:line="360" w:lineRule="auto"/>
              <w:ind w:firstLine="140"/>
              <w:jc w:val="both"/>
              <w:rPr>
                <w:sz w:val="20"/>
                <w:szCs w:val="20"/>
              </w:rPr>
            </w:pPr>
            <w:r w:rsidRPr="009C30E8">
              <w:rPr>
                <w:sz w:val="20"/>
                <w:szCs w:val="20"/>
              </w:rPr>
              <w:t>113,35</w:t>
            </w:r>
          </w:p>
        </w:tc>
        <w:tc>
          <w:tcPr>
            <w:tcW w:w="1149" w:type="dxa"/>
            <w:tcBorders>
              <w:top w:val="single" w:sz="6" w:space="0" w:color="auto"/>
              <w:left w:val="single" w:sz="6" w:space="0" w:color="auto"/>
              <w:bottom w:val="single" w:sz="6" w:space="0" w:color="auto"/>
              <w:right w:val="single" w:sz="4" w:space="0" w:color="auto"/>
            </w:tcBorders>
            <w:shd w:val="clear" w:color="auto" w:fill="FFFFFF"/>
          </w:tcPr>
          <w:p w:rsidR="009C30E8" w:rsidRPr="009C30E8" w:rsidRDefault="009C30E8" w:rsidP="009C30E8">
            <w:pPr>
              <w:shd w:val="clear" w:color="auto" w:fill="FFFFFF"/>
              <w:spacing w:line="360" w:lineRule="auto"/>
              <w:ind w:firstLine="140"/>
              <w:jc w:val="both"/>
              <w:rPr>
                <w:sz w:val="20"/>
                <w:szCs w:val="20"/>
              </w:rPr>
            </w:pPr>
            <w:r w:rsidRPr="009C30E8">
              <w:rPr>
                <w:sz w:val="20"/>
                <w:szCs w:val="20"/>
              </w:rPr>
              <w:t>130,66</w:t>
            </w:r>
          </w:p>
        </w:tc>
      </w:tr>
    </w:tbl>
    <w:p w:rsidR="009C30E8" w:rsidRDefault="009C30E8" w:rsidP="00AF6E56">
      <w:pPr>
        <w:shd w:val="clear" w:color="auto" w:fill="FFFFFF"/>
        <w:spacing w:line="360" w:lineRule="auto"/>
        <w:ind w:firstLine="709"/>
        <w:jc w:val="both"/>
        <w:rPr>
          <w:sz w:val="28"/>
          <w:szCs w:val="28"/>
        </w:rPr>
      </w:pPr>
    </w:p>
    <w:p w:rsidR="00A87C69" w:rsidRDefault="00A87C69" w:rsidP="00AF6E56">
      <w:pPr>
        <w:shd w:val="clear" w:color="auto" w:fill="FFFFFF"/>
        <w:spacing w:line="360" w:lineRule="auto"/>
        <w:ind w:firstLine="709"/>
        <w:jc w:val="both"/>
        <w:rPr>
          <w:sz w:val="28"/>
          <w:szCs w:val="28"/>
        </w:rPr>
      </w:pPr>
      <w:r w:rsidRPr="00AF6E56">
        <w:rPr>
          <w:sz w:val="28"/>
          <w:szCs w:val="28"/>
        </w:rPr>
        <w:t>В анализируемом периоде наблюдается пост</w:t>
      </w:r>
      <w:r w:rsidR="00C93D94" w:rsidRPr="00AF6E56">
        <w:rPr>
          <w:sz w:val="28"/>
          <w:szCs w:val="28"/>
        </w:rPr>
        <w:t>оянный рост товарооборота в дей</w:t>
      </w:r>
      <w:r w:rsidRPr="00AF6E56">
        <w:rPr>
          <w:sz w:val="28"/>
          <w:szCs w:val="28"/>
        </w:rPr>
        <w:t>ствующих ценах. Так, за 200</w:t>
      </w:r>
      <w:r w:rsidR="007C49C8" w:rsidRPr="00AF6E56">
        <w:rPr>
          <w:sz w:val="28"/>
          <w:szCs w:val="28"/>
        </w:rPr>
        <w:t>7</w:t>
      </w:r>
      <w:r w:rsidR="00C93D94" w:rsidRPr="00AF6E56">
        <w:rPr>
          <w:sz w:val="28"/>
          <w:szCs w:val="28"/>
        </w:rPr>
        <w:t xml:space="preserve"> год</w:t>
      </w:r>
      <w:r w:rsidRPr="00AF6E56">
        <w:rPr>
          <w:sz w:val="28"/>
          <w:szCs w:val="28"/>
        </w:rPr>
        <w:t xml:space="preserve"> рост объема продаж по сравнению с базисным составил </w:t>
      </w:r>
      <w:r w:rsidR="00203634" w:rsidRPr="00AF6E56">
        <w:rPr>
          <w:sz w:val="28"/>
          <w:szCs w:val="28"/>
        </w:rPr>
        <w:t>20053</w:t>
      </w:r>
      <w:r w:rsidR="007C49C8" w:rsidRPr="00AF6E56">
        <w:rPr>
          <w:sz w:val="28"/>
          <w:szCs w:val="28"/>
        </w:rPr>
        <w:t xml:space="preserve"> тыс.руб.</w:t>
      </w:r>
      <w:r w:rsidRPr="00AF6E56">
        <w:rPr>
          <w:sz w:val="28"/>
          <w:szCs w:val="28"/>
        </w:rPr>
        <w:t>, а по</w:t>
      </w:r>
      <w:r w:rsidR="007C49C8" w:rsidRPr="00AF6E56">
        <w:rPr>
          <w:sz w:val="28"/>
          <w:szCs w:val="28"/>
        </w:rPr>
        <w:t xml:space="preserve"> сравнению с 2006</w:t>
      </w:r>
      <w:r w:rsidRPr="00AF6E56">
        <w:rPr>
          <w:sz w:val="28"/>
          <w:szCs w:val="28"/>
        </w:rPr>
        <w:t xml:space="preserve"> годом </w:t>
      </w:r>
      <w:r w:rsidR="007C49C8" w:rsidRPr="00AF6E56">
        <w:rPr>
          <w:sz w:val="28"/>
          <w:szCs w:val="28"/>
        </w:rPr>
        <w:t>–</w:t>
      </w:r>
      <w:r w:rsidRPr="00AF6E56">
        <w:rPr>
          <w:sz w:val="28"/>
          <w:szCs w:val="28"/>
        </w:rPr>
        <w:t xml:space="preserve"> </w:t>
      </w:r>
      <w:r w:rsidR="00203634" w:rsidRPr="00AF6E56">
        <w:rPr>
          <w:sz w:val="28"/>
          <w:szCs w:val="28"/>
        </w:rPr>
        <w:t>9157 тыс.руб</w:t>
      </w:r>
      <w:r w:rsidRPr="00AF6E56">
        <w:rPr>
          <w:sz w:val="28"/>
          <w:szCs w:val="28"/>
        </w:rPr>
        <w:t>. В сопоставимых ценах объем реализуемых товаров в анализируемом пер</w:t>
      </w:r>
      <w:r w:rsidR="007C49C8" w:rsidRPr="00AF6E56">
        <w:rPr>
          <w:sz w:val="28"/>
          <w:szCs w:val="28"/>
        </w:rPr>
        <w:t>иоде так же растет. Так, за 2007</w:t>
      </w:r>
      <w:r w:rsidRPr="00AF6E56">
        <w:rPr>
          <w:sz w:val="28"/>
          <w:szCs w:val="28"/>
        </w:rPr>
        <w:t xml:space="preserve"> го</w:t>
      </w:r>
      <w:r w:rsidR="00C93D94" w:rsidRPr="00AF6E56">
        <w:rPr>
          <w:sz w:val="28"/>
          <w:szCs w:val="28"/>
        </w:rPr>
        <w:t>д</w:t>
      </w:r>
      <w:r w:rsidR="007C49C8" w:rsidRPr="00AF6E56">
        <w:rPr>
          <w:sz w:val="28"/>
        </w:rPr>
        <w:t xml:space="preserve"> </w:t>
      </w:r>
      <w:r w:rsidRPr="00AF6E56">
        <w:rPr>
          <w:sz w:val="28"/>
          <w:szCs w:val="28"/>
        </w:rPr>
        <w:t xml:space="preserve">темп роста по сравнению с базисным годом составил </w:t>
      </w:r>
      <w:r w:rsidR="00203634" w:rsidRPr="00AF6E56">
        <w:rPr>
          <w:sz w:val="28"/>
          <w:szCs w:val="28"/>
        </w:rPr>
        <w:t>130,66</w:t>
      </w:r>
      <w:r w:rsidRPr="00AF6E56">
        <w:rPr>
          <w:sz w:val="28"/>
          <w:szCs w:val="28"/>
        </w:rPr>
        <w:t>%, а за 200</w:t>
      </w:r>
      <w:r w:rsidR="00C93D94" w:rsidRPr="00AF6E56">
        <w:rPr>
          <w:sz w:val="28"/>
          <w:szCs w:val="28"/>
        </w:rPr>
        <w:t>6 год прода</w:t>
      </w:r>
      <w:r w:rsidRPr="00AF6E56">
        <w:rPr>
          <w:sz w:val="28"/>
          <w:szCs w:val="28"/>
        </w:rPr>
        <w:t xml:space="preserve">жи выросли на </w:t>
      </w:r>
      <w:r w:rsidR="00203634" w:rsidRPr="00AF6E56">
        <w:rPr>
          <w:sz w:val="28"/>
          <w:szCs w:val="28"/>
        </w:rPr>
        <w:t>115,27</w:t>
      </w:r>
      <w:r w:rsidRPr="00AF6E56">
        <w:rPr>
          <w:sz w:val="28"/>
          <w:szCs w:val="28"/>
        </w:rPr>
        <w:t>%. В целом темп прироста товарооборота в сопоставимых цена</w:t>
      </w:r>
      <w:r w:rsidR="00843CBA" w:rsidRPr="00AF6E56">
        <w:rPr>
          <w:sz w:val="28"/>
          <w:szCs w:val="28"/>
        </w:rPr>
        <w:t>х</w:t>
      </w:r>
      <w:r w:rsidRPr="00AF6E56">
        <w:rPr>
          <w:sz w:val="28"/>
          <w:szCs w:val="28"/>
        </w:rPr>
        <w:t xml:space="preserve"> за анализируемый период составил </w:t>
      </w:r>
      <w:r w:rsidR="00203634" w:rsidRPr="00AF6E56">
        <w:rPr>
          <w:sz w:val="28"/>
          <w:szCs w:val="28"/>
        </w:rPr>
        <w:t>130,66</w:t>
      </w:r>
      <w:r w:rsidRPr="00AF6E56">
        <w:rPr>
          <w:sz w:val="28"/>
          <w:szCs w:val="28"/>
        </w:rPr>
        <w:t>%.</w:t>
      </w:r>
    </w:p>
    <w:p w:rsidR="009C30E8" w:rsidRPr="00AF6E56" w:rsidRDefault="009C30E8" w:rsidP="00AF6E56">
      <w:pPr>
        <w:shd w:val="clear" w:color="auto" w:fill="FFFFFF"/>
        <w:spacing w:line="360" w:lineRule="auto"/>
        <w:ind w:firstLine="709"/>
        <w:jc w:val="both"/>
        <w:rPr>
          <w:sz w:val="28"/>
        </w:rPr>
      </w:pPr>
    </w:p>
    <w:p w:rsidR="00A87C69" w:rsidRPr="009C30E8" w:rsidRDefault="00A87C69" w:rsidP="009C30E8">
      <w:pPr>
        <w:shd w:val="clear" w:color="auto" w:fill="FFFFFF"/>
        <w:spacing w:line="360" w:lineRule="auto"/>
        <w:ind w:firstLine="709"/>
        <w:jc w:val="both"/>
        <w:rPr>
          <w:sz w:val="28"/>
        </w:rPr>
      </w:pPr>
      <w:r w:rsidRPr="00AF6E56">
        <w:rPr>
          <w:sz w:val="28"/>
          <w:szCs w:val="28"/>
        </w:rPr>
        <w:t xml:space="preserve">Таблица </w:t>
      </w:r>
      <w:r w:rsidR="00245583" w:rsidRPr="00AF6E56">
        <w:rPr>
          <w:sz w:val="28"/>
          <w:szCs w:val="28"/>
        </w:rPr>
        <w:t>2.3</w:t>
      </w:r>
      <w:r w:rsidRPr="00AF6E56">
        <w:rPr>
          <w:sz w:val="28"/>
          <w:szCs w:val="28"/>
        </w:rPr>
        <w:t xml:space="preserve"> - Анализ влияния цен на объем </w:t>
      </w:r>
      <w:r w:rsidR="00683F06" w:rsidRPr="00AF6E56">
        <w:rPr>
          <w:sz w:val="28"/>
          <w:szCs w:val="28"/>
        </w:rPr>
        <w:t>оборота розничной торговли</w:t>
      </w:r>
      <w:r w:rsidR="00AF6E56">
        <w:rPr>
          <w:sz w:val="28"/>
          <w:szCs w:val="28"/>
        </w:rPr>
        <w:t xml:space="preserve"> </w:t>
      </w:r>
      <w:r w:rsidR="0004298B" w:rsidRPr="00AF6E56">
        <w:rPr>
          <w:sz w:val="28"/>
          <w:szCs w:val="28"/>
        </w:rPr>
        <w:t>БПО «Исаковский»</w:t>
      </w:r>
      <w:r w:rsidRPr="00AF6E56">
        <w:rPr>
          <w:sz w:val="28"/>
          <w:szCs w:val="28"/>
        </w:rPr>
        <w:t xml:space="preserve"> за 200</w:t>
      </w:r>
      <w:r w:rsidR="0004298B" w:rsidRPr="00AF6E56">
        <w:rPr>
          <w:sz w:val="28"/>
          <w:szCs w:val="28"/>
        </w:rPr>
        <w:t>6</w:t>
      </w:r>
      <w:r w:rsidR="009C30E8">
        <w:rPr>
          <w:sz w:val="28"/>
          <w:szCs w:val="28"/>
        </w:rPr>
        <w:t>-</w:t>
      </w:r>
      <w:r w:rsidRPr="00AF6E56">
        <w:rPr>
          <w:sz w:val="28"/>
          <w:szCs w:val="28"/>
        </w:rPr>
        <w:t>200</w:t>
      </w:r>
      <w:r w:rsidR="0004298B" w:rsidRPr="00AF6E56">
        <w:rPr>
          <w:sz w:val="28"/>
          <w:szCs w:val="28"/>
        </w:rPr>
        <w:t>7</w:t>
      </w:r>
      <w:r w:rsidRPr="00AF6E56">
        <w:rPr>
          <w:sz w:val="28"/>
          <w:szCs w:val="28"/>
        </w:rPr>
        <w:t xml:space="preserve"> г</w:t>
      </w:r>
      <w:r w:rsidR="0004298B" w:rsidRPr="00AF6E56">
        <w:rPr>
          <w:sz w:val="28"/>
          <w:szCs w:val="28"/>
        </w:rPr>
        <w:t>г</w:t>
      </w:r>
    </w:p>
    <w:tbl>
      <w:tblPr>
        <w:tblW w:w="9408" w:type="dxa"/>
        <w:tblInd w:w="40" w:type="dxa"/>
        <w:tblLayout w:type="fixed"/>
        <w:tblCellMar>
          <w:left w:w="40" w:type="dxa"/>
          <w:right w:w="40" w:type="dxa"/>
        </w:tblCellMar>
        <w:tblLook w:val="0000" w:firstRow="0" w:lastRow="0" w:firstColumn="0" w:lastColumn="0" w:noHBand="0" w:noVBand="0"/>
      </w:tblPr>
      <w:tblGrid>
        <w:gridCol w:w="720"/>
        <w:gridCol w:w="1430"/>
        <w:gridCol w:w="730"/>
        <w:gridCol w:w="1594"/>
        <w:gridCol w:w="926"/>
        <w:gridCol w:w="1440"/>
        <w:gridCol w:w="1430"/>
        <w:gridCol w:w="1138"/>
      </w:tblGrid>
      <w:tr w:rsidR="00A87C69" w:rsidRPr="00AF6E56">
        <w:trPr>
          <w:trHeight w:hRule="exact" w:val="1041"/>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A87C69" w:rsidP="009C30E8">
            <w:pPr>
              <w:shd w:val="clear" w:color="auto" w:fill="FFFFFF"/>
              <w:spacing w:line="360" w:lineRule="auto"/>
              <w:jc w:val="both"/>
              <w:rPr>
                <w:sz w:val="20"/>
                <w:szCs w:val="20"/>
              </w:rPr>
            </w:pPr>
            <w:r w:rsidRPr="009C30E8">
              <w:rPr>
                <w:sz w:val="20"/>
                <w:szCs w:val="20"/>
              </w:rPr>
              <w:t>Годы</w:t>
            </w:r>
          </w:p>
        </w:tc>
        <w:tc>
          <w:tcPr>
            <w:tcW w:w="3754" w:type="dxa"/>
            <w:gridSpan w:val="3"/>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9769D2" w:rsidP="009C30E8">
            <w:pPr>
              <w:shd w:val="clear" w:color="auto" w:fill="FFFFFF"/>
              <w:spacing w:line="360" w:lineRule="auto"/>
              <w:jc w:val="both"/>
              <w:rPr>
                <w:sz w:val="20"/>
                <w:szCs w:val="20"/>
              </w:rPr>
            </w:pPr>
            <w:r w:rsidRPr="009C30E8">
              <w:rPr>
                <w:sz w:val="20"/>
                <w:szCs w:val="20"/>
              </w:rPr>
              <w:t>Объё</w:t>
            </w:r>
            <w:r w:rsidR="00A87C69" w:rsidRPr="009C30E8">
              <w:rPr>
                <w:sz w:val="20"/>
                <w:szCs w:val="20"/>
              </w:rPr>
              <w:t xml:space="preserve">м </w:t>
            </w:r>
            <w:r w:rsidR="00683F06" w:rsidRPr="009C30E8">
              <w:rPr>
                <w:sz w:val="20"/>
                <w:szCs w:val="20"/>
              </w:rPr>
              <w:t>оборота розничной торговли</w:t>
            </w:r>
            <w:r w:rsidR="00A87C69" w:rsidRPr="009C30E8">
              <w:rPr>
                <w:sz w:val="20"/>
                <w:szCs w:val="20"/>
              </w:rPr>
              <w:t>, тыс. руб.</w:t>
            </w:r>
          </w:p>
        </w:tc>
        <w:tc>
          <w:tcPr>
            <w:tcW w:w="2366" w:type="dxa"/>
            <w:gridSpan w:val="2"/>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A87C69" w:rsidP="009C30E8">
            <w:pPr>
              <w:shd w:val="clear" w:color="auto" w:fill="FFFFFF"/>
              <w:spacing w:line="360" w:lineRule="auto"/>
              <w:jc w:val="both"/>
              <w:rPr>
                <w:sz w:val="20"/>
                <w:szCs w:val="20"/>
              </w:rPr>
            </w:pPr>
            <w:r w:rsidRPr="009C30E8">
              <w:rPr>
                <w:sz w:val="20"/>
                <w:szCs w:val="20"/>
              </w:rPr>
              <w:t xml:space="preserve">Абсолютное изменение объема </w:t>
            </w:r>
            <w:r w:rsidR="00683F06" w:rsidRPr="009C30E8">
              <w:rPr>
                <w:sz w:val="20"/>
                <w:szCs w:val="20"/>
              </w:rPr>
              <w:t xml:space="preserve">оборота розничной торговли </w:t>
            </w:r>
            <w:r w:rsidRPr="009C30E8">
              <w:rPr>
                <w:sz w:val="20"/>
                <w:szCs w:val="20"/>
              </w:rPr>
              <w:t>тыс. руб.</w:t>
            </w:r>
          </w:p>
        </w:tc>
        <w:tc>
          <w:tcPr>
            <w:tcW w:w="2568" w:type="dxa"/>
            <w:gridSpan w:val="2"/>
            <w:tcBorders>
              <w:top w:val="single" w:sz="6" w:space="0" w:color="auto"/>
              <w:left w:val="single" w:sz="6" w:space="0" w:color="auto"/>
              <w:bottom w:val="single" w:sz="6" w:space="0" w:color="auto"/>
              <w:right w:val="single" w:sz="4" w:space="0" w:color="auto"/>
            </w:tcBorders>
            <w:shd w:val="clear" w:color="auto" w:fill="FFFFFF"/>
          </w:tcPr>
          <w:p w:rsidR="00A87C69" w:rsidRPr="009C30E8" w:rsidRDefault="00A87C69" w:rsidP="009C30E8">
            <w:pPr>
              <w:shd w:val="clear" w:color="auto" w:fill="FFFFFF"/>
              <w:spacing w:line="360" w:lineRule="auto"/>
              <w:jc w:val="both"/>
              <w:rPr>
                <w:sz w:val="20"/>
                <w:szCs w:val="20"/>
              </w:rPr>
            </w:pPr>
            <w:r w:rsidRPr="009C30E8">
              <w:rPr>
                <w:sz w:val="20"/>
                <w:szCs w:val="20"/>
              </w:rPr>
              <w:t xml:space="preserve">Темп изменения. </w:t>
            </w:r>
            <w:r w:rsidRPr="009C30E8">
              <w:rPr>
                <w:i/>
                <w:iCs/>
                <w:sz w:val="20"/>
                <w:szCs w:val="20"/>
              </w:rPr>
              <w:t>%</w:t>
            </w:r>
          </w:p>
        </w:tc>
      </w:tr>
      <w:tr w:rsidR="00A87C69" w:rsidRPr="00AF6E56">
        <w:trPr>
          <w:trHeight w:hRule="exact" w:val="905"/>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A87C69" w:rsidP="009C30E8">
            <w:pPr>
              <w:shd w:val="clear" w:color="auto" w:fill="FFFFFF"/>
              <w:spacing w:line="360" w:lineRule="auto"/>
              <w:jc w:val="both"/>
              <w:rPr>
                <w:sz w:val="20"/>
                <w:szCs w:val="20"/>
              </w:rPr>
            </w:pP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A87C69" w:rsidRPr="009C30E8" w:rsidRDefault="00A87C69" w:rsidP="009C30E8">
            <w:pPr>
              <w:shd w:val="clear" w:color="auto" w:fill="FFFFFF"/>
              <w:spacing w:line="360" w:lineRule="auto"/>
              <w:jc w:val="both"/>
              <w:rPr>
                <w:sz w:val="20"/>
                <w:szCs w:val="20"/>
              </w:rPr>
            </w:pPr>
            <w:r w:rsidRPr="009C30E8">
              <w:rPr>
                <w:sz w:val="20"/>
                <w:szCs w:val="20"/>
              </w:rPr>
              <w:t>В действующих ценах</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A87C69" w:rsidRPr="009C30E8" w:rsidRDefault="00A87C69" w:rsidP="009C30E8">
            <w:pPr>
              <w:shd w:val="clear" w:color="auto" w:fill="FFFFFF"/>
              <w:spacing w:line="360" w:lineRule="auto"/>
              <w:jc w:val="both"/>
              <w:rPr>
                <w:sz w:val="20"/>
                <w:szCs w:val="20"/>
              </w:rPr>
            </w:pPr>
            <w:r w:rsidRPr="009C30E8">
              <w:rPr>
                <w:sz w:val="20"/>
                <w:szCs w:val="20"/>
              </w:rPr>
              <w:t>Индекс цен</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A87C69" w:rsidRPr="009C30E8" w:rsidRDefault="00A87C69" w:rsidP="009C30E8">
            <w:pPr>
              <w:shd w:val="clear" w:color="auto" w:fill="FFFFFF"/>
              <w:spacing w:line="360" w:lineRule="auto"/>
              <w:jc w:val="both"/>
              <w:rPr>
                <w:sz w:val="20"/>
                <w:szCs w:val="20"/>
              </w:rPr>
            </w:pPr>
            <w:r w:rsidRPr="009C30E8">
              <w:rPr>
                <w:sz w:val="20"/>
                <w:szCs w:val="20"/>
              </w:rPr>
              <w:t>В сопоставимых ценах</w:t>
            </w:r>
          </w:p>
        </w:tc>
        <w:tc>
          <w:tcPr>
            <w:tcW w:w="926" w:type="dxa"/>
            <w:tcBorders>
              <w:top w:val="single" w:sz="6" w:space="0" w:color="auto"/>
              <w:left w:val="single" w:sz="6" w:space="0" w:color="auto"/>
              <w:bottom w:val="single" w:sz="6" w:space="0" w:color="auto"/>
              <w:right w:val="single" w:sz="6" w:space="0" w:color="auto"/>
            </w:tcBorders>
            <w:shd w:val="clear" w:color="auto" w:fill="FFFFFF"/>
            <w:vAlign w:val="center"/>
          </w:tcPr>
          <w:p w:rsidR="00A87C69" w:rsidRPr="009C30E8" w:rsidRDefault="00A87C69" w:rsidP="009C30E8">
            <w:pPr>
              <w:shd w:val="clear" w:color="auto" w:fill="FFFFFF"/>
              <w:spacing w:line="360" w:lineRule="auto"/>
              <w:jc w:val="both"/>
              <w:rPr>
                <w:sz w:val="20"/>
                <w:szCs w:val="20"/>
              </w:rPr>
            </w:pPr>
            <w:r w:rsidRPr="009C30E8">
              <w:rPr>
                <w:sz w:val="20"/>
                <w:szCs w:val="20"/>
              </w:rPr>
              <w:t>цен</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A87C69" w:rsidRPr="009C30E8" w:rsidRDefault="00A87C69" w:rsidP="009C30E8">
            <w:pPr>
              <w:shd w:val="clear" w:color="auto" w:fill="FFFFFF"/>
              <w:spacing w:line="360" w:lineRule="auto"/>
              <w:jc w:val="both"/>
              <w:rPr>
                <w:sz w:val="20"/>
                <w:szCs w:val="20"/>
              </w:rPr>
            </w:pPr>
            <w:r w:rsidRPr="009C30E8">
              <w:rPr>
                <w:sz w:val="20"/>
                <w:szCs w:val="20"/>
              </w:rPr>
              <w:t>физического объема товарооборота</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A87C69" w:rsidRPr="009C30E8" w:rsidRDefault="00A87C69" w:rsidP="009C30E8">
            <w:pPr>
              <w:shd w:val="clear" w:color="auto" w:fill="FFFFFF"/>
              <w:spacing w:line="360" w:lineRule="auto"/>
              <w:jc w:val="both"/>
              <w:rPr>
                <w:sz w:val="20"/>
                <w:szCs w:val="20"/>
              </w:rPr>
            </w:pPr>
            <w:r w:rsidRPr="009C30E8">
              <w:rPr>
                <w:sz w:val="20"/>
                <w:szCs w:val="20"/>
              </w:rPr>
              <w:t>В действующих ценах</w:t>
            </w:r>
          </w:p>
        </w:tc>
        <w:tc>
          <w:tcPr>
            <w:tcW w:w="1138" w:type="dxa"/>
            <w:tcBorders>
              <w:top w:val="single" w:sz="6" w:space="0" w:color="auto"/>
              <w:left w:val="single" w:sz="6" w:space="0" w:color="auto"/>
              <w:bottom w:val="single" w:sz="6" w:space="0" w:color="auto"/>
              <w:right w:val="single" w:sz="4" w:space="0" w:color="auto"/>
            </w:tcBorders>
            <w:shd w:val="clear" w:color="auto" w:fill="FFFFFF"/>
            <w:vAlign w:val="center"/>
          </w:tcPr>
          <w:p w:rsidR="00A87C69" w:rsidRPr="009C30E8" w:rsidRDefault="009769D2" w:rsidP="009C30E8">
            <w:pPr>
              <w:shd w:val="clear" w:color="auto" w:fill="FFFFFF"/>
              <w:spacing w:line="360" w:lineRule="auto"/>
              <w:jc w:val="both"/>
              <w:rPr>
                <w:sz w:val="20"/>
                <w:szCs w:val="20"/>
              </w:rPr>
            </w:pPr>
            <w:r w:rsidRPr="009C30E8">
              <w:rPr>
                <w:sz w:val="20"/>
                <w:szCs w:val="20"/>
              </w:rPr>
              <w:t>В сопостави-мых ценах</w:t>
            </w:r>
          </w:p>
        </w:tc>
      </w:tr>
      <w:tr w:rsidR="00A87C69" w:rsidRPr="00AF6E56">
        <w:trPr>
          <w:trHeight w:hRule="exact" w:val="298"/>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A87C69" w:rsidP="009C30E8">
            <w:pPr>
              <w:shd w:val="clear" w:color="auto" w:fill="FFFFFF"/>
              <w:spacing w:line="360" w:lineRule="auto"/>
              <w:jc w:val="both"/>
              <w:rPr>
                <w:sz w:val="20"/>
                <w:szCs w:val="20"/>
              </w:rPr>
            </w:pPr>
            <w:r w:rsidRPr="009C30E8">
              <w:rPr>
                <w:sz w:val="20"/>
                <w:szCs w:val="20"/>
              </w:rPr>
              <w:t>А</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A87C69" w:rsidP="009C30E8">
            <w:pPr>
              <w:shd w:val="clear" w:color="auto" w:fill="FFFFFF"/>
              <w:spacing w:line="360" w:lineRule="auto"/>
              <w:jc w:val="both"/>
              <w:rPr>
                <w:sz w:val="20"/>
                <w:szCs w:val="20"/>
              </w:rPr>
            </w:pPr>
            <w:r w:rsidRPr="009C30E8">
              <w:rPr>
                <w:sz w:val="20"/>
                <w:szCs w:val="20"/>
              </w:rPr>
              <w:t>1</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A87C69" w:rsidP="009C30E8">
            <w:pPr>
              <w:shd w:val="clear" w:color="auto" w:fill="FFFFFF"/>
              <w:spacing w:line="360" w:lineRule="auto"/>
              <w:jc w:val="both"/>
              <w:rPr>
                <w:sz w:val="20"/>
                <w:szCs w:val="20"/>
              </w:rPr>
            </w:pPr>
            <w:r w:rsidRPr="009C30E8">
              <w:rPr>
                <w:sz w:val="20"/>
                <w:szCs w:val="20"/>
              </w:rPr>
              <w:t>2</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A87C69" w:rsidP="009C30E8">
            <w:pPr>
              <w:shd w:val="clear" w:color="auto" w:fill="FFFFFF"/>
              <w:spacing w:line="360" w:lineRule="auto"/>
              <w:jc w:val="both"/>
              <w:rPr>
                <w:sz w:val="20"/>
                <w:szCs w:val="20"/>
              </w:rPr>
            </w:pPr>
            <w:r w:rsidRPr="009C30E8">
              <w:rPr>
                <w:sz w:val="20"/>
                <w:szCs w:val="20"/>
              </w:rPr>
              <w:t>1</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A87C69" w:rsidP="009C30E8">
            <w:pPr>
              <w:shd w:val="clear" w:color="auto" w:fill="FFFFFF"/>
              <w:spacing w:line="360" w:lineRule="auto"/>
              <w:jc w:val="both"/>
              <w:rPr>
                <w:sz w:val="20"/>
                <w:szCs w:val="20"/>
              </w:rPr>
            </w:pPr>
            <w:r w:rsidRPr="009C30E8">
              <w:rPr>
                <w:sz w:val="20"/>
                <w:szCs w:val="20"/>
              </w:rPr>
              <w:t>4</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A87C69" w:rsidP="009C30E8">
            <w:pPr>
              <w:shd w:val="clear" w:color="auto" w:fill="FFFFFF"/>
              <w:spacing w:line="360" w:lineRule="auto"/>
              <w:jc w:val="both"/>
              <w:rPr>
                <w:sz w:val="20"/>
                <w:szCs w:val="20"/>
              </w:rPr>
            </w:pPr>
            <w:r w:rsidRPr="009C30E8">
              <w:rPr>
                <w:sz w:val="20"/>
                <w:szCs w:val="20"/>
              </w:rPr>
              <w:t>5</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A87C69" w:rsidP="009C30E8">
            <w:pPr>
              <w:shd w:val="clear" w:color="auto" w:fill="FFFFFF"/>
              <w:spacing w:line="360" w:lineRule="auto"/>
              <w:jc w:val="both"/>
              <w:rPr>
                <w:sz w:val="20"/>
                <w:szCs w:val="20"/>
              </w:rPr>
            </w:pPr>
            <w:r w:rsidRPr="009C30E8">
              <w:rPr>
                <w:sz w:val="20"/>
                <w:szCs w:val="20"/>
              </w:rPr>
              <w:t>6</w:t>
            </w:r>
          </w:p>
        </w:tc>
        <w:tc>
          <w:tcPr>
            <w:tcW w:w="1138" w:type="dxa"/>
            <w:tcBorders>
              <w:top w:val="single" w:sz="6" w:space="0" w:color="auto"/>
              <w:left w:val="single" w:sz="6" w:space="0" w:color="auto"/>
              <w:bottom w:val="single" w:sz="6" w:space="0" w:color="auto"/>
              <w:right w:val="single" w:sz="4" w:space="0" w:color="auto"/>
            </w:tcBorders>
            <w:shd w:val="clear" w:color="auto" w:fill="FFFFFF"/>
          </w:tcPr>
          <w:p w:rsidR="00A87C69" w:rsidRPr="009C30E8" w:rsidRDefault="00A87C69" w:rsidP="009C30E8">
            <w:pPr>
              <w:shd w:val="clear" w:color="auto" w:fill="FFFFFF"/>
              <w:spacing w:line="360" w:lineRule="auto"/>
              <w:jc w:val="both"/>
              <w:rPr>
                <w:sz w:val="20"/>
                <w:szCs w:val="20"/>
              </w:rPr>
            </w:pPr>
            <w:r w:rsidRPr="009C30E8">
              <w:rPr>
                <w:sz w:val="20"/>
                <w:szCs w:val="20"/>
              </w:rPr>
              <w:t>7</w:t>
            </w:r>
          </w:p>
        </w:tc>
      </w:tr>
      <w:tr w:rsidR="00A87C69" w:rsidRPr="00AF6E56">
        <w:trPr>
          <w:trHeight w:hRule="exact" w:val="528"/>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A87C69" w:rsidP="009C30E8">
            <w:pPr>
              <w:shd w:val="clear" w:color="auto" w:fill="FFFFFF"/>
              <w:spacing w:line="360" w:lineRule="auto"/>
              <w:jc w:val="both"/>
              <w:rPr>
                <w:sz w:val="20"/>
                <w:szCs w:val="20"/>
              </w:rPr>
            </w:pPr>
            <w:r w:rsidRPr="009C30E8">
              <w:rPr>
                <w:sz w:val="20"/>
                <w:szCs w:val="20"/>
              </w:rPr>
              <w:t>200</w:t>
            </w:r>
            <w:r w:rsidR="009769D2" w:rsidRPr="009C30E8">
              <w:rPr>
                <w:sz w:val="20"/>
                <w:szCs w:val="20"/>
              </w:rPr>
              <w:t>6</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683F06" w:rsidP="009C30E8">
            <w:pPr>
              <w:shd w:val="clear" w:color="auto" w:fill="FFFFFF"/>
              <w:spacing w:line="360" w:lineRule="auto"/>
              <w:jc w:val="both"/>
              <w:rPr>
                <w:sz w:val="20"/>
                <w:szCs w:val="20"/>
              </w:rPr>
            </w:pPr>
            <w:r w:rsidRPr="009C30E8">
              <w:rPr>
                <w:sz w:val="20"/>
                <w:szCs w:val="20"/>
              </w:rPr>
              <w:t>74569</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683F06" w:rsidP="009C30E8">
            <w:pPr>
              <w:shd w:val="clear" w:color="auto" w:fill="FFFFFF"/>
              <w:spacing w:line="360" w:lineRule="auto"/>
              <w:jc w:val="both"/>
              <w:rPr>
                <w:sz w:val="20"/>
                <w:szCs w:val="20"/>
              </w:rPr>
            </w:pPr>
            <w:r w:rsidRPr="009C30E8">
              <w:rPr>
                <w:sz w:val="20"/>
                <w:szCs w:val="20"/>
              </w:rPr>
              <w:t>1,078</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575FC9" w:rsidP="009C30E8">
            <w:pPr>
              <w:shd w:val="clear" w:color="auto" w:fill="FFFFFF"/>
              <w:spacing w:line="360" w:lineRule="auto"/>
              <w:jc w:val="both"/>
              <w:rPr>
                <w:sz w:val="20"/>
                <w:szCs w:val="20"/>
              </w:rPr>
            </w:pPr>
            <w:r w:rsidRPr="009C30E8">
              <w:rPr>
                <w:sz w:val="20"/>
                <w:szCs w:val="20"/>
              </w:rPr>
              <w:t>69173</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4E64EE" w:rsidP="009C30E8">
            <w:pPr>
              <w:shd w:val="clear" w:color="auto" w:fill="FFFFFF"/>
              <w:spacing w:line="360" w:lineRule="auto"/>
              <w:jc w:val="both"/>
              <w:rPr>
                <w:sz w:val="20"/>
                <w:szCs w:val="20"/>
              </w:rPr>
            </w:pPr>
            <w:r w:rsidRPr="009C30E8">
              <w:rPr>
                <w:sz w:val="20"/>
                <w:szCs w:val="2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4E64EE" w:rsidP="009C30E8">
            <w:pPr>
              <w:shd w:val="clear" w:color="auto" w:fill="FFFFFF"/>
              <w:spacing w:line="360" w:lineRule="auto"/>
              <w:jc w:val="both"/>
              <w:rPr>
                <w:sz w:val="20"/>
                <w:szCs w:val="20"/>
              </w:rPr>
            </w:pPr>
            <w:r w:rsidRPr="009C30E8">
              <w:rPr>
                <w:sz w:val="20"/>
                <w:szCs w:val="20"/>
              </w:rPr>
              <w:t>-</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4E64EE" w:rsidP="009C30E8">
            <w:pPr>
              <w:shd w:val="clear" w:color="auto" w:fill="FFFFFF"/>
              <w:spacing w:line="360" w:lineRule="auto"/>
              <w:jc w:val="both"/>
              <w:rPr>
                <w:sz w:val="20"/>
                <w:szCs w:val="20"/>
              </w:rPr>
            </w:pPr>
            <w:r w:rsidRPr="009C30E8">
              <w:rPr>
                <w:sz w:val="20"/>
                <w:szCs w:val="20"/>
              </w:rPr>
              <w:t>-</w:t>
            </w:r>
          </w:p>
        </w:tc>
        <w:tc>
          <w:tcPr>
            <w:tcW w:w="1138" w:type="dxa"/>
            <w:tcBorders>
              <w:top w:val="single" w:sz="6" w:space="0" w:color="auto"/>
              <w:left w:val="single" w:sz="6" w:space="0" w:color="auto"/>
              <w:bottom w:val="single" w:sz="6" w:space="0" w:color="auto"/>
              <w:right w:val="single" w:sz="4" w:space="0" w:color="auto"/>
            </w:tcBorders>
            <w:shd w:val="clear" w:color="auto" w:fill="FFFFFF"/>
          </w:tcPr>
          <w:p w:rsidR="00A87C69" w:rsidRPr="009C30E8" w:rsidRDefault="004E64EE" w:rsidP="009C30E8">
            <w:pPr>
              <w:shd w:val="clear" w:color="auto" w:fill="FFFFFF"/>
              <w:spacing w:line="360" w:lineRule="auto"/>
              <w:jc w:val="both"/>
              <w:rPr>
                <w:sz w:val="20"/>
                <w:szCs w:val="20"/>
              </w:rPr>
            </w:pPr>
            <w:r w:rsidRPr="009C30E8">
              <w:rPr>
                <w:sz w:val="20"/>
                <w:szCs w:val="20"/>
              </w:rPr>
              <w:t>-</w:t>
            </w:r>
          </w:p>
        </w:tc>
      </w:tr>
      <w:tr w:rsidR="00A87C69" w:rsidRPr="00AF6E56">
        <w:trPr>
          <w:trHeight w:hRule="exact" w:val="307"/>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A87C69" w:rsidP="009C30E8">
            <w:pPr>
              <w:shd w:val="clear" w:color="auto" w:fill="FFFFFF"/>
              <w:spacing w:line="360" w:lineRule="auto"/>
              <w:jc w:val="both"/>
              <w:rPr>
                <w:sz w:val="20"/>
                <w:szCs w:val="20"/>
              </w:rPr>
            </w:pPr>
            <w:r w:rsidRPr="009C30E8">
              <w:rPr>
                <w:sz w:val="20"/>
                <w:szCs w:val="20"/>
              </w:rPr>
              <w:t>200</w:t>
            </w:r>
            <w:r w:rsidR="009769D2" w:rsidRPr="009C30E8">
              <w:rPr>
                <w:sz w:val="20"/>
                <w:szCs w:val="20"/>
              </w:rPr>
              <w:t>7</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683F06" w:rsidP="009C30E8">
            <w:pPr>
              <w:shd w:val="clear" w:color="auto" w:fill="FFFFFF"/>
              <w:spacing w:line="360" w:lineRule="auto"/>
              <w:jc w:val="both"/>
              <w:rPr>
                <w:sz w:val="20"/>
                <w:szCs w:val="20"/>
              </w:rPr>
            </w:pPr>
            <w:r w:rsidRPr="009C30E8">
              <w:rPr>
                <w:sz w:val="20"/>
                <w:szCs w:val="20"/>
              </w:rPr>
              <w:t>85465</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683F06" w:rsidP="009C30E8">
            <w:pPr>
              <w:shd w:val="clear" w:color="auto" w:fill="FFFFFF"/>
              <w:spacing w:line="360" w:lineRule="auto"/>
              <w:jc w:val="both"/>
              <w:rPr>
                <w:sz w:val="20"/>
                <w:szCs w:val="20"/>
              </w:rPr>
            </w:pPr>
            <w:r w:rsidRPr="009C30E8">
              <w:rPr>
                <w:sz w:val="20"/>
                <w:szCs w:val="20"/>
              </w:rPr>
              <w:t>1,09</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575FC9" w:rsidP="009C30E8">
            <w:pPr>
              <w:shd w:val="clear" w:color="auto" w:fill="FFFFFF"/>
              <w:spacing w:line="360" w:lineRule="auto"/>
              <w:jc w:val="both"/>
              <w:rPr>
                <w:sz w:val="20"/>
                <w:szCs w:val="20"/>
              </w:rPr>
            </w:pPr>
            <w:r w:rsidRPr="009C30E8">
              <w:rPr>
                <w:sz w:val="20"/>
                <w:szCs w:val="20"/>
              </w:rPr>
              <w:t>78408</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575FC9" w:rsidP="009C30E8">
            <w:pPr>
              <w:shd w:val="clear" w:color="auto" w:fill="FFFFFF"/>
              <w:spacing w:line="360" w:lineRule="auto"/>
              <w:jc w:val="both"/>
              <w:rPr>
                <w:sz w:val="20"/>
                <w:szCs w:val="20"/>
              </w:rPr>
            </w:pPr>
            <w:r w:rsidRPr="009C30E8">
              <w:rPr>
                <w:sz w:val="20"/>
                <w:szCs w:val="20"/>
              </w:rPr>
              <w:t>7057</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4E64EE" w:rsidP="009C30E8">
            <w:pPr>
              <w:shd w:val="clear" w:color="auto" w:fill="FFFFFF"/>
              <w:spacing w:line="360" w:lineRule="auto"/>
              <w:jc w:val="both"/>
              <w:rPr>
                <w:sz w:val="20"/>
                <w:szCs w:val="20"/>
              </w:rPr>
            </w:pPr>
            <w:r w:rsidRPr="009C30E8">
              <w:rPr>
                <w:sz w:val="20"/>
                <w:szCs w:val="20"/>
              </w:rPr>
              <w:t>3839</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642723" w:rsidP="009C30E8">
            <w:pPr>
              <w:shd w:val="clear" w:color="auto" w:fill="FFFFFF"/>
              <w:spacing w:line="360" w:lineRule="auto"/>
              <w:jc w:val="both"/>
              <w:rPr>
                <w:sz w:val="20"/>
                <w:szCs w:val="20"/>
              </w:rPr>
            </w:pPr>
            <w:r w:rsidRPr="009C30E8">
              <w:rPr>
                <w:sz w:val="20"/>
                <w:szCs w:val="20"/>
              </w:rPr>
              <w:t>114,61</w:t>
            </w:r>
          </w:p>
        </w:tc>
        <w:tc>
          <w:tcPr>
            <w:tcW w:w="1138" w:type="dxa"/>
            <w:tcBorders>
              <w:top w:val="single" w:sz="6" w:space="0" w:color="auto"/>
              <w:left w:val="single" w:sz="6" w:space="0" w:color="auto"/>
              <w:bottom w:val="single" w:sz="6" w:space="0" w:color="auto"/>
              <w:right w:val="single" w:sz="4" w:space="0" w:color="auto"/>
            </w:tcBorders>
            <w:shd w:val="clear" w:color="auto" w:fill="FFFFFF"/>
          </w:tcPr>
          <w:p w:rsidR="00A87C69" w:rsidRPr="009C30E8" w:rsidRDefault="00575FC9" w:rsidP="009C30E8">
            <w:pPr>
              <w:shd w:val="clear" w:color="auto" w:fill="FFFFFF"/>
              <w:spacing w:line="360" w:lineRule="auto"/>
              <w:jc w:val="both"/>
              <w:rPr>
                <w:sz w:val="20"/>
                <w:szCs w:val="20"/>
              </w:rPr>
            </w:pPr>
            <w:r w:rsidRPr="009C30E8">
              <w:rPr>
                <w:sz w:val="20"/>
                <w:szCs w:val="20"/>
              </w:rPr>
              <w:t>113,35</w:t>
            </w:r>
          </w:p>
        </w:tc>
      </w:tr>
    </w:tbl>
    <w:p w:rsidR="009C30E8" w:rsidRDefault="009C30E8" w:rsidP="00AF6E56">
      <w:pPr>
        <w:shd w:val="clear" w:color="auto" w:fill="FFFFFF"/>
        <w:spacing w:line="360" w:lineRule="auto"/>
        <w:ind w:firstLine="709"/>
        <w:jc w:val="both"/>
        <w:rPr>
          <w:sz w:val="28"/>
          <w:szCs w:val="28"/>
        </w:rPr>
      </w:pPr>
    </w:p>
    <w:p w:rsidR="00A87C69" w:rsidRPr="00AF6E56" w:rsidRDefault="00A87C69" w:rsidP="00AF6E56">
      <w:pPr>
        <w:shd w:val="clear" w:color="auto" w:fill="FFFFFF"/>
        <w:spacing w:line="360" w:lineRule="auto"/>
        <w:ind w:firstLine="709"/>
        <w:jc w:val="both"/>
        <w:rPr>
          <w:sz w:val="28"/>
        </w:rPr>
      </w:pPr>
      <w:r w:rsidRPr="00AF6E56">
        <w:rPr>
          <w:sz w:val="28"/>
          <w:szCs w:val="28"/>
        </w:rPr>
        <w:t>Исходя из полученных результатов в таблиц</w:t>
      </w:r>
      <w:r w:rsidR="00C61542" w:rsidRPr="00AF6E56">
        <w:rPr>
          <w:sz w:val="28"/>
          <w:szCs w:val="28"/>
        </w:rPr>
        <w:t xml:space="preserve">е можно сказать, что объем оборота розничной торговли в </w:t>
      </w:r>
      <w:smartTag w:uri="urn:schemas-microsoft-com:office:smarttags" w:element="metricconverter">
        <w:smartTagPr>
          <w:attr w:name="ProductID" w:val="2007 г"/>
        </w:smartTagPr>
        <w:r w:rsidR="00C61542" w:rsidRPr="00AF6E56">
          <w:rPr>
            <w:sz w:val="28"/>
            <w:szCs w:val="28"/>
          </w:rPr>
          <w:t>2007</w:t>
        </w:r>
        <w:r w:rsidRPr="00AF6E56">
          <w:rPr>
            <w:sz w:val="28"/>
            <w:szCs w:val="28"/>
          </w:rPr>
          <w:t xml:space="preserve"> г</w:t>
        </w:r>
      </w:smartTag>
      <w:r w:rsidR="00C61542" w:rsidRPr="00AF6E56">
        <w:rPr>
          <w:sz w:val="28"/>
          <w:szCs w:val="28"/>
        </w:rPr>
        <w:t xml:space="preserve">. увеличился по сравнению с </w:t>
      </w:r>
      <w:smartTag w:uri="urn:schemas-microsoft-com:office:smarttags" w:element="metricconverter">
        <w:smartTagPr>
          <w:attr w:name="ProductID" w:val="2006 г"/>
        </w:smartTagPr>
        <w:r w:rsidR="00C61542" w:rsidRPr="00AF6E56">
          <w:rPr>
            <w:sz w:val="28"/>
            <w:szCs w:val="28"/>
          </w:rPr>
          <w:t>2006 г</w:t>
        </w:r>
      </w:smartTag>
      <w:r w:rsidR="00C61542" w:rsidRPr="00AF6E56">
        <w:rPr>
          <w:sz w:val="28"/>
          <w:szCs w:val="28"/>
        </w:rPr>
        <w:t>.</w:t>
      </w:r>
      <w:r w:rsidRPr="00AF6E56">
        <w:rPr>
          <w:sz w:val="28"/>
          <w:szCs w:val="28"/>
        </w:rPr>
        <w:t xml:space="preserve"> на </w:t>
      </w:r>
      <w:r w:rsidR="00C61542" w:rsidRPr="00AF6E56">
        <w:rPr>
          <w:sz w:val="28"/>
          <w:szCs w:val="28"/>
        </w:rPr>
        <w:t>114,61</w:t>
      </w:r>
      <w:r w:rsidRPr="00AF6E56">
        <w:rPr>
          <w:sz w:val="28"/>
          <w:szCs w:val="28"/>
        </w:rPr>
        <w:t xml:space="preserve">%. На увеличение </w:t>
      </w:r>
      <w:r w:rsidR="00C61542" w:rsidRPr="00AF6E56">
        <w:rPr>
          <w:sz w:val="28"/>
          <w:szCs w:val="28"/>
        </w:rPr>
        <w:t>оборота розничной торговли</w:t>
      </w:r>
      <w:r w:rsidRPr="00AF6E56">
        <w:rPr>
          <w:sz w:val="28"/>
          <w:szCs w:val="28"/>
        </w:rPr>
        <w:t xml:space="preserve"> оказали влияние следующие</w:t>
      </w:r>
      <w:r w:rsidR="00C61542" w:rsidRPr="00AF6E56">
        <w:rPr>
          <w:sz w:val="28"/>
          <w:szCs w:val="28"/>
        </w:rPr>
        <w:t xml:space="preserve"> факторы: рост цен на продукцию</w:t>
      </w:r>
      <w:r w:rsidRPr="00AF6E56">
        <w:rPr>
          <w:sz w:val="28"/>
          <w:szCs w:val="28"/>
        </w:rPr>
        <w:t xml:space="preserve"> привел к увеличению товарооборота на </w:t>
      </w:r>
      <w:r w:rsidR="00245583" w:rsidRPr="00AF6E56">
        <w:rPr>
          <w:sz w:val="28"/>
          <w:szCs w:val="28"/>
        </w:rPr>
        <w:t xml:space="preserve">3839 </w:t>
      </w:r>
      <w:r w:rsidRPr="00AF6E56">
        <w:rPr>
          <w:sz w:val="28"/>
          <w:szCs w:val="28"/>
        </w:rPr>
        <w:t xml:space="preserve">тыс. руб., а за счет увеличения физического объема товарооборота объем продаж увеличился на </w:t>
      </w:r>
      <w:r w:rsidR="00C61542" w:rsidRPr="00AF6E56">
        <w:rPr>
          <w:sz w:val="28"/>
          <w:szCs w:val="28"/>
        </w:rPr>
        <w:t>7057</w:t>
      </w:r>
      <w:r w:rsidRPr="00AF6E56">
        <w:rPr>
          <w:sz w:val="28"/>
          <w:szCs w:val="28"/>
        </w:rPr>
        <w:t xml:space="preserve"> тыс</w:t>
      </w:r>
      <w:r w:rsidR="00C61542" w:rsidRPr="00AF6E56">
        <w:rPr>
          <w:sz w:val="28"/>
          <w:szCs w:val="28"/>
        </w:rPr>
        <w:t>.</w:t>
      </w:r>
      <w:r w:rsidRPr="00AF6E56">
        <w:rPr>
          <w:sz w:val="28"/>
          <w:szCs w:val="28"/>
        </w:rPr>
        <w:t xml:space="preserve"> руб.</w:t>
      </w:r>
    </w:p>
    <w:p w:rsidR="00A87C69" w:rsidRPr="00AF6E56" w:rsidRDefault="00A87C69" w:rsidP="00AF6E56">
      <w:pPr>
        <w:shd w:val="clear" w:color="auto" w:fill="FFFFFF"/>
        <w:spacing w:line="360" w:lineRule="auto"/>
        <w:ind w:firstLine="709"/>
        <w:jc w:val="both"/>
        <w:rPr>
          <w:sz w:val="28"/>
        </w:rPr>
      </w:pPr>
      <w:r w:rsidRPr="00AF6E56">
        <w:rPr>
          <w:sz w:val="28"/>
          <w:szCs w:val="28"/>
        </w:rPr>
        <w:t>Следовательно, р</w:t>
      </w:r>
      <w:r w:rsidR="00AC70FB" w:rsidRPr="00AF6E56">
        <w:rPr>
          <w:sz w:val="28"/>
          <w:szCs w:val="28"/>
        </w:rPr>
        <w:t xml:space="preserve">ост объема товарооборота за </w:t>
      </w:r>
      <w:smartTag w:uri="urn:schemas-microsoft-com:office:smarttags" w:element="metricconverter">
        <w:smartTagPr>
          <w:attr w:name="ProductID" w:val="2007 г"/>
        </w:smartTagPr>
        <w:r w:rsidR="00AC70FB" w:rsidRPr="00AF6E56">
          <w:rPr>
            <w:sz w:val="28"/>
            <w:szCs w:val="28"/>
          </w:rPr>
          <w:t>2007</w:t>
        </w:r>
        <w:r w:rsidRPr="00AF6E56">
          <w:rPr>
            <w:sz w:val="28"/>
            <w:szCs w:val="28"/>
          </w:rPr>
          <w:t xml:space="preserve"> г</w:t>
        </w:r>
      </w:smartTag>
      <w:r w:rsidRPr="00AF6E56">
        <w:rPr>
          <w:sz w:val="28"/>
          <w:szCs w:val="28"/>
        </w:rPr>
        <w:t>. был обусловлен большей частью за счет изменения физического объема товарооборота. Кроме того, н</w:t>
      </w:r>
      <w:r w:rsidR="00AC70FB" w:rsidRPr="00AF6E56">
        <w:rPr>
          <w:sz w:val="28"/>
          <w:szCs w:val="28"/>
        </w:rPr>
        <w:t>а</w:t>
      </w:r>
      <w:r w:rsidRPr="00AF6E56">
        <w:rPr>
          <w:sz w:val="28"/>
          <w:szCs w:val="28"/>
        </w:rPr>
        <w:t xml:space="preserve"> предприятии наблюдается устойчивый рост в раз</w:t>
      </w:r>
      <w:r w:rsidR="00AC70FB" w:rsidRPr="00AF6E56">
        <w:rPr>
          <w:sz w:val="28"/>
          <w:szCs w:val="28"/>
        </w:rPr>
        <w:t>витии товарооборота по кварталам</w:t>
      </w:r>
      <w:r w:rsidRPr="00AF6E56">
        <w:rPr>
          <w:sz w:val="28"/>
          <w:szCs w:val="28"/>
        </w:rPr>
        <w:t xml:space="preserve"> за</w:t>
      </w:r>
      <w:r w:rsidR="00245583" w:rsidRPr="00AF6E56">
        <w:rPr>
          <w:sz w:val="28"/>
          <w:szCs w:val="28"/>
        </w:rPr>
        <w:t xml:space="preserve"> анализируемый период (табл. 2.4</w:t>
      </w:r>
      <w:r w:rsidRPr="00AF6E56">
        <w:rPr>
          <w:sz w:val="28"/>
          <w:szCs w:val="28"/>
        </w:rPr>
        <w:t>).</w:t>
      </w:r>
    </w:p>
    <w:p w:rsidR="00DA479B" w:rsidRPr="00AF6E56" w:rsidRDefault="00DA479B" w:rsidP="00AF6E56">
      <w:pPr>
        <w:shd w:val="clear" w:color="auto" w:fill="FFFFFF"/>
        <w:spacing w:line="360" w:lineRule="auto"/>
        <w:ind w:firstLine="709"/>
        <w:jc w:val="both"/>
        <w:rPr>
          <w:sz w:val="28"/>
          <w:szCs w:val="28"/>
        </w:rPr>
      </w:pPr>
    </w:p>
    <w:p w:rsidR="00A87C69" w:rsidRPr="009C30E8" w:rsidRDefault="00A87C69" w:rsidP="009C30E8">
      <w:pPr>
        <w:shd w:val="clear" w:color="auto" w:fill="FFFFFF"/>
        <w:spacing w:line="360" w:lineRule="auto"/>
        <w:ind w:firstLine="709"/>
        <w:jc w:val="both"/>
        <w:rPr>
          <w:sz w:val="28"/>
        </w:rPr>
      </w:pPr>
      <w:r w:rsidRPr="00AF6E56">
        <w:rPr>
          <w:sz w:val="28"/>
          <w:szCs w:val="28"/>
        </w:rPr>
        <w:t xml:space="preserve">Таблица </w:t>
      </w:r>
      <w:r w:rsidR="00245583" w:rsidRPr="00AF6E56">
        <w:rPr>
          <w:sz w:val="28"/>
          <w:szCs w:val="28"/>
        </w:rPr>
        <w:t>2.4</w:t>
      </w:r>
      <w:r w:rsidRPr="00AF6E56">
        <w:rPr>
          <w:sz w:val="28"/>
          <w:szCs w:val="28"/>
        </w:rPr>
        <w:t xml:space="preserve"> - Анализ динамики </w:t>
      </w:r>
      <w:r w:rsidR="00AC70FB" w:rsidRPr="00AF6E56">
        <w:rPr>
          <w:sz w:val="28"/>
          <w:szCs w:val="28"/>
        </w:rPr>
        <w:t>оборота розничной торговли</w:t>
      </w:r>
      <w:r w:rsidRPr="00AF6E56">
        <w:rPr>
          <w:sz w:val="28"/>
          <w:szCs w:val="28"/>
        </w:rPr>
        <w:t xml:space="preserve"> по кварталам за </w:t>
      </w:r>
      <w:r w:rsidR="009C30E8">
        <w:rPr>
          <w:sz w:val="28"/>
          <w:szCs w:val="28"/>
        </w:rPr>
        <w:t>2006-</w:t>
      </w:r>
      <w:r w:rsidR="00AC70FB" w:rsidRPr="00AF6E56">
        <w:rPr>
          <w:sz w:val="28"/>
          <w:szCs w:val="28"/>
        </w:rPr>
        <w:t>2007</w:t>
      </w:r>
      <w:r w:rsidRPr="00AF6E56">
        <w:rPr>
          <w:sz w:val="28"/>
          <w:szCs w:val="28"/>
        </w:rPr>
        <w:t xml:space="preserve"> г</w:t>
      </w:r>
      <w:r w:rsidR="00AC70FB" w:rsidRPr="00AF6E56">
        <w:rPr>
          <w:sz w:val="28"/>
          <w:szCs w:val="28"/>
        </w:rPr>
        <w:t>г</w:t>
      </w:r>
    </w:p>
    <w:tbl>
      <w:tblPr>
        <w:tblW w:w="9139" w:type="dxa"/>
        <w:tblInd w:w="40" w:type="dxa"/>
        <w:tblLayout w:type="fixed"/>
        <w:tblCellMar>
          <w:left w:w="40" w:type="dxa"/>
          <w:right w:w="40" w:type="dxa"/>
        </w:tblCellMar>
        <w:tblLook w:val="0000" w:firstRow="0" w:lastRow="0" w:firstColumn="0" w:lastColumn="0" w:noHBand="0" w:noVBand="0"/>
      </w:tblPr>
      <w:tblGrid>
        <w:gridCol w:w="1080"/>
        <w:gridCol w:w="720"/>
        <w:gridCol w:w="1210"/>
        <w:gridCol w:w="1459"/>
        <w:gridCol w:w="931"/>
        <w:gridCol w:w="1210"/>
        <w:gridCol w:w="1310"/>
        <w:gridCol w:w="1219"/>
      </w:tblGrid>
      <w:tr w:rsidR="00A87C69" w:rsidRPr="00AF6E56">
        <w:trPr>
          <w:trHeight w:hRule="exact" w:val="927"/>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A87C69" w:rsidP="009C30E8">
            <w:pPr>
              <w:shd w:val="clear" w:color="auto" w:fill="FFFFFF"/>
              <w:spacing w:line="360" w:lineRule="auto"/>
              <w:ind w:left="140" w:hanging="140"/>
              <w:jc w:val="both"/>
              <w:rPr>
                <w:sz w:val="20"/>
                <w:szCs w:val="20"/>
              </w:rPr>
            </w:pPr>
            <w:r w:rsidRPr="009C30E8">
              <w:rPr>
                <w:sz w:val="20"/>
                <w:szCs w:val="20"/>
              </w:rPr>
              <w:t>Кварталы</w:t>
            </w:r>
          </w:p>
        </w:tc>
        <w:tc>
          <w:tcPr>
            <w:tcW w:w="1930" w:type="dxa"/>
            <w:gridSpan w:val="2"/>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AC70FB" w:rsidP="009C30E8">
            <w:pPr>
              <w:shd w:val="clear" w:color="auto" w:fill="FFFFFF"/>
              <w:spacing w:line="360" w:lineRule="auto"/>
              <w:jc w:val="both"/>
              <w:rPr>
                <w:sz w:val="20"/>
                <w:szCs w:val="20"/>
              </w:rPr>
            </w:pPr>
            <w:r w:rsidRPr="009C30E8">
              <w:rPr>
                <w:sz w:val="20"/>
                <w:szCs w:val="20"/>
              </w:rPr>
              <w:t>Оборот розничной торговли</w:t>
            </w:r>
            <w:r w:rsidR="00A87C69" w:rsidRPr="009C30E8">
              <w:rPr>
                <w:sz w:val="20"/>
                <w:szCs w:val="20"/>
              </w:rPr>
              <w:t>, тыс. руб.</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A87C69" w:rsidP="009C30E8">
            <w:pPr>
              <w:shd w:val="clear" w:color="auto" w:fill="FFFFFF"/>
              <w:spacing w:line="360" w:lineRule="auto"/>
              <w:jc w:val="both"/>
              <w:rPr>
                <w:sz w:val="20"/>
                <w:szCs w:val="20"/>
              </w:rPr>
            </w:pPr>
            <w:r w:rsidRPr="009C30E8">
              <w:rPr>
                <w:sz w:val="20"/>
                <w:szCs w:val="20"/>
              </w:rPr>
              <w:t>Изменения</w:t>
            </w:r>
            <w:r w:rsidR="00AC70FB" w:rsidRPr="009C30E8">
              <w:rPr>
                <w:sz w:val="20"/>
                <w:szCs w:val="20"/>
              </w:rPr>
              <w:t xml:space="preserve"> </w:t>
            </w:r>
            <w:r w:rsidRPr="009C30E8">
              <w:rPr>
                <w:sz w:val="20"/>
                <w:szCs w:val="20"/>
              </w:rPr>
              <w:t>(+,-)</w:t>
            </w:r>
          </w:p>
        </w:tc>
        <w:tc>
          <w:tcPr>
            <w:tcW w:w="2141" w:type="dxa"/>
            <w:gridSpan w:val="2"/>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A87C69" w:rsidP="009C30E8">
            <w:pPr>
              <w:shd w:val="clear" w:color="auto" w:fill="FFFFFF"/>
              <w:spacing w:line="360" w:lineRule="auto"/>
              <w:jc w:val="both"/>
              <w:rPr>
                <w:sz w:val="20"/>
                <w:szCs w:val="20"/>
              </w:rPr>
            </w:pPr>
            <w:r w:rsidRPr="009C30E8">
              <w:rPr>
                <w:sz w:val="20"/>
                <w:szCs w:val="20"/>
              </w:rPr>
              <w:t>Удельный вес, %</w:t>
            </w:r>
          </w:p>
        </w:tc>
        <w:tc>
          <w:tcPr>
            <w:tcW w:w="1310" w:type="dxa"/>
            <w:tcBorders>
              <w:top w:val="single" w:sz="6" w:space="0" w:color="auto"/>
              <w:left w:val="single" w:sz="6" w:space="0" w:color="auto"/>
              <w:bottom w:val="nil"/>
              <w:right w:val="single" w:sz="6" w:space="0" w:color="auto"/>
            </w:tcBorders>
            <w:shd w:val="clear" w:color="auto" w:fill="FFFFFF"/>
          </w:tcPr>
          <w:p w:rsidR="00A87C69" w:rsidRPr="009C30E8" w:rsidRDefault="00A87C69" w:rsidP="009C30E8">
            <w:pPr>
              <w:shd w:val="clear" w:color="auto" w:fill="FFFFFF"/>
              <w:spacing w:line="360" w:lineRule="auto"/>
              <w:jc w:val="both"/>
              <w:rPr>
                <w:sz w:val="20"/>
                <w:szCs w:val="20"/>
              </w:rPr>
            </w:pPr>
            <w:r w:rsidRPr="009C30E8">
              <w:rPr>
                <w:sz w:val="20"/>
                <w:szCs w:val="20"/>
              </w:rPr>
              <w:t>Изменения удельного веса, %</w:t>
            </w:r>
          </w:p>
        </w:tc>
        <w:tc>
          <w:tcPr>
            <w:tcW w:w="1219" w:type="dxa"/>
            <w:tcBorders>
              <w:top w:val="single" w:sz="6" w:space="0" w:color="auto"/>
              <w:left w:val="single" w:sz="6" w:space="0" w:color="auto"/>
              <w:bottom w:val="nil"/>
              <w:right w:val="single" w:sz="6" w:space="0" w:color="auto"/>
            </w:tcBorders>
            <w:shd w:val="clear" w:color="auto" w:fill="FFFFFF"/>
          </w:tcPr>
          <w:p w:rsidR="00A87C69" w:rsidRPr="009C30E8" w:rsidRDefault="00A87C69" w:rsidP="009C30E8">
            <w:pPr>
              <w:shd w:val="clear" w:color="auto" w:fill="FFFFFF"/>
              <w:spacing w:line="360" w:lineRule="auto"/>
              <w:jc w:val="both"/>
              <w:rPr>
                <w:sz w:val="20"/>
                <w:szCs w:val="20"/>
              </w:rPr>
            </w:pPr>
            <w:r w:rsidRPr="009C30E8">
              <w:rPr>
                <w:sz w:val="20"/>
                <w:szCs w:val="20"/>
              </w:rPr>
              <w:t>Темп прироста, %</w:t>
            </w:r>
          </w:p>
        </w:tc>
      </w:tr>
      <w:tr w:rsidR="00A87C69" w:rsidRPr="00AF6E56">
        <w:trPr>
          <w:trHeight w:hRule="exact" w:val="288"/>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A87C69" w:rsidP="009C30E8">
            <w:pPr>
              <w:shd w:val="clear" w:color="auto" w:fill="FFFFFF"/>
              <w:spacing w:line="360" w:lineRule="auto"/>
              <w:jc w:val="both"/>
              <w:rPr>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AC70FB" w:rsidP="009C30E8">
            <w:pPr>
              <w:shd w:val="clear" w:color="auto" w:fill="FFFFFF"/>
              <w:spacing w:line="360" w:lineRule="auto"/>
              <w:jc w:val="both"/>
              <w:rPr>
                <w:sz w:val="20"/>
                <w:szCs w:val="20"/>
              </w:rPr>
            </w:pPr>
            <w:r w:rsidRPr="009C30E8">
              <w:rPr>
                <w:sz w:val="20"/>
                <w:szCs w:val="20"/>
              </w:rPr>
              <w:t>2006</w:t>
            </w:r>
            <w:r w:rsidR="00A87C69" w:rsidRPr="009C30E8">
              <w:rPr>
                <w:sz w:val="20"/>
                <w:szCs w:val="20"/>
              </w:rPr>
              <w:t xml:space="preserve"> год</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AC70FB" w:rsidP="009C30E8">
            <w:pPr>
              <w:shd w:val="clear" w:color="auto" w:fill="FFFFFF"/>
              <w:spacing w:line="360" w:lineRule="auto"/>
              <w:jc w:val="both"/>
              <w:rPr>
                <w:sz w:val="20"/>
                <w:szCs w:val="20"/>
              </w:rPr>
            </w:pPr>
            <w:r w:rsidRPr="009C30E8">
              <w:rPr>
                <w:sz w:val="20"/>
                <w:szCs w:val="20"/>
              </w:rPr>
              <w:t>2007</w:t>
            </w:r>
            <w:r w:rsidR="00A87C69" w:rsidRPr="009C30E8">
              <w:rPr>
                <w:sz w:val="20"/>
                <w:szCs w:val="20"/>
              </w:rPr>
              <w:t xml:space="preserve"> год</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A87C69" w:rsidP="009C30E8">
            <w:pPr>
              <w:shd w:val="clear" w:color="auto" w:fill="FFFFFF"/>
              <w:spacing w:line="360" w:lineRule="auto"/>
              <w:jc w:val="both"/>
              <w:rPr>
                <w:sz w:val="20"/>
                <w:szCs w:val="20"/>
              </w:rPr>
            </w:pP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7C63FE" w:rsidP="009C30E8">
            <w:pPr>
              <w:shd w:val="clear" w:color="auto" w:fill="FFFFFF"/>
              <w:spacing w:line="360" w:lineRule="auto"/>
              <w:jc w:val="both"/>
              <w:rPr>
                <w:sz w:val="20"/>
                <w:szCs w:val="20"/>
              </w:rPr>
            </w:pPr>
            <w:r w:rsidRPr="009C30E8">
              <w:rPr>
                <w:sz w:val="20"/>
                <w:szCs w:val="20"/>
              </w:rPr>
              <w:t>2006</w:t>
            </w:r>
            <w:r w:rsidR="00A87C69" w:rsidRPr="009C30E8">
              <w:rPr>
                <w:sz w:val="20"/>
                <w:szCs w:val="20"/>
              </w:rPr>
              <w:t xml:space="preserve"> год</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7C63FE" w:rsidP="009C30E8">
            <w:pPr>
              <w:shd w:val="clear" w:color="auto" w:fill="FFFFFF"/>
              <w:spacing w:line="360" w:lineRule="auto"/>
              <w:jc w:val="both"/>
              <w:rPr>
                <w:sz w:val="20"/>
                <w:szCs w:val="20"/>
              </w:rPr>
            </w:pPr>
            <w:r w:rsidRPr="009C30E8">
              <w:rPr>
                <w:sz w:val="20"/>
                <w:szCs w:val="20"/>
              </w:rPr>
              <w:t>2007</w:t>
            </w:r>
            <w:r w:rsidR="00A87C69" w:rsidRPr="009C30E8">
              <w:rPr>
                <w:sz w:val="20"/>
                <w:szCs w:val="20"/>
              </w:rPr>
              <w:t xml:space="preserve"> год</w:t>
            </w:r>
          </w:p>
        </w:tc>
        <w:tc>
          <w:tcPr>
            <w:tcW w:w="1310" w:type="dxa"/>
            <w:tcBorders>
              <w:top w:val="nil"/>
              <w:left w:val="single" w:sz="6" w:space="0" w:color="auto"/>
              <w:bottom w:val="single" w:sz="6" w:space="0" w:color="auto"/>
              <w:right w:val="single" w:sz="6" w:space="0" w:color="auto"/>
            </w:tcBorders>
            <w:shd w:val="clear" w:color="auto" w:fill="FFFFFF"/>
          </w:tcPr>
          <w:p w:rsidR="00A87C69" w:rsidRPr="009C30E8" w:rsidRDefault="00A87C69" w:rsidP="009C30E8">
            <w:pPr>
              <w:shd w:val="clear" w:color="auto" w:fill="FFFFFF"/>
              <w:spacing w:line="360" w:lineRule="auto"/>
              <w:jc w:val="both"/>
              <w:rPr>
                <w:sz w:val="20"/>
                <w:szCs w:val="20"/>
              </w:rPr>
            </w:pPr>
          </w:p>
          <w:p w:rsidR="00A87C69" w:rsidRPr="009C30E8" w:rsidRDefault="00A87C69" w:rsidP="009C30E8">
            <w:pPr>
              <w:shd w:val="clear" w:color="auto" w:fill="FFFFFF"/>
              <w:spacing w:line="360" w:lineRule="auto"/>
              <w:jc w:val="both"/>
              <w:rPr>
                <w:sz w:val="20"/>
                <w:szCs w:val="20"/>
              </w:rPr>
            </w:pPr>
          </w:p>
        </w:tc>
        <w:tc>
          <w:tcPr>
            <w:tcW w:w="1219" w:type="dxa"/>
            <w:tcBorders>
              <w:top w:val="nil"/>
              <w:left w:val="single" w:sz="6" w:space="0" w:color="auto"/>
              <w:bottom w:val="single" w:sz="6" w:space="0" w:color="auto"/>
              <w:right w:val="single" w:sz="6" w:space="0" w:color="auto"/>
            </w:tcBorders>
            <w:shd w:val="clear" w:color="auto" w:fill="FFFFFF"/>
          </w:tcPr>
          <w:p w:rsidR="00A87C69" w:rsidRPr="009C30E8" w:rsidRDefault="00A87C69" w:rsidP="009C30E8">
            <w:pPr>
              <w:shd w:val="clear" w:color="auto" w:fill="FFFFFF"/>
              <w:spacing w:line="360" w:lineRule="auto"/>
              <w:jc w:val="both"/>
              <w:rPr>
                <w:sz w:val="20"/>
                <w:szCs w:val="20"/>
              </w:rPr>
            </w:pPr>
          </w:p>
          <w:p w:rsidR="00A87C69" w:rsidRPr="009C30E8" w:rsidRDefault="00A87C69" w:rsidP="009C30E8">
            <w:pPr>
              <w:shd w:val="clear" w:color="auto" w:fill="FFFFFF"/>
              <w:spacing w:line="360" w:lineRule="auto"/>
              <w:jc w:val="both"/>
              <w:rPr>
                <w:sz w:val="20"/>
                <w:szCs w:val="20"/>
              </w:rPr>
            </w:pPr>
          </w:p>
        </w:tc>
      </w:tr>
      <w:tr w:rsidR="00A87C69" w:rsidRPr="00AF6E56">
        <w:trPr>
          <w:trHeight w:hRule="exact" w:val="298"/>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A87C69" w:rsidP="009C30E8">
            <w:pPr>
              <w:shd w:val="clear" w:color="auto" w:fill="FFFFFF"/>
              <w:spacing w:line="360" w:lineRule="auto"/>
              <w:jc w:val="both"/>
              <w:rPr>
                <w:sz w:val="20"/>
                <w:szCs w:val="20"/>
              </w:rPr>
            </w:pPr>
            <w:r w:rsidRPr="009C30E8">
              <w:rPr>
                <w:sz w:val="20"/>
                <w:szCs w:val="20"/>
              </w:rPr>
              <w:t>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A87C69" w:rsidP="009C30E8">
            <w:pPr>
              <w:shd w:val="clear" w:color="auto" w:fill="FFFFFF"/>
              <w:spacing w:line="360" w:lineRule="auto"/>
              <w:jc w:val="both"/>
              <w:rPr>
                <w:sz w:val="20"/>
                <w:szCs w:val="20"/>
              </w:rPr>
            </w:pPr>
            <w:r w:rsidRPr="009C30E8">
              <w:rPr>
                <w:sz w:val="20"/>
                <w:szCs w:val="20"/>
              </w:rPr>
              <w:t>1</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A87C69" w:rsidP="009C30E8">
            <w:pPr>
              <w:shd w:val="clear" w:color="auto" w:fill="FFFFFF"/>
              <w:spacing w:line="360" w:lineRule="auto"/>
              <w:jc w:val="both"/>
              <w:rPr>
                <w:sz w:val="20"/>
                <w:szCs w:val="20"/>
              </w:rPr>
            </w:pPr>
            <w:r w:rsidRPr="009C30E8">
              <w:rPr>
                <w:sz w:val="20"/>
                <w:szCs w:val="20"/>
              </w:rPr>
              <w:t>2</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A87C69" w:rsidP="009C30E8">
            <w:pPr>
              <w:shd w:val="clear" w:color="auto" w:fill="FFFFFF"/>
              <w:spacing w:line="360" w:lineRule="auto"/>
              <w:jc w:val="both"/>
              <w:rPr>
                <w:sz w:val="20"/>
                <w:szCs w:val="20"/>
              </w:rPr>
            </w:pPr>
            <w:r w:rsidRPr="009C30E8">
              <w:rPr>
                <w:sz w:val="20"/>
                <w:szCs w:val="20"/>
              </w:rPr>
              <w:t>3</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A87C69" w:rsidP="009C30E8">
            <w:pPr>
              <w:shd w:val="clear" w:color="auto" w:fill="FFFFFF"/>
              <w:spacing w:line="360" w:lineRule="auto"/>
              <w:jc w:val="both"/>
              <w:rPr>
                <w:sz w:val="20"/>
                <w:szCs w:val="20"/>
              </w:rPr>
            </w:pPr>
            <w:r w:rsidRPr="009C30E8">
              <w:rPr>
                <w:sz w:val="20"/>
                <w:szCs w:val="20"/>
              </w:rPr>
              <w:t>4</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A87C69" w:rsidP="009C30E8">
            <w:pPr>
              <w:shd w:val="clear" w:color="auto" w:fill="FFFFFF"/>
              <w:spacing w:line="360" w:lineRule="auto"/>
              <w:jc w:val="both"/>
              <w:rPr>
                <w:sz w:val="20"/>
                <w:szCs w:val="20"/>
              </w:rPr>
            </w:pPr>
            <w:r w:rsidRPr="009C30E8">
              <w:rPr>
                <w:sz w:val="20"/>
                <w:szCs w:val="20"/>
              </w:rPr>
              <w:t>5</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A87C69" w:rsidP="009C30E8">
            <w:pPr>
              <w:shd w:val="clear" w:color="auto" w:fill="FFFFFF"/>
              <w:spacing w:line="360" w:lineRule="auto"/>
              <w:jc w:val="both"/>
              <w:rPr>
                <w:sz w:val="20"/>
                <w:szCs w:val="20"/>
              </w:rPr>
            </w:pPr>
            <w:r w:rsidRPr="009C30E8">
              <w:rPr>
                <w:sz w:val="20"/>
                <w:szCs w:val="20"/>
              </w:rPr>
              <w:t>6</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A87C69" w:rsidP="009C30E8">
            <w:pPr>
              <w:shd w:val="clear" w:color="auto" w:fill="FFFFFF"/>
              <w:spacing w:line="360" w:lineRule="auto"/>
              <w:jc w:val="both"/>
              <w:rPr>
                <w:sz w:val="20"/>
                <w:szCs w:val="20"/>
              </w:rPr>
            </w:pPr>
            <w:r w:rsidRPr="009C30E8">
              <w:rPr>
                <w:sz w:val="20"/>
                <w:szCs w:val="20"/>
              </w:rPr>
              <w:t>7</w:t>
            </w:r>
          </w:p>
        </w:tc>
      </w:tr>
      <w:tr w:rsidR="00A87C69" w:rsidRPr="00AF6E56">
        <w:trPr>
          <w:trHeight w:hRule="exact" w:val="288"/>
        </w:trPr>
        <w:tc>
          <w:tcPr>
            <w:tcW w:w="1080" w:type="dxa"/>
            <w:tcBorders>
              <w:top w:val="single" w:sz="6" w:space="0" w:color="auto"/>
              <w:left w:val="single" w:sz="6" w:space="0" w:color="auto"/>
              <w:bottom w:val="single" w:sz="6" w:space="0" w:color="auto"/>
              <w:right w:val="nil"/>
            </w:tcBorders>
            <w:shd w:val="clear" w:color="auto" w:fill="FFFFFF"/>
          </w:tcPr>
          <w:p w:rsidR="00A87C69" w:rsidRPr="009C30E8" w:rsidRDefault="00A87C69" w:rsidP="009C30E8">
            <w:pPr>
              <w:shd w:val="clear" w:color="auto" w:fill="FFFFFF"/>
              <w:spacing w:line="360" w:lineRule="auto"/>
              <w:jc w:val="both"/>
              <w:rPr>
                <w:sz w:val="20"/>
                <w:szCs w:val="20"/>
              </w:rPr>
            </w:pPr>
            <w:r w:rsidRPr="009C30E8">
              <w:rPr>
                <w:sz w:val="20"/>
                <w:szCs w:val="20"/>
              </w:rPr>
              <w:t>1</w:t>
            </w:r>
          </w:p>
        </w:tc>
        <w:tc>
          <w:tcPr>
            <w:tcW w:w="720" w:type="dxa"/>
            <w:tcBorders>
              <w:top w:val="single" w:sz="6" w:space="0" w:color="auto"/>
              <w:left w:val="nil"/>
              <w:bottom w:val="single" w:sz="6" w:space="0" w:color="auto"/>
              <w:right w:val="single" w:sz="6" w:space="0" w:color="auto"/>
            </w:tcBorders>
            <w:shd w:val="clear" w:color="auto" w:fill="FFFFFF"/>
          </w:tcPr>
          <w:p w:rsidR="00A87C69" w:rsidRPr="009C30E8" w:rsidRDefault="007C63FE" w:rsidP="009C30E8">
            <w:pPr>
              <w:shd w:val="clear" w:color="auto" w:fill="FFFFFF"/>
              <w:spacing w:line="360" w:lineRule="auto"/>
              <w:jc w:val="both"/>
              <w:rPr>
                <w:sz w:val="20"/>
                <w:szCs w:val="20"/>
              </w:rPr>
            </w:pPr>
            <w:r w:rsidRPr="009C30E8">
              <w:rPr>
                <w:sz w:val="20"/>
                <w:szCs w:val="20"/>
              </w:rPr>
              <w:t>23125</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7C63FE" w:rsidP="009C30E8">
            <w:pPr>
              <w:shd w:val="clear" w:color="auto" w:fill="FFFFFF"/>
              <w:spacing w:line="360" w:lineRule="auto"/>
              <w:jc w:val="both"/>
              <w:rPr>
                <w:sz w:val="20"/>
                <w:szCs w:val="20"/>
              </w:rPr>
            </w:pPr>
            <w:r w:rsidRPr="009C30E8">
              <w:rPr>
                <w:sz w:val="20"/>
                <w:szCs w:val="20"/>
              </w:rPr>
              <w:t>24578</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7C63FE" w:rsidP="009C30E8">
            <w:pPr>
              <w:shd w:val="clear" w:color="auto" w:fill="FFFFFF"/>
              <w:spacing w:line="360" w:lineRule="auto"/>
              <w:jc w:val="both"/>
              <w:rPr>
                <w:sz w:val="20"/>
                <w:szCs w:val="20"/>
              </w:rPr>
            </w:pPr>
            <w:r w:rsidRPr="009C30E8">
              <w:rPr>
                <w:sz w:val="20"/>
                <w:szCs w:val="20"/>
              </w:rPr>
              <w:t>1453</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7C63FE" w:rsidP="009C30E8">
            <w:pPr>
              <w:shd w:val="clear" w:color="auto" w:fill="FFFFFF"/>
              <w:spacing w:line="360" w:lineRule="auto"/>
              <w:jc w:val="both"/>
              <w:rPr>
                <w:sz w:val="20"/>
                <w:szCs w:val="20"/>
              </w:rPr>
            </w:pPr>
            <w:r w:rsidRPr="009C30E8">
              <w:rPr>
                <w:sz w:val="20"/>
                <w:szCs w:val="20"/>
              </w:rPr>
              <w:t>31</w:t>
            </w:r>
            <w:r w:rsidR="00BD6A73" w:rsidRPr="009C30E8">
              <w:rPr>
                <w:sz w:val="20"/>
                <w:szCs w:val="20"/>
              </w:rPr>
              <w:t>,01</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7C63FE" w:rsidP="009C30E8">
            <w:pPr>
              <w:shd w:val="clear" w:color="auto" w:fill="FFFFFF"/>
              <w:spacing w:line="360" w:lineRule="auto"/>
              <w:jc w:val="both"/>
              <w:rPr>
                <w:sz w:val="20"/>
                <w:szCs w:val="20"/>
              </w:rPr>
            </w:pPr>
            <w:r w:rsidRPr="009C30E8">
              <w:rPr>
                <w:sz w:val="20"/>
                <w:szCs w:val="20"/>
              </w:rPr>
              <w:t>29</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7C63FE" w:rsidP="009C30E8">
            <w:pPr>
              <w:shd w:val="clear" w:color="auto" w:fill="FFFFFF"/>
              <w:spacing w:line="360" w:lineRule="auto"/>
              <w:jc w:val="both"/>
              <w:rPr>
                <w:sz w:val="20"/>
                <w:szCs w:val="20"/>
              </w:rPr>
            </w:pPr>
            <w:r w:rsidRPr="009C30E8">
              <w:rPr>
                <w:sz w:val="20"/>
                <w:szCs w:val="20"/>
              </w:rPr>
              <w:t>-2</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263576" w:rsidP="009C30E8">
            <w:pPr>
              <w:shd w:val="clear" w:color="auto" w:fill="FFFFFF"/>
              <w:spacing w:line="360" w:lineRule="auto"/>
              <w:jc w:val="both"/>
              <w:rPr>
                <w:sz w:val="20"/>
                <w:szCs w:val="20"/>
              </w:rPr>
            </w:pPr>
            <w:r w:rsidRPr="009C30E8">
              <w:rPr>
                <w:sz w:val="20"/>
                <w:szCs w:val="20"/>
              </w:rPr>
              <w:t>106,28</w:t>
            </w:r>
          </w:p>
        </w:tc>
      </w:tr>
      <w:tr w:rsidR="00A87C69" w:rsidRPr="00AF6E56">
        <w:trPr>
          <w:trHeight w:hRule="exact" w:val="288"/>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A87C69" w:rsidP="009C30E8">
            <w:pPr>
              <w:shd w:val="clear" w:color="auto" w:fill="FFFFFF"/>
              <w:spacing w:line="360" w:lineRule="auto"/>
              <w:jc w:val="both"/>
              <w:rPr>
                <w:sz w:val="20"/>
                <w:szCs w:val="20"/>
              </w:rPr>
            </w:pPr>
            <w:r w:rsidRPr="009C30E8">
              <w:rPr>
                <w:sz w:val="20"/>
                <w:szCs w:val="20"/>
              </w:rPr>
              <w:t>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7C63FE" w:rsidP="009C30E8">
            <w:pPr>
              <w:shd w:val="clear" w:color="auto" w:fill="FFFFFF"/>
              <w:spacing w:line="360" w:lineRule="auto"/>
              <w:jc w:val="both"/>
              <w:rPr>
                <w:sz w:val="20"/>
                <w:szCs w:val="20"/>
              </w:rPr>
            </w:pPr>
            <w:r w:rsidRPr="009C30E8">
              <w:rPr>
                <w:sz w:val="20"/>
                <w:szCs w:val="20"/>
              </w:rPr>
              <w:t>18472</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7C63FE" w:rsidP="009C30E8">
            <w:pPr>
              <w:shd w:val="clear" w:color="auto" w:fill="FFFFFF"/>
              <w:spacing w:line="360" w:lineRule="auto"/>
              <w:jc w:val="both"/>
              <w:rPr>
                <w:sz w:val="20"/>
                <w:szCs w:val="20"/>
              </w:rPr>
            </w:pPr>
            <w:r w:rsidRPr="009C30E8">
              <w:rPr>
                <w:sz w:val="20"/>
                <w:szCs w:val="20"/>
              </w:rPr>
              <w:t>19896</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7C63FE" w:rsidP="009C30E8">
            <w:pPr>
              <w:shd w:val="clear" w:color="auto" w:fill="FFFFFF"/>
              <w:spacing w:line="360" w:lineRule="auto"/>
              <w:jc w:val="both"/>
              <w:rPr>
                <w:sz w:val="20"/>
                <w:szCs w:val="20"/>
              </w:rPr>
            </w:pPr>
            <w:r w:rsidRPr="009C30E8">
              <w:rPr>
                <w:sz w:val="20"/>
                <w:szCs w:val="20"/>
              </w:rPr>
              <w:t>1424</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BD6A73" w:rsidP="009C30E8">
            <w:pPr>
              <w:shd w:val="clear" w:color="auto" w:fill="FFFFFF"/>
              <w:spacing w:line="360" w:lineRule="auto"/>
              <w:jc w:val="both"/>
              <w:rPr>
                <w:sz w:val="20"/>
                <w:szCs w:val="20"/>
              </w:rPr>
            </w:pPr>
            <w:r w:rsidRPr="009C30E8">
              <w:rPr>
                <w:sz w:val="20"/>
                <w:szCs w:val="20"/>
              </w:rPr>
              <w:t>24,77</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7C63FE" w:rsidP="009C30E8">
            <w:pPr>
              <w:shd w:val="clear" w:color="auto" w:fill="FFFFFF"/>
              <w:spacing w:line="360" w:lineRule="auto"/>
              <w:jc w:val="both"/>
              <w:rPr>
                <w:sz w:val="20"/>
                <w:szCs w:val="20"/>
              </w:rPr>
            </w:pPr>
            <w:r w:rsidRPr="009C30E8">
              <w:rPr>
                <w:sz w:val="20"/>
                <w:szCs w:val="20"/>
              </w:rPr>
              <w:t>23</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7C63FE" w:rsidP="009C30E8">
            <w:pPr>
              <w:shd w:val="clear" w:color="auto" w:fill="FFFFFF"/>
              <w:spacing w:line="360" w:lineRule="auto"/>
              <w:jc w:val="both"/>
              <w:rPr>
                <w:sz w:val="20"/>
                <w:szCs w:val="20"/>
              </w:rPr>
            </w:pPr>
            <w:r w:rsidRPr="009C30E8">
              <w:rPr>
                <w:sz w:val="20"/>
                <w:szCs w:val="20"/>
              </w:rPr>
              <w:t>-2</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2A1AE4" w:rsidP="009C30E8">
            <w:pPr>
              <w:shd w:val="clear" w:color="auto" w:fill="FFFFFF"/>
              <w:spacing w:line="360" w:lineRule="auto"/>
              <w:jc w:val="both"/>
              <w:rPr>
                <w:sz w:val="20"/>
                <w:szCs w:val="20"/>
              </w:rPr>
            </w:pPr>
            <w:r w:rsidRPr="009C30E8">
              <w:rPr>
                <w:sz w:val="20"/>
                <w:szCs w:val="20"/>
              </w:rPr>
              <w:t>107,71</w:t>
            </w:r>
          </w:p>
        </w:tc>
      </w:tr>
      <w:tr w:rsidR="00A87C69" w:rsidRPr="00AF6E56">
        <w:trPr>
          <w:trHeight w:hRule="exact" w:val="282"/>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AC70FB" w:rsidP="009C30E8">
            <w:pPr>
              <w:shd w:val="clear" w:color="auto" w:fill="FFFFFF"/>
              <w:spacing w:line="360" w:lineRule="auto"/>
              <w:jc w:val="both"/>
              <w:rPr>
                <w:sz w:val="20"/>
                <w:szCs w:val="20"/>
              </w:rPr>
            </w:pPr>
            <w:r w:rsidRPr="009C30E8">
              <w:rPr>
                <w:sz w:val="20"/>
                <w:szCs w:val="20"/>
              </w:rPr>
              <w:t>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7C63FE" w:rsidP="009C30E8">
            <w:pPr>
              <w:shd w:val="clear" w:color="auto" w:fill="FFFFFF"/>
              <w:spacing w:line="360" w:lineRule="auto"/>
              <w:jc w:val="both"/>
              <w:rPr>
                <w:sz w:val="20"/>
                <w:szCs w:val="20"/>
              </w:rPr>
            </w:pPr>
            <w:r w:rsidRPr="009C30E8">
              <w:rPr>
                <w:sz w:val="20"/>
                <w:szCs w:val="20"/>
              </w:rPr>
              <w:t>11231</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7C63FE" w:rsidP="009C30E8">
            <w:pPr>
              <w:shd w:val="clear" w:color="auto" w:fill="FFFFFF"/>
              <w:spacing w:line="360" w:lineRule="auto"/>
              <w:jc w:val="both"/>
              <w:rPr>
                <w:sz w:val="20"/>
                <w:szCs w:val="20"/>
              </w:rPr>
            </w:pPr>
            <w:r w:rsidRPr="009C30E8">
              <w:rPr>
                <w:sz w:val="20"/>
                <w:szCs w:val="20"/>
              </w:rPr>
              <w:t>18540</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7C63FE" w:rsidP="009C30E8">
            <w:pPr>
              <w:shd w:val="clear" w:color="auto" w:fill="FFFFFF"/>
              <w:spacing w:line="360" w:lineRule="auto"/>
              <w:jc w:val="both"/>
              <w:rPr>
                <w:sz w:val="20"/>
                <w:szCs w:val="20"/>
              </w:rPr>
            </w:pPr>
            <w:r w:rsidRPr="009C30E8">
              <w:rPr>
                <w:sz w:val="20"/>
                <w:szCs w:val="20"/>
              </w:rPr>
              <w:t>7309</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7C63FE" w:rsidP="009C30E8">
            <w:pPr>
              <w:shd w:val="clear" w:color="auto" w:fill="FFFFFF"/>
              <w:spacing w:line="360" w:lineRule="auto"/>
              <w:jc w:val="both"/>
              <w:rPr>
                <w:sz w:val="20"/>
                <w:szCs w:val="20"/>
              </w:rPr>
            </w:pPr>
            <w:r w:rsidRPr="009C30E8">
              <w:rPr>
                <w:sz w:val="20"/>
                <w:szCs w:val="20"/>
              </w:rPr>
              <w:t>15</w:t>
            </w:r>
            <w:r w:rsidR="00BD6A73" w:rsidRPr="009C30E8">
              <w:rPr>
                <w:sz w:val="20"/>
                <w:szCs w:val="20"/>
              </w:rPr>
              <w:t>,</w:t>
            </w:r>
            <w:r w:rsidR="00790B82" w:rsidRPr="009C30E8">
              <w:rPr>
                <w:sz w:val="20"/>
                <w:szCs w:val="20"/>
              </w:rPr>
              <w:t>06</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7C63FE" w:rsidP="009C30E8">
            <w:pPr>
              <w:shd w:val="clear" w:color="auto" w:fill="FFFFFF"/>
              <w:spacing w:line="360" w:lineRule="auto"/>
              <w:jc w:val="both"/>
              <w:rPr>
                <w:sz w:val="20"/>
                <w:szCs w:val="20"/>
              </w:rPr>
            </w:pPr>
            <w:r w:rsidRPr="009C30E8">
              <w:rPr>
                <w:sz w:val="20"/>
                <w:szCs w:val="20"/>
              </w:rPr>
              <w:t>22</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7C63FE" w:rsidP="009C30E8">
            <w:pPr>
              <w:shd w:val="clear" w:color="auto" w:fill="FFFFFF"/>
              <w:spacing w:line="360" w:lineRule="auto"/>
              <w:jc w:val="both"/>
              <w:rPr>
                <w:sz w:val="20"/>
                <w:szCs w:val="20"/>
              </w:rPr>
            </w:pPr>
            <w:r w:rsidRPr="009C30E8">
              <w:rPr>
                <w:sz w:val="20"/>
                <w:szCs w:val="20"/>
              </w:rPr>
              <w:t>7</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2A1AE4" w:rsidP="009C30E8">
            <w:pPr>
              <w:shd w:val="clear" w:color="auto" w:fill="FFFFFF"/>
              <w:spacing w:line="360" w:lineRule="auto"/>
              <w:jc w:val="both"/>
              <w:rPr>
                <w:sz w:val="20"/>
                <w:szCs w:val="20"/>
              </w:rPr>
            </w:pPr>
            <w:r w:rsidRPr="009C30E8">
              <w:rPr>
                <w:sz w:val="20"/>
                <w:szCs w:val="20"/>
              </w:rPr>
              <w:t>165,08</w:t>
            </w:r>
          </w:p>
        </w:tc>
      </w:tr>
      <w:tr w:rsidR="00AC70FB" w:rsidRPr="00AF6E56">
        <w:trPr>
          <w:trHeight w:hRule="exact" w:val="282"/>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AC70FB" w:rsidRPr="009C30E8" w:rsidRDefault="00AC70FB" w:rsidP="009C30E8">
            <w:pPr>
              <w:shd w:val="clear" w:color="auto" w:fill="FFFFFF"/>
              <w:spacing w:line="360" w:lineRule="auto"/>
              <w:jc w:val="both"/>
              <w:rPr>
                <w:sz w:val="20"/>
                <w:szCs w:val="20"/>
              </w:rPr>
            </w:pPr>
            <w:r w:rsidRPr="009C30E8">
              <w:rPr>
                <w:sz w:val="20"/>
                <w:szCs w:val="20"/>
              </w:rPr>
              <w:t>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AC70FB" w:rsidRPr="009C30E8" w:rsidRDefault="007C63FE" w:rsidP="009C30E8">
            <w:pPr>
              <w:shd w:val="clear" w:color="auto" w:fill="FFFFFF"/>
              <w:spacing w:line="360" w:lineRule="auto"/>
              <w:jc w:val="both"/>
              <w:rPr>
                <w:sz w:val="20"/>
                <w:szCs w:val="20"/>
              </w:rPr>
            </w:pPr>
            <w:r w:rsidRPr="009C30E8">
              <w:rPr>
                <w:sz w:val="20"/>
                <w:szCs w:val="20"/>
              </w:rPr>
              <w:t>21741</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AC70FB" w:rsidRPr="009C30E8" w:rsidRDefault="007C63FE" w:rsidP="009C30E8">
            <w:pPr>
              <w:shd w:val="clear" w:color="auto" w:fill="FFFFFF"/>
              <w:spacing w:line="360" w:lineRule="auto"/>
              <w:jc w:val="both"/>
              <w:rPr>
                <w:sz w:val="20"/>
                <w:szCs w:val="20"/>
              </w:rPr>
            </w:pPr>
            <w:r w:rsidRPr="009C30E8">
              <w:rPr>
                <w:sz w:val="20"/>
                <w:szCs w:val="20"/>
              </w:rPr>
              <w:t>22451</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AC70FB" w:rsidRPr="009C30E8" w:rsidRDefault="007C63FE" w:rsidP="009C30E8">
            <w:pPr>
              <w:shd w:val="clear" w:color="auto" w:fill="FFFFFF"/>
              <w:spacing w:line="360" w:lineRule="auto"/>
              <w:jc w:val="both"/>
              <w:rPr>
                <w:sz w:val="20"/>
                <w:szCs w:val="20"/>
              </w:rPr>
            </w:pPr>
            <w:r w:rsidRPr="009C30E8">
              <w:rPr>
                <w:sz w:val="20"/>
                <w:szCs w:val="20"/>
              </w:rPr>
              <w:t>710</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AC70FB" w:rsidRPr="009C30E8" w:rsidRDefault="007C63FE" w:rsidP="009C30E8">
            <w:pPr>
              <w:shd w:val="clear" w:color="auto" w:fill="FFFFFF"/>
              <w:spacing w:line="360" w:lineRule="auto"/>
              <w:jc w:val="both"/>
              <w:rPr>
                <w:sz w:val="20"/>
                <w:szCs w:val="20"/>
              </w:rPr>
            </w:pPr>
            <w:r w:rsidRPr="009C30E8">
              <w:rPr>
                <w:sz w:val="20"/>
                <w:szCs w:val="20"/>
              </w:rPr>
              <w:t>29</w:t>
            </w:r>
            <w:r w:rsidR="00790B82" w:rsidRPr="009C30E8">
              <w:rPr>
                <w:sz w:val="20"/>
                <w:szCs w:val="20"/>
              </w:rPr>
              <w:t>,16</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AC70FB" w:rsidRPr="009C30E8" w:rsidRDefault="007C63FE" w:rsidP="009C30E8">
            <w:pPr>
              <w:shd w:val="clear" w:color="auto" w:fill="FFFFFF"/>
              <w:spacing w:line="360" w:lineRule="auto"/>
              <w:jc w:val="both"/>
              <w:rPr>
                <w:sz w:val="20"/>
                <w:szCs w:val="20"/>
              </w:rPr>
            </w:pPr>
            <w:r w:rsidRPr="009C30E8">
              <w:rPr>
                <w:sz w:val="20"/>
                <w:szCs w:val="20"/>
              </w:rPr>
              <w:t>26</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AC70FB" w:rsidRPr="009C30E8" w:rsidRDefault="007C63FE" w:rsidP="009C30E8">
            <w:pPr>
              <w:shd w:val="clear" w:color="auto" w:fill="FFFFFF"/>
              <w:spacing w:line="360" w:lineRule="auto"/>
              <w:jc w:val="both"/>
              <w:rPr>
                <w:sz w:val="20"/>
                <w:szCs w:val="20"/>
              </w:rPr>
            </w:pPr>
            <w:r w:rsidRPr="009C30E8">
              <w:rPr>
                <w:sz w:val="20"/>
                <w:szCs w:val="20"/>
              </w:rPr>
              <w:t>-3</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AC70FB" w:rsidRPr="009C30E8" w:rsidRDefault="002A1AE4" w:rsidP="009C30E8">
            <w:pPr>
              <w:shd w:val="clear" w:color="auto" w:fill="FFFFFF"/>
              <w:spacing w:line="360" w:lineRule="auto"/>
              <w:jc w:val="both"/>
              <w:rPr>
                <w:sz w:val="20"/>
                <w:szCs w:val="20"/>
              </w:rPr>
            </w:pPr>
            <w:r w:rsidRPr="009C30E8">
              <w:rPr>
                <w:sz w:val="20"/>
                <w:szCs w:val="20"/>
              </w:rPr>
              <w:t>103,26</w:t>
            </w:r>
          </w:p>
        </w:tc>
      </w:tr>
      <w:tr w:rsidR="00A87C69" w:rsidRPr="00AF6E56">
        <w:trPr>
          <w:trHeight w:hRule="exact" w:val="307"/>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A87C69" w:rsidP="009C30E8">
            <w:pPr>
              <w:shd w:val="clear" w:color="auto" w:fill="FFFFFF"/>
              <w:spacing w:line="360" w:lineRule="auto"/>
              <w:jc w:val="both"/>
              <w:rPr>
                <w:sz w:val="20"/>
                <w:szCs w:val="20"/>
              </w:rPr>
            </w:pPr>
            <w:r w:rsidRPr="009C30E8">
              <w:rPr>
                <w:sz w:val="20"/>
                <w:szCs w:val="20"/>
              </w:rPr>
              <w:t>Всего</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7C63FE" w:rsidP="009C30E8">
            <w:pPr>
              <w:shd w:val="clear" w:color="auto" w:fill="FFFFFF"/>
              <w:spacing w:line="360" w:lineRule="auto"/>
              <w:jc w:val="both"/>
              <w:rPr>
                <w:sz w:val="20"/>
                <w:szCs w:val="20"/>
              </w:rPr>
            </w:pPr>
            <w:r w:rsidRPr="009C30E8">
              <w:rPr>
                <w:sz w:val="20"/>
                <w:szCs w:val="20"/>
              </w:rPr>
              <w:t>74569</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7C63FE" w:rsidP="009C30E8">
            <w:pPr>
              <w:shd w:val="clear" w:color="auto" w:fill="FFFFFF"/>
              <w:spacing w:line="360" w:lineRule="auto"/>
              <w:jc w:val="both"/>
              <w:rPr>
                <w:sz w:val="20"/>
                <w:szCs w:val="20"/>
              </w:rPr>
            </w:pPr>
            <w:r w:rsidRPr="009C30E8">
              <w:rPr>
                <w:sz w:val="20"/>
                <w:szCs w:val="20"/>
              </w:rPr>
              <w:t>85465</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7C63FE" w:rsidP="009C30E8">
            <w:pPr>
              <w:shd w:val="clear" w:color="auto" w:fill="FFFFFF"/>
              <w:spacing w:line="360" w:lineRule="auto"/>
              <w:jc w:val="both"/>
              <w:rPr>
                <w:sz w:val="20"/>
                <w:szCs w:val="20"/>
              </w:rPr>
            </w:pPr>
            <w:r w:rsidRPr="009C30E8">
              <w:rPr>
                <w:sz w:val="20"/>
                <w:szCs w:val="20"/>
              </w:rPr>
              <w:t>10896</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7C63FE" w:rsidP="009C30E8">
            <w:pPr>
              <w:shd w:val="clear" w:color="auto" w:fill="FFFFFF"/>
              <w:spacing w:line="360" w:lineRule="auto"/>
              <w:jc w:val="both"/>
              <w:rPr>
                <w:sz w:val="20"/>
                <w:szCs w:val="20"/>
              </w:rPr>
            </w:pPr>
            <w:r w:rsidRPr="009C30E8">
              <w:rPr>
                <w:sz w:val="20"/>
                <w:szCs w:val="20"/>
              </w:rPr>
              <w:t>100</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7C63FE" w:rsidP="009C30E8">
            <w:pPr>
              <w:shd w:val="clear" w:color="auto" w:fill="FFFFFF"/>
              <w:spacing w:line="360" w:lineRule="auto"/>
              <w:jc w:val="both"/>
              <w:rPr>
                <w:sz w:val="20"/>
                <w:szCs w:val="20"/>
              </w:rPr>
            </w:pPr>
            <w:r w:rsidRPr="009C30E8">
              <w:rPr>
                <w:sz w:val="20"/>
                <w:szCs w:val="20"/>
              </w:rPr>
              <w:t>100</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7C63FE" w:rsidP="009C30E8">
            <w:pPr>
              <w:shd w:val="clear" w:color="auto" w:fill="FFFFFF"/>
              <w:spacing w:line="360" w:lineRule="auto"/>
              <w:jc w:val="both"/>
              <w:rPr>
                <w:sz w:val="20"/>
                <w:szCs w:val="20"/>
              </w:rPr>
            </w:pPr>
            <w:r w:rsidRPr="009C30E8">
              <w:rPr>
                <w:sz w:val="20"/>
                <w:szCs w:val="20"/>
              </w:rPr>
              <w:t>-</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A87C69" w:rsidRPr="009C30E8" w:rsidRDefault="002A1AE4" w:rsidP="009C30E8">
            <w:pPr>
              <w:shd w:val="clear" w:color="auto" w:fill="FFFFFF"/>
              <w:spacing w:line="360" w:lineRule="auto"/>
              <w:jc w:val="both"/>
              <w:rPr>
                <w:sz w:val="20"/>
                <w:szCs w:val="20"/>
              </w:rPr>
            </w:pPr>
            <w:r w:rsidRPr="009C30E8">
              <w:rPr>
                <w:sz w:val="20"/>
                <w:szCs w:val="20"/>
              </w:rPr>
              <w:t>114,61</w:t>
            </w:r>
          </w:p>
        </w:tc>
      </w:tr>
    </w:tbl>
    <w:p w:rsidR="009C30E8" w:rsidRDefault="009C30E8" w:rsidP="00AF6E56">
      <w:pPr>
        <w:shd w:val="clear" w:color="auto" w:fill="FFFFFF"/>
        <w:spacing w:line="360" w:lineRule="auto"/>
        <w:ind w:firstLine="709"/>
        <w:jc w:val="both"/>
        <w:rPr>
          <w:sz w:val="28"/>
          <w:szCs w:val="28"/>
        </w:rPr>
      </w:pPr>
    </w:p>
    <w:p w:rsidR="00A87C69" w:rsidRPr="00AF6E56" w:rsidRDefault="00A87C69" w:rsidP="00AF6E56">
      <w:pPr>
        <w:shd w:val="clear" w:color="auto" w:fill="FFFFFF"/>
        <w:spacing w:line="360" w:lineRule="auto"/>
        <w:ind w:firstLine="709"/>
        <w:jc w:val="both"/>
        <w:rPr>
          <w:sz w:val="28"/>
          <w:szCs w:val="28"/>
        </w:rPr>
      </w:pPr>
      <w:r w:rsidRPr="00AF6E56">
        <w:rPr>
          <w:sz w:val="28"/>
          <w:szCs w:val="28"/>
        </w:rPr>
        <w:t>Знач</w:t>
      </w:r>
      <w:r w:rsidR="00245583" w:rsidRPr="00AF6E56">
        <w:rPr>
          <w:sz w:val="28"/>
          <w:szCs w:val="28"/>
        </w:rPr>
        <w:t>ит, исходя из данных таблицы 2.4</w:t>
      </w:r>
      <w:r w:rsidR="009C30E8">
        <w:rPr>
          <w:sz w:val="28"/>
          <w:szCs w:val="28"/>
        </w:rPr>
        <w:t>,</w:t>
      </w:r>
      <w:r w:rsidRPr="00AF6E56">
        <w:rPr>
          <w:sz w:val="28"/>
          <w:szCs w:val="28"/>
        </w:rPr>
        <w:t xml:space="preserve"> можно </w:t>
      </w:r>
      <w:r w:rsidR="00DA05E5" w:rsidRPr="00AF6E56">
        <w:rPr>
          <w:sz w:val="28"/>
          <w:szCs w:val="28"/>
        </w:rPr>
        <w:t>сделать заключение</w:t>
      </w:r>
      <w:r w:rsidRPr="00AF6E56">
        <w:rPr>
          <w:sz w:val="28"/>
          <w:szCs w:val="28"/>
        </w:rPr>
        <w:t>, что наибольшую до</w:t>
      </w:r>
      <w:r w:rsidR="00DA05E5" w:rsidRPr="00AF6E56">
        <w:rPr>
          <w:sz w:val="28"/>
          <w:szCs w:val="28"/>
        </w:rPr>
        <w:t xml:space="preserve">лю в товарообороте за </w:t>
      </w:r>
      <w:smartTag w:uri="urn:schemas-microsoft-com:office:smarttags" w:element="metricconverter">
        <w:smartTagPr>
          <w:attr w:name="ProductID" w:val="2006 г"/>
        </w:smartTagPr>
        <w:r w:rsidR="00DA05E5" w:rsidRPr="00AF6E56">
          <w:rPr>
            <w:sz w:val="28"/>
            <w:szCs w:val="28"/>
          </w:rPr>
          <w:t>2006</w:t>
        </w:r>
        <w:r w:rsidRPr="00AF6E56">
          <w:rPr>
            <w:sz w:val="28"/>
            <w:szCs w:val="28"/>
          </w:rPr>
          <w:t xml:space="preserve"> г</w:t>
        </w:r>
      </w:smartTag>
      <w:r w:rsidR="00DA05E5" w:rsidRPr="00AF6E56">
        <w:rPr>
          <w:sz w:val="28"/>
          <w:szCs w:val="28"/>
        </w:rPr>
        <w:t>. занял 1</w:t>
      </w:r>
      <w:r w:rsidRPr="00AF6E56">
        <w:rPr>
          <w:sz w:val="28"/>
          <w:szCs w:val="28"/>
        </w:rPr>
        <w:t xml:space="preserve"> квартал, когда сумма товарооборота составила </w:t>
      </w:r>
      <w:r w:rsidR="00DA05E5" w:rsidRPr="00AF6E56">
        <w:rPr>
          <w:sz w:val="28"/>
          <w:szCs w:val="28"/>
        </w:rPr>
        <w:t>23125</w:t>
      </w:r>
      <w:r w:rsidRPr="00AF6E56">
        <w:rPr>
          <w:sz w:val="28"/>
          <w:szCs w:val="28"/>
        </w:rPr>
        <w:t xml:space="preserve"> тыс. рублей или </w:t>
      </w:r>
      <w:r w:rsidR="00DA05E5" w:rsidRPr="00AF6E56">
        <w:rPr>
          <w:sz w:val="28"/>
          <w:szCs w:val="28"/>
        </w:rPr>
        <w:t xml:space="preserve">31% удельного веса. За </w:t>
      </w:r>
      <w:smartTag w:uri="urn:schemas-microsoft-com:office:smarttags" w:element="metricconverter">
        <w:smartTagPr>
          <w:attr w:name="ProductID" w:val="2007 г"/>
        </w:smartTagPr>
        <w:r w:rsidR="00DA05E5" w:rsidRPr="00AF6E56">
          <w:rPr>
            <w:sz w:val="28"/>
            <w:szCs w:val="28"/>
          </w:rPr>
          <w:t xml:space="preserve">2007 </w:t>
        </w:r>
        <w:r w:rsidRPr="00AF6E56">
          <w:rPr>
            <w:sz w:val="28"/>
            <w:szCs w:val="28"/>
          </w:rPr>
          <w:t>г</w:t>
        </w:r>
      </w:smartTag>
      <w:r w:rsidRPr="00AF6E56">
        <w:rPr>
          <w:sz w:val="28"/>
          <w:szCs w:val="28"/>
        </w:rPr>
        <w:t xml:space="preserve">. наибольшая доля товарооборота </w:t>
      </w:r>
      <w:r w:rsidR="00DA05E5" w:rsidRPr="00AF6E56">
        <w:rPr>
          <w:sz w:val="28"/>
          <w:szCs w:val="28"/>
        </w:rPr>
        <w:t xml:space="preserve">также </w:t>
      </w:r>
      <w:r w:rsidRPr="00AF6E56">
        <w:rPr>
          <w:sz w:val="28"/>
          <w:szCs w:val="28"/>
        </w:rPr>
        <w:t>при</w:t>
      </w:r>
      <w:r w:rsidR="00DA05E5" w:rsidRPr="00AF6E56">
        <w:rPr>
          <w:sz w:val="28"/>
          <w:szCs w:val="28"/>
        </w:rPr>
        <w:t>шлась</w:t>
      </w:r>
      <w:r w:rsidRPr="00AF6E56">
        <w:rPr>
          <w:sz w:val="28"/>
          <w:szCs w:val="28"/>
        </w:rPr>
        <w:t xml:space="preserve"> </w:t>
      </w:r>
      <w:r w:rsidR="00245583" w:rsidRPr="00AF6E56">
        <w:rPr>
          <w:sz w:val="28"/>
          <w:szCs w:val="28"/>
        </w:rPr>
        <w:t xml:space="preserve">также </w:t>
      </w:r>
      <w:r w:rsidRPr="00AF6E56">
        <w:rPr>
          <w:sz w:val="28"/>
          <w:szCs w:val="28"/>
        </w:rPr>
        <w:t xml:space="preserve">на 1 квартал, составив </w:t>
      </w:r>
      <w:r w:rsidR="00DA05E5" w:rsidRPr="00AF6E56">
        <w:rPr>
          <w:sz w:val="28"/>
          <w:szCs w:val="28"/>
        </w:rPr>
        <w:t>24578 тыс. руб.</w:t>
      </w:r>
      <w:r w:rsidRPr="00AF6E56">
        <w:rPr>
          <w:sz w:val="28"/>
          <w:szCs w:val="28"/>
        </w:rPr>
        <w:t xml:space="preserve"> или </w:t>
      </w:r>
      <w:r w:rsidR="00DA05E5" w:rsidRPr="00AF6E56">
        <w:rPr>
          <w:sz w:val="28"/>
          <w:szCs w:val="28"/>
        </w:rPr>
        <w:t>29</w:t>
      </w:r>
      <w:r w:rsidRPr="00AF6E56">
        <w:rPr>
          <w:sz w:val="28"/>
          <w:szCs w:val="28"/>
        </w:rPr>
        <w:t xml:space="preserve">%. В целом, можно сказать, что объем </w:t>
      </w:r>
      <w:r w:rsidR="00D31A6D" w:rsidRPr="00AF6E56">
        <w:rPr>
          <w:sz w:val="28"/>
          <w:szCs w:val="28"/>
        </w:rPr>
        <w:t>оборота розничной торговли по кварталам распределяется равномерно</w:t>
      </w:r>
      <w:r w:rsidRPr="00AF6E56">
        <w:rPr>
          <w:sz w:val="28"/>
          <w:szCs w:val="28"/>
        </w:rPr>
        <w:t xml:space="preserve">, </w:t>
      </w:r>
      <w:r w:rsidR="00D31A6D" w:rsidRPr="00AF6E56">
        <w:rPr>
          <w:sz w:val="28"/>
          <w:szCs w:val="28"/>
        </w:rPr>
        <w:t>кроме заметного спада в 3 квартале, особенно в 2006 году.</w:t>
      </w:r>
      <w:r w:rsidR="000F7E07" w:rsidRPr="00AF6E56">
        <w:rPr>
          <w:sz w:val="28"/>
          <w:szCs w:val="28"/>
        </w:rPr>
        <w:t xml:space="preserve"> Диаграмму динамики оборота розничной торговли по кварталам можно посмотреть в приложении Ж.</w:t>
      </w:r>
    </w:p>
    <w:p w:rsidR="002027DF" w:rsidRPr="00AF6E56" w:rsidRDefault="002027DF" w:rsidP="00AF6E56">
      <w:pPr>
        <w:shd w:val="clear" w:color="auto" w:fill="FFFFFF"/>
        <w:tabs>
          <w:tab w:val="left" w:pos="0"/>
          <w:tab w:val="left" w:pos="2160"/>
        </w:tabs>
        <w:spacing w:line="360" w:lineRule="auto"/>
        <w:ind w:firstLine="709"/>
        <w:jc w:val="both"/>
        <w:rPr>
          <w:sz w:val="28"/>
          <w:szCs w:val="28"/>
        </w:rPr>
      </w:pPr>
    </w:p>
    <w:p w:rsidR="002B2DED" w:rsidRPr="009C30E8" w:rsidRDefault="008A1EDE" w:rsidP="00AF6E56">
      <w:pPr>
        <w:shd w:val="clear" w:color="auto" w:fill="FFFFFF"/>
        <w:tabs>
          <w:tab w:val="left" w:pos="0"/>
          <w:tab w:val="left" w:pos="2160"/>
        </w:tabs>
        <w:spacing w:line="360" w:lineRule="auto"/>
        <w:ind w:firstLine="709"/>
        <w:jc w:val="both"/>
        <w:rPr>
          <w:b/>
          <w:sz w:val="28"/>
          <w:szCs w:val="28"/>
        </w:rPr>
      </w:pPr>
      <w:r w:rsidRPr="009C30E8">
        <w:rPr>
          <w:b/>
          <w:sz w:val="28"/>
          <w:szCs w:val="28"/>
        </w:rPr>
        <w:t xml:space="preserve">2.2 </w:t>
      </w:r>
      <w:r w:rsidR="00573D55" w:rsidRPr="009C30E8">
        <w:rPr>
          <w:b/>
          <w:sz w:val="28"/>
          <w:szCs w:val="28"/>
        </w:rPr>
        <w:t>Анализ уровня торговой надб</w:t>
      </w:r>
      <w:r w:rsidR="009C30E8" w:rsidRPr="009C30E8">
        <w:rPr>
          <w:b/>
          <w:sz w:val="28"/>
          <w:szCs w:val="28"/>
        </w:rPr>
        <w:t>авки и факторов её определяющих</w:t>
      </w:r>
    </w:p>
    <w:p w:rsidR="009C30E8" w:rsidRPr="00AF6E56" w:rsidRDefault="009C30E8" w:rsidP="00AF6E56">
      <w:pPr>
        <w:shd w:val="clear" w:color="auto" w:fill="FFFFFF"/>
        <w:tabs>
          <w:tab w:val="left" w:pos="0"/>
          <w:tab w:val="left" w:pos="2160"/>
        </w:tabs>
        <w:spacing w:line="360" w:lineRule="auto"/>
        <w:ind w:firstLine="709"/>
        <w:jc w:val="both"/>
        <w:rPr>
          <w:sz w:val="28"/>
          <w:szCs w:val="28"/>
        </w:rPr>
      </w:pPr>
    </w:p>
    <w:p w:rsidR="00CD2774" w:rsidRPr="00AF6E56" w:rsidRDefault="00CD2774" w:rsidP="00AF6E56">
      <w:pPr>
        <w:shd w:val="clear" w:color="auto" w:fill="FFFFFF"/>
        <w:spacing w:line="360" w:lineRule="auto"/>
        <w:ind w:firstLine="709"/>
        <w:jc w:val="both"/>
        <w:rPr>
          <w:sz w:val="28"/>
        </w:rPr>
      </w:pPr>
      <w:r w:rsidRPr="00AF6E56">
        <w:rPr>
          <w:sz w:val="28"/>
          <w:szCs w:val="28"/>
        </w:rPr>
        <w:t>Определение обоснованного уровня цены наиболее сложный момент в деятельности предприятия, т.к. цена подвержена влиянию множества факторов, которые нужно учитывать специалистам по ценообразованию. Таким образом, цена конкретного товара есть денежное выражение комплекса ценообразующих факторов, действующих в данное время. В настоящее время уровень торговой надбавки каждое предприятие определяет самостоятельно и на ее размер влияют такие факторы как характер реализуемых товаров, специфика деятельности, соотношение спроса и предложения, цены конкурентов, государственная политика</w:t>
      </w:r>
      <w:r w:rsidR="009C30E8">
        <w:rPr>
          <w:sz w:val="28"/>
          <w:szCs w:val="28"/>
        </w:rPr>
        <w:t>,</w:t>
      </w:r>
      <w:r w:rsidRPr="00AF6E56">
        <w:rPr>
          <w:sz w:val="28"/>
          <w:szCs w:val="28"/>
        </w:rPr>
        <w:t xml:space="preserve"> проводимая в сфере обмена, уровень издержек обращения, планируемый размер прибыли</w:t>
      </w:r>
      <w:r w:rsidR="00CD0D1C" w:rsidRPr="00AF6E56">
        <w:rPr>
          <w:sz w:val="28"/>
          <w:szCs w:val="28"/>
        </w:rPr>
        <w:t xml:space="preserve"> [19, с.78]</w:t>
      </w:r>
      <w:r w:rsidRPr="00AF6E56">
        <w:rPr>
          <w:sz w:val="28"/>
          <w:szCs w:val="28"/>
        </w:rPr>
        <w:t>.</w:t>
      </w:r>
    </w:p>
    <w:p w:rsidR="00CD2774" w:rsidRPr="00AF6E56" w:rsidRDefault="00CD2774" w:rsidP="00AF6E56">
      <w:pPr>
        <w:shd w:val="clear" w:color="auto" w:fill="FFFFFF"/>
        <w:spacing w:line="360" w:lineRule="auto"/>
        <w:ind w:firstLine="709"/>
        <w:jc w:val="both"/>
        <w:rPr>
          <w:sz w:val="28"/>
        </w:rPr>
      </w:pPr>
      <w:r w:rsidRPr="00AF6E56">
        <w:rPr>
          <w:sz w:val="28"/>
          <w:szCs w:val="28"/>
        </w:rPr>
        <w:t>Поскольку основным видом деятельности БПО «Исаковский» является розничная реализация продуктов питания, то ценовая политика предприятия направлена на установление цен на уровне цен конкурентов. В этом случае величина торговой надбавки равна разнице между розничной ценой (без НДС) и ценой, по которой товар закуплен (без НДС). Реализованная торговая надбавка образует валовую прибыль предприятия. Таким образом, конечный уровень розничных цен зависит от цены приобретения товара и от размера торговой надбавки.</w:t>
      </w:r>
    </w:p>
    <w:p w:rsidR="00CD2774" w:rsidRPr="00AF6E56" w:rsidRDefault="00CD2774" w:rsidP="00AF6E56">
      <w:pPr>
        <w:shd w:val="clear" w:color="auto" w:fill="FFFFFF"/>
        <w:spacing w:line="360" w:lineRule="auto"/>
        <w:ind w:firstLine="709"/>
        <w:jc w:val="both"/>
        <w:rPr>
          <w:sz w:val="28"/>
        </w:rPr>
      </w:pPr>
      <w:r w:rsidRPr="00AF6E56">
        <w:rPr>
          <w:sz w:val="28"/>
          <w:szCs w:val="27"/>
        </w:rPr>
        <w:t>Основные составляющие этого способа ценообразования:</w:t>
      </w:r>
    </w:p>
    <w:p w:rsidR="00CD2774" w:rsidRPr="00AF6E56" w:rsidRDefault="00CD2774" w:rsidP="00AF6E56">
      <w:pPr>
        <w:widowControl w:val="0"/>
        <w:numPr>
          <w:ilvl w:val="0"/>
          <w:numId w:val="12"/>
        </w:numPr>
        <w:shd w:val="clear" w:color="auto" w:fill="FFFFFF"/>
        <w:tabs>
          <w:tab w:val="left" w:pos="1018"/>
        </w:tabs>
        <w:autoSpaceDE w:val="0"/>
        <w:autoSpaceDN w:val="0"/>
        <w:adjustRightInd w:val="0"/>
        <w:spacing w:line="360" w:lineRule="auto"/>
        <w:ind w:firstLine="709"/>
        <w:jc w:val="both"/>
        <w:rPr>
          <w:sz w:val="28"/>
          <w:szCs w:val="28"/>
        </w:rPr>
      </w:pPr>
      <w:r w:rsidRPr="00AF6E56">
        <w:rPr>
          <w:sz w:val="28"/>
          <w:szCs w:val="28"/>
        </w:rPr>
        <w:t>потребительский фактор (спрос);</w:t>
      </w:r>
    </w:p>
    <w:p w:rsidR="00CD2774" w:rsidRPr="00AF6E56" w:rsidRDefault="00CD2774" w:rsidP="00AF6E56">
      <w:pPr>
        <w:widowControl w:val="0"/>
        <w:numPr>
          <w:ilvl w:val="0"/>
          <w:numId w:val="12"/>
        </w:numPr>
        <w:shd w:val="clear" w:color="auto" w:fill="FFFFFF"/>
        <w:tabs>
          <w:tab w:val="left" w:pos="1018"/>
        </w:tabs>
        <w:autoSpaceDE w:val="0"/>
        <w:autoSpaceDN w:val="0"/>
        <w:adjustRightInd w:val="0"/>
        <w:spacing w:line="360" w:lineRule="auto"/>
        <w:ind w:firstLine="709"/>
        <w:jc w:val="both"/>
        <w:rPr>
          <w:sz w:val="28"/>
          <w:szCs w:val="28"/>
        </w:rPr>
      </w:pPr>
      <w:r w:rsidRPr="00AF6E56">
        <w:rPr>
          <w:sz w:val="28"/>
          <w:szCs w:val="28"/>
        </w:rPr>
        <w:t>ассортиментная политика;</w:t>
      </w:r>
    </w:p>
    <w:p w:rsidR="00CD2774" w:rsidRPr="00AF6E56" w:rsidRDefault="00CD2774" w:rsidP="00AF6E56">
      <w:pPr>
        <w:widowControl w:val="0"/>
        <w:numPr>
          <w:ilvl w:val="0"/>
          <w:numId w:val="12"/>
        </w:numPr>
        <w:shd w:val="clear" w:color="auto" w:fill="FFFFFF"/>
        <w:tabs>
          <w:tab w:val="left" w:pos="1018"/>
        </w:tabs>
        <w:autoSpaceDE w:val="0"/>
        <w:autoSpaceDN w:val="0"/>
        <w:adjustRightInd w:val="0"/>
        <w:spacing w:line="360" w:lineRule="auto"/>
        <w:ind w:firstLine="709"/>
        <w:jc w:val="both"/>
        <w:rPr>
          <w:sz w:val="28"/>
          <w:szCs w:val="28"/>
        </w:rPr>
      </w:pPr>
      <w:r w:rsidRPr="00AF6E56">
        <w:rPr>
          <w:sz w:val="28"/>
          <w:szCs w:val="28"/>
        </w:rPr>
        <w:t>уровень конкуренции;</w:t>
      </w:r>
    </w:p>
    <w:p w:rsidR="00CD2774" w:rsidRPr="00AF6E56" w:rsidRDefault="00CD2774" w:rsidP="00AF6E56">
      <w:pPr>
        <w:widowControl w:val="0"/>
        <w:numPr>
          <w:ilvl w:val="0"/>
          <w:numId w:val="12"/>
        </w:numPr>
        <w:shd w:val="clear" w:color="auto" w:fill="FFFFFF"/>
        <w:tabs>
          <w:tab w:val="left" w:pos="1018"/>
        </w:tabs>
        <w:autoSpaceDE w:val="0"/>
        <w:autoSpaceDN w:val="0"/>
        <w:adjustRightInd w:val="0"/>
        <w:spacing w:line="360" w:lineRule="auto"/>
        <w:ind w:firstLine="709"/>
        <w:jc w:val="both"/>
        <w:rPr>
          <w:sz w:val="28"/>
          <w:szCs w:val="28"/>
        </w:rPr>
      </w:pPr>
      <w:r w:rsidRPr="00AF6E56">
        <w:rPr>
          <w:sz w:val="28"/>
          <w:szCs w:val="28"/>
        </w:rPr>
        <w:t>сезонность.</w:t>
      </w:r>
    </w:p>
    <w:p w:rsidR="00CD2774" w:rsidRPr="00AF6E56" w:rsidRDefault="00CD2774" w:rsidP="00AF6E56">
      <w:pPr>
        <w:shd w:val="clear" w:color="auto" w:fill="FFFFFF"/>
        <w:spacing w:line="360" w:lineRule="auto"/>
        <w:ind w:firstLine="709"/>
        <w:jc w:val="both"/>
        <w:rPr>
          <w:sz w:val="28"/>
        </w:rPr>
      </w:pPr>
      <w:r w:rsidRPr="00AF6E56">
        <w:rPr>
          <w:sz w:val="28"/>
          <w:szCs w:val="28"/>
        </w:rPr>
        <w:t>Необходимо четко определять целевую группу потенциальных покупателей магазина, которая, в свою очередь, зависит от местоположения магазина. Важно учитывать:</w:t>
      </w:r>
    </w:p>
    <w:p w:rsidR="00CD2774" w:rsidRPr="00AF6E56" w:rsidRDefault="00CD2774" w:rsidP="00AF6E56">
      <w:pPr>
        <w:widowControl w:val="0"/>
        <w:numPr>
          <w:ilvl w:val="0"/>
          <w:numId w:val="13"/>
        </w:numPr>
        <w:shd w:val="clear" w:color="auto" w:fill="FFFFFF"/>
        <w:tabs>
          <w:tab w:val="left" w:pos="1032"/>
        </w:tabs>
        <w:autoSpaceDE w:val="0"/>
        <w:autoSpaceDN w:val="0"/>
        <w:adjustRightInd w:val="0"/>
        <w:spacing w:line="360" w:lineRule="auto"/>
        <w:ind w:firstLine="709"/>
        <w:jc w:val="both"/>
        <w:rPr>
          <w:sz w:val="28"/>
          <w:szCs w:val="28"/>
        </w:rPr>
      </w:pPr>
      <w:r w:rsidRPr="00AF6E56">
        <w:rPr>
          <w:i/>
          <w:sz w:val="28"/>
          <w:szCs w:val="28"/>
        </w:rPr>
        <w:t>Близость трассы</w:t>
      </w:r>
      <w:r w:rsidRPr="00AF6E56">
        <w:rPr>
          <w:sz w:val="28"/>
          <w:szCs w:val="28"/>
        </w:rPr>
        <w:t>. Расположение центральной дороги в близи магазина ставит его в выгодное положение по сравнению с конкурентами, поэтому предприятие может позволить себе установить более высокую торговую наценку на некоторые виды продукции.</w:t>
      </w:r>
    </w:p>
    <w:p w:rsidR="00CD2774" w:rsidRPr="00AF6E56" w:rsidRDefault="00CD2774" w:rsidP="00AF6E56">
      <w:pPr>
        <w:widowControl w:val="0"/>
        <w:numPr>
          <w:ilvl w:val="0"/>
          <w:numId w:val="13"/>
        </w:numPr>
        <w:shd w:val="clear" w:color="auto" w:fill="FFFFFF"/>
        <w:tabs>
          <w:tab w:val="left" w:pos="1032"/>
        </w:tabs>
        <w:autoSpaceDE w:val="0"/>
        <w:autoSpaceDN w:val="0"/>
        <w:adjustRightInd w:val="0"/>
        <w:spacing w:line="360" w:lineRule="auto"/>
        <w:ind w:firstLine="709"/>
        <w:jc w:val="both"/>
        <w:rPr>
          <w:sz w:val="28"/>
          <w:szCs w:val="28"/>
        </w:rPr>
      </w:pPr>
      <w:r w:rsidRPr="00AF6E56">
        <w:rPr>
          <w:i/>
          <w:sz w:val="28"/>
          <w:szCs w:val="28"/>
        </w:rPr>
        <w:t>Плотность</w:t>
      </w:r>
      <w:r w:rsidR="00AF6E56">
        <w:rPr>
          <w:i/>
          <w:sz w:val="28"/>
          <w:szCs w:val="28"/>
        </w:rPr>
        <w:t xml:space="preserve"> </w:t>
      </w:r>
      <w:r w:rsidRPr="00AF6E56">
        <w:rPr>
          <w:i/>
          <w:sz w:val="28"/>
          <w:szCs w:val="28"/>
        </w:rPr>
        <w:t>населения</w:t>
      </w:r>
      <w:r w:rsidRPr="00AF6E56">
        <w:rPr>
          <w:sz w:val="28"/>
          <w:szCs w:val="28"/>
        </w:rPr>
        <w:t>.</w:t>
      </w:r>
      <w:r w:rsidR="00AF6E56">
        <w:rPr>
          <w:sz w:val="28"/>
          <w:szCs w:val="28"/>
        </w:rPr>
        <w:t xml:space="preserve"> </w:t>
      </w:r>
      <w:r w:rsidRPr="00AF6E56">
        <w:rPr>
          <w:sz w:val="28"/>
          <w:szCs w:val="28"/>
        </w:rPr>
        <w:t>Магазин</w:t>
      </w:r>
      <w:r w:rsidR="00CC30ED" w:rsidRPr="00AF6E56">
        <w:rPr>
          <w:sz w:val="28"/>
          <w:szCs w:val="28"/>
        </w:rPr>
        <w:t xml:space="preserve"> рядом с центральной дорогой и многоэтажными жилыми домами, поэтому покупательский поток обеспечивает достаточно высокий объем продаж.</w:t>
      </w:r>
    </w:p>
    <w:p w:rsidR="00CD2774" w:rsidRPr="00AF6E56" w:rsidRDefault="00CD2774" w:rsidP="00AF6E56">
      <w:pPr>
        <w:widowControl w:val="0"/>
        <w:numPr>
          <w:ilvl w:val="0"/>
          <w:numId w:val="13"/>
        </w:numPr>
        <w:shd w:val="clear" w:color="auto" w:fill="FFFFFF"/>
        <w:tabs>
          <w:tab w:val="left" w:pos="1032"/>
        </w:tabs>
        <w:autoSpaceDE w:val="0"/>
        <w:autoSpaceDN w:val="0"/>
        <w:adjustRightInd w:val="0"/>
        <w:spacing w:line="360" w:lineRule="auto"/>
        <w:ind w:firstLine="709"/>
        <w:jc w:val="both"/>
        <w:rPr>
          <w:sz w:val="28"/>
          <w:szCs w:val="28"/>
        </w:rPr>
      </w:pPr>
      <w:r w:rsidRPr="00AF6E56">
        <w:rPr>
          <w:i/>
          <w:sz w:val="28"/>
          <w:szCs w:val="28"/>
        </w:rPr>
        <w:t>Социальный уровень потенциальных пок</w:t>
      </w:r>
      <w:r w:rsidR="00CC30ED" w:rsidRPr="00AF6E56">
        <w:rPr>
          <w:i/>
          <w:sz w:val="28"/>
          <w:szCs w:val="28"/>
        </w:rPr>
        <w:t>упателей (покупательная способ</w:t>
      </w:r>
      <w:r w:rsidRPr="00AF6E56">
        <w:rPr>
          <w:i/>
          <w:sz w:val="28"/>
          <w:szCs w:val="28"/>
        </w:rPr>
        <w:t>ность потенциальных клиентов).</w:t>
      </w:r>
      <w:r w:rsidRPr="00AF6E56">
        <w:rPr>
          <w:sz w:val="28"/>
          <w:szCs w:val="28"/>
        </w:rPr>
        <w:t xml:space="preserve"> Поскольку формирование ценовой политики торгового предприятия тесно связано с доходом потенциальных клиентов, то необходимо учитывать влияние данного фактора. Так, в районе расположения анализируемого магазина покупательская способность потен</w:t>
      </w:r>
      <w:r w:rsidR="009C30E8">
        <w:rPr>
          <w:sz w:val="28"/>
          <w:szCs w:val="28"/>
        </w:rPr>
        <w:t xml:space="preserve">циальных клиентов находится на </w:t>
      </w:r>
      <w:r w:rsidRPr="00AF6E56">
        <w:rPr>
          <w:sz w:val="28"/>
          <w:szCs w:val="28"/>
        </w:rPr>
        <w:t>уровне среднего достатка и ниже среднего</w:t>
      </w:r>
      <w:r w:rsidR="00CC30ED" w:rsidRPr="00AF6E56">
        <w:rPr>
          <w:sz w:val="28"/>
          <w:szCs w:val="28"/>
        </w:rPr>
        <w:t>, так как в основном это покупатели пенсионного возраста</w:t>
      </w:r>
      <w:r w:rsidRPr="00AF6E56">
        <w:rPr>
          <w:sz w:val="28"/>
          <w:szCs w:val="28"/>
        </w:rPr>
        <w:t>. Так</w:t>
      </w:r>
      <w:r w:rsidR="009C30E8">
        <w:rPr>
          <w:sz w:val="28"/>
          <w:szCs w:val="28"/>
        </w:rPr>
        <w:t xml:space="preserve">им образом, основной контингент </w:t>
      </w:r>
      <w:r w:rsidRPr="00AF6E56">
        <w:rPr>
          <w:sz w:val="28"/>
          <w:szCs w:val="28"/>
        </w:rPr>
        <w:t>покупателей определяет небольшую наценку на товар при наличии необходимой товарной номенклатуры, удовлетворяющей повседневные нужды человека. Эти принципы формируют общую тенденцию ценовой политики ана</w:t>
      </w:r>
      <w:r w:rsidR="009C30E8">
        <w:rPr>
          <w:sz w:val="28"/>
          <w:szCs w:val="28"/>
        </w:rPr>
        <w:t xml:space="preserve">лизируемого розничного </w:t>
      </w:r>
      <w:r w:rsidRPr="00AF6E56">
        <w:rPr>
          <w:sz w:val="28"/>
          <w:szCs w:val="28"/>
        </w:rPr>
        <w:t>предприятия. Однако необходим дифференцированный подход к определению конечной цены</w:t>
      </w:r>
    </w:p>
    <w:p w:rsidR="00CC30ED" w:rsidRPr="00AF6E56" w:rsidRDefault="00CC30ED" w:rsidP="00AF6E56">
      <w:pPr>
        <w:shd w:val="clear" w:color="auto" w:fill="FFFFFF"/>
        <w:spacing w:line="360" w:lineRule="auto"/>
        <w:ind w:firstLine="709"/>
        <w:jc w:val="both"/>
        <w:rPr>
          <w:sz w:val="28"/>
        </w:rPr>
      </w:pPr>
      <w:r w:rsidRPr="00AF6E56">
        <w:rPr>
          <w:sz w:val="28"/>
          <w:szCs w:val="28"/>
        </w:rPr>
        <w:t xml:space="preserve">4. </w:t>
      </w:r>
      <w:r w:rsidR="00CD2774" w:rsidRPr="00AF6E56">
        <w:rPr>
          <w:i/>
          <w:sz w:val="28"/>
          <w:szCs w:val="28"/>
        </w:rPr>
        <w:t>Уровень конкуренции</w:t>
      </w:r>
      <w:r w:rsidR="00CD2774" w:rsidRPr="00AF6E56">
        <w:rPr>
          <w:sz w:val="28"/>
          <w:szCs w:val="28"/>
        </w:rPr>
        <w:t>. Ценовая политика конкурентов также в значительной</w:t>
      </w:r>
      <w:r w:rsidRPr="00AF6E56">
        <w:rPr>
          <w:sz w:val="28"/>
          <w:szCs w:val="28"/>
        </w:rPr>
        <w:t xml:space="preserve"> мере определяет уровень цен в магазине. Магазин стремиться к тому, чтобы продажная цена продукта не была выше, чем у конкурента. Хорошо, если удается установить цену на некоторые позиции ниже конкурентной.</w:t>
      </w:r>
    </w:p>
    <w:p w:rsidR="00CC30ED" w:rsidRPr="00AF6E56" w:rsidRDefault="00CC30ED" w:rsidP="00AF6E56">
      <w:pPr>
        <w:shd w:val="clear" w:color="auto" w:fill="FFFFFF"/>
        <w:spacing w:line="360" w:lineRule="auto"/>
        <w:ind w:firstLine="709"/>
        <w:jc w:val="both"/>
        <w:rPr>
          <w:sz w:val="28"/>
        </w:rPr>
      </w:pPr>
      <w:r w:rsidRPr="00AF6E56">
        <w:rPr>
          <w:sz w:val="28"/>
          <w:szCs w:val="28"/>
        </w:rPr>
        <w:t>Сезонность часто заставляет переводить товар из одной группы ассортимента в другую и требует гибкого подхода к определению продажной цены. Например, пиво в летний период становится особенно популярным и может выполнять функцию рабочего товара в ассортименте. Другим примером влияния сезонности на ценовую политику может являться продукция гастрономического отдела, пользующаяся особым спросом в зимний период, который к лету заметно падает. По мере истечения срока годности продукта цена на него снижается в определенных пропорциях. Причем для разных товарных групп они различны. Так, скоропортящийся товар имеет большую наценку в связи с высоким риском порчи, но по мере приближения даты реализации его уценивают. Что привлекает в свою очередь, клиентов с достатком ниже среднего (особенно пенсионеров). Цена же на бакалейные товары претерпевает незначительные изменения в течение длительного времени.</w:t>
      </w:r>
    </w:p>
    <w:p w:rsidR="00CC30ED" w:rsidRPr="00AF6E56" w:rsidRDefault="00CC30ED" w:rsidP="00AF6E56">
      <w:pPr>
        <w:shd w:val="clear" w:color="auto" w:fill="FFFFFF"/>
        <w:spacing w:line="360" w:lineRule="auto"/>
        <w:ind w:firstLine="709"/>
        <w:jc w:val="both"/>
        <w:rPr>
          <w:sz w:val="28"/>
        </w:rPr>
      </w:pPr>
      <w:r w:rsidRPr="00AF6E56">
        <w:rPr>
          <w:sz w:val="28"/>
          <w:szCs w:val="28"/>
        </w:rPr>
        <w:t xml:space="preserve">5. </w:t>
      </w:r>
      <w:r w:rsidRPr="00AF6E56">
        <w:rPr>
          <w:i/>
          <w:sz w:val="28"/>
          <w:szCs w:val="28"/>
        </w:rPr>
        <w:t>Философия назначения цены</w:t>
      </w:r>
      <w:r w:rsidRPr="00AF6E56">
        <w:rPr>
          <w:sz w:val="28"/>
          <w:szCs w:val="28"/>
        </w:rPr>
        <w:t>. С точки зрения ценообразования невозможно ввести наценку на каждую единицу товара в виде фиксированного процента. Изменение цен по соображениям конкуренции, общая ситуация со спросом на отдельные товары и ожидаемые перемены в спросе в связи с изменением цен так же являются важными факторами, влияющими на цену.</w:t>
      </w:r>
    </w:p>
    <w:p w:rsidR="00CC30ED" w:rsidRPr="00AF6E56" w:rsidRDefault="00CC30ED" w:rsidP="00AF6E56">
      <w:pPr>
        <w:shd w:val="clear" w:color="auto" w:fill="FFFFFF"/>
        <w:spacing w:line="360" w:lineRule="auto"/>
        <w:ind w:firstLine="709"/>
        <w:jc w:val="both"/>
        <w:rPr>
          <w:sz w:val="28"/>
        </w:rPr>
      </w:pPr>
      <w:r w:rsidRPr="00AF6E56">
        <w:rPr>
          <w:sz w:val="28"/>
          <w:szCs w:val="28"/>
        </w:rPr>
        <w:t>В зависимости от звеньев товародвижения структура и порядок расчета розничных цен в БПО «Исаковский» различны.</w:t>
      </w:r>
    </w:p>
    <w:p w:rsidR="00CC30ED" w:rsidRPr="00AF6E56" w:rsidRDefault="00CC30ED" w:rsidP="00AF6E56">
      <w:pPr>
        <w:shd w:val="clear" w:color="auto" w:fill="FFFFFF"/>
        <w:spacing w:line="360" w:lineRule="auto"/>
        <w:ind w:firstLine="709"/>
        <w:jc w:val="both"/>
        <w:rPr>
          <w:sz w:val="28"/>
        </w:rPr>
      </w:pPr>
      <w:r w:rsidRPr="00AF6E56">
        <w:rPr>
          <w:sz w:val="28"/>
          <w:szCs w:val="28"/>
        </w:rPr>
        <w:t>В настоящее время существующая практика работы магазина характеризуется следующими особенностями:</w:t>
      </w:r>
    </w:p>
    <w:p w:rsidR="00CC30ED" w:rsidRPr="00AF6E56" w:rsidRDefault="00CC30ED" w:rsidP="00AF6E56">
      <w:pPr>
        <w:widowControl w:val="0"/>
        <w:numPr>
          <w:ilvl w:val="0"/>
          <w:numId w:val="14"/>
        </w:numPr>
        <w:shd w:val="clear" w:color="auto" w:fill="FFFFFF"/>
        <w:tabs>
          <w:tab w:val="left" w:pos="1046"/>
        </w:tabs>
        <w:autoSpaceDE w:val="0"/>
        <w:autoSpaceDN w:val="0"/>
        <w:adjustRightInd w:val="0"/>
        <w:spacing w:line="360" w:lineRule="auto"/>
        <w:ind w:firstLine="709"/>
        <w:jc w:val="both"/>
        <w:rPr>
          <w:sz w:val="28"/>
          <w:szCs w:val="28"/>
        </w:rPr>
      </w:pPr>
      <w:r w:rsidRPr="00AF6E56">
        <w:rPr>
          <w:sz w:val="28"/>
          <w:szCs w:val="28"/>
        </w:rPr>
        <w:t>"пассивное ожидание", то есть берется то, что предлагает многочис</w:t>
      </w:r>
      <w:r w:rsidR="009C30E8">
        <w:rPr>
          <w:sz w:val="28"/>
          <w:szCs w:val="28"/>
        </w:rPr>
        <w:t xml:space="preserve">ленная </w:t>
      </w:r>
      <w:r w:rsidRPr="00AF6E56">
        <w:rPr>
          <w:sz w:val="28"/>
          <w:szCs w:val="28"/>
        </w:rPr>
        <w:t>армия</w:t>
      </w:r>
      <w:r w:rsidR="00AF6E56">
        <w:rPr>
          <w:sz w:val="28"/>
          <w:szCs w:val="28"/>
        </w:rPr>
        <w:t xml:space="preserve"> </w:t>
      </w:r>
      <w:r w:rsidRPr="00AF6E56">
        <w:rPr>
          <w:sz w:val="28"/>
          <w:szCs w:val="28"/>
        </w:rPr>
        <w:t>поставщиков.</w:t>
      </w:r>
      <w:r w:rsidR="00AF6E56">
        <w:rPr>
          <w:sz w:val="28"/>
          <w:szCs w:val="28"/>
        </w:rPr>
        <w:t xml:space="preserve"> </w:t>
      </w:r>
      <w:r w:rsidRPr="00AF6E56">
        <w:rPr>
          <w:sz w:val="28"/>
          <w:szCs w:val="28"/>
        </w:rPr>
        <w:t>Активность в выборе</w:t>
      </w:r>
      <w:r w:rsidR="00AF6E56">
        <w:rPr>
          <w:sz w:val="28"/>
          <w:szCs w:val="28"/>
        </w:rPr>
        <w:t xml:space="preserve"> </w:t>
      </w:r>
      <w:r w:rsidRPr="00AF6E56">
        <w:rPr>
          <w:sz w:val="28"/>
          <w:szCs w:val="28"/>
        </w:rPr>
        <w:t>может проявляться только то</w:t>
      </w:r>
      <w:r w:rsidR="009C30E8">
        <w:rPr>
          <w:sz w:val="28"/>
          <w:szCs w:val="28"/>
        </w:rPr>
        <w:t xml:space="preserve">гда, когда </w:t>
      </w:r>
      <w:r w:rsidRPr="00AF6E56">
        <w:rPr>
          <w:sz w:val="28"/>
          <w:szCs w:val="28"/>
        </w:rPr>
        <w:t>речь заходит о ценах;</w:t>
      </w:r>
    </w:p>
    <w:p w:rsidR="00DF57F7" w:rsidRPr="00AF6E56" w:rsidRDefault="00CC30ED" w:rsidP="00AF6E56">
      <w:pPr>
        <w:shd w:val="clear" w:color="auto" w:fill="FFFFFF"/>
        <w:spacing w:line="360" w:lineRule="auto"/>
        <w:ind w:firstLine="709"/>
        <w:jc w:val="both"/>
        <w:rPr>
          <w:sz w:val="28"/>
        </w:rPr>
      </w:pPr>
      <w:r w:rsidRPr="00AF6E56">
        <w:rPr>
          <w:sz w:val="28"/>
          <w:szCs w:val="28"/>
        </w:rPr>
        <w:t>метод "проб</w:t>
      </w:r>
      <w:r w:rsidR="00AF6E56">
        <w:rPr>
          <w:sz w:val="28"/>
          <w:szCs w:val="28"/>
        </w:rPr>
        <w:t xml:space="preserve"> </w:t>
      </w:r>
      <w:r w:rsidRPr="00AF6E56">
        <w:rPr>
          <w:sz w:val="28"/>
          <w:szCs w:val="28"/>
        </w:rPr>
        <w:t>и ошибок". При этом решение принимается</w:t>
      </w:r>
      <w:r w:rsidR="00AF6E56">
        <w:rPr>
          <w:sz w:val="28"/>
          <w:szCs w:val="28"/>
        </w:rPr>
        <w:t xml:space="preserve"> </w:t>
      </w:r>
      <w:r w:rsidRPr="00AF6E56">
        <w:rPr>
          <w:sz w:val="28"/>
          <w:szCs w:val="28"/>
        </w:rPr>
        <w:t>на основе сле</w:t>
      </w:r>
      <w:r w:rsidR="00DF57F7" w:rsidRPr="00AF6E56">
        <w:rPr>
          <w:sz w:val="28"/>
          <w:szCs w:val="28"/>
        </w:rPr>
        <w:t>дующих умозаключений: схожесть по качеству, происхождению, с другими продуктами, известность, наличие рекламы и пр. Однако товаровед не обладает памятью компьютера и ограничен в объеме восприятия информации, поэтому, когда речь идет о широком ассортименте, не верится, что ре</w:t>
      </w:r>
      <w:r w:rsidR="009C30E8">
        <w:rPr>
          <w:sz w:val="28"/>
          <w:szCs w:val="28"/>
        </w:rPr>
        <w:t xml:space="preserve">шения о выборе того или </w:t>
      </w:r>
      <w:r w:rsidR="00DF57F7" w:rsidRPr="00AF6E56">
        <w:rPr>
          <w:sz w:val="28"/>
          <w:szCs w:val="28"/>
        </w:rPr>
        <w:t>иного продукта будут взвешенными;</w:t>
      </w:r>
    </w:p>
    <w:p w:rsidR="00DF57F7" w:rsidRPr="00AF6E56" w:rsidRDefault="00DF57F7" w:rsidP="00AF6E56">
      <w:pPr>
        <w:widowControl w:val="0"/>
        <w:numPr>
          <w:ilvl w:val="0"/>
          <w:numId w:val="15"/>
        </w:numPr>
        <w:shd w:val="clear" w:color="auto" w:fill="FFFFFF"/>
        <w:tabs>
          <w:tab w:val="left" w:pos="1061"/>
        </w:tabs>
        <w:autoSpaceDE w:val="0"/>
        <w:autoSpaceDN w:val="0"/>
        <w:adjustRightInd w:val="0"/>
        <w:spacing w:line="360" w:lineRule="auto"/>
        <w:ind w:firstLine="709"/>
        <w:jc w:val="both"/>
        <w:rPr>
          <w:sz w:val="28"/>
          <w:szCs w:val="28"/>
        </w:rPr>
      </w:pPr>
      <w:r w:rsidRPr="00AF6E56">
        <w:rPr>
          <w:sz w:val="28"/>
          <w:szCs w:val="28"/>
        </w:rPr>
        <w:t>"борьба мотивов". Иногда выбор продуктов осуществляется на основе личной заинтересованности, а не прибыльности магазина;</w:t>
      </w:r>
    </w:p>
    <w:p w:rsidR="00DF57F7" w:rsidRPr="00AF6E56" w:rsidRDefault="00DF57F7" w:rsidP="00AF6E56">
      <w:pPr>
        <w:widowControl w:val="0"/>
        <w:numPr>
          <w:ilvl w:val="0"/>
          <w:numId w:val="15"/>
        </w:numPr>
        <w:shd w:val="clear" w:color="auto" w:fill="FFFFFF"/>
        <w:tabs>
          <w:tab w:val="left" w:pos="1061"/>
        </w:tabs>
        <w:autoSpaceDE w:val="0"/>
        <w:autoSpaceDN w:val="0"/>
        <w:adjustRightInd w:val="0"/>
        <w:spacing w:line="360" w:lineRule="auto"/>
        <w:ind w:firstLine="709"/>
        <w:jc w:val="both"/>
        <w:rPr>
          <w:sz w:val="28"/>
          <w:szCs w:val="28"/>
        </w:rPr>
      </w:pPr>
      <w:r w:rsidRPr="00AF6E56">
        <w:rPr>
          <w:sz w:val="28"/>
          <w:szCs w:val="28"/>
        </w:rPr>
        <w:t>"псевдо-потребительская ориентация". Массированная реклама через средства массовой информации какого-либо товара вынуждает магазин включать</w:t>
      </w:r>
      <w:r w:rsidR="00AF6E56">
        <w:rPr>
          <w:sz w:val="28"/>
          <w:szCs w:val="28"/>
        </w:rPr>
        <w:t xml:space="preserve"> </w:t>
      </w:r>
      <w:r w:rsidRPr="00AF6E56">
        <w:rPr>
          <w:sz w:val="28"/>
          <w:szCs w:val="28"/>
        </w:rPr>
        <w:t>его в ассортимент, поскольку</w:t>
      </w:r>
      <w:r w:rsidR="00AF6E56">
        <w:rPr>
          <w:sz w:val="28"/>
          <w:szCs w:val="28"/>
        </w:rPr>
        <w:t xml:space="preserve"> </w:t>
      </w:r>
      <w:r w:rsidRPr="00AF6E56">
        <w:rPr>
          <w:sz w:val="28"/>
          <w:szCs w:val="28"/>
        </w:rPr>
        <w:t>он</w:t>
      </w:r>
      <w:r w:rsidR="00AF6E56">
        <w:rPr>
          <w:sz w:val="28"/>
          <w:szCs w:val="28"/>
        </w:rPr>
        <w:t xml:space="preserve"> </w:t>
      </w:r>
      <w:r w:rsidRPr="00AF6E56">
        <w:rPr>
          <w:sz w:val="28"/>
          <w:szCs w:val="28"/>
        </w:rPr>
        <w:t>начинает</w:t>
      </w:r>
      <w:r w:rsidR="00AF6E56">
        <w:rPr>
          <w:sz w:val="28"/>
          <w:szCs w:val="28"/>
        </w:rPr>
        <w:t xml:space="preserve"> </w:t>
      </w:r>
      <w:r w:rsidRPr="00AF6E56">
        <w:rPr>
          <w:sz w:val="28"/>
          <w:szCs w:val="28"/>
        </w:rPr>
        <w:t>пользоваться повышенным спросом.</w:t>
      </w:r>
    </w:p>
    <w:p w:rsidR="00DF57F7" w:rsidRPr="00AF6E56" w:rsidRDefault="00DF57F7" w:rsidP="00AF6E56">
      <w:pPr>
        <w:shd w:val="clear" w:color="auto" w:fill="FFFFFF"/>
        <w:spacing w:line="360" w:lineRule="auto"/>
        <w:ind w:firstLine="709"/>
        <w:jc w:val="both"/>
        <w:rPr>
          <w:sz w:val="28"/>
        </w:rPr>
      </w:pPr>
      <w:r w:rsidRPr="00AF6E56">
        <w:rPr>
          <w:sz w:val="28"/>
          <w:szCs w:val="28"/>
        </w:rPr>
        <w:t>В целом, в магазине насчитывается порядка 1 тыс. позиций товаров. Подобный подход к формированию ассортимента приводит к наличию "черных дыр", требующих оптимизации ассортимента.</w:t>
      </w:r>
    </w:p>
    <w:p w:rsidR="00DF57F7" w:rsidRPr="00AF6E56" w:rsidRDefault="00DF57F7" w:rsidP="00AF6E56">
      <w:pPr>
        <w:shd w:val="clear" w:color="auto" w:fill="FFFFFF"/>
        <w:spacing w:line="360" w:lineRule="auto"/>
        <w:ind w:firstLine="709"/>
        <w:jc w:val="both"/>
        <w:rPr>
          <w:sz w:val="28"/>
        </w:rPr>
      </w:pPr>
      <w:r w:rsidRPr="00AF6E56">
        <w:rPr>
          <w:sz w:val="28"/>
          <w:szCs w:val="28"/>
        </w:rPr>
        <w:t>Исследования ассортимента показывают, что "черные дыры" есть во всех категориях товаров. Они не только отвлекают оборотные средства магазина, но и занимают "драгоценные" места на стеллажах, требуют дополнительных и, как правило, высоких затрат на осуществление коммерческой работы по данным позициям.</w:t>
      </w:r>
    </w:p>
    <w:p w:rsidR="009C30E8" w:rsidRDefault="00DF57F7" w:rsidP="00AF6E56">
      <w:pPr>
        <w:shd w:val="clear" w:color="auto" w:fill="FFFFFF"/>
        <w:spacing w:line="360" w:lineRule="auto"/>
        <w:ind w:firstLine="709"/>
        <w:jc w:val="both"/>
        <w:rPr>
          <w:sz w:val="28"/>
          <w:szCs w:val="28"/>
        </w:rPr>
      </w:pPr>
      <w:r w:rsidRPr="00AF6E56">
        <w:rPr>
          <w:sz w:val="28"/>
          <w:szCs w:val="28"/>
        </w:rPr>
        <w:t>Далее изучим факторы, влияющие на средний уровень валовой прибыли. Он может изменяться в результате изменения структуры товарооборота (размеров торговых надбавок на отдельные товары и товарные группы). Увеличение в товарообороте доли товаров с более высокими торговыми надбав</w:t>
      </w:r>
      <w:r w:rsidR="009C30E8">
        <w:rPr>
          <w:sz w:val="28"/>
          <w:szCs w:val="28"/>
        </w:rPr>
        <w:t>ками ведет к повышению</w:t>
      </w:r>
      <w:r w:rsidRPr="00AF6E56">
        <w:rPr>
          <w:sz w:val="28"/>
          <w:szCs w:val="28"/>
        </w:rPr>
        <w:t xml:space="preserve"> среднего уровня валовой прибыли, и наоборот. </w:t>
      </w:r>
    </w:p>
    <w:p w:rsidR="00DF57F7" w:rsidRDefault="00DF57F7" w:rsidP="00AF6E56">
      <w:pPr>
        <w:shd w:val="clear" w:color="auto" w:fill="FFFFFF"/>
        <w:spacing w:line="360" w:lineRule="auto"/>
        <w:ind w:firstLine="709"/>
        <w:jc w:val="both"/>
        <w:rPr>
          <w:sz w:val="28"/>
          <w:szCs w:val="28"/>
        </w:rPr>
      </w:pPr>
      <w:r w:rsidRPr="00AF6E56">
        <w:rPr>
          <w:sz w:val="28"/>
          <w:szCs w:val="28"/>
        </w:rPr>
        <w:t>Прибыль от реализации товаров зависит от изменения объема товарооборота среднего уровня валовой прибыли, остающегося в распоряжении торгового предприятия.</w:t>
      </w:r>
    </w:p>
    <w:p w:rsidR="009C30E8" w:rsidRPr="00AF6E56" w:rsidRDefault="009C30E8" w:rsidP="00AF6E56">
      <w:pPr>
        <w:shd w:val="clear" w:color="auto" w:fill="FFFFFF"/>
        <w:spacing w:line="360" w:lineRule="auto"/>
        <w:ind w:firstLine="709"/>
        <w:jc w:val="both"/>
        <w:rPr>
          <w:sz w:val="28"/>
        </w:rPr>
      </w:pPr>
    </w:p>
    <w:p w:rsidR="00DF57F7" w:rsidRPr="00AF6E56" w:rsidRDefault="00983471" w:rsidP="00AF6E56">
      <w:pPr>
        <w:shd w:val="clear" w:color="auto" w:fill="FFFFFF"/>
        <w:tabs>
          <w:tab w:val="left" w:pos="9182"/>
        </w:tabs>
        <w:spacing w:line="360" w:lineRule="auto"/>
        <w:ind w:firstLine="709"/>
        <w:jc w:val="both"/>
        <w:rPr>
          <w:sz w:val="28"/>
        </w:rPr>
      </w:pPr>
      <w:r w:rsidRPr="00AF6E56">
        <w:rPr>
          <w:position w:val="-14"/>
          <w:sz w:val="28"/>
        </w:rPr>
        <w:object w:dxaOrig="3280" w:dyaOrig="400">
          <v:shape id="_x0000_i1046" type="#_x0000_t75" style="width:164.25pt;height:20.25pt" o:ole="">
            <v:imagedata r:id="rId40" o:title=""/>
          </v:shape>
          <o:OLEObject Type="Embed" ProgID="Equation.DSMT4" ShapeID="_x0000_i1046" DrawAspect="Content" ObjectID="_1458790048" r:id="rId41"/>
        </w:object>
      </w:r>
      <w:r w:rsidR="00AF6E56">
        <w:rPr>
          <w:sz w:val="28"/>
        </w:rPr>
        <w:t xml:space="preserve"> </w:t>
      </w:r>
      <w:r w:rsidR="00E436D4" w:rsidRPr="00AF6E56">
        <w:rPr>
          <w:sz w:val="28"/>
        </w:rPr>
        <w:t>(2.1)</w:t>
      </w:r>
    </w:p>
    <w:p w:rsidR="00BC4013" w:rsidRDefault="00983471" w:rsidP="00AF6E56">
      <w:pPr>
        <w:shd w:val="clear" w:color="auto" w:fill="FFFFFF"/>
        <w:tabs>
          <w:tab w:val="left" w:pos="9187"/>
        </w:tabs>
        <w:spacing w:line="360" w:lineRule="auto"/>
        <w:ind w:firstLine="709"/>
        <w:jc w:val="both"/>
        <w:rPr>
          <w:sz w:val="28"/>
        </w:rPr>
      </w:pPr>
      <w:r w:rsidRPr="00AF6E56">
        <w:rPr>
          <w:position w:val="-14"/>
          <w:sz w:val="28"/>
        </w:rPr>
        <w:object w:dxaOrig="3720" w:dyaOrig="400">
          <v:shape id="_x0000_i1047" type="#_x0000_t75" style="width:186pt;height:20.25pt" o:ole="">
            <v:imagedata r:id="rId42" o:title=""/>
          </v:shape>
          <o:OLEObject Type="Embed" ProgID="Equation.DSMT4" ShapeID="_x0000_i1047" DrawAspect="Content" ObjectID="_1458790049" r:id="rId43"/>
        </w:object>
      </w:r>
      <w:r w:rsidR="00AF6E56">
        <w:rPr>
          <w:sz w:val="28"/>
        </w:rPr>
        <w:t xml:space="preserve"> </w:t>
      </w:r>
      <w:r w:rsidR="00E436D4" w:rsidRPr="00AF6E56">
        <w:rPr>
          <w:sz w:val="28"/>
        </w:rPr>
        <w:t>(2.2)</w:t>
      </w:r>
    </w:p>
    <w:p w:rsidR="009C30E8" w:rsidRPr="00AF6E56" w:rsidRDefault="009C30E8" w:rsidP="00AF6E56">
      <w:pPr>
        <w:shd w:val="clear" w:color="auto" w:fill="FFFFFF"/>
        <w:tabs>
          <w:tab w:val="left" w:pos="9187"/>
        </w:tabs>
        <w:spacing w:line="360" w:lineRule="auto"/>
        <w:ind w:firstLine="709"/>
        <w:jc w:val="both"/>
        <w:rPr>
          <w:bCs/>
          <w:sz w:val="28"/>
          <w:szCs w:val="28"/>
        </w:rPr>
      </w:pPr>
    </w:p>
    <w:p w:rsidR="00BC4013" w:rsidRPr="00AF6E56" w:rsidRDefault="00BC4013" w:rsidP="00AF6E56">
      <w:pPr>
        <w:shd w:val="clear" w:color="auto" w:fill="FFFFFF"/>
        <w:spacing w:line="360" w:lineRule="auto"/>
        <w:ind w:firstLine="709"/>
        <w:jc w:val="both"/>
        <w:rPr>
          <w:sz w:val="28"/>
          <w:szCs w:val="28"/>
        </w:rPr>
      </w:pPr>
      <w:r w:rsidRPr="00AF6E56">
        <w:rPr>
          <w:sz w:val="28"/>
          <w:szCs w:val="28"/>
        </w:rPr>
        <w:t xml:space="preserve">Расчет </w:t>
      </w:r>
      <w:r w:rsidR="003A4149" w:rsidRPr="00AF6E56">
        <w:rPr>
          <w:sz w:val="28"/>
          <w:szCs w:val="28"/>
        </w:rPr>
        <w:t xml:space="preserve">изменения валовой </w:t>
      </w:r>
      <w:r w:rsidRPr="00AF6E56">
        <w:rPr>
          <w:sz w:val="28"/>
          <w:szCs w:val="28"/>
        </w:rPr>
        <w:t>прибыли:</w:t>
      </w:r>
    </w:p>
    <w:p w:rsidR="00BC4013" w:rsidRPr="00AF6E56" w:rsidRDefault="00BC4013" w:rsidP="00AF6E56">
      <w:pPr>
        <w:shd w:val="clear" w:color="auto" w:fill="FFFFFF"/>
        <w:spacing w:line="360" w:lineRule="auto"/>
        <w:ind w:firstLine="709"/>
        <w:jc w:val="both"/>
        <w:rPr>
          <w:sz w:val="28"/>
          <w:szCs w:val="28"/>
        </w:rPr>
      </w:pPr>
      <w:r w:rsidRPr="00AF6E56">
        <w:rPr>
          <w:sz w:val="28"/>
          <w:szCs w:val="28"/>
        </w:rPr>
        <w:t>∆ВП (∆Р) = (85465</w:t>
      </w:r>
      <w:r w:rsidR="003A4149" w:rsidRPr="00AF6E56">
        <w:rPr>
          <w:sz w:val="28"/>
          <w:szCs w:val="28"/>
        </w:rPr>
        <w:t xml:space="preserve"> - 74569</w:t>
      </w:r>
      <w:r w:rsidRPr="00AF6E56">
        <w:rPr>
          <w:sz w:val="28"/>
          <w:szCs w:val="28"/>
        </w:rPr>
        <w:t>)</w:t>
      </w:r>
      <w:r w:rsidR="003A4149" w:rsidRPr="00AF6E56">
        <w:rPr>
          <w:sz w:val="28"/>
          <w:szCs w:val="28"/>
        </w:rPr>
        <w:t xml:space="preserve"> * 21,21 / 100 = 2311,04 тыс.руб.</w:t>
      </w:r>
    </w:p>
    <w:p w:rsidR="003A4149" w:rsidRPr="00AF6E56" w:rsidRDefault="003A4149" w:rsidP="00AF6E56">
      <w:pPr>
        <w:shd w:val="clear" w:color="auto" w:fill="FFFFFF"/>
        <w:spacing w:line="360" w:lineRule="auto"/>
        <w:ind w:firstLine="709"/>
        <w:jc w:val="both"/>
        <w:rPr>
          <w:sz w:val="28"/>
          <w:szCs w:val="28"/>
        </w:rPr>
      </w:pPr>
      <w:r w:rsidRPr="00AF6E56">
        <w:rPr>
          <w:sz w:val="28"/>
          <w:szCs w:val="28"/>
        </w:rPr>
        <w:t>∆ВП (∆Увп) = (27,28-21,21) * 85465 / 100 = 5187,73 тыс.руб.</w:t>
      </w:r>
    </w:p>
    <w:p w:rsidR="009C30E8" w:rsidRDefault="00DF57F7" w:rsidP="00AF6E56">
      <w:pPr>
        <w:shd w:val="clear" w:color="auto" w:fill="FFFFFF"/>
        <w:spacing w:line="360" w:lineRule="auto"/>
        <w:ind w:firstLine="709"/>
        <w:jc w:val="both"/>
        <w:rPr>
          <w:sz w:val="28"/>
          <w:szCs w:val="28"/>
        </w:rPr>
      </w:pPr>
      <w:r w:rsidRPr="00AF6E56">
        <w:rPr>
          <w:sz w:val="28"/>
          <w:szCs w:val="28"/>
        </w:rPr>
        <w:t>Далее изучим факторы, влияющие на средний уровень валовой прибыли.</w:t>
      </w:r>
    </w:p>
    <w:p w:rsidR="00DF57F7" w:rsidRPr="009C30E8" w:rsidRDefault="009C30E8" w:rsidP="009C30E8">
      <w:pPr>
        <w:shd w:val="clear" w:color="auto" w:fill="FFFFFF"/>
        <w:spacing w:line="360" w:lineRule="auto"/>
        <w:ind w:firstLine="709"/>
        <w:jc w:val="both"/>
        <w:rPr>
          <w:sz w:val="28"/>
        </w:rPr>
      </w:pPr>
      <w:r>
        <w:rPr>
          <w:sz w:val="28"/>
          <w:szCs w:val="28"/>
        </w:rPr>
        <w:br w:type="page"/>
      </w:r>
      <w:r w:rsidR="00DF57F7" w:rsidRPr="00AF6E56">
        <w:rPr>
          <w:sz w:val="28"/>
          <w:szCs w:val="28"/>
        </w:rPr>
        <w:t xml:space="preserve">Таблица </w:t>
      </w:r>
      <w:r w:rsidR="00873127" w:rsidRPr="00AF6E56">
        <w:rPr>
          <w:sz w:val="28"/>
          <w:szCs w:val="28"/>
        </w:rPr>
        <w:t>2.5</w:t>
      </w:r>
      <w:r w:rsidR="00DF57F7" w:rsidRPr="00AF6E56">
        <w:rPr>
          <w:sz w:val="28"/>
          <w:szCs w:val="28"/>
        </w:rPr>
        <w:t xml:space="preserve"> -</w:t>
      </w:r>
      <w:r w:rsidR="0045312F" w:rsidRPr="00AF6E56">
        <w:rPr>
          <w:sz w:val="28"/>
          <w:szCs w:val="28"/>
        </w:rPr>
        <w:t xml:space="preserve"> </w:t>
      </w:r>
      <w:r w:rsidR="00DF57F7" w:rsidRPr="00AF6E56">
        <w:rPr>
          <w:sz w:val="28"/>
          <w:szCs w:val="28"/>
        </w:rPr>
        <w:t xml:space="preserve">Анализ состава и структуры </w:t>
      </w:r>
      <w:r w:rsidR="0045312F" w:rsidRPr="00AF6E56">
        <w:rPr>
          <w:sz w:val="28"/>
          <w:szCs w:val="28"/>
        </w:rPr>
        <w:t>оборота розничной торговли</w:t>
      </w:r>
      <w:r w:rsidR="00DF57F7" w:rsidRPr="00AF6E56">
        <w:rPr>
          <w:sz w:val="28"/>
          <w:szCs w:val="28"/>
        </w:rPr>
        <w:t>,</w:t>
      </w:r>
      <w:r w:rsidR="00AF6E56">
        <w:rPr>
          <w:sz w:val="28"/>
          <w:szCs w:val="28"/>
        </w:rPr>
        <w:t xml:space="preserve"> </w:t>
      </w:r>
      <w:r w:rsidR="00DF57F7" w:rsidRPr="00AF6E56">
        <w:rPr>
          <w:sz w:val="28"/>
          <w:szCs w:val="28"/>
        </w:rPr>
        <w:t>тыс. руб.</w:t>
      </w:r>
    </w:p>
    <w:tbl>
      <w:tblPr>
        <w:tblW w:w="9531" w:type="dxa"/>
        <w:tblInd w:w="40" w:type="dxa"/>
        <w:tblLayout w:type="fixed"/>
        <w:tblCellMar>
          <w:left w:w="40" w:type="dxa"/>
          <w:right w:w="40" w:type="dxa"/>
        </w:tblCellMar>
        <w:tblLook w:val="0000" w:firstRow="0" w:lastRow="0" w:firstColumn="0" w:lastColumn="0" w:noHBand="0" w:noVBand="0"/>
      </w:tblPr>
      <w:tblGrid>
        <w:gridCol w:w="3060"/>
        <w:gridCol w:w="1075"/>
        <w:gridCol w:w="1056"/>
        <w:gridCol w:w="1075"/>
        <w:gridCol w:w="1085"/>
        <w:gridCol w:w="1066"/>
        <w:gridCol w:w="1114"/>
      </w:tblGrid>
      <w:tr w:rsidR="00DF57F7" w:rsidRPr="00AF6E56">
        <w:trPr>
          <w:trHeight w:hRule="exact" w:val="998"/>
        </w:trPr>
        <w:tc>
          <w:tcPr>
            <w:tcW w:w="3060" w:type="dxa"/>
            <w:vMerge w:val="restart"/>
            <w:tcBorders>
              <w:top w:val="single" w:sz="6" w:space="0" w:color="auto"/>
              <w:left w:val="single" w:sz="6" w:space="0" w:color="auto"/>
              <w:bottom w:val="nil"/>
              <w:right w:val="single" w:sz="6" w:space="0" w:color="auto"/>
            </w:tcBorders>
            <w:shd w:val="clear" w:color="auto" w:fill="FFFFFF"/>
          </w:tcPr>
          <w:p w:rsidR="00DF57F7" w:rsidRPr="009C30E8" w:rsidRDefault="00DF57F7" w:rsidP="009C30E8">
            <w:pPr>
              <w:shd w:val="clear" w:color="auto" w:fill="FFFFFF"/>
              <w:spacing w:line="360" w:lineRule="auto"/>
              <w:jc w:val="both"/>
              <w:rPr>
                <w:sz w:val="20"/>
                <w:szCs w:val="20"/>
              </w:rPr>
            </w:pPr>
            <w:r w:rsidRPr="009C30E8">
              <w:rPr>
                <w:sz w:val="20"/>
                <w:szCs w:val="20"/>
              </w:rPr>
              <w:t>Товарные группы</w:t>
            </w:r>
          </w:p>
        </w:tc>
        <w:tc>
          <w:tcPr>
            <w:tcW w:w="213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57F7" w:rsidRPr="009C30E8" w:rsidRDefault="0045312F" w:rsidP="009C30E8">
            <w:pPr>
              <w:shd w:val="clear" w:color="auto" w:fill="FFFFFF"/>
              <w:spacing w:line="360" w:lineRule="auto"/>
              <w:jc w:val="both"/>
              <w:rPr>
                <w:sz w:val="20"/>
                <w:szCs w:val="20"/>
              </w:rPr>
            </w:pPr>
            <w:r w:rsidRPr="009C30E8">
              <w:rPr>
                <w:sz w:val="20"/>
                <w:szCs w:val="20"/>
              </w:rPr>
              <w:t>Оборот розничной торговли</w:t>
            </w:r>
            <w:r w:rsidR="00DF57F7" w:rsidRPr="009C30E8">
              <w:rPr>
                <w:sz w:val="20"/>
                <w:szCs w:val="20"/>
              </w:rPr>
              <w:t>,</w:t>
            </w:r>
          </w:p>
          <w:p w:rsidR="00DF57F7" w:rsidRPr="009C30E8" w:rsidRDefault="00DF57F7" w:rsidP="009C30E8">
            <w:pPr>
              <w:shd w:val="clear" w:color="auto" w:fill="FFFFFF"/>
              <w:spacing w:line="360" w:lineRule="auto"/>
              <w:jc w:val="both"/>
              <w:rPr>
                <w:sz w:val="20"/>
                <w:szCs w:val="20"/>
              </w:rPr>
            </w:pPr>
            <w:r w:rsidRPr="009C30E8">
              <w:rPr>
                <w:sz w:val="20"/>
                <w:szCs w:val="20"/>
              </w:rPr>
              <w:t>тыс. руб.</w:t>
            </w:r>
          </w:p>
        </w:tc>
        <w:tc>
          <w:tcPr>
            <w:tcW w:w="21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57F7" w:rsidRPr="009C30E8" w:rsidRDefault="00DF57F7" w:rsidP="009C30E8">
            <w:pPr>
              <w:shd w:val="clear" w:color="auto" w:fill="FFFFFF"/>
              <w:spacing w:line="360" w:lineRule="auto"/>
              <w:jc w:val="both"/>
              <w:rPr>
                <w:sz w:val="20"/>
                <w:szCs w:val="20"/>
              </w:rPr>
            </w:pPr>
            <w:r w:rsidRPr="009C30E8">
              <w:rPr>
                <w:sz w:val="20"/>
                <w:szCs w:val="20"/>
              </w:rPr>
              <w:t>Уровень торговой надбавки, %</w:t>
            </w:r>
          </w:p>
        </w:tc>
        <w:tc>
          <w:tcPr>
            <w:tcW w:w="21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57F7" w:rsidRPr="009C30E8" w:rsidRDefault="00DF57F7" w:rsidP="009C30E8">
            <w:pPr>
              <w:shd w:val="clear" w:color="auto" w:fill="FFFFFF"/>
              <w:spacing w:line="360" w:lineRule="auto"/>
              <w:jc w:val="both"/>
              <w:rPr>
                <w:sz w:val="20"/>
                <w:szCs w:val="20"/>
              </w:rPr>
            </w:pPr>
            <w:r w:rsidRPr="009C30E8">
              <w:rPr>
                <w:sz w:val="20"/>
                <w:szCs w:val="20"/>
              </w:rPr>
              <w:t>Сумма валовой прибыли, тыс. руб.</w:t>
            </w:r>
          </w:p>
        </w:tc>
      </w:tr>
      <w:tr w:rsidR="00DF57F7" w:rsidRPr="00AF6E56">
        <w:trPr>
          <w:trHeight w:hRule="exact" w:val="378"/>
        </w:trPr>
        <w:tc>
          <w:tcPr>
            <w:tcW w:w="3060" w:type="dxa"/>
            <w:tcBorders>
              <w:top w:val="nil"/>
              <w:left w:val="single" w:sz="6" w:space="0" w:color="auto"/>
              <w:bottom w:val="single" w:sz="6" w:space="0" w:color="auto"/>
              <w:right w:val="single" w:sz="6" w:space="0" w:color="auto"/>
            </w:tcBorders>
            <w:shd w:val="clear" w:color="auto" w:fill="FFFFFF"/>
          </w:tcPr>
          <w:p w:rsidR="00DF57F7" w:rsidRPr="009C30E8" w:rsidRDefault="00DF57F7" w:rsidP="009C30E8">
            <w:pPr>
              <w:spacing w:line="360" w:lineRule="auto"/>
              <w:jc w:val="both"/>
              <w:rPr>
                <w:sz w:val="20"/>
                <w:szCs w:val="20"/>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45312F" w:rsidP="009C30E8">
            <w:pPr>
              <w:shd w:val="clear" w:color="auto" w:fill="FFFFFF"/>
              <w:spacing w:line="360" w:lineRule="auto"/>
              <w:jc w:val="both"/>
              <w:rPr>
                <w:sz w:val="20"/>
                <w:szCs w:val="20"/>
              </w:rPr>
            </w:pPr>
            <w:r w:rsidRPr="009C30E8">
              <w:rPr>
                <w:sz w:val="20"/>
                <w:szCs w:val="20"/>
              </w:rPr>
              <w:t>2006</w:t>
            </w:r>
            <w:r w:rsidR="00DF57F7" w:rsidRPr="009C30E8">
              <w:rPr>
                <w:sz w:val="20"/>
                <w:szCs w:val="20"/>
              </w:rPr>
              <w:t xml:space="preserve"> год</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45312F" w:rsidP="009C30E8">
            <w:pPr>
              <w:shd w:val="clear" w:color="auto" w:fill="FFFFFF"/>
              <w:spacing w:line="360" w:lineRule="auto"/>
              <w:jc w:val="both"/>
              <w:rPr>
                <w:sz w:val="20"/>
                <w:szCs w:val="20"/>
              </w:rPr>
            </w:pPr>
            <w:r w:rsidRPr="009C30E8">
              <w:rPr>
                <w:sz w:val="20"/>
                <w:szCs w:val="20"/>
              </w:rPr>
              <w:t>2007</w:t>
            </w:r>
            <w:r w:rsidR="00DF57F7" w:rsidRPr="009C30E8">
              <w:rPr>
                <w:sz w:val="20"/>
                <w:szCs w:val="20"/>
              </w:rPr>
              <w:t xml:space="preserve"> год</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45312F" w:rsidP="009C30E8">
            <w:pPr>
              <w:shd w:val="clear" w:color="auto" w:fill="FFFFFF"/>
              <w:spacing w:line="360" w:lineRule="auto"/>
              <w:jc w:val="both"/>
              <w:rPr>
                <w:sz w:val="20"/>
                <w:szCs w:val="20"/>
              </w:rPr>
            </w:pPr>
            <w:r w:rsidRPr="009C30E8">
              <w:rPr>
                <w:sz w:val="20"/>
                <w:szCs w:val="20"/>
              </w:rPr>
              <w:t>2006</w:t>
            </w:r>
            <w:r w:rsidR="00DF57F7" w:rsidRPr="009C30E8">
              <w:rPr>
                <w:sz w:val="20"/>
                <w:szCs w:val="20"/>
              </w:rPr>
              <w:t xml:space="preserve"> год</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45312F" w:rsidP="009C30E8">
            <w:pPr>
              <w:shd w:val="clear" w:color="auto" w:fill="FFFFFF"/>
              <w:spacing w:line="360" w:lineRule="auto"/>
              <w:jc w:val="both"/>
              <w:rPr>
                <w:sz w:val="20"/>
                <w:szCs w:val="20"/>
              </w:rPr>
            </w:pPr>
            <w:r w:rsidRPr="009C30E8">
              <w:rPr>
                <w:sz w:val="20"/>
                <w:szCs w:val="20"/>
              </w:rPr>
              <w:t>2007</w:t>
            </w:r>
            <w:r w:rsidR="00DF57F7" w:rsidRPr="009C30E8">
              <w:rPr>
                <w:sz w:val="20"/>
                <w:szCs w:val="20"/>
              </w:rPr>
              <w:t xml:space="preserve"> год</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45312F" w:rsidP="009C30E8">
            <w:pPr>
              <w:shd w:val="clear" w:color="auto" w:fill="FFFFFF"/>
              <w:spacing w:line="360" w:lineRule="auto"/>
              <w:jc w:val="both"/>
              <w:rPr>
                <w:sz w:val="20"/>
                <w:szCs w:val="20"/>
              </w:rPr>
            </w:pPr>
            <w:r w:rsidRPr="009C30E8">
              <w:rPr>
                <w:sz w:val="20"/>
                <w:szCs w:val="20"/>
              </w:rPr>
              <w:t>2006</w:t>
            </w:r>
            <w:r w:rsidR="00DF57F7" w:rsidRPr="009C30E8">
              <w:rPr>
                <w:sz w:val="20"/>
                <w:szCs w:val="20"/>
              </w:rPr>
              <w:t xml:space="preserve"> год</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45312F" w:rsidP="009C30E8">
            <w:pPr>
              <w:shd w:val="clear" w:color="auto" w:fill="FFFFFF"/>
              <w:spacing w:line="360" w:lineRule="auto"/>
              <w:jc w:val="both"/>
              <w:rPr>
                <w:sz w:val="20"/>
                <w:szCs w:val="20"/>
              </w:rPr>
            </w:pPr>
            <w:r w:rsidRPr="009C30E8">
              <w:rPr>
                <w:sz w:val="20"/>
                <w:szCs w:val="20"/>
              </w:rPr>
              <w:t>2007</w:t>
            </w:r>
            <w:r w:rsidR="00DF57F7" w:rsidRPr="009C30E8">
              <w:rPr>
                <w:sz w:val="20"/>
                <w:szCs w:val="20"/>
              </w:rPr>
              <w:t xml:space="preserve"> год</w:t>
            </w:r>
          </w:p>
        </w:tc>
      </w:tr>
      <w:tr w:rsidR="00DF57F7" w:rsidRPr="00AF6E56">
        <w:trPr>
          <w:trHeight w:hRule="exact" w:val="288"/>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DF57F7" w:rsidP="009C30E8">
            <w:pPr>
              <w:shd w:val="clear" w:color="auto" w:fill="FFFFFF"/>
              <w:spacing w:line="360" w:lineRule="auto"/>
              <w:jc w:val="both"/>
              <w:rPr>
                <w:sz w:val="20"/>
                <w:szCs w:val="20"/>
              </w:rPr>
            </w:pPr>
            <w:r w:rsidRPr="009C30E8">
              <w:rPr>
                <w:sz w:val="20"/>
                <w:szCs w:val="20"/>
              </w:rPr>
              <w:t>1</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DF57F7" w:rsidP="009C30E8">
            <w:pPr>
              <w:shd w:val="clear" w:color="auto" w:fill="FFFFFF"/>
              <w:spacing w:line="360" w:lineRule="auto"/>
              <w:jc w:val="both"/>
              <w:rPr>
                <w:sz w:val="20"/>
                <w:szCs w:val="20"/>
              </w:rPr>
            </w:pPr>
            <w:r w:rsidRPr="009C30E8">
              <w:rPr>
                <w:sz w:val="20"/>
                <w:szCs w:val="20"/>
              </w:rPr>
              <w:t>2</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45312F" w:rsidP="009C30E8">
            <w:pPr>
              <w:shd w:val="clear" w:color="auto" w:fill="FFFFFF"/>
              <w:spacing w:line="360" w:lineRule="auto"/>
              <w:jc w:val="both"/>
              <w:rPr>
                <w:sz w:val="20"/>
                <w:szCs w:val="20"/>
              </w:rPr>
            </w:pPr>
            <w:r w:rsidRPr="009C30E8">
              <w:rPr>
                <w:sz w:val="20"/>
                <w:szCs w:val="20"/>
              </w:rPr>
              <w:t>3</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DF57F7" w:rsidP="009C30E8">
            <w:pPr>
              <w:shd w:val="clear" w:color="auto" w:fill="FFFFFF"/>
              <w:spacing w:line="360" w:lineRule="auto"/>
              <w:jc w:val="both"/>
              <w:rPr>
                <w:sz w:val="20"/>
                <w:szCs w:val="20"/>
              </w:rPr>
            </w:pPr>
            <w:r w:rsidRPr="009C30E8">
              <w:rPr>
                <w:sz w:val="20"/>
                <w:szCs w:val="20"/>
              </w:rPr>
              <w:t>4</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DF57F7" w:rsidP="009C30E8">
            <w:pPr>
              <w:shd w:val="clear" w:color="auto" w:fill="FFFFFF"/>
              <w:spacing w:line="360" w:lineRule="auto"/>
              <w:jc w:val="both"/>
              <w:rPr>
                <w:sz w:val="20"/>
                <w:szCs w:val="20"/>
              </w:rPr>
            </w:pPr>
            <w:r w:rsidRPr="009C30E8">
              <w:rPr>
                <w:sz w:val="20"/>
                <w:szCs w:val="20"/>
              </w:rPr>
              <w:t>5</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DF57F7" w:rsidP="009C30E8">
            <w:pPr>
              <w:shd w:val="clear" w:color="auto" w:fill="FFFFFF"/>
              <w:spacing w:line="360" w:lineRule="auto"/>
              <w:jc w:val="both"/>
              <w:rPr>
                <w:sz w:val="20"/>
                <w:szCs w:val="20"/>
              </w:rPr>
            </w:pPr>
            <w:r w:rsidRPr="009C30E8">
              <w:rPr>
                <w:sz w:val="20"/>
                <w:szCs w:val="20"/>
              </w:rPr>
              <w:t>6</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DF57F7" w:rsidP="009C30E8">
            <w:pPr>
              <w:shd w:val="clear" w:color="auto" w:fill="FFFFFF"/>
              <w:spacing w:line="360" w:lineRule="auto"/>
              <w:jc w:val="both"/>
              <w:rPr>
                <w:sz w:val="20"/>
                <w:szCs w:val="20"/>
              </w:rPr>
            </w:pPr>
            <w:r w:rsidRPr="009C30E8">
              <w:rPr>
                <w:sz w:val="20"/>
                <w:szCs w:val="20"/>
              </w:rPr>
              <w:t>7</w:t>
            </w:r>
          </w:p>
        </w:tc>
      </w:tr>
      <w:tr w:rsidR="00DF57F7" w:rsidRPr="00AF6E56">
        <w:trPr>
          <w:trHeight w:hRule="exact" w:val="298"/>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DF57F7" w:rsidP="009C30E8">
            <w:pPr>
              <w:shd w:val="clear" w:color="auto" w:fill="FFFFFF"/>
              <w:spacing w:line="360" w:lineRule="auto"/>
              <w:jc w:val="both"/>
              <w:rPr>
                <w:sz w:val="20"/>
                <w:szCs w:val="20"/>
              </w:rPr>
            </w:pPr>
            <w:r w:rsidRPr="009C30E8">
              <w:rPr>
                <w:sz w:val="20"/>
                <w:szCs w:val="20"/>
              </w:rPr>
              <w:t>Хлеб</w:t>
            </w:r>
            <w:r w:rsidR="00B20A2A" w:rsidRPr="009C30E8">
              <w:rPr>
                <w:sz w:val="20"/>
                <w:szCs w:val="20"/>
              </w:rPr>
              <w:t>обулочные изделия</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9010E4" w:rsidP="009C30E8">
            <w:pPr>
              <w:shd w:val="clear" w:color="auto" w:fill="FFFFFF"/>
              <w:spacing w:line="360" w:lineRule="auto"/>
              <w:jc w:val="both"/>
              <w:rPr>
                <w:sz w:val="20"/>
                <w:szCs w:val="20"/>
              </w:rPr>
            </w:pPr>
            <w:r w:rsidRPr="009C30E8">
              <w:rPr>
                <w:sz w:val="20"/>
                <w:szCs w:val="20"/>
              </w:rPr>
              <w:t>7720</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967EB2" w:rsidP="009C30E8">
            <w:pPr>
              <w:shd w:val="clear" w:color="auto" w:fill="FFFFFF"/>
              <w:spacing w:line="360" w:lineRule="auto"/>
              <w:jc w:val="both"/>
              <w:rPr>
                <w:sz w:val="20"/>
                <w:szCs w:val="20"/>
              </w:rPr>
            </w:pPr>
            <w:r w:rsidRPr="009C30E8">
              <w:rPr>
                <w:sz w:val="20"/>
                <w:szCs w:val="20"/>
              </w:rPr>
              <w:t>8654</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F81BC7" w:rsidP="009C30E8">
            <w:pPr>
              <w:shd w:val="clear" w:color="auto" w:fill="FFFFFF"/>
              <w:spacing w:line="360" w:lineRule="auto"/>
              <w:jc w:val="both"/>
              <w:rPr>
                <w:sz w:val="20"/>
                <w:szCs w:val="20"/>
              </w:rPr>
            </w:pPr>
            <w:r w:rsidRPr="009C30E8">
              <w:rPr>
                <w:sz w:val="20"/>
                <w:szCs w:val="20"/>
              </w:rPr>
              <w:t>8</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432024" w:rsidP="009C30E8">
            <w:pPr>
              <w:shd w:val="clear" w:color="auto" w:fill="FFFFFF"/>
              <w:spacing w:line="360" w:lineRule="auto"/>
              <w:jc w:val="both"/>
              <w:rPr>
                <w:sz w:val="20"/>
                <w:szCs w:val="20"/>
              </w:rPr>
            </w:pPr>
            <w:r w:rsidRPr="009C30E8">
              <w:rPr>
                <w:sz w:val="20"/>
                <w:szCs w:val="20"/>
              </w:rPr>
              <w:t>8</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F81BC7" w:rsidP="009C30E8">
            <w:pPr>
              <w:shd w:val="clear" w:color="auto" w:fill="FFFFFF"/>
              <w:spacing w:line="360" w:lineRule="auto"/>
              <w:jc w:val="both"/>
              <w:rPr>
                <w:sz w:val="20"/>
                <w:szCs w:val="20"/>
              </w:rPr>
            </w:pPr>
            <w:r w:rsidRPr="009C30E8">
              <w:rPr>
                <w:sz w:val="20"/>
                <w:szCs w:val="20"/>
              </w:rPr>
              <w:t>617,60</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432024" w:rsidP="009C30E8">
            <w:pPr>
              <w:shd w:val="clear" w:color="auto" w:fill="FFFFFF"/>
              <w:spacing w:line="360" w:lineRule="auto"/>
              <w:jc w:val="both"/>
              <w:rPr>
                <w:sz w:val="20"/>
                <w:szCs w:val="20"/>
              </w:rPr>
            </w:pPr>
            <w:r w:rsidRPr="009C30E8">
              <w:rPr>
                <w:sz w:val="20"/>
                <w:szCs w:val="20"/>
              </w:rPr>
              <w:t>692,32</w:t>
            </w:r>
          </w:p>
        </w:tc>
      </w:tr>
      <w:tr w:rsidR="00DF57F7" w:rsidRPr="00AF6E56">
        <w:trPr>
          <w:trHeight w:hRule="exact" w:val="288"/>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DF57F7" w:rsidP="009C30E8">
            <w:pPr>
              <w:shd w:val="clear" w:color="auto" w:fill="FFFFFF"/>
              <w:spacing w:line="360" w:lineRule="auto"/>
              <w:jc w:val="both"/>
              <w:rPr>
                <w:sz w:val="20"/>
                <w:szCs w:val="20"/>
              </w:rPr>
            </w:pPr>
            <w:r w:rsidRPr="009C30E8">
              <w:rPr>
                <w:sz w:val="20"/>
                <w:szCs w:val="20"/>
              </w:rPr>
              <w:t>Молоко и молочные продукты</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9010E4" w:rsidP="009C30E8">
            <w:pPr>
              <w:shd w:val="clear" w:color="auto" w:fill="FFFFFF"/>
              <w:spacing w:line="360" w:lineRule="auto"/>
              <w:jc w:val="both"/>
              <w:rPr>
                <w:sz w:val="20"/>
                <w:szCs w:val="20"/>
              </w:rPr>
            </w:pPr>
            <w:r w:rsidRPr="009C30E8">
              <w:rPr>
                <w:sz w:val="20"/>
                <w:szCs w:val="20"/>
              </w:rPr>
              <w:t>7757</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967EB2" w:rsidP="009C30E8">
            <w:pPr>
              <w:shd w:val="clear" w:color="auto" w:fill="FFFFFF"/>
              <w:spacing w:line="360" w:lineRule="auto"/>
              <w:jc w:val="both"/>
              <w:rPr>
                <w:sz w:val="20"/>
                <w:szCs w:val="20"/>
              </w:rPr>
            </w:pPr>
            <w:r w:rsidRPr="009C30E8">
              <w:rPr>
                <w:sz w:val="20"/>
                <w:szCs w:val="20"/>
              </w:rPr>
              <w:t>8587</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F81BC7" w:rsidP="009C30E8">
            <w:pPr>
              <w:shd w:val="clear" w:color="auto" w:fill="FFFFFF"/>
              <w:spacing w:line="360" w:lineRule="auto"/>
              <w:jc w:val="both"/>
              <w:rPr>
                <w:sz w:val="20"/>
                <w:szCs w:val="20"/>
              </w:rPr>
            </w:pPr>
            <w:r w:rsidRPr="009C30E8">
              <w:rPr>
                <w:sz w:val="20"/>
                <w:szCs w:val="20"/>
              </w:rPr>
              <w:t>10</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432024" w:rsidP="009C30E8">
            <w:pPr>
              <w:shd w:val="clear" w:color="auto" w:fill="FFFFFF"/>
              <w:spacing w:line="360" w:lineRule="auto"/>
              <w:jc w:val="both"/>
              <w:rPr>
                <w:sz w:val="20"/>
                <w:szCs w:val="20"/>
              </w:rPr>
            </w:pPr>
            <w:r w:rsidRPr="009C30E8">
              <w:rPr>
                <w:sz w:val="20"/>
                <w:szCs w:val="20"/>
              </w:rPr>
              <w:t>10</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F81BC7" w:rsidP="009C30E8">
            <w:pPr>
              <w:shd w:val="clear" w:color="auto" w:fill="FFFFFF"/>
              <w:spacing w:line="360" w:lineRule="auto"/>
              <w:jc w:val="both"/>
              <w:rPr>
                <w:sz w:val="20"/>
                <w:szCs w:val="20"/>
              </w:rPr>
            </w:pPr>
            <w:r w:rsidRPr="009C30E8">
              <w:rPr>
                <w:sz w:val="20"/>
                <w:szCs w:val="20"/>
              </w:rPr>
              <w:t>775,70</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432024" w:rsidP="009C30E8">
            <w:pPr>
              <w:shd w:val="clear" w:color="auto" w:fill="FFFFFF"/>
              <w:spacing w:line="360" w:lineRule="auto"/>
              <w:jc w:val="both"/>
              <w:rPr>
                <w:sz w:val="20"/>
                <w:szCs w:val="20"/>
              </w:rPr>
            </w:pPr>
            <w:r w:rsidRPr="009C30E8">
              <w:rPr>
                <w:sz w:val="20"/>
                <w:szCs w:val="20"/>
              </w:rPr>
              <w:t>858,70</w:t>
            </w:r>
          </w:p>
        </w:tc>
      </w:tr>
      <w:tr w:rsidR="00DF57F7" w:rsidRPr="00AF6E56">
        <w:trPr>
          <w:trHeight w:hRule="exact" w:val="288"/>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DF57F7" w:rsidP="009C30E8">
            <w:pPr>
              <w:shd w:val="clear" w:color="auto" w:fill="FFFFFF"/>
              <w:spacing w:line="360" w:lineRule="auto"/>
              <w:jc w:val="both"/>
              <w:rPr>
                <w:sz w:val="20"/>
                <w:szCs w:val="20"/>
              </w:rPr>
            </w:pPr>
            <w:r w:rsidRPr="009C30E8">
              <w:rPr>
                <w:sz w:val="20"/>
                <w:szCs w:val="20"/>
              </w:rPr>
              <w:t>Круп</w:t>
            </w:r>
            <w:r w:rsidR="00B20A2A" w:rsidRPr="009C30E8">
              <w:rPr>
                <w:sz w:val="20"/>
                <w:szCs w:val="20"/>
              </w:rPr>
              <w:t>а</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9010E4" w:rsidP="009C30E8">
            <w:pPr>
              <w:shd w:val="clear" w:color="auto" w:fill="FFFFFF"/>
              <w:spacing w:line="360" w:lineRule="auto"/>
              <w:jc w:val="both"/>
              <w:rPr>
                <w:sz w:val="20"/>
                <w:szCs w:val="20"/>
              </w:rPr>
            </w:pPr>
            <w:r w:rsidRPr="009C30E8">
              <w:rPr>
                <w:sz w:val="20"/>
                <w:szCs w:val="20"/>
              </w:rPr>
              <w:t>2600</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967EB2" w:rsidP="009C30E8">
            <w:pPr>
              <w:shd w:val="clear" w:color="auto" w:fill="FFFFFF"/>
              <w:spacing w:line="360" w:lineRule="auto"/>
              <w:jc w:val="both"/>
              <w:rPr>
                <w:sz w:val="20"/>
                <w:szCs w:val="20"/>
              </w:rPr>
            </w:pPr>
            <w:r w:rsidRPr="009C30E8">
              <w:rPr>
                <w:sz w:val="20"/>
                <w:szCs w:val="20"/>
              </w:rPr>
              <w:t>3547</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F81BC7" w:rsidP="009C30E8">
            <w:pPr>
              <w:shd w:val="clear" w:color="auto" w:fill="FFFFFF"/>
              <w:spacing w:line="360" w:lineRule="auto"/>
              <w:jc w:val="both"/>
              <w:rPr>
                <w:sz w:val="20"/>
                <w:szCs w:val="20"/>
              </w:rPr>
            </w:pPr>
            <w:r w:rsidRPr="009C30E8">
              <w:rPr>
                <w:sz w:val="20"/>
                <w:szCs w:val="20"/>
              </w:rPr>
              <w:t>15</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432024" w:rsidP="009C30E8">
            <w:pPr>
              <w:shd w:val="clear" w:color="auto" w:fill="FFFFFF"/>
              <w:spacing w:line="360" w:lineRule="auto"/>
              <w:jc w:val="both"/>
              <w:rPr>
                <w:sz w:val="20"/>
                <w:szCs w:val="20"/>
              </w:rPr>
            </w:pPr>
            <w:r w:rsidRPr="009C30E8">
              <w:rPr>
                <w:sz w:val="20"/>
                <w:szCs w:val="20"/>
              </w:rPr>
              <w:t>15</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F81BC7" w:rsidP="009C30E8">
            <w:pPr>
              <w:shd w:val="clear" w:color="auto" w:fill="FFFFFF"/>
              <w:spacing w:line="360" w:lineRule="auto"/>
              <w:jc w:val="both"/>
              <w:rPr>
                <w:sz w:val="20"/>
                <w:szCs w:val="20"/>
              </w:rPr>
            </w:pPr>
            <w:r w:rsidRPr="009C30E8">
              <w:rPr>
                <w:sz w:val="20"/>
                <w:szCs w:val="20"/>
              </w:rPr>
              <w:t>390,00</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432024" w:rsidP="009C30E8">
            <w:pPr>
              <w:shd w:val="clear" w:color="auto" w:fill="FFFFFF"/>
              <w:spacing w:line="360" w:lineRule="auto"/>
              <w:jc w:val="both"/>
              <w:rPr>
                <w:sz w:val="20"/>
                <w:szCs w:val="20"/>
              </w:rPr>
            </w:pPr>
            <w:r w:rsidRPr="009C30E8">
              <w:rPr>
                <w:sz w:val="20"/>
                <w:szCs w:val="20"/>
              </w:rPr>
              <w:t>532,43</w:t>
            </w:r>
          </w:p>
        </w:tc>
      </w:tr>
      <w:tr w:rsidR="00DF57F7" w:rsidRPr="00AF6E56">
        <w:trPr>
          <w:trHeight w:hRule="exact" w:val="298"/>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DF57F7" w:rsidP="009C30E8">
            <w:pPr>
              <w:shd w:val="clear" w:color="auto" w:fill="FFFFFF"/>
              <w:spacing w:line="360" w:lineRule="auto"/>
              <w:jc w:val="both"/>
              <w:rPr>
                <w:sz w:val="20"/>
                <w:szCs w:val="20"/>
              </w:rPr>
            </w:pPr>
            <w:r w:rsidRPr="009C30E8">
              <w:rPr>
                <w:sz w:val="20"/>
                <w:szCs w:val="20"/>
              </w:rPr>
              <w:t xml:space="preserve">Мука </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9010E4" w:rsidP="009C30E8">
            <w:pPr>
              <w:shd w:val="clear" w:color="auto" w:fill="FFFFFF"/>
              <w:spacing w:line="360" w:lineRule="auto"/>
              <w:jc w:val="both"/>
              <w:rPr>
                <w:sz w:val="20"/>
                <w:szCs w:val="20"/>
              </w:rPr>
            </w:pPr>
            <w:r w:rsidRPr="009C30E8">
              <w:rPr>
                <w:sz w:val="20"/>
                <w:szCs w:val="20"/>
              </w:rPr>
              <w:t>4000</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967EB2" w:rsidP="009C30E8">
            <w:pPr>
              <w:shd w:val="clear" w:color="auto" w:fill="FFFFFF"/>
              <w:spacing w:line="360" w:lineRule="auto"/>
              <w:jc w:val="both"/>
              <w:rPr>
                <w:sz w:val="20"/>
                <w:szCs w:val="20"/>
              </w:rPr>
            </w:pPr>
            <w:r w:rsidRPr="009C30E8">
              <w:rPr>
                <w:sz w:val="20"/>
                <w:szCs w:val="20"/>
              </w:rPr>
              <w:t>5611</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F81BC7" w:rsidP="009C30E8">
            <w:pPr>
              <w:shd w:val="clear" w:color="auto" w:fill="FFFFFF"/>
              <w:spacing w:line="360" w:lineRule="auto"/>
              <w:jc w:val="both"/>
              <w:rPr>
                <w:sz w:val="20"/>
                <w:szCs w:val="20"/>
              </w:rPr>
            </w:pPr>
            <w:r w:rsidRPr="009C30E8">
              <w:rPr>
                <w:sz w:val="20"/>
                <w:szCs w:val="20"/>
              </w:rPr>
              <w:t>20</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432024" w:rsidP="009C30E8">
            <w:pPr>
              <w:shd w:val="clear" w:color="auto" w:fill="FFFFFF"/>
              <w:spacing w:line="360" w:lineRule="auto"/>
              <w:jc w:val="both"/>
              <w:rPr>
                <w:sz w:val="20"/>
                <w:szCs w:val="20"/>
              </w:rPr>
            </w:pPr>
            <w:r w:rsidRPr="009C30E8">
              <w:rPr>
                <w:sz w:val="20"/>
                <w:szCs w:val="20"/>
              </w:rPr>
              <w:t>20</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F81BC7" w:rsidP="009C30E8">
            <w:pPr>
              <w:shd w:val="clear" w:color="auto" w:fill="FFFFFF"/>
              <w:spacing w:line="360" w:lineRule="auto"/>
              <w:jc w:val="both"/>
              <w:rPr>
                <w:sz w:val="20"/>
                <w:szCs w:val="20"/>
              </w:rPr>
            </w:pPr>
            <w:r w:rsidRPr="009C30E8">
              <w:rPr>
                <w:sz w:val="20"/>
                <w:szCs w:val="20"/>
              </w:rPr>
              <w:t>800,00</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432024" w:rsidP="009C30E8">
            <w:pPr>
              <w:shd w:val="clear" w:color="auto" w:fill="FFFFFF"/>
              <w:spacing w:line="360" w:lineRule="auto"/>
              <w:jc w:val="both"/>
              <w:rPr>
                <w:sz w:val="20"/>
                <w:szCs w:val="20"/>
              </w:rPr>
            </w:pPr>
            <w:r w:rsidRPr="009C30E8">
              <w:rPr>
                <w:sz w:val="20"/>
                <w:szCs w:val="20"/>
              </w:rPr>
              <w:t>1122,20</w:t>
            </w:r>
          </w:p>
        </w:tc>
      </w:tr>
      <w:tr w:rsidR="00DF57F7" w:rsidRPr="00AF6E56">
        <w:trPr>
          <w:trHeight w:hRule="exact" w:val="288"/>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DF57F7" w:rsidP="009C30E8">
            <w:pPr>
              <w:shd w:val="clear" w:color="auto" w:fill="FFFFFF"/>
              <w:spacing w:line="360" w:lineRule="auto"/>
              <w:jc w:val="both"/>
              <w:rPr>
                <w:sz w:val="20"/>
                <w:szCs w:val="20"/>
              </w:rPr>
            </w:pPr>
            <w:r w:rsidRPr="009C30E8">
              <w:rPr>
                <w:sz w:val="20"/>
                <w:szCs w:val="20"/>
              </w:rPr>
              <w:t>Рыб</w:t>
            </w:r>
            <w:r w:rsidR="00B20A2A" w:rsidRPr="009C30E8">
              <w:rPr>
                <w:sz w:val="20"/>
                <w:szCs w:val="20"/>
              </w:rPr>
              <w:t>ная продукция</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9010E4" w:rsidP="009C30E8">
            <w:pPr>
              <w:shd w:val="clear" w:color="auto" w:fill="FFFFFF"/>
              <w:spacing w:line="360" w:lineRule="auto"/>
              <w:jc w:val="both"/>
              <w:rPr>
                <w:sz w:val="20"/>
                <w:szCs w:val="20"/>
              </w:rPr>
            </w:pPr>
            <w:r w:rsidRPr="009C30E8">
              <w:rPr>
                <w:sz w:val="20"/>
                <w:szCs w:val="20"/>
              </w:rPr>
              <w:t>5280</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967EB2" w:rsidP="009C30E8">
            <w:pPr>
              <w:shd w:val="clear" w:color="auto" w:fill="FFFFFF"/>
              <w:spacing w:line="360" w:lineRule="auto"/>
              <w:jc w:val="both"/>
              <w:rPr>
                <w:sz w:val="20"/>
                <w:szCs w:val="20"/>
              </w:rPr>
            </w:pPr>
            <w:r w:rsidRPr="009C30E8">
              <w:rPr>
                <w:sz w:val="20"/>
                <w:szCs w:val="20"/>
              </w:rPr>
              <w:t>5987</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F81BC7" w:rsidP="009C30E8">
            <w:pPr>
              <w:shd w:val="clear" w:color="auto" w:fill="FFFFFF"/>
              <w:spacing w:line="360" w:lineRule="auto"/>
              <w:jc w:val="both"/>
              <w:rPr>
                <w:sz w:val="20"/>
                <w:szCs w:val="20"/>
              </w:rPr>
            </w:pPr>
            <w:r w:rsidRPr="009C30E8">
              <w:rPr>
                <w:sz w:val="20"/>
                <w:szCs w:val="20"/>
              </w:rPr>
              <w:t>25</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432024" w:rsidP="009C30E8">
            <w:pPr>
              <w:shd w:val="clear" w:color="auto" w:fill="FFFFFF"/>
              <w:spacing w:line="360" w:lineRule="auto"/>
              <w:jc w:val="both"/>
              <w:rPr>
                <w:sz w:val="20"/>
                <w:szCs w:val="20"/>
              </w:rPr>
            </w:pPr>
            <w:r w:rsidRPr="009C30E8">
              <w:rPr>
                <w:sz w:val="20"/>
                <w:szCs w:val="20"/>
              </w:rPr>
              <w:t>25</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F81BC7" w:rsidP="009C30E8">
            <w:pPr>
              <w:shd w:val="clear" w:color="auto" w:fill="FFFFFF"/>
              <w:spacing w:line="360" w:lineRule="auto"/>
              <w:jc w:val="both"/>
              <w:rPr>
                <w:sz w:val="20"/>
                <w:szCs w:val="20"/>
              </w:rPr>
            </w:pPr>
            <w:r w:rsidRPr="009C30E8">
              <w:rPr>
                <w:sz w:val="20"/>
                <w:szCs w:val="20"/>
              </w:rPr>
              <w:t>1320,00</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432024" w:rsidP="009C30E8">
            <w:pPr>
              <w:shd w:val="clear" w:color="auto" w:fill="FFFFFF"/>
              <w:spacing w:line="360" w:lineRule="auto"/>
              <w:jc w:val="both"/>
              <w:rPr>
                <w:sz w:val="20"/>
                <w:szCs w:val="20"/>
              </w:rPr>
            </w:pPr>
            <w:r w:rsidRPr="009C30E8">
              <w:rPr>
                <w:sz w:val="20"/>
                <w:szCs w:val="20"/>
              </w:rPr>
              <w:t>1496,75</w:t>
            </w:r>
          </w:p>
        </w:tc>
      </w:tr>
      <w:tr w:rsidR="00DF57F7" w:rsidRPr="00AF6E56">
        <w:trPr>
          <w:trHeight w:hRule="exact" w:val="288"/>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DF57F7" w:rsidP="009C30E8">
            <w:pPr>
              <w:shd w:val="clear" w:color="auto" w:fill="FFFFFF"/>
              <w:spacing w:line="360" w:lineRule="auto"/>
              <w:jc w:val="both"/>
              <w:rPr>
                <w:sz w:val="20"/>
                <w:szCs w:val="20"/>
              </w:rPr>
            </w:pPr>
            <w:r w:rsidRPr="009C30E8">
              <w:rPr>
                <w:sz w:val="20"/>
                <w:szCs w:val="20"/>
              </w:rPr>
              <w:t>Мясо</w:t>
            </w:r>
            <w:r w:rsidR="00B20A2A" w:rsidRPr="009C30E8">
              <w:rPr>
                <w:sz w:val="20"/>
                <w:szCs w:val="20"/>
              </w:rPr>
              <w:t xml:space="preserve"> и птица</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9010E4" w:rsidP="009C30E8">
            <w:pPr>
              <w:shd w:val="clear" w:color="auto" w:fill="FFFFFF"/>
              <w:spacing w:line="360" w:lineRule="auto"/>
              <w:jc w:val="both"/>
              <w:rPr>
                <w:sz w:val="20"/>
                <w:szCs w:val="20"/>
              </w:rPr>
            </w:pPr>
            <w:r w:rsidRPr="009C30E8">
              <w:rPr>
                <w:sz w:val="20"/>
                <w:szCs w:val="20"/>
              </w:rPr>
              <w:t>6720</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967EB2" w:rsidP="009C30E8">
            <w:pPr>
              <w:shd w:val="clear" w:color="auto" w:fill="FFFFFF"/>
              <w:spacing w:line="360" w:lineRule="auto"/>
              <w:jc w:val="both"/>
              <w:rPr>
                <w:sz w:val="20"/>
                <w:szCs w:val="20"/>
              </w:rPr>
            </w:pPr>
            <w:r w:rsidRPr="009C30E8">
              <w:rPr>
                <w:sz w:val="20"/>
                <w:szCs w:val="20"/>
              </w:rPr>
              <w:t>7123</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F81BC7" w:rsidP="009C30E8">
            <w:pPr>
              <w:shd w:val="clear" w:color="auto" w:fill="FFFFFF"/>
              <w:spacing w:line="360" w:lineRule="auto"/>
              <w:jc w:val="both"/>
              <w:rPr>
                <w:sz w:val="20"/>
                <w:szCs w:val="20"/>
              </w:rPr>
            </w:pPr>
            <w:r w:rsidRPr="009C30E8">
              <w:rPr>
                <w:sz w:val="20"/>
                <w:szCs w:val="20"/>
              </w:rPr>
              <w:t>20</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432024" w:rsidP="009C30E8">
            <w:pPr>
              <w:shd w:val="clear" w:color="auto" w:fill="FFFFFF"/>
              <w:spacing w:line="360" w:lineRule="auto"/>
              <w:jc w:val="both"/>
              <w:rPr>
                <w:sz w:val="20"/>
                <w:szCs w:val="20"/>
              </w:rPr>
            </w:pPr>
            <w:r w:rsidRPr="009C30E8">
              <w:rPr>
                <w:sz w:val="20"/>
                <w:szCs w:val="20"/>
              </w:rPr>
              <w:t>20</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F81BC7" w:rsidP="009C30E8">
            <w:pPr>
              <w:shd w:val="clear" w:color="auto" w:fill="FFFFFF"/>
              <w:spacing w:line="360" w:lineRule="auto"/>
              <w:jc w:val="both"/>
              <w:rPr>
                <w:sz w:val="20"/>
                <w:szCs w:val="20"/>
              </w:rPr>
            </w:pPr>
            <w:r w:rsidRPr="009C30E8">
              <w:rPr>
                <w:sz w:val="20"/>
                <w:szCs w:val="20"/>
              </w:rPr>
              <w:t>1344,00</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432024" w:rsidP="009C30E8">
            <w:pPr>
              <w:shd w:val="clear" w:color="auto" w:fill="FFFFFF"/>
              <w:spacing w:line="360" w:lineRule="auto"/>
              <w:jc w:val="both"/>
              <w:rPr>
                <w:sz w:val="20"/>
                <w:szCs w:val="20"/>
              </w:rPr>
            </w:pPr>
            <w:r w:rsidRPr="009C30E8">
              <w:rPr>
                <w:sz w:val="20"/>
                <w:szCs w:val="20"/>
              </w:rPr>
              <w:t>1424,60</w:t>
            </w:r>
          </w:p>
        </w:tc>
      </w:tr>
      <w:tr w:rsidR="00B20A2A" w:rsidRPr="00AF6E56">
        <w:trPr>
          <w:trHeight w:hRule="exact" w:val="288"/>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B20A2A" w:rsidRPr="009C30E8" w:rsidRDefault="00B20A2A" w:rsidP="009C30E8">
            <w:pPr>
              <w:shd w:val="clear" w:color="auto" w:fill="FFFFFF"/>
              <w:spacing w:line="360" w:lineRule="auto"/>
              <w:jc w:val="both"/>
              <w:rPr>
                <w:sz w:val="20"/>
                <w:szCs w:val="20"/>
              </w:rPr>
            </w:pPr>
            <w:r w:rsidRPr="009C30E8">
              <w:rPr>
                <w:sz w:val="20"/>
                <w:szCs w:val="20"/>
              </w:rPr>
              <w:t>Колбасные изделия</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B20A2A" w:rsidRPr="009C30E8" w:rsidRDefault="009010E4" w:rsidP="009C30E8">
            <w:pPr>
              <w:shd w:val="clear" w:color="auto" w:fill="FFFFFF"/>
              <w:spacing w:line="360" w:lineRule="auto"/>
              <w:jc w:val="both"/>
              <w:rPr>
                <w:sz w:val="20"/>
                <w:szCs w:val="20"/>
              </w:rPr>
            </w:pPr>
            <w:r w:rsidRPr="009C30E8">
              <w:rPr>
                <w:sz w:val="20"/>
                <w:szCs w:val="20"/>
              </w:rPr>
              <w:t>6600</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B20A2A" w:rsidRPr="009C30E8" w:rsidRDefault="00967EB2" w:rsidP="009C30E8">
            <w:pPr>
              <w:shd w:val="clear" w:color="auto" w:fill="FFFFFF"/>
              <w:spacing w:line="360" w:lineRule="auto"/>
              <w:jc w:val="both"/>
              <w:rPr>
                <w:sz w:val="20"/>
                <w:szCs w:val="20"/>
              </w:rPr>
            </w:pPr>
            <w:r w:rsidRPr="009C30E8">
              <w:rPr>
                <w:sz w:val="20"/>
                <w:szCs w:val="20"/>
              </w:rPr>
              <w:t>7020</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B20A2A" w:rsidRPr="009C30E8" w:rsidRDefault="00F81BC7" w:rsidP="009C30E8">
            <w:pPr>
              <w:shd w:val="clear" w:color="auto" w:fill="FFFFFF"/>
              <w:spacing w:line="360" w:lineRule="auto"/>
              <w:jc w:val="both"/>
              <w:rPr>
                <w:sz w:val="20"/>
                <w:szCs w:val="20"/>
              </w:rPr>
            </w:pPr>
            <w:r w:rsidRPr="009C30E8">
              <w:rPr>
                <w:sz w:val="20"/>
                <w:szCs w:val="20"/>
              </w:rPr>
              <w:t>25</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20A2A" w:rsidRPr="009C30E8" w:rsidRDefault="00432024" w:rsidP="009C30E8">
            <w:pPr>
              <w:shd w:val="clear" w:color="auto" w:fill="FFFFFF"/>
              <w:spacing w:line="360" w:lineRule="auto"/>
              <w:jc w:val="both"/>
              <w:rPr>
                <w:sz w:val="20"/>
                <w:szCs w:val="20"/>
              </w:rPr>
            </w:pPr>
            <w:r w:rsidRPr="009C30E8">
              <w:rPr>
                <w:sz w:val="20"/>
                <w:szCs w:val="20"/>
              </w:rPr>
              <w:t>25</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B20A2A" w:rsidRPr="009C30E8" w:rsidRDefault="00F81BC7" w:rsidP="009C30E8">
            <w:pPr>
              <w:shd w:val="clear" w:color="auto" w:fill="FFFFFF"/>
              <w:spacing w:line="360" w:lineRule="auto"/>
              <w:jc w:val="both"/>
              <w:rPr>
                <w:sz w:val="20"/>
                <w:szCs w:val="20"/>
              </w:rPr>
            </w:pPr>
            <w:r w:rsidRPr="009C30E8">
              <w:rPr>
                <w:sz w:val="20"/>
                <w:szCs w:val="20"/>
              </w:rPr>
              <w:t>1650,00</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B20A2A" w:rsidRPr="009C30E8" w:rsidRDefault="00432024" w:rsidP="009C30E8">
            <w:pPr>
              <w:shd w:val="clear" w:color="auto" w:fill="FFFFFF"/>
              <w:spacing w:line="360" w:lineRule="auto"/>
              <w:jc w:val="both"/>
              <w:rPr>
                <w:sz w:val="20"/>
                <w:szCs w:val="20"/>
              </w:rPr>
            </w:pPr>
            <w:r w:rsidRPr="009C30E8">
              <w:rPr>
                <w:sz w:val="20"/>
                <w:szCs w:val="20"/>
              </w:rPr>
              <w:t>1755,00</w:t>
            </w:r>
          </w:p>
        </w:tc>
      </w:tr>
      <w:tr w:rsidR="00B20A2A" w:rsidRPr="00AF6E56">
        <w:trPr>
          <w:trHeight w:hRule="exact" w:val="288"/>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B20A2A" w:rsidRPr="009C30E8" w:rsidRDefault="00B20A2A" w:rsidP="009C30E8">
            <w:pPr>
              <w:shd w:val="clear" w:color="auto" w:fill="FFFFFF"/>
              <w:spacing w:line="360" w:lineRule="auto"/>
              <w:jc w:val="both"/>
              <w:rPr>
                <w:sz w:val="20"/>
                <w:szCs w:val="20"/>
              </w:rPr>
            </w:pPr>
            <w:r w:rsidRPr="009C30E8">
              <w:rPr>
                <w:sz w:val="20"/>
                <w:szCs w:val="20"/>
              </w:rPr>
              <w:t>Сахар</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B20A2A" w:rsidRPr="009C30E8" w:rsidRDefault="009010E4" w:rsidP="009C30E8">
            <w:pPr>
              <w:shd w:val="clear" w:color="auto" w:fill="FFFFFF"/>
              <w:spacing w:line="360" w:lineRule="auto"/>
              <w:jc w:val="both"/>
              <w:rPr>
                <w:sz w:val="20"/>
                <w:szCs w:val="20"/>
              </w:rPr>
            </w:pPr>
            <w:r w:rsidRPr="009C30E8">
              <w:rPr>
                <w:sz w:val="20"/>
                <w:szCs w:val="20"/>
              </w:rPr>
              <w:t>3760</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B20A2A" w:rsidRPr="009C30E8" w:rsidRDefault="00967EB2" w:rsidP="009C30E8">
            <w:pPr>
              <w:shd w:val="clear" w:color="auto" w:fill="FFFFFF"/>
              <w:spacing w:line="360" w:lineRule="auto"/>
              <w:jc w:val="both"/>
              <w:rPr>
                <w:sz w:val="20"/>
                <w:szCs w:val="20"/>
              </w:rPr>
            </w:pPr>
            <w:r w:rsidRPr="009C30E8">
              <w:rPr>
                <w:sz w:val="20"/>
                <w:szCs w:val="20"/>
              </w:rPr>
              <w:t>4231</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B20A2A" w:rsidRPr="009C30E8" w:rsidRDefault="00F81BC7" w:rsidP="009C30E8">
            <w:pPr>
              <w:shd w:val="clear" w:color="auto" w:fill="FFFFFF"/>
              <w:spacing w:line="360" w:lineRule="auto"/>
              <w:jc w:val="both"/>
              <w:rPr>
                <w:sz w:val="20"/>
                <w:szCs w:val="20"/>
              </w:rPr>
            </w:pPr>
            <w:r w:rsidRPr="009C30E8">
              <w:rPr>
                <w:sz w:val="20"/>
                <w:szCs w:val="20"/>
              </w:rPr>
              <w:t>25</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20A2A" w:rsidRPr="009C30E8" w:rsidRDefault="00432024" w:rsidP="009C30E8">
            <w:pPr>
              <w:shd w:val="clear" w:color="auto" w:fill="FFFFFF"/>
              <w:spacing w:line="360" w:lineRule="auto"/>
              <w:jc w:val="both"/>
              <w:rPr>
                <w:sz w:val="20"/>
                <w:szCs w:val="20"/>
              </w:rPr>
            </w:pPr>
            <w:r w:rsidRPr="009C30E8">
              <w:rPr>
                <w:sz w:val="20"/>
                <w:szCs w:val="20"/>
              </w:rPr>
              <w:t>25</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B20A2A" w:rsidRPr="009C30E8" w:rsidRDefault="00F81BC7" w:rsidP="009C30E8">
            <w:pPr>
              <w:shd w:val="clear" w:color="auto" w:fill="FFFFFF"/>
              <w:spacing w:line="360" w:lineRule="auto"/>
              <w:jc w:val="both"/>
              <w:rPr>
                <w:sz w:val="20"/>
                <w:szCs w:val="20"/>
              </w:rPr>
            </w:pPr>
            <w:r w:rsidRPr="009C30E8">
              <w:rPr>
                <w:sz w:val="20"/>
                <w:szCs w:val="20"/>
              </w:rPr>
              <w:t>940,00</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B20A2A" w:rsidRPr="009C30E8" w:rsidRDefault="00432024" w:rsidP="009C30E8">
            <w:pPr>
              <w:shd w:val="clear" w:color="auto" w:fill="FFFFFF"/>
              <w:spacing w:line="360" w:lineRule="auto"/>
              <w:jc w:val="both"/>
              <w:rPr>
                <w:sz w:val="20"/>
                <w:szCs w:val="20"/>
              </w:rPr>
            </w:pPr>
            <w:r w:rsidRPr="009C30E8">
              <w:rPr>
                <w:sz w:val="20"/>
                <w:szCs w:val="20"/>
              </w:rPr>
              <w:t>1057,75</w:t>
            </w:r>
          </w:p>
        </w:tc>
      </w:tr>
      <w:tr w:rsidR="00DF57F7" w:rsidRPr="00AF6E56">
        <w:trPr>
          <w:trHeight w:hRule="exact" w:val="298"/>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DF57F7" w:rsidP="009C30E8">
            <w:pPr>
              <w:shd w:val="clear" w:color="auto" w:fill="FFFFFF"/>
              <w:spacing w:line="360" w:lineRule="auto"/>
              <w:jc w:val="both"/>
              <w:rPr>
                <w:sz w:val="20"/>
                <w:szCs w:val="20"/>
              </w:rPr>
            </w:pPr>
            <w:r w:rsidRPr="009C30E8">
              <w:rPr>
                <w:sz w:val="20"/>
                <w:szCs w:val="20"/>
              </w:rPr>
              <w:t>Макаронные изделия</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9010E4" w:rsidP="009C30E8">
            <w:pPr>
              <w:shd w:val="clear" w:color="auto" w:fill="FFFFFF"/>
              <w:spacing w:line="360" w:lineRule="auto"/>
              <w:jc w:val="both"/>
              <w:rPr>
                <w:sz w:val="20"/>
                <w:szCs w:val="20"/>
              </w:rPr>
            </w:pPr>
            <w:r w:rsidRPr="009C30E8">
              <w:rPr>
                <w:sz w:val="20"/>
                <w:szCs w:val="20"/>
              </w:rPr>
              <w:t>3368</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967EB2" w:rsidP="009C30E8">
            <w:pPr>
              <w:shd w:val="clear" w:color="auto" w:fill="FFFFFF"/>
              <w:spacing w:line="360" w:lineRule="auto"/>
              <w:jc w:val="both"/>
              <w:rPr>
                <w:sz w:val="20"/>
                <w:szCs w:val="20"/>
              </w:rPr>
            </w:pPr>
            <w:r w:rsidRPr="009C30E8">
              <w:rPr>
                <w:sz w:val="20"/>
                <w:szCs w:val="20"/>
              </w:rPr>
              <w:t>4478</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F81BC7" w:rsidP="009C30E8">
            <w:pPr>
              <w:shd w:val="clear" w:color="auto" w:fill="FFFFFF"/>
              <w:spacing w:line="360" w:lineRule="auto"/>
              <w:jc w:val="both"/>
              <w:rPr>
                <w:sz w:val="20"/>
                <w:szCs w:val="20"/>
              </w:rPr>
            </w:pPr>
            <w:r w:rsidRPr="009C30E8">
              <w:rPr>
                <w:sz w:val="20"/>
                <w:szCs w:val="20"/>
              </w:rPr>
              <w:t>25</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432024" w:rsidP="009C30E8">
            <w:pPr>
              <w:shd w:val="clear" w:color="auto" w:fill="FFFFFF"/>
              <w:spacing w:line="360" w:lineRule="auto"/>
              <w:jc w:val="both"/>
              <w:rPr>
                <w:sz w:val="20"/>
                <w:szCs w:val="20"/>
              </w:rPr>
            </w:pPr>
            <w:r w:rsidRPr="009C30E8">
              <w:rPr>
                <w:sz w:val="20"/>
                <w:szCs w:val="20"/>
              </w:rPr>
              <w:t>25</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F81BC7" w:rsidP="009C30E8">
            <w:pPr>
              <w:shd w:val="clear" w:color="auto" w:fill="FFFFFF"/>
              <w:spacing w:line="360" w:lineRule="auto"/>
              <w:jc w:val="both"/>
              <w:rPr>
                <w:sz w:val="20"/>
                <w:szCs w:val="20"/>
              </w:rPr>
            </w:pPr>
            <w:r w:rsidRPr="009C30E8">
              <w:rPr>
                <w:sz w:val="20"/>
                <w:szCs w:val="20"/>
              </w:rPr>
              <w:t>842,00</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432024" w:rsidP="009C30E8">
            <w:pPr>
              <w:shd w:val="clear" w:color="auto" w:fill="FFFFFF"/>
              <w:spacing w:line="360" w:lineRule="auto"/>
              <w:jc w:val="both"/>
              <w:rPr>
                <w:sz w:val="20"/>
                <w:szCs w:val="20"/>
              </w:rPr>
            </w:pPr>
            <w:r w:rsidRPr="009C30E8">
              <w:rPr>
                <w:sz w:val="20"/>
                <w:szCs w:val="20"/>
              </w:rPr>
              <w:t>1119,50</w:t>
            </w:r>
          </w:p>
        </w:tc>
      </w:tr>
      <w:tr w:rsidR="00DF57F7" w:rsidRPr="00AF6E56">
        <w:trPr>
          <w:trHeight w:hRule="exact" w:val="298"/>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B20A2A" w:rsidP="009C30E8">
            <w:pPr>
              <w:shd w:val="clear" w:color="auto" w:fill="FFFFFF"/>
              <w:spacing w:line="360" w:lineRule="auto"/>
              <w:jc w:val="both"/>
              <w:rPr>
                <w:sz w:val="20"/>
                <w:szCs w:val="20"/>
              </w:rPr>
            </w:pPr>
            <w:r w:rsidRPr="009C30E8">
              <w:rPr>
                <w:sz w:val="20"/>
                <w:szCs w:val="20"/>
              </w:rPr>
              <w:t>Ликероводочные</w:t>
            </w:r>
            <w:r w:rsidR="00DF57F7" w:rsidRPr="009C30E8">
              <w:rPr>
                <w:sz w:val="20"/>
                <w:szCs w:val="20"/>
              </w:rPr>
              <w:t xml:space="preserve"> изделия</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9010E4" w:rsidP="009C30E8">
            <w:pPr>
              <w:shd w:val="clear" w:color="auto" w:fill="FFFFFF"/>
              <w:spacing w:line="360" w:lineRule="auto"/>
              <w:jc w:val="both"/>
              <w:rPr>
                <w:sz w:val="20"/>
                <w:szCs w:val="20"/>
              </w:rPr>
            </w:pPr>
            <w:r w:rsidRPr="009C30E8">
              <w:rPr>
                <w:sz w:val="20"/>
                <w:szCs w:val="20"/>
              </w:rPr>
              <w:t>10280</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967EB2" w:rsidP="009C30E8">
            <w:pPr>
              <w:shd w:val="clear" w:color="auto" w:fill="FFFFFF"/>
              <w:spacing w:line="360" w:lineRule="auto"/>
              <w:jc w:val="both"/>
              <w:rPr>
                <w:sz w:val="20"/>
                <w:szCs w:val="20"/>
              </w:rPr>
            </w:pPr>
            <w:r w:rsidRPr="009C30E8">
              <w:rPr>
                <w:sz w:val="20"/>
                <w:szCs w:val="20"/>
              </w:rPr>
              <w:t>11210</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F81BC7" w:rsidP="009C30E8">
            <w:pPr>
              <w:shd w:val="clear" w:color="auto" w:fill="FFFFFF"/>
              <w:spacing w:line="360" w:lineRule="auto"/>
              <w:jc w:val="both"/>
              <w:rPr>
                <w:sz w:val="20"/>
                <w:szCs w:val="20"/>
              </w:rPr>
            </w:pPr>
            <w:r w:rsidRPr="009C30E8">
              <w:rPr>
                <w:sz w:val="20"/>
                <w:szCs w:val="20"/>
              </w:rPr>
              <w:t>25</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432024" w:rsidP="009C30E8">
            <w:pPr>
              <w:shd w:val="clear" w:color="auto" w:fill="FFFFFF"/>
              <w:spacing w:line="360" w:lineRule="auto"/>
              <w:jc w:val="both"/>
              <w:rPr>
                <w:sz w:val="20"/>
                <w:szCs w:val="20"/>
              </w:rPr>
            </w:pPr>
            <w:r w:rsidRPr="009C30E8">
              <w:rPr>
                <w:sz w:val="20"/>
                <w:szCs w:val="20"/>
              </w:rPr>
              <w:t>25</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F81BC7" w:rsidP="009C30E8">
            <w:pPr>
              <w:shd w:val="clear" w:color="auto" w:fill="FFFFFF"/>
              <w:spacing w:line="360" w:lineRule="auto"/>
              <w:jc w:val="both"/>
              <w:rPr>
                <w:sz w:val="20"/>
                <w:szCs w:val="20"/>
              </w:rPr>
            </w:pPr>
            <w:r w:rsidRPr="009C30E8">
              <w:rPr>
                <w:sz w:val="20"/>
                <w:szCs w:val="20"/>
              </w:rPr>
              <w:t>2570,00</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432024" w:rsidP="009C30E8">
            <w:pPr>
              <w:shd w:val="clear" w:color="auto" w:fill="FFFFFF"/>
              <w:spacing w:line="360" w:lineRule="auto"/>
              <w:jc w:val="both"/>
              <w:rPr>
                <w:sz w:val="20"/>
                <w:szCs w:val="20"/>
              </w:rPr>
            </w:pPr>
            <w:r w:rsidRPr="009C30E8">
              <w:rPr>
                <w:sz w:val="20"/>
                <w:szCs w:val="20"/>
              </w:rPr>
              <w:t>2802,50</w:t>
            </w:r>
          </w:p>
        </w:tc>
      </w:tr>
      <w:tr w:rsidR="00B20A2A" w:rsidRPr="00AF6E56">
        <w:trPr>
          <w:trHeight w:hRule="exact" w:val="298"/>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B20A2A" w:rsidRPr="009C30E8" w:rsidRDefault="00B20A2A" w:rsidP="009C30E8">
            <w:pPr>
              <w:shd w:val="clear" w:color="auto" w:fill="FFFFFF"/>
              <w:spacing w:line="360" w:lineRule="auto"/>
              <w:jc w:val="both"/>
              <w:rPr>
                <w:sz w:val="20"/>
                <w:szCs w:val="20"/>
              </w:rPr>
            </w:pPr>
            <w:r w:rsidRPr="009C30E8">
              <w:rPr>
                <w:sz w:val="20"/>
                <w:szCs w:val="20"/>
              </w:rPr>
              <w:t>Сигареты и папиросы</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B20A2A" w:rsidRPr="009C30E8" w:rsidRDefault="009010E4" w:rsidP="009C30E8">
            <w:pPr>
              <w:shd w:val="clear" w:color="auto" w:fill="FFFFFF"/>
              <w:spacing w:line="360" w:lineRule="auto"/>
              <w:jc w:val="both"/>
              <w:rPr>
                <w:sz w:val="20"/>
                <w:szCs w:val="20"/>
              </w:rPr>
            </w:pPr>
            <w:r w:rsidRPr="009C30E8">
              <w:rPr>
                <w:sz w:val="20"/>
                <w:szCs w:val="20"/>
              </w:rPr>
              <w:t>3990</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B20A2A" w:rsidRPr="009C30E8" w:rsidRDefault="00967EB2" w:rsidP="009C30E8">
            <w:pPr>
              <w:shd w:val="clear" w:color="auto" w:fill="FFFFFF"/>
              <w:spacing w:line="360" w:lineRule="auto"/>
              <w:jc w:val="both"/>
              <w:rPr>
                <w:sz w:val="20"/>
                <w:szCs w:val="20"/>
              </w:rPr>
            </w:pPr>
            <w:r w:rsidRPr="009C30E8">
              <w:rPr>
                <w:sz w:val="20"/>
                <w:szCs w:val="20"/>
              </w:rPr>
              <w:t>5041</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B20A2A" w:rsidRPr="009C30E8" w:rsidRDefault="00F81BC7" w:rsidP="009C30E8">
            <w:pPr>
              <w:shd w:val="clear" w:color="auto" w:fill="FFFFFF"/>
              <w:spacing w:line="360" w:lineRule="auto"/>
              <w:jc w:val="both"/>
              <w:rPr>
                <w:sz w:val="20"/>
                <w:szCs w:val="20"/>
              </w:rPr>
            </w:pPr>
            <w:r w:rsidRPr="009C30E8">
              <w:rPr>
                <w:sz w:val="20"/>
                <w:szCs w:val="20"/>
              </w:rPr>
              <w:t>25</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20A2A" w:rsidRPr="009C30E8" w:rsidRDefault="00432024" w:rsidP="009C30E8">
            <w:pPr>
              <w:shd w:val="clear" w:color="auto" w:fill="FFFFFF"/>
              <w:spacing w:line="360" w:lineRule="auto"/>
              <w:jc w:val="both"/>
              <w:rPr>
                <w:sz w:val="20"/>
                <w:szCs w:val="20"/>
              </w:rPr>
            </w:pPr>
            <w:r w:rsidRPr="009C30E8">
              <w:rPr>
                <w:sz w:val="20"/>
                <w:szCs w:val="20"/>
              </w:rPr>
              <w:t>25</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B20A2A" w:rsidRPr="009C30E8" w:rsidRDefault="00F81BC7" w:rsidP="009C30E8">
            <w:pPr>
              <w:shd w:val="clear" w:color="auto" w:fill="FFFFFF"/>
              <w:spacing w:line="360" w:lineRule="auto"/>
              <w:jc w:val="both"/>
              <w:rPr>
                <w:sz w:val="20"/>
                <w:szCs w:val="20"/>
              </w:rPr>
            </w:pPr>
            <w:r w:rsidRPr="009C30E8">
              <w:rPr>
                <w:sz w:val="20"/>
                <w:szCs w:val="20"/>
              </w:rPr>
              <w:t>997,20</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B20A2A" w:rsidRPr="009C30E8" w:rsidRDefault="00432024" w:rsidP="009C30E8">
            <w:pPr>
              <w:shd w:val="clear" w:color="auto" w:fill="FFFFFF"/>
              <w:spacing w:line="360" w:lineRule="auto"/>
              <w:jc w:val="both"/>
              <w:rPr>
                <w:sz w:val="20"/>
                <w:szCs w:val="20"/>
              </w:rPr>
            </w:pPr>
            <w:r w:rsidRPr="009C30E8">
              <w:rPr>
                <w:sz w:val="20"/>
                <w:szCs w:val="20"/>
              </w:rPr>
              <w:t>1260,25</w:t>
            </w:r>
          </w:p>
        </w:tc>
      </w:tr>
      <w:tr w:rsidR="00B20A2A" w:rsidRPr="00AF6E56">
        <w:trPr>
          <w:trHeight w:hRule="exact" w:val="298"/>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B20A2A" w:rsidRPr="009C30E8" w:rsidRDefault="00B20A2A" w:rsidP="009C30E8">
            <w:pPr>
              <w:shd w:val="clear" w:color="auto" w:fill="FFFFFF"/>
              <w:spacing w:line="360" w:lineRule="auto"/>
              <w:jc w:val="both"/>
              <w:rPr>
                <w:sz w:val="20"/>
                <w:szCs w:val="20"/>
              </w:rPr>
            </w:pPr>
            <w:r w:rsidRPr="009C30E8">
              <w:rPr>
                <w:sz w:val="20"/>
                <w:szCs w:val="20"/>
              </w:rPr>
              <w:t>Чай натуральный</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B20A2A" w:rsidRPr="009C30E8" w:rsidRDefault="009010E4" w:rsidP="009C30E8">
            <w:pPr>
              <w:shd w:val="clear" w:color="auto" w:fill="FFFFFF"/>
              <w:spacing w:line="360" w:lineRule="auto"/>
              <w:jc w:val="both"/>
              <w:rPr>
                <w:sz w:val="20"/>
                <w:szCs w:val="20"/>
              </w:rPr>
            </w:pPr>
            <w:r w:rsidRPr="009C30E8">
              <w:rPr>
                <w:sz w:val="20"/>
                <w:szCs w:val="20"/>
              </w:rPr>
              <w:t>3870</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B20A2A" w:rsidRPr="009C30E8" w:rsidRDefault="00967EB2" w:rsidP="009C30E8">
            <w:pPr>
              <w:shd w:val="clear" w:color="auto" w:fill="FFFFFF"/>
              <w:spacing w:line="360" w:lineRule="auto"/>
              <w:jc w:val="both"/>
              <w:rPr>
                <w:sz w:val="20"/>
                <w:szCs w:val="20"/>
              </w:rPr>
            </w:pPr>
            <w:r w:rsidRPr="009C30E8">
              <w:rPr>
                <w:sz w:val="20"/>
                <w:szCs w:val="20"/>
              </w:rPr>
              <w:t>4692</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B20A2A" w:rsidRPr="009C30E8" w:rsidRDefault="00F81BC7" w:rsidP="009C30E8">
            <w:pPr>
              <w:shd w:val="clear" w:color="auto" w:fill="FFFFFF"/>
              <w:spacing w:line="360" w:lineRule="auto"/>
              <w:jc w:val="both"/>
              <w:rPr>
                <w:sz w:val="20"/>
                <w:szCs w:val="20"/>
              </w:rPr>
            </w:pPr>
            <w:r w:rsidRPr="009C30E8">
              <w:rPr>
                <w:sz w:val="20"/>
                <w:szCs w:val="20"/>
              </w:rPr>
              <w:t>25</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20A2A" w:rsidRPr="009C30E8" w:rsidRDefault="00432024" w:rsidP="009C30E8">
            <w:pPr>
              <w:shd w:val="clear" w:color="auto" w:fill="FFFFFF"/>
              <w:spacing w:line="360" w:lineRule="auto"/>
              <w:jc w:val="both"/>
              <w:rPr>
                <w:sz w:val="20"/>
                <w:szCs w:val="20"/>
              </w:rPr>
            </w:pPr>
            <w:r w:rsidRPr="009C30E8">
              <w:rPr>
                <w:sz w:val="20"/>
                <w:szCs w:val="20"/>
              </w:rPr>
              <w:t>25</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B20A2A" w:rsidRPr="009C30E8" w:rsidRDefault="00F81BC7" w:rsidP="009C30E8">
            <w:pPr>
              <w:shd w:val="clear" w:color="auto" w:fill="FFFFFF"/>
              <w:spacing w:line="360" w:lineRule="auto"/>
              <w:jc w:val="both"/>
              <w:rPr>
                <w:sz w:val="20"/>
                <w:szCs w:val="20"/>
              </w:rPr>
            </w:pPr>
            <w:r w:rsidRPr="009C30E8">
              <w:rPr>
                <w:sz w:val="20"/>
                <w:szCs w:val="20"/>
              </w:rPr>
              <w:t>967,50</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B20A2A" w:rsidRPr="009C30E8" w:rsidRDefault="00432024" w:rsidP="009C30E8">
            <w:pPr>
              <w:shd w:val="clear" w:color="auto" w:fill="FFFFFF"/>
              <w:spacing w:line="360" w:lineRule="auto"/>
              <w:jc w:val="both"/>
              <w:rPr>
                <w:sz w:val="20"/>
                <w:szCs w:val="20"/>
              </w:rPr>
            </w:pPr>
            <w:r w:rsidRPr="009C30E8">
              <w:rPr>
                <w:sz w:val="20"/>
                <w:szCs w:val="20"/>
              </w:rPr>
              <w:t>1173,00</w:t>
            </w:r>
          </w:p>
        </w:tc>
      </w:tr>
      <w:tr w:rsidR="00DF57F7" w:rsidRPr="00AF6E56">
        <w:trPr>
          <w:trHeight w:hRule="exact" w:val="298"/>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DF57F7" w:rsidP="009C30E8">
            <w:pPr>
              <w:shd w:val="clear" w:color="auto" w:fill="FFFFFF"/>
              <w:spacing w:line="360" w:lineRule="auto"/>
              <w:jc w:val="both"/>
              <w:rPr>
                <w:sz w:val="20"/>
                <w:szCs w:val="20"/>
              </w:rPr>
            </w:pPr>
            <w:r w:rsidRPr="009C30E8">
              <w:rPr>
                <w:sz w:val="20"/>
                <w:szCs w:val="20"/>
              </w:rPr>
              <w:t>Кондитерские изделия</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9010E4" w:rsidP="009C30E8">
            <w:pPr>
              <w:shd w:val="clear" w:color="auto" w:fill="FFFFFF"/>
              <w:spacing w:line="360" w:lineRule="auto"/>
              <w:jc w:val="both"/>
              <w:rPr>
                <w:sz w:val="20"/>
                <w:szCs w:val="20"/>
              </w:rPr>
            </w:pPr>
            <w:r w:rsidRPr="009C30E8">
              <w:rPr>
                <w:sz w:val="20"/>
                <w:szCs w:val="20"/>
              </w:rPr>
              <w:t>8624</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967EB2" w:rsidP="009C30E8">
            <w:pPr>
              <w:shd w:val="clear" w:color="auto" w:fill="FFFFFF"/>
              <w:spacing w:line="360" w:lineRule="auto"/>
              <w:jc w:val="both"/>
              <w:rPr>
                <w:sz w:val="20"/>
                <w:szCs w:val="20"/>
              </w:rPr>
            </w:pPr>
            <w:r w:rsidRPr="009C30E8">
              <w:rPr>
                <w:sz w:val="20"/>
                <w:szCs w:val="20"/>
              </w:rPr>
              <w:t>9284</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F81BC7" w:rsidP="009C30E8">
            <w:pPr>
              <w:shd w:val="clear" w:color="auto" w:fill="FFFFFF"/>
              <w:spacing w:line="360" w:lineRule="auto"/>
              <w:jc w:val="both"/>
              <w:rPr>
                <w:sz w:val="20"/>
                <w:szCs w:val="20"/>
              </w:rPr>
            </w:pPr>
            <w:r w:rsidRPr="009C30E8">
              <w:rPr>
                <w:sz w:val="20"/>
                <w:szCs w:val="20"/>
              </w:rPr>
              <w:t>25</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432024" w:rsidP="009C30E8">
            <w:pPr>
              <w:shd w:val="clear" w:color="auto" w:fill="FFFFFF"/>
              <w:spacing w:line="360" w:lineRule="auto"/>
              <w:jc w:val="both"/>
              <w:rPr>
                <w:sz w:val="20"/>
                <w:szCs w:val="20"/>
              </w:rPr>
            </w:pPr>
            <w:r w:rsidRPr="009C30E8">
              <w:rPr>
                <w:sz w:val="20"/>
                <w:szCs w:val="20"/>
              </w:rPr>
              <w:t>25</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F81BC7" w:rsidP="009C30E8">
            <w:pPr>
              <w:shd w:val="clear" w:color="auto" w:fill="FFFFFF"/>
              <w:spacing w:line="360" w:lineRule="auto"/>
              <w:jc w:val="both"/>
              <w:rPr>
                <w:sz w:val="20"/>
                <w:szCs w:val="20"/>
              </w:rPr>
            </w:pPr>
            <w:r w:rsidRPr="009C30E8">
              <w:rPr>
                <w:sz w:val="20"/>
                <w:szCs w:val="20"/>
              </w:rPr>
              <w:t>2156,00</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432024" w:rsidP="009C30E8">
            <w:pPr>
              <w:shd w:val="clear" w:color="auto" w:fill="FFFFFF"/>
              <w:spacing w:line="360" w:lineRule="auto"/>
              <w:jc w:val="both"/>
              <w:rPr>
                <w:sz w:val="20"/>
                <w:szCs w:val="20"/>
              </w:rPr>
            </w:pPr>
            <w:r w:rsidRPr="009C30E8">
              <w:rPr>
                <w:sz w:val="20"/>
                <w:szCs w:val="20"/>
              </w:rPr>
              <w:t>2321,00</w:t>
            </w:r>
          </w:p>
        </w:tc>
      </w:tr>
      <w:tr w:rsidR="00DF57F7" w:rsidRPr="00AF6E56">
        <w:trPr>
          <w:trHeight w:hRule="exact" w:val="317"/>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DF57F7" w:rsidP="009C30E8">
            <w:pPr>
              <w:shd w:val="clear" w:color="auto" w:fill="FFFFFF"/>
              <w:spacing w:line="360" w:lineRule="auto"/>
              <w:jc w:val="both"/>
              <w:rPr>
                <w:sz w:val="20"/>
                <w:szCs w:val="20"/>
              </w:rPr>
            </w:pPr>
            <w:r w:rsidRPr="009C30E8">
              <w:rPr>
                <w:sz w:val="20"/>
                <w:szCs w:val="20"/>
              </w:rPr>
              <w:t>Всего</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FB7355" w:rsidP="009C30E8">
            <w:pPr>
              <w:shd w:val="clear" w:color="auto" w:fill="FFFFFF"/>
              <w:spacing w:line="360" w:lineRule="auto"/>
              <w:jc w:val="both"/>
              <w:rPr>
                <w:sz w:val="20"/>
                <w:szCs w:val="20"/>
              </w:rPr>
            </w:pPr>
            <w:r w:rsidRPr="009C30E8">
              <w:rPr>
                <w:sz w:val="20"/>
                <w:szCs w:val="20"/>
              </w:rPr>
              <w:t>74569</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FB7355" w:rsidP="009C30E8">
            <w:pPr>
              <w:shd w:val="clear" w:color="auto" w:fill="FFFFFF"/>
              <w:spacing w:line="360" w:lineRule="auto"/>
              <w:jc w:val="both"/>
              <w:rPr>
                <w:sz w:val="20"/>
                <w:szCs w:val="20"/>
              </w:rPr>
            </w:pPr>
            <w:r w:rsidRPr="009C30E8">
              <w:rPr>
                <w:sz w:val="20"/>
                <w:szCs w:val="20"/>
              </w:rPr>
              <w:t>85465</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FB7355" w:rsidP="009C30E8">
            <w:pPr>
              <w:shd w:val="clear" w:color="auto" w:fill="FFFFFF"/>
              <w:spacing w:line="360" w:lineRule="auto"/>
              <w:jc w:val="both"/>
              <w:rPr>
                <w:sz w:val="20"/>
                <w:szCs w:val="20"/>
              </w:rPr>
            </w:pPr>
            <w:r w:rsidRPr="009C30E8">
              <w:rPr>
                <w:sz w:val="20"/>
                <w:szCs w:val="20"/>
              </w:rPr>
              <w:t>-</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FB7355" w:rsidP="009C30E8">
            <w:pPr>
              <w:shd w:val="clear" w:color="auto" w:fill="FFFFFF"/>
              <w:spacing w:line="360" w:lineRule="auto"/>
              <w:jc w:val="both"/>
              <w:rPr>
                <w:sz w:val="20"/>
                <w:szCs w:val="20"/>
              </w:rPr>
            </w:pPr>
            <w:r w:rsidRPr="009C30E8">
              <w:rPr>
                <w:sz w:val="20"/>
                <w:szCs w:val="20"/>
              </w:rPr>
              <w:t>-</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FB7355" w:rsidP="009C30E8">
            <w:pPr>
              <w:shd w:val="clear" w:color="auto" w:fill="FFFFFF"/>
              <w:spacing w:line="360" w:lineRule="auto"/>
              <w:jc w:val="both"/>
              <w:rPr>
                <w:sz w:val="20"/>
                <w:szCs w:val="20"/>
              </w:rPr>
            </w:pPr>
            <w:r w:rsidRPr="009C30E8">
              <w:rPr>
                <w:sz w:val="20"/>
                <w:szCs w:val="20"/>
              </w:rPr>
              <w:t>15815</w:t>
            </w:r>
            <w:r w:rsidR="00F81BC7" w:rsidRPr="009C30E8">
              <w:rPr>
                <w:sz w:val="20"/>
                <w:szCs w:val="20"/>
              </w:rPr>
              <w:t>,00</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FB7355" w:rsidP="009C30E8">
            <w:pPr>
              <w:shd w:val="clear" w:color="auto" w:fill="FFFFFF"/>
              <w:spacing w:line="360" w:lineRule="auto"/>
              <w:jc w:val="both"/>
              <w:rPr>
                <w:sz w:val="20"/>
                <w:szCs w:val="20"/>
              </w:rPr>
            </w:pPr>
            <w:r w:rsidRPr="009C30E8">
              <w:rPr>
                <w:sz w:val="20"/>
                <w:szCs w:val="20"/>
              </w:rPr>
              <w:t>23311</w:t>
            </w:r>
            <w:r w:rsidR="00F81BC7" w:rsidRPr="009C30E8">
              <w:rPr>
                <w:sz w:val="20"/>
                <w:szCs w:val="20"/>
              </w:rPr>
              <w:t>,00</w:t>
            </w:r>
          </w:p>
        </w:tc>
      </w:tr>
    </w:tbl>
    <w:p w:rsidR="009C30E8" w:rsidRDefault="009C30E8" w:rsidP="00AF6E56">
      <w:pPr>
        <w:shd w:val="clear" w:color="auto" w:fill="FFFFFF"/>
        <w:spacing w:line="360" w:lineRule="auto"/>
        <w:ind w:firstLine="709"/>
        <w:jc w:val="both"/>
        <w:rPr>
          <w:sz w:val="28"/>
          <w:szCs w:val="28"/>
        </w:rPr>
      </w:pPr>
    </w:p>
    <w:p w:rsidR="00DF57F7" w:rsidRDefault="00873127" w:rsidP="00AF6E56">
      <w:pPr>
        <w:shd w:val="clear" w:color="auto" w:fill="FFFFFF"/>
        <w:spacing w:line="360" w:lineRule="auto"/>
        <w:ind w:firstLine="709"/>
        <w:jc w:val="both"/>
        <w:rPr>
          <w:sz w:val="28"/>
          <w:szCs w:val="28"/>
        </w:rPr>
      </w:pPr>
      <w:r w:rsidRPr="00AF6E56">
        <w:rPr>
          <w:sz w:val="28"/>
          <w:szCs w:val="28"/>
        </w:rPr>
        <w:t>На основе данных таблицы 2.5</w:t>
      </w:r>
      <w:r w:rsidR="00DF57F7" w:rsidRPr="00AF6E56">
        <w:rPr>
          <w:sz w:val="28"/>
          <w:szCs w:val="28"/>
        </w:rPr>
        <w:t>. можно сделать вывод, что изменение структуры товарооборота вызвало увеличение среднего уровня валовой прибыли. Определим процентные числа по структуре товарооборота.</w:t>
      </w:r>
    </w:p>
    <w:p w:rsidR="009C30E8" w:rsidRPr="00AF6E56" w:rsidRDefault="009C30E8" w:rsidP="00AF6E56">
      <w:pPr>
        <w:shd w:val="clear" w:color="auto" w:fill="FFFFFF"/>
        <w:spacing w:line="360" w:lineRule="auto"/>
        <w:ind w:firstLine="709"/>
        <w:jc w:val="both"/>
        <w:rPr>
          <w:sz w:val="28"/>
        </w:rPr>
      </w:pPr>
    </w:p>
    <w:p w:rsidR="00DF57F7" w:rsidRPr="009C30E8" w:rsidRDefault="00DF57F7" w:rsidP="009C30E8">
      <w:pPr>
        <w:shd w:val="clear" w:color="auto" w:fill="FFFFFF"/>
        <w:tabs>
          <w:tab w:val="left" w:pos="10205"/>
        </w:tabs>
        <w:spacing w:line="360" w:lineRule="auto"/>
        <w:ind w:firstLine="709"/>
        <w:jc w:val="both"/>
        <w:rPr>
          <w:sz w:val="28"/>
        </w:rPr>
      </w:pPr>
      <w:r w:rsidRPr="00AF6E56">
        <w:rPr>
          <w:sz w:val="28"/>
          <w:szCs w:val="28"/>
        </w:rPr>
        <w:t xml:space="preserve">Таблица </w:t>
      </w:r>
      <w:r w:rsidR="00873127" w:rsidRPr="00AF6E56">
        <w:rPr>
          <w:sz w:val="28"/>
          <w:szCs w:val="28"/>
        </w:rPr>
        <w:t>2.6</w:t>
      </w:r>
      <w:r w:rsidRPr="00AF6E56">
        <w:rPr>
          <w:sz w:val="28"/>
          <w:szCs w:val="28"/>
        </w:rPr>
        <w:t xml:space="preserve"> - Расчет процентных чисел по структуре </w:t>
      </w:r>
      <w:r w:rsidR="001C0686" w:rsidRPr="00AF6E56">
        <w:rPr>
          <w:sz w:val="28"/>
          <w:szCs w:val="28"/>
        </w:rPr>
        <w:t>оборота розничной торговли</w:t>
      </w:r>
      <w:r w:rsidRPr="00AF6E56">
        <w:rPr>
          <w:sz w:val="28"/>
          <w:szCs w:val="28"/>
        </w:rPr>
        <w:t>, (в процентах)</w:t>
      </w:r>
    </w:p>
    <w:tbl>
      <w:tblPr>
        <w:tblW w:w="9469" w:type="dxa"/>
        <w:tblInd w:w="40" w:type="dxa"/>
        <w:tblLayout w:type="fixed"/>
        <w:tblCellMar>
          <w:left w:w="40" w:type="dxa"/>
          <w:right w:w="40" w:type="dxa"/>
        </w:tblCellMar>
        <w:tblLook w:val="0000" w:firstRow="0" w:lastRow="0" w:firstColumn="0" w:lastColumn="0" w:noHBand="0" w:noVBand="0"/>
      </w:tblPr>
      <w:tblGrid>
        <w:gridCol w:w="3060"/>
        <w:gridCol w:w="1135"/>
        <w:gridCol w:w="1025"/>
        <w:gridCol w:w="1946"/>
        <w:gridCol w:w="11"/>
        <w:gridCol w:w="1135"/>
        <w:gridCol w:w="11"/>
        <w:gridCol w:w="1135"/>
        <w:gridCol w:w="11"/>
      </w:tblGrid>
      <w:tr w:rsidR="00DF57F7" w:rsidRPr="00AF6E56">
        <w:trPr>
          <w:gridAfter w:val="1"/>
          <w:wAfter w:w="11" w:type="dxa"/>
          <w:trHeight w:hRule="exact" w:val="993"/>
        </w:trPr>
        <w:tc>
          <w:tcPr>
            <w:tcW w:w="3060" w:type="dxa"/>
            <w:tcBorders>
              <w:top w:val="single" w:sz="6" w:space="0" w:color="auto"/>
              <w:left w:val="single" w:sz="6" w:space="0" w:color="auto"/>
              <w:bottom w:val="nil"/>
              <w:right w:val="single" w:sz="6" w:space="0" w:color="auto"/>
            </w:tcBorders>
            <w:shd w:val="clear" w:color="auto" w:fill="FFFFFF"/>
          </w:tcPr>
          <w:p w:rsidR="00DF57F7" w:rsidRPr="009C30E8" w:rsidRDefault="00DF57F7" w:rsidP="009C30E8">
            <w:pPr>
              <w:shd w:val="clear" w:color="auto" w:fill="FFFFFF"/>
              <w:spacing w:line="360" w:lineRule="auto"/>
              <w:ind w:firstLine="140"/>
              <w:jc w:val="both"/>
              <w:rPr>
                <w:sz w:val="20"/>
                <w:szCs w:val="20"/>
              </w:rPr>
            </w:pPr>
            <w:r w:rsidRPr="009C30E8">
              <w:rPr>
                <w:sz w:val="20"/>
                <w:szCs w:val="20"/>
              </w:rPr>
              <w:t>Товарные группы</w:t>
            </w:r>
          </w:p>
        </w:tc>
        <w:tc>
          <w:tcPr>
            <w:tcW w:w="2160" w:type="dxa"/>
            <w:gridSpan w:val="2"/>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DF57F7" w:rsidP="009C30E8">
            <w:pPr>
              <w:shd w:val="clear" w:color="auto" w:fill="FFFFFF"/>
              <w:spacing w:line="360" w:lineRule="auto"/>
              <w:ind w:firstLine="140"/>
              <w:jc w:val="both"/>
              <w:rPr>
                <w:sz w:val="20"/>
                <w:szCs w:val="20"/>
              </w:rPr>
            </w:pPr>
            <w:r w:rsidRPr="009C30E8">
              <w:rPr>
                <w:sz w:val="20"/>
                <w:szCs w:val="20"/>
              </w:rPr>
              <w:t xml:space="preserve">Структура </w:t>
            </w:r>
            <w:r w:rsidR="001C0686" w:rsidRPr="009C30E8">
              <w:rPr>
                <w:sz w:val="20"/>
                <w:szCs w:val="20"/>
              </w:rPr>
              <w:t>оборота розничной торговли</w:t>
            </w:r>
          </w:p>
        </w:tc>
        <w:tc>
          <w:tcPr>
            <w:tcW w:w="1946"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DF57F7" w:rsidP="009C30E8">
            <w:pPr>
              <w:shd w:val="clear" w:color="auto" w:fill="FFFFFF"/>
              <w:spacing w:line="360" w:lineRule="auto"/>
              <w:ind w:firstLine="140"/>
              <w:jc w:val="both"/>
              <w:rPr>
                <w:sz w:val="20"/>
                <w:szCs w:val="20"/>
              </w:rPr>
            </w:pPr>
            <w:r w:rsidRPr="009C30E8">
              <w:rPr>
                <w:sz w:val="20"/>
                <w:szCs w:val="20"/>
              </w:rPr>
              <w:t>Уровень торговой надбавки прошлый год</w:t>
            </w:r>
          </w:p>
        </w:tc>
        <w:tc>
          <w:tcPr>
            <w:tcW w:w="2292" w:type="dxa"/>
            <w:gridSpan w:val="4"/>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DF57F7" w:rsidP="009C30E8">
            <w:pPr>
              <w:shd w:val="clear" w:color="auto" w:fill="FFFFFF"/>
              <w:spacing w:line="360" w:lineRule="auto"/>
              <w:ind w:firstLine="140"/>
              <w:jc w:val="both"/>
              <w:rPr>
                <w:sz w:val="20"/>
                <w:szCs w:val="20"/>
              </w:rPr>
            </w:pPr>
            <w:r w:rsidRPr="009C30E8">
              <w:rPr>
                <w:sz w:val="20"/>
                <w:szCs w:val="20"/>
              </w:rPr>
              <w:t xml:space="preserve">Процентные числа по структуре </w:t>
            </w:r>
            <w:r w:rsidR="001C0686" w:rsidRPr="009C30E8">
              <w:rPr>
                <w:sz w:val="20"/>
                <w:szCs w:val="20"/>
              </w:rPr>
              <w:t>оборота розничной торговли</w:t>
            </w:r>
            <w:r w:rsidRPr="009C30E8">
              <w:rPr>
                <w:sz w:val="20"/>
                <w:szCs w:val="20"/>
              </w:rPr>
              <w:t>. %</w:t>
            </w:r>
          </w:p>
        </w:tc>
      </w:tr>
      <w:tr w:rsidR="00DF57F7" w:rsidRPr="00AF6E56">
        <w:trPr>
          <w:gridAfter w:val="1"/>
          <w:wAfter w:w="11" w:type="dxa"/>
          <w:trHeight w:hRule="exact" w:val="362"/>
        </w:trPr>
        <w:tc>
          <w:tcPr>
            <w:tcW w:w="3060" w:type="dxa"/>
            <w:tcBorders>
              <w:top w:val="nil"/>
              <w:left w:val="single" w:sz="6" w:space="0" w:color="auto"/>
              <w:bottom w:val="single" w:sz="6" w:space="0" w:color="auto"/>
              <w:right w:val="single" w:sz="6" w:space="0" w:color="auto"/>
            </w:tcBorders>
            <w:shd w:val="clear" w:color="auto" w:fill="FFFFFF"/>
          </w:tcPr>
          <w:p w:rsidR="00DF57F7" w:rsidRPr="009C30E8" w:rsidRDefault="00DF57F7" w:rsidP="009C30E8">
            <w:pPr>
              <w:spacing w:line="360" w:lineRule="auto"/>
              <w:ind w:firstLine="140"/>
              <w:jc w:val="both"/>
              <w:rPr>
                <w:sz w:val="20"/>
                <w:szCs w:val="20"/>
              </w:rPr>
            </w:pPr>
          </w:p>
          <w:p w:rsidR="00DF57F7" w:rsidRPr="009C30E8" w:rsidRDefault="00DF57F7" w:rsidP="009C30E8">
            <w:pPr>
              <w:spacing w:line="360" w:lineRule="auto"/>
              <w:ind w:firstLine="140"/>
              <w:jc w:val="both"/>
              <w:rPr>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1C0686" w:rsidP="009C30E8">
            <w:pPr>
              <w:shd w:val="clear" w:color="auto" w:fill="FFFFFF"/>
              <w:spacing w:line="360" w:lineRule="auto"/>
              <w:ind w:firstLine="140"/>
              <w:jc w:val="both"/>
              <w:rPr>
                <w:sz w:val="20"/>
                <w:szCs w:val="20"/>
              </w:rPr>
            </w:pPr>
            <w:r w:rsidRPr="009C30E8">
              <w:rPr>
                <w:sz w:val="20"/>
                <w:szCs w:val="20"/>
              </w:rPr>
              <w:t>2006</w:t>
            </w:r>
            <w:r w:rsidR="00DF57F7" w:rsidRPr="009C30E8">
              <w:rPr>
                <w:sz w:val="20"/>
                <w:szCs w:val="20"/>
              </w:rPr>
              <w:t xml:space="preserve"> год</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1C0686" w:rsidP="009C30E8">
            <w:pPr>
              <w:shd w:val="clear" w:color="auto" w:fill="FFFFFF"/>
              <w:spacing w:line="360" w:lineRule="auto"/>
              <w:ind w:firstLine="140"/>
              <w:jc w:val="both"/>
              <w:rPr>
                <w:sz w:val="20"/>
                <w:szCs w:val="20"/>
              </w:rPr>
            </w:pPr>
            <w:r w:rsidRPr="009C30E8">
              <w:rPr>
                <w:sz w:val="20"/>
                <w:szCs w:val="20"/>
              </w:rPr>
              <w:t>2007</w:t>
            </w:r>
            <w:r w:rsidR="00DF57F7" w:rsidRPr="009C30E8">
              <w:rPr>
                <w:sz w:val="20"/>
                <w:szCs w:val="20"/>
              </w:rPr>
              <w:t xml:space="preserve"> год</w:t>
            </w:r>
          </w:p>
        </w:tc>
        <w:tc>
          <w:tcPr>
            <w:tcW w:w="1946"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1C0686" w:rsidP="009C30E8">
            <w:pPr>
              <w:shd w:val="clear" w:color="auto" w:fill="FFFFFF"/>
              <w:spacing w:line="360" w:lineRule="auto"/>
              <w:ind w:firstLine="140"/>
              <w:jc w:val="both"/>
              <w:rPr>
                <w:sz w:val="20"/>
                <w:szCs w:val="20"/>
              </w:rPr>
            </w:pPr>
            <w:r w:rsidRPr="009C30E8">
              <w:rPr>
                <w:sz w:val="20"/>
                <w:szCs w:val="20"/>
              </w:rPr>
              <w:t>2006</w:t>
            </w:r>
            <w:r w:rsidR="00DF57F7" w:rsidRPr="009C30E8">
              <w:rPr>
                <w:sz w:val="20"/>
                <w:szCs w:val="20"/>
              </w:rPr>
              <w:t xml:space="preserve"> год</w:t>
            </w:r>
          </w:p>
        </w:tc>
        <w:tc>
          <w:tcPr>
            <w:tcW w:w="1146" w:type="dxa"/>
            <w:gridSpan w:val="2"/>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1C0686" w:rsidP="009C30E8">
            <w:pPr>
              <w:shd w:val="clear" w:color="auto" w:fill="FFFFFF"/>
              <w:spacing w:line="360" w:lineRule="auto"/>
              <w:ind w:firstLine="140"/>
              <w:jc w:val="both"/>
              <w:rPr>
                <w:sz w:val="20"/>
                <w:szCs w:val="20"/>
              </w:rPr>
            </w:pPr>
            <w:r w:rsidRPr="009C30E8">
              <w:rPr>
                <w:sz w:val="20"/>
                <w:szCs w:val="20"/>
              </w:rPr>
              <w:t>2006</w:t>
            </w:r>
            <w:r w:rsidR="00DF57F7" w:rsidRPr="009C30E8">
              <w:rPr>
                <w:sz w:val="20"/>
                <w:szCs w:val="20"/>
              </w:rPr>
              <w:t xml:space="preserve"> год</w:t>
            </w:r>
          </w:p>
        </w:tc>
        <w:tc>
          <w:tcPr>
            <w:tcW w:w="1146" w:type="dxa"/>
            <w:gridSpan w:val="2"/>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1C0686" w:rsidP="009C30E8">
            <w:pPr>
              <w:shd w:val="clear" w:color="auto" w:fill="FFFFFF"/>
              <w:spacing w:line="360" w:lineRule="auto"/>
              <w:ind w:firstLine="140"/>
              <w:jc w:val="both"/>
              <w:rPr>
                <w:sz w:val="20"/>
                <w:szCs w:val="20"/>
              </w:rPr>
            </w:pPr>
            <w:r w:rsidRPr="009C30E8">
              <w:rPr>
                <w:sz w:val="20"/>
                <w:szCs w:val="20"/>
              </w:rPr>
              <w:t>2007</w:t>
            </w:r>
            <w:r w:rsidR="00DF57F7" w:rsidRPr="009C30E8">
              <w:rPr>
                <w:sz w:val="20"/>
                <w:szCs w:val="20"/>
              </w:rPr>
              <w:t xml:space="preserve"> год</w:t>
            </w:r>
          </w:p>
        </w:tc>
      </w:tr>
      <w:tr w:rsidR="00DF57F7" w:rsidRPr="00AF6E56">
        <w:trPr>
          <w:gridAfter w:val="1"/>
          <w:wAfter w:w="11" w:type="dxa"/>
          <w:trHeight w:hRule="exact" w:val="293"/>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DF57F7" w:rsidP="009C30E8">
            <w:pPr>
              <w:shd w:val="clear" w:color="auto" w:fill="FFFFFF"/>
              <w:spacing w:line="360" w:lineRule="auto"/>
              <w:ind w:firstLine="140"/>
              <w:jc w:val="both"/>
              <w:rPr>
                <w:sz w:val="20"/>
                <w:szCs w:val="20"/>
              </w:rPr>
            </w:pPr>
            <w:r w:rsidRPr="009C30E8">
              <w:rPr>
                <w:sz w:val="20"/>
                <w:szCs w:val="20"/>
              </w:rPr>
              <w:t>1</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DF57F7" w:rsidP="009C30E8">
            <w:pPr>
              <w:shd w:val="clear" w:color="auto" w:fill="FFFFFF"/>
              <w:spacing w:line="360" w:lineRule="auto"/>
              <w:ind w:firstLine="140"/>
              <w:jc w:val="both"/>
              <w:rPr>
                <w:sz w:val="20"/>
                <w:szCs w:val="20"/>
              </w:rPr>
            </w:pPr>
            <w:r w:rsidRPr="009C30E8">
              <w:rPr>
                <w:sz w:val="20"/>
                <w:szCs w:val="20"/>
              </w:rPr>
              <w:t>2</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1C0686" w:rsidP="009C30E8">
            <w:pPr>
              <w:shd w:val="clear" w:color="auto" w:fill="FFFFFF"/>
              <w:spacing w:line="360" w:lineRule="auto"/>
              <w:ind w:firstLine="140"/>
              <w:jc w:val="both"/>
              <w:rPr>
                <w:sz w:val="20"/>
                <w:szCs w:val="20"/>
              </w:rPr>
            </w:pPr>
            <w:r w:rsidRPr="009C30E8">
              <w:rPr>
                <w:sz w:val="20"/>
                <w:szCs w:val="20"/>
              </w:rPr>
              <w:t>3</w:t>
            </w:r>
          </w:p>
        </w:tc>
        <w:tc>
          <w:tcPr>
            <w:tcW w:w="1946" w:type="dxa"/>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DF57F7" w:rsidP="009C30E8">
            <w:pPr>
              <w:shd w:val="clear" w:color="auto" w:fill="FFFFFF"/>
              <w:spacing w:line="360" w:lineRule="auto"/>
              <w:ind w:firstLine="140"/>
              <w:jc w:val="both"/>
              <w:rPr>
                <w:sz w:val="20"/>
                <w:szCs w:val="20"/>
              </w:rPr>
            </w:pPr>
            <w:r w:rsidRPr="009C30E8">
              <w:rPr>
                <w:sz w:val="20"/>
                <w:szCs w:val="20"/>
              </w:rPr>
              <w:t>4</w:t>
            </w:r>
          </w:p>
        </w:tc>
        <w:tc>
          <w:tcPr>
            <w:tcW w:w="1146" w:type="dxa"/>
            <w:gridSpan w:val="2"/>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1C0686" w:rsidP="009C30E8">
            <w:pPr>
              <w:shd w:val="clear" w:color="auto" w:fill="FFFFFF"/>
              <w:spacing w:line="360" w:lineRule="auto"/>
              <w:ind w:firstLine="140"/>
              <w:jc w:val="both"/>
              <w:rPr>
                <w:sz w:val="20"/>
                <w:szCs w:val="20"/>
              </w:rPr>
            </w:pPr>
            <w:r w:rsidRPr="009C30E8">
              <w:rPr>
                <w:sz w:val="20"/>
                <w:szCs w:val="20"/>
              </w:rPr>
              <w:t>5</w:t>
            </w:r>
          </w:p>
        </w:tc>
        <w:tc>
          <w:tcPr>
            <w:tcW w:w="1146" w:type="dxa"/>
            <w:gridSpan w:val="2"/>
            <w:tcBorders>
              <w:top w:val="single" w:sz="6" w:space="0" w:color="auto"/>
              <w:left w:val="single" w:sz="6" w:space="0" w:color="auto"/>
              <w:bottom w:val="single" w:sz="6" w:space="0" w:color="auto"/>
              <w:right w:val="single" w:sz="6" w:space="0" w:color="auto"/>
            </w:tcBorders>
            <w:shd w:val="clear" w:color="auto" w:fill="FFFFFF"/>
          </w:tcPr>
          <w:p w:rsidR="00DF57F7" w:rsidRPr="009C30E8" w:rsidRDefault="001C0686" w:rsidP="009C30E8">
            <w:pPr>
              <w:shd w:val="clear" w:color="auto" w:fill="FFFFFF"/>
              <w:spacing w:line="360" w:lineRule="auto"/>
              <w:ind w:firstLine="140"/>
              <w:jc w:val="both"/>
              <w:rPr>
                <w:sz w:val="20"/>
                <w:szCs w:val="20"/>
              </w:rPr>
            </w:pPr>
            <w:r w:rsidRPr="009C30E8">
              <w:rPr>
                <w:sz w:val="20"/>
                <w:szCs w:val="20"/>
              </w:rPr>
              <w:t>6</w:t>
            </w:r>
          </w:p>
        </w:tc>
      </w:tr>
      <w:tr w:rsidR="001C0686" w:rsidRPr="00AF6E56">
        <w:trPr>
          <w:gridAfter w:val="1"/>
          <w:wAfter w:w="11" w:type="dxa"/>
          <w:trHeight w:hRule="exact" w:val="293"/>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1C0686" w:rsidRPr="009C30E8" w:rsidRDefault="001C0686" w:rsidP="009C30E8">
            <w:pPr>
              <w:shd w:val="clear" w:color="auto" w:fill="FFFFFF"/>
              <w:spacing w:line="360" w:lineRule="auto"/>
              <w:ind w:firstLine="140"/>
              <w:jc w:val="both"/>
              <w:rPr>
                <w:sz w:val="20"/>
                <w:szCs w:val="20"/>
              </w:rPr>
            </w:pPr>
            <w:r w:rsidRPr="009C30E8">
              <w:rPr>
                <w:sz w:val="20"/>
                <w:szCs w:val="20"/>
              </w:rPr>
              <w:t>Хлебобулочные изделия</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1C0686" w:rsidRPr="009C30E8" w:rsidRDefault="008C27CE" w:rsidP="009C30E8">
            <w:pPr>
              <w:shd w:val="clear" w:color="auto" w:fill="FFFFFF"/>
              <w:spacing w:line="360" w:lineRule="auto"/>
              <w:ind w:firstLine="140"/>
              <w:jc w:val="both"/>
              <w:rPr>
                <w:sz w:val="20"/>
                <w:szCs w:val="20"/>
              </w:rPr>
            </w:pPr>
            <w:r w:rsidRPr="009C30E8">
              <w:rPr>
                <w:sz w:val="20"/>
                <w:szCs w:val="20"/>
              </w:rPr>
              <w:t>10,35</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rsidR="001C0686" w:rsidRPr="009C30E8" w:rsidRDefault="0064595C" w:rsidP="009C30E8">
            <w:pPr>
              <w:shd w:val="clear" w:color="auto" w:fill="FFFFFF"/>
              <w:spacing w:line="360" w:lineRule="auto"/>
              <w:ind w:firstLine="140"/>
              <w:jc w:val="both"/>
              <w:rPr>
                <w:sz w:val="20"/>
                <w:szCs w:val="20"/>
              </w:rPr>
            </w:pPr>
            <w:r w:rsidRPr="009C30E8">
              <w:rPr>
                <w:sz w:val="20"/>
                <w:szCs w:val="20"/>
              </w:rPr>
              <w:t>10,13</w:t>
            </w:r>
          </w:p>
        </w:tc>
        <w:tc>
          <w:tcPr>
            <w:tcW w:w="1946" w:type="dxa"/>
            <w:tcBorders>
              <w:top w:val="single" w:sz="6" w:space="0" w:color="auto"/>
              <w:left w:val="single" w:sz="6" w:space="0" w:color="auto"/>
              <w:bottom w:val="single" w:sz="6" w:space="0" w:color="auto"/>
              <w:right w:val="single" w:sz="6" w:space="0" w:color="auto"/>
            </w:tcBorders>
            <w:shd w:val="clear" w:color="auto" w:fill="FFFFFF"/>
          </w:tcPr>
          <w:p w:rsidR="001C0686" w:rsidRPr="009C30E8" w:rsidRDefault="00A825D8" w:rsidP="009C30E8">
            <w:pPr>
              <w:shd w:val="clear" w:color="auto" w:fill="FFFFFF"/>
              <w:spacing w:line="360" w:lineRule="auto"/>
              <w:ind w:firstLine="140"/>
              <w:jc w:val="both"/>
              <w:rPr>
                <w:sz w:val="20"/>
                <w:szCs w:val="20"/>
              </w:rPr>
            </w:pPr>
            <w:r w:rsidRPr="009C30E8">
              <w:rPr>
                <w:sz w:val="20"/>
                <w:szCs w:val="20"/>
              </w:rPr>
              <w:t>8</w:t>
            </w:r>
          </w:p>
        </w:tc>
        <w:tc>
          <w:tcPr>
            <w:tcW w:w="1146" w:type="dxa"/>
            <w:gridSpan w:val="2"/>
            <w:tcBorders>
              <w:top w:val="single" w:sz="6" w:space="0" w:color="auto"/>
              <w:left w:val="single" w:sz="6" w:space="0" w:color="auto"/>
              <w:bottom w:val="single" w:sz="6" w:space="0" w:color="auto"/>
              <w:right w:val="single" w:sz="6" w:space="0" w:color="auto"/>
            </w:tcBorders>
            <w:shd w:val="clear" w:color="auto" w:fill="FFFFFF"/>
          </w:tcPr>
          <w:p w:rsidR="001C0686" w:rsidRPr="009C30E8" w:rsidRDefault="00AB6BC6" w:rsidP="009C30E8">
            <w:pPr>
              <w:shd w:val="clear" w:color="auto" w:fill="FFFFFF"/>
              <w:spacing w:line="360" w:lineRule="auto"/>
              <w:ind w:firstLine="140"/>
              <w:jc w:val="both"/>
              <w:rPr>
                <w:sz w:val="20"/>
                <w:szCs w:val="20"/>
              </w:rPr>
            </w:pPr>
            <w:r w:rsidRPr="009C30E8">
              <w:rPr>
                <w:sz w:val="20"/>
                <w:szCs w:val="20"/>
              </w:rPr>
              <w:t>0,83</w:t>
            </w:r>
          </w:p>
        </w:tc>
        <w:tc>
          <w:tcPr>
            <w:tcW w:w="1146" w:type="dxa"/>
            <w:gridSpan w:val="2"/>
            <w:tcBorders>
              <w:top w:val="single" w:sz="6" w:space="0" w:color="auto"/>
              <w:left w:val="single" w:sz="6" w:space="0" w:color="auto"/>
              <w:bottom w:val="single" w:sz="6" w:space="0" w:color="auto"/>
              <w:right w:val="single" w:sz="6" w:space="0" w:color="auto"/>
            </w:tcBorders>
            <w:shd w:val="clear" w:color="auto" w:fill="FFFFFF"/>
          </w:tcPr>
          <w:p w:rsidR="001C0686" w:rsidRPr="009C30E8" w:rsidRDefault="00652C5A" w:rsidP="009C30E8">
            <w:pPr>
              <w:shd w:val="clear" w:color="auto" w:fill="FFFFFF"/>
              <w:spacing w:line="360" w:lineRule="auto"/>
              <w:ind w:firstLine="140"/>
              <w:jc w:val="both"/>
              <w:rPr>
                <w:sz w:val="20"/>
                <w:szCs w:val="20"/>
              </w:rPr>
            </w:pPr>
            <w:r w:rsidRPr="009C30E8">
              <w:rPr>
                <w:sz w:val="20"/>
                <w:szCs w:val="20"/>
              </w:rPr>
              <w:t>0,81</w:t>
            </w:r>
          </w:p>
        </w:tc>
      </w:tr>
      <w:tr w:rsidR="003A3130" w:rsidRPr="00AF6E56">
        <w:trPr>
          <w:gridAfter w:val="1"/>
          <w:wAfter w:w="11" w:type="dxa"/>
          <w:trHeight w:hRule="exact" w:val="293"/>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Молоко и молочные продукты</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10,40</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10,05</w:t>
            </w:r>
          </w:p>
        </w:tc>
        <w:tc>
          <w:tcPr>
            <w:tcW w:w="1946" w:type="dxa"/>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10</w:t>
            </w:r>
          </w:p>
        </w:tc>
        <w:tc>
          <w:tcPr>
            <w:tcW w:w="1146" w:type="dxa"/>
            <w:gridSpan w:val="2"/>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1,04</w:t>
            </w:r>
          </w:p>
        </w:tc>
        <w:tc>
          <w:tcPr>
            <w:tcW w:w="1146" w:type="dxa"/>
            <w:gridSpan w:val="2"/>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1,01</w:t>
            </w:r>
          </w:p>
        </w:tc>
      </w:tr>
      <w:tr w:rsidR="003A3130" w:rsidRPr="00AF6E56">
        <w:trPr>
          <w:gridAfter w:val="1"/>
          <w:wAfter w:w="11" w:type="dxa"/>
          <w:trHeight w:hRule="exact" w:val="312"/>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Крупа</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3,49</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4,15</w:t>
            </w:r>
          </w:p>
        </w:tc>
        <w:tc>
          <w:tcPr>
            <w:tcW w:w="1946" w:type="dxa"/>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15</w:t>
            </w:r>
          </w:p>
        </w:tc>
        <w:tc>
          <w:tcPr>
            <w:tcW w:w="1146" w:type="dxa"/>
            <w:gridSpan w:val="2"/>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0,52</w:t>
            </w:r>
          </w:p>
        </w:tc>
        <w:tc>
          <w:tcPr>
            <w:tcW w:w="1146" w:type="dxa"/>
            <w:gridSpan w:val="2"/>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0,62</w:t>
            </w:r>
          </w:p>
        </w:tc>
      </w:tr>
      <w:tr w:rsidR="003A3130" w:rsidRPr="00AF6E56">
        <w:trPr>
          <w:gridAfter w:val="1"/>
          <w:wAfter w:w="11" w:type="dxa"/>
          <w:trHeight w:hRule="exact" w:val="293"/>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 xml:space="preserve">Мука </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5,36</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6,57</w:t>
            </w:r>
          </w:p>
        </w:tc>
        <w:tc>
          <w:tcPr>
            <w:tcW w:w="1946" w:type="dxa"/>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20</w:t>
            </w:r>
          </w:p>
        </w:tc>
        <w:tc>
          <w:tcPr>
            <w:tcW w:w="1146" w:type="dxa"/>
            <w:gridSpan w:val="2"/>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1,07</w:t>
            </w:r>
          </w:p>
        </w:tc>
        <w:tc>
          <w:tcPr>
            <w:tcW w:w="1146" w:type="dxa"/>
            <w:gridSpan w:val="2"/>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1,31</w:t>
            </w:r>
          </w:p>
        </w:tc>
      </w:tr>
      <w:tr w:rsidR="003A3130" w:rsidRPr="00AF6E56">
        <w:trPr>
          <w:gridAfter w:val="1"/>
          <w:wAfter w:w="11" w:type="dxa"/>
          <w:trHeight w:hRule="exact" w:val="303"/>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Рыбная продукция</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7,08</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7,01</w:t>
            </w:r>
          </w:p>
        </w:tc>
        <w:tc>
          <w:tcPr>
            <w:tcW w:w="1946" w:type="dxa"/>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25</w:t>
            </w:r>
          </w:p>
        </w:tc>
        <w:tc>
          <w:tcPr>
            <w:tcW w:w="1146" w:type="dxa"/>
            <w:gridSpan w:val="2"/>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1,77</w:t>
            </w:r>
          </w:p>
        </w:tc>
        <w:tc>
          <w:tcPr>
            <w:tcW w:w="1146" w:type="dxa"/>
            <w:gridSpan w:val="2"/>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1,75</w:t>
            </w:r>
          </w:p>
        </w:tc>
      </w:tr>
      <w:tr w:rsidR="003A3130" w:rsidRPr="00AF6E56">
        <w:trPr>
          <w:gridAfter w:val="1"/>
          <w:wAfter w:w="11" w:type="dxa"/>
          <w:trHeight w:hRule="exact" w:val="323"/>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Мясо и птица</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9,01</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8,33</w:t>
            </w:r>
          </w:p>
        </w:tc>
        <w:tc>
          <w:tcPr>
            <w:tcW w:w="1946" w:type="dxa"/>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20</w:t>
            </w:r>
          </w:p>
        </w:tc>
        <w:tc>
          <w:tcPr>
            <w:tcW w:w="1146" w:type="dxa"/>
            <w:gridSpan w:val="2"/>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1,80</w:t>
            </w:r>
          </w:p>
        </w:tc>
        <w:tc>
          <w:tcPr>
            <w:tcW w:w="1146" w:type="dxa"/>
            <w:gridSpan w:val="2"/>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1,67</w:t>
            </w:r>
          </w:p>
        </w:tc>
      </w:tr>
      <w:tr w:rsidR="003A3130" w:rsidRPr="00AF6E56">
        <w:trPr>
          <w:gridAfter w:val="1"/>
          <w:wAfter w:w="11" w:type="dxa"/>
          <w:trHeight w:hRule="exact" w:val="303"/>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Колбасные изделия</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8,85</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8,21</w:t>
            </w:r>
          </w:p>
        </w:tc>
        <w:tc>
          <w:tcPr>
            <w:tcW w:w="1946" w:type="dxa"/>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25</w:t>
            </w:r>
          </w:p>
        </w:tc>
        <w:tc>
          <w:tcPr>
            <w:tcW w:w="1146" w:type="dxa"/>
            <w:gridSpan w:val="2"/>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2,21</w:t>
            </w:r>
          </w:p>
        </w:tc>
        <w:tc>
          <w:tcPr>
            <w:tcW w:w="1146" w:type="dxa"/>
            <w:gridSpan w:val="2"/>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2,05</w:t>
            </w:r>
          </w:p>
        </w:tc>
      </w:tr>
      <w:tr w:rsidR="003A3130" w:rsidRPr="00AF6E56">
        <w:trPr>
          <w:gridAfter w:val="1"/>
          <w:wAfter w:w="11" w:type="dxa"/>
          <w:trHeight w:hRule="exact" w:val="312"/>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Сахар</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5,04</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4,95</w:t>
            </w:r>
          </w:p>
        </w:tc>
        <w:tc>
          <w:tcPr>
            <w:tcW w:w="1946" w:type="dxa"/>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25</w:t>
            </w:r>
          </w:p>
        </w:tc>
        <w:tc>
          <w:tcPr>
            <w:tcW w:w="1146" w:type="dxa"/>
            <w:gridSpan w:val="2"/>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1,26</w:t>
            </w:r>
          </w:p>
        </w:tc>
        <w:tc>
          <w:tcPr>
            <w:tcW w:w="1146" w:type="dxa"/>
            <w:gridSpan w:val="2"/>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1,24</w:t>
            </w:r>
          </w:p>
        </w:tc>
      </w:tr>
      <w:tr w:rsidR="003A3130" w:rsidRPr="00AF6E56">
        <w:trPr>
          <w:trHeight w:hRule="exact" w:val="323"/>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Макаронные изделия</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4,52</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5,24</w:t>
            </w:r>
          </w:p>
        </w:tc>
        <w:tc>
          <w:tcPr>
            <w:tcW w:w="1957" w:type="dxa"/>
            <w:gridSpan w:val="2"/>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25</w:t>
            </w:r>
          </w:p>
        </w:tc>
        <w:tc>
          <w:tcPr>
            <w:tcW w:w="1146" w:type="dxa"/>
            <w:gridSpan w:val="2"/>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1,13</w:t>
            </w:r>
          </w:p>
        </w:tc>
        <w:tc>
          <w:tcPr>
            <w:tcW w:w="1146" w:type="dxa"/>
            <w:gridSpan w:val="2"/>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1,31</w:t>
            </w:r>
          </w:p>
        </w:tc>
      </w:tr>
      <w:tr w:rsidR="003A3130" w:rsidRPr="00AF6E56">
        <w:trPr>
          <w:trHeight w:hRule="exact" w:val="312"/>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Ликероводочные изделия</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13,79</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13,12</w:t>
            </w:r>
          </w:p>
        </w:tc>
        <w:tc>
          <w:tcPr>
            <w:tcW w:w="1957" w:type="dxa"/>
            <w:gridSpan w:val="2"/>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25</w:t>
            </w:r>
          </w:p>
        </w:tc>
        <w:tc>
          <w:tcPr>
            <w:tcW w:w="1146" w:type="dxa"/>
            <w:gridSpan w:val="2"/>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3,45</w:t>
            </w:r>
          </w:p>
        </w:tc>
        <w:tc>
          <w:tcPr>
            <w:tcW w:w="1146" w:type="dxa"/>
            <w:gridSpan w:val="2"/>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3,28</w:t>
            </w:r>
          </w:p>
        </w:tc>
      </w:tr>
      <w:tr w:rsidR="003A3130" w:rsidRPr="00AF6E56">
        <w:trPr>
          <w:trHeight w:hRule="exact" w:val="312"/>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Сигареты и папиросы</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5,35</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5,89</w:t>
            </w:r>
          </w:p>
        </w:tc>
        <w:tc>
          <w:tcPr>
            <w:tcW w:w="1957" w:type="dxa"/>
            <w:gridSpan w:val="2"/>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25</w:t>
            </w:r>
          </w:p>
        </w:tc>
        <w:tc>
          <w:tcPr>
            <w:tcW w:w="1146" w:type="dxa"/>
            <w:gridSpan w:val="2"/>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1,34</w:t>
            </w:r>
          </w:p>
        </w:tc>
        <w:tc>
          <w:tcPr>
            <w:tcW w:w="1146" w:type="dxa"/>
            <w:gridSpan w:val="2"/>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1,47</w:t>
            </w:r>
          </w:p>
        </w:tc>
      </w:tr>
      <w:tr w:rsidR="003A3130" w:rsidRPr="00AF6E56">
        <w:trPr>
          <w:trHeight w:hRule="exact" w:val="312"/>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Чай натуральный</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5,19</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5,49</w:t>
            </w:r>
          </w:p>
        </w:tc>
        <w:tc>
          <w:tcPr>
            <w:tcW w:w="1957" w:type="dxa"/>
            <w:gridSpan w:val="2"/>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25</w:t>
            </w:r>
          </w:p>
        </w:tc>
        <w:tc>
          <w:tcPr>
            <w:tcW w:w="1146" w:type="dxa"/>
            <w:gridSpan w:val="2"/>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1,30</w:t>
            </w:r>
          </w:p>
        </w:tc>
        <w:tc>
          <w:tcPr>
            <w:tcW w:w="1146" w:type="dxa"/>
            <w:gridSpan w:val="2"/>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1,37</w:t>
            </w:r>
          </w:p>
        </w:tc>
      </w:tr>
      <w:tr w:rsidR="003A3130" w:rsidRPr="00AF6E56">
        <w:trPr>
          <w:trHeight w:hRule="exact" w:val="312"/>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Кондитерские изделия</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11,57</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10,86</w:t>
            </w:r>
          </w:p>
        </w:tc>
        <w:tc>
          <w:tcPr>
            <w:tcW w:w="1957" w:type="dxa"/>
            <w:gridSpan w:val="2"/>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25</w:t>
            </w:r>
          </w:p>
        </w:tc>
        <w:tc>
          <w:tcPr>
            <w:tcW w:w="1146" w:type="dxa"/>
            <w:gridSpan w:val="2"/>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2,89</w:t>
            </w:r>
          </w:p>
        </w:tc>
        <w:tc>
          <w:tcPr>
            <w:tcW w:w="1146" w:type="dxa"/>
            <w:gridSpan w:val="2"/>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2,72</w:t>
            </w:r>
          </w:p>
        </w:tc>
      </w:tr>
      <w:tr w:rsidR="003A3130" w:rsidRPr="00AF6E56">
        <w:trPr>
          <w:trHeight w:hRule="exact" w:val="312"/>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Всего</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100</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100</w:t>
            </w:r>
          </w:p>
        </w:tc>
        <w:tc>
          <w:tcPr>
            <w:tcW w:w="1957" w:type="dxa"/>
            <w:gridSpan w:val="2"/>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w:t>
            </w:r>
          </w:p>
        </w:tc>
        <w:tc>
          <w:tcPr>
            <w:tcW w:w="1146" w:type="dxa"/>
            <w:gridSpan w:val="2"/>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20,61</w:t>
            </w:r>
          </w:p>
        </w:tc>
        <w:tc>
          <w:tcPr>
            <w:tcW w:w="1146" w:type="dxa"/>
            <w:gridSpan w:val="2"/>
            <w:tcBorders>
              <w:top w:val="single" w:sz="6" w:space="0" w:color="auto"/>
              <w:left w:val="single" w:sz="6" w:space="0" w:color="auto"/>
              <w:bottom w:val="single" w:sz="6" w:space="0" w:color="auto"/>
              <w:right w:val="single" w:sz="6" w:space="0" w:color="auto"/>
            </w:tcBorders>
            <w:shd w:val="clear" w:color="auto" w:fill="FFFFFF"/>
          </w:tcPr>
          <w:p w:rsidR="003A3130" w:rsidRPr="009C30E8" w:rsidRDefault="003A3130" w:rsidP="009C30E8">
            <w:pPr>
              <w:shd w:val="clear" w:color="auto" w:fill="FFFFFF"/>
              <w:spacing w:line="360" w:lineRule="auto"/>
              <w:ind w:firstLine="140"/>
              <w:jc w:val="both"/>
              <w:rPr>
                <w:sz w:val="20"/>
                <w:szCs w:val="20"/>
              </w:rPr>
            </w:pPr>
            <w:r w:rsidRPr="009C30E8">
              <w:rPr>
                <w:sz w:val="20"/>
                <w:szCs w:val="20"/>
              </w:rPr>
              <w:t>20,61</w:t>
            </w:r>
          </w:p>
        </w:tc>
      </w:tr>
    </w:tbl>
    <w:p w:rsidR="009C30E8" w:rsidRDefault="009C30E8" w:rsidP="00AF6E56">
      <w:pPr>
        <w:shd w:val="clear" w:color="auto" w:fill="FFFFFF"/>
        <w:spacing w:line="360" w:lineRule="auto"/>
        <w:ind w:firstLine="709"/>
        <w:jc w:val="both"/>
        <w:rPr>
          <w:sz w:val="28"/>
          <w:szCs w:val="28"/>
        </w:rPr>
      </w:pPr>
    </w:p>
    <w:p w:rsidR="000869BA" w:rsidRDefault="000869BA" w:rsidP="00AF6E56">
      <w:pPr>
        <w:shd w:val="clear" w:color="auto" w:fill="FFFFFF"/>
        <w:spacing w:line="360" w:lineRule="auto"/>
        <w:ind w:firstLine="709"/>
        <w:jc w:val="both"/>
        <w:rPr>
          <w:sz w:val="28"/>
          <w:szCs w:val="28"/>
        </w:rPr>
      </w:pPr>
      <w:r w:rsidRPr="00AF6E56">
        <w:rPr>
          <w:sz w:val="28"/>
          <w:szCs w:val="28"/>
        </w:rPr>
        <w:t xml:space="preserve">Расчет процентных чисел по структуре товарооборота показал, что </w:t>
      </w:r>
      <w:r w:rsidR="0036115D" w:rsidRPr="00AF6E56">
        <w:rPr>
          <w:sz w:val="28"/>
          <w:szCs w:val="28"/>
        </w:rPr>
        <w:t>изменение процентных чисел нет, в 2006 году и в 2007 году процентное число составило 20,61%.</w:t>
      </w:r>
    </w:p>
    <w:p w:rsidR="009C30E8" w:rsidRPr="00AF6E56" w:rsidRDefault="009C30E8" w:rsidP="00AF6E56">
      <w:pPr>
        <w:shd w:val="clear" w:color="auto" w:fill="FFFFFF"/>
        <w:spacing w:line="360" w:lineRule="auto"/>
        <w:ind w:firstLine="709"/>
        <w:jc w:val="both"/>
        <w:rPr>
          <w:sz w:val="28"/>
        </w:rPr>
      </w:pPr>
    </w:p>
    <w:p w:rsidR="000869BA" w:rsidRPr="009C30E8" w:rsidRDefault="000869BA" w:rsidP="00AF6E56">
      <w:pPr>
        <w:shd w:val="clear" w:color="auto" w:fill="FFFFFF"/>
        <w:spacing w:line="360" w:lineRule="auto"/>
        <w:ind w:firstLine="709"/>
        <w:jc w:val="both"/>
        <w:rPr>
          <w:b/>
          <w:sz w:val="28"/>
        </w:rPr>
      </w:pPr>
      <w:r w:rsidRPr="009C30E8">
        <w:rPr>
          <w:b/>
          <w:bCs/>
          <w:sz w:val="28"/>
          <w:szCs w:val="28"/>
        </w:rPr>
        <w:t xml:space="preserve">2.3 </w:t>
      </w:r>
      <w:r w:rsidR="005C29E8" w:rsidRPr="009C30E8">
        <w:rPr>
          <w:b/>
          <w:bCs/>
          <w:sz w:val="28"/>
          <w:szCs w:val="28"/>
        </w:rPr>
        <w:t>Анализ затрат БПО «Ис</w:t>
      </w:r>
      <w:r w:rsidR="009C30E8" w:rsidRPr="009C30E8">
        <w:rPr>
          <w:b/>
          <w:bCs/>
          <w:sz w:val="28"/>
          <w:szCs w:val="28"/>
        </w:rPr>
        <w:t>аковский» при формировании цены</w:t>
      </w:r>
    </w:p>
    <w:p w:rsidR="000869BA" w:rsidRPr="00AF6E56" w:rsidRDefault="000869BA" w:rsidP="00AF6E56">
      <w:pPr>
        <w:shd w:val="clear" w:color="auto" w:fill="FFFFFF"/>
        <w:spacing w:line="360" w:lineRule="auto"/>
        <w:ind w:firstLine="709"/>
        <w:jc w:val="both"/>
        <w:rPr>
          <w:sz w:val="28"/>
          <w:szCs w:val="28"/>
        </w:rPr>
      </w:pPr>
    </w:p>
    <w:p w:rsidR="000869BA" w:rsidRPr="00AF6E56" w:rsidRDefault="000869BA" w:rsidP="00AF6E56">
      <w:pPr>
        <w:shd w:val="clear" w:color="auto" w:fill="FFFFFF"/>
        <w:spacing w:line="360" w:lineRule="auto"/>
        <w:ind w:firstLine="709"/>
        <w:jc w:val="both"/>
        <w:rPr>
          <w:sz w:val="28"/>
        </w:rPr>
      </w:pPr>
      <w:r w:rsidRPr="00AF6E56">
        <w:rPr>
          <w:sz w:val="28"/>
          <w:szCs w:val="28"/>
        </w:rPr>
        <w:t>Одним из основных факторов ценообразования является учет издержек производства, так как цена на товар зависит как от спроса, так и от предложения, объема и состава ассортимента выпускаемой продукции, издержек производства и обращения.</w:t>
      </w:r>
    </w:p>
    <w:p w:rsidR="000869BA" w:rsidRPr="00AF6E56" w:rsidRDefault="000869BA" w:rsidP="00AF6E56">
      <w:pPr>
        <w:shd w:val="clear" w:color="auto" w:fill="FFFFFF"/>
        <w:spacing w:line="360" w:lineRule="auto"/>
        <w:ind w:firstLine="709"/>
        <w:jc w:val="both"/>
        <w:rPr>
          <w:sz w:val="28"/>
        </w:rPr>
      </w:pPr>
      <w:r w:rsidRPr="00AF6E56">
        <w:rPr>
          <w:sz w:val="28"/>
          <w:szCs w:val="28"/>
        </w:rPr>
        <w:t>Расходы торгового предприятия в соответствии с действующим законодательством включают в себя следующие элементы:</w:t>
      </w:r>
    </w:p>
    <w:p w:rsidR="000869BA" w:rsidRPr="00AF6E56" w:rsidRDefault="000869BA" w:rsidP="00AF6E56">
      <w:pPr>
        <w:widowControl w:val="0"/>
        <w:numPr>
          <w:ilvl w:val="0"/>
          <w:numId w:val="16"/>
        </w:numPr>
        <w:shd w:val="clear" w:color="auto" w:fill="FFFFFF"/>
        <w:tabs>
          <w:tab w:val="left" w:pos="1032"/>
        </w:tabs>
        <w:autoSpaceDE w:val="0"/>
        <w:autoSpaceDN w:val="0"/>
        <w:adjustRightInd w:val="0"/>
        <w:spacing w:line="360" w:lineRule="auto"/>
        <w:ind w:firstLine="709"/>
        <w:jc w:val="both"/>
        <w:rPr>
          <w:sz w:val="28"/>
          <w:szCs w:val="28"/>
        </w:rPr>
      </w:pPr>
      <w:r w:rsidRPr="00AF6E56">
        <w:rPr>
          <w:sz w:val="28"/>
          <w:szCs w:val="28"/>
        </w:rPr>
        <w:t>Издержки обращения;</w:t>
      </w:r>
    </w:p>
    <w:p w:rsidR="000869BA" w:rsidRPr="00AF6E56" w:rsidRDefault="000869BA" w:rsidP="00AF6E56">
      <w:pPr>
        <w:widowControl w:val="0"/>
        <w:numPr>
          <w:ilvl w:val="0"/>
          <w:numId w:val="16"/>
        </w:numPr>
        <w:shd w:val="clear" w:color="auto" w:fill="FFFFFF"/>
        <w:tabs>
          <w:tab w:val="left" w:pos="1032"/>
        </w:tabs>
        <w:autoSpaceDE w:val="0"/>
        <w:autoSpaceDN w:val="0"/>
        <w:adjustRightInd w:val="0"/>
        <w:spacing w:line="360" w:lineRule="auto"/>
        <w:ind w:firstLine="709"/>
        <w:jc w:val="both"/>
        <w:rPr>
          <w:sz w:val="28"/>
          <w:szCs w:val="28"/>
        </w:rPr>
      </w:pPr>
      <w:r w:rsidRPr="00AF6E56">
        <w:rPr>
          <w:sz w:val="28"/>
          <w:szCs w:val="28"/>
        </w:rPr>
        <w:t>Расходы по налоговым платежам;</w:t>
      </w:r>
    </w:p>
    <w:p w:rsidR="000869BA" w:rsidRPr="00AF6E56" w:rsidRDefault="000869BA" w:rsidP="00AF6E56">
      <w:pPr>
        <w:widowControl w:val="0"/>
        <w:numPr>
          <w:ilvl w:val="0"/>
          <w:numId w:val="16"/>
        </w:numPr>
        <w:shd w:val="clear" w:color="auto" w:fill="FFFFFF"/>
        <w:tabs>
          <w:tab w:val="left" w:pos="1032"/>
        </w:tabs>
        <w:autoSpaceDE w:val="0"/>
        <w:autoSpaceDN w:val="0"/>
        <w:adjustRightInd w:val="0"/>
        <w:spacing w:line="360" w:lineRule="auto"/>
        <w:ind w:firstLine="709"/>
        <w:jc w:val="both"/>
        <w:rPr>
          <w:sz w:val="28"/>
          <w:szCs w:val="28"/>
        </w:rPr>
      </w:pPr>
      <w:r w:rsidRPr="00AF6E56">
        <w:rPr>
          <w:sz w:val="28"/>
          <w:szCs w:val="28"/>
        </w:rPr>
        <w:t>Прочие расходы (операционные, внереализационные).</w:t>
      </w:r>
    </w:p>
    <w:p w:rsidR="000869BA" w:rsidRPr="00AF6E56" w:rsidRDefault="000869BA" w:rsidP="00AF6E56">
      <w:pPr>
        <w:shd w:val="clear" w:color="auto" w:fill="FFFFFF"/>
        <w:spacing w:line="360" w:lineRule="auto"/>
        <w:ind w:firstLine="709"/>
        <w:jc w:val="both"/>
        <w:rPr>
          <w:sz w:val="28"/>
        </w:rPr>
      </w:pPr>
      <w:r w:rsidRPr="00AF6E56">
        <w:rPr>
          <w:sz w:val="28"/>
          <w:szCs w:val="28"/>
        </w:rPr>
        <w:t xml:space="preserve">Рассмотрим состав и структуру расходов за анализируемый период в таблице </w:t>
      </w:r>
      <w:r w:rsidR="0036115D" w:rsidRPr="00AF6E56">
        <w:rPr>
          <w:sz w:val="28"/>
          <w:szCs w:val="28"/>
        </w:rPr>
        <w:t>2.7</w:t>
      </w:r>
      <w:r w:rsidRPr="00AF6E56">
        <w:rPr>
          <w:sz w:val="28"/>
          <w:szCs w:val="28"/>
        </w:rPr>
        <w:t>.</w:t>
      </w:r>
    </w:p>
    <w:p w:rsidR="003A3130" w:rsidRPr="00AF6E56" w:rsidRDefault="003A3130" w:rsidP="00AF6E56">
      <w:pPr>
        <w:shd w:val="clear" w:color="auto" w:fill="FFFFFF"/>
        <w:spacing w:line="360" w:lineRule="auto"/>
        <w:ind w:firstLine="709"/>
        <w:jc w:val="both"/>
        <w:rPr>
          <w:sz w:val="28"/>
          <w:szCs w:val="28"/>
        </w:rPr>
      </w:pPr>
    </w:p>
    <w:p w:rsidR="000869BA" w:rsidRPr="00857C8D" w:rsidRDefault="000869BA" w:rsidP="00857C8D">
      <w:pPr>
        <w:shd w:val="clear" w:color="auto" w:fill="FFFFFF"/>
        <w:spacing w:line="360" w:lineRule="auto"/>
        <w:ind w:firstLine="709"/>
        <w:jc w:val="both"/>
        <w:rPr>
          <w:sz w:val="28"/>
        </w:rPr>
      </w:pPr>
      <w:r w:rsidRPr="00AF6E56">
        <w:rPr>
          <w:sz w:val="28"/>
          <w:szCs w:val="28"/>
        </w:rPr>
        <w:t xml:space="preserve">Таблица </w:t>
      </w:r>
      <w:r w:rsidR="0036115D" w:rsidRPr="00AF6E56">
        <w:rPr>
          <w:sz w:val="28"/>
          <w:szCs w:val="28"/>
        </w:rPr>
        <w:t xml:space="preserve">2.7 </w:t>
      </w:r>
      <w:r w:rsidRPr="00AF6E56">
        <w:rPr>
          <w:sz w:val="28"/>
          <w:szCs w:val="28"/>
        </w:rPr>
        <w:t>- Состав, структура и динамика расходов за анализируемый период, тыс. руб.</w:t>
      </w:r>
    </w:p>
    <w:tbl>
      <w:tblPr>
        <w:tblW w:w="9180" w:type="dxa"/>
        <w:tblInd w:w="220" w:type="dxa"/>
        <w:tblLayout w:type="fixed"/>
        <w:tblCellMar>
          <w:left w:w="40" w:type="dxa"/>
          <w:right w:w="40" w:type="dxa"/>
        </w:tblCellMar>
        <w:tblLook w:val="0000" w:firstRow="0" w:lastRow="0" w:firstColumn="0" w:lastColumn="0" w:noHBand="0" w:noVBand="0"/>
      </w:tblPr>
      <w:tblGrid>
        <w:gridCol w:w="2160"/>
        <w:gridCol w:w="900"/>
        <w:gridCol w:w="943"/>
        <w:gridCol w:w="1037"/>
        <w:gridCol w:w="1020"/>
        <w:gridCol w:w="1037"/>
        <w:gridCol w:w="1200"/>
        <w:gridCol w:w="883"/>
      </w:tblGrid>
      <w:tr w:rsidR="000869BA" w:rsidRPr="00AF6E56">
        <w:trPr>
          <w:trHeight w:hRule="exact" w:val="738"/>
        </w:trPr>
        <w:tc>
          <w:tcPr>
            <w:tcW w:w="2160" w:type="dxa"/>
            <w:tcBorders>
              <w:top w:val="single" w:sz="6" w:space="0" w:color="auto"/>
              <w:left w:val="single" w:sz="6" w:space="0" w:color="auto"/>
              <w:bottom w:val="nil"/>
              <w:right w:val="single" w:sz="6" w:space="0" w:color="auto"/>
            </w:tcBorders>
            <w:shd w:val="clear" w:color="auto" w:fill="FFFFFF"/>
          </w:tcPr>
          <w:p w:rsidR="000869BA" w:rsidRPr="00857C8D" w:rsidRDefault="000869BA" w:rsidP="00857C8D">
            <w:pPr>
              <w:shd w:val="clear" w:color="auto" w:fill="FFFFFF"/>
              <w:spacing w:line="360" w:lineRule="auto"/>
              <w:jc w:val="both"/>
              <w:rPr>
                <w:sz w:val="20"/>
                <w:szCs w:val="20"/>
              </w:rPr>
            </w:pPr>
            <w:r w:rsidRPr="00857C8D">
              <w:rPr>
                <w:sz w:val="20"/>
                <w:szCs w:val="20"/>
              </w:rPr>
              <w:t>Показатели</w:t>
            </w:r>
          </w:p>
        </w:tc>
        <w:tc>
          <w:tcPr>
            <w:tcW w:w="900" w:type="dxa"/>
            <w:tcBorders>
              <w:top w:val="single" w:sz="6" w:space="0" w:color="auto"/>
              <w:left w:val="single" w:sz="6" w:space="0" w:color="auto"/>
              <w:bottom w:val="nil"/>
              <w:right w:val="single" w:sz="6" w:space="0" w:color="auto"/>
            </w:tcBorders>
            <w:shd w:val="clear" w:color="auto" w:fill="FFFFFF"/>
          </w:tcPr>
          <w:p w:rsidR="000869BA" w:rsidRPr="00857C8D" w:rsidRDefault="000869BA" w:rsidP="00857C8D">
            <w:pPr>
              <w:shd w:val="clear" w:color="auto" w:fill="FFFFFF"/>
              <w:spacing w:line="360" w:lineRule="auto"/>
              <w:jc w:val="both"/>
              <w:rPr>
                <w:sz w:val="20"/>
                <w:szCs w:val="20"/>
              </w:rPr>
            </w:pPr>
            <w:r w:rsidRPr="00857C8D">
              <w:rPr>
                <w:sz w:val="20"/>
                <w:szCs w:val="20"/>
              </w:rPr>
              <w:t>2006 год</w:t>
            </w:r>
          </w:p>
        </w:tc>
        <w:tc>
          <w:tcPr>
            <w:tcW w:w="943" w:type="dxa"/>
            <w:tcBorders>
              <w:top w:val="single" w:sz="6" w:space="0" w:color="auto"/>
              <w:left w:val="single" w:sz="6" w:space="0" w:color="auto"/>
              <w:bottom w:val="nil"/>
              <w:right w:val="single" w:sz="6" w:space="0" w:color="auto"/>
            </w:tcBorders>
            <w:shd w:val="clear" w:color="auto" w:fill="FFFFFF"/>
          </w:tcPr>
          <w:p w:rsidR="000869BA" w:rsidRPr="00857C8D" w:rsidRDefault="000869BA" w:rsidP="00857C8D">
            <w:pPr>
              <w:shd w:val="clear" w:color="auto" w:fill="FFFFFF"/>
              <w:spacing w:line="360" w:lineRule="auto"/>
              <w:jc w:val="both"/>
              <w:rPr>
                <w:sz w:val="20"/>
                <w:szCs w:val="20"/>
              </w:rPr>
            </w:pPr>
            <w:r w:rsidRPr="00857C8D">
              <w:rPr>
                <w:sz w:val="20"/>
                <w:szCs w:val="20"/>
              </w:rPr>
              <w:t>2007 год</w:t>
            </w:r>
          </w:p>
        </w:tc>
        <w:tc>
          <w:tcPr>
            <w:tcW w:w="2057" w:type="dxa"/>
            <w:gridSpan w:val="2"/>
            <w:tcBorders>
              <w:top w:val="single" w:sz="6" w:space="0" w:color="auto"/>
              <w:left w:val="single" w:sz="6" w:space="0" w:color="auto"/>
              <w:bottom w:val="single" w:sz="6" w:space="0" w:color="auto"/>
              <w:right w:val="single" w:sz="6" w:space="0" w:color="auto"/>
            </w:tcBorders>
            <w:shd w:val="clear" w:color="auto" w:fill="FFFFFF"/>
          </w:tcPr>
          <w:p w:rsidR="000869BA" w:rsidRPr="00857C8D" w:rsidRDefault="000869BA" w:rsidP="00857C8D">
            <w:pPr>
              <w:shd w:val="clear" w:color="auto" w:fill="FFFFFF"/>
              <w:spacing w:line="360" w:lineRule="auto"/>
              <w:jc w:val="both"/>
              <w:rPr>
                <w:sz w:val="20"/>
                <w:szCs w:val="20"/>
              </w:rPr>
            </w:pPr>
            <w:r w:rsidRPr="00857C8D">
              <w:rPr>
                <w:sz w:val="20"/>
                <w:szCs w:val="20"/>
              </w:rPr>
              <w:t>Удельный вес, %</w:t>
            </w:r>
          </w:p>
        </w:tc>
        <w:tc>
          <w:tcPr>
            <w:tcW w:w="2237" w:type="dxa"/>
            <w:gridSpan w:val="2"/>
            <w:tcBorders>
              <w:top w:val="single" w:sz="6" w:space="0" w:color="auto"/>
              <w:left w:val="single" w:sz="6" w:space="0" w:color="auto"/>
              <w:bottom w:val="single" w:sz="6" w:space="0" w:color="auto"/>
              <w:right w:val="single" w:sz="6" w:space="0" w:color="auto"/>
            </w:tcBorders>
            <w:shd w:val="clear" w:color="auto" w:fill="FFFFFF"/>
          </w:tcPr>
          <w:p w:rsidR="000869BA" w:rsidRPr="00857C8D" w:rsidRDefault="000869BA" w:rsidP="00857C8D">
            <w:pPr>
              <w:shd w:val="clear" w:color="auto" w:fill="FFFFFF"/>
              <w:spacing w:line="360" w:lineRule="auto"/>
              <w:jc w:val="both"/>
              <w:rPr>
                <w:sz w:val="20"/>
                <w:szCs w:val="20"/>
              </w:rPr>
            </w:pPr>
            <w:r w:rsidRPr="00857C8D">
              <w:rPr>
                <w:sz w:val="20"/>
                <w:szCs w:val="20"/>
              </w:rPr>
              <w:t>Отклонения, (+,-)</w:t>
            </w:r>
          </w:p>
        </w:tc>
        <w:tc>
          <w:tcPr>
            <w:tcW w:w="883" w:type="dxa"/>
            <w:tcBorders>
              <w:top w:val="single" w:sz="6" w:space="0" w:color="auto"/>
              <w:left w:val="single" w:sz="6" w:space="0" w:color="auto"/>
              <w:bottom w:val="nil"/>
              <w:right w:val="single" w:sz="6" w:space="0" w:color="auto"/>
            </w:tcBorders>
            <w:shd w:val="clear" w:color="auto" w:fill="FFFFFF"/>
          </w:tcPr>
          <w:p w:rsidR="000869BA" w:rsidRPr="00857C8D" w:rsidRDefault="000869BA" w:rsidP="00857C8D">
            <w:pPr>
              <w:shd w:val="clear" w:color="auto" w:fill="FFFFFF"/>
              <w:spacing w:line="360" w:lineRule="auto"/>
              <w:jc w:val="both"/>
              <w:rPr>
                <w:sz w:val="20"/>
                <w:szCs w:val="20"/>
              </w:rPr>
            </w:pPr>
            <w:r w:rsidRPr="00857C8D">
              <w:rPr>
                <w:sz w:val="20"/>
                <w:szCs w:val="20"/>
              </w:rPr>
              <w:t>Темп</w:t>
            </w:r>
          </w:p>
        </w:tc>
      </w:tr>
      <w:tr w:rsidR="000869BA" w:rsidRPr="00AF6E56">
        <w:trPr>
          <w:trHeight w:hRule="exact" w:val="326"/>
        </w:trPr>
        <w:tc>
          <w:tcPr>
            <w:tcW w:w="2160" w:type="dxa"/>
            <w:tcBorders>
              <w:top w:val="nil"/>
              <w:left w:val="single" w:sz="6" w:space="0" w:color="auto"/>
              <w:bottom w:val="nil"/>
              <w:right w:val="single" w:sz="6" w:space="0" w:color="auto"/>
            </w:tcBorders>
            <w:shd w:val="clear" w:color="auto" w:fill="FFFFFF"/>
          </w:tcPr>
          <w:p w:rsidR="000869BA" w:rsidRPr="00857C8D" w:rsidRDefault="000869BA" w:rsidP="00857C8D">
            <w:pPr>
              <w:shd w:val="clear" w:color="auto" w:fill="FFFFFF"/>
              <w:spacing w:line="360" w:lineRule="auto"/>
              <w:jc w:val="both"/>
              <w:rPr>
                <w:sz w:val="20"/>
                <w:szCs w:val="20"/>
              </w:rPr>
            </w:pPr>
          </w:p>
        </w:tc>
        <w:tc>
          <w:tcPr>
            <w:tcW w:w="900" w:type="dxa"/>
            <w:tcBorders>
              <w:top w:val="nil"/>
              <w:left w:val="single" w:sz="6" w:space="0" w:color="auto"/>
              <w:bottom w:val="nil"/>
              <w:right w:val="single" w:sz="6" w:space="0" w:color="auto"/>
            </w:tcBorders>
            <w:shd w:val="clear" w:color="auto" w:fill="FFFFFF"/>
          </w:tcPr>
          <w:p w:rsidR="000869BA" w:rsidRPr="00857C8D" w:rsidRDefault="000869BA" w:rsidP="00857C8D">
            <w:pPr>
              <w:shd w:val="clear" w:color="auto" w:fill="FFFFFF"/>
              <w:spacing w:line="360" w:lineRule="auto"/>
              <w:jc w:val="both"/>
              <w:rPr>
                <w:sz w:val="20"/>
                <w:szCs w:val="20"/>
              </w:rPr>
            </w:pPr>
          </w:p>
        </w:tc>
        <w:tc>
          <w:tcPr>
            <w:tcW w:w="943" w:type="dxa"/>
            <w:tcBorders>
              <w:top w:val="nil"/>
              <w:left w:val="single" w:sz="6" w:space="0" w:color="auto"/>
              <w:bottom w:val="nil"/>
              <w:right w:val="single" w:sz="6" w:space="0" w:color="auto"/>
            </w:tcBorders>
            <w:shd w:val="clear" w:color="auto" w:fill="FFFFFF"/>
          </w:tcPr>
          <w:p w:rsidR="000869BA" w:rsidRPr="00857C8D" w:rsidRDefault="000869BA" w:rsidP="00857C8D">
            <w:pPr>
              <w:shd w:val="clear" w:color="auto" w:fill="FFFFFF"/>
              <w:spacing w:line="360" w:lineRule="auto"/>
              <w:jc w:val="both"/>
              <w:rPr>
                <w:sz w:val="20"/>
                <w:szCs w:val="20"/>
              </w:rPr>
            </w:pPr>
          </w:p>
        </w:tc>
        <w:tc>
          <w:tcPr>
            <w:tcW w:w="1037" w:type="dxa"/>
            <w:tcBorders>
              <w:top w:val="single" w:sz="6" w:space="0" w:color="auto"/>
              <w:left w:val="single" w:sz="6" w:space="0" w:color="auto"/>
              <w:bottom w:val="nil"/>
              <w:right w:val="single" w:sz="6" w:space="0" w:color="auto"/>
            </w:tcBorders>
            <w:shd w:val="clear" w:color="auto" w:fill="FFFFFF"/>
          </w:tcPr>
          <w:p w:rsidR="000869BA" w:rsidRPr="00857C8D" w:rsidRDefault="000869BA" w:rsidP="00857C8D">
            <w:pPr>
              <w:shd w:val="clear" w:color="auto" w:fill="FFFFFF"/>
              <w:spacing w:line="360" w:lineRule="auto"/>
              <w:jc w:val="both"/>
              <w:rPr>
                <w:sz w:val="20"/>
                <w:szCs w:val="20"/>
              </w:rPr>
            </w:pPr>
            <w:r w:rsidRPr="00857C8D">
              <w:rPr>
                <w:sz w:val="20"/>
                <w:szCs w:val="20"/>
              </w:rPr>
              <w:t>2006 год</w:t>
            </w:r>
          </w:p>
        </w:tc>
        <w:tc>
          <w:tcPr>
            <w:tcW w:w="1020" w:type="dxa"/>
            <w:tcBorders>
              <w:top w:val="single" w:sz="6" w:space="0" w:color="auto"/>
              <w:left w:val="single" w:sz="6" w:space="0" w:color="auto"/>
              <w:bottom w:val="nil"/>
              <w:right w:val="single" w:sz="6" w:space="0" w:color="auto"/>
            </w:tcBorders>
            <w:shd w:val="clear" w:color="auto" w:fill="FFFFFF"/>
          </w:tcPr>
          <w:p w:rsidR="000869BA" w:rsidRPr="00857C8D" w:rsidRDefault="000869BA" w:rsidP="00857C8D">
            <w:pPr>
              <w:shd w:val="clear" w:color="auto" w:fill="FFFFFF"/>
              <w:spacing w:line="360" w:lineRule="auto"/>
              <w:jc w:val="both"/>
              <w:rPr>
                <w:sz w:val="20"/>
                <w:szCs w:val="20"/>
              </w:rPr>
            </w:pPr>
            <w:r w:rsidRPr="00857C8D">
              <w:rPr>
                <w:sz w:val="20"/>
                <w:szCs w:val="20"/>
              </w:rPr>
              <w:t>2007 год</w:t>
            </w:r>
          </w:p>
        </w:tc>
        <w:tc>
          <w:tcPr>
            <w:tcW w:w="1037" w:type="dxa"/>
            <w:tcBorders>
              <w:top w:val="single" w:sz="6" w:space="0" w:color="auto"/>
              <w:left w:val="single" w:sz="6" w:space="0" w:color="auto"/>
              <w:bottom w:val="nil"/>
              <w:right w:val="single" w:sz="6" w:space="0" w:color="auto"/>
            </w:tcBorders>
            <w:shd w:val="clear" w:color="auto" w:fill="FFFFFF"/>
          </w:tcPr>
          <w:p w:rsidR="000869BA" w:rsidRPr="00857C8D" w:rsidRDefault="000869BA" w:rsidP="00857C8D">
            <w:pPr>
              <w:shd w:val="clear" w:color="auto" w:fill="FFFFFF"/>
              <w:spacing w:line="360" w:lineRule="auto"/>
              <w:jc w:val="both"/>
              <w:rPr>
                <w:sz w:val="20"/>
                <w:szCs w:val="20"/>
              </w:rPr>
            </w:pPr>
            <w:r w:rsidRPr="00857C8D">
              <w:rPr>
                <w:sz w:val="20"/>
                <w:szCs w:val="20"/>
              </w:rPr>
              <w:t>по сум-</w:t>
            </w:r>
          </w:p>
        </w:tc>
        <w:tc>
          <w:tcPr>
            <w:tcW w:w="1200" w:type="dxa"/>
            <w:tcBorders>
              <w:top w:val="single" w:sz="6" w:space="0" w:color="auto"/>
              <w:left w:val="single" w:sz="6" w:space="0" w:color="auto"/>
              <w:bottom w:val="nil"/>
              <w:right w:val="single" w:sz="6" w:space="0" w:color="auto"/>
            </w:tcBorders>
            <w:shd w:val="clear" w:color="auto" w:fill="FFFFFF"/>
          </w:tcPr>
          <w:p w:rsidR="000869BA" w:rsidRPr="00857C8D" w:rsidRDefault="000869BA" w:rsidP="00857C8D">
            <w:pPr>
              <w:shd w:val="clear" w:color="auto" w:fill="FFFFFF"/>
              <w:spacing w:line="360" w:lineRule="auto"/>
              <w:jc w:val="both"/>
              <w:rPr>
                <w:sz w:val="20"/>
                <w:szCs w:val="20"/>
              </w:rPr>
            </w:pPr>
            <w:r w:rsidRPr="00857C8D">
              <w:rPr>
                <w:sz w:val="20"/>
                <w:szCs w:val="20"/>
              </w:rPr>
              <w:t>по удель-</w:t>
            </w:r>
          </w:p>
        </w:tc>
        <w:tc>
          <w:tcPr>
            <w:tcW w:w="883" w:type="dxa"/>
            <w:tcBorders>
              <w:top w:val="nil"/>
              <w:left w:val="single" w:sz="6" w:space="0" w:color="auto"/>
              <w:bottom w:val="nil"/>
              <w:right w:val="single" w:sz="6" w:space="0" w:color="auto"/>
            </w:tcBorders>
            <w:shd w:val="clear" w:color="auto" w:fill="FFFFFF"/>
          </w:tcPr>
          <w:p w:rsidR="000869BA" w:rsidRPr="00857C8D" w:rsidRDefault="000869BA" w:rsidP="00857C8D">
            <w:pPr>
              <w:shd w:val="clear" w:color="auto" w:fill="FFFFFF"/>
              <w:spacing w:line="360" w:lineRule="auto"/>
              <w:jc w:val="both"/>
              <w:rPr>
                <w:sz w:val="20"/>
                <w:szCs w:val="20"/>
              </w:rPr>
            </w:pPr>
            <w:r w:rsidRPr="00857C8D">
              <w:rPr>
                <w:sz w:val="20"/>
                <w:szCs w:val="20"/>
              </w:rPr>
              <w:t>прироста.</w:t>
            </w:r>
          </w:p>
        </w:tc>
      </w:tr>
      <w:tr w:rsidR="000869BA" w:rsidRPr="00AF6E56">
        <w:trPr>
          <w:trHeight w:hRule="exact" w:val="259"/>
        </w:trPr>
        <w:tc>
          <w:tcPr>
            <w:tcW w:w="2160" w:type="dxa"/>
            <w:tcBorders>
              <w:top w:val="nil"/>
              <w:left w:val="single" w:sz="6" w:space="0" w:color="auto"/>
              <w:bottom w:val="nil"/>
              <w:right w:val="single" w:sz="6" w:space="0" w:color="auto"/>
            </w:tcBorders>
            <w:shd w:val="clear" w:color="auto" w:fill="FFFFFF"/>
          </w:tcPr>
          <w:p w:rsidR="000869BA" w:rsidRPr="00857C8D" w:rsidRDefault="000869BA" w:rsidP="00857C8D">
            <w:pPr>
              <w:shd w:val="clear" w:color="auto" w:fill="FFFFFF"/>
              <w:spacing w:line="360" w:lineRule="auto"/>
              <w:jc w:val="both"/>
              <w:rPr>
                <w:sz w:val="20"/>
                <w:szCs w:val="20"/>
              </w:rPr>
            </w:pPr>
          </w:p>
        </w:tc>
        <w:tc>
          <w:tcPr>
            <w:tcW w:w="900" w:type="dxa"/>
            <w:tcBorders>
              <w:top w:val="nil"/>
              <w:left w:val="single" w:sz="6" w:space="0" w:color="auto"/>
              <w:bottom w:val="nil"/>
              <w:right w:val="single" w:sz="6" w:space="0" w:color="auto"/>
            </w:tcBorders>
            <w:shd w:val="clear" w:color="auto" w:fill="FFFFFF"/>
          </w:tcPr>
          <w:p w:rsidR="000869BA" w:rsidRPr="00857C8D" w:rsidRDefault="000869BA" w:rsidP="00857C8D">
            <w:pPr>
              <w:shd w:val="clear" w:color="auto" w:fill="FFFFFF"/>
              <w:spacing w:line="360" w:lineRule="auto"/>
              <w:jc w:val="both"/>
              <w:rPr>
                <w:sz w:val="20"/>
                <w:szCs w:val="20"/>
              </w:rPr>
            </w:pPr>
          </w:p>
        </w:tc>
        <w:tc>
          <w:tcPr>
            <w:tcW w:w="943" w:type="dxa"/>
            <w:tcBorders>
              <w:top w:val="nil"/>
              <w:left w:val="single" w:sz="6" w:space="0" w:color="auto"/>
              <w:bottom w:val="nil"/>
              <w:right w:val="single" w:sz="6" w:space="0" w:color="auto"/>
            </w:tcBorders>
            <w:shd w:val="clear" w:color="auto" w:fill="FFFFFF"/>
          </w:tcPr>
          <w:p w:rsidR="000869BA" w:rsidRPr="00857C8D" w:rsidRDefault="000869BA" w:rsidP="00857C8D">
            <w:pPr>
              <w:shd w:val="clear" w:color="auto" w:fill="FFFFFF"/>
              <w:spacing w:line="360" w:lineRule="auto"/>
              <w:jc w:val="both"/>
              <w:rPr>
                <w:sz w:val="20"/>
                <w:szCs w:val="20"/>
              </w:rPr>
            </w:pPr>
          </w:p>
        </w:tc>
        <w:tc>
          <w:tcPr>
            <w:tcW w:w="1037" w:type="dxa"/>
            <w:tcBorders>
              <w:top w:val="nil"/>
              <w:left w:val="single" w:sz="6" w:space="0" w:color="auto"/>
              <w:bottom w:val="nil"/>
              <w:right w:val="single" w:sz="6" w:space="0" w:color="auto"/>
            </w:tcBorders>
            <w:shd w:val="clear" w:color="auto" w:fill="FFFFFF"/>
          </w:tcPr>
          <w:p w:rsidR="000869BA" w:rsidRPr="00857C8D" w:rsidRDefault="000869BA" w:rsidP="00857C8D">
            <w:pPr>
              <w:shd w:val="clear" w:color="auto" w:fill="FFFFFF"/>
              <w:spacing w:line="360" w:lineRule="auto"/>
              <w:jc w:val="both"/>
              <w:rPr>
                <w:sz w:val="20"/>
                <w:szCs w:val="20"/>
              </w:rPr>
            </w:pPr>
          </w:p>
        </w:tc>
        <w:tc>
          <w:tcPr>
            <w:tcW w:w="1020" w:type="dxa"/>
            <w:tcBorders>
              <w:top w:val="nil"/>
              <w:left w:val="single" w:sz="6" w:space="0" w:color="auto"/>
              <w:bottom w:val="nil"/>
              <w:right w:val="single" w:sz="6" w:space="0" w:color="auto"/>
            </w:tcBorders>
            <w:shd w:val="clear" w:color="auto" w:fill="FFFFFF"/>
          </w:tcPr>
          <w:p w:rsidR="000869BA" w:rsidRPr="00857C8D" w:rsidRDefault="000869BA" w:rsidP="00857C8D">
            <w:pPr>
              <w:shd w:val="clear" w:color="auto" w:fill="FFFFFF"/>
              <w:spacing w:line="360" w:lineRule="auto"/>
              <w:jc w:val="both"/>
              <w:rPr>
                <w:sz w:val="20"/>
                <w:szCs w:val="20"/>
              </w:rPr>
            </w:pPr>
          </w:p>
        </w:tc>
        <w:tc>
          <w:tcPr>
            <w:tcW w:w="1037" w:type="dxa"/>
            <w:tcBorders>
              <w:top w:val="nil"/>
              <w:left w:val="single" w:sz="6" w:space="0" w:color="auto"/>
              <w:bottom w:val="nil"/>
              <w:right w:val="single" w:sz="6" w:space="0" w:color="auto"/>
            </w:tcBorders>
            <w:shd w:val="clear" w:color="auto" w:fill="FFFFFF"/>
          </w:tcPr>
          <w:p w:rsidR="000869BA" w:rsidRPr="00857C8D" w:rsidRDefault="000869BA" w:rsidP="00857C8D">
            <w:pPr>
              <w:shd w:val="clear" w:color="auto" w:fill="FFFFFF"/>
              <w:spacing w:line="360" w:lineRule="auto"/>
              <w:jc w:val="both"/>
              <w:rPr>
                <w:sz w:val="20"/>
                <w:szCs w:val="20"/>
              </w:rPr>
            </w:pPr>
            <w:r w:rsidRPr="00857C8D">
              <w:rPr>
                <w:sz w:val="20"/>
                <w:szCs w:val="20"/>
              </w:rPr>
              <w:t>ме, тыс.</w:t>
            </w:r>
          </w:p>
        </w:tc>
        <w:tc>
          <w:tcPr>
            <w:tcW w:w="1200" w:type="dxa"/>
            <w:tcBorders>
              <w:top w:val="nil"/>
              <w:left w:val="single" w:sz="6" w:space="0" w:color="auto"/>
              <w:bottom w:val="nil"/>
              <w:right w:val="single" w:sz="6" w:space="0" w:color="auto"/>
            </w:tcBorders>
            <w:shd w:val="clear" w:color="auto" w:fill="FFFFFF"/>
          </w:tcPr>
          <w:p w:rsidR="000869BA" w:rsidRPr="00857C8D" w:rsidRDefault="000869BA" w:rsidP="00857C8D">
            <w:pPr>
              <w:shd w:val="clear" w:color="auto" w:fill="FFFFFF"/>
              <w:spacing w:line="360" w:lineRule="auto"/>
              <w:jc w:val="both"/>
              <w:rPr>
                <w:sz w:val="20"/>
                <w:szCs w:val="20"/>
              </w:rPr>
            </w:pPr>
            <w:r w:rsidRPr="00857C8D">
              <w:rPr>
                <w:sz w:val="20"/>
                <w:szCs w:val="20"/>
              </w:rPr>
              <w:t>ному весу,</w:t>
            </w:r>
          </w:p>
        </w:tc>
        <w:tc>
          <w:tcPr>
            <w:tcW w:w="883" w:type="dxa"/>
            <w:tcBorders>
              <w:top w:val="nil"/>
              <w:left w:val="single" w:sz="6" w:space="0" w:color="auto"/>
              <w:bottom w:val="nil"/>
              <w:right w:val="single" w:sz="6" w:space="0" w:color="auto"/>
            </w:tcBorders>
            <w:shd w:val="clear" w:color="auto" w:fill="FFFFFF"/>
          </w:tcPr>
          <w:p w:rsidR="000869BA" w:rsidRPr="00857C8D" w:rsidRDefault="000869BA" w:rsidP="00857C8D">
            <w:pPr>
              <w:shd w:val="clear" w:color="auto" w:fill="FFFFFF"/>
              <w:spacing w:line="360" w:lineRule="auto"/>
              <w:jc w:val="both"/>
              <w:rPr>
                <w:sz w:val="20"/>
                <w:szCs w:val="20"/>
              </w:rPr>
            </w:pPr>
            <w:r w:rsidRPr="00857C8D">
              <w:rPr>
                <w:sz w:val="20"/>
                <w:szCs w:val="20"/>
              </w:rPr>
              <w:t>%</w:t>
            </w:r>
          </w:p>
        </w:tc>
      </w:tr>
      <w:tr w:rsidR="000869BA" w:rsidRPr="00AF6E56">
        <w:trPr>
          <w:trHeight w:hRule="exact" w:val="547"/>
        </w:trPr>
        <w:tc>
          <w:tcPr>
            <w:tcW w:w="2160" w:type="dxa"/>
            <w:tcBorders>
              <w:top w:val="nil"/>
              <w:left w:val="single" w:sz="6" w:space="0" w:color="auto"/>
              <w:bottom w:val="single" w:sz="6" w:space="0" w:color="auto"/>
              <w:right w:val="single" w:sz="6" w:space="0" w:color="auto"/>
            </w:tcBorders>
            <w:shd w:val="clear" w:color="auto" w:fill="FFFFFF"/>
          </w:tcPr>
          <w:p w:rsidR="000869BA" w:rsidRPr="00857C8D" w:rsidRDefault="000869BA" w:rsidP="00857C8D">
            <w:pPr>
              <w:shd w:val="clear" w:color="auto" w:fill="FFFFFF"/>
              <w:spacing w:line="360" w:lineRule="auto"/>
              <w:jc w:val="both"/>
              <w:rPr>
                <w:sz w:val="20"/>
                <w:szCs w:val="20"/>
              </w:rPr>
            </w:pPr>
          </w:p>
        </w:tc>
        <w:tc>
          <w:tcPr>
            <w:tcW w:w="900" w:type="dxa"/>
            <w:tcBorders>
              <w:top w:val="nil"/>
              <w:left w:val="single" w:sz="6" w:space="0" w:color="auto"/>
              <w:bottom w:val="single" w:sz="6" w:space="0" w:color="auto"/>
              <w:right w:val="single" w:sz="6" w:space="0" w:color="auto"/>
            </w:tcBorders>
            <w:shd w:val="clear" w:color="auto" w:fill="FFFFFF"/>
          </w:tcPr>
          <w:p w:rsidR="000869BA" w:rsidRPr="00857C8D" w:rsidRDefault="000869BA" w:rsidP="00857C8D">
            <w:pPr>
              <w:shd w:val="clear" w:color="auto" w:fill="FFFFFF"/>
              <w:spacing w:line="360" w:lineRule="auto"/>
              <w:jc w:val="both"/>
              <w:rPr>
                <w:sz w:val="20"/>
                <w:szCs w:val="20"/>
              </w:rPr>
            </w:pPr>
          </w:p>
        </w:tc>
        <w:tc>
          <w:tcPr>
            <w:tcW w:w="943" w:type="dxa"/>
            <w:tcBorders>
              <w:top w:val="nil"/>
              <w:left w:val="single" w:sz="6" w:space="0" w:color="auto"/>
              <w:bottom w:val="single" w:sz="6" w:space="0" w:color="auto"/>
              <w:right w:val="single" w:sz="6" w:space="0" w:color="auto"/>
            </w:tcBorders>
            <w:shd w:val="clear" w:color="auto" w:fill="FFFFFF"/>
          </w:tcPr>
          <w:p w:rsidR="000869BA" w:rsidRPr="00857C8D" w:rsidRDefault="000869BA" w:rsidP="00857C8D">
            <w:pPr>
              <w:shd w:val="clear" w:color="auto" w:fill="FFFFFF"/>
              <w:spacing w:line="360" w:lineRule="auto"/>
              <w:jc w:val="both"/>
              <w:rPr>
                <w:sz w:val="20"/>
                <w:szCs w:val="20"/>
              </w:rPr>
            </w:pPr>
          </w:p>
        </w:tc>
        <w:tc>
          <w:tcPr>
            <w:tcW w:w="1037" w:type="dxa"/>
            <w:tcBorders>
              <w:top w:val="nil"/>
              <w:left w:val="single" w:sz="6" w:space="0" w:color="auto"/>
              <w:bottom w:val="single" w:sz="6" w:space="0" w:color="auto"/>
              <w:right w:val="single" w:sz="6" w:space="0" w:color="auto"/>
            </w:tcBorders>
            <w:shd w:val="clear" w:color="auto" w:fill="FFFFFF"/>
          </w:tcPr>
          <w:p w:rsidR="000869BA" w:rsidRPr="00857C8D" w:rsidRDefault="000869BA" w:rsidP="00857C8D">
            <w:pPr>
              <w:shd w:val="clear" w:color="auto" w:fill="FFFFFF"/>
              <w:spacing w:line="360" w:lineRule="auto"/>
              <w:jc w:val="both"/>
              <w:rPr>
                <w:sz w:val="20"/>
                <w:szCs w:val="20"/>
              </w:rPr>
            </w:pPr>
          </w:p>
        </w:tc>
        <w:tc>
          <w:tcPr>
            <w:tcW w:w="1020" w:type="dxa"/>
            <w:tcBorders>
              <w:top w:val="nil"/>
              <w:left w:val="single" w:sz="6" w:space="0" w:color="auto"/>
              <w:bottom w:val="single" w:sz="6" w:space="0" w:color="auto"/>
              <w:right w:val="single" w:sz="6" w:space="0" w:color="auto"/>
            </w:tcBorders>
            <w:shd w:val="clear" w:color="auto" w:fill="FFFFFF"/>
          </w:tcPr>
          <w:p w:rsidR="000869BA" w:rsidRPr="00857C8D" w:rsidRDefault="000869BA" w:rsidP="00857C8D">
            <w:pPr>
              <w:shd w:val="clear" w:color="auto" w:fill="FFFFFF"/>
              <w:spacing w:line="360" w:lineRule="auto"/>
              <w:jc w:val="both"/>
              <w:rPr>
                <w:sz w:val="20"/>
                <w:szCs w:val="20"/>
              </w:rPr>
            </w:pPr>
          </w:p>
        </w:tc>
        <w:tc>
          <w:tcPr>
            <w:tcW w:w="1037" w:type="dxa"/>
            <w:tcBorders>
              <w:top w:val="nil"/>
              <w:left w:val="single" w:sz="6" w:space="0" w:color="auto"/>
              <w:bottom w:val="single" w:sz="6" w:space="0" w:color="auto"/>
              <w:right w:val="single" w:sz="6" w:space="0" w:color="auto"/>
            </w:tcBorders>
            <w:shd w:val="clear" w:color="auto" w:fill="FFFFFF"/>
          </w:tcPr>
          <w:p w:rsidR="000869BA" w:rsidRPr="00857C8D" w:rsidRDefault="000869BA" w:rsidP="00857C8D">
            <w:pPr>
              <w:shd w:val="clear" w:color="auto" w:fill="FFFFFF"/>
              <w:spacing w:line="360" w:lineRule="auto"/>
              <w:jc w:val="both"/>
              <w:rPr>
                <w:sz w:val="20"/>
                <w:szCs w:val="20"/>
              </w:rPr>
            </w:pPr>
            <w:r w:rsidRPr="00857C8D">
              <w:rPr>
                <w:sz w:val="20"/>
                <w:szCs w:val="20"/>
              </w:rPr>
              <w:t>руб.</w:t>
            </w:r>
          </w:p>
        </w:tc>
        <w:tc>
          <w:tcPr>
            <w:tcW w:w="1200" w:type="dxa"/>
            <w:tcBorders>
              <w:top w:val="nil"/>
              <w:left w:val="single" w:sz="6" w:space="0" w:color="auto"/>
              <w:bottom w:val="single" w:sz="6" w:space="0" w:color="auto"/>
              <w:right w:val="single" w:sz="6" w:space="0" w:color="auto"/>
            </w:tcBorders>
            <w:shd w:val="clear" w:color="auto" w:fill="FFFFFF"/>
          </w:tcPr>
          <w:p w:rsidR="000869BA" w:rsidRPr="00857C8D" w:rsidRDefault="000869BA" w:rsidP="00857C8D">
            <w:pPr>
              <w:shd w:val="clear" w:color="auto" w:fill="FFFFFF"/>
              <w:spacing w:line="360" w:lineRule="auto"/>
              <w:jc w:val="both"/>
              <w:rPr>
                <w:sz w:val="20"/>
                <w:szCs w:val="20"/>
              </w:rPr>
            </w:pPr>
            <w:r w:rsidRPr="00857C8D">
              <w:rPr>
                <w:sz w:val="20"/>
                <w:szCs w:val="20"/>
              </w:rPr>
              <w:t>%</w:t>
            </w:r>
          </w:p>
        </w:tc>
        <w:tc>
          <w:tcPr>
            <w:tcW w:w="883" w:type="dxa"/>
            <w:tcBorders>
              <w:top w:val="nil"/>
              <w:left w:val="single" w:sz="6" w:space="0" w:color="auto"/>
              <w:bottom w:val="single" w:sz="6" w:space="0" w:color="auto"/>
              <w:right w:val="single" w:sz="6" w:space="0" w:color="auto"/>
            </w:tcBorders>
            <w:shd w:val="clear" w:color="auto" w:fill="FFFFFF"/>
          </w:tcPr>
          <w:p w:rsidR="000869BA" w:rsidRPr="00857C8D" w:rsidRDefault="000869BA" w:rsidP="00857C8D">
            <w:pPr>
              <w:shd w:val="clear" w:color="auto" w:fill="FFFFFF"/>
              <w:spacing w:line="360" w:lineRule="auto"/>
              <w:jc w:val="both"/>
              <w:rPr>
                <w:sz w:val="20"/>
                <w:szCs w:val="20"/>
              </w:rPr>
            </w:pPr>
          </w:p>
        </w:tc>
      </w:tr>
      <w:tr w:rsidR="000869BA" w:rsidRPr="00AF6E56">
        <w:trPr>
          <w:trHeight w:hRule="exact" w:val="288"/>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0869BA" w:rsidRPr="00857C8D" w:rsidRDefault="000869BA" w:rsidP="00857C8D">
            <w:pPr>
              <w:shd w:val="clear" w:color="auto" w:fill="FFFFFF"/>
              <w:spacing w:line="360" w:lineRule="auto"/>
              <w:jc w:val="both"/>
              <w:rPr>
                <w:sz w:val="20"/>
                <w:szCs w:val="20"/>
              </w:rPr>
            </w:pPr>
            <w:r w:rsidRPr="00857C8D">
              <w:rPr>
                <w:sz w:val="20"/>
                <w:szCs w:val="20"/>
              </w:rPr>
              <w:t>1</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0869BA" w:rsidRPr="00857C8D" w:rsidRDefault="004355F2" w:rsidP="00857C8D">
            <w:pPr>
              <w:shd w:val="clear" w:color="auto" w:fill="FFFFFF"/>
              <w:spacing w:line="360" w:lineRule="auto"/>
              <w:jc w:val="both"/>
              <w:rPr>
                <w:sz w:val="20"/>
                <w:szCs w:val="20"/>
              </w:rPr>
            </w:pPr>
            <w:r w:rsidRPr="00857C8D">
              <w:rPr>
                <w:sz w:val="20"/>
                <w:szCs w:val="20"/>
              </w:rPr>
              <w:t>2</w:t>
            </w: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0869BA" w:rsidRPr="00857C8D" w:rsidRDefault="000869BA" w:rsidP="00857C8D">
            <w:pPr>
              <w:shd w:val="clear" w:color="auto" w:fill="FFFFFF"/>
              <w:spacing w:line="360" w:lineRule="auto"/>
              <w:jc w:val="both"/>
              <w:rPr>
                <w:sz w:val="20"/>
                <w:szCs w:val="20"/>
              </w:rPr>
            </w:pPr>
            <w:r w:rsidRPr="00857C8D">
              <w:rPr>
                <w:sz w:val="20"/>
                <w:szCs w:val="20"/>
              </w:rPr>
              <w:t>3</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0869BA" w:rsidRPr="00857C8D" w:rsidRDefault="000869BA" w:rsidP="00857C8D">
            <w:pPr>
              <w:shd w:val="clear" w:color="auto" w:fill="FFFFFF"/>
              <w:spacing w:line="360" w:lineRule="auto"/>
              <w:jc w:val="both"/>
              <w:rPr>
                <w:sz w:val="20"/>
                <w:szCs w:val="20"/>
              </w:rPr>
            </w:pPr>
            <w:r w:rsidRPr="00857C8D">
              <w:rPr>
                <w:sz w:val="20"/>
                <w:szCs w:val="20"/>
              </w:rPr>
              <w:t>4</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rsidR="000869BA" w:rsidRPr="00857C8D" w:rsidRDefault="000869BA" w:rsidP="00857C8D">
            <w:pPr>
              <w:shd w:val="clear" w:color="auto" w:fill="FFFFFF"/>
              <w:spacing w:line="360" w:lineRule="auto"/>
              <w:jc w:val="both"/>
              <w:rPr>
                <w:sz w:val="20"/>
                <w:szCs w:val="20"/>
              </w:rPr>
            </w:pPr>
            <w:r w:rsidRPr="00857C8D">
              <w:rPr>
                <w:sz w:val="20"/>
                <w:szCs w:val="20"/>
              </w:rPr>
              <w:t>5</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0869BA" w:rsidRPr="00857C8D" w:rsidRDefault="000869BA" w:rsidP="00857C8D">
            <w:pPr>
              <w:shd w:val="clear" w:color="auto" w:fill="FFFFFF"/>
              <w:spacing w:line="360" w:lineRule="auto"/>
              <w:jc w:val="both"/>
              <w:rPr>
                <w:sz w:val="20"/>
                <w:szCs w:val="20"/>
              </w:rPr>
            </w:pPr>
            <w:r w:rsidRPr="00857C8D">
              <w:rPr>
                <w:sz w:val="20"/>
                <w:szCs w:val="20"/>
              </w:rPr>
              <w:t>6</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0869BA" w:rsidRPr="00857C8D" w:rsidRDefault="000869BA" w:rsidP="00857C8D">
            <w:pPr>
              <w:shd w:val="clear" w:color="auto" w:fill="FFFFFF"/>
              <w:spacing w:line="360" w:lineRule="auto"/>
              <w:jc w:val="both"/>
              <w:rPr>
                <w:sz w:val="20"/>
                <w:szCs w:val="20"/>
              </w:rPr>
            </w:pPr>
            <w:r w:rsidRPr="00857C8D">
              <w:rPr>
                <w:sz w:val="20"/>
                <w:szCs w:val="20"/>
              </w:rPr>
              <w:t>7</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0869BA" w:rsidRPr="00857C8D" w:rsidRDefault="000869BA" w:rsidP="00857C8D">
            <w:pPr>
              <w:shd w:val="clear" w:color="auto" w:fill="FFFFFF"/>
              <w:spacing w:line="360" w:lineRule="auto"/>
              <w:jc w:val="both"/>
              <w:rPr>
                <w:sz w:val="20"/>
                <w:szCs w:val="20"/>
              </w:rPr>
            </w:pPr>
            <w:r w:rsidRPr="00857C8D">
              <w:rPr>
                <w:sz w:val="20"/>
                <w:szCs w:val="20"/>
              </w:rPr>
              <w:t>8</w:t>
            </w:r>
          </w:p>
        </w:tc>
      </w:tr>
      <w:tr w:rsidR="000869BA" w:rsidRPr="00AF6E56">
        <w:trPr>
          <w:trHeight w:hRule="exact" w:val="298"/>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0869BA" w:rsidRPr="00857C8D" w:rsidRDefault="000869BA" w:rsidP="00857C8D">
            <w:pPr>
              <w:shd w:val="clear" w:color="auto" w:fill="FFFFFF"/>
              <w:spacing w:line="360" w:lineRule="auto"/>
              <w:jc w:val="both"/>
              <w:rPr>
                <w:sz w:val="20"/>
                <w:szCs w:val="20"/>
              </w:rPr>
            </w:pPr>
            <w:r w:rsidRPr="00857C8D">
              <w:rPr>
                <w:sz w:val="20"/>
                <w:szCs w:val="20"/>
              </w:rPr>
              <w:t>Издержки обращения</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0869BA" w:rsidRPr="00857C8D" w:rsidRDefault="001C0686" w:rsidP="00857C8D">
            <w:pPr>
              <w:shd w:val="clear" w:color="auto" w:fill="FFFFFF"/>
              <w:spacing w:line="360" w:lineRule="auto"/>
              <w:jc w:val="both"/>
              <w:rPr>
                <w:sz w:val="20"/>
                <w:szCs w:val="20"/>
              </w:rPr>
            </w:pPr>
            <w:r w:rsidRPr="00857C8D">
              <w:rPr>
                <w:sz w:val="20"/>
                <w:szCs w:val="20"/>
              </w:rPr>
              <w:t>3356</w:t>
            </w: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0869BA" w:rsidRPr="00857C8D" w:rsidRDefault="001C0686" w:rsidP="00857C8D">
            <w:pPr>
              <w:shd w:val="clear" w:color="auto" w:fill="FFFFFF"/>
              <w:spacing w:line="360" w:lineRule="auto"/>
              <w:jc w:val="both"/>
              <w:rPr>
                <w:sz w:val="20"/>
                <w:szCs w:val="20"/>
              </w:rPr>
            </w:pPr>
            <w:r w:rsidRPr="00857C8D">
              <w:rPr>
                <w:sz w:val="20"/>
                <w:szCs w:val="20"/>
              </w:rPr>
              <w:t>3964</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0869BA" w:rsidRPr="00857C8D" w:rsidRDefault="00E279C6" w:rsidP="00857C8D">
            <w:pPr>
              <w:shd w:val="clear" w:color="auto" w:fill="FFFFFF"/>
              <w:spacing w:line="360" w:lineRule="auto"/>
              <w:jc w:val="both"/>
              <w:rPr>
                <w:sz w:val="20"/>
                <w:szCs w:val="20"/>
              </w:rPr>
            </w:pPr>
            <w:r w:rsidRPr="00857C8D">
              <w:rPr>
                <w:sz w:val="20"/>
                <w:szCs w:val="20"/>
              </w:rPr>
              <w:t>51,28</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rsidR="000869BA" w:rsidRPr="00857C8D" w:rsidRDefault="00E279C6" w:rsidP="00857C8D">
            <w:pPr>
              <w:shd w:val="clear" w:color="auto" w:fill="FFFFFF"/>
              <w:spacing w:line="360" w:lineRule="auto"/>
              <w:jc w:val="both"/>
              <w:rPr>
                <w:sz w:val="20"/>
                <w:szCs w:val="20"/>
              </w:rPr>
            </w:pPr>
            <w:r w:rsidRPr="00857C8D">
              <w:rPr>
                <w:sz w:val="20"/>
                <w:szCs w:val="20"/>
              </w:rPr>
              <w:t>44,92</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0869BA" w:rsidRPr="00857C8D" w:rsidRDefault="00E279C6" w:rsidP="00857C8D">
            <w:pPr>
              <w:shd w:val="clear" w:color="auto" w:fill="FFFFFF"/>
              <w:spacing w:line="360" w:lineRule="auto"/>
              <w:jc w:val="both"/>
              <w:rPr>
                <w:sz w:val="20"/>
                <w:szCs w:val="20"/>
              </w:rPr>
            </w:pPr>
            <w:r w:rsidRPr="00857C8D">
              <w:rPr>
                <w:sz w:val="20"/>
                <w:szCs w:val="20"/>
              </w:rPr>
              <w:t>608</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0869BA" w:rsidRPr="00857C8D" w:rsidRDefault="00E279C6" w:rsidP="00857C8D">
            <w:pPr>
              <w:shd w:val="clear" w:color="auto" w:fill="FFFFFF"/>
              <w:spacing w:line="360" w:lineRule="auto"/>
              <w:jc w:val="both"/>
              <w:rPr>
                <w:sz w:val="20"/>
                <w:szCs w:val="20"/>
              </w:rPr>
            </w:pPr>
            <w:r w:rsidRPr="00857C8D">
              <w:rPr>
                <w:sz w:val="20"/>
                <w:szCs w:val="20"/>
              </w:rPr>
              <w:t>-6,36</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0869BA" w:rsidRPr="00857C8D" w:rsidRDefault="00B25BBD" w:rsidP="00857C8D">
            <w:pPr>
              <w:shd w:val="clear" w:color="auto" w:fill="FFFFFF"/>
              <w:spacing w:line="360" w:lineRule="auto"/>
              <w:jc w:val="both"/>
              <w:rPr>
                <w:sz w:val="20"/>
                <w:szCs w:val="20"/>
              </w:rPr>
            </w:pPr>
            <w:r w:rsidRPr="00857C8D">
              <w:rPr>
                <w:sz w:val="20"/>
                <w:szCs w:val="20"/>
              </w:rPr>
              <w:t>118,12</w:t>
            </w:r>
          </w:p>
        </w:tc>
      </w:tr>
      <w:tr w:rsidR="00CD0D1C" w:rsidRPr="00AF6E56">
        <w:trPr>
          <w:trHeight w:hRule="exact" w:val="288"/>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Прочие расходы</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215</w:t>
            </w: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187</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3,29</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2,12</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-28</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-1,17</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86,98</w:t>
            </w:r>
          </w:p>
        </w:tc>
      </w:tr>
      <w:tr w:rsidR="00CD0D1C" w:rsidRPr="00AF6E56">
        <w:trPr>
          <w:trHeight w:hRule="exact" w:val="317"/>
        </w:trPr>
        <w:tc>
          <w:tcPr>
            <w:tcW w:w="2160" w:type="dxa"/>
            <w:tcBorders>
              <w:top w:val="single" w:sz="6" w:space="0" w:color="auto"/>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 xml:space="preserve">Текущий налог на </w:t>
            </w:r>
          </w:p>
        </w:tc>
        <w:tc>
          <w:tcPr>
            <w:tcW w:w="900" w:type="dxa"/>
            <w:tcBorders>
              <w:top w:val="single" w:sz="6" w:space="0" w:color="auto"/>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p>
        </w:tc>
        <w:tc>
          <w:tcPr>
            <w:tcW w:w="943" w:type="dxa"/>
            <w:tcBorders>
              <w:top w:val="single" w:sz="6" w:space="0" w:color="auto"/>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p>
        </w:tc>
        <w:tc>
          <w:tcPr>
            <w:tcW w:w="1037" w:type="dxa"/>
            <w:tcBorders>
              <w:top w:val="single" w:sz="6" w:space="0" w:color="auto"/>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p>
        </w:tc>
        <w:tc>
          <w:tcPr>
            <w:tcW w:w="1020" w:type="dxa"/>
            <w:tcBorders>
              <w:top w:val="single" w:sz="6" w:space="0" w:color="auto"/>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p>
        </w:tc>
        <w:tc>
          <w:tcPr>
            <w:tcW w:w="1037" w:type="dxa"/>
            <w:tcBorders>
              <w:top w:val="single" w:sz="6" w:space="0" w:color="auto"/>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p>
        </w:tc>
        <w:tc>
          <w:tcPr>
            <w:tcW w:w="1200" w:type="dxa"/>
            <w:tcBorders>
              <w:top w:val="single" w:sz="6" w:space="0" w:color="auto"/>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p>
        </w:tc>
        <w:tc>
          <w:tcPr>
            <w:tcW w:w="883" w:type="dxa"/>
            <w:tcBorders>
              <w:top w:val="single" w:sz="6" w:space="0" w:color="auto"/>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p>
        </w:tc>
      </w:tr>
      <w:tr w:rsidR="00CD0D1C" w:rsidRPr="00AF6E56">
        <w:trPr>
          <w:trHeight w:hRule="exact" w:val="269"/>
        </w:trPr>
        <w:tc>
          <w:tcPr>
            <w:tcW w:w="2160" w:type="dxa"/>
            <w:tcBorders>
              <w:top w:val="nil"/>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прибыль</w:t>
            </w:r>
          </w:p>
        </w:tc>
        <w:tc>
          <w:tcPr>
            <w:tcW w:w="900" w:type="dxa"/>
            <w:tcBorders>
              <w:top w:val="nil"/>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2973</w:t>
            </w:r>
          </w:p>
        </w:tc>
        <w:tc>
          <w:tcPr>
            <w:tcW w:w="943" w:type="dxa"/>
            <w:tcBorders>
              <w:top w:val="nil"/>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4673</w:t>
            </w:r>
          </w:p>
        </w:tc>
        <w:tc>
          <w:tcPr>
            <w:tcW w:w="1037" w:type="dxa"/>
            <w:tcBorders>
              <w:top w:val="nil"/>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45,43</w:t>
            </w:r>
          </w:p>
        </w:tc>
        <w:tc>
          <w:tcPr>
            <w:tcW w:w="1020" w:type="dxa"/>
            <w:tcBorders>
              <w:top w:val="nil"/>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52,96</w:t>
            </w:r>
          </w:p>
        </w:tc>
        <w:tc>
          <w:tcPr>
            <w:tcW w:w="1037" w:type="dxa"/>
            <w:tcBorders>
              <w:top w:val="nil"/>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1700</w:t>
            </w:r>
          </w:p>
        </w:tc>
        <w:tc>
          <w:tcPr>
            <w:tcW w:w="1200" w:type="dxa"/>
            <w:tcBorders>
              <w:top w:val="nil"/>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7,53</w:t>
            </w:r>
          </w:p>
        </w:tc>
        <w:tc>
          <w:tcPr>
            <w:tcW w:w="883" w:type="dxa"/>
            <w:tcBorders>
              <w:top w:val="nil"/>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157,18</w:t>
            </w:r>
          </w:p>
        </w:tc>
      </w:tr>
      <w:tr w:rsidR="00CD0D1C" w:rsidRPr="00AF6E56">
        <w:trPr>
          <w:trHeight w:hRule="exact" w:val="317"/>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Расходы, всего</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6544</w:t>
            </w: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8824</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100</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100</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2280</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134,84</w:t>
            </w:r>
          </w:p>
        </w:tc>
      </w:tr>
    </w:tbl>
    <w:p w:rsidR="00CC30ED" w:rsidRPr="00AF6E56" w:rsidRDefault="00CC30ED" w:rsidP="00AF6E56">
      <w:pPr>
        <w:widowControl w:val="0"/>
        <w:shd w:val="clear" w:color="auto" w:fill="FFFFFF"/>
        <w:tabs>
          <w:tab w:val="left" w:pos="1046"/>
        </w:tabs>
        <w:autoSpaceDE w:val="0"/>
        <w:autoSpaceDN w:val="0"/>
        <w:adjustRightInd w:val="0"/>
        <w:spacing w:line="360" w:lineRule="auto"/>
        <w:ind w:firstLine="709"/>
        <w:jc w:val="both"/>
        <w:rPr>
          <w:sz w:val="28"/>
          <w:szCs w:val="28"/>
        </w:rPr>
      </w:pPr>
    </w:p>
    <w:p w:rsidR="00EF207D" w:rsidRPr="00AF6E56" w:rsidRDefault="00EF207D" w:rsidP="00AF6E56">
      <w:pPr>
        <w:shd w:val="clear" w:color="auto" w:fill="FFFFFF"/>
        <w:spacing w:line="360" w:lineRule="auto"/>
        <w:ind w:firstLine="709"/>
        <w:jc w:val="both"/>
        <w:rPr>
          <w:sz w:val="28"/>
        </w:rPr>
      </w:pPr>
      <w:r w:rsidRPr="00AF6E56">
        <w:rPr>
          <w:sz w:val="28"/>
          <w:szCs w:val="28"/>
        </w:rPr>
        <w:t>Анализ структуры расходов БПО «Исаковский» показал, что за 2006 - 2007 гг. наибольший удельный вес в общих расходах предприятия занимают издержки обращения (</w:t>
      </w:r>
      <w:r w:rsidR="0036115D" w:rsidRPr="00AF6E56">
        <w:rPr>
          <w:sz w:val="28"/>
          <w:szCs w:val="28"/>
        </w:rPr>
        <w:t>51,28% – 44,92</w:t>
      </w:r>
      <w:r w:rsidR="00314906" w:rsidRPr="00AF6E56">
        <w:rPr>
          <w:sz w:val="28"/>
          <w:szCs w:val="28"/>
        </w:rPr>
        <w:t>%</w:t>
      </w:r>
      <w:r w:rsidRPr="00AF6E56">
        <w:rPr>
          <w:sz w:val="28"/>
          <w:szCs w:val="28"/>
        </w:rPr>
        <w:t>). В целом, необходимо отметить, что общая сумма расхо</w:t>
      </w:r>
      <w:r w:rsidR="003E247E" w:rsidRPr="00AF6E56">
        <w:rPr>
          <w:sz w:val="28"/>
          <w:szCs w:val="28"/>
        </w:rPr>
        <w:t xml:space="preserve">дов возросла по сравнению с </w:t>
      </w:r>
      <w:smartTag w:uri="urn:schemas-microsoft-com:office:smarttags" w:element="metricconverter">
        <w:smartTagPr>
          <w:attr w:name="ProductID" w:val="2006 г"/>
        </w:smartTagPr>
        <w:r w:rsidR="003E247E" w:rsidRPr="00AF6E56">
          <w:rPr>
            <w:sz w:val="28"/>
            <w:szCs w:val="28"/>
          </w:rPr>
          <w:t>2006</w:t>
        </w:r>
        <w:r w:rsidRPr="00AF6E56">
          <w:rPr>
            <w:sz w:val="28"/>
            <w:szCs w:val="28"/>
          </w:rPr>
          <w:t xml:space="preserve"> г</w:t>
        </w:r>
      </w:smartTag>
      <w:r w:rsidRPr="00AF6E56">
        <w:rPr>
          <w:sz w:val="28"/>
          <w:szCs w:val="28"/>
        </w:rPr>
        <w:t xml:space="preserve">. на </w:t>
      </w:r>
      <w:r w:rsidR="0036115D" w:rsidRPr="00AF6E56">
        <w:rPr>
          <w:sz w:val="28"/>
          <w:szCs w:val="28"/>
        </w:rPr>
        <w:t>608</w:t>
      </w:r>
      <w:r w:rsidRPr="00AF6E56">
        <w:rPr>
          <w:sz w:val="28"/>
          <w:szCs w:val="28"/>
        </w:rPr>
        <w:t xml:space="preserve"> тыс. руб. и составила темп прироста </w:t>
      </w:r>
      <w:r w:rsidR="0036115D" w:rsidRPr="00AF6E56">
        <w:rPr>
          <w:sz w:val="28"/>
          <w:szCs w:val="28"/>
        </w:rPr>
        <w:t>118,12</w:t>
      </w:r>
      <w:r w:rsidRPr="00AF6E56">
        <w:rPr>
          <w:sz w:val="28"/>
          <w:szCs w:val="28"/>
        </w:rPr>
        <w:t>%.</w:t>
      </w:r>
    </w:p>
    <w:p w:rsidR="009C5161" w:rsidRPr="00AF6E56" w:rsidRDefault="009C5161" w:rsidP="00AF6E56">
      <w:pPr>
        <w:shd w:val="clear" w:color="auto" w:fill="FFFFFF"/>
        <w:spacing w:line="360" w:lineRule="auto"/>
        <w:ind w:firstLine="709"/>
        <w:jc w:val="both"/>
        <w:rPr>
          <w:sz w:val="28"/>
        </w:rPr>
      </w:pPr>
      <w:r w:rsidRPr="00AF6E56">
        <w:rPr>
          <w:sz w:val="28"/>
          <w:szCs w:val="28"/>
        </w:rPr>
        <w:t>Издержки обращения являются основными по существенности расходами данного торгового предприятия, поэтому рассмотрим их более подробно.</w:t>
      </w:r>
    </w:p>
    <w:p w:rsidR="009C5161" w:rsidRPr="00AF6E56" w:rsidRDefault="009C5161" w:rsidP="00AF6E56">
      <w:pPr>
        <w:shd w:val="clear" w:color="auto" w:fill="FFFFFF"/>
        <w:spacing w:line="360" w:lineRule="auto"/>
        <w:ind w:firstLine="709"/>
        <w:jc w:val="both"/>
        <w:rPr>
          <w:sz w:val="28"/>
        </w:rPr>
      </w:pPr>
      <w:r w:rsidRPr="00AF6E56">
        <w:rPr>
          <w:sz w:val="28"/>
          <w:szCs w:val="28"/>
        </w:rPr>
        <w:t>Издержки обращения являются экономической категорией, от размера которых зависит напрямую величина прибыли от продаж торгового предприятия, а, следовательно, и все другие виды прибыли предприятия. Рассмотрим динамику издержек обращения торгового предприятия.</w:t>
      </w:r>
    </w:p>
    <w:p w:rsidR="005C29E8" w:rsidRPr="00AF6E56" w:rsidRDefault="005C29E8" w:rsidP="00AF6E56">
      <w:pPr>
        <w:shd w:val="clear" w:color="auto" w:fill="FFFFFF"/>
        <w:spacing w:line="360" w:lineRule="auto"/>
        <w:ind w:firstLine="709"/>
        <w:jc w:val="both"/>
        <w:rPr>
          <w:sz w:val="28"/>
          <w:szCs w:val="28"/>
        </w:rPr>
      </w:pPr>
    </w:p>
    <w:p w:rsidR="009C5161" w:rsidRPr="00857C8D" w:rsidRDefault="009C5161" w:rsidP="00857C8D">
      <w:pPr>
        <w:shd w:val="clear" w:color="auto" w:fill="FFFFFF"/>
        <w:spacing w:line="360" w:lineRule="auto"/>
        <w:ind w:firstLine="709"/>
        <w:jc w:val="both"/>
        <w:rPr>
          <w:sz w:val="28"/>
        </w:rPr>
      </w:pPr>
      <w:r w:rsidRPr="00AF6E56">
        <w:rPr>
          <w:sz w:val="28"/>
          <w:szCs w:val="28"/>
        </w:rPr>
        <w:t xml:space="preserve">Таблица </w:t>
      </w:r>
      <w:r w:rsidR="007155A9" w:rsidRPr="00AF6E56">
        <w:rPr>
          <w:sz w:val="28"/>
          <w:szCs w:val="28"/>
        </w:rPr>
        <w:t>2.8</w:t>
      </w:r>
      <w:r w:rsidRPr="00AF6E56">
        <w:rPr>
          <w:sz w:val="28"/>
          <w:szCs w:val="28"/>
        </w:rPr>
        <w:t xml:space="preserve"> - Анализ динамики издержек обращения </w:t>
      </w:r>
      <w:r w:rsidR="007C3472" w:rsidRPr="00AF6E56">
        <w:rPr>
          <w:sz w:val="28"/>
          <w:szCs w:val="28"/>
        </w:rPr>
        <w:t>БПО «Исаковский»</w:t>
      </w:r>
    </w:p>
    <w:tbl>
      <w:tblPr>
        <w:tblW w:w="0" w:type="auto"/>
        <w:tblInd w:w="40" w:type="dxa"/>
        <w:tblLayout w:type="fixed"/>
        <w:tblCellMar>
          <w:left w:w="40" w:type="dxa"/>
          <w:right w:w="40" w:type="dxa"/>
        </w:tblCellMar>
        <w:tblLook w:val="0000" w:firstRow="0" w:lastRow="0" w:firstColumn="0" w:lastColumn="0" w:noHBand="0" w:noVBand="0"/>
      </w:tblPr>
      <w:tblGrid>
        <w:gridCol w:w="2880"/>
        <w:gridCol w:w="1248"/>
        <w:gridCol w:w="1248"/>
        <w:gridCol w:w="1258"/>
        <w:gridCol w:w="926"/>
        <w:gridCol w:w="1296"/>
      </w:tblGrid>
      <w:tr w:rsidR="009C5161" w:rsidRPr="00AF6E56">
        <w:trPr>
          <w:trHeight w:hRule="exact" w:val="970"/>
        </w:trPr>
        <w:tc>
          <w:tcPr>
            <w:tcW w:w="2880" w:type="dxa"/>
            <w:tcBorders>
              <w:top w:val="single" w:sz="6" w:space="0" w:color="auto"/>
              <w:left w:val="single" w:sz="6" w:space="0" w:color="auto"/>
              <w:bottom w:val="nil"/>
              <w:right w:val="single" w:sz="6" w:space="0" w:color="auto"/>
            </w:tcBorders>
            <w:shd w:val="clear" w:color="auto" w:fill="FFFFFF"/>
          </w:tcPr>
          <w:p w:rsidR="009C5161" w:rsidRPr="00857C8D" w:rsidRDefault="009C5161" w:rsidP="00857C8D">
            <w:pPr>
              <w:shd w:val="clear" w:color="auto" w:fill="FFFFFF"/>
              <w:spacing w:line="360" w:lineRule="auto"/>
              <w:ind w:firstLine="140"/>
              <w:jc w:val="both"/>
              <w:rPr>
                <w:sz w:val="20"/>
                <w:szCs w:val="20"/>
              </w:rPr>
            </w:pPr>
            <w:r w:rsidRPr="00857C8D">
              <w:rPr>
                <w:sz w:val="20"/>
                <w:szCs w:val="20"/>
              </w:rPr>
              <w:t>Показатели</w:t>
            </w:r>
          </w:p>
        </w:tc>
        <w:tc>
          <w:tcPr>
            <w:tcW w:w="1248" w:type="dxa"/>
            <w:tcBorders>
              <w:top w:val="single" w:sz="6" w:space="0" w:color="auto"/>
              <w:left w:val="single" w:sz="6" w:space="0" w:color="auto"/>
              <w:bottom w:val="nil"/>
              <w:right w:val="single" w:sz="6" w:space="0" w:color="auto"/>
            </w:tcBorders>
            <w:shd w:val="clear" w:color="auto" w:fill="FFFFFF"/>
          </w:tcPr>
          <w:p w:rsidR="009C5161" w:rsidRPr="00857C8D" w:rsidRDefault="009C5161" w:rsidP="00857C8D">
            <w:pPr>
              <w:shd w:val="clear" w:color="auto" w:fill="FFFFFF"/>
              <w:spacing w:line="360" w:lineRule="auto"/>
              <w:ind w:firstLine="140"/>
              <w:jc w:val="both"/>
              <w:rPr>
                <w:sz w:val="20"/>
                <w:szCs w:val="20"/>
              </w:rPr>
            </w:pPr>
            <w:r w:rsidRPr="00857C8D">
              <w:rPr>
                <w:sz w:val="20"/>
                <w:szCs w:val="20"/>
              </w:rPr>
              <w:t>Ед.</w:t>
            </w:r>
            <w:r w:rsidR="00857C8D">
              <w:rPr>
                <w:sz w:val="20"/>
                <w:szCs w:val="20"/>
              </w:rPr>
              <w:t xml:space="preserve"> </w:t>
            </w:r>
            <w:r w:rsidRPr="00857C8D">
              <w:rPr>
                <w:sz w:val="20"/>
                <w:szCs w:val="20"/>
              </w:rPr>
              <w:t>изм.</w:t>
            </w:r>
          </w:p>
        </w:tc>
        <w:tc>
          <w:tcPr>
            <w:tcW w:w="3432" w:type="dxa"/>
            <w:gridSpan w:val="3"/>
            <w:tcBorders>
              <w:top w:val="single" w:sz="6" w:space="0" w:color="auto"/>
              <w:left w:val="single" w:sz="6" w:space="0" w:color="auto"/>
              <w:bottom w:val="single" w:sz="6" w:space="0" w:color="auto"/>
              <w:right w:val="single" w:sz="6" w:space="0" w:color="auto"/>
            </w:tcBorders>
            <w:shd w:val="clear" w:color="auto" w:fill="FFFFFF"/>
          </w:tcPr>
          <w:p w:rsidR="009C5161" w:rsidRPr="00857C8D" w:rsidRDefault="009C5161" w:rsidP="00857C8D">
            <w:pPr>
              <w:shd w:val="clear" w:color="auto" w:fill="FFFFFF"/>
              <w:spacing w:line="360" w:lineRule="auto"/>
              <w:ind w:firstLine="140"/>
              <w:jc w:val="both"/>
              <w:rPr>
                <w:sz w:val="20"/>
                <w:szCs w:val="20"/>
              </w:rPr>
            </w:pPr>
            <w:r w:rsidRPr="00857C8D">
              <w:rPr>
                <w:sz w:val="20"/>
                <w:szCs w:val="20"/>
              </w:rPr>
              <w:t>Годы</w:t>
            </w:r>
          </w:p>
        </w:tc>
        <w:tc>
          <w:tcPr>
            <w:tcW w:w="1296" w:type="dxa"/>
            <w:tcBorders>
              <w:top w:val="single" w:sz="6" w:space="0" w:color="auto"/>
              <w:left w:val="single" w:sz="6" w:space="0" w:color="auto"/>
              <w:bottom w:val="nil"/>
              <w:right w:val="single" w:sz="6" w:space="0" w:color="auto"/>
            </w:tcBorders>
            <w:shd w:val="clear" w:color="auto" w:fill="FFFFFF"/>
          </w:tcPr>
          <w:p w:rsidR="009C5161" w:rsidRPr="00857C8D" w:rsidRDefault="009C5161" w:rsidP="00857C8D">
            <w:pPr>
              <w:shd w:val="clear" w:color="auto" w:fill="FFFFFF"/>
              <w:spacing w:line="360" w:lineRule="auto"/>
              <w:ind w:firstLine="140"/>
              <w:jc w:val="both"/>
              <w:rPr>
                <w:sz w:val="20"/>
                <w:szCs w:val="20"/>
              </w:rPr>
            </w:pPr>
            <w:r w:rsidRPr="00857C8D">
              <w:rPr>
                <w:sz w:val="20"/>
                <w:szCs w:val="20"/>
              </w:rPr>
              <w:t>Темп изменения, %</w:t>
            </w:r>
          </w:p>
        </w:tc>
      </w:tr>
      <w:tr w:rsidR="009C5161" w:rsidRPr="00AF6E56">
        <w:trPr>
          <w:trHeight w:hRule="exact" w:val="526"/>
        </w:trPr>
        <w:tc>
          <w:tcPr>
            <w:tcW w:w="2880" w:type="dxa"/>
            <w:tcBorders>
              <w:top w:val="nil"/>
              <w:left w:val="single" w:sz="6" w:space="0" w:color="auto"/>
              <w:bottom w:val="single" w:sz="6" w:space="0" w:color="auto"/>
              <w:right w:val="single" w:sz="6" w:space="0" w:color="auto"/>
            </w:tcBorders>
            <w:shd w:val="clear" w:color="auto" w:fill="FFFFFF"/>
          </w:tcPr>
          <w:p w:rsidR="009C5161" w:rsidRPr="00857C8D" w:rsidRDefault="009C5161" w:rsidP="00857C8D">
            <w:pPr>
              <w:spacing w:line="360" w:lineRule="auto"/>
              <w:jc w:val="both"/>
              <w:rPr>
                <w:sz w:val="20"/>
                <w:szCs w:val="20"/>
              </w:rPr>
            </w:pPr>
          </w:p>
        </w:tc>
        <w:tc>
          <w:tcPr>
            <w:tcW w:w="1248" w:type="dxa"/>
            <w:tcBorders>
              <w:top w:val="nil"/>
              <w:left w:val="single" w:sz="6" w:space="0" w:color="auto"/>
              <w:bottom w:val="single" w:sz="6" w:space="0" w:color="auto"/>
              <w:right w:val="single" w:sz="6" w:space="0" w:color="auto"/>
            </w:tcBorders>
            <w:shd w:val="clear" w:color="auto" w:fill="FFFFFF"/>
          </w:tcPr>
          <w:p w:rsidR="009C5161" w:rsidRPr="00857C8D" w:rsidRDefault="009C5161" w:rsidP="00857C8D">
            <w:pPr>
              <w:spacing w:line="360" w:lineRule="auto"/>
              <w:jc w:val="both"/>
              <w:rPr>
                <w:sz w:val="20"/>
                <w:szCs w:val="20"/>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C5161" w:rsidRPr="00857C8D" w:rsidRDefault="009C5161" w:rsidP="00857C8D">
            <w:pPr>
              <w:shd w:val="clear" w:color="auto" w:fill="FFFFFF"/>
              <w:spacing w:line="360" w:lineRule="auto"/>
              <w:ind w:firstLine="140"/>
              <w:jc w:val="both"/>
              <w:rPr>
                <w:sz w:val="20"/>
                <w:szCs w:val="20"/>
              </w:rPr>
            </w:pPr>
            <w:r w:rsidRPr="00857C8D">
              <w:rPr>
                <w:sz w:val="20"/>
                <w:szCs w:val="20"/>
              </w:rPr>
              <w:t>2005</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C5161" w:rsidRPr="00857C8D" w:rsidRDefault="009C5161" w:rsidP="00857C8D">
            <w:pPr>
              <w:shd w:val="clear" w:color="auto" w:fill="FFFFFF"/>
              <w:spacing w:line="360" w:lineRule="auto"/>
              <w:ind w:firstLine="140"/>
              <w:jc w:val="both"/>
              <w:rPr>
                <w:sz w:val="20"/>
                <w:szCs w:val="20"/>
              </w:rPr>
            </w:pPr>
            <w:r w:rsidRPr="00857C8D">
              <w:rPr>
                <w:sz w:val="20"/>
                <w:szCs w:val="20"/>
              </w:rPr>
              <w:t>2006</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9C5161" w:rsidRPr="00857C8D" w:rsidRDefault="009C5161" w:rsidP="00857C8D">
            <w:pPr>
              <w:shd w:val="clear" w:color="auto" w:fill="FFFFFF"/>
              <w:spacing w:line="360" w:lineRule="auto"/>
              <w:ind w:firstLine="140"/>
              <w:jc w:val="both"/>
              <w:rPr>
                <w:sz w:val="20"/>
                <w:szCs w:val="20"/>
              </w:rPr>
            </w:pPr>
            <w:r w:rsidRPr="00857C8D">
              <w:rPr>
                <w:sz w:val="20"/>
                <w:szCs w:val="20"/>
              </w:rPr>
              <w:t>2007</w:t>
            </w:r>
          </w:p>
        </w:tc>
        <w:tc>
          <w:tcPr>
            <w:tcW w:w="1296" w:type="dxa"/>
            <w:tcBorders>
              <w:top w:val="nil"/>
              <w:left w:val="single" w:sz="6" w:space="0" w:color="auto"/>
              <w:bottom w:val="single" w:sz="6" w:space="0" w:color="auto"/>
              <w:right w:val="single" w:sz="6" w:space="0" w:color="auto"/>
            </w:tcBorders>
            <w:shd w:val="clear" w:color="auto" w:fill="FFFFFF"/>
          </w:tcPr>
          <w:p w:rsidR="009C5161" w:rsidRPr="00857C8D" w:rsidRDefault="009C5161" w:rsidP="00857C8D">
            <w:pPr>
              <w:shd w:val="clear" w:color="auto" w:fill="FFFFFF"/>
              <w:spacing w:line="360" w:lineRule="auto"/>
              <w:ind w:firstLine="140"/>
              <w:jc w:val="both"/>
              <w:rPr>
                <w:sz w:val="20"/>
                <w:szCs w:val="20"/>
              </w:rPr>
            </w:pPr>
          </w:p>
          <w:p w:rsidR="009C5161" w:rsidRPr="00857C8D" w:rsidRDefault="009C5161" w:rsidP="00857C8D">
            <w:pPr>
              <w:shd w:val="clear" w:color="auto" w:fill="FFFFFF"/>
              <w:spacing w:line="360" w:lineRule="auto"/>
              <w:ind w:firstLine="140"/>
              <w:jc w:val="both"/>
              <w:rPr>
                <w:sz w:val="20"/>
                <w:szCs w:val="20"/>
              </w:rPr>
            </w:pPr>
          </w:p>
        </w:tc>
      </w:tr>
      <w:tr w:rsidR="009C5161" w:rsidRPr="00AF6E56">
        <w:trPr>
          <w:trHeight w:hRule="exact" w:val="288"/>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9C5161" w:rsidRPr="00857C8D" w:rsidRDefault="009C5161" w:rsidP="00857C8D">
            <w:pPr>
              <w:shd w:val="clear" w:color="auto" w:fill="FFFFFF"/>
              <w:spacing w:line="360" w:lineRule="auto"/>
              <w:ind w:firstLine="140"/>
              <w:jc w:val="both"/>
              <w:rPr>
                <w:sz w:val="20"/>
                <w:szCs w:val="20"/>
              </w:rPr>
            </w:pPr>
            <w:r w:rsidRPr="00857C8D">
              <w:rPr>
                <w:sz w:val="20"/>
                <w:szCs w:val="20"/>
              </w:rPr>
              <w:t>А</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C5161" w:rsidRPr="00857C8D" w:rsidRDefault="009C5161" w:rsidP="00857C8D">
            <w:pPr>
              <w:shd w:val="clear" w:color="auto" w:fill="FFFFFF"/>
              <w:spacing w:line="360" w:lineRule="auto"/>
              <w:ind w:firstLine="140"/>
              <w:jc w:val="both"/>
              <w:rPr>
                <w:sz w:val="20"/>
                <w:szCs w:val="20"/>
              </w:rPr>
            </w:pPr>
            <w:r w:rsidRPr="00857C8D">
              <w:rPr>
                <w:sz w:val="20"/>
                <w:szCs w:val="20"/>
              </w:rPr>
              <w:t>1</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C5161" w:rsidRPr="00857C8D" w:rsidRDefault="009C5161" w:rsidP="00857C8D">
            <w:pPr>
              <w:shd w:val="clear" w:color="auto" w:fill="FFFFFF"/>
              <w:spacing w:line="360" w:lineRule="auto"/>
              <w:ind w:firstLine="140"/>
              <w:jc w:val="both"/>
              <w:rPr>
                <w:sz w:val="20"/>
                <w:szCs w:val="20"/>
              </w:rPr>
            </w:pPr>
            <w:r w:rsidRPr="00857C8D">
              <w:rPr>
                <w:sz w:val="20"/>
                <w:szCs w:val="20"/>
              </w:rPr>
              <w:t>2</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C5161" w:rsidRPr="00857C8D" w:rsidRDefault="009C3183" w:rsidP="00857C8D">
            <w:pPr>
              <w:shd w:val="clear" w:color="auto" w:fill="FFFFFF"/>
              <w:spacing w:line="360" w:lineRule="auto"/>
              <w:ind w:firstLine="140"/>
              <w:jc w:val="both"/>
              <w:rPr>
                <w:sz w:val="20"/>
                <w:szCs w:val="20"/>
              </w:rPr>
            </w:pPr>
            <w:r w:rsidRPr="00857C8D">
              <w:rPr>
                <w:sz w:val="20"/>
                <w:szCs w:val="20"/>
              </w:rPr>
              <w:t>3</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9C5161" w:rsidRPr="00857C8D" w:rsidRDefault="009C5161" w:rsidP="00857C8D">
            <w:pPr>
              <w:shd w:val="clear" w:color="auto" w:fill="FFFFFF"/>
              <w:spacing w:line="360" w:lineRule="auto"/>
              <w:ind w:firstLine="140"/>
              <w:jc w:val="both"/>
              <w:rPr>
                <w:sz w:val="20"/>
                <w:szCs w:val="20"/>
              </w:rPr>
            </w:pPr>
            <w:r w:rsidRPr="00857C8D">
              <w:rPr>
                <w:sz w:val="20"/>
                <w:szCs w:val="20"/>
              </w:rPr>
              <w:t>4</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9C5161" w:rsidRPr="00857C8D" w:rsidRDefault="009C5161" w:rsidP="00857C8D">
            <w:pPr>
              <w:shd w:val="clear" w:color="auto" w:fill="FFFFFF"/>
              <w:spacing w:line="360" w:lineRule="auto"/>
              <w:ind w:firstLine="140"/>
              <w:jc w:val="both"/>
              <w:rPr>
                <w:sz w:val="20"/>
                <w:szCs w:val="20"/>
              </w:rPr>
            </w:pPr>
            <w:r w:rsidRPr="00857C8D">
              <w:rPr>
                <w:sz w:val="20"/>
                <w:szCs w:val="20"/>
              </w:rPr>
              <w:t>5</w:t>
            </w:r>
          </w:p>
        </w:tc>
      </w:tr>
      <w:tr w:rsidR="009C5161" w:rsidRPr="00AF6E56">
        <w:trPr>
          <w:trHeight w:hRule="exact" w:val="288"/>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9C5161" w:rsidRPr="00857C8D" w:rsidRDefault="009C3183" w:rsidP="00857C8D">
            <w:pPr>
              <w:shd w:val="clear" w:color="auto" w:fill="FFFFFF"/>
              <w:spacing w:line="360" w:lineRule="auto"/>
              <w:ind w:firstLine="140"/>
              <w:jc w:val="both"/>
              <w:rPr>
                <w:sz w:val="20"/>
                <w:szCs w:val="20"/>
              </w:rPr>
            </w:pPr>
            <w:r w:rsidRPr="00857C8D">
              <w:rPr>
                <w:sz w:val="20"/>
                <w:szCs w:val="20"/>
              </w:rPr>
              <w:t>Оборот розничной торговли</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C5161" w:rsidRPr="00857C8D" w:rsidRDefault="009C5161" w:rsidP="00857C8D">
            <w:pPr>
              <w:shd w:val="clear" w:color="auto" w:fill="FFFFFF"/>
              <w:spacing w:line="360" w:lineRule="auto"/>
              <w:ind w:firstLine="140"/>
              <w:jc w:val="both"/>
              <w:rPr>
                <w:sz w:val="20"/>
                <w:szCs w:val="20"/>
              </w:rPr>
            </w:pPr>
            <w:r w:rsidRPr="00857C8D">
              <w:rPr>
                <w:sz w:val="20"/>
                <w:szCs w:val="20"/>
              </w:rPr>
              <w:t>Тыс. руб.</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C5161" w:rsidRPr="00857C8D" w:rsidRDefault="009C3183" w:rsidP="00857C8D">
            <w:pPr>
              <w:shd w:val="clear" w:color="auto" w:fill="FFFFFF"/>
              <w:spacing w:line="360" w:lineRule="auto"/>
              <w:ind w:firstLine="140"/>
              <w:jc w:val="both"/>
              <w:rPr>
                <w:sz w:val="20"/>
                <w:szCs w:val="20"/>
              </w:rPr>
            </w:pPr>
            <w:r w:rsidRPr="00857C8D">
              <w:rPr>
                <w:sz w:val="20"/>
                <w:szCs w:val="20"/>
              </w:rPr>
              <w:t>65412</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C5161" w:rsidRPr="00857C8D" w:rsidRDefault="009C3183" w:rsidP="00857C8D">
            <w:pPr>
              <w:shd w:val="clear" w:color="auto" w:fill="FFFFFF"/>
              <w:spacing w:line="360" w:lineRule="auto"/>
              <w:ind w:firstLine="140"/>
              <w:jc w:val="both"/>
              <w:rPr>
                <w:sz w:val="20"/>
                <w:szCs w:val="20"/>
              </w:rPr>
            </w:pPr>
            <w:r w:rsidRPr="00857C8D">
              <w:rPr>
                <w:sz w:val="20"/>
                <w:szCs w:val="20"/>
              </w:rPr>
              <w:t>74569</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9C5161" w:rsidRPr="00857C8D" w:rsidRDefault="009C3183" w:rsidP="00857C8D">
            <w:pPr>
              <w:shd w:val="clear" w:color="auto" w:fill="FFFFFF"/>
              <w:spacing w:line="360" w:lineRule="auto"/>
              <w:ind w:firstLine="140"/>
              <w:jc w:val="both"/>
              <w:rPr>
                <w:sz w:val="20"/>
                <w:szCs w:val="20"/>
              </w:rPr>
            </w:pPr>
            <w:r w:rsidRPr="00857C8D">
              <w:rPr>
                <w:sz w:val="20"/>
                <w:szCs w:val="20"/>
              </w:rPr>
              <w:t>85465</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9C5161" w:rsidRPr="00857C8D" w:rsidRDefault="00F30E8A" w:rsidP="00857C8D">
            <w:pPr>
              <w:shd w:val="clear" w:color="auto" w:fill="FFFFFF"/>
              <w:spacing w:line="360" w:lineRule="auto"/>
              <w:ind w:firstLine="140"/>
              <w:jc w:val="both"/>
              <w:rPr>
                <w:sz w:val="20"/>
                <w:szCs w:val="20"/>
              </w:rPr>
            </w:pPr>
            <w:r w:rsidRPr="00857C8D">
              <w:rPr>
                <w:sz w:val="20"/>
                <w:szCs w:val="20"/>
              </w:rPr>
              <w:t>130,66</w:t>
            </w:r>
          </w:p>
        </w:tc>
      </w:tr>
      <w:tr w:rsidR="009C5161" w:rsidRPr="00AF6E56">
        <w:trPr>
          <w:trHeight w:hRule="exact" w:val="288"/>
        </w:trPr>
        <w:tc>
          <w:tcPr>
            <w:tcW w:w="8856" w:type="dxa"/>
            <w:gridSpan w:val="6"/>
            <w:tcBorders>
              <w:top w:val="single" w:sz="6" w:space="0" w:color="auto"/>
              <w:left w:val="single" w:sz="6" w:space="0" w:color="auto"/>
              <w:bottom w:val="single" w:sz="6" w:space="0" w:color="auto"/>
              <w:right w:val="single" w:sz="6" w:space="0" w:color="auto"/>
            </w:tcBorders>
            <w:shd w:val="clear" w:color="auto" w:fill="FFFFFF"/>
          </w:tcPr>
          <w:p w:rsidR="009C5161" w:rsidRPr="00857C8D" w:rsidRDefault="009C5161" w:rsidP="00857C8D">
            <w:pPr>
              <w:shd w:val="clear" w:color="auto" w:fill="FFFFFF"/>
              <w:spacing w:line="360" w:lineRule="auto"/>
              <w:ind w:firstLine="140"/>
              <w:jc w:val="both"/>
              <w:rPr>
                <w:sz w:val="20"/>
                <w:szCs w:val="20"/>
              </w:rPr>
            </w:pPr>
            <w:r w:rsidRPr="00857C8D">
              <w:rPr>
                <w:sz w:val="20"/>
                <w:szCs w:val="20"/>
              </w:rPr>
              <w:t>Издержки обращения:</w:t>
            </w:r>
          </w:p>
        </w:tc>
      </w:tr>
      <w:tr w:rsidR="009C5161" w:rsidRPr="00AF6E56">
        <w:trPr>
          <w:trHeight w:hRule="exact" w:val="278"/>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9C5161" w:rsidRPr="00857C8D" w:rsidRDefault="009C5161" w:rsidP="00857C8D">
            <w:pPr>
              <w:shd w:val="clear" w:color="auto" w:fill="FFFFFF"/>
              <w:spacing w:line="360" w:lineRule="auto"/>
              <w:ind w:firstLine="140"/>
              <w:jc w:val="both"/>
              <w:rPr>
                <w:sz w:val="20"/>
                <w:szCs w:val="20"/>
              </w:rPr>
            </w:pPr>
            <w:r w:rsidRPr="00857C8D">
              <w:rPr>
                <w:sz w:val="20"/>
                <w:szCs w:val="20"/>
              </w:rPr>
              <w:t>Сумма</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C5161" w:rsidRPr="00857C8D" w:rsidRDefault="009C5161" w:rsidP="00857C8D">
            <w:pPr>
              <w:shd w:val="clear" w:color="auto" w:fill="FFFFFF"/>
              <w:spacing w:line="360" w:lineRule="auto"/>
              <w:ind w:firstLine="140"/>
              <w:jc w:val="both"/>
              <w:rPr>
                <w:sz w:val="20"/>
                <w:szCs w:val="20"/>
              </w:rPr>
            </w:pPr>
            <w:r w:rsidRPr="00857C8D">
              <w:rPr>
                <w:sz w:val="20"/>
                <w:szCs w:val="20"/>
              </w:rPr>
              <w:t>Тыс. руб.</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C5161" w:rsidRPr="00857C8D" w:rsidRDefault="00F30E8A" w:rsidP="00857C8D">
            <w:pPr>
              <w:shd w:val="clear" w:color="auto" w:fill="FFFFFF"/>
              <w:spacing w:line="360" w:lineRule="auto"/>
              <w:ind w:firstLine="140"/>
              <w:jc w:val="both"/>
              <w:rPr>
                <w:sz w:val="20"/>
                <w:szCs w:val="20"/>
              </w:rPr>
            </w:pPr>
            <w:r w:rsidRPr="00857C8D">
              <w:rPr>
                <w:sz w:val="20"/>
                <w:szCs w:val="20"/>
              </w:rPr>
              <w:t>2941</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C5161" w:rsidRPr="00857C8D" w:rsidRDefault="009C3183" w:rsidP="00857C8D">
            <w:pPr>
              <w:shd w:val="clear" w:color="auto" w:fill="FFFFFF"/>
              <w:spacing w:line="360" w:lineRule="auto"/>
              <w:ind w:firstLine="140"/>
              <w:jc w:val="both"/>
              <w:rPr>
                <w:sz w:val="20"/>
                <w:szCs w:val="20"/>
              </w:rPr>
            </w:pPr>
            <w:r w:rsidRPr="00857C8D">
              <w:rPr>
                <w:sz w:val="20"/>
                <w:szCs w:val="20"/>
              </w:rPr>
              <w:t>3356</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9C5161" w:rsidRPr="00857C8D" w:rsidRDefault="009C3183" w:rsidP="00857C8D">
            <w:pPr>
              <w:shd w:val="clear" w:color="auto" w:fill="FFFFFF"/>
              <w:spacing w:line="360" w:lineRule="auto"/>
              <w:ind w:firstLine="140"/>
              <w:jc w:val="both"/>
              <w:rPr>
                <w:sz w:val="20"/>
                <w:szCs w:val="20"/>
              </w:rPr>
            </w:pPr>
            <w:r w:rsidRPr="00857C8D">
              <w:rPr>
                <w:sz w:val="20"/>
                <w:szCs w:val="20"/>
              </w:rPr>
              <w:t>3964</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9C5161" w:rsidRPr="00857C8D" w:rsidRDefault="00F30E8A" w:rsidP="00857C8D">
            <w:pPr>
              <w:shd w:val="clear" w:color="auto" w:fill="FFFFFF"/>
              <w:spacing w:line="360" w:lineRule="auto"/>
              <w:ind w:firstLine="140"/>
              <w:jc w:val="both"/>
              <w:rPr>
                <w:sz w:val="20"/>
                <w:szCs w:val="20"/>
              </w:rPr>
            </w:pPr>
            <w:r w:rsidRPr="00857C8D">
              <w:rPr>
                <w:sz w:val="20"/>
                <w:szCs w:val="20"/>
              </w:rPr>
              <w:t>134,78</w:t>
            </w:r>
          </w:p>
        </w:tc>
      </w:tr>
      <w:tr w:rsidR="009C5161" w:rsidRPr="00AF6E56">
        <w:trPr>
          <w:trHeight w:hRule="exact" w:val="307"/>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9C5161" w:rsidRPr="00857C8D" w:rsidRDefault="009C5161" w:rsidP="00857C8D">
            <w:pPr>
              <w:shd w:val="clear" w:color="auto" w:fill="FFFFFF"/>
              <w:spacing w:line="360" w:lineRule="auto"/>
              <w:ind w:firstLine="140"/>
              <w:jc w:val="both"/>
              <w:rPr>
                <w:sz w:val="20"/>
                <w:szCs w:val="20"/>
              </w:rPr>
            </w:pPr>
            <w:r w:rsidRPr="00857C8D">
              <w:rPr>
                <w:sz w:val="20"/>
                <w:szCs w:val="20"/>
              </w:rPr>
              <w:t>Уровень</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C5161" w:rsidRPr="00857C8D" w:rsidRDefault="009C5161" w:rsidP="00857C8D">
            <w:pPr>
              <w:shd w:val="clear" w:color="auto" w:fill="FFFFFF"/>
              <w:spacing w:line="360" w:lineRule="auto"/>
              <w:ind w:firstLine="140"/>
              <w:jc w:val="both"/>
              <w:rPr>
                <w:sz w:val="20"/>
                <w:szCs w:val="20"/>
              </w:rPr>
            </w:pPr>
            <w:r w:rsidRPr="00857C8D">
              <w:rPr>
                <w:sz w:val="20"/>
                <w:szCs w:val="20"/>
              </w:rPr>
              <w:t>%</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C5161" w:rsidRPr="00857C8D" w:rsidRDefault="00F30E8A" w:rsidP="00857C8D">
            <w:pPr>
              <w:shd w:val="clear" w:color="auto" w:fill="FFFFFF"/>
              <w:spacing w:line="360" w:lineRule="auto"/>
              <w:ind w:firstLine="140"/>
              <w:jc w:val="both"/>
              <w:rPr>
                <w:sz w:val="20"/>
                <w:szCs w:val="20"/>
              </w:rPr>
            </w:pPr>
            <w:r w:rsidRPr="00857C8D">
              <w:rPr>
                <w:sz w:val="20"/>
                <w:szCs w:val="20"/>
              </w:rPr>
              <w:t>4,50</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C5161" w:rsidRPr="00857C8D" w:rsidRDefault="009C3183" w:rsidP="00857C8D">
            <w:pPr>
              <w:shd w:val="clear" w:color="auto" w:fill="FFFFFF"/>
              <w:spacing w:line="360" w:lineRule="auto"/>
              <w:ind w:firstLine="140"/>
              <w:jc w:val="both"/>
              <w:rPr>
                <w:sz w:val="20"/>
                <w:szCs w:val="20"/>
              </w:rPr>
            </w:pPr>
            <w:r w:rsidRPr="00857C8D">
              <w:rPr>
                <w:sz w:val="20"/>
                <w:szCs w:val="20"/>
              </w:rPr>
              <w:t>4,50</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9C5161" w:rsidRPr="00857C8D" w:rsidRDefault="009C3183" w:rsidP="00857C8D">
            <w:pPr>
              <w:shd w:val="clear" w:color="auto" w:fill="FFFFFF"/>
              <w:spacing w:line="360" w:lineRule="auto"/>
              <w:ind w:firstLine="140"/>
              <w:jc w:val="both"/>
              <w:rPr>
                <w:sz w:val="20"/>
                <w:szCs w:val="20"/>
              </w:rPr>
            </w:pPr>
            <w:r w:rsidRPr="00857C8D">
              <w:rPr>
                <w:sz w:val="20"/>
                <w:szCs w:val="20"/>
              </w:rPr>
              <w:t>4,64</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9C5161" w:rsidRPr="00857C8D" w:rsidRDefault="00F30E8A" w:rsidP="00857C8D">
            <w:pPr>
              <w:shd w:val="clear" w:color="auto" w:fill="FFFFFF"/>
              <w:spacing w:line="360" w:lineRule="auto"/>
              <w:ind w:firstLine="140"/>
              <w:jc w:val="both"/>
              <w:rPr>
                <w:sz w:val="20"/>
                <w:szCs w:val="20"/>
              </w:rPr>
            </w:pPr>
            <w:r w:rsidRPr="00857C8D">
              <w:rPr>
                <w:sz w:val="20"/>
                <w:szCs w:val="20"/>
              </w:rPr>
              <w:t>-</w:t>
            </w:r>
          </w:p>
        </w:tc>
      </w:tr>
    </w:tbl>
    <w:p w:rsidR="00857C8D" w:rsidRDefault="00857C8D" w:rsidP="00AF6E56">
      <w:pPr>
        <w:shd w:val="clear" w:color="auto" w:fill="FFFFFF"/>
        <w:spacing w:line="360" w:lineRule="auto"/>
        <w:ind w:firstLine="709"/>
        <w:jc w:val="both"/>
        <w:rPr>
          <w:sz w:val="28"/>
          <w:szCs w:val="28"/>
        </w:rPr>
      </w:pPr>
    </w:p>
    <w:p w:rsidR="00E775D5" w:rsidRPr="00AF6E56" w:rsidRDefault="00E775D5" w:rsidP="00AF6E56">
      <w:pPr>
        <w:shd w:val="clear" w:color="auto" w:fill="FFFFFF"/>
        <w:spacing w:line="360" w:lineRule="auto"/>
        <w:ind w:firstLine="709"/>
        <w:jc w:val="both"/>
        <w:rPr>
          <w:sz w:val="28"/>
          <w:szCs w:val="28"/>
        </w:rPr>
      </w:pPr>
      <w:r w:rsidRPr="00AF6E56">
        <w:rPr>
          <w:sz w:val="28"/>
          <w:szCs w:val="28"/>
        </w:rPr>
        <w:t>Диаграмму соотношения оборота розничной торговли и издержек обращения</w:t>
      </w:r>
      <w:r w:rsidR="006540C4" w:rsidRPr="00AF6E56">
        <w:rPr>
          <w:sz w:val="28"/>
          <w:szCs w:val="28"/>
        </w:rPr>
        <w:t xml:space="preserve"> можно посмотреть в приложении Д</w:t>
      </w:r>
      <w:r w:rsidRPr="00AF6E56">
        <w:rPr>
          <w:sz w:val="28"/>
          <w:szCs w:val="28"/>
        </w:rPr>
        <w:t>.</w:t>
      </w:r>
    </w:p>
    <w:p w:rsidR="00C20F90" w:rsidRPr="00AF6E56" w:rsidRDefault="00C20F90" w:rsidP="00AF6E56">
      <w:pPr>
        <w:shd w:val="clear" w:color="auto" w:fill="FFFFFF"/>
        <w:spacing w:line="360" w:lineRule="auto"/>
        <w:ind w:firstLine="709"/>
        <w:jc w:val="both"/>
        <w:rPr>
          <w:sz w:val="28"/>
        </w:rPr>
      </w:pPr>
      <w:r w:rsidRPr="00AF6E56">
        <w:rPr>
          <w:sz w:val="28"/>
          <w:szCs w:val="28"/>
        </w:rPr>
        <w:t>Следовательно, м</w:t>
      </w:r>
      <w:r w:rsidR="00160622" w:rsidRPr="00AF6E56">
        <w:rPr>
          <w:sz w:val="28"/>
          <w:szCs w:val="28"/>
        </w:rPr>
        <w:t>ожно сказать, что за 2005 – 2006</w:t>
      </w:r>
      <w:r w:rsidRPr="00AF6E56">
        <w:rPr>
          <w:sz w:val="28"/>
          <w:szCs w:val="28"/>
        </w:rPr>
        <w:t xml:space="preserve"> года </w:t>
      </w:r>
      <w:r w:rsidR="00160622" w:rsidRPr="00AF6E56">
        <w:rPr>
          <w:sz w:val="28"/>
          <w:szCs w:val="28"/>
        </w:rPr>
        <w:t>издерж</w:t>
      </w:r>
      <w:r w:rsidRPr="00AF6E56">
        <w:rPr>
          <w:sz w:val="28"/>
          <w:szCs w:val="28"/>
        </w:rPr>
        <w:t>к</w:t>
      </w:r>
      <w:r w:rsidR="00160622" w:rsidRPr="00AF6E56">
        <w:rPr>
          <w:sz w:val="28"/>
          <w:szCs w:val="28"/>
        </w:rPr>
        <w:t>и</w:t>
      </w:r>
      <w:r w:rsidRPr="00AF6E56">
        <w:rPr>
          <w:sz w:val="28"/>
          <w:szCs w:val="28"/>
        </w:rPr>
        <w:t xml:space="preserve"> обращения </w:t>
      </w:r>
      <w:r w:rsidR="00160622" w:rsidRPr="00AF6E56">
        <w:rPr>
          <w:sz w:val="28"/>
          <w:szCs w:val="28"/>
        </w:rPr>
        <w:t>остались на таком же уровне и составили 4,50%, увеличились при этом в сумме на 415 тыс.руб.</w:t>
      </w:r>
      <w:r w:rsidRPr="00AF6E56">
        <w:rPr>
          <w:sz w:val="28"/>
          <w:szCs w:val="28"/>
        </w:rPr>
        <w:t xml:space="preserve"> </w:t>
      </w:r>
      <w:r w:rsidR="00160622" w:rsidRPr="00AF6E56">
        <w:rPr>
          <w:sz w:val="28"/>
          <w:szCs w:val="28"/>
        </w:rPr>
        <w:t xml:space="preserve">К 2007 году уровень издержек обращения увеличился на 0,14%. </w:t>
      </w:r>
    </w:p>
    <w:p w:rsidR="00C20F90" w:rsidRPr="00AF6E56" w:rsidRDefault="00C20F90" w:rsidP="00AF6E56">
      <w:pPr>
        <w:shd w:val="clear" w:color="auto" w:fill="FFFFFF"/>
        <w:spacing w:line="360" w:lineRule="auto"/>
        <w:ind w:firstLine="709"/>
        <w:jc w:val="both"/>
        <w:rPr>
          <w:sz w:val="28"/>
        </w:rPr>
      </w:pPr>
      <w:r w:rsidRPr="00AF6E56">
        <w:rPr>
          <w:sz w:val="28"/>
          <w:szCs w:val="28"/>
        </w:rPr>
        <w:t>Издержки обращения являются наиболее существенными расходами исследуемого предприятия и представляют собой сумму текущих затрат по доведению потребительских товаров от производителя к потребителю.</w:t>
      </w:r>
    </w:p>
    <w:p w:rsidR="00C20F90" w:rsidRPr="00AF6E56" w:rsidRDefault="00C20F90" w:rsidP="00AF6E56">
      <w:pPr>
        <w:shd w:val="clear" w:color="auto" w:fill="FFFFFF"/>
        <w:spacing w:line="360" w:lineRule="auto"/>
        <w:ind w:firstLine="709"/>
        <w:jc w:val="both"/>
        <w:rPr>
          <w:sz w:val="28"/>
        </w:rPr>
      </w:pPr>
      <w:r w:rsidRPr="00AF6E56">
        <w:rPr>
          <w:sz w:val="28"/>
          <w:szCs w:val="28"/>
        </w:rPr>
        <w:t>Осуществим анализ издержек обращения БПО «Исаковский» за исследуемый период.</w:t>
      </w:r>
    </w:p>
    <w:p w:rsidR="00C20F90" w:rsidRPr="00AF6E56" w:rsidRDefault="00C20F90" w:rsidP="00AF6E56">
      <w:pPr>
        <w:shd w:val="clear" w:color="auto" w:fill="FFFFFF"/>
        <w:spacing w:line="360" w:lineRule="auto"/>
        <w:ind w:firstLine="709"/>
        <w:jc w:val="both"/>
        <w:rPr>
          <w:sz w:val="28"/>
        </w:rPr>
      </w:pPr>
      <w:r w:rsidRPr="00AF6E56">
        <w:rPr>
          <w:sz w:val="28"/>
          <w:szCs w:val="28"/>
        </w:rPr>
        <w:t>Рассмотрим более подробно состав, структуру и динамику издержек обращения.</w:t>
      </w:r>
    </w:p>
    <w:p w:rsidR="005C29E8" w:rsidRPr="00AF6E56" w:rsidRDefault="005C29E8" w:rsidP="00AF6E56">
      <w:pPr>
        <w:shd w:val="clear" w:color="auto" w:fill="FFFFFF"/>
        <w:spacing w:line="360" w:lineRule="auto"/>
        <w:ind w:firstLine="709"/>
        <w:jc w:val="both"/>
        <w:rPr>
          <w:sz w:val="28"/>
          <w:szCs w:val="28"/>
        </w:rPr>
      </w:pPr>
    </w:p>
    <w:p w:rsidR="00C20F90" w:rsidRPr="00857C8D" w:rsidRDefault="00C20F90" w:rsidP="00857C8D">
      <w:pPr>
        <w:shd w:val="clear" w:color="auto" w:fill="FFFFFF"/>
        <w:spacing w:line="360" w:lineRule="auto"/>
        <w:ind w:firstLine="709"/>
        <w:jc w:val="both"/>
        <w:rPr>
          <w:sz w:val="28"/>
        </w:rPr>
      </w:pPr>
      <w:r w:rsidRPr="00AF6E56">
        <w:rPr>
          <w:sz w:val="28"/>
          <w:szCs w:val="28"/>
        </w:rPr>
        <w:t xml:space="preserve">Таблица </w:t>
      </w:r>
      <w:r w:rsidR="007155A9" w:rsidRPr="00AF6E56">
        <w:rPr>
          <w:sz w:val="28"/>
          <w:szCs w:val="28"/>
        </w:rPr>
        <w:t>2.9</w:t>
      </w:r>
      <w:r w:rsidRPr="00AF6E56">
        <w:rPr>
          <w:sz w:val="28"/>
          <w:szCs w:val="28"/>
        </w:rPr>
        <w:t xml:space="preserve"> - Состав, динамика и структура издержек обраще</w:t>
      </w:r>
      <w:r w:rsidR="00857C8D">
        <w:rPr>
          <w:sz w:val="28"/>
          <w:szCs w:val="28"/>
        </w:rPr>
        <w:t>ния по статьям затрат за 2006-</w:t>
      </w:r>
      <w:smartTag w:uri="urn:schemas-microsoft-com:office:smarttags" w:element="metricconverter">
        <w:smartTagPr>
          <w:attr w:name="ProductID" w:val="2007 г"/>
        </w:smartTagPr>
        <w:r w:rsidRPr="00AF6E56">
          <w:rPr>
            <w:sz w:val="28"/>
            <w:szCs w:val="28"/>
          </w:rPr>
          <w:t>2007</w:t>
        </w:r>
        <w:r w:rsidR="00857C8D">
          <w:rPr>
            <w:sz w:val="28"/>
            <w:szCs w:val="28"/>
          </w:rPr>
          <w:t xml:space="preserve"> г</w:t>
        </w:r>
      </w:smartTag>
      <w:r w:rsidR="00857C8D">
        <w:rPr>
          <w:sz w:val="28"/>
          <w:szCs w:val="28"/>
        </w:rPr>
        <w:t>.</w:t>
      </w:r>
    </w:p>
    <w:tbl>
      <w:tblPr>
        <w:tblW w:w="9360" w:type="dxa"/>
        <w:tblInd w:w="40" w:type="dxa"/>
        <w:tblLayout w:type="fixed"/>
        <w:tblCellMar>
          <w:left w:w="40" w:type="dxa"/>
          <w:right w:w="40" w:type="dxa"/>
        </w:tblCellMar>
        <w:tblLook w:val="0000" w:firstRow="0" w:lastRow="0" w:firstColumn="0" w:lastColumn="0" w:noHBand="0" w:noVBand="0"/>
      </w:tblPr>
      <w:tblGrid>
        <w:gridCol w:w="1980"/>
        <w:gridCol w:w="1066"/>
        <w:gridCol w:w="914"/>
        <w:gridCol w:w="1056"/>
        <w:gridCol w:w="10"/>
        <w:gridCol w:w="952"/>
        <w:gridCol w:w="1066"/>
        <w:gridCol w:w="1056"/>
        <w:gridCol w:w="10"/>
        <w:gridCol w:w="1250"/>
      </w:tblGrid>
      <w:tr w:rsidR="00C20F90" w:rsidRPr="00AF6E56">
        <w:trPr>
          <w:trHeight w:hRule="exact" w:val="346"/>
        </w:trPr>
        <w:tc>
          <w:tcPr>
            <w:tcW w:w="1980" w:type="dxa"/>
            <w:tcBorders>
              <w:top w:val="single" w:sz="6" w:space="0" w:color="auto"/>
              <w:left w:val="single" w:sz="6" w:space="0" w:color="auto"/>
              <w:bottom w:val="nil"/>
              <w:right w:val="single" w:sz="6" w:space="0" w:color="auto"/>
            </w:tcBorders>
            <w:shd w:val="clear" w:color="auto" w:fill="FFFFFF"/>
          </w:tcPr>
          <w:p w:rsidR="00C20F90" w:rsidRPr="00857C8D" w:rsidRDefault="00C20F90" w:rsidP="00857C8D">
            <w:pPr>
              <w:shd w:val="clear" w:color="auto" w:fill="FFFFFF"/>
              <w:spacing w:line="360" w:lineRule="auto"/>
              <w:ind w:firstLine="140"/>
              <w:jc w:val="both"/>
              <w:rPr>
                <w:sz w:val="20"/>
                <w:szCs w:val="20"/>
              </w:rPr>
            </w:pPr>
            <w:r w:rsidRPr="00857C8D">
              <w:rPr>
                <w:sz w:val="20"/>
                <w:szCs w:val="20"/>
              </w:rPr>
              <w:t>Наименование статей издержек обращения</w:t>
            </w:r>
          </w:p>
        </w:tc>
        <w:tc>
          <w:tcPr>
            <w:tcW w:w="3998" w:type="dxa"/>
            <w:gridSpan w:val="5"/>
            <w:tcBorders>
              <w:top w:val="single" w:sz="6" w:space="0" w:color="auto"/>
              <w:left w:val="single" w:sz="6" w:space="0" w:color="auto"/>
              <w:bottom w:val="single" w:sz="6" w:space="0" w:color="auto"/>
              <w:right w:val="single" w:sz="6" w:space="0" w:color="auto"/>
            </w:tcBorders>
            <w:shd w:val="clear" w:color="auto" w:fill="FFFFFF"/>
          </w:tcPr>
          <w:p w:rsidR="00C20F90" w:rsidRPr="00857C8D" w:rsidRDefault="00C20F90" w:rsidP="00857C8D">
            <w:pPr>
              <w:shd w:val="clear" w:color="auto" w:fill="FFFFFF"/>
              <w:spacing w:line="360" w:lineRule="auto"/>
              <w:ind w:firstLine="140"/>
              <w:jc w:val="both"/>
              <w:rPr>
                <w:sz w:val="20"/>
                <w:szCs w:val="20"/>
              </w:rPr>
            </w:pPr>
            <w:r w:rsidRPr="00857C8D">
              <w:rPr>
                <w:sz w:val="20"/>
                <w:szCs w:val="20"/>
              </w:rPr>
              <w:t>Сумма расходов</w:t>
            </w:r>
          </w:p>
        </w:tc>
        <w:tc>
          <w:tcPr>
            <w:tcW w:w="2132" w:type="dxa"/>
            <w:gridSpan w:val="3"/>
            <w:tcBorders>
              <w:top w:val="single" w:sz="6" w:space="0" w:color="auto"/>
              <w:left w:val="single" w:sz="6" w:space="0" w:color="auto"/>
              <w:bottom w:val="single" w:sz="6" w:space="0" w:color="auto"/>
              <w:right w:val="single" w:sz="6" w:space="0" w:color="auto"/>
            </w:tcBorders>
            <w:shd w:val="clear" w:color="auto" w:fill="FFFFFF"/>
          </w:tcPr>
          <w:p w:rsidR="00C20F90" w:rsidRPr="00857C8D" w:rsidRDefault="00C20F90" w:rsidP="00857C8D">
            <w:pPr>
              <w:shd w:val="clear" w:color="auto" w:fill="FFFFFF"/>
              <w:spacing w:line="360" w:lineRule="auto"/>
              <w:ind w:firstLine="140"/>
              <w:jc w:val="both"/>
              <w:rPr>
                <w:sz w:val="20"/>
                <w:szCs w:val="20"/>
              </w:rPr>
            </w:pPr>
            <w:r w:rsidRPr="00857C8D">
              <w:rPr>
                <w:sz w:val="20"/>
                <w:szCs w:val="20"/>
              </w:rPr>
              <w:t>Отклонение (+,-)</w:t>
            </w:r>
          </w:p>
        </w:tc>
        <w:tc>
          <w:tcPr>
            <w:tcW w:w="1250" w:type="dxa"/>
            <w:tcBorders>
              <w:top w:val="single" w:sz="6" w:space="0" w:color="auto"/>
              <w:left w:val="single" w:sz="6" w:space="0" w:color="auto"/>
              <w:bottom w:val="nil"/>
              <w:right w:val="single" w:sz="6" w:space="0" w:color="auto"/>
            </w:tcBorders>
            <w:shd w:val="clear" w:color="auto" w:fill="FFFFFF"/>
          </w:tcPr>
          <w:p w:rsidR="00C20F90" w:rsidRPr="00857C8D" w:rsidRDefault="00C20F90" w:rsidP="00857C8D">
            <w:pPr>
              <w:shd w:val="clear" w:color="auto" w:fill="FFFFFF"/>
              <w:spacing w:line="360" w:lineRule="auto"/>
              <w:ind w:firstLine="140"/>
              <w:jc w:val="both"/>
              <w:rPr>
                <w:sz w:val="20"/>
                <w:szCs w:val="20"/>
              </w:rPr>
            </w:pPr>
            <w:r w:rsidRPr="00857C8D">
              <w:rPr>
                <w:sz w:val="20"/>
                <w:szCs w:val="20"/>
              </w:rPr>
              <w:t xml:space="preserve">Темп </w:t>
            </w:r>
            <w:r w:rsidR="009035FF" w:rsidRPr="00857C8D">
              <w:rPr>
                <w:sz w:val="20"/>
                <w:szCs w:val="20"/>
              </w:rPr>
              <w:t>изменения</w:t>
            </w:r>
            <w:r w:rsidR="00E01F45" w:rsidRPr="00857C8D">
              <w:rPr>
                <w:sz w:val="20"/>
                <w:szCs w:val="20"/>
              </w:rPr>
              <w:t>,%</w:t>
            </w:r>
          </w:p>
        </w:tc>
      </w:tr>
      <w:tr w:rsidR="00C20F90" w:rsidRPr="00AF6E56">
        <w:trPr>
          <w:trHeight w:hRule="exact" w:val="885"/>
        </w:trPr>
        <w:tc>
          <w:tcPr>
            <w:tcW w:w="1980" w:type="dxa"/>
            <w:tcBorders>
              <w:top w:val="nil"/>
              <w:left w:val="single" w:sz="6" w:space="0" w:color="auto"/>
              <w:bottom w:val="nil"/>
              <w:right w:val="single" w:sz="6" w:space="0" w:color="auto"/>
            </w:tcBorders>
            <w:shd w:val="clear" w:color="auto" w:fill="FFFFFF"/>
          </w:tcPr>
          <w:p w:rsidR="00C20F90" w:rsidRPr="00857C8D" w:rsidRDefault="00C20F90" w:rsidP="00857C8D">
            <w:pPr>
              <w:spacing w:line="360" w:lineRule="auto"/>
              <w:jc w:val="both"/>
              <w:rPr>
                <w:sz w:val="20"/>
                <w:szCs w:val="20"/>
              </w:rPr>
            </w:pPr>
          </w:p>
        </w:tc>
        <w:tc>
          <w:tcPr>
            <w:tcW w:w="1980" w:type="dxa"/>
            <w:gridSpan w:val="2"/>
            <w:tcBorders>
              <w:top w:val="single" w:sz="6" w:space="0" w:color="auto"/>
              <w:left w:val="single" w:sz="6" w:space="0" w:color="auto"/>
              <w:bottom w:val="single" w:sz="6" w:space="0" w:color="auto"/>
              <w:right w:val="single" w:sz="6" w:space="0" w:color="auto"/>
            </w:tcBorders>
            <w:shd w:val="clear" w:color="auto" w:fill="FFFFFF"/>
          </w:tcPr>
          <w:p w:rsidR="00C20F90" w:rsidRPr="00857C8D" w:rsidRDefault="009035FF" w:rsidP="00857C8D">
            <w:pPr>
              <w:shd w:val="clear" w:color="auto" w:fill="FFFFFF"/>
              <w:spacing w:line="360" w:lineRule="auto"/>
              <w:ind w:firstLine="140"/>
              <w:jc w:val="both"/>
              <w:rPr>
                <w:sz w:val="20"/>
                <w:szCs w:val="20"/>
              </w:rPr>
            </w:pPr>
            <w:r w:rsidRPr="00857C8D">
              <w:rPr>
                <w:sz w:val="20"/>
                <w:szCs w:val="20"/>
              </w:rPr>
              <w:t>2006</w:t>
            </w:r>
            <w:r w:rsidR="00C20F90" w:rsidRPr="00857C8D">
              <w:rPr>
                <w:sz w:val="20"/>
                <w:szCs w:val="20"/>
              </w:rPr>
              <w:t xml:space="preserve"> год</w:t>
            </w:r>
          </w:p>
        </w:tc>
        <w:tc>
          <w:tcPr>
            <w:tcW w:w="2018" w:type="dxa"/>
            <w:gridSpan w:val="3"/>
            <w:tcBorders>
              <w:top w:val="single" w:sz="6" w:space="0" w:color="auto"/>
              <w:left w:val="single" w:sz="6" w:space="0" w:color="auto"/>
              <w:bottom w:val="single" w:sz="6" w:space="0" w:color="auto"/>
              <w:right w:val="single" w:sz="6" w:space="0" w:color="auto"/>
            </w:tcBorders>
            <w:shd w:val="clear" w:color="auto" w:fill="FFFFFF"/>
          </w:tcPr>
          <w:p w:rsidR="00C20F90" w:rsidRPr="00857C8D" w:rsidRDefault="009035FF" w:rsidP="00857C8D">
            <w:pPr>
              <w:shd w:val="clear" w:color="auto" w:fill="FFFFFF"/>
              <w:spacing w:line="360" w:lineRule="auto"/>
              <w:ind w:firstLine="140"/>
              <w:jc w:val="both"/>
              <w:rPr>
                <w:sz w:val="20"/>
                <w:szCs w:val="20"/>
              </w:rPr>
            </w:pPr>
            <w:r w:rsidRPr="00857C8D">
              <w:rPr>
                <w:sz w:val="20"/>
                <w:szCs w:val="20"/>
              </w:rPr>
              <w:t>2007</w:t>
            </w:r>
            <w:r w:rsidR="00C20F90" w:rsidRPr="00857C8D">
              <w:rPr>
                <w:sz w:val="20"/>
                <w:szCs w:val="20"/>
              </w:rPr>
              <w:t xml:space="preserve"> год</w:t>
            </w:r>
          </w:p>
        </w:tc>
        <w:tc>
          <w:tcPr>
            <w:tcW w:w="1066" w:type="dxa"/>
            <w:tcBorders>
              <w:top w:val="single" w:sz="6" w:space="0" w:color="auto"/>
              <w:left w:val="single" w:sz="6" w:space="0" w:color="auto"/>
              <w:bottom w:val="nil"/>
              <w:right w:val="single" w:sz="6" w:space="0" w:color="auto"/>
            </w:tcBorders>
            <w:shd w:val="clear" w:color="auto" w:fill="FFFFFF"/>
          </w:tcPr>
          <w:p w:rsidR="00C20F90" w:rsidRPr="00857C8D" w:rsidRDefault="00C20F90" w:rsidP="00857C8D">
            <w:pPr>
              <w:shd w:val="clear" w:color="auto" w:fill="FFFFFF"/>
              <w:spacing w:line="360" w:lineRule="auto"/>
              <w:ind w:firstLine="140"/>
              <w:jc w:val="both"/>
              <w:rPr>
                <w:sz w:val="20"/>
                <w:szCs w:val="20"/>
              </w:rPr>
            </w:pPr>
            <w:r w:rsidRPr="00857C8D">
              <w:rPr>
                <w:sz w:val="20"/>
                <w:szCs w:val="20"/>
              </w:rPr>
              <w:t>по сумме, тыс. руб.</w:t>
            </w:r>
          </w:p>
        </w:tc>
        <w:tc>
          <w:tcPr>
            <w:tcW w:w="1066" w:type="dxa"/>
            <w:gridSpan w:val="2"/>
            <w:tcBorders>
              <w:top w:val="single" w:sz="6" w:space="0" w:color="auto"/>
              <w:left w:val="single" w:sz="6" w:space="0" w:color="auto"/>
              <w:bottom w:val="nil"/>
              <w:right w:val="single" w:sz="6" w:space="0" w:color="auto"/>
            </w:tcBorders>
            <w:shd w:val="clear" w:color="auto" w:fill="FFFFFF"/>
          </w:tcPr>
          <w:p w:rsidR="00C20F90" w:rsidRPr="00857C8D" w:rsidRDefault="00857C8D" w:rsidP="00857C8D">
            <w:pPr>
              <w:shd w:val="clear" w:color="auto" w:fill="FFFFFF"/>
              <w:spacing w:line="360" w:lineRule="auto"/>
              <w:ind w:firstLine="140"/>
              <w:jc w:val="both"/>
              <w:rPr>
                <w:sz w:val="20"/>
                <w:szCs w:val="20"/>
              </w:rPr>
            </w:pPr>
            <w:r>
              <w:rPr>
                <w:sz w:val="20"/>
                <w:szCs w:val="20"/>
              </w:rPr>
              <w:t>по удельному ве</w:t>
            </w:r>
            <w:r w:rsidRPr="00857C8D">
              <w:rPr>
                <w:sz w:val="20"/>
                <w:szCs w:val="20"/>
              </w:rPr>
              <w:t>су, %</w:t>
            </w:r>
          </w:p>
        </w:tc>
        <w:tc>
          <w:tcPr>
            <w:tcW w:w="1250" w:type="dxa"/>
            <w:tcBorders>
              <w:top w:val="nil"/>
              <w:left w:val="single" w:sz="6" w:space="0" w:color="auto"/>
              <w:bottom w:val="nil"/>
              <w:right w:val="single" w:sz="6" w:space="0" w:color="auto"/>
            </w:tcBorders>
            <w:shd w:val="clear" w:color="auto" w:fill="FFFFFF"/>
          </w:tcPr>
          <w:p w:rsidR="00C20F90" w:rsidRPr="00857C8D" w:rsidRDefault="00C20F90" w:rsidP="00857C8D">
            <w:pPr>
              <w:shd w:val="clear" w:color="auto" w:fill="FFFFFF"/>
              <w:spacing w:line="360" w:lineRule="auto"/>
              <w:ind w:firstLine="140"/>
              <w:jc w:val="both"/>
              <w:rPr>
                <w:sz w:val="20"/>
                <w:szCs w:val="20"/>
              </w:rPr>
            </w:pPr>
          </w:p>
          <w:p w:rsidR="00C20F90" w:rsidRPr="00857C8D" w:rsidRDefault="00C20F90" w:rsidP="00857C8D">
            <w:pPr>
              <w:shd w:val="clear" w:color="auto" w:fill="FFFFFF"/>
              <w:spacing w:line="360" w:lineRule="auto"/>
              <w:ind w:firstLine="140"/>
              <w:jc w:val="both"/>
              <w:rPr>
                <w:sz w:val="20"/>
                <w:szCs w:val="20"/>
              </w:rPr>
            </w:pPr>
          </w:p>
        </w:tc>
      </w:tr>
      <w:tr w:rsidR="00C20F90" w:rsidRPr="00AF6E56">
        <w:trPr>
          <w:trHeight w:hRule="exact" w:val="564"/>
        </w:trPr>
        <w:tc>
          <w:tcPr>
            <w:tcW w:w="1980" w:type="dxa"/>
            <w:tcBorders>
              <w:top w:val="nil"/>
              <w:left w:val="single" w:sz="6" w:space="0" w:color="auto"/>
              <w:bottom w:val="nil"/>
              <w:right w:val="single" w:sz="6" w:space="0" w:color="auto"/>
            </w:tcBorders>
            <w:shd w:val="clear" w:color="auto" w:fill="FFFFFF"/>
          </w:tcPr>
          <w:p w:rsidR="00C20F90" w:rsidRPr="00857C8D" w:rsidRDefault="00C20F90" w:rsidP="00857C8D">
            <w:pPr>
              <w:spacing w:line="360" w:lineRule="auto"/>
              <w:jc w:val="both"/>
              <w:rPr>
                <w:sz w:val="20"/>
                <w:szCs w:val="20"/>
              </w:rPr>
            </w:pPr>
          </w:p>
        </w:tc>
        <w:tc>
          <w:tcPr>
            <w:tcW w:w="1066" w:type="dxa"/>
            <w:tcBorders>
              <w:top w:val="single" w:sz="6" w:space="0" w:color="auto"/>
              <w:left w:val="single" w:sz="6" w:space="0" w:color="auto"/>
              <w:bottom w:val="nil"/>
              <w:right w:val="single" w:sz="6" w:space="0" w:color="auto"/>
            </w:tcBorders>
            <w:shd w:val="clear" w:color="auto" w:fill="FFFFFF"/>
          </w:tcPr>
          <w:p w:rsidR="00C20F90" w:rsidRPr="00857C8D" w:rsidRDefault="00C20F90" w:rsidP="00857C8D">
            <w:pPr>
              <w:shd w:val="clear" w:color="auto" w:fill="FFFFFF"/>
              <w:spacing w:line="360" w:lineRule="auto"/>
              <w:ind w:firstLine="140"/>
              <w:jc w:val="both"/>
              <w:rPr>
                <w:sz w:val="20"/>
                <w:szCs w:val="20"/>
              </w:rPr>
            </w:pPr>
            <w:r w:rsidRPr="00857C8D">
              <w:rPr>
                <w:sz w:val="20"/>
                <w:szCs w:val="20"/>
              </w:rPr>
              <w:t>Сумма,</w:t>
            </w:r>
          </w:p>
        </w:tc>
        <w:tc>
          <w:tcPr>
            <w:tcW w:w="914" w:type="dxa"/>
            <w:tcBorders>
              <w:top w:val="single" w:sz="6" w:space="0" w:color="auto"/>
              <w:left w:val="single" w:sz="6" w:space="0" w:color="auto"/>
              <w:bottom w:val="nil"/>
              <w:right w:val="single" w:sz="6" w:space="0" w:color="auto"/>
            </w:tcBorders>
            <w:shd w:val="clear" w:color="auto" w:fill="FFFFFF"/>
          </w:tcPr>
          <w:p w:rsidR="00C20F90" w:rsidRPr="00857C8D" w:rsidRDefault="00C20F90" w:rsidP="00857C8D">
            <w:pPr>
              <w:shd w:val="clear" w:color="auto" w:fill="FFFFFF"/>
              <w:spacing w:line="360" w:lineRule="auto"/>
              <w:ind w:firstLine="140"/>
              <w:jc w:val="both"/>
              <w:rPr>
                <w:sz w:val="20"/>
                <w:szCs w:val="20"/>
              </w:rPr>
            </w:pPr>
            <w:r w:rsidRPr="00857C8D">
              <w:rPr>
                <w:sz w:val="20"/>
                <w:szCs w:val="20"/>
              </w:rPr>
              <w:t>Удель-</w:t>
            </w:r>
          </w:p>
        </w:tc>
        <w:tc>
          <w:tcPr>
            <w:tcW w:w="1056" w:type="dxa"/>
            <w:tcBorders>
              <w:top w:val="single" w:sz="6" w:space="0" w:color="auto"/>
              <w:left w:val="single" w:sz="6" w:space="0" w:color="auto"/>
              <w:bottom w:val="nil"/>
              <w:right w:val="single" w:sz="6" w:space="0" w:color="auto"/>
            </w:tcBorders>
            <w:shd w:val="clear" w:color="auto" w:fill="FFFFFF"/>
          </w:tcPr>
          <w:p w:rsidR="00C20F90" w:rsidRPr="00857C8D" w:rsidRDefault="00C20F90" w:rsidP="00857C8D">
            <w:pPr>
              <w:shd w:val="clear" w:color="auto" w:fill="FFFFFF"/>
              <w:spacing w:line="360" w:lineRule="auto"/>
              <w:ind w:firstLine="140"/>
              <w:jc w:val="both"/>
              <w:rPr>
                <w:sz w:val="20"/>
                <w:szCs w:val="20"/>
              </w:rPr>
            </w:pPr>
            <w:r w:rsidRPr="00857C8D">
              <w:rPr>
                <w:sz w:val="20"/>
                <w:szCs w:val="20"/>
              </w:rPr>
              <w:t>Сумма,</w:t>
            </w:r>
          </w:p>
        </w:tc>
        <w:tc>
          <w:tcPr>
            <w:tcW w:w="962" w:type="dxa"/>
            <w:gridSpan w:val="2"/>
            <w:tcBorders>
              <w:top w:val="single" w:sz="6" w:space="0" w:color="auto"/>
              <w:left w:val="single" w:sz="6" w:space="0" w:color="auto"/>
              <w:bottom w:val="nil"/>
              <w:right w:val="single" w:sz="6" w:space="0" w:color="auto"/>
            </w:tcBorders>
            <w:shd w:val="clear" w:color="auto" w:fill="FFFFFF"/>
          </w:tcPr>
          <w:p w:rsidR="00C20F90" w:rsidRPr="00857C8D" w:rsidRDefault="00C20F90" w:rsidP="00857C8D">
            <w:pPr>
              <w:shd w:val="clear" w:color="auto" w:fill="FFFFFF"/>
              <w:spacing w:line="360" w:lineRule="auto"/>
              <w:ind w:firstLine="140"/>
              <w:jc w:val="both"/>
              <w:rPr>
                <w:sz w:val="20"/>
                <w:szCs w:val="20"/>
              </w:rPr>
            </w:pPr>
            <w:r w:rsidRPr="00857C8D">
              <w:rPr>
                <w:sz w:val="20"/>
                <w:szCs w:val="20"/>
              </w:rPr>
              <w:t>Удель-</w:t>
            </w:r>
          </w:p>
        </w:tc>
        <w:tc>
          <w:tcPr>
            <w:tcW w:w="1066" w:type="dxa"/>
            <w:tcBorders>
              <w:top w:val="nil"/>
              <w:left w:val="single" w:sz="6" w:space="0" w:color="auto"/>
              <w:bottom w:val="nil"/>
              <w:right w:val="single" w:sz="6" w:space="0" w:color="auto"/>
            </w:tcBorders>
            <w:shd w:val="clear" w:color="auto" w:fill="FFFFFF"/>
          </w:tcPr>
          <w:p w:rsidR="00C20F90" w:rsidRPr="00857C8D" w:rsidRDefault="00C20F90" w:rsidP="00857C8D">
            <w:pPr>
              <w:shd w:val="clear" w:color="auto" w:fill="FFFFFF"/>
              <w:spacing w:line="360" w:lineRule="auto"/>
              <w:jc w:val="both"/>
              <w:rPr>
                <w:sz w:val="20"/>
                <w:szCs w:val="20"/>
              </w:rPr>
            </w:pPr>
          </w:p>
        </w:tc>
        <w:tc>
          <w:tcPr>
            <w:tcW w:w="1066" w:type="dxa"/>
            <w:gridSpan w:val="2"/>
            <w:tcBorders>
              <w:top w:val="nil"/>
              <w:left w:val="single" w:sz="6" w:space="0" w:color="auto"/>
              <w:bottom w:val="nil"/>
              <w:right w:val="single" w:sz="6" w:space="0" w:color="auto"/>
            </w:tcBorders>
            <w:shd w:val="clear" w:color="auto" w:fill="FFFFFF"/>
          </w:tcPr>
          <w:p w:rsidR="00C20F90" w:rsidRPr="00857C8D" w:rsidRDefault="00C20F90" w:rsidP="00857C8D">
            <w:pPr>
              <w:shd w:val="clear" w:color="auto" w:fill="FFFFFF"/>
              <w:spacing w:line="360" w:lineRule="auto"/>
              <w:jc w:val="both"/>
              <w:rPr>
                <w:sz w:val="20"/>
                <w:szCs w:val="20"/>
              </w:rPr>
            </w:pPr>
          </w:p>
        </w:tc>
        <w:tc>
          <w:tcPr>
            <w:tcW w:w="1250" w:type="dxa"/>
            <w:tcBorders>
              <w:top w:val="nil"/>
              <w:left w:val="single" w:sz="6" w:space="0" w:color="auto"/>
              <w:bottom w:val="nil"/>
              <w:right w:val="single" w:sz="6" w:space="0" w:color="auto"/>
            </w:tcBorders>
            <w:shd w:val="clear" w:color="auto" w:fill="FFFFFF"/>
          </w:tcPr>
          <w:p w:rsidR="00C20F90" w:rsidRPr="00857C8D" w:rsidRDefault="00C20F90" w:rsidP="00857C8D">
            <w:pPr>
              <w:shd w:val="clear" w:color="auto" w:fill="FFFFFF"/>
              <w:spacing w:line="360" w:lineRule="auto"/>
              <w:jc w:val="both"/>
              <w:rPr>
                <w:sz w:val="20"/>
                <w:szCs w:val="20"/>
              </w:rPr>
            </w:pPr>
          </w:p>
        </w:tc>
      </w:tr>
      <w:tr w:rsidR="00C20F90" w:rsidRPr="00AF6E56">
        <w:trPr>
          <w:trHeight w:hRule="exact" w:val="806"/>
        </w:trPr>
        <w:tc>
          <w:tcPr>
            <w:tcW w:w="1980" w:type="dxa"/>
            <w:tcBorders>
              <w:top w:val="nil"/>
              <w:left w:val="single" w:sz="6" w:space="0" w:color="auto"/>
              <w:bottom w:val="single" w:sz="6" w:space="0" w:color="auto"/>
              <w:right w:val="single" w:sz="6" w:space="0" w:color="auto"/>
            </w:tcBorders>
            <w:shd w:val="clear" w:color="auto" w:fill="FFFFFF"/>
          </w:tcPr>
          <w:p w:rsidR="00C20F90" w:rsidRPr="00857C8D" w:rsidRDefault="00C20F90" w:rsidP="00857C8D">
            <w:pPr>
              <w:shd w:val="clear" w:color="auto" w:fill="FFFFFF"/>
              <w:spacing w:line="360" w:lineRule="auto"/>
              <w:ind w:firstLine="140"/>
              <w:jc w:val="both"/>
              <w:rPr>
                <w:sz w:val="20"/>
                <w:szCs w:val="20"/>
              </w:rPr>
            </w:pPr>
          </w:p>
        </w:tc>
        <w:tc>
          <w:tcPr>
            <w:tcW w:w="1066" w:type="dxa"/>
            <w:tcBorders>
              <w:top w:val="nil"/>
              <w:left w:val="single" w:sz="6" w:space="0" w:color="auto"/>
              <w:bottom w:val="single" w:sz="6" w:space="0" w:color="auto"/>
              <w:right w:val="single" w:sz="6" w:space="0" w:color="auto"/>
            </w:tcBorders>
            <w:shd w:val="clear" w:color="auto" w:fill="FFFFFF"/>
          </w:tcPr>
          <w:p w:rsidR="00C20F90" w:rsidRPr="00857C8D" w:rsidRDefault="00C20F90" w:rsidP="00857C8D">
            <w:pPr>
              <w:shd w:val="clear" w:color="auto" w:fill="FFFFFF"/>
              <w:spacing w:line="360" w:lineRule="auto"/>
              <w:ind w:firstLine="140"/>
              <w:jc w:val="both"/>
              <w:rPr>
                <w:sz w:val="20"/>
                <w:szCs w:val="20"/>
              </w:rPr>
            </w:pPr>
            <w:r w:rsidRPr="00857C8D">
              <w:rPr>
                <w:sz w:val="20"/>
                <w:szCs w:val="20"/>
              </w:rPr>
              <w:t>тыс. руб.</w:t>
            </w:r>
          </w:p>
        </w:tc>
        <w:tc>
          <w:tcPr>
            <w:tcW w:w="914" w:type="dxa"/>
            <w:tcBorders>
              <w:top w:val="nil"/>
              <w:left w:val="single" w:sz="6" w:space="0" w:color="auto"/>
              <w:bottom w:val="single" w:sz="6" w:space="0" w:color="auto"/>
              <w:right w:val="single" w:sz="6" w:space="0" w:color="auto"/>
            </w:tcBorders>
            <w:shd w:val="clear" w:color="auto" w:fill="FFFFFF"/>
          </w:tcPr>
          <w:p w:rsidR="00C20F90" w:rsidRPr="00857C8D" w:rsidRDefault="00C20F90" w:rsidP="00857C8D">
            <w:pPr>
              <w:shd w:val="clear" w:color="auto" w:fill="FFFFFF"/>
              <w:spacing w:line="360" w:lineRule="auto"/>
              <w:ind w:firstLine="140"/>
              <w:jc w:val="both"/>
              <w:rPr>
                <w:sz w:val="20"/>
                <w:szCs w:val="20"/>
              </w:rPr>
            </w:pPr>
            <w:r w:rsidRPr="00857C8D">
              <w:rPr>
                <w:sz w:val="20"/>
                <w:szCs w:val="20"/>
              </w:rPr>
              <w:t>ный вес,</w:t>
            </w:r>
          </w:p>
        </w:tc>
        <w:tc>
          <w:tcPr>
            <w:tcW w:w="1056" w:type="dxa"/>
            <w:tcBorders>
              <w:top w:val="nil"/>
              <w:left w:val="single" w:sz="6" w:space="0" w:color="auto"/>
              <w:bottom w:val="single" w:sz="6" w:space="0" w:color="auto"/>
              <w:right w:val="single" w:sz="6" w:space="0" w:color="auto"/>
            </w:tcBorders>
            <w:shd w:val="clear" w:color="auto" w:fill="FFFFFF"/>
          </w:tcPr>
          <w:p w:rsidR="00C20F90" w:rsidRPr="00857C8D" w:rsidRDefault="00C20F90" w:rsidP="00857C8D">
            <w:pPr>
              <w:shd w:val="clear" w:color="auto" w:fill="FFFFFF"/>
              <w:spacing w:line="360" w:lineRule="auto"/>
              <w:ind w:firstLine="140"/>
              <w:jc w:val="both"/>
              <w:rPr>
                <w:sz w:val="20"/>
                <w:szCs w:val="20"/>
              </w:rPr>
            </w:pPr>
            <w:r w:rsidRPr="00857C8D">
              <w:rPr>
                <w:sz w:val="20"/>
                <w:szCs w:val="20"/>
              </w:rPr>
              <w:t>тыс. руб.</w:t>
            </w:r>
          </w:p>
        </w:tc>
        <w:tc>
          <w:tcPr>
            <w:tcW w:w="962" w:type="dxa"/>
            <w:gridSpan w:val="2"/>
            <w:tcBorders>
              <w:top w:val="nil"/>
              <w:left w:val="single" w:sz="6" w:space="0" w:color="auto"/>
              <w:bottom w:val="single" w:sz="6" w:space="0" w:color="auto"/>
              <w:right w:val="single" w:sz="6" w:space="0" w:color="auto"/>
            </w:tcBorders>
            <w:shd w:val="clear" w:color="auto" w:fill="FFFFFF"/>
          </w:tcPr>
          <w:p w:rsidR="00C20F90" w:rsidRPr="00857C8D" w:rsidRDefault="00C20F90" w:rsidP="00857C8D">
            <w:pPr>
              <w:shd w:val="clear" w:color="auto" w:fill="FFFFFF"/>
              <w:spacing w:line="360" w:lineRule="auto"/>
              <w:ind w:firstLine="140"/>
              <w:jc w:val="both"/>
              <w:rPr>
                <w:sz w:val="20"/>
                <w:szCs w:val="20"/>
              </w:rPr>
            </w:pPr>
            <w:r w:rsidRPr="00857C8D">
              <w:rPr>
                <w:sz w:val="20"/>
                <w:szCs w:val="20"/>
              </w:rPr>
              <w:t>ный вес,</w:t>
            </w:r>
          </w:p>
        </w:tc>
        <w:tc>
          <w:tcPr>
            <w:tcW w:w="1066" w:type="dxa"/>
            <w:tcBorders>
              <w:top w:val="nil"/>
              <w:left w:val="single" w:sz="6" w:space="0" w:color="auto"/>
              <w:bottom w:val="single" w:sz="6" w:space="0" w:color="auto"/>
              <w:right w:val="single" w:sz="6" w:space="0" w:color="auto"/>
            </w:tcBorders>
            <w:shd w:val="clear" w:color="auto" w:fill="FFFFFF"/>
          </w:tcPr>
          <w:p w:rsidR="00C20F90" w:rsidRPr="00857C8D" w:rsidRDefault="00C20F90" w:rsidP="00857C8D">
            <w:pPr>
              <w:shd w:val="clear" w:color="auto" w:fill="FFFFFF"/>
              <w:spacing w:line="360" w:lineRule="auto"/>
              <w:ind w:firstLine="140"/>
              <w:jc w:val="both"/>
              <w:rPr>
                <w:sz w:val="20"/>
                <w:szCs w:val="20"/>
              </w:rPr>
            </w:pPr>
          </w:p>
        </w:tc>
        <w:tc>
          <w:tcPr>
            <w:tcW w:w="1066" w:type="dxa"/>
            <w:gridSpan w:val="2"/>
            <w:tcBorders>
              <w:top w:val="nil"/>
              <w:left w:val="single" w:sz="6" w:space="0" w:color="auto"/>
              <w:bottom w:val="single" w:sz="6" w:space="0" w:color="auto"/>
              <w:right w:val="single" w:sz="6" w:space="0" w:color="auto"/>
            </w:tcBorders>
            <w:shd w:val="clear" w:color="auto" w:fill="FFFFFF"/>
          </w:tcPr>
          <w:p w:rsidR="00C20F90" w:rsidRPr="00857C8D" w:rsidRDefault="00C20F90" w:rsidP="00857C8D">
            <w:pPr>
              <w:shd w:val="clear" w:color="auto" w:fill="FFFFFF"/>
              <w:spacing w:line="360" w:lineRule="auto"/>
              <w:jc w:val="both"/>
              <w:rPr>
                <w:sz w:val="20"/>
                <w:szCs w:val="20"/>
              </w:rPr>
            </w:pPr>
          </w:p>
        </w:tc>
        <w:tc>
          <w:tcPr>
            <w:tcW w:w="1250" w:type="dxa"/>
            <w:tcBorders>
              <w:top w:val="nil"/>
              <w:left w:val="single" w:sz="6" w:space="0" w:color="auto"/>
              <w:bottom w:val="single" w:sz="6" w:space="0" w:color="auto"/>
              <w:right w:val="single" w:sz="6" w:space="0" w:color="auto"/>
            </w:tcBorders>
            <w:shd w:val="clear" w:color="auto" w:fill="FFFFFF"/>
          </w:tcPr>
          <w:p w:rsidR="00C20F90" w:rsidRPr="00857C8D" w:rsidRDefault="00C20F90" w:rsidP="00857C8D">
            <w:pPr>
              <w:shd w:val="clear" w:color="auto" w:fill="FFFFFF"/>
              <w:spacing w:line="360" w:lineRule="auto"/>
              <w:ind w:firstLine="140"/>
              <w:jc w:val="both"/>
              <w:rPr>
                <w:sz w:val="20"/>
                <w:szCs w:val="20"/>
              </w:rPr>
            </w:pPr>
          </w:p>
        </w:tc>
      </w:tr>
      <w:tr w:rsidR="00C20F90" w:rsidRPr="00AF6E56">
        <w:trPr>
          <w:trHeight w:hRule="exact" w:val="374"/>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C20F90" w:rsidRPr="00857C8D" w:rsidRDefault="00C20F90" w:rsidP="00857C8D">
            <w:pPr>
              <w:shd w:val="clear" w:color="auto" w:fill="FFFFFF"/>
              <w:spacing w:line="360" w:lineRule="auto"/>
              <w:ind w:firstLine="140"/>
              <w:jc w:val="both"/>
              <w:rPr>
                <w:sz w:val="20"/>
                <w:szCs w:val="20"/>
              </w:rPr>
            </w:pPr>
            <w:r w:rsidRPr="00857C8D">
              <w:rPr>
                <w:sz w:val="20"/>
                <w:szCs w:val="20"/>
              </w:rPr>
              <w:t>1</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C20F90" w:rsidRPr="00857C8D" w:rsidRDefault="00C20F90" w:rsidP="00857C8D">
            <w:pPr>
              <w:shd w:val="clear" w:color="auto" w:fill="FFFFFF"/>
              <w:spacing w:line="360" w:lineRule="auto"/>
              <w:ind w:firstLine="140"/>
              <w:jc w:val="both"/>
              <w:rPr>
                <w:sz w:val="20"/>
                <w:szCs w:val="20"/>
              </w:rPr>
            </w:pPr>
            <w:r w:rsidRPr="00857C8D">
              <w:rPr>
                <w:sz w:val="20"/>
                <w:szCs w:val="20"/>
              </w:rPr>
              <w:t>2</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C20F90" w:rsidRPr="00857C8D" w:rsidRDefault="009035FF" w:rsidP="00857C8D">
            <w:pPr>
              <w:shd w:val="clear" w:color="auto" w:fill="FFFFFF"/>
              <w:spacing w:line="360" w:lineRule="auto"/>
              <w:ind w:firstLine="140"/>
              <w:jc w:val="both"/>
              <w:rPr>
                <w:sz w:val="20"/>
                <w:szCs w:val="20"/>
              </w:rPr>
            </w:pPr>
            <w:r w:rsidRPr="00857C8D">
              <w:rPr>
                <w:sz w:val="20"/>
                <w:szCs w:val="20"/>
              </w:rPr>
              <w:t>3</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C20F90" w:rsidRPr="00857C8D" w:rsidRDefault="00C20F90" w:rsidP="00857C8D">
            <w:pPr>
              <w:shd w:val="clear" w:color="auto" w:fill="FFFFFF"/>
              <w:spacing w:line="360" w:lineRule="auto"/>
              <w:ind w:firstLine="140"/>
              <w:jc w:val="both"/>
              <w:rPr>
                <w:sz w:val="20"/>
                <w:szCs w:val="20"/>
              </w:rPr>
            </w:pPr>
            <w:r w:rsidRPr="00857C8D">
              <w:rPr>
                <w:sz w:val="20"/>
                <w:szCs w:val="20"/>
              </w:rPr>
              <w:t>4</w:t>
            </w:r>
          </w:p>
        </w:tc>
        <w:tc>
          <w:tcPr>
            <w:tcW w:w="962" w:type="dxa"/>
            <w:gridSpan w:val="2"/>
            <w:tcBorders>
              <w:top w:val="single" w:sz="6" w:space="0" w:color="auto"/>
              <w:left w:val="single" w:sz="6" w:space="0" w:color="auto"/>
              <w:bottom w:val="single" w:sz="6" w:space="0" w:color="auto"/>
              <w:right w:val="single" w:sz="6" w:space="0" w:color="auto"/>
            </w:tcBorders>
            <w:shd w:val="clear" w:color="auto" w:fill="FFFFFF"/>
          </w:tcPr>
          <w:p w:rsidR="00C20F90" w:rsidRPr="00857C8D" w:rsidRDefault="00C20F90" w:rsidP="00857C8D">
            <w:pPr>
              <w:shd w:val="clear" w:color="auto" w:fill="FFFFFF"/>
              <w:spacing w:line="360" w:lineRule="auto"/>
              <w:ind w:firstLine="140"/>
              <w:jc w:val="both"/>
              <w:rPr>
                <w:sz w:val="20"/>
                <w:szCs w:val="20"/>
              </w:rPr>
            </w:pPr>
            <w:r w:rsidRPr="00857C8D">
              <w:rPr>
                <w:sz w:val="20"/>
                <w:szCs w:val="20"/>
              </w:rPr>
              <w:t>5</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C20F90" w:rsidRPr="00857C8D" w:rsidRDefault="00C20F90" w:rsidP="00857C8D">
            <w:pPr>
              <w:shd w:val="clear" w:color="auto" w:fill="FFFFFF"/>
              <w:spacing w:line="360" w:lineRule="auto"/>
              <w:ind w:firstLine="140"/>
              <w:jc w:val="both"/>
              <w:rPr>
                <w:sz w:val="20"/>
                <w:szCs w:val="20"/>
              </w:rPr>
            </w:pPr>
            <w:r w:rsidRPr="00857C8D">
              <w:rPr>
                <w:sz w:val="20"/>
                <w:szCs w:val="20"/>
              </w:rPr>
              <w:t>6</w:t>
            </w:r>
          </w:p>
        </w:tc>
        <w:tc>
          <w:tcPr>
            <w:tcW w:w="1066" w:type="dxa"/>
            <w:gridSpan w:val="2"/>
            <w:tcBorders>
              <w:top w:val="single" w:sz="6" w:space="0" w:color="auto"/>
              <w:left w:val="single" w:sz="6" w:space="0" w:color="auto"/>
              <w:bottom w:val="single" w:sz="6" w:space="0" w:color="auto"/>
              <w:right w:val="single" w:sz="6" w:space="0" w:color="auto"/>
            </w:tcBorders>
            <w:shd w:val="clear" w:color="auto" w:fill="FFFFFF"/>
          </w:tcPr>
          <w:p w:rsidR="00C20F90" w:rsidRPr="00857C8D" w:rsidRDefault="00C20F90" w:rsidP="00857C8D">
            <w:pPr>
              <w:shd w:val="clear" w:color="auto" w:fill="FFFFFF"/>
              <w:spacing w:line="360" w:lineRule="auto"/>
              <w:ind w:firstLine="140"/>
              <w:jc w:val="both"/>
              <w:rPr>
                <w:sz w:val="20"/>
                <w:szCs w:val="20"/>
              </w:rPr>
            </w:pPr>
            <w:r w:rsidRPr="00857C8D">
              <w:rPr>
                <w:sz w:val="20"/>
                <w:szCs w:val="20"/>
              </w:rPr>
              <w:t>7</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C20F90" w:rsidRPr="00857C8D" w:rsidRDefault="00C20F90" w:rsidP="00857C8D">
            <w:pPr>
              <w:shd w:val="clear" w:color="auto" w:fill="FFFFFF"/>
              <w:spacing w:line="360" w:lineRule="auto"/>
              <w:ind w:firstLine="140"/>
              <w:jc w:val="both"/>
              <w:rPr>
                <w:sz w:val="20"/>
                <w:szCs w:val="20"/>
              </w:rPr>
            </w:pPr>
            <w:r w:rsidRPr="00857C8D">
              <w:rPr>
                <w:sz w:val="20"/>
                <w:szCs w:val="20"/>
              </w:rPr>
              <w:t>8</w:t>
            </w:r>
          </w:p>
        </w:tc>
      </w:tr>
      <w:tr w:rsidR="00C20F90" w:rsidRPr="00AF6E56">
        <w:trPr>
          <w:trHeight w:hRule="exact" w:val="698"/>
        </w:trPr>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C20F90" w:rsidRPr="00857C8D" w:rsidRDefault="009035FF" w:rsidP="00857C8D">
            <w:pPr>
              <w:shd w:val="clear" w:color="auto" w:fill="FFFFFF"/>
              <w:spacing w:line="360" w:lineRule="auto"/>
              <w:ind w:firstLine="140"/>
              <w:jc w:val="both"/>
              <w:rPr>
                <w:sz w:val="20"/>
                <w:szCs w:val="20"/>
              </w:rPr>
            </w:pPr>
            <w:r w:rsidRPr="00857C8D">
              <w:rPr>
                <w:sz w:val="20"/>
                <w:szCs w:val="20"/>
              </w:rPr>
              <w:t>Ветеринарные справки</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C20F90" w:rsidRPr="00857C8D" w:rsidRDefault="00FF69CB" w:rsidP="00857C8D">
            <w:pPr>
              <w:shd w:val="clear" w:color="auto" w:fill="FFFFFF"/>
              <w:spacing w:line="360" w:lineRule="auto"/>
              <w:ind w:firstLine="140"/>
              <w:jc w:val="both"/>
              <w:rPr>
                <w:sz w:val="20"/>
                <w:szCs w:val="20"/>
              </w:rPr>
            </w:pPr>
            <w:r w:rsidRPr="00857C8D">
              <w:rPr>
                <w:sz w:val="20"/>
                <w:szCs w:val="20"/>
              </w:rPr>
              <w:t>27</w:t>
            </w:r>
          </w:p>
        </w:tc>
        <w:tc>
          <w:tcPr>
            <w:tcW w:w="914" w:type="dxa"/>
            <w:tcBorders>
              <w:top w:val="single" w:sz="6" w:space="0" w:color="auto"/>
              <w:left w:val="single" w:sz="6" w:space="0" w:color="auto"/>
              <w:bottom w:val="single" w:sz="6" w:space="0" w:color="auto"/>
              <w:right w:val="single" w:sz="6" w:space="0" w:color="auto"/>
            </w:tcBorders>
            <w:shd w:val="clear" w:color="auto" w:fill="FFFFFF"/>
            <w:vAlign w:val="center"/>
          </w:tcPr>
          <w:p w:rsidR="00C20F90" w:rsidRPr="00857C8D" w:rsidRDefault="00283931" w:rsidP="00857C8D">
            <w:pPr>
              <w:shd w:val="clear" w:color="auto" w:fill="FFFFFF"/>
              <w:spacing w:line="360" w:lineRule="auto"/>
              <w:ind w:firstLine="140"/>
              <w:jc w:val="both"/>
              <w:rPr>
                <w:sz w:val="20"/>
                <w:szCs w:val="20"/>
              </w:rPr>
            </w:pPr>
            <w:r w:rsidRPr="00857C8D">
              <w:rPr>
                <w:sz w:val="20"/>
                <w:szCs w:val="20"/>
              </w:rPr>
              <w:t>0,81</w:t>
            </w:r>
          </w:p>
        </w:tc>
        <w:tc>
          <w:tcPr>
            <w:tcW w:w="1056" w:type="dxa"/>
            <w:tcBorders>
              <w:top w:val="single" w:sz="6" w:space="0" w:color="auto"/>
              <w:left w:val="single" w:sz="6" w:space="0" w:color="auto"/>
              <w:bottom w:val="single" w:sz="6" w:space="0" w:color="auto"/>
              <w:right w:val="single" w:sz="6" w:space="0" w:color="auto"/>
            </w:tcBorders>
            <w:shd w:val="clear" w:color="auto" w:fill="FFFFFF"/>
            <w:vAlign w:val="center"/>
          </w:tcPr>
          <w:p w:rsidR="00C20F90" w:rsidRPr="00857C8D" w:rsidRDefault="00A30664" w:rsidP="00857C8D">
            <w:pPr>
              <w:shd w:val="clear" w:color="auto" w:fill="FFFFFF"/>
              <w:spacing w:line="360" w:lineRule="auto"/>
              <w:ind w:firstLine="140"/>
              <w:jc w:val="both"/>
              <w:rPr>
                <w:sz w:val="20"/>
                <w:szCs w:val="20"/>
              </w:rPr>
            </w:pPr>
            <w:r w:rsidRPr="00857C8D">
              <w:rPr>
                <w:sz w:val="20"/>
                <w:szCs w:val="20"/>
              </w:rPr>
              <w:t>28</w:t>
            </w:r>
          </w:p>
        </w:tc>
        <w:tc>
          <w:tcPr>
            <w:tcW w:w="96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20F90" w:rsidRPr="00857C8D" w:rsidRDefault="00EC2615" w:rsidP="00857C8D">
            <w:pPr>
              <w:shd w:val="clear" w:color="auto" w:fill="FFFFFF"/>
              <w:spacing w:line="360" w:lineRule="auto"/>
              <w:ind w:firstLine="140"/>
              <w:jc w:val="both"/>
              <w:rPr>
                <w:sz w:val="20"/>
                <w:szCs w:val="20"/>
              </w:rPr>
            </w:pPr>
            <w:r w:rsidRPr="00857C8D">
              <w:rPr>
                <w:sz w:val="20"/>
                <w:szCs w:val="20"/>
              </w:rPr>
              <w:t>0,71</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C20F90" w:rsidRPr="00857C8D" w:rsidRDefault="00AE5B85" w:rsidP="00857C8D">
            <w:pPr>
              <w:shd w:val="clear" w:color="auto" w:fill="FFFFFF"/>
              <w:spacing w:line="360" w:lineRule="auto"/>
              <w:ind w:firstLine="140"/>
              <w:jc w:val="both"/>
              <w:rPr>
                <w:sz w:val="20"/>
                <w:szCs w:val="20"/>
              </w:rPr>
            </w:pPr>
            <w:r w:rsidRPr="00857C8D">
              <w:rPr>
                <w:sz w:val="20"/>
                <w:szCs w:val="20"/>
              </w:rPr>
              <w:t>1</w:t>
            </w:r>
          </w:p>
        </w:tc>
        <w:tc>
          <w:tcPr>
            <w:tcW w:w="106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20F90" w:rsidRPr="00857C8D" w:rsidRDefault="00AE5B85" w:rsidP="00857C8D">
            <w:pPr>
              <w:shd w:val="clear" w:color="auto" w:fill="FFFFFF"/>
              <w:spacing w:line="360" w:lineRule="auto"/>
              <w:ind w:firstLine="140"/>
              <w:jc w:val="both"/>
              <w:rPr>
                <w:sz w:val="20"/>
                <w:szCs w:val="20"/>
              </w:rPr>
            </w:pPr>
            <w:r w:rsidRPr="00857C8D">
              <w:rPr>
                <w:sz w:val="20"/>
                <w:szCs w:val="20"/>
              </w:rPr>
              <w:t>- 0,10</w:t>
            </w:r>
          </w:p>
        </w:tc>
        <w:tc>
          <w:tcPr>
            <w:tcW w:w="1250" w:type="dxa"/>
            <w:tcBorders>
              <w:top w:val="single" w:sz="6" w:space="0" w:color="auto"/>
              <w:left w:val="single" w:sz="6" w:space="0" w:color="auto"/>
              <w:bottom w:val="single" w:sz="6" w:space="0" w:color="auto"/>
              <w:right w:val="single" w:sz="6" w:space="0" w:color="auto"/>
            </w:tcBorders>
            <w:shd w:val="clear" w:color="auto" w:fill="FFFFFF"/>
            <w:vAlign w:val="center"/>
          </w:tcPr>
          <w:p w:rsidR="00C20F90" w:rsidRPr="00857C8D" w:rsidRDefault="009909CF" w:rsidP="00857C8D">
            <w:pPr>
              <w:shd w:val="clear" w:color="auto" w:fill="FFFFFF"/>
              <w:spacing w:line="360" w:lineRule="auto"/>
              <w:ind w:firstLine="140"/>
              <w:jc w:val="both"/>
              <w:rPr>
                <w:sz w:val="20"/>
                <w:szCs w:val="20"/>
              </w:rPr>
            </w:pPr>
            <w:r w:rsidRPr="00857C8D">
              <w:rPr>
                <w:sz w:val="20"/>
                <w:szCs w:val="20"/>
              </w:rPr>
              <w:t>103,70</w:t>
            </w:r>
          </w:p>
        </w:tc>
      </w:tr>
      <w:tr w:rsidR="007155A9" w:rsidRPr="00AF6E56">
        <w:trPr>
          <w:trHeight w:hRule="exact" w:val="288"/>
        </w:trPr>
        <w:tc>
          <w:tcPr>
            <w:tcW w:w="1980" w:type="dxa"/>
            <w:tcBorders>
              <w:top w:val="single" w:sz="6" w:space="0" w:color="auto"/>
              <w:left w:val="single" w:sz="6" w:space="0" w:color="auto"/>
              <w:bottom w:val="single" w:sz="4" w:space="0" w:color="auto"/>
              <w:right w:val="single" w:sz="6" w:space="0" w:color="auto"/>
            </w:tcBorders>
            <w:shd w:val="clear" w:color="auto" w:fill="FFFFFF"/>
          </w:tcPr>
          <w:p w:rsidR="007155A9" w:rsidRPr="00857C8D" w:rsidRDefault="007155A9" w:rsidP="00857C8D">
            <w:pPr>
              <w:shd w:val="clear" w:color="auto" w:fill="FFFFFF"/>
              <w:spacing w:line="360" w:lineRule="auto"/>
              <w:ind w:firstLine="140"/>
              <w:jc w:val="both"/>
              <w:rPr>
                <w:sz w:val="20"/>
                <w:szCs w:val="20"/>
              </w:rPr>
            </w:pPr>
            <w:r w:rsidRPr="00857C8D">
              <w:rPr>
                <w:sz w:val="20"/>
                <w:szCs w:val="20"/>
              </w:rPr>
              <w:t>Расходы на оплату</w:t>
            </w:r>
          </w:p>
        </w:tc>
        <w:tc>
          <w:tcPr>
            <w:tcW w:w="1066" w:type="dxa"/>
            <w:tcBorders>
              <w:top w:val="single" w:sz="6" w:space="0" w:color="auto"/>
              <w:left w:val="single" w:sz="6" w:space="0" w:color="auto"/>
              <w:bottom w:val="single" w:sz="4" w:space="0" w:color="auto"/>
              <w:right w:val="single" w:sz="6" w:space="0" w:color="auto"/>
            </w:tcBorders>
            <w:shd w:val="clear" w:color="auto" w:fill="FFFFFF"/>
          </w:tcPr>
          <w:p w:rsidR="007155A9" w:rsidRPr="00857C8D" w:rsidRDefault="007155A9" w:rsidP="00857C8D">
            <w:pPr>
              <w:shd w:val="clear" w:color="auto" w:fill="FFFFFF"/>
              <w:spacing w:line="360" w:lineRule="auto"/>
              <w:ind w:firstLine="140"/>
              <w:jc w:val="both"/>
              <w:rPr>
                <w:sz w:val="20"/>
                <w:szCs w:val="20"/>
              </w:rPr>
            </w:pPr>
          </w:p>
        </w:tc>
        <w:tc>
          <w:tcPr>
            <w:tcW w:w="914" w:type="dxa"/>
            <w:tcBorders>
              <w:top w:val="single" w:sz="6" w:space="0" w:color="auto"/>
              <w:left w:val="single" w:sz="6" w:space="0" w:color="auto"/>
              <w:bottom w:val="single" w:sz="4" w:space="0" w:color="auto"/>
              <w:right w:val="single" w:sz="6" w:space="0" w:color="auto"/>
            </w:tcBorders>
            <w:shd w:val="clear" w:color="auto" w:fill="FFFFFF"/>
          </w:tcPr>
          <w:p w:rsidR="007155A9" w:rsidRPr="00857C8D" w:rsidRDefault="007155A9" w:rsidP="00857C8D">
            <w:pPr>
              <w:shd w:val="clear" w:color="auto" w:fill="FFFFFF"/>
              <w:spacing w:line="360" w:lineRule="auto"/>
              <w:ind w:firstLine="140"/>
              <w:jc w:val="both"/>
              <w:rPr>
                <w:sz w:val="20"/>
                <w:szCs w:val="20"/>
              </w:rPr>
            </w:pPr>
          </w:p>
        </w:tc>
        <w:tc>
          <w:tcPr>
            <w:tcW w:w="1056" w:type="dxa"/>
            <w:tcBorders>
              <w:top w:val="single" w:sz="6" w:space="0" w:color="auto"/>
              <w:left w:val="single" w:sz="6" w:space="0" w:color="auto"/>
              <w:bottom w:val="single" w:sz="4" w:space="0" w:color="auto"/>
              <w:right w:val="single" w:sz="6" w:space="0" w:color="auto"/>
            </w:tcBorders>
            <w:shd w:val="clear" w:color="auto" w:fill="FFFFFF"/>
          </w:tcPr>
          <w:p w:rsidR="007155A9" w:rsidRPr="00857C8D" w:rsidRDefault="007155A9" w:rsidP="00857C8D">
            <w:pPr>
              <w:shd w:val="clear" w:color="auto" w:fill="FFFFFF"/>
              <w:spacing w:line="360" w:lineRule="auto"/>
              <w:ind w:firstLine="140"/>
              <w:jc w:val="both"/>
              <w:rPr>
                <w:sz w:val="20"/>
                <w:szCs w:val="20"/>
              </w:rPr>
            </w:pPr>
          </w:p>
        </w:tc>
        <w:tc>
          <w:tcPr>
            <w:tcW w:w="962" w:type="dxa"/>
            <w:gridSpan w:val="2"/>
            <w:tcBorders>
              <w:top w:val="single" w:sz="6" w:space="0" w:color="auto"/>
              <w:left w:val="single" w:sz="6" w:space="0" w:color="auto"/>
              <w:bottom w:val="single" w:sz="4" w:space="0" w:color="auto"/>
              <w:right w:val="single" w:sz="6" w:space="0" w:color="auto"/>
            </w:tcBorders>
            <w:shd w:val="clear" w:color="auto" w:fill="FFFFFF"/>
          </w:tcPr>
          <w:p w:rsidR="007155A9" w:rsidRPr="00857C8D" w:rsidRDefault="007155A9" w:rsidP="00857C8D">
            <w:pPr>
              <w:shd w:val="clear" w:color="auto" w:fill="FFFFFF"/>
              <w:spacing w:line="360" w:lineRule="auto"/>
              <w:ind w:firstLine="140"/>
              <w:jc w:val="both"/>
              <w:rPr>
                <w:sz w:val="20"/>
                <w:szCs w:val="20"/>
              </w:rPr>
            </w:pPr>
          </w:p>
        </w:tc>
        <w:tc>
          <w:tcPr>
            <w:tcW w:w="1066" w:type="dxa"/>
            <w:tcBorders>
              <w:top w:val="single" w:sz="6" w:space="0" w:color="auto"/>
              <w:left w:val="single" w:sz="6" w:space="0" w:color="auto"/>
              <w:bottom w:val="single" w:sz="4" w:space="0" w:color="auto"/>
              <w:right w:val="single" w:sz="6" w:space="0" w:color="auto"/>
            </w:tcBorders>
            <w:shd w:val="clear" w:color="auto" w:fill="FFFFFF"/>
          </w:tcPr>
          <w:p w:rsidR="007155A9" w:rsidRPr="00857C8D" w:rsidRDefault="007155A9" w:rsidP="00857C8D">
            <w:pPr>
              <w:shd w:val="clear" w:color="auto" w:fill="FFFFFF"/>
              <w:spacing w:line="360" w:lineRule="auto"/>
              <w:ind w:firstLine="140"/>
              <w:jc w:val="both"/>
              <w:rPr>
                <w:sz w:val="20"/>
                <w:szCs w:val="20"/>
              </w:rPr>
            </w:pPr>
          </w:p>
        </w:tc>
        <w:tc>
          <w:tcPr>
            <w:tcW w:w="1066" w:type="dxa"/>
            <w:gridSpan w:val="2"/>
            <w:tcBorders>
              <w:top w:val="single" w:sz="6" w:space="0" w:color="auto"/>
              <w:left w:val="single" w:sz="6" w:space="0" w:color="auto"/>
              <w:bottom w:val="single" w:sz="4" w:space="0" w:color="auto"/>
              <w:right w:val="single" w:sz="6" w:space="0" w:color="auto"/>
            </w:tcBorders>
            <w:shd w:val="clear" w:color="auto" w:fill="FFFFFF"/>
          </w:tcPr>
          <w:p w:rsidR="007155A9" w:rsidRPr="00857C8D" w:rsidRDefault="007155A9" w:rsidP="00857C8D">
            <w:pPr>
              <w:shd w:val="clear" w:color="auto" w:fill="FFFFFF"/>
              <w:spacing w:line="360" w:lineRule="auto"/>
              <w:ind w:firstLine="140"/>
              <w:jc w:val="both"/>
              <w:rPr>
                <w:sz w:val="20"/>
                <w:szCs w:val="20"/>
              </w:rPr>
            </w:pPr>
          </w:p>
        </w:tc>
        <w:tc>
          <w:tcPr>
            <w:tcW w:w="1250" w:type="dxa"/>
            <w:tcBorders>
              <w:top w:val="single" w:sz="6" w:space="0" w:color="auto"/>
              <w:left w:val="single" w:sz="6" w:space="0" w:color="auto"/>
              <w:bottom w:val="single" w:sz="4" w:space="0" w:color="auto"/>
              <w:right w:val="single" w:sz="6" w:space="0" w:color="auto"/>
            </w:tcBorders>
            <w:shd w:val="clear" w:color="auto" w:fill="FFFFFF"/>
          </w:tcPr>
          <w:p w:rsidR="007155A9" w:rsidRPr="00857C8D" w:rsidRDefault="007155A9" w:rsidP="00857C8D">
            <w:pPr>
              <w:shd w:val="clear" w:color="auto" w:fill="FFFFFF"/>
              <w:spacing w:line="360" w:lineRule="auto"/>
              <w:ind w:firstLine="140"/>
              <w:jc w:val="both"/>
              <w:rPr>
                <w:sz w:val="20"/>
                <w:szCs w:val="20"/>
              </w:rPr>
            </w:pPr>
          </w:p>
        </w:tc>
      </w:tr>
      <w:tr w:rsidR="00076A98" w:rsidRPr="00AF6E56">
        <w:trPr>
          <w:trHeight w:hRule="exact" w:val="223"/>
        </w:trPr>
        <w:tc>
          <w:tcPr>
            <w:tcW w:w="1980" w:type="dxa"/>
            <w:tcBorders>
              <w:top w:val="single" w:sz="4" w:space="0" w:color="auto"/>
              <w:left w:val="single" w:sz="6" w:space="0" w:color="auto"/>
              <w:bottom w:val="single" w:sz="6" w:space="0" w:color="auto"/>
              <w:right w:val="single" w:sz="6" w:space="0" w:color="auto"/>
            </w:tcBorders>
            <w:shd w:val="clear" w:color="auto" w:fill="FFFFFF"/>
          </w:tcPr>
          <w:p w:rsidR="00076A98" w:rsidRPr="00857C8D" w:rsidRDefault="00076A98" w:rsidP="00857C8D">
            <w:pPr>
              <w:shd w:val="clear" w:color="auto" w:fill="FFFFFF"/>
              <w:spacing w:line="360" w:lineRule="auto"/>
              <w:ind w:firstLine="140"/>
              <w:jc w:val="both"/>
              <w:rPr>
                <w:sz w:val="20"/>
                <w:szCs w:val="20"/>
              </w:rPr>
            </w:pPr>
            <w:r w:rsidRPr="00857C8D">
              <w:rPr>
                <w:sz w:val="20"/>
                <w:szCs w:val="20"/>
              </w:rPr>
              <w:t>труда</w:t>
            </w:r>
          </w:p>
        </w:tc>
        <w:tc>
          <w:tcPr>
            <w:tcW w:w="1066" w:type="dxa"/>
            <w:tcBorders>
              <w:top w:val="single" w:sz="4" w:space="0" w:color="auto"/>
              <w:left w:val="single" w:sz="6" w:space="0" w:color="auto"/>
              <w:bottom w:val="single" w:sz="6" w:space="0" w:color="auto"/>
              <w:right w:val="single" w:sz="6" w:space="0" w:color="auto"/>
            </w:tcBorders>
            <w:shd w:val="clear" w:color="auto" w:fill="FFFFFF"/>
          </w:tcPr>
          <w:p w:rsidR="00076A98" w:rsidRPr="00857C8D" w:rsidRDefault="00076A98" w:rsidP="00857C8D">
            <w:pPr>
              <w:shd w:val="clear" w:color="auto" w:fill="FFFFFF"/>
              <w:spacing w:line="360" w:lineRule="auto"/>
              <w:ind w:firstLine="140"/>
              <w:jc w:val="both"/>
              <w:rPr>
                <w:sz w:val="20"/>
                <w:szCs w:val="20"/>
              </w:rPr>
            </w:pPr>
            <w:r w:rsidRPr="00857C8D">
              <w:rPr>
                <w:sz w:val="20"/>
                <w:szCs w:val="20"/>
              </w:rPr>
              <w:t>1652</w:t>
            </w:r>
          </w:p>
        </w:tc>
        <w:tc>
          <w:tcPr>
            <w:tcW w:w="914" w:type="dxa"/>
            <w:tcBorders>
              <w:top w:val="single" w:sz="4" w:space="0" w:color="auto"/>
              <w:left w:val="single" w:sz="6" w:space="0" w:color="auto"/>
              <w:bottom w:val="single" w:sz="6" w:space="0" w:color="auto"/>
              <w:right w:val="single" w:sz="6" w:space="0" w:color="auto"/>
            </w:tcBorders>
            <w:shd w:val="clear" w:color="auto" w:fill="FFFFFF"/>
          </w:tcPr>
          <w:p w:rsidR="00076A98" w:rsidRPr="00857C8D" w:rsidRDefault="00076A98" w:rsidP="00857C8D">
            <w:pPr>
              <w:shd w:val="clear" w:color="auto" w:fill="FFFFFF"/>
              <w:spacing w:line="360" w:lineRule="auto"/>
              <w:ind w:firstLine="140"/>
              <w:jc w:val="both"/>
              <w:rPr>
                <w:sz w:val="20"/>
                <w:szCs w:val="20"/>
              </w:rPr>
            </w:pPr>
            <w:r w:rsidRPr="00857C8D">
              <w:rPr>
                <w:sz w:val="20"/>
                <w:szCs w:val="20"/>
              </w:rPr>
              <w:t>49,23</w:t>
            </w:r>
          </w:p>
        </w:tc>
        <w:tc>
          <w:tcPr>
            <w:tcW w:w="1056" w:type="dxa"/>
            <w:tcBorders>
              <w:top w:val="single" w:sz="4" w:space="0" w:color="auto"/>
              <w:left w:val="single" w:sz="6" w:space="0" w:color="auto"/>
              <w:bottom w:val="single" w:sz="6" w:space="0" w:color="auto"/>
              <w:right w:val="single" w:sz="6" w:space="0" w:color="auto"/>
            </w:tcBorders>
            <w:shd w:val="clear" w:color="auto" w:fill="FFFFFF"/>
          </w:tcPr>
          <w:p w:rsidR="00076A98" w:rsidRPr="00857C8D" w:rsidRDefault="00076A98" w:rsidP="00857C8D">
            <w:pPr>
              <w:shd w:val="clear" w:color="auto" w:fill="FFFFFF"/>
              <w:spacing w:line="360" w:lineRule="auto"/>
              <w:ind w:firstLine="140"/>
              <w:jc w:val="both"/>
              <w:rPr>
                <w:sz w:val="20"/>
                <w:szCs w:val="20"/>
              </w:rPr>
            </w:pPr>
            <w:r w:rsidRPr="00857C8D">
              <w:rPr>
                <w:sz w:val="20"/>
                <w:szCs w:val="20"/>
              </w:rPr>
              <w:t>1760</w:t>
            </w:r>
          </w:p>
        </w:tc>
        <w:tc>
          <w:tcPr>
            <w:tcW w:w="962" w:type="dxa"/>
            <w:gridSpan w:val="2"/>
            <w:tcBorders>
              <w:top w:val="single" w:sz="4" w:space="0" w:color="auto"/>
              <w:left w:val="single" w:sz="6" w:space="0" w:color="auto"/>
              <w:bottom w:val="single" w:sz="6" w:space="0" w:color="auto"/>
              <w:right w:val="single" w:sz="6" w:space="0" w:color="auto"/>
            </w:tcBorders>
            <w:shd w:val="clear" w:color="auto" w:fill="FFFFFF"/>
          </w:tcPr>
          <w:p w:rsidR="00076A98" w:rsidRPr="00857C8D" w:rsidRDefault="00076A98" w:rsidP="00857C8D">
            <w:pPr>
              <w:shd w:val="clear" w:color="auto" w:fill="FFFFFF"/>
              <w:spacing w:line="360" w:lineRule="auto"/>
              <w:ind w:firstLine="140"/>
              <w:jc w:val="both"/>
              <w:rPr>
                <w:sz w:val="20"/>
                <w:szCs w:val="20"/>
              </w:rPr>
            </w:pPr>
            <w:r w:rsidRPr="00857C8D">
              <w:rPr>
                <w:sz w:val="20"/>
                <w:szCs w:val="20"/>
              </w:rPr>
              <w:t>44,40</w:t>
            </w:r>
          </w:p>
        </w:tc>
        <w:tc>
          <w:tcPr>
            <w:tcW w:w="1066" w:type="dxa"/>
            <w:tcBorders>
              <w:top w:val="single" w:sz="4" w:space="0" w:color="auto"/>
              <w:left w:val="single" w:sz="6" w:space="0" w:color="auto"/>
              <w:bottom w:val="single" w:sz="6" w:space="0" w:color="auto"/>
              <w:right w:val="single" w:sz="6" w:space="0" w:color="auto"/>
            </w:tcBorders>
            <w:shd w:val="clear" w:color="auto" w:fill="FFFFFF"/>
          </w:tcPr>
          <w:p w:rsidR="00076A98" w:rsidRPr="00857C8D" w:rsidRDefault="00076A98" w:rsidP="00857C8D">
            <w:pPr>
              <w:shd w:val="clear" w:color="auto" w:fill="FFFFFF"/>
              <w:spacing w:line="360" w:lineRule="auto"/>
              <w:ind w:firstLine="140"/>
              <w:jc w:val="both"/>
              <w:rPr>
                <w:sz w:val="20"/>
                <w:szCs w:val="20"/>
              </w:rPr>
            </w:pPr>
            <w:r w:rsidRPr="00857C8D">
              <w:rPr>
                <w:sz w:val="20"/>
                <w:szCs w:val="20"/>
              </w:rPr>
              <w:t>108</w:t>
            </w:r>
          </w:p>
        </w:tc>
        <w:tc>
          <w:tcPr>
            <w:tcW w:w="1066" w:type="dxa"/>
            <w:gridSpan w:val="2"/>
            <w:tcBorders>
              <w:top w:val="single" w:sz="4" w:space="0" w:color="auto"/>
              <w:left w:val="single" w:sz="6" w:space="0" w:color="auto"/>
              <w:bottom w:val="single" w:sz="6" w:space="0" w:color="auto"/>
              <w:right w:val="single" w:sz="6" w:space="0" w:color="auto"/>
            </w:tcBorders>
            <w:shd w:val="clear" w:color="auto" w:fill="FFFFFF"/>
          </w:tcPr>
          <w:p w:rsidR="00076A98" w:rsidRPr="00857C8D" w:rsidRDefault="00076A98" w:rsidP="00857C8D">
            <w:pPr>
              <w:shd w:val="clear" w:color="auto" w:fill="FFFFFF"/>
              <w:spacing w:line="360" w:lineRule="auto"/>
              <w:ind w:firstLine="140"/>
              <w:jc w:val="both"/>
              <w:rPr>
                <w:sz w:val="20"/>
                <w:szCs w:val="20"/>
              </w:rPr>
            </w:pPr>
            <w:r w:rsidRPr="00857C8D">
              <w:rPr>
                <w:sz w:val="20"/>
                <w:szCs w:val="20"/>
              </w:rPr>
              <w:t>- 4,83</w:t>
            </w:r>
          </w:p>
        </w:tc>
        <w:tc>
          <w:tcPr>
            <w:tcW w:w="1250" w:type="dxa"/>
            <w:tcBorders>
              <w:top w:val="single" w:sz="4" w:space="0" w:color="auto"/>
              <w:left w:val="single" w:sz="6" w:space="0" w:color="auto"/>
              <w:bottom w:val="single" w:sz="6" w:space="0" w:color="auto"/>
              <w:right w:val="single" w:sz="6" w:space="0" w:color="auto"/>
            </w:tcBorders>
            <w:shd w:val="clear" w:color="auto" w:fill="FFFFFF"/>
          </w:tcPr>
          <w:p w:rsidR="00076A98" w:rsidRPr="00857C8D" w:rsidRDefault="00076A98" w:rsidP="00857C8D">
            <w:pPr>
              <w:shd w:val="clear" w:color="auto" w:fill="FFFFFF"/>
              <w:spacing w:line="360" w:lineRule="auto"/>
              <w:ind w:firstLine="140"/>
              <w:jc w:val="both"/>
              <w:rPr>
                <w:sz w:val="20"/>
                <w:szCs w:val="20"/>
              </w:rPr>
            </w:pPr>
            <w:r w:rsidRPr="00857C8D">
              <w:rPr>
                <w:sz w:val="20"/>
                <w:szCs w:val="20"/>
              </w:rPr>
              <w:t>106,54</w:t>
            </w:r>
          </w:p>
        </w:tc>
      </w:tr>
      <w:tr w:rsidR="00076A98" w:rsidRPr="00AF6E56">
        <w:trPr>
          <w:trHeight w:hRule="exact" w:val="724"/>
        </w:trPr>
        <w:tc>
          <w:tcPr>
            <w:tcW w:w="1980" w:type="dxa"/>
            <w:tcBorders>
              <w:top w:val="single" w:sz="6" w:space="0" w:color="auto"/>
              <w:left w:val="single" w:sz="6" w:space="0" w:color="auto"/>
              <w:bottom w:val="single" w:sz="6" w:space="0" w:color="auto"/>
              <w:right w:val="single" w:sz="6" w:space="0" w:color="auto"/>
            </w:tcBorders>
            <w:shd w:val="clear" w:color="auto" w:fill="FFFFFF"/>
            <w:vAlign w:val="bottom"/>
          </w:tcPr>
          <w:p w:rsidR="00076A98" w:rsidRPr="00857C8D" w:rsidRDefault="00076A98" w:rsidP="00857C8D">
            <w:pPr>
              <w:shd w:val="clear" w:color="auto" w:fill="FFFFFF"/>
              <w:spacing w:line="360" w:lineRule="auto"/>
              <w:ind w:firstLine="140"/>
              <w:jc w:val="both"/>
              <w:rPr>
                <w:sz w:val="20"/>
                <w:szCs w:val="20"/>
              </w:rPr>
            </w:pPr>
            <w:r w:rsidRPr="00857C8D">
              <w:rPr>
                <w:sz w:val="20"/>
                <w:szCs w:val="20"/>
              </w:rPr>
              <w:t>Отчисления на социальные нужды</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bottom"/>
          </w:tcPr>
          <w:p w:rsidR="00076A98" w:rsidRPr="00857C8D" w:rsidRDefault="00076A98" w:rsidP="00857C8D">
            <w:pPr>
              <w:shd w:val="clear" w:color="auto" w:fill="FFFFFF"/>
              <w:spacing w:line="360" w:lineRule="auto"/>
              <w:ind w:firstLine="140"/>
              <w:jc w:val="both"/>
              <w:rPr>
                <w:sz w:val="20"/>
                <w:szCs w:val="20"/>
              </w:rPr>
            </w:pPr>
            <w:r w:rsidRPr="00857C8D">
              <w:rPr>
                <w:sz w:val="20"/>
                <w:szCs w:val="20"/>
              </w:rPr>
              <w:t>430</w:t>
            </w:r>
          </w:p>
        </w:tc>
        <w:tc>
          <w:tcPr>
            <w:tcW w:w="914" w:type="dxa"/>
            <w:tcBorders>
              <w:top w:val="single" w:sz="6" w:space="0" w:color="auto"/>
              <w:left w:val="single" w:sz="6" w:space="0" w:color="auto"/>
              <w:bottom w:val="single" w:sz="6" w:space="0" w:color="auto"/>
              <w:right w:val="single" w:sz="6" w:space="0" w:color="auto"/>
            </w:tcBorders>
            <w:shd w:val="clear" w:color="auto" w:fill="FFFFFF"/>
            <w:vAlign w:val="bottom"/>
          </w:tcPr>
          <w:p w:rsidR="00076A98" w:rsidRPr="00857C8D" w:rsidRDefault="00076A98" w:rsidP="00857C8D">
            <w:pPr>
              <w:shd w:val="clear" w:color="auto" w:fill="FFFFFF"/>
              <w:spacing w:line="360" w:lineRule="auto"/>
              <w:ind w:firstLine="140"/>
              <w:jc w:val="both"/>
              <w:rPr>
                <w:sz w:val="20"/>
                <w:szCs w:val="20"/>
              </w:rPr>
            </w:pPr>
            <w:r w:rsidRPr="00857C8D">
              <w:rPr>
                <w:sz w:val="20"/>
                <w:szCs w:val="20"/>
              </w:rPr>
              <w:t>12,81</w:t>
            </w:r>
          </w:p>
        </w:tc>
        <w:tc>
          <w:tcPr>
            <w:tcW w:w="1056" w:type="dxa"/>
            <w:tcBorders>
              <w:top w:val="single" w:sz="6" w:space="0" w:color="auto"/>
              <w:left w:val="single" w:sz="6" w:space="0" w:color="auto"/>
              <w:bottom w:val="single" w:sz="6" w:space="0" w:color="auto"/>
              <w:right w:val="single" w:sz="6" w:space="0" w:color="auto"/>
            </w:tcBorders>
            <w:shd w:val="clear" w:color="auto" w:fill="FFFFFF"/>
            <w:vAlign w:val="bottom"/>
          </w:tcPr>
          <w:p w:rsidR="00076A98" w:rsidRPr="00857C8D" w:rsidRDefault="00076A98" w:rsidP="00857C8D">
            <w:pPr>
              <w:shd w:val="clear" w:color="auto" w:fill="FFFFFF"/>
              <w:spacing w:line="360" w:lineRule="auto"/>
              <w:ind w:firstLine="140"/>
              <w:jc w:val="both"/>
              <w:rPr>
                <w:sz w:val="20"/>
                <w:szCs w:val="20"/>
              </w:rPr>
            </w:pPr>
            <w:r w:rsidRPr="00857C8D">
              <w:rPr>
                <w:sz w:val="20"/>
                <w:szCs w:val="20"/>
              </w:rPr>
              <w:t>458</w:t>
            </w:r>
          </w:p>
        </w:tc>
        <w:tc>
          <w:tcPr>
            <w:tcW w:w="962"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076A98" w:rsidRPr="00857C8D" w:rsidRDefault="00076A98" w:rsidP="00857C8D">
            <w:pPr>
              <w:shd w:val="clear" w:color="auto" w:fill="FFFFFF"/>
              <w:spacing w:line="360" w:lineRule="auto"/>
              <w:ind w:firstLine="140"/>
              <w:jc w:val="both"/>
              <w:rPr>
                <w:sz w:val="20"/>
                <w:szCs w:val="20"/>
              </w:rPr>
            </w:pPr>
            <w:r w:rsidRPr="00857C8D">
              <w:rPr>
                <w:sz w:val="20"/>
                <w:szCs w:val="20"/>
              </w:rPr>
              <w:t>11,55</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bottom"/>
          </w:tcPr>
          <w:p w:rsidR="00076A98" w:rsidRPr="00857C8D" w:rsidRDefault="00076A98" w:rsidP="00857C8D">
            <w:pPr>
              <w:shd w:val="clear" w:color="auto" w:fill="FFFFFF"/>
              <w:spacing w:line="360" w:lineRule="auto"/>
              <w:ind w:firstLine="140"/>
              <w:jc w:val="both"/>
              <w:rPr>
                <w:sz w:val="20"/>
                <w:szCs w:val="20"/>
              </w:rPr>
            </w:pPr>
            <w:r w:rsidRPr="00857C8D">
              <w:rPr>
                <w:sz w:val="20"/>
                <w:szCs w:val="20"/>
              </w:rPr>
              <w:t>28</w:t>
            </w:r>
          </w:p>
        </w:tc>
        <w:tc>
          <w:tcPr>
            <w:tcW w:w="1066"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076A98" w:rsidRPr="00857C8D" w:rsidRDefault="00076A98" w:rsidP="00857C8D">
            <w:pPr>
              <w:shd w:val="clear" w:color="auto" w:fill="FFFFFF"/>
              <w:spacing w:line="360" w:lineRule="auto"/>
              <w:ind w:firstLine="140"/>
              <w:jc w:val="both"/>
              <w:rPr>
                <w:sz w:val="20"/>
                <w:szCs w:val="20"/>
              </w:rPr>
            </w:pPr>
            <w:r w:rsidRPr="00857C8D">
              <w:rPr>
                <w:sz w:val="20"/>
                <w:szCs w:val="20"/>
              </w:rPr>
              <w:t>- 1,26</w:t>
            </w:r>
          </w:p>
        </w:tc>
        <w:tc>
          <w:tcPr>
            <w:tcW w:w="1250" w:type="dxa"/>
            <w:tcBorders>
              <w:top w:val="single" w:sz="6" w:space="0" w:color="auto"/>
              <w:left w:val="single" w:sz="6" w:space="0" w:color="auto"/>
              <w:bottom w:val="single" w:sz="6" w:space="0" w:color="auto"/>
              <w:right w:val="single" w:sz="6" w:space="0" w:color="auto"/>
            </w:tcBorders>
            <w:shd w:val="clear" w:color="auto" w:fill="FFFFFF"/>
            <w:vAlign w:val="bottom"/>
          </w:tcPr>
          <w:p w:rsidR="00076A98" w:rsidRPr="00857C8D" w:rsidRDefault="00076A98" w:rsidP="00857C8D">
            <w:pPr>
              <w:shd w:val="clear" w:color="auto" w:fill="FFFFFF"/>
              <w:spacing w:line="360" w:lineRule="auto"/>
              <w:ind w:firstLine="140"/>
              <w:jc w:val="both"/>
              <w:rPr>
                <w:sz w:val="20"/>
                <w:szCs w:val="20"/>
              </w:rPr>
            </w:pPr>
            <w:r w:rsidRPr="00857C8D">
              <w:rPr>
                <w:sz w:val="20"/>
                <w:szCs w:val="20"/>
              </w:rPr>
              <w:t>106,51</w:t>
            </w:r>
          </w:p>
        </w:tc>
      </w:tr>
      <w:tr w:rsidR="00076A98" w:rsidRPr="00AF6E56">
        <w:trPr>
          <w:trHeight w:hRule="exact" w:val="704"/>
        </w:trPr>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076A98" w:rsidRPr="00857C8D" w:rsidRDefault="00076A98" w:rsidP="00857C8D">
            <w:pPr>
              <w:shd w:val="clear" w:color="auto" w:fill="FFFFFF"/>
              <w:spacing w:line="360" w:lineRule="auto"/>
              <w:ind w:firstLine="140"/>
              <w:jc w:val="both"/>
              <w:rPr>
                <w:sz w:val="20"/>
                <w:szCs w:val="20"/>
              </w:rPr>
            </w:pPr>
            <w:r w:rsidRPr="00857C8D">
              <w:rPr>
                <w:sz w:val="20"/>
                <w:szCs w:val="20"/>
              </w:rPr>
              <w:t>Амортизация основных средств</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076A98" w:rsidRPr="00857C8D" w:rsidRDefault="00076A98" w:rsidP="00857C8D">
            <w:pPr>
              <w:shd w:val="clear" w:color="auto" w:fill="FFFFFF"/>
              <w:spacing w:line="360" w:lineRule="auto"/>
              <w:ind w:firstLine="140"/>
              <w:jc w:val="both"/>
              <w:rPr>
                <w:sz w:val="20"/>
                <w:szCs w:val="20"/>
              </w:rPr>
            </w:pPr>
            <w:r w:rsidRPr="00857C8D">
              <w:rPr>
                <w:sz w:val="20"/>
                <w:szCs w:val="20"/>
              </w:rPr>
              <w:t>65</w:t>
            </w:r>
          </w:p>
        </w:tc>
        <w:tc>
          <w:tcPr>
            <w:tcW w:w="914" w:type="dxa"/>
            <w:tcBorders>
              <w:top w:val="single" w:sz="6" w:space="0" w:color="auto"/>
              <w:left w:val="single" w:sz="6" w:space="0" w:color="auto"/>
              <w:bottom w:val="single" w:sz="6" w:space="0" w:color="auto"/>
              <w:right w:val="single" w:sz="6" w:space="0" w:color="auto"/>
            </w:tcBorders>
            <w:shd w:val="clear" w:color="auto" w:fill="FFFFFF"/>
            <w:vAlign w:val="center"/>
          </w:tcPr>
          <w:p w:rsidR="00076A98" w:rsidRPr="00857C8D" w:rsidRDefault="00076A98" w:rsidP="00857C8D">
            <w:pPr>
              <w:shd w:val="clear" w:color="auto" w:fill="FFFFFF"/>
              <w:spacing w:line="360" w:lineRule="auto"/>
              <w:ind w:firstLine="140"/>
              <w:jc w:val="both"/>
              <w:rPr>
                <w:sz w:val="20"/>
                <w:szCs w:val="20"/>
              </w:rPr>
            </w:pPr>
            <w:r w:rsidRPr="00857C8D">
              <w:rPr>
                <w:sz w:val="20"/>
                <w:szCs w:val="20"/>
              </w:rPr>
              <w:t>1,94</w:t>
            </w:r>
          </w:p>
        </w:tc>
        <w:tc>
          <w:tcPr>
            <w:tcW w:w="1056" w:type="dxa"/>
            <w:tcBorders>
              <w:top w:val="single" w:sz="6" w:space="0" w:color="auto"/>
              <w:left w:val="single" w:sz="6" w:space="0" w:color="auto"/>
              <w:bottom w:val="single" w:sz="6" w:space="0" w:color="auto"/>
              <w:right w:val="single" w:sz="6" w:space="0" w:color="auto"/>
            </w:tcBorders>
            <w:shd w:val="clear" w:color="auto" w:fill="FFFFFF"/>
            <w:vAlign w:val="center"/>
          </w:tcPr>
          <w:p w:rsidR="00076A98" w:rsidRPr="00857C8D" w:rsidRDefault="00076A98" w:rsidP="00857C8D">
            <w:pPr>
              <w:shd w:val="clear" w:color="auto" w:fill="FFFFFF"/>
              <w:spacing w:line="360" w:lineRule="auto"/>
              <w:ind w:firstLine="140"/>
              <w:jc w:val="both"/>
              <w:rPr>
                <w:sz w:val="20"/>
                <w:szCs w:val="20"/>
              </w:rPr>
            </w:pPr>
            <w:r w:rsidRPr="00857C8D">
              <w:rPr>
                <w:sz w:val="20"/>
                <w:szCs w:val="20"/>
              </w:rPr>
              <w:t>49</w:t>
            </w:r>
          </w:p>
        </w:tc>
        <w:tc>
          <w:tcPr>
            <w:tcW w:w="96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76A98" w:rsidRPr="00857C8D" w:rsidRDefault="00076A98" w:rsidP="00857C8D">
            <w:pPr>
              <w:shd w:val="clear" w:color="auto" w:fill="FFFFFF"/>
              <w:spacing w:line="360" w:lineRule="auto"/>
              <w:ind w:firstLine="140"/>
              <w:jc w:val="both"/>
              <w:rPr>
                <w:sz w:val="20"/>
                <w:szCs w:val="20"/>
              </w:rPr>
            </w:pPr>
            <w:r w:rsidRPr="00857C8D">
              <w:rPr>
                <w:sz w:val="20"/>
                <w:szCs w:val="20"/>
              </w:rPr>
              <w:t>1,24</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076A98" w:rsidRPr="00857C8D" w:rsidRDefault="00076A98" w:rsidP="00857C8D">
            <w:pPr>
              <w:shd w:val="clear" w:color="auto" w:fill="FFFFFF"/>
              <w:spacing w:line="360" w:lineRule="auto"/>
              <w:ind w:firstLine="140"/>
              <w:jc w:val="both"/>
              <w:rPr>
                <w:sz w:val="20"/>
                <w:szCs w:val="20"/>
              </w:rPr>
            </w:pPr>
            <w:r w:rsidRPr="00857C8D">
              <w:rPr>
                <w:sz w:val="20"/>
                <w:szCs w:val="20"/>
              </w:rPr>
              <w:t>-16</w:t>
            </w:r>
          </w:p>
        </w:tc>
        <w:tc>
          <w:tcPr>
            <w:tcW w:w="106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76A98" w:rsidRPr="00857C8D" w:rsidRDefault="00076A98" w:rsidP="00857C8D">
            <w:pPr>
              <w:shd w:val="clear" w:color="auto" w:fill="FFFFFF"/>
              <w:spacing w:line="360" w:lineRule="auto"/>
              <w:ind w:firstLine="140"/>
              <w:jc w:val="both"/>
              <w:rPr>
                <w:sz w:val="20"/>
                <w:szCs w:val="20"/>
              </w:rPr>
            </w:pPr>
            <w:r w:rsidRPr="00857C8D">
              <w:rPr>
                <w:sz w:val="20"/>
                <w:szCs w:val="20"/>
              </w:rPr>
              <w:t>- 0,70</w:t>
            </w:r>
          </w:p>
        </w:tc>
        <w:tc>
          <w:tcPr>
            <w:tcW w:w="1250" w:type="dxa"/>
            <w:tcBorders>
              <w:top w:val="single" w:sz="6" w:space="0" w:color="auto"/>
              <w:left w:val="single" w:sz="6" w:space="0" w:color="auto"/>
              <w:bottom w:val="single" w:sz="6" w:space="0" w:color="auto"/>
              <w:right w:val="single" w:sz="6" w:space="0" w:color="auto"/>
            </w:tcBorders>
            <w:shd w:val="clear" w:color="auto" w:fill="FFFFFF"/>
            <w:vAlign w:val="center"/>
          </w:tcPr>
          <w:p w:rsidR="00076A98" w:rsidRPr="00857C8D" w:rsidRDefault="00076A98" w:rsidP="00857C8D">
            <w:pPr>
              <w:shd w:val="clear" w:color="auto" w:fill="FFFFFF"/>
              <w:spacing w:line="360" w:lineRule="auto"/>
              <w:ind w:firstLine="140"/>
              <w:jc w:val="both"/>
              <w:rPr>
                <w:sz w:val="20"/>
                <w:szCs w:val="20"/>
              </w:rPr>
            </w:pPr>
            <w:r w:rsidRPr="00857C8D">
              <w:rPr>
                <w:sz w:val="20"/>
                <w:szCs w:val="20"/>
              </w:rPr>
              <w:t>75,38</w:t>
            </w:r>
          </w:p>
        </w:tc>
      </w:tr>
      <w:tr w:rsidR="00076A98" w:rsidRPr="00AF6E56">
        <w:trPr>
          <w:trHeight w:hRule="exact" w:val="326"/>
        </w:trPr>
        <w:tc>
          <w:tcPr>
            <w:tcW w:w="1980" w:type="dxa"/>
            <w:tcBorders>
              <w:top w:val="single" w:sz="6" w:space="0" w:color="auto"/>
              <w:left w:val="single" w:sz="6" w:space="0" w:color="auto"/>
              <w:bottom w:val="nil"/>
              <w:right w:val="single" w:sz="6" w:space="0" w:color="auto"/>
            </w:tcBorders>
            <w:shd w:val="clear" w:color="auto" w:fill="FFFFFF"/>
          </w:tcPr>
          <w:p w:rsidR="00076A98" w:rsidRPr="00857C8D" w:rsidRDefault="00076A98" w:rsidP="00857C8D">
            <w:pPr>
              <w:shd w:val="clear" w:color="auto" w:fill="FFFFFF"/>
              <w:spacing w:line="360" w:lineRule="auto"/>
              <w:ind w:firstLine="140"/>
              <w:jc w:val="both"/>
              <w:rPr>
                <w:sz w:val="20"/>
                <w:szCs w:val="20"/>
              </w:rPr>
            </w:pPr>
            <w:r w:rsidRPr="00857C8D">
              <w:rPr>
                <w:sz w:val="20"/>
                <w:szCs w:val="20"/>
              </w:rPr>
              <w:t>Расходы на</w:t>
            </w:r>
          </w:p>
        </w:tc>
        <w:tc>
          <w:tcPr>
            <w:tcW w:w="1066" w:type="dxa"/>
            <w:tcBorders>
              <w:top w:val="single" w:sz="6" w:space="0" w:color="auto"/>
              <w:left w:val="single" w:sz="6" w:space="0" w:color="auto"/>
              <w:bottom w:val="nil"/>
              <w:right w:val="single" w:sz="6" w:space="0" w:color="auto"/>
            </w:tcBorders>
            <w:shd w:val="clear" w:color="auto" w:fill="FFFFFF"/>
          </w:tcPr>
          <w:p w:rsidR="00076A98" w:rsidRPr="00857C8D" w:rsidRDefault="00076A98" w:rsidP="00857C8D">
            <w:pPr>
              <w:shd w:val="clear" w:color="auto" w:fill="FFFFFF"/>
              <w:spacing w:line="360" w:lineRule="auto"/>
              <w:ind w:firstLine="140"/>
              <w:jc w:val="both"/>
              <w:rPr>
                <w:sz w:val="20"/>
                <w:szCs w:val="20"/>
              </w:rPr>
            </w:pPr>
          </w:p>
        </w:tc>
        <w:tc>
          <w:tcPr>
            <w:tcW w:w="914" w:type="dxa"/>
            <w:tcBorders>
              <w:top w:val="single" w:sz="6" w:space="0" w:color="auto"/>
              <w:left w:val="single" w:sz="6" w:space="0" w:color="auto"/>
              <w:bottom w:val="nil"/>
              <w:right w:val="single" w:sz="6" w:space="0" w:color="auto"/>
            </w:tcBorders>
            <w:shd w:val="clear" w:color="auto" w:fill="FFFFFF"/>
          </w:tcPr>
          <w:p w:rsidR="00076A98" w:rsidRPr="00857C8D" w:rsidRDefault="00076A98" w:rsidP="00857C8D">
            <w:pPr>
              <w:shd w:val="clear" w:color="auto" w:fill="FFFFFF"/>
              <w:spacing w:line="360" w:lineRule="auto"/>
              <w:ind w:firstLine="140"/>
              <w:jc w:val="both"/>
              <w:rPr>
                <w:sz w:val="20"/>
                <w:szCs w:val="20"/>
              </w:rPr>
            </w:pPr>
          </w:p>
        </w:tc>
        <w:tc>
          <w:tcPr>
            <w:tcW w:w="1056" w:type="dxa"/>
            <w:tcBorders>
              <w:top w:val="single" w:sz="6" w:space="0" w:color="auto"/>
              <w:left w:val="single" w:sz="6" w:space="0" w:color="auto"/>
              <w:bottom w:val="nil"/>
              <w:right w:val="single" w:sz="6" w:space="0" w:color="auto"/>
            </w:tcBorders>
            <w:shd w:val="clear" w:color="auto" w:fill="FFFFFF"/>
          </w:tcPr>
          <w:p w:rsidR="00076A98" w:rsidRPr="00857C8D" w:rsidRDefault="00076A98" w:rsidP="00857C8D">
            <w:pPr>
              <w:shd w:val="clear" w:color="auto" w:fill="FFFFFF"/>
              <w:spacing w:line="360" w:lineRule="auto"/>
              <w:ind w:firstLine="140"/>
              <w:jc w:val="both"/>
              <w:rPr>
                <w:sz w:val="20"/>
                <w:szCs w:val="20"/>
              </w:rPr>
            </w:pPr>
          </w:p>
        </w:tc>
        <w:tc>
          <w:tcPr>
            <w:tcW w:w="962" w:type="dxa"/>
            <w:gridSpan w:val="2"/>
            <w:tcBorders>
              <w:top w:val="single" w:sz="6" w:space="0" w:color="auto"/>
              <w:left w:val="single" w:sz="6" w:space="0" w:color="auto"/>
              <w:bottom w:val="nil"/>
              <w:right w:val="single" w:sz="6" w:space="0" w:color="auto"/>
            </w:tcBorders>
            <w:shd w:val="clear" w:color="auto" w:fill="FFFFFF"/>
          </w:tcPr>
          <w:p w:rsidR="00076A98" w:rsidRPr="00857C8D" w:rsidRDefault="00076A98" w:rsidP="00857C8D">
            <w:pPr>
              <w:shd w:val="clear" w:color="auto" w:fill="FFFFFF"/>
              <w:spacing w:line="360" w:lineRule="auto"/>
              <w:ind w:firstLine="140"/>
              <w:jc w:val="both"/>
              <w:rPr>
                <w:sz w:val="20"/>
                <w:szCs w:val="20"/>
              </w:rPr>
            </w:pPr>
          </w:p>
        </w:tc>
        <w:tc>
          <w:tcPr>
            <w:tcW w:w="1066" w:type="dxa"/>
            <w:tcBorders>
              <w:top w:val="single" w:sz="6" w:space="0" w:color="auto"/>
              <w:left w:val="single" w:sz="6" w:space="0" w:color="auto"/>
              <w:bottom w:val="nil"/>
              <w:right w:val="single" w:sz="6" w:space="0" w:color="auto"/>
            </w:tcBorders>
            <w:shd w:val="clear" w:color="auto" w:fill="FFFFFF"/>
          </w:tcPr>
          <w:p w:rsidR="00076A98" w:rsidRPr="00857C8D" w:rsidRDefault="00076A98" w:rsidP="00857C8D">
            <w:pPr>
              <w:shd w:val="clear" w:color="auto" w:fill="FFFFFF"/>
              <w:spacing w:line="360" w:lineRule="auto"/>
              <w:ind w:firstLine="140"/>
              <w:jc w:val="both"/>
              <w:rPr>
                <w:sz w:val="20"/>
                <w:szCs w:val="20"/>
              </w:rPr>
            </w:pPr>
          </w:p>
        </w:tc>
        <w:tc>
          <w:tcPr>
            <w:tcW w:w="1066" w:type="dxa"/>
            <w:gridSpan w:val="2"/>
            <w:tcBorders>
              <w:top w:val="single" w:sz="6" w:space="0" w:color="auto"/>
              <w:left w:val="single" w:sz="6" w:space="0" w:color="auto"/>
              <w:bottom w:val="nil"/>
              <w:right w:val="single" w:sz="6" w:space="0" w:color="auto"/>
            </w:tcBorders>
            <w:shd w:val="clear" w:color="auto" w:fill="FFFFFF"/>
          </w:tcPr>
          <w:p w:rsidR="00076A98" w:rsidRPr="00857C8D" w:rsidRDefault="00076A98" w:rsidP="00857C8D">
            <w:pPr>
              <w:shd w:val="clear" w:color="auto" w:fill="FFFFFF"/>
              <w:spacing w:line="360" w:lineRule="auto"/>
              <w:ind w:firstLine="140"/>
              <w:jc w:val="both"/>
              <w:rPr>
                <w:sz w:val="20"/>
                <w:szCs w:val="20"/>
              </w:rPr>
            </w:pPr>
          </w:p>
        </w:tc>
        <w:tc>
          <w:tcPr>
            <w:tcW w:w="1250" w:type="dxa"/>
            <w:tcBorders>
              <w:top w:val="single" w:sz="6" w:space="0" w:color="auto"/>
              <w:left w:val="single" w:sz="6" w:space="0" w:color="auto"/>
              <w:bottom w:val="nil"/>
              <w:right w:val="single" w:sz="6" w:space="0" w:color="auto"/>
            </w:tcBorders>
            <w:shd w:val="clear" w:color="auto" w:fill="FFFFFF"/>
          </w:tcPr>
          <w:p w:rsidR="00076A98" w:rsidRPr="00857C8D" w:rsidRDefault="00076A98" w:rsidP="00857C8D">
            <w:pPr>
              <w:shd w:val="clear" w:color="auto" w:fill="FFFFFF"/>
              <w:spacing w:line="360" w:lineRule="auto"/>
              <w:ind w:firstLine="140"/>
              <w:jc w:val="both"/>
              <w:rPr>
                <w:sz w:val="20"/>
                <w:szCs w:val="20"/>
              </w:rPr>
            </w:pPr>
          </w:p>
        </w:tc>
      </w:tr>
      <w:tr w:rsidR="00076A98" w:rsidRPr="00AF6E56">
        <w:trPr>
          <w:trHeight w:hRule="exact" w:val="250"/>
        </w:trPr>
        <w:tc>
          <w:tcPr>
            <w:tcW w:w="1980" w:type="dxa"/>
            <w:tcBorders>
              <w:top w:val="nil"/>
              <w:left w:val="single" w:sz="6" w:space="0" w:color="auto"/>
              <w:bottom w:val="nil"/>
              <w:right w:val="single" w:sz="6" w:space="0" w:color="auto"/>
            </w:tcBorders>
            <w:shd w:val="clear" w:color="auto" w:fill="FFFFFF"/>
          </w:tcPr>
          <w:p w:rsidR="00076A98" w:rsidRPr="00857C8D" w:rsidRDefault="00076A98" w:rsidP="00857C8D">
            <w:pPr>
              <w:shd w:val="clear" w:color="auto" w:fill="FFFFFF"/>
              <w:spacing w:line="360" w:lineRule="auto"/>
              <w:ind w:firstLine="140"/>
              <w:jc w:val="both"/>
              <w:rPr>
                <w:sz w:val="20"/>
                <w:szCs w:val="20"/>
              </w:rPr>
            </w:pPr>
            <w:r w:rsidRPr="00857C8D">
              <w:rPr>
                <w:sz w:val="20"/>
                <w:szCs w:val="20"/>
              </w:rPr>
              <w:t>содержание зданий,</w:t>
            </w:r>
          </w:p>
        </w:tc>
        <w:tc>
          <w:tcPr>
            <w:tcW w:w="1066" w:type="dxa"/>
            <w:tcBorders>
              <w:top w:val="nil"/>
              <w:left w:val="single" w:sz="6" w:space="0" w:color="auto"/>
              <w:bottom w:val="nil"/>
              <w:right w:val="single" w:sz="6" w:space="0" w:color="auto"/>
            </w:tcBorders>
            <w:shd w:val="clear" w:color="auto" w:fill="FFFFFF"/>
          </w:tcPr>
          <w:p w:rsidR="00076A98" w:rsidRPr="00857C8D" w:rsidRDefault="00076A98" w:rsidP="00857C8D">
            <w:pPr>
              <w:shd w:val="clear" w:color="auto" w:fill="FFFFFF"/>
              <w:spacing w:line="360" w:lineRule="auto"/>
              <w:ind w:firstLine="140"/>
              <w:jc w:val="both"/>
              <w:rPr>
                <w:sz w:val="20"/>
                <w:szCs w:val="20"/>
              </w:rPr>
            </w:pPr>
          </w:p>
        </w:tc>
        <w:tc>
          <w:tcPr>
            <w:tcW w:w="914" w:type="dxa"/>
            <w:tcBorders>
              <w:top w:val="nil"/>
              <w:left w:val="single" w:sz="6" w:space="0" w:color="auto"/>
              <w:bottom w:val="nil"/>
              <w:right w:val="single" w:sz="6" w:space="0" w:color="auto"/>
            </w:tcBorders>
            <w:shd w:val="clear" w:color="auto" w:fill="FFFFFF"/>
          </w:tcPr>
          <w:p w:rsidR="00076A98" w:rsidRPr="00857C8D" w:rsidRDefault="00076A98" w:rsidP="00857C8D">
            <w:pPr>
              <w:shd w:val="clear" w:color="auto" w:fill="FFFFFF"/>
              <w:spacing w:line="360" w:lineRule="auto"/>
              <w:ind w:firstLine="140"/>
              <w:jc w:val="both"/>
              <w:rPr>
                <w:sz w:val="20"/>
                <w:szCs w:val="20"/>
              </w:rPr>
            </w:pPr>
          </w:p>
        </w:tc>
        <w:tc>
          <w:tcPr>
            <w:tcW w:w="1056" w:type="dxa"/>
            <w:tcBorders>
              <w:top w:val="nil"/>
              <w:left w:val="single" w:sz="6" w:space="0" w:color="auto"/>
              <w:bottom w:val="nil"/>
              <w:right w:val="single" w:sz="6" w:space="0" w:color="auto"/>
            </w:tcBorders>
            <w:shd w:val="clear" w:color="auto" w:fill="FFFFFF"/>
          </w:tcPr>
          <w:p w:rsidR="00076A98" w:rsidRPr="00857C8D" w:rsidRDefault="00076A98" w:rsidP="00857C8D">
            <w:pPr>
              <w:shd w:val="clear" w:color="auto" w:fill="FFFFFF"/>
              <w:spacing w:line="360" w:lineRule="auto"/>
              <w:ind w:firstLine="140"/>
              <w:jc w:val="both"/>
              <w:rPr>
                <w:sz w:val="20"/>
                <w:szCs w:val="20"/>
              </w:rPr>
            </w:pPr>
          </w:p>
        </w:tc>
        <w:tc>
          <w:tcPr>
            <w:tcW w:w="962" w:type="dxa"/>
            <w:gridSpan w:val="2"/>
            <w:tcBorders>
              <w:top w:val="nil"/>
              <w:left w:val="single" w:sz="6" w:space="0" w:color="auto"/>
              <w:bottom w:val="nil"/>
              <w:right w:val="single" w:sz="6" w:space="0" w:color="auto"/>
            </w:tcBorders>
            <w:shd w:val="clear" w:color="auto" w:fill="FFFFFF"/>
          </w:tcPr>
          <w:p w:rsidR="00076A98" w:rsidRPr="00857C8D" w:rsidRDefault="00076A98" w:rsidP="00857C8D">
            <w:pPr>
              <w:shd w:val="clear" w:color="auto" w:fill="FFFFFF"/>
              <w:spacing w:line="360" w:lineRule="auto"/>
              <w:ind w:firstLine="140"/>
              <w:jc w:val="both"/>
              <w:rPr>
                <w:sz w:val="20"/>
                <w:szCs w:val="20"/>
              </w:rPr>
            </w:pPr>
          </w:p>
        </w:tc>
        <w:tc>
          <w:tcPr>
            <w:tcW w:w="1066" w:type="dxa"/>
            <w:tcBorders>
              <w:top w:val="nil"/>
              <w:left w:val="single" w:sz="6" w:space="0" w:color="auto"/>
              <w:bottom w:val="nil"/>
              <w:right w:val="single" w:sz="6" w:space="0" w:color="auto"/>
            </w:tcBorders>
            <w:shd w:val="clear" w:color="auto" w:fill="FFFFFF"/>
          </w:tcPr>
          <w:p w:rsidR="00076A98" w:rsidRPr="00857C8D" w:rsidRDefault="00076A98" w:rsidP="00857C8D">
            <w:pPr>
              <w:shd w:val="clear" w:color="auto" w:fill="FFFFFF"/>
              <w:spacing w:line="360" w:lineRule="auto"/>
              <w:ind w:firstLine="140"/>
              <w:jc w:val="both"/>
              <w:rPr>
                <w:sz w:val="20"/>
                <w:szCs w:val="20"/>
              </w:rPr>
            </w:pPr>
          </w:p>
        </w:tc>
        <w:tc>
          <w:tcPr>
            <w:tcW w:w="1066" w:type="dxa"/>
            <w:gridSpan w:val="2"/>
            <w:tcBorders>
              <w:top w:val="nil"/>
              <w:left w:val="single" w:sz="6" w:space="0" w:color="auto"/>
              <w:bottom w:val="nil"/>
              <w:right w:val="single" w:sz="6" w:space="0" w:color="auto"/>
            </w:tcBorders>
            <w:shd w:val="clear" w:color="auto" w:fill="FFFFFF"/>
          </w:tcPr>
          <w:p w:rsidR="00076A98" w:rsidRPr="00857C8D" w:rsidRDefault="00076A98" w:rsidP="00857C8D">
            <w:pPr>
              <w:shd w:val="clear" w:color="auto" w:fill="FFFFFF"/>
              <w:spacing w:line="360" w:lineRule="auto"/>
              <w:ind w:firstLine="140"/>
              <w:jc w:val="both"/>
              <w:rPr>
                <w:sz w:val="20"/>
                <w:szCs w:val="20"/>
              </w:rPr>
            </w:pPr>
          </w:p>
        </w:tc>
        <w:tc>
          <w:tcPr>
            <w:tcW w:w="1250" w:type="dxa"/>
            <w:tcBorders>
              <w:top w:val="nil"/>
              <w:left w:val="single" w:sz="6" w:space="0" w:color="auto"/>
              <w:bottom w:val="nil"/>
              <w:right w:val="single" w:sz="6" w:space="0" w:color="auto"/>
            </w:tcBorders>
            <w:shd w:val="clear" w:color="auto" w:fill="FFFFFF"/>
          </w:tcPr>
          <w:p w:rsidR="00076A98" w:rsidRPr="00857C8D" w:rsidRDefault="00076A98" w:rsidP="00857C8D">
            <w:pPr>
              <w:shd w:val="clear" w:color="auto" w:fill="FFFFFF"/>
              <w:spacing w:line="360" w:lineRule="auto"/>
              <w:ind w:firstLine="140"/>
              <w:jc w:val="both"/>
              <w:rPr>
                <w:sz w:val="20"/>
                <w:szCs w:val="20"/>
              </w:rPr>
            </w:pPr>
          </w:p>
        </w:tc>
      </w:tr>
      <w:tr w:rsidR="00076A98" w:rsidRPr="00AF6E56">
        <w:trPr>
          <w:trHeight w:hRule="exact" w:val="307"/>
        </w:trPr>
        <w:tc>
          <w:tcPr>
            <w:tcW w:w="1980" w:type="dxa"/>
            <w:tcBorders>
              <w:top w:val="nil"/>
              <w:left w:val="single" w:sz="6" w:space="0" w:color="auto"/>
              <w:bottom w:val="nil"/>
              <w:right w:val="single" w:sz="6" w:space="0" w:color="auto"/>
            </w:tcBorders>
            <w:shd w:val="clear" w:color="auto" w:fill="FFFFFF"/>
          </w:tcPr>
          <w:p w:rsidR="00076A98" w:rsidRPr="00857C8D" w:rsidRDefault="00076A98" w:rsidP="00857C8D">
            <w:pPr>
              <w:shd w:val="clear" w:color="auto" w:fill="FFFFFF"/>
              <w:spacing w:line="360" w:lineRule="auto"/>
              <w:ind w:firstLine="140"/>
              <w:jc w:val="both"/>
              <w:rPr>
                <w:sz w:val="20"/>
                <w:szCs w:val="20"/>
              </w:rPr>
            </w:pPr>
            <w:r w:rsidRPr="00857C8D">
              <w:rPr>
                <w:sz w:val="20"/>
                <w:szCs w:val="20"/>
              </w:rPr>
              <w:t>сооружений, обору-</w:t>
            </w:r>
          </w:p>
        </w:tc>
        <w:tc>
          <w:tcPr>
            <w:tcW w:w="1066" w:type="dxa"/>
            <w:tcBorders>
              <w:top w:val="nil"/>
              <w:left w:val="single" w:sz="6" w:space="0" w:color="auto"/>
              <w:bottom w:val="nil"/>
              <w:right w:val="single" w:sz="6" w:space="0" w:color="auto"/>
            </w:tcBorders>
            <w:shd w:val="clear" w:color="auto" w:fill="FFFFFF"/>
          </w:tcPr>
          <w:p w:rsidR="00076A98" w:rsidRPr="00857C8D" w:rsidRDefault="00076A98" w:rsidP="00857C8D">
            <w:pPr>
              <w:shd w:val="clear" w:color="auto" w:fill="FFFFFF"/>
              <w:spacing w:line="360" w:lineRule="auto"/>
              <w:ind w:firstLine="140"/>
              <w:jc w:val="both"/>
              <w:rPr>
                <w:sz w:val="20"/>
                <w:szCs w:val="20"/>
              </w:rPr>
            </w:pPr>
          </w:p>
        </w:tc>
        <w:tc>
          <w:tcPr>
            <w:tcW w:w="914" w:type="dxa"/>
            <w:tcBorders>
              <w:top w:val="nil"/>
              <w:left w:val="single" w:sz="6" w:space="0" w:color="auto"/>
              <w:bottom w:val="nil"/>
              <w:right w:val="single" w:sz="6" w:space="0" w:color="auto"/>
            </w:tcBorders>
            <w:shd w:val="clear" w:color="auto" w:fill="FFFFFF"/>
          </w:tcPr>
          <w:p w:rsidR="00076A98" w:rsidRPr="00857C8D" w:rsidRDefault="00076A98" w:rsidP="00857C8D">
            <w:pPr>
              <w:shd w:val="clear" w:color="auto" w:fill="FFFFFF"/>
              <w:spacing w:line="360" w:lineRule="auto"/>
              <w:ind w:firstLine="140"/>
              <w:jc w:val="both"/>
              <w:rPr>
                <w:sz w:val="20"/>
                <w:szCs w:val="20"/>
              </w:rPr>
            </w:pPr>
          </w:p>
        </w:tc>
        <w:tc>
          <w:tcPr>
            <w:tcW w:w="1056" w:type="dxa"/>
            <w:tcBorders>
              <w:top w:val="nil"/>
              <w:left w:val="single" w:sz="6" w:space="0" w:color="auto"/>
              <w:bottom w:val="nil"/>
              <w:right w:val="single" w:sz="6" w:space="0" w:color="auto"/>
            </w:tcBorders>
            <w:shd w:val="clear" w:color="auto" w:fill="FFFFFF"/>
          </w:tcPr>
          <w:p w:rsidR="00076A98" w:rsidRPr="00857C8D" w:rsidRDefault="00076A98" w:rsidP="00857C8D">
            <w:pPr>
              <w:shd w:val="clear" w:color="auto" w:fill="FFFFFF"/>
              <w:spacing w:line="360" w:lineRule="auto"/>
              <w:ind w:firstLine="140"/>
              <w:jc w:val="both"/>
              <w:rPr>
                <w:sz w:val="20"/>
                <w:szCs w:val="20"/>
              </w:rPr>
            </w:pPr>
          </w:p>
        </w:tc>
        <w:tc>
          <w:tcPr>
            <w:tcW w:w="962" w:type="dxa"/>
            <w:gridSpan w:val="2"/>
            <w:tcBorders>
              <w:top w:val="nil"/>
              <w:left w:val="single" w:sz="6" w:space="0" w:color="auto"/>
              <w:bottom w:val="nil"/>
              <w:right w:val="single" w:sz="6" w:space="0" w:color="auto"/>
            </w:tcBorders>
            <w:shd w:val="clear" w:color="auto" w:fill="FFFFFF"/>
          </w:tcPr>
          <w:p w:rsidR="00076A98" w:rsidRPr="00857C8D" w:rsidRDefault="00076A98" w:rsidP="00857C8D">
            <w:pPr>
              <w:shd w:val="clear" w:color="auto" w:fill="FFFFFF"/>
              <w:spacing w:line="360" w:lineRule="auto"/>
              <w:ind w:firstLine="140"/>
              <w:jc w:val="both"/>
              <w:rPr>
                <w:sz w:val="20"/>
                <w:szCs w:val="20"/>
              </w:rPr>
            </w:pPr>
          </w:p>
        </w:tc>
        <w:tc>
          <w:tcPr>
            <w:tcW w:w="1066" w:type="dxa"/>
            <w:tcBorders>
              <w:top w:val="nil"/>
              <w:left w:val="single" w:sz="6" w:space="0" w:color="auto"/>
              <w:bottom w:val="nil"/>
              <w:right w:val="single" w:sz="6" w:space="0" w:color="auto"/>
            </w:tcBorders>
            <w:shd w:val="clear" w:color="auto" w:fill="FFFFFF"/>
          </w:tcPr>
          <w:p w:rsidR="00076A98" w:rsidRPr="00857C8D" w:rsidRDefault="00076A98" w:rsidP="00857C8D">
            <w:pPr>
              <w:shd w:val="clear" w:color="auto" w:fill="FFFFFF"/>
              <w:spacing w:line="360" w:lineRule="auto"/>
              <w:ind w:firstLine="140"/>
              <w:jc w:val="both"/>
              <w:rPr>
                <w:sz w:val="20"/>
                <w:szCs w:val="20"/>
              </w:rPr>
            </w:pPr>
          </w:p>
        </w:tc>
        <w:tc>
          <w:tcPr>
            <w:tcW w:w="1066" w:type="dxa"/>
            <w:gridSpan w:val="2"/>
            <w:tcBorders>
              <w:top w:val="nil"/>
              <w:left w:val="single" w:sz="6" w:space="0" w:color="auto"/>
              <w:bottom w:val="nil"/>
              <w:right w:val="single" w:sz="6" w:space="0" w:color="auto"/>
            </w:tcBorders>
            <w:shd w:val="clear" w:color="auto" w:fill="FFFFFF"/>
          </w:tcPr>
          <w:p w:rsidR="00076A98" w:rsidRPr="00857C8D" w:rsidRDefault="00076A98" w:rsidP="00857C8D">
            <w:pPr>
              <w:shd w:val="clear" w:color="auto" w:fill="FFFFFF"/>
              <w:spacing w:line="360" w:lineRule="auto"/>
              <w:ind w:firstLine="140"/>
              <w:jc w:val="both"/>
              <w:rPr>
                <w:sz w:val="20"/>
                <w:szCs w:val="20"/>
              </w:rPr>
            </w:pPr>
          </w:p>
        </w:tc>
        <w:tc>
          <w:tcPr>
            <w:tcW w:w="1250" w:type="dxa"/>
            <w:tcBorders>
              <w:top w:val="nil"/>
              <w:left w:val="single" w:sz="6" w:space="0" w:color="auto"/>
              <w:bottom w:val="nil"/>
              <w:right w:val="single" w:sz="6" w:space="0" w:color="auto"/>
            </w:tcBorders>
            <w:shd w:val="clear" w:color="auto" w:fill="FFFFFF"/>
          </w:tcPr>
          <w:p w:rsidR="00076A98" w:rsidRPr="00857C8D" w:rsidRDefault="00076A98" w:rsidP="00857C8D">
            <w:pPr>
              <w:shd w:val="clear" w:color="auto" w:fill="FFFFFF"/>
              <w:spacing w:line="360" w:lineRule="auto"/>
              <w:ind w:firstLine="140"/>
              <w:jc w:val="both"/>
              <w:rPr>
                <w:sz w:val="20"/>
                <w:szCs w:val="20"/>
              </w:rPr>
            </w:pPr>
          </w:p>
        </w:tc>
      </w:tr>
      <w:tr w:rsidR="00076A98" w:rsidRPr="00AF6E56">
        <w:trPr>
          <w:trHeight w:hRule="exact" w:val="367"/>
        </w:trPr>
        <w:tc>
          <w:tcPr>
            <w:tcW w:w="1980" w:type="dxa"/>
            <w:tcBorders>
              <w:top w:val="nil"/>
              <w:left w:val="single" w:sz="6" w:space="0" w:color="auto"/>
              <w:bottom w:val="single" w:sz="6" w:space="0" w:color="auto"/>
              <w:right w:val="single" w:sz="6" w:space="0" w:color="auto"/>
            </w:tcBorders>
            <w:shd w:val="clear" w:color="auto" w:fill="FFFFFF"/>
          </w:tcPr>
          <w:p w:rsidR="00076A98" w:rsidRPr="00857C8D" w:rsidRDefault="00076A98" w:rsidP="00857C8D">
            <w:pPr>
              <w:shd w:val="clear" w:color="auto" w:fill="FFFFFF"/>
              <w:spacing w:line="360" w:lineRule="auto"/>
              <w:ind w:firstLine="140"/>
              <w:jc w:val="both"/>
              <w:rPr>
                <w:sz w:val="20"/>
                <w:szCs w:val="20"/>
              </w:rPr>
            </w:pPr>
            <w:r w:rsidRPr="00857C8D">
              <w:rPr>
                <w:sz w:val="20"/>
                <w:szCs w:val="20"/>
              </w:rPr>
              <w:t>дования и инвентаря</w:t>
            </w:r>
          </w:p>
        </w:tc>
        <w:tc>
          <w:tcPr>
            <w:tcW w:w="1066" w:type="dxa"/>
            <w:tcBorders>
              <w:top w:val="nil"/>
              <w:left w:val="single" w:sz="6" w:space="0" w:color="auto"/>
              <w:bottom w:val="single" w:sz="6" w:space="0" w:color="auto"/>
              <w:right w:val="single" w:sz="6" w:space="0" w:color="auto"/>
            </w:tcBorders>
            <w:shd w:val="clear" w:color="auto" w:fill="FFFFFF"/>
          </w:tcPr>
          <w:p w:rsidR="00076A98" w:rsidRPr="00857C8D" w:rsidRDefault="00076A98" w:rsidP="00857C8D">
            <w:pPr>
              <w:shd w:val="clear" w:color="auto" w:fill="FFFFFF"/>
              <w:spacing w:line="360" w:lineRule="auto"/>
              <w:ind w:firstLine="140"/>
              <w:jc w:val="both"/>
              <w:rPr>
                <w:sz w:val="20"/>
                <w:szCs w:val="20"/>
              </w:rPr>
            </w:pPr>
            <w:r w:rsidRPr="00857C8D">
              <w:rPr>
                <w:sz w:val="20"/>
                <w:szCs w:val="20"/>
              </w:rPr>
              <w:t>1000</w:t>
            </w:r>
          </w:p>
        </w:tc>
        <w:tc>
          <w:tcPr>
            <w:tcW w:w="914" w:type="dxa"/>
            <w:tcBorders>
              <w:top w:val="nil"/>
              <w:left w:val="single" w:sz="6" w:space="0" w:color="auto"/>
              <w:bottom w:val="single" w:sz="6" w:space="0" w:color="auto"/>
              <w:right w:val="single" w:sz="6" w:space="0" w:color="auto"/>
            </w:tcBorders>
            <w:shd w:val="clear" w:color="auto" w:fill="FFFFFF"/>
          </w:tcPr>
          <w:p w:rsidR="00076A98" w:rsidRPr="00857C8D" w:rsidRDefault="00076A98" w:rsidP="00857C8D">
            <w:pPr>
              <w:shd w:val="clear" w:color="auto" w:fill="FFFFFF"/>
              <w:spacing w:line="360" w:lineRule="auto"/>
              <w:ind w:firstLine="140"/>
              <w:jc w:val="both"/>
              <w:rPr>
                <w:sz w:val="20"/>
                <w:szCs w:val="20"/>
              </w:rPr>
            </w:pPr>
            <w:r w:rsidRPr="00857C8D">
              <w:rPr>
                <w:sz w:val="20"/>
                <w:szCs w:val="20"/>
              </w:rPr>
              <w:t>29,79</w:t>
            </w:r>
          </w:p>
        </w:tc>
        <w:tc>
          <w:tcPr>
            <w:tcW w:w="1056" w:type="dxa"/>
            <w:tcBorders>
              <w:top w:val="nil"/>
              <w:left w:val="single" w:sz="6" w:space="0" w:color="auto"/>
              <w:bottom w:val="single" w:sz="6" w:space="0" w:color="auto"/>
              <w:right w:val="single" w:sz="6" w:space="0" w:color="auto"/>
            </w:tcBorders>
            <w:shd w:val="clear" w:color="auto" w:fill="FFFFFF"/>
          </w:tcPr>
          <w:p w:rsidR="00076A98" w:rsidRPr="00857C8D" w:rsidRDefault="00076A98" w:rsidP="00857C8D">
            <w:pPr>
              <w:shd w:val="clear" w:color="auto" w:fill="FFFFFF"/>
              <w:spacing w:line="360" w:lineRule="auto"/>
              <w:ind w:firstLine="140"/>
              <w:jc w:val="both"/>
              <w:rPr>
                <w:sz w:val="20"/>
                <w:szCs w:val="20"/>
              </w:rPr>
            </w:pPr>
            <w:r w:rsidRPr="00857C8D">
              <w:rPr>
                <w:sz w:val="20"/>
                <w:szCs w:val="20"/>
              </w:rPr>
              <w:t>1543</w:t>
            </w:r>
          </w:p>
        </w:tc>
        <w:tc>
          <w:tcPr>
            <w:tcW w:w="962" w:type="dxa"/>
            <w:gridSpan w:val="2"/>
            <w:tcBorders>
              <w:top w:val="nil"/>
              <w:left w:val="single" w:sz="6" w:space="0" w:color="auto"/>
              <w:bottom w:val="single" w:sz="6" w:space="0" w:color="auto"/>
              <w:right w:val="single" w:sz="6" w:space="0" w:color="auto"/>
            </w:tcBorders>
            <w:shd w:val="clear" w:color="auto" w:fill="FFFFFF"/>
          </w:tcPr>
          <w:p w:rsidR="00076A98" w:rsidRPr="00857C8D" w:rsidRDefault="00076A98" w:rsidP="00857C8D">
            <w:pPr>
              <w:shd w:val="clear" w:color="auto" w:fill="FFFFFF"/>
              <w:spacing w:line="360" w:lineRule="auto"/>
              <w:ind w:firstLine="140"/>
              <w:jc w:val="both"/>
              <w:rPr>
                <w:sz w:val="20"/>
                <w:szCs w:val="20"/>
              </w:rPr>
            </w:pPr>
            <w:r w:rsidRPr="00857C8D">
              <w:rPr>
                <w:sz w:val="20"/>
                <w:szCs w:val="20"/>
              </w:rPr>
              <w:t>38,92</w:t>
            </w:r>
          </w:p>
        </w:tc>
        <w:tc>
          <w:tcPr>
            <w:tcW w:w="1066" w:type="dxa"/>
            <w:tcBorders>
              <w:top w:val="nil"/>
              <w:left w:val="single" w:sz="6" w:space="0" w:color="auto"/>
              <w:bottom w:val="single" w:sz="6" w:space="0" w:color="auto"/>
              <w:right w:val="single" w:sz="6" w:space="0" w:color="auto"/>
            </w:tcBorders>
            <w:shd w:val="clear" w:color="auto" w:fill="FFFFFF"/>
          </w:tcPr>
          <w:p w:rsidR="00076A98" w:rsidRPr="00857C8D" w:rsidRDefault="00076A98" w:rsidP="00857C8D">
            <w:pPr>
              <w:shd w:val="clear" w:color="auto" w:fill="FFFFFF"/>
              <w:spacing w:line="360" w:lineRule="auto"/>
              <w:ind w:firstLine="140"/>
              <w:jc w:val="both"/>
              <w:rPr>
                <w:sz w:val="20"/>
                <w:szCs w:val="20"/>
              </w:rPr>
            </w:pPr>
            <w:r w:rsidRPr="00857C8D">
              <w:rPr>
                <w:sz w:val="20"/>
                <w:szCs w:val="20"/>
              </w:rPr>
              <w:t>543</w:t>
            </w:r>
          </w:p>
        </w:tc>
        <w:tc>
          <w:tcPr>
            <w:tcW w:w="1066" w:type="dxa"/>
            <w:gridSpan w:val="2"/>
            <w:tcBorders>
              <w:top w:val="nil"/>
              <w:left w:val="single" w:sz="6" w:space="0" w:color="auto"/>
              <w:bottom w:val="single" w:sz="6" w:space="0" w:color="auto"/>
              <w:right w:val="single" w:sz="6" w:space="0" w:color="auto"/>
            </w:tcBorders>
            <w:shd w:val="clear" w:color="auto" w:fill="FFFFFF"/>
          </w:tcPr>
          <w:p w:rsidR="00076A98" w:rsidRPr="00857C8D" w:rsidRDefault="00076A98" w:rsidP="00857C8D">
            <w:pPr>
              <w:shd w:val="clear" w:color="auto" w:fill="FFFFFF"/>
              <w:spacing w:line="360" w:lineRule="auto"/>
              <w:ind w:firstLine="140"/>
              <w:jc w:val="both"/>
              <w:rPr>
                <w:sz w:val="20"/>
                <w:szCs w:val="20"/>
              </w:rPr>
            </w:pPr>
            <w:r w:rsidRPr="00857C8D">
              <w:rPr>
                <w:sz w:val="20"/>
                <w:szCs w:val="20"/>
              </w:rPr>
              <w:t>9,13</w:t>
            </w:r>
          </w:p>
        </w:tc>
        <w:tc>
          <w:tcPr>
            <w:tcW w:w="1250" w:type="dxa"/>
            <w:tcBorders>
              <w:top w:val="nil"/>
              <w:left w:val="single" w:sz="6" w:space="0" w:color="auto"/>
              <w:bottom w:val="single" w:sz="6" w:space="0" w:color="auto"/>
              <w:right w:val="single" w:sz="6" w:space="0" w:color="auto"/>
            </w:tcBorders>
            <w:shd w:val="clear" w:color="auto" w:fill="FFFFFF"/>
          </w:tcPr>
          <w:p w:rsidR="00076A98" w:rsidRPr="00857C8D" w:rsidRDefault="00076A98" w:rsidP="00857C8D">
            <w:pPr>
              <w:shd w:val="clear" w:color="auto" w:fill="FFFFFF"/>
              <w:spacing w:line="360" w:lineRule="auto"/>
              <w:ind w:firstLine="140"/>
              <w:jc w:val="both"/>
              <w:rPr>
                <w:sz w:val="20"/>
                <w:szCs w:val="20"/>
              </w:rPr>
            </w:pPr>
            <w:r w:rsidRPr="00857C8D">
              <w:rPr>
                <w:sz w:val="20"/>
                <w:szCs w:val="20"/>
              </w:rPr>
              <w:t>154,30</w:t>
            </w:r>
          </w:p>
        </w:tc>
      </w:tr>
      <w:tr w:rsidR="00076A98" w:rsidRPr="00AF6E56">
        <w:trPr>
          <w:trHeight w:hRule="exact" w:val="317"/>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076A98" w:rsidRPr="00857C8D" w:rsidRDefault="00076A98" w:rsidP="00857C8D">
            <w:pPr>
              <w:shd w:val="clear" w:color="auto" w:fill="FFFFFF"/>
              <w:spacing w:line="360" w:lineRule="auto"/>
              <w:ind w:firstLine="140"/>
              <w:jc w:val="both"/>
              <w:rPr>
                <w:sz w:val="20"/>
                <w:szCs w:val="20"/>
              </w:rPr>
            </w:pPr>
            <w:r w:rsidRPr="00857C8D">
              <w:rPr>
                <w:sz w:val="20"/>
                <w:szCs w:val="20"/>
              </w:rPr>
              <w:t>Прочие расходы</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076A98" w:rsidRPr="00857C8D" w:rsidRDefault="00076A98" w:rsidP="00857C8D">
            <w:pPr>
              <w:shd w:val="clear" w:color="auto" w:fill="FFFFFF"/>
              <w:spacing w:line="360" w:lineRule="auto"/>
              <w:ind w:firstLine="140"/>
              <w:jc w:val="both"/>
              <w:rPr>
                <w:sz w:val="20"/>
                <w:szCs w:val="20"/>
              </w:rPr>
            </w:pPr>
            <w:r w:rsidRPr="00857C8D">
              <w:rPr>
                <w:sz w:val="20"/>
                <w:szCs w:val="20"/>
              </w:rPr>
              <w:t>182</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076A98" w:rsidRPr="00857C8D" w:rsidRDefault="00076A98" w:rsidP="00857C8D">
            <w:pPr>
              <w:shd w:val="clear" w:color="auto" w:fill="FFFFFF"/>
              <w:spacing w:line="360" w:lineRule="auto"/>
              <w:ind w:firstLine="140"/>
              <w:jc w:val="both"/>
              <w:rPr>
                <w:sz w:val="20"/>
                <w:szCs w:val="20"/>
              </w:rPr>
            </w:pPr>
            <w:r w:rsidRPr="00857C8D">
              <w:rPr>
                <w:sz w:val="20"/>
                <w:szCs w:val="20"/>
              </w:rPr>
              <w:t>5,42</w:t>
            </w:r>
          </w:p>
        </w:tc>
        <w:tc>
          <w:tcPr>
            <w:tcW w:w="1066" w:type="dxa"/>
            <w:gridSpan w:val="2"/>
            <w:tcBorders>
              <w:top w:val="single" w:sz="6" w:space="0" w:color="auto"/>
              <w:left w:val="single" w:sz="6" w:space="0" w:color="auto"/>
              <w:bottom w:val="single" w:sz="6" w:space="0" w:color="auto"/>
              <w:right w:val="single" w:sz="6" w:space="0" w:color="auto"/>
            </w:tcBorders>
            <w:shd w:val="clear" w:color="auto" w:fill="FFFFFF"/>
          </w:tcPr>
          <w:p w:rsidR="00076A98" w:rsidRPr="00857C8D" w:rsidRDefault="00076A98" w:rsidP="00857C8D">
            <w:pPr>
              <w:shd w:val="clear" w:color="auto" w:fill="FFFFFF"/>
              <w:spacing w:line="360" w:lineRule="auto"/>
              <w:ind w:firstLine="140"/>
              <w:jc w:val="both"/>
              <w:rPr>
                <w:sz w:val="20"/>
                <w:szCs w:val="20"/>
              </w:rPr>
            </w:pPr>
            <w:r w:rsidRPr="00857C8D">
              <w:rPr>
                <w:sz w:val="20"/>
                <w:szCs w:val="20"/>
              </w:rPr>
              <w:t>126</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076A98" w:rsidRPr="00857C8D" w:rsidRDefault="00076A98" w:rsidP="00857C8D">
            <w:pPr>
              <w:shd w:val="clear" w:color="auto" w:fill="FFFFFF"/>
              <w:spacing w:line="360" w:lineRule="auto"/>
              <w:ind w:firstLine="140"/>
              <w:jc w:val="both"/>
              <w:rPr>
                <w:sz w:val="20"/>
                <w:szCs w:val="20"/>
              </w:rPr>
            </w:pPr>
            <w:r w:rsidRPr="00857C8D">
              <w:rPr>
                <w:sz w:val="20"/>
                <w:szCs w:val="20"/>
              </w:rPr>
              <w:t>3,18</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076A98" w:rsidRPr="00857C8D" w:rsidRDefault="00076A98" w:rsidP="00857C8D">
            <w:pPr>
              <w:shd w:val="clear" w:color="auto" w:fill="FFFFFF"/>
              <w:spacing w:line="360" w:lineRule="auto"/>
              <w:ind w:firstLine="140"/>
              <w:jc w:val="both"/>
              <w:rPr>
                <w:sz w:val="20"/>
                <w:szCs w:val="20"/>
              </w:rPr>
            </w:pPr>
            <w:r w:rsidRPr="00857C8D">
              <w:rPr>
                <w:sz w:val="20"/>
                <w:szCs w:val="20"/>
              </w:rPr>
              <w:t>- 56</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076A98" w:rsidRPr="00857C8D" w:rsidRDefault="00076A98" w:rsidP="00857C8D">
            <w:pPr>
              <w:shd w:val="clear" w:color="auto" w:fill="FFFFFF"/>
              <w:spacing w:line="360" w:lineRule="auto"/>
              <w:ind w:firstLine="140"/>
              <w:jc w:val="both"/>
              <w:rPr>
                <w:sz w:val="20"/>
                <w:szCs w:val="20"/>
              </w:rPr>
            </w:pPr>
            <w:r w:rsidRPr="00857C8D">
              <w:rPr>
                <w:sz w:val="20"/>
                <w:szCs w:val="20"/>
              </w:rPr>
              <w:t>- 2,24</w:t>
            </w:r>
          </w:p>
        </w:tc>
        <w:tc>
          <w:tcPr>
            <w:tcW w:w="1260" w:type="dxa"/>
            <w:gridSpan w:val="2"/>
            <w:tcBorders>
              <w:top w:val="single" w:sz="6" w:space="0" w:color="auto"/>
              <w:left w:val="single" w:sz="6" w:space="0" w:color="auto"/>
              <w:bottom w:val="single" w:sz="6" w:space="0" w:color="auto"/>
              <w:right w:val="single" w:sz="6" w:space="0" w:color="auto"/>
            </w:tcBorders>
            <w:shd w:val="clear" w:color="auto" w:fill="FFFFFF"/>
          </w:tcPr>
          <w:p w:rsidR="00076A98" w:rsidRPr="00857C8D" w:rsidRDefault="00076A98" w:rsidP="00857C8D">
            <w:pPr>
              <w:shd w:val="clear" w:color="auto" w:fill="FFFFFF"/>
              <w:spacing w:line="360" w:lineRule="auto"/>
              <w:ind w:firstLine="140"/>
              <w:jc w:val="both"/>
              <w:rPr>
                <w:sz w:val="20"/>
                <w:szCs w:val="20"/>
              </w:rPr>
            </w:pPr>
            <w:r w:rsidRPr="00857C8D">
              <w:rPr>
                <w:sz w:val="20"/>
                <w:szCs w:val="20"/>
              </w:rPr>
              <w:t>69,23</w:t>
            </w:r>
          </w:p>
        </w:tc>
      </w:tr>
      <w:tr w:rsidR="00076A98" w:rsidRPr="00AF6E56">
        <w:trPr>
          <w:trHeight w:hRule="exact" w:val="346"/>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076A98" w:rsidRPr="00857C8D" w:rsidRDefault="00076A98" w:rsidP="00857C8D">
            <w:pPr>
              <w:shd w:val="clear" w:color="auto" w:fill="FFFFFF"/>
              <w:spacing w:line="360" w:lineRule="auto"/>
              <w:ind w:firstLine="140"/>
              <w:jc w:val="both"/>
              <w:rPr>
                <w:sz w:val="20"/>
                <w:szCs w:val="20"/>
              </w:rPr>
            </w:pPr>
            <w:r w:rsidRPr="00857C8D">
              <w:rPr>
                <w:sz w:val="20"/>
                <w:szCs w:val="20"/>
              </w:rPr>
              <w:t>Итого</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076A98" w:rsidRPr="00857C8D" w:rsidRDefault="00076A98" w:rsidP="00857C8D">
            <w:pPr>
              <w:shd w:val="clear" w:color="auto" w:fill="FFFFFF"/>
              <w:spacing w:line="360" w:lineRule="auto"/>
              <w:ind w:firstLine="140"/>
              <w:jc w:val="both"/>
              <w:rPr>
                <w:sz w:val="20"/>
                <w:szCs w:val="20"/>
              </w:rPr>
            </w:pPr>
            <w:r w:rsidRPr="00857C8D">
              <w:rPr>
                <w:sz w:val="20"/>
                <w:szCs w:val="20"/>
              </w:rPr>
              <w:t>3356</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076A98" w:rsidRPr="00857C8D" w:rsidRDefault="00076A98" w:rsidP="00857C8D">
            <w:pPr>
              <w:shd w:val="clear" w:color="auto" w:fill="FFFFFF"/>
              <w:spacing w:line="360" w:lineRule="auto"/>
              <w:ind w:firstLine="140"/>
              <w:jc w:val="both"/>
              <w:rPr>
                <w:sz w:val="20"/>
                <w:szCs w:val="20"/>
              </w:rPr>
            </w:pPr>
            <w:r w:rsidRPr="00857C8D">
              <w:rPr>
                <w:sz w:val="20"/>
                <w:szCs w:val="20"/>
              </w:rPr>
              <w:t>100</w:t>
            </w:r>
          </w:p>
        </w:tc>
        <w:tc>
          <w:tcPr>
            <w:tcW w:w="1066" w:type="dxa"/>
            <w:gridSpan w:val="2"/>
            <w:tcBorders>
              <w:top w:val="single" w:sz="6" w:space="0" w:color="auto"/>
              <w:left w:val="single" w:sz="6" w:space="0" w:color="auto"/>
              <w:bottom w:val="single" w:sz="6" w:space="0" w:color="auto"/>
              <w:right w:val="single" w:sz="6" w:space="0" w:color="auto"/>
            </w:tcBorders>
            <w:shd w:val="clear" w:color="auto" w:fill="FFFFFF"/>
          </w:tcPr>
          <w:p w:rsidR="00076A98" w:rsidRPr="00857C8D" w:rsidRDefault="00076A98" w:rsidP="00857C8D">
            <w:pPr>
              <w:shd w:val="clear" w:color="auto" w:fill="FFFFFF"/>
              <w:spacing w:line="360" w:lineRule="auto"/>
              <w:ind w:firstLine="140"/>
              <w:jc w:val="both"/>
              <w:rPr>
                <w:sz w:val="20"/>
                <w:szCs w:val="20"/>
              </w:rPr>
            </w:pPr>
            <w:r w:rsidRPr="00857C8D">
              <w:rPr>
                <w:sz w:val="20"/>
                <w:szCs w:val="20"/>
              </w:rPr>
              <w:t>3964</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076A98" w:rsidRPr="00857C8D" w:rsidRDefault="00076A98" w:rsidP="00857C8D">
            <w:pPr>
              <w:shd w:val="clear" w:color="auto" w:fill="FFFFFF"/>
              <w:spacing w:line="360" w:lineRule="auto"/>
              <w:ind w:firstLine="140"/>
              <w:jc w:val="both"/>
              <w:rPr>
                <w:sz w:val="20"/>
                <w:szCs w:val="20"/>
              </w:rPr>
            </w:pPr>
            <w:r w:rsidRPr="00857C8D">
              <w:rPr>
                <w:sz w:val="20"/>
                <w:szCs w:val="20"/>
              </w:rPr>
              <w:t>100</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076A98" w:rsidRPr="00857C8D" w:rsidRDefault="00076A98" w:rsidP="00857C8D">
            <w:pPr>
              <w:shd w:val="clear" w:color="auto" w:fill="FFFFFF"/>
              <w:spacing w:line="360" w:lineRule="auto"/>
              <w:ind w:firstLine="140"/>
              <w:jc w:val="both"/>
              <w:rPr>
                <w:sz w:val="20"/>
                <w:szCs w:val="20"/>
              </w:rPr>
            </w:pPr>
            <w:r w:rsidRPr="00857C8D">
              <w:rPr>
                <w:sz w:val="20"/>
                <w:szCs w:val="20"/>
              </w:rPr>
              <w:t>608</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076A98" w:rsidRPr="00857C8D" w:rsidRDefault="00076A98" w:rsidP="00857C8D">
            <w:pPr>
              <w:shd w:val="clear" w:color="auto" w:fill="FFFFFF"/>
              <w:spacing w:line="360" w:lineRule="auto"/>
              <w:ind w:firstLine="140"/>
              <w:jc w:val="both"/>
              <w:rPr>
                <w:sz w:val="20"/>
                <w:szCs w:val="20"/>
              </w:rPr>
            </w:pPr>
            <w:r w:rsidRPr="00857C8D">
              <w:rPr>
                <w:sz w:val="20"/>
                <w:szCs w:val="20"/>
              </w:rPr>
              <w:t>-</w:t>
            </w:r>
          </w:p>
        </w:tc>
        <w:tc>
          <w:tcPr>
            <w:tcW w:w="1260" w:type="dxa"/>
            <w:gridSpan w:val="2"/>
            <w:tcBorders>
              <w:top w:val="single" w:sz="6" w:space="0" w:color="auto"/>
              <w:left w:val="single" w:sz="6" w:space="0" w:color="auto"/>
              <w:bottom w:val="single" w:sz="6" w:space="0" w:color="auto"/>
              <w:right w:val="single" w:sz="6" w:space="0" w:color="auto"/>
            </w:tcBorders>
            <w:shd w:val="clear" w:color="auto" w:fill="FFFFFF"/>
          </w:tcPr>
          <w:p w:rsidR="00076A98" w:rsidRPr="00857C8D" w:rsidRDefault="00076A98" w:rsidP="00857C8D">
            <w:pPr>
              <w:shd w:val="clear" w:color="auto" w:fill="FFFFFF"/>
              <w:spacing w:line="360" w:lineRule="auto"/>
              <w:ind w:firstLine="140"/>
              <w:jc w:val="both"/>
              <w:rPr>
                <w:sz w:val="20"/>
                <w:szCs w:val="20"/>
              </w:rPr>
            </w:pPr>
            <w:r w:rsidRPr="00857C8D">
              <w:rPr>
                <w:sz w:val="20"/>
                <w:szCs w:val="20"/>
              </w:rPr>
              <w:t>118,12</w:t>
            </w:r>
          </w:p>
        </w:tc>
      </w:tr>
    </w:tbl>
    <w:p w:rsidR="009035FF" w:rsidRPr="00AF6E56" w:rsidRDefault="009035FF" w:rsidP="00AF6E56">
      <w:pPr>
        <w:shd w:val="clear" w:color="auto" w:fill="FFFFFF"/>
        <w:spacing w:line="360" w:lineRule="auto"/>
        <w:ind w:firstLine="709"/>
        <w:jc w:val="both"/>
        <w:rPr>
          <w:sz w:val="28"/>
        </w:rPr>
      </w:pPr>
      <w:r w:rsidRPr="00AF6E56">
        <w:rPr>
          <w:sz w:val="28"/>
          <w:szCs w:val="28"/>
        </w:rPr>
        <w:t xml:space="preserve">Таким </w:t>
      </w:r>
      <w:r w:rsidR="007155A9" w:rsidRPr="00AF6E56">
        <w:rPr>
          <w:sz w:val="28"/>
          <w:szCs w:val="28"/>
        </w:rPr>
        <w:t>образом, исходя из таблицы 2.9</w:t>
      </w:r>
      <w:r w:rsidR="00857C8D">
        <w:rPr>
          <w:sz w:val="28"/>
          <w:szCs w:val="28"/>
        </w:rPr>
        <w:t>,</w:t>
      </w:r>
      <w:r w:rsidRPr="00AF6E56">
        <w:rPr>
          <w:sz w:val="28"/>
          <w:szCs w:val="28"/>
        </w:rPr>
        <w:t xml:space="preserve"> мо</w:t>
      </w:r>
      <w:r w:rsidR="007C2F6D" w:rsidRPr="00AF6E56">
        <w:rPr>
          <w:sz w:val="28"/>
          <w:szCs w:val="28"/>
        </w:rPr>
        <w:t>жно отметить, что наиболее значи</w:t>
      </w:r>
      <w:r w:rsidRPr="00AF6E56">
        <w:rPr>
          <w:sz w:val="28"/>
          <w:szCs w:val="28"/>
        </w:rPr>
        <w:t xml:space="preserve">мой статьей расходов являются </w:t>
      </w:r>
      <w:r w:rsidR="007C2F6D" w:rsidRPr="00AF6E56">
        <w:rPr>
          <w:sz w:val="28"/>
          <w:szCs w:val="28"/>
        </w:rPr>
        <w:t>расхо</w:t>
      </w:r>
      <w:r w:rsidR="002676B9" w:rsidRPr="00AF6E56">
        <w:rPr>
          <w:sz w:val="28"/>
          <w:szCs w:val="28"/>
        </w:rPr>
        <w:t xml:space="preserve">ды на оплату труда и расходы на </w:t>
      </w:r>
      <w:r w:rsidR="007C2F6D" w:rsidRPr="00AF6E56">
        <w:rPr>
          <w:sz w:val="28"/>
          <w:szCs w:val="28"/>
        </w:rPr>
        <w:t>содержание зданий, оборудования, инвентаря.</w:t>
      </w:r>
    </w:p>
    <w:p w:rsidR="009035FF" w:rsidRPr="00AF6E56" w:rsidRDefault="009035FF" w:rsidP="00AF6E56">
      <w:pPr>
        <w:shd w:val="clear" w:color="auto" w:fill="FFFFFF"/>
        <w:spacing w:line="360" w:lineRule="auto"/>
        <w:ind w:firstLine="709"/>
        <w:jc w:val="both"/>
        <w:rPr>
          <w:sz w:val="28"/>
        </w:rPr>
      </w:pPr>
      <w:r w:rsidRPr="00AF6E56">
        <w:rPr>
          <w:sz w:val="28"/>
          <w:szCs w:val="28"/>
        </w:rPr>
        <w:t>Увеличение расходов на оплату труда связ</w:t>
      </w:r>
      <w:r w:rsidR="007C2F6D" w:rsidRPr="00AF6E56">
        <w:rPr>
          <w:sz w:val="28"/>
          <w:szCs w:val="28"/>
        </w:rPr>
        <w:t>ано с увеличением заработной пла</w:t>
      </w:r>
      <w:r w:rsidRPr="00AF6E56">
        <w:rPr>
          <w:sz w:val="28"/>
          <w:szCs w:val="28"/>
        </w:rPr>
        <w:t>ты работникам предприятия, и отчислениями на социальные нужды.</w:t>
      </w:r>
    </w:p>
    <w:p w:rsidR="009035FF" w:rsidRDefault="009035FF" w:rsidP="00AF6E56">
      <w:pPr>
        <w:shd w:val="clear" w:color="auto" w:fill="FFFFFF"/>
        <w:spacing w:line="360" w:lineRule="auto"/>
        <w:ind w:firstLine="709"/>
        <w:jc w:val="both"/>
        <w:rPr>
          <w:sz w:val="28"/>
          <w:szCs w:val="28"/>
        </w:rPr>
      </w:pPr>
      <w:r w:rsidRPr="00AF6E56">
        <w:rPr>
          <w:sz w:val="28"/>
          <w:szCs w:val="28"/>
        </w:rPr>
        <w:t>Проведем группировку и анализ издержек обращения с их подразделением н</w:t>
      </w:r>
      <w:r w:rsidR="007C2F6D" w:rsidRPr="00AF6E56">
        <w:rPr>
          <w:sz w:val="28"/>
          <w:szCs w:val="28"/>
        </w:rPr>
        <w:t>а</w:t>
      </w:r>
      <w:r w:rsidRPr="00AF6E56">
        <w:rPr>
          <w:sz w:val="28"/>
          <w:szCs w:val="28"/>
        </w:rPr>
        <w:t xml:space="preserve"> постоянные и переменные по исследуемому предприятию.</w:t>
      </w:r>
    </w:p>
    <w:p w:rsidR="00857C8D" w:rsidRPr="00AF6E56" w:rsidRDefault="00857C8D" w:rsidP="00AF6E56">
      <w:pPr>
        <w:shd w:val="clear" w:color="auto" w:fill="FFFFFF"/>
        <w:spacing w:line="360" w:lineRule="auto"/>
        <w:ind w:firstLine="709"/>
        <w:jc w:val="both"/>
        <w:rPr>
          <w:sz w:val="28"/>
        </w:rPr>
      </w:pPr>
    </w:p>
    <w:p w:rsidR="009035FF" w:rsidRPr="00857C8D" w:rsidRDefault="009035FF" w:rsidP="00857C8D">
      <w:pPr>
        <w:shd w:val="clear" w:color="auto" w:fill="FFFFFF"/>
        <w:spacing w:line="360" w:lineRule="auto"/>
        <w:ind w:firstLine="709"/>
        <w:jc w:val="both"/>
        <w:rPr>
          <w:sz w:val="28"/>
        </w:rPr>
      </w:pPr>
      <w:r w:rsidRPr="00AF6E56">
        <w:rPr>
          <w:sz w:val="28"/>
          <w:szCs w:val="28"/>
        </w:rPr>
        <w:t xml:space="preserve">Таблица </w:t>
      </w:r>
      <w:r w:rsidR="007155A9" w:rsidRPr="00AF6E56">
        <w:rPr>
          <w:sz w:val="28"/>
          <w:szCs w:val="28"/>
        </w:rPr>
        <w:t xml:space="preserve">2.10 </w:t>
      </w:r>
      <w:r w:rsidRPr="00AF6E56">
        <w:rPr>
          <w:sz w:val="28"/>
          <w:szCs w:val="28"/>
        </w:rPr>
        <w:t xml:space="preserve">- Анализ издержек обращения </w:t>
      </w:r>
      <w:r w:rsidR="003554E8" w:rsidRPr="00AF6E56">
        <w:rPr>
          <w:sz w:val="28"/>
          <w:szCs w:val="28"/>
        </w:rPr>
        <w:t>БПО «Исаковский»</w:t>
      </w:r>
      <w:r w:rsidRPr="00AF6E56">
        <w:rPr>
          <w:sz w:val="28"/>
          <w:szCs w:val="28"/>
        </w:rPr>
        <w:t xml:space="preserve"> в зависимости от изменения объема </w:t>
      </w:r>
      <w:r w:rsidR="004649D8" w:rsidRPr="00AF6E56">
        <w:rPr>
          <w:sz w:val="28"/>
          <w:szCs w:val="28"/>
        </w:rPr>
        <w:t>оборота розничной торговли в анализируемом периоде, т</w:t>
      </w:r>
      <w:r w:rsidRPr="00AF6E56">
        <w:rPr>
          <w:sz w:val="28"/>
          <w:szCs w:val="28"/>
        </w:rPr>
        <w:t>ыс. руб.</w:t>
      </w:r>
    </w:p>
    <w:tbl>
      <w:tblPr>
        <w:tblW w:w="9282" w:type="dxa"/>
        <w:tblInd w:w="220" w:type="dxa"/>
        <w:tblLayout w:type="fixed"/>
        <w:tblCellMar>
          <w:left w:w="40" w:type="dxa"/>
          <w:right w:w="40" w:type="dxa"/>
        </w:tblCellMar>
        <w:tblLook w:val="0000" w:firstRow="0" w:lastRow="0" w:firstColumn="0" w:lastColumn="0" w:noHBand="0" w:noVBand="0"/>
      </w:tblPr>
      <w:tblGrid>
        <w:gridCol w:w="3960"/>
        <w:gridCol w:w="1123"/>
        <w:gridCol w:w="1037"/>
        <w:gridCol w:w="1714"/>
        <w:gridCol w:w="1438"/>
        <w:gridCol w:w="10"/>
      </w:tblGrid>
      <w:tr w:rsidR="009035FF" w:rsidRPr="00AF6E56">
        <w:trPr>
          <w:gridAfter w:val="1"/>
          <w:wAfter w:w="10" w:type="dxa"/>
          <w:trHeight w:hRule="exact" w:val="710"/>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9035FF" w:rsidRPr="00857C8D" w:rsidRDefault="009035FF" w:rsidP="00857C8D">
            <w:pPr>
              <w:shd w:val="clear" w:color="auto" w:fill="FFFFFF"/>
              <w:spacing w:line="360" w:lineRule="auto"/>
              <w:jc w:val="both"/>
              <w:rPr>
                <w:sz w:val="20"/>
                <w:szCs w:val="20"/>
              </w:rPr>
            </w:pPr>
            <w:r w:rsidRPr="00857C8D">
              <w:rPr>
                <w:sz w:val="20"/>
                <w:szCs w:val="20"/>
              </w:rPr>
              <w:t>Показатели</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9035FF" w:rsidRPr="00857C8D" w:rsidRDefault="003554E8" w:rsidP="00857C8D">
            <w:pPr>
              <w:shd w:val="clear" w:color="auto" w:fill="FFFFFF"/>
              <w:spacing w:line="360" w:lineRule="auto"/>
              <w:jc w:val="both"/>
              <w:rPr>
                <w:sz w:val="20"/>
                <w:szCs w:val="20"/>
              </w:rPr>
            </w:pPr>
            <w:r w:rsidRPr="00857C8D">
              <w:rPr>
                <w:sz w:val="20"/>
                <w:szCs w:val="20"/>
              </w:rPr>
              <w:t>2006</w:t>
            </w:r>
            <w:r w:rsidR="009035FF" w:rsidRPr="00857C8D">
              <w:rPr>
                <w:sz w:val="20"/>
                <w:szCs w:val="20"/>
              </w:rPr>
              <w:t xml:space="preserve"> год</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9035FF" w:rsidRPr="00857C8D" w:rsidRDefault="003554E8" w:rsidP="00857C8D">
            <w:pPr>
              <w:shd w:val="clear" w:color="auto" w:fill="FFFFFF"/>
              <w:spacing w:line="360" w:lineRule="auto"/>
              <w:jc w:val="both"/>
              <w:rPr>
                <w:sz w:val="20"/>
                <w:szCs w:val="20"/>
              </w:rPr>
            </w:pPr>
            <w:r w:rsidRPr="00857C8D">
              <w:rPr>
                <w:sz w:val="20"/>
                <w:szCs w:val="20"/>
              </w:rPr>
              <w:t>2007</w:t>
            </w:r>
            <w:r w:rsidR="009035FF" w:rsidRPr="00857C8D">
              <w:rPr>
                <w:sz w:val="20"/>
                <w:szCs w:val="20"/>
              </w:rPr>
              <w:t xml:space="preserve"> год</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9035FF" w:rsidRPr="00857C8D" w:rsidRDefault="00510534" w:rsidP="00857C8D">
            <w:pPr>
              <w:shd w:val="clear" w:color="auto" w:fill="FFFFFF"/>
              <w:spacing w:line="360" w:lineRule="auto"/>
              <w:jc w:val="both"/>
              <w:rPr>
                <w:sz w:val="20"/>
                <w:szCs w:val="20"/>
              </w:rPr>
            </w:pPr>
            <w:r w:rsidRPr="00857C8D">
              <w:rPr>
                <w:sz w:val="20"/>
                <w:szCs w:val="20"/>
              </w:rPr>
              <w:t>Отклонение,</w:t>
            </w:r>
            <w:r w:rsidR="009035FF" w:rsidRPr="00857C8D">
              <w:rPr>
                <w:sz w:val="20"/>
                <w:szCs w:val="20"/>
              </w:rPr>
              <w:t xml:space="preserve"> (+,-)</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9035FF" w:rsidRPr="00857C8D" w:rsidRDefault="009035FF" w:rsidP="00857C8D">
            <w:pPr>
              <w:shd w:val="clear" w:color="auto" w:fill="FFFFFF"/>
              <w:spacing w:line="360" w:lineRule="auto"/>
              <w:jc w:val="both"/>
              <w:rPr>
                <w:sz w:val="20"/>
                <w:szCs w:val="20"/>
              </w:rPr>
            </w:pPr>
            <w:r w:rsidRPr="00857C8D">
              <w:rPr>
                <w:sz w:val="20"/>
                <w:szCs w:val="20"/>
              </w:rPr>
              <w:t>Темп прироста, %</w:t>
            </w:r>
          </w:p>
        </w:tc>
      </w:tr>
      <w:tr w:rsidR="009035FF" w:rsidRPr="00AF6E56">
        <w:trPr>
          <w:gridAfter w:val="1"/>
          <w:wAfter w:w="10" w:type="dxa"/>
          <w:trHeight w:hRule="exact" w:val="298"/>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9035FF" w:rsidRPr="00857C8D" w:rsidRDefault="009035FF" w:rsidP="00857C8D">
            <w:pPr>
              <w:shd w:val="clear" w:color="auto" w:fill="FFFFFF"/>
              <w:spacing w:line="360" w:lineRule="auto"/>
              <w:jc w:val="both"/>
              <w:rPr>
                <w:sz w:val="20"/>
                <w:szCs w:val="20"/>
              </w:rPr>
            </w:pPr>
            <w:r w:rsidRPr="00857C8D">
              <w:rPr>
                <w:sz w:val="20"/>
                <w:szCs w:val="20"/>
              </w:rPr>
              <w:t>А</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9035FF" w:rsidRPr="00857C8D" w:rsidRDefault="009035FF" w:rsidP="00857C8D">
            <w:pPr>
              <w:shd w:val="clear" w:color="auto" w:fill="FFFFFF"/>
              <w:spacing w:line="360" w:lineRule="auto"/>
              <w:jc w:val="both"/>
              <w:rPr>
                <w:sz w:val="20"/>
                <w:szCs w:val="20"/>
              </w:rPr>
            </w:pPr>
            <w:r w:rsidRPr="00857C8D">
              <w:rPr>
                <w:sz w:val="20"/>
                <w:szCs w:val="20"/>
              </w:rPr>
              <w:t>1</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9035FF" w:rsidRPr="00857C8D" w:rsidRDefault="009035FF" w:rsidP="00857C8D">
            <w:pPr>
              <w:shd w:val="clear" w:color="auto" w:fill="FFFFFF"/>
              <w:spacing w:line="360" w:lineRule="auto"/>
              <w:jc w:val="both"/>
              <w:rPr>
                <w:sz w:val="20"/>
                <w:szCs w:val="20"/>
              </w:rPr>
            </w:pPr>
            <w:r w:rsidRPr="00857C8D">
              <w:rPr>
                <w:sz w:val="20"/>
                <w:szCs w:val="20"/>
              </w:rPr>
              <w:t>2</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9035FF" w:rsidRPr="00857C8D" w:rsidRDefault="003554E8" w:rsidP="00857C8D">
            <w:pPr>
              <w:shd w:val="clear" w:color="auto" w:fill="FFFFFF"/>
              <w:spacing w:line="360" w:lineRule="auto"/>
              <w:jc w:val="both"/>
              <w:rPr>
                <w:sz w:val="20"/>
                <w:szCs w:val="20"/>
              </w:rPr>
            </w:pPr>
            <w:r w:rsidRPr="00857C8D">
              <w:rPr>
                <w:sz w:val="20"/>
                <w:szCs w:val="20"/>
              </w:rPr>
              <w:t>3</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9035FF" w:rsidRPr="00857C8D" w:rsidRDefault="009035FF" w:rsidP="00857C8D">
            <w:pPr>
              <w:shd w:val="clear" w:color="auto" w:fill="FFFFFF"/>
              <w:spacing w:line="360" w:lineRule="auto"/>
              <w:jc w:val="both"/>
              <w:rPr>
                <w:sz w:val="20"/>
                <w:szCs w:val="20"/>
              </w:rPr>
            </w:pPr>
            <w:r w:rsidRPr="00857C8D">
              <w:rPr>
                <w:sz w:val="20"/>
                <w:szCs w:val="20"/>
              </w:rPr>
              <w:t>4</w:t>
            </w:r>
          </w:p>
        </w:tc>
      </w:tr>
      <w:tr w:rsidR="009035FF" w:rsidRPr="00AF6E56">
        <w:trPr>
          <w:gridAfter w:val="1"/>
          <w:wAfter w:w="10" w:type="dxa"/>
          <w:trHeight w:hRule="exact" w:val="307"/>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9035FF" w:rsidRPr="00857C8D" w:rsidRDefault="002B06B1" w:rsidP="00857C8D">
            <w:pPr>
              <w:shd w:val="clear" w:color="auto" w:fill="FFFFFF"/>
              <w:spacing w:line="360" w:lineRule="auto"/>
              <w:jc w:val="both"/>
              <w:rPr>
                <w:sz w:val="20"/>
                <w:szCs w:val="20"/>
              </w:rPr>
            </w:pPr>
            <w:r w:rsidRPr="00857C8D">
              <w:rPr>
                <w:sz w:val="20"/>
                <w:szCs w:val="20"/>
              </w:rPr>
              <w:t>Оборот розничной торговли</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9035FF" w:rsidRPr="00857C8D" w:rsidRDefault="002B06B1" w:rsidP="00857C8D">
            <w:pPr>
              <w:shd w:val="clear" w:color="auto" w:fill="FFFFFF"/>
              <w:spacing w:line="360" w:lineRule="auto"/>
              <w:jc w:val="both"/>
              <w:rPr>
                <w:sz w:val="20"/>
                <w:szCs w:val="20"/>
              </w:rPr>
            </w:pPr>
            <w:r w:rsidRPr="00857C8D">
              <w:rPr>
                <w:sz w:val="20"/>
                <w:szCs w:val="20"/>
              </w:rPr>
              <w:t>74569</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9035FF" w:rsidRPr="00857C8D" w:rsidRDefault="002B06B1" w:rsidP="00857C8D">
            <w:pPr>
              <w:shd w:val="clear" w:color="auto" w:fill="FFFFFF"/>
              <w:spacing w:line="360" w:lineRule="auto"/>
              <w:jc w:val="both"/>
              <w:rPr>
                <w:sz w:val="20"/>
                <w:szCs w:val="20"/>
              </w:rPr>
            </w:pPr>
            <w:r w:rsidRPr="00857C8D">
              <w:rPr>
                <w:sz w:val="20"/>
                <w:szCs w:val="20"/>
              </w:rPr>
              <w:t>85465</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9035FF" w:rsidRPr="00857C8D" w:rsidRDefault="002B06B1" w:rsidP="00857C8D">
            <w:pPr>
              <w:shd w:val="clear" w:color="auto" w:fill="FFFFFF"/>
              <w:spacing w:line="360" w:lineRule="auto"/>
              <w:jc w:val="both"/>
              <w:rPr>
                <w:sz w:val="20"/>
                <w:szCs w:val="20"/>
              </w:rPr>
            </w:pPr>
            <w:r w:rsidRPr="00857C8D">
              <w:rPr>
                <w:sz w:val="20"/>
                <w:szCs w:val="20"/>
              </w:rPr>
              <w:t>10896</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9035FF" w:rsidRPr="00857C8D" w:rsidRDefault="002B06B1" w:rsidP="00857C8D">
            <w:pPr>
              <w:shd w:val="clear" w:color="auto" w:fill="FFFFFF"/>
              <w:spacing w:line="360" w:lineRule="auto"/>
              <w:jc w:val="both"/>
              <w:rPr>
                <w:sz w:val="20"/>
                <w:szCs w:val="20"/>
              </w:rPr>
            </w:pPr>
            <w:r w:rsidRPr="00857C8D">
              <w:rPr>
                <w:sz w:val="20"/>
                <w:szCs w:val="20"/>
              </w:rPr>
              <w:t>114,61</w:t>
            </w:r>
          </w:p>
        </w:tc>
      </w:tr>
      <w:tr w:rsidR="00A30664" w:rsidRPr="00AF6E56">
        <w:trPr>
          <w:trHeight w:hRule="exact" w:val="288"/>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30664" w:rsidP="00857C8D">
            <w:pPr>
              <w:shd w:val="clear" w:color="auto" w:fill="FFFFFF"/>
              <w:spacing w:line="360" w:lineRule="auto"/>
              <w:jc w:val="both"/>
              <w:rPr>
                <w:sz w:val="20"/>
                <w:szCs w:val="20"/>
              </w:rPr>
            </w:pPr>
            <w:r w:rsidRPr="00857C8D">
              <w:rPr>
                <w:sz w:val="20"/>
                <w:szCs w:val="20"/>
              </w:rPr>
              <w:t>Издержки обращения, сумма</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2B06B1" w:rsidP="00857C8D">
            <w:pPr>
              <w:shd w:val="clear" w:color="auto" w:fill="FFFFFF"/>
              <w:spacing w:line="360" w:lineRule="auto"/>
              <w:jc w:val="both"/>
              <w:rPr>
                <w:sz w:val="20"/>
                <w:szCs w:val="20"/>
              </w:rPr>
            </w:pPr>
            <w:r w:rsidRPr="00857C8D">
              <w:rPr>
                <w:sz w:val="20"/>
                <w:szCs w:val="20"/>
              </w:rPr>
              <w:t>3356</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2B06B1" w:rsidP="00857C8D">
            <w:pPr>
              <w:shd w:val="clear" w:color="auto" w:fill="FFFFFF"/>
              <w:spacing w:line="360" w:lineRule="auto"/>
              <w:jc w:val="both"/>
              <w:rPr>
                <w:sz w:val="20"/>
                <w:szCs w:val="20"/>
              </w:rPr>
            </w:pPr>
            <w:r w:rsidRPr="00857C8D">
              <w:rPr>
                <w:sz w:val="20"/>
                <w:szCs w:val="20"/>
              </w:rPr>
              <w:t>3964</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2B06B1" w:rsidP="00857C8D">
            <w:pPr>
              <w:shd w:val="clear" w:color="auto" w:fill="FFFFFF"/>
              <w:spacing w:line="360" w:lineRule="auto"/>
              <w:jc w:val="both"/>
              <w:rPr>
                <w:sz w:val="20"/>
                <w:szCs w:val="20"/>
              </w:rPr>
            </w:pPr>
            <w:r w:rsidRPr="00857C8D">
              <w:rPr>
                <w:sz w:val="20"/>
                <w:szCs w:val="20"/>
              </w:rPr>
              <w:t>608</w:t>
            </w:r>
          </w:p>
        </w:tc>
        <w:tc>
          <w:tcPr>
            <w:tcW w:w="1448" w:type="dxa"/>
            <w:gridSpan w:val="2"/>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2B06B1" w:rsidP="00857C8D">
            <w:pPr>
              <w:shd w:val="clear" w:color="auto" w:fill="FFFFFF"/>
              <w:spacing w:line="360" w:lineRule="auto"/>
              <w:jc w:val="both"/>
              <w:rPr>
                <w:sz w:val="20"/>
                <w:szCs w:val="20"/>
              </w:rPr>
            </w:pPr>
            <w:r w:rsidRPr="00857C8D">
              <w:rPr>
                <w:sz w:val="20"/>
                <w:szCs w:val="20"/>
              </w:rPr>
              <w:t>118,12</w:t>
            </w:r>
          </w:p>
        </w:tc>
      </w:tr>
      <w:tr w:rsidR="00A30664" w:rsidRPr="00AF6E56">
        <w:trPr>
          <w:trHeight w:hRule="exact" w:val="278"/>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30664" w:rsidP="00857C8D">
            <w:pPr>
              <w:shd w:val="clear" w:color="auto" w:fill="FFFFFF"/>
              <w:spacing w:line="360" w:lineRule="auto"/>
              <w:jc w:val="both"/>
              <w:rPr>
                <w:sz w:val="20"/>
                <w:szCs w:val="20"/>
              </w:rPr>
            </w:pPr>
            <w:r w:rsidRPr="00857C8D">
              <w:rPr>
                <w:sz w:val="20"/>
                <w:szCs w:val="20"/>
              </w:rPr>
              <w:t>в том числе условно - переменные</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0A31FB" w:rsidP="00857C8D">
            <w:pPr>
              <w:shd w:val="clear" w:color="auto" w:fill="FFFFFF"/>
              <w:spacing w:line="360" w:lineRule="auto"/>
              <w:jc w:val="both"/>
              <w:rPr>
                <w:sz w:val="20"/>
                <w:szCs w:val="20"/>
              </w:rPr>
            </w:pPr>
            <w:r w:rsidRPr="00857C8D">
              <w:rPr>
                <w:sz w:val="20"/>
                <w:szCs w:val="20"/>
              </w:rPr>
              <w:t>14</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0F04D2" w:rsidP="00857C8D">
            <w:pPr>
              <w:shd w:val="clear" w:color="auto" w:fill="FFFFFF"/>
              <w:spacing w:line="360" w:lineRule="auto"/>
              <w:jc w:val="both"/>
              <w:rPr>
                <w:sz w:val="20"/>
                <w:szCs w:val="20"/>
              </w:rPr>
            </w:pPr>
            <w:r w:rsidRPr="00857C8D">
              <w:rPr>
                <w:sz w:val="20"/>
                <w:szCs w:val="20"/>
              </w:rPr>
              <w:t>28</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C36C4" w:rsidP="00857C8D">
            <w:pPr>
              <w:shd w:val="clear" w:color="auto" w:fill="FFFFFF"/>
              <w:spacing w:line="360" w:lineRule="auto"/>
              <w:jc w:val="both"/>
              <w:rPr>
                <w:sz w:val="20"/>
                <w:szCs w:val="20"/>
              </w:rPr>
            </w:pPr>
            <w:r w:rsidRPr="00857C8D">
              <w:rPr>
                <w:sz w:val="20"/>
                <w:szCs w:val="20"/>
              </w:rPr>
              <w:t>161</w:t>
            </w:r>
          </w:p>
        </w:tc>
        <w:tc>
          <w:tcPr>
            <w:tcW w:w="1448" w:type="dxa"/>
            <w:gridSpan w:val="2"/>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C36C4" w:rsidP="00857C8D">
            <w:pPr>
              <w:shd w:val="clear" w:color="auto" w:fill="FFFFFF"/>
              <w:spacing w:line="360" w:lineRule="auto"/>
              <w:jc w:val="both"/>
              <w:rPr>
                <w:sz w:val="20"/>
                <w:szCs w:val="20"/>
              </w:rPr>
            </w:pPr>
            <w:r w:rsidRPr="00857C8D">
              <w:rPr>
                <w:sz w:val="20"/>
                <w:szCs w:val="20"/>
              </w:rPr>
              <w:t>123,99</w:t>
            </w:r>
          </w:p>
        </w:tc>
      </w:tr>
      <w:tr w:rsidR="00A30664" w:rsidRPr="00AF6E56">
        <w:trPr>
          <w:trHeight w:hRule="exact" w:val="298"/>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F6E56" w:rsidP="00857C8D">
            <w:pPr>
              <w:shd w:val="clear" w:color="auto" w:fill="FFFFFF"/>
              <w:spacing w:line="360" w:lineRule="auto"/>
              <w:jc w:val="both"/>
              <w:rPr>
                <w:sz w:val="20"/>
                <w:szCs w:val="20"/>
              </w:rPr>
            </w:pPr>
            <w:r w:rsidRPr="00857C8D">
              <w:rPr>
                <w:sz w:val="20"/>
                <w:szCs w:val="20"/>
              </w:rPr>
              <w:t xml:space="preserve"> </w:t>
            </w:r>
            <w:r w:rsidR="00A30664" w:rsidRPr="00857C8D">
              <w:rPr>
                <w:sz w:val="20"/>
                <w:szCs w:val="20"/>
              </w:rPr>
              <w:t>условно - постоянные</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0A31FB" w:rsidP="00857C8D">
            <w:pPr>
              <w:shd w:val="clear" w:color="auto" w:fill="FFFFFF"/>
              <w:spacing w:line="360" w:lineRule="auto"/>
              <w:jc w:val="both"/>
              <w:rPr>
                <w:sz w:val="20"/>
                <w:szCs w:val="20"/>
              </w:rPr>
            </w:pPr>
            <w:r w:rsidRPr="00857C8D">
              <w:rPr>
                <w:sz w:val="20"/>
                <w:szCs w:val="20"/>
              </w:rPr>
              <w:t>3342</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0F04D2" w:rsidP="00857C8D">
            <w:pPr>
              <w:shd w:val="clear" w:color="auto" w:fill="FFFFFF"/>
              <w:spacing w:line="360" w:lineRule="auto"/>
              <w:jc w:val="both"/>
              <w:rPr>
                <w:sz w:val="20"/>
                <w:szCs w:val="20"/>
              </w:rPr>
            </w:pPr>
            <w:r w:rsidRPr="00857C8D">
              <w:rPr>
                <w:sz w:val="20"/>
                <w:szCs w:val="20"/>
              </w:rPr>
              <w:t>3936</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0F04D2" w:rsidP="00857C8D">
            <w:pPr>
              <w:shd w:val="clear" w:color="auto" w:fill="FFFFFF"/>
              <w:spacing w:line="360" w:lineRule="auto"/>
              <w:jc w:val="both"/>
              <w:rPr>
                <w:sz w:val="20"/>
                <w:szCs w:val="20"/>
              </w:rPr>
            </w:pPr>
            <w:r w:rsidRPr="00857C8D">
              <w:rPr>
                <w:sz w:val="20"/>
                <w:szCs w:val="20"/>
              </w:rPr>
              <w:t>594</w:t>
            </w:r>
          </w:p>
        </w:tc>
        <w:tc>
          <w:tcPr>
            <w:tcW w:w="1448" w:type="dxa"/>
            <w:gridSpan w:val="2"/>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0F04D2" w:rsidP="00857C8D">
            <w:pPr>
              <w:shd w:val="clear" w:color="auto" w:fill="FFFFFF"/>
              <w:spacing w:line="360" w:lineRule="auto"/>
              <w:jc w:val="both"/>
              <w:rPr>
                <w:sz w:val="20"/>
                <w:szCs w:val="20"/>
              </w:rPr>
            </w:pPr>
            <w:r w:rsidRPr="00857C8D">
              <w:rPr>
                <w:sz w:val="20"/>
                <w:szCs w:val="20"/>
              </w:rPr>
              <w:t>117,77</w:t>
            </w:r>
          </w:p>
        </w:tc>
      </w:tr>
      <w:tr w:rsidR="00A30664" w:rsidRPr="00AF6E56">
        <w:trPr>
          <w:trHeight w:hRule="exact" w:val="566"/>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30664" w:rsidP="00857C8D">
            <w:pPr>
              <w:shd w:val="clear" w:color="auto" w:fill="FFFFFF"/>
              <w:spacing w:line="360" w:lineRule="auto"/>
              <w:jc w:val="both"/>
              <w:rPr>
                <w:sz w:val="20"/>
                <w:szCs w:val="20"/>
              </w:rPr>
            </w:pPr>
            <w:r w:rsidRPr="00857C8D">
              <w:rPr>
                <w:sz w:val="20"/>
                <w:szCs w:val="20"/>
              </w:rPr>
              <w:t>Уров</w:t>
            </w:r>
            <w:r w:rsidR="00734C01" w:rsidRPr="00857C8D">
              <w:rPr>
                <w:sz w:val="20"/>
                <w:szCs w:val="20"/>
              </w:rPr>
              <w:t xml:space="preserve">ень издержек обращения в % к </w:t>
            </w:r>
            <w:r w:rsidR="002B06B1" w:rsidRPr="00857C8D">
              <w:rPr>
                <w:sz w:val="20"/>
                <w:szCs w:val="20"/>
              </w:rPr>
              <w:t>обороту розничной торговли</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0A31FB" w:rsidP="00857C8D">
            <w:pPr>
              <w:shd w:val="clear" w:color="auto" w:fill="FFFFFF"/>
              <w:spacing w:line="360" w:lineRule="auto"/>
              <w:jc w:val="both"/>
              <w:rPr>
                <w:sz w:val="20"/>
                <w:szCs w:val="20"/>
              </w:rPr>
            </w:pPr>
            <w:r w:rsidRPr="00857C8D">
              <w:rPr>
                <w:sz w:val="20"/>
                <w:szCs w:val="20"/>
              </w:rPr>
              <w:t>4,50</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C36C4" w:rsidP="00857C8D">
            <w:pPr>
              <w:shd w:val="clear" w:color="auto" w:fill="FFFFFF"/>
              <w:spacing w:line="360" w:lineRule="auto"/>
              <w:jc w:val="both"/>
              <w:rPr>
                <w:sz w:val="20"/>
                <w:szCs w:val="20"/>
              </w:rPr>
            </w:pPr>
            <w:r w:rsidRPr="00857C8D">
              <w:rPr>
                <w:sz w:val="20"/>
                <w:szCs w:val="20"/>
              </w:rPr>
              <w:t>4,64</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2C4E51" w:rsidP="00857C8D">
            <w:pPr>
              <w:shd w:val="clear" w:color="auto" w:fill="FFFFFF"/>
              <w:spacing w:line="360" w:lineRule="auto"/>
              <w:jc w:val="both"/>
              <w:rPr>
                <w:sz w:val="20"/>
                <w:szCs w:val="20"/>
              </w:rPr>
            </w:pPr>
            <w:r w:rsidRPr="00857C8D">
              <w:rPr>
                <w:sz w:val="20"/>
                <w:szCs w:val="20"/>
              </w:rPr>
              <w:t>0,14</w:t>
            </w:r>
          </w:p>
        </w:tc>
        <w:tc>
          <w:tcPr>
            <w:tcW w:w="1448" w:type="dxa"/>
            <w:gridSpan w:val="2"/>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2C4E51" w:rsidP="00857C8D">
            <w:pPr>
              <w:shd w:val="clear" w:color="auto" w:fill="FFFFFF"/>
              <w:spacing w:line="360" w:lineRule="auto"/>
              <w:jc w:val="both"/>
              <w:rPr>
                <w:sz w:val="20"/>
                <w:szCs w:val="20"/>
              </w:rPr>
            </w:pPr>
            <w:r w:rsidRPr="00857C8D">
              <w:rPr>
                <w:sz w:val="20"/>
                <w:szCs w:val="20"/>
              </w:rPr>
              <w:t>103,11</w:t>
            </w:r>
          </w:p>
        </w:tc>
      </w:tr>
      <w:tr w:rsidR="00A30664" w:rsidRPr="00AF6E56">
        <w:trPr>
          <w:trHeight w:hRule="exact" w:val="624"/>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3A445F" w:rsidRPr="00857C8D" w:rsidRDefault="00A30664" w:rsidP="00857C8D">
            <w:pPr>
              <w:shd w:val="clear" w:color="auto" w:fill="FFFFFF"/>
              <w:spacing w:line="360" w:lineRule="auto"/>
              <w:jc w:val="both"/>
              <w:rPr>
                <w:sz w:val="20"/>
                <w:szCs w:val="20"/>
              </w:rPr>
            </w:pPr>
            <w:r w:rsidRPr="00857C8D">
              <w:rPr>
                <w:sz w:val="20"/>
                <w:szCs w:val="20"/>
              </w:rPr>
              <w:t xml:space="preserve">в том числе: </w:t>
            </w:r>
          </w:p>
          <w:p w:rsidR="00A30664" w:rsidRPr="00857C8D" w:rsidRDefault="00A30664" w:rsidP="00857C8D">
            <w:pPr>
              <w:shd w:val="clear" w:color="auto" w:fill="FFFFFF"/>
              <w:spacing w:line="360" w:lineRule="auto"/>
              <w:jc w:val="both"/>
              <w:rPr>
                <w:sz w:val="20"/>
                <w:szCs w:val="20"/>
              </w:rPr>
            </w:pPr>
            <w:r w:rsidRPr="00857C8D">
              <w:rPr>
                <w:sz w:val="20"/>
                <w:szCs w:val="20"/>
              </w:rPr>
              <w:t>уровень условно - переменных затрат, %</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30664" w:rsidP="00857C8D">
            <w:pPr>
              <w:shd w:val="clear" w:color="auto" w:fill="FFFFFF"/>
              <w:spacing w:line="360" w:lineRule="auto"/>
              <w:jc w:val="both"/>
              <w:rPr>
                <w:sz w:val="20"/>
                <w:szCs w:val="20"/>
              </w:rPr>
            </w:pPr>
          </w:p>
          <w:p w:rsidR="00AC36C4" w:rsidRPr="00857C8D" w:rsidRDefault="000F04D2" w:rsidP="00857C8D">
            <w:pPr>
              <w:shd w:val="clear" w:color="auto" w:fill="FFFFFF"/>
              <w:spacing w:line="360" w:lineRule="auto"/>
              <w:jc w:val="both"/>
              <w:rPr>
                <w:sz w:val="20"/>
                <w:szCs w:val="20"/>
              </w:rPr>
            </w:pPr>
            <w:r w:rsidRPr="00857C8D">
              <w:rPr>
                <w:sz w:val="20"/>
                <w:szCs w:val="20"/>
              </w:rPr>
              <w:t>0,019</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30664" w:rsidP="00857C8D">
            <w:pPr>
              <w:shd w:val="clear" w:color="auto" w:fill="FFFFFF"/>
              <w:spacing w:line="360" w:lineRule="auto"/>
              <w:jc w:val="both"/>
              <w:rPr>
                <w:sz w:val="20"/>
                <w:szCs w:val="20"/>
              </w:rPr>
            </w:pPr>
          </w:p>
          <w:p w:rsidR="00AC36C4" w:rsidRPr="00857C8D" w:rsidRDefault="000F04D2" w:rsidP="00857C8D">
            <w:pPr>
              <w:shd w:val="clear" w:color="auto" w:fill="FFFFFF"/>
              <w:spacing w:line="360" w:lineRule="auto"/>
              <w:jc w:val="both"/>
              <w:rPr>
                <w:sz w:val="20"/>
                <w:szCs w:val="20"/>
              </w:rPr>
            </w:pPr>
            <w:r w:rsidRPr="00857C8D">
              <w:rPr>
                <w:sz w:val="20"/>
                <w:szCs w:val="20"/>
              </w:rPr>
              <w:t>0,032</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30664" w:rsidP="00857C8D">
            <w:pPr>
              <w:shd w:val="clear" w:color="auto" w:fill="FFFFFF"/>
              <w:spacing w:line="360" w:lineRule="auto"/>
              <w:jc w:val="both"/>
              <w:rPr>
                <w:sz w:val="20"/>
                <w:szCs w:val="20"/>
              </w:rPr>
            </w:pPr>
          </w:p>
          <w:p w:rsidR="002C4E51" w:rsidRPr="00857C8D" w:rsidRDefault="000F04D2" w:rsidP="00857C8D">
            <w:pPr>
              <w:shd w:val="clear" w:color="auto" w:fill="FFFFFF"/>
              <w:spacing w:line="360" w:lineRule="auto"/>
              <w:jc w:val="both"/>
              <w:rPr>
                <w:sz w:val="20"/>
                <w:szCs w:val="20"/>
              </w:rPr>
            </w:pPr>
            <w:r w:rsidRPr="00857C8D">
              <w:rPr>
                <w:sz w:val="20"/>
                <w:szCs w:val="20"/>
              </w:rPr>
              <w:t>0,013</w:t>
            </w:r>
          </w:p>
        </w:tc>
        <w:tc>
          <w:tcPr>
            <w:tcW w:w="1448" w:type="dxa"/>
            <w:gridSpan w:val="2"/>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30664" w:rsidP="00857C8D">
            <w:pPr>
              <w:shd w:val="clear" w:color="auto" w:fill="FFFFFF"/>
              <w:spacing w:line="360" w:lineRule="auto"/>
              <w:jc w:val="both"/>
              <w:rPr>
                <w:sz w:val="20"/>
                <w:szCs w:val="20"/>
              </w:rPr>
            </w:pPr>
          </w:p>
          <w:p w:rsidR="002C4E51" w:rsidRPr="00857C8D" w:rsidRDefault="000F04D2" w:rsidP="00857C8D">
            <w:pPr>
              <w:shd w:val="clear" w:color="auto" w:fill="FFFFFF"/>
              <w:spacing w:line="360" w:lineRule="auto"/>
              <w:jc w:val="both"/>
              <w:rPr>
                <w:sz w:val="20"/>
                <w:szCs w:val="20"/>
              </w:rPr>
            </w:pPr>
            <w:r w:rsidRPr="00857C8D">
              <w:rPr>
                <w:sz w:val="20"/>
                <w:szCs w:val="20"/>
              </w:rPr>
              <w:t>168,42</w:t>
            </w:r>
          </w:p>
        </w:tc>
      </w:tr>
      <w:tr w:rsidR="00A30664" w:rsidRPr="00AF6E56">
        <w:trPr>
          <w:trHeight w:hRule="exact" w:val="307"/>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3A445F" w:rsidP="00857C8D">
            <w:pPr>
              <w:shd w:val="clear" w:color="auto" w:fill="FFFFFF"/>
              <w:spacing w:line="360" w:lineRule="auto"/>
              <w:jc w:val="both"/>
              <w:rPr>
                <w:sz w:val="20"/>
                <w:szCs w:val="20"/>
              </w:rPr>
            </w:pPr>
            <w:r w:rsidRPr="00857C8D">
              <w:rPr>
                <w:sz w:val="20"/>
                <w:szCs w:val="20"/>
              </w:rPr>
              <w:t>у</w:t>
            </w:r>
            <w:r w:rsidR="00A30664" w:rsidRPr="00857C8D">
              <w:rPr>
                <w:sz w:val="20"/>
                <w:szCs w:val="20"/>
              </w:rPr>
              <w:t>ровень условно - постоянных затрат, %</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0F04D2" w:rsidP="00857C8D">
            <w:pPr>
              <w:shd w:val="clear" w:color="auto" w:fill="FFFFFF"/>
              <w:spacing w:line="360" w:lineRule="auto"/>
              <w:jc w:val="both"/>
              <w:rPr>
                <w:sz w:val="20"/>
                <w:szCs w:val="20"/>
              </w:rPr>
            </w:pPr>
            <w:r w:rsidRPr="00857C8D">
              <w:rPr>
                <w:sz w:val="20"/>
                <w:szCs w:val="20"/>
              </w:rPr>
              <w:t>4,48</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0F04D2" w:rsidP="00857C8D">
            <w:pPr>
              <w:shd w:val="clear" w:color="auto" w:fill="FFFFFF"/>
              <w:spacing w:line="360" w:lineRule="auto"/>
              <w:jc w:val="both"/>
              <w:rPr>
                <w:sz w:val="20"/>
                <w:szCs w:val="20"/>
              </w:rPr>
            </w:pPr>
            <w:r w:rsidRPr="00857C8D">
              <w:rPr>
                <w:sz w:val="20"/>
                <w:szCs w:val="20"/>
              </w:rPr>
              <w:t>4,61</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0F04D2" w:rsidP="00857C8D">
            <w:pPr>
              <w:shd w:val="clear" w:color="auto" w:fill="FFFFFF"/>
              <w:spacing w:line="360" w:lineRule="auto"/>
              <w:jc w:val="both"/>
              <w:rPr>
                <w:sz w:val="20"/>
                <w:szCs w:val="20"/>
              </w:rPr>
            </w:pPr>
            <w:r w:rsidRPr="00857C8D">
              <w:rPr>
                <w:sz w:val="20"/>
                <w:szCs w:val="20"/>
              </w:rPr>
              <w:t>0,13</w:t>
            </w:r>
          </w:p>
        </w:tc>
        <w:tc>
          <w:tcPr>
            <w:tcW w:w="1448" w:type="dxa"/>
            <w:gridSpan w:val="2"/>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0F04D2" w:rsidP="00857C8D">
            <w:pPr>
              <w:shd w:val="clear" w:color="auto" w:fill="FFFFFF"/>
              <w:spacing w:line="360" w:lineRule="auto"/>
              <w:jc w:val="both"/>
              <w:rPr>
                <w:sz w:val="20"/>
                <w:szCs w:val="20"/>
              </w:rPr>
            </w:pPr>
            <w:r w:rsidRPr="00857C8D">
              <w:rPr>
                <w:sz w:val="20"/>
                <w:szCs w:val="20"/>
              </w:rPr>
              <w:t>102,90</w:t>
            </w:r>
          </w:p>
        </w:tc>
      </w:tr>
    </w:tbl>
    <w:p w:rsidR="00857C8D" w:rsidRDefault="00857C8D" w:rsidP="00AF6E56">
      <w:pPr>
        <w:shd w:val="clear" w:color="auto" w:fill="FFFFFF"/>
        <w:spacing w:line="360" w:lineRule="auto"/>
        <w:ind w:firstLine="709"/>
        <w:jc w:val="both"/>
        <w:rPr>
          <w:sz w:val="28"/>
          <w:szCs w:val="28"/>
        </w:rPr>
      </w:pPr>
    </w:p>
    <w:p w:rsidR="00A30664" w:rsidRPr="00AF6E56" w:rsidRDefault="00A30664" w:rsidP="00AF6E56">
      <w:pPr>
        <w:shd w:val="clear" w:color="auto" w:fill="FFFFFF"/>
        <w:spacing w:line="360" w:lineRule="auto"/>
        <w:ind w:firstLine="709"/>
        <w:jc w:val="both"/>
        <w:rPr>
          <w:sz w:val="28"/>
        </w:rPr>
      </w:pPr>
      <w:r w:rsidRPr="00AF6E56">
        <w:rPr>
          <w:sz w:val="28"/>
          <w:szCs w:val="28"/>
        </w:rPr>
        <w:t xml:space="preserve">Анализ издержек обращения </w:t>
      </w:r>
      <w:r w:rsidR="003B0EE3" w:rsidRPr="00AF6E56">
        <w:rPr>
          <w:sz w:val="28"/>
          <w:szCs w:val="28"/>
        </w:rPr>
        <w:t>БПО «Исаковский»</w:t>
      </w:r>
      <w:r w:rsidRPr="00AF6E56">
        <w:rPr>
          <w:sz w:val="28"/>
          <w:szCs w:val="28"/>
        </w:rPr>
        <w:t xml:space="preserve"> в зависимости от изменения объема товарооборота в анализируемом периоде показал, что в структуре издержек обращения наибольший удельный вес приходится на условно -</w:t>
      </w:r>
      <w:r w:rsidR="003B0EE3" w:rsidRPr="00AF6E56">
        <w:rPr>
          <w:sz w:val="28"/>
        </w:rPr>
        <w:t xml:space="preserve"> </w:t>
      </w:r>
      <w:r w:rsidRPr="00AF6E56">
        <w:rPr>
          <w:sz w:val="28"/>
          <w:szCs w:val="28"/>
        </w:rPr>
        <w:t xml:space="preserve">постоянные издержки обращения. Уровень данных расходов </w:t>
      </w:r>
      <w:r w:rsidR="00B43996" w:rsidRPr="00AF6E56">
        <w:rPr>
          <w:sz w:val="28"/>
          <w:szCs w:val="28"/>
        </w:rPr>
        <w:t>повысился</w:t>
      </w:r>
      <w:r w:rsidRPr="00AF6E56">
        <w:rPr>
          <w:sz w:val="28"/>
          <w:szCs w:val="28"/>
        </w:rPr>
        <w:t xml:space="preserve"> за исследуемый период на </w:t>
      </w:r>
      <w:r w:rsidR="000F04D2" w:rsidRPr="00AF6E56">
        <w:rPr>
          <w:sz w:val="28"/>
          <w:szCs w:val="28"/>
        </w:rPr>
        <w:t>0,13</w:t>
      </w:r>
      <w:r w:rsidRPr="00AF6E56">
        <w:rPr>
          <w:sz w:val="28"/>
          <w:szCs w:val="28"/>
        </w:rPr>
        <w:t>%, составив</w:t>
      </w:r>
      <w:r w:rsidR="00AF6E56">
        <w:rPr>
          <w:sz w:val="28"/>
          <w:szCs w:val="28"/>
        </w:rPr>
        <w:t xml:space="preserve"> </w:t>
      </w:r>
      <w:r w:rsidR="000F04D2" w:rsidRPr="00AF6E56">
        <w:rPr>
          <w:sz w:val="28"/>
          <w:szCs w:val="28"/>
        </w:rPr>
        <w:t>3936</w:t>
      </w:r>
      <w:r w:rsidR="00B43996" w:rsidRPr="00AF6E56">
        <w:rPr>
          <w:sz w:val="28"/>
          <w:szCs w:val="28"/>
        </w:rPr>
        <w:t xml:space="preserve"> тыс.руб. </w:t>
      </w:r>
      <w:r w:rsidRPr="00AF6E56">
        <w:rPr>
          <w:sz w:val="28"/>
          <w:szCs w:val="28"/>
        </w:rPr>
        <w:t xml:space="preserve">на конец периода. </w:t>
      </w:r>
      <w:r w:rsidR="00B43996" w:rsidRPr="00AF6E56">
        <w:rPr>
          <w:sz w:val="28"/>
          <w:szCs w:val="28"/>
        </w:rPr>
        <w:t>Д</w:t>
      </w:r>
      <w:r w:rsidRPr="00AF6E56">
        <w:rPr>
          <w:sz w:val="28"/>
          <w:szCs w:val="28"/>
        </w:rPr>
        <w:t xml:space="preserve">оля условно - переменных издержек </w:t>
      </w:r>
      <w:r w:rsidR="00B43996" w:rsidRPr="00AF6E56">
        <w:rPr>
          <w:sz w:val="28"/>
          <w:szCs w:val="28"/>
        </w:rPr>
        <w:t xml:space="preserve">также </w:t>
      </w:r>
      <w:r w:rsidRPr="00AF6E56">
        <w:rPr>
          <w:sz w:val="28"/>
          <w:szCs w:val="28"/>
        </w:rPr>
        <w:t>возросла</w:t>
      </w:r>
      <w:r w:rsidR="00B43996" w:rsidRPr="00AF6E56">
        <w:rPr>
          <w:sz w:val="28"/>
          <w:szCs w:val="28"/>
        </w:rPr>
        <w:t>, составив</w:t>
      </w:r>
      <w:r w:rsidR="00AF6E56">
        <w:rPr>
          <w:sz w:val="28"/>
          <w:szCs w:val="28"/>
        </w:rPr>
        <w:t xml:space="preserve"> </w:t>
      </w:r>
      <w:r w:rsidR="000F04D2" w:rsidRPr="00AF6E56">
        <w:rPr>
          <w:sz w:val="28"/>
          <w:szCs w:val="28"/>
        </w:rPr>
        <w:t>0,032</w:t>
      </w:r>
      <w:r w:rsidR="00B43996" w:rsidRPr="00AF6E56">
        <w:rPr>
          <w:sz w:val="28"/>
          <w:szCs w:val="28"/>
        </w:rPr>
        <w:t xml:space="preserve">% к обороту розничной торговли, в сумме </w:t>
      </w:r>
      <w:r w:rsidR="000F04D2" w:rsidRPr="00AF6E56">
        <w:rPr>
          <w:sz w:val="28"/>
          <w:szCs w:val="28"/>
        </w:rPr>
        <w:t>28</w:t>
      </w:r>
      <w:r w:rsidR="00B43996" w:rsidRPr="00AF6E56">
        <w:rPr>
          <w:sz w:val="28"/>
          <w:szCs w:val="28"/>
        </w:rPr>
        <w:t xml:space="preserve"> тыс.руб</w:t>
      </w:r>
      <w:r w:rsidRPr="00AF6E56">
        <w:rPr>
          <w:sz w:val="28"/>
          <w:szCs w:val="28"/>
        </w:rPr>
        <w:t>.</w:t>
      </w:r>
      <w:r w:rsidR="00B43996" w:rsidRPr="00AF6E56">
        <w:rPr>
          <w:sz w:val="28"/>
          <w:szCs w:val="28"/>
        </w:rPr>
        <w:t xml:space="preserve"> на конец 2007 года.</w:t>
      </w:r>
    </w:p>
    <w:p w:rsidR="00A30664" w:rsidRPr="00AF6E56" w:rsidRDefault="00A30664" w:rsidP="00AF6E56">
      <w:pPr>
        <w:shd w:val="clear" w:color="auto" w:fill="FFFFFF"/>
        <w:spacing w:line="360" w:lineRule="auto"/>
        <w:ind w:firstLine="709"/>
        <w:jc w:val="both"/>
        <w:rPr>
          <w:sz w:val="28"/>
        </w:rPr>
      </w:pPr>
      <w:r w:rsidRPr="00AF6E56">
        <w:rPr>
          <w:sz w:val="28"/>
          <w:szCs w:val="28"/>
        </w:rPr>
        <w:t xml:space="preserve">Произведем группировку издержек обращения торгового предприятия в зависимости от объема </w:t>
      </w:r>
      <w:r w:rsidR="000A31FB" w:rsidRPr="00AF6E56">
        <w:rPr>
          <w:sz w:val="28"/>
          <w:szCs w:val="28"/>
        </w:rPr>
        <w:t>оборота розничной торговли</w:t>
      </w:r>
      <w:r w:rsidRPr="00AF6E56">
        <w:rPr>
          <w:sz w:val="28"/>
          <w:szCs w:val="28"/>
        </w:rPr>
        <w:t xml:space="preserve"> за отчетный период.</w:t>
      </w:r>
    </w:p>
    <w:p w:rsidR="00A30664" w:rsidRPr="00AF6E56" w:rsidRDefault="00A30664" w:rsidP="00AF6E56">
      <w:pPr>
        <w:shd w:val="clear" w:color="auto" w:fill="FFFFFF"/>
        <w:spacing w:line="360" w:lineRule="auto"/>
        <w:ind w:firstLine="709"/>
        <w:jc w:val="both"/>
        <w:rPr>
          <w:sz w:val="28"/>
        </w:rPr>
      </w:pPr>
      <w:r w:rsidRPr="00AF6E56">
        <w:rPr>
          <w:sz w:val="28"/>
          <w:szCs w:val="28"/>
        </w:rPr>
        <w:t xml:space="preserve">Таблица </w:t>
      </w:r>
      <w:r w:rsidR="00FA4F77" w:rsidRPr="00AF6E56">
        <w:rPr>
          <w:sz w:val="28"/>
          <w:szCs w:val="28"/>
        </w:rPr>
        <w:t>2.11</w:t>
      </w:r>
      <w:r w:rsidRPr="00AF6E56">
        <w:rPr>
          <w:sz w:val="28"/>
          <w:szCs w:val="28"/>
        </w:rPr>
        <w:t xml:space="preserve"> - Группировка издержек обращения торгового предприятия в зависимости от объема </w:t>
      </w:r>
      <w:r w:rsidR="000A31FB" w:rsidRPr="00AF6E56">
        <w:rPr>
          <w:sz w:val="28"/>
          <w:szCs w:val="28"/>
        </w:rPr>
        <w:t>оборота розничной торговли</w:t>
      </w:r>
      <w:r w:rsidRPr="00AF6E56">
        <w:rPr>
          <w:sz w:val="28"/>
          <w:szCs w:val="28"/>
        </w:rPr>
        <w:t xml:space="preserve"> за отчетный период, тыс. руб.</w:t>
      </w:r>
    </w:p>
    <w:p w:rsidR="00A30664" w:rsidRPr="00AF6E56" w:rsidRDefault="00A30664" w:rsidP="00AF6E56">
      <w:pPr>
        <w:spacing w:line="360" w:lineRule="auto"/>
        <w:ind w:firstLine="709"/>
        <w:jc w:val="both"/>
        <w:rPr>
          <w:sz w:val="28"/>
          <w:szCs w:val="2"/>
        </w:rPr>
      </w:pPr>
    </w:p>
    <w:tbl>
      <w:tblPr>
        <w:tblW w:w="9430" w:type="dxa"/>
        <w:tblInd w:w="40" w:type="dxa"/>
        <w:tblLayout w:type="fixed"/>
        <w:tblCellMar>
          <w:left w:w="40" w:type="dxa"/>
          <w:right w:w="40" w:type="dxa"/>
        </w:tblCellMar>
        <w:tblLook w:val="0000" w:firstRow="0" w:lastRow="0" w:firstColumn="0" w:lastColumn="0" w:noHBand="0" w:noVBand="0"/>
      </w:tblPr>
      <w:tblGrid>
        <w:gridCol w:w="2700"/>
        <w:gridCol w:w="1024"/>
        <w:gridCol w:w="9"/>
        <w:gridCol w:w="947"/>
        <w:gridCol w:w="1134"/>
        <w:gridCol w:w="1134"/>
        <w:gridCol w:w="11"/>
        <w:gridCol w:w="1123"/>
        <w:gridCol w:w="11"/>
        <w:gridCol w:w="1326"/>
        <w:gridCol w:w="11"/>
      </w:tblGrid>
      <w:tr w:rsidR="00A30664" w:rsidRPr="00857C8D">
        <w:trPr>
          <w:gridAfter w:val="1"/>
          <w:wAfter w:w="11" w:type="dxa"/>
          <w:trHeight w:hRule="exact" w:val="714"/>
        </w:trPr>
        <w:tc>
          <w:tcPr>
            <w:tcW w:w="2700" w:type="dxa"/>
            <w:tcBorders>
              <w:top w:val="single" w:sz="6" w:space="0" w:color="auto"/>
              <w:left w:val="single" w:sz="6" w:space="0" w:color="auto"/>
              <w:bottom w:val="nil"/>
              <w:right w:val="single" w:sz="6" w:space="0" w:color="auto"/>
            </w:tcBorders>
            <w:shd w:val="clear" w:color="auto" w:fill="FFFFFF"/>
          </w:tcPr>
          <w:p w:rsidR="00A30664" w:rsidRPr="00857C8D" w:rsidRDefault="00A30664" w:rsidP="00857C8D">
            <w:pPr>
              <w:shd w:val="clear" w:color="auto" w:fill="FFFFFF"/>
              <w:spacing w:line="360" w:lineRule="auto"/>
              <w:jc w:val="both"/>
              <w:rPr>
                <w:sz w:val="20"/>
                <w:szCs w:val="20"/>
              </w:rPr>
            </w:pPr>
            <w:r w:rsidRPr="00857C8D">
              <w:rPr>
                <w:sz w:val="20"/>
                <w:szCs w:val="20"/>
              </w:rPr>
              <w:t>Наименование статей</w:t>
            </w:r>
          </w:p>
        </w:tc>
        <w:tc>
          <w:tcPr>
            <w:tcW w:w="1033" w:type="dxa"/>
            <w:gridSpan w:val="2"/>
            <w:tcBorders>
              <w:top w:val="single" w:sz="6" w:space="0" w:color="auto"/>
              <w:left w:val="single" w:sz="6" w:space="0" w:color="auto"/>
              <w:bottom w:val="nil"/>
              <w:right w:val="single" w:sz="6" w:space="0" w:color="auto"/>
            </w:tcBorders>
            <w:shd w:val="clear" w:color="auto" w:fill="FFFFFF"/>
          </w:tcPr>
          <w:p w:rsidR="00A30664" w:rsidRPr="00857C8D" w:rsidRDefault="000A31FB" w:rsidP="00857C8D">
            <w:pPr>
              <w:shd w:val="clear" w:color="auto" w:fill="FFFFFF"/>
              <w:spacing w:line="360" w:lineRule="auto"/>
              <w:jc w:val="both"/>
              <w:rPr>
                <w:sz w:val="20"/>
                <w:szCs w:val="20"/>
              </w:rPr>
            </w:pPr>
            <w:r w:rsidRPr="00857C8D">
              <w:rPr>
                <w:sz w:val="20"/>
                <w:szCs w:val="20"/>
              </w:rPr>
              <w:t>2006</w:t>
            </w:r>
            <w:r w:rsidR="00A30664" w:rsidRPr="00857C8D">
              <w:rPr>
                <w:sz w:val="20"/>
                <w:szCs w:val="20"/>
              </w:rPr>
              <w:t xml:space="preserve"> год</w:t>
            </w:r>
          </w:p>
        </w:tc>
        <w:tc>
          <w:tcPr>
            <w:tcW w:w="947" w:type="dxa"/>
            <w:tcBorders>
              <w:top w:val="single" w:sz="6" w:space="0" w:color="auto"/>
              <w:left w:val="single" w:sz="6" w:space="0" w:color="auto"/>
              <w:bottom w:val="nil"/>
              <w:right w:val="single" w:sz="6" w:space="0" w:color="auto"/>
            </w:tcBorders>
            <w:shd w:val="clear" w:color="auto" w:fill="FFFFFF"/>
          </w:tcPr>
          <w:p w:rsidR="00A30664" w:rsidRPr="00857C8D" w:rsidRDefault="000A31FB" w:rsidP="00857C8D">
            <w:pPr>
              <w:shd w:val="clear" w:color="auto" w:fill="FFFFFF"/>
              <w:spacing w:line="360" w:lineRule="auto"/>
              <w:jc w:val="both"/>
              <w:rPr>
                <w:sz w:val="20"/>
                <w:szCs w:val="20"/>
              </w:rPr>
            </w:pPr>
            <w:r w:rsidRPr="00857C8D">
              <w:rPr>
                <w:sz w:val="20"/>
                <w:szCs w:val="20"/>
              </w:rPr>
              <w:t>2007</w:t>
            </w:r>
            <w:r w:rsidR="00A30664" w:rsidRPr="00857C8D">
              <w:rPr>
                <w:sz w:val="20"/>
                <w:szCs w:val="20"/>
              </w:rPr>
              <w:t xml:space="preserve"> год</w:t>
            </w:r>
          </w:p>
        </w:tc>
        <w:tc>
          <w:tcPr>
            <w:tcW w:w="1134" w:type="dxa"/>
            <w:tcBorders>
              <w:top w:val="single" w:sz="6" w:space="0" w:color="auto"/>
              <w:left w:val="single" w:sz="6" w:space="0" w:color="auto"/>
              <w:bottom w:val="nil"/>
              <w:right w:val="single" w:sz="6" w:space="0" w:color="auto"/>
            </w:tcBorders>
            <w:shd w:val="clear" w:color="auto" w:fill="FFFFFF"/>
          </w:tcPr>
          <w:p w:rsidR="00A30664" w:rsidRPr="00857C8D" w:rsidRDefault="00A30664" w:rsidP="00857C8D">
            <w:pPr>
              <w:shd w:val="clear" w:color="auto" w:fill="FFFFFF"/>
              <w:spacing w:line="360" w:lineRule="auto"/>
              <w:jc w:val="both"/>
              <w:rPr>
                <w:sz w:val="20"/>
                <w:szCs w:val="20"/>
              </w:rPr>
            </w:pPr>
            <w:r w:rsidRPr="00857C8D">
              <w:rPr>
                <w:sz w:val="20"/>
                <w:szCs w:val="20"/>
              </w:rPr>
              <w:t>Отклонения (+.-)</w:t>
            </w:r>
          </w:p>
        </w:tc>
        <w:tc>
          <w:tcPr>
            <w:tcW w:w="2268" w:type="dxa"/>
            <w:gridSpan w:val="3"/>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30664" w:rsidP="00857C8D">
            <w:pPr>
              <w:shd w:val="clear" w:color="auto" w:fill="FFFFFF"/>
              <w:spacing w:line="360" w:lineRule="auto"/>
              <w:jc w:val="both"/>
              <w:rPr>
                <w:sz w:val="20"/>
                <w:szCs w:val="20"/>
              </w:rPr>
            </w:pPr>
            <w:r w:rsidRPr="00857C8D">
              <w:rPr>
                <w:sz w:val="20"/>
                <w:szCs w:val="20"/>
              </w:rPr>
              <w:t>Удельный вес, %</w:t>
            </w:r>
          </w:p>
        </w:tc>
        <w:tc>
          <w:tcPr>
            <w:tcW w:w="1337" w:type="dxa"/>
            <w:gridSpan w:val="2"/>
            <w:tcBorders>
              <w:top w:val="single" w:sz="6" w:space="0" w:color="auto"/>
              <w:left w:val="single" w:sz="6" w:space="0" w:color="auto"/>
              <w:bottom w:val="nil"/>
              <w:right w:val="single" w:sz="6" w:space="0" w:color="auto"/>
            </w:tcBorders>
            <w:shd w:val="clear" w:color="auto" w:fill="FFFFFF"/>
          </w:tcPr>
          <w:p w:rsidR="00A30664" w:rsidRPr="00857C8D" w:rsidRDefault="00A30664" w:rsidP="00857C8D">
            <w:pPr>
              <w:shd w:val="clear" w:color="auto" w:fill="FFFFFF"/>
              <w:spacing w:line="360" w:lineRule="auto"/>
              <w:jc w:val="both"/>
              <w:rPr>
                <w:sz w:val="20"/>
                <w:szCs w:val="20"/>
              </w:rPr>
            </w:pPr>
            <w:r w:rsidRPr="00857C8D">
              <w:rPr>
                <w:sz w:val="20"/>
                <w:szCs w:val="20"/>
              </w:rPr>
              <w:t xml:space="preserve">Темп изменения, </w:t>
            </w:r>
            <w:r w:rsidRPr="00857C8D">
              <w:rPr>
                <w:i/>
                <w:iCs/>
                <w:sz w:val="20"/>
                <w:szCs w:val="20"/>
              </w:rPr>
              <w:t>%</w:t>
            </w:r>
          </w:p>
        </w:tc>
      </w:tr>
      <w:tr w:rsidR="00A30664" w:rsidRPr="00857C8D">
        <w:trPr>
          <w:gridAfter w:val="1"/>
          <w:wAfter w:w="11" w:type="dxa"/>
          <w:trHeight w:hRule="exact" w:val="530"/>
        </w:trPr>
        <w:tc>
          <w:tcPr>
            <w:tcW w:w="2700" w:type="dxa"/>
            <w:tcBorders>
              <w:top w:val="nil"/>
              <w:left w:val="single" w:sz="6" w:space="0" w:color="auto"/>
              <w:bottom w:val="single" w:sz="6" w:space="0" w:color="auto"/>
              <w:right w:val="single" w:sz="6" w:space="0" w:color="auto"/>
            </w:tcBorders>
            <w:shd w:val="clear" w:color="auto" w:fill="FFFFFF"/>
          </w:tcPr>
          <w:p w:rsidR="00A30664" w:rsidRPr="00857C8D" w:rsidRDefault="00A30664" w:rsidP="00857C8D">
            <w:pPr>
              <w:spacing w:line="360" w:lineRule="auto"/>
              <w:jc w:val="both"/>
              <w:rPr>
                <w:sz w:val="20"/>
                <w:szCs w:val="20"/>
              </w:rPr>
            </w:pPr>
          </w:p>
        </w:tc>
        <w:tc>
          <w:tcPr>
            <w:tcW w:w="1033" w:type="dxa"/>
            <w:gridSpan w:val="2"/>
            <w:tcBorders>
              <w:top w:val="nil"/>
              <w:left w:val="single" w:sz="6" w:space="0" w:color="auto"/>
              <w:bottom w:val="single" w:sz="6" w:space="0" w:color="auto"/>
              <w:right w:val="single" w:sz="6" w:space="0" w:color="auto"/>
            </w:tcBorders>
            <w:shd w:val="clear" w:color="auto" w:fill="FFFFFF"/>
          </w:tcPr>
          <w:p w:rsidR="00A30664" w:rsidRPr="00857C8D" w:rsidRDefault="00A30664" w:rsidP="00857C8D">
            <w:pPr>
              <w:spacing w:line="360" w:lineRule="auto"/>
              <w:jc w:val="both"/>
              <w:rPr>
                <w:sz w:val="20"/>
                <w:szCs w:val="20"/>
              </w:rPr>
            </w:pPr>
          </w:p>
        </w:tc>
        <w:tc>
          <w:tcPr>
            <w:tcW w:w="947" w:type="dxa"/>
            <w:tcBorders>
              <w:top w:val="nil"/>
              <w:left w:val="single" w:sz="6" w:space="0" w:color="auto"/>
              <w:bottom w:val="single" w:sz="6" w:space="0" w:color="auto"/>
              <w:right w:val="single" w:sz="6" w:space="0" w:color="auto"/>
            </w:tcBorders>
            <w:shd w:val="clear" w:color="auto" w:fill="FFFFFF"/>
          </w:tcPr>
          <w:p w:rsidR="00A30664" w:rsidRPr="00857C8D" w:rsidRDefault="00A30664" w:rsidP="00857C8D">
            <w:pPr>
              <w:spacing w:line="360" w:lineRule="auto"/>
              <w:jc w:val="both"/>
              <w:rPr>
                <w:sz w:val="20"/>
                <w:szCs w:val="20"/>
              </w:rPr>
            </w:pPr>
          </w:p>
        </w:tc>
        <w:tc>
          <w:tcPr>
            <w:tcW w:w="1134" w:type="dxa"/>
            <w:tcBorders>
              <w:top w:val="nil"/>
              <w:left w:val="single" w:sz="6" w:space="0" w:color="auto"/>
              <w:bottom w:val="single" w:sz="6" w:space="0" w:color="auto"/>
              <w:right w:val="single" w:sz="6" w:space="0" w:color="auto"/>
            </w:tcBorders>
            <w:shd w:val="clear" w:color="auto" w:fill="FFFFFF"/>
          </w:tcPr>
          <w:p w:rsidR="00A30664" w:rsidRPr="00857C8D" w:rsidRDefault="00A30664" w:rsidP="00857C8D">
            <w:pPr>
              <w:spacing w:line="360" w:lineRule="auto"/>
              <w:jc w:val="both"/>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0A31FB" w:rsidP="00857C8D">
            <w:pPr>
              <w:shd w:val="clear" w:color="auto" w:fill="FFFFFF"/>
              <w:spacing w:line="360" w:lineRule="auto"/>
              <w:jc w:val="both"/>
              <w:rPr>
                <w:sz w:val="20"/>
                <w:szCs w:val="20"/>
              </w:rPr>
            </w:pPr>
            <w:r w:rsidRPr="00857C8D">
              <w:rPr>
                <w:sz w:val="20"/>
                <w:szCs w:val="20"/>
              </w:rPr>
              <w:t>2006</w:t>
            </w:r>
            <w:r w:rsidR="00A30664" w:rsidRPr="00857C8D">
              <w:rPr>
                <w:sz w:val="20"/>
                <w:szCs w:val="20"/>
              </w:rPr>
              <w:t xml:space="preserve"> год</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0A31FB" w:rsidP="00857C8D">
            <w:pPr>
              <w:shd w:val="clear" w:color="auto" w:fill="FFFFFF"/>
              <w:spacing w:line="360" w:lineRule="auto"/>
              <w:jc w:val="both"/>
              <w:rPr>
                <w:sz w:val="20"/>
                <w:szCs w:val="20"/>
              </w:rPr>
            </w:pPr>
            <w:r w:rsidRPr="00857C8D">
              <w:rPr>
                <w:sz w:val="20"/>
                <w:szCs w:val="20"/>
              </w:rPr>
              <w:t>2007</w:t>
            </w:r>
            <w:r w:rsidR="00A30664" w:rsidRPr="00857C8D">
              <w:rPr>
                <w:sz w:val="20"/>
                <w:szCs w:val="20"/>
              </w:rPr>
              <w:t xml:space="preserve"> год</w:t>
            </w:r>
          </w:p>
        </w:tc>
        <w:tc>
          <w:tcPr>
            <w:tcW w:w="1337" w:type="dxa"/>
            <w:gridSpan w:val="2"/>
            <w:tcBorders>
              <w:top w:val="nil"/>
              <w:left w:val="single" w:sz="6" w:space="0" w:color="auto"/>
              <w:bottom w:val="single" w:sz="6" w:space="0" w:color="auto"/>
              <w:right w:val="single" w:sz="6" w:space="0" w:color="auto"/>
            </w:tcBorders>
            <w:shd w:val="clear" w:color="auto" w:fill="FFFFFF"/>
          </w:tcPr>
          <w:p w:rsidR="00A30664" w:rsidRPr="00857C8D" w:rsidRDefault="00A30664" w:rsidP="00857C8D">
            <w:pPr>
              <w:shd w:val="clear" w:color="auto" w:fill="FFFFFF"/>
              <w:spacing w:line="360" w:lineRule="auto"/>
              <w:jc w:val="both"/>
              <w:rPr>
                <w:sz w:val="20"/>
                <w:szCs w:val="20"/>
              </w:rPr>
            </w:pPr>
          </w:p>
        </w:tc>
      </w:tr>
      <w:tr w:rsidR="00A30664" w:rsidRPr="00857C8D">
        <w:trPr>
          <w:gridAfter w:val="1"/>
          <w:wAfter w:w="11" w:type="dxa"/>
          <w:trHeight w:hRule="exact" w:val="295"/>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30664" w:rsidP="00857C8D">
            <w:pPr>
              <w:shd w:val="clear" w:color="auto" w:fill="FFFFFF"/>
              <w:spacing w:line="360" w:lineRule="auto"/>
              <w:jc w:val="both"/>
              <w:rPr>
                <w:sz w:val="20"/>
                <w:szCs w:val="20"/>
              </w:rPr>
            </w:pPr>
            <w:r w:rsidRPr="00857C8D">
              <w:rPr>
                <w:sz w:val="20"/>
                <w:szCs w:val="20"/>
              </w:rPr>
              <w:t>А</w:t>
            </w:r>
          </w:p>
        </w:tc>
        <w:tc>
          <w:tcPr>
            <w:tcW w:w="1033" w:type="dxa"/>
            <w:gridSpan w:val="2"/>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30664" w:rsidP="00857C8D">
            <w:pPr>
              <w:shd w:val="clear" w:color="auto" w:fill="FFFFFF"/>
              <w:spacing w:line="360" w:lineRule="auto"/>
              <w:jc w:val="both"/>
              <w:rPr>
                <w:sz w:val="20"/>
                <w:szCs w:val="20"/>
              </w:rPr>
            </w:pPr>
            <w:r w:rsidRPr="00857C8D">
              <w:rPr>
                <w:sz w:val="20"/>
                <w:szCs w:val="20"/>
              </w:rPr>
              <w:t>1</w:t>
            </w:r>
          </w:p>
        </w:tc>
        <w:tc>
          <w:tcPr>
            <w:tcW w:w="947"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30664" w:rsidP="00857C8D">
            <w:pPr>
              <w:shd w:val="clear" w:color="auto" w:fill="FFFFFF"/>
              <w:spacing w:line="360" w:lineRule="auto"/>
              <w:jc w:val="both"/>
              <w:rPr>
                <w:sz w:val="20"/>
                <w:szCs w:val="20"/>
              </w:rPr>
            </w:pPr>
            <w:r w:rsidRPr="00857C8D">
              <w:rPr>
                <w:sz w:val="20"/>
                <w:szCs w:val="20"/>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30664" w:rsidP="00857C8D">
            <w:pPr>
              <w:shd w:val="clear" w:color="auto" w:fill="FFFFFF"/>
              <w:spacing w:line="360" w:lineRule="auto"/>
              <w:jc w:val="both"/>
              <w:rPr>
                <w:sz w:val="20"/>
                <w:szCs w:val="20"/>
              </w:rPr>
            </w:pPr>
            <w:r w:rsidRPr="00857C8D">
              <w:rPr>
                <w:sz w:val="20"/>
                <w:szCs w:val="20"/>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30664" w:rsidP="00857C8D">
            <w:pPr>
              <w:shd w:val="clear" w:color="auto" w:fill="FFFFFF"/>
              <w:spacing w:line="360" w:lineRule="auto"/>
              <w:jc w:val="both"/>
              <w:rPr>
                <w:sz w:val="20"/>
                <w:szCs w:val="20"/>
              </w:rPr>
            </w:pPr>
            <w:r w:rsidRPr="00857C8D">
              <w:rPr>
                <w:sz w:val="20"/>
                <w:szCs w:val="20"/>
              </w:rPr>
              <w:t>4</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30664" w:rsidP="00857C8D">
            <w:pPr>
              <w:shd w:val="clear" w:color="auto" w:fill="FFFFFF"/>
              <w:spacing w:line="360" w:lineRule="auto"/>
              <w:jc w:val="both"/>
              <w:rPr>
                <w:sz w:val="20"/>
                <w:szCs w:val="20"/>
              </w:rPr>
            </w:pPr>
            <w:r w:rsidRPr="00857C8D">
              <w:rPr>
                <w:sz w:val="20"/>
                <w:szCs w:val="20"/>
              </w:rPr>
              <w:t>5</w:t>
            </w:r>
          </w:p>
        </w:tc>
        <w:tc>
          <w:tcPr>
            <w:tcW w:w="1337" w:type="dxa"/>
            <w:gridSpan w:val="2"/>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30664" w:rsidP="00857C8D">
            <w:pPr>
              <w:shd w:val="clear" w:color="auto" w:fill="FFFFFF"/>
              <w:spacing w:line="360" w:lineRule="auto"/>
              <w:jc w:val="both"/>
              <w:rPr>
                <w:sz w:val="20"/>
                <w:szCs w:val="20"/>
              </w:rPr>
            </w:pPr>
            <w:r w:rsidRPr="00857C8D">
              <w:rPr>
                <w:iCs/>
                <w:sz w:val="20"/>
                <w:szCs w:val="20"/>
              </w:rPr>
              <w:t>6</w:t>
            </w:r>
          </w:p>
        </w:tc>
      </w:tr>
      <w:tr w:rsidR="00A30664" w:rsidRPr="00857C8D">
        <w:trPr>
          <w:gridAfter w:val="1"/>
          <w:wAfter w:w="11" w:type="dxa"/>
          <w:trHeight w:hRule="exact" w:val="684"/>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30664" w:rsidP="00857C8D">
            <w:pPr>
              <w:shd w:val="clear" w:color="auto" w:fill="FFFFFF"/>
              <w:spacing w:line="360" w:lineRule="auto"/>
              <w:jc w:val="both"/>
              <w:rPr>
                <w:sz w:val="20"/>
                <w:szCs w:val="20"/>
              </w:rPr>
            </w:pPr>
            <w:r w:rsidRPr="00857C8D">
              <w:rPr>
                <w:sz w:val="20"/>
                <w:szCs w:val="20"/>
              </w:rPr>
              <w:t>Условно - переменные издержки, в том</w:t>
            </w:r>
            <w:r w:rsidR="000A31FB" w:rsidRPr="00857C8D">
              <w:rPr>
                <w:sz w:val="20"/>
                <w:szCs w:val="20"/>
              </w:rPr>
              <w:t xml:space="preserve"> </w:t>
            </w:r>
            <w:r w:rsidRPr="00857C8D">
              <w:rPr>
                <w:sz w:val="20"/>
                <w:szCs w:val="20"/>
              </w:rPr>
              <w:t>числе</w:t>
            </w:r>
          </w:p>
        </w:tc>
        <w:tc>
          <w:tcPr>
            <w:tcW w:w="1033" w:type="dxa"/>
            <w:gridSpan w:val="2"/>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CF6B93" w:rsidP="00857C8D">
            <w:pPr>
              <w:shd w:val="clear" w:color="auto" w:fill="FFFFFF"/>
              <w:spacing w:line="360" w:lineRule="auto"/>
              <w:jc w:val="both"/>
              <w:rPr>
                <w:sz w:val="20"/>
                <w:szCs w:val="20"/>
              </w:rPr>
            </w:pPr>
            <w:r w:rsidRPr="00857C8D">
              <w:rPr>
                <w:sz w:val="20"/>
                <w:szCs w:val="20"/>
              </w:rPr>
              <w:t>14</w:t>
            </w:r>
          </w:p>
        </w:tc>
        <w:tc>
          <w:tcPr>
            <w:tcW w:w="947"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CF6B93" w:rsidP="00857C8D">
            <w:pPr>
              <w:shd w:val="clear" w:color="auto" w:fill="FFFFFF"/>
              <w:spacing w:line="360" w:lineRule="auto"/>
              <w:jc w:val="both"/>
              <w:rPr>
                <w:sz w:val="20"/>
                <w:szCs w:val="20"/>
              </w:rPr>
            </w:pPr>
            <w:r w:rsidRPr="00857C8D">
              <w:rPr>
                <w:sz w:val="20"/>
                <w:szCs w:val="20"/>
              </w:rPr>
              <w:t>28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8E11C3" w:rsidP="00857C8D">
            <w:pPr>
              <w:shd w:val="clear" w:color="auto" w:fill="FFFFFF"/>
              <w:spacing w:line="360" w:lineRule="auto"/>
              <w:jc w:val="both"/>
              <w:rPr>
                <w:sz w:val="20"/>
                <w:szCs w:val="20"/>
              </w:rPr>
            </w:pPr>
            <w:r w:rsidRPr="00857C8D">
              <w:rPr>
                <w:sz w:val="20"/>
                <w:szCs w:val="20"/>
              </w:rPr>
              <w:t>14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F325DB" w:rsidP="00857C8D">
            <w:pPr>
              <w:shd w:val="clear" w:color="auto" w:fill="FFFFFF"/>
              <w:spacing w:line="360" w:lineRule="auto"/>
              <w:jc w:val="both"/>
              <w:rPr>
                <w:sz w:val="20"/>
                <w:szCs w:val="20"/>
              </w:rPr>
            </w:pPr>
            <w:r w:rsidRPr="00857C8D">
              <w:rPr>
                <w:sz w:val="20"/>
                <w:szCs w:val="20"/>
              </w:rPr>
              <w:t>0,42</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F325DB" w:rsidP="00857C8D">
            <w:pPr>
              <w:shd w:val="clear" w:color="auto" w:fill="FFFFFF"/>
              <w:spacing w:line="360" w:lineRule="auto"/>
              <w:jc w:val="both"/>
              <w:rPr>
                <w:sz w:val="20"/>
                <w:szCs w:val="20"/>
              </w:rPr>
            </w:pPr>
            <w:r w:rsidRPr="00857C8D">
              <w:rPr>
                <w:sz w:val="20"/>
                <w:szCs w:val="20"/>
              </w:rPr>
              <w:t>0,71</w:t>
            </w:r>
          </w:p>
        </w:tc>
        <w:tc>
          <w:tcPr>
            <w:tcW w:w="1337" w:type="dxa"/>
            <w:gridSpan w:val="2"/>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F325DB" w:rsidP="00857C8D">
            <w:pPr>
              <w:shd w:val="clear" w:color="auto" w:fill="FFFFFF"/>
              <w:spacing w:line="360" w:lineRule="auto"/>
              <w:jc w:val="both"/>
              <w:rPr>
                <w:sz w:val="20"/>
                <w:szCs w:val="20"/>
              </w:rPr>
            </w:pPr>
            <w:r w:rsidRPr="00857C8D">
              <w:rPr>
                <w:sz w:val="20"/>
                <w:szCs w:val="20"/>
              </w:rPr>
              <w:t>100</w:t>
            </w:r>
            <w:r w:rsidR="004D42A5" w:rsidRPr="00857C8D">
              <w:rPr>
                <w:sz w:val="20"/>
                <w:szCs w:val="20"/>
              </w:rPr>
              <w:t>,00</w:t>
            </w:r>
          </w:p>
        </w:tc>
      </w:tr>
      <w:tr w:rsidR="00A30664" w:rsidRPr="00857C8D">
        <w:trPr>
          <w:gridAfter w:val="1"/>
          <w:wAfter w:w="11" w:type="dxa"/>
          <w:trHeight w:hRule="exact" w:val="275"/>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30664" w:rsidP="00857C8D">
            <w:pPr>
              <w:shd w:val="clear" w:color="auto" w:fill="FFFFFF"/>
              <w:spacing w:line="360" w:lineRule="auto"/>
              <w:jc w:val="both"/>
              <w:rPr>
                <w:sz w:val="20"/>
                <w:szCs w:val="20"/>
              </w:rPr>
            </w:pPr>
            <w:r w:rsidRPr="00857C8D">
              <w:rPr>
                <w:sz w:val="20"/>
                <w:szCs w:val="20"/>
              </w:rPr>
              <w:t>Прочие расходы</w:t>
            </w:r>
          </w:p>
        </w:tc>
        <w:tc>
          <w:tcPr>
            <w:tcW w:w="1033" w:type="dxa"/>
            <w:gridSpan w:val="2"/>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35575" w:rsidP="00857C8D">
            <w:pPr>
              <w:shd w:val="clear" w:color="auto" w:fill="FFFFFF"/>
              <w:spacing w:line="360" w:lineRule="auto"/>
              <w:jc w:val="both"/>
              <w:rPr>
                <w:sz w:val="20"/>
                <w:szCs w:val="20"/>
              </w:rPr>
            </w:pPr>
            <w:r w:rsidRPr="00857C8D">
              <w:rPr>
                <w:sz w:val="20"/>
                <w:szCs w:val="20"/>
              </w:rPr>
              <w:t>1</w:t>
            </w:r>
            <w:r w:rsidR="004D42A5" w:rsidRPr="00857C8D">
              <w:rPr>
                <w:sz w:val="20"/>
                <w:szCs w:val="20"/>
              </w:rPr>
              <w:t>0</w:t>
            </w:r>
          </w:p>
        </w:tc>
        <w:tc>
          <w:tcPr>
            <w:tcW w:w="947"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35575" w:rsidP="00857C8D">
            <w:pPr>
              <w:shd w:val="clear" w:color="auto" w:fill="FFFFFF"/>
              <w:spacing w:line="360" w:lineRule="auto"/>
              <w:jc w:val="both"/>
              <w:rPr>
                <w:sz w:val="20"/>
                <w:szCs w:val="20"/>
              </w:rPr>
            </w:pPr>
            <w:r w:rsidRPr="00857C8D">
              <w:rPr>
                <w:sz w:val="20"/>
                <w:szCs w:val="20"/>
              </w:rPr>
              <w:t>2</w:t>
            </w:r>
            <w:r w:rsidR="004D42A5" w:rsidRPr="00857C8D">
              <w:rPr>
                <w:sz w:val="20"/>
                <w:szCs w:val="20"/>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4D42A5" w:rsidP="00857C8D">
            <w:pPr>
              <w:shd w:val="clear" w:color="auto" w:fill="FFFFFF"/>
              <w:spacing w:line="360" w:lineRule="auto"/>
              <w:jc w:val="both"/>
              <w:rPr>
                <w:sz w:val="20"/>
                <w:szCs w:val="20"/>
              </w:rPr>
            </w:pPr>
            <w:r w:rsidRPr="00857C8D">
              <w:rPr>
                <w:sz w:val="20"/>
                <w:szCs w:val="20"/>
              </w:rPr>
              <w:t>10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4D42A5" w:rsidP="00857C8D">
            <w:pPr>
              <w:shd w:val="clear" w:color="auto" w:fill="FFFFFF"/>
              <w:spacing w:line="360" w:lineRule="auto"/>
              <w:jc w:val="both"/>
              <w:rPr>
                <w:sz w:val="20"/>
                <w:szCs w:val="20"/>
              </w:rPr>
            </w:pPr>
            <w:r w:rsidRPr="00857C8D">
              <w:rPr>
                <w:sz w:val="20"/>
                <w:szCs w:val="20"/>
              </w:rPr>
              <w:t>0,30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4D42A5" w:rsidP="00857C8D">
            <w:pPr>
              <w:shd w:val="clear" w:color="auto" w:fill="FFFFFF"/>
              <w:spacing w:line="360" w:lineRule="auto"/>
              <w:jc w:val="both"/>
              <w:rPr>
                <w:sz w:val="20"/>
                <w:szCs w:val="20"/>
              </w:rPr>
            </w:pPr>
            <w:r w:rsidRPr="00857C8D">
              <w:rPr>
                <w:sz w:val="20"/>
                <w:szCs w:val="20"/>
              </w:rPr>
              <w:t>0,50</w:t>
            </w:r>
          </w:p>
        </w:tc>
        <w:tc>
          <w:tcPr>
            <w:tcW w:w="1337" w:type="dxa"/>
            <w:gridSpan w:val="2"/>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4D42A5" w:rsidP="00857C8D">
            <w:pPr>
              <w:shd w:val="clear" w:color="auto" w:fill="FFFFFF"/>
              <w:spacing w:line="360" w:lineRule="auto"/>
              <w:jc w:val="both"/>
              <w:rPr>
                <w:sz w:val="20"/>
                <w:szCs w:val="20"/>
              </w:rPr>
            </w:pPr>
            <w:r w:rsidRPr="00857C8D">
              <w:rPr>
                <w:sz w:val="20"/>
                <w:szCs w:val="20"/>
              </w:rPr>
              <w:t>100,00</w:t>
            </w:r>
          </w:p>
        </w:tc>
      </w:tr>
      <w:tr w:rsidR="00A30664" w:rsidRPr="00857C8D">
        <w:trPr>
          <w:gridAfter w:val="1"/>
          <w:wAfter w:w="11" w:type="dxa"/>
          <w:trHeight w:hRule="exact" w:val="700"/>
        </w:trPr>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857C8D" w:rsidRDefault="00A30664" w:rsidP="00857C8D">
            <w:pPr>
              <w:shd w:val="clear" w:color="auto" w:fill="FFFFFF"/>
              <w:spacing w:line="360" w:lineRule="auto"/>
              <w:jc w:val="both"/>
              <w:rPr>
                <w:sz w:val="20"/>
                <w:szCs w:val="20"/>
              </w:rPr>
            </w:pPr>
            <w:r w:rsidRPr="00857C8D">
              <w:rPr>
                <w:sz w:val="20"/>
                <w:szCs w:val="20"/>
              </w:rPr>
              <w:t>Расходы по оплате процентов за пользование займом</w:t>
            </w:r>
          </w:p>
        </w:tc>
        <w:tc>
          <w:tcPr>
            <w:tcW w:w="103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857C8D" w:rsidRDefault="004D42A5" w:rsidP="00857C8D">
            <w:pPr>
              <w:shd w:val="clear" w:color="auto" w:fill="FFFFFF"/>
              <w:spacing w:line="360" w:lineRule="auto"/>
              <w:jc w:val="both"/>
              <w:rPr>
                <w:sz w:val="20"/>
                <w:szCs w:val="20"/>
              </w:rPr>
            </w:pPr>
            <w:r w:rsidRPr="00857C8D">
              <w:rPr>
                <w:sz w:val="20"/>
                <w:szCs w:val="20"/>
              </w:rPr>
              <w:t>4</w:t>
            </w:r>
          </w:p>
        </w:tc>
        <w:tc>
          <w:tcPr>
            <w:tcW w:w="947" w:type="dxa"/>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857C8D" w:rsidRDefault="004D42A5" w:rsidP="00857C8D">
            <w:pPr>
              <w:shd w:val="clear" w:color="auto" w:fill="FFFFFF"/>
              <w:spacing w:line="360" w:lineRule="auto"/>
              <w:jc w:val="both"/>
              <w:rPr>
                <w:sz w:val="20"/>
                <w:szCs w:val="20"/>
              </w:rPr>
            </w:pPr>
            <w:r w:rsidRPr="00857C8D">
              <w:rPr>
                <w:sz w:val="20"/>
                <w:szCs w:val="20"/>
              </w:rPr>
              <w:t>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857C8D" w:rsidRDefault="004D42A5" w:rsidP="00857C8D">
            <w:pPr>
              <w:shd w:val="clear" w:color="auto" w:fill="FFFFFF"/>
              <w:spacing w:line="360" w:lineRule="auto"/>
              <w:jc w:val="both"/>
              <w:rPr>
                <w:sz w:val="20"/>
                <w:szCs w:val="20"/>
              </w:rPr>
            </w:pPr>
            <w:r w:rsidRPr="00857C8D">
              <w:rPr>
                <w:sz w:val="20"/>
                <w:szCs w:val="20"/>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857C8D" w:rsidRDefault="004D42A5" w:rsidP="00857C8D">
            <w:pPr>
              <w:shd w:val="clear" w:color="auto" w:fill="FFFFFF"/>
              <w:spacing w:line="360" w:lineRule="auto"/>
              <w:jc w:val="both"/>
              <w:rPr>
                <w:sz w:val="20"/>
                <w:szCs w:val="20"/>
              </w:rPr>
            </w:pPr>
            <w:r w:rsidRPr="00857C8D">
              <w:rPr>
                <w:sz w:val="20"/>
                <w:szCs w:val="20"/>
              </w:rPr>
              <w:t>0,12</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857C8D" w:rsidRDefault="004D42A5" w:rsidP="00857C8D">
            <w:pPr>
              <w:shd w:val="clear" w:color="auto" w:fill="FFFFFF"/>
              <w:spacing w:line="360" w:lineRule="auto"/>
              <w:jc w:val="both"/>
              <w:rPr>
                <w:sz w:val="20"/>
                <w:szCs w:val="20"/>
              </w:rPr>
            </w:pPr>
            <w:r w:rsidRPr="00857C8D">
              <w:rPr>
                <w:sz w:val="20"/>
                <w:szCs w:val="20"/>
              </w:rPr>
              <w:t>0,20</w:t>
            </w:r>
          </w:p>
        </w:tc>
        <w:tc>
          <w:tcPr>
            <w:tcW w:w="1337" w:type="dxa"/>
            <w:gridSpan w:val="2"/>
            <w:tcBorders>
              <w:top w:val="single" w:sz="6" w:space="0" w:color="auto"/>
              <w:left w:val="single" w:sz="6" w:space="0" w:color="auto"/>
              <w:bottom w:val="single" w:sz="6" w:space="0" w:color="auto"/>
              <w:right w:val="single" w:sz="6" w:space="0" w:color="auto"/>
            </w:tcBorders>
            <w:shd w:val="clear" w:color="auto" w:fill="FFFFFF"/>
          </w:tcPr>
          <w:p w:rsidR="00C30599" w:rsidRPr="00857C8D" w:rsidRDefault="00C30599" w:rsidP="00857C8D">
            <w:pPr>
              <w:shd w:val="clear" w:color="auto" w:fill="FFFFFF"/>
              <w:spacing w:line="360" w:lineRule="auto"/>
              <w:jc w:val="both"/>
              <w:rPr>
                <w:sz w:val="20"/>
                <w:szCs w:val="20"/>
              </w:rPr>
            </w:pPr>
          </w:p>
          <w:p w:rsidR="00F325DB" w:rsidRPr="00857C8D" w:rsidRDefault="00C30599" w:rsidP="00857C8D">
            <w:pPr>
              <w:shd w:val="clear" w:color="auto" w:fill="FFFFFF"/>
              <w:spacing w:line="360" w:lineRule="auto"/>
              <w:jc w:val="both"/>
              <w:rPr>
                <w:sz w:val="20"/>
                <w:szCs w:val="20"/>
              </w:rPr>
            </w:pPr>
            <w:r w:rsidRPr="00857C8D">
              <w:rPr>
                <w:sz w:val="20"/>
                <w:szCs w:val="20"/>
              </w:rPr>
              <w:t>100,00</w:t>
            </w:r>
          </w:p>
        </w:tc>
      </w:tr>
      <w:tr w:rsidR="00A30664" w:rsidRPr="00AF6E56">
        <w:trPr>
          <w:trHeight w:hRule="exact" w:val="235"/>
        </w:trPr>
        <w:tc>
          <w:tcPr>
            <w:tcW w:w="2700" w:type="dxa"/>
            <w:tcBorders>
              <w:top w:val="single" w:sz="6" w:space="0" w:color="auto"/>
              <w:left w:val="single" w:sz="6" w:space="0" w:color="auto"/>
              <w:bottom w:val="nil"/>
              <w:right w:val="single" w:sz="6" w:space="0" w:color="auto"/>
            </w:tcBorders>
            <w:shd w:val="clear" w:color="auto" w:fill="FFFFFF"/>
          </w:tcPr>
          <w:p w:rsidR="00A30664" w:rsidRPr="00857C8D" w:rsidRDefault="00A30664" w:rsidP="00857C8D">
            <w:pPr>
              <w:shd w:val="clear" w:color="auto" w:fill="FFFFFF"/>
              <w:spacing w:line="360" w:lineRule="auto"/>
              <w:jc w:val="both"/>
              <w:rPr>
                <w:sz w:val="20"/>
                <w:szCs w:val="20"/>
              </w:rPr>
            </w:pPr>
            <w:r w:rsidRPr="00857C8D">
              <w:rPr>
                <w:sz w:val="20"/>
                <w:szCs w:val="20"/>
              </w:rPr>
              <w:t>Условно - постоянные из-</w:t>
            </w:r>
          </w:p>
        </w:tc>
        <w:tc>
          <w:tcPr>
            <w:tcW w:w="1024" w:type="dxa"/>
            <w:tcBorders>
              <w:top w:val="single" w:sz="6" w:space="0" w:color="auto"/>
              <w:left w:val="single" w:sz="6" w:space="0" w:color="auto"/>
              <w:bottom w:val="nil"/>
              <w:right w:val="single" w:sz="6" w:space="0" w:color="auto"/>
            </w:tcBorders>
            <w:shd w:val="clear" w:color="auto" w:fill="FFFFFF"/>
          </w:tcPr>
          <w:p w:rsidR="00A30664" w:rsidRPr="00857C8D" w:rsidRDefault="00A30664" w:rsidP="00857C8D">
            <w:pPr>
              <w:shd w:val="clear" w:color="auto" w:fill="FFFFFF"/>
              <w:spacing w:line="360" w:lineRule="auto"/>
              <w:jc w:val="both"/>
              <w:rPr>
                <w:sz w:val="20"/>
                <w:szCs w:val="20"/>
              </w:rPr>
            </w:pPr>
          </w:p>
        </w:tc>
        <w:tc>
          <w:tcPr>
            <w:tcW w:w="956" w:type="dxa"/>
            <w:gridSpan w:val="2"/>
            <w:tcBorders>
              <w:top w:val="single" w:sz="6" w:space="0" w:color="auto"/>
              <w:left w:val="single" w:sz="6" w:space="0" w:color="auto"/>
              <w:bottom w:val="nil"/>
              <w:right w:val="single" w:sz="6" w:space="0" w:color="auto"/>
            </w:tcBorders>
            <w:shd w:val="clear" w:color="auto" w:fill="FFFFFF"/>
          </w:tcPr>
          <w:p w:rsidR="00A30664" w:rsidRPr="00857C8D" w:rsidRDefault="00A30664" w:rsidP="00857C8D">
            <w:pPr>
              <w:shd w:val="clear" w:color="auto" w:fill="FFFFFF"/>
              <w:spacing w:line="360" w:lineRule="auto"/>
              <w:jc w:val="both"/>
              <w:rPr>
                <w:sz w:val="20"/>
                <w:szCs w:val="20"/>
              </w:rPr>
            </w:pPr>
          </w:p>
        </w:tc>
        <w:tc>
          <w:tcPr>
            <w:tcW w:w="1134" w:type="dxa"/>
            <w:tcBorders>
              <w:top w:val="single" w:sz="6" w:space="0" w:color="auto"/>
              <w:left w:val="single" w:sz="6" w:space="0" w:color="auto"/>
              <w:bottom w:val="nil"/>
              <w:right w:val="single" w:sz="6" w:space="0" w:color="auto"/>
            </w:tcBorders>
            <w:shd w:val="clear" w:color="auto" w:fill="FFFFFF"/>
          </w:tcPr>
          <w:p w:rsidR="00A30664" w:rsidRPr="00857C8D" w:rsidRDefault="00A30664" w:rsidP="00857C8D">
            <w:pPr>
              <w:shd w:val="clear" w:color="auto" w:fill="FFFFFF"/>
              <w:spacing w:line="360" w:lineRule="auto"/>
              <w:jc w:val="both"/>
              <w:rPr>
                <w:sz w:val="20"/>
                <w:szCs w:val="20"/>
              </w:rPr>
            </w:pPr>
          </w:p>
        </w:tc>
        <w:tc>
          <w:tcPr>
            <w:tcW w:w="1145" w:type="dxa"/>
            <w:gridSpan w:val="2"/>
            <w:tcBorders>
              <w:top w:val="single" w:sz="6" w:space="0" w:color="auto"/>
              <w:left w:val="single" w:sz="6" w:space="0" w:color="auto"/>
              <w:bottom w:val="nil"/>
              <w:right w:val="single" w:sz="6" w:space="0" w:color="auto"/>
            </w:tcBorders>
            <w:shd w:val="clear" w:color="auto" w:fill="FFFFFF"/>
          </w:tcPr>
          <w:p w:rsidR="00A30664" w:rsidRPr="00857C8D" w:rsidRDefault="00A30664" w:rsidP="00857C8D">
            <w:pPr>
              <w:shd w:val="clear" w:color="auto" w:fill="FFFFFF"/>
              <w:spacing w:line="360" w:lineRule="auto"/>
              <w:jc w:val="both"/>
              <w:rPr>
                <w:sz w:val="20"/>
                <w:szCs w:val="20"/>
              </w:rPr>
            </w:pPr>
          </w:p>
        </w:tc>
        <w:tc>
          <w:tcPr>
            <w:tcW w:w="1134" w:type="dxa"/>
            <w:gridSpan w:val="2"/>
            <w:tcBorders>
              <w:top w:val="single" w:sz="6" w:space="0" w:color="auto"/>
              <w:left w:val="single" w:sz="6" w:space="0" w:color="auto"/>
              <w:bottom w:val="nil"/>
              <w:right w:val="single" w:sz="6" w:space="0" w:color="auto"/>
            </w:tcBorders>
            <w:shd w:val="clear" w:color="auto" w:fill="FFFFFF"/>
          </w:tcPr>
          <w:p w:rsidR="00A30664" w:rsidRPr="00857C8D" w:rsidRDefault="00A30664" w:rsidP="00857C8D">
            <w:pPr>
              <w:shd w:val="clear" w:color="auto" w:fill="FFFFFF"/>
              <w:spacing w:line="360" w:lineRule="auto"/>
              <w:jc w:val="both"/>
              <w:rPr>
                <w:sz w:val="20"/>
                <w:szCs w:val="20"/>
              </w:rPr>
            </w:pPr>
          </w:p>
        </w:tc>
        <w:tc>
          <w:tcPr>
            <w:tcW w:w="1337" w:type="dxa"/>
            <w:gridSpan w:val="2"/>
            <w:tcBorders>
              <w:top w:val="single" w:sz="6" w:space="0" w:color="auto"/>
              <w:left w:val="single" w:sz="6" w:space="0" w:color="auto"/>
              <w:bottom w:val="nil"/>
              <w:right w:val="single" w:sz="6" w:space="0" w:color="auto"/>
            </w:tcBorders>
            <w:shd w:val="clear" w:color="auto" w:fill="FFFFFF"/>
          </w:tcPr>
          <w:p w:rsidR="00A30664" w:rsidRPr="00857C8D" w:rsidRDefault="00A30664" w:rsidP="00857C8D">
            <w:pPr>
              <w:shd w:val="clear" w:color="auto" w:fill="FFFFFF"/>
              <w:spacing w:line="360" w:lineRule="auto"/>
              <w:jc w:val="both"/>
              <w:rPr>
                <w:sz w:val="20"/>
                <w:szCs w:val="20"/>
              </w:rPr>
            </w:pPr>
          </w:p>
        </w:tc>
      </w:tr>
      <w:tr w:rsidR="00CD0D1C" w:rsidRPr="00AF6E56">
        <w:trPr>
          <w:trHeight w:hRule="exact" w:val="265"/>
        </w:trPr>
        <w:tc>
          <w:tcPr>
            <w:tcW w:w="2700" w:type="dxa"/>
            <w:tcBorders>
              <w:top w:val="nil"/>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держки обращения, в том</w:t>
            </w:r>
          </w:p>
        </w:tc>
        <w:tc>
          <w:tcPr>
            <w:tcW w:w="1024" w:type="dxa"/>
            <w:tcBorders>
              <w:top w:val="nil"/>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3342</w:t>
            </w:r>
          </w:p>
        </w:tc>
        <w:tc>
          <w:tcPr>
            <w:tcW w:w="956" w:type="dxa"/>
            <w:gridSpan w:val="2"/>
            <w:tcBorders>
              <w:top w:val="nil"/>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3936</w:t>
            </w:r>
          </w:p>
        </w:tc>
        <w:tc>
          <w:tcPr>
            <w:tcW w:w="1134" w:type="dxa"/>
            <w:tcBorders>
              <w:top w:val="nil"/>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594</w:t>
            </w:r>
          </w:p>
        </w:tc>
        <w:tc>
          <w:tcPr>
            <w:tcW w:w="1145" w:type="dxa"/>
            <w:gridSpan w:val="2"/>
            <w:tcBorders>
              <w:top w:val="nil"/>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99,58</w:t>
            </w:r>
          </w:p>
        </w:tc>
        <w:tc>
          <w:tcPr>
            <w:tcW w:w="1134" w:type="dxa"/>
            <w:gridSpan w:val="2"/>
            <w:tcBorders>
              <w:top w:val="nil"/>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99,29</w:t>
            </w:r>
          </w:p>
        </w:tc>
        <w:tc>
          <w:tcPr>
            <w:tcW w:w="1337" w:type="dxa"/>
            <w:gridSpan w:val="2"/>
            <w:tcBorders>
              <w:top w:val="nil"/>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117,77</w:t>
            </w:r>
          </w:p>
        </w:tc>
      </w:tr>
      <w:tr w:rsidR="00CD0D1C" w:rsidRPr="00AF6E56">
        <w:trPr>
          <w:trHeight w:hRule="exact" w:val="367"/>
        </w:trPr>
        <w:tc>
          <w:tcPr>
            <w:tcW w:w="2700" w:type="dxa"/>
            <w:tcBorders>
              <w:top w:val="nil"/>
              <w:left w:val="single" w:sz="6" w:space="0" w:color="auto"/>
              <w:bottom w:val="single" w:sz="6" w:space="0" w:color="auto"/>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числе</w:t>
            </w:r>
          </w:p>
        </w:tc>
        <w:tc>
          <w:tcPr>
            <w:tcW w:w="1024" w:type="dxa"/>
            <w:tcBorders>
              <w:top w:val="nil"/>
              <w:left w:val="single" w:sz="6" w:space="0" w:color="auto"/>
              <w:bottom w:val="single" w:sz="6" w:space="0" w:color="auto"/>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p>
        </w:tc>
        <w:tc>
          <w:tcPr>
            <w:tcW w:w="956" w:type="dxa"/>
            <w:gridSpan w:val="2"/>
            <w:tcBorders>
              <w:top w:val="nil"/>
              <w:left w:val="single" w:sz="6" w:space="0" w:color="auto"/>
              <w:bottom w:val="single" w:sz="6" w:space="0" w:color="auto"/>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p>
        </w:tc>
        <w:tc>
          <w:tcPr>
            <w:tcW w:w="1134" w:type="dxa"/>
            <w:tcBorders>
              <w:top w:val="nil"/>
              <w:left w:val="single" w:sz="6" w:space="0" w:color="auto"/>
              <w:bottom w:val="single" w:sz="6" w:space="0" w:color="auto"/>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p>
        </w:tc>
        <w:tc>
          <w:tcPr>
            <w:tcW w:w="1145" w:type="dxa"/>
            <w:gridSpan w:val="2"/>
            <w:tcBorders>
              <w:top w:val="nil"/>
              <w:left w:val="single" w:sz="6" w:space="0" w:color="auto"/>
              <w:bottom w:val="single" w:sz="6" w:space="0" w:color="auto"/>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p>
        </w:tc>
        <w:tc>
          <w:tcPr>
            <w:tcW w:w="1134" w:type="dxa"/>
            <w:gridSpan w:val="2"/>
            <w:tcBorders>
              <w:top w:val="nil"/>
              <w:left w:val="single" w:sz="6" w:space="0" w:color="auto"/>
              <w:bottom w:val="single" w:sz="6" w:space="0" w:color="auto"/>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p>
        </w:tc>
        <w:tc>
          <w:tcPr>
            <w:tcW w:w="1337" w:type="dxa"/>
            <w:gridSpan w:val="2"/>
            <w:tcBorders>
              <w:top w:val="nil"/>
              <w:left w:val="single" w:sz="6" w:space="0" w:color="auto"/>
              <w:bottom w:val="single" w:sz="6" w:space="0" w:color="auto"/>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p>
        </w:tc>
      </w:tr>
      <w:tr w:rsidR="00CD0D1C" w:rsidRPr="00AF6E56">
        <w:trPr>
          <w:trHeight w:hRule="exact" w:val="374"/>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Расходы на оплату труда</w:t>
            </w:r>
          </w:p>
        </w:tc>
        <w:tc>
          <w:tcPr>
            <w:tcW w:w="1024" w:type="dxa"/>
            <w:tcBorders>
              <w:top w:val="single" w:sz="6" w:space="0" w:color="auto"/>
              <w:left w:val="single" w:sz="6" w:space="0" w:color="auto"/>
              <w:bottom w:val="single" w:sz="6" w:space="0" w:color="auto"/>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1652</w:t>
            </w:r>
          </w:p>
        </w:tc>
        <w:tc>
          <w:tcPr>
            <w:tcW w:w="956" w:type="dxa"/>
            <w:gridSpan w:val="2"/>
            <w:tcBorders>
              <w:top w:val="single" w:sz="6" w:space="0" w:color="auto"/>
              <w:left w:val="single" w:sz="6" w:space="0" w:color="auto"/>
              <w:bottom w:val="single" w:sz="6" w:space="0" w:color="auto"/>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1760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108</w:t>
            </w:r>
          </w:p>
        </w:tc>
        <w:tc>
          <w:tcPr>
            <w:tcW w:w="1145" w:type="dxa"/>
            <w:gridSpan w:val="2"/>
            <w:tcBorders>
              <w:top w:val="single" w:sz="6" w:space="0" w:color="auto"/>
              <w:left w:val="single" w:sz="6" w:space="0" w:color="auto"/>
              <w:bottom w:val="single" w:sz="6" w:space="0" w:color="auto"/>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49,23</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44,40</w:t>
            </w:r>
          </w:p>
        </w:tc>
        <w:tc>
          <w:tcPr>
            <w:tcW w:w="1337" w:type="dxa"/>
            <w:gridSpan w:val="2"/>
            <w:tcBorders>
              <w:top w:val="single" w:sz="6" w:space="0" w:color="auto"/>
              <w:left w:val="single" w:sz="6" w:space="0" w:color="auto"/>
              <w:bottom w:val="single" w:sz="6" w:space="0" w:color="auto"/>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106,54</w:t>
            </w:r>
          </w:p>
        </w:tc>
      </w:tr>
      <w:tr w:rsidR="00CD0D1C" w:rsidRPr="00AF6E56">
        <w:trPr>
          <w:trHeight w:hRule="exact" w:val="324"/>
        </w:trPr>
        <w:tc>
          <w:tcPr>
            <w:tcW w:w="2700" w:type="dxa"/>
            <w:tcBorders>
              <w:top w:val="single" w:sz="6" w:space="0" w:color="auto"/>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Отчисления на социальные</w:t>
            </w:r>
          </w:p>
        </w:tc>
        <w:tc>
          <w:tcPr>
            <w:tcW w:w="1024" w:type="dxa"/>
            <w:tcBorders>
              <w:top w:val="single" w:sz="6" w:space="0" w:color="auto"/>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p>
        </w:tc>
        <w:tc>
          <w:tcPr>
            <w:tcW w:w="956" w:type="dxa"/>
            <w:gridSpan w:val="2"/>
            <w:tcBorders>
              <w:top w:val="single" w:sz="6" w:space="0" w:color="auto"/>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p>
        </w:tc>
        <w:tc>
          <w:tcPr>
            <w:tcW w:w="1134" w:type="dxa"/>
            <w:tcBorders>
              <w:top w:val="single" w:sz="6" w:space="0" w:color="auto"/>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p>
        </w:tc>
        <w:tc>
          <w:tcPr>
            <w:tcW w:w="1145" w:type="dxa"/>
            <w:gridSpan w:val="2"/>
            <w:tcBorders>
              <w:top w:val="single" w:sz="6" w:space="0" w:color="auto"/>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p>
        </w:tc>
        <w:tc>
          <w:tcPr>
            <w:tcW w:w="1134" w:type="dxa"/>
            <w:gridSpan w:val="2"/>
            <w:tcBorders>
              <w:top w:val="single" w:sz="6" w:space="0" w:color="auto"/>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p>
        </w:tc>
        <w:tc>
          <w:tcPr>
            <w:tcW w:w="1337" w:type="dxa"/>
            <w:gridSpan w:val="2"/>
            <w:tcBorders>
              <w:top w:val="single" w:sz="6" w:space="0" w:color="auto"/>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p>
        </w:tc>
      </w:tr>
      <w:tr w:rsidR="00CD0D1C" w:rsidRPr="00AF6E56">
        <w:trPr>
          <w:trHeight w:hRule="exact" w:val="289"/>
        </w:trPr>
        <w:tc>
          <w:tcPr>
            <w:tcW w:w="2700" w:type="dxa"/>
            <w:tcBorders>
              <w:top w:val="nil"/>
              <w:left w:val="single" w:sz="6" w:space="0" w:color="auto"/>
              <w:bottom w:val="single" w:sz="6" w:space="0" w:color="auto"/>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нужды</w:t>
            </w:r>
          </w:p>
        </w:tc>
        <w:tc>
          <w:tcPr>
            <w:tcW w:w="1024" w:type="dxa"/>
            <w:tcBorders>
              <w:top w:val="nil"/>
              <w:left w:val="single" w:sz="6" w:space="0" w:color="auto"/>
              <w:bottom w:val="single" w:sz="6" w:space="0" w:color="auto"/>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430</w:t>
            </w:r>
          </w:p>
        </w:tc>
        <w:tc>
          <w:tcPr>
            <w:tcW w:w="956" w:type="dxa"/>
            <w:gridSpan w:val="2"/>
            <w:tcBorders>
              <w:top w:val="nil"/>
              <w:left w:val="single" w:sz="6" w:space="0" w:color="auto"/>
              <w:bottom w:val="single" w:sz="6" w:space="0" w:color="auto"/>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458</w:t>
            </w:r>
          </w:p>
        </w:tc>
        <w:tc>
          <w:tcPr>
            <w:tcW w:w="1134" w:type="dxa"/>
            <w:tcBorders>
              <w:top w:val="nil"/>
              <w:left w:val="single" w:sz="6" w:space="0" w:color="auto"/>
              <w:bottom w:val="single" w:sz="6" w:space="0" w:color="auto"/>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28</w:t>
            </w:r>
          </w:p>
        </w:tc>
        <w:tc>
          <w:tcPr>
            <w:tcW w:w="1145" w:type="dxa"/>
            <w:gridSpan w:val="2"/>
            <w:tcBorders>
              <w:top w:val="nil"/>
              <w:left w:val="single" w:sz="6" w:space="0" w:color="auto"/>
              <w:bottom w:val="single" w:sz="6" w:space="0" w:color="auto"/>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12,81</w:t>
            </w:r>
          </w:p>
        </w:tc>
        <w:tc>
          <w:tcPr>
            <w:tcW w:w="1134" w:type="dxa"/>
            <w:gridSpan w:val="2"/>
            <w:tcBorders>
              <w:top w:val="nil"/>
              <w:left w:val="single" w:sz="6" w:space="0" w:color="auto"/>
              <w:bottom w:val="single" w:sz="6" w:space="0" w:color="auto"/>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11,55</w:t>
            </w:r>
          </w:p>
        </w:tc>
        <w:tc>
          <w:tcPr>
            <w:tcW w:w="1337" w:type="dxa"/>
            <w:gridSpan w:val="2"/>
            <w:tcBorders>
              <w:top w:val="nil"/>
              <w:left w:val="single" w:sz="6" w:space="0" w:color="auto"/>
              <w:bottom w:val="single" w:sz="6" w:space="0" w:color="auto"/>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106,51</w:t>
            </w:r>
          </w:p>
        </w:tc>
      </w:tr>
      <w:tr w:rsidR="00CD0D1C" w:rsidRPr="00AF6E56">
        <w:trPr>
          <w:trHeight w:hRule="exact" w:val="620"/>
        </w:trPr>
        <w:tc>
          <w:tcPr>
            <w:tcW w:w="2700" w:type="dxa"/>
            <w:tcBorders>
              <w:top w:val="single" w:sz="6" w:space="0" w:color="auto"/>
              <w:left w:val="single" w:sz="6" w:space="0" w:color="auto"/>
              <w:bottom w:val="single" w:sz="6" w:space="0" w:color="auto"/>
              <w:right w:val="single" w:sz="6" w:space="0" w:color="auto"/>
            </w:tcBorders>
            <w:shd w:val="clear" w:color="auto" w:fill="FFFFFF"/>
            <w:vAlign w:val="bottom"/>
          </w:tcPr>
          <w:p w:rsidR="00CD0D1C" w:rsidRPr="00857C8D" w:rsidRDefault="00CD0D1C" w:rsidP="00857C8D">
            <w:pPr>
              <w:shd w:val="clear" w:color="auto" w:fill="FFFFFF"/>
              <w:spacing w:line="360" w:lineRule="auto"/>
              <w:jc w:val="both"/>
              <w:rPr>
                <w:sz w:val="20"/>
                <w:szCs w:val="20"/>
              </w:rPr>
            </w:pPr>
            <w:r w:rsidRPr="00857C8D">
              <w:rPr>
                <w:sz w:val="20"/>
                <w:szCs w:val="20"/>
              </w:rPr>
              <w:t>Амортизация основных средств</w:t>
            </w:r>
          </w:p>
        </w:tc>
        <w:tc>
          <w:tcPr>
            <w:tcW w:w="1024" w:type="dxa"/>
            <w:tcBorders>
              <w:top w:val="single" w:sz="6" w:space="0" w:color="auto"/>
              <w:left w:val="single" w:sz="6" w:space="0" w:color="auto"/>
              <w:bottom w:val="single" w:sz="6" w:space="0" w:color="auto"/>
              <w:right w:val="single" w:sz="6" w:space="0" w:color="auto"/>
            </w:tcBorders>
            <w:shd w:val="clear" w:color="auto" w:fill="FFFFFF"/>
            <w:vAlign w:val="bottom"/>
          </w:tcPr>
          <w:p w:rsidR="00CD0D1C" w:rsidRPr="00857C8D" w:rsidRDefault="00CD0D1C" w:rsidP="00857C8D">
            <w:pPr>
              <w:shd w:val="clear" w:color="auto" w:fill="FFFFFF"/>
              <w:spacing w:line="360" w:lineRule="auto"/>
              <w:jc w:val="both"/>
              <w:rPr>
                <w:sz w:val="20"/>
                <w:szCs w:val="20"/>
              </w:rPr>
            </w:pPr>
            <w:r w:rsidRPr="00857C8D">
              <w:rPr>
                <w:sz w:val="20"/>
                <w:szCs w:val="20"/>
              </w:rPr>
              <w:t>65</w:t>
            </w:r>
          </w:p>
        </w:tc>
        <w:tc>
          <w:tcPr>
            <w:tcW w:w="956"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CD0D1C" w:rsidRPr="00857C8D" w:rsidRDefault="00CD0D1C" w:rsidP="00857C8D">
            <w:pPr>
              <w:shd w:val="clear" w:color="auto" w:fill="FFFFFF"/>
              <w:spacing w:line="360" w:lineRule="auto"/>
              <w:jc w:val="both"/>
              <w:rPr>
                <w:sz w:val="20"/>
                <w:szCs w:val="20"/>
              </w:rPr>
            </w:pPr>
            <w:r w:rsidRPr="00857C8D">
              <w:rPr>
                <w:sz w:val="20"/>
                <w:szCs w:val="20"/>
              </w:rPr>
              <w:t>49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bottom"/>
          </w:tcPr>
          <w:p w:rsidR="00CD0D1C" w:rsidRPr="00857C8D" w:rsidRDefault="00CD0D1C" w:rsidP="00857C8D">
            <w:pPr>
              <w:shd w:val="clear" w:color="auto" w:fill="FFFFFF"/>
              <w:spacing w:line="360" w:lineRule="auto"/>
              <w:jc w:val="both"/>
              <w:rPr>
                <w:sz w:val="20"/>
                <w:szCs w:val="20"/>
              </w:rPr>
            </w:pPr>
            <w:r w:rsidRPr="00857C8D">
              <w:rPr>
                <w:sz w:val="20"/>
                <w:szCs w:val="20"/>
              </w:rPr>
              <w:t>-16</w:t>
            </w:r>
          </w:p>
        </w:tc>
        <w:tc>
          <w:tcPr>
            <w:tcW w:w="1145"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CD0D1C" w:rsidRPr="00857C8D" w:rsidRDefault="00CD0D1C" w:rsidP="00857C8D">
            <w:pPr>
              <w:shd w:val="clear" w:color="auto" w:fill="FFFFFF"/>
              <w:spacing w:line="360" w:lineRule="auto"/>
              <w:jc w:val="both"/>
              <w:rPr>
                <w:sz w:val="20"/>
                <w:szCs w:val="20"/>
              </w:rPr>
            </w:pPr>
            <w:r w:rsidRPr="00857C8D">
              <w:rPr>
                <w:sz w:val="20"/>
                <w:szCs w:val="20"/>
              </w:rPr>
              <w:t>1,94</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CD0D1C" w:rsidRPr="00857C8D" w:rsidRDefault="00CD0D1C" w:rsidP="00857C8D">
            <w:pPr>
              <w:shd w:val="clear" w:color="auto" w:fill="FFFFFF"/>
              <w:spacing w:line="360" w:lineRule="auto"/>
              <w:jc w:val="both"/>
              <w:rPr>
                <w:sz w:val="20"/>
                <w:szCs w:val="20"/>
              </w:rPr>
            </w:pPr>
            <w:r w:rsidRPr="00857C8D">
              <w:rPr>
                <w:sz w:val="20"/>
                <w:szCs w:val="20"/>
              </w:rPr>
              <w:t>1,24</w:t>
            </w:r>
          </w:p>
        </w:tc>
        <w:tc>
          <w:tcPr>
            <w:tcW w:w="1337"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CD0D1C" w:rsidRPr="00857C8D" w:rsidRDefault="00CD0D1C" w:rsidP="00857C8D">
            <w:pPr>
              <w:shd w:val="clear" w:color="auto" w:fill="FFFFFF"/>
              <w:spacing w:line="360" w:lineRule="auto"/>
              <w:jc w:val="both"/>
              <w:rPr>
                <w:sz w:val="20"/>
                <w:szCs w:val="20"/>
              </w:rPr>
            </w:pPr>
            <w:r w:rsidRPr="00857C8D">
              <w:rPr>
                <w:sz w:val="20"/>
                <w:szCs w:val="20"/>
              </w:rPr>
              <w:t>75,38</w:t>
            </w:r>
          </w:p>
        </w:tc>
      </w:tr>
      <w:tr w:rsidR="00CD0D1C" w:rsidRPr="00AF6E56">
        <w:trPr>
          <w:trHeight w:hRule="exact" w:val="265"/>
        </w:trPr>
        <w:tc>
          <w:tcPr>
            <w:tcW w:w="2700" w:type="dxa"/>
            <w:tcBorders>
              <w:top w:val="single" w:sz="6" w:space="0" w:color="auto"/>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Износ санитарной и специальной</w:t>
            </w:r>
          </w:p>
        </w:tc>
        <w:tc>
          <w:tcPr>
            <w:tcW w:w="1024" w:type="dxa"/>
            <w:tcBorders>
              <w:top w:val="single" w:sz="6" w:space="0" w:color="auto"/>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p>
        </w:tc>
        <w:tc>
          <w:tcPr>
            <w:tcW w:w="956" w:type="dxa"/>
            <w:gridSpan w:val="2"/>
            <w:tcBorders>
              <w:top w:val="single" w:sz="6" w:space="0" w:color="auto"/>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p>
        </w:tc>
        <w:tc>
          <w:tcPr>
            <w:tcW w:w="1134" w:type="dxa"/>
            <w:tcBorders>
              <w:top w:val="single" w:sz="6" w:space="0" w:color="auto"/>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p>
        </w:tc>
        <w:tc>
          <w:tcPr>
            <w:tcW w:w="1145" w:type="dxa"/>
            <w:gridSpan w:val="2"/>
            <w:tcBorders>
              <w:top w:val="single" w:sz="6" w:space="0" w:color="auto"/>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p>
        </w:tc>
        <w:tc>
          <w:tcPr>
            <w:tcW w:w="1134" w:type="dxa"/>
            <w:gridSpan w:val="2"/>
            <w:tcBorders>
              <w:top w:val="single" w:sz="6" w:space="0" w:color="auto"/>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p>
        </w:tc>
        <w:tc>
          <w:tcPr>
            <w:tcW w:w="1337" w:type="dxa"/>
            <w:gridSpan w:val="2"/>
            <w:tcBorders>
              <w:top w:val="single" w:sz="6" w:space="0" w:color="auto"/>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p>
        </w:tc>
      </w:tr>
      <w:tr w:rsidR="00CD0D1C" w:rsidRPr="00AF6E56">
        <w:trPr>
          <w:trHeight w:hRule="exact" w:val="216"/>
        </w:trPr>
        <w:tc>
          <w:tcPr>
            <w:tcW w:w="2700" w:type="dxa"/>
            <w:tcBorders>
              <w:top w:val="nil"/>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одежды, столового белья, посуды.</w:t>
            </w:r>
          </w:p>
        </w:tc>
        <w:tc>
          <w:tcPr>
            <w:tcW w:w="1024" w:type="dxa"/>
            <w:tcBorders>
              <w:top w:val="nil"/>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p>
        </w:tc>
        <w:tc>
          <w:tcPr>
            <w:tcW w:w="956" w:type="dxa"/>
            <w:gridSpan w:val="2"/>
            <w:tcBorders>
              <w:top w:val="nil"/>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p>
        </w:tc>
        <w:tc>
          <w:tcPr>
            <w:tcW w:w="1134" w:type="dxa"/>
            <w:tcBorders>
              <w:top w:val="nil"/>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p>
        </w:tc>
        <w:tc>
          <w:tcPr>
            <w:tcW w:w="1145" w:type="dxa"/>
            <w:gridSpan w:val="2"/>
            <w:tcBorders>
              <w:top w:val="nil"/>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p>
        </w:tc>
        <w:tc>
          <w:tcPr>
            <w:tcW w:w="1134" w:type="dxa"/>
            <w:gridSpan w:val="2"/>
            <w:tcBorders>
              <w:top w:val="nil"/>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p>
        </w:tc>
        <w:tc>
          <w:tcPr>
            <w:tcW w:w="1337" w:type="dxa"/>
            <w:gridSpan w:val="2"/>
            <w:tcBorders>
              <w:top w:val="nil"/>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p>
        </w:tc>
      </w:tr>
      <w:tr w:rsidR="00CD0D1C" w:rsidRPr="00AF6E56">
        <w:trPr>
          <w:trHeight w:hRule="exact" w:val="265"/>
        </w:trPr>
        <w:tc>
          <w:tcPr>
            <w:tcW w:w="2700" w:type="dxa"/>
            <w:tcBorders>
              <w:top w:val="nil"/>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Приборов, других малоценных и</w:t>
            </w:r>
          </w:p>
        </w:tc>
        <w:tc>
          <w:tcPr>
            <w:tcW w:w="1024" w:type="dxa"/>
            <w:tcBorders>
              <w:top w:val="nil"/>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p>
        </w:tc>
        <w:tc>
          <w:tcPr>
            <w:tcW w:w="956" w:type="dxa"/>
            <w:gridSpan w:val="2"/>
            <w:tcBorders>
              <w:top w:val="nil"/>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p>
        </w:tc>
        <w:tc>
          <w:tcPr>
            <w:tcW w:w="1134" w:type="dxa"/>
            <w:tcBorders>
              <w:top w:val="nil"/>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p>
        </w:tc>
        <w:tc>
          <w:tcPr>
            <w:tcW w:w="1145" w:type="dxa"/>
            <w:gridSpan w:val="2"/>
            <w:tcBorders>
              <w:top w:val="nil"/>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p>
        </w:tc>
        <w:tc>
          <w:tcPr>
            <w:tcW w:w="1134" w:type="dxa"/>
            <w:gridSpan w:val="2"/>
            <w:tcBorders>
              <w:top w:val="nil"/>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p>
        </w:tc>
        <w:tc>
          <w:tcPr>
            <w:tcW w:w="1337" w:type="dxa"/>
            <w:gridSpan w:val="2"/>
            <w:tcBorders>
              <w:top w:val="nil"/>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p>
        </w:tc>
      </w:tr>
      <w:tr w:rsidR="00CD0D1C" w:rsidRPr="00AF6E56">
        <w:trPr>
          <w:trHeight w:hRule="exact" w:val="246"/>
        </w:trPr>
        <w:tc>
          <w:tcPr>
            <w:tcW w:w="2700" w:type="dxa"/>
            <w:tcBorders>
              <w:top w:val="nil"/>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быстроизнашивающихся предметов</w:t>
            </w:r>
          </w:p>
        </w:tc>
        <w:tc>
          <w:tcPr>
            <w:tcW w:w="1024" w:type="dxa"/>
            <w:tcBorders>
              <w:top w:val="nil"/>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13</w:t>
            </w:r>
          </w:p>
        </w:tc>
        <w:tc>
          <w:tcPr>
            <w:tcW w:w="956" w:type="dxa"/>
            <w:gridSpan w:val="2"/>
            <w:tcBorders>
              <w:top w:val="nil"/>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w:t>
            </w:r>
          </w:p>
        </w:tc>
        <w:tc>
          <w:tcPr>
            <w:tcW w:w="1134" w:type="dxa"/>
            <w:tcBorders>
              <w:top w:val="nil"/>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-13</w:t>
            </w:r>
          </w:p>
        </w:tc>
        <w:tc>
          <w:tcPr>
            <w:tcW w:w="1145" w:type="dxa"/>
            <w:gridSpan w:val="2"/>
            <w:tcBorders>
              <w:top w:val="nil"/>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0,39</w:t>
            </w:r>
          </w:p>
        </w:tc>
        <w:tc>
          <w:tcPr>
            <w:tcW w:w="1134" w:type="dxa"/>
            <w:gridSpan w:val="2"/>
            <w:tcBorders>
              <w:top w:val="nil"/>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w:t>
            </w:r>
          </w:p>
        </w:tc>
        <w:tc>
          <w:tcPr>
            <w:tcW w:w="1337" w:type="dxa"/>
            <w:gridSpan w:val="2"/>
            <w:tcBorders>
              <w:top w:val="nil"/>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w:t>
            </w:r>
          </w:p>
        </w:tc>
      </w:tr>
      <w:tr w:rsidR="00CD0D1C" w:rsidRPr="00AF6E56">
        <w:trPr>
          <w:trHeight w:hRule="exact" w:val="295"/>
        </w:trPr>
        <w:tc>
          <w:tcPr>
            <w:tcW w:w="2700" w:type="dxa"/>
            <w:tcBorders>
              <w:top w:val="single" w:sz="6" w:space="0" w:color="auto"/>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Расходы на содержание</w:t>
            </w:r>
          </w:p>
        </w:tc>
        <w:tc>
          <w:tcPr>
            <w:tcW w:w="1024" w:type="dxa"/>
            <w:tcBorders>
              <w:top w:val="single" w:sz="6" w:space="0" w:color="auto"/>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p>
        </w:tc>
        <w:tc>
          <w:tcPr>
            <w:tcW w:w="956" w:type="dxa"/>
            <w:gridSpan w:val="2"/>
            <w:tcBorders>
              <w:top w:val="single" w:sz="6" w:space="0" w:color="auto"/>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p>
        </w:tc>
        <w:tc>
          <w:tcPr>
            <w:tcW w:w="1134" w:type="dxa"/>
            <w:tcBorders>
              <w:top w:val="single" w:sz="6" w:space="0" w:color="auto"/>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p>
        </w:tc>
        <w:tc>
          <w:tcPr>
            <w:tcW w:w="1145" w:type="dxa"/>
            <w:gridSpan w:val="2"/>
            <w:tcBorders>
              <w:top w:val="single" w:sz="6" w:space="0" w:color="auto"/>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p>
        </w:tc>
        <w:tc>
          <w:tcPr>
            <w:tcW w:w="1134" w:type="dxa"/>
            <w:gridSpan w:val="2"/>
            <w:tcBorders>
              <w:top w:val="single" w:sz="6" w:space="0" w:color="auto"/>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p>
        </w:tc>
        <w:tc>
          <w:tcPr>
            <w:tcW w:w="1337" w:type="dxa"/>
            <w:gridSpan w:val="2"/>
            <w:tcBorders>
              <w:top w:val="single" w:sz="6" w:space="0" w:color="auto"/>
              <w:left w:val="single" w:sz="6" w:space="0" w:color="auto"/>
              <w:bottom w:val="nil"/>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p>
        </w:tc>
      </w:tr>
      <w:tr w:rsidR="00CD0D1C" w:rsidRPr="00AF6E56">
        <w:trPr>
          <w:trHeight w:hRule="exact" w:val="265"/>
        </w:trPr>
        <w:tc>
          <w:tcPr>
            <w:tcW w:w="2700" w:type="dxa"/>
            <w:tcBorders>
              <w:top w:val="nil"/>
              <w:left w:val="single" w:sz="6" w:space="0" w:color="auto"/>
              <w:bottom w:val="nil"/>
              <w:right w:val="single" w:sz="6" w:space="0" w:color="auto"/>
            </w:tcBorders>
            <w:shd w:val="clear" w:color="auto" w:fill="FFFFFF"/>
            <w:vAlign w:val="bottom"/>
          </w:tcPr>
          <w:p w:rsidR="00CD0D1C" w:rsidRPr="00857C8D" w:rsidRDefault="00CD0D1C" w:rsidP="00857C8D">
            <w:pPr>
              <w:shd w:val="clear" w:color="auto" w:fill="FFFFFF"/>
              <w:spacing w:line="360" w:lineRule="auto"/>
              <w:jc w:val="both"/>
              <w:rPr>
                <w:sz w:val="20"/>
                <w:szCs w:val="20"/>
              </w:rPr>
            </w:pPr>
            <w:r w:rsidRPr="00857C8D">
              <w:rPr>
                <w:sz w:val="20"/>
                <w:szCs w:val="20"/>
              </w:rPr>
              <w:t>зданий, сооружений, оборудова-</w:t>
            </w:r>
          </w:p>
        </w:tc>
        <w:tc>
          <w:tcPr>
            <w:tcW w:w="1024" w:type="dxa"/>
            <w:tcBorders>
              <w:top w:val="nil"/>
              <w:left w:val="single" w:sz="6" w:space="0" w:color="auto"/>
              <w:bottom w:val="nil"/>
              <w:right w:val="single" w:sz="6" w:space="0" w:color="auto"/>
            </w:tcBorders>
            <w:shd w:val="clear" w:color="auto" w:fill="FFFFFF"/>
            <w:vAlign w:val="bottom"/>
          </w:tcPr>
          <w:p w:rsidR="00CD0D1C" w:rsidRPr="00857C8D" w:rsidRDefault="00CD0D1C" w:rsidP="00857C8D">
            <w:pPr>
              <w:shd w:val="clear" w:color="auto" w:fill="FFFFFF"/>
              <w:spacing w:line="360" w:lineRule="auto"/>
              <w:jc w:val="both"/>
              <w:rPr>
                <w:sz w:val="20"/>
                <w:szCs w:val="20"/>
              </w:rPr>
            </w:pPr>
          </w:p>
        </w:tc>
        <w:tc>
          <w:tcPr>
            <w:tcW w:w="956" w:type="dxa"/>
            <w:gridSpan w:val="2"/>
            <w:tcBorders>
              <w:top w:val="nil"/>
              <w:left w:val="single" w:sz="6" w:space="0" w:color="auto"/>
              <w:bottom w:val="nil"/>
              <w:right w:val="single" w:sz="6" w:space="0" w:color="auto"/>
            </w:tcBorders>
            <w:shd w:val="clear" w:color="auto" w:fill="FFFFFF"/>
            <w:vAlign w:val="bottom"/>
          </w:tcPr>
          <w:p w:rsidR="00CD0D1C" w:rsidRPr="00857C8D" w:rsidRDefault="00CD0D1C" w:rsidP="00857C8D">
            <w:pPr>
              <w:shd w:val="clear" w:color="auto" w:fill="FFFFFF"/>
              <w:spacing w:line="360" w:lineRule="auto"/>
              <w:jc w:val="both"/>
              <w:rPr>
                <w:sz w:val="20"/>
                <w:szCs w:val="20"/>
              </w:rPr>
            </w:pPr>
          </w:p>
        </w:tc>
        <w:tc>
          <w:tcPr>
            <w:tcW w:w="1134" w:type="dxa"/>
            <w:tcBorders>
              <w:top w:val="nil"/>
              <w:left w:val="single" w:sz="6" w:space="0" w:color="auto"/>
              <w:bottom w:val="nil"/>
              <w:right w:val="single" w:sz="6" w:space="0" w:color="auto"/>
            </w:tcBorders>
            <w:shd w:val="clear" w:color="auto" w:fill="FFFFFF"/>
            <w:vAlign w:val="bottom"/>
          </w:tcPr>
          <w:p w:rsidR="00CD0D1C" w:rsidRPr="00857C8D" w:rsidRDefault="00CD0D1C" w:rsidP="00857C8D">
            <w:pPr>
              <w:shd w:val="clear" w:color="auto" w:fill="FFFFFF"/>
              <w:spacing w:line="360" w:lineRule="auto"/>
              <w:jc w:val="both"/>
              <w:rPr>
                <w:sz w:val="20"/>
                <w:szCs w:val="20"/>
              </w:rPr>
            </w:pPr>
          </w:p>
        </w:tc>
        <w:tc>
          <w:tcPr>
            <w:tcW w:w="1145" w:type="dxa"/>
            <w:gridSpan w:val="2"/>
            <w:tcBorders>
              <w:top w:val="nil"/>
              <w:left w:val="single" w:sz="6" w:space="0" w:color="auto"/>
              <w:bottom w:val="nil"/>
              <w:right w:val="single" w:sz="6" w:space="0" w:color="auto"/>
            </w:tcBorders>
            <w:shd w:val="clear" w:color="auto" w:fill="FFFFFF"/>
            <w:vAlign w:val="bottom"/>
          </w:tcPr>
          <w:p w:rsidR="00CD0D1C" w:rsidRPr="00857C8D" w:rsidRDefault="00CD0D1C" w:rsidP="00857C8D">
            <w:pPr>
              <w:shd w:val="clear" w:color="auto" w:fill="FFFFFF"/>
              <w:spacing w:line="360" w:lineRule="auto"/>
              <w:jc w:val="both"/>
              <w:rPr>
                <w:sz w:val="20"/>
                <w:szCs w:val="20"/>
              </w:rPr>
            </w:pPr>
          </w:p>
        </w:tc>
        <w:tc>
          <w:tcPr>
            <w:tcW w:w="1134" w:type="dxa"/>
            <w:gridSpan w:val="2"/>
            <w:tcBorders>
              <w:top w:val="nil"/>
              <w:left w:val="single" w:sz="6" w:space="0" w:color="auto"/>
              <w:bottom w:val="nil"/>
              <w:right w:val="single" w:sz="6" w:space="0" w:color="auto"/>
            </w:tcBorders>
            <w:shd w:val="clear" w:color="auto" w:fill="FFFFFF"/>
            <w:vAlign w:val="bottom"/>
          </w:tcPr>
          <w:p w:rsidR="00CD0D1C" w:rsidRPr="00857C8D" w:rsidRDefault="00CD0D1C" w:rsidP="00857C8D">
            <w:pPr>
              <w:shd w:val="clear" w:color="auto" w:fill="FFFFFF"/>
              <w:spacing w:line="360" w:lineRule="auto"/>
              <w:jc w:val="both"/>
              <w:rPr>
                <w:sz w:val="20"/>
                <w:szCs w:val="20"/>
              </w:rPr>
            </w:pPr>
          </w:p>
        </w:tc>
        <w:tc>
          <w:tcPr>
            <w:tcW w:w="1337" w:type="dxa"/>
            <w:gridSpan w:val="2"/>
            <w:tcBorders>
              <w:top w:val="nil"/>
              <w:left w:val="single" w:sz="6" w:space="0" w:color="auto"/>
              <w:bottom w:val="nil"/>
              <w:right w:val="single" w:sz="6" w:space="0" w:color="auto"/>
            </w:tcBorders>
            <w:shd w:val="clear" w:color="auto" w:fill="FFFFFF"/>
            <w:vAlign w:val="bottom"/>
          </w:tcPr>
          <w:p w:rsidR="00CD0D1C" w:rsidRPr="00857C8D" w:rsidRDefault="00CD0D1C" w:rsidP="00857C8D">
            <w:pPr>
              <w:shd w:val="clear" w:color="auto" w:fill="FFFFFF"/>
              <w:spacing w:line="360" w:lineRule="auto"/>
              <w:jc w:val="both"/>
              <w:rPr>
                <w:sz w:val="20"/>
                <w:szCs w:val="20"/>
              </w:rPr>
            </w:pPr>
          </w:p>
        </w:tc>
      </w:tr>
      <w:tr w:rsidR="00CD0D1C" w:rsidRPr="00AF6E56">
        <w:trPr>
          <w:trHeight w:hRule="exact" w:val="374"/>
        </w:trPr>
        <w:tc>
          <w:tcPr>
            <w:tcW w:w="2700" w:type="dxa"/>
            <w:tcBorders>
              <w:top w:val="nil"/>
              <w:left w:val="single" w:sz="6" w:space="0" w:color="auto"/>
              <w:bottom w:val="single" w:sz="6" w:space="0" w:color="auto"/>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ния и инвентаря</w:t>
            </w:r>
          </w:p>
        </w:tc>
        <w:tc>
          <w:tcPr>
            <w:tcW w:w="1024" w:type="dxa"/>
            <w:tcBorders>
              <w:top w:val="nil"/>
              <w:left w:val="single" w:sz="6" w:space="0" w:color="auto"/>
              <w:bottom w:val="single" w:sz="6" w:space="0" w:color="auto"/>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1000</w:t>
            </w:r>
          </w:p>
        </w:tc>
        <w:tc>
          <w:tcPr>
            <w:tcW w:w="956" w:type="dxa"/>
            <w:gridSpan w:val="2"/>
            <w:tcBorders>
              <w:top w:val="nil"/>
              <w:left w:val="single" w:sz="6" w:space="0" w:color="auto"/>
              <w:bottom w:val="single" w:sz="6" w:space="0" w:color="auto"/>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1543</w:t>
            </w:r>
          </w:p>
        </w:tc>
        <w:tc>
          <w:tcPr>
            <w:tcW w:w="1134" w:type="dxa"/>
            <w:tcBorders>
              <w:top w:val="nil"/>
              <w:left w:val="single" w:sz="6" w:space="0" w:color="auto"/>
              <w:bottom w:val="single" w:sz="6" w:space="0" w:color="auto"/>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543</w:t>
            </w:r>
          </w:p>
        </w:tc>
        <w:tc>
          <w:tcPr>
            <w:tcW w:w="1145" w:type="dxa"/>
            <w:gridSpan w:val="2"/>
            <w:tcBorders>
              <w:top w:val="nil"/>
              <w:left w:val="single" w:sz="6" w:space="0" w:color="auto"/>
              <w:bottom w:val="single" w:sz="6" w:space="0" w:color="auto"/>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29,80</w:t>
            </w:r>
          </w:p>
        </w:tc>
        <w:tc>
          <w:tcPr>
            <w:tcW w:w="1134" w:type="dxa"/>
            <w:gridSpan w:val="2"/>
            <w:tcBorders>
              <w:top w:val="nil"/>
              <w:left w:val="single" w:sz="6" w:space="0" w:color="auto"/>
              <w:bottom w:val="single" w:sz="6" w:space="0" w:color="auto"/>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38,93</w:t>
            </w:r>
          </w:p>
        </w:tc>
        <w:tc>
          <w:tcPr>
            <w:tcW w:w="1337" w:type="dxa"/>
            <w:gridSpan w:val="2"/>
            <w:tcBorders>
              <w:top w:val="nil"/>
              <w:left w:val="single" w:sz="6" w:space="0" w:color="auto"/>
              <w:bottom w:val="single" w:sz="6" w:space="0" w:color="auto"/>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154,30</w:t>
            </w:r>
          </w:p>
        </w:tc>
      </w:tr>
      <w:tr w:rsidR="00CD0D1C" w:rsidRPr="00AF6E56">
        <w:trPr>
          <w:trHeight w:hRule="exact" w:val="375"/>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Прочие расходы</w:t>
            </w:r>
          </w:p>
        </w:tc>
        <w:tc>
          <w:tcPr>
            <w:tcW w:w="1024" w:type="dxa"/>
            <w:tcBorders>
              <w:top w:val="single" w:sz="6" w:space="0" w:color="auto"/>
              <w:left w:val="single" w:sz="6" w:space="0" w:color="auto"/>
              <w:bottom w:val="single" w:sz="6" w:space="0" w:color="auto"/>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182</w:t>
            </w:r>
          </w:p>
        </w:tc>
        <w:tc>
          <w:tcPr>
            <w:tcW w:w="956" w:type="dxa"/>
            <w:gridSpan w:val="2"/>
            <w:tcBorders>
              <w:top w:val="single" w:sz="6" w:space="0" w:color="auto"/>
              <w:left w:val="single" w:sz="6" w:space="0" w:color="auto"/>
              <w:bottom w:val="single" w:sz="6" w:space="0" w:color="auto"/>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126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13</w:t>
            </w:r>
          </w:p>
        </w:tc>
        <w:tc>
          <w:tcPr>
            <w:tcW w:w="1145" w:type="dxa"/>
            <w:gridSpan w:val="2"/>
            <w:tcBorders>
              <w:top w:val="single" w:sz="6" w:space="0" w:color="auto"/>
              <w:left w:val="single" w:sz="6" w:space="0" w:color="auto"/>
              <w:bottom w:val="single" w:sz="6" w:space="0" w:color="auto"/>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3,37</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3,18</w:t>
            </w:r>
          </w:p>
        </w:tc>
        <w:tc>
          <w:tcPr>
            <w:tcW w:w="1337" w:type="dxa"/>
            <w:gridSpan w:val="2"/>
            <w:tcBorders>
              <w:top w:val="single" w:sz="6" w:space="0" w:color="auto"/>
              <w:left w:val="single" w:sz="6" w:space="0" w:color="auto"/>
              <w:bottom w:val="single" w:sz="6" w:space="0" w:color="auto"/>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111,50</w:t>
            </w:r>
          </w:p>
        </w:tc>
      </w:tr>
      <w:tr w:rsidR="00CD0D1C" w:rsidRPr="00AF6E56">
        <w:trPr>
          <w:trHeight w:hRule="exact" w:val="314"/>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Итого</w:t>
            </w:r>
          </w:p>
        </w:tc>
        <w:tc>
          <w:tcPr>
            <w:tcW w:w="1024" w:type="dxa"/>
            <w:tcBorders>
              <w:top w:val="single" w:sz="6" w:space="0" w:color="auto"/>
              <w:left w:val="single" w:sz="6" w:space="0" w:color="auto"/>
              <w:bottom w:val="single" w:sz="6" w:space="0" w:color="auto"/>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3356</w:t>
            </w:r>
          </w:p>
        </w:tc>
        <w:tc>
          <w:tcPr>
            <w:tcW w:w="956" w:type="dxa"/>
            <w:gridSpan w:val="2"/>
            <w:tcBorders>
              <w:top w:val="single" w:sz="6" w:space="0" w:color="auto"/>
              <w:left w:val="single" w:sz="6" w:space="0" w:color="auto"/>
              <w:bottom w:val="single" w:sz="6" w:space="0" w:color="auto"/>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3964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608</w:t>
            </w:r>
          </w:p>
        </w:tc>
        <w:tc>
          <w:tcPr>
            <w:tcW w:w="1145" w:type="dxa"/>
            <w:gridSpan w:val="2"/>
            <w:tcBorders>
              <w:top w:val="single" w:sz="6" w:space="0" w:color="auto"/>
              <w:left w:val="single" w:sz="6" w:space="0" w:color="auto"/>
              <w:bottom w:val="single" w:sz="6" w:space="0" w:color="auto"/>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100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100</w:t>
            </w:r>
          </w:p>
        </w:tc>
        <w:tc>
          <w:tcPr>
            <w:tcW w:w="1337" w:type="dxa"/>
            <w:gridSpan w:val="2"/>
            <w:tcBorders>
              <w:top w:val="single" w:sz="6" w:space="0" w:color="auto"/>
              <w:left w:val="single" w:sz="6" w:space="0" w:color="auto"/>
              <w:bottom w:val="single" w:sz="6" w:space="0" w:color="auto"/>
              <w:right w:val="single" w:sz="6" w:space="0" w:color="auto"/>
            </w:tcBorders>
            <w:shd w:val="clear" w:color="auto" w:fill="FFFFFF"/>
          </w:tcPr>
          <w:p w:rsidR="00CD0D1C" w:rsidRPr="00857C8D" w:rsidRDefault="00CD0D1C" w:rsidP="00857C8D">
            <w:pPr>
              <w:shd w:val="clear" w:color="auto" w:fill="FFFFFF"/>
              <w:spacing w:line="360" w:lineRule="auto"/>
              <w:jc w:val="both"/>
              <w:rPr>
                <w:sz w:val="20"/>
                <w:szCs w:val="20"/>
              </w:rPr>
            </w:pPr>
            <w:r w:rsidRPr="00857C8D">
              <w:rPr>
                <w:sz w:val="20"/>
                <w:szCs w:val="20"/>
              </w:rPr>
              <w:t>118,12</w:t>
            </w:r>
          </w:p>
        </w:tc>
      </w:tr>
    </w:tbl>
    <w:p w:rsidR="00857C8D" w:rsidRDefault="00857C8D" w:rsidP="00AF6E56">
      <w:pPr>
        <w:shd w:val="clear" w:color="auto" w:fill="FFFFFF"/>
        <w:spacing w:line="360" w:lineRule="auto"/>
        <w:ind w:firstLine="709"/>
        <w:jc w:val="both"/>
        <w:rPr>
          <w:sz w:val="28"/>
          <w:szCs w:val="28"/>
        </w:rPr>
      </w:pPr>
    </w:p>
    <w:p w:rsidR="00A30664" w:rsidRPr="00AF6E56" w:rsidRDefault="00A30664" w:rsidP="00AF6E56">
      <w:pPr>
        <w:shd w:val="clear" w:color="auto" w:fill="FFFFFF"/>
        <w:spacing w:line="360" w:lineRule="auto"/>
        <w:ind w:firstLine="709"/>
        <w:jc w:val="both"/>
        <w:rPr>
          <w:sz w:val="28"/>
        </w:rPr>
      </w:pPr>
      <w:r w:rsidRPr="00AF6E56">
        <w:rPr>
          <w:sz w:val="28"/>
          <w:szCs w:val="28"/>
        </w:rPr>
        <w:t>Полученные результаты подтверждают ранее сделанные выводы. Так, дол</w:t>
      </w:r>
      <w:r w:rsidR="008803C9" w:rsidRPr="00AF6E56">
        <w:rPr>
          <w:sz w:val="28"/>
          <w:szCs w:val="28"/>
        </w:rPr>
        <w:t>я</w:t>
      </w:r>
      <w:r w:rsidRPr="00AF6E56">
        <w:rPr>
          <w:sz w:val="28"/>
          <w:szCs w:val="28"/>
        </w:rPr>
        <w:t xml:space="preserve"> условно - постоянных затрат является преобладающей и составила </w:t>
      </w:r>
      <w:r w:rsidR="00FA4F77" w:rsidRPr="00AF6E56">
        <w:rPr>
          <w:sz w:val="28"/>
          <w:szCs w:val="28"/>
        </w:rPr>
        <w:t>99,58</w:t>
      </w:r>
      <w:r w:rsidRPr="00AF6E56">
        <w:rPr>
          <w:sz w:val="28"/>
          <w:szCs w:val="28"/>
        </w:rPr>
        <w:t>% на начал</w:t>
      </w:r>
      <w:r w:rsidR="008803C9" w:rsidRPr="00AF6E56">
        <w:rPr>
          <w:sz w:val="28"/>
          <w:szCs w:val="28"/>
        </w:rPr>
        <w:t>о</w:t>
      </w:r>
      <w:r w:rsidRPr="00AF6E56">
        <w:rPr>
          <w:sz w:val="28"/>
          <w:szCs w:val="28"/>
        </w:rPr>
        <w:t xml:space="preserve"> периода и </w:t>
      </w:r>
      <w:r w:rsidR="00FA4F77" w:rsidRPr="00AF6E56">
        <w:rPr>
          <w:sz w:val="28"/>
          <w:szCs w:val="28"/>
        </w:rPr>
        <w:t>сократилась на 0,29% составив 99,29% на конец периода, с</w:t>
      </w:r>
      <w:r w:rsidRPr="00AF6E56">
        <w:rPr>
          <w:sz w:val="28"/>
          <w:szCs w:val="28"/>
        </w:rPr>
        <w:t xml:space="preserve">низившись за счет </w:t>
      </w:r>
      <w:r w:rsidR="00FA4F77" w:rsidRPr="00AF6E56">
        <w:rPr>
          <w:sz w:val="28"/>
          <w:szCs w:val="28"/>
        </w:rPr>
        <w:t xml:space="preserve">амортизации основных средств и прочих расходов. </w:t>
      </w:r>
      <w:r w:rsidRPr="00AF6E56">
        <w:rPr>
          <w:sz w:val="28"/>
          <w:szCs w:val="28"/>
        </w:rPr>
        <w:t>Исходя из группировки издержек обр</w:t>
      </w:r>
      <w:r w:rsidR="008803C9" w:rsidRPr="00AF6E56">
        <w:rPr>
          <w:sz w:val="28"/>
          <w:szCs w:val="28"/>
        </w:rPr>
        <w:t>а</w:t>
      </w:r>
      <w:r w:rsidRPr="00AF6E56">
        <w:rPr>
          <w:sz w:val="28"/>
          <w:szCs w:val="28"/>
        </w:rPr>
        <w:t>щения рассмотрим состав и структуру затрат по статье "Прочие расходы" с подр</w:t>
      </w:r>
      <w:r w:rsidR="008803C9" w:rsidRPr="00AF6E56">
        <w:rPr>
          <w:sz w:val="28"/>
          <w:szCs w:val="28"/>
        </w:rPr>
        <w:t>аз</w:t>
      </w:r>
      <w:r w:rsidRPr="00AF6E56">
        <w:rPr>
          <w:sz w:val="28"/>
          <w:szCs w:val="28"/>
        </w:rPr>
        <w:t>делением их на условно - постоянные и условно - переменные.</w:t>
      </w:r>
    </w:p>
    <w:p w:rsidR="00A30664" w:rsidRPr="00AF6E56" w:rsidRDefault="00A30664" w:rsidP="00AF6E56">
      <w:pPr>
        <w:shd w:val="clear" w:color="auto" w:fill="FFFFFF"/>
        <w:spacing w:line="360" w:lineRule="auto"/>
        <w:ind w:firstLine="709"/>
        <w:jc w:val="both"/>
        <w:rPr>
          <w:sz w:val="28"/>
        </w:rPr>
      </w:pPr>
      <w:r w:rsidRPr="00AF6E56">
        <w:rPr>
          <w:sz w:val="28"/>
          <w:szCs w:val="28"/>
        </w:rPr>
        <w:t>В структуре затрат по статье "Прочие расходы" наибольшую долю составляю</w:t>
      </w:r>
      <w:r w:rsidR="008803C9" w:rsidRPr="00AF6E56">
        <w:rPr>
          <w:sz w:val="28"/>
          <w:szCs w:val="28"/>
        </w:rPr>
        <w:t>т</w:t>
      </w:r>
      <w:r w:rsidRPr="00AF6E56">
        <w:rPr>
          <w:sz w:val="28"/>
          <w:szCs w:val="28"/>
        </w:rPr>
        <w:t xml:space="preserve"> расходы на вневедомственную охрану (</w:t>
      </w:r>
      <w:r w:rsidR="00F27EA1" w:rsidRPr="00AF6E56">
        <w:rPr>
          <w:sz w:val="28"/>
          <w:szCs w:val="28"/>
        </w:rPr>
        <w:t>52</w:t>
      </w:r>
      <w:r w:rsidRPr="00AF6E56">
        <w:rPr>
          <w:sz w:val="28"/>
          <w:szCs w:val="28"/>
        </w:rPr>
        <w:t xml:space="preserve">% - </w:t>
      </w:r>
      <w:r w:rsidR="00F27EA1" w:rsidRPr="00AF6E56">
        <w:rPr>
          <w:sz w:val="28"/>
          <w:szCs w:val="28"/>
        </w:rPr>
        <w:t>46</w:t>
      </w:r>
      <w:r w:rsidRPr="00AF6E56">
        <w:rPr>
          <w:sz w:val="28"/>
          <w:szCs w:val="28"/>
        </w:rPr>
        <w:t>%). Следующей затратной статье можно выделить расходы на инкассацию выручки (</w:t>
      </w:r>
      <w:r w:rsidR="00F27EA1" w:rsidRPr="00AF6E56">
        <w:rPr>
          <w:sz w:val="28"/>
          <w:szCs w:val="28"/>
        </w:rPr>
        <w:t>15</w:t>
      </w:r>
      <w:r w:rsidRPr="00AF6E56">
        <w:rPr>
          <w:sz w:val="28"/>
          <w:szCs w:val="28"/>
        </w:rPr>
        <w:t>% -</w:t>
      </w:r>
      <w:r w:rsidR="00F27EA1" w:rsidRPr="00AF6E56">
        <w:rPr>
          <w:sz w:val="28"/>
          <w:szCs w:val="28"/>
        </w:rPr>
        <w:t xml:space="preserve"> 10,36</w:t>
      </w:r>
      <w:r w:rsidRPr="00AF6E56">
        <w:rPr>
          <w:sz w:val="28"/>
          <w:szCs w:val="28"/>
        </w:rPr>
        <w:t>%).</w:t>
      </w:r>
    </w:p>
    <w:p w:rsidR="00873203" w:rsidRPr="00AF6E56" w:rsidRDefault="00873203" w:rsidP="00AF6E56">
      <w:pPr>
        <w:shd w:val="clear" w:color="auto" w:fill="FFFFFF"/>
        <w:spacing w:line="360" w:lineRule="auto"/>
        <w:ind w:firstLine="709"/>
        <w:jc w:val="both"/>
        <w:rPr>
          <w:sz w:val="28"/>
          <w:szCs w:val="28"/>
        </w:rPr>
      </w:pPr>
    </w:p>
    <w:p w:rsidR="00A30664" w:rsidRPr="00857C8D" w:rsidRDefault="00A30664" w:rsidP="00857C8D">
      <w:pPr>
        <w:shd w:val="clear" w:color="auto" w:fill="FFFFFF"/>
        <w:spacing w:line="360" w:lineRule="auto"/>
        <w:ind w:firstLine="709"/>
        <w:jc w:val="both"/>
        <w:rPr>
          <w:sz w:val="28"/>
        </w:rPr>
      </w:pPr>
      <w:r w:rsidRPr="00AF6E56">
        <w:rPr>
          <w:sz w:val="28"/>
          <w:szCs w:val="28"/>
        </w:rPr>
        <w:t xml:space="preserve">Таблица </w:t>
      </w:r>
      <w:r w:rsidR="00F27EA1" w:rsidRPr="00AF6E56">
        <w:rPr>
          <w:sz w:val="28"/>
          <w:szCs w:val="28"/>
        </w:rPr>
        <w:t>2.12</w:t>
      </w:r>
      <w:r w:rsidRPr="00AF6E56">
        <w:rPr>
          <w:sz w:val="28"/>
          <w:szCs w:val="28"/>
        </w:rPr>
        <w:t xml:space="preserve"> - Анализ структуры издержек обращения предприятия по статье "Прочие расходы" за исследуемый период</w:t>
      </w:r>
    </w:p>
    <w:tbl>
      <w:tblPr>
        <w:tblW w:w="0" w:type="auto"/>
        <w:tblInd w:w="40" w:type="dxa"/>
        <w:tblLayout w:type="fixed"/>
        <w:tblCellMar>
          <w:left w:w="40" w:type="dxa"/>
          <w:right w:w="40" w:type="dxa"/>
        </w:tblCellMar>
        <w:tblLook w:val="0000" w:firstRow="0" w:lastRow="0" w:firstColumn="0" w:lastColumn="0" w:noHBand="0" w:noVBand="0"/>
      </w:tblPr>
      <w:tblGrid>
        <w:gridCol w:w="3060"/>
        <w:gridCol w:w="1046"/>
        <w:gridCol w:w="1046"/>
        <w:gridCol w:w="1046"/>
        <w:gridCol w:w="1046"/>
        <w:gridCol w:w="1037"/>
        <w:gridCol w:w="1085"/>
      </w:tblGrid>
      <w:tr w:rsidR="00A30664" w:rsidRPr="00AF6E56">
        <w:trPr>
          <w:trHeight w:hRule="exact" w:val="307"/>
        </w:trPr>
        <w:tc>
          <w:tcPr>
            <w:tcW w:w="3060" w:type="dxa"/>
            <w:vMerge w:val="restart"/>
            <w:tcBorders>
              <w:top w:val="single" w:sz="6" w:space="0" w:color="auto"/>
              <w:left w:val="single" w:sz="6" w:space="0" w:color="auto"/>
              <w:bottom w:val="nil"/>
              <w:right w:val="single" w:sz="6" w:space="0" w:color="auto"/>
            </w:tcBorders>
            <w:shd w:val="clear" w:color="auto" w:fill="FFFFFF"/>
          </w:tcPr>
          <w:p w:rsidR="00A30664" w:rsidRPr="00857C8D" w:rsidRDefault="00A30664" w:rsidP="00857C8D">
            <w:pPr>
              <w:shd w:val="clear" w:color="auto" w:fill="FFFFFF"/>
              <w:spacing w:line="360" w:lineRule="auto"/>
              <w:jc w:val="both"/>
              <w:rPr>
                <w:sz w:val="20"/>
                <w:szCs w:val="20"/>
              </w:rPr>
            </w:pPr>
            <w:r w:rsidRPr="00857C8D">
              <w:rPr>
                <w:sz w:val="20"/>
                <w:szCs w:val="20"/>
              </w:rPr>
              <w:t>Наименование расходов</w:t>
            </w:r>
          </w:p>
        </w:tc>
        <w:tc>
          <w:tcPr>
            <w:tcW w:w="2092" w:type="dxa"/>
            <w:gridSpan w:val="2"/>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2D1FF9" w:rsidP="00857C8D">
            <w:pPr>
              <w:shd w:val="clear" w:color="auto" w:fill="FFFFFF"/>
              <w:spacing w:line="360" w:lineRule="auto"/>
              <w:jc w:val="both"/>
              <w:rPr>
                <w:sz w:val="20"/>
                <w:szCs w:val="20"/>
              </w:rPr>
            </w:pPr>
            <w:r w:rsidRPr="00857C8D">
              <w:rPr>
                <w:sz w:val="20"/>
                <w:szCs w:val="20"/>
              </w:rPr>
              <w:t>2006</w:t>
            </w:r>
            <w:r w:rsidR="00A30664" w:rsidRPr="00857C8D">
              <w:rPr>
                <w:sz w:val="20"/>
                <w:szCs w:val="20"/>
              </w:rPr>
              <w:t xml:space="preserve"> год</w:t>
            </w:r>
          </w:p>
        </w:tc>
        <w:tc>
          <w:tcPr>
            <w:tcW w:w="2092" w:type="dxa"/>
            <w:gridSpan w:val="2"/>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2D1FF9" w:rsidP="00857C8D">
            <w:pPr>
              <w:shd w:val="clear" w:color="auto" w:fill="FFFFFF"/>
              <w:spacing w:line="360" w:lineRule="auto"/>
              <w:jc w:val="both"/>
              <w:rPr>
                <w:sz w:val="20"/>
                <w:szCs w:val="20"/>
              </w:rPr>
            </w:pPr>
            <w:r w:rsidRPr="00857C8D">
              <w:rPr>
                <w:sz w:val="20"/>
                <w:szCs w:val="20"/>
              </w:rPr>
              <w:t>2007</w:t>
            </w:r>
            <w:r w:rsidR="00A30664" w:rsidRPr="00857C8D">
              <w:rPr>
                <w:sz w:val="20"/>
                <w:szCs w:val="20"/>
              </w:rPr>
              <w:t xml:space="preserve"> год</w:t>
            </w:r>
          </w:p>
        </w:tc>
        <w:tc>
          <w:tcPr>
            <w:tcW w:w="2122" w:type="dxa"/>
            <w:gridSpan w:val="2"/>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30664" w:rsidP="00857C8D">
            <w:pPr>
              <w:shd w:val="clear" w:color="auto" w:fill="FFFFFF"/>
              <w:spacing w:line="360" w:lineRule="auto"/>
              <w:jc w:val="both"/>
              <w:rPr>
                <w:sz w:val="20"/>
                <w:szCs w:val="20"/>
              </w:rPr>
            </w:pPr>
            <w:r w:rsidRPr="00857C8D">
              <w:rPr>
                <w:sz w:val="20"/>
                <w:szCs w:val="20"/>
              </w:rPr>
              <w:t>Отклонения (+,-)</w:t>
            </w:r>
          </w:p>
        </w:tc>
      </w:tr>
      <w:tr w:rsidR="00A30664" w:rsidRPr="00AF6E56">
        <w:trPr>
          <w:trHeight w:hRule="exact" w:val="835"/>
        </w:trPr>
        <w:tc>
          <w:tcPr>
            <w:tcW w:w="3060" w:type="dxa"/>
            <w:tcBorders>
              <w:top w:val="nil"/>
              <w:left w:val="single" w:sz="6" w:space="0" w:color="auto"/>
              <w:bottom w:val="single" w:sz="6" w:space="0" w:color="auto"/>
              <w:right w:val="single" w:sz="6" w:space="0" w:color="auto"/>
            </w:tcBorders>
            <w:shd w:val="clear" w:color="auto" w:fill="FFFFFF"/>
          </w:tcPr>
          <w:p w:rsidR="00A30664" w:rsidRPr="00857C8D" w:rsidRDefault="00A30664" w:rsidP="00857C8D">
            <w:pPr>
              <w:spacing w:line="360" w:lineRule="auto"/>
              <w:jc w:val="both"/>
              <w:rPr>
                <w:sz w:val="20"/>
                <w:szCs w:val="20"/>
              </w:rPr>
            </w:pPr>
          </w:p>
          <w:p w:rsidR="00A30664" w:rsidRPr="00857C8D" w:rsidRDefault="00A30664" w:rsidP="00857C8D">
            <w:pPr>
              <w:spacing w:line="360" w:lineRule="auto"/>
              <w:jc w:val="both"/>
              <w:rPr>
                <w:sz w:val="20"/>
                <w:szCs w:val="20"/>
              </w:rPr>
            </w:pPr>
          </w:p>
        </w:tc>
        <w:tc>
          <w:tcPr>
            <w:tcW w:w="1046" w:type="dxa"/>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857C8D" w:rsidRDefault="00A30664" w:rsidP="00857C8D">
            <w:pPr>
              <w:shd w:val="clear" w:color="auto" w:fill="FFFFFF"/>
              <w:spacing w:line="360" w:lineRule="auto"/>
              <w:jc w:val="both"/>
              <w:rPr>
                <w:sz w:val="20"/>
                <w:szCs w:val="20"/>
              </w:rPr>
            </w:pPr>
            <w:r w:rsidRPr="00857C8D">
              <w:rPr>
                <w:sz w:val="20"/>
                <w:szCs w:val="20"/>
              </w:rPr>
              <w:t>Сумма, тыс. руб.</w:t>
            </w:r>
          </w:p>
        </w:tc>
        <w:tc>
          <w:tcPr>
            <w:tcW w:w="1046" w:type="dxa"/>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857C8D" w:rsidRDefault="00A30664" w:rsidP="00857C8D">
            <w:pPr>
              <w:shd w:val="clear" w:color="auto" w:fill="FFFFFF"/>
              <w:spacing w:line="360" w:lineRule="auto"/>
              <w:jc w:val="both"/>
              <w:rPr>
                <w:sz w:val="20"/>
                <w:szCs w:val="20"/>
              </w:rPr>
            </w:pPr>
            <w:r w:rsidRPr="00857C8D">
              <w:rPr>
                <w:sz w:val="20"/>
                <w:szCs w:val="20"/>
              </w:rPr>
              <w:t>Удельный вес, %</w:t>
            </w:r>
          </w:p>
        </w:tc>
        <w:tc>
          <w:tcPr>
            <w:tcW w:w="1046" w:type="dxa"/>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857C8D" w:rsidRDefault="00A30664" w:rsidP="00857C8D">
            <w:pPr>
              <w:shd w:val="clear" w:color="auto" w:fill="FFFFFF"/>
              <w:spacing w:line="360" w:lineRule="auto"/>
              <w:jc w:val="both"/>
              <w:rPr>
                <w:sz w:val="20"/>
                <w:szCs w:val="20"/>
              </w:rPr>
            </w:pPr>
            <w:r w:rsidRPr="00857C8D">
              <w:rPr>
                <w:sz w:val="20"/>
                <w:szCs w:val="20"/>
              </w:rPr>
              <w:t>Сумма, тыс.руб.</w:t>
            </w:r>
          </w:p>
        </w:tc>
        <w:tc>
          <w:tcPr>
            <w:tcW w:w="1046" w:type="dxa"/>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857C8D" w:rsidRDefault="00A30664" w:rsidP="00857C8D">
            <w:pPr>
              <w:shd w:val="clear" w:color="auto" w:fill="FFFFFF"/>
              <w:spacing w:line="360" w:lineRule="auto"/>
              <w:jc w:val="both"/>
              <w:rPr>
                <w:sz w:val="20"/>
                <w:szCs w:val="20"/>
              </w:rPr>
            </w:pPr>
            <w:r w:rsidRPr="00857C8D">
              <w:rPr>
                <w:sz w:val="20"/>
                <w:szCs w:val="20"/>
              </w:rPr>
              <w:t>Удельный вес,%</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857C8D" w:rsidRDefault="00A30664" w:rsidP="00857C8D">
            <w:pPr>
              <w:shd w:val="clear" w:color="auto" w:fill="FFFFFF"/>
              <w:spacing w:line="360" w:lineRule="auto"/>
              <w:jc w:val="both"/>
              <w:rPr>
                <w:sz w:val="20"/>
                <w:szCs w:val="20"/>
              </w:rPr>
            </w:pPr>
            <w:r w:rsidRPr="00857C8D">
              <w:rPr>
                <w:sz w:val="20"/>
                <w:szCs w:val="20"/>
              </w:rPr>
              <w:t>Сумма, тыс.руб.</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857C8D" w:rsidRDefault="00A30664" w:rsidP="00857C8D">
            <w:pPr>
              <w:shd w:val="clear" w:color="auto" w:fill="FFFFFF"/>
              <w:spacing w:line="360" w:lineRule="auto"/>
              <w:jc w:val="both"/>
              <w:rPr>
                <w:sz w:val="20"/>
                <w:szCs w:val="20"/>
              </w:rPr>
            </w:pPr>
            <w:r w:rsidRPr="00857C8D">
              <w:rPr>
                <w:sz w:val="20"/>
                <w:szCs w:val="20"/>
              </w:rPr>
              <w:t>Удельный вес,%</w:t>
            </w:r>
          </w:p>
        </w:tc>
      </w:tr>
      <w:tr w:rsidR="00A30664" w:rsidRPr="00AF6E56">
        <w:trPr>
          <w:trHeight w:hRule="exact" w:val="288"/>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30664" w:rsidP="00857C8D">
            <w:pPr>
              <w:shd w:val="clear" w:color="auto" w:fill="FFFFFF"/>
              <w:spacing w:line="360" w:lineRule="auto"/>
              <w:jc w:val="both"/>
              <w:rPr>
                <w:sz w:val="20"/>
                <w:szCs w:val="20"/>
              </w:rPr>
            </w:pPr>
            <w:r w:rsidRPr="00857C8D">
              <w:rPr>
                <w:sz w:val="20"/>
                <w:szCs w:val="20"/>
              </w:rPr>
              <w:t>1</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30664" w:rsidP="00857C8D">
            <w:pPr>
              <w:shd w:val="clear" w:color="auto" w:fill="FFFFFF"/>
              <w:spacing w:line="360" w:lineRule="auto"/>
              <w:jc w:val="both"/>
              <w:rPr>
                <w:sz w:val="20"/>
                <w:szCs w:val="20"/>
              </w:rPr>
            </w:pPr>
            <w:r w:rsidRPr="00857C8D">
              <w:rPr>
                <w:sz w:val="20"/>
                <w:szCs w:val="20"/>
              </w:rPr>
              <w:t>2</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431BF6" w:rsidP="00857C8D">
            <w:pPr>
              <w:shd w:val="clear" w:color="auto" w:fill="FFFFFF"/>
              <w:spacing w:line="360" w:lineRule="auto"/>
              <w:jc w:val="both"/>
              <w:rPr>
                <w:sz w:val="20"/>
                <w:szCs w:val="20"/>
              </w:rPr>
            </w:pPr>
            <w:r w:rsidRPr="00857C8D">
              <w:rPr>
                <w:sz w:val="20"/>
                <w:szCs w:val="20"/>
              </w:rPr>
              <w:t>3</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30664" w:rsidP="00857C8D">
            <w:pPr>
              <w:shd w:val="clear" w:color="auto" w:fill="FFFFFF"/>
              <w:spacing w:line="360" w:lineRule="auto"/>
              <w:jc w:val="both"/>
              <w:rPr>
                <w:sz w:val="20"/>
                <w:szCs w:val="20"/>
              </w:rPr>
            </w:pPr>
            <w:r w:rsidRPr="00857C8D">
              <w:rPr>
                <w:sz w:val="20"/>
                <w:szCs w:val="20"/>
              </w:rPr>
              <w:t>4</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30664" w:rsidP="00857C8D">
            <w:pPr>
              <w:shd w:val="clear" w:color="auto" w:fill="FFFFFF"/>
              <w:spacing w:line="360" w:lineRule="auto"/>
              <w:jc w:val="both"/>
              <w:rPr>
                <w:sz w:val="20"/>
                <w:szCs w:val="20"/>
              </w:rPr>
            </w:pPr>
            <w:r w:rsidRPr="00857C8D">
              <w:rPr>
                <w:sz w:val="20"/>
                <w:szCs w:val="20"/>
              </w:rPr>
              <w:t>5</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30664" w:rsidP="00857C8D">
            <w:pPr>
              <w:shd w:val="clear" w:color="auto" w:fill="FFFFFF"/>
              <w:spacing w:line="360" w:lineRule="auto"/>
              <w:jc w:val="both"/>
              <w:rPr>
                <w:sz w:val="20"/>
                <w:szCs w:val="20"/>
              </w:rPr>
            </w:pPr>
            <w:r w:rsidRPr="00857C8D">
              <w:rPr>
                <w:sz w:val="20"/>
                <w:szCs w:val="20"/>
              </w:rPr>
              <w:t>6</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30664" w:rsidP="00857C8D">
            <w:pPr>
              <w:shd w:val="clear" w:color="auto" w:fill="FFFFFF"/>
              <w:spacing w:line="360" w:lineRule="auto"/>
              <w:jc w:val="both"/>
              <w:rPr>
                <w:sz w:val="20"/>
                <w:szCs w:val="20"/>
              </w:rPr>
            </w:pPr>
            <w:r w:rsidRPr="00857C8D">
              <w:rPr>
                <w:sz w:val="20"/>
                <w:szCs w:val="20"/>
              </w:rPr>
              <w:t>7</w:t>
            </w:r>
          </w:p>
        </w:tc>
      </w:tr>
      <w:tr w:rsidR="00A30664" w:rsidRPr="00AF6E56">
        <w:trPr>
          <w:trHeight w:hRule="exact" w:val="288"/>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30664" w:rsidP="00857C8D">
            <w:pPr>
              <w:shd w:val="clear" w:color="auto" w:fill="FFFFFF"/>
              <w:spacing w:line="360" w:lineRule="auto"/>
              <w:jc w:val="both"/>
              <w:rPr>
                <w:sz w:val="20"/>
                <w:szCs w:val="20"/>
              </w:rPr>
            </w:pPr>
            <w:r w:rsidRPr="00857C8D">
              <w:rPr>
                <w:sz w:val="20"/>
                <w:szCs w:val="20"/>
              </w:rPr>
              <w:t>Расходы на инкассацию выручки</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691B53" w:rsidP="00857C8D">
            <w:pPr>
              <w:shd w:val="clear" w:color="auto" w:fill="FFFFFF"/>
              <w:spacing w:line="360" w:lineRule="auto"/>
              <w:jc w:val="both"/>
              <w:rPr>
                <w:sz w:val="20"/>
                <w:szCs w:val="20"/>
              </w:rPr>
            </w:pPr>
            <w:r w:rsidRPr="00857C8D">
              <w:rPr>
                <w:sz w:val="20"/>
                <w:szCs w:val="20"/>
              </w:rPr>
              <w:t>10,36</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E97E11" w:rsidP="00857C8D">
            <w:pPr>
              <w:shd w:val="clear" w:color="auto" w:fill="FFFFFF"/>
              <w:spacing w:line="360" w:lineRule="auto"/>
              <w:jc w:val="both"/>
              <w:rPr>
                <w:sz w:val="20"/>
                <w:szCs w:val="20"/>
              </w:rPr>
            </w:pPr>
            <w:r w:rsidRPr="00857C8D">
              <w:rPr>
                <w:sz w:val="20"/>
                <w:szCs w:val="20"/>
              </w:rPr>
              <w:t>5,39</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691B53" w:rsidP="00857C8D">
            <w:pPr>
              <w:shd w:val="clear" w:color="auto" w:fill="FFFFFF"/>
              <w:spacing w:line="360" w:lineRule="auto"/>
              <w:jc w:val="both"/>
              <w:rPr>
                <w:sz w:val="20"/>
                <w:szCs w:val="20"/>
              </w:rPr>
            </w:pPr>
            <w:r w:rsidRPr="00857C8D">
              <w:rPr>
                <w:sz w:val="20"/>
                <w:szCs w:val="20"/>
              </w:rPr>
              <w:t>15,00</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320CEC" w:rsidP="00857C8D">
            <w:pPr>
              <w:shd w:val="clear" w:color="auto" w:fill="FFFFFF"/>
              <w:spacing w:line="360" w:lineRule="auto"/>
              <w:jc w:val="both"/>
              <w:rPr>
                <w:sz w:val="20"/>
                <w:szCs w:val="20"/>
              </w:rPr>
            </w:pPr>
            <w:r w:rsidRPr="00857C8D">
              <w:rPr>
                <w:sz w:val="20"/>
                <w:szCs w:val="20"/>
              </w:rPr>
              <w:t>10,27</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1247F9" w:rsidP="00857C8D">
            <w:pPr>
              <w:shd w:val="clear" w:color="auto" w:fill="FFFFFF"/>
              <w:spacing w:line="360" w:lineRule="auto"/>
              <w:jc w:val="both"/>
              <w:rPr>
                <w:sz w:val="20"/>
                <w:szCs w:val="20"/>
              </w:rPr>
            </w:pPr>
            <w:r w:rsidRPr="00857C8D">
              <w:rPr>
                <w:sz w:val="20"/>
                <w:szCs w:val="20"/>
              </w:rPr>
              <w:t>5,36</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1247F9" w:rsidP="00857C8D">
            <w:pPr>
              <w:shd w:val="clear" w:color="auto" w:fill="FFFFFF"/>
              <w:spacing w:line="360" w:lineRule="auto"/>
              <w:jc w:val="both"/>
              <w:rPr>
                <w:sz w:val="20"/>
                <w:szCs w:val="20"/>
              </w:rPr>
            </w:pPr>
            <w:r w:rsidRPr="00857C8D">
              <w:rPr>
                <w:sz w:val="20"/>
                <w:szCs w:val="20"/>
              </w:rPr>
              <w:t>- 0,03</w:t>
            </w:r>
          </w:p>
        </w:tc>
      </w:tr>
      <w:tr w:rsidR="00A30664" w:rsidRPr="00AF6E56">
        <w:trPr>
          <w:trHeight w:hRule="exact" w:val="776"/>
        </w:trPr>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857C8D" w:rsidRDefault="00A30664" w:rsidP="00857C8D">
            <w:pPr>
              <w:shd w:val="clear" w:color="auto" w:fill="FFFFFF"/>
              <w:spacing w:line="360" w:lineRule="auto"/>
              <w:jc w:val="both"/>
              <w:rPr>
                <w:sz w:val="20"/>
                <w:szCs w:val="20"/>
              </w:rPr>
            </w:pPr>
            <w:r w:rsidRPr="00857C8D">
              <w:rPr>
                <w:sz w:val="20"/>
                <w:szCs w:val="20"/>
              </w:rPr>
              <w:t>Расходы по ведению кассового хозяйства</w:t>
            </w:r>
          </w:p>
        </w:tc>
        <w:tc>
          <w:tcPr>
            <w:tcW w:w="1046" w:type="dxa"/>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857C8D" w:rsidRDefault="009212A5" w:rsidP="00857C8D">
            <w:pPr>
              <w:shd w:val="clear" w:color="auto" w:fill="FFFFFF"/>
              <w:spacing w:line="360" w:lineRule="auto"/>
              <w:jc w:val="both"/>
              <w:rPr>
                <w:sz w:val="20"/>
                <w:szCs w:val="20"/>
              </w:rPr>
            </w:pPr>
            <w:r w:rsidRPr="00857C8D">
              <w:rPr>
                <w:sz w:val="20"/>
                <w:szCs w:val="20"/>
              </w:rPr>
              <w:t>3,00</w:t>
            </w:r>
          </w:p>
        </w:tc>
        <w:tc>
          <w:tcPr>
            <w:tcW w:w="1046" w:type="dxa"/>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857C8D" w:rsidRDefault="00E97E11" w:rsidP="00857C8D">
            <w:pPr>
              <w:shd w:val="clear" w:color="auto" w:fill="FFFFFF"/>
              <w:spacing w:line="360" w:lineRule="auto"/>
              <w:jc w:val="both"/>
              <w:rPr>
                <w:sz w:val="20"/>
                <w:szCs w:val="20"/>
              </w:rPr>
            </w:pPr>
            <w:r w:rsidRPr="00857C8D">
              <w:rPr>
                <w:sz w:val="20"/>
                <w:szCs w:val="20"/>
              </w:rPr>
              <w:t>1,56</w:t>
            </w:r>
          </w:p>
        </w:tc>
        <w:tc>
          <w:tcPr>
            <w:tcW w:w="1046" w:type="dxa"/>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857C8D" w:rsidRDefault="00320CEC" w:rsidP="00857C8D">
            <w:pPr>
              <w:shd w:val="clear" w:color="auto" w:fill="FFFFFF"/>
              <w:spacing w:line="360" w:lineRule="auto"/>
              <w:jc w:val="both"/>
              <w:rPr>
                <w:sz w:val="20"/>
                <w:szCs w:val="20"/>
              </w:rPr>
            </w:pPr>
            <w:r w:rsidRPr="00857C8D">
              <w:rPr>
                <w:sz w:val="20"/>
                <w:szCs w:val="20"/>
              </w:rPr>
              <w:t>6</w:t>
            </w:r>
            <w:r w:rsidR="009212A5" w:rsidRPr="00857C8D">
              <w:rPr>
                <w:sz w:val="20"/>
                <w:szCs w:val="20"/>
              </w:rPr>
              <w:t>,00</w:t>
            </w:r>
          </w:p>
        </w:tc>
        <w:tc>
          <w:tcPr>
            <w:tcW w:w="1046" w:type="dxa"/>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857C8D" w:rsidRDefault="00386364" w:rsidP="00857C8D">
            <w:pPr>
              <w:shd w:val="clear" w:color="auto" w:fill="FFFFFF"/>
              <w:spacing w:line="360" w:lineRule="auto"/>
              <w:jc w:val="both"/>
              <w:rPr>
                <w:sz w:val="20"/>
                <w:szCs w:val="20"/>
              </w:rPr>
            </w:pPr>
            <w:r w:rsidRPr="00857C8D">
              <w:rPr>
                <w:sz w:val="20"/>
                <w:szCs w:val="20"/>
              </w:rPr>
              <w:t>4,11</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857C8D" w:rsidRDefault="001247F9" w:rsidP="00857C8D">
            <w:pPr>
              <w:shd w:val="clear" w:color="auto" w:fill="FFFFFF"/>
              <w:spacing w:line="360" w:lineRule="auto"/>
              <w:jc w:val="both"/>
              <w:rPr>
                <w:sz w:val="20"/>
                <w:szCs w:val="20"/>
              </w:rPr>
            </w:pPr>
            <w:r w:rsidRPr="00857C8D">
              <w:rPr>
                <w:sz w:val="20"/>
                <w:szCs w:val="20"/>
              </w:rPr>
              <w:t>3,00</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857C8D" w:rsidRDefault="001247F9" w:rsidP="00857C8D">
            <w:pPr>
              <w:spacing w:line="360" w:lineRule="auto"/>
              <w:jc w:val="both"/>
              <w:rPr>
                <w:sz w:val="20"/>
                <w:szCs w:val="20"/>
              </w:rPr>
            </w:pPr>
            <w:r w:rsidRPr="00857C8D">
              <w:rPr>
                <w:sz w:val="20"/>
                <w:szCs w:val="20"/>
              </w:rPr>
              <w:t>2,55</w:t>
            </w:r>
          </w:p>
        </w:tc>
      </w:tr>
      <w:tr w:rsidR="00A30664" w:rsidRPr="00AF6E56">
        <w:trPr>
          <w:trHeight w:hRule="exact" w:val="576"/>
        </w:trPr>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857C8D" w:rsidRDefault="00A30664" w:rsidP="00857C8D">
            <w:pPr>
              <w:shd w:val="clear" w:color="auto" w:fill="FFFFFF"/>
              <w:spacing w:line="360" w:lineRule="auto"/>
              <w:jc w:val="both"/>
              <w:rPr>
                <w:sz w:val="20"/>
                <w:szCs w:val="20"/>
              </w:rPr>
            </w:pPr>
            <w:r w:rsidRPr="00857C8D">
              <w:rPr>
                <w:sz w:val="20"/>
                <w:szCs w:val="20"/>
              </w:rPr>
              <w:t>Расходы на вневедомственную охрану</w:t>
            </w:r>
          </w:p>
        </w:tc>
        <w:tc>
          <w:tcPr>
            <w:tcW w:w="1046" w:type="dxa"/>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857C8D" w:rsidRDefault="00DF75FF" w:rsidP="00857C8D">
            <w:pPr>
              <w:shd w:val="clear" w:color="auto" w:fill="FFFFFF"/>
              <w:spacing w:line="360" w:lineRule="auto"/>
              <w:jc w:val="both"/>
              <w:rPr>
                <w:sz w:val="20"/>
                <w:szCs w:val="20"/>
              </w:rPr>
            </w:pPr>
            <w:r w:rsidRPr="00857C8D">
              <w:rPr>
                <w:sz w:val="20"/>
                <w:szCs w:val="20"/>
              </w:rPr>
              <w:t>46</w:t>
            </w:r>
            <w:r w:rsidR="009212A5" w:rsidRPr="00857C8D">
              <w:rPr>
                <w:sz w:val="20"/>
                <w:szCs w:val="20"/>
              </w:rPr>
              <w:t>,00</w:t>
            </w:r>
          </w:p>
        </w:tc>
        <w:tc>
          <w:tcPr>
            <w:tcW w:w="1046" w:type="dxa"/>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857C8D" w:rsidRDefault="00E97E11" w:rsidP="00857C8D">
            <w:pPr>
              <w:shd w:val="clear" w:color="auto" w:fill="FFFFFF"/>
              <w:spacing w:line="360" w:lineRule="auto"/>
              <w:jc w:val="both"/>
              <w:rPr>
                <w:sz w:val="20"/>
                <w:szCs w:val="20"/>
              </w:rPr>
            </w:pPr>
            <w:r w:rsidRPr="00857C8D">
              <w:rPr>
                <w:sz w:val="20"/>
                <w:szCs w:val="20"/>
              </w:rPr>
              <w:t>23,96</w:t>
            </w:r>
          </w:p>
        </w:tc>
        <w:tc>
          <w:tcPr>
            <w:tcW w:w="1046" w:type="dxa"/>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857C8D" w:rsidRDefault="00DF75FF" w:rsidP="00857C8D">
            <w:pPr>
              <w:shd w:val="clear" w:color="auto" w:fill="FFFFFF"/>
              <w:spacing w:line="360" w:lineRule="auto"/>
              <w:jc w:val="both"/>
              <w:rPr>
                <w:sz w:val="20"/>
                <w:szCs w:val="20"/>
              </w:rPr>
            </w:pPr>
            <w:r w:rsidRPr="00857C8D">
              <w:rPr>
                <w:sz w:val="20"/>
                <w:szCs w:val="20"/>
              </w:rPr>
              <w:t>52</w:t>
            </w:r>
            <w:r w:rsidR="009212A5" w:rsidRPr="00857C8D">
              <w:rPr>
                <w:sz w:val="20"/>
                <w:szCs w:val="20"/>
              </w:rPr>
              <w:t>,00</w:t>
            </w:r>
          </w:p>
        </w:tc>
        <w:tc>
          <w:tcPr>
            <w:tcW w:w="1046" w:type="dxa"/>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857C8D" w:rsidRDefault="00320CEC" w:rsidP="00857C8D">
            <w:pPr>
              <w:shd w:val="clear" w:color="auto" w:fill="FFFFFF"/>
              <w:spacing w:line="360" w:lineRule="auto"/>
              <w:jc w:val="both"/>
              <w:rPr>
                <w:sz w:val="20"/>
                <w:szCs w:val="20"/>
              </w:rPr>
            </w:pPr>
            <w:r w:rsidRPr="00857C8D">
              <w:rPr>
                <w:sz w:val="20"/>
                <w:szCs w:val="20"/>
              </w:rPr>
              <w:t>35,62</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857C8D" w:rsidRDefault="001247F9" w:rsidP="00857C8D">
            <w:pPr>
              <w:shd w:val="clear" w:color="auto" w:fill="FFFFFF"/>
              <w:spacing w:line="360" w:lineRule="auto"/>
              <w:jc w:val="both"/>
              <w:rPr>
                <w:sz w:val="20"/>
                <w:szCs w:val="20"/>
              </w:rPr>
            </w:pPr>
            <w:r w:rsidRPr="00857C8D">
              <w:rPr>
                <w:sz w:val="20"/>
                <w:szCs w:val="20"/>
              </w:rPr>
              <w:t>6,00</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857C8D" w:rsidRDefault="001247F9" w:rsidP="00857C8D">
            <w:pPr>
              <w:shd w:val="clear" w:color="auto" w:fill="FFFFFF"/>
              <w:spacing w:line="360" w:lineRule="auto"/>
              <w:jc w:val="both"/>
              <w:rPr>
                <w:sz w:val="20"/>
                <w:szCs w:val="20"/>
              </w:rPr>
            </w:pPr>
            <w:r w:rsidRPr="00857C8D">
              <w:rPr>
                <w:sz w:val="20"/>
                <w:szCs w:val="20"/>
              </w:rPr>
              <w:t>11,66</w:t>
            </w:r>
          </w:p>
        </w:tc>
      </w:tr>
      <w:tr w:rsidR="00BB5326" w:rsidRPr="00AF6E56">
        <w:trPr>
          <w:trHeight w:hRule="exact" w:val="605"/>
        </w:trPr>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BB5326" w:rsidRPr="00857C8D" w:rsidRDefault="00BB5326" w:rsidP="00857C8D">
            <w:pPr>
              <w:shd w:val="clear" w:color="auto" w:fill="FFFFFF"/>
              <w:spacing w:line="360" w:lineRule="auto"/>
              <w:jc w:val="both"/>
              <w:rPr>
                <w:sz w:val="20"/>
                <w:szCs w:val="20"/>
              </w:rPr>
            </w:pPr>
            <w:r w:rsidRPr="00857C8D">
              <w:rPr>
                <w:sz w:val="20"/>
                <w:szCs w:val="20"/>
              </w:rPr>
              <w:t>Расходы по оплате почтовой, телефонной связи</w:t>
            </w:r>
          </w:p>
        </w:tc>
        <w:tc>
          <w:tcPr>
            <w:tcW w:w="1046" w:type="dxa"/>
            <w:tcBorders>
              <w:top w:val="single" w:sz="6" w:space="0" w:color="auto"/>
              <w:left w:val="single" w:sz="6" w:space="0" w:color="auto"/>
              <w:bottom w:val="single" w:sz="6" w:space="0" w:color="auto"/>
              <w:right w:val="single" w:sz="6" w:space="0" w:color="auto"/>
            </w:tcBorders>
            <w:shd w:val="clear" w:color="auto" w:fill="FFFFFF"/>
            <w:vAlign w:val="center"/>
          </w:tcPr>
          <w:p w:rsidR="00BB5326" w:rsidRPr="00857C8D" w:rsidRDefault="00BB5326" w:rsidP="00857C8D">
            <w:pPr>
              <w:spacing w:line="360" w:lineRule="auto"/>
              <w:jc w:val="both"/>
              <w:rPr>
                <w:sz w:val="20"/>
                <w:szCs w:val="20"/>
              </w:rPr>
            </w:pPr>
            <w:r w:rsidRPr="00857C8D">
              <w:rPr>
                <w:sz w:val="20"/>
                <w:szCs w:val="20"/>
              </w:rPr>
              <w:t>25,00</w:t>
            </w:r>
          </w:p>
        </w:tc>
        <w:tc>
          <w:tcPr>
            <w:tcW w:w="1046" w:type="dxa"/>
            <w:tcBorders>
              <w:top w:val="single" w:sz="6" w:space="0" w:color="auto"/>
              <w:left w:val="single" w:sz="6" w:space="0" w:color="auto"/>
              <w:bottom w:val="single" w:sz="6" w:space="0" w:color="auto"/>
              <w:right w:val="single" w:sz="6" w:space="0" w:color="auto"/>
            </w:tcBorders>
            <w:shd w:val="clear" w:color="auto" w:fill="FFFFFF"/>
            <w:vAlign w:val="center"/>
          </w:tcPr>
          <w:p w:rsidR="00BB5326" w:rsidRPr="00857C8D" w:rsidRDefault="00BB5326" w:rsidP="00857C8D">
            <w:pPr>
              <w:shd w:val="clear" w:color="auto" w:fill="FFFFFF"/>
              <w:spacing w:line="360" w:lineRule="auto"/>
              <w:jc w:val="both"/>
              <w:rPr>
                <w:sz w:val="20"/>
                <w:szCs w:val="20"/>
              </w:rPr>
            </w:pPr>
            <w:r w:rsidRPr="00857C8D">
              <w:rPr>
                <w:sz w:val="20"/>
                <w:szCs w:val="20"/>
              </w:rPr>
              <w:t>13,02</w:t>
            </w:r>
          </w:p>
        </w:tc>
        <w:tc>
          <w:tcPr>
            <w:tcW w:w="1046" w:type="dxa"/>
            <w:tcBorders>
              <w:top w:val="single" w:sz="6" w:space="0" w:color="auto"/>
              <w:left w:val="single" w:sz="6" w:space="0" w:color="auto"/>
              <w:bottom w:val="single" w:sz="6" w:space="0" w:color="auto"/>
              <w:right w:val="single" w:sz="6" w:space="0" w:color="auto"/>
            </w:tcBorders>
            <w:shd w:val="clear" w:color="auto" w:fill="FFFFFF"/>
            <w:vAlign w:val="center"/>
          </w:tcPr>
          <w:p w:rsidR="00BB5326" w:rsidRPr="00857C8D" w:rsidRDefault="00BB5326" w:rsidP="00857C8D">
            <w:pPr>
              <w:shd w:val="clear" w:color="auto" w:fill="FFFFFF"/>
              <w:spacing w:line="360" w:lineRule="auto"/>
              <w:jc w:val="both"/>
              <w:rPr>
                <w:sz w:val="20"/>
                <w:szCs w:val="20"/>
              </w:rPr>
            </w:pPr>
            <w:r w:rsidRPr="00857C8D">
              <w:rPr>
                <w:sz w:val="20"/>
                <w:szCs w:val="20"/>
              </w:rPr>
              <w:t>24,00</w:t>
            </w:r>
          </w:p>
        </w:tc>
        <w:tc>
          <w:tcPr>
            <w:tcW w:w="1046" w:type="dxa"/>
            <w:tcBorders>
              <w:top w:val="single" w:sz="6" w:space="0" w:color="auto"/>
              <w:left w:val="single" w:sz="6" w:space="0" w:color="auto"/>
              <w:bottom w:val="single" w:sz="6" w:space="0" w:color="auto"/>
              <w:right w:val="single" w:sz="6" w:space="0" w:color="auto"/>
            </w:tcBorders>
            <w:shd w:val="clear" w:color="auto" w:fill="FFFFFF"/>
            <w:vAlign w:val="center"/>
          </w:tcPr>
          <w:p w:rsidR="00BB5326" w:rsidRPr="00857C8D" w:rsidRDefault="00BB5326" w:rsidP="00857C8D">
            <w:pPr>
              <w:shd w:val="clear" w:color="auto" w:fill="FFFFFF"/>
              <w:spacing w:line="360" w:lineRule="auto"/>
              <w:jc w:val="both"/>
              <w:rPr>
                <w:sz w:val="20"/>
                <w:szCs w:val="20"/>
              </w:rPr>
            </w:pPr>
            <w:r w:rsidRPr="00857C8D">
              <w:rPr>
                <w:sz w:val="20"/>
                <w:szCs w:val="20"/>
              </w:rPr>
              <w:t>16,44</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rsidR="00BB5326" w:rsidRPr="00857C8D" w:rsidRDefault="00BB5326" w:rsidP="00857C8D">
            <w:pPr>
              <w:shd w:val="clear" w:color="auto" w:fill="FFFFFF"/>
              <w:spacing w:line="360" w:lineRule="auto"/>
              <w:jc w:val="both"/>
              <w:rPr>
                <w:sz w:val="20"/>
                <w:szCs w:val="20"/>
              </w:rPr>
            </w:pPr>
            <w:r w:rsidRPr="00857C8D">
              <w:rPr>
                <w:sz w:val="20"/>
                <w:szCs w:val="20"/>
              </w:rPr>
              <w:t>- 1,00</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BB5326" w:rsidRPr="00857C8D" w:rsidRDefault="00BB5326" w:rsidP="00857C8D">
            <w:pPr>
              <w:shd w:val="clear" w:color="auto" w:fill="FFFFFF"/>
              <w:spacing w:line="360" w:lineRule="auto"/>
              <w:jc w:val="both"/>
              <w:rPr>
                <w:sz w:val="20"/>
                <w:szCs w:val="20"/>
              </w:rPr>
            </w:pPr>
            <w:r w:rsidRPr="00857C8D">
              <w:rPr>
                <w:sz w:val="20"/>
                <w:szCs w:val="20"/>
              </w:rPr>
              <w:t>3,42</w:t>
            </w:r>
          </w:p>
        </w:tc>
      </w:tr>
      <w:tr w:rsidR="00BB5326" w:rsidRPr="00AF6E56">
        <w:trPr>
          <w:trHeight w:hRule="exact" w:val="845"/>
        </w:trPr>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BB5326" w:rsidRPr="00857C8D" w:rsidRDefault="00BB5326" w:rsidP="00857C8D">
            <w:pPr>
              <w:shd w:val="clear" w:color="auto" w:fill="FFFFFF"/>
              <w:spacing w:line="360" w:lineRule="auto"/>
              <w:jc w:val="both"/>
              <w:rPr>
                <w:sz w:val="20"/>
                <w:szCs w:val="20"/>
              </w:rPr>
            </w:pPr>
            <w:r w:rsidRPr="00857C8D">
              <w:rPr>
                <w:sz w:val="20"/>
                <w:szCs w:val="20"/>
              </w:rPr>
              <w:t>Расходы на приобретение канцелярских товаров</w:t>
            </w:r>
          </w:p>
        </w:tc>
        <w:tc>
          <w:tcPr>
            <w:tcW w:w="1046" w:type="dxa"/>
            <w:tcBorders>
              <w:top w:val="single" w:sz="6" w:space="0" w:color="auto"/>
              <w:left w:val="single" w:sz="6" w:space="0" w:color="auto"/>
              <w:bottom w:val="single" w:sz="6" w:space="0" w:color="auto"/>
              <w:right w:val="single" w:sz="6" w:space="0" w:color="auto"/>
            </w:tcBorders>
            <w:shd w:val="clear" w:color="auto" w:fill="FFFFFF"/>
            <w:vAlign w:val="center"/>
          </w:tcPr>
          <w:p w:rsidR="00BB5326" w:rsidRPr="00857C8D" w:rsidRDefault="00BB5326" w:rsidP="00857C8D">
            <w:pPr>
              <w:shd w:val="clear" w:color="auto" w:fill="FFFFFF"/>
              <w:spacing w:line="360" w:lineRule="auto"/>
              <w:jc w:val="both"/>
              <w:rPr>
                <w:sz w:val="20"/>
                <w:szCs w:val="20"/>
              </w:rPr>
            </w:pPr>
            <w:r w:rsidRPr="00857C8D">
              <w:rPr>
                <w:sz w:val="20"/>
                <w:szCs w:val="20"/>
              </w:rPr>
              <w:t>30,00</w:t>
            </w:r>
          </w:p>
        </w:tc>
        <w:tc>
          <w:tcPr>
            <w:tcW w:w="1046" w:type="dxa"/>
            <w:tcBorders>
              <w:top w:val="single" w:sz="6" w:space="0" w:color="auto"/>
              <w:left w:val="single" w:sz="6" w:space="0" w:color="auto"/>
              <w:bottom w:val="single" w:sz="6" w:space="0" w:color="auto"/>
              <w:right w:val="single" w:sz="6" w:space="0" w:color="auto"/>
            </w:tcBorders>
            <w:shd w:val="clear" w:color="auto" w:fill="FFFFFF"/>
            <w:vAlign w:val="center"/>
          </w:tcPr>
          <w:p w:rsidR="00BB5326" w:rsidRPr="00857C8D" w:rsidRDefault="00BB5326" w:rsidP="00857C8D">
            <w:pPr>
              <w:shd w:val="clear" w:color="auto" w:fill="FFFFFF"/>
              <w:spacing w:line="360" w:lineRule="auto"/>
              <w:jc w:val="both"/>
              <w:rPr>
                <w:sz w:val="20"/>
                <w:szCs w:val="20"/>
              </w:rPr>
            </w:pPr>
            <w:r w:rsidRPr="00857C8D">
              <w:rPr>
                <w:sz w:val="20"/>
                <w:szCs w:val="20"/>
              </w:rPr>
              <w:t>15,63</w:t>
            </w:r>
          </w:p>
        </w:tc>
        <w:tc>
          <w:tcPr>
            <w:tcW w:w="1046" w:type="dxa"/>
            <w:tcBorders>
              <w:top w:val="single" w:sz="6" w:space="0" w:color="auto"/>
              <w:left w:val="single" w:sz="6" w:space="0" w:color="auto"/>
              <w:bottom w:val="single" w:sz="6" w:space="0" w:color="auto"/>
              <w:right w:val="single" w:sz="6" w:space="0" w:color="auto"/>
            </w:tcBorders>
            <w:shd w:val="clear" w:color="auto" w:fill="FFFFFF"/>
            <w:vAlign w:val="center"/>
          </w:tcPr>
          <w:p w:rsidR="00BB5326" w:rsidRPr="00857C8D" w:rsidRDefault="00BB5326" w:rsidP="00857C8D">
            <w:pPr>
              <w:shd w:val="clear" w:color="auto" w:fill="FFFFFF"/>
              <w:spacing w:line="360" w:lineRule="auto"/>
              <w:jc w:val="both"/>
              <w:rPr>
                <w:sz w:val="20"/>
                <w:szCs w:val="20"/>
              </w:rPr>
            </w:pPr>
            <w:r w:rsidRPr="00857C8D">
              <w:rPr>
                <w:sz w:val="20"/>
                <w:szCs w:val="20"/>
              </w:rPr>
              <w:t>30,00</w:t>
            </w:r>
          </w:p>
        </w:tc>
        <w:tc>
          <w:tcPr>
            <w:tcW w:w="1046" w:type="dxa"/>
            <w:tcBorders>
              <w:top w:val="single" w:sz="6" w:space="0" w:color="auto"/>
              <w:left w:val="single" w:sz="6" w:space="0" w:color="auto"/>
              <w:bottom w:val="single" w:sz="6" w:space="0" w:color="auto"/>
              <w:right w:val="single" w:sz="6" w:space="0" w:color="auto"/>
            </w:tcBorders>
            <w:shd w:val="clear" w:color="auto" w:fill="FFFFFF"/>
            <w:vAlign w:val="center"/>
          </w:tcPr>
          <w:p w:rsidR="00BB5326" w:rsidRPr="00857C8D" w:rsidRDefault="00BB5326" w:rsidP="00857C8D">
            <w:pPr>
              <w:shd w:val="clear" w:color="auto" w:fill="FFFFFF"/>
              <w:spacing w:line="360" w:lineRule="auto"/>
              <w:jc w:val="both"/>
              <w:rPr>
                <w:sz w:val="20"/>
                <w:szCs w:val="20"/>
              </w:rPr>
            </w:pPr>
            <w:r w:rsidRPr="00857C8D">
              <w:rPr>
                <w:sz w:val="20"/>
                <w:szCs w:val="20"/>
              </w:rPr>
              <w:t>20,55</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rsidR="00BB5326" w:rsidRPr="00857C8D" w:rsidRDefault="00BB5326" w:rsidP="00857C8D">
            <w:pPr>
              <w:shd w:val="clear" w:color="auto" w:fill="FFFFFF"/>
              <w:spacing w:line="360" w:lineRule="auto"/>
              <w:jc w:val="both"/>
              <w:rPr>
                <w:sz w:val="20"/>
                <w:szCs w:val="20"/>
              </w:rPr>
            </w:pPr>
            <w:r w:rsidRPr="00857C8D">
              <w:rPr>
                <w:sz w:val="20"/>
                <w:szCs w:val="20"/>
              </w:rPr>
              <w:t>-</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BB5326" w:rsidRPr="00857C8D" w:rsidRDefault="00BB5326" w:rsidP="00857C8D">
            <w:pPr>
              <w:shd w:val="clear" w:color="auto" w:fill="FFFFFF"/>
              <w:spacing w:line="360" w:lineRule="auto"/>
              <w:jc w:val="both"/>
              <w:rPr>
                <w:sz w:val="20"/>
                <w:szCs w:val="20"/>
              </w:rPr>
            </w:pPr>
            <w:r w:rsidRPr="00857C8D">
              <w:rPr>
                <w:sz w:val="20"/>
                <w:szCs w:val="20"/>
              </w:rPr>
              <w:t>4,92</w:t>
            </w:r>
          </w:p>
        </w:tc>
      </w:tr>
      <w:tr w:rsidR="00BB5326" w:rsidRPr="00AF6E56">
        <w:trPr>
          <w:trHeight w:hRule="exact" w:val="298"/>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BB5326" w:rsidRPr="00857C8D" w:rsidRDefault="00BB5326" w:rsidP="00857C8D">
            <w:pPr>
              <w:shd w:val="clear" w:color="auto" w:fill="FFFFFF"/>
              <w:spacing w:line="360" w:lineRule="auto"/>
              <w:jc w:val="both"/>
              <w:rPr>
                <w:sz w:val="20"/>
                <w:szCs w:val="20"/>
              </w:rPr>
            </w:pPr>
            <w:r w:rsidRPr="00857C8D">
              <w:rPr>
                <w:sz w:val="20"/>
                <w:szCs w:val="20"/>
              </w:rPr>
              <w:t>Другие затраты</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BB5326" w:rsidRPr="00857C8D" w:rsidRDefault="00BB5326" w:rsidP="00857C8D">
            <w:pPr>
              <w:shd w:val="clear" w:color="auto" w:fill="FFFFFF"/>
              <w:spacing w:line="360" w:lineRule="auto"/>
              <w:jc w:val="both"/>
              <w:rPr>
                <w:sz w:val="20"/>
                <w:szCs w:val="20"/>
              </w:rPr>
            </w:pPr>
            <w:r w:rsidRPr="00857C8D">
              <w:rPr>
                <w:sz w:val="20"/>
                <w:szCs w:val="20"/>
              </w:rPr>
              <w:t>77,64</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BB5326" w:rsidRPr="00857C8D" w:rsidRDefault="00BB5326" w:rsidP="00857C8D">
            <w:pPr>
              <w:shd w:val="clear" w:color="auto" w:fill="FFFFFF"/>
              <w:spacing w:line="360" w:lineRule="auto"/>
              <w:jc w:val="both"/>
              <w:rPr>
                <w:sz w:val="20"/>
                <w:szCs w:val="20"/>
              </w:rPr>
            </w:pPr>
            <w:r w:rsidRPr="00857C8D">
              <w:rPr>
                <w:sz w:val="20"/>
                <w:szCs w:val="20"/>
              </w:rPr>
              <w:t>40,44</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BB5326" w:rsidRPr="00857C8D" w:rsidRDefault="00BB5326" w:rsidP="00857C8D">
            <w:pPr>
              <w:shd w:val="clear" w:color="auto" w:fill="FFFFFF"/>
              <w:spacing w:line="360" w:lineRule="auto"/>
              <w:jc w:val="both"/>
              <w:rPr>
                <w:sz w:val="20"/>
                <w:szCs w:val="20"/>
              </w:rPr>
            </w:pPr>
            <w:r w:rsidRPr="00857C8D">
              <w:rPr>
                <w:sz w:val="20"/>
                <w:szCs w:val="20"/>
              </w:rPr>
              <w:t>19,00</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BB5326" w:rsidRPr="00857C8D" w:rsidRDefault="00BB5326" w:rsidP="00857C8D">
            <w:pPr>
              <w:shd w:val="clear" w:color="auto" w:fill="FFFFFF"/>
              <w:spacing w:line="360" w:lineRule="auto"/>
              <w:jc w:val="both"/>
              <w:rPr>
                <w:sz w:val="20"/>
                <w:szCs w:val="20"/>
              </w:rPr>
            </w:pPr>
            <w:r w:rsidRPr="00857C8D">
              <w:rPr>
                <w:sz w:val="20"/>
                <w:szCs w:val="20"/>
              </w:rPr>
              <w:t>13,01</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BB5326" w:rsidRPr="00857C8D" w:rsidRDefault="00BB5326" w:rsidP="00857C8D">
            <w:pPr>
              <w:shd w:val="clear" w:color="auto" w:fill="FFFFFF"/>
              <w:spacing w:line="360" w:lineRule="auto"/>
              <w:jc w:val="both"/>
              <w:rPr>
                <w:sz w:val="20"/>
                <w:szCs w:val="20"/>
              </w:rPr>
            </w:pPr>
            <w:r w:rsidRPr="00857C8D">
              <w:rPr>
                <w:sz w:val="20"/>
                <w:szCs w:val="20"/>
              </w:rPr>
              <w:t>- 58,64</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B5326" w:rsidRPr="00857C8D" w:rsidRDefault="00BB5326" w:rsidP="00857C8D">
            <w:pPr>
              <w:shd w:val="clear" w:color="auto" w:fill="FFFFFF"/>
              <w:spacing w:line="360" w:lineRule="auto"/>
              <w:jc w:val="both"/>
              <w:rPr>
                <w:sz w:val="20"/>
                <w:szCs w:val="20"/>
              </w:rPr>
            </w:pPr>
            <w:r w:rsidRPr="00857C8D">
              <w:rPr>
                <w:sz w:val="20"/>
                <w:szCs w:val="20"/>
              </w:rPr>
              <w:t>- 27,43</w:t>
            </w:r>
          </w:p>
        </w:tc>
      </w:tr>
      <w:tr w:rsidR="00BB5326" w:rsidRPr="00AF6E56">
        <w:trPr>
          <w:trHeight w:hRule="exact" w:val="317"/>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BB5326" w:rsidRPr="00857C8D" w:rsidRDefault="00BB5326" w:rsidP="00857C8D">
            <w:pPr>
              <w:shd w:val="clear" w:color="auto" w:fill="FFFFFF"/>
              <w:spacing w:line="360" w:lineRule="auto"/>
              <w:jc w:val="both"/>
              <w:rPr>
                <w:sz w:val="20"/>
                <w:szCs w:val="20"/>
              </w:rPr>
            </w:pPr>
            <w:r w:rsidRPr="00857C8D">
              <w:rPr>
                <w:sz w:val="20"/>
                <w:szCs w:val="20"/>
              </w:rPr>
              <w:t>Итого</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BB5326" w:rsidRPr="00857C8D" w:rsidRDefault="00BB5326" w:rsidP="00857C8D">
            <w:pPr>
              <w:shd w:val="clear" w:color="auto" w:fill="FFFFFF"/>
              <w:spacing w:line="360" w:lineRule="auto"/>
              <w:jc w:val="both"/>
              <w:rPr>
                <w:sz w:val="20"/>
                <w:szCs w:val="20"/>
              </w:rPr>
            </w:pPr>
            <w:r w:rsidRPr="00857C8D">
              <w:rPr>
                <w:sz w:val="20"/>
                <w:szCs w:val="20"/>
              </w:rPr>
              <w:t>192,00</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BB5326" w:rsidRPr="00857C8D" w:rsidRDefault="00BB5326" w:rsidP="00857C8D">
            <w:pPr>
              <w:shd w:val="clear" w:color="auto" w:fill="FFFFFF"/>
              <w:spacing w:line="360" w:lineRule="auto"/>
              <w:jc w:val="both"/>
              <w:rPr>
                <w:sz w:val="20"/>
                <w:szCs w:val="20"/>
              </w:rPr>
            </w:pPr>
            <w:r w:rsidRPr="00857C8D">
              <w:rPr>
                <w:sz w:val="20"/>
                <w:szCs w:val="20"/>
              </w:rPr>
              <w:t>100</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BB5326" w:rsidRPr="00857C8D" w:rsidRDefault="00BB5326" w:rsidP="00857C8D">
            <w:pPr>
              <w:shd w:val="clear" w:color="auto" w:fill="FFFFFF"/>
              <w:spacing w:line="360" w:lineRule="auto"/>
              <w:jc w:val="both"/>
              <w:rPr>
                <w:sz w:val="20"/>
                <w:szCs w:val="20"/>
              </w:rPr>
            </w:pPr>
            <w:r w:rsidRPr="00857C8D">
              <w:rPr>
                <w:sz w:val="20"/>
                <w:szCs w:val="20"/>
              </w:rPr>
              <w:t>146,00</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BB5326" w:rsidRPr="00857C8D" w:rsidRDefault="00BB5326" w:rsidP="00857C8D">
            <w:pPr>
              <w:shd w:val="clear" w:color="auto" w:fill="FFFFFF"/>
              <w:spacing w:line="360" w:lineRule="auto"/>
              <w:jc w:val="both"/>
              <w:rPr>
                <w:sz w:val="20"/>
                <w:szCs w:val="20"/>
              </w:rPr>
            </w:pPr>
            <w:r w:rsidRPr="00857C8D">
              <w:rPr>
                <w:sz w:val="20"/>
                <w:szCs w:val="20"/>
              </w:rPr>
              <w:t>100</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BB5326" w:rsidRPr="00857C8D" w:rsidRDefault="00BB5326" w:rsidP="00857C8D">
            <w:pPr>
              <w:shd w:val="clear" w:color="auto" w:fill="FFFFFF"/>
              <w:spacing w:line="360" w:lineRule="auto"/>
              <w:jc w:val="both"/>
              <w:rPr>
                <w:sz w:val="20"/>
                <w:szCs w:val="20"/>
              </w:rPr>
            </w:pPr>
            <w:r w:rsidRPr="00857C8D">
              <w:rPr>
                <w:sz w:val="20"/>
                <w:szCs w:val="20"/>
              </w:rPr>
              <w:t>- 46,00</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B5326" w:rsidRPr="00857C8D" w:rsidRDefault="00BB5326" w:rsidP="00857C8D">
            <w:pPr>
              <w:shd w:val="clear" w:color="auto" w:fill="FFFFFF"/>
              <w:spacing w:line="360" w:lineRule="auto"/>
              <w:jc w:val="both"/>
              <w:rPr>
                <w:sz w:val="20"/>
                <w:szCs w:val="20"/>
              </w:rPr>
            </w:pPr>
            <w:r w:rsidRPr="00857C8D">
              <w:rPr>
                <w:sz w:val="20"/>
                <w:szCs w:val="20"/>
              </w:rPr>
              <w:t>-</w:t>
            </w:r>
          </w:p>
        </w:tc>
      </w:tr>
    </w:tbl>
    <w:p w:rsidR="00857C8D" w:rsidRDefault="00857C8D" w:rsidP="00AF6E56">
      <w:pPr>
        <w:shd w:val="clear" w:color="auto" w:fill="FFFFFF"/>
        <w:spacing w:line="360" w:lineRule="auto"/>
        <w:ind w:firstLine="709"/>
        <w:jc w:val="both"/>
        <w:rPr>
          <w:sz w:val="28"/>
          <w:szCs w:val="28"/>
        </w:rPr>
      </w:pPr>
    </w:p>
    <w:p w:rsidR="00A30664" w:rsidRPr="00AF6E56" w:rsidRDefault="00A30664" w:rsidP="00AF6E56">
      <w:pPr>
        <w:shd w:val="clear" w:color="auto" w:fill="FFFFFF"/>
        <w:spacing w:line="360" w:lineRule="auto"/>
        <w:ind w:firstLine="709"/>
        <w:jc w:val="both"/>
        <w:rPr>
          <w:sz w:val="28"/>
        </w:rPr>
      </w:pPr>
      <w:r w:rsidRPr="00AF6E56">
        <w:rPr>
          <w:sz w:val="28"/>
          <w:szCs w:val="28"/>
        </w:rPr>
        <w:t>Увеличение расходов по данным статьям связано с повышением стоимост</w:t>
      </w:r>
      <w:r w:rsidR="00431BF6" w:rsidRPr="00AF6E56">
        <w:rPr>
          <w:sz w:val="28"/>
          <w:szCs w:val="28"/>
        </w:rPr>
        <w:t>и</w:t>
      </w:r>
      <w:r w:rsidRPr="00AF6E56">
        <w:rPr>
          <w:sz w:val="28"/>
          <w:szCs w:val="28"/>
        </w:rPr>
        <w:t xml:space="preserve"> данных услуг. Так, расходы на инкасс</w:t>
      </w:r>
      <w:r w:rsidR="00F27EA1" w:rsidRPr="00AF6E56">
        <w:rPr>
          <w:sz w:val="28"/>
          <w:szCs w:val="28"/>
        </w:rPr>
        <w:t>ацию выручки увеличились за 2007</w:t>
      </w:r>
      <w:r w:rsidRPr="00AF6E56">
        <w:rPr>
          <w:sz w:val="28"/>
          <w:szCs w:val="28"/>
        </w:rPr>
        <w:t xml:space="preserve"> г</w:t>
      </w:r>
      <w:r w:rsidR="00F27EA1" w:rsidRPr="00AF6E56">
        <w:rPr>
          <w:sz w:val="28"/>
          <w:szCs w:val="28"/>
        </w:rPr>
        <w:t>од</w:t>
      </w:r>
      <w:r w:rsidRPr="00AF6E56">
        <w:rPr>
          <w:sz w:val="28"/>
          <w:szCs w:val="28"/>
        </w:rPr>
        <w:t xml:space="preserve"> на </w:t>
      </w:r>
      <w:r w:rsidR="00F27EA1" w:rsidRPr="00AF6E56">
        <w:rPr>
          <w:sz w:val="28"/>
          <w:szCs w:val="28"/>
        </w:rPr>
        <w:t>5,36</w:t>
      </w:r>
      <w:r w:rsidRPr="00AF6E56">
        <w:rPr>
          <w:sz w:val="28"/>
          <w:szCs w:val="28"/>
        </w:rPr>
        <w:t xml:space="preserve"> тыс. рублей, а расходы на вневедомстве</w:t>
      </w:r>
      <w:r w:rsidR="00F27EA1" w:rsidRPr="00AF6E56">
        <w:rPr>
          <w:sz w:val="28"/>
          <w:szCs w:val="28"/>
        </w:rPr>
        <w:t>нную охрану на 6,00</w:t>
      </w:r>
      <w:r w:rsidRPr="00AF6E56">
        <w:rPr>
          <w:sz w:val="28"/>
          <w:szCs w:val="28"/>
        </w:rPr>
        <w:t xml:space="preserve"> тыс. рублей. </w:t>
      </w:r>
      <w:r w:rsidR="00F27EA1" w:rsidRPr="00AF6E56">
        <w:rPr>
          <w:sz w:val="28"/>
          <w:szCs w:val="28"/>
        </w:rPr>
        <w:t>Расходы по оплате почтовой и телефонной связи сократились на 1,00 тыс.руб., а расходы на приобретение канцелярских товаров остались без изменения.</w:t>
      </w:r>
    </w:p>
    <w:p w:rsidR="00A30664" w:rsidRPr="00AF6E56" w:rsidRDefault="00A30664" w:rsidP="00AF6E56">
      <w:pPr>
        <w:shd w:val="clear" w:color="auto" w:fill="FFFFFF"/>
        <w:spacing w:line="360" w:lineRule="auto"/>
        <w:ind w:firstLine="709"/>
        <w:jc w:val="both"/>
        <w:rPr>
          <w:sz w:val="28"/>
        </w:rPr>
      </w:pPr>
      <w:r w:rsidRPr="00AF6E56">
        <w:rPr>
          <w:sz w:val="28"/>
          <w:szCs w:val="28"/>
        </w:rPr>
        <w:t>Далее произведем группировку прочих рас</w:t>
      </w:r>
      <w:r w:rsidR="00431BF6" w:rsidRPr="00AF6E56">
        <w:rPr>
          <w:sz w:val="28"/>
          <w:szCs w:val="28"/>
        </w:rPr>
        <w:t>ходов торгового предприятия в за</w:t>
      </w:r>
      <w:r w:rsidRPr="00AF6E56">
        <w:rPr>
          <w:sz w:val="28"/>
          <w:szCs w:val="28"/>
        </w:rPr>
        <w:t xml:space="preserve">висимости от объема товарооборота за 2002 - </w:t>
      </w:r>
      <w:smartTag w:uri="urn:schemas-microsoft-com:office:smarttags" w:element="metricconverter">
        <w:smartTagPr>
          <w:attr w:name="ProductID" w:val="350 г"/>
        </w:smartTagPr>
        <w:r w:rsidRPr="00AF6E56">
          <w:rPr>
            <w:sz w:val="28"/>
            <w:szCs w:val="28"/>
          </w:rPr>
          <w:t>2003 г</w:t>
        </w:r>
      </w:smartTag>
      <w:r w:rsidRPr="00AF6E56">
        <w:rPr>
          <w:sz w:val="28"/>
          <w:szCs w:val="28"/>
        </w:rPr>
        <w:t>.г.</w:t>
      </w:r>
    </w:p>
    <w:p w:rsidR="00A30664" w:rsidRPr="00857C8D" w:rsidRDefault="00A30664" w:rsidP="00857C8D">
      <w:pPr>
        <w:shd w:val="clear" w:color="auto" w:fill="FFFFFF"/>
        <w:spacing w:line="360" w:lineRule="auto"/>
        <w:ind w:firstLine="709"/>
        <w:jc w:val="both"/>
        <w:rPr>
          <w:sz w:val="28"/>
        </w:rPr>
      </w:pPr>
      <w:r w:rsidRPr="00AF6E56">
        <w:rPr>
          <w:sz w:val="28"/>
          <w:szCs w:val="28"/>
        </w:rPr>
        <w:t xml:space="preserve">Таблица </w:t>
      </w:r>
      <w:r w:rsidR="00F27EA1" w:rsidRPr="00AF6E56">
        <w:rPr>
          <w:sz w:val="28"/>
          <w:szCs w:val="28"/>
        </w:rPr>
        <w:t>2.13</w:t>
      </w:r>
      <w:r w:rsidRPr="00AF6E56">
        <w:rPr>
          <w:sz w:val="28"/>
          <w:szCs w:val="28"/>
        </w:rPr>
        <w:t xml:space="preserve"> - Группировка прочих расходов торгового предприятия в зависимости от объема товарооборота за 200</w:t>
      </w:r>
      <w:r w:rsidR="00403095" w:rsidRPr="00AF6E56">
        <w:rPr>
          <w:sz w:val="28"/>
          <w:szCs w:val="28"/>
        </w:rPr>
        <w:t>6</w:t>
      </w:r>
      <w:r w:rsidR="00857C8D">
        <w:rPr>
          <w:sz w:val="28"/>
          <w:szCs w:val="28"/>
        </w:rPr>
        <w:t>-</w:t>
      </w:r>
      <w:r w:rsidRPr="00AF6E56">
        <w:rPr>
          <w:sz w:val="28"/>
          <w:szCs w:val="28"/>
        </w:rPr>
        <w:t>200</w:t>
      </w:r>
      <w:r w:rsidR="00403095" w:rsidRPr="00AF6E56">
        <w:rPr>
          <w:sz w:val="28"/>
          <w:szCs w:val="28"/>
        </w:rPr>
        <w:t>7</w:t>
      </w:r>
    </w:p>
    <w:tbl>
      <w:tblPr>
        <w:tblW w:w="9423" w:type="dxa"/>
        <w:tblInd w:w="40" w:type="dxa"/>
        <w:tblLayout w:type="fixed"/>
        <w:tblCellMar>
          <w:left w:w="40" w:type="dxa"/>
          <w:right w:w="40" w:type="dxa"/>
        </w:tblCellMar>
        <w:tblLook w:val="0000" w:firstRow="0" w:lastRow="0" w:firstColumn="0" w:lastColumn="0" w:noHBand="0" w:noVBand="0"/>
      </w:tblPr>
      <w:tblGrid>
        <w:gridCol w:w="1980"/>
        <w:gridCol w:w="900"/>
        <w:gridCol w:w="1114"/>
        <w:gridCol w:w="1094"/>
        <w:gridCol w:w="1094"/>
        <w:gridCol w:w="10"/>
        <w:gridCol w:w="1084"/>
        <w:gridCol w:w="10"/>
        <w:gridCol w:w="994"/>
        <w:gridCol w:w="1133"/>
        <w:gridCol w:w="10"/>
      </w:tblGrid>
      <w:tr w:rsidR="00A30664" w:rsidRPr="00AF6E56">
        <w:trPr>
          <w:gridAfter w:val="1"/>
          <w:wAfter w:w="10" w:type="dxa"/>
          <w:trHeight w:hRule="exact" w:val="307"/>
        </w:trPr>
        <w:tc>
          <w:tcPr>
            <w:tcW w:w="1980" w:type="dxa"/>
            <w:tcBorders>
              <w:top w:val="single" w:sz="6" w:space="0" w:color="auto"/>
              <w:left w:val="single" w:sz="6" w:space="0" w:color="auto"/>
              <w:bottom w:val="nil"/>
              <w:right w:val="single" w:sz="6" w:space="0" w:color="auto"/>
            </w:tcBorders>
            <w:shd w:val="clear" w:color="auto" w:fill="FFFFFF"/>
          </w:tcPr>
          <w:p w:rsidR="00A30664" w:rsidRPr="00857C8D" w:rsidRDefault="00A30664" w:rsidP="00857C8D">
            <w:pPr>
              <w:shd w:val="clear" w:color="auto" w:fill="FFFFFF"/>
              <w:spacing w:line="360" w:lineRule="auto"/>
              <w:ind w:firstLine="140"/>
              <w:jc w:val="both"/>
              <w:rPr>
                <w:sz w:val="20"/>
                <w:szCs w:val="20"/>
              </w:rPr>
            </w:pPr>
            <w:r w:rsidRPr="00857C8D">
              <w:rPr>
                <w:sz w:val="20"/>
                <w:szCs w:val="20"/>
              </w:rPr>
              <w:t>Наименование</w:t>
            </w:r>
          </w:p>
          <w:p w:rsidR="00A30664" w:rsidRPr="00857C8D" w:rsidRDefault="00A30664" w:rsidP="00857C8D">
            <w:pPr>
              <w:shd w:val="clear" w:color="auto" w:fill="FFFFFF"/>
              <w:spacing w:line="360" w:lineRule="auto"/>
              <w:ind w:firstLine="140"/>
              <w:jc w:val="both"/>
              <w:rPr>
                <w:sz w:val="20"/>
                <w:szCs w:val="20"/>
              </w:rPr>
            </w:pPr>
            <w:r w:rsidRPr="00857C8D">
              <w:rPr>
                <w:sz w:val="20"/>
                <w:szCs w:val="20"/>
              </w:rPr>
              <w:t>расходов</w:t>
            </w:r>
          </w:p>
        </w:tc>
        <w:tc>
          <w:tcPr>
            <w:tcW w:w="2014" w:type="dxa"/>
            <w:gridSpan w:val="2"/>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30664" w:rsidP="00857C8D">
            <w:pPr>
              <w:shd w:val="clear" w:color="auto" w:fill="FFFFFF"/>
              <w:spacing w:line="360" w:lineRule="auto"/>
              <w:ind w:firstLine="140"/>
              <w:jc w:val="both"/>
              <w:rPr>
                <w:sz w:val="20"/>
                <w:szCs w:val="20"/>
              </w:rPr>
            </w:pPr>
            <w:r w:rsidRPr="00857C8D">
              <w:rPr>
                <w:sz w:val="20"/>
                <w:szCs w:val="20"/>
              </w:rPr>
              <w:t>200</w:t>
            </w:r>
            <w:r w:rsidR="00403095" w:rsidRPr="00857C8D">
              <w:rPr>
                <w:sz w:val="20"/>
                <w:szCs w:val="20"/>
              </w:rPr>
              <w:t>6</w:t>
            </w:r>
            <w:r w:rsidRPr="00857C8D">
              <w:rPr>
                <w:sz w:val="20"/>
                <w:szCs w:val="20"/>
              </w:rPr>
              <w:t xml:space="preserve"> год</w:t>
            </w:r>
          </w:p>
        </w:tc>
        <w:tc>
          <w:tcPr>
            <w:tcW w:w="2198" w:type="dxa"/>
            <w:gridSpan w:val="3"/>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30664" w:rsidP="00857C8D">
            <w:pPr>
              <w:shd w:val="clear" w:color="auto" w:fill="FFFFFF"/>
              <w:spacing w:line="360" w:lineRule="auto"/>
              <w:ind w:firstLine="140"/>
              <w:jc w:val="both"/>
              <w:rPr>
                <w:sz w:val="20"/>
                <w:szCs w:val="20"/>
              </w:rPr>
            </w:pPr>
            <w:r w:rsidRPr="00857C8D">
              <w:rPr>
                <w:sz w:val="20"/>
                <w:szCs w:val="20"/>
              </w:rPr>
              <w:t>200</w:t>
            </w:r>
            <w:r w:rsidR="00403095" w:rsidRPr="00857C8D">
              <w:rPr>
                <w:sz w:val="20"/>
                <w:szCs w:val="20"/>
              </w:rPr>
              <w:t>7</w:t>
            </w:r>
            <w:r w:rsidRPr="00857C8D">
              <w:rPr>
                <w:sz w:val="20"/>
                <w:szCs w:val="20"/>
              </w:rPr>
              <w:t xml:space="preserve"> год</w:t>
            </w:r>
          </w:p>
        </w:tc>
        <w:tc>
          <w:tcPr>
            <w:tcW w:w="2088" w:type="dxa"/>
            <w:gridSpan w:val="3"/>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30664" w:rsidP="00857C8D">
            <w:pPr>
              <w:shd w:val="clear" w:color="auto" w:fill="FFFFFF"/>
              <w:spacing w:line="360" w:lineRule="auto"/>
              <w:ind w:firstLine="140"/>
              <w:jc w:val="both"/>
              <w:rPr>
                <w:sz w:val="20"/>
                <w:szCs w:val="20"/>
              </w:rPr>
            </w:pPr>
            <w:r w:rsidRPr="00857C8D">
              <w:rPr>
                <w:sz w:val="20"/>
                <w:szCs w:val="20"/>
              </w:rPr>
              <w:t>Отклонения (+,-)</w:t>
            </w:r>
          </w:p>
        </w:tc>
        <w:tc>
          <w:tcPr>
            <w:tcW w:w="1133" w:type="dxa"/>
            <w:tcBorders>
              <w:top w:val="single" w:sz="6" w:space="0" w:color="auto"/>
              <w:left w:val="single" w:sz="6" w:space="0" w:color="auto"/>
              <w:bottom w:val="nil"/>
              <w:right w:val="single" w:sz="6" w:space="0" w:color="auto"/>
            </w:tcBorders>
            <w:shd w:val="clear" w:color="auto" w:fill="FFFFFF"/>
          </w:tcPr>
          <w:p w:rsidR="00A30664" w:rsidRPr="00857C8D" w:rsidRDefault="00A30664" w:rsidP="00857C8D">
            <w:pPr>
              <w:shd w:val="clear" w:color="auto" w:fill="FFFFFF"/>
              <w:spacing w:line="360" w:lineRule="auto"/>
              <w:ind w:firstLine="140"/>
              <w:jc w:val="both"/>
              <w:rPr>
                <w:sz w:val="20"/>
                <w:szCs w:val="20"/>
              </w:rPr>
            </w:pPr>
            <w:r w:rsidRPr="00857C8D">
              <w:rPr>
                <w:sz w:val="20"/>
                <w:szCs w:val="20"/>
              </w:rPr>
              <w:t>Темп прироста,</w:t>
            </w:r>
          </w:p>
          <w:p w:rsidR="00A30664" w:rsidRPr="00857C8D" w:rsidRDefault="00A30664" w:rsidP="00857C8D">
            <w:pPr>
              <w:shd w:val="clear" w:color="auto" w:fill="FFFFFF"/>
              <w:spacing w:line="360" w:lineRule="auto"/>
              <w:ind w:firstLine="140"/>
              <w:jc w:val="both"/>
              <w:rPr>
                <w:sz w:val="20"/>
                <w:szCs w:val="20"/>
              </w:rPr>
            </w:pPr>
            <w:r w:rsidRPr="00857C8D">
              <w:rPr>
                <w:sz w:val="20"/>
                <w:szCs w:val="20"/>
              </w:rPr>
              <w:t>%</w:t>
            </w:r>
          </w:p>
        </w:tc>
      </w:tr>
      <w:tr w:rsidR="00A30664" w:rsidRPr="00AF6E56">
        <w:trPr>
          <w:gridAfter w:val="1"/>
          <w:wAfter w:w="10" w:type="dxa"/>
          <w:trHeight w:hRule="exact" w:val="854"/>
        </w:trPr>
        <w:tc>
          <w:tcPr>
            <w:tcW w:w="1980" w:type="dxa"/>
            <w:tcBorders>
              <w:top w:val="nil"/>
              <w:left w:val="single" w:sz="6" w:space="0" w:color="auto"/>
              <w:bottom w:val="single" w:sz="6" w:space="0" w:color="auto"/>
              <w:right w:val="single" w:sz="6" w:space="0" w:color="auto"/>
            </w:tcBorders>
            <w:shd w:val="clear" w:color="auto" w:fill="FFFFFF"/>
          </w:tcPr>
          <w:p w:rsidR="00A30664" w:rsidRPr="00857C8D" w:rsidRDefault="00A30664" w:rsidP="00857C8D">
            <w:pPr>
              <w:spacing w:line="360" w:lineRule="auto"/>
              <w:ind w:firstLine="140"/>
              <w:jc w:val="both"/>
              <w:rPr>
                <w:sz w:val="20"/>
                <w:szCs w:val="20"/>
              </w:rPr>
            </w:pPr>
          </w:p>
          <w:p w:rsidR="00A30664" w:rsidRPr="00857C8D" w:rsidRDefault="00A30664" w:rsidP="00857C8D">
            <w:pPr>
              <w:spacing w:line="360" w:lineRule="auto"/>
              <w:ind w:firstLine="140"/>
              <w:jc w:val="both"/>
              <w:rPr>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30664" w:rsidP="00857C8D">
            <w:pPr>
              <w:shd w:val="clear" w:color="auto" w:fill="FFFFFF"/>
              <w:spacing w:line="360" w:lineRule="auto"/>
              <w:ind w:firstLine="140"/>
              <w:jc w:val="both"/>
              <w:rPr>
                <w:sz w:val="20"/>
                <w:szCs w:val="20"/>
              </w:rPr>
            </w:pPr>
            <w:r w:rsidRPr="00857C8D">
              <w:rPr>
                <w:sz w:val="20"/>
                <w:szCs w:val="20"/>
              </w:rPr>
              <w:t>Сумма, тыс.руб.</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30664" w:rsidP="00857C8D">
            <w:pPr>
              <w:shd w:val="clear" w:color="auto" w:fill="FFFFFF"/>
              <w:spacing w:line="360" w:lineRule="auto"/>
              <w:ind w:firstLine="140"/>
              <w:jc w:val="both"/>
              <w:rPr>
                <w:sz w:val="20"/>
                <w:szCs w:val="20"/>
              </w:rPr>
            </w:pPr>
            <w:r w:rsidRPr="00857C8D">
              <w:rPr>
                <w:sz w:val="20"/>
                <w:szCs w:val="20"/>
              </w:rPr>
              <w:t>Удельный вес, %</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30664" w:rsidP="00857C8D">
            <w:pPr>
              <w:shd w:val="clear" w:color="auto" w:fill="FFFFFF"/>
              <w:spacing w:line="360" w:lineRule="auto"/>
              <w:ind w:firstLine="140"/>
              <w:jc w:val="both"/>
              <w:rPr>
                <w:sz w:val="20"/>
                <w:szCs w:val="20"/>
              </w:rPr>
            </w:pPr>
            <w:r w:rsidRPr="00857C8D">
              <w:rPr>
                <w:sz w:val="20"/>
                <w:szCs w:val="20"/>
              </w:rPr>
              <w:t>Сумма, тыс.руб.</w:t>
            </w:r>
          </w:p>
        </w:tc>
        <w:tc>
          <w:tcPr>
            <w:tcW w:w="1104" w:type="dxa"/>
            <w:gridSpan w:val="2"/>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30664" w:rsidP="00857C8D">
            <w:pPr>
              <w:shd w:val="clear" w:color="auto" w:fill="FFFFFF"/>
              <w:spacing w:line="360" w:lineRule="auto"/>
              <w:ind w:firstLine="140"/>
              <w:jc w:val="both"/>
              <w:rPr>
                <w:sz w:val="20"/>
                <w:szCs w:val="20"/>
              </w:rPr>
            </w:pPr>
            <w:r w:rsidRPr="00857C8D">
              <w:rPr>
                <w:sz w:val="20"/>
                <w:szCs w:val="20"/>
              </w:rPr>
              <w:t>Удельный</w:t>
            </w:r>
          </w:p>
          <w:p w:rsidR="00A30664" w:rsidRPr="00857C8D" w:rsidRDefault="00A30664" w:rsidP="00857C8D">
            <w:pPr>
              <w:shd w:val="clear" w:color="auto" w:fill="FFFFFF"/>
              <w:spacing w:line="360" w:lineRule="auto"/>
              <w:ind w:firstLine="140"/>
              <w:jc w:val="both"/>
              <w:rPr>
                <w:sz w:val="20"/>
                <w:szCs w:val="20"/>
              </w:rPr>
            </w:pPr>
            <w:r w:rsidRPr="00857C8D">
              <w:rPr>
                <w:sz w:val="20"/>
                <w:szCs w:val="20"/>
              </w:rPr>
              <w:t>вес, %</w:t>
            </w:r>
          </w:p>
        </w:tc>
        <w:tc>
          <w:tcPr>
            <w:tcW w:w="1094" w:type="dxa"/>
            <w:gridSpan w:val="2"/>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30664" w:rsidP="00857C8D">
            <w:pPr>
              <w:shd w:val="clear" w:color="auto" w:fill="FFFFFF"/>
              <w:spacing w:line="360" w:lineRule="auto"/>
              <w:ind w:firstLine="140"/>
              <w:jc w:val="both"/>
              <w:rPr>
                <w:sz w:val="20"/>
                <w:szCs w:val="20"/>
              </w:rPr>
            </w:pPr>
            <w:r w:rsidRPr="00857C8D">
              <w:rPr>
                <w:sz w:val="20"/>
                <w:szCs w:val="20"/>
              </w:rPr>
              <w:t>Сумма, тыс.руб.</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30664" w:rsidP="00857C8D">
            <w:pPr>
              <w:shd w:val="clear" w:color="auto" w:fill="FFFFFF"/>
              <w:spacing w:line="360" w:lineRule="auto"/>
              <w:jc w:val="both"/>
              <w:rPr>
                <w:sz w:val="20"/>
                <w:szCs w:val="20"/>
              </w:rPr>
            </w:pPr>
            <w:r w:rsidRPr="00857C8D">
              <w:rPr>
                <w:sz w:val="20"/>
                <w:szCs w:val="20"/>
              </w:rPr>
              <w:t>Удельный вес, %</w:t>
            </w:r>
          </w:p>
        </w:tc>
        <w:tc>
          <w:tcPr>
            <w:tcW w:w="1133" w:type="dxa"/>
            <w:tcBorders>
              <w:top w:val="nil"/>
              <w:left w:val="single" w:sz="6" w:space="0" w:color="auto"/>
              <w:bottom w:val="single" w:sz="6" w:space="0" w:color="auto"/>
              <w:right w:val="single" w:sz="6" w:space="0" w:color="auto"/>
            </w:tcBorders>
            <w:shd w:val="clear" w:color="auto" w:fill="FFFFFF"/>
          </w:tcPr>
          <w:p w:rsidR="00A30664" w:rsidRPr="00857C8D" w:rsidRDefault="00A30664" w:rsidP="00857C8D">
            <w:pPr>
              <w:shd w:val="clear" w:color="auto" w:fill="FFFFFF"/>
              <w:spacing w:line="360" w:lineRule="auto"/>
              <w:jc w:val="both"/>
              <w:rPr>
                <w:sz w:val="20"/>
                <w:szCs w:val="20"/>
              </w:rPr>
            </w:pPr>
          </w:p>
        </w:tc>
      </w:tr>
      <w:tr w:rsidR="00A30664" w:rsidRPr="00AF6E56">
        <w:trPr>
          <w:gridAfter w:val="1"/>
          <w:wAfter w:w="10" w:type="dxa"/>
          <w:trHeight w:hRule="exact" w:val="288"/>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30664" w:rsidP="00857C8D">
            <w:pPr>
              <w:shd w:val="clear" w:color="auto" w:fill="FFFFFF"/>
              <w:spacing w:line="360" w:lineRule="auto"/>
              <w:ind w:firstLine="140"/>
              <w:jc w:val="both"/>
              <w:rPr>
                <w:sz w:val="20"/>
                <w:szCs w:val="20"/>
              </w:rPr>
            </w:pPr>
            <w:r w:rsidRPr="00857C8D">
              <w:rPr>
                <w:sz w:val="20"/>
                <w:szCs w:val="20"/>
              </w:rPr>
              <w:t>А</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30664" w:rsidP="00857C8D">
            <w:pPr>
              <w:shd w:val="clear" w:color="auto" w:fill="FFFFFF"/>
              <w:spacing w:line="360" w:lineRule="auto"/>
              <w:ind w:firstLine="140"/>
              <w:jc w:val="both"/>
              <w:rPr>
                <w:sz w:val="20"/>
                <w:szCs w:val="20"/>
              </w:rPr>
            </w:pPr>
            <w:r w:rsidRPr="00857C8D">
              <w:rPr>
                <w:sz w:val="20"/>
                <w:szCs w:val="20"/>
              </w:rPr>
              <w:t>1</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30664" w:rsidP="00857C8D">
            <w:pPr>
              <w:shd w:val="clear" w:color="auto" w:fill="FFFFFF"/>
              <w:spacing w:line="360" w:lineRule="auto"/>
              <w:ind w:firstLine="140"/>
              <w:jc w:val="both"/>
              <w:rPr>
                <w:sz w:val="20"/>
                <w:szCs w:val="20"/>
              </w:rPr>
            </w:pPr>
            <w:r w:rsidRPr="00857C8D">
              <w:rPr>
                <w:sz w:val="20"/>
                <w:szCs w:val="20"/>
              </w:rPr>
              <w:t>2</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2158A3" w:rsidP="00857C8D">
            <w:pPr>
              <w:shd w:val="clear" w:color="auto" w:fill="FFFFFF"/>
              <w:spacing w:line="360" w:lineRule="auto"/>
              <w:ind w:firstLine="140"/>
              <w:jc w:val="both"/>
              <w:rPr>
                <w:sz w:val="20"/>
                <w:szCs w:val="20"/>
              </w:rPr>
            </w:pPr>
            <w:r w:rsidRPr="00857C8D">
              <w:rPr>
                <w:sz w:val="20"/>
                <w:szCs w:val="20"/>
              </w:rPr>
              <w:t>3</w:t>
            </w:r>
          </w:p>
        </w:tc>
        <w:tc>
          <w:tcPr>
            <w:tcW w:w="1104" w:type="dxa"/>
            <w:gridSpan w:val="2"/>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30664" w:rsidP="00857C8D">
            <w:pPr>
              <w:shd w:val="clear" w:color="auto" w:fill="FFFFFF"/>
              <w:spacing w:line="360" w:lineRule="auto"/>
              <w:ind w:firstLine="140"/>
              <w:jc w:val="both"/>
              <w:rPr>
                <w:sz w:val="20"/>
                <w:szCs w:val="20"/>
              </w:rPr>
            </w:pPr>
            <w:r w:rsidRPr="00857C8D">
              <w:rPr>
                <w:sz w:val="20"/>
                <w:szCs w:val="20"/>
              </w:rPr>
              <w:t>4</w:t>
            </w:r>
          </w:p>
        </w:tc>
        <w:tc>
          <w:tcPr>
            <w:tcW w:w="1094" w:type="dxa"/>
            <w:gridSpan w:val="2"/>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30664" w:rsidP="00857C8D">
            <w:pPr>
              <w:shd w:val="clear" w:color="auto" w:fill="FFFFFF"/>
              <w:spacing w:line="360" w:lineRule="auto"/>
              <w:ind w:firstLine="140"/>
              <w:jc w:val="both"/>
              <w:rPr>
                <w:sz w:val="20"/>
                <w:szCs w:val="20"/>
              </w:rPr>
            </w:pPr>
            <w:r w:rsidRPr="00857C8D">
              <w:rPr>
                <w:sz w:val="20"/>
                <w:szCs w:val="20"/>
              </w:rPr>
              <w:t>5</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30664" w:rsidP="00857C8D">
            <w:pPr>
              <w:shd w:val="clear" w:color="auto" w:fill="FFFFFF"/>
              <w:spacing w:line="360" w:lineRule="auto"/>
              <w:ind w:firstLine="140"/>
              <w:jc w:val="both"/>
              <w:rPr>
                <w:sz w:val="20"/>
                <w:szCs w:val="20"/>
              </w:rPr>
            </w:pPr>
            <w:r w:rsidRPr="00857C8D">
              <w:rPr>
                <w:sz w:val="20"/>
                <w:szCs w:val="20"/>
              </w:rPr>
              <w:t>6</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30664" w:rsidP="00857C8D">
            <w:pPr>
              <w:shd w:val="clear" w:color="auto" w:fill="FFFFFF"/>
              <w:spacing w:line="360" w:lineRule="auto"/>
              <w:ind w:firstLine="140"/>
              <w:jc w:val="both"/>
              <w:rPr>
                <w:sz w:val="20"/>
                <w:szCs w:val="20"/>
              </w:rPr>
            </w:pPr>
            <w:r w:rsidRPr="00857C8D">
              <w:rPr>
                <w:sz w:val="20"/>
                <w:szCs w:val="20"/>
              </w:rPr>
              <w:t>7</w:t>
            </w:r>
          </w:p>
        </w:tc>
      </w:tr>
      <w:tr w:rsidR="00A30664" w:rsidRPr="00AF6E56">
        <w:trPr>
          <w:gridAfter w:val="1"/>
          <w:wAfter w:w="10" w:type="dxa"/>
          <w:trHeight w:hRule="exact" w:val="650"/>
        </w:trPr>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857C8D" w:rsidRDefault="00A30664" w:rsidP="00857C8D">
            <w:pPr>
              <w:shd w:val="clear" w:color="auto" w:fill="FFFFFF"/>
              <w:spacing w:line="360" w:lineRule="auto"/>
              <w:ind w:firstLine="140"/>
              <w:jc w:val="both"/>
              <w:rPr>
                <w:sz w:val="20"/>
                <w:szCs w:val="20"/>
              </w:rPr>
            </w:pPr>
            <w:r w:rsidRPr="00857C8D">
              <w:rPr>
                <w:sz w:val="20"/>
                <w:szCs w:val="20"/>
              </w:rPr>
              <w:t>Условно - переменные</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857C8D" w:rsidRDefault="002521FF" w:rsidP="00857C8D">
            <w:pPr>
              <w:shd w:val="clear" w:color="auto" w:fill="FFFFFF"/>
              <w:spacing w:line="360" w:lineRule="auto"/>
              <w:ind w:firstLine="140"/>
              <w:jc w:val="both"/>
              <w:rPr>
                <w:sz w:val="20"/>
                <w:szCs w:val="20"/>
              </w:rPr>
            </w:pPr>
            <w:r w:rsidRPr="00857C8D">
              <w:rPr>
                <w:sz w:val="20"/>
                <w:szCs w:val="20"/>
              </w:rPr>
              <w:t>10,00</w:t>
            </w: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857C8D" w:rsidRDefault="002521FF" w:rsidP="00857C8D">
            <w:pPr>
              <w:shd w:val="clear" w:color="auto" w:fill="FFFFFF"/>
              <w:spacing w:line="360" w:lineRule="auto"/>
              <w:ind w:firstLine="140"/>
              <w:jc w:val="both"/>
              <w:rPr>
                <w:sz w:val="20"/>
                <w:szCs w:val="20"/>
              </w:rPr>
            </w:pPr>
            <w:r w:rsidRPr="00857C8D">
              <w:rPr>
                <w:sz w:val="20"/>
                <w:szCs w:val="20"/>
              </w:rPr>
              <w:t>5,10</w:t>
            </w:r>
          </w:p>
        </w:tc>
        <w:tc>
          <w:tcPr>
            <w:tcW w:w="1094" w:type="dxa"/>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857C8D" w:rsidRDefault="002521FF" w:rsidP="00857C8D">
            <w:pPr>
              <w:shd w:val="clear" w:color="auto" w:fill="FFFFFF"/>
              <w:spacing w:line="360" w:lineRule="auto"/>
              <w:ind w:firstLine="140"/>
              <w:jc w:val="both"/>
              <w:rPr>
                <w:sz w:val="20"/>
                <w:szCs w:val="20"/>
              </w:rPr>
            </w:pPr>
            <w:r w:rsidRPr="00857C8D">
              <w:rPr>
                <w:sz w:val="20"/>
                <w:szCs w:val="20"/>
              </w:rPr>
              <w:t>20,00</w:t>
            </w:r>
          </w:p>
        </w:tc>
        <w:tc>
          <w:tcPr>
            <w:tcW w:w="110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857C8D" w:rsidRDefault="002521FF" w:rsidP="00857C8D">
            <w:pPr>
              <w:shd w:val="clear" w:color="auto" w:fill="FFFFFF"/>
              <w:spacing w:line="360" w:lineRule="auto"/>
              <w:ind w:firstLine="140"/>
              <w:jc w:val="both"/>
              <w:rPr>
                <w:sz w:val="20"/>
                <w:szCs w:val="20"/>
              </w:rPr>
            </w:pPr>
            <w:r w:rsidRPr="00857C8D">
              <w:rPr>
                <w:sz w:val="20"/>
                <w:szCs w:val="20"/>
              </w:rPr>
              <w:t>13,25</w:t>
            </w:r>
          </w:p>
        </w:tc>
        <w:tc>
          <w:tcPr>
            <w:tcW w:w="10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857C8D" w:rsidRDefault="002521FF" w:rsidP="00857C8D">
            <w:pPr>
              <w:shd w:val="clear" w:color="auto" w:fill="FFFFFF"/>
              <w:spacing w:line="360" w:lineRule="auto"/>
              <w:ind w:firstLine="140"/>
              <w:jc w:val="both"/>
              <w:rPr>
                <w:sz w:val="20"/>
                <w:szCs w:val="20"/>
              </w:rPr>
            </w:pPr>
            <w:r w:rsidRPr="00857C8D">
              <w:rPr>
                <w:sz w:val="20"/>
                <w:szCs w:val="20"/>
              </w:rPr>
              <w:t>10,00</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857C8D" w:rsidRDefault="002521FF" w:rsidP="00857C8D">
            <w:pPr>
              <w:shd w:val="clear" w:color="auto" w:fill="FFFFFF"/>
              <w:spacing w:line="360" w:lineRule="auto"/>
              <w:ind w:firstLine="140"/>
              <w:jc w:val="both"/>
              <w:rPr>
                <w:sz w:val="20"/>
                <w:szCs w:val="20"/>
              </w:rPr>
            </w:pPr>
            <w:r w:rsidRPr="00857C8D">
              <w:rPr>
                <w:sz w:val="20"/>
                <w:szCs w:val="20"/>
              </w:rPr>
              <w:t>8,15</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857C8D" w:rsidRDefault="002521FF" w:rsidP="00857C8D">
            <w:pPr>
              <w:shd w:val="clear" w:color="auto" w:fill="FFFFFF"/>
              <w:spacing w:line="360" w:lineRule="auto"/>
              <w:ind w:firstLine="140"/>
              <w:jc w:val="both"/>
              <w:rPr>
                <w:sz w:val="20"/>
                <w:szCs w:val="20"/>
              </w:rPr>
            </w:pPr>
            <w:r w:rsidRPr="00857C8D">
              <w:rPr>
                <w:sz w:val="20"/>
                <w:szCs w:val="20"/>
              </w:rPr>
              <w:t>100,00</w:t>
            </w:r>
          </w:p>
        </w:tc>
      </w:tr>
      <w:tr w:rsidR="00A30664" w:rsidRPr="00AF6E56">
        <w:trPr>
          <w:gridAfter w:val="1"/>
          <w:wAfter w:w="10" w:type="dxa"/>
          <w:trHeight w:hRule="exact" w:val="796"/>
        </w:trPr>
        <w:tc>
          <w:tcPr>
            <w:tcW w:w="1980" w:type="dxa"/>
            <w:tcBorders>
              <w:top w:val="single" w:sz="6" w:space="0" w:color="auto"/>
              <w:left w:val="single" w:sz="6" w:space="0" w:color="auto"/>
              <w:bottom w:val="single" w:sz="4" w:space="0" w:color="auto"/>
              <w:right w:val="single" w:sz="6" w:space="0" w:color="auto"/>
            </w:tcBorders>
            <w:shd w:val="clear" w:color="auto" w:fill="FFFFFF"/>
            <w:vAlign w:val="center"/>
          </w:tcPr>
          <w:p w:rsidR="00A30664" w:rsidRPr="00857C8D" w:rsidRDefault="00A30664" w:rsidP="00857C8D">
            <w:pPr>
              <w:shd w:val="clear" w:color="auto" w:fill="FFFFFF"/>
              <w:spacing w:line="360" w:lineRule="auto"/>
              <w:ind w:firstLine="140"/>
              <w:jc w:val="both"/>
              <w:rPr>
                <w:sz w:val="20"/>
                <w:szCs w:val="20"/>
              </w:rPr>
            </w:pPr>
            <w:r w:rsidRPr="00857C8D">
              <w:rPr>
                <w:sz w:val="20"/>
                <w:szCs w:val="20"/>
              </w:rPr>
              <w:t>Расходы на инкассацию выручки</w:t>
            </w:r>
          </w:p>
        </w:tc>
        <w:tc>
          <w:tcPr>
            <w:tcW w:w="900" w:type="dxa"/>
            <w:tcBorders>
              <w:top w:val="single" w:sz="6" w:space="0" w:color="auto"/>
              <w:left w:val="single" w:sz="6" w:space="0" w:color="auto"/>
              <w:bottom w:val="single" w:sz="4" w:space="0" w:color="auto"/>
              <w:right w:val="single" w:sz="6" w:space="0" w:color="auto"/>
            </w:tcBorders>
            <w:shd w:val="clear" w:color="auto" w:fill="FFFFFF"/>
            <w:vAlign w:val="center"/>
          </w:tcPr>
          <w:p w:rsidR="00A30664" w:rsidRPr="00857C8D" w:rsidRDefault="002521FF" w:rsidP="00857C8D">
            <w:pPr>
              <w:shd w:val="clear" w:color="auto" w:fill="FFFFFF"/>
              <w:spacing w:line="360" w:lineRule="auto"/>
              <w:ind w:firstLine="140"/>
              <w:jc w:val="both"/>
              <w:rPr>
                <w:sz w:val="20"/>
                <w:szCs w:val="20"/>
              </w:rPr>
            </w:pPr>
            <w:r w:rsidRPr="00857C8D">
              <w:rPr>
                <w:sz w:val="20"/>
                <w:szCs w:val="20"/>
              </w:rPr>
              <w:t>3,00</w:t>
            </w:r>
          </w:p>
        </w:tc>
        <w:tc>
          <w:tcPr>
            <w:tcW w:w="1114" w:type="dxa"/>
            <w:tcBorders>
              <w:top w:val="single" w:sz="6" w:space="0" w:color="auto"/>
              <w:left w:val="single" w:sz="6" w:space="0" w:color="auto"/>
              <w:bottom w:val="single" w:sz="4" w:space="0" w:color="auto"/>
              <w:right w:val="single" w:sz="6" w:space="0" w:color="auto"/>
            </w:tcBorders>
            <w:shd w:val="clear" w:color="auto" w:fill="FFFFFF"/>
          </w:tcPr>
          <w:p w:rsidR="00BB4A40" w:rsidRPr="00857C8D" w:rsidRDefault="002521FF" w:rsidP="00857C8D">
            <w:pPr>
              <w:shd w:val="clear" w:color="auto" w:fill="FFFFFF"/>
              <w:spacing w:line="360" w:lineRule="auto"/>
              <w:jc w:val="both"/>
              <w:rPr>
                <w:sz w:val="20"/>
                <w:szCs w:val="20"/>
              </w:rPr>
            </w:pPr>
            <w:r w:rsidRPr="00857C8D">
              <w:rPr>
                <w:sz w:val="20"/>
                <w:szCs w:val="20"/>
              </w:rPr>
              <w:t>1,53</w:t>
            </w:r>
          </w:p>
        </w:tc>
        <w:tc>
          <w:tcPr>
            <w:tcW w:w="1094" w:type="dxa"/>
            <w:tcBorders>
              <w:top w:val="single" w:sz="6" w:space="0" w:color="auto"/>
              <w:left w:val="single" w:sz="6" w:space="0" w:color="auto"/>
              <w:bottom w:val="single" w:sz="4" w:space="0" w:color="auto"/>
              <w:right w:val="single" w:sz="6" w:space="0" w:color="auto"/>
            </w:tcBorders>
            <w:shd w:val="clear" w:color="auto" w:fill="FFFFFF"/>
            <w:vAlign w:val="center"/>
          </w:tcPr>
          <w:p w:rsidR="00A30664" w:rsidRPr="00857C8D" w:rsidRDefault="002521FF" w:rsidP="00857C8D">
            <w:pPr>
              <w:shd w:val="clear" w:color="auto" w:fill="FFFFFF"/>
              <w:spacing w:line="360" w:lineRule="auto"/>
              <w:ind w:firstLine="140"/>
              <w:jc w:val="both"/>
              <w:rPr>
                <w:sz w:val="20"/>
                <w:szCs w:val="20"/>
              </w:rPr>
            </w:pPr>
            <w:r w:rsidRPr="00857C8D">
              <w:rPr>
                <w:sz w:val="20"/>
                <w:szCs w:val="20"/>
              </w:rPr>
              <w:t>5,00</w:t>
            </w:r>
          </w:p>
        </w:tc>
        <w:tc>
          <w:tcPr>
            <w:tcW w:w="1104"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rsidR="00A30664" w:rsidRPr="00857C8D" w:rsidRDefault="002521FF" w:rsidP="00857C8D">
            <w:pPr>
              <w:shd w:val="clear" w:color="auto" w:fill="FFFFFF"/>
              <w:spacing w:line="360" w:lineRule="auto"/>
              <w:ind w:firstLine="140"/>
              <w:jc w:val="both"/>
              <w:rPr>
                <w:sz w:val="20"/>
                <w:szCs w:val="20"/>
              </w:rPr>
            </w:pPr>
            <w:r w:rsidRPr="00857C8D">
              <w:rPr>
                <w:sz w:val="20"/>
                <w:szCs w:val="20"/>
              </w:rPr>
              <w:t>3,31</w:t>
            </w:r>
          </w:p>
        </w:tc>
        <w:tc>
          <w:tcPr>
            <w:tcW w:w="1094"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rsidR="00A30664" w:rsidRPr="00857C8D" w:rsidRDefault="002521FF" w:rsidP="00857C8D">
            <w:pPr>
              <w:shd w:val="clear" w:color="auto" w:fill="FFFFFF"/>
              <w:spacing w:line="360" w:lineRule="auto"/>
              <w:ind w:firstLine="140"/>
              <w:jc w:val="both"/>
              <w:rPr>
                <w:sz w:val="20"/>
                <w:szCs w:val="20"/>
              </w:rPr>
            </w:pPr>
            <w:r w:rsidRPr="00857C8D">
              <w:rPr>
                <w:sz w:val="20"/>
                <w:szCs w:val="20"/>
              </w:rPr>
              <w:t>2,00</w:t>
            </w:r>
          </w:p>
        </w:tc>
        <w:tc>
          <w:tcPr>
            <w:tcW w:w="994" w:type="dxa"/>
            <w:tcBorders>
              <w:top w:val="single" w:sz="6" w:space="0" w:color="auto"/>
              <w:left w:val="single" w:sz="6" w:space="0" w:color="auto"/>
              <w:bottom w:val="single" w:sz="4" w:space="0" w:color="auto"/>
              <w:right w:val="single" w:sz="6" w:space="0" w:color="auto"/>
            </w:tcBorders>
            <w:shd w:val="clear" w:color="auto" w:fill="FFFFFF"/>
            <w:vAlign w:val="center"/>
          </w:tcPr>
          <w:p w:rsidR="00A30664" w:rsidRPr="00857C8D" w:rsidRDefault="002521FF" w:rsidP="00857C8D">
            <w:pPr>
              <w:shd w:val="clear" w:color="auto" w:fill="FFFFFF"/>
              <w:spacing w:line="360" w:lineRule="auto"/>
              <w:ind w:firstLine="140"/>
              <w:jc w:val="both"/>
              <w:rPr>
                <w:sz w:val="20"/>
                <w:szCs w:val="20"/>
              </w:rPr>
            </w:pPr>
            <w:r w:rsidRPr="00857C8D">
              <w:rPr>
                <w:sz w:val="20"/>
                <w:szCs w:val="20"/>
              </w:rPr>
              <w:t>1,78</w:t>
            </w:r>
          </w:p>
        </w:tc>
        <w:tc>
          <w:tcPr>
            <w:tcW w:w="1133" w:type="dxa"/>
            <w:tcBorders>
              <w:top w:val="single" w:sz="6" w:space="0" w:color="auto"/>
              <w:left w:val="single" w:sz="6" w:space="0" w:color="auto"/>
              <w:bottom w:val="single" w:sz="4" w:space="0" w:color="auto"/>
              <w:right w:val="single" w:sz="6" w:space="0" w:color="auto"/>
            </w:tcBorders>
            <w:shd w:val="clear" w:color="auto" w:fill="FFFFFF"/>
            <w:vAlign w:val="center"/>
          </w:tcPr>
          <w:p w:rsidR="00A30664" w:rsidRPr="00857C8D" w:rsidRDefault="002521FF" w:rsidP="00857C8D">
            <w:pPr>
              <w:shd w:val="clear" w:color="auto" w:fill="FFFFFF"/>
              <w:spacing w:line="360" w:lineRule="auto"/>
              <w:ind w:firstLine="140"/>
              <w:jc w:val="both"/>
              <w:rPr>
                <w:sz w:val="20"/>
                <w:szCs w:val="20"/>
              </w:rPr>
            </w:pPr>
            <w:r w:rsidRPr="00857C8D">
              <w:rPr>
                <w:sz w:val="20"/>
                <w:szCs w:val="20"/>
              </w:rPr>
              <w:t>166,67</w:t>
            </w:r>
          </w:p>
        </w:tc>
      </w:tr>
      <w:tr w:rsidR="00A30664" w:rsidRPr="00AF6E56">
        <w:trPr>
          <w:trHeight w:hRule="exact" w:val="288"/>
        </w:trPr>
        <w:tc>
          <w:tcPr>
            <w:tcW w:w="1980" w:type="dxa"/>
            <w:tcBorders>
              <w:top w:val="single" w:sz="4" w:space="0" w:color="auto"/>
              <w:left w:val="single" w:sz="4" w:space="0" w:color="auto"/>
              <w:bottom w:val="single" w:sz="4" w:space="0" w:color="auto"/>
              <w:right w:val="single" w:sz="4" w:space="0" w:color="auto"/>
            </w:tcBorders>
            <w:shd w:val="clear" w:color="auto" w:fill="FFFFFF"/>
          </w:tcPr>
          <w:p w:rsidR="00A30664" w:rsidRPr="00857C8D" w:rsidRDefault="00A30664" w:rsidP="00857C8D">
            <w:pPr>
              <w:shd w:val="clear" w:color="auto" w:fill="FFFFFF"/>
              <w:spacing w:line="360" w:lineRule="auto"/>
              <w:ind w:firstLine="140"/>
              <w:jc w:val="both"/>
              <w:rPr>
                <w:sz w:val="20"/>
                <w:szCs w:val="20"/>
              </w:rPr>
            </w:pPr>
            <w:r w:rsidRPr="00857C8D">
              <w:rPr>
                <w:sz w:val="20"/>
                <w:szCs w:val="20"/>
              </w:rPr>
              <w:t>Расходы по ве</w:t>
            </w:r>
            <w:r w:rsidR="002F1A20" w:rsidRPr="00857C8D">
              <w:rPr>
                <w:sz w:val="20"/>
                <w:szCs w:val="20"/>
              </w:rPr>
              <w:t>дению</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A30664" w:rsidRPr="00857C8D" w:rsidRDefault="00A30664" w:rsidP="00857C8D">
            <w:pPr>
              <w:shd w:val="clear" w:color="auto" w:fill="FFFFFF"/>
              <w:spacing w:line="360" w:lineRule="auto"/>
              <w:ind w:firstLine="140"/>
              <w:jc w:val="both"/>
              <w:rPr>
                <w:sz w:val="20"/>
                <w:szCs w:val="20"/>
              </w:rPr>
            </w:pP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A30664" w:rsidRPr="00857C8D" w:rsidRDefault="00A30664" w:rsidP="00857C8D">
            <w:pPr>
              <w:shd w:val="clear" w:color="auto" w:fill="FFFFFF"/>
              <w:spacing w:line="360" w:lineRule="auto"/>
              <w:ind w:firstLine="140"/>
              <w:jc w:val="both"/>
              <w:rPr>
                <w:sz w:val="20"/>
                <w:szCs w:val="20"/>
              </w:rPr>
            </w:pP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30664" w:rsidRPr="00857C8D" w:rsidRDefault="00A30664" w:rsidP="00857C8D">
            <w:pPr>
              <w:shd w:val="clear" w:color="auto" w:fill="FFFFFF"/>
              <w:spacing w:line="360" w:lineRule="auto"/>
              <w:ind w:firstLine="140"/>
              <w:jc w:val="both"/>
              <w:rPr>
                <w:sz w:val="20"/>
                <w:szCs w:val="20"/>
              </w:rPr>
            </w:pP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30664" w:rsidRPr="00857C8D" w:rsidRDefault="00A30664" w:rsidP="00857C8D">
            <w:pPr>
              <w:shd w:val="clear" w:color="auto" w:fill="FFFFFF"/>
              <w:spacing w:line="360" w:lineRule="auto"/>
              <w:ind w:firstLine="140"/>
              <w:jc w:val="both"/>
              <w:rPr>
                <w:sz w:val="20"/>
                <w:szCs w:val="20"/>
              </w:rPr>
            </w:pPr>
          </w:p>
        </w:tc>
        <w:tc>
          <w:tcPr>
            <w:tcW w:w="1094" w:type="dxa"/>
            <w:gridSpan w:val="2"/>
            <w:tcBorders>
              <w:top w:val="single" w:sz="4" w:space="0" w:color="auto"/>
              <w:left w:val="single" w:sz="4" w:space="0" w:color="auto"/>
              <w:bottom w:val="single" w:sz="4" w:space="0" w:color="auto"/>
              <w:right w:val="single" w:sz="4" w:space="0" w:color="auto"/>
            </w:tcBorders>
            <w:shd w:val="clear" w:color="auto" w:fill="FFFFFF"/>
          </w:tcPr>
          <w:p w:rsidR="00A30664" w:rsidRPr="00857C8D" w:rsidRDefault="00A30664" w:rsidP="00857C8D">
            <w:pPr>
              <w:shd w:val="clear" w:color="auto" w:fill="FFFFFF"/>
              <w:spacing w:line="360" w:lineRule="auto"/>
              <w:ind w:firstLine="140"/>
              <w:jc w:val="both"/>
              <w:rPr>
                <w:sz w:val="20"/>
                <w:szCs w:val="20"/>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FFFFFF"/>
          </w:tcPr>
          <w:p w:rsidR="00A30664" w:rsidRPr="00857C8D" w:rsidRDefault="00A30664" w:rsidP="00857C8D">
            <w:pPr>
              <w:shd w:val="clear" w:color="auto" w:fill="FFFFFF"/>
              <w:spacing w:line="360" w:lineRule="auto"/>
              <w:ind w:firstLine="140"/>
              <w:jc w:val="both"/>
              <w:rPr>
                <w:sz w:val="20"/>
                <w:szCs w:val="20"/>
              </w:rPr>
            </w:pPr>
          </w:p>
        </w:tc>
        <w:tc>
          <w:tcPr>
            <w:tcW w:w="1143" w:type="dxa"/>
            <w:gridSpan w:val="2"/>
            <w:tcBorders>
              <w:top w:val="single" w:sz="4" w:space="0" w:color="auto"/>
              <w:left w:val="single" w:sz="4" w:space="0" w:color="auto"/>
              <w:bottom w:val="single" w:sz="4" w:space="0" w:color="auto"/>
              <w:right w:val="single" w:sz="4" w:space="0" w:color="auto"/>
            </w:tcBorders>
            <w:shd w:val="clear" w:color="auto" w:fill="FFFFFF"/>
          </w:tcPr>
          <w:p w:rsidR="00A30664" w:rsidRPr="00857C8D" w:rsidRDefault="00A30664" w:rsidP="00857C8D">
            <w:pPr>
              <w:shd w:val="clear" w:color="auto" w:fill="FFFFFF"/>
              <w:spacing w:line="360" w:lineRule="auto"/>
              <w:ind w:firstLine="140"/>
              <w:jc w:val="both"/>
              <w:rPr>
                <w:sz w:val="20"/>
                <w:szCs w:val="20"/>
              </w:rPr>
            </w:pPr>
          </w:p>
        </w:tc>
      </w:tr>
      <w:tr w:rsidR="002158A3" w:rsidRPr="00AF6E56">
        <w:trPr>
          <w:trHeight w:hRule="exact" w:val="298"/>
        </w:trPr>
        <w:tc>
          <w:tcPr>
            <w:tcW w:w="1980" w:type="dxa"/>
            <w:tcBorders>
              <w:top w:val="single" w:sz="4" w:space="0" w:color="auto"/>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кассового хозяйства</w:t>
            </w:r>
          </w:p>
        </w:tc>
        <w:tc>
          <w:tcPr>
            <w:tcW w:w="900" w:type="dxa"/>
            <w:tcBorders>
              <w:top w:val="single" w:sz="4" w:space="0" w:color="auto"/>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5,00</w:t>
            </w:r>
          </w:p>
        </w:tc>
        <w:tc>
          <w:tcPr>
            <w:tcW w:w="1114" w:type="dxa"/>
            <w:tcBorders>
              <w:top w:val="single" w:sz="4" w:space="0" w:color="auto"/>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2,55</w:t>
            </w:r>
          </w:p>
        </w:tc>
        <w:tc>
          <w:tcPr>
            <w:tcW w:w="1094" w:type="dxa"/>
            <w:tcBorders>
              <w:top w:val="single" w:sz="4" w:space="0" w:color="auto"/>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7,00</w:t>
            </w:r>
          </w:p>
        </w:tc>
        <w:tc>
          <w:tcPr>
            <w:tcW w:w="1094" w:type="dxa"/>
            <w:tcBorders>
              <w:top w:val="single" w:sz="4" w:space="0" w:color="auto"/>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4,64</w:t>
            </w:r>
          </w:p>
        </w:tc>
        <w:tc>
          <w:tcPr>
            <w:tcW w:w="1094" w:type="dxa"/>
            <w:gridSpan w:val="2"/>
            <w:tcBorders>
              <w:top w:val="single" w:sz="4" w:space="0" w:color="auto"/>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2,00</w:t>
            </w:r>
          </w:p>
        </w:tc>
        <w:tc>
          <w:tcPr>
            <w:tcW w:w="1004" w:type="dxa"/>
            <w:gridSpan w:val="2"/>
            <w:tcBorders>
              <w:top w:val="single" w:sz="4" w:space="0" w:color="auto"/>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2,09</w:t>
            </w:r>
          </w:p>
        </w:tc>
        <w:tc>
          <w:tcPr>
            <w:tcW w:w="1143" w:type="dxa"/>
            <w:gridSpan w:val="2"/>
            <w:tcBorders>
              <w:top w:val="single" w:sz="4" w:space="0" w:color="auto"/>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140,00</w:t>
            </w:r>
          </w:p>
        </w:tc>
      </w:tr>
      <w:tr w:rsidR="002158A3" w:rsidRPr="00AF6E56">
        <w:trPr>
          <w:trHeight w:hRule="exact" w:val="278"/>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Другие затраты</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2,00</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1,02</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8,00</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5,30</w:t>
            </w:r>
          </w:p>
        </w:tc>
        <w:tc>
          <w:tcPr>
            <w:tcW w:w="1094" w:type="dxa"/>
            <w:gridSpan w:val="2"/>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6,00</w:t>
            </w:r>
          </w:p>
        </w:tc>
        <w:tc>
          <w:tcPr>
            <w:tcW w:w="1004" w:type="dxa"/>
            <w:gridSpan w:val="2"/>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4,28</w:t>
            </w:r>
          </w:p>
        </w:tc>
        <w:tc>
          <w:tcPr>
            <w:tcW w:w="1143" w:type="dxa"/>
            <w:gridSpan w:val="2"/>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1300,00</w:t>
            </w:r>
          </w:p>
        </w:tc>
      </w:tr>
      <w:tr w:rsidR="002158A3" w:rsidRPr="00AF6E56">
        <w:trPr>
          <w:trHeight w:hRule="exact" w:val="374"/>
        </w:trPr>
        <w:tc>
          <w:tcPr>
            <w:tcW w:w="1980" w:type="dxa"/>
            <w:tcBorders>
              <w:top w:val="single" w:sz="6" w:space="0" w:color="auto"/>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Условно - постоянные</w:t>
            </w:r>
          </w:p>
        </w:tc>
        <w:tc>
          <w:tcPr>
            <w:tcW w:w="900" w:type="dxa"/>
            <w:tcBorders>
              <w:top w:val="single" w:sz="6" w:space="0" w:color="auto"/>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182,00</w:t>
            </w:r>
          </w:p>
        </w:tc>
        <w:tc>
          <w:tcPr>
            <w:tcW w:w="1114" w:type="dxa"/>
            <w:tcBorders>
              <w:top w:val="single" w:sz="6" w:space="0" w:color="auto"/>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92,86</w:t>
            </w:r>
          </w:p>
        </w:tc>
        <w:tc>
          <w:tcPr>
            <w:tcW w:w="1094" w:type="dxa"/>
            <w:tcBorders>
              <w:top w:val="single" w:sz="6" w:space="0" w:color="auto"/>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126,00</w:t>
            </w:r>
          </w:p>
        </w:tc>
        <w:tc>
          <w:tcPr>
            <w:tcW w:w="1094" w:type="dxa"/>
            <w:tcBorders>
              <w:top w:val="single" w:sz="6" w:space="0" w:color="auto"/>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83,44</w:t>
            </w:r>
          </w:p>
        </w:tc>
        <w:tc>
          <w:tcPr>
            <w:tcW w:w="1094" w:type="dxa"/>
            <w:gridSpan w:val="2"/>
            <w:tcBorders>
              <w:top w:val="single" w:sz="6" w:space="0" w:color="auto"/>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- 56</w:t>
            </w:r>
          </w:p>
        </w:tc>
        <w:tc>
          <w:tcPr>
            <w:tcW w:w="1004" w:type="dxa"/>
            <w:gridSpan w:val="2"/>
            <w:tcBorders>
              <w:top w:val="single" w:sz="6" w:space="0" w:color="auto"/>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- 9,42</w:t>
            </w:r>
          </w:p>
        </w:tc>
        <w:tc>
          <w:tcPr>
            <w:tcW w:w="1143" w:type="dxa"/>
            <w:gridSpan w:val="2"/>
            <w:tcBorders>
              <w:top w:val="single" w:sz="6" w:space="0" w:color="auto"/>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69,23</w:t>
            </w:r>
          </w:p>
        </w:tc>
      </w:tr>
      <w:tr w:rsidR="002158A3" w:rsidRPr="00AF6E56">
        <w:trPr>
          <w:trHeight w:hRule="exact" w:val="288"/>
        </w:trPr>
        <w:tc>
          <w:tcPr>
            <w:tcW w:w="1980" w:type="dxa"/>
            <w:tcBorders>
              <w:top w:val="single" w:sz="6" w:space="0" w:color="auto"/>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Расходы на вневе-</w:t>
            </w:r>
          </w:p>
        </w:tc>
        <w:tc>
          <w:tcPr>
            <w:tcW w:w="900" w:type="dxa"/>
            <w:tcBorders>
              <w:top w:val="single" w:sz="6" w:space="0" w:color="auto"/>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p>
        </w:tc>
        <w:tc>
          <w:tcPr>
            <w:tcW w:w="1114" w:type="dxa"/>
            <w:tcBorders>
              <w:top w:val="single" w:sz="6" w:space="0" w:color="auto"/>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p>
        </w:tc>
        <w:tc>
          <w:tcPr>
            <w:tcW w:w="1094" w:type="dxa"/>
            <w:tcBorders>
              <w:top w:val="single" w:sz="6" w:space="0" w:color="auto"/>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p>
        </w:tc>
        <w:tc>
          <w:tcPr>
            <w:tcW w:w="1094" w:type="dxa"/>
            <w:tcBorders>
              <w:top w:val="single" w:sz="6" w:space="0" w:color="auto"/>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p>
        </w:tc>
        <w:tc>
          <w:tcPr>
            <w:tcW w:w="1094" w:type="dxa"/>
            <w:gridSpan w:val="2"/>
            <w:tcBorders>
              <w:top w:val="single" w:sz="6" w:space="0" w:color="auto"/>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p>
        </w:tc>
        <w:tc>
          <w:tcPr>
            <w:tcW w:w="1004" w:type="dxa"/>
            <w:gridSpan w:val="2"/>
            <w:tcBorders>
              <w:top w:val="single" w:sz="6" w:space="0" w:color="auto"/>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p>
        </w:tc>
        <w:tc>
          <w:tcPr>
            <w:tcW w:w="1143" w:type="dxa"/>
            <w:gridSpan w:val="2"/>
            <w:tcBorders>
              <w:top w:val="single" w:sz="6" w:space="0" w:color="auto"/>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p>
        </w:tc>
      </w:tr>
      <w:tr w:rsidR="002158A3" w:rsidRPr="00AF6E56">
        <w:trPr>
          <w:trHeight w:hRule="exact" w:val="317"/>
        </w:trPr>
        <w:tc>
          <w:tcPr>
            <w:tcW w:w="1980" w:type="dxa"/>
            <w:tcBorders>
              <w:top w:val="nil"/>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домственную охра-</w:t>
            </w:r>
          </w:p>
        </w:tc>
        <w:tc>
          <w:tcPr>
            <w:tcW w:w="900" w:type="dxa"/>
            <w:tcBorders>
              <w:top w:val="nil"/>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p>
        </w:tc>
        <w:tc>
          <w:tcPr>
            <w:tcW w:w="1114" w:type="dxa"/>
            <w:tcBorders>
              <w:top w:val="nil"/>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p>
        </w:tc>
        <w:tc>
          <w:tcPr>
            <w:tcW w:w="1094" w:type="dxa"/>
            <w:tcBorders>
              <w:top w:val="nil"/>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p>
        </w:tc>
        <w:tc>
          <w:tcPr>
            <w:tcW w:w="1094" w:type="dxa"/>
            <w:tcBorders>
              <w:top w:val="nil"/>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p>
        </w:tc>
        <w:tc>
          <w:tcPr>
            <w:tcW w:w="1094" w:type="dxa"/>
            <w:gridSpan w:val="2"/>
            <w:tcBorders>
              <w:top w:val="nil"/>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p>
        </w:tc>
        <w:tc>
          <w:tcPr>
            <w:tcW w:w="1004" w:type="dxa"/>
            <w:gridSpan w:val="2"/>
            <w:tcBorders>
              <w:top w:val="nil"/>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p>
        </w:tc>
        <w:tc>
          <w:tcPr>
            <w:tcW w:w="1143" w:type="dxa"/>
            <w:gridSpan w:val="2"/>
            <w:tcBorders>
              <w:top w:val="nil"/>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p>
        </w:tc>
      </w:tr>
      <w:tr w:rsidR="002158A3" w:rsidRPr="00AF6E56">
        <w:trPr>
          <w:trHeight w:hRule="exact" w:val="406"/>
        </w:trPr>
        <w:tc>
          <w:tcPr>
            <w:tcW w:w="1980" w:type="dxa"/>
            <w:tcBorders>
              <w:top w:val="nil"/>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ну</w:t>
            </w:r>
          </w:p>
        </w:tc>
        <w:tc>
          <w:tcPr>
            <w:tcW w:w="900" w:type="dxa"/>
            <w:tcBorders>
              <w:top w:val="nil"/>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50,00</w:t>
            </w:r>
          </w:p>
        </w:tc>
        <w:tc>
          <w:tcPr>
            <w:tcW w:w="1114" w:type="dxa"/>
            <w:tcBorders>
              <w:top w:val="nil"/>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25,51</w:t>
            </w:r>
          </w:p>
        </w:tc>
        <w:tc>
          <w:tcPr>
            <w:tcW w:w="1094" w:type="dxa"/>
            <w:tcBorders>
              <w:top w:val="nil"/>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50,00</w:t>
            </w:r>
          </w:p>
        </w:tc>
        <w:tc>
          <w:tcPr>
            <w:tcW w:w="1094" w:type="dxa"/>
            <w:tcBorders>
              <w:top w:val="nil"/>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33,11</w:t>
            </w:r>
          </w:p>
        </w:tc>
        <w:tc>
          <w:tcPr>
            <w:tcW w:w="1094" w:type="dxa"/>
            <w:gridSpan w:val="2"/>
            <w:tcBorders>
              <w:top w:val="nil"/>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w:t>
            </w:r>
          </w:p>
        </w:tc>
        <w:tc>
          <w:tcPr>
            <w:tcW w:w="1004" w:type="dxa"/>
            <w:gridSpan w:val="2"/>
            <w:tcBorders>
              <w:top w:val="nil"/>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7,60</w:t>
            </w:r>
          </w:p>
        </w:tc>
        <w:tc>
          <w:tcPr>
            <w:tcW w:w="1143" w:type="dxa"/>
            <w:gridSpan w:val="2"/>
            <w:tcBorders>
              <w:top w:val="nil"/>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w:t>
            </w:r>
          </w:p>
        </w:tc>
      </w:tr>
      <w:tr w:rsidR="002158A3" w:rsidRPr="00AF6E56">
        <w:trPr>
          <w:trHeight w:hRule="exact" w:val="298"/>
        </w:trPr>
        <w:tc>
          <w:tcPr>
            <w:tcW w:w="1980" w:type="dxa"/>
            <w:tcBorders>
              <w:top w:val="single" w:sz="6" w:space="0" w:color="auto"/>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Расходы по оплате</w:t>
            </w:r>
          </w:p>
        </w:tc>
        <w:tc>
          <w:tcPr>
            <w:tcW w:w="900" w:type="dxa"/>
            <w:tcBorders>
              <w:top w:val="single" w:sz="6" w:space="0" w:color="auto"/>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p>
        </w:tc>
        <w:tc>
          <w:tcPr>
            <w:tcW w:w="1114" w:type="dxa"/>
            <w:tcBorders>
              <w:top w:val="single" w:sz="6" w:space="0" w:color="auto"/>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p>
        </w:tc>
        <w:tc>
          <w:tcPr>
            <w:tcW w:w="1094" w:type="dxa"/>
            <w:tcBorders>
              <w:top w:val="single" w:sz="6" w:space="0" w:color="auto"/>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p>
        </w:tc>
        <w:tc>
          <w:tcPr>
            <w:tcW w:w="1094" w:type="dxa"/>
            <w:tcBorders>
              <w:top w:val="single" w:sz="6" w:space="0" w:color="auto"/>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p>
        </w:tc>
        <w:tc>
          <w:tcPr>
            <w:tcW w:w="1094" w:type="dxa"/>
            <w:gridSpan w:val="2"/>
            <w:tcBorders>
              <w:top w:val="single" w:sz="6" w:space="0" w:color="auto"/>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p>
        </w:tc>
        <w:tc>
          <w:tcPr>
            <w:tcW w:w="1004" w:type="dxa"/>
            <w:gridSpan w:val="2"/>
            <w:tcBorders>
              <w:top w:val="single" w:sz="6" w:space="0" w:color="auto"/>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p>
        </w:tc>
        <w:tc>
          <w:tcPr>
            <w:tcW w:w="1143" w:type="dxa"/>
            <w:gridSpan w:val="2"/>
            <w:tcBorders>
              <w:top w:val="single" w:sz="6" w:space="0" w:color="auto"/>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p>
        </w:tc>
      </w:tr>
      <w:tr w:rsidR="002158A3" w:rsidRPr="00AF6E56">
        <w:trPr>
          <w:trHeight w:hRule="exact" w:val="278"/>
        </w:trPr>
        <w:tc>
          <w:tcPr>
            <w:tcW w:w="1980" w:type="dxa"/>
            <w:tcBorders>
              <w:top w:val="nil"/>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почтовой, телефонной</w:t>
            </w:r>
          </w:p>
        </w:tc>
        <w:tc>
          <w:tcPr>
            <w:tcW w:w="900" w:type="dxa"/>
            <w:tcBorders>
              <w:top w:val="nil"/>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p>
        </w:tc>
        <w:tc>
          <w:tcPr>
            <w:tcW w:w="1114" w:type="dxa"/>
            <w:tcBorders>
              <w:top w:val="nil"/>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p>
        </w:tc>
        <w:tc>
          <w:tcPr>
            <w:tcW w:w="1094" w:type="dxa"/>
            <w:tcBorders>
              <w:top w:val="nil"/>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p>
        </w:tc>
        <w:tc>
          <w:tcPr>
            <w:tcW w:w="1094" w:type="dxa"/>
            <w:tcBorders>
              <w:top w:val="nil"/>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p>
        </w:tc>
        <w:tc>
          <w:tcPr>
            <w:tcW w:w="1094" w:type="dxa"/>
            <w:gridSpan w:val="2"/>
            <w:tcBorders>
              <w:top w:val="nil"/>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p>
        </w:tc>
        <w:tc>
          <w:tcPr>
            <w:tcW w:w="1004" w:type="dxa"/>
            <w:gridSpan w:val="2"/>
            <w:tcBorders>
              <w:top w:val="nil"/>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p>
        </w:tc>
        <w:tc>
          <w:tcPr>
            <w:tcW w:w="1143" w:type="dxa"/>
            <w:gridSpan w:val="2"/>
            <w:tcBorders>
              <w:top w:val="nil"/>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p>
        </w:tc>
      </w:tr>
      <w:tr w:rsidR="002158A3" w:rsidRPr="00AF6E56">
        <w:trPr>
          <w:trHeight w:hRule="exact" w:val="278"/>
        </w:trPr>
        <w:tc>
          <w:tcPr>
            <w:tcW w:w="1980" w:type="dxa"/>
            <w:tcBorders>
              <w:top w:val="nil"/>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связи</w:t>
            </w:r>
          </w:p>
        </w:tc>
        <w:tc>
          <w:tcPr>
            <w:tcW w:w="900" w:type="dxa"/>
            <w:tcBorders>
              <w:top w:val="nil"/>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25,00</w:t>
            </w:r>
          </w:p>
        </w:tc>
        <w:tc>
          <w:tcPr>
            <w:tcW w:w="1114" w:type="dxa"/>
            <w:tcBorders>
              <w:top w:val="nil"/>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12,74</w:t>
            </w:r>
          </w:p>
        </w:tc>
        <w:tc>
          <w:tcPr>
            <w:tcW w:w="1094" w:type="dxa"/>
            <w:tcBorders>
              <w:top w:val="nil"/>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20,00</w:t>
            </w:r>
          </w:p>
        </w:tc>
        <w:tc>
          <w:tcPr>
            <w:tcW w:w="1094" w:type="dxa"/>
            <w:tcBorders>
              <w:top w:val="nil"/>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13,25</w:t>
            </w:r>
          </w:p>
        </w:tc>
        <w:tc>
          <w:tcPr>
            <w:tcW w:w="1094" w:type="dxa"/>
            <w:gridSpan w:val="2"/>
            <w:tcBorders>
              <w:top w:val="nil"/>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- 5,00</w:t>
            </w:r>
          </w:p>
        </w:tc>
        <w:tc>
          <w:tcPr>
            <w:tcW w:w="1004" w:type="dxa"/>
            <w:gridSpan w:val="2"/>
            <w:tcBorders>
              <w:top w:val="nil"/>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0,51</w:t>
            </w:r>
          </w:p>
        </w:tc>
        <w:tc>
          <w:tcPr>
            <w:tcW w:w="1143" w:type="dxa"/>
            <w:gridSpan w:val="2"/>
            <w:tcBorders>
              <w:top w:val="nil"/>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80</w:t>
            </w:r>
          </w:p>
        </w:tc>
      </w:tr>
      <w:tr w:rsidR="002158A3" w:rsidRPr="00AF6E56">
        <w:trPr>
          <w:trHeight w:hRule="exact" w:val="317"/>
        </w:trPr>
        <w:tc>
          <w:tcPr>
            <w:tcW w:w="1980" w:type="dxa"/>
            <w:tcBorders>
              <w:top w:val="single" w:sz="6" w:space="0" w:color="auto"/>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Расходы на приоб-</w:t>
            </w:r>
          </w:p>
        </w:tc>
        <w:tc>
          <w:tcPr>
            <w:tcW w:w="900" w:type="dxa"/>
            <w:tcBorders>
              <w:top w:val="single" w:sz="6" w:space="0" w:color="auto"/>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p>
        </w:tc>
        <w:tc>
          <w:tcPr>
            <w:tcW w:w="1114" w:type="dxa"/>
            <w:tcBorders>
              <w:top w:val="single" w:sz="6" w:space="0" w:color="auto"/>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p>
        </w:tc>
        <w:tc>
          <w:tcPr>
            <w:tcW w:w="1094" w:type="dxa"/>
            <w:tcBorders>
              <w:top w:val="single" w:sz="6" w:space="0" w:color="auto"/>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p>
        </w:tc>
        <w:tc>
          <w:tcPr>
            <w:tcW w:w="1094" w:type="dxa"/>
            <w:tcBorders>
              <w:top w:val="single" w:sz="6" w:space="0" w:color="auto"/>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p>
        </w:tc>
        <w:tc>
          <w:tcPr>
            <w:tcW w:w="1094" w:type="dxa"/>
            <w:gridSpan w:val="2"/>
            <w:tcBorders>
              <w:top w:val="single" w:sz="6" w:space="0" w:color="auto"/>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p>
        </w:tc>
        <w:tc>
          <w:tcPr>
            <w:tcW w:w="1004" w:type="dxa"/>
            <w:gridSpan w:val="2"/>
            <w:tcBorders>
              <w:top w:val="single" w:sz="6" w:space="0" w:color="auto"/>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p>
        </w:tc>
        <w:tc>
          <w:tcPr>
            <w:tcW w:w="1143" w:type="dxa"/>
            <w:gridSpan w:val="2"/>
            <w:tcBorders>
              <w:top w:val="single" w:sz="6" w:space="0" w:color="auto"/>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p>
        </w:tc>
      </w:tr>
      <w:tr w:rsidR="002158A3" w:rsidRPr="00AF6E56">
        <w:trPr>
          <w:trHeight w:hRule="exact" w:val="298"/>
        </w:trPr>
        <w:tc>
          <w:tcPr>
            <w:tcW w:w="1980" w:type="dxa"/>
            <w:tcBorders>
              <w:top w:val="nil"/>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ретение канцеляр-</w:t>
            </w:r>
          </w:p>
        </w:tc>
        <w:tc>
          <w:tcPr>
            <w:tcW w:w="900" w:type="dxa"/>
            <w:tcBorders>
              <w:top w:val="nil"/>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p>
        </w:tc>
        <w:tc>
          <w:tcPr>
            <w:tcW w:w="1114" w:type="dxa"/>
            <w:tcBorders>
              <w:top w:val="nil"/>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p>
        </w:tc>
        <w:tc>
          <w:tcPr>
            <w:tcW w:w="1094" w:type="dxa"/>
            <w:tcBorders>
              <w:top w:val="nil"/>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p>
        </w:tc>
        <w:tc>
          <w:tcPr>
            <w:tcW w:w="1094" w:type="dxa"/>
            <w:tcBorders>
              <w:top w:val="nil"/>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p>
        </w:tc>
        <w:tc>
          <w:tcPr>
            <w:tcW w:w="1094" w:type="dxa"/>
            <w:gridSpan w:val="2"/>
            <w:tcBorders>
              <w:top w:val="nil"/>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p>
        </w:tc>
        <w:tc>
          <w:tcPr>
            <w:tcW w:w="1004" w:type="dxa"/>
            <w:gridSpan w:val="2"/>
            <w:tcBorders>
              <w:top w:val="nil"/>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p>
        </w:tc>
        <w:tc>
          <w:tcPr>
            <w:tcW w:w="1143" w:type="dxa"/>
            <w:gridSpan w:val="2"/>
            <w:tcBorders>
              <w:top w:val="nil"/>
              <w:left w:val="single" w:sz="6" w:space="0" w:color="auto"/>
              <w:bottom w:val="nil"/>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p>
        </w:tc>
      </w:tr>
      <w:tr w:rsidR="002158A3" w:rsidRPr="00AF6E56">
        <w:trPr>
          <w:trHeight w:hRule="exact" w:val="240"/>
        </w:trPr>
        <w:tc>
          <w:tcPr>
            <w:tcW w:w="1980" w:type="dxa"/>
            <w:tcBorders>
              <w:top w:val="nil"/>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ских товаров</w:t>
            </w:r>
          </w:p>
        </w:tc>
        <w:tc>
          <w:tcPr>
            <w:tcW w:w="900" w:type="dxa"/>
            <w:tcBorders>
              <w:top w:val="nil"/>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30,00</w:t>
            </w:r>
          </w:p>
        </w:tc>
        <w:tc>
          <w:tcPr>
            <w:tcW w:w="1114" w:type="dxa"/>
            <w:tcBorders>
              <w:top w:val="nil"/>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15,31</w:t>
            </w:r>
          </w:p>
        </w:tc>
        <w:tc>
          <w:tcPr>
            <w:tcW w:w="1094" w:type="dxa"/>
            <w:tcBorders>
              <w:top w:val="nil"/>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30,00</w:t>
            </w:r>
          </w:p>
        </w:tc>
        <w:tc>
          <w:tcPr>
            <w:tcW w:w="1094" w:type="dxa"/>
            <w:tcBorders>
              <w:top w:val="nil"/>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19,86</w:t>
            </w:r>
          </w:p>
        </w:tc>
        <w:tc>
          <w:tcPr>
            <w:tcW w:w="1094" w:type="dxa"/>
            <w:gridSpan w:val="2"/>
            <w:tcBorders>
              <w:top w:val="nil"/>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w:t>
            </w:r>
          </w:p>
        </w:tc>
        <w:tc>
          <w:tcPr>
            <w:tcW w:w="1004" w:type="dxa"/>
            <w:gridSpan w:val="2"/>
            <w:tcBorders>
              <w:top w:val="nil"/>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4,55</w:t>
            </w:r>
          </w:p>
        </w:tc>
        <w:tc>
          <w:tcPr>
            <w:tcW w:w="1143" w:type="dxa"/>
            <w:gridSpan w:val="2"/>
            <w:tcBorders>
              <w:top w:val="nil"/>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w:t>
            </w:r>
          </w:p>
        </w:tc>
      </w:tr>
      <w:tr w:rsidR="002158A3" w:rsidRPr="00AF6E56">
        <w:trPr>
          <w:trHeight w:hRule="exact" w:val="288"/>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Другие затраты</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77,00</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39,28</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26,00</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17,22</w:t>
            </w:r>
          </w:p>
        </w:tc>
        <w:tc>
          <w:tcPr>
            <w:tcW w:w="1094" w:type="dxa"/>
            <w:gridSpan w:val="2"/>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51,00</w:t>
            </w:r>
          </w:p>
        </w:tc>
        <w:tc>
          <w:tcPr>
            <w:tcW w:w="1004" w:type="dxa"/>
            <w:gridSpan w:val="2"/>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- 22,06</w:t>
            </w:r>
          </w:p>
        </w:tc>
        <w:tc>
          <w:tcPr>
            <w:tcW w:w="1143" w:type="dxa"/>
            <w:gridSpan w:val="2"/>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166,23</w:t>
            </w:r>
          </w:p>
        </w:tc>
      </w:tr>
      <w:tr w:rsidR="002158A3" w:rsidRPr="00AF6E56">
        <w:trPr>
          <w:trHeight w:hRule="exact" w:val="326"/>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Итого</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196,00</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100</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151,00</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100</w:t>
            </w:r>
          </w:p>
        </w:tc>
        <w:tc>
          <w:tcPr>
            <w:tcW w:w="1094" w:type="dxa"/>
            <w:gridSpan w:val="2"/>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- 45</w:t>
            </w:r>
          </w:p>
        </w:tc>
        <w:tc>
          <w:tcPr>
            <w:tcW w:w="1004" w:type="dxa"/>
            <w:gridSpan w:val="2"/>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w:t>
            </w:r>
          </w:p>
        </w:tc>
        <w:tc>
          <w:tcPr>
            <w:tcW w:w="1143" w:type="dxa"/>
            <w:gridSpan w:val="2"/>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ind w:firstLine="140"/>
              <w:jc w:val="both"/>
              <w:rPr>
                <w:sz w:val="20"/>
                <w:szCs w:val="20"/>
              </w:rPr>
            </w:pPr>
            <w:r w:rsidRPr="00857C8D">
              <w:rPr>
                <w:sz w:val="20"/>
                <w:szCs w:val="20"/>
              </w:rPr>
              <w:t>77,04</w:t>
            </w:r>
          </w:p>
        </w:tc>
      </w:tr>
    </w:tbl>
    <w:p w:rsidR="00857C8D" w:rsidRDefault="00857C8D" w:rsidP="00AF6E56">
      <w:pPr>
        <w:shd w:val="clear" w:color="auto" w:fill="FFFFFF"/>
        <w:spacing w:line="360" w:lineRule="auto"/>
        <w:ind w:firstLine="709"/>
        <w:jc w:val="both"/>
        <w:rPr>
          <w:sz w:val="28"/>
          <w:szCs w:val="28"/>
        </w:rPr>
      </w:pPr>
    </w:p>
    <w:p w:rsidR="00A30664" w:rsidRPr="00AF6E56" w:rsidRDefault="00A30664" w:rsidP="00AF6E56">
      <w:pPr>
        <w:shd w:val="clear" w:color="auto" w:fill="FFFFFF"/>
        <w:spacing w:line="360" w:lineRule="auto"/>
        <w:ind w:firstLine="709"/>
        <w:jc w:val="both"/>
        <w:rPr>
          <w:sz w:val="28"/>
        </w:rPr>
      </w:pPr>
      <w:r w:rsidRPr="00AF6E56">
        <w:rPr>
          <w:sz w:val="28"/>
          <w:szCs w:val="28"/>
        </w:rPr>
        <w:t>Группировка прочих расходов показала, ч</w:t>
      </w:r>
      <w:r w:rsidR="00F27EA1" w:rsidRPr="00AF6E56">
        <w:rPr>
          <w:sz w:val="28"/>
          <w:szCs w:val="28"/>
        </w:rPr>
        <w:t>то наибольший удельный вес прихо</w:t>
      </w:r>
      <w:r w:rsidRPr="00AF6E56">
        <w:rPr>
          <w:sz w:val="28"/>
          <w:szCs w:val="28"/>
        </w:rPr>
        <w:t>дится на условно - постоянные расходы (</w:t>
      </w:r>
      <w:r w:rsidR="00F27EA1" w:rsidRPr="00AF6E56">
        <w:rPr>
          <w:sz w:val="28"/>
          <w:szCs w:val="28"/>
        </w:rPr>
        <w:t>92,86% - 83,44%</w:t>
      </w:r>
      <w:r w:rsidRPr="00AF6E56">
        <w:rPr>
          <w:sz w:val="28"/>
          <w:szCs w:val="28"/>
        </w:rPr>
        <w:t>%). Снижение доли данны</w:t>
      </w:r>
      <w:r w:rsidR="00F27EA1" w:rsidRPr="00AF6E56">
        <w:rPr>
          <w:sz w:val="28"/>
          <w:szCs w:val="28"/>
        </w:rPr>
        <w:t>х</w:t>
      </w:r>
      <w:r w:rsidRPr="00AF6E56">
        <w:rPr>
          <w:sz w:val="28"/>
          <w:szCs w:val="28"/>
        </w:rPr>
        <w:t xml:space="preserve"> затрат связано с увеличением условно - переменных расходов на </w:t>
      </w:r>
      <w:r w:rsidR="00F27EA1" w:rsidRPr="00AF6E56">
        <w:rPr>
          <w:sz w:val="28"/>
          <w:szCs w:val="28"/>
        </w:rPr>
        <w:t>10,00</w:t>
      </w:r>
      <w:r w:rsidRPr="00AF6E56">
        <w:rPr>
          <w:sz w:val="28"/>
          <w:szCs w:val="28"/>
        </w:rPr>
        <w:t xml:space="preserve"> тыс. руб., в т</w:t>
      </w:r>
      <w:r w:rsidR="00F27EA1" w:rsidRPr="00AF6E56">
        <w:rPr>
          <w:sz w:val="28"/>
          <w:szCs w:val="28"/>
        </w:rPr>
        <w:t>о</w:t>
      </w:r>
      <w:r w:rsidRPr="00AF6E56">
        <w:rPr>
          <w:sz w:val="28"/>
          <w:szCs w:val="28"/>
        </w:rPr>
        <w:t xml:space="preserve"> время как условно - постоянные расходы </w:t>
      </w:r>
      <w:r w:rsidR="00F27EA1" w:rsidRPr="00AF6E56">
        <w:rPr>
          <w:sz w:val="28"/>
          <w:szCs w:val="28"/>
        </w:rPr>
        <w:t>сократились</w:t>
      </w:r>
      <w:r w:rsidRPr="00AF6E56">
        <w:rPr>
          <w:sz w:val="28"/>
          <w:szCs w:val="28"/>
        </w:rPr>
        <w:t xml:space="preserve"> на </w:t>
      </w:r>
      <w:r w:rsidR="00F27EA1" w:rsidRPr="00AF6E56">
        <w:rPr>
          <w:sz w:val="28"/>
          <w:szCs w:val="28"/>
        </w:rPr>
        <w:t>56,00</w:t>
      </w:r>
      <w:r w:rsidRPr="00AF6E56">
        <w:rPr>
          <w:sz w:val="28"/>
          <w:szCs w:val="28"/>
        </w:rPr>
        <w:t xml:space="preserve"> тыс. руб. Дол</w:t>
      </w:r>
      <w:r w:rsidR="00F27EA1" w:rsidRPr="00AF6E56">
        <w:rPr>
          <w:sz w:val="28"/>
          <w:szCs w:val="28"/>
        </w:rPr>
        <w:t>я</w:t>
      </w:r>
      <w:r w:rsidRPr="00AF6E56">
        <w:rPr>
          <w:sz w:val="28"/>
          <w:szCs w:val="28"/>
        </w:rPr>
        <w:t xml:space="preserve"> условно - переменных издержек составила соответственно </w:t>
      </w:r>
      <w:r w:rsidR="00957DC8" w:rsidRPr="00AF6E56">
        <w:rPr>
          <w:sz w:val="28"/>
          <w:szCs w:val="28"/>
        </w:rPr>
        <w:t xml:space="preserve">5,10% за </w:t>
      </w:r>
      <w:smartTag w:uri="urn:schemas-microsoft-com:office:smarttags" w:element="metricconverter">
        <w:smartTagPr>
          <w:attr w:name="ProductID" w:val="350 г"/>
        </w:smartTagPr>
        <w:r w:rsidR="00957DC8" w:rsidRPr="00AF6E56">
          <w:rPr>
            <w:sz w:val="28"/>
            <w:szCs w:val="28"/>
          </w:rPr>
          <w:t>2006</w:t>
        </w:r>
        <w:r w:rsidRPr="00AF6E56">
          <w:rPr>
            <w:sz w:val="28"/>
            <w:szCs w:val="28"/>
          </w:rPr>
          <w:t xml:space="preserve"> г</w:t>
        </w:r>
      </w:smartTag>
      <w:r w:rsidRPr="00AF6E56">
        <w:rPr>
          <w:sz w:val="28"/>
          <w:szCs w:val="28"/>
        </w:rPr>
        <w:t xml:space="preserve">. </w:t>
      </w:r>
      <w:r w:rsidR="00957DC8" w:rsidRPr="00AF6E56">
        <w:rPr>
          <w:sz w:val="28"/>
          <w:szCs w:val="28"/>
        </w:rPr>
        <w:t xml:space="preserve">13,25% за </w:t>
      </w:r>
      <w:smartTag w:uri="urn:schemas-microsoft-com:office:smarttags" w:element="metricconverter">
        <w:smartTagPr>
          <w:attr w:name="ProductID" w:val="350 г"/>
        </w:smartTagPr>
        <w:r w:rsidR="00957DC8" w:rsidRPr="00AF6E56">
          <w:rPr>
            <w:sz w:val="28"/>
            <w:szCs w:val="28"/>
          </w:rPr>
          <w:t xml:space="preserve">2007 </w:t>
        </w:r>
        <w:r w:rsidRPr="00AF6E56">
          <w:rPr>
            <w:sz w:val="28"/>
            <w:szCs w:val="28"/>
          </w:rPr>
          <w:t>г</w:t>
        </w:r>
      </w:smartTag>
      <w:r w:rsidRPr="00AF6E56">
        <w:rPr>
          <w:sz w:val="28"/>
          <w:szCs w:val="28"/>
        </w:rPr>
        <w:t>.</w:t>
      </w:r>
    </w:p>
    <w:p w:rsidR="00A30664" w:rsidRPr="00AF6E56" w:rsidRDefault="00A30664" w:rsidP="00AF6E56">
      <w:pPr>
        <w:shd w:val="clear" w:color="auto" w:fill="FFFFFF"/>
        <w:spacing w:line="360" w:lineRule="auto"/>
        <w:ind w:firstLine="709"/>
        <w:jc w:val="both"/>
        <w:rPr>
          <w:sz w:val="28"/>
        </w:rPr>
      </w:pPr>
      <w:r w:rsidRPr="00AF6E56">
        <w:rPr>
          <w:sz w:val="28"/>
          <w:szCs w:val="28"/>
        </w:rPr>
        <w:t xml:space="preserve">В современных условиях развития </w:t>
      </w:r>
      <w:r w:rsidR="00B631ED" w:rsidRPr="00AF6E56">
        <w:rPr>
          <w:sz w:val="28"/>
          <w:szCs w:val="28"/>
        </w:rPr>
        <w:t>экономики существенное влияние на изме</w:t>
      </w:r>
      <w:r w:rsidRPr="00AF6E56">
        <w:rPr>
          <w:sz w:val="28"/>
          <w:szCs w:val="28"/>
        </w:rPr>
        <w:t>нение величины издержек обращения оказывают цены, ставки, тарифы.</w:t>
      </w:r>
    </w:p>
    <w:p w:rsidR="00857C8D" w:rsidRDefault="00A30664" w:rsidP="00AF6E56">
      <w:pPr>
        <w:shd w:val="clear" w:color="auto" w:fill="FFFFFF"/>
        <w:spacing w:line="360" w:lineRule="auto"/>
        <w:ind w:firstLine="709"/>
        <w:jc w:val="both"/>
        <w:rPr>
          <w:sz w:val="28"/>
          <w:szCs w:val="28"/>
        </w:rPr>
      </w:pPr>
      <w:r w:rsidRPr="00AF6E56">
        <w:rPr>
          <w:sz w:val="28"/>
          <w:szCs w:val="28"/>
        </w:rPr>
        <w:t xml:space="preserve">Расчет их влияния на размер текущих затрат </w:t>
      </w:r>
      <w:r w:rsidR="00846527" w:rsidRPr="00AF6E56">
        <w:rPr>
          <w:sz w:val="28"/>
          <w:szCs w:val="28"/>
        </w:rPr>
        <w:t>БПО «Исаковский» приведен в таблице</w:t>
      </w:r>
      <w:r w:rsidRPr="00AF6E56">
        <w:rPr>
          <w:sz w:val="28"/>
          <w:szCs w:val="28"/>
        </w:rPr>
        <w:t xml:space="preserve"> </w:t>
      </w:r>
      <w:r w:rsidR="00846527" w:rsidRPr="00AF6E56">
        <w:rPr>
          <w:sz w:val="28"/>
          <w:szCs w:val="28"/>
        </w:rPr>
        <w:t>2.14</w:t>
      </w:r>
      <w:r w:rsidRPr="00AF6E56">
        <w:rPr>
          <w:sz w:val="28"/>
          <w:szCs w:val="28"/>
        </w:rPr>
        <w:t>.</w:t>
      </w:r>
    </w:p>
    <w:p w:rsidR="00A30664" w:rsidRPr="00857C8D" w:rsidRDefault="00857C8D" w:rsidP="00857C8D">
      <w:pPr>
        <w:shd w:val="clear" w:color="auto" w:fill="FFFFFF"/>
        <w:spacing w:line="360" w:lineRule="auto"/>
        <w:ind w:firstLine="709"/>
        <w:jc w:val="both"/>
        <w:rPr>
          <w:sz w:val="28"/>
        </w:rPr>
      </w:pPr>
      <w:r>
        <w:rPr>
          <w:sz w:val="28"/>
          <w:szCs w:val="28"/>
        </w:rPr>
        <w:br w:type="page"/>
      </w:r>
      <w:r w:rsidR="00A30664" w:rsidRPr="00AF6E56">
        <w:rPr>
          <w:sz w:val="28"/>
          <w:szCs w:val="28"/>
        </w:rPr>
        <w:t xml:space="preserve">Таблица </w:t>
      </w:r>
      <w:r w:rsidR="00846527" w:rsidRPr="00AF6E56">
        <w:rPr>
          <w:sz w:val="28"/>
          <w:szCs w:val="28"/>
        </w:rPr>
        <w:t>2.14</w:t>
      </w:r>
      <w:r w:rsidR="00A30664" w:rsidRPr="00AF6E56">
        <w:rPr>
          <w:sz w:val="28"/>
          <w:szCs w:val="28"/>
        </w:rPr>
        <w:t xml:space="preserve"> -</w:t>
      </w:r>
      <w:r w:rsidR="00AF6E56">
        <w:rPr>
          <w:sz w:val="28"/>
          <w:szCs w:val="28"/>
        </w:rPr>
        <w:t xml:space="preserve"> </w:t>
      </w:r>
      <w:r w:rsidR="00A30664" w:rsidRPr="00AF6E56">
        <w:rPr>
          <w:sz w:val="28"/>
          <w:szCs w:val="28"/>
        </w:rPr>
        <w:t xml:space="preserve">Расчет влияния изменения цен, ставок, тарифов на сумму издержек обращения </w:t>
      </w:r>
      <w:r w:rsidR="003F7F0B" w:rsidRPr="00AF6E56">
        <w:rPr>
          <w:sz w:val="28"/>
          <w:szCs w:val="28"/>
        </w:rPr>
        <w:t>БПО «Исаковский»</w:t>
      </w:r>
    </w:p>
    <w:tbl>
      <w:tblPr>
        <w:tblW w:w="9386" w:type="dxa"/>
        <w:tblInd w:w="40" w:type="dxa"/>
        <w:tblLayout w:type="fixed"/>
        <w:tblCellMar>
          <w:left w:w="40" w:type="dxa"/>
          <w:right w:w="40" w:type="dxa"/>
        </w:tblCellMar>
        <w:tblLook w:val="0000" w:firstRow="0" w:lastRow="0" w:firstColumn="0" w:lastColumn="0" w:noHBand="0" w:noVBand="0"/>
      </w:tblPr>
      <w:tblGrid>
        <w:gridCol w:w="4500"/>
        <w:gridCol w:w="1260"/>
        <w:gridCol w:w="1080"/>
        <w:gridCol w:w="1440"/>
        <w:gridCol w:w="1096"/>
        <w:gridCol w:w="10"/>
      </w:tblGrid>
      <w:tr w:rsidR="00A30664" w:rsidRPr="00AF6E56">
        <w:trPr>
          <w:trHeight w:hRule="exact" w:val="667"/>
        </w:trPr>
        <w:tc>
          <w:tcPr>
            <w:tcW w:w="4500" w:type="dxa"/>
            <w:tcBorders>
              <w:top w:val="single" w:sz="6" w:space="0" w:color="auto"/>
              <w:left w:val="single" w:sz="6" w:space="0" w:color="auto"/>
              <w:bottom w:val="nil"/>
              <w:right w:val="single" w:sz="6" w:space="0" w:color="auto"/>
            </w:tcBorders>
            <w:shd w:val="clear" w:color="auto" w:fill="FFFFFF"/>
            <w:vAlign w:val="center"/>
          </w:tcPr>
          <w:p w:rsidR="00A30664" w:rsidRPr="00857C8D" w:rsidRDefault="00A30664" w:rsidP="00857C8D">
            <w:pPr>
              <w:shd w:val="clear" w:color="auto" w:fill="FFFFFF"/>
              <w:spacing w:line="360" w:lineRule="auto"/>
              <w:jc w:val="both"/>
              <w:rPr>
                <w:sz w:val="20"/>
                <w:szCs w:val="20"/>
              </w:rPr>
            </w:pPr>
            <w:r w:rsidRPr="00857C8D">
              <w:rPr>
                <w:sz w:val="20"/>
                <w:szCs w:val="20"/>
              </w:rPr>
              <w:t>Группы статей издержек обращения</w:t>
            </w:r>
          </w:p>
        </w:tc>
        <w:tc>
          <w:tcPr>
            <w:tcW w:w="3780" w:type="dxa"/>
            <w:gridSpan w:val="3"/>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3F7F0B" w:rsidP="00857C8D">
            <w:pPr>
              <w:shd w:val="clear" w:color="auto" w:fill="FFFFFF"/>
              <w:spacing w:line="360" w:lineRule="auto"/>
              <w:jc w:val="both"/>
              <w:rPr>
                <w:sz w:val="20"/>
                <w:szCs w:val="20"/>
              </w:rPr>
            </w:pPr>
            <w:r w:rsidRPr="00857C8D">
              <w:rPr>
                <w:sz w:val="20"/>
                <w:szCs w:val="20"/>
              </w:rPr>
              <w:t>2007</w:t>
            </w:r>
            <w:r w:rsidR="00A30664" w:rsidRPr="00857C8D">
              <w:rPr>
                <w:sz w:val="20"/>
                <w:szCs w:val="20"/>
              </w:rPr>
              <w:t xml:space="preserve"> год</w:t>
            </w:r>
          </w:p>
        </w:tc>
        <w:tc>
          <w:tcPr>
            <w:tcW w:w="1106" w:type="dxa"/>
            <w:gridSpan w:val="2"/>
            <w:tcBorders>
              <w:top w:val="single" w:sz="6" w:space="0" w:color="auto"/>
              <w:left w:val="single" w:sz="6" w:space="0" w:color="auto"/>
              <w:bottom w:val="nil"/>
              <w:right w:val="single" w:sz="6" w:space="0" w:color="auto"/>
            </w:tcBorders>
            <w:shd w:val="clear" w:color="auto" w:fill="FFFFFF"/>
            <w:vAlign w:val="center"/>
          </w:tcPr>
          <w:p w:rsidR="00A30664" w:rsidRPr="00857C8D" w:rsidRDefault="00A30664" w:rsidP="00857C8D">
            <w:pPr>
              <w:shd w:val="clear" w:color="auto" w:fill="FFFFFF"/>
              <w:spacing w:line="360" w:lineRule="auto"/>
              <w:jc w:val="both"/>
              <w:rPr>
                <w:sz w:val="20"/>
                <w:szCs w:val="20"/>
              </w:rPr>
            </w:pPr>
            <w:r w:rsidRPr="00857C8D">
              <w:rPr>
                <w:sz w:val="20"/>
                <w:szCs w:val="20"/>
              </w:rPr>
              <w:t>Размер влияния</w:t>
            </w:r>
          </w:p>
        </w:tc>
      </w:tr>
      <w:tr w:rsidR="00A30664" w:rsidRPr="00AF6E56">
        <w:trPr>
          <w:trHeight w:hRule="exact" w:val="1486"/>
        </w:trPr>
        <w:tc>
          <w:tcPr>
            <w:tcW w:w="4500" w:type="dxa"/>
            <w:tcBorders>
              <w:top w:val="nil"/>
              <w:left w:val="single" w:sz="6" w:space="0" w:color="auto"/>
              <w:bottom w:val="single" w:sz="6" w:space="0" w:color="auto"/>
              <w:right w:val="single" w:sz="6" w:space="0" w:color="auto"/>
            </w:tcBorders>
            <w:shd w:val="clear" w:color="auto" w:fill="FFFFFF"/>
            <w:vAlign w:val="center"/>
          </w:tcPr>
          <w:p w:rsidR="00A30664" w:rsidRPr="00857C8D" w:rsidRDefault="00A30664" w:rsidP="00857C8D">
            <w:pPr>
              <w:spacing w:line="360" w:lineRule="auto"/>
              <w:jc w:val="both"/>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857C8D" w:rsidRDefault="00A30664" w:rsidP="00857C8D">
            <w:pPr>
              <w:shd w:val="clear" w:color="auto" w:fill="FFFFFF"/>
              <w:spacing w:line="360" w:lineRule="auto"/>
              <w:jc w:val="both"/>
              <w:rPr>
                <w:sz w:val="20"/>
                <w:szCs w:val="20"/>
              </w:rPr>
            </w:pPr>
            <w:r w:rsidRPr="00857C8D">
              <w:rPr>
                <w:sz w:val="20"/>
                <w:szCs w:val="20"/>
              </w:rPr>
              <w:t>Издержки обращения в действую</w:t>
            </w:r>
            <w:r w:rsidR="00857C8D">
              <w:rPr>
                <w:sz w:val="20"/>
                <w:szCs w:val="20"/>
              </w:rPr>
              <w:t>-</w:t>
            </w:r>
          </w:p>
          <w:p w:rsidR="00A30664" w:rsidRPr="00857C8D" w:rsidRDefault="00857C8D" w:rsidP="00857C8D">
            <w:pPr>
              <w:shd w:val="clear" w:color="auto" w:fill="FFFFFF"/>
              <w:spacing w:line="360" w:lineRule="auto"/>
              <w:jc w:val="both"/>
              <w:rPr>
                <w:sz w:val="20"/>
                <w:szCs w:val="20"/>
              </w:rPr>
            </w:pPr>
            <w:r>
              <w:rPr>
                <w:sz w:val="20"/>
                <w:szCs w:val="20"/>
              </w:rPr>
              <w:t>щи</w:t>
            </w:r>
            <w:r w:rsidR="00A30664" w:rsidRPr="00857C8D">
              <w:rPr>
                <w:sz w:val="20"/>
                <w:szCs w:val="20"/>
              </w:rPr>
              <w:t>х ценах</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30664" w:rsidP="00857C8D">
            <w:pPr>
              <w:shd w:val="clear" w:color="auto" w:fill="FFFFFF"/>
              <w:spacing w:line="360" w:lineRule="auto"/>
              <w:jc w:val="both"/>
              <w:rPr>
                <w:sz w:val="20"/>
                <w:szCs w:val="20"/>
              </w:rPr>
            </w:pPr>
            <w:r w:rsidRPr="00857C8D">
              <w:rPr>
                <w:sz w:val="20"/>
                <w:szCs w:val="20"/>
              </w:rPr>
              <w:t>Индекс цен. ставок, тарифов</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30664" w:rsidP="00857C8D">
            <w:pPr>
              <w:shd w:val="clear" w:color="auto" w:fill="FFFFFF"/>
              <w:spacing w:line="360" w:lineRule="auto"/>
              <w:jc w:val="both"/>
              <w:rPr>
                <w:sz w:val="20"/>
                <w:szCs w:val="20"/>
              </w:rPr>
            </w:pPr>
            <w:r w:rsidRPr="00857C8D">
              <w:rPr>
                <w:sz w:val="20"/>
                <w:szCs w:val="20"/>
              </w:rPr>
              <w:t>Издержки обращения в сопостави</w:t>
            </w:r>
            <w:r w:rsidR="00857C8D">
              <w:rPr>
                <w:sz w:val="20"/>
                <w:szCs w:val="20"/>
              </w:rPr>
              <w:t>мы</w:t>
            </w:r>
            <w:r w:rsidRPr="00857C8D">
              <w:rPr>
                <w:sz w:val="20"/>
                <w:szCs w:val="20"/>
              </w:rPr>
              <w:t>х ценах</w:t>
            </w:r>
          </w:p>
        </w:tc>
        <w:tc>
          <w:tcPr>
            <w:tcW w:w="1106" w:type="dxa"/>
            <w:gridSpan w:val="2"/>
            <w:tcBorders>
              <w:top w:val="nil"/>
              <w:left w:val="single" w:sz="6" w:space="0" w:color="auto"/>
              <w:bottom w:val="single" w:sz="6" w:space="0" w:color="auto"/>
              <w:right w:val="single" w:sz="6" w:space="0" w:color="auto"/>
            </w:tcBorders>
            <w:shd w:val="clear" w:color="auto" w:fill="FFFFFF"/>
            <w:vAlign w:val="center"/>
          </w:tcPr>
          <w:p w:rsidR="00A30664" w:rsidRPr="00857C8D" w:rsidRDefault="00A30664" w:rsidP="00857C8D">
            <w:pPr>
              <w:shd w:val="clear" w:color="auto" w:fill="FFFFFF"/>
              <w:spacing w:line="360" w:lineRule="auto"/>
              <w:jc w:val="both"/>
              <w:rPr>
                <w:sz w:val="20"/>
                <w:szCs w:val="20"/>
              </w:rPr>
            </w:pPr>
          </w:p>
        </w:tc>
      </w:tr>
      <w:tr w:rsidR="00A30664" w:rsidRPr="00AF6E56">
        <w:trPr>
          <w:trHeight w:hRule="exact" w:val="432"/>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30664" w:rsidP="00857C8D">
            <w:pPr>
              <w:shd w:val="clear" w:color="auto" w:fill="FFFFFF"/>
              <w:spacing w:line="360" w:lineRule="auto"/>
              <w:jc w:val="both"/>
              <w:rPr>
                <w:sz w:val="20"/>
                <w:szCs w:val="20"/>
              </w:rPr>
            </w:pPr>
            <w:r w:rsidRPr="00857C8D">
              <w:rPr>
                <w:sz w:val="20"/>
                <w:szCs w:val="20"/>
              </w:rPr>
              <w:t>А</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30664" w:rsidP="00857C8D">
            <w:pPr>
              <w:shd w:val="clear" w:color="auto" w:fill="FFFFFF"/>
              <w:spacing w:line="360" w:lineRule="auto"/>
              <w:jc w:val="both"/>
              <w:rPr>
                <w:sz w:val="20"/>
                <w:szCs w:val="20"/>
              </w:rPr>
            </w:pPr>
            <w:r w:rsidRPr="00857C8D">
              <w:rPr>
                <w:sz w:val="20"/>
                <w:szCs w:val="20"/>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30664" w:rsidP="00857C8D">
            <w:pPr>
              <w:shd w:val="clear" w:color="auto" w:fill="FFFFFF"/>
              <w:spacing w:line="360" w:lineRule="auto"/>
              <w:jc w:val="both"/>
              <w:rPr>
                <w:sz w:val="20"/>
                <w:szCs w:val="20"/>
              </w:rPr>
            </w:pPr>
            <w:r w:rsidRPr="00857C8D">
              <w:rPr>
                <w:sz w:val="20"/>
                <w:szCs w:val="20"/>
              </w:rPr>
              <w:t>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30664" w:rsidP="00857C8D">
            <w:pPr>
              <w:shd w:val="clear" w:color="auto" w:fill="FFFFFF"/>
              <w:spacing w:line="360" w:lineRule="auto"/>
              <w:jc w:val="both"/>
              <w:rPr>
                <w:sz w:val="20"/>
                <w:szCs w:val="20"/>
              </w:rPr>
            </w:pPr>
            <w:r w:rsidRPr="00857C8D">
              <w:rPr>
                <w:sz w:val="20"/>
                <w:szCs w:val="20"/>
              </w:rPr>
              <w:t>-&gt; _э</w:t>
            </w:r>
          </w:p>
        </w:tc>
        <w:tc>
          <w:tcPr>
            <w:tcW w:w="1106" w:type="dxa"/>
            <w:gridSpan w:val="2"/>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30664" w:rsidP="00857C8D">
            <w:pPr>
              <w:shd w:val="clear" w:color="auto" w:fill="FFFFFF"/>
              <w:spacing w:line="360" w:lineRule="auto"/>
              <w:jc w:val="both"/>
              <w:rPr>
                <w:sz w:val="20"/>
                <w:szCs w:val="20"/>
              </w:rPr>
            </w:pPr>
            <w:r w:rsidRPr="00857C8D">
              <w:rPr>
                <w:sz w:val="20"/>
                <w:szCs w:val="20"/>
              </w:rPr>
              <w:t>4</w:t>
            </w:r>
          </w:p>
        </w:tc>
      </w:tr>
      <w:tr w:rsidR="00A30664" w:rsidRPr="00AF6E56">
        <w:trPr>
          <w:trHeight w:hRule="exact" w:val="778"/>
        </w:trPr>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857C8D" w:rsidRDefault="00A30664" w:rsidP="00857C8D">
            <w:pPr>
              <w:shd w:val="clear" w:color="auto" w:fill="FFFFFF"/>
              <w:spacing w:line="360" w:lineRule="auto"/>
              <w:jc w:val="both"/>
              <w:rPr>
                <w:sz w:val="20"/>
                <w:szCs w:val="20"/>
              </w:rPr>
            </w:pPr>
            <w:r w:rsidRPr="00857C8D">
              <w:rPr>
                <w:sz w:val="20"/>
                <w:szCs w:val="20"/>
              </w:rPr>
              <w:t>Издержки обращения, связанные с содержанием основных фондов</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857C8D" w:rsidRDefault="00772E41" w:rsidP="00857C8D">
            <w:pPr>
              <w:shd w:val="clear" w:color="auto" w:fill="FFFFFF"/>
              <w:spacing w:line="360" w:lineRule="auto"/>
              <w:jc w:val="both"/>
              <w:rPr>
                <w:sz w:val="20"/>
                <w:szCs w:val="20"/>
              </w:rPr>
            </w:pPr>
            <w:r w:rsidRPr="00857C8D">
              <w:rPr>
                <w:sz w:val="20"/>
                <w:szCs w:val="20"/>
              </w:rPr>
              <w:t>1592</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857C8D" w:rsidRDefault="00C03917" w:rsidP="00857C8D">
            <w:pPr>
              <w:shd w:val="clear" w:color="auto" w:fill="FFFFFF"/>
              <w:spacing w:line="360" w:lineRule="auto"/>
              <w:jc w:val="both"/>
              <w:rPr>
                <w:sz w:val="20"/>
                <w:szCs w:val="20"/>
              </w:rPr>
            </w:pPr>
            <w:r w:rsidRPr="00857C8D">
              <w:rPr>
                <w:sz w:val="20"/>
                <w:szCs w:val="20"/>
              </w:rPr>
              <w:t>1,09</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857C8D" w:rsidRDefault="002036D1" w:rsidP="00857C8D">
            <w:pPr>
              <w:shd w:val="clear" w:color="auto" w:fill="FFFFFF"/>
              <w:spacing w:line="360" w:lineRule="auto"/>
              <w:jc w:val="both"/>
              <w:rPr>
                <w:sz w:val="20"/>
                <w:szCs w:val="20"/>
              </w:rPr>
            </w:pPr>
            <w:r w:rsidRPr="00857C8D">
              <w:rPr>
                <w:sz w:val="20"/>
                <w:szCs w:val="20"/>
              </w:rPr>
              <w:t>1460,55</w:t>
            </w:r>
          </w:p>
        </w:tc>
        <w:tc>
          <w:tcPr>
            <w:tcW w:w="110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857C8D" w:rsidRDefault="002036D1" w:rsidP="00857C8D">
            <w:pPr>
              <w:shd w:val="clear" w:color="auto" w:fill="FFFFFF"/>
              <w:spacing w:line="360" w:lineRule="auto"/>
              <w:jc w:val="both"/>
              <w:rPr>
                <w:sz w:val="20"/>
                <w:szCs w:val="20"/>
              </w:rPr>
            </w:pPr>
            <w:r w:rsidRPr="00857C8D">
              <w:rPr>
                <w:sz w:val="20"/>
                <w:szCs w:val="20"/>
              </w:rPr>
              <w:t>131,45</w:t>
            </w:r>
          </w:p>
        </w:tc>
      </w:tr>
      <w:tr w:rsidR="002158A3" w:rsidRPr="00AF6E56">
        <w:trPr>
          <w:trHeight w:hRule="exact" w:val="451"/>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jc w:val="both"/>
              <w:rPr>
                <w:sz w:val="20"/>
                <w:szCs w:val="20"/>
              </w:rPr>
            </w:pPr>
            <w:r w:rsidRPr="00857C8D">
              <w:rPr>
                <w:sz w:val="20"/>
                <w:szCs w:val="20"/>
              </w:rPr>
              <w:t>в том числе</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jc w:val="both"/>
              <w:rPr>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jc w:val="both"/>
              <w:rPr>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jc w:val="both"/>
              <w:rPr>
                <w:sz w:val="20"/>
                <w:szCs w:val="20"/>
              </w:rPr>
            </w:pPr>
          </w:p>
        </w:tc>
        <w:tc>
          <w:tcPr>
            <w:tcW w:w="1106" w:type="dxa"/>
            <w:gridSpan w:val="2"/>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jc w:val="both"/>
              <w:rPr>
                <w:sz w:val="20"/>
                <w:szCs w:val="20"/>
              </w:rPr>
            </w:pPr>
          </w:p>
        </w:tc>
      </w:tr>
      <w:tr w:rsidR="002158A3" w:rsidRPr="00AF6E56">
        <w:trPr>
          <w:trHeight w:hRule="exact" w:val="295"/>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jc w:val="both"/>
              <w:rPr>
                <w:sz w:val="20"/>
                <w:szCs w:val="20"/>
              </w:rPr>
            </w:pPr>
            <w:r w:rsidRPr="00857C8D">
              <w:rPr>
                <w:sz w:val="20"/>
                <w:szCs w:val="20"/>
              </w:rPr>
              <w:t>Амортизация основных средств</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jc w:val="both"/>
              <w:rPr>
                <w:sz w:val="20"/>
                <w:szCs w:val="20"/>
              </w:rPr>
            </w:pPr>
            <w:r w:rsidRPr="00857C8D">
              <w:rPr>
                <w:sz w:val="20"/>
                <w:szCs w:val="20"/>
              </w:rPr>
              <w:t>49</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pacing w:line="360" w:lineRule="auto"/>
              <w:jc w:val="both"/>
              <w:rPr>
                <w:sz w:val="20"/>
                <w:szCs w:val="20"/>
              </w:rPr>
            </w:pPr>
            <w:r w:rsidRPr="00857C8D">
              <w:rPr>
                <w:sz w:val="20"/>
                <w:szCs w:val="20"/>
              </w:rPr>
              <w:t>1,09</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jc w:val="both"/>
              <w:rPr>
                <w:sz w:val="20"/>
                <w:szCs w:val="20"/>
              </w:rPr>
            </w:pPr>
            <w:r w:rsidRPr="00857C8D">
              <w:rPr>
                <w:sz w:val="20"/>
                <w:szCs w:val="20"/>
              </w:rPr>
              <w:t>44,95</w:t>
            </w:r>
          </w:p>
        </w:tc>
        <w:tc>
          <w:tcPr>
            <w:tcW w:w="1106" w:type="dxa"/>
            <w:gridSpan w:val="2"/>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jc w:val="both"/>
              <w:rPr>
                <w:sz w:val="20"/>
                <w:szCs w:val="20"/>
              </w:rPr>
            </w:pPr>
            <w:r w:rsidRPr="00857C8D">
              <w:rPr>
                <w:sz w:val="20"/>
                <w:szCs w:val="20"/>
              </w:rPr>
              <w:t>4,05</w:t>
            </w:r>
          </w:p>
        </w:tc>
      </w:tr>
      <w:tr w:rsidR="002158A3" w:rsidRPr="00AF6E56">
        <w:trPr>
          <w:trHeight w:hRule="exact" w:val="706"/>
        </w:trPr>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2158A3" w:rsidRPr="00857C8D" w:rsidRDefault="002158A3" w:rsidP="00857C8D">
            <w:pPr>
              <w:shd w:val="clear" w:color="auto" w:fill="FFFFFF"/>
              <w:spacing w:line="360" w:lineRule="auto"/>
              <w:jc w:val="both"/>
              <w:rPr>
                <w:sz w:val="20"/>
                <w:szCs w:val="20"/>
              </w:rPr>
            </w:pPr>
            <w:r w:rsidRPr="00857C8D">
              <w:rPr>
                <w:sz w:val="20"/>
                <w:szCs w:val="20"/>
              </w:rPr>
              <w:t>Расходы на содержание зданий, сооружений, оборудования и инвентаря</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2158A3" w:rsidRPr="00857C8D" w:rsidRDefault="002158A3" w:rsidP="00857C8D">
            <w:pPr>
              <w:shd w:val="clear" w:color="auto" w:fill="FFFFFF"/>
              <w:spacing w:line="360" w:lineRule="auto"/>
              <w:jc w:val="both"/>
              <w:rPr>
                <w:sz w:val="20"/>
                <w:szCs w:val="20"/>
              </w:rPr>
            </w:pPr>
            <w:r w:rsidRPr="00857C8D">
              <w:rPr>
                <w:sz w:val="20"/>
                <w:szCs w:val="20"/>
              </w:rPr>
              <w:t>1543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pacing w:line="360" w:lineRule="auto"/>
              <w:jc w:val="both"/>
              <w:rPr>
                <w:sz w:val="20"/>
                <w:szCs w:val="20"/>
              </w:rPr>
            </w:pPr>
            <w:r w:rsidRPr="00857C8D">
              <w:rPr>
                <w:sz w:val="20"/>
                <w:szCs w:val="20"/>
              </w:rPr>
              <w:t>1,09</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2158A3" w:rsidRPr="00857C8D" w:rsidRDefault="002158A3" w:rsidP="00857C8D">
            <w:pPr>
              <w:shd w:val="clear" w:color="auto" w:fill="FFFFFF"/>
              <w:spacing w:line="360" w:lineRule="auto"/>
              <w:jc w:val="both"/>
              <w:rPr>
                <w:sz w:val="20"/>
                <w:szCs w:val="20"/>
              </w:rPr>
            </w:pPr>
            <w:r w:rsidRPr="00857C8D">
              <w:rPr>
                <w:sz w:val="20"/>
                <w:szCs w:val="20"/>
              </w:rPr>
              <w:t>1415,60</w:t>
            </w:r>
          </w:p>
        </w:tc>
        <w:tc>
          <w:tcPr>
            <w:tcW w:w="110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158A3" w:rsidRPr="00857C8D" w:rsidRDefault="002158A3" w:rsidP="00857C8D">
            <w:pPr>
              <w:shd w:val="clear" w:color="auto" w:fill="FFFFFF"/>
              <w:spacing w:line="360" w:lineRule="auto"/>
              <w:jc w:val="both"/>
              <w:rPr>
                <w:sz w:val="20"/>
                <w:szCs w:val="20"/>
              </w:rPr>
            </w:pPr>
            <w:r w:rsidRPr="00857C8D">
              <w:rPr>
                <w:sz w:val="20"/>
                <w:szCs w:val="20"/>
              </w:rPr>
              <w:t>127,40</w:t>
            </w:r>
          </w:p>
        </w:tc>
      </w:tr>
      <w:tr w:rsidR="002158A3" w:rsidRPr="00AF6E56">
        <w:trPr>
          <w:trHeight w:hRule="exact" w:val="682"/>
        </w:trPr>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2158A3" w:rsidRPr="00857C8D" w:rsidRDefault="002158A3" w:rsidP="00857C8D">
            <w:pPr>
              <w:shd w:val="clear" w:color="auto" w:fill="FFFFFF"/>
              <w:spacing w:line="360" w:lineRule="auto"/>
              <w:jc w:val="both"/>
              <w:rPr>
                <w:sz w:val="20"/>
                <w:szCs w:val="20"/>
              </w:rPr>
            </w:pPr>
            <w:r w:rsidRPr="00857C8D">
              <w:rPr>
                <w:sz w:val="20"/>
                <w:szCs w:val="20"/>
              </w:rPr>
              <w:t>Издержки обращения, связанные с содержанием трудовых ресурсов</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2158A3" w:rsidRPr="00857C8D" w:rsidRDefault="002158A3" w:rsidP="00857C8D">
            <w:pPr>
              <w:shd w:val="clear" w:color="auto" w:fill="FFFFFF"/>
              <w:spacing w:line="360" w:lineRule="auto"/>
              <w:jc w:val="both"/>
              <w:rPr>
                <w:sz w:val="20"/>
                <w:szCs w:val="20"/>
              </w:rPr>
            </w:pPr>
            <w:r w:rsidRPr="00857C8D">
              <w:rPr>
                <w:sz w:val="20"/>
                <w:szCs w:val="20"/>
              </w:rPr>
              <w:t>2372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pacing w:line="360" w:lineRule="auto"/>
              <w:jc w:val="both"/>
              <w:rPr>
                <w:sz w:val="20"/>
                <w:szCs w:val="20"/>
              </w:rPr>
            </w:pPr>
            <w:r w:rsidRPr="00857C8D">
              <w:rPr>
                <w:sz w:val="20"/>
                <w:szCs w:val="20"/>
              </w:rPr>
              <w:t>1,09</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2158A3" w:rsidRPr="00857C8D" w:rsidRDefault="002158A3" w:rsidP="00857C8D">
            <w:pPr>
              <w:shd w:val="clear" w:color="auto" w:fill="FFFFFF"/>
              <w:spacing w:line="360" w:lineRule="auto"/>
              <w:jc w:val="both"/>
              <w:rPr>
                <w:sz w:val="20"/>
                <w:szCs w:val="20"/>
              </w:rPr>
            </w:pPr>
            <w:r w:rsidRPr="00857C8D">
              <w:rPr>
                <w:sz w:val="20"/>
                <w:szCs w:val="20"/>
              </w:rPr>
              <w:t>2176,15</w:t>
            </w:r>
          </w:p>
        </w:tc>
        <w:tc>
          <w:tcPr>
            <w:tcW w:w="110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158A3" w:rsidRPr="00857C8D" w:rsidRDefault="002158A3" w:rsidP="00857C8D">
            <w:pPr>
              <w:shd w:val="clear" w:color="auto" w:fill="FFFFFF"/>
              <w:spacing w:line="360" w:lineRule="auto"/>
              <w:jc w:val="both"/>
              <w:rPr>
                <w:sz w:val="20"/>
                <w:szCs w:val="20"/>
              </w:rPr>
            </w:pPr>
            <w:r w:rsidRPr="00857C8D">
              <w:rPr>
                <w:sz w:val="20"/>
                <w:szCs w:val="20"/>
              </w:rPr>
              <w:t>195,85</w:t>
            </w:r>
          </w:p>
        </w:tc>
      </w:tr>
      <w:tr w:rsidR="002158A3" w:rsidRPr="00AF6E56">
        <w:trPr>
          <w:trHeight w:hRule="exact" w:val="346"/>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jc w:val="both"/>
              <w:rPr>
                <w:sz w:val="20"/>
                <w:szCs w:val="20"/>
              </w:rPr>
            </w:pPr>
            <w:r w:rsidRPr="00857C8D">
              <w:rPr>
                <w:sz w:val="20"/>
                <w:szCs w:val="20"/>
              </w:rPr>
              <w:t>в том числе:</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jc w:val="both"/>
              <w:rPr>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pacing w:line="360" w:lineRule="auto"/>
              <w:jc w:val="both"/>
              <w:rPr>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jc w:val="both"/>
              <w:rPr>
                <w:sz w:val="20"/>
                <w:szCs w:val="20"/>
              </w:rPr>
            </w:pPr>
          </w:p>
        </w:tc>
        <w:tc>
          <w:tcPr>
            <w:tcW w:w="1106" w:type="dxa"/>
            <w:gridSpan w:val="2"/>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jc w:val="both"/>
              <w:rPr>
                <w:sz w:val="20"/>
                <w:szCs w:val="20"/>
              </w:rPr>
            </w:pPr>
          </w:p>
        </w:tc>
      </w:tr>
      <w:tr w:rsidR="002158A3" w:rsidRPr="00AF6E56">
        <w:trPr>
          <w:trHeight w:hRule="exact" w:val="356"/>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jc w:val="both"/>
              <w:rPr>
                <w:sz w:val="20"/>
                <w:szCs w:val="20"/>
              </w:rPr>
            </w:pPr>
            <w:r w:rsidRPr="00857C8D">
              <w:rPr>
                <w:sz w:val="20"/>
                <w:szCs w:val="20"/>
              </w:rPr>
              <w:t>Расходы на оплату труда</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jc w:val="both"/>
              <w:rPr>
                <w:sz w:val="20"/>
                <w:szCs w:val="20"/>
              </w:rPr>
            </w:pPr>
            <w:r w:rsidRPr="00857C8D">
              <w:rPr>
                <w:sz w:val="20"/>
                <w:szCs w:val="20"/>
              </w:rPr>
              <w:t>1760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pacing w:line="360" w:lineRule="auto"/>
              <w:jc w:val="both"/>
              <w:rPr>
                <w:sz w:val="20"/>
                <w:szCs w:val="20"/>
              </w:rPr>
            </w:pPr>
            <w:r w:rsidRPr="00857C8D">
              <w:rPr>
                <w:sz w:val="20"/>
                <w:szCs w:val="20"/>
              </w:rPr>
              <w:t>1,09</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jc w:val="both"/>
              <w:rPr>
                <w:sz w:val="20"/>
                <w:szCs w:val="20"/>
              </w:rPr>
            </w:pPr>
            <w:r w:rsidRPr="00857C8D">
              <w:rPr>
                <w:sz w:val="20"/>
                <w:szCs w:val="20"/>
              </w:rPr>
              <w:t>1614,68</w:t>
            </w:r>
          </w:p>
        </w:tc>
        <w:tc>
          <w:tcPr>
            <w:tcW w:w="1106" w:type="dxa"/>
            <w:gridSpan w:val="2"/>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jc w:val="both"/>
              <w:rPr>
                <w:sz w:val="20"/>
                <w:szCs w:val="20"/>
              </w:rPr>
            </w:pPr>
            <w:r w:rsidRPr="00857C8D">
              <w:rPr>
                <w:sz w:val="20"/>
                <w:szCs w:val="20"/>
              </w:rPr>
              <w:t>145,32</w:t>
            </w:r>
          </w:p>
        </w:tc>
      </w:tr>
      <w:tr w:rsidR="002158A3" w:rsidRPr="00AF6E56">
        <w:trPr>
          <w:trHeight w:hRule="exact" w:val="367"/>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jc w:val="both"/>
              <w:rPr>
                <w:sz w:val="20"/>
                <w:szCs w:val="20"/>
              </w:rPr>
            </w:pPr>
            <w:r w:rsidRPr="00857C8D">
              <w:rPr>
                <w:sz w:val="20"/>
                <w:szCs w:val="20"/>
              </w:rPr>
              <w:t>Отчисления на социальные нужды</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jc w:val="both"/>
              <w:rPr>
                <w:sz w:val="20"/>
                <w:szCs w:val="20"/>
              </w:rPr>
            </w:pPr>
            <w:r w:rsidRPr="00857C8D">
              <w:rPr>
                <w:sz w:val="20"/>
                <w:szCs w:val="20"/>
              </w:rPr>
              <w:t>458</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pacing w:line="360" w:lineRule="auto"/>
              <w:jc w:val="both"/>
              <w:rPr>
                <w:sz w:val="20"/>
                <w:szCs w:val="20"/>
              </w:rPr>
            </w:pPr>
            <w:r w:rsidRPr="00857C8D">
              <w:rPr>
                <w:sz w:val="20"/>
                <w:szCs w:val="20"/>
              </w:rPr>
              <w:t>1,09</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jc w:val="both"/>
              <w:rPr>
                <w:sz w:val="20"/>
                <w:szCs w:val="20"/>
              </w:rPr>
            </w:pPr>
            <w:r w:rsidRPr="00857C8D">
              <w:rPr>
                <w:sz w:val="20"/>
                <w:szCs w:val="20"/>
              </w:rPr>
              <w:t>420,18</w:t>
            </w:r>
          </w:p>
        </w:tc>
        <w:tc>
          <w:tcPr>
            <w:tcW w:w="1106" w:type="dxa"/>
            <w:gridSpan w:val="2"/>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jc w:val="both"/>
              <w:rPr>
                <w:sz w:val="20"/>
                <w:szCs w:val="20"/>
              </w:rPr>
            </w:pPr>
            <w:r w:rsidRPr="00857C8D">
              <w:rPr>
                <w:sz w:val="20"/>
                <w:szCs w:val="20"/>
              </w:rPr>
              <w:t>37,82</w:t>
            </w:r>
          </w:p>
        </w:tc>
      </w:tr>
      <w:tr w:rsidR="002158A3" w:rsidRPr="00AF6E56">
        <w:trPr>
          <w:trHeight w:hRule="exact" w:val="278"/>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jc w:val="both"/>
              <w:rPr>
                <w:sz w:val="20"/>
                <w:szCs w:val="20"/>
              </w:rPr>
            </w:pPr>
            <w:r w:rsidRPr="00857C8D">
              <w:rPr>
                <w:sz w:val="20"/>
                <w:szCs w:val="20"/>
              </w:rPr>
              <w:t>Расходы по оплате процентов за пользование замом</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jc w:val="both"/>
              <w:rPr>
                <w:sz w:val="20"/>
                <w:szCs w:val="20"/>
              </w:rPr>
            </w:pPr>
            <w:r w:rsidRPr="00857C8D">
              <w:rPr>
                <w:sz w:val="20"/>
                <w:szCs w:val="20"/>
              </w:rPr>
              <w:t>8</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pacing w:line="360" w:lineRule="auto"/>
              <w:jc w:val="both"/>
              <w:rPr>
                <w:sz w:val="20"/>
                <w:szCs w:val="20"/>
              </w:rPr>
            </w:pPr>
            <w:r w:rsidRPr="00857C8D">
              <w:rPr>
                <w:sz w:val="20"/>
                <w:szCs w:val="20"/>
              </w:rPr>
              <w:t>1,09</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jc w:val="both"/>
              <w:rPr>
                <w:sz w:val="20"/>
                <w:szCs w:val="20"/>
              </w:rPr>
            </w:pPr>
            <w:r w:rsidRPr="00857C8D">
              <w:rPr>
                <w:sz w:val="20"/>
                <w:szCs w:val="20"/>
              </w:rPr>
              <w:t>7,34</w:t>
            </w:r>
          </w:p>
        </w:tc>
        <w:tc>
          <w:tcPr>
            <w:tcW w:w="1106" w:type="dxa"/>
            <w:gridSpan w:val="2"/>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jc w:val="both"/>
              <w:rPr>
                <w:sz w:val="20"/>
                <w:szCs w:val="20"/>
              </w:rPr>
            </w:pPr>
            <w:r w:rsidRPr="00857C8D">
              <w:rPr>
                <w:sz w:val="20"/>
                <w:szCs w:val="20"/>
              </w:rPr>
              <w:t>0,66</w:t>
            </w:r>
          </w:p>
        </w:tc>
      </w:tr>
      <w:tr w:rsidR="002158A3" w:rsidRPr="00AF6E56">
        <w:trPr>
          <w:gridAfter w:val="1"/>
          <w:wAfter w:w="10" w:type="dxa"/>
          <w:trHeight w:hRule="exact" w:val="359"/>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jc w:val="both"/>
              <w:rPr>
                <w:sz w:val="20"/>
                <w:szCs w:val="20"/>
              </w:rPr>
            </w:pPr>
            <w:r w:rsidRPr="00857C8D">
              <w:rPr>
                <w:sz w:val="20"/>
                <w:szCs w:val="20"/>
              </w:rPr>
              <w:t>Прочие расходы</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jc w:val="both"/>
              <w:rPr>
                <w:sz w:val="20"/>
                <w:szCs w:val="20"/>
              </w:rPr>
            </w:pPr>
            <w:r w:rsidRPr="00857C8D">
              <w:rPr>
                <w:sz w:val="20"/>
                <w:szCs w:val="20"/>
              </w:rPr>
              <w:t>146</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jc w:val="both"/>
              <w:rPr>
                <w:sz w:val="20"/>
                <w:szCs w:val="20"/>
              </w:rPr>
            </w:pPr>
            <w:r w:rsidRPr="00857C8D">
              <w:rPr>
                <w:sz w:val="20"/>
                <w:szCs w:val="20"/>
              </w:rPr>
              <w:t>1,09</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jc w:val="both"/>
              <w:rPr>
                <w:sz w:val="20"/>
                <w:szCs w:val="20"/>
              </w:rPr>
            </w:pPr>
            <w:r w:rsidRPr="00857C8D">
              <w:rPr>
                <w:sz w:val="20"/>
                <w:szCs w:val="20"/>
              </w:rPr>
              <w:t>133,94</w:t>
            </w:r>
          </w:p>
        </w:tc>
        <w:tc>
          <w:tcPr>
            <w:tcW w:w="1096" w:type="dxa"/>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jc w:val="both"/>
              <w:rPr>
                <w:sz w:val="20"/>
                <w:szCs w:val="20"/>
              </w:rPr>
            </w:pPr>
            <w:r w:rsidRPr="00857C8D">
              <w:rPr>
                <w:sz w:val="20"/>
                <w:szCs w:val="20"/>
              </w:rPr>
              <w:t>12,06</w:t>
            </w:r>
          </w:p>
        </w:tc>
      </w:tr>
      <w:tr w:rsidR="002158A3" w:rsidRPr="00AF6E56">
        <w:trPr>
          <w:gridAfter w:val="1"/>
          <w:wAfter w:w="10" w:type="dxa"/>
          <w:trHeight w:hRule="exact" w:val="374"/>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jc w:val="both"/>
              <w:rPr>
                <w:sz w:val="20"/>
                <w:szCs w:val="20"/>
              </w:rPr>
            </w:pPr>
            <w:r w:rsidRPr="00857C8D">
              <w:rPr>
                <w:sz w:val="20"/>
                <w:szCs w:val="20"/>
              </w:rPr>
              <w:t>Итого</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jc w:val="both"/>
              <w:rPr>
                <w:sz w:val="20"/>
                <w:szCs w:val="20"/>
              </w:rPr>
            </w:pPr>
            <w:r w:rsidRPr="00857C8D">
              <w:rPr>
                <w:sz w:val="20"/>
                <w:szCs w:val="20"/>
              </w:rPr>
              <w:t>3964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jc w:val="both"/>
              <w:rPr>
                <w:sz w:val="20"/>
                <w:szCs w:val="20"/>
              </w:rPr>
            </w:pPr>
            <w:r w:rsidRPr="00857C8D">
              <w:rPr>
                <w:sz w:val="20"/>
                <w:szCs w:val="2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jc w:val="both"/>
              <w:rPr>
                <w:sz w:val="20"/>
                <w:szCs w:val="20"/>
              </w:rPr>
            </w:pPr>
            <w:r w:rsidRPr="00857C8D">
              <w:rPr>
                <w:sz w:val="20"/>
                <w:szCs w:val="20"/>
              </w:rPr>
              <w:t>3636,70</w:t>
            </w:r>
          </w:p>
        </w:tc>
        <w:tc>
          <w:tcPr>
            <w:tcW w:w="1096" w:type="dxa"/>
            <w:tcBorders>
              <w:top w:val="single" w:sz="6" w:space="0" w:color="auto"/>
              <w:left w:val="single" w:sz="6" w:space="0" w:color="auto"/>
              <w:bottom w:val="single" w:sz="6" w:space="0" w:color="auto"/>
              <w:right w:val="single" w:sz="6" w:space="0" w:color="auto"/>
            </w:tcBorders>
            <w:shd w:val="clear" w:color="auto" w:fill="FFFFFF"/>
          </w:tcPr>
          <w:p w:rsidR="002158A3" w:rsidRPr="00857C8D" w:rsidRDefault="002158A3" w:rsidP="00857C8D">
            <w:pPr>
              <w:shd w:val="clear" w:color="auto" w:fill="FFFFFF"/>
              <w:spacing w:line="360" w:lineRule="auto"/>
              <w:jc w:val="both"/>
              <w:rPr>
                <w:sz w:val="20"/>
                <w:szCs w:val="20"/>
              </w:rPr>
            </w:pPr>
            <w:r w:rsidRPr="00857C8D">
              <w:rPr>
                <w:sz w:val="20"/>
                <w:szCs w:val="20"/>
              </w:rPr>
              <w:t>327,30</w:t>
            </w:r>
          </w:p>
        </w:tc>
      </w:tr>
    </w:tbl>
    <w:p w:rsidR="00857C8D" w:rsidRDefault="00857C8D" w:rsidP="00AF6E56">
      <w:pPr>
        <w:shd w:val="clear" w:color="auto" w:fill="FFFFFF"/>
        <w:spacing w:line="360" w:lineRule="auto"/>
        <w:ind w:firstLine="709"/>
        <w:jc w:val="both"/>
        <w:rPr>
          <w:sz w:val="28"/>
          <w:szCs w:val="28"/>
        </w:rPr>
      </w:pPr>
    </w:p>
    <w:p w:rsidR="00A30664" w:rsidRPr="00AF6E56" w:rsidRDefault="00A30664" w:rsidP="00AF6E56">
      <w:pPr>
        <w:shd w:val="clear" w:color="auto" w:fill="FFFFFF"/>
        <w:spacing w:line="360" w:lineRule="auto"/>
        <w:ind w:firstLine="709"/>
        <w:jc w:val="both"/>
        <w:rPr>
          <w:sz w:val="28"/>
        </w:rPr>
      </w:pPr>
      <w:r w:rsidRPr="00AF6E56">
        <w:rPr>
          <w:sz w:val="28"/>
          <w:szCs w:val="28"/>
        </w:rPr>
        <w:t xml:space="preserve">Расчет влияния изменения цен, ставок, тарифов на сумму издержек обращения </w:t>
      </w:r>
      <w:r w:rsidR="003F7F0B" w:rsidRPr="00AF6E56">
        <w:rPr>
          <w:sz w:val="28"/>
          <w:szCs w:val="28"/>
        </w:rPr>
        <w:t>БПО «Исаковский»</w:t>
      </w:r>
      <w:r w:rsidRPr="00AF6E56">
        <w:rPr>
          <w:sz w:val="28"/>
          <w:szCs w:val="28"/>
        </w:rPr>
        <w:t xml:space="preserve"> обусловил увеличение суммы прибыл</w:t>
      </w:r>
      <w:r w:rsidR="00846527" w:rsidRPr="00AF6E56">
        <w:rPr>
          <w:sz w:val="28"/>
          <w:szCs w:val="28"/>
        </w:rPr>
        <w:t>и издержек обращения за 2007</w:t>
      </w:r>
      <w:r w:rsidR="00A013F4" w:rsidRPr="00AF6E56">
        <w:rPr>
          <w:sz w:val="28"/>
          <w:szCs w:val="28"/>
        </w:rPr>
        <w:t>год</w:t>
      </w:r>
      <w:r w:rsidRPr="00AF6E56">
        <w:rPr>
          <w:sz w:val="28"/>
          <w:szCs w:val="28"/>
        </w:rPr>
        <w:t xml:space="preserve"> на </w:t>
      </w:r>
      <w:r w:rsidR="007076D0" w:rsidRPr="00AF6E56">
        <w:rPr>
          <w:sz w:val="28"/>
          <w:szCs w:val="28"/>
        </w:rPr>
        <w:t>3636,70</w:t>
      </w:r>
      <w:r w:rsidR="00AF6E56">
        <w:rPr>
          <w:sz w:val="28"/>
          <w:szCs w:val="28"/>
        </w:rPr>
        <w:t xml:space="preserve"> </w:t>
      </w:r>
      <w:r w:rsidRPr="00AF6E56">
        <w:rPr>
          <w:sz w:val="28"/>
          <w:szCs w:val="28"/>
        </w:rPr>
        <w:t>тыс. руб.</w:t>
      </w:r>
    </w:p>
    <w:p w:rsidR="00A30664" w:rsidRPr="00AF6E56" w:rsidRDefault="00A30664" w:rsidP="00AF6E56">
      <w:pPr>
        <w:shd w:val="clear" w:color="auto" w:fill="FFFFFF"/>
        <w:spacing w:line="360" w:lineRule="auto"/>
        <w:ind w:firstLine="709"/>
        <w:jc w:val="both"/>
        <w:rPr>
          <w:sz w:val="28"/>
        </w:rPr>
      </w:pPr>
      <w:r w:rsidRPr="00AF6E56">
        <w:rPr>
          <w:sz w:val="28"/>
          <w:szCs w:val="28"/>
        </w:rPr>
        <w:t>Для характеристики результативности затрат и их эффективности применяются такие относительные показатели, как уровень издержек обращения, издержкоотдача и рентабельность издержек обращения. Уровень издержек обращения характеризуется издержкоемкостью осуществления торговой деятельности.</w:t>
      </w:r>
    </w:p>
    <w:p w:rsidR="00A30664" w:rsidRPr="00AF6E56" w:rsidRDefault="00A30664" w:rsidP="00AF6E56">
      <w:pPr>
        <w:shd w:val="clear" w:color="auto" w:fill="FFFFFF"/>
        <w:spacing w:line="360" w:lineRule="auto"/>
        <w:ind w:firstLine="709"/>
        <w:jc w:val="both"/>
        <w:rPr>
          <w:sz w:val="28"/>
        </w:rPr>
      </w:pPr>
      <w:r w:rsidRPr="00AF6E56">
        <w:rPr>
          <w:sz w:val="28"/>
          <w:szCs w:val="28"/>
        </w:rPr>
        <w:t>Рассчитаем основные показатели эффективности произведенных затрат.</w:t>
      </w:r>
    </w:p>
    <w:p w:rsidR="00A013F4" w:rsidRPr="00AF6E56" w:rsidRDefault="00983471" w:rsidP="00AF6E56">
      <w:pPr>
        <w:shd w:val="clear" w:color="auto" w:fill="FFFFFF"/>
        <w:tabs>
          <w:tab w:val="left" w:pos="9192"/>
        </w:tabs>
        <w:spacing w:line="360" w:lineRule="auto"/>
        <w:ind w:firstLine="709"/>
        <w:jc w:val="both"/>
        <w:rPr>
          <w:sz w:val="28"/>
          <w:szCs w:val="28"/>
        </w:rPr>
      </w:pPr>
      <w:r w:rsidRPr="00AF6E56">
        <w:rPr>
          <w:position w:val="-24"/>
          <w:sz w:val="28"/>
        </w:rPr>
        <w:object w:dxaOrig="1460" w:dyaOrig="620">
          <v:shape id="_x0000_i1048" type="#_x0000_t75" style="width:72.75pt;height:30.75pt" o:ole="">
            <v:imagedata r:id="rId44" o:title=""/>
          </v:shape>
          <o:OLEObject Type="Embed" ProgID="Equation.DSMT4" ShapeID="_x0000_i1048" DrawAspect="Content" ObjectID="_1458790050" r:id="rId45"/>
        </w:object>
      </w:r>
      <w:r w:rsidR="00E73496" w:rsidRPr="00AF6E56">
        <w:rPr>
          <w:sz w:val="28"/>
          <w:szCs w:val="28"/>
        </w:rPr>
        <w:t>;</w:t>
      </w:r>
      <w:r w:rsidR="00AF6E56">
        <w:rPr>
          <w:sz w:val="28"/>
          <w:szCs w:val="28"/>
        </w:rPr>
        <w:t xml:space="preserve"> </w:t>
      </w:r>
      <w:r w:rsidR="00E436D4" w:rsidRPr="00AF6E56">
        <w:rPr>
          <w:sz w:val="28"/>
          <w:szCs w:val="28"/>
        </w:rPr>
        <w:t>(2.3)</w:t>
      </w:r>
    </w:p>
    <w:p w:rsidR="00771FC6" w:rsidRPr="00AF6E56" w:rsidRDefault="00A30664" w:rsidP="00AF6E56">
      <w:pPr>
        <w:shd w:val="clear" w:color="auto" w:fill="FFFFFF"/>
        <w:spacing w:line="360" w:lineRule="auto"/>
        <w:ind w:firstLine="709"/>
        <w:jc w:val="both"/>
        <w:rPr>
          <w:sz w:val="28"/>
          <w:szCs w:val="28"/>
        </w:rPr>
      </w:pPr>
      <w:r w:rsidRPr="00AF6E56">
        <w:rPr>
          <w:sz w:val="28"/>
          <w:szCs w:val="28"/>
        </w:rPr>
        <w:t xml:space="preserve">где </w:t>
      </w:r>
      <w:r w:rsidR="00771FC6" w:rsidRPr="00AF6E56">
        <w:rPr>
          <w:sz w:val="28"/>
          <w:szCs w:val="28"/>
        </w:rPr>
        <w:t>Уи – уровень издержек обращения, %;</w:t>
      </w:r>
    </w:p>
    <w:p w:rsidR="00A30664" w:rsidRPr="00AF6E56" w:rsidRDefault="00E73496" w:rsidP="00AF6E56">
      <w:pPr>
        <w:shd w:val="clear" w:color="auto" w:fill="FFFFFF"/>
        <w:spacing w:line="360" w:lineRule="auto"/>
        <w:ind w:firstLine="709"/>
        <w:jc w:val="both"/>
        <w:rPr>
          <w:sz w:val="28"/>
          <w:szCs w:val="28"/>
        </w:rPr>
      </w:pPr>
      <w:r w:rsidRPr="00AF6E56">
        <w:rPr>
          <w:sz w:val="28"/>
          <w:szCs w:val="28"/>
        </w:rPr>
        <w:t>ИО</w:t>
      </w:r>
      <w:r w:rsidR="00A30664" w:rsidRPr="00AF6E56">
        <w:rPr>
          <w:sz w:val="28"/>
          <w:szCs w:val="28"/>
        </w:rPr>
        <w:t xml:space="preserve"> - сумма издержек обращения, тыс. руб</w:t>
      </w:r>
      <w:r w:rsidRPr="00AF6E56">
        <w:rPr>
          <w:sz w:val="28"/>
          <w:szCs w:val="28"/>
        </w:rPr>
        <w:t>.;</w:t>
      </w:r>
    </w:p>
    <w:p w:rsidR="00E73496" w:rsidRPr="00AF6E56" w:rsidRDefault="00E73496" w:rsidP="00AF6E56">
      <w:pPr>
        <w:shd w:val="clear" w:color="auto" w:fill="FFFFFF"/>
        <w:spacing w:line="360" w:lineRule="auto"/>
        <w:ind w:firstLine="709"/>
        <w:jc w:val="both"/>
        <w:rPr>
          <w:sz w:val="28"/>
        </w:rPr>
      </w:pPr>
      <w:r w:rsidRPr="00AF6E56">
        <w:rPr>
          <w:sz w:val="28"/>
          <w:szCs w:val="28"/>
        </w:rPr>
        <w:t>Р – товарооборот</w:t>
      </w:r>
      <w:r w:rsidR="00771FC6" w:rsidRPr="00AF6E56">
        <w:rPr>
          <w:sz w:val="28"/>
          <w:szCs w:val="28"/>
        </w:rPr>
        <w:t>, тыс.руб.</w:t>
      </w:r>
      <w:r w:rsidRPr="00AF6E56">
        <w:rPr>
          <w:sz w:val="28"/>
          <w:szCs w:val="28"/>
        </w:rPr>
        <w:t>.</w:t>
      </w:r>
    </w:p>
    <w:p w:rsidR="00A30664" w:rsidRPr="00AF6E56" w:rsidRDefault="00A30664" w:rsidP="00AF6E56">
      <w:pPr>
        <w:shd w:val="clear" w:color="auto" w:fill="FFFFFF"/>
        <w:spacing w:line="360" w:lineRule="auto"/>
        <w:ind w:firstLine="709"/>
        <w:jc w:val="both"/>
        <w:rPr>
          <w:sz w:val="28"/>
        </w:rPr>
      </w:pPr>
      <w:r w:rsidRPr="00AF6E56">
        <w:rPr>
          <w:sz w:val="28"/>
          <w:szCs w:val="28"/>
        </w:rPr>
        <w:t>Уи 200</w:t>
      </w:r>
      <w:r w:rsidR="00A013F4" w:rsidRPr="00AF6E56">
        <w:rPr>
          <w:sz w:val="28"/>
          <w:szCs w:val="28"/>
        </w:rPr>
        <w:t>6</w:t>
      </w:r>
      <w:r w:rsidRPr="00AF6E56">
        <w:rPr>
          <w:sz w:val="28"/>
          <w:szCs w:val="28"/>
        </w:rPr>
        <w:t xml:space="preserve"> = </w:t>
      </w:r>
      <w:r w:rsidR="00A013F4" w:rsidRPr="00AF6E56">
        <w:rPr>
          <w:sz w:val="28"/>
          <w:szCs w:val="28"/>
        </w:rPr>
        <w:t>3356</w:t>
      </w:r>
      <w:r w:rsidRPr="00AF6E56">
        <w:rPr>
          <w:sz w:val="28"/>
          <w:szCs w:val="28"/>
        </w:rPr>
        <w:t>/</w:t>
      </w:r>
      <w:r w:rsidR="00A013F4" w:rsidRPr="00AF6E56">
        <w:rPr>
          <w:sz w:val="28"/>
          <w:szCs w:val="28"/>
        </w:rPr>
        <w:t xml:space="preserve">74569 </w:t>
      </w:r>
      <w:r w:rsidRPr="00AF6E56">
        <w:rPr>
          <w:sz w:val="28"/>
          <w:szCs w:val="28"/>
        </w:rPr>
        <w:t xml:space="preserve">* 100 = </w:t>
      </w:r>
      <w:r w:rsidR="00A013F4" w:rsidRPr="00AF6E56">
        <w:rPr>
          <w:sz w:val="28"/>
          <w:szCs w:val="28"/>
        </w:rPr>
        <w:t>4,50</w:t>
      </w:r>
      <w:r w:rsidRPr="00AF6E56">
        <w:rPr>
          <w:sz w:val="28"/>
          <w:szCs w:val="28"/>
        </w:rPr>
        <w:t xml:space="preserve"> (%)</w:t>
      </w:r>
    </w:p>
    <w:p w:rsidR="00A30664" w:rsidRPr="00AF6E56" w:rsidRDefault="00A30664" w:rsidP="00AF6E56">
      <w:pPr>
        <w:shd w:val="clear" w:color="auto" w:fill="FFFFFF"/>
        <w:spacing w:line="360" w:lineRule="auto"/>
        <w:ind w:firstLine="709"/>
        <w:jc w:val="both"/>
        <w:rPr>
          <w:sz w:val="28"/>
        </w:rPr>
      </w:pPr>
      <w:r w:rsidRPr="00AF6E56">
        <w:rPr>
          <w:sz w:val="28"/>
          <w:szCs w:val="28"/>
        </w:rPr>
        <w:t>Уи 200</w:t>
      </w:r>
      <w:r w:rsidR="00A013F4" w:rsidRPr="00AF6E56">
        <w:rPr>
          <w:sz w:val="28"/>
          <w:szCs w:val="28"/>
        </w:rPr>
        <w:t>7</w:t>
      </w:r>
      <w:r w:rsidRPr="00AF6E56">
        <w:rPr>
          <w:sz w:val="28"/>
          <w:szCs w:val="28"/>
        </w:rPr>
        <w:t xml:space="preserve"> = </w:t>
      </w:r>
      <w:r w:rsidR="00A013F4" w:rsidRPr="00AF6E56">
        <w:rPr>
          <w:sz w:val="28"/>
          <w:szCs w:val="28"/>
        </w:rPr>
        <w:t>3964/85465 * 100 = 4,64</w:t>
      </w:r>
      <w:r w:rsidRPr="00AF6E56">
        <w:rPr>
          <w:sz w:val="28"/>
          <w:szCs w:val="28"/>
        </w:rPr>
        <w:t xml:space="preserve"> (%)</w:t>
      </w:r>
    </w:p>
    <w:p w:rsidR="00A30664" w:rsidRPr="00AF6E56" w:rsidRDefault="00A30664" w:rsidP="00AF6E56">
      <w:pPr>
        <w:shd w:val="clear" w:color="auto" w:fill="FFFFFF"/>
        <w:spacing w:line="360" w:lineRule="auto"/>
        <w:ind w:firstLine="709"/>
        <w:jc w:val="both"/>
        <w:rPr>
          <w:sz w:val="28"/>
        </w:rPr>
      </w:pPr>
      <w:r w:rsidRPr="00AF6E56">
        <w:rPr>
          <w:sz w:val="28"/>
          <w:szCs w:val="28"/>
        </w:rPr>
        <w:t xml:space="preserve">Таким образом, полученные значения коэффициента уровня издержек обращения (издержкоемкости реализации товаров) показывают, </w:t>
      </w:r>
      <w:r w:rsidR="00486074" w:rsidRPr="00AF6E56">
        <w:rPr>
          <w:sz w:val="28"/>
          <w:szCs w:val="28"/>
        </w:rPr>
        <w:t xml:space="preserve">что за </w:t>
      </w:r>
      <w:smartTag w:uri="urn:schemas-microsoft-com:office:smarttags" w:element="metricconverter">
        <w:smartTagPr>
          <w:attr w:name="ProductID" w:val="350 г"/>
        </w:smartTagPr>
        <w:r w:rsidR="00486074" w:rsidRPr="00AF6E56">
          <w:rPr>
            <w:sz w:val="28"/>
            <w:szCs w:val="28"/>
          </w:rPr>
          <w:t>2007</w:t>
        </w:r>
        <w:r w:rsidRPr="00AF6E56">
          <w:rPr>
            <w:sz w:val="28"/>
            <w:szCs w:val="28"/>
          </w:rPr>
          <w:t xml:space="preserve"> г</w:t>
        </w:r>
      </w:smartTag>
      <w:r w:rsidRPr="00AF6E56">
        <w:rPr>
          <w:sz w:val="28"/>
          <w:szCs w:val="28"/>
        </w:rPr>
        <w:t xml:space="preserve">. сумма затрат, приходящаяся на 100 рублей розничного товарооборота снизилась по сравнению с предыдущим годом на </w:t>
      </w:r>
      <w:r w:rsidR="00486074" w:rsidRPr="00AF6E56">
        <w:rPr>
          <w:sz w:val="28"/>
          <w:szCs w:val="28"/>
        </w:rPr>
        <w:t>0,14</w:t>
      </w:r>
      <w:r w:rsidRPr="00AF6E56">
        <w:rPr>
          <w:sz w:val="28"/>
          <w:szCs w:val="28"/>
        </w:rPr>
        <w:t xml:space="preserve"> %.</w:t>
      </w:r>
    </w:p>
    <w:p w:rsidR="00A30664" w:rsidRDefault="00A30664" w:rsidP="00AF6E56">
      <w:pPr>
        <w:shd w:val="clear" w:color="auto" w:fill="FFFFFF"/>
        <w:spacing w:line="360" w:lineRule="auto"/>
        <w:ind w:firstLine="709"/>
        <w:jc w:val="both"/>
        <w:rPr>
          <w:sz w:val="28"/>
          <w:szCs w:val="28"/>
        </w:rPr>
      </w:pPr>
      <w:r w:rsidRPr="00AF6E56">
        <w:rPr>
          <w:sz w:val="28"/>
          <w:szCs w:val="28"/>
        </w:rPr>
        <w:t>Рассчитаем коэффициент издержкоотдачи:</w:t>
      </w:r>
    </w:p>
    <w:p w:rsidR="00857C8D" w:rsidRPr="00AF6E56" w:rsidRDefault="00857C8D" w:rsidP="00AF6E56">
      <w:pPr>
        <w:shd w:val="clear" w:color="auto" w:fill="FFFFFF"/>
        <w:spacing w:line="360" w:lineRule="auto"/>
        <w:ind w:firstLine="709"/>
        <w:jc w:val="both"/>
        <w:rPr>
          <w:sz w:val="28"/>
        </w:rPr>
      </w:pPr>
    </w:p>
    <w:p w:rsidR="00A30664" w:rsidRDefault="00983471" w:rsidP="00AF6E56">
      <w:pPr>
        <w:shd w:val="clear" w:color="auto" w:fill="FFFFFF"/>
        <w:tabs>
          <w:tab w:val="left" w:pos="9197"/>
        </w:tabs>
        <w:spacing w:line="360" w:lineRule="auto"/>
        <w:ind w:firstLine="709"/>
        <w:jc w:val="both"/>
        <w:rPr>
          <w:sz w:val="28"/>
        </w:rPr>
      </w:pPr>
      <w:r w:rsidRPr="00AF6E56">
        <w:rPr>
          <w:position w:val="-24"/>
          <w:sz w:val="28"/>
        </w:rPr>
        <w:object w:dxaOrig="1680" w:dyaOrig="620">
          <v:shape id="_x0000_i1049" type="#_x0000_t75" style="width:84pt;height:30.75pt" o:ole="">
            <v:imagedata r:id="rId46" o:title=""/>
          </v:shape>
          <o:OLEObject Type="Embed" ProgID="Equation.DSMT4" ShapeID="_x0000_i1049" DrawAspect="Content" ObjectID="_1458790051" r:id="rId47"/>
        </w:object>
      </w:r>
      <w:r w:rsidR="00E436D4" w:rsidRPr="00AF6E56">
        <w:rPr>
          <w:sz w:val="28"/>
        </w:rPr>
        <w:t>;</w:t>
      </w:r>
      <w:r w:rsidR="00AF6E56">
        <w:rPr>
          <w:sz w:val="28"/>
        </w:rPr>
        <w:t xml:space="preserve"> </w:t>
      </w:r>
      <w:r w:rsidR="00E436D4" w:rsidRPr="00AF6E56">
        <w:rPr>
          <w:sz w:val="28"/>
        </w:rPr>
        <w:t>(2.4)</w:t>
      </w:r>
    </w:p>
    <w:p w:rsidR="00857C8D" w:rsidRPr="00AF6E56" w:rsidRDefault="00857C8D" w:rsidP="00AF6E56">
      <w:pPr>
        <w:shd w:val="clear" w:color="auto" w:fill="FFFFFF"/>
        <w:tabs>
          <w:tab w:val="left" w:pos="9197"/>
        </w:tabs>
        <w:spacing w:line="360" w:lineRule="auto"/>
        <w:ind w:firstLine="709"/>
        <w:jc w:val="both"/>
        <w:rPr>
          <w:sz w:val="28"/>
        </w:rPr>
      </w:pPr>
    </w:p>
    <w:p w:rsidR="00A30664" w:rsidRPr="00AF6E56" w:rsidRDefault="00A30664" w:rsidP="00AF6E56">
      <w:pPr>
        <w:shd w:val="clear" w:color="auto" w:fill="FFFFFF"/>
        <w:spacing w:line="360" w:lineRule="auto"/>
        <w:ind w:firstLine="709"/>
        <w:jc w:val="both"/>
        <w:rPr>
          <w:sz w:val="28"/>
        </w:rPr>
      </w:pPr>
      <w:r w:rsidRPr="00AF6E56">
        <w:rPr>
          <w:sz w:val="28"/>
          <w:szCs w:val="28"/>
        </w:rPr>
        <w:t>Иотд 200</w:t>
      </w:r>
      <w:r w:rsidR="00A013F4" w:rsidRPr="00AF6E56">
        <w:rPr>
          <w:sz w:val="28"/>
          <w:szCs w:val="28"/>
        </w:rPr>
        <w:t>6</w:t>
      </w:r>
      <w:r w:rsidR="00AF6E56">
        <w:rPr>
          <w:sz w:val="28"/>
          <w:szCs w:val="28"/>
        </w:rPr>
        <w:t xml:space="preserve"> </w:t>
      </w:r>
      <w:r w:rsidRPr="00AF6E56">
        <w:rPr>
          <w:sz w:val="28"/>
          <w:szCs w:val="28"/>
        </w:rPr>
        <w:t>=</w:t>
      </w:r>
      <w:r w:rsidR="00A013F4" w:rsidRPr="00AF6E56">
        <w:rPr>
          <w:sz w:val="28"/>
          <w:szCs w:val="28"/>
        </w:rPr>
        <w:t xml:space="preserve"> 74569/3356 * 100 = 2221,96 </w:t>
      </w:r>
      <w:r w:rsidRPr="00AF6E56">
        <w:rPr>
          <w:sz w:val="28"/>
          <w:szCs w:val="28"/>
        </w:rPr>
        <w:t>(%)</w:t>
      </w:r>
    </w:p>
    <w:p w:rsidR="00A30664" w:rsidRPr="00AF6E56" w:rsidRDefault="00A30664" w:rsidP="00AF6E56">
      <w:pPr>
        <w:shd w:val="clear" w:color="auto" w:fill="FFFFFF"/>
        <w:spacing w:line="360" w:lineRule="auto"/>
        <w:ind w:firstLine="709"/>
        <w:jc w:val="both"/>
        <w:rPr>
          <w:sz w:val="28"/>
        </w:rPr>
      </w:pPr>
      <w:r w:rsidRPr="00AF6E56">
        <w:rPr>
          <w:sz w:val="28"/>
          <w:szCs w:val="28"/>
        </w:rPr>
        <w:t>Иотд. 200</w:t>
      </w:r>
      <w:r w:rsidR="00A013F4" w:rsidRPr="00AF6E56">
        <w:rPr>
          <w:sz w:val="28"/>
          <w:szCs w:val="28"/>
        </w:rPr>
        <w:t>7</w:t>
      </w:r>
      <w:r w:rsidRPr="00AF6E56">
        <w:rPr>
          <w:sz w:val="28"/>
          <w:szCs w:val="28"/>
        </w:rPr>
        <w:t xml:space="preserve"> = </w:t>
      </w:r>
      <w:r w:rsidR="00A013F4" w:rsidRPr="00AF6E56">
        <w:rPr>
          <w:sz w:val="28"/>
          <w:szCs w:val="28"/>
        </w:rPr>
        <w:t xml:space="preserve">85465/3964 * 100 = 2156,03 </w:t>
      </w:r>
      <w:r w:rsidRPr="00AF6E56">
        <w:rPr>
          <w:sz w:val="28"/>
          <w:szCs w:val="28"/>
        </w:rPr>
        <w:t>(%)</w:t>
      </w:r>
    </w:p>
    <w:p w:rsidR="00A30664" w:rsidRPr="00AF6E56" w:rsidRDefault="00A30664" w:rsidP="00AF6E56">
      <w:pPr>
        <w:shd w:val="clear" w:color="auto" w:fill="FFFFFF"/>
        <w:spacing w:line="360" w:lineRule="auto"/>
        <w:ind w:firstLine="709"/>
        <w:jc w:val="both"/>
        <w:rPr>
          <w:sz w:val="28"/>
        </w:rPr>
      </w:pPr>
      <w:r w:rsidRPr="00AF6E56">
        <w:rPr>
          <w:sz w:val="28"/>
          <w:szCs w:val="28"/>
        </w:rPr>
        <w:t xml:space="preserve">Таким образом, объем товарооборота, полученного на 100 руб. произведенных затрат </w:t>
      </w:r>
      <w:r w:rsidR="00923663" w:rsidRPr="00AF6E56">
        <w:rPr>
          <w:sz w:val="28"/>
          <w:szCs w:val="28"/>
        </w:rPr>
        <w:t>сократился</w:t>
      </w:r>
      <w:r w:rsidRPr="00AF6E56">
        <w:rPr>
          <w:sz w:val="28"/>
          <w:szCs w:val="28"/>
        </w:rPr>
        <w:t xml:space="preserve"> по </w:t>
      </w:r>
      <w:r w:rsidR="00923663" w:rsidRPr="00AF6E56">
        <w:rPr>
          <w:sz w:val="28"/>
          <w:szCs w:val="28"/>
        </w:rPr>
        <w:t>сравнению с 2006</w:t>
      </w:r>
      <w:r w:rsidRPr="00AF6E56">
        <w:rPr>
          <w:sz w:val="28"/>
          <w:szCs w:val="28"/>
        </w:rPr>
        <w:t xml:space="preserve"> г</w:t>
      </w:r>
      <w:r w:rsidR="00923663" w:rsidRPr="00AF6E56">
        <w:rPr>
          <w:sz w:val="28"/>
          <w:szCs w:val="28"/>
        </w:rPr>
        <w:t>одом на 65,93%.</w:t>
      </w:r>
    </w:p>
    <w:p w:rsidR="00A30664" w:rsidRDefault="00A30664" w:rsidP="00AF6E56">
      <w:pPr>
        <w:shd w:val="clear" w:color="auto" w:fill="FFFFFF"/>
        <w:spacing w:line="360" w:lineRule="auto"/>
        <w:ind w:firstLine="709"/>
        <w:jc w:val="both"/>
        <w:rPr>
          <w:sz w:val="28"/>
          <w:szCs w:val="28"/>
        </w:rPr>
      </w:pPr>
      <w:r w:rsidRPr="00AF6E56">
        <w:rPr>
          <w:sz w:val="28"/>
          <w:szCs w:val="28"/>
        </w:rPr>
        <w:t>Таким образом, показатели рентабельности издержек обращения будут выглядеть следующим образом:</w:t>
      </w:r>
    </w:p>
    <w:p w:rsidR="00857C8D" w:rsidRPr="00AF6E56" w:rsidRDefault="00857C8D" w:rsidP="00AF6E56">
      <w:pPr>
        <w:shd w:val="clear" w:color="auto" w:fill="FFFFFF"/>
        <w:spacing w:line="360" w:lineRule="auto"/>
        <w:ind w:firstLine="709"/>
        <w:jc w:val="both"/>
        <w:rPr>
          <w:sz w:val="28"/>
        </w:rPr>
      </w:pPr>
    </w:p>
    <w:p w:rsidR="00A30664" w:rsidRDefault="00983471" w:rsidP="00AF6E56">
      <w:pPr>
        <w:shd w:val="clear" w:color="auto" w:fill="FFFFFF"/>
        <w:tabs>
          <w:tab w:val="left" w:pos="9187"/>
        </w:tabs>
        <w:spacing w:line="360" w:lineRule="auto"/>
        <w:ind w:firstLine="709"/>
        <w:jc w:val="both"/>
        <w:rPr>
          <w:sz w:val="28"/>
        </w:rPr>
      </w:pPr>
      <w:r w:rsidRPr="00AF6E56">
        <w:rPr>
          <w:position w:val="-24"/>
          <w:sz w:val="28"/>
        </w:rPr>
        <w:object w:dxaOrig="1800" w:dyaOrig="620">
          <v:shape id="_x0000_i1050" type="#_x0000_t75" style="width:90pt;height:30.75pt" o:ole="">
            <v:imagedata r:id="rId48" o:title=""/>
          </v:shape>
          <o:OLEObject Type="Embed" ProgID="Equation.DSMT4" ShapeID="_x0000_i1050" DrawAspect="Content" ObjectID="_1458790052" r:id="rId49"/>
        </w:object>
      </w:r>
      <w:r w:rsidR="00E436D4" w:rsidRPr="00AF6E56">
        <w:rPr>
          <w:sz w:val="28"/>
        </w:rPr>
        <w:t>;</w:t>
      </w:r>
      <w:r w:rsidR="00AF6E56">
        <w:rPr>
          <w:sz w:val="28"/>
        </w:rPr>
        <w:t xml:space="preserve"> </w:t>
      </w:r>
      <w:r w:rsidR="00E436D4" w:rsidRPr="00AF6E56">
        <w:rPr>
          <w:sz w:val="28"/>
        </w:rPr>
        <w:t>(2.5)</w:t>
      </w:r>
    </w:p>
    <w:p w:rsidR="00857C8D" w:rsidRPr="00AF6E56" w:rsidRDefault="00857C8D" w:rsidP="00AF6E56">
      <w:pPr>
        <w:shd w:val="clear" w:color="auto" w:fill="FFFFFF"/>
        <w:tabs>
          <w:tab w:val="left" w:pos="9187"/>
        </w:tabs>
        <w:spacing w:line="360" w:lineRule="auto"/>
        <w:ind w:firstLine="709"/>
        <w:jc w:val="both"/>
        <w:rPr>
          <w:sz w:val="28"/>
        </w:rPr>
      </w:pPr>
    </w:p>
    <w:p w:rsidR="00A30664" w:rsidRPr="00AF6E56" w:rsidRDefault="00A30664" w:rsidP="00AF6E56">
      <w:pPr>
        <w:shd w:val="clear" w:color="auto" w:fill="FFFFFF"/>
        <w:spacing w:line="360" w:lineRule="auto"/>
        <w:ind w:firstLine="709"/>
        <w:jc w:val="both"/>
        <w:rPr>
          <w:sz w:val="28"/>
        </w:rPr>
      </w:pPr>
      <w:r w:rsidRPr="00AF6E56">
        <w:rPr>
          <w:sz w:val="28"/>
          <w:szCs w:val="28"/>
        </w:rPr>
        <w:t>Ирент. 200</w:t>
      </w:r>
      <w:r w:rsidR="00A013F4" w:rsidRPr="00AF6E56">
        <w:rPr>
          <w:sz w:val="28"/>
          <w:szCs w:val="28"/>
        </w:rPr>
        <w:t>6</w:t>
      </w:r>
      <w:r w:rsidRPr="00AF6E56">
        <w:rPr>
          <w:sz w:val="28"/>
          <w:szCs w:val="28"/>
        </w:rPr>
        <w:t xml:space="preserve"> = </w:t>
      </w:r>
      <w:r w:rsidR="00111B94" w:rsidRPr="00AF6E56">
        <w:rPr>
          <w:sz w:val="28"/>
          <w:szCs w:val="28"/>
        </w:rPr>
        <w:t>12459/3356*100=371,24</w:t>
      </w:r>
      <w:r w:rsidRPr="00AF6E56">
        <w:rPr>
          <w:sz w:val="28"/>
          <w:szCs w:val="28"/>
        </w:rPr>
        <w:t>(%)</w:t>
      </w:r>
    </w:p>
    <w:p w:rsidR="00A30664" w:rsidRPr="00AF6E56" w:rsidRDefault="00A30664" w:rsidP="00AF6E56">
      <w:pPr>
        <w:shd w:val="clear" w:color="auto" w:fill="FFFFFF"/>
        <w:spacing w:line="360" w:lineRule="auto"/>
        <w:ind w:firstLine="709"/>
        <w:jc w:val="both"/>
        <w:rPr>
          <w:sz w:val="28"/>
        </w:rPr>
      </w:pPr>
      <w:r w:rsidRPr="00AF6E56">
        <w:rPr>
          <w:sz w:val="28"/>
          <w:szCs w:val="28"/>
        </w:rPr>
        <w:t>Ирент.</w:t>
      </w:r>
      <w:r w:rsidR="00923663" w:rsidRPr="00AF6E56">
        <w:rPr>
          <w:sz w:val="28"/>
          <w:szCs w:val="28"/>
        </w:rPr>
        <w:t xml:space="preserve"> </w:t>
      </w:r>
      <w:r w:rsidRPr="00AF6E56">
        <w:rPr>
          <w:sz w:val="28"/>
          <w:szCs w:val="28"/>
        </w:rPr>
        <w:t>200</w:t>
      </w:r>
      <w:r w:rsidR="00A013F4" w:rsidRPr="00AF6E56">
        <w:rPr>
          <w:sz w:val="28"/>
          <w:szCs w:val="28"/>
        </w:rPr>
        <w:t>7</w:t>
      </w:r>
      <w:r w:rsidRPr="00AF6E56">
        <w:rPr>
          <w:sz w:val="28"/>
          <w:szCs w:val="28"/>
        </w:rPr>
        <w:t xml:space="preserve">= </w:t>
      </w:r>
      <w:r w:rsidR="00111B94" w:rsidRPr="00AF6E56">
        <w:rPr>
          <w:sz w:val="28"/>
          <w:szCs w:val="28"/>
        </w:rPr>
        <w:t>19347/3964*100= 488,07</w:t>
      </w:r>
      <w:r w:rsidRPr="00AF6E56">
        <w:rPr>
          <w:sz w:val="28"/>
          <w:szCs w:val="28"/>
        </w:rPr>
        <w:t>(%)</w:t>
      </w:r>
    </w:p>
    <w:p w:rsidR="00A30664" w:rsidRPr="00AF6E56" w:rsidRDefault="00A30664" w:rsidP="00AF6E56">
      <w:pPr>
        <w:shd w:val="clear" w:color="auto" w:fill="FFFFFF"/>
        <w:spacing w:line="360" w:lineRule="auto"/>
        <w:ind w:firstLine="709"/>
        <w:jc w:val="both"/>
        <w:rPr>
          <w:sz w:val="28"/>
        </w:rPr>
      </w:pPr>
      <w:r w:rsidRPr="00AF6E56">
        <w:rPr>
          <w:sz w:val="28"/>
          <w:szCs w:val="28"/>
        </w:rPr>
        <w:t>Полученные значения рентабельности издержек обращения показывают, что сумма прибыли, полученная на</w:t>
      </w:r>
      <w:r w:rsidR="00923663" w:rsidRPr="00AF6E56">
        <w:rPr>
          <w:sz w:val="28"/>
          <w:szCs w:val="28"/>
        </w:rPr>
        <w:t xml:space="preserve"> 100 руб. произведенных затрат увеличилась</w:t>
      </w:r>
      <w:r w:rsidRPr="00AF6E56">
        <w:rPr>
          <w:sz w:val="28"/>
          <w:szCs w:val="28"/>
        </w:rPr>
        <w:t xml:space="preserve"> по сравнению с</w:t>
      </w:r>
      <w:r w:rsidR="00923663" w:rsidRPr="00AF6E56">
        <w:rPr>
          <w:sz w:val="28"/>
          <w:szCs w:val="28"/>
        </w:rPr>
        <w:t xml:space="preserve"> 2006</w:t>
      </w:r>
      <w:r w:rsidRPr="00AF6E56">
        <w:rPr>
          <w:sz w:val="28"/>
          <w:szCs w:val="28"/>
        </w:rPr>
        <w:t xml:space="preserve">г. на </w:t>
      </w:r>
      <w:r w:rsidR="00923663" w:rsidRPr="00AF6E56">
        <w:rPr>
          <w:sz w:val="28"/>
          <w:szCs w:val="28"/>
        </w:rPr>
        <w:t>116,83</w:t>
      </w:r>
      <w:r w:rsidRPr="00AF6E56">
        <w:rPr>
          <w:sz w:val="28"/>
          <w:szCs w:val="28"/>
        </w:rPr>
        <w:t>%.</w:t>
      </w:r>
    </w:p>
    <w:p w:rsidR="00A30664" w:rsidRPr="00AF6E56" w:rsidRDefault="00A30664" w:rsidP="00AF6E56">
      <w:pPr>
        <w:shd w:val="clear" w:color="auto" w:fill="FFFFFF"/>
        <w:spacing w:line="360" w:lineRule="auto"/>
        <w:ind w:firstLine="709"/>
        <w:jc w:val="both"/>
        <w:rPr>
          <w:sz w:val="28"/>
          <w:szCs w:val="28"/>
        </w:rPr>
      </w:pPr>
      <w:r w:rsidRPr="00AF6E56">
        <w:rPr>
          <w:sz w:val="28"/>
          <w:szCs w:val="28"/>
        </w:rPr>
        <w:t>А теперь необходимо провести экономическое обоснование валовой прибыли и уровня торговой надбавки на предприятии.</w:t>
      </w:r>
    </w:p>
    <w:p w:rsidR="00A30664" w:rsidRPr="00857C8D" w:rsidRDefault="00857C8D" w:rsidP="00AF6E56">
      <w:pPr>
        <w:shd w:val="clear" w:color="auto" w:fill="FFFFFF"/>
        <w:spacing w:line="360" w:lineRule="auto"/>
        <w:ind w:firstLine="709"/>
        <w:jc w:val="both"/>
        <w:rPr>
          <w:b/>
          <w:bCs/>
          <w:sz w:val="28"/>
          <w:szCs w:val="28"/>
        </w:rPr>
      </w:pPr>
      <w:r>
        <w:rPr>
          <w:b/>
          <w:bCs/>
          <w:sz w:val="28"/>
          <w:szCs w:val="28"/>
        </w:rPr>
        <w:t>2.</w:t>
      </w:r>
      <w:r w:rsidR="00585D02" w:rsidRPr="00857C8D">
        <w:rPr>
          <w:b/>
          <w:bCs/>
          <w:sz w:val="28"/>
          <w:szCs w:val="28"/>
        </w:rPr>
        <w:t>4</w:t>
      </w:r>
      <w:r w:rsidR="00A30664" w:rsidRPr="00857C8D">
        <w:rPr>
          <w:b/>
          <w:bCs/>
          <w:sz w:val="28"/>
          <w:szCs w:val="28"/>
        </w:rPr>
        <w:t xml:space="preserve"> </w:t>
      </w:r>
      <w:r w:rsidR="005C29E8" w:rsidRPr="00857C8D">
        <w:rPr>
          <w:b/>
          <w:bCs/>
          <w:sz w:val="28"/>
          <w:szCs w:val="28"/>
        </w:rPr>
        <w:t>Экономическое обоснование валовой прибыли и уровня тор</w:t>
      </w:r>
      <w:r w:rsidRPr="00857C8D">
        <w:rPr>
          <w:b/>
          <w:bCs/>
          <w:sz w:val="28"/>
          <w:szCs w:val="28"/>
        </w:rPr>
        <w:t>говой надбавки БПО «Исаковский»</w:t>
      </w:r>
    </w:p>
    <w:p w:rsidR="00857C8D" w:rsidRPr="00AF6E56" w:rsidRDefault="00857C8D" w:rsidP="00AF6E56">
      <w:pPr>
        <w:shd w:val="clear" w:color="auto" w:fill="FFFFFF"/>
        <w:spacing w:line="360" w:lineRule="auto"/>
        <w:ind w:firstLine="709"/>
        <w:jc w:val="both"/>
        <w:rPr>
          <w:sz w:val="28"/>
          <w:szCs w:val="28"/>
        </w:rPr>
      </w:pPr>
    </w:p>
    <w:p w:rsidR="00A30664" w:rsidRPr="00AF6E56" w:rsidRDefault="00A30664" w:rsidP="00AF6E56">
      <w:pPr>
        <w:shd w:val="clear" w:color="auto" w:fill="FFFFFF"/>
        <w:spacing w:line="360" w:lineRule="auto"/>
        <w:ind w:firstLine="709"/>
        <w:jc w:val="both"/>
        <w:rPr>
          <w:sz w:val="28"/>
        </w:rPr>
      </w:pPr>
      <w:r w:rsidRPr="00AF6E56">
        <w:rPr>
          <w:sz w:val="28"/>
          <w:szCs w:val="28"/>
        </w:rPr>
        <w:t>Важным элементом в составе цены является прибыль, представляющая собой денежное выражение чистого дохода, создаваемого предприятием после его реализации по установленной цене.</w:t>
      </w:r>
    </w:p>
    <w:p w:rsidR="00A30664" w:rsidRPr="00AF6E56" w:rsidRDefault="00A30664" w:rsidP="00AF6E56">
      <w:pPr>
        <w:shd w:val="clear" w:color="auto" w:fill="FFFFFF"/>
        <w:spacing w:line="360" w:lineRule="auto"/>
        <w:ind w:firstLine="709"/>
        <w:jc w:val="both"/>
        <w:rPr>
          <w:sz w:val="28"/>
        </w:rPr>
      </w:pPr>
      <w:r w:rsidRPr="00AF6E56">
        <w:rPr>
          <w:sz w:val="28"/>
          <w:szCs w:val="28"/>
        </w:rPr>
        <w:t>В рыночной экономике получение прибыли - основная цель любой предпринимательской деятельности, так как она является основным источником формирования материальных и финансовых ресурсов предприятия, его производственного и социального развития. Чем больше прибыли оно получает, тем больше у него возможностей развиваться, улучшать материальное положение работников, укреплять свое финансовое состояние.</w:t>
      </w:r>
    </w:p>
    <w:p w:rsidR="00A30664" w:rsidRPr="00AF6E56" w:rsidRDefault="00A30664" w:rsidP="00AF6E56">
      <w:pPr>
        <w:shd w:val="clear" w:color="auto" w:fill="FFFFFF"/>
        <w:spacing w:line="360" w:lineRule="auto"/>
        <w:ind w:firstLine="709"/>
        <w:jc w:val="both"/>
        <w:rPr>
          <w:sz w:val="28"/>
        </w:rPr>
      </w:pPr>
      <w:r w:rsidRPr="00AF6E56">
        <w:rPr>
          <w:sz w:val="28"/>
          <w:szCs w:val="28"/>
        </w:rPr>
        <w:t>Для расчета товарооборота будущего периода используем несколько экономике - статистических методов, а именно метод расчета общего объема оборота розничной торговли по среднегодовым темпам роста, метод выравнивания динамического ряда по скользящей средней; а также метод экспертных оценок.</w:t>
      </w:r>
    </w:p>
    <w:p w:rsidR="00A30664" w:rsidRDefault="00A30664" w:rsidP="00AF6E56">
      <w:pPr>
        <w:shd w:val="clear" w:color="auto" w:fill="FFFFFF"/>
        <w:spacing w:line="360" w:lineRule="auto"/>
        <w:ind w:firstLine="709"/>
        <w:jc w:val="both"/>
        <w:rPr>
          <w:sz w:val="28"/>
          <w:szCs w:val="28"/>
        </w:rPr>
      </w:pPr>
      <w:r w:rsidRPr="00AF6E56">
        <w:rPr>
          <w:sz w:val="28"/>
          <w:szCs w:val="28"/>
        </w:rPr>
        <w:t>Расчет оборота осуществляется на основе средней геометрической роста:</w:t>
      </w:r>
    </w:p>
    <w:p w:rsidR="00857C8D" w:rsidRPr="00AF6E56" w:rsidRDefault="00857C8D" w:rsidP="00AF6E56">
      <w:pPr>
        <w:shd w:val="clear" w:color="auto" w:fill="FFFFFF"/>
        <w:spacing w:line="360" w:lineRule="auto"/>
        <w:ind w:firstLine="709"/>
        <w:jc w:val="both"/>
        <w:rPr>
          <w:sz w:val="28"/>
        </w:rPr>
      </w:pPr>
    </w:p>
    <w:p w:rsidR="00B22639" w:rsidRDefault="00983471" w:rsidP="00AF6E56">
      <w:pPr>
        <w:shd w:val="clear" w:color="auto" w:fill="FFFFFF"/>
        <w:tabs>
          <w:tab w:val="left" w:pos="9264"/>
        </w:tabs>
        <w:spacing w:line="360" w:lineRule="auto"/>
        <w:ind w:firstLine="709"/>
        <w:jc w:val="both"/>
        <w:rPr>
          <w:sz w:val="28"/>
        </w:rPr>
      </w:pPr>
      <w:r w:rsidRPr="00AF6E56">
        <w:rPr>
          <w:position w:val="-32"/>
          <w:sz w:val="28"/>
        </w:rPr>
        <w:object w:dxaOrig="2160" w:dyaOrig="760">
          <v:shape id="_x0000_i1051" type="#_x0000_t75" style="width:108pt;height:38.25pt" o:ole="">
            <v:imagedata r:id="rId50" o:title=""/>
          </v:shape>
          <o:OLEObject Type="Embed" ProgID="Equation.DSMT4" ShapeID="_x0000_i1051" DrawAspect="Content" ObjectID="_1458790053" r:id="rId51"/>
        </w:object>
      </w:r>
      <w:r w:rsidR="00B22639" w:rsidRPr="00AF6E56">
        <w:rPr>
          <w:sz w:val="28"/>
        </w:rPr>
        <w:t>;</w:t>
      </w:r>
      <w:r w:rsidR="00AF6E56">
        <w:rPr>
          <w:sz w:val="28"/>
        </w:rPr>
        <w:t xml:space="preserve"> </w:t>
      </w:r>
      <w:r w:rsidR="00E436D4" w:rsidRPr="00AF6E56">
        <w:rPr>
          <w:sz w:val="28"/>
        </w:rPr>
        <w:t>(2.6)</w:t>
      </w:r>
    </w:p>
    <w:p w:rsidR="00857C8D" w:rsidRPr="00AF6E56" w:rsidRDefault="00857C8D" w:rsidP="00AF6E56">
      <w:pPr>
        <w:shd w:val="clear" w:color="auto" w:fill="FFFFFF"/>
        <w:tabs>
          <w:tab w:val="left" w:pos="9264"/>
        </w:tabs>
        <w:spacing w:line="360" w:lineRule="auto"/>
        <w:ind w:firstLine="709"/>
        <w:jc w:val="both"/>
        <w:rPr>
          <w:sz w:val="28"/>
        </w:rPr>
      </w:pPr>
    </w:p>
    <w:p w:rsidR="00A30664" w:rsidRPr="00AF6E56" w:rsidRDefault="00A30664" w:rsidP="00AF6E56">
      <w:pPr>
        <w:shd w:val="clear" w:color="auto" w:fill="FFFFFF"/>
        <w:spacing w:line="360" w:lineRule="auto"/>
        <w:ind w:firstLine="709"/>
        <w:jc w:val="both"/>
        <w:rPr>
          <w:sz w:val="28"/>
        </w:rPr>
      </w:pPr>
      <w:r w:rsidRPr="00AF6E56">
        <w:rPr>
          <w:sz w:val="28"/>
          <w:szCs w:val="28"/>
        </w:rPr>
        <w:t xml:space="preserve">где </w:t>
      </w:r>
      <w:r w:rsidR="00983471" w:rsidRPr="00AF6E56">
        <w:rPr>
          <w:position w:val="-4"/>
          <w:sz w:val="28"/>
        </w:rPr>
        <w:object w:dxaOrig="220" w:dyaOrig="320">
          <v:shape id="_x0000_i1052" type="#_x0000_t75" style="width:11.25pt;height:15.75pt" o:ole="">
            <v:imagedata r:id="rId52" o:title=""/>
          </v:shape>
          <o:OLEObject Type="Embed" ProgID="Equation.DSMT4" ShapeID="_x0000_i1052" DrawAspect="Content" ObjectID="_1458790054" r:id="rId53"/>
        </w:object>
      </w:r>
      <w:r w:rsidR="00B22639" w:rsidRPr="00AF6E56">
        <w:rPr>
          <w:sz w:val="28"/>
        </w:rPr>
        <w:t xml:space="preserve"> </w:t>
      </w:r>
      <w:r w:rsidRPr="00AF6E56">
        <w:rPr>
          <w:sz w:val="28"/>
          <w:szCs w:val="28"/>
        </w:rPr>
        <w:t>- среднегодовой темп роста оборота, %;</w:t>
      </w:r>
    </w:p>
    <w:p w:rsidR="00A30664" w:rsidRPr="00AF6E56" w:rsidRDefault="00983471" w:rsidP="00AF6E56">
      <w:pPr>
        <w:shd w:val="clear" w:color="auto" w:fill="FFFFFF"/>
        <w:spacing w:line="360" w:lineRule="auto"/>
        <w:ind w:firstLine="709"/>
        <w:jc w:val="both"/>
        <w:rPr>
          <w:sz w:val="28"/>
        </w:rPr>
      </w:pPr>
      <w:r w:rsidRPr="00AF6E56">
        <w:rPr>
          <w:position w:val="-12"/>
          <w:sz w:val="28"/>
        </w:rPr>
        <w:object w:dxaOrig="260" w:dyaOrig="360">
          <v:shape id="_x0000_i1053" type="#_x0000_t75" style="width:12.75pt;height:18pt" o:ole="">
            <v:imagedata r:id="rId54" o:title=""/>
          </v:shape>
          <o:OLEObject Type="Embed" ProgID="Equation.DSMT4" ShapeID="_x0000_i1053" DrawAspect="Content" ObjectID="_1458790055" r:id="rId55"/>
        </w:object>
      </w:r>
      <w:r w:rsidR="00A30664" w:rsidRPr="00AF6E56">
        <w:rPr>
          <w:smallCaps/>
          <w:sz w:val="28"/>
          <w:szCs w:val="28"/>
        </w:rPr>
        <w:t xml:space="preserve"> </w:t>
      </w:r>
      <w:r w:rsidR="00A30664" w:rsidRPr="00AF6E56">
        <w:rPr>
          <w:sz w:val="28"/>
          <w:szCs w:val="28"/>
        </w:rPr>
        <w:t>- оборот розничной торговли за отчетный период в сопоставимых ценах к базовому периоду, тыс. рублей;</w:t>
      </w:r>
    </w:p>
    <w:p w:rsidR="00A30664" w:rsidRPr="00AF6E56" w:rsidRDefault="00983471" w:rsidP="00AF6E56">
      <w:pPr>
        <w:shd w:val="clear" w:color="auto" w:fill="FFFFFF"/>
        <w:spacing w:line="360" w:lineRule="auto"/>
        <w:ind w:firstLine="709"/>
        <w:jc w:val="both"/>
        <w:rPr>
          <w:sz w:val="28"/>
        </w:rPr>
      </w:pPr>
      <w:r w:rsidRPr="00AF6E56">
        <w:rPr>
          <w:position w:val="-12"/>
          <w:sz w:val="28"/>
        </w:rPr>
        <w:object w:dxaOrig="340" w:dyaOrig="360">
          <v:shape id="_x0000_i1054" type="#_x0000_t75" style="width:17.25pt;height:18pt" o:ole="">
            <v:imagedata r:id="rId56" o:title=""/>
          </v:shape>
          <o:OLEObject Type="Embed" ProgID="Equation.DSMT4" ShapeID="_x0000_i1054" DrawAspect="Content" ObjectID="_1458790056" r:id="rId57"/>
        </w:object>
      </w:r>
      <w:r w:rsidR="00B22639" w:rsidRPr="00AF6E56">
        <w:rPr>
          <w:sz w:val="28"/>
        </w:rPr>
        <w:t xml:space="preserve"> </w:t>
      </w:r>
      <w:r w:rsidR="00A30664" w:rsidRPr="00AF6E56">
        <w:rPr>
          <w:sz w:val="28"/>
          <w:szCs w:val="28"/>
        </w:rPr>
        <w:t>- оборот розничной торговли за базовый период, тыс. рублей;</w:t>
      </w:r>
    </w:p>
    <w:p w:rsidR="00A30664" w:rsidRPr="00AF6E56" w:rsidRDefault="00B22639" w:rsidP="00AF6E56">
      <w:pPr>
        <w:shd w:val="clear" w:color="auto" w:fill="FFFFFF"/>
        <w:spacing w:line="360" w:lineRule="auto"/>
        <w:ind w:firstLine="709"/>
        <w:jc w:val="both"/>
        <w:rPr>
          <w:sz w:val="28"/>
        </w:rPr>
      </w:pPr>
      <w:r w:rsidRPr="00AF6E56">
        <w:rPr>
          <w:sz w:val="28"/>
          <w:szCs w:val="28"/>
          <w:lang w:val="en-US"/>
        </w:rPr>
        <w:t>n</w:t>
      </w:r>
      <w:r w:rsidRPr="00AF6E56">
        <w:rPr>
          <w:sz w:val="28"/>
          <w:szCs w:val="28"/>
        </w:rPr>
        <w:t xml:space="preserve"> </w:t>
      </w:r>
      <w:r w:rsidR="00A30664" w:rsidRPr="00AF6E56">
        <w:rPr>
          <w:sz w:val="28"/>
          <w:szCs w:val="28"/>
        </w:rPr>
        <w:t>- число лет в периоде.</w:t>
      </w:r>
    </w:p>
    <w:p w:rsidR="00B22639" w:rsidRDefault="00A30664" w:rsidP="00AF6E56">
      <w:pPr>
        <w:shd w:val="clear" w:color="auto" w:fill="FFFFFF"/>
        <w:spacing w:line="360" w:lineRule="auto"/>
        <w:ind w:firstLine="709"/>
        <w:jc w:val="both"/>
        <w:rPr>
          <w:sz w:val="28"/>
          <w:szCs w:val="28"/>
        </w:rPr>
      </w:pPr>
      <w:r w:rsidRPr="00AF6E56">
        <w:rPr>
          <w:sz w:val="28"/>
          <w:szCs w:val="28"/>
        </w:rPr>
        <w:t>Отсюда общий объем оборота розничной торговли предприятия рассчитывается по формуле:</w:t>
      </w:r>
    </w:p>
    <w:p w:rsidR="00857C8D" w:rsidRPr="00AF6E56" w:rsidRDefault="00857C8D" w:rsidP="00AF6E56">
      <w:pPr>
        <w:shd w:val="clear" w:color="auto" w:fill="FFFFFF"/>
        <w:spacing w:line="360" w:lineRule="auto"/>
        <w:ind w:firstLine="709"/>
        <w:jc w:val="both"/>
        <w:rPr>
          <w:sz w:val="28"/>
          <w:szCs w:val="28"/>
        </w:rPr>
      </w:pPr>
    </w:p>
    <w:p w:rsidR="00B22639" w:rsidRDefault="00983471" w:rsidP="00AF6E56">
      <w:pPr>
        <w:shd w:val="clear" w:color="auto" w:fill="FFFFFF"/>
        <w:spacing w:line="360" w:lineRule="auto"/>
        <w:ind w:firstLine="709"/>
        <w:jc w:val="both"/>
        <w:rPr>
          <w:sz w:val="28"/>
        </w:rPr>
      </w:pPr>
      <w:r w:rsidRPr="00AF6E56">
        <w:rPr>
          <w:position w:val="-14"/>
          <w:sz w:val="28"/>
        </w:rPr>
        <w:object w:dxaOrig="2200" w:dyaOrig="420">
          <v:shape id="_x0000_i1055" type="#_x0000_t75" style="width:110.25pt;height:21pt" o:ole="">
            <v:imagedata r:id="rId58" o:title=""/>
          </v:shape>
          <o:OLEObject Type="Embed" ProgID="Equation.DSMT4" ShapeID="_x0000_i1055" DrawAspect="Content" ObjectID="_1458790057" r:id="rId59"/>
        </w:object>
      </w:r>
      <w:r w:rsidR="00E436D4" w:rsidRPr="00AF6E56">
        <w:rPr>
          <w:sz w:val="28"/>
        </w:rPr>
        <w:t>;</w:t>
      </w:r>
      <w:r w:rsidR="00AF6E56">
        <w:rPr>
          <w:sz w:val="28"/>
        </w:rPr>
        <w:t xml:space="preserve"> </w:t>
      </w:r>
      <w:r w:rsidR="00E436D4" w:rsidRPr="00AF6E56">
        <w:rPr>
          <w:sz w:val="28"/>
        </w:rPr>
        <w:t>(2.7)</w:t>
      </w:r>
    </w:p>
    <w:p w:rsidR="00857C8D" w:rsidRPr="00AF6E56" w:rsidRDefault="00857C8D" w:rsidP="00AF6E56">
      <w:pPr>
        <w:shd w:val="clear" w:color="auto" w:fill="FFFFFF"/>
        <w:spacing w:line="360" w:lineRule="auto"/>
        <w:ind w:firstLine="709"/>
        <w:jc w:val="both"/>
        <w:rPr>
          <w:sz w:val="28"/>
          <w:szCs w:val="28"/>
        </w:rPr>
      </w:pPr>
    </w:p>
    <w:p w:rsidR="00A30664" w:rsidRPr="00AF6E56" w:rsidRDefault="00A30664" w:rsidP="00AF6E56">
      <w:pPr>
        <w:shd w:val="clear" w:color="auto" w:fill="FFFFFF"/>
        <w:spacing w:line="360" w:lineRule="auto"/>
        <w:ind w:firstLine="709"/>
        <w:jc w:val="both"/>
        <w:rPr>
          <w:sz w:val="28"/>
        </w:rPr>
      </w:pPr>
      <w:r w:rsidRPr="00AF6E56">
        <w:rPr>
          <w:sz w:val="28"/>
          <w:szCs w:val="27"/>
        </w:rPr>
        <w:t>где Рпл - планируемый объем оборота розничной торговли, тыс. руб ;</w:t>
      </w:r>
    </w:p>
    <w:p w:rsidR="00A30664" w:rsidRPr="00AF6E56" w:rsidRDefault="00983471" w:rsidP="00AF6E56">
      <w:pPr>
        <w:shd w:val="clear" w:color="auto" w:fill="FFFFFF"/>
        <w:spacing w:line="360" w:lineRule="auto"/>
        <w:ind w:firstLine="709"/>
        <w:jc w:val="both"/>
        <w:rPr>
          <w:sz w:val="28"/>
        </w:rPr>
      </w:pPr>
      <w:r w:rsidRPr="00AF6E56">
        <w:rPr>
          <w:position w:val="-12"/>
          <w:sz w:val="28"/>
        </w:rPr>
        <w:object w:dxaOrig="260" w:dyaOrig="360">
          <v:shape id="_x0000_i1056" type="#_x0000_t75" style="width:12.75pt;height:18pt" o:ole="">
            <v:imagedata r:id="rId54" o:title=""/>
          </v:shape>
          <o:OLEObject Type="Embed" ProgID="Equation.DSMT4" ShapeID="_x0000_i1056" DrawAspect="Content" ObjectID="_1458790058" r:id="rId60"/>
        </w:object>
      </w:r>
      <w:r w:rsidR="00A30664" w:rsidRPr="00AF6E56">
        <w:rPr>
          <w:sz w:val="28"/>
          <w:szCs w:val="28"/>
        </w:rPr>
        <w:t xml:space="preserve"> - оборот розничной торговли отчетного периода, тыс. руб;</w:t>
      </w:r>
    </w:p>
    <w:p w:rsidR="00A30664" w:rsidRPr="00AF6E56" w:rsidRDefault="00983471" w:rsidP="00AF6E56">
      <w:pPr>
        <w:shd w:val="clear" w:color="auto" w:fill="FFFFFF"/>
        <w:spacing w:line="360" w:lineRule="auto"/>
        <w:ind w:firstLine="709"/>
        <w:jc w:val="both"/>
        <w:rPr>
          <w:sz w:val="28"/>
        </w:rPr>
      </w:pPr>
      <w:r w:rsidRPr="00AF6E56">
        <w:rPr>
          <w:position w:val="-14"/>
          <w:sz w:val="28"/>
        </w:rPr>
        <w:object w:dxaOrig="440" w:dyaOrig="380">
          <v:shape id="_x0000_i1057" type="#_x0000_t75" style="width:21.75pt;height:18.75pt" o:ole="">
            <v:imagedata r:id="rId61" o:title=""/>
          </v:shape>
          <o:OLEObject Type="Embed" ProgID="Equation.DSMT4" ShapeID="_x0000_i1057" DrawAspect="Content" ObjectID="_1458790059" r:id="rId62"/>
        </w:object>
      </w:r>
      <w:r w:rsidR="00B22639" w:rsidRPr="00AF6E56">
        <w:rPr>
          <w:sz w:val="28"/>
        </w:rPr>
        <w:t xml:space="preserve"> </w:t>
      </w:r>
      <w:r w:rsidR="00A30664" w:rsidRPr="00AF6E56">
        <w:rPr>
          <w:sz w:val="28"/>
          <w:szCs w:val="27"/>
        </w:rPr>
        <w:t>- индекс инфляции на прогнозируемый период.</w:t>
      </w:r>
    </w:p>
    <w:p w:rsidR="00A30664" w:rsidRDefault="00A30664" w:rsidP="00AF6E56">
      <w:pPr>
        <w:shd w:val="clear" w:color="auto" w:fill="FFFFFF"/>
        <w:spacing w:line="360" w:lineRule="auto"/>
        <w:ind w:firstLine="709"/>
        <w:jc w:val="both"/>
        <w:rPr>
          <w:sz w:val="28"/>
          <w:szCs w:val="28"/>
        </w:rPr>
      </w:pPr>
      <w:r w:rsidRPr="00AF6E56">
        <w:rPr>
          <w:sz w:val="28"/>
          <w:szCs w:val="28"/>
        </w:rPr>
        <w:t>Рассчитаем среднегодовой темп роста товарооборота:</w:t>
      </w:r>
    </w:p>
    <w:p w:rsidR="00857C8D" w:rsidRPr="00AF6E56" w:rsidRDefault="00857C8D" w:rsidP="00AF6E56">
      <w:pPr>
        <w:shd w:val="clear" w:color="auto" w:fill="FFFFFF"/>
        <w:spacing w:line="360" w:lineRule="auto"/>
        <w:ind w:firstLine="709"/>
        <w:jc w:val="both"/>
        <w:rPr>
          <w:sz w:val="28"/>
        </w:rPr>
      </w:pPr>
    </w:p>
    <w:p w:rsidR="00A30664" w:rsidRDefault="00983471" w:rsidP="00AF6E56">
      <w:pPr>
        <w:shd w:val="clear" w:color="auto" w:fill="FFFFFF"/>
        <w:spacing w:line="360" w:lineRule="auto"/>
        <w:ind w:firstLine="709"/>
        <w:jc w:val="both"/>
        <w:rPr>
          <w:sz w:val="28"/>
        </w:rPr>
      </w:pPr>
      <w:r w:rsidRPr="00AF6E56">
        <w:rPr>
          <w:position w:val="-26"/>
          <w:sz w:val="28"/>
        </w:rPr>
        <w:object w:dxaOrig="3420" w:dyaOrig="700">
          <v:shape id="_x0000_i1058" type="#_x0000_t75" style="width:171pt;height:35.25pt" o:ole="">
            <v:imagedata r:id="rId63" o:title=""/>
          </v:shape>
          <o:OLEObject Type="Embed" ProgID="Equation.DSMT4" ShapeID="_x0000_i1058" DrawAspect="Content" ObjectID="_1458790060" r:id="rId64"/>
        </w:object>
      </w:r>
      <w:r w:rsidR="00F04C82" w:rsidRPr="00AF6E56">
        <w:rPr>
          <w:sz w:val="28"/>
        </w:rPr>
        <w:t xml:space="preserve"> тыс.</w:t>
      </w:r>
      <w:r w:rsidR="00857C8D">
        <w:rPr>
          <w:sz w:val="28"/>
        </w:rPr>
        <w:t xml:space="preserve"> </w:t>
      </w:r>
      <w:r w:rsidR="00F04C82" w:rsidRPr="00AF6E56">
        <w:rPr>
          <w:sz w:val="28"/>
        </w:rPr>
        <w:t>руб.</w:t>
      </w:r>
    </w:p>
    <w:p w:rsidR="00857C8D" w:rsidRPr="00AF6E56" w:rsidRDefault="00857C8D" w:rsidP="00AF6E56">
      <w:pPr>
        <w:shd w:val="clear" w:color="auto" w:fill="FFFFFF"/>
        <w:spacing w:line="360" w:lineRule="auto"/>
        <w:ind w:firstLine="709"/>
        <w:jc w:val="both"/>
        <w:rPr>
          <w:sz w:val="28"/>
        </w:rPr>
      </w:pPr>
    </w:p>
    <w:p w:rsidR="00A30664" w:rsidRDefault="00A30664" w:rsidP="00AF6E56">
      <w:pPr>
        <w:shd w:val="clear" w:color="auto" w:fill="FFFFFF"/>
        <w:spacing w:line="360" w:lineRule="auto"/>
        <w:ind w:firstLine="709"/>
        <w:jc w:val="both"/>
        <w:rPr>
          <w:sz w:val="28"/>
          <w:szCs w:val="28"/>
        </w:rPr>
      </w:pPr>
      <w:r w:rsidRPr="00AF6E56">
        <w:rPr>
          <w:sz w:val="28"/>
          <w:szCs w:val="28"/>
        </w:rPr>
        <w:t>Выведем планируемую сумму объема товарооборота:</w:t>
      </w:r>
    </w:p>
    <w:p w:rsidR="00857C8D" w:rsidRPr="00AF6E56" w:rsidRDefault="00857C8D" w:rsidP="00AF6E56">
      <w:pPr>
        <w:shd w:val="clear" w:color="auto" w:fill="FFFFFF"/>
        <w:spacing w:line="360" w:lineRule="auto"/>
        <w:ind w:firstLine="709"/>
        <w:jc w:val="both"/>
        <w:rPr>
          <w:sz w:val="28"/>
        </w:rPr>
      </w:pPr>
    </w:p>
    <w:p w:rsidR="00A30664" w:rsidRDefault="00983471" w:rsidP="00AF6E56">
      <w:pPr>
        <w:shd w:val="clear" w:color="auto" w:fill="FFFFFF"/>
        <w:spacing w:line="360" w:lineRule="auto"/>
        <w:ind w:firstLine="709"/>
        <w:jc w:val="both"/>
        <w:rPr>
          <w:sz w:val="28"/>
        </w:rPr>
      </w:pPr>
      <w:r w:rsidRPr="00AF6E56">
        <w:rPr>
          <w:position w:val="-12"/>
          <w:sz w:val="28"/>
        </w:rPr>
        <w:object w:dxaOrig="4260" w:dyaOrig="360">
          <v:shape id="_x0000_i1059" type="#_x0000_t75" style="width:213pt;height:18pt" o:ole="">
            <v:imagedata r:id="rId65" o:title=""/>
          </v:shape>
          <o:OLEObject Type="Embed" ProgID="Equation.DSMT4" ShapeID="_x0000_i1059" DrawAspect="Content" ObjectID="_1458790061" r:id="rId66"/>
        </w:object>
      </w:r>
      <w:r w:rsidR="00F04C82" w:rsidRPr="00AF6E56">
        <w:rPr>
          <w:sz w:val="28"/>
        </w:rPr>
        <w:t xml:space="preserve"> тыс.</w:t>
      </w:r>
      <w:r w:rsidR="00857C8D">
        <w:rPr>
          <w:sz w:val="28"/>
        </w:rPr>
        <w:t xml:space="preserve"> </w:t>
      </w:r>
      <w:r w:rsidR="00F04C82" w:rsidRPr="00AF6E56">
        <w:rPr>
          <w:sz w:val="28"/>
        </w:rPr>
        <w:t>руб.</w:t>
      </w:r>
    </w:p>
    <w:p w:rsidR="00857C8D" w:rsidRPr="00AF6E56" w:rsidRDefault="00857C8D" w:rsidP="00AF6E56">
      <w:pPr>
        <w:shd w:val="clear" w:color="auto" w:fill="FFFFFF"/>
        <w:spacing w:line="360" w:lineRule="auto"/>
        <w:ind w:firstLine="709"/>
        <w:jc w:val="both"/>
        <w:rPr>
          <w:sz w:val="28"/>
        </w:rPr>
      </w:pPr>
    </w:p>
    <w:p w:rsidR="00A30664" w:rsidRDefault="00A30664" w:rsidP="00AF6E56">
      <w:pPr>
        <w:shd w:val="clear" w:color="auto" w:fill="FFFFFF"/>
        <w:spacing w:line="360" w:lineRule="auto"/>
        <w:ind w:firstLine="709"/>
        <w:jc w:val="both"/>
        <w:rPr>
          <w:sz w:val="28"/>
          <w:szCs w:val="28"/>
        </w:rPr>
      </w:pPr>
      <w:r w:rsidRPr="00AF6E56">
        <w:rPr>
          <w:sz w:val="28"/>
          <w:szCs w:val="28"/>
        </w:rPr>
        <w:t>Для планирования ро</w:t>
      </w:r>
      <w:r w:rsidR="00492B34" w:rsidRPr="00AF6E56">
        <w:rPr>
          <w:sz w:val="28"/>
          <w:szCs w:val="28"/>
        </w:rPr>
        <w:t>зничного товарооборота на 2008</w:t>
      </w:r>
      <w:r w:rsidRPr="00AF6E56">
        <w:rPr>
          <w:sz w:val="28"/>
          <w:szCs w:val="28"/>
        </w:rPr>
        <w:t xml:space="preserve"> год применим также балансовый метод, который основан на использовании в расчетах основной балансовой формулы товарных ресурсов:</w:t>
      </w:r>
    </w:p>
    <w:p w:rsidR="00857C8D" w:rsidRPr="00AF6E56" w:rsidRDefault="00857C8D" w:rsidP="00AF6E56">
      <w:pPr>
        <w:shd w:val="clear" w:color="auto" w:fill="FFFFFF"/>
        <w:spacing w:line="360" w:lineRule="auto"/>
        <w:ind w:firstLine="709"/>
        <w:jc w:val="both"/>
        <w:rPr>
          <w:sz w:val="28"/>
        </w:rPr>
      </w:pPr>
    </w:p>
    <w:p w:rsidR="00A30664" w:rsidRDefault="00983471" w:rsidP="00AF6E56">
      <w:pPr>
        <w:shd w:val="clear" w:color="auto" w:fill="FFFFFF"/>
        <w:tabs>
          <w:tab w:val="left" w:pos="9254"/>
        </w:tabs>
        <w:spacing w:line="360" w:lineRule="auto"/>
        <w:ind w:firstLine="709"/>
        <w:jc w:val="both"/>
        <w:rPr>
          <w:sz w:val="28"/>
        </w:rPr>
      </w:pPr>
      <w:r w:rsidRPr="00AF6E56">
        <w:rPr>
          <w:position w:val="-12"/>
          <w:sz w:val="28"/>
        </w:rPr>
        <w:object w:dxaOrig="2140" w:dyaOrig="360">
          <v:shape id="_x0000_i1060" type="#_x0000_t75" style="width:107.25pt;height:18pt" o:ole="">
            <v:imagedata r:id="rId67" o:title=""/>
          </v:shape>
          <o:OLEObject Type="Embed" ProgID="Equation.DSMT4" ShapeID="_x0000_i1060" DrawAspect="Content" ObjectID="_1458790062" r:id="rId68"/>
        </w:object>
      </w:r>
      <w:r w:rsidR="00E436D4" w:rsidRPr="00AF6E56">
        <w:rPr>
          <w:sz w:val="28"/>
        </w:rPr>
        <w:t>;</w:t>
      </w:r>
      <w:r w:rsidR="00AF6E56">
        <w:rPr>
          <w:sz w:val="28"/>
        </w:rPr>
        <w:t xml:space="preserve"> </w:t>
      </w:r>
      <w:r w:rsidR="00E436D4" w:rsidRPr="00AF6E56">
        <w:rPr>
          <w:sz w:val="28"/>
        </w:rPr>
        <w:t>(2.8)</w:t>
      </w:r>
    </w:p>
    <w:p w:rsidR="00857C8D" w:rsidRPr="00AF6E56" w:rsidRDefault="00857C8D" w:rsidP="00AF6E56">
      <w:pPr>
        <w:shd w:val="clear" w:color="auto" w:fill="FFFFFF"/>
        <w:tabs>
          <w:tab w:val="left" w:pos="9254"/>
        </w:tabs>
        <w:spacing w:line="360" w:lineRule="auto"/>
        <w:ind w:firstLine="709"/>
        <w:jc w:val="both"/>
        <w:rPr>
          <w:sz w:val="28"/>
        </w:rPr>
      </w:pPr>
    </w:p>
    <w:p w:rsidR="00A30664" w:rsidRPr="00AF6E56" w:rsidRDefault="00A30664" w:rsidP="00AF6E56">
      <w:pPr>
        <w:shd w:val="clear" w:color="auto" w:fill="FFFFFF"/>
        <w:spacing w:line="360" w:lineRule="auto"/>
        <w:ind w:firstLine="709"/>
        <w:jc w:val="both"/>
        <w:rPr>
          <w:sz w:val="28"/>
        </w:rPr>
      </w:pPr>
      <w:r w:rsidRPr="00AF6E56">
        <w:rPr>
          <w:sz w:val="28"/>
          <w:szCs w:val="28"/>
        </w:rPr>
        <w:t>где ТЗн - товарные запасы на начало периода, тыс. руб.;</w:t>
      </w:r>
    </w:p>
    <w:p w:rsidR="00A30664" w:rsidRPr="00AF6E56" w:rsidRDefault="00A30664" w:rsidP="00AF6E56">
      <w:pPr>
        <w:shd w:val="clear" w:color="auto" w:fill="FFFFFF"/>
        <w:spacing w:line="360" w:lineRule="auto"/>
        <w:ind w:firstLine="709"/>
        <w:jc w:val="both"/>
        <w:rPr>
          <w:sz w:val="28"/>
        </w:rPr>
      </w:pPr>
      <w:r w:rsidRPr="00AF6E56">
        <w:rPr>
          <w:sz w:val="28"/>
          <w:szCs w:val="28"/>
        </w:rPr>
        <w:t>П - объем поступления товаров, тыс. руб.;</w:t>
      </w:r>
    </w:p>
    <w:p w:rsidR="00A30664" w:rsidRPr="00AF6E56" w:rsidRDefault="00A30664" w:rsidP="00AF6E56">
      <w:pPr>
        <w:shd w:val="clear" w:color="auto" w:fill="FFFFFF"/>
        <w:spacing w:line="360" w:lineRule="auto"/>
        <w:ind w:firstLine="709"/>
        <w:jc w:val="both"/>
        <w:rPr>
          <w:sz w:val="28"/>
        </w:rPr>
      </w:pPr>
      <w:r w:rsidRPr="00AF6E56">
        <w:rPr>
          <w:sz w:val="28"/>
          <w:szCs w:val="28"/>
        </w:rPr>
        <w:t>Р - объем реализации товаров, тыс. руб.;</w:t>
      </w:r>
    </w:p>
    <w:p w:rsidR="00A30664" w:rsidRPr="00AF6E56" w:rsidRDefault="00A30664" w:rsidP="00AF6E56">
      <w:pPr>
        <w:shd w:val="clear" w:color="auto" w:fill="FFFFFF"/>
        <w:spacing w:line="360" w:lineRule="auto"/>
        <w:ind w:firstLine="709"/>
        <w:jc w:val="both"/>
        <w:rPr>
          <w:sz w:val="28"/>
        </w:rPr>
      </w:pPr>
      <w:r w:rsidRPr="00AF6E56">
        <w:rPr>
          <w:sz w:val="28"/>
          <w:szCs w:val="28"/>
        </w:rPr>
        <w:t>ТЗк</w:t>
      </w:r>
      <w:r w:rsidR="00492B34" w:rsidRPr="00AF6E56">
        <w:rPr>
          <w:sz w:val="28"/>
          <w:szCs w:val="28"/>
        </w:rPr>
        <w:t xml:space="preserve"> </w:t>
      </w:r>
      <w:r w:rsidRPr="00AF6E56">
        <w:rPr>
          <w:sz w:val="28"/>
          <w:szCs w:val="28"/>
        </w:rPr>
        <w:t>- товарные запасы на конец периода, тыс. руб.</w:t>
      </w:r>
    </w:p>
    <w:p w:rsidR="00A30664" w:rsidRPr="00AF6E56" w:rsidRDefault="00A30664" w:rsidP="00AF6E56">
      <w:pPr>
        <w:shd w:val="clear" w:color="auto" w:fill="FFFFFF"/>
        <w:spacing w:line="360" w:lineRule="auto"/>
        <w:ind w:firstLine="709"/>
        <w:jc w:val="both"/>
        <w:rPr>
          <w:sz w:val="28"/>
        </w:rPr>
      </w:pPr>
      <w:r w:rsidRPr="00AF6E56">
        <w:rPr>
          <w:sz w:val="28"/>
          <w:szCs w:val="28"/>
        </w:rPr>
        <w:t>Исходя из данной формулы, осуществим прогноз товарооборота на планируемый период. При расчете основных показателей был использован метод по скользящей средней и данные бухгалтерского баланса за исследуемый период.</w:t>
      </w:r>
    </w:p>
    <w:p w:rsidR="00A30664" w:rsidRPr="00AF6E56" w:rsidRDefault="00A30664" w:rsidP="00AF6E56">
      <w:pPr>
        <w:shd w:val="clear" w:color="auto" w:fill="FFFFFF"/>
        <w:spacing w:line="360" w:lineRule="auto"/>
        <w:ind w:firstLine="709"/>
        <w:jc w:val="both"/>
        <w:rPr>
          <w:sz w:val="28"/>
        </w:rPr>
      </w:pPr>
      <w:r w:rsidRPr="00AF6E56">
        <w:rPr>
          <w:sz w:val="28"/>
          <w:szCs w:val="28"/>
        </w:rPr>
        <w:t>Так, запасы на начало периода:</w:t>
      </w:r>
    </w:p>
    <w:p w:rsidR="00A30664" w:rsidRPr="00AF6E56" w:rsidRDefault="00C5423C" w:rsidP="00AF6E56">
      <w:pPr>
        <w:shd w:val="clear" w:color="auto" w:fill="FFFFFF"/>
        <w:spacing w:line="360" w:lineRule="auto"/>
        <w:ind w:firstLine="709"/>
        <w:jc w:val="both"/>
        <w:rPr>
          <w:sz w:val="28"/>
        </w:rPr>
      </w:pPr>
      <w:r w:rsidRPr="00AF6E56">
        <w:rPr>
          <w:sz w:val="28"/>
          <w:szCs w:val="28"/>
        </w:rPr>
        <w:t xml:space="preserve">К1 </w:t>
      </w:r>
      <w:r w:rsidR="00A30664" w:rsidRPr="00AF6E56">
        <w:rPr>
          <w:sz w:val="28"/>
          <w:szCs w:val="28"/>
        </w:rPr>
        <w:t xml:space="preserve">= </w:t>
      </w:r>
      <w:r w:rsidR="00B91BE6" w:rsidRPr="00AF6E56">
        <w:rPr>
          <w:sz w:val="28"/>
          <w:szCs w:val="28"/>
        </w:rPr>
        <w:t>(846 + 982)/2=914 тыс.</w:t>
      </w:r>
      <w:r w:rsidR="00857C8D">
        <w:rPr>
          <w:sz w:val="28"/>
          <w:szCs w:val="28"/>
        </w:rPr>
        <w:t xml:space="preserve"> </w:t>
      </w:r>
      <w:r w:rsidR="00B91BE6" w:rsidRPr="00AF6E56">
        <w:rPr>
          <w:sz w:val="28"/>
          <w:szCs w:val="28"/>
        </w:rPr>
        <w:t>руб.;</w:t>
      </w:r>
      <w:r w:rsidR="00AF6E56">
        <w:rPr>
          <w:sz w:val="28"/>
          <w:szCs w:val="28"/>
        </w:rPr>
        <w:t xml:space="preserve"> </w:t>
      </w:r>
    </w:p>
    <w:p w:rsidR="00A30664" w:rsidRPr="00AF6E56" w:rsidRDefault="00A30664" w:rsidP="00AF6E56">
      <w:pPr>
        <w:shd w:val="clear" w:color="auto" w:fill="FFFFFF"/>
        <w:spacing w:line="360" w:lineRule="auto"/>
        <w:ind w:firstLine="709"/>
        <w:jc w:val="both"/>
        <w:rPr>
          <w:sz w:val="28"/>
        </w:rPr>
      </w:pPr>
      <w:r w:rsidRPr="00AF6E56">
        <w:rPr>
          <w:sz w:val="28"/>
          <w:szCs w:val="28"/>
        </w:rPr>
        <w:t xml:space="preserve">К2 = </w:t>
      </w:r>
      <w:r w:rsidR="00B91BE6" w:rsidRPr="00AF6E56">
        <w:rPr>
          <w:sz w:val="28"/>
          <w:szCs w:val="28"/>
        </w:rPr>
        <w:t>(982+1213)/2=1097,50 тыс.руб.;</w:t>
      </w:r>
      <w:r w:rsidR="00AF6E56">
        <w:rPr>
          <w:sz w:val="28"/>
          <w:szCs w:val="28"/>
        </w:rPr>
        <w:t xml:space="preserve"> </w:t>
      </w:r>
    </w:p>
    <w:p w:rsidR="00A30664" w:rsidRPr="00AF6E56" w:rsidRDefault="00C5423C" w:rsidP="00AF6E56">
      <w:pPr>
        <w:shd w:val="clear" w:color="auto" w:fill="FFFFFF"/>
        <w:spacing w:line="360" w:lineRule="auto"/>
        <w:ind w:firstLine="709"/>
        <w:jc w:val="both"/>
        <w:rPr>
          <w:sz w:val="28"/>
        </w:rPr>
      </w:pPr>
      <w:r w:rsidRPr="00AF6E56">
        <w:rPr>
          <w:sz w:val="28"/>
          <w:szCs w:val="28"/>
        </w:rPr>
        <w:t>∆</w:t>
      </w:r>
      <w:r w:rsidR="00A30664" w:rsidRPr="00AF6E56">
        <w:rPr>
          <w:sz w:val="28"/>
          <w:szCs w:val="28"/>
        </w:rPr>
        <w:t>К=</w:t>
      </w:r>
      <w:r w:rsidR="00F04C82" w:rsidRPr="00AF6E56">
        <w:rPr>
          <w:sz w:val="28"/>
          <w:szCs w:val="28"/>
        </w:rPr>
        <w:t xml:space="preserve"> </w:t>
      </w:r>
      <w:r w:rsidR="00B91BE6" w:rsidRPr="00AF6E56">
        <w:rPr>
          <w:sz w:val="28"/>
          <w:szCs w:val="28"/>
        </w:rPr>
        <w:t>1097,50</w:t>
      </w:r>
      <w:r w:rsidR="00A64A3F" w:rsidRPr="00AF6E56">
        <w:rPr>
          <w:sz w:val="28"/>
          <w:szCs w:val="28"/>
        </w:rPr>
        <w:t xml:space="preserve"> </w:t>
      </w:r>
      <w:r w:rsidR="00B91BE6" w:rsidRPr="00AF6E56">
        <w:rPr>
          <w:sz w:val="28"/>
          <w:szCs w:val="28"/>
        </w:rPr>
        <w:t>-</w:t>
      </w:r>
      <w:r w:rsidR="00A64A3F" w:rsidRPr="00AF6E56">
        <w:rPr>
          <w:sz w:val="28"/>
          <w:szCs w:val="28"/>
        </w:rPr>
        <w:t xml:space="preserve"> </w:t>
      </w:r>
      <w:r w:rsidR="00B91BE6" w:rsidRPr="00AF6E56">
        <w:rPr>
          <w:sz w:val="28"/>
          <w:szCs w:val="28"/>
        </w:rPr>
        <w:t>914=183,50 тыс.</w:t>
      </w:r>
      <w:r w:rsidR="00857C8D">
        <w:rPr>
          <w:sz w:val="28"/>
          <w:szCs w:val="28"/>
        </w:rPr>
        <w:t xml:space="preserve"> </w:t>
      </w:r>
      <w:r w:rsidR="00B91BE6" w:rsidRPr="00AF6E56">
        <w:rPr>
          <w:sz w:val="28"/>
          <w:szCs w:val="28"/>
        </w:rPr>
        <w:t>руб.</w:t>
      </w:r>
      <w:r w:rsidR="00AF6E56">
        <w:rPr>
          <w:sz w:val="28"/>
          <w:szCs w:val="28"/>
        </w:rPr>
        <w:t xml:space="preserve"> </w:t>
      </w:r>
    </w:p>
    <w:p w:rsidR="00A30664" w:rsidRPr="00AF6E56" w:rsidRDefault="00A30664" w:rsidP="00AF6E56">
      <w:pPr>
        <w:shd w:val="clear" w:color="auto" w:fill="FFFFFF"/>
        <w:spacing w:line="360" w:lineRule="auto"/>
        <w:ind w:firstLine="709"/>
        <w:jc w:val="both"/>
        <w:rPr>
          <w:sz w:val="28"/>
        </w:rPr>
      </w:pPr>
      <w:r w:rsidRPr="00AF6E56">
        <w:rPr>
          <w:sz w:val="28"/>
          <w:szCs w:val="28"/>
        </w:rPr>
        <w:t>Запасы на конец периода:</w:t>
      </w:r>
    </w:p>
    <w:p w:rsidR="00A30664" w:rsidRPr="00AF6E56" w:rsidRDefault="00A30664" w:rsidP="00AF6E56">
      <w:pPr>
        <w:shd w:val="clear" w:color="auto" w:fill="FFFFFF"/>
        <w:spacing w:line="360" w:lineRule="auto"/>
        <w:ind w:firstLine="709"/>
        <w:jc w:val="both"/>
        <w:rPr>
          <w:sz w:val="28"/>
          <w:szCs w:val="28"/>
        </w:rPr>
      </w:pPr>
      <w:r w:rsidRPr="00AF6E56">
        <w:rPr>
          <w:sz w:val="28"/>
          <w:szCs w:val="28"/>
        </w:rPr>
        <w:t>К1 =</w:t>
      </w:r>
      <w:r w:rsidR="00B91BE6" w:rsidRPr="00AF6E56">
        <w:rPr>
          <w:sz w:val="28"/>
          <w:szCs w:val="28"/>
        </w:rPr>
        <w:t xml:space="preserve"> (982+1213)/2=1097,50 тыс.</w:t>
      </w:r>
      <w:r w:rsidR="00857C8D">
        <w:rPr>
          <w:sz w:val="28"/>
          <w:szCs w:val="28"/>
        </w:rPr>
        <w:t xml:space="preserve"> </w:t>
      </w:r>
      <w:r w:rsidR="00B91BE6" w:rsidRPr="00AF6E56">
        <w:rPr>
          <w:sz w:val="28"/>
          <w:szCs w:val="28"/>
        </w:rPr>
        <w:t>руб.;</w:t>
      </w:r>
      <w:r w:rsidR="00AF6E56">
        <w:rPr>
          <w:sz w:val="28"/>
          <w:szCs w:val="28"/>
        </w:rPr>
        <w:t xml:space="preserve"> </w:t>
      </w:r>
    </w:p>
    <w:p w:rsidR="00A30664" w:rsidRPr="00AF6E56" w:rsidRDefault="00A30664" w:rsidP="00AF6E56">
      <w:pPr>
        <w:shd w:val="clear" w:color="auto" w:fill="FFFFFF"/>
        <w:spacing w:line="360" w:lineRule="auto"/>
        <w:ind w:firstLine="709"/>
        <w:jc w:val="both"/>
        <w:rPr>
          <w:sz w:val="28"/>
        </w:rPr>
      </w:pPr>
      <w:r w:rsidRPr="00AF6E56">
        <w:rPr>
          <w:sz w:val="28"/>
          <w:szCs w:val="28"/>
        </w:rPr>
        <w:t>К2 =</w:t>
      </w:r>
      <w:r w:rsidR="00B91BE6" w:rsidRPr="00AF6E56">
        <w:rPr>
          <w:sz w:val="28"/>
          <w:szCs w:val="28"/>
        </w:rPr>
        <w:t xml:space="preserve"> (1213+1220)/2=1216,50 тыс.</w:t>
      </w:r>
      <w:r w:rsidR="00857C8D">
        <w:rPr>
          <w:sz w:val="28"/>
          <w:szCs w:val="28"/>
        </w:rPr>
        <w:t xml:space="preserve"> </w:t>
      </w:r>
      <w:r w:rsidR="00B91BE6" w:rsidRPr="00AF6E56">
        <w:rPr>
          <w:sz w:val="28"/>
          <w:szCs w:val="28"/>
        </w:rPr>
        <w:t>руб.;</w:t>
      </w:r>
      <w:r w:rsidR="00AF6E56">
        <w:rPr>
          <w:sz w:val="28"/>
          <w:szCs w:val="28"/>
        </w:rPr>
        <w:t xml:space="preserve"> </w:t>
      </w:r>
    </w:p>
    <w:p w:rsidR="00A30664" w:rsidRDefault="00C5423C" w:rsidP="00AF6E56">
      <w:pPr>
        <w:shd w:val="clear" w:color="auto" w:fill="FFFFFF"/>
        <w:spacing w:line="360" w:lineRule="auto"/>
        <w:ind w:firstLine="709"/>
        <w:jc w:val="both"/>
        <w:rPr>
          <w:sz w:val="28"/>
          <w:szCs w:val="28"/>
        </w:rPr>
      </w:pPr>
      <w:r w:rsidRPr="00AF6E56">
        <w:rPr>
          <w:sz w:val="28"/>
          <w:szCs w:val="28"/>
        </w:rPr>
        <w:t>∆</w:t>
      </w:r>
      <w:r w:rsidR="00A30664" w:rsidRPr="00AF6E56">
        <w:rPr>
          <w:sz w:val="28"/>
          <w:szCs w:val="28"/>
        </w:rPr>
        <w:t xml:space="preserve">К = </w:t>
      </w:r>
      <w:r w:rsidR="00B91BE6" w:rsidRPr="00AF6E56">
        <w:rPr>
          <w:sz w:val="28"/>
          <w:szCs w:val="28"/>
        </w:rPr>
        <w:t>12126,50</w:t>
      </w:r>
      <w:r w:rsidR="00A64A3F" w:rsidRPr="00AF6E56">
        <w:rPr>
          <w:sz w:val="28"/>
          <w:szCs w:val="28"/>
        </w:rPr>
        <w:t xml:space="preserve"> </w:t>
      </w:r>
      <w:r w:rsidR="00B91BE6" w:rsidRPr="00AF6E56">
        <w:rPr>
          <w:sz w:val="28"/>
          <w:szCs w:val="28"/>
        </w:rPr>
        <w:t>-</w:t>
      </w:r>
      <w:r w:rsidR="00A64A3F" w:rsidRPr="00AF6E56">
        <w:rPr>
          <w:sz w:val="28"/>
          <w:szCs w:val="28"/>
        </w:rPr>
        <w:t xml:space="preserve"> </w:t>
      </w:r>
      <w:r w:rsidR="00B91BE6" w:rsidRPr="00AF6E56">
        <w:rPr>
          <w:sz w:val="28"/>
          <w:szCs w:val="28"/>
        </w:rPr>
        <w:t>1097,50=119 тыс.</w:t>
      </w:r>
      <w:r w:rsidR="00857C8D">
        <w:rPr>
          <w:sz w:val="28"/>
          <w:szCs w:val="28"/>
        </w:rPr>
        <w:t xml:space="preserve"> </w:t>
      </w:r>
      <w:r w:rsidR="00B91BE6" w:rsidRPr="00AF6E56">
        <w:rPr>
          <w:sz w:val="28"/>
          <w:szCs w:val="28"/>
        </w:rPr>
        <w:t>руб.</w:t>
      </w:r>
      <w:r w:rsidR="00AF6E56">
        <w:rPr>
          <w:sz w:val="28"/>
          <w:szCs w:val="28"/>
        </w:rPr>
        <w:t xml:space="preserve"> </w:t>
      </w:r>
    </w:p>
    <w:p w:rsidR="00857C8D" w:rsidRPr="00AF6E56" w:rsidRDefault="00857C8D" w:rsidP="00AF6E56">
      <w:pPr>
        <w:shd w:val="clear" w:color="auto" w:fill="FFFFFF"/>
        <w:spacing w:line="360" w:lineRule="auto"/>
        <w:ind w:firstLine="709"/>
        <w:jc w:val="both"/>
        <w:rPr>
          <w:sz w:val="28"/>
        </w:rPr>
      </w:pPr>
    </w:p>
    <w:p w:rsidR="00A30664" w:rsidRDefault="00983471" w:rsidP="00AF6E56">
      <w:pPr>
        <w:shd w:val="clear" w:color="auto" w:fill="FFFFFF"/>
        <w:tabs>
          <w:tab w:val="left" w:pos="9192"/>
        </w:tabs>
        <w:spacing w:line="360" w:lineRule="auto"/>
        <w:ind w:firstLine="709"/>
        <w:jc w:val="both"/>
        <w:rPr>
          <w:sz w:val="28"/>
        </w:rPr>
      </w:pPr>
      <w:r w:rsidRPr="00AF6E56">
        <w:rPr>
          <w:position w:val="-12"/>
          <w:sz w:val="28"/>
        </w:rPr>
        <w:object w:dxaOrig="1620" w:dyaOrig="360">
          <v:shape id="_x0000_i1061" type="#_x0000_t75" style="width:81pt;height:18pt" o:ole="">
            <v:imagedata r:id="rId69" o:title=""/>
          </v:shape>
          <o:OLEObject Type="Embed" ProgID="Equation.DSMT4" ShapeID="_x0000_i1061" DrawAspect="Content" ObjectID="_1458790063" r:id="rId70"/>
        </w:object>
      </w:r>
      <w:r w:rsidR="00E436D4" w:rsidRPr="00AF6E56">
        <w:rPr>
          <w:sz w:val="28"/>
        </w:rPr>
        <w:t>;</w:t>
      </w:r>
      <w:r w:rsidR="00AF6E56">
        <w:rPr>
          <w:sz w:val="28"/>
        </w:rPr>
        <w:t xml:space="preserve"> </w:t>
      </w:r>
      <w:r w:rsidR="00E436D4" w:rsidRPr="00AF6E56">
        <w:rPr>
          <w:sz w:val="28"/>
        </w:rPr>
        <w:t>(2.9)</w:t>
      </w:r>
    </w:p>
    <w:p w:rsidR="00857C8D" w:rsidRPr="00AF6E56" w:rsidRDefault="00857C8D" w:rsidP="00AF6E56">
      <w:pPr>
        <w:shd w:val="clear" w:color="auto" w:fill="FFFFFF"/>
        <w:tabs>
          <w:tab w:val="left" w:pos="9192"/>
        </w:tabs>
        <w:spacing w:line="360" w:lineRule="auto"/>
        <w:ind w:firstLine="709"/>
        <w:jc w:val="both"/>
        <w:rPr>
          <w:sz w:val="28"/>
        </w:rPr>
      </w:pPr>
    </w:p>
    <w:p w:rsidR="00A30664" w:rsidRPr="00AF6E56" w:rsidRDefault="00A30664" w:rsidP="00AF6E56">
      <w:pPr>
        <w:shd w:val="clear" w:color="auto" w:fill="FFFFFF"/>
        <w:spacing w:line="360" w:lineRule="auto"/>
        <w:ind w:firstLine="709"/>
        <w:jc w:val="both"/>
        <w:rPr>
          <w:sz w:val="28"/>
        </w:rPr>
      </w:pPr>
      <w:r w:rsidRPr="00AF6E56">
        <w:rPr>
          <w:sz w:val="28"/>
          <w:szCs w:val="28"/>
        </w:rPr>
        <w:t>где Кпл - планируемое значение показателя;</w:t>
      </w:r>
    </w:p>
    <w:p w:rsidR="00A30664" w:rsidRPr="00AF6E56" w:rsidRDefault="00C5423C" w:rsidP="00AF6E56">
      <w:pPr>
        <w:shd w:val="clear" w:color="auto" w:fill="FFFFFF"/>
        <w:spacing w:line="360" w:lineRule="auto"/>
        <w:ind w:firstLine="709"/>
        <w:jc w:val="both"/>
        <w:rPr>
          <w:sz w:val="28"/>
        </w:rPr>
      </w:pPr>
      <w:r w:rsidRPr="00AF6E56">
        <w:rPr>
          <w:sz w:val="28"/>
          <w:szCs w:val="28"/>
        </w:rPr>
        <w:t>К</w:t>
      </w:r>
      <w:r w:rsidRPr="00AF6E56">
        <w:rPr>
          <w:sz w:val="28"/>
          <w:szCs w:val="28"/>
          <w:lang w:val="en-US"/>
        </w:rPr>
        <w:t>n</w:t>
      </w:r>
      <w:r w:rsidR="00A30664" w:rsidRPr="00AF6E56">
        <w:rPr>
          <w:sz w:val="28"/>
          <w:szCs w:val="28"/>
        </w:rPr>
        <w:t xml:space="preserve"> - значение показателя в отчетном году;</w:t>
      </w:r>
    </w:p>
    <w:p w:rsidR="00A30664" w:rsidRPr="00AF6E56" w:rsidRDefault="00A30664" w:rsidP="00AF6E56">
      <w:pPr>
        <w:shd w:val="clear" w:color="auto" w:fill="FFFFFF"/>
        <w:spacing w:line="360" w:lineRule="auto"/>
        <w:ind w:firstLine="709"/>
        <w:jc w:val="both"/>
        <w:rPr>
          <w:sz w:val="28"/>
        </w:rPr>
      </w:pPr>
      <w:r w:rsidRPr="00AF6E56">
        <w:rPr>
          <w:sz w:val="28"/>
          <w:szCs w:val="27"/>
        </w:rPr>
        <w:t>К</w:t>
      </w:r>
      <w:r w:rsidRPr="00AF6E56">
        <w:rPr>
          <w:sz w:val="28"/>
          <w:szCs w:val="27"/>
          <w:vertAlign w:val="subscript"/>
        </w:rPr>
        <w:t>п</w:t>
      </w:r>
      <w:r w:rsidRPr="00AF6E56">
        <w:rPr>
          <w:sz w:val="28"/>
          <w:szCs w:val="27"/>
        </w:rPr>
        <w:t>-1 - значение показателя в предшествующем отчетном году.</w:t>
      </w:r>
    </w:p>
    <w:p w:rsidR="00A30664" w:rsidRPr="00AF6E56" w:rsidRDefault="00A30664" w:rsidP="00AF6E56">
      <w:pPr>
        <w:shd w:val="clear" w:color="auto" w:fill="FFFFFF"/>
        <w:spacing w:line="360" w:lineRule="auto"/>
        <w:ind w:firstLine="709"/>
        <w:jc w:val="both"/>
        <w:rPr>
          <w:sz w:val="28"/>
        </w:rPr>
      </w:pPr>
      <w:r w:rsidRPr="00AF6E56">
        <w:rPr>
          <w:sz w:val="28"/>
          <w:szCs w:val="28"/>
        </w:rPr>
        <w:t xml:space="preserve">Запасы на начало периода: Кпл = </w:t>
      </w:r>
      <w:r w:rsidR="00BF7D93" w:rsidRPr="00AF6E56">
        <w:rPr>
          <w:sz w:val="28"/>
          <w:szCs w:val="28"/>
        </w:rPr>
        <w:t>1213+183,50=1396,50 тыс.руб.;</w:t>
      </w:r>
    </w:p>
    <w:p w:rsidR="00A30664" w:rsidRPr="00AF6E56" w:rsidRDefault="00A30664" w:rsidP="00AF6E56">
      <w:pPr>
        <w:shd w:val="clear" w:color="auto" w:fill="FFFFFF"/>
        <w:spacing w:line="360" w:lineRule="auto"/>
        <w:ind w:firstLine="709"/>
        <w:jc w:val="both"/>
        <w:rPr>
          <w:sz w:val="28"/>
        </w:rPr>
      </w:pPr>
      <w:r w:rsidRPr="00AF6E56">
        <w:rPr>
          <w:sz w:val="28"/>
          <w:szCs w:val="28"/>
        </w:rPr>
        <w:t xml:space="preserve">Запасы на конец периода: Кпл = </w:t>
      </w:r>
      <w:r w:rsidR="00BF7D93" w:rsidRPr="00AF6E56">
        <w:rPr>
          <w:sz w:val="28"/>
          <w:szCs w:val="28"/>
        </w:rPr>
        <w:t>1220+119=1339 тыс.руб.</w:t>
      </w:r>
    </w:p>
    <w:p w:rsidR="00A30664" w:rsidRPr="00AF6E56" w:rsidRDefault="00A30664" w:rsidP="00AF6E56">
      <w:pPr>
        <w:shd w:val="clear" w:color="auto" w:fill="FFFFFF"/>
        <w:spacing w:line="360" w:lineRule="auto"/>
        <w:ind w:firstLine="709"/>
        <w:jc w:val="both"/>
        <w:rPr>
          <w:sz w:val="28"/>
        </w:rPr>
      </w:pPr>
      <w:r w:rsidRPr="00AF6E56">
        <w:rPr>
          <w:sz w:val="28"/>
          <w:szCs w:val="28"/>
        </w:rPr>
        <w:t xml:space="preserve">Выбытие товаров: Кпл = </w:t>
      </w:r>
      <w:r w:rsidR="00F04C82" w:rsidRPr="00AF6E56">
        <w:rPr>
          <w:sz w:val="28"/>
          <w:szCs w:val="28"/>
        </w:rPr>
        <w:t xml:space="preserve">25 + 3,7 = 28,7 </w:t>
      </w:r>
      <w:r w:rsidRPr="00AF6E56">
        <w:rPr>
          <w:sz w:val="28"/>
          <w:szCs w:val="28"/>
        </w:rPr>
        <w:t>(тыс. руб.)</w:t>
      </w:r>
    </w:p>
    <w:p w:rsidR="00A30664" w:rsidRPr="00AF6E56" w:rsidRDefault="00A30664" w:rsidP="00AF6E56">
      <w:pPr>
        <w:shd w:val="clear" w:color="auto" w:fill="FFFFFF"/>
        <w:spacing w:line="360" w:lineRule="auto"/>
        <w:ind w:firstLine="709"/>
        <w:jc w:val="both"/>
        <w:rPr>
          <w:sz w:val="28"/>
        </w:rPr>
      </w:pPr>
      <w:r w:rsidRPr="00AF6E56">
        <w:rPr>
          <w:sz w:val="28"/>
          <w:szCs w:val="28"/>
        </w:rPr>
        <w:t xml:space="preserve">Объем поступления: Кпл = </w:t>
      </w:r>
      <w:r w:rsidR="00F04C82" w:rsidRPr="00AF6E56">
        <w:rPr>
          <w:sz w:val="28"/>
          <w:szCs w:val="28"/>
        </w:rPr>
        <w:t>28540 + 1339 = 89879</w:t>
      </w:r>
      <w:r w:rsidRPr="00AF6E56">
        <w:rPr>
          <w:sz w:val="28"/>
          <w:szCs w:val="28"/>
        </w:rPr>
        <w:t xml:space="preserve"> (тыс. руб.)</w:t>
      </w:r>
    </w:p>
    <w:p w:rsidR="00A30664" w:rsidRDefault="00A30664" w:rsidP="00AF6E56">
      <w:pPr>
        <w:shd w:val="clear" w:color="auto" w:fill="FFFFFF"/>
        <w:spacing w:line="360" w:lineRule="auto"/>
        <w:ind w:firstLine="709"/>
        <w:jc w:val="both"/>
        <w:rPr>
          <w:sz w:val="28"/>
          <w:szCs w:val="28"/>
        </w:rPr>
      </w:pPr>
      <w:r w:rsidRPr="00AF6E56">
        <w:rPr>
          <w:sz w:val="28"/>
          <w:szCs w:val="28"/>
        </w:rPr>
        <w:t>Отсюда, используя формулу</w:t>
      </w:r>
      <w:r w:rsidR="007240EC" w:rsidRPr="00AF6E56">
        <w:rPr>
          <w:sz w:val="28"/>
          <w:szCs w:val="28"/>
        </w:rPr>
        <w:t xml:space="preserve"> найдем объем реализации на 2008</w:t>
      </w:r>
      <w:r w:rsidRPr="00AF6E56">
        <w:rPr>
          <w:sz w:val="28"/>
          <w:szCs w:val="28"/>
        </w:rPr>
        <w:t xml:space="preserve"> год.</w:t>
      </w:r>
    </w:p>
    <w:p w:rsidR="00857C8D" w:rsidRPr="00AF6E56" w:rsidRDefault="00857C8D" w:rsidP="00AF6E56">
      <w:pPr>
        <w:shd w:val="clear" w:color="auto" w:fill="FFFFFF"/>
        <w:spacing w:line="360" w:lineRule="auto"/>
        <w:ind w:firstLine="709"/>
        <w:jc w:val="both"/>
        <w:rPr>
          <w:sz w:val="28"/>
        </w:rPr>
      </w:pPr>
    </w:p>
    <w:p w:rsidR="00A30664" w:rsidRDefault="00983471" w:rsidP="00AF6E56">
      <w:pPr>
        <w:shd w:val="clear" w:color="auto" w:fill="FFFFFF"/>
        <w:tabs>
          <w:tab w:val="left" w:pos="8578"/>
        </w:tabs>
        <w:spacing w:line="360" w:lineRule="auto"/>
        <w:ind w:firstLine="709"/>
        <w:jc w:val="both"/>
        <w:rPr>
          <w:sz w:val="28"/>
        </w:rPr>
      </w:pPr>
      <w:r w:rsidRPr="00AF6E56">
        <w:rPr>
          <w:position w:val="-12"/>
          <w:sz w:val="28"/>
        </w:rPr>
        <w:object w:dxaOrig="1920" w:dyaOrig="360">
          <v:shape id="_x0000_i1062" type="#_x0000_t75" style="width:96pt;height:18pt" o:ole="">
            <v:imagedata r:id="rId71" o:title=""/>
          </v:shape>
          <o:OLEObject Type="Embed" ProgID="Equation.DSMT4" ShapeID="_x0000_i1062" DrawAspect="Content" ObjectID="_1458790064" r:id="rId72"/>
        </w:object>
      </w:r>
      <w:r w:rsidR="008D3E58" w:rsidRPr="00AF6E56">
        <w:rPr>
          <w:sz w:val="28"/>
        </w:rPr>
        <w:t>;</w:t>
      </w:r>
      <w:r w:rsidR="00AF6E56">
        <w:rPr>
          <w:sz w:val="28"/>
        </w:rPr>
        <w:t xml:space="preserve"> </w:t>
      </w:r>
      <w:r w:rsidR="008D3E58" w:rsidRPr="00AF6E56">
        <w:rPr>
          <w:sz w:val="28"/>
        </w:rPr>
        <w:t>(2.10)</w:t>
      </w:r>
    </w:p>
    <w:p w:rsidR="00857C8D" w:rsidRPr="00AF6E56" w:rsidRDefault="00857C8D" w:rsidP="00AF6E56">
      <w:pPr>
        <w:shd w:val="clear" w:color="auto" w:fill="FFFFFF"/>
        <w:tabs>
          <w:tab w:val="left" w:pos="8578"/>
        </w:tabs>
        <w:spacing w:line="360" w:lineRule="auto"/>
        <w:ind w:firstLine="709"/>
        <w:jc w:val="both"/>
        <w:rPr>
          <w:sz w:val="28"/>
        </w:rPr>
      </w:pPr>
    </w:p>
    <w:p w:rsidR="00A30664" w:rsidRPr="00AF6E56" w:rsidRDefault="007240EC" w:rsidP="00AF6E56">
      <w:pPr>
        <w:shd w:val="clear" w:color="auto" w:fill="FFFFFF"/>
        <w:spacing w:line="360" w:lineRule="auto"/>
        <w:ind w:firstLine="709"/>
        <w:jc w:val="both"/>
        <w:rPr>
          <w:sz w:val="28"/>
        </w:rPr>
      </w:pPr>
      <w:r w:rsidRPr="00AF6E56">
        <w:rPr>
          <w:sz w:val="28"/>
          <w:szCs w:val="28"/>
        </w:rPr>
        <w:t>Р 2008</w:t>
      </w:r>
      <w:r w:rsidR="00A30664" w:rsidRPr="00AF6E56">
        <w:rPr>
          <w:sz w:val="28"/>
          <w:szCs w:val="28"/>
        </w:rPr>
        <w:t xml:space="preserve"> = </w:t>
      </w:r>
      <w:r w:rsidR="00BF7D93" w:rsidRPr="00AF6E56">
        <w:rPr>
          <w:sz w:val="28"/>
          <w:szCs w:val="28"/>
        </w:rPr>
        <w:t xml:space="preserve">1396,50 </w:t>
      </w:r>
      <w:r w:rsidR="00A30664" w:rsidRPr="00AF6E56">
        <w:rPr>
          <w:sz w:val="28"/>
          <w:szCs w:val="28"/>
        </w:rPr>
        <w:t xml:space="preserve">+ </w:t>
      </w:r>
      <w:r w:rsidR="00F04C82" w:rsidRPr="00AF6E56">
        <w:rPr>
          <w:sz w:val="28"/>
          <w:szCs w:val="28"/>
        </w:rPr>
        <w:t>89879</w:t>
      </w:r>
      <w:r w:rsidR="00A30664" w:rsidRPr="00AF6E56">
        <w:rPr>
          <w:sz w:val="28"/>
          <w:szCs w:val="28"/>
        </w:rPr>
        <w:t xml:space="preserve"> - </w:t>
      </w:r>
      <w:r w:rsidR="00BF7D93" w:rsidRPr="00AF6E56">
        <w:rPr>
          <w:sz w:val="28"/>
          <w:szCs w:val="28"/>
        </w:rPr>
        <w:t>1339</w:t>
      </w:r>
      <w:r w:rsidR="00A30664" w:rsidRPr="00AF6E56">
        <w:rPr>
          <w:sz w:val="28"/>
          <w:szCs w:val="28"/>
        </w:rPr>
        <w:t xml:space="preserve"> </w:t>
      </w:r>
      <w:r w:rsidR="00F04C82" w:rsidRPr="00AF6E56">
        <w:rPr>
          <w:sz w:val="28"/>
          <w:szCs w:val="28"/>
        </w:rPr>
        <w:t>–</w:t>
      </w:r>
      <w:r w:rsidR="00A30664" w:rsidRPr="00AF6E56">
        <w:rPr>
          <w:sz w:val="28"/>
          <w:szCs w:val="28"/>
        </w:rPr>
        <w:t xml:space="preserve"> </w:t>
      </w:r>
      <w:r w:rsidR="00F04C82" w:rsidRPr="00AF6E56">
        <w:rPr>
          <w:sz w:val="28"/>
          <w:szCs w:val="28"/>
        </w:rPr>
        <w:t>28,7</w:t>
      </w:r>
      <w:r w:rsidR="00BF7D93" w:rsidRPr="00AF6E56">
        <w:rPr>
          <w:sz w:val="28"/>
          <w:szCs w:val="28"/>
        </w:rPr>
        <w:t xml:space="preserve"> =</w:t>
      </w:r>
      <w:r w:rsidR="00A30664" w:rsidRPr="00AF6E56">
        <w:rPr>
          <w:sz w:val="28"/>
          <w:szCs w:val="28"/>
        </w:rPr>
        <w:t xml:space="preserve"> </w:t>
      </w:r>
      <w:r w:rsidR="00F04C82" w:rsidRPr="00AF6E56">
        <w:rPr>
          <w:sz w:val="28"/>
          <w:szCs w:val="28"/>
        </w:rPr>
        <w:t>89907,80</w:t>
      </w:r>
      <w:r w:rsidR="00A30664" w:rsidRPr="00AF6E56">
        <w:rPr>
          <w:sz w:val="28"/>
          <w:szCs w:val="28"/>
        </w:rPr>
        <w:t xml:space="preserve"> (тыс. руб.)</w:t>
      </w:r>
    </w:p>
    <w:p w:rsidR="00A30664" w:rsidRPr="00AF6E56" w:rsidRDefault="00A30664" w:rsidP="00AF6E56">
      <w:pPr>
        <w:shd w:val="clear" w:color="auto" w:fill="FFFFFF"/>
        <w:spacing w:line="360" w:lineRule="auto"/>
        <w:ind w:firstLine="709"/>
        <w:jc w:val="both"/>
        <w:rPr>
          <w:sz w:val="28"/>
        </w:rPr>
      </w:pPr>
      <w:r w:rsidRPr="00AF6E56">
        <w:rPr>
          <w:sz w:val="28"/>
          <w:szCs w:val="28"/>
        </w:rPr>
        <w:t xml:space="preserve">Таким образом, планируемый объем товарооборота составит </w:t>
      </w:r>
      <w:r w:rsidR="00F04C82" w:rsidRPr="00AF6E56">
        <w:rPr>
          <w:sz w:val="28"/>
          <w:szCs w:val="28"/>
        </w:rPr>
        <w:t>89907,80</w:t>
      </w:r>
      <w:r w:rsidRPr="00AF6E56">
        <w:rPr>
          <w:sz w:val="28"/>
          <w:szCs w:val="28"/>
        </w:rPr>
        <w:t xml:space="preserve"> тыс. руб</w:t>
      </w:r>
    </w:p>
    <w:p w:rsidR="00A30664" w:rsidRDefault="00A30664" w:rsidP="00AF6E56">
      <w:pPr>
        <w:shd w:val="clear" w:color="auto" w:fill="FFFFFF"/>
        <w:spacing w:line="360" w:lineRule="auto"/>
        <w:ind w:firstLine="709"/>
        <w:jc w:val="both"/>
        <w:rPr>
          <w:sz w:val="28"/>
          <w:szCs w:val="28"/>
        </w:rPr>
      </w:pPr>
      <w:r w:rsidRPr="00AF6E56">
        <w:rPr>
          <w:sz w:val="28"/>
          <w:szCs w:val="28"/>
        </w:rPr>
        <w:t>Кроме того, используем для планирования метод экспертных оценок:</w:t>
      </w:r>
    </w:p>
    <w:p w:rsidR="00857C8D" w:rsidRPr="00AF6E56" w:rsidRDefault="00857C8D" w:rsidP="00AF6E56">
      <w:pPr>
        <w:shd w:val="clear" w:color="auto" w:fill="FFFFFF"/>
        <w:spacing w:line="360" w:lineRule="auto"/>
        <w:ind w:firstLine="709"/>
        <w:jc w:val="both"/>
        <w:rPr>
          <w:sz w:val="28"/>
        </w:rPr>
      </w:pPr>
    </w:p>
    <w:p w:rsidR="00A30664" w:rsidRPr="00AF6E56" w:rsidRDefault="00983471" w:rsidP="00AF6E56">
      <w:pPr>
        <w:shd w:val="clear" w:color="auto" w:fill="FFFFFF"/>
        <w:tabs>
          <w:tab w:val="left" w:pos="8578"/>
        </w:tabs>
        <w:spacing w:line="360" w:lineRule="auto"/>
        <w:ind w:firstLine="709"/>
        <w:jc w:val="both"/>
        <w:rPr>
          <w:sz w:val="28"/>
        </w:rPr>
      </w:pPr>
      <w:r w:rsidRPr="00AF6E56">
        <w:rPr>
          <w:position w:val="-14"/>
          <w:sz w:val="28"/>
        </w:rPr>
        <w:object w:dxaOrig="1380" w:dyaOrig="380">
          <v:shape id="_x0000_i1063" type="#_x0000_t75" style="width:69pt;height:18.75pt" o:ole="">
            <v:imagedata r:id="rId73" o:title=""/>
          </v:shape>
          <o:OLEObject Type="Embed" ProgID="Equation.DSMT4" ShapeID="_x0000_i1063" DrawAspect="Content" ObjectID="_1458790065" r:id="rId74"/>
        </w:object>
      </w:r>
      <w:r w:rsidR="008D3E58" w:rsidRPr="00AF6E56">
        <w:rPr>
          <w:sz w:val="28"/>
        </w:rPr>
        <w:t>;</w:t>
      </w:r>
      <w:r w:rsidR="00AF6E56">
        <w:rPr>
          <w:sz w:val="28"/>
        </w:rPr>
        <w:t xml:space="preserve"> </w:t>
      </w:r>
      <w:r w:rsidR="008D3E58" w:rsidRPr="00AF6E56">
        <w:rPr>
          <w:sz w:val="28"/>
        </w:rPr>
        <w:t>(2.11)</w:t>
      </w:r>
    </w:p>
    <w:p w:rsidR="00A30664" w:rsidRPr="00AF6E56" w:rsidRDefault="00A30664" w:rsidP="00AF6E56">
      <w:pPr>
        <w:shd w:val="clear" w:color="auto" w:fill="FFFFFF"/>
        <w:spacing w:line="360" w:lineRule="auto"/>
        <w:ind w:firstLine="709"/>
        <w:jc w:val="both"/>
        <w:rPr>
          <w:sz w:val="28"/>
        </w:rPr>
      </w:pPr>
      <w:r w:rsidRPr="00AF6E56">
        <w:rPr>
          <w:sz w:val="28"/>
          <w:szCs w:val="28"/>
        </w:rPr>
        <w:t xml:space="preserve">Рпл = </w:t>
      </w:r>
      <w:r w:rsidR="00F04C82" w:rsidRPr="00AF6E56">
        <w:rPr>
          <w:sz w:val="28"/>
          <w:szCs w:val="28"/>
        </w:rPr>
        <w:t xml:space="preserve">85465 </w:t>
      </w:r>
      <w:r w:rsidRPr="00AF6E56">
        <w:rPr>
          <w:sz w:val="28"/>
          <w:szCs w:val="28"/>
        </w:rPr>
        <w:t xml:space="preserve">* </w:t>
      </w:r>
      <w:r w:rsidR="00F04C82" w:rsidRPr="00AF6E56">
        <w:rPr>
          <w:sz w:val="28"/>
          <w:szCs w:val="28"/>
        </w:rPr>
        <w:t>1,11</w:t>
      </w:r>
      <w:r w:rsidRPr="00AF6E56">
        <w:rPr>
          <w:sz w:val="28"/>
          <w:szCs w:val="28"/>
        </w:rPr>
        <w:t xml:space="preserve"> = </w:t>
      </w:r>
      <w:r w:rsidR="00F04C82" w:rsidRPr="00AF6E56">
        <w:rPr>
          <w:sz w:val="28"/>
          <w:szCs w:val="28"/>
        </w:rPr>
        <w:t>94866,15</w:t>
      </w:r>
      <w:r w:rsidRPr="00AF6E56">
        <w:rPr>
          <w:sz w:val="28"/>
          <w:szCs w:val="28"/>
        </w:rPr>
        <w:t xml:space="preserve"> (тыс. руб.)</w:t>
      </w:r>
    </w:p>
    <w:p w:rsidR="00A30664" w:rsidRPr="00AF6E56" w:rsidRDefault="00A30664" w:rsidP="00AF6E56">
      <w:pPr>
        <w:shd w:val="clear" w:color="auto" w:fill="FFFFFF"/>
        <w:spacing w:line="360" w:lineRule="auto"/>
        <w:ind w:firstLine="709"/>
        <w:jc w:val="both"/>
        <w:rPr>
          <w:sz w:val="28"/>
        </w:rPr>
      </w:pPr>
      <w:r w:rsidRPr="00AF6E56">
        <w:rPr>
          <w:sz w:val="28"/>
          <w:szCs w:val="28"/>
        </w:rPr>
        <w:t>Так,</w:t>
      </w:r>
      <w:r w:rsidR="00AF6E56">
        <w:rPr>
          <w:sz w:val="28"/>
          <w:szCs w:val="28"/>
        </w:rPr>
        <w:t xml:space="preserve"> </w:t>
      </w:r>
      <w:r w:rsidRPr="00AF6E56">
        <w:rPr>
          <w:sz w:val="28"/>
          <w:szCs w:val="28"/>
        </w:rPr>
        <w:t>планируемая</w:t>
      </w:r>
      <w:r w:rsidR="00AF6E56">
        <w:rPr>
          <w:sz w:val="28"/>
          <w:szCs w:val="28"/>
        </w:rPr>
        <w:t xml:space="preserve"> </w:t>
      </w:r>
      <w:r w:rsidRPr="00AF6E56">
        <w:rPr>
          <w:sz w:val="28"/>
          <w:szCs w:val="28"/>
        </w:rPr>
        <w:t>при</w:t>
      </w:r>
      <w:r w:rsidR="00AF6E56">
        <w:rPr>
          <w:sz w:val="28"/>
          <w:szCs w:val="28"/>
        </w:rPr>
        <w:t xml:space="preserve"> </w:t>
      </w:r>
      <w:r w:rsidRPr="00AF6E56">
        <w:rPr>
          <w:sz w:val="28"/>
          <w:szCs w:val="28"/>
        </w:rPr>
        <w:t>помощи экспертного</w:t>
      </w:r>
      <w:r w:rsidR="00AF6E56">
        <w:rPr>
          <w:sz w:val="28"/>
          <w:szCs w:val="28"/>
        </w:rPr>
        <w:t xml:space="preserve"> </w:t>
      </w:r>
      <w:r w:rsidRPr="00AF6E56">
        <w:rPr>
          <w:sz w:val="28"/>
          <w:szCs w:val="28"/>
        </w:rPr>
        <w:t xml:space="preserve">метода сумма розничного товарооборота составит </w:t>
      </w:r>
      <w:r w:rsidR="00F04C82" w:rsidRPr="00AF6E56">
        <w:rPr>
          <w:sz w:val="28"/>
          <w:szCs w:val="28"/>
        </w:rPr>
        <w:t xml:space="preserve">94866,15 </w:t>
      </w:r>
      <w:r w:rsidRPr="00AF6E56">
        <w:rPr>
          <w:sz w:val="28"/>
          <w:szCs w:val="28"/>
        </w:rPr>
        <w:t>(тыс. руб.)</w:t>
      </w:r>
    </w:p>
    <w:p w:rsidR="00A30664" w:rsidRPr="00AF6E56" w:rsidRDefault="00A30664" w:rsidP="00AF6E56">
      <w:pPr>
        <w:shd w:val="clear" w:color="auto" w:fill="FFFFFF"/>
        <w:spacing w:line="360" w:lineRule="auto"/>
        <w:ind w:firstLine="709"/>
        <w:jc w:val="both"/>
        <w:rPr>
          <w:sz w:val="28"/>
        </w:rPr>
      </w:pPr>
      <w:r w:rsidRPr="00AF6E56">
        <w:rPr>
          <w:sz w:val="28"/>
          <w:szCs w:val="28"/>
        </w:rPr>
        <w:t xml:space="preserve">Из полученных, сумм выберем наиболее оптимальную, на наш взгляд, сумму </w:t>
      </w:r>
      <w:r w:rsidR="008D3E58" w:rsidRPr="00AF6E56">
        <w:rPr>
          <w:sz w:val="28"/>
          <w:szCs w:val="28"/>
        </w:rPr>
        <w:t xml:space="preserve">в </w:t>
      </w:r>
      <w:r w:rsidRPr="00AF6E56">
        <w:rPr>
          <w:sz w:val="28"/>
          <w:szCs w:val="28"/>
        </w:rPr>
        <w:t xml:space="preserve">размере </w:t>
      </w:r>
      <w:r w:rsidR="00F04C82" w:rsidRPr="00AF6E56">
        <w:rPr>
          <w:sz w:val="28"/>
          <w:szCs w:val="28"/>
        </w:rPr>
        <w:t>94866,15</w:t>
      </w:r>
      <w:r w:rsidRPr="00AF6E56">
        <w:rPr>
          <w:sz w:val="28"/>
          <w:szCs w:val="28"/>
        </w:rPr>
        <w:t xml:space="preserve"> тыс. руб., полученную при использован</w:t>
      </w:r>
      <w:r w:rsidR="008D3E58" w:rsidRPr="00AF6E56">
        <w:rPr>
          <w:sz w:val="28"/>
          <w:szCs w:val="28"/>
        </w:rPr>
        <w:t>ии балансового метода, по</w:t>
      </w:r>
      <w:r w:rsidRPr="00AF6E56">
        <w:rPr>
          <w:sz w:val="28"/>
          <w:szCs w:val="28"/>
        </w:rPr>
        <w:t>скольку расчет данной суммы базируется на нескольких показателях, и поэтому, н наш взгляд, более точен.</w:t>
      </w:r>
    </w:p>
    <w:p w:rsidR="00A30664" w:rsidRDefault="00A30664" w:rsidP="00AF6E56">
      <w:pPr>
        <w:shd w:val="clear" w:color="auto" w:fill="FFFFFF"/>
        <w:spacing w:line="360" w:lineRule="auto"/>
        <w:ind w:firstLine="709"/>
        <w:jc w:val="both"/>
        <w:rPr>
          <w:sz w:val="28"/>
          <w:szCs w:val="28"/>
        </w:rPr>
      </w:pPr>
      <w:r w:rsidRPr="00AF6E56">
        <w:rPr>
          <w:sz w:val="28"/>
          <w:szCs w:val="28"/>
        </w:rPr>
        <w:t>Далее проведем прогноз товарооборота по составу и структуре, используя пр</w:t>
      </w:r>
      <w:r w:rsidR="008D3E58" w:rsidRPr="00AF6E56">
        <w:rPr>
          <w:sz w:val="28"/>
          <w:szCs w:val="28"/>
        </w:rPr>
        <w:t>и</w:t>
      </w:r>
      <w:r w:rsidRPr="00AF6E56">
        <w:rPr>
          <w:sz w:val="28"/>
          <w:szCs w:val="28"/>
        </w:rPr>
        <w:t xml:space="preserve"> этом метод расчета на основе средних удельных весов оборотов товарных групп годовом объеме оборота.</w:t>
      </w:r>
    </w:p>
    <w:p w:rsidR="00857C8D" w:rsidRPr="00AF6E56" w:rsidRDefault="00857C8D" w:rsidP="00AF6E56">
      <w:pPr>
        <w:shd w:val="clear" w:color="auto" w:fill="FFFFFF"/>
        <w:spacing w:line="360" w:lineRule="auto"/>
        <w:ind w:firstLine="709"/>
        <w:jc w:val="both"/>
        <w:rPr>
          <w:sz w:val="28"/>
        </w:rPr>
      </w:pPr>
    </w:p>
    <w:p w:rsidR="00A30664" w:rsidRPr="00857C8D" w:rsidRDefault="00A30664" w:rsidP="00857C8D">
      <w:pPr>
        <w:shd w:val="clear" w:color="auto" w:fill="FFFFFF"/>
        <w:spacing w:line="360" w:lineRule="auto"/>
        <w:ind w:firstLine="709"/>
        <w:jc w:val="both"/>
        <w:rPr>
          <w:sz w:val="28"/>
        </w:rPr>
      </w:pPr>
      <w:r w:rsidRPr="00AF6E56">
        <w:rPr>
          <w:sz w:val="28"/>
          <w:szCs w:val="28"/>
        </w:rPr>
        <w:t xml:space="preserve">Таблица </w:t>
      </w:r>
      <w:r w:rsidR="008D3E58" w:rsidRPr="00AF6E56">
        <w:rPr>
          <w:sz w:val="28"/>
          <w:szCs w:val="28"/>
        </w:rPr>
        <w:t>2.15</w:t>
      </w:r>
      <w:r w:rsidRPr="00AF6E56">
        <w:rPr>
          <w:sz w:val="28"/>
          <w:szCs w:val="28"/>
        </w:rPr>
        <w:t xml:space="preserve"> - Прогноз товарооборот</w:t>
      </w:r>
      <w:r w:rsidR="008F6C6B" w:rsidRPr="00AF6E56">
        <w:rPr>
          <w:sz w:val="28"/>
          <w:szCs w:val="28"/>
        </w:rPr>
        <w:t>а по составу и структуре на 2008</w:t>
      </w:r>
      <w:r w:rsidRPr="00AF6E56">
        <w:rPr>
          <w:sz w:val="28"/>
          <w:szCs w:val="28"/>
        </w:rPr>
        <w:t xml:space="preserve"> год</w:t>
      </w:r>
    </w:p>
    <w:tbl>
      <w:tblPr>
        <w:tblW w:w="9446" w:type="dxa"/>
        <w:tblInd w:w="40" w:type="dxa"/>
        <w:tblLayout w:type="fixed"/>
        <w:tblCellMar>
          <w:left w:w="40" w:type="dxa"/>
          <w:right w:w="40" w:type="dxa"/>
        </w:tblCellMar>
        <w:tblLook w:val="0000" w:firstRow="0" w:lastRow="0" w:firstColumn="0" w:lastColumn="0" w:noHBand="0" w:noVBand="0"/>
      </w:tblPr>
      <w:tblGrid>
        <w:gridCol w:w="1980"/>
        <w:gridCol w:w="792"/>
        <w:gridCol w:w="790"/>
        <w:gridCol w:w="884"/>
        <w:gridCol w:w="9"/>
        <w:gridCol w:w="795"/>
        <w:gridCol w:w="9"/>
        <w:gridCol w:w="1028"/>
        <w:gridCol w:w="9"/>
        <w:gridCol w:w="1028"/>
        <w:gridCol w:w="9"/>
        <w:gridCol w:w="1019"/>
        <w:gridCol w:w="1066"/>
        <w:gridCol w:w="28"/>
      </w:tblGrid>
      <w:tr w:rsidR="00A30664" w:rsidRPr="00857C8D">
        <w:trPr>
          <w:gridAfter w:val="1"/>
          <w:wAfter w:w="28" w:type="dxa"/>
          <w:trHeight w:hRule="exact" w:val="317"/>
        </w:trPr>
        <w:tc>
          <w:tcPr>
            <w:tcW w:w="1980" w:type="dxa"/>
            <w:tcBorders>
              <w:top w:val="single" w:sz="6" w:space="0" w:color="auto"/>
              <w:left w:val="single" w:sz="6" w:space="0" w:color="auto"/>
              <w:bottom w:val="nil"/>
              <w:right w:val="single" w:sz="6" w:space="0" w:color="auto"/>
            </w:tcBorders>
            <w:shd w:val="clear" w:color="auto" w:fill="FFFFFF"/>
          </w:tcPr>
          <w:p w:rsidR="00A30664" w:rsidRPr="00857C8D" w:rsidRDefault="00A30664" w:rsidP="00857C8D">
            <w:pPr>
              <w:spacing w:line="360" w:lineRule="auto"/>
              <w:jc w:val="both"/>
              <w:rPr>
                <w:sz w:val="20"/>
                <w:szCs w:val="20"/>
              </w:rPr>
            </w:pPr>
            <w:r w:rsidRPr="00857C8D">
              <w:rPr>
                <w:sz w:val="20"/>
                <w:szCs w:val="20"/>
              </w:rPr>
              <w:t>Показатели</w:t>
            </w:r>
          </w:p>
        </w:tc>
        <w:tc>
          <w:tcPr>
            <w:tcW w:w="1582" w:type="dxa"/>
            <w:gridSpan w:val="2"/>
            <w:tcBorders>
              <w:top w:val="single" w:sz="6" w:space="0" w:color="auto"/>
              <w:left w:val="single" w:sz="6" w:space="0" w:color="auto"/>
              <w:bottom w:val="nil"/>
              <w:right w:val="single" w:sz="6" w:space="0" w:color="auto"/>
            </w:tcBorders>
            <w:shd w:val="clear" w:color="auto" w:fill="FFFFFF"/>
          </w:tcPr>
          <w:p w:rsidR="00A30664" w:rsidRPr="00857C8D" w:rsidRDefault="00A30664" w:rsidP="00857C8D">
            <w:pPr>
              <w:spacing w:line="360" w:lineRule="auto"/>
              <w:jc w:val="both"/>
              <w:rPr>
                <w:sz w:val="20"/>
                <w:szCs w:val="20"/>
              </w:rPr>
            </w:pPr>
            <w:r w:rsidRPr="00857C8D">
              <w:rPr>
                <w:sz w:val="20"/>
                <w:szCs w:val="20"/>
              </w:rPr>
              <w:t>Сумма, тыс.</w:t>
            </w:r>
          </w:p>
        </w:tc>
        <w:tc>
          <w:tcPr>
            <w:tcW w:w="1697" w:type="dxa"/>
            <w:gridSpan w:val="4"/>
            <w:tcBorders>
              <w:top w:val="single" w:sz="6" w:space="0" w:color="auto"/>
              <w:left w:val="single" w:sz="6" w:space="0" w:color="auto"/>
              <w:bottom w:val="nil"/>
              <w:right w:val="single" w:sz="6" w:space="0" w:color="auto"/>
            </w:tcBorders>
            <w:shd w:val="clear" w:color="auto" w:fill="FFFFFF"/>
          </w:tcPr>
          <w:p w:rsidR="00A30664" w:rsidRPr="00857C8D" w:rsidRDefault="00A30664" w:rsidP="00857C8D">
            <w:pPr>
              <w:spacing w:line="360" w:lineRule="auto"/>
              <w:jc w:val="both"/>
              <w:rPr>
                <w:sz w:val="20"/>
                <w:szCs w:val="20"/>
              </w:rPr>
            </w:pPr>
            <w:r w:rsidRPr="00857C8D">
              <w:rPr>
                <w:sz w:val="20"/>
                <w:szCs w:val="20"/>
              </w:rPr>
              <w:t>Удельный вес, %</w:t>
            </w:r>
          </w:p>
        </w:tc>
        <w:tc>
          <w:tcPr>
            <w:tcW w:w="2074" w:type="dxa"/>
            <w:gridSpan w:val="4"/>
            <w:tcBorders>
              <w:top w:val="single" w:sz="6" w:space="0" w:color="auto"/>
              <w:left w:val="single" w:sz="6" w:space="0" w:color="auto"/>
              <w:bottom w:val="nil"/>
              <w:right w:val="single" w:sz="6" w:space="0" w:color="auto"/>
            </w:tcBorders>
            <w:shd w:val="clear" w:color="auto" w:fill="FFFFFF"/>
          </w:tcPr>
          <w:p w:rsidR="00A30664" w:rsidRPr="00857C8D" w:rsidRDefault="001C30AF" w:rsidP="00857C8D">
            <w:pPr>
              <w:spacing w:line="360" w:lineRule="auto"/>
              <w:jc w:val="both"/>
              <w:rPr>
                <w:sz w:val="20"/>
                <w:szCs w:val="20"/>
              </w:rPr>
            </w:pPr>
            <w:r w:rsidRPr="00857C8D">
              <w:rPr>
                <w:sz w:val="20"/>
                <w:szCs w:val="20"/>
              </w:rPr>
              <w:t>2008</w:t>
            </w:r>
            <w:r w:rsidR="00A30664" w:rsidRPr="00857C8D">
              <w:rPr>
                <w:sz w:val="20"/>
                <w:szCs w:val="20"/>
              </w:rPr>
              <w:t xml:space="preserve"> год</w:t>
            </w:r>
          </w:p>
        </w:tc>
        <w:tc>
          <w:tcPr>
            <w:tcW w:w="2085" w:type="dxa"/>
            <w:gridSpan w:val="2"/>
            <w:tcBorders>
              <w:top w:val="single" w:sz="6" w:space="0" w:color="auto"/>
              <w:left w:val="single" w:sz="6" w:space="0" w:color="auto"/>
              <w:bottom w:val="nil"/>
              <w:right w:val="single" w:sz="4" w:space="0" w:color="auto"/>
            </w:tcBorders>
            <w:shd w:val="clear" w:color="auto" w:fill="FFFFFF"/>
          </w:tcPr>
          <w:p w:rsidR="00A30664" w:rsidRPr="00857C8D" w:rsidRDefault="009541EF" w:rsidP="00857C8D">
            <w:pPr>
              <w:spacing w:line="360" w:lineRule="auto"/>
              <w:jc w:val="both"/>
              <w:rPr>
                <w:sz w:val="20"/>
                <w:szCs w:val="20"/>
              </w:rPr>
            </w:pPr>
            <w:r w:rsidRPr="00857C8D">
              <w:rPr>
                <w:sz w:val="20"/>
                <w:szCs w:val="20"/>
              </w:rPr>
              <w:t>Отклонение, ( +</w:t>
            </w:r>
            <w:r w:rsidR="00A30664" w:rsidRPr="00857C8D">
              <w:rPr>
                <w:sz w:val="20"/>
                <w:szCs w:val="20"/>
              </w:rPr>
              <w:t xml:space="preserve"> ,-)</w:t>
            </w:r>
          </w:p>
        </w:tc>
      </w:tr>
      <w:tr w:rsidR="00A30664" w:rsidRPr="00857C8D">
        <w:trPr>
          <w:gridAfter w:val="1"/>
          <w:wAfter w:w="28" w:type="dxa"/>
          <w:trHeight w:hRule="exact" w:val="269"/>
        </w:trPr>
        <w:tc>
          <w:tcPr>
            <w:tcW w:w="1980" w:type="dxa"/>
            <w:tcBorders>
              <w:top w:val="nil"/>
              <w:left w:val="single" w:sz="6" w:space="0" w:color="auto"/>
              <w:bottom w:val="nil"/>
              <w:right w:val="single" w:sz="6" w:space="0" w:color="auto"/>
            </w:tcBorders>
            <w:shd w:val="clear" w:color="auto" w:fill="FFFFFF"/>
          </w:tcPr>
          <w:p w:rsidR="00A30664" w:rsidRPr="00857C8D" w:rsidRDefault="00A30664" w:rsidP="00857C8D">
            <w:pPr>
              <w:spacing w:line="360" w:lineRule="auto"/>
              <w:jc w:val="both"/>
              <w:rPr>
                <w:sz w:val="20"/>
                <w:szCs w:val="20"/>
              </w:rPr>
            </w:pPr>
          </w:p>
        </w:tc>
        <w:tc>
          <w:tcPr>
            <w:tcW w:w="1582" w:type="dxa"/>
            <w:gridSpan w:val="2"/>
            <w:tcBorders>
              <w:top w:val="nil"/>
              <w:left w:val="single" w:sz="6" w:space="0" w:color="auto"/>
              <w:bottom w:val="single" w:sz="6" w:space="0" w:color="auto"/>
              <w:right w:val="single" w:sz="6" w:space="0" w:color="auto"/>
            </w:tcBorders>
            <w:shd w:val="clear" w:color="auto" w:fill="FFFFFF"/>
          </w:tcPr>
          <w:p w:rsidR="00A30664" w:rsidRPr="00857C8D" w:rsidRDefault="00A30664" w:rsidP="00857C8D">
            <w:pPr>
              <w:spacing w:line="360" w:lineRule="auto"/>
              <w:jc w:val="both"/>
              <w:rPr>
                <w:sz w:val="20"/>
                <w:szCs w:val="20"/>
              </w:rPr>
            </w:pPr>
            <w:r w:rsidRPr="00857C8D">
              <w:rPr>
                <w:sz w:val="20"/>
                <w:szCs w:val="20"/>
              </w:rPr>
              <w:t>руб.</w:t>
            </w:r>
          </w:p>
        </w:tc>
        <w:tc>
          <w:tcPr>
            <w:tcW w:w="1697" w:type="dxa"/>
            <w:gridSpan w:val="4"/>
            <w:tcBorders>
              <w:top w:val="nil"/>
              <w:left w:val="single" w:sz="6" w:space="0" w:color="auto"/>
              <w:bottom w:val="single" w:sz="6" w:space="0" w:color="auto"/>
              <w:right w:val="single" w:sz="6" w:space="0" w:color="auto"/>
            </w:tcBorders>
            <w:shd w:val="clear" w:color="auto" w:fill="FFFFFF"/>
          </w:tcPr>
          <w:p w:rsidR="00A30664" w:rsidRPr="00857C8D" w:rsidRDefault="00A30664" w:rsidP="00857C8D">
            <w:pPr>
              <w:spacing w:line="360" w:lineRule="auto"/>
              <w:jc w:val="both"/>
              <w:rPr>
                <w:sz w:val="20"/>
                <w:szCs w:val="20"/>
              </w:rPr>
            </w:pPr>
          </w:p>
        </w:tc>
        <w:tc>
          <w:tcPr>
            <w:tcW w:w="2074" w:type="dxa"/>
            <w:gridSpan w:val="4"/>
            <w:tcBorders>
              <w:top w:val="nil"/>
              <w:left w:val="single" w:sz="6" w:space="0" w:color="auto"/>
              <w:bottom w:val="single" w:sz="6" w:space="0" w:color="auto"/>
              <w:right w:val="single" w:sz="6" w:space="0" w:color="auto"/>
            </w:tcBorders>
            <w:shd w:val="clear" w:color="auto" w:fill="FFFFFF"/>
          </w:tcPr>
          <w:p w:rsidR="00A30664" w:rsidRPr="00857C8D" w:rsidRDefault="00A30664" w:rsidP="00857C8D">
            <w:pPr>
              <w:spacing w:line="360" w:lineRule="auto"/>
              <w:jc w:val="both"/>
              <w:rPr>
                <w:sz w:val="20"/>
                <w:szCs w:val="20"/>
              </w:rPr>
            </w:pPr>
          </w:p>
        </w:tc>
        <w:tc>
          <w:tcPr>
            <w:tcW w:w="2085" w:type="dxa"/>
            <w:gridSpan w:val="2"/>
            <w:tcBorders>
              <w:top w:val="nil"/>
              <w:left w:val="single" w:sz="6" w:space="0" w:color="auto"/>
              <w:bottom w:val="single" w:sz="6" w:space="0" w:color="auto"/>
              <w:right w:val="single" w:sz="4" w:space="0" w:color="auto"/>
            </w:tcBorders>
            <w:shd w:val="clear" w:color="auto" w:fill="FFFFFF"/>
          </w:tcPr>
          <w:p w:rsidR="00A30664" w:rsidRPr="00857C8D" w:rsidRDefault="00A30664" w:rsidP="00857C8D">
            <w:pPr>
              <w:spacing w:line="360" w:lineRule="auto"/>
              <w:jc w:val="both"/>
              <w:rPr>
                <w:sz w:val="20"/>
                <w:szCs w:val="20"/>
              </w:rPr>
            </w:pPr>
          </w:p>
        </w:tc>
      </w:tr>
      <w:tr w:rsidR="00A30664" w:rsidRPr="00857C8D">
        <w:trPr>
          <w:gridAfter w:val="1"/>
          <w:wAfter w:w="28" w:type="dxa"/>
          <w:trHeight w:hRule="exact" w:val="307"/>
        </w:trPr>
        <w:tc>
          <w:tcPr>
            <w:tcW w:w="1980" w:type="dxa"/>
            <w:tcBorders>
              <w:top w:val="nil"/>
              <w:left w:val="single" w:sz="6" w:space="0" w:color="auto"/>
              <w:bottom w:val="nil"/>
              <w:right w:val="single" w:sz="6" w:space="0" w:color="auto"/>
            </w:tcBorders>
            <w:shd w:val="clear" w:color="auto" w:fill="FFFFFF"/>
          </w:tcPr>
          <w:p w:rsidR="00A30664" w:rsidRPr="00857C8D" w:rsidRDefault="00A30664" w:rsidP="00857C8D">
            <w:pPr>
              <w:spacing w:line="360" w:lineRule="auto"/>
              <w:jc w:val="both"/>
              <w:rPr>
                <w:sz w:val="20"/>
                <w:szCs w:val="20"/>
              </w:rPr>
            </w:pPr>
          </w:p>
          <w:p w:rsidR="00A30664" w:rsidRPr="00857C8D" w:rsidRDefault="00A30664" w:rsidP="00857C8D">
            <w:pPr>
              <w:spacing w:line="360" w:lineRule="auto"/>
              <w:jc w:val="both"/>
              <w:rPr>
                <w:sz w:val="20"/>
                <w:szCs w:val="20"/>
              </w:rPr>
            </w:pPr>
          </w:p>
        </w:tc>
        <w:tc>
          <w:tcPr>
            <w:tcW w:w="792" w:type="dxa"/>
            <w:tcBorders>
              <w:top w:val="single" w:sz="6" w:space="0" w:color="auto"/>
              <w:left w:val="single" w:sz="6" w:space="0" w:color="auto"/>
              <w:bottom w:val="nil"/>
              <w:right w:val="single" w:sz="6" w:space="0" w:color="auto"/>
            </w:tcBorders>
            <w:shd w:val="clear" w:color="auto" w:fill="FFFFFF"/>
          </w:tcPr>
          <w:p w:rsidR="00A30664" w:rsidRPr="00857C8D" w:rsidRDefault="00A30664" w:rsidP="00857C8D">
            <w:pPr>
              <w:spacing w:line="360" w:lineRule="auto"/>
              <w:jc w:val="both"/>
              <w:rPr>
                <w:sz w:val="20"/>
                <w:szCs w:val="20"/>
              </w:rPr>
            </w:pPr>
            <w:r w:rsidRPr="00857C8D">
              <w:rPr>
                <w:sz w:val="20"/>
                <w:szCs w:val="20"/>
              </w:rPr>
              <w:t>200</w:t>
            </w:r>
            <w:r w:rsidR="001C30AF" w:rsidRPr="00857C8D">
              <w:rPr>
                <w:sz w:val="20"/>
                <w:szCs w:val="20"/>
              </w:rPr>
              <w:t>6</w:t>
            </w:r>
          </w:p>
        </w:tc>
        <w:tc>
          <w:tcPr>
            <w:tcW w:w="790" w:type="dxa"/>
            <w:tcBorders>
              <w:top w:val="single" w:sz="6" w:space="0" w:color="auto"/>
              <w:left w:val="single" w:sz="6" w:space="0" w:color="auto"/>
              <w:bottom w:val="nil"/>
              <w:right w:val="single" w:sz="6" w:space="0" w:color="auto"/>
            </w:tcBorders>
            <w:shd w:val="clear" w:color="auto" w:fill="FFFFFF"/>
          </w:tcPr>
          <w:p w:rsidR="00A30664" w:rsidRPr="00857C8D" w:rsidRDefault="00A30664" w:rsidP="00857C8D">
            <w:pPr>
              <w:spacing w:line="360" w:lineRule="auto"/>
              <w:jc w:val="both"/>
              <w:rPr>
                <w:sz w:val="20"/>
                <w:szCs w:val="20"/>
              </w:rPr>
            </w:pPr>
            <w:r w:rsidRPr="00857C8D">
              <w:rPr>
                <w:sz w:val="20"/>
                <w:szCs w:val="20"/>
              </w:rPr>
              <w:t>200</w:t>
            </w:r>
            <w:r w:rsidR="001C30AF" w:rsidRPr="00857C8D">
              <w:rPr>
                <w:sz w:val="20"/>
                <w:szCs w:val="20"/>
              </w:rPr>
              <w:t>7</w:t>
            </w:r>
          </w:p>
        </w:tc>
        <w:tc>
          <w:tcPr>
            <w:tcW w:w="893" w:type="dxa"/>
            <w:gridSpan w:val="2"/>
            <w:tcBorders>
              <w:top w:val="single" w:sz="6" w:space="0" w:color="auto"/>
              <w:left w:val="single" w:sz="6" w:space="0" w:color="auto"/>
              <w:bottom w:val="nil"/>
              <w:right w:val="single" w:sz="6" w:space="0" w:color="auto"/>
            </w:tcBorders>
            <w:shd w:val="clear" w:color="auto" w:fill="FFFFFF"/>
          </w:tcPr>
          <w:p w:rsidR="00A30664" w:rsidRPr="00857C8D" w:rsidRDefault="00A30664" w:rsidP="00857C8D">
            <w:pPr>
              <w:spacing w:line="360" w:lineRule="auto"/>
              <w:jc w:val="both"/>
              <w:rPr>
                <w:sz w:val="20"/>
                <w:szCs w:val="20"/>
              </w:rPr>
            </w:pPr>
            <w:r w:rsidRPr="00857C8D">
              <w:rPr>
                <w:sz w:val="20"/>
                <w:szCs w:val="20"/>
              </w:rPr>
              <w:t>200</w:t>
            </w:r>
            <w:r w:rsidR="001C30AF" w:rsidRPr="00857C8D">
              <w:rPr>
                <w:sz w:val="20"/>
                <w:szCs w:val="20"/>
              </w:rPr>
              <w:t>6</w:t>
            </w:r>
          </w:p>
        </w:tc>
        <w:tc>
          <w:tcPr>
            <w:tcW w:w="804" w:type="dxa"/>
            <w:gridSpan w:val="2"/>
            <w:tcBorders>
              <w:top w:val="single" w:sz="6" w:space="0" w:color="auto"/>
              <w:left w:val="single" w:sz="6" w:space="0" w:color="auto"/>
              <w:bottom w:val="nil"/>
              <w:right w:val="single" w:sz="6" w:space="0" w:color="auto"/>
            </w:tcBorders>
            <w:shd w:val="clear" w:color="auto" w:fill="FFFFFF"/>
          </w:tcPr>
          <w:p w:rsidR="00A30664" w:rsidRPr="00857C8D" w:rsidRDefault="00A30664" w:rsidP="00857C8D">
            <w:pPr>
              <w:spacing w:line="360" w:lineRule="auto"/>
              <w:jc w:val="both"/>
              <w:rPr>
                <w:sz w:val="20"/>
                <w:szCs w:val="20"/>
              </w:rPr>
            </w:pPr>
            <w:r w:rsidRPr="00857C8D">
              <w:rPr>
                <w:sz w:val="20"/>
                <w:szCs w:val="20"/>
              </w:rPr>
              <w:t>200</w:t>
            </w:r>
            <w:r w:rsidR="001C30AF" w:rsidRPr="00857C8D">
              <w:rPr>
                <w:sz w:val="20"/>
                <w:szCs w:val="20"/>
              </w:rPr>
              <w:t>7</w:t>
            </w:r>
          </w:p>
        </w:tc>
        <w:tc>
          <w:tcPr>
            <w:tcW w:w="1037" w:type="dxa"/>
            <w:gridSpan w:val="2"/>
            <w:tcBorders>
              <w:top w:val="single" w:sz="6" w:space="0" w:color="auto"/>
              <w:left w:val="single" w:sz="6" w:space="0" w:color="auto"/>
              <w:bottom w:val="nil"/>
              <w:right w:val="single" w:sz="6" w:space="0" w:color="auto"/>
            </w:tcBorders>
            <w:shd w:val="clear" w:color="auto" w:fill="FFFFFF"/>
          </w:tcPr>
          <w:p w:rsidR="00A30664" w:rsidRPr="00857C8D" w:rsidRDefault="00A30664" w:rsidP="00857C8D">
            <w:pPr>
              <w:spacing w:line="360" w:lineRule="auto"/>
              <w:jc w:val="both"/>
              <w:rPr>
                <w:sz w:val="20"/>
                <w:szCs w:val="20"/>
              </w:rPr>
            </w:pPr>
            <w:r w:rsidRPr="00857C8D">
              <w:rPr>
                <w:sz w:val="20"/>
                <w:szCs w:val="20"/>
              </w:rPr>
              <w:t>Сумма,</w:t>
            </w:r>
          </w:p>
        </w:tc>
        <w:tc>
          <w:tcPr>
            <w:tcW w:w="1037" w:type="dxa"/>
            <w:gridSpan w:val="2"/>
            <w:tcBorders>
              <w:top w:val="single" w:sz="6" w:space="0" w:color="auto"/>
              <w:left w:val="single" w:sz="6" w:space="0" w:color="auto"/>
              <w:bottom w:val="nil"/>
              <w:right w:val="single" w:sz="6" w:space="0" w:color="auto"/>
            </w:tcBorders>
            <w:shd w:val="clear" w:color="auto" w:fill="FFFFFF"/>
          </w:tcPr>
          <w:p w:rsidR="00A30664" w:rsidRPr="00857C8D" w:rsidRDefault="00A30664" w:rsidP="00857C8D">
            <w:pPr>
              <w:spacing w:line="360" w:lineRule="auto"/>
              <w:jc w:val="both"/>
              <w:rPr>
                <w:sz w:val="20"/>
                <w:szCs w:val="20"/>
              </w:rPr>
            </w:pPr>
            <w:r w:rsidRPr="00857C8D">
              <w:rPr>
                <w:sz w:val="20"/>
                <w:szCs w:val="20"/>
              </w:rPr>
              <w:t>Удель-</w:t>
            </w:r>
          </w:p>
        </w:tc>
        <w:tc>
          <w:tcPr>
            <w:tcW w:w="1019" w:type="dxa"/>
            <w:tcBorders>
              <w:top w:val="single" w:sz="6" w:space="0" w:color="auto"/>
              <w:left w:val="single" w:sz="6" w:space="0" w:color="auto"/>
              <w:bottom w:val="nil"/>
              <w:right w:val="single" w:sz="6" w:space="0" w:color="auto"/>
            </w:tcBorders>
            <w:shd w:val="clear" w:color="auto" w:fill="FFFFFF"/>
          </w:tcPr>
          <w:p w:rsidR="00A30664" w:rsidRPr="00857C8D" w:rsidRDefault="00A30664" w:rsidP="00857C8D">
            <w:pPr>
              <w:spacing w:line="360" w:lineRule="auto"/>
              <w:jc w:val="both"/>
              <w:rPr>
                <w:sz w:val="20"/>
                <w:szCs w:val="20"/>
              </w:rPr>
            </w:pPr>
            <w:r w:rsidRPr="00857C8D">
              <w:rPr>
                <w:sz w:val="20"/>
                <w:szCs w:val="20"/>
              </w:rPr>
              <w:t>Сумма,</w:t>
            </w:r>
          </w:p>
        </w:tc>
        <w:tc>
          <w:tcPr>
            <w:tcW w:w="1066" w:type="dxa"/>
            <w:tcBorders>
              <w:top w:val="single" w:sz="6" w:space="0" w:color="auto"/>
              <w:left w:val="single" w:sz="6" w:space="0" w:color="auto"/>
              <w:bottom w:val="nil"/>
              <w:right w:val="single" w:sz="4" w:space="0" w:color="auto"/>
            </w:tcBorders>
            <w:shd w:val="clear" w:color="auto" w:fill="FFFFFF"/>
          </w:tcPr>
          <w:p w:rsidR="00A30664" w:rsidRPr="00857C8D" w:rsidRDefault="00A30664" w:rsidP="00857C8D">
            <w:pPr>
              <w:spacing w:line="360" w:lineRule="auto"/>
              <w:jc w:val="both"/>
              <w:rPr>
                <w:sz w:val="20"/>
                <w:szCs w:val="20"/>
              </w:rPr>
            </w:pPr>
            <w:r w:rsidRPr="00857C8D">
              <w:rPr>
                <w:sz w:val="20"/>
                <w:szCs w:val="20"/>
              </w:rPr>
              <w:t>Удельный</w:t>
            </w:r>
          </w:p>
        </w:tc>
      </w:tr>
      <w:tr w:rsidR="00A30664" w:rsidRPr="00857C8D">
        <w:trPr>
          <w:gridAfter w:val="1"/>
          <w:wAfter w:w="28" w:type="dxa"/>
          <w:trHeight w:hRule="exact" w:val="346"/>
        </w:trPr>
        <w:tc>
          <w:tcPr>
            <w:tcW w:w="1980" w:type="dxa"/>
            <w:tcBorders>
              <w:top w:val="nil"/>
              <w:left w:val="single" w:sz="6" w:space="0" w:color="auto"/>
              <w:bottom w:val="single" w:sz="6" w:space="0" w:color="auto"/>
              <w:right w:val="single" w:sz="6" w:space="0" w:color="auto"/>
            </w:tcBorders>
            <w:shd w:val="clear" w:color="auto" w:fill="FFFFFF"/>
          </w:tcPr>
          <w:p w:rsidR="00A30664" w:rsidRPr="00857C8D" w:rsidRDefault="00A30664" w:rsidP="00857C8D">
            <w:pPr>
              <w:spacing w:line="360" w:lineRule="auto"/>
              <w:jc w:val="both"/>
              <w:rPr>
                <w:sz w:val="20"/>
                <w:szCs w:val="20"/>
              </w:rPr>
            </w:pPr>
          </w:p>
        </w:tc>
        <w:tc>
          <w:tcPr>
            <w:tcW w:w="792" w:type="dxa"/>
            <w:tcBorders>
              <w:top w:val="nil"/>
              <w:left w:val="single" w:sz="6" w:space="0" w:color="auto"/>
              <w:bottom w:val="single" w:sz="6" w:space="0" w:color="auto"/>
              <w:right w:val="single" w:sz="6" w:space="0" w:color="auto"/>
            </w:tcBorders>
            <w:shd w:val="clear" w:color="auto" w:fill="FFFFFF"/>
          </w:tcPr>
          <w:p w:rsidR="00A30664" w:rsidRPr="00857C8D" w:rsidRDefault="00A30664" w:rsidP="00857C8D">
            <w:pPr>
              <w:spacing w:line="360" w:lineRule="auto"/>
              <w:jc w:val="both"/>
              <w:rPr>
                <w:sz w:val="20"/>
                <w:szCs w:val="20"/>
              </w:rPr>
            </w:pPr>
            <w:r w:rsidRPr="00857C8D">
              <w:rPr>
                <w:sz w:val="20"/>
                <w:szCs w:val="20"/>
              </w:rPr>
              <w:t>год</w:t>
            </w:r>
          </w:p>
        </w:tc>
        <w:tc>
          <w:tcPr>
            <w:tcW w:w="790" w:type="dxa"/>
            <w:tcBorders>
              <w:top w:val="nil"/>
              <w:left w:val="single" w:sz="6" w:space="0" w:color="auto"/>
              <w:bottom w:val="single" w:sz="6" w:space="0" w:color="auto"/>
              <w:right w:val="single" w:sz="6" w:space="0" w:color="auto"/>
            </w:tcBorders>
            <w:shd w:val="clear" w:color="auto" w:fill="FFFFFF"/>
          </w:tcPr>
          <w:p w:rsidR="00A30664" w:rsidRPr="00857C8D" w:rsidRDefault="00A30664" w:rsidP="00857C8D">
            <w:pPr>
              <w:spacing w:line="360" w:lineRule="auto"/>
              <w:jc w:val="both"/>
              <w:rPr>
                <w:sz w:val="20"/>
                <w:szCs w:val="20"/>
              </w:rPr>
            </w:pPr>
            <w:r w:rsidRPr="00857C8D">
              <w:rPr>
                <w:sz w:val="20"/>
                <w:szCs w:val="20"/>
              </w:rPr>
              <w:t>год</w:t>
            </w:r>
          </w:p>
        </w:tc>
        <w:tc>
          <w:tcPr>
            <w:tcW w:w="893" w:type="dxa"/>
            <w:gridSpan w:val="2"/>
            <w:tcBorders>
              <w:top w:val="nil"/>
              <w:left w:val="single" w:sz="6" w:space="0" w:color="auto"/>
              <w:bottom w:val="single" w:sz="6" w:space="0" w:color="auto"/>
              <w:right w:val="single" w:sz="6" w:space="0" w:color="auto"/>
            </w:tcBorders>
            <w:shd w:val="clear" w:color="auto" w:fill="FFFFFF"/>
          </w:tcPr>
          <w:p w:rsidR="00A30664" w:rsidRPr="00857C8D" w:rsidRDefault="00A30664" w:rsidP="00857C8D">
            <w:pPr>
              <w:spacing w:line="360" w:lineRule="auto"/>
              <w:jc w:val="both"/>
              <w:rPr>
                <w:sz w:val="20"/>
                <w:szCs w:val="20"/>
              </w:rPr>
            </w:pPr>
            <w:r w:rsidRPr="00857C8D">
              <w:rPr>
                <w:sz w:val="20"/>
                <w:szCs w:val="20"/>
              </w:rPr>
              <w:t>год</w:t>
            </w:r>
          </w:p>
        </w:tc>
        <w:tc>
          <w:tcPr>
            <w:tcW w:w="804" w:type="dxa"/>
            <w:gridSpan w:val="2"/>
            <w:tcBorders>
              <w:top w:val="nil"/>
              <w:left w:val="single" w:sz="6" w:space="0" w:color="auto"/>
              <w:bottom w:val="single" w:sz="6" w:space="0" w:color="auto"/>
              <w:right w:val="single" w:sz="6" w:space="0" w:color="auto"/>
            </w:tcBorders>
            <w:shd w:val="clear" w:color="auto" w:fill="FFFFFF"/>
          </w:tcPr>
          <w:p w:rsidR="00A30664" w:rsidRPr="00857C8D" w:rsidRDefault="00A30664" w:rsidP="00857C8D">
            <w:pPr>
              <w:spacing w:line="360" w:lineRule="auto"/>
              <w:jc w:val="both"/>
              <w:rPr>
                <w:sz w:val="20"/>
                <w:szCs w:val="20"/>
              </w:rPr>
            </w:pPr>
            <w:r w:rsidRPr="00857C8D">
              <w:rPr>
                <w:sz w:val="20"/>
                <w:szCs w:val="20"/>
              </w:rPr>
              <w:t>год</w:t>
            </w:r>
          </w:p>
        </w:tc>
        <w:tc>
          <w:tcPr>
            <w:tcW w:w="1037" w:type="dxa"/>
            <w:gridSpan w:val="2"/>
            <w:tcBorders>
              <w:top w:val="nil"/>
              <w:left w:val="single" w:sz="6" w:space="0" w:color="auto"/>
              <w:bottom w:val="single" w:sz="6" w:space="0" w:color="auto"/>
              <w:right w:val="single" w:sz="6" w:space="0" w:color="auto"/>
            </w:tcBorders>
            <w:shd w:val="clear" w:color="auto" w:fill="FFFFFF"/>
          </w:tcPr>
          <w:p w:rsidR="00A30664" w:rsidRPr="00857C8D" w:rsidRDefault="00A30664" w:rsidP="00857C8D">
            <w:pPr>
              <w:spacing w:line="360" w:lineRule="auto"/>
              <w:jc w:val="both"/>
              <w:rPr>
                <w:sz w:val="20"/>
                <w:szCs w:val="20"/>
              </w:rPr>
            </w:pPr>
            <w:r w:rsidRPr="00857C8D">
              <w:rPr>
                <w:sz w:val="20"/>
                <w:szCs w:val="20"/>
              </w:rPr>
              <w:t>тыс. руб.</w:t>
            </w:r>
          </w:p>
        </w:tc>
        <w:tc>
          <w:tcPr>
            <w:tcW w:w="1037" w:type="dxa"/>
            <w:gridSpan w:val="2"/>
            <w:tcBorders>
              <w:top w:val="nil"/>
              <w:left w:val="single" w:sz="6" w:space="0" w:color="auto"/>
              <w:bottom w:val="single" w:sz="6" w:space="0" w:color="auto"/>
              <w:right w:val="single" w:sz="6" w:space="0" w:color="auto"/>
            </w:tcBorders>
            <w:shd w:val="clear" w:color="auto" w:fill="FFFFFF"/>
          </w:tcPr>
          <w:p w:rsidR="00A30664" w:rsidRPr="00857C8D" w:rsidRDefault="00A30664" w:rsidP="00857C8D">
            <w:pPr>
              <w:spacing w:line="360" w:lineRule="auto"/>
              <w:jc w:val="both"/>
              <w:rPr>
                <w:sz w:val="20"/>
                <w:szCs w:val="20"/>
              </w:rPr>
            </w:pPr>
            <w:r w:rsidRPr="00857C8D">
              <w:rPr>
                <w:sz w:val="20"/>
                <w:szCs w:val="20"/>
              </w:rPr>
              <w:t>ный вес,</w:t>
            </w:r>
          </w:p>
        </w:tc>
        <w:tc>
          <w:tcPr>
            <w:tcW w:w="1019" w:type="dxa"/>
            <w:tcBorders>
              <w:top w:val="nil"/>
              <w:left w:val="single" w:sz="6" w:space="0" w:color="auto"/>
              <w:bottom w:val="single" w:sz="6" w:space="0" w:color="auto"/>
              <w:right w:val="single" w:sz="6" w:space="0" w:color="auto"/>
            </w:tcBorders>
            <w:shd w:val="clear" w:color="auto" w:fill="FFFFFF"/>
          </w:tcPr>
          <w:p w:rsidR="00A30664" w:rsidRPr="00857C8D" w:rsidRDefault="00A30664" w:rsidP="00857C8D">
            <w:pPr>
              <w:spacing w:line="360" w:lineRule="auto"/>
              <w:jc w:val="both"/>
              <w:rPr>
                <w:sz w:val="20"/>
                <w:szCs w:val="20"/>
              </w:rPr>
            </w:pPr>
            <w:r w:rsidRPr="00857C8D">
              <w:rPr>
                <w:sz w:val="20"/>
                <w:szCs w:val="20"/>
              </w:rPr>
              <w:t>тыс. руб.</w:t>
            </w:r>
          </w:p>
        </w:tc>
        <w:tc>
          <w:tcPr>
            <w:tcW w:w="1066" w:type="dxa"/>
            <w:tcBorders>
              <w:top w:val="nil"/>
              <w:left w:val="single" w:sz="6" w:space="0" w:color="auto"/>
              <w:bottom w:val="single" w:sz="6" w:space="0" w:color="auto"/>
              <w:right w:val="single" w:sz="4" w:space="0" w:color="auto"/>
            </w:tcBorders>
            <w:shd w:val="clear" w:color="auto" w:fill="FFFFFF"/>
          </w:tcPr>
          <w:p w:rsidR="00A30664" w:rsidRPr="00857C8D" w:rsidRDefault="00A30664" w:rsidP="00857C8D">
            <w:pPr>
              <w:spacing w:line="360" w:lineRule="auto"/>
              <w:jc w:val="both"/>
              <w:rPr>
                <w:sz w:val="20"/>
                <w:szCs w:val="20"/>
              </w:rPr>
            </w:pPr>
            <w:r w:rsidRPr="00857C8D">
              <w:rPr>
                <w:sz w:val="20"/>
                <w:szCs w:val="20"/>
              </w:rPr>
              <w:t>вес,%</w:t>
            </w:r>
          </w:p>
        </w:tc>
      </w:tr>
      <w:tr w:rsidR="00A30664" w:rsidRPr="00857C8D">
        <w:trPr>
          <w:gridAfter w:val="1"/>
          <w:wAfter w:w="28" w:type="dxa"/>
          <w:trHeight w:hRule="exact" w:val="307"/>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30664" w:rsidP="00857C8D">
            <w:pPr>
              <w:spacing w:line="360" w:lineRule="auto"/>
              <w:jc w:val="both"/>
              <w:rPr>
                <w:sz w:val="20"/>
                <w:szCs w:val="20"/>
              </w:rPr>
            </w:pPr>
            <w:r w:rsidRPr="00857C8D">
              <w:rPr>
                <w:sz w:val="20"/>
                <w:szCs w:val="20"/>
              </w:rPr>
              <w:t>А</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30664" w:rsidP="00857C8D">
            <w:pPr>
              <w:spacing w:line="360" w:lineRule="auto"/>
              <w:jc w:val="both"/>
              <w:rPr>
                <w:sz w:val="20"/>
                <w:szCs w:val="20"/>
              </w:rPr>
            </w:pPr>
            <w:r w:rsidRPr="00857C8D">
              <w:rPr>
                <w:sz w:val="20"/>
                <w:szCs w:val="20"/>
              </w:rPr>
              <w:t>1</w:t>
            </w:r>
          </w:p>
        </w:tc>
        <w:tc>
          <w:tcPr>
            <w:tcW w:w="790"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30664" w:rsidP="00857C8D">
            <w:pPr>
              <w:spacing w:line="360" w:lineRule="auto"/>
              <w:jc w:val="both"/>
              <w:rPr>
                <w:sz w:val="20"/>
                <w:szCs w:val="20"/>
              </w:rPr>
            </w:pPr>
            <w:r w:rsidRPr="00857C8D">
              <w:rPr>
                <w:sz w:val="20"/>
                <w:szCs w:val="20"/>
              </w:rPr>
              <w:t>2</w:t>
            </w:r>
          </w:p>
        </w:tc>
        <w:tc>
          <w:tcPr>
            <w:tcW w:w="893" w:type="dxa"/>
            <w:gridSpan w:val="2"/>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30664" w:rsidP="00857C8D">
            <w:pPr>
              <w:spacing w:line="360" w:lineRule="auto"/>
              <w:jc w:val="both"/>
              <w:rPr>
                <w:sz w:val="20"/>
                <w:szCs w:val="20"/>
              </w:rPr>
            </w:pPr>
            <w:r w:rsidRPr="00857C8D">
              <w:rPr>
                <w:sz w:val="20"/>
                <w:szCs w:val="20"/>
              </w:rPr>
              <w:t>3</w:t>
            </w:r>
          </w:p>
        </w:tc>
        <w:tc>
          <w:tcPr>
            <w:tcW w:w="804" w:type="dxa"/>
            <w:gridSpan w:val="2"/>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30664" w:rsidP="00857C8D">
            <w:pPr>
              <w:spacing w:line="360" w:lineRule="auto"/>
              <w:jc w:val="both"/>
              <w:rPr>
                <w:sz w:val="20"/>
                <w:szCs w:val="20"/>
              </w:rPr>
            </w:pPr>
            <w:r w:rsidRPr="00857C8D">
              <w:rPr>
                <w:sz w:val="20"/>
                <w:szCs w:val="20"/>
              </w:rPr>
              <w:t>4</w:t>
            </w:r>
          </w:p>
        </w:tc>
        <w:tc>
          <w:tcPr>
            <w:tcW w:w="1037" w:type="dxa"/>
            <w:gridSpan w:val="2"/>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30664" w:rsidP="00857C8D">
            <w:pPr>
              <w:spacing w:line="360" w:lineRule="auto"/>
              <w:jc w:val="both"/>
              <w:rPr>
                <w:sz w:val="20"/>
                <w:szCs w:val="20"/>
              </w:rPr>
            </w:pPr>
            <w:r w:rsidRPr="00857C8D">
              <w:rPr>
                <w:sz w:val="20"/>
                <w:szCs w:val="20"/>
              </w:rPr>
              <w:t>5</w:t>
            </w:r>
          </w:p>
        </w:tc>
        <w:tc>
          <w:tcPr>
            <w:tcW w:w="1037" w:type="dxa"/>
            <w:gridSpan w:val="2"/>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30664" w:rsidP="00857C8D">
            <w:pPr>
              <w:spacing w:line="360" w:lineRule="auto"/>
              <w:jc w:val="both"/>
              <w:rPr>
                <w:sz w:val="20"/>
                <w:szCs w:val="20"/>
              </w:rPr>
            </w:pPr>
            <w:r w:rsidRPr="00857C8D">
              <w:rPr>
                <w:sz w:val="20"/>
                <w:szCs w:val="20"/>
              </w:rPr>
              <w:t>6</w:t>
            </w:r>
          </w:p>
        </w:tc>
        <w:tc>
          <w:tcPr>
            <w:tcW w:w="1019" w:type="dxa"/>
            <w:tcBorders>
              <w:top w:val="single" w:sz="6" w:space="0" w:color="auto"/>
              <w:left w:val="single" w:sz="6" w:space="0" w:color="auto"/>
              <w:bottom w:val="single" w:sz="6" w:space="0" w:color="auto"/>
              <w:right w:val="single" w:sz="6" w:space="0" w:color="auto"/>
            </w:tcBorders>
            <w:shd w:val="clear" w:color="auto" w:fill="FFFFFF"/>
          </w:tcPr>
          <w:p w:rsidR="00A30664" w:rsidRPr="00857C8D" w:rsidRDefault="00A30664" w:rsidP="00857C8D">
            <w:pPr>
              <w:spacing w:line="360" w:lineRule="auto"/>
              <w:jc w:val="both"/>
              <w:rPr>
                <w:sz w:val="20"/>
                <w:szCs w:val="20"/>
              </w:rPr>
            </w:pPr>
            <w:r w:rsidRPr="00857C8D">
              <w:rPr>
                <w:sz w:val="20"/>
                <w:szCs w:val="20"/>
              </w:rPr>
              <w:t>7</w:t>
            </w:r>
          </w:p>
        </w:tc>
        <w:tc>
          <w:tcPr>
            <w:tcW w:w="1066" w:type="dxa"/>
            <w:tcBorders>
              <w:top w:val="single" w:sz="6" w:space="0" w:color="auto"/>
              <w:left w:val="single" w:sz="6" w:space="0" w:color="auto"/>
              <w:bottom w:val="single" w:sz="6" w:space="0" w:color="auto"/>
              <w:right w:val="single" w:sz="4" w:space="0" w:color="auto"/>
            </w:tcBorders>
            <w:shd w:val="clear" w:color="auto" w:fill="FFFFFF"/>
          </w:tcPr>
          <w:p w:rsidR="00A30664" w:rsidRPr="00857C8D" w:rsidRDefault="00A30664" w:rsidP="00857C8D">
            <w:pPr>
              <w:spacing w:line="360" w:lineRule="auto"/>
              <w:jc w:val="both"/>
              <w:rPr>
                <w:sz w:val="20"/>
                <w:szCs w:val="20"/>
              </w:rPr>
            </w:pPr>
            <w:r w:rsidRPr="00857C8D">
              <w:rPr>
                <w:sz w:val="20"/>
                <w:szCs w:val="20"/>
              </w:rPr>
              <w:t>8</w:t>
            </w:r>
          </w:p>
        </w:tc>
      </w:tr>
      <w:tr w:rsidR="00A711A6" w:rsidRPr="00857C8D">
        <w:trPr>
          <w:gridAfter w:val="1"/>
          <w:wAfter w:w="28" w:type="dxa"/>
          <w:trHeight w:hRule="exact" w:val="566"/>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A711A6" w:rsidRPr="00857C8D" w:rsidRDefault="00A711A6" w:rsidP="00857C8D">
            <w:pPr>
              <w:spacing w:line="360" w:lineRule="auto"/>
              <w:jc w:val="both"/>
              <w:rPr>
                <w:sz w:val="20"/>
                <w:szCs w:val="20"/>
              </w:rPr>
            </w:pPr>
            <w:r w:rsidRPr="00857C8D">
              <w:rPr>
                <w:sz w:val="20"/>
                <w:szCs w:val="20"/>
              </w:rPr>
              <w:t>Хлебобулочные изделия</w:t>
            </w: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A711A6" w:rsidRPr="00857C8D" w:rsidRDefault="00E82389" w:rsidP="00857C8D">
            <w:pPr>
              <w:spacing w:line="360" w:lineRule="auto"/>
              <w:jc w:val="both"/>
              <w:rPr>
                <w:sz w:val="20"/>
                <w:szCs w:val="20"/>
              </w:rPr>
            </w:pPr>
            <w:r w:rsidRPr="00857C8D">
              <w:rPr>
                <w:sz w:val="20"/>
                <w:szCs w:val="20"/>
              </w:rPr>
              <w:t>7720</w:t>
            </w:r>
          </w:p>
        </w:tc>
        <w:tc>
          <w:tcPr>
            <w:tcW w:w="790" w:type="dxa"/>
            <w:tcBorders>
              <w:top w:val="single" w:sz="6" w:space="0" w:color="auto"/>
              <w:left w:val="single" w:sz="6" w:space="0" w:color="auto"/>
              <w:bottom w:val="single" w:sz="6" w:space="0" w:color="auto"/>
              <w:right w:val="single" w:sz="6" w:space="0" w:color="auto"/>
            </w:tcBorders>
            <w:shd w:val="clear" w:color="auto" w:fill="FFFFFF"/>
            <w:vAlign w:val="center"/>
          </w:tcPr>
          <w:p w:rsidR="00A711A6" w:rsidRPr="00857C8D" w:rsidRDefault="00E82389" w:rsidP="00857C8D">
            <w:pPr>
              <w:spacing w:line="360" w:lineRule="auto"/>
              <w:jc w:val="both"/>
              <w:rPr>
                <w:sz w:val="20"/>
                <w:szCs w:val="20"/>
              </w:rPr>
            </w:pPr>
            <w:r w:rsidRPr="00857C8D">
              <w:rPr>
                <w:sz w:val="20"/>
                <w:szCs w:val="20"/>
              </w:rPr>
              <w:t>8654</w:t>
            </w:r>
          </w:p>
        </w:tc>
        <w:tc>
          <w:tcPr>
            <w:tcW w:w="89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711A6" w:rsidRPr="00857C8D" w:rsidRDefault="0063038C" w:rsidP="00857C8D">
            <w:pPr>
              <w:spacing w:line="360" w:lineRule="auto"/>
              <w:jc w:val="both"/>
              <w:rPr>
                <w:sz w:val="20"/>
                <w:szCs w:val="20"/>
              </w:rPr>
            </w:pPr>
            <w:r w:rsidRPr="00857C8D">
              <w:rPr>
                <w:sz w:val="20"/>
                <w:szCs w:val="20"/>
              </w:rPr>
              <w:t>10,35</w:t>
            </w:r>
          </w:p>
        </w:tc>
        <w:tc>
          <w:tcPr>
            <w:tcW w:w="80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711A6" w:rsidRPr="00857C8D" w:rsidRDefault="00B05CFC" w:rsidP="00857C8D">
            <w:pPr>
              <w:spacing w:line="360" w:lineRule="auto"/>
              <w:jc w:val="both"/>
              <w:rPr>
                <w:sz w:val="20"/>
                <w:szCs w:val="20"/>
              </w:rPr>
            </w:pPr>
            <w:r w:rsidRPr="00857C8D">
              <w:rPr>
                <w:sz w:val="20"/>
                <w:szCs w:val="20"/>
              </w:rPr>
              <w:t>10,12</w:t>
            </w:r>
          </w:p>
        </w:tc>
        <w:tc>
          <w:tcPr>
            <w:tcW w:w="103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711A6" w:rsidRPr="00857C8D" w:rsidRDefault="00230E25" w:rsidP="00857C8D">
            <w:pPr>
              <w:spacing w:line="360" w:lineRule="auto"/>
              <w:jc w:val="both"/>
              <w:rPr>
                <w:sz w:val="20"/>
                <w:szCs w:val="20"/>
              </w:rPr>
            </w:pPr>
            <w:r w:rsidRPr="00857C8D">
              <w:rPr>
                <w:sz w:val="20"/>
                <w:szCs w:val="20"/>
              </w:rPr>
              <w:t>9145</w:t>
            </w:r>
            <w:r w:rsidR="00484508" w:rsidRPr="00857C8D">
              <w:rPr>
                <w:sz w:val="20"/>
                <w:szCs w:val="20"/>
              </w:rPr>
              <w:t>,00</w:t>
            </w:r>
          </w:p>
        </w:tc>
        <w:tc>
          <w:tcPr>
            <w:tcW w:w="103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711A6" w:rsidRPr="00857C8D" w:rsidRDefault="00484508" w:rsidP="00857C8D">
            <w:pPr>
              <w:spacing w:line="360" w:lineRule="auto"/>
              <w:jc w:val="both"/>
              <w:rPr>
                <w:sz w:val="20"/>
                <w:szCs w:val="20"/>
              </w:rPr>
            </w:pPr>
            <w:r w:rsidRPr="00857C8D">
              <w:rPr>
                <w:sz w:val="20"/>
                <w:szCs w:val="20"/>
              </w:rPr>
              <w:t>9,64</w:t>
            </w:r>
          </w:p>
        </w:tc>
        <w:tc>
          <w:tcPr>
            <w:tcW w:w="1019" w:type="dxa"/>
            <w:tcBorders>
              <w:top w:val="single" w:sz="6" w:space="0" w:color="auto"/>
              <w:left w:val="single" w:sz="6" w:space="0" w:color="auto"/>
              <w:bottom w:val="single" w:sz="6" w:space="0" w:color="auto"/>
              <w:right w:val="single" w:sz="6" w:space="0" w:color="auto"/>
            </w:tcBorders>
            <w:shd w:val="clear" w:color="auto" w:fill="FFFFFF"/>
            <w:vAlign w:val="center"/>
          </w:tcPr>
          <w:p w:rsidR="00A711A6" w:rsidRPr="00857C8D" w:rsidRDefault="008F478E" w:rsidP="00857C8D">
            <w:pPr>
              <w:spacing w:line="360" w:lineRule="auto"/>
              <w:jc w:val="both"/>
              <w:rPr>
                <w:sz w:val="20"/>
                <w:szCs w:val="20"/>
              </w:rPr>
            </w:pPr>
            <w:r w:rsidRPr="00857C8D">
              <w:rPr>
                <w:sz w:val="20"/>
                <w:szCs w:val="20"/>
              </w:rPr>
              <w:t>491,00</w:t>
            </w:r>
          </w:p>
        </w:tc>
        <w:tc>
          <w:tcPr>
            <w:tcW w:w="1066" w:type="dxa"/>
            <w:tcBorders>
              <w:top w:val="single" w:sz="6" w:space="0" w:color="auto"/>
              <w:left w:val="single" w:sz="6" w:space="0" w:color="auto"/>
              <w:bottom w:val="single" w:sz="6" w:space="0" w:color="auto"/>
              <w:right w:val="single" w:sz="4" w:space="0" w:color="auto"/>
            </w:tcBorders>
            <w:shd w:val="clear" w:color="auto" w:fill="FFFFFF"/>
            <w:vAlign w:val="center"/>
          </w:tcPr>
          <w:p w:rsidR="00A711A6" w:rsidRPr="00857C8D" w:rsidRDefault="00A164EA" w:rsidP="00857C8D">
            <w:pPr>
              <w:spacing w:line="360" w:lineRule="auto"/>
              <w:jc w:val="both"/>
              <w:rPr>
                <w:sz w:val="20"/>
                <w:szCs w:val="20"/>
              </w:rPr>
            </w:pPr>
            <w:r w:rsidRPr="00857C8D">
              <w:rPr>
                <w:sz w:val="20"/>
                <w:szCs w:val="20"/>
              </w:rPr>
              <w:t>-0,48</w:t>
            </w:r>
          </w:p>
        </w:tc>
      </w:tr>
      <w:tr w:rsidR="00A711A6" w:rsidRPr="00857C8D">
        <w:trPr>
          <w:gridAfter w:val="1"/>
          <w:wAfter w:w="28" w:type="dxa"/>
          <w:trHeight w:hRule="exact" w:val="791"/>
        </w:trPr>
        <w:tc>
          <w:tcPr>
            <w:tcW w:w="1980" w:type="dxa"/>
            <w:tcBorders>
              <w:top w:val="single" w:sz="6" w:space="0" w:color="auto"/>
              <w:left w:val="single" w:sz="6" w:space="0" w:color="auto"/>
              <w:bottom w:val="nil"/>
              <w:right w:val="single" w:sz="6" w:space="0" w:color="auto"/>
            </w:tcBorders>
            <w:shd w:val="clear" w:color="auto" w:fill="FFFFFF"/>
            <w:vAlign w:val="center"/>
          </w:tcPr>
          <w:p w:rsidR="00A711A6" w:rsidRPr="00857C8D" w:rsidRDefault="00A711A6" w:rsidP="00857C8D">
            <w:pPr>
              <w:spacing w:line="360" w:lineRule="auto"/>
              <w:jc w:val="both"/>
              <w:rPr>
                <w:sz w:val="20"/>
                <w:szCs w:val="20"/>
              </w:rPr>
            </w:pPr>
            <w:r w:rsidRPr="00857C8D">
              <w:rPr>
                <w:sz w:val="20"/>
                <w:szCs w:val="20"/>
              </w:rPr>
              <w:t>Молоко и молочные продукты</w:t>
            </w:r>
          </w:p>
        </w:tc>
        <w:tc>
          <w:tcPr>
            <w:tcW w:w="792" w:type="dxa"/>
            <w:tcBorders>
              <w:top w:val="single" w:sz="6" w:space="0" w:color="auto"/>
              <w:left w:val="single" w:sz="6" w:space="0" w:color="auto"/>
              <w:bottom w:val="nil"/>
              <w:right w:val="single" w:sz="6" w:space="0" w:color="auto"/>
            </w:tcBorders>
            <w:shd w:val="clear" w:color="auto" w:fill="FFFFFF"/>
          </w:tcPr>
          <w:p w:rsidR="00E82389" w:rsidRPr="00857C8D" w:rsidRDefault="00E82389" w:rsidP="00857C8D">
            <w:pPr>
              <w:spacing w:line="360" w:lineRule="auto"/>
              <w:jc w:val="both"/>
              <w:rPr>
                <w:sz w:val="20"/>
                <w:szCs w:val="20"/>
              </w:rPr>
            </w:pPr>
          </w:p>
          <w:p w:rsidR="00E82389" w:rsidRPr="00857C8D" w:rsidRDefault="00E82389" w:rsidP="00857C8D">
            <w:pPr>
              <w:spacing w:line="360" w:lineRule="auto"/>
              <w:jc w:val="both"/>
              <w:rPr>
                <w:sz w:val="20"/>
                <w:szCs w:val="20"/>
              </w:rPr>
            </w:pPr>
            <w:r w:rsidRPr="00857C8D">
              <w:rPr>
                <w:sz w:val="20"/>
                <w:szCs w:val="20"/>
              </w:rPr>
              <w:t>7757</w:t>
            </w:r>
          </w:p>
        </w:tc>
        <w:tc>
          <w:tcPr>
            <w:tcW w:w="790" w:type="dxa"/>
            <w:tcBorders>
              <w:top w:val="single" w:sz="6" w:space="0" w:color="auto"/>
              <w:left w:val="single" w:sz="6" w:space="0" w:color="auto"/>
              <w:bottom w:val="nil"/>
              <w:right w:val="single" w:sz="6" w:space="0" w:color="auto"/>
            </w:tcBorders>
            <w:shd w:val="clear" w:color="auto" w:fill="FFFFFF"/>
          </w:tcPr>
          <w:p w:rsidR="00A711A6" w:rsidRPr="00857C8D" w:rsidRDefault="00A711A6" w:rsidP="00857C8D">
            <w:pPr>
              <w:spacing w:line="360" w:lineRule="auto"/>
              <w:jc w:val="both"/>
              <w:rPr>
                <w:sz w:val="20"/>
                <w:szCs w:val="20"/>
              </w:rPr>
            </w:pPr>
          </w:p>
          <w:p w:rsidR="00E82389" w:rsidRPr="00857C8D" w:rsidRDefault="00E82389" w:rsidP="00857C8D">
            <w:pPr>
              <w:spacing w:line="360" w:lineRule="auto"/>
              <w:jc w:val="both"/>
              <w:rPr>
                <w:sz w:val="20"/>
                <w:szCs w:val="20"/>
              </w:rPr>
            </w:pPr>
            <w:r w:rsidRPr="00857C8D">
              <w:rPr>
                <w:sz w:val="20"/>
                <w:szCs w:val="20"/>
              </w:rPr>
              <w:t>8587</w:t>
            </w:r>
          </w:p>
        </w:tc>
        <w:tc>
          <w:tcPr>
            <w:tcW w:w="893" w:type="dxa"/>
            <w:gridSpan w:val="2"/>
            <w:tcBorders>
              <w:top w:val="single" w:sz="6" w:space="0" w:color="auto"/>
              <w:left w:val="single" w:sz="6" w:space="0" w:color="auto"/>
              <w:bottom w:val="nil"/>
              <w:right w:val="single" w:sz="6" w:space="0" w:color="auto"/>
            </w:tcBorders>
            <w:shd w:val="clear" w:color="auto" w:fill="FFFFFF"/>
          </w:tcPr>
          <w:p w:rsidR="00A711A6" w:rsidRPr="00857C8D" w:rsidRDefault="00A711A6" w:rsidP="00857C8D">
            <w:pPr>
              <w:spacing w:line="360" w:lineRule="auto"/>
              <w:jc w:val="both"/>
              <w:rPr>
                <w:sz w:val="20"/>
                <w:szCs w:val="20"/>
              </w:rPr>
            </w:pPr>
          </w:p>
          <w:p w:rsidR="0063038C" w:rsidRPr="00857C8D" w:rsidRDefault="0063038C" w:rsidP="00857C8D">
            <w:pPr>
              <w:spacing w:line="360" w:lineRule="auto"/>
              <w:jc w:val="both"/>
              <w:rPr>
                <w:sz w:val="20"/>
                <w:szCs w:val="20"/>
              </w:rPr>
            </w:pPr>
            <w:r w:rsidRPr="00857C8D">
              <w:rPr>
                <w:sz w:val="20"/>
                <w:szCs w:val="20"/>
              </w:rPr>
              <w:t>10,40</w:t>
            </w:r>
          </w:p>
        </w:tc>
        <w:tc>
          <w:tcPr>
            <w:tcW w:w="804" w:type="dxa"/>
            <w:gridSpan w:val="2"/>
            <w:tcBorders>
              <w:top w:val="single" w:sz="6" w:space="0" w:color="auto"/>
              <w:left w:val="single" w:sz="6" w:space="0" w:color="auto"/>
              <w:bottom w:val="nil"/>
              <w:right w:val="single" w:sz="6" w:space="0" w:color="auto"/>
            </w:tcBorders>
            <w:shd w:val="clear" w:color="auto" w:fill="FFFFFF"/>
          </w:tcPr>
          <w:p w:rsidR="00A711A6" w:rsidRPr="00857C8D" w:rsidRDefault="00A711A6" w:rsidP="00857C8D">
            <w:pPr>
              <w:spacing w:line="360" w:lineRule="auto"/>
              <w:jc w:val="both"/>
              <w:rPr>
                <w:sz w:val="20"/>
                <w:szCs w:val="20"/>
              </w:rPr>
            </w:pPr>
          </w:p>
          <w:p w:rsidR="00B05CFC" w:rsidRPr="00857C8D" w:rsidRDefault="00B05CFC" w:rsidP="00857C8D">
            <w:pPr>
              <w:spacing w:line="360" w:lineRule="auto"/>
              <w:jc w:val="both"/>
              <w:rPr>
                <w:sz w:val="20"/>
                <w:szCs w:val="20"/>
              </w:rPr>
            </w:pPr>
            <w:r w:rsidRPr="00857C8D">
              <w:rPr>
                <w:sz w:val="20"/>
                <w:szCs w:val="20"/>
              </w:rPr>
              <w:t>10,05</w:t>
            </w:r>
          </w:p>
        </w:tc>
        <w:tc>
          <w:tcPr>
            <w:tcW w:w="1037" w:type="dxa"/>
            <w:gridSpan w:val="2"/>
            <w:tcBorders>
              <w:top w:val="single" w:sz="6" w:space="0" w:color="auto"/>
              <w:left w:val="single" w:sz="6" w:space="0" w:color="auto"/>
              <w:bottom w:val="nil"/>
              <w:right w:val="single" w:sz="6" w:space="0" w:color="auto"/>
            </w:tcBorders>
            <w:shd w:val="clear" w:color="auto" w:fill="FFFFFF"/>
          </w:tcPr>
          <w:p w:rsidR="00A711A6" w:rsidRPr="00857C8D" w:rsidRDefault="00A711A6" w:rsidP="00857C8D">
            <w:pPr>
              <w:spacing w:line="360" w:lineRule="auto"/>
              <w:jc w:val="both"/>
              <w:rPr>
                <w:sz w:val="20"/>
                <w:szCs w:val="20"/>
              </w:rPr>
            </w:pPr>
          </w:p>
          <w:p w:rsidR="00230E25" w:rsidRPr="00857C8D" w:rsidRDefault="00230E25" w:rsidP="00857C8D">
            <w:pPr>
              <w:spacing w:line="360" w:lineRule="auto"/>
              <w:jc w:val="both"/>
              <w:rPr>
                <w:sz w:val="20"/>
                <w:szCs w:val="20"/>
              </w:rPr>
            </w:pPr>
            <w:r w:rsidRPr="00857C8D">
              <w:rPr>
                <w:sz w:val="20"/>
                <w:szCs w:val="20"/>
              </w:rPr>
              <w:t>8925</w:t>
            </w:r>
            <w:r w:rsidR="00484508" w:rsidRPr="00857C8D">
              <w:rPr>
                <w:sz w:val="20"/>
                <w:szCs w:val="20"/>
              </w:rPr>
              <w:t>,00</w:t>
            </w:r>
          </w:p>
        </w:tc>
        <w:tc>
          <w:tcPr>
            <w:tcW w:w="1037" w:type="dxa"/>
            <w:gridSpan w:val="2"/>
            <w:tcBorders>
              <w:top w:val="single" w:sz="6" w:space="0" w:color="auto"/>
              <w:left w:val="single" w:sz="6" w:space="0" w:color="auto"/>
              <w:bottom w:val="nil"/>
              <w:right w:val="single" w:sz="6" w:space="0" w:color="auto"/>
            </w:tcBorders>
            <w:shd w:val="clear" w:color="auto" w:fill="FFFFFF"/>
          </w:tcPr>
          <w:p w:rsidR="00A711A6" w:rsidRPr="00857C8D" w:rsidRDefault="00A711A6" w:rsidP="00857C8D">
            <w:pPr>
              <w:spacing w:line="360" w:lineRule="auto"/>
              <w:jc w:val="both"/>
              <w:rPr>
                <w:sz w:val="20"/>
                <w:szCs w:val="20"/>
              </w:rPr>
            </w:pPr>
          </w:p>
          <w:p w:rsidR="00484508" w:rsidRPr="00857C8D" w:rsidRDefault="00484508" w:rsidP="00857C8D">
            <w:pPr>
              <w:spacing w:line="360" w:lineRule="auto"/>
              <w:jc w:val="both"/>
              <w:rPr>
                <w:sz w:val="20"/>
                <w:szCs w:val="20"/>
              </w:rPr>
            </w:pPr>
            <w:r w:rsidRPr="00857C8D">
              <w:rPr>
                <w:sz w:val="20"/>
                <w:szCs w:val="20"/>
              </w:rPr>
              <w:t>9,41</w:t>
            </w:r>
          </w:p>
        </w:tc>
        <w:tc>
          <w:tcPr>
            <w:tcW w:w="1019" w:type="dxa"/>
            <w:tcBorders>
              <w:top w:val="single" w:sz="6" w:space="0" w:color="auto"/>
              <w:left w:val="single" w:sz="6" w:space="0" w:color="auto"/>
              <w:bottom w:val="nil"/>
              <w:right w:val="single" w:sz="6" w:space="0" w:color="auto"/>
            </w:tcBorders>
            <w:shd w:val="clear" w:color="auto" w:fill="FFFFFF"/>
          </w:tcPr>
          <w:p w:rsidR="00A711A6" w:rsidRPr="00857C8D" w:rsidRDefault="00A711A6" w:rsidP="00857C8D">
            <w:pPr>
              <w:spacing w:line="360" w:lineRule="auto"/>
              <w:jc w:val="both"/>
              <w:rPr>
                <w:sz w:val="20"/>
                <w:szCs w:val="20"/>
              </w:rPr>
            </w:pPr>
          </w:p>
          <w:p w:rsidR="008F478E" w:rsidRPr="00857C8D" w:rsidRDefault="008F478E" w:rsidP="00857C8D">
            <w:pPr>
              <w:spacing w:line="360" w:lineRule="auto"/>
              <w:jc w:val="both"/>
              <w:rPr>
                <w:sz w:val="20"/>
                <w:szCs w:val="20"/>
              </w:rPr>
            </w:pPr>
            <w:r w:rsidRPr="00857C8D">
              <w:rPr>
                <w:sz w:val="20"/>
                <w:szCs w:val="20"/>
              </w:rPr>
              <w:t>338,00</w:t>
            </w:r>
          </w:p>
        </w:tc>
        <w:tc>
          <w:tcPr>
            <w:tcW w:w="1066" w:type="dxa"/>
            <w:tcBorders>
              <w:top w:val="single" w:sz="6" w:space="0" w:color="auto"/>
              <w:left w:val="single" w:sz="6" w:space="0" w:color="auto"/>
              <w:bottom w:val="nil"/>
              <w:right w:val="single" w:sz="4" w:space="0" w:color="auto"/>
            </w:tcBorders>
            <w:shd w:val="clear" w:color="auto" w:fill="FFFFFF"/>
          </w:tcPr>
          <w:p w:rsidR="00A711A6" w:rsidRPr="00857C8D" w:rsidRDefault="00A711A6" w:rsidP="00857C8D">
            <w:pPr>
              <w:spacing w:line="360" w:lineRule="auto"/>
              <w:jc w:val="both"/>
              <w:rPr>
                <w:sz w:val="20"/>
                <w:szCs w:val="20"/>
              </w:rPr>
            </w:pPr>
          </w:p>
          <w:p w:rsidR="00A164EA" w:rsidRPr="00857C8D" w:rsidRDefault="00A164EA" w:rsidP="00857C8D">
            <w:pPr>
              <w:spacing w:line="360" w:lineRule="auto"/>
              <w:jc w:val="both"/>
              <w:rPr>
                <w:sz w:val="20"/>
                <w:szCs w:val="20"/>
              </w:rPr>
            </w:pPr>
            <w:r w:rsidRPr="00857C8D">
              <w:rPr>
                <w:sz w:val="20"/>
                <w:szCs w:val="20"/>
              </w:rPr>
              <w:t>-0,64</w:t>
            </w:r>
          </w:p>
        </w:tc>
      </w:tr>
      <w:tr w:rsidR="004A2EB3" w:rsidRPr="00857C8D">
        <w:trPr>
          <w:gridAfter w:val="1"/>
          <w:wAfter w:w="28" w:type="dxa"/>
          <w:trHeight w:hRule="exact" w:val="317"/>
        </w:trPr>
        <w:tc>
          <w:tcPr>
            <w:tcW w:w="1980" w:type="dxa"/>
            <w:tcBorders>
              <w:top w:val="nil"/>
              <w:left w:val="single" w:sz="6" w:space="0" w:color="auto"/>
              <w:bottom w:val="nil"/>
              <w:right w:val="single" w:sz="6" w:space="0" w:color="auto"/>
            </w:tcBorders>
            <w:shd w:val="clear" w:color="auto" w:fill="FFFFFF"/>
          </w:tcPr>
          <w:p w:rsidR="004A2EB3" w:rsidRPr="00857C8D" w:rsidRDefault="004A2EB3" w:rsidP="00857C8D">
            <w:pPr>
              <w:spacing w:line="360" w:lineRule="auto"/>
              <w:jc w:val="both"/>
              <w:rPr>
                <w:sz w:val="20"/>
                <w:szCs w:val="20"/>
              </w:rPr>
            </w:pPr>
            <w:r w:rsidRPr="00857C8D">
              <w:rPr>
                <w:sz w:val="20"/>
                <w:szCs w:val="20"/>
              </w:rPr>
              <w:t>Крупа</w:t>
            </w:r>
          </w:p>
        </w:tc>
        <w:tc>
          <w:tcPr>
            <w:tcW w:w="792" w:type="dxa"/>
            <w:tcBorders>
              <w:top w:val="nil"/>
              <w:left w:val="single" w:sz="6" w:space="0" w:color="auto"/>
              <w:bottom w:val="nil"/>
              <w:right w:val="single" w:sz="6" w:space="0" w:color="auto"/>
            </w:tcBorders>
            <w:shd w:val="clear" w:color="auto" w:fill="FFFFFF"/>
          </w:tcPr>
          <w:p w:rsidR="004A2EB3" w:rsidRPr="00857C8D" w:rsidRDefault="004A2EB3" w:rsidP="00857C8D">
            <w:pPr>
              <w:spacing w:line="360" w:lineRule="auto"/>
              <w:jc w:val="both"/>
              <w:rPr>
                <w:sz w:val="20"/>
                <w:szCs w:val="20"/>
              </w:rPr>
            </w:pPr>
            <w:r w:rsidRPr="00857C8D">
              <w:rPr>
                <w:sz w:val="20"/>
                <w:szCs w:val="20"/>
              </w:rPr>
              <w:t>2600</w:t>
            </w:r>
          </w:p>
        </w:tc>
        <w:tc>
          <w:tcPr>
            <w:tcW w:w="790" w:type="dxa"/>
            <w:tcBorders>
              <w:top w:val="nil"/>
              <w:left w:val="single" w:sz="6" w:space="0" w:color="auto"/>
              <w:bottom w:val="nil"/>
              <w:right w:val="single" w:sz="6" w:space="0" w:color="auto"/>
            </w:tcBorders>
            <w:shd w:val="clear" w:color="auto" w:fill="FFFFFF"/>
          </w:tcPr>
          <w:p w:rsidR="004A2EB3" w:rsidRPr="00857C8D" w:rsidRDefault="004A2EB3" w:rsidP="00857C8D">
            <w:pPr>
              <w:spacing w:line="360" w:lineRule="auto"/>
              <w:jc w:val="both"/>
              <w:rPr>
                <w:sz w:val="20"/>
                <w:szCs w:val="20"/>
              </w:rPr>
            </w:pPr>
            <w:r w:rsidRPr="00857C8D">
              <w:rPr>
                <w:sz w:val="20"/>
                <w:szCs w:val="20"/>
              </w:rPr>
              <w:t>3547</w:t>
            </w:r>
          </w:p>
        </w:tc>
        <w:tc>
          <w:tcPr>
            <w:tcW w:w="893" w:type="dxa"/>
            <w:gridSpan w:val="2"/>
            <w:tcBorders>
              <w:top w:val="nil"/>
              <w:left w:val="single" w:sz="6" w:space="0" w:color="auto"/>
              <w:bottom w:val="nil"/>
              <w:right w:val="single" w:sz="6" w:space="0" w:color="auto"/>
            </w:tcBorders>
            <w:shd w:val="clear" w:color="auto" w:fill="FFFFFF"/>
          </w:tcPr>
          <w:p w:rsidR="004A2EB3" w:rsidRPr="00857C8D" w:rsidRDefault="004A2EB3" w:rsidP="00857C8D">
            <w:pPr>
              <w:spacing w:line="360" w:lineRule="auto"/>
              <w:jc w:val="both"/>
              <w:rPr>
                <w:sz w:val="20"/>
                <w:szCs w:val="20"/>
              </w:rPr>
            </w:pPr>
            <w:r w:rsidRPr="00857C8D">
              <w:rPr>
                <w:sz w:val="20"/>
                <w:szCs w:val="20"/>
              </w:rPr>
              <w:t>3,49</w:t>
            </w:r>
          </w:p>
        </w:tc>
        <w:tc>
          <w:tcPr>
            <w:tcW w:w="804" w:type="dxa"/>
            <w:gridSpan w:val="2"/>
            <w:tcBorders>
              <w:top w:val="nil"/>
              <w:left w:val="single" w:sz="6" w:space="0" w:color="auto"/>
              <w:bottom w:val="nil"/>
              <w:right w:val="single" w:sz="6" w:space="0" w:color="auto"/>
            </w:tcBorders>
            <w:shd w:val="clear" w:color="auto" w:fill="FFFFFF"/>
          </w:tcPr>
          <w:p w:rsidR="004A2EB3" w:rsidRPr="00857C8D" w:rsidRDefault="004A2EB3" w:rsidP="00857C8D">
            <w:pPr>
              <w:spacing w:line="360" w:lineRule="auto"/>
              <w:jc w:val="both"/>
              <w:rPr>
                <w:sz w:val="20"/>
                <w:szCs w:val="20"/>
              </w:rPr>
            </w:pPr>
            <w:r w:rsidRPr="00857C8D">
              <w:rPr>
                <w:sz w:val="20"/>
                <w:szCs w:val="20"/>
              </w:rPr>
              <w:t>4,15</w:t>
            </w:r>
          </w:p>
        </w:tc>
        <w:tc>
          <w:tcPr>
            <w:tcW w:w="1037" w:type="dxa"/>
            <w:gridSpan w:val="2"/>
            <w:tcBorders>
              <w:top w:val="nil"/>
              <w:left w:val="single" w:sz="6" w:space="0" w:color="auto"/>
              <w:bottom w:val="nil"/>
              <w:right w:val="single" w:sz="6" w:space="0" w:color="auto"/>
            </w:tcBorders>
            <w:shd w:val="clear" w:color="auto" w:fill="FFFFFF"/>
          </w:tcPr>
          <w:p w:rsidR="004A2EB3" w:rsidRPr="00857C8D" w:rsidRDefault="00230E25" w:rsidP="00857C8D">
            <w:pPr>
              <w:spacing w:line="360" w:lineRule="auto"/>
              <w:jc w:val="both"/>
              <w:rPr>
                <w:sz w:val="20"/>
                <w:szCs w:val="20"/>
              </w:rPr>
            </w:pPr>
            <w:r w:rsidRPr="00857C8D">
              <w:rPr>
                <w:sz w:val="20"/>
                <w:szCs w:val="20"/>
              </w:rPr>
              <w:t>4</w:t>
            </w:r>
            <w:r w:rsidR="00484508" w:rsidRPr="00857C8D">
              <w:rPr>
                <w:sz w:val="20"/>
                <w:szCs w:val="20"/>
              </w:rPr>
              <w:t>642,00</w:t>
            </w:r>
          </w:p>
        </w:tc>
        <w:tc>
          <w:tcPr>
            <w:tcW w:w="1037" w:type="dxa"/>
            <w:gridSpan w:val="2"/>
            <w:tcBorders>
              <w:top w:val="nil"/>
              <w:left w:val="single" w:sz="6" w:space="0" w:color="auto"/>
              <w:bottom w:val="nil"/>
              <w:right w:val="single" w:sz="6" w:space="0" w:color="auto"/>
            </w:tcBorders>
            <w:shd w:val="clear" w:color="auto" w:fill="FFFFFF"/>
          </w:tcPr>
          <w:p w:rsidR="004A2EB3" w:rsidRPr="00857C8D" w:rsidRDefault="00484508" w:rsidP="00857C8D">
            <w:pPr>
              <w:spacing w:line="360" w:lineRule="auto"/>
              <w:jc w:val="both"/>
              <w:rPr>
                <w:sz w:val="20"/>
                <w:szCs w:val="20"/>
              </w:rPr>
            </w:pPr>
            <w:r w:rsidRPr="00857C8D">
              <w:rPr>
                <w:sz w:val="20"/>
                <w:szCs w:val="20"/>
              </w:rPr>
              <w:t>4,89</w:t>
            </w:r>
          </w:p>
        </w:tc>
        <w:tc>
          <w:tcPr>
            <w:tcW w:w="1019" w:type="dxa"/>
            <w:tcBorders>
              <w:top w:val="nil"/>
              <w:left w:val="single" w:sz="6" w:space="0" w:color="auto"/>
              <w:bottom w:val="nil"/>
              <w:right w:val="single" w:sz="6" w:space="0" w:color="auto"/>
            </w:tcBorders>
            <w:shd w:val="clear" w:color="auto" w:fill="FFFFFF"/>
          </w:tcPr>
          <w:p w:rsidR="004A2EB3" w:rsidRPr="00857C8D" w:rsidRDefault="008F478E" w:rsidP="00857C8D">
            <w:pPr>
              <w:spacing w:line="360" w:lineRule="auto"/>
              <w:jc w:val="both"/>
              <w:rPr>
                <w:sz w:val="20"/>
                <w:szCs w:val="20"/>
              </w:rPr>
            </w:pPr>
            <w:r w:rsidRPr="00857C8D">
              <w:rPr>
                <w:sz w:val="20"/>
                <w:szCs w:val="20"/>
              </w:rPr>
              <w:t>1095,00</w:t>
            </w:r>
          </w:p>
        </w:tc>
        <w:tc>
          <w:tcPr>
            <w:tcW w:w="1066" w:type="dxa"/>
            <w:tcBorders>
              <w:top w:val="nil"/>
              <w:left w:val="single" w:sz="6" w:space="0" w:color="auto"/>
              <w:bottom w:val="nil"/>
              <w:right w:val="single" w:sz="4" w:space="0" w:color="auto"/>
            </w:tcBorders>
            <w:shd w:val="clear" w:color="auto" w:fill="FFFFFF"/>
          </w:tcPr>
          <w:p w:rsidR="004A2EB3" w:rsidRPr="00857C8D" w:rsidRDefault="00A164EA" w:rsidP="00857C8D">
            <w:pPr>
              <w:spacing w:line="360" w:lineRule="auto"/>
              <w:jc w:val="both"/>
              <w:rPr>
                <w:sz w:val="20"/>
                <w:szCs w:val="20"/>
              </w:rPr>
            </w:pPr>
            <w:r w:rsidRPr="00857C8D">
              <w:rPr>
                <w:sz w:val="20"/>
                <w:szCs w:val="20"/>
              </w:rPr>
              <w:t>0,74</w:t>
            </w:r>
          </w:p>
        </w:tc>
      </w:tr>
      <w:tr w:rsidR="004A2EB3" w:rsidRPr="00857C8D">
        <w:trPr>
          <w:gridAfter w:val="1"/>
          <w:wAfter w:w="28" w:type="dxa"/>
          <w:trHeight w:hRule="exact" w:val="250"/>
        </w:trPr>
        <w:tc>
          <w:tcPr>
            <w:tcW w:w="1980" w:type="dxa"/>
            <w:tcBorders>
              <w:top w:val="nil"/>
              <w:left w:val="single" w:sz="6" w:space="0" w:color="auto"/>
              <w:bottom w:val="single" w:sz="6" w:space="0" w:color="auto"/>
              <w:right w:val="single" w:sz="6" w:space="0" w:color="auto"/>
            </w:tcBorders>
            <w:shd w:val="clear" w:color="auto" w:fill="FFFFFF"/>
          </w:tcPr>
          <w:p w:rsidR="004A2EB3" w:rsidRPr="00857C8D" w:rsidRDefault="004A2EB3" w:rsidP="00857C8D">
            <w:pPr>
              <w:spacing w:line="360" w:lineRule="auto"/>
              <w:jc w:val="both"/>
              <w:rPr>
                <w:sz w:val="20"/>
                <w:szCs w:val="20"/>
              </w:rPr>
            </w:pPr>
            <w:r w:rsidRPr="00857C8D">
              <w:rPr>
                <w:sz w:val="20"/>
                <w:szCs w:val="20"/>
              </w:rPr>
              <w:t>Мука</w:t>
            </w:r>
          </w:p>
        </w:tc>
        <w:tc>
          <w:tcPr>
            <w:tcW w:w="792" w:type="dxa"/>
            <w:tcBorders>
              <w:top w:val="nil"/>
              <w:left w:val="single" w:sz="6" w:space="0" w:color="auto"/>
              <w:bottom w:val="single" w:sz="6" w:space="0" w:color="auto"/>
              <w:right w:val="single" w:sz="6" w:space="0" w:color="auto"/>
            </w:tcBorders>
            <w:shd w:val="clear" w:color="auto" w:fill="FFFFFF"/>
          </w:tcPr>
          <w:p w:rsidR="004A2EB3" w:rsidRPr="00857C8D" w:rsidRDefault="004A2EB3" w:rsidP="00857C8D">
            <w:pPr>
              <w:spacing w:line="360" w:lineRule="auto"/>
              <w:jc w:val="both"/>
              <w:rPr>
                <w:sz w:val="20"/>
                <w:szCs w:val="20"/>
              </w:rPr>
            </w:pPr>
            <w:r w:rsidRPr="00857C8D">
              <w:rPr>
                <w:sz w:val="20"/>
                <w:szCs w:val="20"/>
              </w:rPr>
              <w:t>4000</w:t>
            </w:r>
          </w:p>
        </w:tc>
        <w:tc>
          <w:tcPr>
            <w:tcW w:w="790" w:type="dxa"/>
            <w:tcBorders>
              <w:top w:val="nil"/>
              <w:left w:val="single" w:sz="6" w:space="0" w:color="auto"/>
              <w:bottom w:val="single" w:sz="6" w:space="0" w:color="auto"/>
              <w:right w:val="single" w:sz="6" w:space="0" w:color="auto"/>
            </w:tcBorders>
            <w:shd w:val="clear" w:color="auto" w:fill="FFFFFF"/>
          </w:tcPr>
          <w:p w:rsidR="004A2EB3" w:rsidRPr="00857C8D" w:rsidRDefault="004A2EB3" w:rsidP="00857C8D">
            <w:pPr>
              <w:spacing w:line="360" w:lineRule="auto"/>
              <w:jc w:val="both"/>
              <w:rPr>
                <w:sz w:val="20"/>
                <w:szCs w:val="20"/>
              </w:rPr>
            </w:pPr>
            <w:r w:rsidRPr="00857C8D">
              <w:rPr>
                <w:sz w:val="20"/>
                <w:szCs w:val="20"/>
              </w:rPr>
              <w:t>5611</w:t>
            </w:r>
          </w:p>
        </w:tc>
        <w:tc>
          <w:tcPr>
            <w:tcW w:w="893" w:type="dxa"/>
            <w:gridSpan w:val="2"/>
            <w:tcBorders>
              <w:top w:val="nil"/>
              <w:left w:val="single" w:sz="6" w:space="0" w:color="auto"/>
              <w:bottom w:val="single" w:sz="6" w:space="0" w:color="auto"/>
              <w:right w:val="single" w:sz="6" w:space="0" w:color="auto"/>
            </w:tcBorders>
            <w:shd w:val="clear" w:color="auto" w:fill="FFFFFF"/>
          </w:tcPr>
          <w:p w:rsidR="004A2EB3" w:rsidRPr="00857C8D" w:rsidRDefault="004A2EB3" w:rsidP="00857C8D">
            <w:pPr>
              <w:spacing w:line="360" w:lineRule="auto"/>
              <w:jc w:val="both"/>
              <w:rPr>
                <w:sz w:val="20"/>
                <w:szCs w:val="20"/>
              </w:rPr>
            </w:pPr>
            <w:r w:rsidRPr="00857C8D">
              <w:rPr>
                <w:sz w:val="20"/>
                <w:szCs w:val="20"/>
              </w:rPr>
              <w:t>5,36</w:t>
            </w:r>
          </w:p>
        </w:tc>
        <w:tc>
          <w:tcPr>
            <w:tcW w:w="804" w:type="dxa"/>
            <w:gridSpan w:val="2"/>
            <w:tcBorders>
              <w:top w:val="nil"/>
              <w:left w:val="single" w:sz="6" w:space="0" w:color="auto"/>
              <w:bottom w:val="single" w:sz="6" w:space="0" w:color="auto"/>
              <w:right w:val="single" w:sz="6" w:space="0" w:color="auto"/>
            </w:tcBorders>
            <w:shd w:val="clear" w:color="auto" w:fill="FFFFFF"/>
          </w:tcPr>
          <w:p w:rsidR="004A2EB3" w:rsidRPr="00857C8D" w:rsidRDefault="004A2EB3" w:rsidP="00857C8D">
            <w:pPr>
              <w:spacing w:line="360" w:lineRule="auto"/>
              <w:jc w:val="both"/>
              <w:rPr>
                <w:sz w:val="20"/>
                <w:szCs w:val="20"/>
              </w:rPr>
            </w:pPr>
            <w:r w:rsidRPr="00857C8D">
              <w:rPr>
                <w:sz w:val="20"/>
                <w:szCs w:val="20"/>
              </w:rPr>
              <w:t>6,56</w:t>
            </w:r>
          </w:p>
        </w:tc>
        <w:tc>
          <w:tcPr>
            <w:tcW w:w="1037" w:type="dxa"/>
            <w:gridSpan w:val="2"/>
            <w:tcBorders>
              <w:top w:val="nil"/>
              <w:left w:val="single" w:sz="6" w:space="0" w:color="auto"/>
              <w:bottom w:val="single" w:sz="6" w:space="0" w:color="auto"/>
              <w:right w:val="single" w:sz="6" w:space="0" w:color="auto"/>
            </w:tcBorders>
            <w:shd w:val="clear" w:color="auto" w:fill="FFFFFF"/>
          </w:tcPr>
          <w:p w:rsidR="004A2EB3" w:rsidRPr="00857C8D" w:rsidRDefault="00230E25" w:rsidP="00857C8D">
            <w:pPr>
              <w:spacing w:line="360" w:lineRule="auto"/>
              <w:jc w:val="both"/>
              <w:rPr>
                <w:sz w:val="20"/>
                <w:szCs w:val="20"/>
              </w:rPr>
            </w:pPr>
            <w:r w:rsidRPr="00857C8D">
              <w:rPr>
                <w:sz w:val="20"/>
                <w:szCs w:val="20"/>
              </w:rPr>
              <w:t>5845</w:t>
            </w:r>
            <w:r w:rsidR="00484508" w:rsidRPr="00857C8D">
              <w:rPr>
                <w:sz w:val="20"/>
                <w:szCs w:val="20"/>
              </w:rPr>
              <w:t>,00</w:t>
            </w:r>
          </w:p>
        </w:tc>
        <w:tc>
          <w:tcPr>
            <w:tcW w:w="1037" w:type="dxa"/>
            <w:gridSpan w:val="2"/>
            <w:tcBorders>
              <w:top w:val="nil"/>
              <w:left w:val="single" w:sz="6" w:space="0" w:color="auto"/>
              <w:bottom w:val="single" w:sz="6" w:space="0" w:color="auto"/>
              <w:right w:val="single" w:sz="6" w:space="0" w:color="auto"/>
            </w:tcBorders>
            <w:shd w:val="clear" w:color="auto" w:fill="FFFFFF"/>
          </w:tcPr>
          <w:p w:rsidR="004A2EB3" w:rsidRPr="00857C8D" w:rsidRDefault="00484508" w:rsidP="00857C8D">
            <w:pPr>
              <w:spacing w:line="360" w:lineRule="auto"/>
              <w:jc w:val="both"/>
              <w:rPr>
                <w:sz w:val="20"/>
                <w:szCs w:val="20"/>
              </w:rPr>
            </w:pPr>
            <w:r w:rsidRPr="00857C8D">
              <w:rPr>
                <w:sz w:val="20"/>
                <w:szCs w:val="20"/>
              </w:rPr>
              <w:t>6,16</w:t>
            </w:r>
          </w:p>
        </w:tc>
        <w:tc>
          <w:tcPr>
            <w:tcW w:w="1019" w:type="dxa"/>
            <w:tcBorders>
              <w:top w:val="nil"/>
              <w:left w:val="single" w:sz="6" w:space="0" w:color="auto"/>
              <w:bottom w:val="single" w:sz="6" w:space="0" w:color="auto"/>
              <w:right w:val="single" w:sz="6" w:space="0" w:color="auto"/>
            </w:tcBorders>
            <w:shd w:val="clear" w:color="auto" w:fill="FFFFFF"/>
          </w:tcPr>
          <w:p w:rsidR="004A2EB3" w:rsidRPr="00857C8D" w:rsidRDefault="008F478E" w:rsidP="00857C8D">
            <w:pPr>
              <w:spacing w:line="360" w:lineRule="auto"/>
              <w:jc w:val="both"/>
              <w:rPr>
                <w:sz w:val="20"/>
                <w:szCs w:val="20"/>
              </w:rPr>
            </w:pPr>
            <w:r w:rsidRPr="00857C8D">
              <w:rPr>
                <w:sz w:val="20"/>
                <w:szCs w:val="20"/>
              </w:rPr>
              <w:t>234,00</w:t>
            </w:r>
          </w:p>
        </w:tc>
        <w:tc>
          <w:tcPr>
            <w:tcW w:w="1066" w:type="dxa"/>
            <w:tcBorders>
              <w:top w:val="nil"/>
              <w:left w:val="single" w:sz="6" w:space="0" w:color="auto"/>
              <w:bottom w:val="single" w:sz="6" w:space="0" w:color="auto"/>
              <w:right w:val="single" w:sz="4" w:space="0" w:color="auto"/>
            </w:tcBorders>
            <w:shd w:val="clear" w:color="auto" w:fill="FFFFFF"/>
          </w:tcPr>
          <w:p w:rsidR="004A2EB3" w:rsidRPr="00857C8D" w:rsidRDefault="00A164EA" w:rsidP="00857C8D">
            <w:pPr>
              <w:spacing w:line="360" w:lineRule="auto"/>
              <w:jc w:val="both"/>
              <w:rPr>
                <w:sz w:val="20"/>
                <w:szCs w:val="20"/>
              </w:rPr>
            </w:pPr>
            <w:r w:rsidRPr="00857C8D">
              <w:rPr>
                <w:sz w:val="20"/>
                <w:szCs w:val="20"/>
              </w:rPr>
              <w:t>-0,40</w:t>
            </w:r>
          </w:p>
        </w:tc>
      </w:tr>
      <w:tr w:rsidR="004A2EB3" w:rsidRPr="00857C8D">
        <w:trPr>
          <w:gridAfter w:val="1"/>
          <w:wAfter w:w="28" w:type="dxa"/>
          <w:trHeight w:hRule="exact" w:val="317"/>
        </w:trPr>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4A2EB3" w:rsidRPr="00857C8D" w:rsidRDefault="004A2EB3" w:rsidP="00857C8D">
            <w:pPr>
              <w:spacing w:line="360" w:lineRule="auto"/>
              <w:jc w:val="both"/>
              <w:rPr>
                <w:sz w:val="20"/>
                <w:szCs w:val="20"/>
              </w:rPr>
            </w:pPr>
            <w:r w:rsidRPr="00857C8D">
              <w:rPr>
                <w:sz w:val="20"/>
                <w:szCs w:val="20"/>
              </w:rPr>
              <w:t>Рыбная продукция</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4A2EB3" w:rsidRPr="00857C8D" w:rsidRDefault="004A2EB3" w:rsidP="00857C8D">
            <w:pPr>
              <w:spacing w:line="360" w:lineRule="auto"/>
              <w:jc w:val="both"/>
              <w:rPr>
                <w:sz w:val="20"/>
                <w:szCs w:val="20"/>
              </w:rPr>
            </w:pPr>
            <w:r w:rsidRPr="00857C8D">
              <w:rPr>
                <w:sz w:val="20"/>
                <w:szCs w:val="20"/>
              </w:rPr>
              <w:t>5280</w:t>
            </w:r>
          </w:p>
        </w:tc>
        <w:tc>
          <w:tcPr>
            <w:tcW w:w="790" w:type="dxa"/>
            <w:tcBorders>
              <w:top w:val="single" w:sz="6" w:space="0" w:color="auto"/>
              <w:left w:val="single" w:sz="6" w:space="0" w:color="auto"/>
              <w:bottom w:val="single" w:sz="6" w:space="0" w:color="auto"/>
              <w:right w:val="single" w:sz="6" w:space="0" w:color="auto"/>
            </w:tcBorders>
            <w:shd w:val="clear" w:color="auto" w:fill="FFFFFF"/>
          </w:tcPr>
          <w:p w:rsidR="004A2EB3" w:rsidRPr="00857C8D" w:rsidRDefault="004A2EB3" w:rsidP="00857C8D">
            <w:pPr>
              <w:spacing w:line="360" w:lineRule="auto"/>
              <w:jc w:val="both"/>
              <w:rPr>
                <w:sz w:val="20"/>
                <w:szCs w:val="20"/>
              </w:rPr>
            </w:pPr>
            <w:r w:rsidRPr="00857C8D">
              <w:rPr>
                <w:sz w:val="20"/>
                <w:szCs w:val="20"/>
              </w:rPr>
              <w:t>5987</w:t>
            </w:r>
          </w:p>
        </w:tc>
        <w:tc>
          <w:tcPr>
            <w:tcW w:w="893" w:type="dxa"/>
            <w:gridSpan w:val="2"/>
            <w:tcBorders>
              <w:top w:val="single" w:sz="6" w:space="0" w:color="auto"/>
              <w:left w:val="single" w:sz="6" w:space="0" w:color="auto"/>
              <w:bottom w:val="single" w:sz="6" w:space="0" w:color="auto"/>
              <w:right w:val="single" w:sz="6" w:space="0" w:color="auto"/>
            </w:tcBorders>
            <w:shd w:val="clear" w:color="auto" w:fill="FFFFFF"/>
          </w:tcPr>
          <w:p w:rsidR="004A2EB3" w:rsidRPr="00857C8D" w:rsidRDefault="004A2EB3" w:rsidP="00857C8D">
            <w:pPr>
              <w:spacing w:line="360" w:lineRule="auto"/>
              <w:jc w:val="both"/>
              <w:rPr>
                <w:sz w:val="20"/>
                <w:szCs w:val="20"/>
              </w:rPr>
            </w:pPr>
            <w:r w:rsidRPr="00857C8D">
              <w:rPr>
                <w:sz w:val="20"/>
                <w:szCs w:val="20"/>
              </w:rPr>
              <w:t>7,08</w:t>
            </w:r>
          </w:p>
        </w:tc>
        <w:tc>
          <w:tcPr>
            <w:tcW w:w="804" w:type="dxa"/>
            <w:gridSpan w:val="2"/>
            <w:tcBorders>
              <w:top w:val="single" w:sz="6" w:space="0" w:color="auto"/>
              <w:left w:val="single" w:sz="6" w:space="0" w:color="auto"/>
              <w:bottom w:val="single" w:sz="6" w:space="0" w:color="auto"/>
              <w:right w:val="single" w:sz="6" w:space="0" w:color="auto"/>
            </w:tcBorders>
            <w:shd w:val="clear" w:color="auto" w:fill="FFFFFF"/>
          </w:tcPr>
          <w:p w:rsidR="004A2EB3" w:rsidRPr="00857C8D" w:rsidRDefault="004A2EB3" w:rsidP="00857C8D">
            <w:pPr>
              <w:spacing w:line="360" w:lineRule="auto"/>
              <w:jc w:val="both"/>
              <w:rPr>
                <w:sz w:val="20"/>
                <w:szCs w:val="20"/>
              </w:rPr>
            </w:pPr>
            <w:r w:rsidRPr="00857C8D">
              <w:rPr>
                <w:sz w:val="20"/>
                <w:szCs w:val="20"/>
              </w:rPr>
              <w:t>7,00</w:t>
            </w:r>
          </w:p>
        </w:tc>
        <w:tc>
          <w:tcPr>
            <w:tcW w:w="1037" w:type="dxa"/>
            <w:gridSpan w:val="2"/>
            <w:tcBorders>
              <w:top w:val="single" w:sz="6" w:space="0" w:color="auto"/>
              <w:left w:val="single" w:sz="6" w:space="0" w:color="auto"/>
              <w:bottom w:val="single" w:sz="6" w:space="0" w:color="auto"/>
              <w:right w:val="single" w:sz="6" w:space="0" w:color="auto"/>
            </w:tcBorders>
            <w:shd w:val="clear" w:color="auto" w:fill="FFFFFF"/>
          </w:tcPr>
          <w:p w:rsidR="004A2EB3" w:rsidRPr="00857C8D" w:rsidRDefault="00484508" w:rsidP="00857C8D">
            <w:pPr>
              <w:spacing w:line="360" w:lineRule="auto"/>
              <w:jc w:val="both"/>
              <w:rPr>
                <w:sz w:val="20"/>
                <w:szCs w:val="20"/>
              </w:rPr>
            </w:pPr>
            <w:r w:rsidRPr="00857C8D">
              <w:rPr>
                <w:sz w:val="20"/>
                <w:szCs w:val="20"/>
              </w:rPr>
              <w:t>6972,00</w:t>
            </w:r>
          </w:p>
        </w:tc>
        <w:tc>
          <w:tcPr>
            <w:tcW w:w="1037" w:type="dxa"/>
            <w:gridSpan w:val="2"/>
            <w:tcBorders>
              <w:top w:val="single" w:sz="6" w:space="0" w:color="auto"/>
              <w:left w:val="single" w:sz="6" w:space="0" w:color="auto"/>
              <w:bottom w:val="single" w:sz="6" w:space="0" w:color="auto"/>
              <w:right w:val="single" w:sz="6" w:space="0" w:color="auto"/>
            </w:tcBorders>
            <w:shd w:val="clear" w:color="auto" w:fill="FFFFFF"/>
          </w:tcPr>
          <w:p w:rsidR="004A2EB3" w:rsidRPr="00857C8D" w:rsidRDefault="00484508" w:rsidP="00857C8D">
            <w:pPr>
              <w:spacing w:line="360" w:lineRule="auto"/>
              <w:jc w:val="both"/>
              <w:rPr>
                <w:sz w:val="20"/>
                <w:szCs w:val="20"/>
              </w:rPr>
            </w:pPr>
            <w:r w:rsidRPr="00857C8D">
              <w:rPr>
                <w:sz w:val="20"/>
                <w:szCs w:val="20"/>
              </w:rPr>
              <w:t>7,35</w:t>
            </w:r>
          </w:p>
        </w:tc>
        <w:tc>
          <w:tcPr>
            <w:tcW w:w="1019" w:type="dxa"/>
            <w:tcBorders>
              <w:top w:val="single" w:sz="6" w:space="0" w:color="auto"/>
              <w:left w:val="single" w:sz="6" w:space="0" w:color="auto"/>
              <w:bottom w:val="single" w:sz="6" w:space="0" w:color="auto"/>
              <w:right w:val="single" w:sz="6" w:space="0" w:color="auto"/>
            </w:tcBorders>
            <w:shd w:val="clear" w:color="auto" w:fill="FFFFFF"/>
          </w:tcPr>
          <w:p w:rsidR="004A2EB3" w:rsidRPr="00857C8D" w:rsidRDefault="008F478E" w:rsidP="00857C8D">
            <w:pPr>
              <w:spacing w:line="360" w:lineRule="auto"/>
              <w:jc w:val="both"/>
              <w:rPr>
                <w:sz w:val="20"/>
                <w:szCs w:val="20"/>
              </w:rPr>
            </w:pPr>
            <w:r w:rsidRPr="00857C8D">
              <w:rPr>
                <w:sz w:val="20"/>
                <w:szCs w:val="20"/>
              </w:rPr>
              <w:t>985,00</w:t>
            </w:r>
          </w:p>
        </w:tc>
        <w:tc>
          <w:tcPr>
            <w:tcW w:w="1066" w:type="dxa"/>
            <w:tcBorders>
              <w:top w:val="single" w:sz="6" w:space="0" w:color="auto"/>
              <w:left w:val="single" w:sz="6" w:space="0" w:color="auto"/>
              <w:bottom w:val="single" w:sz="6" w:space="0" w:color="auto"/>
              <w:right w:val="single" w:sz="4" w:space="0" w:color="auto"/>
            </w:tcBorders>
            <w:shd w:val="clear" w:color="auto" w:fill="FFFFFF"/>
          </w:tcPr>
          <w:p w:rsidR="004A2EB3" w:rsidRPr="00857C8D" w:rsidRDefault="00A164EA" w:rsidP="00857C8D">
            <w:pPr>
              <w:spacing w:line="360" w:lineRule="auto"/>
              <w:jc w:val="both"/>
              <w:rPr>
                <w:sz w:val="20"/>
                <w:szCs w:val="20"/>
              </w:rPr>
            </w:pPr>
            <w:r w:rsidRPr="00857C8D">
              <w:rPr>
                <w:sz w:val="20"/>
                <w:szCs w:val="20"/>
              </w:rPr>
              <w:t>0,35</w:t>
            </w:r>
          </w:p>
        </w:tc>
      </w:tr>
      <w:tr w:rsidR="004A2EB3" w:rsidRPr="00857C8D">
        <w:trPr>
          <w:gridAfter w:val="1"/>
          <w:wAfter w:w="28" w:type="dxa"/>
          <w:trHeight w:hRule="exact" w:val="411"/>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4A2EB3" w:rsidRPr="00857C8D" w:rsidRDefault="004A2EB3" w:rsidP="00857C8D">
            <w:pPr>
              <w:spacing w:line="360" w:lineRule="auto"/>
              <w:jc w:val="both"/>
              <w:rPr>
                <w:sz w:val="20"/>
                <w:szCs w:val="20"/>
              </w:rPr>
            </w:pPr>
            <w:r w:rsidRPr="00857C8D">
              <w:rPr>
                <w:sz w:val="20"/>
                <w:szCs w:val="20"/>
              </w:rPr>
              <w:t>Мясо и птица</w:t>
            </w: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4A2EB3" w:rsidRPr="00857C8D" w:rsidRDefault="004A2EB3" w:rsidP="00857C8D">
            <w:pPr>
              <w:spacing w:line="360" w:lineRule="auto"/>
              <w:jc w:val="both"/>
              <w:rPr>
                <w:sz w:val="20"/>
                <w:szCs w:val="20"/>
              </w:rPr>
            </w:pPr>
            <w:r w:rsidRPr="00857C8D">
              <w:rPr>
                <w:sz w:val="20"/>
                <w:szCs w:val="20"/>
              </w:rPr>
              <w:t>6720</w:t>
            </w:r>
          </w:p>
        </w:tc>
        <w:tc>
          <w:tcPr>
            <w:tcW w:w="790" w:type="dxa"/>
            <w:tcBorders>
              <w:top w:val="single" w:sz="6" w:space="0" w:color="auto"/>
              <w:left w:val="single" w:sz="6" w:space="0" w:color="auto"/>
              <w:bottom w:val="single" w:sz="6" w:space="0" w:color="auto"/>
              <w:right w:val="single" w:sz="6" w:space="0" w:color="auto"/>
            </w:tcBorders>
            <w:shd w:val="clear" w:color="auto" w:fill="FFFFFF"/>
            <w:vAlign w:val="center"/>
          </w:tcPr>
          <w:p w:rsidR="004A2EB3" w:rsidRPr="00857C8D" w:rsidRDefault="004A2EB3" w:rsidP="00857C8D">
            <w:pPr>
              <w:spacing w:line="360" w:lineRule="auto"/>
              <w:jc w:val="both"/>
              <w:rPr>
                <w:sz w:val="20"/>
                <w:szCs w:val="20"/>
              </w:rPr>
            </w:pPr>
            <w:r w:rsidRPr="00857C8D">
              <w:rPr>
                <w:sz w:val="20"/>
                <w:szCs w:val="20"/>
              </w:rPr>
              <w:t>7123</w:t>
            </w:r>
          </w:p>
        </w:tc>
        <w:tc>
          <w:tcPr>
            <w:tcW w:w="89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A2EB3" w:rsidRPr="00857C8D" w:rsidRDefault="004A2EB3" w:rsidP="00857C8D">
            <w:pPr>
              <w:spacing w:line="360" w:lineRule="auto"/>
              <w:jc w:val="both"/>
              <w:rPr>
                <w:sz w:val="20"/>
                <w:szCs w:val="20"/>
              </w:rPr>
            </w:pPr>
            <w:r w:rsidRPr="00857C8D">
              <w:rPr>
                <w:sz w:val="20"/>
                <w:szCs w:val="20"/>
              </w:rPr>
              <w:t>9,01</w:t>
            </w:r>
          </w:p>
        </w:tc>
        <w:tc>
          <w:tcPr>
            <w:tcW w:w="80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A2EB3" w:rsidRPr="00857C8D" w:rsidRDefault="004A2EB3" w:rsidP="00857C8D">
            <w:pPr>
              <w:spacing w:line="360" w:lineRule="auto"/>
              <w:jc w:val="both"/>
              <w:rPr>
                <w:sz w:val="20"/>
                <w:szCs w:val="20"/>
              </w:rPr>
            </w:pPr>
            <w:r w:rsidRPr="00857C8D">
              <w:rPr>
                <w:sz w:val="20"/>
                <w:szCs w:val="20"/>
              </w:rPr>
              <w:t>8,33</w:t>
            </w:r>
          </w:p>
        </w:tc>
        <w:tc>
          <w:tcPr>
            <w:tcW w:w="103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A2EB3" w:rsidRPr="00857C8D" w:rsidRDefault="00230E25" w:rsidP="00857C8D">
            <w:pPr>
              <w:spacing w:line="360" w:lineRule="auto"/>
              <w:jc w:val="both"/>
              <w:rPr>
                <w:sz w:val="20"/>
                <w:szCs w:val="20"/>
              </w:rPr>
            </w:pPr>
            <w:r w:rsidRPr="00857C8D">
              <w:rPr>
                <w:sz w:val="20"/>
                <w:szCs w:val="20"/>
              </w:rPr>
              <w:t>7</w:t>
            </w:r>
            <w:r w:rsidR="00484508" w:rsidRPr="00857C8D">
              <w:rPr>
                <w:sz w:val="20"/>
                <w:szCs w:val="20"/>
              </w:rPr>
              <w:t>847,00</w:t>
            </w:r>
          </w:p>
        </w:tc>
        <w:tc>
          <w:tcPr>
            <w:tcW w:w="103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A2EB3" w:rsidRPr="00857C8D" w:rsidRDefault="00484508" w:rsidP="00857C8D">
            <w:pPr>
              <w:spacing w:line="360" w:lineRule="auto"/>
              <w:jc w:val="both"/>
              <w:rPr>
                <w:sz w:val="20"/>
                <w:szCs w:val="20"/>
              </w:rPr>
            </w:pPr>
            <w:r w:rsidRPr="00857C8D">
              <w:rPr>
                <w:sz w:val="20"/>
                <w:szCs w:val="20"/>
              </w:rPr>
              <w:t>8,27</w:t>
            </w:r>
          </w:p>
        </w:tc>
        <w:tc>
          <w:tcPr>
            <w:tcW w:w="1019" w:type="dxa"/>
            <w:tcBorders>
              <w:top w:val="single" w:sz="6" w:space="0" w:color="auto"/>
              <w:left w:val="single" w:sz="6" w:space="0" w:color="auto"/>
              <w:bottom w:val="single" w:sz="6" w:space="0" w:color="auto"/>
              <w:right w:val="single" w:sz="6" w:space="0" w:color="auto"/>
            </w:tcBorders>
            <w:shd w:val="clear" w:color="auto" w:fill="FFFFFF"/>
            <w:vAlign w:val="center"/>
          </w:tcPr>
          <w:p w:rsidR="004A2EB3" w:rsidRPr="00857C8D" w:rsidRDefault="008F478E" w:rsidP="00857C8D">
            <w:pPr>
              <w:spacing w:line="360" w:lineRule="auto"/>
              <w:jc w:val="both"/>
              <w:rPr>
                <w:sz w:val="20"/>
                <w:szCs w:val="20"/>
              </w:rPr>
            </w:pPr>
            <w:r w:rsidRPr="00857C8D">
              <w:rPr>
                <w:sz w:val="20"/>
                <w:szCs w:val="20"/>
              </w:rPr>
              <w:t>724,00</w:t>
            </w:r>
          </w:p>
        </w:tc>
        <w:tc>
          <w:tcPr>
            <w:tcW w:w="1066" w:type="dxa"/>
            <w:tcBorders>
              <w:top w:val="single" w:sz="6" w:space="0" w:color="auto"/>
              <w:left w:val="single" w:sz="6" w:space="0" w:color="auto"/>
              <w:bottom w:val="single" w:sz="6" w:space="0" w:color="auto"/>
              <w:right w:val="single" w:sz="4" w:space="0" w:color="auto"/>
            </w:tcBorders>
            <w:shd w:val="clear" w:color="auto" w:fill="FFFFFF"/>
            <w:vAlign w:val="center"/>
          </w:tcPr>
          <w:p w:rsidR="004A2EB3" w:rsidRPr="00857C8D" w:rsidRDefault="00A164EA" w:rsidP="00857C8D">
            <w:pPr>
              <w:spacing w:line="360" w:lineRule="auto"/>
              <w:jc w:val="both"/>
              <w:rPr>
                <w:sz w:val="20"/>
                <w:szCs w:val="20"/>
              </w:rPr>
            </w:pPr>
            <w:r w:rsidRPr="00857C8D">
              <w:rPr>
                <w:sz w:val="20"/>
                <w:szCs w:val="20"/>
              </w:rPr>
              <w:t>-0,06</w:t>
            </w:r>
          </w:p>
        </w:tc>
      </w:tr>
      <w:tr w:rsidR="00D9204B" w:rsidRPr="00AF6E56">
        <w:trPr>
          <w:trHeight w:hRule="exact" w:val="298"/>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D9204B" w:rsidRPr="00857C8D" w:rsidRDefault="00D9204B" w:rsidP="00857C8D">
            <w:pPr>
              <w:spacing w:line="360" w:lineRule="auto"/>
              <w:jc w:val="both"/>
              <w:rPr>
                <w:sz w:val="20"/>
                <w:szCs w:val="20"/>
              </w:rPr>
            </w:pPr>
            <w:r w:rsidRPr="00857C8D">
              <w:rPr>
                <w:sz w:val="20"/>
                <w:szCs w:val="20"/>
              </w:rPr>
              <w:t>Колбасные изделия</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D9204B" w:rsidRPr="00857C8D" w:rsidRDefault="00D9204B" w:rsidP="00857C8D">
            <w:pPr>
              <w:spacing w:line="360" w:lineRule="auto"/>
              <w:jc w:val="both"/>
              <w:rPr>
                <w:sz w:val="20"/>
                <w:szCs w:val="20"/>
              </w:rPr>
            </w:pPr>
            <w:r w:rsidRPr="00857C8D">
              <w:rPr>
                <w:sz w:val="20"/>
                <w:szCs w:val="20"/>
              </w:rPr>
              <w:t>6600</w:t>
            </w:r>
          </w:p>
        </w:tc>
        <w:tc>
          <w:tcPr>
            <w:tcW w:w="790" w:type="dxa"/>
            <w:tcBorders>
              <w:top w:val="single" w:sz="6" w:space="0" w:color="auto"/>
              <w:left w:val="single" w:sz="6" w:space="0" w:color="auto"/>
              <w:bottom w:val="single" w:sz="6" w:space="0" w:color="auto"/>
              <w:right w:val="single" w:sz="6" w:space="0" w:color="auto"/>
            </w:tcBorders>
            <w:shd w:val="clear" w:color="auto" w:fill="FFFFFF"/>
          </w:tcPr>
          <w:p w:rsidR="00D9204B" w:rsidRPr="00857C8D" w:rsidRDefault="00D9204B" w:rsidP="00857C8D">
            <w:pPr>
              <w:spacing w:line="360" w:lineRule="auto"/>
              <w:jc w:val="both"/>
              <w:rPr>
                <w:sz w:val="20"/>
                <w:szCs w:val="20"/>
              </w:rPr>
            </w:pPr>
            <w:r w:rsidRPr="00857C8D">
              <w:rPr>
                <w:sz w:val="20"/>
                <w:szCs w:val="20"/>
              </w:rPr>
              <w:t>7020</w:t>
            </w:r>
          </w:p>
        </w:tc>
        <w:tc>
          <w:tcPr>
            <w:tcW w:w="884" w:type="dxa"/>
            <w:tcBorders>
              <w:top w:val="single" w:sz="6" w:space="0" w:color="auto"/>
              <w:left w:val="single" w:sz="6" w:space="0" w:color="auto"/>
              <w:bottom w:val="single" w:sz="6" w:space="0" w:color="auto"/>
              <w:right w:val="single" w:sz="6" w:space="0" w:color="auto"/>
            </w:tcBorders>
            <w:shd w:val="clear" w:color="auto" w:fill="FFFFFF"/>
          </w:tcPr>
          <w:p w:rsidR="00D9204B" w:rsidRPr="00857C8D" w:rsidRDefault="00D9204B" w:rsidP="00857C8D">
            <w:pPr>
              <w:spacing w:line="360" w:lineRule="auto"/>
              <w:jc w:val="both"/>
              <w:rPr>
                <w:sz w:val="20"/>
                <w:szCs w:val="20"/>
              </w:rPr>
            </w:pPr>
            <w:r w:rsidRPr="00857C8D">
              <w:rPr>
                <w:sz w:val="20"/>
                <w:szCs w:val="20"/>
              </w:rPr>
              <w:t>8,85</w:t>
            </w:r>
          </w:p>
        </w:tc>
        <w:tc>
          <w:tcPr>
            <w:tcW w:w="804" w:type="dxa"/>
            <w:gridSpan w:val="2"/>
            <w:tcBorders>
              <w:top w:val="single" w:sz="6" w:space="0" w:color="auto"/>
              <w:left w:val="single" w:sz="6" w:space="0" w:color="auto"/>
              <w:bottom w:val="single" w:sz="6" w:space="0" w:color="auto"/>
              <w:right w:val="single" w:sz="6" w:space="0" w:color="auto"/>
            </w:tcBorders>
            <w:shd w:val="clear" w:color="auto" w:fill="FFFFFF"/>
          </w:tcPr>
          <w:p w:rsidR="00D9204B" w:rsidRPr="00857C8D" w:rsidRDefault="00D9204B" w:rsidP="00857C8D">
            <w:pPr>
              <w:spacing w:line="360" w:lineRule="auto"/>
              <w:jc w:val="both"/>
              <w:rPr>
                <w:sz w:val="20"/>
                <w:szCs w:val="20"/>
              </w:rPr>
            </w:pPr>
            <w:r w:rsidRPr="00857C8D">
              <w:rPr>
                <w:sz w:val="20"/>
                <w:szCs w:val="20"/>
              </w:rPr>
              <w:t>8,21</w:t>
            </w:r>
          </w:p>
        </w:tc>
        <w:tc>
          <w:tcPr>
            <w:tcW w:w="1037" w:type="dxa"/>
            <w:gridSpan w:val="2"/>
            <w:tcBorders>
              <w:top w:val="single" w:sz="6" w:space="0" w:color="auto"/>
              <w:left w:val="single" w:sz="6" w:space="0" w:color="auto"/>
              <w:bottom w:val="single" w:sz="6" w:space="0" w:color="auto"/>
              <w:right w:val="single" w:sz="6" w:space="0" w:color="auto"/>
            </w:tcBorders>
            <w:shd w:val="clear" w:color="auto" w:fill="FFFFFF"/>
          </w:tcPr>
          <w:p w:rsidR="00D9204B" w:rsidRPr="00857C8D" w:rsidRDefault="00230E25" w:rsidP="00857C8D">
            <w:pPr>
              <w:spacing w:line="360" w:lineRule="auto"/>
              <w:jc w:val="both"/>
              <w:rPr>
                <w:sz w:val="20"/>
                <w:szCs w:val="20"/>
              </w:rPr>
            </w:pPr>
            <w:r w:rsidRPr="00857C8D">
              <w:rPr>
                <w:sz w:val="20"/>
                <w:szCs w:val="20"/>
              </w:rPr>
              <w:t>7</w:t>
            </w:r>
            <w:r w:rsidR="00484508" w:rsidRPr="00857C8D">
              <w:rPr>
                <w:sz w:val="20"/>
                <w:szCs w:val="20"/>
              </w:rPr>
              <w:t>555,00</w:t>
            </w:r>
          </w:p>
        </w:tc>
        <w:tc>
          <w:tcPr>
            <w:tcW w:w="1037" w:type="dxa"/>
            <w:gridSpan w:val="2"/>
            <w:tcBorders>
              <w:top w:val="single" w:sz="6" w:space="0" w:color="auto"/>
              <w:left w:val="single" w:sz="6" w:space="0" w:color="auto"/>
              <w:bottom w:val="single" w:sz="6" w:space="0" w:color="auto"/>
              <w:right w:val="single" w:sz="6" w:space="0" w:color="auto"/>
            </w:tcBorders>
            <w:shd w:val="clear" w:color="auto" w:fill="FFFFFF"/>
          </w:tcPr>
          <w:p w:rsidR="00D9204B" w:rsidRPr="00857C8D" w:rsidRDefault="00484508" w:rsidP="00857C8D">
            <w:pPr>
              <w:spacing w:line="360" w:lineRule="auto"/>
              <w:jc w:val="both"/>
              <w:rPr>
                <w:sz w:val="20"/>
                <w:szCs w:val="20"/>
              </w:rPr>
            </w:pPr>
            <w:r w:rsidRPr="00857C8D">
              <w:rPr>
                <w:sz w:val="20"/>
                <w:szCs w:val="20"/>
              </w:rPr>
              <w:t>7,96</w:t>
            </w:r>
          </w:p>
        </w:tc>
        <w:tc>
          <w:tcPr>
            <w:tcW w:w="1028" w:type="dxa"/>
            <w:gridSpan w:val="2"/>
            <w:tcBorders>
              <w:top w:val="single" w:sz="6" w:space="0" w:color="auto"/>
              <w:left w:val="single" w:sz="6" w:space="0" w:color="auto"/>
              <w:bottom w:val="single" w:sz="6" w:space="0" w:color="auto"/>
              <w:right w:val="single" w:sz="6" w:space="0" w:color="auto"/>
            </w:tcBorders>
            <w:shd w:val="clear" w:color="auto" w:fill="FFFFFF"/>
          </w:tcPr>
          <w:p w:rsidR="00D9204B" w:rsidRPr="00857C8D" w:rsidRDefault="008F478E" w:rsidP="00857C8D">
            <w:pPr>
              <w:spacing w:line="360" w:lineRule="auto"/>
              <w:jc w:val="both"/>
              <w:rPr>
                <w:sz w:val="20"/>
                <w:szCs w:val="20"/>
              </w:rPr>
            </w:pPr>
            <w:r w:rsidRPr="00857C8D">
              <w:rPr>
                <w:sz w:val="20"/>
                <w:szCs w:val="20"/>
              </w:rPr>
              <w:t>535,00</w:t>
            </w:r>
          </w:p>
        </w:tc>
        <w:tc>
          <w:tcPr>
            <w:tcW w:w="1094" w:type="dxa"/>
            <w:gridSpan w:val="2"/>
            <w:tcBorders>
              <w:top w:val="single" w:sz="6" w:space="0" w:color="auto"/>
              <w:left w:val="single" w:sz="6" w:space="0" w:color="auto"/>
              <w:bottom w:val="single" w:sz="6" w:space="0" w:color="auto"/>
              <w:right w:val="single" w:sz="6" w:space="0" w:color="auto"/>
            </w:tcBorders>
            <w:shd w:val="clear" w:color="auto" w:fill="FFFFFF"/>
          </w:tcPr>
          <w:p w:rsidR="00D9204B" w:rsidRPr="00857C8D" w:rsidRDefault="00A164EA" w:rsidP="00857C8D">
            <w:pPr>
              <w:spacing w:line="360" w:lineRule="auto"/>
              <w:jc w:val="both"/>
              <w:rPr>
                <w:sz w:val="20"/>
                <w:szCs w:val="20"/>
              </w:rPr>
            </w:pPr>
            <w:r w:rsidRPr="00857C8D">
              <w:rPr>
                <w:sz w:val="20"/>
                <w:szCs w:val="20"/>
              </w:rPr>
              <w:t>-0,25</w:t>
            </w:r>
          </w:p>
        </w:tc>
      </w:tr>
      <w:tr w:rsidR="00D9204B" w:rsidRPr="00AF6E56">
        <w:trPr>
          <w:trHeight w:hRule="exact" w:val="373"/>
        </w:trPr>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D9204B" w:rsidRPr="00857C8D" w:rsidRDefault="00D9204B" w:rsidP="00857C8D">
            <w:pPr>
              <w:spacing w:line="360" w:lineRule="auto"/>
              <w:jc w:val="both"/>
              <w:rPr>
                <w:sz w:val="20"/>
                <w:szCs w:val="20"/>
              </w:rPr>
            </w:pPr>
            <w:r w:rsidRPr="00857C8D">
              <w:rPr>
                <w:sz w:val="20"/>
                <w:szCs w:val="20"/>
              </w:rPr>
              <w:t>Сахар</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D9204B" w:rsidRPr="00857C8D" w:rsidRDefault="00D9204B" w:rsidP="00857C8D">
            <w:pPr>
              <w:spacing w:line="360" w:lineRule="auto"/>
              <w:jc w:val="both"/>
              <w:rPr>
                <w:sz w:val="20"/>
                <w:szCs w:val="20"/>
              </w:rPr>
            </w:pPr>
            <w:r w:rsidRPr="00857C8D">
              <w:rPr>
                <w:sz w:val="20"/>
                <w:szCs w:val="20"/>
              </w:rPr>
              <w:t>3760</w:t>
            </w:r>
          </w:p>
        </w:tc>
        <w:tc>
          <w:tcPr>
            <w:tcW w:w="790" w:type="dxa"/>
            <w:tcBorders>
              <w:top w:val="single" w:sz="6" w:space="0" w:color="auto"/>
              <w:left w:val="single" w:sz="6" w:space="0" w:color="auto"/>
              <w:bottom w:val="single" w:sz="6" w:space="0" w:color="auto"/>
              <w:right w:val="single" w:sz="6" w:space="0" w:color="auto"/>
            </w:tcBorders>
            <w:shd w:val="clear" w:color="auto" w:fill="FFFFFF"/>
          </w:tcPr>
          <w:p w:rsidR="00D9204B" w:rsidRPr="00857C8D" w:rsidRDefault="00D9204B" w:rsidP="00857C8D">
            <w:pPr>
              <w:spacing w:line="360" w:lineRule="auto"/>
              <w:jc w:val="both"/>
              <w:rPr>
                <w:sz w:val="20"/>
                <w:szCs w:val="20"/>
              </w:rPr>
            </w:pPr>
            <w:r w:rsidRPr="00857C8D">
              <w:rPr>
                <w:sz w:val="20"/>
                <w:szCs w:val="20"/>
              </w:rPr>
              <w:t>4231</w:t>
            </w:r>
          </w:p>
        </w:tc>
        <w:tc>
          <w:tcPr>
            <w:tcW w:w="884" w:type="dxa"/>
            <w:tcBorders>
              <w:top w:val="single" w:sz="6" w:space="0" w:color="auto"/>
              <w:left w:val="single" w:sz="6" w:space="0" w:color="auto"/>
              <w:bottom w:val="single" w:sz="6" w:space="0" w:color="auto"/>
              <w:right w:val="single" w:sz="6" w:space="0" w:color="auto"/>
            </w:tcBorders>
            <w:shd w:val="clear" w:color="auto" w:fill="FFFFFF"/>
          </w:tcPr>
          <w:p w:rsidR="00D9204B" w:rsidRPr="00857C8D" w:rsidRDefault="00D9204B" w:rsidP="00857C8D">
            <w:pPr>
              <w:spacing w:line="360" w:lineRule="auto"/>
              <w:jc w:val="both"/>
              <w:rPr>
                <w:sz w:val="20"/>
                <w:szCs w:val="20"/>
              </w:rPr>
            </w:pPr>
            <w:r w:rsidRPr="00857C8D">
              <w:rPr>
                <w:sz w:val="20"/>
                <w:szCs w:val="20"/>
              </w:rPr>
              <w:t>5,04</w:t>
            </w:r>
          </w:p>
        </w:tc>
        <w:tc>
          <w:tcPr>
            <w:tcW w:w="804" w:type="dxa"/>
            <w:gridSpan w:val="2"/>
            <w:tcBorders>
              <w:top w:val="single" w:sz="6" w:space="0" w:color="auto"/>
              <w:left w:val="single" w:sz="6" w:space="0" w:color="auto"/>
              <w:bottom w:val="single" w:sz="6" w:space="0" w:color="auto"/>
              <w:right w:val="single" w:sz="6" w:space="0" w:color="auto"/>
            </w:tcBorders>
            <w:shd w:val="clear" w:color="auto" w:fill="FFFFFF"/>
          </w:tcPr>
          <w:p w:rsidR="00D9204B" w:rsidRPr="00857C8D" w:rsidRDefault="00D9204B" w:rsidP="00857C8D">
            <w:pPr>
              <w:spacing w:line="360" w:lineRule="auto"/>
              <w:jc w:val="both"/>
              <w:rPr>
                <w:sz w:val="20"/>
                <w:szCs w:val="20"/>
              </w:rPr>
            </w:pPr>
            <w:r w:rsidRPr="00857C8D">
              <w:rPr>
                <w:sz w:val="20"/>
                <w:szCs w:val="20"/>
              </w:rPr>
              <w:t>4,95</w:t>
            </w:r>
          </w:p>
        </w:tc>
        <w:tc>
          <w:tcPr>
            <w:tcW w:w="1037" w:type="dxa"/>
            <w:gridSpan w:val="2"/>
            <w:tcBorders>
              <w:top w:val="single" w:sz="6" w:space="0" w:color="auto"/>
              <w:left w:val="single" w:sz="6" w:space="0" w:color="auto"/>
              <w:bottom w:val="single" w:sz="6" w:space="0" w:color="auto"/>
              <w:right w:val="single" w:sz="6" w:space="0" w:color="auto"/>
            </w:tcBorders>
            <w:shd w:val="clear" w:color="auto" w:fill="FFFFFF"/>
          </w:tcPr>
          <w:p w:rsidR="00D9204B" w:rsidRPr="00857C8D" w:rsidRDefault="00230E25" w:rsidP="00857C8D">
            <w:pPr>
              <w:spacing w:line="360" w:lineRule="auto"/>
              <w:jc w:val="both"/>
              <w:rPr>
                <w:sz w:val="20"/>
                <w:szCs w:val="20"/>
              </w:rPr>
            </w:pPr>
            <w:r w:rsidRPr="00857C8D">
              <w:rPr>
                <w:sz w:val="20"/>
                <w:szCs w:val="20"/>
              </w:rPr>
              <w:t>4658</w:t>
            </w:r>
            <w:r w:rsidR="00484508" w:rsidRPr="00857C8D">
              <w:rPr>
                <w:sz w:val="20"/>
                <w:szCs w:val="20"/>
              </w:rPr>
              <w:t>,00</w:t>
            </w:r>
          </w:p>
        </w:tc>
        <w:tc>
          <w:tcPr>
            <w:tcW w:w="1037" w:type="dxa"/>
            <w:gridSpan w:val="2"/>
            <w:tcBorders>
              <w:top w:val="single" w:sz="6" w:space="0" w:color="auto"/>
              <w:left w:val="single" w:sz="6" w:space="0" w:color="auto"/>
              <w:bottom w:val="single" w:sz="6" w:space="0" w:color="auto"/>
              <w:right w:val="single" w:sz="6" w:space="0" w:color="auto"/>
            </w:tcBorders>
            <w:shd w:val="clear" w:color="auto" w:fill="FFFFFF"/>
          </w:tcPr>
          <w:p w:rsidR="00D9204B" w:rsidRPr="00857C8D" w:rsidRDefault="00484508" w:rsidP="00857C8D">
            <w:pPr>
              <w:spacing w:line="360" w:lineRule="auto"/>
              <w:jc w:val="both"/>
              <w:rPr>
                <w:sz w:val="20"/>
                <w:szCs w:val="20"/>
              </w:rPr>
            </w:pPr>
            <w:r w:rsidRPr="00857C8D">
              <w:rPr>
                <w:sz w:val="20"/>
                <w:szCs w:val="20"/>
              </w:rPr>
              <w:t>4,91</w:t>
            </w:r>
          </w:p>
        </w:tc>
        <w:tc>
          <w:tcPr>
            <w:tcW w:w="1028" w:type="dxa"/>
            <w:gridSpan w:val="2"/>
            <w:tcBorders>
              <w:top w:val="single" w:sz="6" w:space="0" w:color="auto"/>
              <w:left w:val="single" w:sz="6" w:space="0" w:color="auto"/>
              <w:bottom w:val="single" w:sz="6" w:space="0" w:color="auto"/>
              <w:right w:val="single" w:sz="6" w:space="0" w:color="auto"/>
            </w:tcBorders>
            <w:shd w:val="clear" w:color="auto" w:fill="FFFFFF"/>
          </w:tcPr>
          <w:p w:rsidR="00D9204B" w:rsidRPr="00857C8D" w:rsidRDefault="008F478E" w:rsidP="00857C8D">
            <w:pPr>
              <w:spacing w:line="360" w:lineRule="auto"/>
              <w:jc w:val="both"/>
              <w:rPr>
                <w:sz w:val="20"/>
                <w:szCs w:val="20"/>
              </w:rPr>
            </w:pPr>
            <w:r w:rsidRPr="00857C8D">
              <w:rPr>
                <w:sz w:val="20"/>
                <w:szCs w:val="20"/>
              </w:rPr>
              <w:t>427,00</w:t>
            </w:r>
          </w:p>
        </w:tc>
        <w:tc>
          <w:tcPr>
            <w:tcW w:w="1094" w:type="dxa"/>
            <w:gridSpan w:val="2"/>
            <w:tcBorders>
              <w:top w:val="single" w:sz="6" w:space="0" w:color="auto"/>
              <w:left w:val="single" w:sz="6" w:space="0" w:color="auto"/>
              <w:bottom w:val="single" w:sz="6" w:space="0" w:color="auto"/>
              <w:right w:val="single" w:sz="6" w:space="0" w:color="auto"/>
            </w:tcBorders>
            <w:shd w:val="clear" w:color="auto" w:fill="FFFFFF"/>
          </w:tcPr>
          <w:p w:rsidR="00D9204B" w:rsidRPr="00857C8D" w:rsidRDefault="00A164EA" w:rsidP="00857C8D">
            <w:pPr>
              <w:spacing w:line="360" w:lineRule="auto"/>
              <w:jc w:val="both"/>
              <w:rPr>
                <w:sz w:val="20"/>
                <w:szCs w:val="20"/>
              </w:rPr>
            </w:pPr>
            <w:r w:rsidRPr="00857C8D">
              <w:rPr>
                <w:sz w:val="20"/>
                <w:szCs w:val="20"/>
              </w:rPr>
              <w:t>-0,04</w:t>
            </w:r>
          </w:p>
        </w:tc>
      </w:tr>
      <w:tr w:rsidR="00D9204B" w:rsidRPr="00AF6E56">
        <w:trPr>
          <w:trHeight w:hRule="exact" w:val="602"/>
        </w:trPr>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D9204B" w:rsidRPr="00857C8D" w:rsidRDefault="00D9204B" w:rsidP="00857C8D">
            <w:pPr>
              <w:spacing w:line="360" w:lineRule="auto"/>
              <w:jc w:val="both"/>
              <w:rPr>
                <w:sz w:val="20"/>
                <w:szCs w:val="20"/>
              </w:rPr>
            </w:pPr>
            <w:r w:rsidRPr="00857C8D">
              <w:rPr>
                <w:sz w:val="20"/>
                <w:szCs w:val="20"/>
              </w:rPr>
              <w:t>Макаронные изделия</w:t>
            </w: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D9204B" w:rsidRPr="00857C8D" w:rsidRDefault="00D9204B" w:rsidP="00857C8D">
            <w:pPr>
              <w:spacing w:line="360" w:lineRule="auto"/>
              <w:jc w:val="both"/>
              <w:rPr>
                <w:sz w:val="20"/>
                <w:szCs w:val="20"/>
              </w:rPr>
            </w:pPr>
            <w:r w:rsidRPr="00857C8D">
              <w:rPr>
                <w:sz w:val="20"/>
                <w:szCs w:val="20"/>
              </w:rPr>
              <w:t>3368</w:t>
            </w:r>
          </w:p>
        </w:tc>
        <w:tc>
          <w:tcPr>
            <w:tcW w:w="790" w:type="dxa"/>
            <w:tcBorders>
              <w:top w:val="single" w:sz="6" w:space="0" w:color="auto"/>
              <w:left w:val="single" w:sz="6" w:space="0" w:color="auto"/>
              <w:bottom w:val="single" w:sz="6" w:space="0" w:color="auto"/>
              <w:right w:val="single" w:sz="6" w:space="0" w:color="auto"/>
            </w:tcBorders>
            <w:shd w:val="clear" w:color="auto" w:fill="FFFFFF"/>
            <w:vAlign w:val="center"/>
          </w:tcPr>
          <w:p w:rsidR="00D9204B" w:rsidRPr="00857C8D" w:rsidRDefault="00D9204B" w:rsidP="00857C8D">
            <w:pPr>
              <w:spacing w:line="360" w:lineRule="auto"/>
              <w:jc w:val="both"/>
              <w:rPr>
                <w:sz w:val="20"/>
                <w:szCs w:val="20"/>
              </w:rPr>
            </w:pPr>
            <w:r w:rsidRPr="00857C8D">
              <w:rPr>
                <w:sz w:val="20"/>
                <w:szCs w:val="20"/>
              </w:rPr>
              <w:t>4478</w:t>
            </w:r>
          </w:p>
        </w:tc>
        <w:tc>
          <w:tcPr>
            <w:tcW w:w="884" w:type="dxa"/>
            <w:tcBorders>
              <w:top w:val="single" w:sz="6" w:space="0" w:color="auto"/>
              <w:left w:val="single" w:sz="6" w:space="0" w:color="auto"/>
              <w:bottom w:val="single" w:sz="6" w:space="0" w:color="auto"/>
              <w:right w:val="single" w:sz="6" w:space="0" w:color="auto"/>
            </w:tcBorders>
            <w:shd w:val="clear" w:color="auto" w:fill="FFFFFF"/>
            <w:vAlign w:val="center"/>
          </w:tcPr>
          <w:p w:rsidR="00D9204B" w:rsidRPr="00857C8D" w:rsidRDefault="00D9204B" w:rsidP="00857C8D">
            <w:pPr>
              <w:spacing w:line="360" w:lineRule="auto"/>
              <w:jc w:val="both"/>
              <w:rPr>
                <w:sz w:val="20"/>
                <w:szCs w:val="20"/>
              </w:rPr>
            </w:pPr>
            <w:r w:rsidRPr="00857C8D">
              <w:rPr>
                <w:sz w:val="20"/>
                <w:szCs w:val="20"/>
              </w:rPr>
              <w:t>4,52</w:t>
            </w:r>
          </w:p>
        </w:tc>
        <w:tc>
          <w:tcPr>
            <w:tcW w:w="80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9204B" w:rsidRPr="00857C8D" w:rsidRDefault="00D9204B" w:rsidP="00857C8D">
            <w:pPr>
              <w:spacing w:line="360" w:lineRule="auto"/>
              <w:jc w:val="both"/>
              <w:rPr>
                <w:sz w:val="20"/>
                <w:szCs w:val="20"/>
              </w:rPr>
            </w:pPr>
            <w:r w:rsidRPr="00857C8D">
              <w:rPr>
                <w:sz w:val="20"/>
                <w:szCs w:val="20"/>
              </w:rPr>
              <w:t>5,24</w:t>
            </w:r>
          </w:p>
        </w:tc>
        <w:tc>
          <w:tcPr>
            <w:tcW w:w="103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9204B" w:rsidRPr="00857C8D" w:rsidRDefault="00230E25" w:rsidP="00857C8D">
            <w:pPr>
              <w:spacing w:line="360" w:lineRule="auto"/>
              <w:jc w:val="both"/>
              <w:rPr>
                <w:sz w:val="20"/>
                <w:szCs w:val="20"/>
              </w:rPr>
            </w:pPr>
            <w:r w:rsidRPr="00857C8D">
              <w:rPr>
                <w:sz w:val="20"/>
                <w:szCs w:val="20"/>
              </w:rPr>
              <w:t>4785</w:t>
            </w:r>
            <w:r w:rsidR="00484508" w:rsidRPr="00857C8D">
              <w:rPr>
                <w:sz w:val="20"/>
                <w:szCs w:val="20"/>
              </w:rPr>
              <w:t>,00</w:t>
            </w:r>
          </w:p>
        </w:tc>
        <w:tc>
          <w:tcPr>
            <w:tcW w:w="103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9204B" w:rsidRPr="00857C8D" w:rsidRDefault="00484508" w:rsidP="00857C8D">
            <w:pPr>
              <w:spacing w:line="360" w:lineRule="auto"/>
              <w:jc w:val="both"/>
              <w:rPr>
                <w:sz w:val="20"/>
                <w:szCs w:val="20"/>
              </w:rPr>
            </w:pPr>
            <w:r w:rsidRPr="00857C8D">
              <w:rPr>
                <w:sz w:val="20"/>
                <w:szCs w:val="20"/>
              </w:rPr>
              <w:t>5,04</w:t>
            </w:r>
          </w:p>
        </w:tc>
        <w:tc>
          <w:tcPr>
            <w:tcW w:w="102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9204B" w:rsidRPr="00857C8D" w:rsidRDefault="008F478E" w:rsidP="00857C8D">
            <w:pPr>
              <w:spacing w:line="360" w:lineRule="auto"/>
              <w:jc w:val="both"/>
              <w:rPr>
                <w:sz w:val="20"/>
                <w:szCs w:val="20"/>
              </w:rPr>
            </w:pPr>
            <w:r w:rsidRPr="00857C8D">
              <w:rPr>
                <w:sz w:val="20"/>
                <w:szCs w:val="20"/>
              </w:rPr>
              <w:t>307,00</w:t>
            </w:r>
          </w:p>
        </w:tc>
        <w:tc>
          <w:tcPr>
            <w:tcW w:w="10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9204B" w:rsidRPr="00857C8D" w:rsidRDefault="00A164EA" w:rsidP="00857C8D">
            <w:pPr>
              <w:spacing w:line="360" w:lineRule="auto"/>
              <w:jc w:val="both"/>
              <w:rPr>
                <w:sz w:val="20"/>
                <w:szCs w:val="20"/>
              </w:rPr>
            </w:pPr>
            <w:r w:rsidRPr="00857C8D">
              <w:rPr>
                <w:sz w:val="20"/>
                <w:szCs w:val="20"/>
              </w:rPr>
              <w:t>-0,20</w:t>
            </w:r>
          </w:p>
        </w:tc>
      </w:tr>
      <w:tr w:rsidR="00D9204B" w:rsidRPr="00AF6E56">
        <w:trPr>
          <w:trHeight w:hRule="exact" w:val="682"/>
        </w:trPr>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D9204B" w:rsidRPr="00857C8D" w:rsidRDefault="00D9204B" w:rsidP="00857C8D">
            <w:pPr>
              <w:spacing w:line="360" w:lineRule="auto"/>
              <w:jc w:val="both"/>
              <w:rPr>
                <w:sz w:val="20"/>
                <w:szCs w:val="20"/>
              </w:rPr>
            </w:pPr>
            <w:r w:rsidRPr="00857C8D">
              <w:rPr>
                <w:sz w:val="20"/>
                <w:szCs w:val="20"/>
              </w:rPr>
              <w:t>Ликероводочные изделия</w:t>
            </w: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D9204B" w:rsidRPr="00857C8D" w:rsidRDefault="00D9204B" w:rsidP="00857C8D">
            <w:pPr>
              <w:spacing w:line="360" w:lineRule="auto"/>
              <w:jc w:val="both"/>
              <w:rPr>
                <w:sz w:val="20"/>
                <w:szCs w:val="20"/>
              </w:rPr>
            </w:pPr>
            <w:r w:rsidRPr="00857C8D">
              <w:rPr>
                <w:sz w:val="20"/>
                <w:szCs w:val="20"/>
              </w:rPr>
              <w:t>10280</w:t>
            </w:r>
          </w:p>
        </w:tc>
        <w:tc>
          <w:tcPr>
            <w:tcW w:w="790" w:type="dxa"/>
            <w:tcBorders>
              <w:top w:val="single" w:sz="6" w:space="0" w:color="auto"/>
              <w:left w:val="single" w:sz="6" w:space="0" w:color="auto"/>
              <w:bottom w:val="single" w:sz="6" w:space="0" w:color="auto"/>
              <w:right w:val="single" w:sz="6" w:space="0" w:color="auto"/>
            </w:tcBorders>
            <w:shd w:val="clear" w:color="auto" w:fill="FFFFFF"/>
            <w:vAlign w:val="center"/>
          </w:tcPr>
          <w:p w:rsidR="00D9204B" w:rsidRPr="00857C8D" w:rsidRDefault="00D9204B" w:rsidP="00857C8D">
            <w:pPr>
              <w:spacing w:line="360" w:lineRule="auto"/>
              <w:jc w:val="both"/>
              <w:rPr>
                <w:sz w:val="20"/>
                <w:szCs w:val="20"/>
              </w:rPr>
            </w:pPr>
            <w:r w:rsidRPr="00857C8D">
              <w:rPr>
                <w:sz w:val="20"/>
                <w:szCs w:val="20"/>
              </w:rPr>
              <w:t>11210</w:t>
            </w:r>
          </w:p>
        </w:tc>
        <w:tc>
          <w:tcPr>
            <w:tcW w:w="884" w:type="dxa"/>
            <w:tcBorders>
              <w:top w:val="single" w:sz="6" w:space="0" w:color="auto"/>
              <w:left w:val="single" w:sz="6" w:space="0" w:color="auto"/>
              <w:bottom w:val="single" w:sz="6" w:space="0" w:color="auto"/>
              <w:right w:val="single" w:sz="6" w:space="0" w:color="auto"/>
            </w:tcBorders>
            <w:shd w:val="clear" w:color="auto" w:fill="FFFFFF"/>
            <w:vAlign w:val="center"/>
          </w:tcPr>
          <w:p w:rsidR="00D9204B" w:rsidRPr="00857C8D" w:rsidRDefault="00D9204B" w:rsidP="00857C8D">
            <w:pPr>
              <w:spacing w:line="360" w:lineRule="auto"/>
              <w:jc w:val="both"/>
              <w:rPr>
                <w:sz w:val="20"/>
                <w:szCs w:val="20"/>
              </w:rPr>
            </w:pPr>
            <w:r w:rsidRPr="00857C8D">
              <w:rPr>
                <w:sz w:val="20"/>
                <w:szCs w:val="20"/>
              </w:rPr>
              <w:t>13,79</w:t>
            </w:r>
          </w:p>
        </w:tc>
        <w:tc>
          <w:tcPr>
            <w:tcW w:w="80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9204B" w:rsidRPr="00857C8D" w:rsidRDefault="00D9204B" w:rsidP="00857C8D">
            <w:pPr>
              <w:spacing w:line="360" w:lineRule="auto"/>
              <w:jc w:val="both"/>
              <w:rPr>
                <w:sz w:val="20"/>
                <w:szCs w:val="20"/>
              </w:rPr>
            </w:pPr>
            <w:r w:rsidRPr="00857C8D">
              <w:rPr>
                <w:sz w:val="20"/>
                <w:szCs w:val="20"/>
              </w:rPr>
              <w:t>13,12</w:t>
            </w:r>
          </w:p>
        </w:tc>
        <w:tc>
          <w:tcPr>
            <w:tcW w:w="103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9204B" w:rsidRPr="00857C8D" w:rsidRDefault="00230E25" w:rsidP="00857C8D">
            <w:pPr>
              <w:spacing w:line="360" w:lineRule="auto"/>
              <w:jc w:val="both"/>
              <w:rPr>
                <w:sz w:val="20"/>
                <w:szCs w:val="20"/>
              </w:rPr>
            </w:pPr>
            <w:r w:rsidRPr="00857C8D">
              <w:rPr>
                <w:sz w:val="20"/>
                <w:szCs w:val="20"/>
              </w:rPr>
              <w:t>12145</w:t>
            </w:r>
            <w:r w:rsidR="00484508" w:rsidRPr="00857C8D">
              <w:rPr>
                <w:sz w:val="20"/>
                <w:szCs w:val="20"/>
              </w:rPr>
              <w:t>,00</w:t>
            </w:r>
          </w:p>
        </w:tc>
        <w:tc>
          <w:tcPr>
            <w:tcW w:w="103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9204B" w:rsidRPr="00857C8D" w:rsidRDefault="00484508" w:rsidP="00857C8D">
            <w:pPr>
              <w:spacing w:line="360" w:lineRule="auto"/>
              <w:jc w:val="both"/>
              <w:rPr>
                <w:sz w:val="20"/>
                <w:szCs w:val="20"/>
              </w:rPr>
            </w:pPr>
            <w:r w:rsidRPr="00857C8D">
              <w:rPr>
                <w:sz w:val="20"/>
                <w:szCs w:val="20"/>
              </w:rPr>
              <w:t>12,80</w:t>
            </w:r>
          </w:p>
        </w:tc>
        <w:tc>
          <w:tcPr>
            <w:tcW w:w="102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9204B" w:rsidRPr="00857C8D" w:rsidRDefault="008F478E" w:rsidP="00857C8D">
            <w:pPr>
              <w:spacing w:line="360" w:lineRule="auto"/>
              <w:jc w:val="both"/>
              <w:rPr>
                <w:sz w:val="20"/>
                <w:szCs w:val="20"/>
              </w:rPr>
            </w:pPr>
            <w:r w:rsidRPr="00857C8D">
              <w:rPr>
                <w:sz w:val="20"/>
                <w:szCs w:val="20"/>
              </w:rPr>
              <w:t>935,00</w:t>
            </w:r>
          </w:p>
        </w:tc>
        <w:tc>
          <w:tcPr>
            <w:tcW w:w="10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9204B" w:rsidRPr="00857C8D" w:rsidRDefault="00A164EA" w:rsidP="00857C8D">
            <w:pPr>
              <w:spacing w:line="360" w:lineRule="auto"/>
              <w:jc w:val="both"/>
              <w:rPr>
                <w:sz w:val="20"/>
                <w:szCs w:val="20"/>
              </w:rPr>
            </w:pPr>
            <w:r w:rsidRPr="00857C8D">
              <w:rPr>
                <w:sz w:val="20"/>
                <w:szCs w:val="20"/>
              </w:rPr>
              <w:t>-0,32</w:t>
            </w:r>
          </w:p>
        </w:tc>
      </w:tr>
      <w:tr w:rsidR="00D9204B" w:rsidRPr="00AF6E56">
        <w:trPr>
          <w:trHeight w:hRule="exact" w:val="632"/>
        </w:trPr>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D9204B" w:rsidRPr="00857C8D" w:rsidRDefault="00D9204B" w:rsidP="00857C8D">
            <w:pPr>
              <w:spacing w:line="360" w:lineRule="auto"/>
              <w:jc w:val="both"/>
              <w:rPr>
                <w:sz w:val="20"/>
                <w:szCs w:val="20"/>
              </w:rPr>
            </w:pPr>
            <w:r w:rsidRPr="00857C8D">
              <w:rPr>
                <w:sz w:val="20"/>
                <w:szCs w:val="20"/>
              </w:rPr>
              <w:t>Сигареты и папиросы</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D9204B" w:rsidRPr="00857C8D" w:rsidRDefault="00D9204B" w:rsidP="00857C8D">
            <w:pPr>
              <w:spacing w:line="360" w:lineRule="auto"/>
              <w:jc w:val="both"/>
              <w:rPr>
                <w:sz w:val="20"/>
                <w:szCs w:val="20"/>
              </w:rPr>
            </w:pPr>
          </w:p>
          <w:p w:rsidR="00D9204B" w:rsidRPr="00857C8D" w:rsidRDefault="00D9204B" w:rsidP="00857C8D">
            <w:pPr>
              <w:spacing w:line="360" w:lineRule="auto"/>
              <w:jc w:val="both"/>
              <w:rPr>
                <w:sz w:val="20"/>
                <w:szCs w:val="20"/>
              </w:rPr>
            </w:pPr>
            <w:r w:rsidRPr="00857C8D">
              <w:rPr>
                <w:sz w:val="20"/>
                <w:szCs w:val="20"/>
              </w:rPr>
              <w:t>3990</w:t>
            </w:r>
          </w:p>
        </w:tc>
        <w:tc>
          <w:tcPr>
            <w:tcW w:w="790" w:type="dxa"/>
            <w:tcBorders>
              <w:top w:val="single" w:sz="6" w:space="0" w:color="auto"/>
              <w:left w:val="single" w:sz="6" w:space="0" w:color="auto"/>
              <w:bottom w:val="single" w:sz="6" w:space="0" w:color="auto"/>
              <w:right w:val="single" w:sz="6" w:space="0" w:color="auto"/>
            </w:tcBorders>
            <w:shd w:val="clear" w:color="auto" w:fill="FFFFFF"/>
          </w:tcPr>
          <w:p w:rsidR="00D9204B" w:rsidRPr="00857C8D" w:rsidRDefault="00D9204B" w:rsidP="00857C8D">
            <w:pPr>
              <w:spacing w:line="360" w:lineRule="auto"/>
              <w:jc w:val="both"/>
              <w:rPr>
                <w:sz w:val="20"/>
                <w:szCs w:val="20"/>
              </w:rPr>
            </w:pPr>
          </w:p>
          <w:p w:rsidR="00D9204B" w:rsidRPr="00857C8D" w:rsidRDefault="00D9204B" w:rsidP="00857C8D">
            <w:pPr>
              <w:spacing w:line="360" w:lineRule="auto"/>
              <w:jc w:val="both"/>
              <w:rPr>
                <w:sz w:val="20"/>
                <w:szCs w:val="20"/>
              </w:rPr>
            </w:pPr>
            <w:r w:rsidRPr="00857C8D">
              <w:rPr>
                <w:sz w:val="20"/>
                <w:szCs w:val="20"/>
              </w:rPr>
              <w:t>5041</w:t>
            </w:r>
          </w:p>
        </w:tc>
        <w:tc>
          <w:tcPr>
            <w:tcW w:w="884" w:type="dxa"/>
            <w:tcBorders>
              <w:top w:val="single" w:sz="6" w:space="0" w:color="auto"/>
              <w:left w:val="single" w:sz="6" w:space="0" w:color="auto"/>
              <w:bottom w:val="single" w:sz="6" w:space="0" w:color="auto"/>
              <w:right w:val="single" w:sz="6" w:space="0" w:color="auto"/>
            </w:tcBorders>
            <w:shd w:val="clear" w:color="auto" w:fill="FFFFFF"/>
          </w:tcPr>
          <w:p w:rsidR="00D9204B" w:rsidRPr="00857C8D" w:rsidRDefault="00D9204B" w:rsidP="00857C8D">
            <w:pPr>
              <w:spacing w:line="360" w:lineRule="auto"/>
              <w:jc w:val="both"/>
              <w:rPr>
                <w:sz w:val="20"/>
                <w:szCs w:val="20"/>
              </w:rPr>
            </w:pPr>
          </w:p>
          <w:p w:rsidR="00D9204B" w:rsidRPr="00857C8D" w:rsidRDefault="00D9204B" w:rsidP="00857C8D">
            <w:pPr>
              <w:spacing w:line="360" w:lineRule="auto"/>
              <w:jc w:val="both"/>
              <w:rPr>
                <w:sz w:val="20"/>
                <w:szCs w:val="20"/>
              </w:rPr>
            </w:pPr>
            <w:r w:rsidRPr="00857C8D">
              <w:rPr>
                <w:sz w:val="20"/>
                <w:szCs w:val="20"/>
              </w:rPr>
              <w:t>5,35</w:t>
            </w:r>
          </w:p>
        </w:tc>
        <w:tc>
          <w:tcPr>
            <w:tcW w:w="804" w:type="dxa"/>
            <w:gridSpan w:val="2"/>
            <w:tcBorders>
              <w:top w:val="single" w:sz="6" w:space="0" w:color="auto"/>
              <w:left w:val="single" w:sz="6" w:space="0" w:color="auto"/>
              <w:bottom w:val="single" w:sz="6" w:space="0" w:color="auto"/>
              <w:right w:val="single" w:sz="6" w:space="0" w:color="auto"/>
            </w:tcBorders>
            <w:shd w:val="clear" w:color="auto" w:fill="FFFFFF"/>
          </w:tcPr>
          <w:p w:rsidR="00D9204B" w:rsidRPr="00857C8D" w:rsidRDefault="00D9204B" w:rsidP="00857C8D">
            <w:pPr>
              <w:spacing w:line="360" w:lineRule="auto"/>
              <w:jc w:val="both"/>
              <w:rPr>
                <w:sz w:val="20"/>
                <w:szCs w:val="20"/>
              </w:rPr>
            </w:pPr>
          </w:p>
          <w:p w:rsidR="00D9204B" w:rsidRPr="00857C8D" w:rsidRDefault="00D9204B" w:rsidP="00857C8D">
            <w:pPr>
              <w:spacing w:line="360" w:lineRule="auto"/>
              <w:jc w:val="both"/>
              <w:rPr>
                <w:sz w:val="20"/>
                <w:szCs w:val="20"/>
              </w:rPr>
            </w:pPr>
            <w:r w:rsidRPr="00857C8D">
              <w:rPr>
                <w:sz w:val="20"/>
                <w:szCs w:val="20"/>
              </w:rPr>
              <w:t>5,90</w:t>
            </w:r>
          </w:p>
        </w:tc>
        <w:tc>
          <w:tcPr>
            <w:tcW w:w="1037" w:type="dxa"/>
            <w:gridSpan w:val="2"/>
            <w:tcBorders>
              <w:top w:val="single" w:sz="6" w:space="0" w:color="auto"/>
              <w:left w:val="single" w:sz="6" w:space="0" w:color="auto"/>
              <w:bottom w:val="single" w:sz="6" w:space="0" w:color="auto"/>
              <w:right w:val="single" w:sz="6" w:space="0" w:color="auto"/>
            </w:tcBorders>
            <w:shd w:val="clear" w:color="auto" w:fill="FFFFFF"/>
          </w:tcPr>
          <w:p w:rsidR="00D9204B" w:rsidRPr="00857C8D" w:rsidRDefault="00D9204B" w:rsidP="00857C8D">
            <w:pPr>
              <w:spacing w:line="360" w:lineRule="auto"/>
              <w:jc w:val="both"/>
              <w:rPr>
                <w:sz w:val="20"/>
                <w:szCs w:val="20"/>
              </w:rPr>
            </w:pPr>
          </w:p>
          <w:p w:rsidR="00230E25" w:rsidRPr="00857C8D" w:rsidRDefault="00230E25" w:rsidP="00857C8D">
            <w:pPr>
              <w:spacing w:line="360" w:lineRule="auto"/>
              <w:jc w:val="both"/>
              <w:rPr>
                <w:sz w:val="20"/>
                <w:szCs w:val="20"/>
              </w:rPr>
            </w:pPr>
            <w:r w:rsidRPr="00857C8D">
              <w:rPr>
                <w:sz w:val="20"/>
                <w:szCs w:val="20"/>
              </w:rPr>
              <w:t>5789</w:t>
            </w:r>
            <w:r w:rsidR="00484508" w:rsidRPr="00857C8D">
              <w:rPr>
                <w:sz w:val="20"/>
                <w:szCs w:val="20"/>
              </w:rPr>
              <w:t>,00</w:t>
            </w:r>
          </w:p>
        </w:tc>
        <w:tc>
          <w:tcPr>
            <w:tcW w:w="1037" w:type="dxa"/>
            <w:gridSpan w:val="2"/>
            <w:tcBorders>
              <w:top w:val="single" w:sz="6" w:space="0" w:color="auto"/>
              <w:left w:val="single" w:sz="6" w:space="0" w:color="auto"/>
              <w:bottom w:val="single" w:sz="6" w:space="0" w:color="auto"/>
              <w:right w:val="single" w:sz="6" w:space="0" w:color="auto"/>
            </w:tcBorders>
            <w:shd w:val="clear" w:color="auto" w:fill="FFFFFF"/>
          </w:tcPr>
          <w:p w:rsidR="008F478E" w:rsidRPr="00857C8D" w:rsidRDefault="008F478E" w:rsidP="00857C8D">
            <w:pPr>
              <w:spacing w:line="360" w:lineRule="auto"/>
              <w:jc w:val="both"/>
              <w:rPr>
                <w:sz w:val="20"/>
                <w:szCs w:val="20"/>
              </w:rPr>
            </w:pPr>
          </w:p>
          <w:p w:rsidR="00D9204B" w:rsidRPr="00857C8D" w:rsidRDefault="00484508" w:rsidP="00857C8D">
            <w:pPr>
              <w:spacing w:line="360" w:lineRule="auto"/>
              <w:jc w:val="both"/>
              <w:rPr>
                <w:sz w:val="20"/>
                <w:szCs w:val="20"/>
              </w:rPr>
            </w:pPr>
            <w:r w:rsidRPr="00857C8D">
              <w:rPr>
                <w:sz w:val="20"/>
                <w:szCs w:val="20"/>
              </w:rPr>
              <w:t>6,10</w:t>
            </w:r>
          </w:p>
        </w:tc>
        <w:tc>
          <w:tcPr>
            <w:tcW w:w="1028" w:type="dxa"/>
            <w:gridSpan w:val="2"/>
            <w:tcBorders>
              <w:top w:val="single" w:sz="6" w:space="0" w:color="auto"/>
              <w:left w:val="single" w:sz="6" w:space="0" w:color="auto"/>
              <w:bottom w:val="single" w:sz="6" w:space="0" w:color="auto"/>
              <w:right w:val="single" w:sz="6" w:space="0" w:color="auto"/>
            </w:tcBorders>
            <w:shd w:val="clear" w:color="auto" w:fill="FFFFFF"/>
          </w:tcPr>
          <w:p w:rsidR="00D9204B" w:rsidRPr="00857C8D" w:rsidRDefault="00D9204B" w:rsidP="00857C8D">
            <w:pPr>
              <w:spacing w:line="360" w:lineRule="auto"/>
              <w:jc w:val="both"/>
              <w:rPr>
                <w:sz w:val="20"/>
                <w:szCs w:val="20"/>
              </w:rPr>
            </w:pPr>
          </w:p>
          <w:p w:rsidR="008F478E" w:rsidRPr="00857C8D" w:rsidRDefault="008F478E" w:rsidP="00857C8D">
            <w:pPr>
              <w:spacing w:line="360" w:lineRule="auto"/>
              <w:jc w:val="both"/>
              <w:rPr>
                <w:sz w:val="20"/>
                <w:szCs w:val="20"/>
              </w:rPr>
            </w:pPr>
            <w:r w:rsidRPr="00857C8D">
              <w:rPr>
                <w:sz w:val="20"/>
                <w:szCs w:val="20"/>
              </w:rPr>
              <w:t>748,00</w:t>
            </w:r>
          </w:p>
        </w:tc>
        <w:tc>
          <w:tcPr>
            <w:tcW w:w="1094" w:type="dxa"/>
            <w:gridSpan w:val="2"/>
            <w:tcBorders>
              <w:top w:val="single" w:sz="6" w:space="0" w:color="auto"/>
              <w:left w:val="single" w:sz="6" w:space="0" w:color="auto"/>
              <w:bottom w:val="single" w:sz="6" w:space="0" w:color="auto"/>
              <w:right w:val="single" w:sz="6" w:space="0" w:color="auto"/>
            </w:tcBorders>
            <w:shd w:val="clear" w:color="auto" w:fill="FFFFFF"/>
          </w:tcPr>
          <w:p w:rsidR="00D9204B" w:rsidRPr="00857C8D" w:rsidRDefault="00D9204B" w:rsidP="00857C8D">
            <w:pPr>
              <w:spacing w:line="360" w:lineRule="auto"/>
              <w:jc w:val="both"/>
              <w:rPr>
                <w:sz w:val="20"/>
                <w:szCs w:val="20"/>
              </w:rPr>
            </w:pPr>
          </w:p>
          <w:p w:rsidR="00A164EA" w:rsidRPr="00857C8D" w:rsidRDefault="00A164EA" w:rsidP="00857C8D">
            <w:pPr>
              <w:spacing w:line="360" w:lineRule="auto"/>
              <w:jc w:val="both"/>
              <w:rPr>
                <w:sz w:val="20"/>
                <w:szCs w:val="20"/>
              </w:rPr>
            </w:pPr>
            <w:r w:rsidRPr="00857C8D">
              <w:rPr>
                <w:sz w:val="20"/>
                <w:szCs w:val="20"/>
              </w:rPr>
              <w:t>0,20</w:t>
            </w:r>
          </w:p>
        </w:tc>
      </w:tr>
      <w:tr w:rsidR="00D9204B" w:rsidRPr="00AF6E56">
        <w:trPr>
          <w:trHeight w:hRule="exact" w:val="354"/>
        </w:trPr>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D9204B" w:rsidRPr="00857C8D" w:rsidRDefault="00D9204B" w:rsidP="00857C8D">
            <w:pPr>
              <w:spacing w:line="360" w:lineRule="auto"/>
              <w:jc w:val="both"/>
              <w:rPr>
                <w:sz w:val="20"/>
                <w:szCs w:val="20"/>
              </w:rPr>
            </w:pPr>
            <w:r w:rsidRPr="00857C8D">
              <w:rPr>
                <w:sz w:val="20"/>
                <w:szCs w:val="20"/>
              </w:rPr>
              <w:t>Чай натуральный</w:t>
            </w:r>
          </w:p>
        </w:tc>
        <w:tc>
          <w:tcPr>
            <w:tcW w:w="792" w:type="dxa"/>
            <w:tcBorders>
              <w:top w:val="single" w:sz="6" w:space="0" w:color="auto"/>
              <w:left w:val="single" w:sz="6" w:space="0" w:color="auto"/>
              <w:bottom w:val="single" w:sz="6" w:space="0" w:color="auto"/>
              <w:right w:val="single" w:sz="6" w:space="0" w:color="auto"/>
            </w:tcBorders>
            <w:shd w:val="clear" w:color="auto" w:fill="FFFFFF"/>
            <w:vAlign w:val="bottom"/>
          </w:tcPr>
          <w:p w:rsidR="00D9204B" w:rsidRPr="00857C8D" w:rsidRDefault="00D9204B" w:rsidP="00857C8D">
            <w:pPr>
              <w:spacing w:line="360" w:lineRule="auto"/>
              <w:jc w:val="both"/>
              <w:rPr>
                <w:sz w:val="20"/>
                <w:szCs w:val="20"/>
              </w:rPr>
            </w:pPr>
            <w:r w:rsidRPr="00857C8D">
              <w:rPr>
                <w:sz w:val="20"/>
                <w:szCs w:val="20"/>
              </w:rPr>
              <w:t>3870</w:t>
            </w:r>
          </w:p>
        </w:tc>
        <w:tc>
          <w:tcPr>
            <w:tcW w:w="790" w:type="dxa"/>
            <w:tcBorders>
              <w:top w:val="single" w:sz="6" w:space="0" w:color="auto"/>
              <w:left w:val="single" w:sz="6" w:space="0" w:color="auto"/>
              <w:bottom w:val="single" w:sz="6" w:space="0" w:color="auto"/>
              <w:right w:val="single" w:sz="6" w:space="0" w:color="auto"/>
            </w:tcBorders>
            <w:shd w:val="clear" w:color="auto" w:fill="FFFFFF"/>
            <w:vAlign w:val="bottom"/>
          </w:tcPr>
          <w:p w:rsidR="00D9204B" w:rsidRPr="00857C8D" w:rsidRDefault="00D9204B" w:rsidP="00857C8D">
            <w:pPr>
              <w:spacing w:line="360" w:lineRule="auto"/>
              <w:jc w:val="both"/>
              <w:rPr>
                <w:sz w:val="20"/>
                <w:szCs w:val="20"/>
              </w:rPr>
            </w:pPr>
            <w:r w:rsidRPr="00857C8D">
              <w:rPr>
                <w:sz w:val="20"/>
                <w:szCs w:val="20"/>
              </w:rPr>
              <w:t>4692</w:t>
            </w:r>
          </w:p>
        </w:tc>
        <w:tc>
          <w:tcPr>
            <w:tcW w:w="884" w:type="dxa"/>
            <w:tcBorders>
              <w:top w:val="single" w:sz="6" w:space="0" w:color="auto"/>
              <w:left w:val="single" w:sz="6" w:space="0" w:color="auto"/>
              <w:bottom w:val="single" w:sz="6" w:space="0" w:color="auto"/>
              <w:right w:val="single" w:sz="6" w:space="0" w:color="auto"/>
            </w:tcBorders>
            <w:shd w:val="clear" w:color="auto" w:fill="FFFFFF"/>
            <w:vAlign w:val="bottom"/>
          </w:tcPr>
          <w:p w:rsidR="00D9204B" w:rsidRPr="00857C8D" w:rsidRDefault="00D9204B" w:rsidP="00857C8D">
            <w:pPr>
              <w:spacing w:line="360" w:lineRule="auto"/>
              <w:jc w:val="both"/>
              <w:rPr>
                <w:sz w:val="20"/>
                <w:szCs w:val="20"/>
              </w:rPr>
            </w:pPr>
            <w:r w:rsidRPr="00857C8D">
              <w:rPr>
                <w:sz w:val="20"/>
                <w:szCs w:val="20"/>
              </w:rPr>
              <w:t>5,19</w:t>
            </w:r>
          </w:p>
        </w:tc>
        <w:tc>
          <w:tcPr>
            <w:tcW w:w="804"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9204B" w:rsidRPr="00857C8D" w:rsidRDefault="00D9204B" w:rsidP="00857C8D">
            <w:pPr>
              <w:spacing w:line="360" w:lineRule="auto"/>
              <w:jc w:val="both"/>
              <w:rPr>
                <w:sz w:val="20"/>
                <w:szCs w:val="20"/>
              </w:rPr>
            </w:pPr>
            <w:r w:rsidRPr="00857C8D">
              <w:rPr>
                <w:sz w:val="20"/>
                <w:szCs w:val="20"/>
              </w:rPr>
              <w:t>5,50</w:t>
            </w:r>
          </w:p>
        </w:tc>
        <w:tc>
          <w:tcPr>
            <w:tcW w:w="1037"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9204B" w:rsidRPr="00857C8D" w:rsidRDefault="00484508" w:rsidP="00857C8D">
            <w:pPr>
              <w:spacing w:line="360" w:lineRule="auto"/>
              <w:jc w:val="both"/>
              <w:rPr>
                <w:sz w:val="20"/>
                <w:szCs w:val="20"/>
              </w:rPr>
            </w:pPr>
            <w:r w:rsidRPr="00857C8D">
              <w:rPr>
                <w:sz w:val="20"/>
                <w:szCs w:val="20"/>
              </w:rPr>
              <w:t>7071,15</w:t>
            </w:r>
          </w:p>
        </w:tc>
        <w:tc>
          <w:tcPr>
            <w:tcW w:w="1037"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9204B" w:rsidRPr="00857C8D" w:rsidRDefault="008F478E" w:rsidP="00857C8D">
            <w:pPr>
              <w:spacing w:line="360" w:lineRule="auto"/>
              <w:jc w:val="both"/>
              <w:rPr>
                <w:sz w:val="20"/>
                <w:szCs w:val="20"/>
              </w:rPr>
            </w:pPr>
            <w:r w:rsidRPr="00857C8D">
              <w:rPr>
                <w:sz w:val="20"/>
                <w:szCs w:val="20"/>
              </w:rPr>
              <w:t>7,45</w:t>
            </w:r>
          </w:p>
        </w:tc>
        <w:tc>
          <w:tcPr>
            <w:tcW w:w="1028"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9204B" w:rsidRPr="00857C8D" w:rsidRDefault="008F478E" w:rsidP="00857C8D">
            <w:pPr>
              <w:spacing w:line="360" w:lineRule="auto"/>
              <w:jc w:val="both"/>
              <w:rPr>
                <w:sz w:val="20"/>
                <w:szCs w:val="20"/>
              </w:rPr>
            </w:pPr>
            <w:r w:rsidRPr="00857C8D">
              <w:rPr>
                <w:sz w:val="20"/>
                <w:szCs w:val="20"/>
              </w:rPr>
              <w:t>2379,15</w:t>
            </w:r>
          </w:p>
        </w:tc>
        <w:tc>
          <w:tcPr>
            <w:tcW w:w="1094"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9204B" w:rsidRPr="00857C8D" w:rsidRDefault="00A164EA" w:rsidP="00857C8D">
            <w:pPr>
              <w:spacing w:line="360" w:lineRule="auto"/>
              <w:jc w:val="both"/>
              <w:rPr>
                <w:sz w:val="20"/>
                <w:szCs w:val="20"/>
              </w:rPr>
            </w:pPr>
            <w:r w:rsidRPr="00857C8D">
              <w:rPr>
                <w:sz w:val="20"/>
                <w:szCs w:val="20"/>
              </w:rPr>
              <w:t>1,95</w:t>
            </w:r>
          </w:p>
        </w:tc>
      </w:tr>
      <w:tr w:rsidR="00D9204B" w:rsidRPr="00AF6E56">
        <w:trPr>
          <w:trHeight w:hRule="exact" w:val="662"/>
        </w:trPr>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D9204B" w:rsidRPr="00857C8D" w:rsidRDefault="00D9204B" w:rsidP="00857C8D">
            <w:pPr>
              <w:spacing w:line="360" w:lineRule="auto"/>
              <w:jc w:val="both"/>
              <w:rPr>
                <w:sz w:val="20"/>
                <w:szCs w:val="20"/>
              </w:rPr>
            </w:pPr>
            <w:r w:rsidRPr="00857C8D">
              <w:rPr>
                <w:sz w:val="20"/>
                <w:szCs w:val="20"/>
              </w:rPr>
              <w:t>Кондитерские изделия</w:t>
            </w:r>
          </w:p>
        </w:tc>
        <w:tc>
          <w:tcPr>
            <w:tcW w:w="792" w:type="dxa"/>
            <w:tcBorders>
              <w:top w:val="single" w:sz="6" w:space="0" w:color="auto"/>
              <w:left w:val="single" w:sz="6" w:space="0" w:color="auto"/>
              <w:bottom w:val="single" w:sz="6" w:space="0" w:color="auto"/>
              <w:right w:val="single" w:sz="6" w:space="0" w:color="auto"/>
            </w:tcBorders>
            <w:shd w:val="clear" w:color="auto" w:fill="FFFFFF"/>
            <w:vAlign w:val="bottom"/>
          </w:tcPr>
          <w:p w:rsidR="00D9204B" w:rsidRPr="00857C8D" w:rsidRDefault="00D9204B" w:rsidP="00857C8D">
            <w:pPr>
              <w:spacing w:line="360" w:lineRule="auto"/>
              <w:jc w:val="both"/>
              <w:rPr>
                <w:sz w:val="20"/>
                <w:szCs w:val="20"/>
              </w:rPr>
            </w:pPr>
            <w:r w:rsidRPr="00857C8D">
              <w:rPr>
                <w:sz w:val="20"/>
                <w:szCs w:val="20"/>
              </w:rPr>
              <w:t>8624</w:t>
            </w:r>
          </w:p>
        </w:tc>
        <w:tc>
          <w:tcPr>
            <w:tcW w:w="790" w:type="dxa"/>
            <w:tcBorders>
              <w:top w:val="single" w:sz="6" w:space="0" w:color="auto"/>
              <w:left w:val="single" w:sz="6" w:space="0" w:color="auto"/>
              <w:bottom w:val="single" w:sz="6" w:space="0" w:color="auto"/>
              <w:right w:val="single" w:sz="6" w:space="0" w:color="auto"/>
            </w:tcBorders>
            <w:shd w:val="clear" w:color="auto" w:fill="FFFFFF"/>
            <w:vAlign w:val="bottom"/>
          </w:tcPr>
          <w:p w:rsidR="00D9204B" w:rsidRPr="00857C8D" w:rsidRDefault="00D9204B" w:rsidP="00857C8D">
            <w:pPr>
              <w:spacing w:line="360" w:lineRule="auto"/>
              <w:jc w:val="both"/>
              <w:rPr>
                <w:sz w:val="20"/>
                <w:szCs w:val="20"/>
              </w:rPr>
            </w:pPr>
            <w:r w:rsidRPr="00857C8D">
              <w:rPr>
                <w:sz w:val="20"/>
                <w:szCs w:val="20"/>
              </w:rPr>
              <w:t>9284</w:t>
            </w:r>
          </w:p>
        </w:tc>
        <w:tc>
          <w:tcPr>
            <w:tcW w:w="884" w:type="dxa"/>
            <w:tcBorders>
              <w:top w:val="single" w:sz="6" w:space="0" w:color="auto"/>
              <w:left w:val="single" w:sz="6" w:space="0" w:color="auto"/>
              <w:bottom w:val="single" w:sz="6" w:space="0" w:color="auto"/>
              <w:right w:val="single" w:sz="6" w:space="0" w:color="auto"/>
            </w:tcBorders>
            <w:shd w:val="clear" w:color="auto" w:fill="FFFFFF"/>
            <w:vAlign w:val="bottom"/>
          </w:tcPr>
          <w:p w:rsidR="00D9204B" w:rsidRPr="00857C8D" w:rsidRDefault="00D9204B" w:rsidP="00857C8D">
            <w:pPr>
              <w:spacing w:line="360" w:lineRule="auto"/>
              <w:jc w:val="both"/>
              <w:rPr>
                <w:sz w:val="20"/>
                <w:szCs w:val="20"/>
              </w:rPr>
            </w:pPr>
            <w:r w:rsidRPr="00857C8D">
              <w:rPr>
                <w:sz w:val="20"/>
                <w:szCs w:val="20"/>
              </w:rPr>
              <w:t>11,57</w:t>
            </w:r>
          </w:p>
        </w:tc>
        <w:tc>
          <w:tcPr>
            <w:tcW w:w="804"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9204B" w:rsidRPr="00857C8D" w:rsidRDefault="00D9204B" w:rsidP="00857C8D">
            <w:pPr>
              <w:spacing w:line="360" w:lineRule="auto"/>
              <w:jc w:val="both"/>
              <w:rPr>
                <w:sz w:val="20"/>
                <w:szCs w:val="20"/>
              </w:rPr>
            </w:pPr>
            <w:r w:rsidRPr="00857C8D">
              <w:rPr>
                <w:sz w:val="20"/>
                <w:szCs w:val="20"/>
              </w:rPr>
              <w:t>10,87</w:t>
            </w:r>
          </w:p>
        </w:tc>
        <w:tc>
          <w:tcPr>
            <w:tcW w:w="1037"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9204B" w:rsidRPr="00857C8D" w:rsidRDefault="00484508" w:rsidP="00857C8D">
            <w:pPr>
              <w:spacing w:line="360" w:lineRule="auto"/>
              <w:jc w:val="both"/>
              <w:rPr>
                <w:sz w:val="20"/>
                <w:szCs w:val="20"/>
              </w:rPr>
            </w:pPr>
            <w:r w:rsidRPr="00857C8D">
              <w:rPr>
                <w:sz w:val="20"/>
                <w:szCs w:val="20"/>
              </w:rPr>
              <w:t>9487,00</w:t>
            </w:r>
          </w:p>
        </w:tc>
        <w:tc>
          <w:tcPr>
            <w:tcW w:w="1037"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9204B" w:rsidRPr="00857C8D" w:rsidRDefault="008F478E" w:rsidP="00857C8D">
            <w:pPr>
              <w:spacing w:line="360" w:lineRule="auto"/>
              <w:jc w:val="both"/>
              <w:rPr>
                <w:sz w:val="20"/>
                <w:szCs w:val="20"/>
              </w:rPr>
            </w:pPr>
            <w:r w:rsidRPr="00857C8D">
              <w:rPr>
                <w:sz w:val="20"/>
                <w:szCs w:val="20"/>
              </w:rPr>
              <w:t>10,00</w:t>
            </w:r>
          </w:p>
        </w:tc>
        <w:tc>
          <w:tcPr>
            <w:tcW w:w="1028"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9204B" w:rsidRPr="00857C8D" w:rsidRDefault="008F478E" w:rsidP="00857C8D">
            <w:pPr>
              <w:spacing w:line="360" w:lineRule="auto"/>
              <w:jc w:val="both"/>
              <w:rPr>
                <w:sz w:val="20"/>
                <w:szCs w:val="20"/>
              </w:rPr>
            </w:pPr>
            <w:r w:rsidRPr="00857C8D">
              <w:rPr>
                <w:sz w:val="20"/>
                <w:szCs w:val="20"/>
              </w:rPr>
              <w:t>203</w:t>
            </w:r>
            <w:r w:rsidR="009541EF" w:rsidRPr="00857C8D">
              <w:rPr>
                <w:sz w:val="20"/>
                <w:szCs w:val="20"/>
              </w:rPr>
              <w:t>,00</w:t>
            </w:r>
          </w:p>
        </w:tc>
        <w:tc>
          <w:tcPr>
            <w:tcW w:w="1094"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9204B" w:rsidRPr="00857C8D" w:rsidRDefault="00A164EA" w:rsidP="00857C8D">
            <w:pPr>
              <w:spacing w:line="360" w:lineRule="auto"/>
              <w:jc w:val="both"/>
              <w:rPr>
                <w:sz w:val="20"/>
                <w:szCs w:val="20"/>
              </w:rPr>
            </w:pPr>
            <w:r w:rsidRPr="00857C8D">
              <w:rPr>
                <w:sz w:val="20"/>
                <w:szCs w:val="20"/>
              </w:rPr>
              <w:t>-0,87</w:t>
            </w:r>
          </w:p>
        </w:tc>
      </w:tr>
      <w:tr w:rsidR="00D9204B" w:rsidRPr="00AF6E56">
        <w:trPr>
          <w:trHeight w:hRule="exact" w:val="364"/>
        </w:trPr>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D9204B" w:rsidRPr="00857C8D" w:rsidRDefault="00D9204B" w:rsidP="00857C8D">
            <w:pPr>
              <w:spacing w:line="360" w:lineRule="auto"/>
              <w:jc w:val="both"/>
              <w:rPr>
                <w:sz w:val="20"/>
                <w:szCs w:val="20"/>
              </w:rPr>
            </w:pPr>
            <w:r w:rsidRPr="00857C8D">
              <w:rPr>
                <w:sz w:val="20"/>
                <w:szCs w:val="20"/>
              </w:rPr>
              <w:t>Всего</w:t>
            </w:r>
          </w:p>
        </w:tc>
        <w:tc>
          <w:tcPr>
            <w:tcW w:w="792" w:type="dxa"/>
            <w:tcBorders>
              <w:top w:val="single" w:sz="6" w:space="0" w:color="auto"/>
              <w:left w:val="single" w:sz="6" w:space="0" w:color="auto"/>
              <w:bottom w:val="single" w:sz="6" w:space="0" w:color="auto"/>
              <w:right w:val="single" w:sz="6" w:space="0" w:color="auto"/>
            </w:tcBorders>
            <w:shd w:val="clear" w:color="auto" w:fill="FFFFFF"/>
            <w:vAlign w:val="bottom"/>
          </w:tcPr>
          <w:p w:rsidR="00D9204B" w:rsidRPr="00857C8D" w:rsidRDefault="00D9204B" w:rsidP="00857C8D">
            <w:pPr>
              <w:spacing w:line="360" w:lineRule="auto"/>
              <w:jc w:val="both"/>
              <w:rPr>
                <w:sz w:val="20"/>
                <w:szCs w:val="20"/>
              </w:rPr>
            </w:pPr>
            <w:r w:rsidRPr="00857C8D">
              <w:rPr>
                <w:sz w:val="20"/>
                <w:szCs w:val="20"/>
              </w:rPr>
              <w:t>74569</w:t>
            </w:r>
          </w:p>
        </w:tc>
        <w:tc>
          <w:tcPr>
            <w:tcW w:w="790" w:type="dxa"/>
            <w:tcBorders>
              <w:top w:val="single" w:sz="6" w:space="0" w:color="auto"/>
              <w:left w:val="single" w:sz="6" w:space="0" w:color="auto"/>
              <w:bottom w:val="single" w:sz="6" w:space="0" w:color="auto"/>
              <w:right w:val="single" w:sz="6" w:space="0" w:color="auto"/>
            </w:tcBorders>
            <w:shd w:val="clear" w:color="auto" w:fill="FFFFFF"/>
            <w:vAlign w:val="bottom"/>
          </w:tcPr>
          <w:p w:rsidR="00D9204B" w:rsidRPr="00857C8D" w:rsidRDefault="00D9204B" w:rsidP="00857C8D">
            <w:pPr>
              <w:spacing w:line="360" w:lineRule="auto"/>
              <w:jc w:val="both"/>
              <w:rPr>
                <w:sz w:val="20"/>
                <w:szCs w:val="20"/>
              </w:rPr>
            </w:pPr>
            <w:r w:rsidRPr="00857C8D">
              <w:rPr>
                <w:sz w:val="20"/>
                <w:szCs w:val="20"/>
              </w:rPr>
              <w:t>85465</w:t>
            </w:r>
          </w:p>
        </w:tc>
        <w:tc>
          <w:tcPr>
            <w:tcW w:w="884" w:type="dxa"/>
            <w:tcBorders>
              <w:top w:val="single" w:sz="6" w:space="0" w:color="auto"/>
              <w:left w:val="single" w:sz="6" w:space="0" w:color="auto"/>
              <w:bottom w:val="single" w:sz="6" w:space="0" w:color="auto"/>
              <w:right w:val="single" w:sz="6" w:space="0" w:color="auto"/>
            </w:tcBorders>
            <w:shd w:val="clear" w:color="auto" w:fill="FFFFFF"/>
            <w:vAlign w:val="bottom"/>
          </w:tcPr>
          <w:p w:rsidR="00D9204B" w:rsidRPr="00857C8D" w:rsidRDefault="00D9204B" w:rsidP="00857C8D">
            <w:pPr>
              <w:spacing w:line="360" w:lineRule="auto"/>
              <w:jc w:val="both"/>
              <w:rPr>
                <w:sz w:val="20"/>
                <w:szCs w:val="20"/>
              </w:rPr>
            </w:pPr>
            <w:r w:rsidRPr="00857C8D">
              <w:rPr>
                <w:sz w:val="20"/>
                <w:szCs w:val="20"/>
              </w:rPr>
              <w:t>100</w:t>
            </w:r>
          </w:p>
        </w:tc>
        <w:tc>
          <w:tcPr>
            <w:tcW w:w="804"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9204B" w:rsidRPr="00857C8D" w:rsidRDefault="00D9204B" w:rsidP="00857C8D">
            <w:pPr>
              <w:spacing w:line="360" w:lineRule="auto"/>
              <w:jc w:val="both"/>
              <w:rPr>
                <w:sz w:val="20"/>
                <w:szCs w:val="20"/>
              </w:rPr>
            </w:pPr>
            <w:r w:rsidRPr="00857C8D">
              <w:rPr>
                <w:sz w:val="20"/>
                <w:szCs w:val="20"/>
              </w:rPr>
              <w:t>100</w:t>
            </w:r>
          </w:p>
        </w:tc>
        <w:tc>
          <w:tcPr>
            <w:tcW w:w="1037"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9204B" w:rsidRPr="00857C8D" w:rsidRDefault="00A64A3F" w:rsidP="00857C8D">
            <w:pPr>
              <w:spacing w:line="360" w:lineRule="auto"/>
              <w:jc w:val="both"/>
              <w:rPr>
                <w:sz w:val="20"/>
                <w:szCs w:val="20"/>
              </w:rPr>
            </w:pPr>
            <w:r w:rsidRPr="00857C8D">
              <w:rPr>
                <w:sz w:val="20"/>
                <w:szCs w:val="20"/>
              </w:rPr>
              <w:t>94866,15</w:t>
            </w:r>
          </w:p>
        </w:tc>
        <w:tc>
          <w:tcPr>
            <w:tcW w:w="1037"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9204B" w:rsidRPr="00857C8D" w:rsidRDefault="00A64A3F" w:rsidP="00857C8D">
            <w:pPr>
              <w:spacing w:line="360" w:lineRule="auto"/>
              <w:jc w:val="both"/>
              <w:rPr>
                <w:sz w:val="20"/>
                <w:szCs w:val="20"/>
              </w:rPr>
            </w:pPr>
            <w:r w:rsidRPr="00857C8D">
              <w:rPr>
                <w:sz w:val="20"/>
                <w:szCs w:val="20"/>
              </w:rPr>
              <w:t>100</w:t>
            </w:r>
          </w:p>
        </w:tc>
        <w:tc>
          <w:tcPr>
            <w:tcW w:w="1028"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9204B" w:rsidRPr="00857C8D" w:rsidRDefault="008F478E" w:rsidP="00857C8D">
            <w:pPr>
              <w:spacing w:line="360" w:lineRule="auto"/>
              <w:jc w:val="both"/>
              <w:rPr>
                <w:sz w:val="20"/>
                <w:szCs w:val="20"/>
              </w:rPr>
            </w:pPr>
            <w:r w:rsidRPr="00857C8D">
              <w:rPr>
                <w:sz w:val="20"/>
                <w:szCs w:val="20"/>
              </w:rPr>
              <w:t>9401,15</w:t>
            </w:r>
          </w:p>
        </w:tc>
        <w:tc>
          <w:tcPr>
            <w:tcW w:w="1094"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9204B" w:rsidRPr="00857C8D" w:rsidRDefault="00A64A3F" w:rsidP="00857C8D">
            <w:pPr>
              <w:spacing w:line="360" w:lineRule="auto"/>
              <w:jc w:val="both"/>
              <w:rPr>
                <w:sz w:val="20"/>
                <w:szCs w:val="20"/>
              </w:rPr>
            </w:pPr>
            <w:r w:rsidRPr="00857C8D">
              <w:rPr>
                <w:sz w:val="20"/>
                <w:szCs w:val="20"/>
              </w:rPr>
              <w:t>100</w:t>
            </w:r>
          </w:p>
        </w:tc>
      </w:tr>
    </w:tbl>
    <w:p w:rsidR="00A30664" w:rsidRPr="00AF6E56" w:rsidRDefault="00A30664" w:rsidP="00AF6E56">
      <w:pPr>
        <w:shd w:val="clear" w:color="auto" w:fill="FFFFFF"/>
        <w:spacing w:line="360" w:lineRule="auto"/>
        <w:ind w:firstLine="709"/>
        <w:jc w:val="both"/>
        <w:rPr>
          <w:sz w:val="28"/>
        </w:rPr>
      </w:pPr>
      <w:r w:rsidRPr="00AF6E56">
        <w:rPr>
          <w:sz w:val="28"/>
          <w:szCs w:val="28"/>
        </w:rPr>
        <w:t>Полученные результаты показывают, что увеличение товарооборота может наблюдаться в группе "</w:t>
      </w:r>
      <w:r w:rsidR="002F32AE" w:rsidRPr="00AF6E56">
        <w:rPr>
          <w:sz w:val="28"/>
          <w:szCs w:val="28"/>
        </w:rPr>
        <w:t>Чай натуральный</w:t>
      </w:r>
      <w:r w:rsidRPr="00AF6E56">
        <w:rPr>
          <w:sz w:val="28"/>
          <w:szCs w:val="28"/>
        </w:rPr>
        <w:t xml:space="preserve">" на </w:t>
      </w:r>
      <w:r w:rsidR="002F32AE" w:rsidRPr="00AF6E56">
        <w:rPr>
          <w:sz w:val="28"/>
          <w:szCs w:val="28"/>
        </w:rPr>
        <w:t>1,95</w:t>
      </w:r>
      <w:r w:rsidRPr="00AF6E56">
        <w:rPr>
          <w:sz w:val="28"/>
          <w:szCs w:val="28"/>
        </w:rPr>
        <w:t xml:space="preserve">% или </w:t>
      </w:r>
      <w:r w:rsidR="002F32AE" w:rsidRPr="00AF6E56">
        <w:rPr>
          <w:sz w:val="28"/>
          <w:szCs w:val="28"/>
        </w:rPr>
        <w:t>2379,15</w:t>
      </w:r>
      <w:r w:rsidR="00AF6E56">
        <w:rPr>
          <w:sz w:val="28"/>
          <w:szCs w:val="28"/>
        </w:rPr>
        <w:t xml:space="preserve"> </w:t>
      </w:r>
      <w:r w:rsidR="00D4137C" w:rsidRPr="00AF6E56">
        <w:rPr>
          <w:sz w:val="28"/>
          <w:szCs w:val="28"/>
        </w:rPr>
        <w:t xml:space="preserve">тыс. руб. и </w:t>
      </w:r>
      <w:r w:rsidR="002F32AE" w:rsidRPr="00AF6E56">
        <w:rPr>
          <w:sz w:val="28"/>
          <w:szCs w:val="28"/>
        </w:rPr>
        <w:t xml:space="preserve">в </w:t>
      </w:r>
      <w:r w:rsidR="00D4137C" w:rsidRPr="00AF6E56">
        <w:rPr>
          <w:sz w:val="28"/>
          <w:szCs w:val="28"/>
        </w:rPr>
        <w:t>группе "</w:t>
      </w:r>
      <w:r w:rsidR="002F32AE" w:rsidRPr="00AF6E56">
        <w:rPr>
          <w:sz w:val="28"/>
          <w:szCs w:val="28"/>
        </w:rPr>
        <w:t>Крупа</w:t>
      </w:r>
      <w:r w:rsidRPr="00AF6E56">
        <w:rPr>
          <w:sz w:val="28"/>
          <w:szCs w:val="28"/>
        </w:rPr>
        <w:t xml:space="preserve">" на </w:t>
      </w:r>
      <w:r w:rsidR="002F32AE" w:rsidRPr="00AF6E56">
        <w:rPr>
          <w:sz w:val="28"/>
          <w:szCs w:val="28"/>
        </w:rPr>
        <w:t>0,74</w:t>
      </w:r>
      <w:r w:rsidRPr="00AF6E56">
        <w:rPr>
          <w:sz w:val="28"/>
          <w:szCs w:val="28"/>
        </w:rPr>
        <w:t xml:space="preserve">% или </w:t>
      </w:r>
      <w:r w:rsidR="002F32AE" w:rsidRPr="00AF6E56">
        <w:rPr>
          <w:sz w:val="28"/>
          <w:szCs w:val="28"/>
        </w:rPr>
        <w:t>1095</w:t>
      </w:r>
      <w:r w:rsidRPr="00AF6E56">
        <w:rPr>
          <w:sz w:val="28"/>
          <w:szCs w:val="28"/>
        </w:rPr>
        <w:t xml:space="preserve"> тыс. руб.</w:t>
      </w:r>
    </w:p>
    <w:p w:rsidR="00A30664" w:rsidRDefault="00A30664" w:rsidP="00AF6E56">
      <w:pPr>
        <w:shd w:val="clear" w:color="auto" w:fill="FFFFFF"/>
        <w:spacing w:line="360" w:lineRule="auto"/>
        <w:ind w:firstLine="709"/>
        <w:jc w:val="both"/>
        <w:rPr>
          <w:sz w:val="28"/>
          <w:szCs w:val="28"/>
        </w:rPr>
      </w:pPr>
      <w:r w:rsidRPr="00AF6E56">
        <w:rPr>
          <w:sz w:val="28"/>
          <w:szCs w:val="28"/>
        </w:rPr>
        <w:t>Далее произведем расчет валовой прибыли торгового предприятия на планируемый период в разрезе товарных групп.</w:t>
      </w:r>
    </w:p>
    <w:p w:rsidR="00E47DCA" w:rsidRPr="00AF6E56" w:rsidRDefault="00E47DCA" w:rsidP="00AF6E56">
      <w:pPr>
        <w:shd w:val="clear" w:color="auto" w:fill="FFFFFF"/>
        <w:spacing w:line="360" w:lineRule="auto"/>
        <w:ind w:firstLine="709"/>
        <w:jc w:val="both"/>
        <w:rPr>
          <w:sz w:val="28"/>
        </w:rPr>
      </w:pPr>
    </w:p>
    <w:p w:rsidR="00A30664" w:rsidRPr="00E47DCA" w:rsidRDefault="00A30664" w:rsidP="00E47DCA">
      <w:pPr>
        <w:shd w:val="clear" w:color="auto" w:fill="FFFFFF"/>
        <w:spacing w:line="360" w:lineRule="auto"/>
        <w:ind w:firstLine="709"/>
        <w:jc w:val="both"/>
        <w:rPr>
          <w:sz w:val="28"/>
        </w:rPr>
      </w:pPr>
      <w:r w:rsidRPr="00AF6E56">
        <w:rPr>
          <w:sz w:val="28"/>
          <w:szCs w:val="28"/>
        </w:rPr>
        <w:t xml:space="preserve">Таблица </w:t>
      </w:r>
      <w:r w:rsidR="00D37134" w:rsidRPr="00AF6E56">
        <w:rPr>
          <w:sz w:val="28"/>
          <w:szCs w:val="28"/>
        </w:rPr>
        <w:t>2.16</w:t>
      </w:r>
      <w:r w:rsidRPr="00AF6E56">
        <w:rPr>
          <w:sz w:val="28"/>
          <w:szCs w:val="28"/>
        </w:rPr>
        <w:t xml:space="preserve"> - Расчет валовой прибыли торгового предприятия на планируемый период в разрезе товарных групп.</w:t>
      </w:r>
    </w:p>
    <w:tbl>
      <w:tblPr>
        <w:tblW w:w="9657" w:type="dxa"/>
        <w:tblInd w:w="40" w:type="dxa"/>
        <w:tblLayout w:type="fixed"/>
        <w:tblCellMar>
          <w:left w:w="40" w:type="dxa"/>
          <w:right w:w="40" w:type="dxa"/>
        </w:tblCellMar>
        <w:tblLook w:val="0000" w:firstRow="0" w:lastRow="0" w:firstColumn="0" w:lastColumn="0" w:noHBand="0" w:noVBand="0"/>
      </w:tblPr>
      <w:tblGrid>
        <w:gridCol w:w="2122"/>
        <w:gridCol w:w="1018"/>
        <w:gridCol w:w="1000"/>
        <w:gridCol w:w="806"/>
        <w:gridCol w:w="955"/>
        <w:gridCol w:w="998"/>
        <w:gridCol w:w="10"/>
        <w:gridCol w:w="972"/>
        <w:gridCol w:w="874"/>
        <w:gridCol w:w="902"/>
      </w:tblGrid>
      <w:tr w:rsidR="00A30664" w:rsidRPr="00AF6E56">
        <w:trPr>
          <w:trHeight w:hRule="exact" w:val="922"/>
        </w:trPr>
        <w:tc>
          <w:tcPr>
            <w:tcW w:w="2122" w:type="dxa"/>
            <w:tcBorders>
              <w:top w:val="single" w:sz="6" w:space="0" w:color="auto"/>
              <w:left w:val="single" w:sz="6" w:space="0" w:color="auto"/>
              <w:bottom w:val="nil"/>
              <w:right w:val="single" w:sz="6" w:space="0" w:color="auto"/>
            </w:tcBorders>
            <w:shd w:val="clear" w:color="auto" w:fill="FFFFFF"/>
          </w:tcPr>
          <w:p w:rsidR="00A30664" w:rsidRPr="00E47DCA" w:rsidRDefault="00A30664" w:rsidP="00E47DCA">
            <w:pPr>
              <w:shd w:val="clear" w:color="auto" w:fill="FFFFFF"/>
              <w:spacing w:line="360" w:lineRule="auto"/>
              <w:jc w:val="both"/>
              <w:rPr>
                <w:sz w:val="20"/>
                <w:szCs w:val="20"/>
              </w:rPr>
            </w:pPr>
            <w:r w:rsidRPr="00E47DCA">
              <w:rPr>
                <w:sz w:val="20"/>
                <w:szCs w:val="20"/>
              </w:rPr>
              <w:t>Товарные группы</w:t>
            </w:r>
          </w:p>
        </w:tc>
        <w:tc>
          <w:tcPr>
            <w:tcW w:w="201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E47DCA" w:rsidRDefault="008244BE" w:rsidP="00E47DCA">
            <w:pPr>
              <w:shd w:val="clear" w:color="auto" w:fill="FFFFFF"/>
              <w:spacing w:line="360" w:lineRule="auto"/>
              <w:jc w:val="both"/>
              <w:rPr>
                <w:sz w:val="20"/>
                <w:szCs w:val="20"/>
              </w:rPr>
            </w:pPr>
            <w:r w:rsidRPr="00E47DCA">
              <w:rPr>
                <w:sz w:val="20"/>
                <w:szCs w:val="20"/>
              </w:rPr>
              <w:t>Оборот розничной торговли</w:t>
            </w:r>
            <w:r w:rsidR="00A30664" w:rsidRPr="00E47DCA">
              <w:rPr>
                <w:sz w:val="20"/>
                <w:szCs w:val="20"/>
              </w:rPr>
              <w:t>, тыс. руб.</w:t>
            </w:r>
          </w:p>
        </w:tc>
        <w:tc>
          <w:tcPr>
            <w:tcW w:w="176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E47DCA" w:rsidRDefault="00A30664" w:rsidP="00E47DCA">
            <w:pPr>
              <w:shd w:val="clear" w:color="auto" w:fill="FFFFFF"/>
              <w:spacing w:line="360" w:lineRule="auto"/>
              <w:jc w:val="both"/>
              <w:rPr>
                <w:sz w:val="20"/>
                <w:szCs w:val="20"/>
              </w:rPr>
            </w:pPr>
            <w:r w:rsidRPr="00E47DCA">
              <w:rPr>
                <w:sz w:val="20"/>
                <w:szCs w:val="20"/>
              </w:rPr>
              <w:t>Уровень торговой надбавки, %</w:t>
            </w:r>
          </w:p>
        </w:tc>
        <w:tc>
          <w:tcPr>
            <w:tcW w:w="198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E47DCA" w:rsidRDefault="00A30664" w:rsidP="00E47DCA">
            <w:pPr>
              <w:shd w:val="clear" w:color="auto" w:fill="FFFFFF"/>
              <w:spacing w:line="360" w:lineRule="auto"/>
              <w:jc w:val="both"/>
              <w:rPr>
                <w:sz w:val="20"/>
                <w:szCs w:val="20"/>
              </w:rPr>
            </w:pPr>
            <w:r w:rsidRPr="00E47DCA">
              <w:rPr>
                <w:sz w:val="20"/>
                <w:szCs w:val="20"/>
              </w:rPr>
              <w:t>Сумма валовой прибыли, тыс. руб.</w:t>
            </w:r>
          </w:p>
        </w:tc>
        <w:tc>
          <w:tcPr>
            <w:tcW w:w="177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E47DCA" w:rsidRDefault="00A30664" w:rsidP="00E47DCA">
            <w:pPr>
              <w:shd w:val="clear" w:color="auto" w:fill="FFFFFF"/>
              <w:spacing w:line="360" w:lineRule="auto"/>
              <w:jc w:val="both"/>
              <w:rPr>
                <w:sz w:val="20"/>
                <w:szCs w:val="20"/>
              </w:rPr>
            </w:pPr>
            <w:r w:rsidRPr="00E47DCA">
              <w:rPr>
                <w:sz w:val="20"/>
                <w:szCs w:val="20"/>
              </w:rPr>
              <w:t>Уровень валовой прибыли, %</w:t>
            </w:r>
          </w:p>
        </w:tc>
      </w:tr>
      <w:tr w:rsidR="00A30664" w:rsidRPr="00AF6E56">
        <w:trPr>
          <w:trHeight w:hRule="exact" w:val="638"/>
        </w:trPr>
        <w:tc>
          <w:tcPr>
            <w:tcW w:w="2122" w:type="dxa"/>
            <w:tcBorders>
              <w:top w:val="nil"/>
              <w:left w:val="single" w:sz="6" w:space="0" w:color="auto"/>
              <w:bottom w:val="single" w:sz="6" w:space="0" w:color="auto"/>
              <w:right w:val="single" w:sz="6" w:space="0" w:color="auto"/>
            </w:tcBorders>
            <w:shd w:val="clear" w:color="auto" w:fill="FFFFFF"/>
          </w:tcPr>
          <w:p w:rsidR="00A30664" w:rsidRPr="00E47DCA" w:rsidRDefault="00A30664" w:rsidP="00E47DCA">
            <w:pPr>
              <w:spacing w:line="360" w:lineRule="auto"/>
              <w:jc w:val="both"/>
              <w:rPr>
                <w:sz w:val="20"/>
                <w:szCs w:val="20"/>
              </w:rPr>
            </w:pPr>
          </w:p>
          <w:p w:rsidR="00A30664" w:rsidRPr="00E47DCA" w:rsidRDefault="00A30664" w:rsidP="00E47DCA">
            <w:pPr>
              <w:spacing w:line="360" w:lineRule="auto"/>
              <w:jc w:val="both"/>
              <w:rPr>
                <w:sz w:val="20"/>
                <w:szCs w:val="20"/>
              </w:rPr>
            </w:pPr>
          </w:p>
        </w:tc>
        <w:tc>
          <w:tcPr>
            <w:tcW w:w="1018" w:type="dxa"/>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E47DCA" w:rsidRDefault="001C30AF" w:rsidP="00E47DCA">
            <w:pPr>
              <w:shd w:val="clear" w:color="auto" w:fill="FFFFFF"/>
              <w:spacing w:line="360" w:lineRule="auto"/>
              <w:jc w:val="both"/>
              <w:rPr>
                <w:sz w:val="20"/>
                <w:szCs w:val="20"/>
              </w:rPr>
            </w:pPr>
            <w:r w:rsidRPr="00E47DCA">
              <w:rPr>
                <w:sz w:val="20"/>
                <w:szCs w:val="20"/>
              </w:rPr>
              <w:t>2007</w:t>
            </w:r>
            <w:r w:rsidR="00A30664" w:rsidRPr="00E47DCA">
              <w:rPr>
                <w:sz w:val="20"/>
                <w:szCs w:val="20"/>
              </w:rPr>
              <w:t xml:space="preserve"> год</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E47DCA" w:rsidRDefault="001C30AF" w:rsidP="00E47DCA">
            <w:pPr>
              <w:shd w:val="clear" w:color="auto" w:fill="FFFFFF"/>
              <w:spacing w:line="360" w:lineRule="auto"/>
              <w:jc w:val="both"/>
              <w:rPr>
                <w:sz w:val="20"/>
                <w:szCs w:val="20"/>
              </w:rPr>
            </w:pPr>
            <w:r w:rsidRPr="00E47DCA">
              <w:rPr>
                <w:sz w:val="20"/>
                <w:szCs w:val="20"/>
              </w:rPr>
              <w:t>2008</w:t>
            </w:r>
            <w:r w:rsidR="00A30664" w:rsidRPr="00E47DCA">
              <w:rPr>
                <w:sz w:val="20"/>
                <w:szCs w:val="20"/>
              </w:rPr>
              <w:t xml:space="preserve"> год</w:t>
            </w:r>
          </w:p>
        </w:tc>
        <w:tc>
          <w:tcPr>
            <w:tcW w:w="806" w:type="dxa"/>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E47DCA" w:rsidRDefault="001C30AF" w:rsidP="00E47DCA">
            <w:pPr>
              <w:shd w:val="clear" w:color="auto" w:fill="FFFFFF"/>
              <w:spacing w:line="360" w:lineRule="auto"/>
              <w:jc w:val="both"/>
              <w:rPr>
                <w:sz w:val="20"/>
                <w:szCs w:val="20"/>
              </w:rPr>
            </w:pPr>
            <w:r w:rsidRPr="00E47DCA">
              <w:rPr>
                <w:sz w:val="20"/>
                <w:szCs w:val="20"/>
              </w:rPr>
              <w:t>2007</w:t>
            </w:r>
            <w:r w:rsidR="00A30664" w:rsidRPr="00E47DCA">
              <w:rPr>
                <w:sz w:val="20"/>
                <w:szCs w:val="20"/>
              </w:rPr>
              <w:t xml:space="preserve"> год</w:t>
            </w:r>
          </w:p>
        </w:tc>
        <w:tc>
          <w:tcPr>
            <w:tcW w:w="955" w:type="dxa"/>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E47DCA" w:rsidRDefault="001C30AF" w:rsidP="00E47DCA">
            <w:pPr>
              <w:shd w:val="clear" w:color="auto" w:fill="FFFFFF"/>
              <w:spacing w:line="360" w:lineRule="auto"/>
              <w:jc w:val="both"/>
              <w:rPr>
                <w:sz w:val="20"/>
                <w:szCs w:val="20"/>
              </w:rPr>
            </w:pPr>
            <w:r w:rsidRPr="00E47DCA">
              <w:rPr>
                <w:sz w:val="20"/>
                <w:szCs w:val="20"/>
              </w:rPr>
              <w:t>2008</w:t>
            </w:r>
            <w:r w:rsidR="00A30664" w:rsidRPr="00E47DCA">
              <w:rPr>
                <w:sz w:val="20"/>
                <w:szCs w:val="20"/>
              </w:rPr>
              <w:t xml:space="preserve"> год</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E47DCA" w:rsidRDefault="001C30AF" w:rsidP="00E47DCA">
            <w:pPr>
              <w:shd w:val="clear" w:color="auto" w:fill="FFFFFF"/>
              <w:spacing w:line="360" w:lineRule="auto"/>
              <w:jc w:val="both"/>
              <w:rPr>
                <w:sz w:val="20"/>
                <w:szCs w:val="20"/>
              </w:rPr>
            </w:pPr>
            <w:r w:rsidRPr="00E47DCA">
              <w:rPr>
                <w:sz w:val="20"/>
                <w:szCs w:val="20"/>
              </w:rPr>
              <w:t>2007</w:t>
            </w:r>
            <w:r w:rsidR="00A30664" w:rsidRPr="00E47DCA">
              <w:rPr>
                <w:sz w:val="20"/>
                <w:szCs w:val="20"/>
              </w:rPr>
              <w:t xml:space="preserve"> год</w:t>
            </w:r>
          </w:p>
        </w:tc>
        <w:tc>
          <w:tcPr>
            <w:tcW w:w="98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E47DCA" w:rsidRDefault="001C30AF" w:rsidP="00E47DCA">
            <w:pPr>
              <w:shd w:val="clear" w:color="auto" w:fill="FFFFFF"/>
              <w:spacing w:line="360" w:lineRule="auto"/>
              <w:jc w:val="both"/>
              <w:rPr>
                <w:sz w:val="20"/>
                <w:szCs w:val="20"/>
              </w:rPr>
            </w:pPr>
            <w:r w:rsidRPr="00E47DCA">
              <w:rPr>
                <w:sz w:val="20"/>
                <w:szCs w:val="20"/>
              </w:rPr>
              <w:t>2008</w:t>
            </w:r>
            <w:r w:rsidR="00A30664" w:rsidRPr="00E47DCA">
              <w:rPr>
                <w:sz w:val="20"/>
                <w:szCs w:val="20"/>
              </w:rPr>
              <w:t xml:space="preserve"> год</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E47DCA" w:rsidRDefault="001C30AF" w:rsidP="00E47DCA">
            <w:pPr>
              <w:shd w:val="clear" w:color="auto" w:fill="FFFFFF"/>
              <w:spacing w:line="360" w:lineRule="auto"/>
              <w:jc w:val="both"/>
              <w:rPr>
                <w:sz w:val="20"/>
                <w:szCs w:val="20"/>
              </w:rPr>
            </w:pPr>
            <w:r w:rsidRPr="00E47DCA">
              <w:rPr>
                <w:sz w:val="20"/>
                <w:szCs w:val="20"/>
              </w:rPr>
              <w:t>2007</w:t>
            </w:r>
            <w:r w:rsidR="00A30664" w:rsidRPr="00E47DCA">
              <w:rPr>
                <w:sz w:val="20"/>
                <w:szCs w:val="20"/>
              </w:rPr>
              <w:t xml:space="preserve"> год</w:t>
            </w:r>
          </w:p>
        </w:tc>
        <w:tc>
          <w:tcPr>
            <w:tcW w:w="902" w:type="dxa"/>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E47DCA" w:rsidRDefault="001C30AF" w:rsidP="00E47DCA">
            <w:pPr>
              <w:shd w:val="clear" w:color="auto" w:fill="FFFFFF"/>
              <w:spacing w:line="360" w:lineRule="auto"/>
              <w:jc w:val="both"/>
              <w:rPr>
                <w:sz w:val="20"/>
                <w:szCs w:val="20"/>
              </w:rPr>
            </w:pPr>
            <w:r w:rsidRPr="00E47DCA">
              <w:rPr>
                <w:sz w:val="20"/>
                <w:szCs w:val="20"/>
              </w:rPr>
              <w:t>2008</w:t>
            </w:r>
            <w:r w:rsidR="00A30664" w:rsidRPr="00E47DCA">
              <w:rPr>
                <w:sz w:val="20"/>
                <w:szCs w:val="20"/>
              </w:rPr>
              <w:t xml:space="preserve"> год</w:t>
            </w:r>
          </w:p>
        </w:tc>
      </w:tr>
      <w:tr w:rsidR="00A30664" w:rsidRPr="00AF6E56">
        <w:trPr>
          <w:trHeight w:hRule="exact" w:val="317"/>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A30664" w:rsidP="00E47DCA">
            <w:pPr>
              <w:shd w:val="clear" w:color="auto" w:fill="FFFFFF"/>
              <w:spacing w:line="360" w:lineRule="auto"/>
              <w:jc w:val="both"/>
              <w:rPr>
                <w:sz w:val="20"/>
                <w:szCs w:val="20"/>
              </w:rPr>
            </w:pPr>
            <w:r w:rsidRPr="00E47DCA">
              <w:rPr>
                <w:sz w:val="20"/>
                <w:szCs w:val="20"/>
              </w:rPr>
              <w:t>А</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A30664" w:rsidP="00E47DCA">
            <w:pPr>
              <w:shd w:val="clear" w:color="auto" w:fill="FFFFFF"/>
              <w:spacing w:line="360" w:lineRule="auto"/>
              <w:jc w:val="both"/>
              <w:rPr>
                <w:sz w:val="20"/>
                <w:szCs w:val="20"/>
              </w:rPr>
            </w:pPr>
            <w:r w:rsidRPr="00E47DCA">
              <w:rPr>
                <w:sz w:val="20"/>
                <w:szCs w:val="20"/>
              </w:rPr>
              <w:t>1</w:t>
            </w:r>
          </w:p>
        </w:tc>
        <w:tc>
          <w:tcPr>
            <w:tcW w:w="1000"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A30664" w:rsidP="00E47DCA">
            <w:pPr>
              <w:shd w:val="clear" w:color="auto" w:fill="FFFFFF"/>
              <w:spacing w:line="360" w:lineRule="auto"/>
              <w:jc w:val="both"/>
              <w:rPr>
                <w:sz w:val="20"/>
                <w:szCs w:val="20"/>
              </w:rPr>
            </w:pPr>
            <w:r w:rsidRPr="00E47DCA">
              <w:rPr>
                <w:sz w:val="20"/>
                <w:szCs w:val="20"/>
              </w:rPr>
              <w:t>2</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6B56F5" w:rsidP="00E47DCA">
            <w:pPr>
              <w:shd w:val="clear" w:color="auto" w:fill="FFFFFF"/>
              <w:spacing w:line="360" w:lineRule="auto"/>
              <w:jc w:val="both"/>
              <w:rPr>
                <w:sz w:val="20"/>
                <w:szCs w:val="20"/>
              </w:rPr>
            </w:pPr>
            <w:r w:rsidRPr="00E47DCA">
              <w:rPr>
                <w:sz w:val="20"/>
                <w:szCs w:val="20"/>
              </w:rPr>
              <w:t>3</w:t>
            </w: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A30664" w:rsidP="00E47DCA">
            <w:pPr>
              <w:shd w:val="clear" w:color="auto" w:fill="FFFFFF"/>
              <w:spacing w:line="360" w:lineRule="auto"/>
              <w:jc w:val="both"/>
              <w:rPr>
                <w:sz w:val="20"/>
                <w:szCs w:val="20"/>
              </w:rPr>
            </w:pPr>
            <w:r w:rsidRPr="00E47DCA">
              <w:rPr>
                <w:sz w:val="20"/>
                <w:szCs w:val="20"/>
              </w:rPr>
              <w:t>4</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A30664" w:rsidP="00E47DCA">
            <w:pPr>
              <w:shd w:val="clear" w:color="auto" w:fill="FFFFFF"/>
              <w:spacing w:line="360" w:lineRule="auto"/>
              <w:jc w:val="both"/>
              <w:rPr>
                <w:sz w:val="20"/>
                <w:szCs w:val="20"/>
              </w:rPr>
            </w:pPr>
            <w:r w:rsidRPr="00E47DCA">
              <w:rPr>
                <w:sz w:val="20"/>
                <w:szCs w:val="20"/>
              </w:rPr>
              <w:t>5</w:t>
            </w:r>
          </w:p>
        </w:tc>
        <w:tc>
          <w:tcPr>
            <w:tcW w:w="982" w:type="dxa"/>
            <w:gridSpan w:val="2"/>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A30664" w:rsidP="00E47DCA">
            <w:pPr>
              <w:shd w:val="clear" w:color="auto" w:fill="FFFFFF"/>
              <w:spacing w:line="360" w:lineRule="auto"/>
              <w:jc w:val="both"/>
              <w:rPr>
                <w:sz w:val="20"/>
                <w:szCs w:val="20"/>
              </w:rPr>
            </w:pPr>
            <w:r w:rsidRPr="00E47DCA">
              <w:rPr>
                <w:sz w:val="20"/>
                <w:szCs w:val="20"/>
              </w:rPr>
              <w:t>6</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A30664" w:rsidP="00E47DCA">
            <w:pPr>
              <w:shd w:val="clear" w:color="auto" w:fill="FFFFFF"/>
              <w:spacing w:line="360" w:lineRule="auto"/>
              <w:jc w:val="both"/>
              <w:rPr>
                <w:sz w:val="20"/>
                <w:szCs w:val="20"/>
              </w:rPr>
            </w:pPr>
            <w:r w:rsidRPr="00E47DCA">
              <w:rPr>
                <w:sz w:val="20"/>
                <w:szCs w:val="20"/>
              </w:rPr>
              <w:t>7</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A30664" w:rsidP="00E47DCA">
            <w:pPr>
              <w:shd w:val="clear" w:color="auto" w:fill="FFFFFF"/>
              <w:spacing w:line="360" w:lineRule="auto"/>
              <w:jc w:val="both"/>
              <w:rPr>
                <w:sz w:val="20"/>
                <w:szCs w:val="20"/>
              </w:rPr>
            </w:pPr>
            <w:r w:rsidRPr="00E47DCA">
              <w:rPr>
                <w:sz w:val="20"/>
                <w:szCs w:val="20"/>
              </w:rPr>
              <w:t>8</w:t>
            </w:r>
          </w:p>
        </w:tc>
      </w:tr>
      <w:tr w:rsidR="00C67397" w:rsidRPr="00AF6E56">
        <w:trPr>
          <w:trHeight w:hRule="exact" w:val="554"/>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Хлебобулочные изделия</w:t>
            </w:r>
          </w:p>
        </w:tc>
        <w:tc>
          <w:tcPr>
            <w:tcW w:w="1018" w:type="dxa"/>
            <w:tcBorders>
              <w:top w:val="single" w:sz="6" w:space="0" w:color="auto"/>
              <w:left w:val="single" w:sz="6" w:space="0" w:color="auto"/>
              <w:bottom w:val="single" w:sz="6" w:space="0" w:color="auto"/>
              <w:right w:val="single" w:sz="6" w:space="0" w:color="auto"/>
            </w:tcBorders>
            <w:shd w:val="clear" w:color="auto" w:fill="FFFFFF"/>
            <w:vAlign w:val="center"/>
          </w:tcPr>
          <w:p w:rsidR="00C67397" w:rsidRPr="00E47DCA" w:rsidRDefault="00C67397" w:rsidP="00E47DCA">
            <w:pPr>
              <w:shd w:val="clear" w:color="auto" w:fill="FFFFFF"/>
              <w:spacing w:line="360" w:lineRule="auto"/>
              <w:jc w:val="both"/>
              <w:rPr>
                <w:sz w:val="20"/>
                <w:szCs w:val="20"/>
              </w:rPr>
            </w:pPr>
            <w:r w:rsidRPr="00E47DCA">
              <w:rPr>
                <w:sz w:val="20"/>
                <w:szCs w:val="20"/>
              </w:rPr>
              <w:t>8654</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tcPr>
          <w:p w:rsidR="00C67397" w:rsidRPr="00E47DCA" w:rsidRDefault="00C67397" w:rsidP="00E47DCA">
            <w:pPr>
              <w:spacing w:line="360" w:lineRule="auto"/>
              <w:jc w:val="both"/>
              <w:rPr>
                <w:sz w:val="20"/>
                <w:szCs w:val="20"/>
              </w:rPr>
            </w:pPr>
            <w:r w:rsidRPr="00E47DCA">
              <w:rPr>
                <w:sz w:val="20"/>
                <w:szCs w:val="20"/>
              </w:rPr>
              <w:t>9145,00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8</w:t>
            </w: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8</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692,32</w:t>
            </w:r>
          </w:p>
        </w:tc>
        <w:tc>
          <w:tcPr>
            <w:tcW w:w="982" w:type="dxa"/>
            <w:gridSpan w:val="2"/>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320F0E" w:rsidP="00E47DCA">
            <w:pPr>
              <w:shd w:val="clear" w:color="auto" w:fill="FFFFFF"/>
              <w:spacing w:line="360" w:lineRule="auto"/>
              <w:jc w:val="both"/>
              <w:rPr>
                <w:sz w:val="20"/>
                <w:szCs w:val="20"/>
              </w:rPr>
            </w:pPr>
            <w:r w:rsidRPr="00E47DCA">
              <w:rPr>
                <w:sz w:val="20"/>
                <w:szCs w:val="20"/>
              </w:rPr>
              <w:t>731,60</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3,93</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E441AB" w:rsidRPr="00E47DCA" w:rsidRDefault="00E441AB" w:rsidP="00E47DCA">
            <w:pPr>
              <w:shd w:val="clear" w:color="auto" w:fill="FFFFFF"/>
              <w:spacing w:line="360" w:lineRule="auto"/>
              <w:jc w:val="both"/>
              <w:rPr>
                <w:sz w:val="20"/>
                <w:szCs w:val="20"/>
              </w:rPr>
            </w:pPr>
            <w:r w:rsidRPr="00E47DCA">
              <w:rPr>
                <w:sz w:val="20"/>
                <w:szCs w:val="20"/>
              </w:rPr>
              <w:t>3,72</w:t>
            </w:r>
          </w:p>
        </w:tc>
      </w:tr>
      <w:tr w:rsidR="00C67397" w:rsidRPr="00AF6E56">
        <w:trPr>
          <w:trHeight w:hRule="exact" w:val="576"/>
        </w:trPr>
        <w:tc>
          <w:tcPr>
            <w:tcW w:w="2122" w:type="dxa"/>
            <w:tcBorders>
              <w:top w:val="single" w:sz="6" w:space="0" w:color="auto"/>
              <w:left w:val="single" w:sz="6" w:space="0" w:color="auto"/>
              <w:bottom w:val="single" w:sz="6" w:space="0" w:color="auto"/>
              <w:right w:val="single" w:sz="6" w:space="0" w:color="auto"/>
            </w:tcBorders>
            <w:shd w:val="clear" w:color="auto" w:fill="FFFFFF"/>
            <w:vAlign w:val="center"/>
          </w:tcPr>
          <w:p w:rsidR="00C67397" w:rsidRPr="00E47DCA" w:rsidRDefault="00C67397" w:rsidP="00E47DCA">
            <w:pPr>
              <w:shd w:val="clear" w:color="auto" w:fill="FFFFFF"/>
              <w:spacing w:line="360" w:lineRule="auto"/>
              <w:jc w:val="both"/>
              <w:rPr>
                <w:sz w:val="20"/>
                <w:szCs w:val="20"/>
              </w:rPr>
            </w:pPr>
            <w:r w:rsidRPr="00E47DCA">
              <w:rPr>
                <w:sz w:val="20"/>
                <w:szCs w:val="20"/>
              </w:rPr>
              <w:t>Молоко и молочные продукты</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8587</w:t>
            </w:r>
          </w:p>
        </w:tc>
        <w:tc>
          <w:tcPr>
            <w:tcW w:w="1000"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pacing w:line="360" w:lineRule="auto"/>
              <w:jc w:val="both"/>
              <w:rPr>
                <w:sz w:val="20"/>
                <w:szCs w:val="20"/>
              </w:rPr>
            </w:pPr>
            <w:r w:rsidRPr="00E47DCA">
              <w:rPr>
                <w:sz w:val="20"/>
                <w:szCs w:val="20"/>
              </w:rPr>
              <w:t>8925,00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10</w:t>
            </w: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10</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858,70</w:t>
            </w:r>
          </w:p>
        </w:tc>
        <w:tc>
          <w:tcPr>
            <w:tcW w:w="98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67397" w:rsidRPr="00E47DCA" w:rsidRDefault="00320F0E" w:rsidP="00E47DCA">
            <w:pPr>
              <w:shd w:val="clear" w:color="auto" w:fill="FFFFFF"/>
              <w:spacing w:line="360" w:lineRule="auto"/>
              <w:jc w:val="both"/>
              <w:rPr>
                <w:sz w:val="20"/>
                <w:szCs w:val="20"/>
              </w:rPr>
            </w:pPr>
            <w:r w:rsidRPr="00E47DCA">
              <w:rPr>
                <w:sz w:val="20"/>
                <w:szCs w:val="20"/>
              </w:rPr>
              <w:t>892,50</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C67397" w:rsidRPr="00E47DCA" w:rsidRDefault="00C67397" w:rsidP="00E47DCA">
            <w:pPr>
              <w:shd w:val="clear" w:color="auto" w:fill="FFFFFF"/>
              <w:spacing w:line="360" w:lineRule="auto"/>
              <w:jc w:val="both"/>
              <w:rPr>
                <w:sz w:val="20"/>
                <w:szCs w:val="20"/>
              </w:rPr>
            </w:pPr>
            <w:r w:rsidRPr="00E47DCA">
              <w:rPr>
                <w:sz w:val="20"/>
                <w:szCs w:val="20"/>
              </w:rPr>
              <w:t>4,87</w:t>
            </w:r>
          </w:p>
        </w:tc>
        <w:tc>
          <w:tcPr>
            <w:tcW w:w="902" w:type="dxa"/>
            <w:tcBorders>
              <w:top w:val="single" w:sz="6" w:space="0" w:color="auto"/>
              <w:left w:val="single" w:sz="6" w:space="0" w:color="auto"/>
              <w:bottom w:val="single" w:sz="6" w:space="0" w:color="auto"/>
              <w:right w:val="single" w:sz="6" w:space="0" w:color="auto"/>
            </w:tcBorders>
            <w:shd w:val="clear" w:color="auto" w:fill="FFFFFF"/>
            <w:vAlign w:val="center"/>
          </w:tcPr>
          <w:p w:rsidR="00C67397" w:rsidRPr="00E47DCA" w:rsidRDefault="00E441AB" w:rsidP="00E47DCA">
            <w:pPr>
              <w:shd w:val="clear" w:color="auto" w:fill="FFFFFF"/>
              <w:spacing w:line="360" w:lineRule="auto"/>
              <w:jc w:val="both"/>
              <w:rPr>
                <w:sz w:val="20"/>
                <w:szCs w:val="20"/>
              </w:rPr>
            </w:pPr>
            <w:r w:rsidRPr="00E47DCA">
              <w:rPr>
                <w:sz w:val="20"/>
                <w:szCs w:val="20"/>
              </w:rPr>
              <w:t>4,54</w:t>
            </w:r>
          </w:p>
        </w:tc>
      </w:tr>
      <w:tr w:rsidR="00C67397" w:rsidRPr="00AF6E56">
        <w:trPr>
          <w:trHeight w:hRule="exact" w:val="317"/>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Крупа</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3547</w:t>
            </w:r>
          </w:p>
        </w:tc>
        <w:tc>
          <w:tcPr>
            <w:tcW w:w="1000"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pacing w:line="360" w:lineRule="auto"/>
              <w:jc w:val="both"/>
              <w:rPr>
                <w:sz w:val="20"/>
                <w:szCs w:val="20"/>
              </w:rPr>
            </w:pPr>
            <w:r w:rsidRPr="00E47DCA">
              <w:rPr>
                <w:sz w:val="20"/>
                <w:szCs w:val="20"/>
              </w:rPr>
              <w:t>4642,00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15</w:t>
            </w: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15</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532,43</w:t>
            </w:r>
          </w:p>
        </w:tc>
        <w:tc>
          <w:tcPr>
            <w:tcW w:w="982" w:type="dxa"/>
            <w:gridSpan w:val="2"/>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320F0E" w:rsidP="00E47DCA">
            <w:pPr>
              <w:shd w:val="clear" w:color="auto" w:fill="FFFFFF"/>
              <w:spacing w:line="360" w:lineRule="auto"/>
              <w:jc w:val="both"/>
              <w:rPr>
                <w:sz w:val="20"/>
                <w:szCs w:val="20"/>
              </w:rPr>
            </w:pPr>
            <w:r w:rsidRPr="00E47DCA">
              <w:rPr>
                <w:sz w:val="20"/>
                <w:szCs w:val="20"/>
              </w:rPr>
              <w:t>696,30</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3,02</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E441AB" w:rsidP="00E47DCA">
            <w:pPr>
              <w:shd w:val="clear" w:color="auto" w:fill="FFFFFF"/>
              <w:spacing w:line="360" w:lineRule="auto"/>
              <w:jc w:val="both"/>
              <w:rPr>
                <w:sz w:val="20"/>
                <w:szCs w:val="20"/>
              </w:rPr>
            </w:pPr>
            <w:r w:rsidRPr="00E47DCA">
              <w:rPr>
                <w:sz w:val="20"/>
                <w:szCs w:val="20"/>
              </w:rPr>
              <w:t>3,54</w:t>
            </w:r>
          </w:p>
        </w:tc>
      </w:tr>
      <w:tr w:rsidR="00C67397" w:rsidRPr="00AF6E56">
        <w:trPr>
          <w:trHeight w:hRule="exact" w:val="307"/>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Мука</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5611</w:t>
            </w:r>
          </w:p>
        </w:tc>
        <w:tc>
          <w:tcPr>
            <w:tcW w:w="1000"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pacing w:line="360" w:lineRule="auto"/>
              <w:jc w:val="both"/>
              <w:rPr>
                <w:sz w:val="20"/>
                <w:szCs w:val="20"/>
              </w:rPr>
            </w:pPr>
            <w:r w:rsidRPr="00E47DCA">
              <w:rPr>
                <w:sz w:val="20"/>
                <w:szCs w:val="20"/>
              </w:rPr>
              <w:t>5845,00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20</w:t>
            </w: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20</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1122,20</w:t>
            </w:r>
          </w:p>
        </w:tc>
        <w:tc>
          <w:tcPr>
            <w:tcW w:w="982" w:type="dxa"/>
            <w:gridSpan w:val="2"/>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320F0E" w:rsidP="00E47DCA">
            <w:pPr>
              <w:shd w:val="clear" w:color="auto" w:fill="FFFFFF"/>
              <w:spacing w:line="360" w:lineRule="auto"/>
              <w:jc w:val="both"/>
              <w:rPr>
                <w:sz w:val="20"/>
                <w:szCs w:val="20"/>
              </w:rPr>
            </w:pPr>
            <w:r w:rsidRPr="00E47DCA">
              <w:rPr>
                <w:sz w:val="20"/>
                <w:szCs w:val="20"/>
              </w:rPr>
              <w:t>1169,00</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6,37</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E441AB" w:rsidP="00E47DCA">
            <w:pPr>
              <w:shd w:val="clear" w:color="auto" w:fill="FFFFFF"/>
              <w:spacing w:line="360" w:lineRule="auto"/>
              <w:jc w:val="both"/>
              <w:rPr>
                <w:sz w:val="20"/>
                <w:szCs w:val="20"/>
              </w:rPr>
            </w:pPr>
            <w:r w:rsidRPr="00E47DCA">
              <w:rPr>
                <w:sz w:val="20"/>
                <w:szCs w:val="20"/>
              </w:rPr>
              <w:t>5,94</w:t>
            </w:r>
          </w:p>
        </w:tc>
      </w:tr>
      <w:tr w:rsidR="00C67397" w:rsidRPr="00AF6E56">
        <w:trPr>
          <w:trHeight w:hRule="exact" w:val="374"/>
        </w:trPr>
        <w:tc>
          <w:tcPr>
            <w:tcW w:w="2122" w:type="dxa"/>
            <w:tcBorders>
              <w:top w:val="single" w:sz="6" w:space="0" w:color="auto"/>
              <w:left w:val="single" w:sz="6" w:space="0" w:color="auto"/>
              <w:bottom w:val="single" w:sz="6" w:space="0" w:color="auto"/>
              <w:right w:val="single" w:sz="6" w:space="0" w:color="auto"/>
            </w:tcBorders>
            <w:shd w:val="clear" w:color="auto" w:fill="FFFFFF"/>
            <w:vAlign w:val="center"/>
          </w:tcPr>
          <w:p w:rsidR="00C67397" w:rsidRPr="00E47DCA" w:rsidRDefault="00C67397" w:rsidP="00E47DCA">
            <w:pPr>
              <w:shd w:val="clear" w:color="auto" w:fill="FFFFFF"/>
              <w:spacing w:line="360" w:lineRule="auto"/>
              <w:jc w:val="both"/>
              <w:rPr>
                <w:sz w:val="20"/>
                <w:szCs w:val="20"/>
              </w:rPr>
            </w:pPr>
            <w:r w:rsidRPr="00E47DCA">
              <w:rPr>
                <w:sz w:val="20"/>
                <w:szCs w:val="20"/>
              </w:rPr>
              <w:t>Рыбная продукция</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5987</w:t>
            </w:r>
          </w:p>
        </w:tc>
        <w:tc>
          <w:tcPr>
            <w:tcW w:w="1000"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pacing w:line="360" w:lineRule="auto"/>
              <w:jc w:val="both"/>
              <w:rPr>
                <w:sz w:val="20"/>
                <w:szCs w:val="20"/>
              </w:rPr>
            </w:pPr>
            <w:r w:rsidRPr="00E47DCA">
              <w:rPr>
                <w:sz w:val="20"/>
                <w:szCs w:val="20"/>
              </w:rPr>
              <w:t>6972,00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25</w:t>
            </w: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25</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1496,75</w:t>
            </w:r>
          </w:p>
        </w:tc>
        <w:tc>
          <w:tcPr>
            <w:tcW w:w="98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67397" w:rsidRPr="00E47DCA" w:rsidRDefault="00320F0E" w:rsidP="00E47DCA">
            <w:pPr>
              <w:shd w:val="clear" w:color="auto" w:fill="FFFFFF"/>
              <w:spacing w:line="360" w:lineRule="auto"/>
              <w:jc w:val="both"/>
              <w:rPr>
                <w:sz w:val="20"/>
                <w:szCs w:val="20"/>
              </w:rPr>
            </w:pPr>
            <w:r w:rsidRPr="00E47DCA">
              <w:rPr>
                <w:sz w:val="20"/>
                <w:szCs w:val="20"/>
              </w:rPr>
              <w:t>1743,00</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C67397" w:rsidRPr="00E47DCA" w:rsidRDefault="00C67397" w:rsidP="00E47DCA">
            <w:pPr>
              <w:shd w:val="clear" w:color="auto" w:fill="FFFFFF"/>
              <w:spacing w:line="360" w:lineRule="auto"/>
              <w:jc w:val="both"/>
              <w:rPr>
                <w:sz w:val="20"/>
                <w:szCs w:val="20"/>
              </w:rPr>
            </w:pPr>
            <w:r w:rsidRPr="00E47DCA">
              <w:rPr>
                <w:sz w:val="20"/>
                <w:szCs w:val="20"/>
              </w:rPr>
              <w:t>8,50</w:t>
            </w:r>
          </w:p>
        </w:tc>
        <w:tc>
          <w:tcPr>
            <w:tcW w:w="902" w:type="dxa"/>
            <w:tcBorders>
              <w:top w:val="single" w:sz="6" w:space="0" w:color="auto"/>
              <w:left w:val="single" w:sz="6" w:space="0" w:color="auto"/>
              <w:bottom w:val="single" w:sz="6" w:space="0" w:color="auto"/>
              <w:right w:val="single" w:sz="6" w:space="0" w:color="auto"/>
            </w:tcBorders>
            <w:shd w:val="clear" w:color="auto" w:fill="FFFFFF"/>
            <w:vAlign w:val="center"/>
          </w:tcPr>
          <w:p w:rsidR="00C67397" w:rsidRPr="00E47DCA" w:rsidRDefault="00E441AB" w:rsidP="00E47DCA">
            <w:pPr>
              <w:shd w:val="clear" w:color="auto" w:fill="FFFFFF"/>
              <w:spacing w:line="360" w:lineRule="auto"/>
              <w:jc w:val="both"/>
              <w:rPr>
                <w:sz w:val="20"/>
                <w:szCs w:val="20"/>
              </w:rPr>
            </w:pPr>
            <w:r w:rsidRPr="00E47DCA">
              <w:rPr>
                <w:sz w:val="20"/>
                <w:szCs w:val="20"/>
              </w:rPr>
              <w:t>8,86</w:t>
            </w:r>
          </w:p>
        </w:tc>
      </w:tr>
      <w:tr w:rsidR="00C67397" w:rsidRPr="00AF6E56">
        <w:trPr>
          <w:trHeight w:hRule="exact" w:val="317"/>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Мясо и птица</w:t>
            </w:r>
          </w:p>
        </w:tc>
        <w:tc>
          <w:tcPr>
            <w:tcW w:w="1018" w:type="dxa"/>
            <w:tcBorders>
              <w:top w:val="single" w:sz="6" w:space="0" w:color="auto"/>
              <w:left w:val="single" w:sz="6" w:space="0" w:color="auto"/>
              <w:bottom w:val="single" w:sz="6" w:space="0" w:color="auto"/>
              <w:right w:val="single" w:sz="6" w:space="0" w:color="auto"/>
            </w:tcBorders>
            <w:shd w:val="clear" w:color="auto" w:fill="FFFFFF"/>
            <w:vAlign w:val="center"/>
          </w:tcPr>
          <w:p w:rsidR="00C67397" w:rsidRPr="00E47DCA" w:rsidRDefault="00C67397" w:rsidP="00E47DCA">
            <w:pPr>
              <w:shd w:val="clear" w:color="auto" w:fill="FFFFFF"/>
              <w:spacing w:line="360" w:lineRule="auto"/>
              <w:jc w:val="both"/>
              <w:rPr>
                <w:sz w:val="20"/>
                <w:szCs w:val="20"/>
              </w:rPr>
            </w:pPr>
            <w:r w:rsidRPr="00E47DCA">
              <w:rPr>
                <w:sz w:val="20"/>
                <w:szCs w:val="20"/>
              </w:rPr>
              <w:t>7123</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tcPr>
          <w:p w:rsidR="00C67397" w:rsidRPr="00E47DCA" w:rsidRDefault="00C67397" w:rsidP="00E47DCA">
            <w:pPr>
              <w:spacing w:line="360" w:lineRule="auto"/>
              <w:jc w:val="both"/>
              <w:rPr>
                <w:sz w:val="20"/>
                <w:szCs w:val="20"/>
              </w:rPr>
            </w:pPr>
            <w:r w:rsidRPr="00E47DCA">
              <w:rPr>
                <w:sz w:val="20"/>
                <w:szCs w:val="20"/>
              </w:rPr>
              <w:t>7847,00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20</w:t>
            </w: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20</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1424,60</w:t>
            </w:r>
          </w:p>
        </w:tc>
        <w:tc>
          <w:tcPr>
            <w:tcW w:w="982" w:type="dxa"/>
            <w:gridSpan w:val="2"/>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320F0E" w:rsidP="00E47DCA">
            <w:pPr>
              <w:shd w:val="clear" w:color="auto" w:fill="FFFFFF"/>
              <w:spacing w:line="360" w:lineRule="auto"/>
              <w:jc w:val="both"/>
              <w:rPr>
                <w:sz w:val="20"/>
                <w:szCs w:val="20"/>
              </w:rPr>
            </w:pPr>
            <w:r w:rsidRPr="00E47DCA">
              <w:rPr>
                <w:sz w:val="20"/>
                <w:szCs w:val="20"/>
              </w:rPr>
              <w:t>1569,40</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8,09</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E441AB" w:rsidP="00E47DCA">
            <w:pPr>
              <w:shd w:val="clear" w:color="auto" w:fill="FFFFFF"/>
              <w:spacing w:line="360" w:lineRule="auto"/>
              <w:jc w:val="both"/>
              <w:rPr>
                <w:sz w:val="20"/>
                <w:szCs w:val="20"/>
              </w:rPr>
            </w:pPr>
            <w:r w:rsidRPr="00E47DCA">
              <w:rPr>
                <w:sz w:val="20"/>
                <w:szCs w:val="20"/>
              </w:rPr>
              <w:t>7,98</w:t>
            </w:r>
          </w:p>
        </w:tc>
      </w:tr>
      <w:tr w:rsidR="00C67397" w:rsidRPr="00AF6E56">
        <w:trPr>
          <w:trHeight w:hRule="exact" w:val="307"/>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Колбасные изделия</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7020</w:t>
            </w:r>
          </w:p>
        </w:tc>
        <w:tc>
          <w:tcPr>
            <w:tcW w:w="1000"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pacing w:line="360" w:lineRule="auto"/>
              <w:jc w:val="both"/>
              <w:rPr>
                <w:sz w:val="20"/>
                <w:szCs w:val="20"/>
              </w:rPr>
            </w:pPr>
            <w:r w:rsidRPr="00E47DCA">
              <w:rPr>
                <w:sz w:val="20"/>
                <w:szCs w:val="20"/>
              </w:rPr>
              <w:t>7555,00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25</w:t>
            </w: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25</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1755,00</w:t>
            </w:r>
          </w:p>
        </w:tc>
        <w:tc>
          <w:tcPr>
            <w:tcW w:w="982" w:type="dxa"/>
            <w:gridSpan w:val="2"/>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320F0E" w:rsidP="00E47DCA">
            <w:pPr>
              <w:shd w:val="clear" w:color="auto" w:fill="FFFFFF"/>
              <w:spacing w:line="360" w:lineRule="auto"/>
              <w:jc w:val="both"/>
              <w:rPr>
                <w:sz w:val="20"/>
                <w:szCs w:val="20"/>
              </w:rPr>
            </w:pPr>
            <w:r w:rsidRPr="00E47DCA">
              <w:rPr>
                <w:sz w:val="20"/>
                <w:szCs w:val="20"/>
              </w:rPr>
              <w:t>1888,75</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9,96</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E441AB" w:rsidP="00E47DCA">
            <w:pPr>
              <w:shd w:val="clear" w:color="auto" w:fill="FFFFFF"/>
              <w:spacing w:line="360" w:lineRule="auto"/>
              <w:jc w:val="both"/>
              <w:rPr>
                <w:sz w:val="20"/>
                <w:szCs w:val="20"/>
              </w:rPr>
            </w:pPr>
            <w:r w:rsidRPr="00E47DCA">
              <w:rPr>
                <w:sz w:val="20"/>
                <w:szCs w:val="20"/>
              </w:rPr>
              <w:t>9,60</w:t>
            </w:r>
          </w:p>
        </w:tc>
      </w:tr>
      <w:tr w:rsidR="00C67397" w:rsidRPr="00AF6E56">
        <w:trPr>
          <w:trHeight w:hRule="exact" w:val="298"/>
        </w:trPr>
        <w:tc>
          <w:tcPr>
            <w:tcW w:w="2122" w:type="dxa"/>
            <w:tcBorders>
              <w:top w:val="single" w:sz="6" w:space="0" w:color="auto"/>
              <w:left w:val="single" w:sz="6" w:space="0" w:color="auto"/>
              <w:bottom w:val="single" w:sz="6" w:space="0" w:color="auto"/>
              <w:right w:val="single" w:sz="6" w:space="0" w:color="auto"/>
            </w:tcBorders>
            <w:shd w:val="clear" w:color="auto" w:fill="FFFFFF"/>
            <w:vAlign w:val="center"/>
          </w:tcPr>
          <w:p w:rsidR="00C67397" w:rsidRPr="00E47DCA" w:rsidRDefault="00C67397" w:rsidP="00E47DCA">
            <w:pPr>
              <w:shd w:val="clear" w:color="auto" w:fill="FFFFFF"/>
              <w:spacing w:line="360" w:lineRule="auto"/>
              <w:jc w:val="both"/>
              <w:rPr>
                <w:sz w:val="20"/>
                <w:szCs w:val="20"/>
              </w:rPr>
            </w:pPr>
            <w:r w:rsidRPr="00E47DCA">
              <w:rPr>
                <w:sz w:val="20"/>
                <w:szCs w:val="20"/>
              </w:rPr>
              <w:t>Сахар</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4231</w:t>
            </w:r>
          </w:p>
        </w:tc>
        <w:tc>
          <w:tcPr>
            <w:tcW w:w="1000"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pacing w:line="360" w:lineRule="auto"/>
              <w:jc w:val="both"/>
              <w:rPr>
                <w:sz w:val="20"/>
                <w:szCs w:val="20"/>
              </w:rPr>
            </w:pPr>
            <w:r w:rsidRPr="00E47DCA">
              <w:rPr>
                <w:sz w:val="20"/>
                <w:szCs w:val="20"/>
              </w:rPr>
              <w:t>4658,00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25</w:t>
            </w: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25</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1057,75</w:t>
            </w:r>
          </w:p>
        </w:tc>
        <w:tc>
          <w:tcPr>
            <w:tcW w:w="98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67397" w:rsidRPr="00E47DCA" w:rsidRDefault="00320F0E" w:rsidP="00E47DCA">
            <w:pPr>
              <w:shd w:val="clear" w:color="auto" w:fill="FFFFFF"/>
              <w:spacing w:line="360" w:lineRule="auto"/>
              <w:jc w:val="both"/>
              <w:rPr>
                <w:sz w:val="20"/>
                <w:szCs w:val="20"/>
              </w:rPr>
            </w:pPr>
            <w:r w:rsidRPr="00E47DCA">
              <w:rPr>
                <w:sz w:val="20"/>
                <w:szCs w:val="20"/>
              </w:rPr>
              <w:t>1164,50</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C67397" w:rsidRPr="00E47DCA" w:rsidRDefault="00C67397" w:rsidP="00E47DCA">
            <w:pPr>
              <w:shd w:val="clear" w:color="auto" w:fill="FFFFFF"/>
              <w:spacing w:line="360" w:lineRule="auto"/>
              <w:jc w:val="both"/>
              <w:rPr>
                <w:sz w:val="20"/>
                <w:szCs w:val="20"/>
              </w:rPr>
            </w:pPr>
            <w:r w:rsidRPr="00E47DCA">
              <w:rPr>
                <w:sz w:val="20"/>
                <w:szCs w:val="20"/>
              </w:rPr>
              <w:t>6,00</w:t>
            </w:r>
          </w:p>
        </w:tc>
        <w:tc>
          <w:tcPr>
            <w:tcW w:w="902" w:type="dxa"/>
            <w:tcBorders>
              <w:top w:val="single" w:sz="6" w:space="0" w:color="auto"/>
              <w:left w:val="single" w:sz="6" w:space="0" w:color="auto"/>
              <w:bottom w:val="single" w:sz="6" w:space="0" w:color="auto"/>
              <w:right w:val="single" w:sz="6" w:space="0" w:color="auto"/>
            </w:tcBorders>
            <w:shd w:val="clear" w:color="auto" w:fill="FFFFFF"/>
            <w:vAlign w:val="center"/>
          </w:tcPr>
          <w:p w:rsidR="00C67397" w:rsidRPr="00E47DCA" w:rsidRDefault="00E441AB" w:rsidP="00E47DCA">
            <w:pPr>
              <w:shd w:val="clear" w:color="auto" w:fill="FFFFFF"/>
              <w:spacing w:line="360" w:lineRule="auto"/>
              <w:jc w:val="both"/>
              <w:rPr>
                <w:sz w:val="20"/>
                <w:szCs w:val="20"/>
              </w:rPr>
            </w:pPr>
            <w:r w:rsidRPr="00E47DCA">
              <w:rPr>
                <w:sz w:val="20"/>
                <w:szCs w:val="20"/>
              </w:rPr>
              <w:t>5,92</w:t>
            </w:r>
          </w:p>
        </w:tc>
      </w:tr>
      <w:tr w:rsidR="00C67397" w:rsidRPr="00AF6E56">
        <w:trPr>
          <w:trHeight w:hRule="exact" w:val="349"/>
        </w:trPr>
        <w:tc>
          <w:tcPr>
            <w:tcW w:w="2122" w:type="dxa"/>
            <w:tcBorders>
              <w:top w:val="single" w:sz="6" w:space="0" w:color="auto"/>
              <w:left w:val="single" w:sz="6" w:space="0" w:color="auto"/>
              <w:bottom w:val="single" w:sz="6" w:space="0" w:color="auto"/>
              <w:right w:val="single" w:sz="6" w:space="0" w:color="auto"/>
            </w:tcBorders>
            <w:shd w:val="clear" w:color="auto" w:fill="FFFFFF"/>
            <w:vAlign w:val="center"/>
          </w:tcPr>
          <w:p w:rsidR="00C67397" w:rsidRPr="00E47DCA" w:rsidRDefault="00C67397" w:rsidP="00E47DCA">
            <w:pPr>
              <w:shd w:val="clear" w:color="auto" w:fill="FFFFFF"/>
              <w:spacing w:line="360" w:lineRule="auto"/>
              <w:jc w:val="both"/>
              <w:rPr>
                <w:sz w:val="20"/>
                <w:szCs w:val="20"/>
              </w:rPr>
            </w:pPr>
            <w:r w:rsidRPr="00E47DCA">
              <w:rPr>
                <w:sz w:val="20"/>
                <w:szCs w:val="20"/>
              </w:rPr>
              <w:t>Макаронные изделия</w:t>
            </w:r>
          </w:p>
        </w:tc>
        <w:tc>
          <w:tcPr>
            <w:tcW w:w="1018" w:type="dxa"/>
            <w:tcBorders>
              <w:top w:val="single" w:sz="6" w:space="0" w:color="auto"/>
              <w:left w:val="single" w:sz="6" w:space="0" w:color="auto"/>
              <w:bottom w:val="single" w:sz="6" w:space="0" w:color="auto"/>
              <w:right w:val="single" w:sz="6" w:space="0" w:color="auto"/>
            </w:tcBorders>
            <w:shd w:val="clear" w:color="auto" w:fill="FFFFFF"/>
            <w:vAlign w:val="center"/>
          </w:tcPr>
          <w:p w:rsidR="00C67397" w:rsidRPr="00E47DCA" w:rsidRDefault="00C67397" w:rsidP="00E47DCA">
            <w:pPr>
              <w:shd w:val="clear" w:color="auto" w:fill="FFFFFF"/>
              <w:spacing w:line="360" w:lineRule="auto"/>
              <w:jc w:val="both"/>
              <w:rPr>
                <w:sz w:val="20"/>
                <w:szCs w:val="20"/>
              </w:rPr>
            </w:pPr>
            <w:r w:rsidRPr="00E47DCA">
              <w:rPr>
                <w:sz w:val="20"/>
                <w:szCs w:val="20"/>
              </w:rPr>
              <w:t>4478</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tcPr>
          <w:p w:rsidR="00C67397" w:rsidRPr="00E47DCA" w:rsidRDefault="00C67397" w:rsidP="00E47DCA">
            <w:pPr>
              <w:spacing w:line="360" w:lineRule="auto"/>
              <w:jc w:val="both"/>
              <w:rPr>
                <w:sz w:val="20"/>
                <w:szCs w:val="20"/>
              </w:rPr>
            </w:pPr>
            <w:r w:rsidRPr="00E47DCA">
              <w:rPr>
                <w:sz w:val="20"/>
                <w:szCs w:val="20"/>
              </w:rPr>
              <w:t>4785,00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25</w:t>
            </w: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25</w:t>
            </w:r>
          </w:p>
        </w:tc>
        <w:tc>
          <w:tcPr>
            <w:tcW w:w="1008" w:type="dxa"/>
            <w:gridSpan w:val="2"/>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1119,50</w:t>
            </w:r>
          </w:p>
        </w:tc>
        <w:tc>
          <w:tcPr>
            <w:tcW w:w="972" w:type="dxa"/>
            <w:tcBorders>
              <w:top w:val="single" w:sz="6" w:space="0" w:color="auto"/>
              <w:left w:val="single" w:sz="6" w:space="0" w:color="auto"/>
              <w:bottom w:val="single" w:sz="6" w:space="0" w:color="auto"/>
              <w:right w:val="single" w:sz="6" w:space="0" w:color="auto"/>
            </w:tcBorders>
            <w:shd w:val="clear" w:color="auto" w:fill="FFFFFF"/>
            <w:vAlign w:val="center"/>
          </w:tcPr>
          <w:p w:rsidR="00C67397" w:rsidRPr="00E47DCA" w:rsidRDefault="00320F0E" w:rsidP="00E47DCA">
            <w:pPr>
              <w:shd w:val="clear" w:color="auto" w:fill="FFFFFF"/>
              <w:spacing w:line="360" w:lineRule="auto"/>
              <w:jc w:val="both"/>
              <w:rPr>
                <w:sz w:val="20"/>
                <w:szCs w:val="20"/>
              </w:rPr>
            </w:pPr>
            <w:r w:rsidRPr="00E47DCA">
              <w:rPr>
                <w:sz w:val="20"/>
                <w:szCs w:val="20"/>
              </w:rPr>
              <w:t>1196,25</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C67397" w:rsidRPr="00E47DCA" w:rsidRDefault="00C67397" w:rsidP="00E47DCA">
            <w:pPr>
              <w:shd w:val="clear" w:color="auto" w:fill="FFFFFF"/>
              <w:spacing w:line="360" w:lineRule="auto"/>
              <w:jc w:val="both"/>
              <w:rPr>
                <w:sz w:val="20"/>
                <w:szCs w:val="20"/>
              </w:rPr>
            </w:pPr>
            <w:r w:rsidRPr="00E47DCA">
              <w:rPr>
                <w:sz w:val="20"/>
                <w:szCs w:val="20"/>
              </w:rPr>
              <w:t>6,35</w:t>
            </w:r>
          </w:p>
        </w:tc>
        <w:tc>
          <w:tcPr>
            <w:tcW w:w="902" w:type="dxa"/>
            <w:tcBorders>
              <w:top w:val="single" w:sz="6" w:space="0" w:color="auto"/>
              <w:left w:val="single" w:sz="6" w:space="0" w:color="auto"/>
              <w:bottom w:val="single" w:sz="6" w:space="0" w:color="auto"/>
              <w:right w:val="single" w:sz="6" w:space="0" w:color="auto"/>
            </w:tcBorders>
            <w:shd w:val="clear" w:color="auto" w:fill="FFFFFF"/>
            <w:vAlign w:val="center"/>
          </w:tcPr>
          <w:p w:rsidR="00C67397" w:rsidRPr="00E47DCA" w:rsidRDefault="00E441AB" w:rsidP="00E47DCA">
            <w:pPr>
              <w:shd w:val="clear" w:color="auto" w:fill="FFFFFF"/>
              <w:spacing w:line="360" w:lineRule="auto"/>
              <w:jc w:val="both"/>
              <w:rPr>
                <w:sz w:val="20"/>
                <w:szCs w:val="20"/>
              </w:rPr>
            </w:pPr>
            <w:r w:rsidRPr="00E47DCA">
              <w:rPr>
                <w:sz w:val="20"/>
                <w:szCs w:val="20"/>
              </w:rPr>
              <w:t>6,08</w:t>
            </w:r>
          </w:p>
        </w:tc>
      </w:tr>
      <w:tr w:rsidR="00C67397" w:rsidRPr="00AF6E56">
        <w:trPr>
          <w:trHeight w:hRule="exact" w:val="349"/>
        </w:trPr>
        <w:tc>
          <w:tcPr>
            <w:tcW w:w="2122" w:type="dxa"/>
            <w:tcBorders>
              <w:top w:val="single" w:sz="6" w:space="0" w:color="auto"/>
              <w:left w:val="single" w:sz="6" w:space="0" w:color="auto"/>
              <w:bottom w:val="single" w:sz="6" w:space="0" w:color="auto"/>
              <w:right w:val="single" w:sz="6" w:space="0" w:color="auto"/>
            </w:tcBorders>
            <w:shd w:val="clear" w:color="auto" w:fill="FFFFFF"/>
            <w:vAlign w:val="center"/>
          </w:tcPr>
          <w:p w:rsidR="00C67397" w:rsidRPr="00E47DCA" w:rsidRDefault="00C67397" w:rsidP="00E47DCA">
            <w:pPr>
              <w:shd w:val="clear" w:color="auto" w:fill="FFFFFF"/>
              <w:spacing w:line="360" w:lineRule="auto"/>
              <w:jc w:val="both"/>
              <w:rPr>
                <w:sz w:val="20"/>
                <w:szCs w:val="20"/>
              </w:rPr>
            </w:pPr>
            <w:r w:rsidRPr="00E47DCA">
              <w:rPr>
                <w:sz w:val="20"/>
                <w:szCs w:val="20"/>
              </w:rPr>
              <w:t>Ликероводочные изделия</w:t>
            </w:r>
          </w:p>
        </w:tc>
        <w:tc>
          <w:tcPr>
            <w:tcW w:w="1018" w:type="dxa"/>
            <w:tcBorders>
              <w:top w:val="single" w:sz="6" w:space="0" w:color="auto"/>
              <w:left w:val="single" w:sz="6" w:space="0" w:color="auto"/>
              <w:bottom w:val="single" w:sz="6" w:space="0" w:color="auto"/>
              <w:right w:val="single" w:sz="6" w:space="0" w:color="auto"/>
            </w:tcBorders>
            <w:shd w:val="clear" w:color="auto" w:fill="FFFFFF"/>
            <w:vAlign w:val="center"/>
          </w:tcPr>
          <w:p w:rsidR="00C67397" w:rsidRPr="00E47DCA" w:rsidRDefault="00C67397" w:rsidP="00E47DCA">
            <w:pPr>
              <w:shd w:val="clear" w:color="auto" w:fill="FFFFFF"/>
              <w:spacing w:line="360" w:lineRule="auto"/>
              <w:jc w:val="both"/>
              <w:rPr>
                <w:sz w:val="20"/>
                <w:szCs w:val="20"/>
              </w:rPr>
            </w:pPr>
            <w:r w:rsidRPr="00E47DCA">
              <w:rPr>
                <w:sz w:val="20"/>
                <w:szCs w:val="20"/>
              </w:rPr>
              <w:t>11210</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tcPr>
          <w:p w:rsidR="00C67397" w:rsidRPr="00E47DCA" w:rsidRDefault="00C67397" w:rsidP="00E47DCA">
            <w:pPr>
              <w:spacing w:line="360" w:lineRule="auto"/>
              <w:jc w:val="both"/>
              <w:rPr>
                <w:sz w:val="20"/>
                <w:szCs w:val="20"/>
              </w:rPr>
            </w:pPr>
            <w:r w:rsidRPr="00E47DCA">
              <w:rPr>
                <w:sz w:val="20"/>
                <w:szCs w:val="20"/>
              </w:rPr>
              <w:t>12145,00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25</w:t>
            </w: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25</w:t>
            </w:r>
          </w:p>
        </w:tc>
        <w:tc>
          <w:tcPr>
            <w:tcW w:w="1008" w:type="dxa"/>
            <w:gridSpan w:val="2"/>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2802,50</w:t>
            </w:r>
          </w:p>
        </w:tc>
        <w:tc>
          <w:tcPr>
            <w:tcW w:w="972" w:type="dxa"/>
            <w:tcBorders>
              <w:top w:val="single" w:sz="6" w:space="0" w:color="auto"/>
              <w:left w:val="single" w:sz="6" w:space="0" w:color="auto"/>
              <w:bottom w:val="single" w:sz="6" w:space="0" w:color="auto"/>
              <w:right w:val="single" w:sz="6" w:space="0" w:color="auto"/>
            </w:tcBorders>
            <w:shd w:val="clear" w:color="auto" w:fill="FFFFFF"/>
            <w:vAlign w:val="center"/>
          </w:tcPr>
          <w:p w:rsidR="00C67397" w:rsidRPr="00E47DCA" w:rsidRDefault="00320F0E" w:rsidP="00E47DCA">
            <w:pPr>
              <w:shd w:val="clear" w:color="auto" w:fill="FFFFFF"/>
              <w:spacing w:line="360" w:lineRule="auto"/>
              <w:jc w:val="both"/>
              <w:rPr>
                <w:sz w:val="20"/>
                <w:szCs w:val="20"/>
              </w:rPr>
            </w:pPr>
            <w:r w:rsidRPr="00E47DCA">
              <w:rPr>
                <w:sz w:val="20"/>
                <w:szCs w:val="20"/>
              </w:rPr>
              <w:t>3036,25</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C67397" w:rsidRPr="00E47DCA" w:rsidRDefault="00C67397" w:rsidP="00E47DCA">
            <w:pPr>
              <w:shd w:val="clear" w:color="auto" w:fill="FFFFFF"/>
              <w:spacing w:line="360" w:lineRule="auto"/>
              <w:jc w:val="both"/>
              <w:rPr>
                <w:sz w:val="20"/>
                <w:szCs w:val="20"/>
              </w:rPr>
            </w:pPr>
            <w:r w:rsidRPr="00E47DCA">
              <w:rPr>
                <w:sz w:val="20"/>
                <w:szCs w:val="20"/>
              </w:rPr>
              <w:t>15,91</w:t>
            </w:r>
          </w:p>
        </w:tc>
        <w:tc>
          <w:tcPr>
            <w:tcW w:w="902" w:type="dxa"/>
            <w:tcBorders>
              <w:top w:val="single" w:sz="6" w:space="0" w:color="auto"/>
              <w:left w:val="single" w:sz="6" w:space="0" w:color="auto"/>
              <w:bottom w:val="single" w:sz="6" w:space="0" w:color="auto"/>
              <w:right w:val="single" w:sz="6" w:space="0" w:color="auto"/>
            </w:tcBorders>
            <w:shd w:val="clear" w:color="auto" w:fill="FFFFFF"/>
            <w:vAlign w:val="center"/>
          </w:tcPr>
          <w:p w:rsidR="00C67397" w:rsidRPr="00E47DCA" w:rsidRDefault="00E441AB" w:rsidP="00E47DCA">
            <w:pPr>
              <w:shd w:val="clear" w:color="auto" w:fill="FFFFFF"/>
              <w:spacing w:line="360" w:lineRule="auto"/>
              <w:jc w:val="both"/>
              <w:rPr>
                <w:sz w:val="20"/>
                <w:szCs w:val="20"/>
              </w:rPr>
            </w:pPr>
            <w:r w:rsidRPr="00E47DCA">
              <w:rPr>
                <w:sz w:val="20"/>
                <w:szCs w:val="20"/>
              </w:rPr>
              <w:t>15,43</w:t>
            </w:r>
          </w:p>
        </w:tc>
      </w:tr>
      <w:tr w:rsidR="00C67397" w:rsidRPr="00AF6E56">
        <w:trPr>
          <w:trHeight w:hRule="exact" w:val="349"/>
        </w:trPr>
        <w:tc>
          <w:tcPr>
            <w:tcW w:w="2122" w:type="dxa"/>
            <w:tcBorders>
              <w:top w:val="single" w:sz="6" w:space="0" w:color="auto"/>
              <w:left w:val="single" w:sz="6" w:space="0" w:color="auto"/>
              <w:bottom w:val="single" w:sz="6" w:space="0" w:color="auto"/>
              <w:right w:val="single" w:sz="6" w:space="0" w:color="auto"/>
            </w:tcBorders>
            <w:shd w:val="clear" w:color="auto" w:fill="FFFFFF"/>
            <w:vAlign w:val="center"/>
          </w:tcPr>
          <w:p w:rsidR="00C67397" w:rsidRPr="00E47DCA" w:rsidRDefault="00C67397" w:rsidP="00E47DCA">
            <w:pPr>
              <w:shd w:val="clear" w:color="auto" w:fill="FFFFFF"/>
              <w:spacing w:line="360" w:lineRule="auto"/>
              <w:jc w:val="both"/>
              <w:rPr>
                <w:sz w:val="20"/>
                <w:szCs w:val="20"/>
              </w:rPr>
            </w:pPr>
            <w:r w:rsidRPr="00E47DCA">
              <w:rPr>
                <w:sz w:val="20"/>
                <w:szCs w:val="20"/>
              </w:rPr>
              <w:t>Сигареты и папиросы</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5041</w:t>
            </w:r>
          </w:p>
        </w:tc>
        <w:tc>
          <w:tcPr>
            <w:tcW w:w="1000"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pacing w:line="360" w:lineRule="auto"/>
              <w:jc w:val="both"/>
              <w:rPr>
                <w:sz w:val="20"/>
                <w:szCs w:val="20"/>
              </w:rPr>
            </w:pPr>
            <w:r w:rsidRPr="00E47DCA">
              <w:rPr>
                <w:sz w:val="20"/>
                <w:szCs w:val="20"/>
              </w:rPr>
              <w:t>5789,00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25</w:t>
            </w: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25</w:t>
            </w:r>
          </w:p>
        </w:tc>
        <w:tc>
          <w:tcPr>
            <w:tcW w:w="1008" w:type="dxa"/>
            <w:gridSpan w:val="2"/>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1260,25</w:t>
            </w:r>
          </w:p>
        </w:tc>
        <w:tc>
          <w:tcPr>
            <w:tcW w:w="972" w:type="dxa"/>
            <w:tcBorders>
              <w:top w:val="single" w:sz="6" w:space="0" w:color="auto"/>
              <w:left w:val="single" w:sz="6" w:space="0" w:color="auto"/>
              <w:bottom w:val="single" w:sz="6" w:space="0" w:color="auto"/>
              <w:right w:val="single" w:sz="6" w:space="0" w:color="auto"/>
            </w:tcBorders>
            <w:shd w:val="clear" w:color="auto" w:fill="FFFFFF"/>
            <w:vAlign w:val="center"/>
          </w:tcPr>
          <w:p w:rsidR="00C67397" w:rsidRPr="00E47DCA" w:rsidRDefault="00320F0E" w:rsidP="00E47DCA">
            <w:pPr>
              <w:shd w:val="clear" w:color="auto" w:fill="FFFFFF"/>
              <w:spacing w:line="360" w:lineRule="auto"/>
              <w:jc w:val="both"/>
              <w:rPr>
                <w:sz w:val="20"/>
                <w:szCs w:val="20"/>
              </w:rPr>
            </w:pPr>
            <w:r w:rsidRPr="00E47DCA">
              <w:rPr>
                <w:sz w:val="20"/>
                <w:szCs w:val="20"/>
              </w:rPr>
              <w:t>1447,25</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C67397" w:rsidRPr="00E47DCA" w:rsidRDefault="00C67397" w:rsidP="00E47DCA">
            <w:pPr>
              <w:shd w:val="clear" w:color="auto" w:fill="FFFFFF"/>
              <w:spacing w:line="360" w:lineRule="auto"/>
              <w:jc w:val="both"/>
              <w:rPr>
                <w:sz w:val="20"/>
                <w:szCs w:val="20"/>
              </w:rPr>
            </w:pPr>
            <w:r w:rsidRPr="00E47DCA">
              <w:rPr>
                <w:sz w:val="20"/>
                <w:szCs w:val="20"/>
              </w:rPr>
              <w:t>7,15</w:t>
            </w:r>
          </w:p>
        </w:tc>
        <w:tc>
          <w:tcPr>
            <w:tcW w:w="902" w:type="dxa"/>
            <w:tcBorders>
              <w:top w:val="single" w:sz="6" w:space="0" w:color="auto"/>
              <w:left w:val="single" w:sz="6" w:space="0" w:color="auto"/>
              <w:bottom w:val="single" w:sz="6" w:space="0" w:color="auto"/>
              <w:right w:val="single" w:sz="6" w:space="0" w:color="auto"/>
            </w:tcBorders>
            <w:shd w:val="clear" w:color="auto" w:fill="FFFFFF"/>
            <w:vAlign w:val="center"/>
          </w:tcPr>
          <w:p w:rsidR="00C67397" w:rsidRPr="00E47DCA" w:rsidRDefault="00E441AB" w:rsidP="00E47DCA">
            <w:pPr>
              <w:shd w:val="clear" w:color="auto" w:fill="FFFFFF"/>
              <w:spacing w:line="360" w:lineRule="auto"/>
              <w:jc w:val="both"/>
              <w:rPr>
                <w:sz w:val="20"/>
                <w:szCs w:val="20"/>
              </w:rPr>
            </w:pPr>
            <w:r w:rsidRPr="00E47DCA">
              <w:rPr>
                <w:sz w:val="20"/>
                <w:szCs w:val="20"/>
              </w:rPr>
              <w:t>7,35</w:t>
            </w:r>
          </w:p>
        </w:tc>
      </w:tr>
      <w:tr w:rsidR="00C67397" w:rsidRPr="00AF6E56">
        <w:trPr>
          <w:trHeight w:hRule="exact" w:val="349"/>
        </w:trPr>
        <w:tc>
          <w:tcPr>
            <w:tcW w:w="2122" w:type="dxa"/>
            <w:tcBorders>
              <w:top w:val="single" w:sz="6" w:space="0" w:color="auto"/>
              <w:left w:val="single" w:sz="6" w:space="0" w:color="auto"/>
              <w:bottom w:val="single" w:sz="6" w:space="0" w:color="auto"/>
              <w:right w:val="single" w:sz="6" w:space="0" w:color="auto"/>
            </w:tcBorders>
            <w:shd w:val="clear" w:color="auto" w:fill="FFFFFF"/>
            <w:vAlign w:val="center"/>
          </w:tcPr>
          <w:p w:rsidR="00C67397" w:rsidRPr="00E47DCA" w:rsidRDefault="00C67397" w:rsidP="00E47DCA">
            <w:pPr>
              <w:shd w:val="clear" w:color="auto" w:fill="FFFFFF"/>
              <w:spacing w:line="360" w:lineRule="auto"/>
              <w:jc w:val="both"/>
              <w:rPr>
                <w:sz w:val="20"/>
                <w:szCs w:val="20"/>
              </w:rPr>
            </w:pPr>
            <w:r w:rsidRPr="00E47DCA">
              <w:rPr>
                <w:sz w:val="20"/>
                <w:szCs w:val="20"/>
              </w:rPr>
              <w:t>Чай натуральный</w:t>
            </w:r>
          </w:p>
        </w:tc>
        <w:tc>
          <w:tcPr>
            <w:tcW w:w="1018" w:type="dxa"/>
            <w:tcBorders>
              <w:top w:val="single" w:sz="6" w:space="0" w:color="auto"/>
              <w:left w:val="single" w:sz="6" w:space="0" w:color="auto"/>
              <w:bottom w:val="single" w:sz="6" w:space="0" w:color="auto"/>
              <w:right w:val="single" w:sz="6" w:space="0" w:color="auto"/>
            </w:tcBorders>
            <w:shd w:val="clear" w:color="auto" w:fill="FFFFFF"/>
            <w:vAlign w:val="bottom"/>
          </w:tcPr>
          <w:p w:rsidR="00C67397" w:rsidRPr="00E47DCA" w:rsidRDefault="00C67397" w:rsidP="00E47DCA">
            <w:pPr>
              <w:shd w:val="clear" w:color="auto" w:fill="FFFFFF"/>
              <w:spacing w:line="360" w:lineRule="auto"/>
              <w:jc w:val="both"/>
              <w:rPr>
                <w:sz w:val="20"/>
                <w:szCs w:val="20"/>
              </w:rPr>
            </w:pPr>
            <w:r w:rsidRPr="00E47DCA">
              <w:rPr>
                <w:sz w:val="20"/>
                <w:szCs w:val="20"/>
              </w:rPr>
              <w:t>4692</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bottom"/>
          </w:tcPr>
          <w:p w:rsidR="00C67397" w:rsidRPr="00E47DCA" w:rsidRDefault="00C67397" w:rsidP="00E47DCA">
            <w:pPr>
              <w:spacing w:line="360" w:lineRule="auto"/>
              <w:jc w:val="both"/>
              <w:rPr>
                <w:sz w:val="20"/>
                <w:szCs w:val="20"/>
              </w:rPr>
            </w:pPr>
            <w:r w:rsidRPr="00E47DCA">
              <w:rPr>
                <w:sz w:val="20"/>
                <w:szCs w:val="20"/>
              </w:rPr>
              <w:t>7071,15</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25</w:t>
            </w: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25</w:t>
            </w:r>
          </w:p>
        </w:tc>
        <w:tc>
          <w:tcPr>
            <w:tcW w:w="1008" w:type="dxa"/>
            <w:gridSpan w:val="2"/>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1173,00</w:t>
            </w:r>
          </w:p>
        </w:tc>
        <w:tc>
          <w:tcPr>
            <w:tcW w:w="972" w:type="dxa"/>
            <w:tcBorders>
              <w:top w:val="single" w:sz="6" w:space="0" w:color="auto"/>
              <w:left w:val="single" w:sz="6" w:space="0" w:color="auto"/>
              <w:bottom w:val="single" w:sz="6" w:space="0" w:color="auto"/>
              <w:right w:val="single" w:sz="6" w:space="0" w:color="auto"/>
            </w:tcBorders>
            <w:shd w:val="clear" w:color="auto" w:fill="FFFFFF"/>
            <w:vAlign w:val="center"/>
          </w:tcPr>
          <w:p w:rsidR="00C67397" w:rsidRPr="00E47DCA" w:rsidRDefault="005F5747" w:rsidP="00E47DCA">
            <w:pPr>
              <w:shd w:val="clear" w:color="auto" w:fill="FFFFFF"/>
              <w:spacing w:line="360" w:lineRule="auto"/>
              <w:jc w:val="both"/>
              <w:rPr>
                <w:sz w:val="20"/>
                <w:szCs w:val="20"/>
              </w:rPr>
            </w:pPr>
            <w:r w:rsidRPr="00E47DCA">
              <w:rPr>
                <w:sz w:val="20"/>
                <w:szCs w:val="20"/>
              </w:rPr>
              <w:t>1767,60</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C67397" w:rsidRPr="00E47DCA" w:rsidRDefault="00C67397" w:rsidP="00E47DCA">
            <w:pPr>
              <w:shd w:val="clear" w:color="auto" w:fill="FFFFFF"/>
              <w:spacing w:line="360" w:lineRule="auto"/>
              <w:jc w:val="both"/>
              <w:rPr>
                <w:sz w:val="20"/>
                <w:szCs w:val="20"/>
              </w:rPr>
            </w:pPr>
            <w:r w:rsidRPr="00E47DCA">
              <w:rPr>
                <w:sz w:val="20"/>
                <w:szCs w:val="20"/>
              </w:rPr>
              <w:t>6,67</w:t>
            </w:r>
          </w:p>
        </w:tc>
        <w:tc>
          <w:tcPr>
            <w:tcW w:w="902" w:type="dxa"/>
            <w:tcBorders>
              <w:top w:val="single" w:sz="6" w:space="0" w:color="auto"/>
              <w:left w:val="single" w:sz="6" w:space="0" w:color="auto"/>
              <w:bottom w:val="single" w:sz="6" w:space="0" w:color="auto"/>
              <w:right w:val="single" w:sz="6" w:space="0" w:color="auto"/>
            </w:tcBorders>
            <w:shd w:val="clear" w:color="auto" w:fill="FFFFFF"/>
            <w:vAlign w:val="center"/>
          </w:tcPr>
          <w:p w:rsidR="00C67397" w:rsidRPr="00E47DCA" w:rsidRDefault="00E441AB" w:rsidP="00E47DCA">
            <w:pPr>
              <w:shd w:val="clear" w:color="auto" w:fill="FFFFFF"/>
              <w:spacing w:line="360" w:lineRule="auto"/>
              <w:jc w:val="both"/>
              <w:rPr>
                <w:sz w:val="20"/>
                <w:szCs w:val="20"/>
              </w:rPr>
            </w:pPr>
            <w:r w:rsidRPr="00E47DCA">
              <w:rPr>
                <w:sz w:val="20"/>
                <w:szCs w:val="20"/>
              </w:rPr>
              <w:t>8,98</w:t>
            </w:r>
          </w:p>
        </w:tc>
      </w:tr>
      <w:tr w:rsidR="00C67397" w:rsidRPr="00AF6E56">
        <w:trPr>
          <w:trHeight w:hRule="exact" w:val="349"/>
        </w:trPr>
        <w:tc>
          <w:tcPr>
            <w:tcW w:w="2122" w:type="dxa"/>
            <w:tcBorders>
              <w:top w:val="single" w:sz="6" w:space="0" w:color="auto"/>
              <w:left w:val="single" w:sz="6" w:space="0" w:color="auto"/>
              <w:bottom w:val="single" w:sz="6" w:space="0" w:color="auto"/>
              <w:right w:val="single" w:sz="6" w:space="0" w:color="auto"/>
            </w:tcBorders>
            <w:shd w:val="clear" w:color="auto" w:fill="FFFFFF"/>
            <w:vAlign w:val="center"/>
          </w:tcPr>
          <w:p w:rsidR="00C67397" w:rsidRPr="00E47DCA" w:rsidRDefault="00C67397" w:rsidP="00E47DCA">
            <w:pPr>
              <w:shd w:val="clear" w:color="auto" w:fill="FFFFFF"/>
              <w:spacing w:line="360" w:lineRule="auto"/>
              <w:jc w:val="both"/>
              <w:rPr>
                <w:sz w:val="20"/>
                <w:szCs w:val="20"/>
              </w:rPr>
            </w:pPr>
            <w:r w:rsidRPr="00E47DCA">
              <w:rPr>
                <w:sz w:val="20"/>
                <w:szCs w:val="20"/>
              </w:rPr>
              <w:t>Кондитерские изделия</w:t>
            </w:r>
          </w:p>
        </w:tc>
        <w:tc>
          <w:tcPr>
            <w:tcW w:w="1018" w:type="dxa"/>
            <w:tcBorders>
              <w:top w:val="single" w:sz="6" w:space="0" w:color="auto"/>
              <w:left w:val="single" w:sz="6" w:space="0" w:color="auto"/>
              <w:bottom w:val="single" w:sz="6" w:space="0" w:color="auto"/>
              <w:right w:val="single" w:sz="6" w:space="0" w:color="auto"/>
            </w:tcBorders>
            <w:shd w:val="clear" w:color="auto" w:fill="FFFFFF"/>
            <w:vAlign w:val="bottom"/>
          </w:tcPr>
          <w:p w:rsidR="00C67397" w:rsidRPr="00E47DCA" w:rsidRDefault="00C67397" w:rsidP="00E47DCA">
            <w:pPr>
              <w:shd w:val="clear" w:color="auto" w:fill="FFFFFF"/>
              <w:spacing w:line="360" w:lineRule="auto"/>
              <w:jc w:val="both"/>
              <w:rPr>
                <w:sz w:val="20"/>
                <w:szCs w:val="20"/>
              </w:rPr>
            </w:pPr>
            <w:r w:rsidRPr="00E47DCA">
              <w:rPr>
                <w:sz w:val="20"/>
                <w:szCs w:val="20"/>
              </w:rPr>
              <w:t>9284</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bottom"/>
          </w:tcPr>
          <w:p w:rsidR="00C67397" w:rsidRPr="00E47DCA" w:rsidRDefault="00C67397" w:rsidP="00E47DCA">
            <w:pPr>
              <w:spacing w:line="360" w:lineRule="auto"/>
              <w:jc w:val="both"/>
              <w:rPr>
                <w:sz w:val="20"/>
                <w:szCs w:val="20"/>
              </w:rPr>
            </w:pPr>
            <w:r w:rsidRPr="00E47DCA">
              <w:rPr>
                <w:sz w:val="20"/>
                <w:szCs w:val="20"/>
              </w:rPr>
              <w:t>9487,00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25</w:t>
            </w: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25</w:t>
            </w:r>
          </w:p>
        </w:tc>
        <w:tc>
          <w:tcPr>
            <w:tcW w:w="1008" w:type="dxa"/>
            <w:gridSpan w:val="2"/>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2321,00</w:t>
            </w:r>
          </w:p>
        </w:tc>
        <w:tc>
          <w:tcPr>
            <w:tcW w:w="972" w:type="dxa"/>
            <w:tcBorders>
              <w:top w:val="single" w:sz="6" w:space="0" w:color="auto"/>
              <w:left w:val="single" w:sz="6" w:space="0" w:color="auto"/>
              <w:bottom w:val="single" w:sz="6" w:space="0" w:color="auto"/>
              <w:right w:val="single" w:sz="6" w:space="0" w:color="auto"/>
            </w:tcBorders>
            <w:shd w:val="clear" w:color="auto" w:fill="FFFFFF"/>
            <w:vAlign w:val="center"/>
          </w:tcPr>
          <w:p w:rsidR="00C67397" w:rsidRPr="00E47DCA" w:rsidRDefault="00320F0E" w:rsidP="00E47DCA">
            <w:pPr>
              <w:shd w:val="clear" w:color="auto" w:fill="FFFFFF"/>
              <w:spacing w:line="360" w:lineRule="auto"/>
              <w:jc w:val="both"/>
              <w:rPr>
                <w:sz w:val="20"/>
                <w:szCs w:val="20"/>
              </w:rPr>
            </w:pPr>
            <w:r w:rsidRPr="00E47DCA">
              <w:rPr>
                <w:sz w:val="20"/>
                <w:szCs w:val="20"/>
              </w:rPr>
              <w:t>2371,75</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C67397" w:rsidRPr="00E47DCA" w:rsidRDefault="00C67397" w:rsidP="00E47DCA">
            <w:pPr>
              <w:shd w:val="clear" w:color="auto" w:fill="FFFFFF"/>
              <w:spacing w:line="360" w:lineRule="auto"/>
              <w:jc w:val="both"/>
              <w:rPr>
                <w:sz w:val="20"/>
                <w:szCs w:val="20"/>
              </w:rPr>
            </w:pPr>
            <w:r w:rsidRPr="00E47DCA">
              <w:rPr>
                <w:sz w:val="20"/>
                <w:szCs w:val="20"/>
              </w:rPr>
              <w:t>13,18</w:t>
            </w:r>
          </w:p>
        </w:tc>
        <w:tc>
          <w:tcPr>
            <w:tcW w:w="902" w:type="dxa"/>
            <w:tcBorders>
              <w:top w:val="single" w:sz="6" w:space="0" w:color="auto"/>
              <w:left w:val="single" w:sz="6" w:space="0" w:color="auto"/>
              <w:bottom w:val="single" w:sz="6" w:space="0" w:color="auto"/>
              <w:right w:val="single" w:sz="6" w:space="0" w:color="auto"/>
            </w:tcBorders>
            <w:shd w:val="clear" w:color="auto" w:fill="FFFFFF"/>
            <w:vAlign w:val="center"/>
          </w:tcPr>
          <w:p w:rsidR="00C67397" w:rsidRPr="00E47DCA" w:rsidRDefault="00E441AB" w:rsidP="00E47DCA">
            <w:pPr>
              <w:shd w:val="clear" w:color="auto" w:fill="FFFFFF"/>
              <w:spacing w:line="360" w:lineRule="auto"/>
              <w:jc w:val="both"/>
              <w:rPr>
                <w:sz w:val="20"/>
                <w:szCs w:val="20"/>
              </w:rPr>
            </w:pPr>
            <w:r w:rsidRPr="00E47DCA">
              <w:rPr>
                <w:sz w:val="20"/>
                <w:szCs w:val="20"/>
              </w:rPr>
              <w:t>12,05</w:t>
            </w:r>
          </w:p>
        </w:tc>
      </w:tr>
      <w:tr w:rsidR="00C67397" w:rsidRPr="00AF6E56">
        <w:trPr>
          <w:trHeight w:hRule="exact" w:val="412"/>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Всего</w:t>
            </w:r>
          </w:p>
        </w:tc>
        <w:tc>
          <w:tcPr>
            <w:tcW w:w="1018" w:type="dxa"/>
            <w:tcBorders>
              <w:top w:val="single" w:sz="6" w:space="0" w:color="auto"/>
              <w:left w:val="single" w:sz="6" w:space="0" w:color="auto"/>
              <w:bottom w:val="single" w:sz="6" w:space="0" w:color="auto"/>
              <w:right w:val="single" w:sz="6" w:space="0" w:color="auto"/>
            </w:tcBorders>
            <w:shd w:val="clear" w:color="auto" w:fill="FFFFFF"/>
            <w:vAlign w:val="bottom"/>
          </w:tcPr>
          <w:p w:rsidR="00C67397" w:rsidRPr="00E47DCA" w:rsidRDefault="00C67397" w:rsidP="00E47DCA">
            <w:pPr>
              <w:shd w:val="clear" w:color="auto" w:fill="FFFFFF"/>
              <w:spacing w:line="360" w:lineRule="auto"/>
              <w:jc w:val="both"/>
              <w:rPr>
                <w:sz w:val="20"/>
                <w:szCs w:val="20"/>
              </w:rPr>
            </w:pPr>
            <w:r w:rsidRPr="00E47DCA">
              <w:rPr>
                <w:sz w:val="20"/>
                <w:szCs w:val="20"/>
              </w:rPr>
              <w:t>85465</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bottom"/>
          </w:tcPr>
          <w:p w:rsidR="00C67397" w:rsidRPr="00E47DCA" w:rsidRDefault="00C67397" w:rsidP="00E47DCA">
            <w:pPr>
              <w:shd w:val="clear" w:color="auto" w:fill="FFFFFF"/>
              <w:spacing w:line="360" w:lineRule="auto"/>
              <w:jc w:val="both"/>
              <w:rPr>
                <w:sz w:val="20"/>
                <w:szCs w:val="20"/>
              </w:rPr>
            </w:pPr>
            <w:r w:rsidRPr="00E47DCA">
              <w:rPr>
                <w:sz w:val="20"/>
                <w:szCs w:val="20"/>
              </w:rPr>
              <w:t>94866,15</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w:t>
            </w: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w:t>
            </w:r>
          </w:p>
        </w:tc>
        <w:tc>
          <w:tcPr>
            <w:tcW w:w="1008" w:type="dxa"/>
            <w:gridSpan w:val="2"/>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23311,00</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26525,15</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100</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C67397" w:rsidRPr="00E47DCA" w:rsidRDefault="00C67397" w:rsidP="00E47DCA">
            <w:pPr>
              <w:shd w:val="clear" w:color="auto" w:fill="FFFFFF"/>
              <w:spacing w:line="360" w:lineRule="auto"/>
              <w:jc w:val="both"/>
              <w:rPr>
                <w:sz w:val="20"/>
                <w:szCs w:val="20"/>
              </w:rPr>
            </w:pPr>
            <w:r w:rsidRPr="00E47DCA">
              <w:rPr>
                <w:sz w:val="20"/>
                <w:szCs w:val="20"/>
              </w:rPr>
              <w:t>100</w:t>
            </w:r>
          </w:p>
        </w:tc>
      </w:tr>
    </w:tbl>
    <w:p w:rsidR="00E47DCA" w:rsidRDefault="00E47DCA" w:rsidP="00AF6E56">
      <w:pPr>
        <w:shd w:val="clear" w:color="auto" w:fill="FFFFFF"/>
        <w:spacing w:line="360" w:lineRule="auto"/>
        <w:ind w:firstLine="709"/>
        <w:jc w:val="both"/>
        <w:rPr>
          <w:sz w:val="28"/>
          <w:szCs w:val="28"/>
        </w:rPr>
      </w:pPr>
    </w:p>
    <w:p w:rsidR="00A30664" w:rsidRPr="00AF6E56" w:rsidRDefault="00A30664" w:rsidP="00AF6E56">
      <w:pPr>
        <w:shd w:val="clear" w:color="auto" w:fill="FFFFFF"/>
        <w:spacing w:line="360" w:lineRule="auto"/>
        <w:ind w:firstLine="709"/>
        <w:jc w:val="both"/>
        <w:rPr>
          <w:sz w:val="28"/>
        </w:rPr>
      </w:pPr>
      <w:r w:rsidRPr="00AF6E56">
        <w:rPr>
          <w:sz w:val="28"/>
          <w:szCs w:val="28"/>
        </w:rPr>
        <w:t>По этому, на основе проведенного планирования розничного товарооборота составим сводную таблицу прогнозов суммы и уровня валовой прибыли.</w:t>
      </w:r>
    </w:p>
    <w:p w:rsidR="00A30664" w:rsidRPr="00AF6E56" w:rsidRDefault="00A30664" w:rsidP="00AF6E56">
      <w:pPr>
        <w:shd w:val="clear" w:color="auto" w:fill="FFFFFF"/>
        <w:spacing w:line="360" w:lineRule="auto"/>
        <w:ind w:firstLine="709"/>
        <w:jc w:val="both"/>
        <w:rPr>
          <w:sz w:val="28"/>
        </w:rPr>
      </w:pPr>
      <w:r w:rsidRPr="00AF6E56">
        <w:rPr>
          <w:sz w:val="28"/>
          <w:szCs w:val="28"/>
        </w:rPr>
        <w:t xml:space="preserve">Соответственно, на основе полученных </w:t>
      </w:r>
      <w:r w:rsidR="00A947A3" w:rsidRPr="00AF6E56">
        <w:rPr>
          <w:sz w:val="28"/>
          <w:szCs w:val="28"/>
        </w:rPr>
        <w:t xml:space="preserve">данных можно сказать, что в </w:t>
      </w:r>
      <w:smartTag w:uri="urn:schemas-microsoft-com:office:smarttags" w:element="metricconverter">
        <w:smartTagPr>
          <w:attr w:name="ProductID" w:val="350 г"/>
        </w:smartTagPr>
        <w:r w:rsidR="00A947A3" w:rsidRPr="00AF6E56">
          <w:rPr>
            <w:sz w:val="28"/>
            <w:szCs w:val="28"/>
          </w:rPr>
          <w:t>2008</w:t>
        </w:r>
        <w:r w:rsidRPr="00AF6E56">
          <w:rPr>
            <w:sz w:val="28"/>
            <w:szCs w:val="28"/>
          </w:rPr>
          <w:t xml:space="preserve"> г</w:t>
        </w:r>
      </w:smartTag>
      <w:r w:rsidRPr="00AF6E56">
        <w:rPr>
          <w:sz w:val="28"/>
          <w:szCs w:val="28"/>
        </w:rPr>
        <w:t>. в результате увеличения товарооборота валовая прибыль увеличиться на</w:t>
      </w:r>
      <w:r w:rsidR="00FF1936" w:rsidRPr="00AF6E56">
        <w:rPr>
          <w:sz w:val="28"/>
          <w:szCs w:val="28"/>
        </w:rPr>
        <w:t xml:space="preserve"> 3214,15 </w:t>
      </w:r>
      <w:r w:rsidRPr="00AF6E56">
        <w:rPr>
          <w:sz w:val="28"/>
          <w:szCs w:val="28"/>
        </w:rPr>
        <w:t>тыс. руб.</w:t>
      </w:r>
    </w:p>
    <w:p w:rsidR="00A30664" w:rsidRDefault="00A30664" w:rsidP="00AF6E56">
      <w:pPr>
        <w:shd w:val="clear" w:color="auto" w:fill="FFFFFF"/>
        <w:spacing w:line="360" w:lineRule="auto"/>
        <w:ind w:firstLine="709"/>
        <w:jc w:val="both"/>
        <w:rPr>
          <w:sz w:val="28"/>
          <w:szCs w:val="28"/>
        </w:rPr>
      </w:pPr>
      <w:r w:rsidRPr="00AF6E56">
        <w:rPr>
          <w:sz w:val="28"/>
          <w:szCs w:val="28"/>
        </w:rPr>
        <w:t>Далее произведем расчет доходов в планируемом году.</w:t>
      </w:r>
    </w:p>
    <w:p w:rsidR="00E47DCA" w:rsidRPr="00AF6E56" w:rsidRDefault="00E47DCA" w:rsidP="00AF6E56">
      <w:pPr>
        <w:shd w:val="clear" w:color="auto" w:fill="FFFFFF"/>
        <w:spacing w:line="360" w:lineRule="auto"/>
        <w:ind w:firstLine="709"/>
        <w:jc w:val="both"/>
        <w:rPr>
          <w:sz w:val="28"/>
          <w:szCs w:val="28"/>
        </w:rPr>
      </w:pPr>
    </w:p>
    <w:p w:rsidR="00D4137C" w:rsidRPr="00AF6E56" w:rsidRDefault="00A947A3" w:rsidP="00AF6E56">
      <w:pPr>
        <w:shd w:val="clear" w:color="auto" w:fill="FFFFFF"/>
        <w:spacing w:line="360" w:lineRule="auto"/>
        <w:ind w:firstLine="709"/>
        <w:jc w:val="both"/>
        <w:rPr>
          <w:sz w:val="28"/>
        </w:rPr>
      </w:pPr>
      <w:r w:rsidRPr="00AF6E56">
        <w:rPr>
          <w:sz w:val="28"/>
          <w:szCs w:val="28"/>
        </w:rPr>
        <w:t>Таблица 2.18</w:t>
      </w:r>
      <w:r w:rsidR="00D4137C" w:rsidRPr="00AF6E56">
        <w:rPr>
          <w:sz w:val="28"/>
          <w:szCs w:val="28"/>
        </w:rPr>
        <w:t xml:space="preserve"> – Расчёт доходов в планируемом году</w:t>
      </w:r>
    </w:p>
    <w:tbl>
      <w:tblPr>
        <w:tblW w:w="8647" w:type="dxa"/>
        <w:tblInd w:w="220" w:type="dxa"/>
        <w:tblLayout w:type="fixed"/>
        <w:tblCellMar>
          <w:left w:w="40" w:type="dxa"/>
          <w:right w:w="40" w:type="dxa"/>
        </w:tblCellMar>
        <w:tblLook w:val="0000" w:firstRow="0" w:lastRow="0" w:firstColumn="0" w:lastColumn="0" w:noHBand="0" w:noVBand="0"/>
      </w:tblPr>
      <w:tblGrid>
        <w:gridCol w:w="1980"/>
        <w:gridCol w:w="1402"/>
        <w:gridCol w:w="1392"/>
        <w:gridCol w:w="1392"/>
        <w:gridCol w:w="1214"/>
        <w:gridCol w:w="1267"/>
      </w:tblGrid>
      <w:tr w:rsidR="00A30664" w:rsidRPr="00AF6E56">
        <w:trPr>
          <w:trHeight w:hRule="exact" w:val="384"/>
        </w:trPr>
        <w:tc>
          <w:tcPr>
            <w:tcW w:w="1980" w:type="dxa"/>
            <w:tcBorders>
              <w:top w:val="single" w:sz="6" w:space="0" w:color="auto"/>
              <w:left w:val="single" w:sz="6" w:space="0" w:color="auto"/>
              <w:bottom w:val="nil"/>
              <w:right w:val="single" w:sz="6" w:space="0" w:color="auto"/>
            </w:tcBorders>
            <w:shd w:val="clear" w:color="auto" w:fill="FFFFFF"/>
            <w:vAlign w:val="center"/>
          </w:tcPr>
          <w:p w:rsidR="00A30664" w:rsidRPr="00E47DCA" w:rsidRDefault="00A30664" w:rsidP="00E47DCA">
            <w:pPr>
              <w:shd w:val="clear" w:color="auto" w:fill="FFFFFF"/>
              <w:spacing w:line="360" w:lineRule="auto"/>
              <w:ind w:firstLine="140"/>
              <w:jc w:val="both"/>
              <w:rPr>
                <w:sz w:val="20"/>
                <w:szCs w:val="20"/>
              </w:rPr>
            </w:pPr>
            <w:r w:rsidRPr="00E47DCA">
              <w:rPr>
                <w:sz w:val="20"/>
                <w:szCs w:val="20"/>
              </w:rPr>
              <w:t>Виды доходов</w:t>
            </w:r>
          </w:p>
        </w:tc>
        <w:tc>
          <w:tcPr>
            <w:tcW w:w="2794"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A30664" w:rsidRPr="00E47DCA" w:rsidRDefault="001C30AF" w:rsidP="00E47DCA">
            <w:pPr>
              <w:shd w:val="clear" w:color="auto" w:fill="FFFFFF"/>
              <w:spacing w:line="360" w:lineRule="auto"/>
              <w:ind w:firstLine="140"/>
              <w:jc w:val="both"/>
              <w:rPr>
                <w:sz w:val="20"/>
                <w:szCs w:val="20"/>
              </w:rPr>
            </w:pPr>
            <w:r w:rsidRPr="00E47DCA">
              <w:rPr>
                <w:sz w:val="20"/>
                <w:szCs w:val="20"/>
              </w:rPr>
              <w:t>2007</w:t>
            </w:r>
            <w:r w:rsidR="00A30664" w:rsidRPr="00E47DCA">
              <w:rPr>
                <w:sz w:val="20"/>
                <w:szCs w:val="20"/>
              </w:rPr>
              <w:t xml:space="preserve"> год</w:t>
            </w:r>
          </w:p>
        </w:tc>
        <w:tc>
          <w:tcPr>
            <w:tcW w:w="2606"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A30664" w:rsidRPr="00E47DCA" w:rsidRDefault="001C30AF" w:rsidP="00E47DCA">
            <w:pPr>
              <w:shd w:val="clear" w:color="auto" w:fill="FFFFFF"/>
              <w:spacing w:line="360" w:lineRule="auto"/>
              <w:ind w:firstLine="140"/>
              <w:jc w:val="both"/>
              <w:rPr>
                <w:sz w:val="20"/>
                <w:szCs w:val="20"/>
              </w:rPr>
            </w:pPr>
            <w:r w:rsidRPr="00E47DCA">
              <w:rPr>
                <w:sz w:val="20"/>
                <w:szCs w:val="20"/>
              </w:rPr>
              <w:t>2008</w:t>
            </w:r>
            <w:r w:rsidR="00A30664" w:rsidRPr="00E47DCA">
              <w:rPr>
                <w:sz w:val="20"/>
                <w:szCs w:val="20"/>
              </w:rPr>
              <w:t xml:space="preserve"> год</w:t>
            </w:r>
          </w:p>
        </w:tc>
        <w:tc>
          <w:tcPr>
            <w:tcW w:w="1267" w:type="dxa"/>
            <w:tcBorders>
              <w:top w:val="single" w:sz="6" w:space="0" w:color="auto"/>
              <w:left w:val="single" w:sz="6" w:space="0" w:color="auto"/>
              <w:bottom w:val="nil"/>
              <w:right w:val="single" w:sz="6" w:space="0" w:color="auto"/>
            </w:tcBorders>
            <w:shd w:val="clear" w:color="auto" w:fill="FFFFFF"/>
            <w:vAlign w:val="center"/>
          </w:tcPr>
          <w:p w:rsidR="00A30664" w:rsidRPr="00E47DCA" w:rsidRDefault="00A30664" w:rsidP="00E47DCA">
            <w:pPr>
              <w:shd w:val="clear" w:color="auto" w:fill="FFFFFF"/>
              <w:spacing w:line="360" w:lineRule="auto"/>
              <w:ind w:firstLine="140"/>
              <w:jc w:val="both"/>
              <w:rPr>
                <w:sz w:val="20"/>
                <w:szCs w:val="20"/>
              </w:rPr>
            </w:pPr>
            <w:r w:rsidRPr="00E47DCA">
              <w:rPr>
                <w:sz w:val="20"/>
                <w:szCs w:val="20"/>
              </w:rPr>
              <w:t>Темп изменения.</w:t>
            </w:r>
          </w:p>
        </w:tc>
      </w:tr>
      <w:tr w:rsidR="00A30664" w:rsidRPr="00AF6E56">
        <w:trPr>
          <w:trHeight w:hRule="exact" w:val="698"/>
        </w:trPr>
        <w:tc>
          <w:tcPr>
            <w:tcW w:w="1980" w:type="dxa"/>
            <w:tcBorders>
              <w:top w:val="nil"/>
              <w:left w:val="single" w:sz="6" w:space="0" w:color="auto"/>
              <w:bottom w:val="single" w:sz="6" w:space="0" w:color="auto"/>
              <w:right w:val="single" w:sz="6" w:space="0" w:color="auto"/>
            </w:tcBorders>
            <w:shd w:val="clear" w:color="auto" w:fill="FFFFFF"/>
            <w:vAlign w:val="center"/>
          </w:tcPr>
          <w:p w:rsidR="00A30664" w:rsidRPr="00E47DCA" w:rsidRDefault="00A30664" w:rsidP="00E47DCA">
            <w:pPr>
              <w:spacing w:line="360" w:lineRule="auto"/>
              <w:jc w:val="both"/>
              <w:rPr>
                <w:sz w:val="20"/>
                <w:szCs w:val="20"/>
              </w:rPr>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A30664" w:rsidP="00E47DCA">
            <w:pPr>
              <w:shd w:val="clear" w:color="auto" w:fill="FFFFFF"/>
              <w:spacing w:line="360" w:lineRule="auto"/>
              <w:ind w:firstLine="140"/>
              <w:jc w:val="both"/>
              <w:rPr>
                <w:sz w:val="20"/>
                <w:szCs w:val="20"/>
              </w:rPr>
            </w:pPr>
            <w:r w:rsidRPr="00E47DCA">
              <w:rPr>
                <w:sz w:val="20"/>
                <w:szCs w:val="20"/>
              </w:rPr>
              <w:t>Сумма, тыс. руб.</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A30664" w:rsidP="00E47DCA">
            <w:pPr>
              <w:shd w:val="clear" w:color="auto" w:fill="FFFFFF"/>
              <w:spacing w:line="360" w:lineRule="auto"/>
              <w:ind w:firstLine="140"/>
              <w:jc w:val="both"/>
              <w:rPr>
                <w:sz w:val="20"/>
                <w:szCs w:val="20"/>
              </w:rPr>
            </w:pPr>
            <w:r w:rsidRPr="00E47DCA">
              <w:rPr>
                <w:sz w:val="20"/>
                <w:szCs w:val="20"/>
              </w:rPr>
              <w:t>Удельный вес, %</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A30664" w:rsidP="00E47DCA">
            <w:pPr>
              <w:shd w:val="clear" w:color="auto" w:fill="FFFFFF"/>
              <w:spacing w:line="360" w:lineRule="auto"/>
              <w:ind w:firstLine="140"/>
              <w:jc w:val="both"/>
              <w:rPr>
                <w:sz w:val="20"/>
                <w:szCs w:val="20"/>
              </w:rPr>
            </w:pPr>
            <w:r w:rsidRPr="00E47DCA">
              <w:rPr>
                <w:sz w:val="20"/>
                <w:szCs w:val="20"/>
              </w:rPr>
              <w:t>Сумма, тыс. руб.</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A30664" w:rsidP="00E47DCA">
            <w:pPr>
              <w:shd w:val="clear" w:color="auto" w:fill="FFFFFF"/>
              <w:spacing w:line="360" w:lineRule="auto"/>
              <w:ind w:firstLine="140"/>
              <w:jc w:val="both"/>
              <w:rPr>
                <w:sz w:val="20"/>
                <w:szCs w:val="20"/>
              </w:rPr>
            </w:pPr>
            <w:r w:rsidRPr="00E47DCA">
              <w:rPr>
                <w:sz w:val="20"/>
                <w:szCs w:val="20"/>
              </w:rPr>
              <w:t>Удельный вес, %</w:t>
            </w:r>
          </w:p>
        </w:tc>
        <w:tc>
          <w:tcPr>
            <w:tcW w:w="1267" w:type="dxa"/>
            <w:tcBorders>
              <w:top w:val="nil"/>
              <w:left w:val="single" w:sz="6" w:space="0" w:color="auto"/>
              <w:bottom w:val="single" w:sz="6" w:space="0" w:color="auto"/>
              <w:right w:val="single" w:sz="6" w:space="0" w:color="auto"/>
            </w:tcBorders>
            <w:shd w:val="clear" w:color="auto" w:fill="FFFFFF"/>
            <w:vAlign w:val="center"/>
          </w:tcPr>
          <w:p w:rsidR="00A30664" w:rsidRPr="00E47DCA" w:rsidRDefault="00A30664" w:rsidP="00E47DCA">
            <w:pPr>
              <w:shd w:val="clear" w:color="auto" w:fill="FFFFFF"/>
              <w:spacing w:line="360" w:lineRule="auto"/>
              <w:ind w:firstLine="140"/>
              <w:jc w:val="both"/>
              <w:rPr>
                <w:sz w:val="20"/>
                <w:szCs w:val="20"/>
              </w:rPr>
            </w:pPr>
          </w:p>
          <w:p w:rsidR="00A30664" w:rsidRPr="00E47DCA" w:rsidRDefault="00A30664" w:rsidP="00E47DCA">
            <w:pPr>
              <w:shd w:val="clear" w:color="auto" w:fill="FFFFFF"/>
              <w:spacing w:line="360" w:lineRule="auto"/>
              <w:ind w:firstLine="140"/>
              <w:jc w:val="both"/>
              <w:rPr>
                <w:sz w:val="20"/>
                <w:szCs w:val="20"/>
              </w:rPr>
            </w:pPr>
          </w:p>
        </w:tc>
      </w:tr>
      <w:tr w:rsidR="00A30664" w:rsidRPr="00AF6E56">
        <w:trPr>
          <w:trHeight w:hRule="exact" w:val="374"/>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A30664" w:rsidP="00E47DCA">
            <w:pPr>
              <w:shd w:val="clear" w:color="auto" w:fill="FFFFFF"/>
              <w:spacing w:line="360" w:lineRule="auto"/>
              <w:ind w:firstLine="140"/>
              <w:jc w:val="both"/>
              <w:rPr>
                <w:sz w:val="20"/>
                <w:szCs w:val="20"/>
              </w:rPr>
            </w:pPr>
            <w:r w:rsidRPr="00E47DCA">
              <w:rPr>
                <w:sz w:val="20"/>
                <w:szCs w:val="20"/>
              </w:rPr>
              <w:t>1</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A30664" w:rsidP="00E47DCA">
            <w:pPr>
              <w:shd w:val="clear" w:color="auto" w:fill="FFFFFF"/>
              <w:spacing w:line="360" w:lineRule="auto"/>
              <w:ind w:firstLine="140"/>
              <w:jc w:val="both"/>
              <w:rPr>
                <w:sz w:val="20"/>
                <w:szCs w:val="20"/>
              </w:rPr>
            </w:pPr>
            <w:r w:rsidRPr="00E47DCA">
              <w:rPr>
                <w:sz w:val="20"/>
                <w:szCs w:val="20"/>
              </w:rPr>
              <w:t>2</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A30664" w:rsidP="00E47DCA">
            <w:pPr>
              <w:shd w:val="clear" w:color="auto" w:fill="FFFFFF"/>
              <w:spacing w:line="360" w:lineRule="auto"/>
              <w:ind w:firstLine="140"/>
              <w:jc w:val="both"/>
              <w:rPr>
                <w:sz w:val="20"/>
                <w:szCs w:val="20"/>
              </w:rPr>
            </w:pPr>
            <w:r w:rsidRPr="00E47DCA">
              <w:rPr>
                <w:sz w:val="20"/>
                <w:szCs w:val="20"/>
              </w:rPr>
              <w:t>3</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A30664" w:rsidP="00E47DCA">
            <w:pPr>
              <w:shd w:val="clear" w:color="auto" w:fill="FFFFFF"/>
              <w:spacing w:line="360" w:lineRule="auto"/>
              <w:ind w:firstLine="140"/>
              <w:jc w:val="both"/>
              <w:rPr>
                <w:sz w:val="20"/>
                <w:szCs w:val="20"/>
              </w:rPr>
            </w:pPr>
            <w:r w:rsidRPr="00E47DCA">
              <w:rPr>
                <w:sz w:val="20"/>
                <w:szCs w:val="20"/>
              </w:rPr>
              <w:t>4</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A30664" w:rsidP="00E47DCA">
            <w:pPr>
              <w:shd w:val="clear" w:color="auto" w:fill="FFFFFF"/>
              <w:spacing w:line="360" w:lineRule="auto"/>
              <w:ind w:firstLine="140"/>
              <w:jc w:val="both"/>
              <w:rPr>
                <w:sz w:val="20"/>
                <w:szCs w:val="20"/>
              </w:rPr>
            </w:pPr>
            <w:r w:rsidRPr="00E47DCA">
              <w:rPr>
                <w:sz w:val="20"/>
                <w:szCs w:val="20"/>
              </w:rPr>
              <w:t>5</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A30664" w:rsidP="00E47DCA">
            <w:pPr>
              <w:shd w:val="clear" w:color="auto" w:fill="FFFFFF"/>
              <w:spacing w:line="360" w:lineRule="auto"/>
              <w:ind w:firstLine="140"/>
              <w:jc w:val="both"/>
              <w:rPr>
                <w:sz w:val="20"/>
                <w:szCs w:val="20"/>
              </w:rPr>
            </w:pPr>
            <w:r w:rsidRPr="00E47DCA">
              <w:rPr>
                <w:sz w:val="20"/>
                <w:szCs w:val="20"/>
              </w:rPr>
              <w:t>6</w:t>
            </w:r>
          </w:p>
        </w:tc>
      </w:tr>
      <w:tr w:rsidR="00A30664" w:rsidRPr="00AF6E56">
        <w:trPr>
          <w:trHeight w:hRule="exact" w:val="461"/>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A30664" w:rsidP="00E47DCA">
            <w:pPr>
              <w:shd w:val="clear" w:color="auto" w:fill="FFFFFF"/>
              <w:spacing w:line="360" w:lineRule="auto"/>
              <w:ind w:firstLine="140"/>
              <w:jc w:val="both"/>
              <w:rPr>
                <w:sz w:val="20"/>
                <w:szCs w:val="20"/>
              </w:rPr>
            </w:pPr>
            <w:r w:rsidRPr="00E47DCA">
              <w:rPr>
                <w:sz w:val="20"/>
                <w:szCs w:val="20"/>
              </w:rPr>
              <w:t>Валовая прибыль</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A947A3" w:rsidP="00E47DCA">
            <w:pPr>
              <w:shd w:val="clear" w:color="auto" w:fill="FFFFFF"/>
              <w:spacing w:line="360" w:lineRule="auto"/>
              <w:ind w:firstLine="140"/>
              <w:jc w:val="both"/>
              <w:rPr>
                <w:sz w:val="20"/>
                <w:szCs w:val="20"/>
              </w:rPr>
            </w:pPr>
            <w:r w:rsidRPr="00E47DCA">
              <w:rPr>
                <w:sz w:val="20"/>
                <w:szCs w:val="20"/>
              </w:rPr>
              <w:t>23311</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A947A3" w:rsidP="00E47DCA">
            <w:pPr>
              <w:shd w:val="clear" w:color="auto" w:fill="FFFFFF"/>
              <w:spacing w:line="360" w:lineRule="auto"/>
              <w:ind w:firstLine="140"/>
              <w:jc w:val="both"/>
              <w:rPr>
                <w:sz w:val="20"/>
                <w:szCs w:val="20"/>
              </w:rPr>
            </w:pPr>
            <w:r w:rsidRPr="00E47DCA">
              <w:rPr>
                <w:sz w:val="20"/>
                <w:szCs w:val="20"/>
              </w:rPr>
              <w:t>100</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FF1936" w:rsidP="00E47DCA">
            <w:pPr>
              <w:shd w:val="clear" w:color="auto" w:fill="FFFFFF"/>
              <w:spacing w:line="360" w:lineRule="auto"/>
              <w:ind w:firstLine="140"/>
              <w:jc w:val="both"/>
              <w:rPr>
                <w:sz w:val="20"/>
                <w:szCs w:val="20"/>
              </w:rPr>
            </w:pPr>
            <w:r w:rsidRPr="00E47DCA">
              <w:rPr>
                <w:sz w:val="20"/>
                <w:szCs w:val="20"/>
              </w:rPr>
              <w:t>26525,15</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A947A3" w:rsidP="00E47DCA">
            <w:pPr>
              <w:shd w:val="clear" w:color="auto" w:fill="FFFFFF"/>
              <w:spacing w:line="360" w:lineRule="auto"/>
              <w:ind w:firstLine="140"/>
              <w:jc w:val="both"/>
              <w:rPr>
                <w:sz w:val="20"/>
                <w:szCs w:val="20"/>
              </w:rPr>
            </w:pPr>
            <w:r w:rsidRPr="00E47DCA">
              <w:rPr>
                <w:sz w:val="20"/>
                <w:szCs w:val="20"/>
              </w:rPr>
              <w:t>100</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FF1936" w:rsidP="00E47DCA">
            <w:pPr>
              <w:shd w:val="clear" w:color="auto" w:fill="FFFFFF"/>
              <w:spacing w:line="360" w:lineRule="auto"/>
              <w:ind w:firstLine="140"/>
              <w:jc w:val="both"/>
              <w:rPr>
                <w:sz w:val="20"/>
                <w:szCs w:val="20"/>
              </w:rPr>
            </w:pPr>
            <w:r w:rsidRPr="00E47DCA">
              <w:rPr>
                <w:sz w:val="20"/>
                <w:szCs w:val="20"/>
              </w:rPr>
              <w:t>113,79</w:t>
            </w:r>
          </w:p>
        </w:tc>
      </w:tr>
      <w:tr w:rsidR="00A30664" w:rsidRPr="00AF6E56">
        <w:trPr>
          <w:trHeight w:hRule="exact" w:val="403"/>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A30664" w:rsidP="00E47DCA">
            <w:pPr>
              <w:shd w:val="clear" w:color="auto" w:fill="FFFFFF"/>
              <w:spacing w:line="360" w:lineRule="auto"/>
              <w:ind w:firstLine="140"/>
              <w:jc w:val="both"/>
              <w:rPr>
                <w:sz w:val="20"/>
                <w:szCs w:val="20"/>
              </w:rPr>
            </w:pPr>
            <w:r w:rsidRPr="00E47DCA">
              <w:rPr>
                <w:sz w:val="20"/>
                <w:szCs w:val="20"/>
              </w:rPr>
              <w:t>Итого</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A947A3" w:rsidP="00E47DCA">
            <w:pPr>
              <w:shd w:val="clear" w:color="auto" w:fill="FFFFFF"/>
              <w:spacing w:line="360" w:lineRule="auto"/>
              <w:ind w:firstLine="140"/>
              <w:jc w:val="both"/>
              <w:rPr>
                <w:sz w:val="20"/>
                <w:szCs w:val="20"/>
              </w:rPr>
            </w:pPr>
            <w:r w:rsidRPr="00E47DCA">
              <w:rPr>
                <w:sz w:val="20"/>
                <w:szCs w:val="20"/>
              </w:rPr>
              <w:t>23311</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A947A3" w:rsidP="00E47DCA">
            <w:pPr>
              <w:shd w:val="clear" w:color="auto" w:fill="FFFFFF"/>
              <w:spacing w:line="360" w:lineRule="auto"/>
              <w:ind w:firstLine="140"/>
              <w:jc w:val="both"/>
              <w:rPr>
                <w:sz w:val="20"/>
                <w:szCs w:val="20"/>
              </w:rPr>
            </w:pPr>
            <w:r w:rsidRPr="00E47DCA">
              <w:rPr>
                <w:sz w:val="20"/>
                <w:szCs w:val="20"/>
              </w:rPr>
              <w:t>100</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FF1936" w:rsidP="00E47DCA">
            <w:pPr>
              <w:shd w:val="clear" w:color="auto" w:fill="FFFFFF"/>
              <w:spacing w:line="360" w:lineRule="auto"/>
              <w:ind w:firstLine="140"/>
              <w:jc w:val="both"/>
              <w:rPr>
                <w:sz w:val="20"/>
                <w:szCs w:val="20"/>
              </w:rPr>
            </w:pPr>
            <w:r w:rsidRPr="00E47DCA">
              <w:rPr>
                <w:sz w:val="20"/>
                <w:szCs w:val="20"/>
              </w:rPr>
              <w:t>26525,15</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A947A3" w:rsidP="00E47DCA">
            <w:pPr>
              <w:shd w:val="clear" w:color="auto" w:fill="FFFFFF"/>
              <w:spacing w:line="360" w:lineRule="auto"/>
              <w:ind w:firstLine="140"/>
              <w:jc w:val="both"/>
              <w:rPr>
                <w:sz w:val="20"/>
                <w:szCs w:val="20"/>
              </w:rPr>
            </w:pPr>
            <w:r w:rsidRPr="00E47DCA">
              <w:rPr>
                <w:sz w:val="20"/>
                <w:szCs w:val="20"/>
              </w:rPr>
              <w:t>100</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FF1936" w:rsidP="00E47DCA">
            <w:pPr>
              <w:shd w:val="clear" w:color="auto" w:fill="FFFFFF"/>
              <w:spacing w:line="360" w:lineRule="auto"/>
              <w:ind w:firstLine="140"/>
              <w:jc w:val="both"/>
              <w:rPr>
                <w:sz w:val="20"/>
                <w:szCs w:val="20"/>
              </w:rPr>
            </w:pPr>
            <w:r w:rsidRPr="00E47DCA">
              <w:rPr>
                <w:sz w:val="20"/>
                <w:szCs w:val="20"/>
              </w:rPr>
              <w:t>113,79</w:t>
            </w:r>
          </w:p>
        </w:tc>
      </w:tr>
    </w:tbl>
    <w:p w:rsidR="00E47DCA" w:rsidRDefault="00E47DCA" w:rsidP="00AF6E56">
      <w:pPr>
        <w:shd w:val="clear" w:color="auto" w:fill="FFFFFF"/>
        <w:spacing w:line="360" w:lineRule="auto"/>
        <w:ind w:firstLine="709"/>
        <w:jc w:val="both"/>
        <w:rPr>
          <w:sz w:val="28"/>
          <w:szCs w:val="28"/>
        </w:rPr>
      </w:pPr>
    </w:p>
    <w:p w:rsidR="00A30664" w:rsidRDefault="00A30664" w:rsidP="00AF6E56">
      <w:pPr>
        <w:shd w:val="clear" w:color="auto" w:fill="FFFFFF"/>
        <w:spacing w:line="360" w:lineRule="auto"/>
        <w:ind w:firstLine="709"/>
        <w:jc w:val="both"/>
        <w:rPr>
          <w:sz w:val="28"/>
          <w:szCs w:val="28"/>
        </w:rPr>
      </w:pPr>
      <w:r w:rsidRPr="00AF6E56">
        <w:rPr>
          <w:sz w:val="28"/>
          <w:szCs w:val="28"/>
        </w:rPr>
        <w:t>Таким образом, увеличение доходов</w:t>
      </w:r>
      <w:r w:rsidR="00A947A3" w:rsidRPr="00AF6E56">
        <w:rPr>
          <w:sz w:val="28"/>
          <w:szCs w:val="28"/>
        </w:rPr>
        <w:t xml:space="preserve"> предприятия по сравнению с 2007</w:t>
      </w:r>
      <w:r w:rsidRPr="00AF6E56">
        <w:rPr>
          <w:sz w:val="28"/>
          <w:szCs w:val="28"/>
        </w:rPr>
        <w:t xml:space="preserve"> годом ожидается на </w:t>
      </w:r>
      <w:r w:rsidR="00B34911" w:rsidRPr="00AF6E56">
        <w:rPr>
          <w:sz w:val="28"/>
          <w:szCs w:val="28"/>
        </w:rPr>
        <w:t xml:space="preserve">13,79 </w:t>
      </w:r>
      <w:r w:rsidRPr="00AF6E56">
        <w:rPr>
          <w:sz w:val="28"/>
          <w:szCs w:val="28"/>
        </w:rPr>
        <w:t>%.</w:t>
      </w:r>
    </w:p>
    <w:p w:rsidR="00E47DCA" w:rsidRPr="00AF6E56" w:rsidRDefault="00E47DCA" w:rsidP="00AF6E56">
      <w:pPr>
        <w:shd w:val="clear" w:color="auto" w:fill="FFFFFF"/>
        <w:spacing w:line="360" w:lineRule="auto"/>
        <w:ind w:firstLine="709"/>
        <w:jc w:val="both"/>
        <w:rPr>
          <w:sz w:val="28"/>
        </w:rPr>
      </w:pPr>
    </w:p>
    <w:p w:rsidR="00A30664" w:rsidRPr="00E47DCA" w:rsidRDefault="00A30664" w:rsidP="00AF6E56">
      <w:pPr>
        <w:shd w:val="clear" w:color="auto" w:fill="FFFFFF"/>
        <w:spacing w:line="360" w:lineRule="auto"/>
        <w:ind w:firstLine="709"/>
        <w:jc w:val="both"/>
        <w:rPr>
          <w:b/>
          <w:bCs/>
          <w:sz w:val="28"/>
          <w:szCs w:val="28"/>
        </w:rPr>
      </w:pPr>
      <w:r w:rsidRPr="00E47DCA">
        <w:rPr>
          <w:b/>
          <w:bCs/>
          <w:sz w:val="28"/>
          <w:szCs w:val="28"/>
        </w:rPr>
        <w:t>2.</w:t>
      </w:r>
      <w:r w:rsidR="004B1F44" w:rsidRPr="00E47DCA">
        <w:rPr>
          <w:b/>
          <w:bCs/>
          <w:sz w:val="28"/>
          <w:szCs w:val="28"/>
        </w:rPr>
        <w:t>5</w:t>
      </w:r>
      <w:r w:rsidRPr="00E47DCA">
        <w:rPr>
          <w:b/>
          <w:bCs/>
          <w:sz w:val="28"/>
          <w:szCs w:val="28"/>
        </w:rPr>
        <w:t xml:space="preserve"> </w:t>
      </w:r>
      <w:r w:rsidR="005B307F" w:rsidRPr="00E47DCA">
        <w:rPr>
          <w:b/>
          <w:bCs/>
          <w:sz w:val="28"/>
          <w:szCs w:val="28"/>
        </w:rPr>
        <w:t>Формирование и использ</w:t>
      </w:r>
      <w:r w:rsidR="00E47DCA" w:rsidRPr="00E47DCA">
        <w:rPr>
          <w:b/>
          <w:bCs/>
          <w:sz w:val="28"/>
          <w:szCs w:val="28"/>
        </w:rPr>
        <w:t>ование прибыли БПО «Исаковский»</w:t>
      </w:r>
    </w:p>
    <w:p w:rsidR="00E47DCA" w:rsidRPr="00AF6E56" w:rsidRDefault="00E47DCA" w:rsidP="00AF6E56">
      <w:pPr>
        <w:shd w:val="clear" w:color="auto" w:fill="FFFFFF"/>
        <w:spacing w:line="360" w:lineRule="auto"/>
        <w:ind w:firstLine="709"/>
        <w:jc w:val="both"/>
        <w:rPr>
          <w:sz w:val="28"/>
        </w:rPr>
      </w:pPr>
    </w:p>
    <w:p w:rsidR="00A30664" w:rsidRDefault="00A30664" w:rsidP="00AF6E56">
      <w:pPr>
        <w:shd w:val="clear" w:color="auto" w:fill="FFFFFF"/>
        <w:spacing w:line="360" w:lineRule="auto"/>
        <w:ind w:firstLine="709"/>
        <w:jc w:val="both"/>
        <w:rPr>
          <w:sz w:val="28"/>
          <w:szCs w:val="28"/>
        </w:rPr>
      </w:pPr>
      <w:r w:rsidRPr="00AF6E56">
        <w:rPr>
          <w:sz w:val="28"/>
          <w:szCs w:val="28"/>
        </w:rPr>
        <w:t>При расчете недостающих показател</w:t>
      </w:r>
      <w:r w:rsidR="00E47DCA">
        <w:rPr>
          <w:sz w:val="28"/>
          <w:szCs w:val="28"/>
        </w:rPr>
        <w:t>ей применялся один из экономико</w:t>
      </w:r>
      <w:r w:rsidRPr="00AF6E56">
        <w:rPr>
          <w:sz w:val="28"/>
          <w:szCs w:val="28"/>
        </w:rPr>
        <w:t>-статистических методов прогнозирования: на основе среднего уровня показателя за ряд лет.</w:t>
      </w:r>
    </w:p>
    <w:p w:rsidR="00E47DCA" w:rsidRPr="00AF6E56" w:rsidRDefault="00E47DCA" w:rsidP="00AF6E56">
      <w:pPr>
        <w:shd w:val="clear" w:color="auto" w:fill="FFFFFF"/>
        <w:spacing w:line="360" w:lineRule="auto"/>
        <w:ind w:firstLine="709"/>
        <w:jc w:val="both"/>
        <w:rPr>
          <w:sz w:val="28"/>
        </w:rPr>
      </w:pPr>
    </w:p>
    <w:p w:rsidR="00A30664" w:rsidRPr="00E47DCA" w:rsidRDefault="00A30664" w:rsidP="00E47DCA">
      <w:pPr>
        <w:shd w:val="clear" w:color="auto" w:fill="FFFFFF"/>
        <w:spacing w:line="360" w:lineRule="auto"/>
        <w:ind w:firstLine="709"/>
        <w:jc w:val="both"/>
        <w:rPr>
          <w:sz w:val="28"/>
        </w:rPr>
      </w:pPr>
      <w:r w:rsidRPr="00AF6E56">
        <w:rPr>
          <w:sz w:val="28"/>
          <w:szCs w:val="28"/>
        </w:rPr>
        <w:t xml:space="preserve">Таблица </w:t>
      </w:r>
      <w:r w:rsidR="00F64DBC" w:rsidRPr="00AF6E56">
        <w:rPr>
          <w:sz w:val="28"/>
          <w:szCs w:val="28"/>
        </w:rPr>
        <w:t>2.19</w:t>
      </w:r>
      <w:r w:rsidRPr="00AF6E56">
        <w:rPr>
          <w:sz w:val="28"/>
          <w:szCs w:val="28"/>
        </w:rPr>
        <w:t xml:space="preserve"> - Расчет всех видов прибыли </w:t>
      </w:r>
      <w:r w:rsidR="007C3472" w:rsidRPr="00AF6E56">
        <w:rPr>
          <w:sz w:val="28"/>
          <w:szCs w:val="28"/>
        </w:rPr>
        <w:t>БПО «Исаковский»</w:t>
      </w:r>
      <w:r w:rsidR="00F64DBC" w:rsidRPr="00AF6E56">
        <w:rPr>
          <w:sz w:val="28"/>
          <w:szCs w:val="28"/>
        </w:rPr>
        <w:t xml:space="preserve"> на 2008</w:t>
      </w:r>
      <w:r w:rsidRPr="00AF6E56">
        <w:rPr>
          <w:sz w:val="28"/>
          <w:szCs w:val="28"/>
        </w:rPr>
        <w:t xml:space="preserve"> год, тыс.</w:t>
      </w:r>
      <w:r w:rsidR="00E47DCA">
        <w:rPr>
          <w:sz w:val="28"/>
        </w:rPr>
        <w:t xml:space="preserve"> </w:t>
      </w:r>
      <w:r w:rsidRPr="00AF6E56">
        <w:rPr>
          <w:sz w:val="28"/>
          <w:szCs w:val="28"/>
        </w:rPr>
        <w:t>руб.</w:t>
      </w:r>
    </w:p>
    <w:tbl>
      <w:tblPr>
        <w:tblW w:w="8820" w:type="dxa"/>
        <w:tblInd w:w="40" w:type="dxa"/>
        <w:tblLayout w:type="fixed"/>
        <w:tblCellMar>
          <w:left w:w="40" w:type="dxa"/>
          <w:right w:w="40" w:type="dxa"/>
        </w:tblCellMar>
        <w:tblLook w:val="0000" w:firstRow="0" w:lastRow="0" w:firstColumn="0" w:lastColumn="0" w:noHBand="0" w:noVBand="0"/>
      </w:tblPr>
      <w:tblGrid>
        <w:gridCol w:w="3780"/>
        <w:gridCol w:w="1080"/>
        <w:gridCol w:w="1123"/>
        <w:gridCol w:w="1402"/>
        <w:gridCol w:w="1435"/>
      </w:tblGrid>
      <w:tr w:rsidR="00A30664" w:rsidRPr="00AF6E56">
        <w:trPr>
          <w:trHeight w:hRule="exact" w:val="874"/>
        </w:trPr>
        <w:tc>
          <w:tcPr>
            <w:tcW w:w="3780" w:type="dxa"/>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E47DCA" w:rsidRDefault="00A30664" w:rsidP="00E47DCA">
            <w:pPr>
              <w:shd w:val="clear" w:color="auto" w:fill="FFFFFF"/>
              <w:spacing w:line="360" w:lineRule="auto"/>
              <w:jc w:val="both"/>
              <w:rPr>
                <w:sz w:val="20"/>
                <w:szCs w:val="20"/>
              </w:rPr>
            </w:pPr>
            <w:r w:rsidRPr="00E47DCA">
              <w:rPr>
                <w:sz w:val="20"/>
                <w:szCs w:val="20"/>
              </w:rPr>
              <w:t>Показатели</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E47DCA" w:rsidRDefault="00F64DBC" w:rsidP="00E47DCA">
            <w:pPr>
              <w:shd w:val="clear" w:color="auto" w:fill="FFFFFF"/>
              <w:spacing w:line="360" w:lineRule="auto"/>
              <w:jc w:val="both"/>
              <w:rPr>
                <w:sz w:val="20"/>
                <w:szCs w:val="20"/>
              </w:rPr>
            </w:pPr>
            <w:r w:rsidRPr="00E47DCA">
              <w:rPr>
                <w:sz w:val="20"/>
                <w:szCs w:val="20"/>
              </w:rPr>
              <w:t>2007</w:t>
            </w:r>
            <w:r w:rsidR="00A30664" w:rsidRPr="00E47DCA">
              <w:rPr>
                <w:sz w:val="20"/>
                <w:szCs w:val="20"/>
              </w:rPr>
              <w:t xml:space="preserve"> год</w:t>
            </w:r>
          </w:p>
        </w:tc>
        <w:tc>
          <w:tcPr>
            <w:tcW w:w="1123" w:type="dxa"/>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E47DCA" w:rsidRDefault="00F64DBC" w:rsidP="00E47DCA">
            <w:pPr>
              <w:shd w:val="clear" w:color="auto" w:fill="FFFFFF"/>
              <w:spacing w:line="360" w:lineRule="auto"/>
              <w:jc w:val="both"/>
              <w:rPr>
                <w:sz w:val="20"/>
                <w:szCs w:val="20"/>
              </w:rPr>
            </w:pPr>
            <w:r w:rsidRPr="00E47DCA">
              <w:rPr>
                <w:sz w:val="20"/>
                <w:szCs w:val="20"/>
              </w:rPr>
              <w:t>2008</w:t>
            </w:r>
            <w:r w:rsidR="00A30664" w:rsidRPr="00E47DCA">
              <w:rPr>
                <w:sz w:val="20"/>
                <w:szCs w:val="20"/>
              </w:rPr>
              <w:t xml:space="preserve"> год</w:t>
            </w:r>
          </w:p>
        </w:tc>
        <w:tc>
          <w:tcPr>
            <w:tcW w:w="1402" w:type="dxa"/>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E47DCA" w:rsidRDefault="00F64DBC" w:rsidP="00E47DCA">
            <w:pPr>
              <w:shd w:val="clear" w:color="auto" w:fill="FFFFFF"/>
              <w:spacing w:line="360" w:lineRule="auto"/>
              <w:jc w:val="both"/>
              <w:rPr>
                <w:sz w:val="20"/>
                <w:szCs w:val="20"/>
              </w:rPr>
            </w:pPr>
            <w:r w:rsidRPr="00E47DCA">
              <w:rPr>
                <w:sz w:val="20"/>
                <w:szCs w:val="20"/>
              </w:rPr>
              <w:t>Отклонение</w:t>
            </w:r>
            <w:r w:rsidR="00A30664" w:rsidRPr="00E47DCA">
              <w:rPr>
                <w:sz w:val="20"/>
                <w:szCs w:val="20"/>
              </w:rPr>
              <w:t>, (+,-)</w:t>
            </w:r>
          </w:p>
        </w:tc>
        <w:tc>
          <w:tcPr>
            <w:tcW w:w="1435" w:type="dxa"/>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E47DCA" w:rsidRDefault="00A30664" w:rsidP="00E47DCA">
            <w:pPr>
              <w:shd w:val="clear" w:color="auto" w:fill="FFFFFF"/>
              <w:spacing w:line="360" w:lineRule="auto"/>
              <w:jc w:val="both"/>
              <w:rPr>
                <w:sz w:val="20"/>
                <w:szCs w:val="20"/>
              </w:rPr>
            </w:pPr>
            <w:r w:rsidRPr="00E47DCA">
              <w:rPr>
                <w:sz w:val="20"/>
                <w:szCs w:val="20"/>
              </w:rPr>
              <w:t>Темп прироста,</w:t>
            </w:r>
          </w:p>
          <w:p w:rsidR="00A30664" w:rsidRPr="00E47DCA" w:rsidRDefault="00A30664" w:rsidP="00E47DCA">
            <w:pPr>
              <w:shd w:val="clear" w:color="auto" w:fill="FFFFFF"/>
              <w:spacing w:line="360" w:lineRule="auto"/>
              <w:jc w:val="both"/>
              <w:rPr>
                <w:sz w:val="20"/>
                <w:szCs w:val="20"/>
              </w:rPr>
            </w:pPr>
            <w:r w:rsidRPr="00E47DCA">
              <w:rPr>
                <w:sz w:val="20"/>
                <w:szCs w:val="20"/>
              </w:rPr>
              <w:t>%</w:t>
            </w:r>
          </w:p>
        </w:tc>
      </w:tr>
      <w:tr w:rsidR="00A30664" w:rsidRPr="00AF6E56">
        <w:trPr>
          <w:trHeight w:hRule="exact" w:val="326"/>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A30664" w:rsidP="00E47DCA">
            <w:pPr>
              <w:shd w:val="clear" w:color="auto" w:fill="FFFFFF"/>
              <w:spacing w:line="360" w:lineRule="auto"/>
              <w:jc w:val="both"/>
              <w:rPr>
                <w:sz w:val="20"/>
                <w:szCs w:val="20"/>
              </w:rPr>
            </w:pPr>
            <w:r w:rsidRPr="00E47DCA">
              <w:rPr>
                <w:sz w:val="20"/>
                <w:szCs w:val="20"/>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A30664" w:rsidP="00E47DCA">
            <w:pPr>
              <w:shd w:val="clear" w:color="auto" w:fill="FFFFFF"/>
              <w:spacing w:line="360" w:lineRule="auto"/>
              <w:jc w:val="both"/>
              <w:rPr>
                <w:sz w:val="20"/>
                <w:szCs w:val="20"/>
              </w:rPr>
            </w:pPr>
            <w:r w:rsidRPr="00E47DCA">
              <w:rPr>
                <w:sz w:val="20"/>
                <w:szCs w:val="20"/>
              </w:rPr>
              <w:t>2</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A30664" w:rsidP="00E47DCA">
            <w:pPr>
              <w:shd w:val="clear" w:color="auto" w:fill="FFFFFF"/>
              <w:spacing w:line="360" w:lineRule="auto"/>
              <w:jc w:val="both"/>
              <w:rPr>
                <w:sz w:val="20"/>
                <w:szCs w:val="20"/>
              </w:rPr>
            </w:pPr>
            <w:r w:rsidRPr="00E47DCA">
              <w:rPr>
                <w:sz w:val="20"/>
                <w:szCs w:val="20"/>
              </w:rPr>
              <w:t>0</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A30664" w:rsidP="00E47DCA">
            <w:pPr>
              <w:shd w:val="clear" w:color="auto" w:fill="FFFFFF"/>
              <w:spacing w:line="360" w:lineRule="auto"/>
              <w:jc w:val="both"/>
              <w:rPr>
                <w:sz w:val="20"/>
                <w:szCs w:val="20"/>
              </w:rPr>
            </w:pPr>
            <w:r w:rsidRPr="00E47DCA">
              <w:rPr>
                <w:sz w:val="20"/>
                <w:szCs w:val="20"/>
              </w:rPr>
              <w:t>4</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A30664" w:rsidP="00E47DCA">
            <w:pPr>
              <w:shd w:val="clear" w:color="auto" w:fill="FFFFFF"/>
              <w:spacing w:line="360" w:lineRule="auto"/>
              <w:jc w:val="both"/>
              <w:rPr>
                <w:sz w:val="20"/>
                <w:szCs w:val="20"/>
              </w:rPr>
            </w:pPr>
            <w:r w:rsidRPr="00E47DCA">
              <w:rPr>
                <w:sz w:val="20"/>
                <w:szCs w:val="20"/>
              </w:rPr>
              <w:t>5</w:t>
            </w:r>
          </w:p>
        </w:tc>
      </w:tr>
      <w:tr w:rsidR="00A30664" w:rsidRPr="00AF6E56">
        <w:trPr>
          <w:trHeight w:hRule="exact" w:val="317"/>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F64DBC" w:rsidP="00E47DCA">
            <w:pPr>
              <w:shd w:val="clear" w:color="auto" w:fill="FFFFFF"/>
              <w:spacing w:line="360" w:lineRule="auto"/>
              <w:jc w:val="both"/>
              <w:rPr>
                <w:sz w:val="20"/>
                <w:szCs w:val="20"/>
              </w:rPr>
            </w:pPr>
            <w:r w:rsidRPr="00E47DCA">
              <w:rPr>
                <w:sz w:val="20"/>
                <w:szCs w:val="20"/>
              </w:rPr>
              <w:t>Оборот розничной торговли</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F64DBC" w:rsidP="00E47DCA">
            <w:pPr>
              <w:shd w:val="clear" w:color="auto" w:fill="FFFFFF"/>
              <w:spacing w:line="360" w:lineRule="auto"/>
              <w:jc w:val="both"/>
              <w:rPr>
                <w:sz w:val="20"/>
                <w:szCs w:val="20"/>
              </w:rPr>
            </w:pPr>
            <w:r w:rsidRPr="00E47DCA">
              <w:rPr>
                <w:sz w:val="20"/>
                <w:szCs w:val="20"/>
              </w:rPr>
              <w:t>85465</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C10375" w:rsidP="00E47DCA">
            <w:pPr>
              <w:shd w:val="clear" w:color="auto" w:fill="FFFFFF"/>
              <w:spacing w:line="360" w:lineRule="auto"/>
              <w:jc w:val="both"/>
              <w:rPr>
                <w:sz w:val="20"/>
                <w:szCs w:val="20"/>
              </w:rPr>
            </w:pPr>
            <w:r w:rsidRPr="00E47DCA">
              <w:rPr>
                <w:sz w:val="20"/>
                <w:szCs w:val="20"/>
              </w:rPr>
              <w:t>94866,15</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C10375" w:rsidP="00E47DCA">
            <w:pPr>
              <w:shd w:val="clear" w:color="auto" w:fill="FFFFFF"/>
              <w:spacing w:line="360" w:lineRule="auto"/>
              <w:jc w:val="both"/>
              <w:rPr>
                <w:sz w:val="20"/>
                <w:szCs w:val="20"/>
              </w:rPr>
            </w:pPr>
            <w:r w:rsidRPr="00E47DCA">
              <w:rPr>
                <w:sz w:val="20"/>
                <w:szCs w:val="20"/>
              </w:rPr>
              <w:t>9401,15</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C10375" w:rsidP="00E47DCA">
            <w:pPr>
              <w:shd w:val="clear" w:color="auto" w:fill="FFFFFF"/>
              <w:spacing w:line="360" w:lineRule="auto"/>
              <w:jc w:val="both"/>
              <w:rPr>
                <w:sz w:val="20"/>
                <w:szCs w:val="20"/>
              </w:rPr>
            </w:pPr>
            <w:r w:rsidRPr="00E47DCA">
              <w:rPr>
                <w:sz w:val="20"/>
                <w:szCs w:val="20"/>
              </w:rPr>
              <w:t>111,00</w:t>
            </w:r>
          </w:p>
        </w:tc>
      </w:tr>
      <w:tr w:rsidR="00A30664" w:rsidRPr="00AF6E56">
        <w:trPr>
          <w:trHeight w:hRule="exact" w:val="417"/>
        </w:trPr>
        <w:tc>
          <w:tcPr>
            <w:tcW w:w="3780" w:type="dxa"/>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E47DCA" w:rsidRDefault="00A30664" w:rsidP="00E47DCA">
            <w:pPr>
              <w:shd w:val="clear" w:color="auto" w:fill="FFFFFF"/>
              <w:spacing w:line="360" w:lineRule="auto"/>
              <w:jc w:val="both"/>
              <w:rPr>
                <w:sz w:val="20"/>
                <w:szCs w:val="20"/>
              </w:rPr>
            </w:pPr>
            <w:r w:rsidRPr="00E47DCA">
              <w:rPr>
                <w:sz w:val="20"/>
                <w:szCs w:val="20"/>
              </w:rPr>
              <w:t>Себестоимость реализованной продукции</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E47DCA" w:rsidRDefault="00F64DBC" w:rsidP="00E47DCA">
            <w:pPr>
              <w:shd w:val="clear" w:color="auto" w:fill="FFFFFF"/>
              <w:spacing w:line="360" w:lineRule="auto"/>
              <w:jc w:val="both"/>
              <w:rPr>
                <w:sz w:val="20"/>
                <w:szCs w:val="20"/>
              </w:rPr>
            </w:pPr>
            <w:r w:rsidRPr="00E47DCA">
              <w:rPr>
                <w:sz w:val="20"/>
                <w:szCs w:val="20"/>
              </w:rPr>
              <w:t>62154</w:t>
            </w:r>
          </w:p>
        </w:tc>
        <w:tc>
          <w:tcPr>
            <w:tcW w:w="1123" w:type="dxa"/>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E47DCA" w:rsidRDefault="00C10375" w:rsidP="00E47DCA">
            <w:pPr>
              <w:shd w:val="clear" w:color="auto" w:fill="FFFFFF"/>
              <w:spacing w:line="360" w:lineRule="auto"/>
              <w:jc w:val="both"/>
              <w:rPr>
                <w:sz w:val="20"/>
                <w:szCs w:val="20"/>
              </w:rPr>
            </w:pPr>
            <w:r w:rsidRPr="00E47DCA">
              <w:rPr>
                <w:sz w:val="20"/>
                <w:szCs w:val="20"/>
              </w:rPr>
              <w:t>68341,00</w:t>
            </w:r>
          </w:p>
        </w:tc>
        <w:tc>
          <w:tcPr>
            <w:tcW w:w="1402" w:type="dxa"/>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E47DCA" w:rsidRDefault="00C10375" w:rsidP="00E47DCA">
            <w:pPr>
              <w:shd w:val="clear" w:color="auto" w:fill="FFFFFF"/>
              <w:spacing w:line="360" w:lineRule="auto"/>
              <w:jc w:val="both"/>
              <w:rPr>
                <w:sz w:val="20"/>
                <w:szCs w:val="20"/>
              </w:rPr>
            </w:pPr>
            <w:r w:rsidRPr="00E47DCA">
              <w:rPr>
                <w:sz w:val="20"/>
                <w:szCs w:val="20"/>
              </w:rPr>
              <w:t>6187,00</w:t>
            </w:r>
          </w:p>
        </w:tc>
        <w:tc>
          <w:tcPr>
            <w:tcW w:w="1435" w:type="dxa"/>
            <w:tcBorders>
              <w:top w:val="single" w:sz="6" w:space="0" w:color="auto"/>
              <w:left w:val="single" w:sz="6" w:space="0" w:color="auto"/>
              <w:bottom w:val="single" w:sz="6" w:space="0" w:color="auto"/>
              <w:right w:val="single" w:sz="6" w:space="0" w:color="auto"/>
            </w:tcBorders>
            <w:shd w:val="clear" w:color="auto" w:fill="FFFFFF"/>
            <w:vAlign w:val="center"/>
          </w:tcPr>
          <w:p w:rsidR="00A30664" w:rsidRPr="00E47DCA" w:rsidRDefault="00C10375" w:rsidP="00E47DCA">
            <w:pPr>
              <w:shd w:val="clear" w:color="auto" w:fill="FFFFFF"/>
              <w:spacing w:line="360" w:lineRule="auto"/>
              <w:jc w:val="both"/>
              <w:rPr>
                <w:sz w:val="20"/>
                <w:szCs w:val="20"/>
              </w:rPr>
            </w:pPr>
            <w:r w:rsidRPr="00E47DCA">
              <w:rPr>
                <w:sz w:val="20"/>
                <w:szCs w:val="20"/>
              </w:rPr>
              <w:t>109,95</w:t>
            </w:r>
          </w:p>
        </w:tc>
      </w:tr>
      <w:tr w:rsidR="00A30664" w:rsidRPr="00AF6E56">
        <w:trPr>
          <w:trHeight w:hRule="exact" w:val="326"/>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A30664" w:rsidP="00E47DCA">
            <w:pPr>
              <w:shd w:val="clear" w:color="auto" w:fill="FFFFFF"/>
              <w:spacing w:line="360" w:lineRule="auto"/>
              <w:jc w:val="both"/>
              <w:rPr>
                <w:sz w:val="20"/>
                <w:szCs w:val="20"/>
              </w:rPr>
            </w:pPr>
            <w:r w:rsidRPr="00E47DCA">
              <w:rPr>
                <w:sz w:val="20"/>
                <w:szCs w:val="20"/>
              </w:rPr>
              <w:t>Валовая прибыль</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F64DBC" w:rsidP="00E47DCA">
            <w:pPr>
              <w:shd w:val="clear" w:color="auto" w:fill="FFFFFF"/>
              <w:spacing w:line="360" w:lineRule="auto"/>
              <w:jc w:val="both"/>
              <w:rPr>
                <w:sz w:val="20"/>
                <w:szCs w:val="20"/>
              </w:rPr>
            </w:pPr>
            <w:r w:rsidRPr="00E47DCA">
              <w:rPr>
                <w:sz w:val="20"/>
                <w:szCs w:val="20"/>
              </w:rPr>
              <w:t>23311</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C10375" w:rsidP="00E47DCA">
            <w:pPr>
              <w:shd w:val="clear" w:color="auto" w:fill="FFFFFF"/>
              <w:spacing w:line="360" w:lineRule="auto"/>
              <w:jc w:val="both"/>
              <w:rPr>
                <w:sz w:val="20"/>
                <w:szCs w:val="20"/>
              </w:rPr>
            </w:pPr>
            <w:r w:rsidRPr="00E47DCA">
              <w:rPr>
                <w:sz w:val="20"/>
                <w:szCs w:val="20"/>
              </w:rPr>
              <w:t>26525,15</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C10375" w:rsidP="00E47DCA">
            <w:pPr>
              <w:shd w:val="clear" w:color="auto" w:fill="FFFFFF"/>
              <w:spacing w:line="360" w:lineRule="auto"/>
              <w:jc w:val="both"/>
              <w:rPr>
                <w:sz w:val="20"/>
                <w:szCs w:val="20"/>
              </w:rPr>
            </w:pPr>
            <w:r w:rsidRPr="00E47DCA">
              <w:rPr>
                <w:sz w:val="20"/>
                <w:szCs w:val="20"/>
              </w:rPr>
              <w:t>3214,15</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C10375" w:rsidP="00E47DCA">
            <w:pPr>
              <w:shd w:val="clear" w:color="auto" w:fill="FFFFFF"/>
              <w:spacing w:line="360" w:lineRule="auto"/>
              <w:jc w:val="both"/>
              <w:rPr>
                <w:sz w:val="20"/>
                <w:szCs w:val="20"/>
              </w:rPr>
            </w:pPr>
            <w:r w:rsidRPr="00E47DCA">
              <w:rPr>
                <w:sz w:val="20"/>
                <w:szCs w:val="20"/>
              </w:rPr>
              <w:t>113,79</w:t>
            </w:r>
          </w:p>
        </w:tc>
      </w:tr>
      <w:tr w:rsidR="00A30664" w:rsidRPr="00AF6E56">
        <w:trPr>
          <w:trHeight w:hRule="exact" w:val="326"/>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A30664" w:rsidP="00E47DCA">
            <w:pPr>
              <w:shd w:val="clear" w:color="auto" w:fill="FFFFFF"/>
              <w:spacing w:line="360" w:lineRule="auto"/>
              <w:jc w:val="both"/>
              <w:rPr>
                <w:sz w:val="20"/>
                <w:szCs w:val="20"/>
              </w:rPr>
            </w:pPr>
            <w:r w:rsidRPr="00E47DCA">
              <w:rPr>
                <w:sz w:val="20"/>
                <w:szCs w:val="20"/>
              </w:rPr>
              <w:t>Издержки обращения</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F64DBC" w:rsidP="00E47DCA">
            <w:pPr>
              <w:shd w:val="clear" w:color="auto" w:fill="FFFFFF"/>
              <w:spacing w:line="360" w:lineRule="auto"/>
              <w:jc w:val="both"/>
              <w:rPr>
                <w:sz w:val="20"/>
                <w:szCs w:val="20"/>
              </w:rPr>
            </w:pPr>
            <w:r w:rsidRPr="00E47DCA">
              <w:rPr>
                <w:sz w:val="20"/>
                <w:szCs w:val="20"/>
              </w:rPr>
              <w:t>3964</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C10375" w:rsidP="00E47DCA">
            <w:pPr>
              <w:shd w:val="clear" w:color="auto" w:fill="FFFFFF"/>
              <w:spacing w:line="360" w:lineRule="auto"/>
              <w:jc w:val="both"/>
              <w:rPr>
                <w:sz w:val="20"/>
                <w:szCs w:val="20"/>
              </w:rPr>
            </w:pPr>
            <w:r w:rsidRPr="00E47DCA">
              <w:rPr>
                <w:sz w:val="20"/>
                <w:szCs w:val="20"/>
              </w:rPr>
              <w:t>4015,00</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C10375" w:rsidP="00E47DCA">
            <w:pPr>
              <w:shd w:val="clear" w:color="auto" w:fill="FFFFFF"/>
              <w:spacing w:line="360" w:lineRule="auto"/>
              <w:jc w:val="both"/>
              <w:rPr>
                <w:sz w:val="20"/>
                <w:szCs w:val="20"/>
              </w:rPr>
            </w:pPr>
            <w:r w:rsidRPr="00E47DCA">
              <w:rPr>
                <w:sz w:val="20"/>
                <w:szCs w:val="20"/>
              </w:rPr>
              <w:t>51,00</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C10375" w:rsidP="00E47DCA">
            <w:pPr>
              <w:shd w:val="clear" w:color="auto" w:fill="FFFFFF"/>
              <w:spacing w:line="360" w:lineRule="auto"/>
              <w:jc w:val="both"/>
              <w:rPr>
                <w:sz w:val="20"/>
                <w:szCs w:val="20"/>
              </w:rPr>
            </w:pPr>
            <w:r w:rsidRPr="00E47DCA">
              <w:rPr>
                <w:sz w:val="20"/>
                <w:szCs w:val="20"/>
              </w:rPr>
              <w:t>101,29</w:t>
            </w:r>
          </w:p>
        </w:tc>
      </w:tr>
      <w:tr w:rsidR="00A30664" w:rsidRPr="00AF6E56">
        <w:trPr>
          <w:trHeight w:hRule="exact" w:val="298"/>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A30664" w:rsidP="00E47DCA">
            <w:pPr>
              <w:shd w:val="clear" w:color="auto" w:fill="FFFFFF"/>
              <w:spacing w:line="360" w:lineRule="auto"/>
              <w:jc w:val="both"/>
              <w:rPr>
                <w:sz w:val="20"/>
                <w:szCs w:val="20"/>
              </w:rPr>
            </w:pPr>
            <w:r w:rsidRPr="00E47DCA">
              <w:rPr>
                <w:sz w:val="20"/>
                <w:szCs w:val="20"/>
              </w:rPr>
              <w:t>Прибыль от продаж</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F64DBC" w:rsidP="00E47DCA">
            <w:pPr>
              <w:shd w:val="clear" w:color="auto" w:fill="FFFFFF"/>
              <w:spacing w:line="360" w:lineRule="auto"/>
              <w:jc w:val="both"/>
              <w:rPr>
                <w:sz w:val="20"/>
                <w:szCs w:val="20"/>
              </w:rPr>
            </w:pPr>
            <w:r w:rsidRPr="00E47DCA">
              <w:rPr>
                <w:sz w:val="20"/>
                <w:szCs w:val="20"/>
              </w:rPr>
              <w:t>19347</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C10375" w:rsidP="00E47DCA">
            <w:pPr>
              <w:shd w:val="clear" w:color="auto" w:fill="FFFFFF"/>
              <w:spacing w:line="360" w:lineRule="auto"/>
              <w:jc w:val="both"/>
              <w:rPr>
                <w:sz w:val="20"/>
                <w:szCs w:val="20"/>
              </w:rPr>
            </w:pPr>
            <w:r w:rsidRPr="00E47DCA">
              <w:rPr>
                <w:sz w:val="20"/>
                <w:szCs w:val="20"/>
              </w:rPr>
              <w:t>22510,15</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C10375" w:rsidP="00E47DCA">
            <w:pPr>
              <w:shd w:val="clear" w:color="auto" w:fill="FFFFFF"/>
              <w:spacing w:line="360" w:lineRule="auto"/>
              <w:jc w:val="both"/>
              <w:rPr>
                <w:sz w:val="20"/>
                <w:szCs w:val="20"/>
              </w:rPr>
            </w:pPr>
            <w:r w:rsidRPr="00E47DCA">
              <w:rPr>
                <w:sz w:val="20"/>
                <w:szCs w:val="20"/>
              </w:rPr>
              <w:t>3163,15</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C10375" w:rsidP="00E47DCA">
            <w:pPr>
              <w:shd w:val="clear" w:color="auto" w:fill="FFFFFF"/>
              <w:spacing w:line="360" w:lineRule="auto"/>
              <w:jc w:val="both"/>
              <w:rPr>
                <w:sz w:val="20"/>
                <w:szCs w:val="20"/>
              </w:rPr>
            </w:pPr>
            <w:r w:rsidRPr="00E47DCA">
              <w:rPr>
                <w:sz w:val="20"/>
                <w:szCs w:val="20"/>
              </w:rPr>
              <w:t>116,35</w:t>
            </w:r>
          </w:p>
        </w:tc>
      </w:tr>
      <w:tr w:rsidR="00A30664" w:rsidRPr="00AF6E56">
        <w:trPr>
          <w:trHeight w:hRule="exact" w:val="326"/>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F64DBC" w:rsidP="00E47DCA">
            <w:pPr>
              <w:shd w:val="clear" w:color="auto" w:fill="FFFFFF"/>
              <w:spacing w:line="360" w:lineRule="auto"/>
              <w:jc w:val="both"/>
              <w:rPr>
                <w:sz w:val="20"/>
                <w:szCs w:val="20"/>
              </w:rPr>
            </w:pPr>
            <w:r w:rsidRPr="00E47DCA">
              <w:rPr>
                <w:sz w:val="20"/>
                <w:szCs w:val="20"/>
              </w:rPr>
              <w:t>Прочие</w:t>
            </w:r>
            <w:r w:rsidR="00A30664" w:rsidRPr="00E47DCA">
              <w:rPr>
                <w:sz w:val="20"/>
                <w:szCs w:val="20"/>
              </w:rPr>
              <w:t xml:space="preserve"> доходы</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F64DBC" w:rsidP="00E47DCA">
            <w:pPr>
              <w:shd w:val="clear" w:color="auto" w:fill="FFFFFF"/>
              <w:spacing w:line="360" w:lineRule="auto"/>
              <w:jc w:val="both"/>
              <w:rPr>
                <w:sz w:val="20"/>
                <w:szCs w:val="20"/>
              </w:rPr>
            </w:pPr>
            <w:r w:rsidRPr="00E47DCA">
              <w:rPr>
                <w:sz w:val="20"/>
                <w:szCs w:val="20"/>
              </w:rPr>
              <w:t>312</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C10375" w:rsidP="00E47DCA">
            <w:pPr>
              <w:shd w:val="clear" w:color="auto" w:fill="FFFFFF"/>
              <w:spacing w:line="360" w:lineRule="auto"/>
              <w:jc w:val="both"/>
              <w:rPr>
                <w:sz w:val="20"/>
                <w:szCs w:val="20"/>
              </w:rPr>
            </w:pPr>
            <w:r w:rsidRPr="00E47DCA">
              <w:rPr>
                <w:sz w:val="20"/>
                <w:szCs w:val="20"/>
              </w:rPr>
              <w:t>3203,00</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C10375" w:rsidP="00E47DCA">
            <w:pPr>
              <w:shd w:val="clear" w:color="auto" w:fill="FFFFFF"/>
              <w:spacing w:line="360" w:lineRule="auto"/>
              <w:jc w:val="both"/>
              <w:rPr>
                <w:sz w:val="20"/>
                <w:szCs w:val="20"/>
              </w:rPr>
            </w:pPr>
            <w:r w:rsidRPr="00E47DCA">
              <w:rPr>
                <w:sz w:val="20"/>
                <w:szCs w:val="20"/>
              </w:rPr>
              <w:t>8,00</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C10375" w:rsidP="00E47DCA">
            <w:pPr>
              <w:shd w:val="clear" w:color="auto" w:fill="FFFFFF"/>
              <w:spacing w:line="360" w:lineRule="auto"/>
              <w:jc w:val="both"/>
              <w:rPr>
                <w:sz w:val="20"/>
                <w:szCs w:val="20"/>
              </w:rPr>
            </w:pPr>
            <w:r w:rsidRPr="00E47DCA">
              <w:rPr>
                <w:sz w:val="20"/>
                <w:szCs w:val="20"/>
              </w:rPr>
              <w:t>102,56</w:t>
            </w:r>
          </w:p>
        </w:tc>
      </w:tr>
      <w:tr w:rsidR="00A30664" w:rsidRPr="00AF6E56">
        <w:trPr>
          <w:trHeight w:hRule="exact" w:val="307"/>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F64DBC" w:rsidP="00E47DCA">
            <w:pPr>
              <w:shd w:val="clear" w:color="auto" w:fill="FFFFFF"/>
              <w:spacing w:line="360" w:lineRule="auto"/>
              <w:jc w:val="both"/>
              <w:rPr>
                <w:sz w:val="20"/>
                <w:szCs w:val="20"/>
              </w:rPr>
            </w:pPr>
            <w:r w:rsidRPr="00E47DCA">
              <w:rPr>
                <w:sz w:val="20"/>
                <w:szCs w:val="20"/>
              </w:rPr>
              <w:t>Прочие</w:t>
            </w:r>
            <w:r w:rsidR="00A30664" w:rsidRPr="00E47DCA">
              <w:rPr>
                <w:sz w:val="20"/>
                <w:szCs w:val="20"/>
              </w:rPr>
              <w:t xml:space="preserve"> расходы</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F64DBC" w:rsidP="00E47DCA">
            <w:pPr>
              <w:shd w:val="clear" w:color="auto" w:fill="FFFFFF"/>
              <w:spacing w:line="360" w:lineRule="auto"/>
              <w:jc w:val="both"/>
              <w:rPr>
                <w:sz w:val="20"/>
                <w:szCs w:val="20"/>
              </w:rPr>
            </w:pPr>
            <w:r w:rsidRPr="00E47DCA">
              <w:rPr>
                <w:sz w:val="20"/>
                <w:szCs w:val="20"/>
              </w:rPr>
              <w:t>187</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C10375" w:rsidP="00E47DCA">
            <w:pPr>
              <w:shd w:val="clear" w:color="auto" w:fill="FFFFFF"/>
              <w:spacing w:line="360" w:lineRule="auto"/>
              <w:jc w:val="both"/>
              <w:rPr>
                <w:sz w:val="20"/>
                <w:szCs w:val="20"/>
              </w:rPr>
            </w:pPr>
            <w:r w:rsidRPr="00E47DCA">
              <w:rPr>
                <w:sz w:val="20"/>
                <w:szCs w:val="20"/>
              </w:rPr>
              <w:t>161,00</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C10375" w:rsidP="00E47DCA">
            <w:pPr>
              <w:shd w:val="clear" w:color="auto" w:fill="FFFFFF"/>
              <w:spacing w:line="360" w:lineRule="auto"/>
              <w:jc w:val="both"/>
              <w:rPr>
                <w:sz w:val="20"/>
                <w:szCs w:val="20"/>
              </w:rPr>
            </w:pPr>
            <w:r w:rsidRPr="00E47DCA">
              <w:rPr>
                <w:sz w:val="20"/>
                <w:szCs w:val="20"/>
              </w:rPr>
              <w:t>- 26,00</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C10375" w:rsidP="00E47DCA">
            <w:pPr>
              <w:shd w:val="clear" w:color="auto" w:fill="FFFFFF"/>
              <w:spacing w:line="360" w:lineRule="auto"/>
              <w:jc w:val="both"/>
              <w:rPr>
                <w:sz w:val="20"/>
                <w:szCs w:val="20"/>
              </w:rPr>
            </w:pPr>
            <w:r w:rsidRPr="00E47DCA">
              <w:rPr>
                <w:sz w:val="20"/>
                <w:szCs w:val="20"/>
              </w:rPr>
              <w:t>86,10</w:t>
            </w:r>
          </w:p>
        </w:tc>
      </w:tr>
      <w:tr w:rsidR="00A30664" w:rsidRPr="00AF6E56">
        <w:trPr>
          <w:trHeight w:hRule="exact" w:val="307"/>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A30664" w:rsidP="00E47DCA">
            <w:pPr>
              <w:shd w:val="clear" w:color="auto" w:fill="FFFFFF"/>
              <w:spacing w:line="360" w:lineRule="auto"/>
              <w:jc w:val="both"/>
              <w:rPr>
                <w:sz w:val="20"/>
                <w:szCs w:val="20"/>
              </w:rPr>
            </w:pPr>
            <w:r w:rsidRPr="00E47DCA">
              <w:rPr>
                <w:sz w:val="20"/>
                <w:szCs w:val="20"/>
              </w:rPr>
              <w:t>Прибыль до налогообложения</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F64DBC" w:rsidP="00E47DCA">
            <w:pPr>
              <w:shd w:val="clear" w:color="auto" w:fill="FFFFFF"/>
              <w:spacing w:line="360" w:lineRule="auto"/>
              <w:jc w:val="both"/>
              <w:rPr>
                <w:sz w:val="20"/>
                <w:szCs w:val="20"/>
              </w:rPr>
            </w:pPr>
            <w:r w:rsidRPr="00E47DCA">
              <w:rPr>
                <w:sz w:val="20"/>
                <w:szCs w:val="20"/>
              </w:rPr>
              <w:t>19472</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C10375" w:rsidP="00E47DCA">
            <w:pPr>
              <w:shd w:val="clear" w:color="auto" w:fill="FFFFFF"/>
              <w:spacing w:line="360" w:lineRule="auto"/>
              <w:jc w:val="both"/>
              <w:rPr>
                <w:sz w:val="20"/>
                <w:szCs w:val="20"/>
              </w:rPr>
            </w:pPr>
            <w:r w:rsidRPr="00E47DCA">
              <w:rPr>
                <w:sz w:val="20"/>
                <w:szCs w:val="20"/>
              </w:rPr>
              <w:t>22669,15</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C10375" w:rsidP="00E47DCA">
            <w:pPr>
              <w:shd w:val="clear" w:color="auto" w:fill="FFFFFF"/>
              <w:spacing w:line="360" w:lineRule="auto"/>
              <w:jc w:val="both"/>
              <w:rPr>
                <w:sz w:val="20"/>
                <w:szCs w:val="20"/>
              </w:rPr>
            </w:pPr>
            <w:r w:rsidRPr="00E47DCA">
              <w:rPr>
                <w:sz w:val="20"/>
                <w:szCs w:val="20"/>
              </w:rPr>
              <w:t>3197,15</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C10375" w:rsidP="00E47DCA">
            <w:pPr>
              <w:shd w:val="clear" w:color="auto" w:fill="FFFFFF"/>
              <w:spacing w:line="360" w:lineRule="auto"/>
              <w:jc w:val="both"/>
              <w:rPr>
                <w:sz w:val="20"/>
                <w:szCs w:val="20"/>
              </w:rPr>
            </w:pPr>
            <w:r w:rsidRPr="00E47DCA">
              <w:rPr>
                <w:sz w:val="20"/>
                <w:szCs w:val="20"/>
              </w:rPr>
              <w:t>116,42</w:t>
            </w:r>
          </w:p>
        </w:tc>
      </w:tr>
      <w:tr w:rsidR="00A30664" w:rsidRPr="00AF6E56">
        <w:trPr>
          <w:trHeight w:hRule="exact" w:val="326"/>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F64DBC" w:rsidP="00E47DCA">
            <w:pPr>
              <w:shd w:val="clear" w:color="auto" w:fill="FFFFFF"/>
              <w:spacing w:line="360" w:lineRule="auto"/>
              <w:jc w:val="both"/>
              <w:rPr>
                <w:sz w:val="20"/>
                <w:szCs w:val="20"/>
              </w:rPr>
            </w:pPr>
            <w:r w:rsidRPr="00E47DCA">
              <w:rPr>
                <w:sz w:val="20"/>
                <w:szCs w:val="20"/>
              </w:rPr>
              <w:t>Текущий налог на прибыль</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F64DBC" w:rsidP="00E47DCA">
            <w:pPr>
              <w:shd w:val="clear" w:color="auto" w:fill="FFFFFF"/>
              <w:spacing w:line="360" w:lineRule="auto"/>
              <w:jc w:val="both"/>
              <w:rPr>
                <w:sz w:val="20"/>
                <w:szCs w:val="20"/>
              </w:rPr>
            </w:pPr>
            <w:r w:rsidRPr="00E47DCA">
              <w:rPr>
                <w:sz w:val="20"/>
                <w:szCs w:val="20"/>
              </w:rPr>
              <w:t>4673</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C10375" w:rsidP="00E47DCA">
            <w:pPr>
              <w:shd w:val="clear" w:color="auto" w:fill="FFFFFF"/>
              <w:spacing w:line="360" w:lineRule="auto"/>
              <w:jc w:val="both"/>
              <w:rPr>
                <w:sz w:val="20"/>
                <w:szCs w:val="20"/>
              </w:rPr>
            </w:pPr>
            <w:r w:rsidRPr="00E47DCA">
              <w:rPr>
                <w:sz w:val="20"/>
                <w:szCs w:val="20"/>
              </w:rPr>
              <w:t>5440,60</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C10375" w:rsidP="00E47DCA">
            <w:pPr>
              <w:shd w:val="clear" w:color="auto" w:fill="FFFFFF"/>
              <w:spacing w:line="360" w:lineRule="auto"/>
              <w:jc w:val="both"/>
              <w:rPr>
                <w:sz w:val="20"/>
                <w:szCs w:val="20"/>
              </w:rPr>
            </w:pPr>
            <w:r w:rsidRPr="00E47DCA">
              <w:rPr>
                <w:sz w:val="20"/>
                <w:szCs w:val="20"/>
              </w:rPr>
              <w:t>767,60</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C10375" w:rsidP="00E47DCA">
            <w:pPr>
              <w:shd w:val="clear" w:color="auto" w:fill="FFFFFF"/>
              <w:spacing w:line="360" w:lineRule="auto"/>
              <w:jc w:val="both"/>
              <w:rPr>
                <w:sz w:val="20"/>
                <w:szCs w:val="20"/>
              </w:rPr>
            </w:pPr>
            <w:r w:rsidRPr="00E47DCA">
              <w:rPr>
                <w:sz w:val="20"/>
                <w:szCs w:val="20"/>
              </w:rPr>
              <w:t>116,43</w:t>
            </w:r>
          </w:p>
        </w:tc>
      </w:tr>
      <w:tr w:rsidR="00A30664" w:rsidRPr="00AF6E56">
        <w:trPr>
          <w:trHeight w:hRule="exact" w:val="365"/>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A30664" w:rsidP="00E47DCA">
            <w:pPr>
              <w:shd w:val="clear" w:color="auto" w:fill="FFFFFF"/>
              <w:spacing w:line="360" w:lineRule="auto"/>
              <w:jc w:val="both"/>
              <w:rPr>
                <w:sz w:val="20"/>
                <w:szCs w:val="20"/>
              </w:rPr>
            </w:pPr>
            <w:r w:rsidRPr="00E47DCA">
              <w:rPr>
                <w:sz w:val="20"/>
                <w:szCs w:val="20"/>
              </w:rPr>
              <w:t>Чистая (нераспределенная) прибыль</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F64DBC" w:rsidP="00E47DCA">
            <w:pPr>
              <w:shd w:val="clear" w:color="auto" w:fill="FFFFFF"/>
              <w:spacing w:line="360" w:lineRule="auto"/>
              <w:jc w:val="both"/>
              <w:rPr>
                <w:sz w:val="20"/>
                <w:szCs w:val="20"/>
              </w:rPr>
            </w:pPr>
            <w:r w:rsidRPr="00E47DCA">
              <w:rPr>
                <w:sz w:val="20"/>
                <w:szCs w:val="20"/>
              </w:rPr>
              <w:t>14799</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C10375" w:rsidP="00E47DCA">
            <w:pPr>
              <w:shd w:val="clear" w:color="auto" w:fill="FFFFFF"/>
              <w:spacing w:line="360" w:lineRule="auto"/>
              <w:jc w:val="both"/>
              <w:rPr>
                <w:sz w:val="20"/>
                <w:szCs w:val="20"/>
              </w:rPr>
            </w:pPr>
            <w:r w:rsidRPr="00E47DCA">
              <w:rPr>
                <w:sz w:val="20"/>
                <w:szCs w:val="20"/>
              </w:rPr>
              <w:t>17228,55</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C10375" w:rsidP="00E47DCA">
            <w:pPr>
              <w:shd w:val="clear" w:color="auto" w:fill="FFFFFF"/>
              <w:spacing w:line="360" w:lineRule="auto"/>
              <w:jc w:val="both"/>
              <w:rPr>
                <w:sz w:val="20"/>
                <w:szCs w:val="20"/>
              </w:rPr>
            </w:pPr>
            <w:r w:rsidRPr="00E47DCA">
              <w:rPr>
                <w:sz w:val="20"/>
                <w:szCs w:val="20"/>
              </w:rPr>
              <w:t>2429,55</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C10375" w:rsidP="00E47DCA">
            <w:pPr>
              <w:shd w:val="clear" w:color="auto" w:fill="FFFFFF"/>
              <w:spacing w:line="360" w:lineRule="auto"/>
              <w:jc w:val="both"/>
              <w:rPr>
                <w:sz w:val="20"/>
                <w:szCs w:val="20"/>
              </w:rPr>
            </w:pPr>
            <w:r w:rsidRPr="00E47DCA">
              <w:rPr>
                <w:sz w:val="20"/>
                <w:szCs w:val="20"/>
              </w:rPr>
              <w:t>116,42</w:t>
            </w:r>
          </w:p>
        </w:tc>
      </w:tr>
    </w:tbl>
    <w:p w:rsidR="00A30664" w:rsidRPr="00E47DCA" w:rsidRDefault="00E47DCA" w:rsidP="00E47DCA">
      <w:pPr>
        <w:shd w:val="clear" w:color="auto" w:fill="FFFFFF"/>
        <w:spacing w:line="360" w:lineRule="auto"/>
        <w:ind w:firstLine="720"/>
        <w:jc w:val="both"/>
        <w:rPr>
          <w:sz w:val="28"/>
          <w:szCs w:val="28"/>
        </w:rPr>
      </w:pPr>
      <w:r>
        <w:rPr>
          <w:sz w:val="28"/>
          <w:szCs w:val="28"/>
        </w:rPr>
        <w:br w:type="page"/>
      </w:r>
      <w:r w:rsidR="00A30664" w:rsidRPr="00AF6E56">
        <w:rPr>
          <w:sz w:val="28"/>
          <w:szCs w:val="28"/>
        </w:rPr>
        <w:t>Полученные показатели определяют следующую динамику прибыли.</w:t>
      </w:r>
    </w:p>
    <w:p w:rsidR="00A30664" w:rsidRPr="00AF6E56" w:rsidRDefault="00A30664" w:rsidP="00AF6E56">
      <w:pPr>
        <w:shd w:val="clear" w:color="auto" w:fill="FFFFFF"/>
        <w:spacing w:line="360" w:lineRule="auto"/>
        <w:ind w:firstLine="709"/>
        <w:jc w:val="both"/>
        <w:rPr>
          <w:sz w:val="28"/>
        </w:rPr>
      </w:pPr>
      <w:r w:rsidRPr="00AF6E56">
        <w:rPr>
          <w:sz w:val="28"/>
          <w:szCs w:val="28"/>
        </w:rPr>
        <w:t>Так, ва</w:t>
      </w:r>
      <w:r w:rsidR="003835CA" w:rsidRPr="00AF6E56">
        <w:rPr>
          <w:sz w:val="28"/>
          <w:szCs w:val="28"/>
        </w:rPr>
        <w:t>ловая прибыль увеличится за 2008</w:t>
      </w:r>
      <w:r w:rsidRPr="00AF6E56">
        <w:rPr>
          <w:sz w:val="28"/>
          <w:szCs w:val="28"/>
        </w:rPr>
        <w:t xml:space="preserve"> год на </w:t>
      </w:r>
      <w:r w:rsidR="00B34911" w:rsidRPr="00AF6E56">
        <w:rPr>
          <w:sz w:val="28"/>
          <w:szCs w:val="28"/>
        </w:rPr>
        <w:t xml:space="preserve">9401,15 </w:t>
      </w:r>
      <w:r w:rsidRPr="00AF6E56">
        <w:rPr>
          <w:sz w:val="28"/>
          <w:szCs w:val="28"/>
        </w:rPr>
        <w:t xml:space="preserve">тыс. руб., а прибыль от продаж на </w:t>
      </w:r>
      <w:r w:rsidR="00B34911" w:rsidRPr="00AF6E56">
        <w:rPr>
          <w:sz w:val="28"/>
          <w:szCs w:val="28"/>
        </w:rPr>
        <w:t>3163,15</w:t>
      </w:r>
      <w:r w:rsidRPr="00AF6E56">
        <w:rPr>
          <w:sz w:val="28"/>
          <w:szCs w:val="28"/>
        </w:rPr>
        <w:t xml:space="preserve"> тыс. руб</w:t>
      </w:r>
      <w:r w:rsidR="00B34911" w:rsidRPr="00AF6E56">
        <w:rPr>
          <w:sz w:val="28"/>
          <w:szCs w:val="28"/>
        </w:rPr>
        <w:t>.</w:t>
      </w:r>
    </w:p>
    <w:p w:rsidR="00A30664" w:rsidRPr="00AF6E56" w:rsidRDefault="00A30664" w:rsidP="00AF6E56">
      <w:pPr>
        <w:shd w:val="clear" w:color="auto" w:fill="FFFFFF"/>
        <w:spacing w:line="360" w:lineRule="auto"/>
        <w:ind w:firstLine="709"/>
        <w:jc w:val="both"/>
        <w:rPr>
          <w:sz w:val="28"/>
        </w:rPr>
      </w:pPr>
      <w:r w:rsidRPr="00AF6E56">
        <w:rPr>
          <w:sz w:val="28"/>
          <w:szCs w:val="28"/>
        </w:rPr>
        <w:t xml:space="preserve">После уплаты </w:t>
      </w:r>
      <w:r w:rsidR="003835CA" w:rsidRPr="00AF6E56">
        <w:rPr>
          <w:sz w:val="28"/>
          <w:szCs w:val="28"/>
        </w:rPr>
        <w:t>текущего налога на прибыль</w:t>
      </w:r>
      <w:r w:rsidRPr="00AF6E56">
        <w:rPr>
          <w:sz w:val="28"/>
          <w:szCs w:val="28"/>
        </w:rPr>
        <w:t xml:space="preserve">, сумма которого планируется неизменной, </w:t>
      </w:r>
      <w:r w:rsidR="00B570F5" w:rsidRPr="00AF6E56">
        <w:rPr>
          <w:sz w:val="28"/>
          <w:szCs w:val="28"/>
        </w:rPr>
        <w:t xml:space="preserve">чистая </w:t>
      </w:r>
      <w:r w:rsidRPr="00AF6E56">
        <w:rPr>
          <w:sz w:val="28"/>
          <w:szCs w:val="28"/>
        </w:rPr>
        <w:t xml:space="preserve">прибыль составит </w:t>
      </w:r>
      <w:r w:rsidR="00B570F5" w:rsidRPr="00AF6E56">
        <w:rPr>
          <w:sz w:val="28"/>
          <w:szCs w:val="28"/>
        </w:rPr>
        <w:t>17228,55</w:t>
      </w:r>
      <w:r w:rsidRPr="00AF6E56">
        <w:rPr>
          <w:sz w:val="28"/>
          <w:szCs w:val="28"/>
        </w:rPr>
        <w:t xml:space="preserve"> тыс. руб., увеличившись на </w:t>
      </w:r>
      <w:r w:rsidR="00B570F5" w:rsidRPr="00AF6E56">
        <w:rPr>
          <w:sz w:val="28"/>
          <w:szCs w:val="28"/>
        </w:rPr>
        <w:t>16,42</w:t>
      </w:r>
      <w:r w:rsidRPr="00AF6E56">
        <w:rPr>
          <w:sz w:val="28"/>
          <w:szCs w:val="28"/>
        </w:rPr>
        <w:t>%.</w:t>
      </w:r>
    </w:p>
    <w:p w:rsidR="00A30664" w:rsidRDefault="00A30664" w:rsidP="00AF6E56">
      <w:pPr>
        <w:shd w:val="clear" w:color="auto" w:fill="FFFFFF"/>
        <w:spacing w:line="360" w:lineRule="auto"/>
        <w:ind w:firstLine="709"/>
        <w:jc w:val="both"/>
        <w:rPr>
          <w:sz w:val="28"/>
          <w:szCs w:val="29"/>
        </w:rPr>
      </w:pPr>
      <w:r w:rsidRPr="00AF6E56">
        <w:rPr>
          <w:sz w:val="28"/>
          <w:szCs w:val="29"/>
        </w:rPr>
        <w:t>Прибыль от продажи товаров зависит от изменения объема товарооборота, среднего уровня валовой прибыли, остающегося в распоряжении торгового предприятия.</w:t>
      </w:r>
    </w:p>
    <w:p w:rsidR="00E47DCA" w:rsidRPr="00AF6E56" w:rsidRDefault="00E47DCA" w:rsidP="00AF6E56">
      <w:pPr>
        <w:shd w:val="clear" w:color="auto" w:fill="FFFFFF"/>
        <w:spacing w:line="360" w:lineRule="auto"/>
        <w:ind w:firstLine="709"/>
        <w:jc w:val="both"/>
        <w:rPr>
          <w:sz w:val="28"/>
        </w:rPr>
      </w:pPr>
    </w:p>
    <w:p w:rsidR="00A30664" w:rsidRPr="00AF6E56" w:rsidRDefault="00983471" w:rsidP="00AF6E56">
      <w:pPr>
        <w:shd w:val="clear" w:color="auto" w:fill="FFFFFF"/>
        <w:tabs>
          <w:tab w:val="left" w:pos="8587"/>
        </w:tabs>
        <w:spacing w:line="360" w:lineRule="auto"/>
        <w:ind w:firstLine="709"/>
        <w:jc w:val="both"/>
        <w:rPr>
          <w:sz w:val="28"/>
        </w:rPr>
      </w:pPr>
      <w:r w:rsidRPr="00AF6E56">
        <w:rPr>
          <w:position w:val="-14"/>
          <w:sz w:val="28"/>
        </w:rPr>
        <w:object w:dxaOrig="3360" w:dyaOrig="400">
          <v:shape id="_x0000_i1064" type="#_x0000_t75" style="width:168pt;height:20.25pt" o:ole="">
            <v:imagedata r:id="rId75" o:title=""/>
          </v:shape>
          <o:OLEObject Type="Embed" ProgID="Equation.DSMT4" ShapeID="_x0000_i1064" DrawAspect="Content" ObjectID="_1458790066" r:id="rId76"/>
        </w:object>
      </w:r>
      <w:r w:rsidR="00AF6E56">
        <w:rPr>
          <w:sz w:val="28"/>
        </w:rPr>
        <w:t xml:space="preserve"> </w:t>
      </w:r>
      <w:r w:rsidR="003835CA" w:rsidRPr="00AF6E56">
        <w:rPr>
          <w:sz w:val="28"/>
        </w:rPr>
        <w:t>(2.12)</w:t>
      </w:r>
    </w:p>
    <w:p w:rsidR="00D80E42" w:rsidRPr="00AF6E56" w:rsidRDefault="00983471" w:rsidP="00AF6E56">
      <w:pPr>
        <w:shd w:val="clear" w:color="auto" w:fill="FFFFFF"/>
        <w:tabs>
          <w:tab w:val="left" w:pos="8582"/>
        </w:tabs>
        <w:spacing w:line="360" w:lineRule="auto"/>
        <w:ind w:firstLine="709"/>
        <w:jc w:val="both"/>
        <w:rPr>
          <w:sz w:val="28"/>
        </w:rPr>
      </w:pPr>
      <w:r w:rsidRPr="00AF6E56">
        <w:rPr>
          <w:position w:val="-14"/>
          <w:sz w:val="28"/>
        </w:rPr>
        <w:object w:dxaOrig="3580" w:dyaOrig="400">
          <v:shape id="_x0000_i1065" type="#_x0000_t75" style="width:179.25pt;height:20.25pt" o:ole="">
            <v:imagedata r:id="rId77" o:title=""/>
          </v:shape>
          <o:OLEObject Type="Embed" ProgID="Equation.DSMT4" ShapeID="_x0000_i1065" DrawAspect="Content" ObjectID="_1458790067" r:id="rId78"/>
        </w:object>
      </w:r>
      <w:r w:rsidR="00AF6E56">
        <w:rPr>
          <w:sz w:val="28"/>
        </w:rPr>
        <w:t xml:space="preserve"> </w:t>
      </w:r>
      <w:r w:rsidR="003835CA" w:rsidRPr="00AF6E56">
        <w:rPr>
          <w:sz w:val="28"/>
        </w:rPr>
        <w:t>(2.13)</w:t>
      </w:r>
    </w:p>
    <w:p w:rsidR="00D80E42" w:rsidRPr="00AF6E56" w:rsidRDefault="00983471" w:rsidP="00AF6E56">
      <w:pPr>
        <w:shd w:val="clear" w:color="auto" w:fill="FFFFFF"/>
        <w:spacing w:line="360" w:lineRule="auto"/>
        <w:ind w:firstLine="709"/>
        <w:jc w:val="both"/>
        <w:rPr>
          <w:sz w:val="28"/>
          <w:szCs w:val="28"/>
        </w:rPr>
      </w:pPr>
      <w:r w:rsidRPr="00AF6E56">
        <w:rPr>
          <w:position w:val="-14"/>
          <w:sz w:val="28"/>
        </w:rPr>
        <w:object w:dxaOrig="3700" w:dyaOrig="400">
          <v:shape id="_x0000_i1066" type="#_x0000_t75" style="width:185.25pt;height:20.25pt" o:ole="">
            <v:imagedata r:id="rId79" o:title=""/>
          </v:shape>
          <o:OLEObject Type="Embed" ProgID="Equation.DSMT4" ShapeID="_x0000_i1066" DrawAspect="Content" ObjectID="_1458790068" r:id="rId80"/>
        </w:object>
      </w:r>
      <w:r w:rsidR="003835CA" w:rsidRPr="00AF6E56">
        <w:rPr>
          <w:sz w:val="28"/>
        </w:rPr>
        <w:t>.</w:t>
      </w:r>
      <w:r w:rsidR="00AF6E56">
        <w:rPr>
          <w:sz w:val="28"/>
        </w:rPr>
        <w:t xml:space="preserve"> </w:t>
      </w:r>
      <w:r w:rsidR="003835CA" w:rsidRPr="00AF6E56">
        <w:rPr>
          <w:sz w:val="28"/>
        </w:rPr>
        <w:t>(2.14)</w:t>
      </w:r>
    </w:p>
    <w:p w:rsidR="00A30664" w:rsidRPr="00AF6E56" w:rsidRDefault="00983471" w:rsidP="00AF6E56">
      <w:pPr>
        <w:shd w:val="clear" w:color="auto" w:fill="FFFFFF"/>
        <w:spacing w:line="360" w:lineRule="auto"/>
        <w:ind w:firstLine="709"/>
        <w:jc w:val="both"/>
        <w:rPr>
          <w:sz w:val="28"/>
        </w:rPr>
      </w:pPr>
      <w:r w:rsidRPr="00AF6E56">
        <w:rPr>
          <w:position w:val="-14"/>
          <w:sz w:val="28"/>
        </w:rPr>
        <w:object w:dxaOrig="3040" w:dyaOrig="400">
          <v:shape id="_x0000_i1067" type="#_x0000_t75" style="width:152.25pt;height:20.25pt" o:ole="">
            <v:imagedata r:id="rId81" o:title=""/>
          </v:shape>
          <o:OLEObject Type="Embed" ProgID="Equation.DSMT4" ShapeID="_x0000_i1067" DrawAspect="Content" ObjectID="_1458790069" r:id="rId82"/>
        </w:object>
      </w:r>
      <w:r w:rsidR="00D80E42" w:rsidRPr="00AF6E56">
        <w:rPr>
          <w:sz w:val="28"/>
          <w:szCs w:val="28"/>
        </w:rPr>
        <w:t xml:space="preserve"> </w:t>
      </w:r>
      <w:r w:rsidR="006E6283" w:rsidRPr="00AF6E56">
        <w:rPr>
          <w:sz w:val="28"/>
          <w:szCs w:val="28"/>
        </w:rPr>
        <w:t>22,64% = 2466,85 (тыс.</w:t>
      </w:r>
      <w:r w:rsidR="00E47DCA">
        <w:rPr>
          <w:sz w:val="28"/>
          <w:szCs w:val="28"/>
        </w:rPr>
        <w:t xml:space="preserve"> </w:t>
      </w:r>
      <w:r w:rsidR="006E6283" w:rsidRPr="00AF6E56">
        <w:rPr>
          <w:sz w:val="28"/>
          <w:szCs w:val="28"/>
        </w:rPr>
        <w:t>руб.)</w:t>
      </w:r>
    </w:p>
    <w:p w:rsidR="00A30664" w:rsidRPr="00AF6E56" w:rsidRDefault="00983471" w:rsidP="00AF6E56">
      <w:pPr>
        <w:shd w:val="clear" w:color="auto" w:fill="FFFFFF"/>
        <w:spacing w:line="360" w:lineRule="auto"/>
        <w:ind w:firstLine="709"/>
        <w:jc w:val="both"/>
        <w:rPr>
          <w:sz w:val="28"/>
        </w:rPr>
      </w:pPr>
      <w:r w:rsidRPr="00AF6E56">
        <w:rPr>
          <w:position w:val="-14"/>
          <w:sz w:val="28"/>
        </w:rPr>
        <w:object w:dxaOrig="5260" w:dyaOrig="400">
          <v:shape id="_x0000_i1068" type="#_x0000_t75" style="width:263.25pt;height:20.25pt" o:ole="">
            <v:imagedata r:id="rId83" o:title=""/>
          </v:shape>
          <o:OLEObject Type="Embed" ProgID="Equation.DSMT4" ShapeID="_x0000_i1068" DrawAspect="Content" ObjectID="_1458790070" r:id="rId84"/>
        </w:object>
      </w:r>
      <w:r w:rsidR="00BB2361" w:rsidRPr="00AF6E56">
        <w:rPr>
          <w:sz w:val="28"/>
          <w:szCs w:val="28"/>
        </w:rPr>
        <w:t xml:space="preserve"> (тыс.</w:t>
      </w:r>
      <w:r w:rsidR="00E47DCA">
        <w:rPr>
          <w:sz w:val="28"/>
          <w:szCs w:val="28"/>
        </w:rPr>
        <w:t xml:space="preserve"> </w:t>
      </w:r>
      <w:r w:rsidR="00BB2361" w:rsidRPr="00AF6E56">
        <w:rPr>
          <w:sz w:val="28"/>
          <w:szCs w:val="28"/>
        </w:rPr>
        <w:t>руб.)</w:t>
      </w:r>
    </w:p>
    <w:p w:rsidR="00A30664" w:rsidRDefault="00983471" w:rsidP="00AF6E56">
      <w:pPr>
        <w:shd w:val="clear" w:color="auto" w:fill="FFFFFF"/>
        <w:spacing w:line="360" w:lineRule="auto"/>
        <w:ind w:firstLine="709"/>
        <w:jc w:val="both"/>
        <w:rPr>
          <w:sz w:val="28"/>
          <w:szCs w:val="28"/>
        </w:rPr>
      </w:pPr>
      <w:r w:rsidRPr="00AF6E56">
        <w:rPr>
          <w:position w:val="-14"/>
          <w:sz w:val="28"/>
        </w:rPr>
        <w:object w:dxaOrig="5240" w:dyaOrig="400">
          <v:shape id="_x0000_i1069" type="#_x0000_t75" style="width:261.75pt;height:20.25pt" o:ole="">
            <v:imagedata r:id="rId85" o:title=""/>
          </v:shape>
          <o:OLEObject Type="Embed" ProgID="Equation.DSMT4" ShapeID="_x0000_i1069" DrawAspect="Content" ObjectID="_1458790071" r:id="rId86"/>
        </w:object>
      </w:r>
      <w:r w:rsidR="00C44A88" w:rsidRPr="00AF6E56">
        <w:rPr>
          <w:sz w:val="28"/>
          <w:szCs w:val="28"/>
        </w:rPr>
        <w:t>(тыс.</w:t>
      </w:r>
      <w:r w:rsidR="00E47DCA">
        <w:rPr>
          <w:sz w:val="28"/>
          <w:szCs w:val="28"/>
        </w:rPr>
        <w:t xml:space="preserve"> </w:t>
      </w:r>
      <w:r w:rsidR="00C44A88" w:rsidRPr="00AF6E56">
        <w:rPr>
          <w:sz w:val="28"/>
          <w:szCs w:val="28"/>
        </w:rPr>
        <w:t>руб.)</w:t>
      </w:r>
    </w:p>
    <w:p w:rsidR="00E47DCA" w:rsidRPr="00AF6E56" w:rsidRDefault="00E47DCA" w:rsidP="00AF6E56">
      <w:pPr>
        <w:shd w:val="clear" w:color="auto" w:fill="FFFFFF"/>
        <w:spacing w:line="360" w:lineRule="auto"/>
        <w:ind w:firstLine="709"/>
        <w:jc w:val="both"/>
        <w:rPr>
          <w:sz w:val="28"/>
        </w:rPr>
      </w:pPr>
    </w:p>
    <w:p w:rsidR="00A30664" w:rsidRPr="00AF6E56" w:rsidRDefault="00A30664" w:rsidP="00AF6E56">
      <w:pPr>
        <w:shd w:val="clear" w:color="auto" w:fill="FFFFFF"/>
        <w:spacing w:line="360" w:lineRule="auto"/>
        <w:ind w:firstLine="709"/>
        <w:jc w:val="both"/>
        <w:rPr>
          <w:sz w:val="28"/>
        </w:rPr>
      </w:pPr>
      <w:r w:rsidRPr="00AF6E56">
        <w:rPr>
          <w:sz w:val="28"/>
          <w:szCs w:val="28"/>
        </w:rPr>
        <w:t>Проведенные расчеты наглядно показывает, что данная организация располагает достаточными резервами увеличений прибыли от реализации продукции и, прежде всего, за счет снижения производственной себестоимости реализации,</w:t>
      </w:r>
    </w:p>
    <w:p w:rsidR="00A30664" w:rsidRPr="00AF6E56" w:rsidRDefault="00A30664" w:rsidP="00AF6E56">
      <w:pPr>
        <w:shd w:val="clear" w:color="auto" w:fill="FFFFFF"/>
        <w:spacing w:line="360" w:lineRule="auto"/>
        <w:ind w:firstLine="709"/>
        <w:jc w:val="both"/>
        <w:rPr>
          <w:sz w:val="28"/>
        </w:rPr>
      </w:pPr>
      <w:r w:rsidRPr="00AF6E56">
        <w:rPr>
          <w:sz w:val="28"/>
          <w:szCs w:val="28"/>
        </w:rPr>
        <w:t>коммерческих расходов, а также за счет возрастания удельного веса в объеме реализации более рентабельных товаров и изделий.</w:t>
      </w:r>
    </w:p>
    <w:p w:rsidR="00A30664" w:rsidRPr="00AF6E56" w:rsidRDefault="00A30664" w:rsidP="00AF6E56">
      <w:pPr>
        <w:shd w:val="clear" w:color="auto" w:fill="FFFFFF"/>
        <w:spacing w:line="360" w:lineRule="auto"/>
        <w:ind w:firstLine="709"/>
        <w:jc w:val="both"/>
        <w:rPr>
          <w:sz w:val="28"/>
        </w:rPr>
      </w:pPr>
      <w:r w:rsidRPr="00AF6E56">
        <w:rPr>
          <w:sz w:val="28"/>
          <w:szCs w:val="28"/>
        </w:rPr>
        <w:t>Наиболее сложным моментом в процессе ценообразования является определение и обоснование рентабельности продукции, закладываемой в цену изделия.</w:t>
      </w:r>
    </w:p>
    <w:p w:rsidR="00A30664" w:rsidRPr="00AF6E56" w:rsidRDefault="00A30664" w:rsidP="00AF6E56">
      <w:pPr>
        <w:shd w:val="clear" w:color="auto" w:fill="FFFFFF"/>
        <w:spacing w:line="360" w:lineRule="auto"/>
        <w:ind w:firstLine="709"/>
        <w:jc w:val="both"/>
        <w:rPr>
          <w:sz w:val="28"/>
        </w:rPr>
      </w:pPr>
      <w:r w:rsidRPr="00AF6E56">
        <w:rPr>
          <w:sz w:val="28"/>
          <w:szCs w:val="28"/>
        </w:rPr>
        <w:t>Рентабельность продукции должно обеспечить предприятию, с одной стороны, желаемый размер прибыли, а с другой - позволить ему выступать на рынке полноправным участником, то есть реализовывать свою продукцию.</w:t>
      </w:r>
    </w:p>
    <w:p w:rsidR="00A30664" w:rsidRDefault="00A30664" w:rsidP="00AF6E56">
      <w:pPr>
        <w:shd w:val="clear" w:color="auto" w:fill="FFFFFF"/>
        <w:spacing w:line="360" w:lineRule="auto"/>
        <w:ind w:firstLine="709"/>
        <w:jc w:val="both"/>
        <w:rPr>
          <w:sz w:val="28"/>
          <w:szCs w:val="28"/>
        </w:rPr>
      </w:pPr>
      <w:r w:rsidRPr="00AF6E56">
        <w:rPr>
          <w:sz w:val="28"/>
          <w:szCs w:val="28"/>
        </w:rPr>
        <w:t>Рассмотрим их взаимосвязь, используя систему показателей и данные таблиц.</w:t>
      </w:r>
    </w:p>
    <w:p w:rsidR="00E47DCA" w:rsidRPr="00AF6E56" w:rsidRDefault="00E47DCA" w:rsidP="00AF6E56">
      <w:pPr>
        <w:shd w:val="clear" w:color="auto" w:fill="FFFFFF"/>
        <w:spacing w:line="360" w:lineRule="auto"/>
        <w:ind w:firstLine="709"/>
        <w:jc w:val="both"/>
        <w:rPr>
          <w:sz w:val="28"/>
        </w:rPr>
      </w:pPr>
    </w:p>
    <w:p w:rsidR="00A30664" w:rsidRPr="00E47DCA" w:rsidRDefault="00A30664" w:rsidP="00E47DCA">
      <w:pPr>
        <w:shd w:val="clear" w:color="auto" w:fill="FFFFFF"/>
        <w:spacing w:line="360" w:lineRule="auto"/>
        <w:ind w:firstLine="709"/>
        <w:jc w:val="both"/>
        <w:rPr>
          <w:sz w:val="28"/>
        </w:rPr>
      </w:pPr>
      <w:r w:rsidRPr="00AF6E56">
        <w:rPr>
          <w:sz w:val="28"/>
          <w:szCs w:val="28"/>
        </w:rPr>
        <w:t xml:space="preserve">Таблица </w:t>
      </w:r>
      <w:r w:rsidR="002A1DFA" w:rsidRPr="00AF6E56">
        <w:rPr>
          <w:sz w:val="28"/>
          <w:szCs w:val="28"/>
        </w:rPr>
        <w:t>2.20</w:t>
      </w:r>
      <w:r w:rsidRPr="00AF6E56">
        <w:rPr>
          <w:sz w:val="28"/>
          <w:szCs w:val="28"/>
        </w:rPr>
        <w:t xml:space="preserve"> - Прогноз рентабельности </w:t>
      </w:r>
      <w:r w:rsidR="007C3472" w:rsidRPr="00AF6E56">
        <w:rPr>
          <w:sz w:val="28"/>
          <w:szCs w:val="28"/>
        </w:rPr>
        <w:t>БПО «Исаковский»</w:t>
      </w:r>
      <w:r w:rsidR="003B092E" w:rsidRPr="00AF6E56">
        <w:rPr>
          <w:sz w:val="28"/>
          <w:szCs w:val="28"/>
        </w:rPr>
        <w:t xml:space="preserve"> на 2008</w:t>
      </w:r>
      <w:r w:rsidRPr="00AF6E56">
        <w:rPr>
          <w:sz w:val="28"/>
          <w:szCs w:val="28"/>
        </w:rPr>
        <w:t xml:space="preserve"> год</w:t>
      </w:r>
    </w:p>
    <w:tbl>
      <w:tblPr>
        <w:tblW w:w="9378" w:type="dxa"/>
        <w:tblInd w:w="40" w:type="dxa"/>
        <w:tblLayout w:type="fixed"/>
        <w:tblCellMar>
          <w:left w:w="40" w:type="dxa"/>
          <w:right w:w="40" w:type="dxa"/>
        </w:tblCellMar>
        <w:tblLook w:val="0000" w:firstRow="0" w:lastRow="0" w:firstColumn="0" w:lastColumn="0" w:noHBand="0" w:noVBand="0"/>
      </w:tblPr>
      <w:tblGrid>
        <w:gridCol w:w="3600"/>
        <w:gridCol w:w="2160"/>
        <w:gridCol w:w="1080"/>
        <w:gridCol w:w="1260"/>
        <w:gridCol w:w="1278"/>
      </w:tblGrid>
      <w:tr w:rsidR="00A30664" w:rsidRPr="00AF6E56">
        <w:trPr>
          <w:trHeight w:hRule="exact" w:val="670"/>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A30664" w:rsidP="00E47DCA">
            <w:pPr>
              <w:shd w:val="clear" w:color="auto" w:fill="FFFFFF"/>
              <w:spacing w:line="360" w:lineRule="auto"/>
              <w:ind w:firstLine="140"/>
              <w:jc w:val="both"/>
              <w:rPr>
                <w:sz w:val="20"/>
                <w:szCs w:val="20"/>
              </w:rPr>
            </w:pPr>
            <w:r w:rsidRPr="00E47DCA">
              <w:rPr>
                <w:sz w:val="20"/>
                <w:szCs w:val="20"/>
              </w:rPr>
              <w:t>Показатели рентабельности</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A30664" w:rsidP="00E47DCA">
            <w:pPr>
              <w:shd w:val="clear" w:color="auto" w:fill="FFFFFF"/>
              <w:spacing w:line="360" w:lineRule="auto"/>
              <w:ind w:firstLine="140"/>
              <w:jc w:val="both"/>
              <w:rPr>
                <w:sz w:val="20"/>
                <w:szCs w:val="20"/>
              </w:rPr>
            </w:pPr>
            <w:r w:rsidRPr="00E47DCA">
              <w:rPr>
                <w:sz w:val="20"/>
                <w:szCs w:val="20"/>
              </w:rPr>
              <w:t>Методика расчета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5A6171" w:rsidP="00E47DCA">
            <w:pPr>
              <w:shd w:val="clear" w:color="auto" w:fill="FFFFFF"/>
              <w:spacing w:line="360" w:lineRule="auto"/>
              <w:ind w:firstLine="140"/>
              <w:jc w:val="both"/>
              <w:rPr>
                <w:sz w:val="20"/>
                <w:szCs w:val="20"/>
              </w:rPr>
            </w:pPr>
            <w:r w:rsidRPr="00E47DCA">
              <w:rPr>
                <w:sz w:val="20"/>
                <w:szCs w:val="20"/>
              </w:rPr>
              <w:t>2007</w:t>
            </w:r>
            <w:r w:rsidR="00A30664" w:rsidRPr="00E47DCA">
              <w:rPr>
                <w:sz w:val="20"/>
                <w:szCs w:val="20"/>
              </w:rPr>
              <w:t xml:space="preserve"> год</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5A6171" w:rsidP="00E47DCA">
            <w:pPr>
              <w:shd w:val="clear" w:color="auto" w:fill="FFFFFF"/>
              <w:spacing w:line="360" w:lineRule="auto"/>
              <w:ind w:firstLine="140"/>
              <w:jc w:val="both"/>
              <w:rPr>
                <w:sz w:val="20"/>
                <w:szCs w:val="20"/>
              </w:rPr>
            </w:pPr>
            <w:r w:rsidRPr="00E47DCA">
              <w:rPr>
                <w:sz w:val="20"/>
                <w:szCs w:val="20"/>
              </w:rPr>
              <w:t>2008</w:t>
            </w:r>
            <w:r w:rsidR="00A30664" w:rsidRPr="00E47DCA">
              <w:rPr>
                <w:sz w:val="20"/>
                <w:szCs w:val="20"/>
              </w:rPr>
              <w:t xml:space="preserve"> год</w:t>
            </w:r>
          </w:p>
        </w:tc>
        <w:tc>
          <w:tcPr>
            <w:tcW w:w="1278" w:type="dxa"/>
            <w:tcBorders>
              <w:top w:val="single" w:sz="6" w:space="0" w:color="auto"/>
              <w:left w:val="single" w:sz="6" w:space="0" w:color="auto"/>
              <w:bottom w:val="single" w:sz="6" w:space="0" w:color="auto"/>
              <w:right w:val="single" w:sz="6" w:space="0" w:color="auto"/>
            </w:tcBorders>
            <w:shd w:val="clear" w:color="auto" w:fill="FFFFFF"/>
          </w:tcPr>
          <w:p w:rsidR="0016281E" w:rsidRPr="00E47DCA" w:rsidRDefault="00A30664" w:rsidP="00E47DCA">
            <w:pPr>
              <w:shd w:val="clear" w:color="auto" w:fill="FFFFFF"/>
              <w:spacing w:line="360" w:lineRule="auto"/>
              <w:ind w:firstLine="140"/>
              <w:jc w:val="both"/>
              <w:rPr>
                <w:sz w:val="20"/>
                <w:szCs w:val="20"/>
              </w:rPr>
            </w:pPr>
            <w:r w:rsidRPr="00E47DCA">
              <w:rPr>
                <w:sz w:val="20"/>
                <w:szCs w:val="20"/>
              </w:rPr>
              <w:t xml:space="preserve">Отклонение </w:t>
            </w:r>
          </w:p>
          <w:p w:rsidR="00A30664" w:rsidRPr="00E47DCA" w:rsidRDefault="00A30664" w:rsidP="00E47DCA">
            <w:pPr>
              <w:shd w:val="clear" w:color="auto" w:fill="FFFFFF"/>
              <w:spacing w:line="360" w:lineRule="auto"/>
              <w:ind w:firstLine="140"/>
              <w:jc w:val="both"/>
              <w:rPr>
                <w:sz w:val="20"/>
                <w:szCs w:val="20"/>
              </w:rPr>
            </w:pPr>
            <w:r w:rsidRPr="00E47DCA">
              <w:rPr>
                <w:sz w:val="20"/>
                <w:szCs w:val="20"/>
              </w:rPr>
              <w:t>(+,-</w:t>
            </w:r>
            <w:r w:rsidR="0016281E" w:rsidRPr="00E47DCA">
              <w:rPr>
                <w:sz w:val="20"/>
                <w:szCs w:val="20"/>
              </w:rPr>
              <w:t>)</w:t>
            </w:r>
          </w:p>
        </w:tc>
      </w:tr>
      <w:tr w:rsidR="00A30664" w:rsidRPr="00AF6E56">
        <w:trPr>
          <w:trHeight w:hRule="exact" w:val="355"/>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A30664" w:rsidP="00E47DCA">
            <w:pPr>
              <w:shd w:val="clear" w:color="auto" w:fill="FFFFFF"/>
              <w:spacing w:line="360" w:lineRule="auto"/>
              <w:ind w:firstLine="140"/>
              <w:jc w:val="both"/>
              <w:rPr>
                <w:sz w:val="20"/>
                <w:szCs w:val="20"/>
              </w:rPr>
            </w:pPr>
            <w:r w:rsidRPr="00E47DCA">
              <w:rPr>
                <w:sz w:val="20"/>
                <w:szCs w:val="20"/>
              </w:rPr>
              <w:t>А</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A30664" w:rsidP="00E47DCA">
            <w:pPr>
              <w:shd w:val="clear" w:color="auto" w:fill="FFFFFF"/>
              <w:spacing w:line="360" w:lineRule="auto"/>
              <w:ind w:firstLine="140"/>
              <w:jc w:val="both"/>
              <w:rPr>
                <w:sz w:val="20"/>
                <w:szCs w:val="20"/>
              </w:rPr>
            </w:pPr>
            <w:r w:rsidRPr="00E47DCA">
              <w:rPr>
                <w:sz w:val="20"/>
                <w:szCs w:val="20"/>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A30664" w:rsidP="00E47DCA">
            <w:pPr>
              <w:shd w:val="clear" w:color="auto" w:fill="FFFFFF"/>
              <w:spacing w:line="360" w:lineRule="auto"/>
              <w:ind w:firstLine="140"/>
              <w:jc w:val="both"/>
              <w:rPr>
                <w:sz w:val="20"/>
                <w:szCs w:val="20"/>
              </w:rPr>
            </w:pPr>
            <w:r w:rsidRPr="00E47DCA">
              <w:rPr>
                <w:sz w:val="20"/>
                <w:szCs w:val="20"/>
              </w:rPr>
              <w:t>2</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1836F9" w:rsidP="00E47DCA">
            <w:pPr>
              <w:spacing w:line="360" w:lineRule="auto"/>
              <w:ind w:firstLine="140"/>
              <w:jc w:val="both"/>
              <w:rPr>
                <w:sz w:val="20"/>
                <w:szCs w:val="20"/>
              </w:rPr>
            </w:pPr>
            <w:r w:rsidRPr="00E47DCA">
              <w:rPr>
                <w:sz w:val="20"/>
                <w:szCs w:val="20"/>
              </w:rPr>
              <w:t>3</w:t>
            </w:r>
          </w:p>
        </w:tc>
        <w:tc>
          <w:tcPr>
            <w:tcW w:w="1278"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A30664" w:rsidP="00E47DCA">
            <w:pPr>
              <w:shd w:val="clear" w:color="auto" w:fill="FFFFFF"/>
              <w:spacing w:line="360" w:lineRule="auto"/>
              <w:ind w:firstLine="140"/>
              <w:jc w:val="both"/>
              <w:rPr>
                <w:sz w:val="20"/>
                <w:szCs w:val="20"/>
              </w:rPr>
            </w:pPr>
            <w:r w:rsidRPr="00E47DCA">
              <w:rPr>
                <w:sz w:val="20"/>
                <w:szCs w:val="20"/>
              </w:rPr>
              <w:t>4</w:t>
            </w:r>
          </w:p>
        </w:tc>
      </w:tr>
      <w:tr w:rsidR="00A30664" w:rsidRPr="00AF6E56">
        <w:trPr>
          <w:trHeight w:hRule="exact" w:val="336"/>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A30664" w:rsidP="00E47DCA">
            <w:pPr>
              <w:shd w:val="clear" w:color="auto" w:fill="FFFFFF"/>
              <w:spacing w:line="360" w:lineRule="auto"/>
              <w:ind w:firstLine="140"/>
              <w:jc w:val="both"/>
              <w:rPr>
                <w:sz w:val="20"/>
                <w:szCs w:val="20"/>
              </w:rPr>
            </w:pPr>
            <w:r w:rsidRPr="00E47DCA">
              <w:rPr>
                <w:sz w:val="20"/>
                <w:szCs w:val="20"/>
              </w:rPr>
              <w:t>1 . Рентабельность продаж</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A30664" w:rsidP="00E47DCA">
            <w:pPr>
              <w:shd w:val="clear" w:color="auto" w:fill="FFFFFF"/>
              <w:spacing w:line="360" w:lineRule="auto"/>
              <w:ind w:firstLine="140"/>
              <w:jc w:val="both"/>
              <w:rPr>
                <w:sz w:val="20"/>
                <w:szCs w:val="20"/>
              </w:rPr>
            </w:pPr>
            <w:r w:rsidRPr="00E47DCA">
              <w:rPr>
                <w:sz w:val="20"/>
                <w:szCs w:val="20"/>
              </w:rPr>
              <w:t>Ппр/Р</w:t>
            </w:r>
            <w:r w:rsidR="00713905" w:rsidRPr="00E47DCA">
              <w:rPr>
                <w:sz w:val="20"/>
                <w:szCs w:val="20"/>
              </w:rPr>
              <w:t xml:space="preserve"> </w:t>
            </w:r>
            <w:r w:rsidRPr="00E47DCA">
              <w:rPr>
                <w:sz w:val="20"/>
                <w:szCs w:val="20"/>
              </w:rPr>
              <w:t>*100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45473A" w:rsidP="00E47DCA">
            <w:pPr>
              <w:shd w:val="clear" w:color="auto" w:fill="FFFFFF"/>
              <w:spacing w:line="360" w:lineRule="auto"/>
              <w:ind w:firstLine="140"/>
              <w:jc w:val="both"/>
              <w:rPr>
                <w:sz w:val="20"/>
                <w:szCs w:val="20"/>
              </w:rPr>
            </w:pPr>
            <w:r w:rsidRPr="00E47DCA">
              <w:rPr>
                <w:sz w:val="20"/>
                <w:szCs w:val="20"/>
              </w:rPr>
              <w:t>22,64</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E80EA3" w:rsidP="00E47DCA">
            <w:pPr>
              <w:shd w:val="clear" w:color="auto" w:fill="FFFFFF"/>
              <w:spacing w:line="360" w:lineRule="auto"/>
              <w:ind w:firstLine="140"/>
              <w:jc w:val="both"/>
              <w:rPr>
                <w:sz w:val="20"/>
                <w:szCs w:val="20"/>
              </w:rPr>
            </w:pPr>
            <w:r w:rsidRPr="00E47DCA">
              <w:rPr>
                <w:sz w:val="20"/>
                <w:szCs w:val="20"/>
              </w:rPr>
              <w:t>23,73</w:t>
            </w:r>
          </w:p>
        </w:tc>
        <w:tc>
          <w:tcPr>
            <w:tcW w:w="1278" w:type="dxa"/>
            <w:tcBorders>
              <w:top w:val="single" w:sz="6" w:space="0" w:color="auto"/>
              <w:left w:val="single" w:sz="6" w:space="0" w:color="auto"/>
              <w:bottom w:val="single" w:sz="6" w:space="0" w:color="auto"/>
              <w:right w:val="single" w:sz="6" w:space="0" w:color="auto"/>
            </w:tcBorders>
            <w:shd w:val="clear" w:color="auto" w:fill="FFFFFF"/>
          </w:tcPr>
          <w:p w:rsidR="00A30664" w:rsidRPr="00E47DCA" w:rsidRDefault="00F62EDD" w:rsidP="00E47DCA">
            <w:pPr>
              <w:shd w:val="clear" w:color="auto" w:fill="FFFFFF"/>
              <w:spacing w:line="360" w:lineRule="auto"/>
              <w:ind w:firstLine="140"/>
              <w:jc w:val="both"/>
              <w:rPr>
                <w:sz w:val="20"/>
                <w:szCs w:val="20"/>
              </w:rPr>
            </w:pPr>
            <w:r w:rsidRPr="00E47DCA">
              <w:rPr>
                <w:sz w:val="20"/>
                <w:szCs w:val="20"/>
              </w:rPr>
              <w:t>1,09</w:t>
            </w:r>
          </w:p>
        </w:tc>
      </w:tr>
      <w:tr w:rsidR="00556003" w:rsidRPr="00AF6E56">
        <w:trPr>
          <w:trHeight w:hRule="exact" w:val="365"/>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556003" w:rsidRPr="00E47DCA" w:rsidRDefault="00E47DCA" w:rsidP="00E47DCA">
            <w:pPr>
              <w:shd w:val="clear" w:color="auto" w:fill="FFFFFF"/>
              <w:spacing w:line="360" w:lineRule="auto"/>
              <w:ind w:firstLine="140"/>
              <w:jc w:val="both"/>
              <w:rPr>
                <w:sz w:val="20"/>
                <w:szCs w:val="20"/>
              </w:rPr>
            </w:pPr>
            <w:r>
              <w:rPr>
                <w:sz w:val="20"/>
                <w:szCs w:val="20"/>
              </w:rPr>
              <w:t>2.</w:t>
            </w:r>
            <w:r w:rsidR="00556003" w:rsidRPr="00E47DCA">
              <w:rPr>
                <w:sz w:val="20"/>
                <w:szCs w:val="20"/>
              </w:rPr>
              <w:t xml:space="preserve"> Рентабельность конечной деятельности</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556003" w:rsidRPr="00E47DCA" w:rsidRDefault="00556003" w:rsidP="00E47DCA">
            <w:pPr>
              <w:shd w:val="clear" w:color="auto" w:fill="FFFFFF"/>
              <w:spacing w:line="360" w:lineRule="auto"/>
              <w:ind w:firstLine="140"/>
              <w:jc w:val="both"/>
              <w:rPr>
                <w:sz w:val="20"/>
                <w:szCs w:val="20"/>
              </w:rPr>
            </w:pPr>
            <w:r w:rsidRPr="00E47DCA">
              <w:rPr>
                <w:sz w:val="20"/>
                <w:szCs w:val="20"/>
              </w:rPr>
              <w:t>ЧП/Р *100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56003" w:rsidRPr="00E47DCA" w:rsidRDefault="00556003" w:rsidP="00E47DCA">
            <w:pPr>
              <w:shd w:val="clear" w:color="auto" w:fill="FFFFFF"/>
              <w:spacing w:line="360" w:lineRule="auto"/>
              <w:ind w:firstLine="140"/>
              <w:jc w:val="both"/>
              <w:rPr>
                <w:sz w:val="20"/>
                <w:szCs w:val="20"/>
              </w:rPr>
            </w:pPr>
            <w:r w:rsidRPr="00E47DCA">
              <w:rPr>
                <w:sz w:val="20"/>
                <w:szCs w:val="20"/>
              </w:rPr>
              <w:t>17,31</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56003" w:rsidRPr="00E47DCA" w:rsidRDefault="00556003" w:rsidP="00E47DCA">
            <w:pPr>
              <w:shd w:val="clear" w:color="auto" w:fill="FFFFFF"/>
              <w:spacing w:line="360" w:lineRule="auto"/>
              <w:ind w:firstLine="140"/>
              <w:jc w:val="both"/>
              <w:rPr>
                <w:sz w:val="20"/>
                <w:szCs w:val="20"/>
              </w:rPr>
            </w:pPr>
            <w:r w:rsidRPr="00E47DCA">
              <w:rPr>
                <w:sz w:val="20"/>
                <w:szCs w:val="20"/>
              </w:rPr>
              <w:t>18,16</w:t>
            </w:r>
          </w:p>
        </w:tc>
        <w:tc>
          <w:tcPr>
            <w:tcW w:w="1278" w:type="dxa"/>
            <w:tcBorders>
              <w:top w:val="single" w:sz="6" w:space="0" w:color="auto"/>
              <w:left w:val="single" w:sz="6" w:space="0" w:color="auto"/>
              <w:bottom w:val="single" w:sz="6" w:space="0" w:color="auto"/>
              <w:right w:val="single" w:sz="6" w:space="0" w:color="auto"/>
            </w:tcBorders>
            <w:shd w:val="clear" w:color="auto" w:fill="FFFFFF"/>
          </w:tcPr>
          <w:p w:rsidR="00556003" w:rsidRPr="00E47DCA" w:rsidRDefault="00556003" w:rsidP="00E47DCA">
            <w:pPr>
              <w:shd w:val="clear" w:color="auto" w:fill="FFFFFF"/>
              <w:spacing w:line="360" w:lineRule="auto"/>
              <w:ind w:firstLine="140"/>
              <w:jc w:val="both"/>
              <w:rPr>
                <w:sz w:val="20"/>
                <w:szCs w:val="20"/>
              </w:rPr>
            </w:pPr>
            <w:r w:rsidRPr="00E47DCA">
              <w:rPr>
                <w:sz w:val="20"/>
                <w:szCs w:val="20"/>
              </w:rPr>
              <w:t>0,85</w:t>
            </w:r>
          </w:p>
        </w:tc>
      </w:tr>
      <w:tr w:rsidR="00556003" w:rsidRPr="00AF6E56">
        <w:trPr>
          <w:trHeight w:hRule="exact" w:val="739"/>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556003" w:rsidRPr="00E47DCA" w:rsidRDefault="00556003" w:rsidP="00E47DCA">
            <w:pPr>
              <w:shd w:val="clear" w:color="auto" w:fill="FFFFFF"/>
              <w:spacing w:line="360" w:lineRule="auto"/>
              <w:ind w:firstLine="140"/>
              <w:jc w:val="both"/>
              <w:rPr>
                <w:sz w:val="20"/>
                <w:szCs w:val="20"/>
              </w:rPr>
            </w:pPr>
            <w:r w:rsidRPr="00E47DCA">
              <w:rPr>
                <w:sz w:val="20"/>
                <w:szCs w:val="20"/>
              </w:rPr>
              <w:t>3. Рентабельность использования производственных фондов</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556003" w:rsidRPr="00E47DCA" w:rsidRDefault="00556003" w:rsidP="00E47DCA">
            <w:pPr>
              <w:shd w:val="clear" w:color="auto" w:fill="FFFFFF"/>
              <w:spacing w:line="360" w:lineRule="auto"/>
              <w:ind w:firstLine="140"/>
              <w:jc w:val="both"/>
              <w:rPr>
                <w:sz w:val="20"/>
                <w:szCs w:val="20"/>
              </w:rPr>
            </w:pPr>
            <w:r w:rsidRPr="00E47DCA">
              <w:rPr>
                <w:sz w:val="20"/>
                <w:szCs w:val="20"/>
              </w:rPr>
              <w:t>Ппр/(ОФ+ОС)</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556003" w:rsidRPr="00E47DCA" w:rsidRDefault="00556003" w:rsidP="00E47DCA">
            <w:pPr>
              <w:shd w:val="clear" w:color="auto" w:fill="FFFFFF"/>
              <w:spacing w:line="360" w:lineRule="auto"/>
              <w:ind w:firstLine="140"/>
              <w:jc w:val="both"/>
              <w:rPr>
                <w:sz w:val="20"/>
                <w:szCs w:val="20"/>
              </w:rPr>
            </w:pPr>
            <w:r w:rsidRPr="00E47DCA">
              <w:rPr>
                <w:sz w:val="20"/>
                <w:szCs w:val="20"/>
              </w:rPr>
              <w:t>169,71</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56003" w:rsidRPr="00E47DCA" w:rsidRDefault="00556003" w:rsidP="00E47DCA">
            <w:pPr>
              <w:shd w:val="clear" w:color="auto" w:fill="FFFFFF"/>
              <w:spacing w:line="360" w:lineRule="auto"/>
              <w:ind w:firstLine="140"/>
              <w:jc w:val="both"/>
              <w:rPr>
                <w:sz w:val="20"/>
                <w:szCs w:val="20"/>
              </w:rPr>
            </w:pPr>
            <w:r w:rsidRPr="00E47DCA">
              <w:rPr>
                <w:sz w:val="20"/>
                <w:szCs w:val="20"/>
              </w:rPr>
              <w:t>112,55</w:t>
            </w:r>
          </w:p>
        </w:tc>
        <w:tc>
          <w:tcPr>
            <w:tcW w:w="1278" w:type="dxa"/>
            <w:tcBorders>
              <w:top w:val="single" w:sz="6" w:space="0" w:color="auto"/>
              <w:left w:val="single" w:sz="6" w:space="0" w:color="auto"/>
              <w:bottom w:val="single" w:sz="6" w:space="0" w:color="auto"/>
              <w:right w:val="single" w:sz="6" w:space="0" w:color="auto"/>
            </w:tcBorders>
            <w:shd w:val="clear" w:color="auto" w:fill="FFFFFF"/>
            <w:vAlign w:val="center"/>
          </w:tcPr>
          <w:p w:rsidR="00556003" w:rsidRPr="00E47DCA" w:rsidRDefault="00556003" w:rsidP="00E47DCA">
            <w:pPr>
              <w:shd w:val="clear" w:color="auto" w:fill="FFFFFF"/>
              <w:spacing w:line="360" w:lineRule="auto"/>
              <w:ind w:firstLine="140"/>
              <w:jc w:val="both"/>
              <w:rPr>
                <w:sz w:val="20"/>
                <w:szCs w:val="20"/>
              </w:rPr>
            </w:pPr>
            <w:r w:rsidRPr="00E47DCA">
              <w:rPr>
                <w:sz w:val="20"/>
                <w:szCs w:val="20"/>
              </w:rPr>
              <w:t>- 57,16</w:t>
            </w:r>
          </w:p>
        </w:tc>
      </w:tr>
      <w:tr w:rsidR="00556003" w:rsidRPr="00AF6E56">
        <w:trPr>
          <w:trHeight w:hRule="exact" w:val="706"/>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556003" w:rsidRPr="00E47DCA" w:rsidRDefault="00556003" w:rsidP="00E47DCA">
            <w:pPr>
              <w:shd w:val="clear" w:color="auto" w:fill="FFFFFF"/>
              <w:spacing w:line="360" w:lineRule="auto"/>
              <w:ind w:firstLine="140"/>
              <w:jc w:val="both"/>
              <w:rPr>
                <w:sz w:val="20"/>
                <w:szCs w:val="20"/>
              </w:rPr>
            </w:pPr>
            <w:r w:rsidRPr="00E47DCA">
              <w:rPr>
                <w:sz w:val="20"/>
                <w:szCs w:val="20"/>
              </w:rPr>
              <w:t>4. Рентабельность использования трудовых ресурсов (на 1 чел.)</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556003" w:rsidRPr="00E47DCA" w:rsidRDefault="00556003" w:rsidP="00E47DCA">
            <w:pPr>
              <w:shd w:val="clear" w:color="auto" w:fill="FFFFFF"/>
              <w:spacing w:line="360" w:lineRule="auto"/>
              <w:ind w:firstLine="140"/>
              <w:jc w:val="both"/>
              <w:rPr>
                <w:sz w:val="20"/>
                <w:szCs w:val="20"/>
              </w:rPr>
            </w:pPr>
            <w:r w:rsidRPr="00E47DCA">
              <w:rPr>
                <w:sz w:val="20"/>
                <w:szCs w:val="20"/>
              </w:rPr>
              <w:t>Ппр/Числ.чел.* 100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556003" w:rsidRPr="00E47DCA" w:rsidRDefault="00556003" w:rsidP="00E47DCA">
            <w:pPr>
              <w:shd w:val="clear" w:color="auto" w:fill="FFFFFF"/>
              <w:spacing w:line="360" w:lineRule="auto"/>
              <w:ind w:firstLine="140"/>
              <w:jc w:val="both"/>
              <w:rPr>
                <w:sz w:val="20"/>
                <w:szCs w:val="20"/>
              </w:rPr>
            </w:pPr>
            <w:r w:rsidRPr="00E47DCA">
              <w:rPr>
                <w:sz w:val="20"/>
                <w:szCs w:val="20"/>
              </w:rPr>
              <w:t>62409,68</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56003" w:rsidRPr="00E47DCA" w:rsidRDefault="00556003" w:rsidP="00E47DCA">
            <w:pPr>
              <w:shd w:val="clear" w:color="auto" w:fill="FFFFFF"/>
              <w:spacing w:line="360" w:lineRule="auto"/>
              <w:ind w:firstLine="140"/>
              <w:jc w:val="both"/>
              <w:rPr>
                <w:sz w:val="20"/>
                <w:szCs w:val="20"/>
              </w:rPr>
            </w:pPr>
            <w:r w:rsidRPr="00E47DCA">
              <w:rPr>
                <w:sz w:val="20"/>
                <w:szCs w:val="20"/>
              </w:rPr>
              <w:t>72613,39</w:t>
            </w:r>
          </w:p>
        </w:tc>
        <w:tc>
          <w:tcPr>
            <w:tcW w:w="1278" w:type="dxa"/>
            <w:tcBorders>
              <w:top w:val="single" w:sz="6" w:space="0" w:color="auto"/>
              <w:left w:val="single" w:sz="6" w:space="0" w:color="auto"/>
              <w:bottom w:val="single" w:sz="6" w:space="0" w:color="auto"/>
              <w:right w:val="single" w:sz="6" w:space="0" w:color="auto"/>
            </w:tcBorders>
            <w:shd w:val="clear" w:color="auto" w:fill="FFFFFF"/>
            <w:vAlign w:val="center"/>
          </w:tcPr>
          <w:p w:rsidR="00556003" w:rsidRPr="00E47DCA" w:rsidRDefault="00556003" w:rsidP="00E47DCA">
            <w:pPr>
              <w:shd w:val="clear" w:color="auto" w:fill="FFFFFF"/>
              <w:spacing w:line="360" w:lineRule="auto"/>
              <w:ind w:firstLine="140"/>
              <w:jc w:val="both"/>
              <w:rPr>
                <w:sz w:val="20"/>
                <w:szCs w:val="20"/>
              </w:rPr>
            </w:pPr>
            <w:r w:rsidRPr="00E47DCA">
              <w:rPr>
                <w:sz w:val="20"/>
                <w:szCs w:val="20"/>
              </w:rPr>
              <w:t>10203,71</w:t>
            </w:r>
          </w:p>
        </w:tc>
      </w:tr>
      <w:tr w:rsidR="00556003" w:rsidRPr="00AF6E56">
        <w:trPr>
          <w:trHeight w:hRule="exact" w:val="662"/>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556003" w:rsidRPr="00E47DCA" w:rsidRDefault="00556003" w:rsidP="00E47DCA">
            <w:pPr>
              <w:shd w:val="clear" w:color="auto" w:fill="FFFFFF"/>
              <w:spacing w:line="360" w:lineRule="auto"/>
              <w:ind w:firstLine="140"/>
              <w:jc w:val="both"/>
              <w:rPr>
                <w:sz w:val="20"/>
                <w:szCs w:val="20"/>
              </w:rPr>
            </w:pPr>
            <w:r w:rsidRPr="00E47DCA">
              <w:rPr>
                <w:sz w:val="20"/>
                <w:szCs w:val="20"/>
              </w:rPr>
              <w:t>5. Рентабельность затрат (на 1 тыс. рублей издержек обращения)</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556003" w:rsidRPr="00E47DCA" w:rsidRDefault="00556003" w:rsidP="00E47DCA">
            <w:pPr>
              <w:shd w:val="clear" w:color="auto" w:fill="FFFFFF"/>
              <w:spacing w:line="360" w:lineRule="auto"/>
              <w:ind w:firstLine="140"/>
              <w:jc w:val="both"/>
              <w:rPr>
                <w:sz w:val="20"/>
                <w:szCs w:val="20"/>
              </w:rPr>
            </w:pPr>
            <w:r w:rsidRPr="00E47DCA">
              <w:rPr>
                <w:sz w:val="20"/>
                <w:szCs w:val="20"/>
              </w:rPr>
              <w:t>Ппр/И0 *100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556003" w:rsidRPr="00E47DCA" w:rsidRDefault="00556003" w:rsidP="00E47DCA">
            <w:pPr>
              <w:shd w:val="clear" w:color="auto" w:fill="FFFFFF"/>
              <w:spacing w:line="360" w:lineRule="auto"/>
              <w:ind w:firstLine="140"/>
              <w:jc w:val="both"/>
              <w:rPr>
                <w:sz w:val="20"/>
                <w:szCs w:val="20"/>
              </w:rPr>
            </w:pPr>
            <w:r w:rsidRPr="00E47DCA">
              <w:rPr>
                <w:sz w:val="20"/>
                <w:szCs w:val="20"/>
              </w:rPr>
              <w:t>488,07</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56003" w:rsidRPr="00E47DCA" w:rsidRDefault="00556003" w:rsidP="00E47DCA">
            <w:pPr>
              <w:shd w:val="clear" w:color="auto" w:fill="FFFFFF"/>
              <w:spacing w:line="360" w:lineRule="auto"/>
              <w:ind w:firstLine="140"/>
              <w:jc w:val="both"/>
              <w:rPr>
                <w:sz w:val="20"/>
                <w:szCs w:val="20"/>
              </w:rPr>
            </w:pPr>
            <w:r w:rsidRPr="00E47DCA">
              <w:rPr>
                <w:sz w:val="20"/>
                <w:szCs w:val="20"/>
              </w:rPr>
              <w:t>560,65</w:t>
            </w:r>
          </w:p>
        </w:tc>
        <w:tc>
          <w:tcPr>
            <w:tcW w:w="1278" w:type="dxa"/>
            <w:tcBorders>
              <w:top w:val="single" w:sz="6" w:space="0" w:color="auto"/>
              <w:left w:val="single" w:sz="6" w:space="0" w:color="auto"/>
              <w:bottom w:val="single" w:sz="6" w:space="0" w:color="auto"/>
              <w:right w:val="single" w:sz="6" w:space="0" w:color="auto"/>
            </w:tcBorders>
            <w:shd w:val="clear" w:color="auto" w:fill="FFFFFF"/>
            <w:vAlign w:val="center"/>
          </w:tcPr>
          <w:p w:rsidR="00556003" w:rsidRPr="00E47DCA" w:rsidRDefault="00556003" w:rsidP="00E47DCA">
            <w:pPr>
              <w:shd w:val="clear" w:color="auto" w:fill="FFFFFF"/>
              <w:spacing w:line="360" w:lineRule="auto"/>
              <w:ind w:firstLine="140"/>
              <w:jc w:val="both"/>
              <w:rPr>
                <w:sz w:val="20"/>
                <w:szCs w:val="20"/>
              </w:rPr>
            </w:pPr>
            <w:r w:rsidRPr="00E47DCA">
              <w:rPr>
                <w:sz w:val="20"/>
                <w:szCs w:val="20"/>
              </w:rPr>
              <w:t>72,58</w:t>
            </w:r>
          </w:p>
        </w:tc>
      </w:tr>
    </w:tbl>
    <w:p w:rsidR="00E47DCA" w:rsidRDefault="00E47DCA" w:rsidP="00AF6E56">
      <w:pPr>
        <w:shd w:val="clear" w:color="auto" w:fill="FFFFFF"/>
        <w:spacing w:line="360" w:lineRule="auto"/>
        <w:ind w:firstLine="709"/>
        <w:jc w:val="both"/>
        <w:rPr>
          <w:sz w:val="28"/>
          <w:szCs w:val="28"/>
        </w:rPr>
      </w:pPr>
    </w:p>
    <w:p w:rsidR="00A30664" w:rsidRPr="00AF6E56" w:rsidRDefault="00A30664" w:rsidP="00AF6E56">
      <w:pPr>
        <w:shd w:val="clear" w:color="auto" w:fill="FFFFFF"/>
        <w:spacing w:line="360" w:lineRule="auto"/>
        <w:ind w:firstLine="709"/>
        <w:jc w:val="both"/>
        <w:rPr>
          <w:sz w:val="28"/>
        </w:rPr>
      </w:pPr>
      <w:r w:rsidRPr="00AF6E56">
        <w:rPr>
          <w:sz w:val="28"/>
          <w:szCs w:val="28"/>
        </w:rPr>
        <w:t>Значит, можно сказать, что в планируемом году рентабельность продукции незначительно возрастет, а также увеличиться рентабельность использования трудовых ресурсов, и снизится рентабельность затрат.</w:t>
      </w:r>
    </w:p>
    <w:p w:rsidR="00A30664" w:rsidRPr="00AF6E56" w:rsidRDefault="00A30664" w:rsidP="00AF6E56">
      <w:pPr>
        <w:shd w:val="clear" w:color="auto" w:fill="FFFFFF"/>
        <w:spacing w:line="360" w:lineRule="auto"/>
        <w:ind w:firstLine="709"/>
        <w:jc w:val="both"/>
        <w:rPr>
          <w:sz w:val="28"/>
        </w:rPr>
      </w:pPr>
      <w:r w:rsidRPr="00AF6E56">
        <w:rPr>
          <w:sz w:val="28"/>
          <w:szCs w:val="28"/>
        </w:rPr>
        <w:t>Помимо потребности в прибыли при обосновании рентабельности продукции необходимо учитывать:</w:t>
      </w:r>
    </w:p>
    <w:p w:rsidR="00A30664" w:rsidRPr="00AF6E56" w:rsidRDefault="00A30664" w:rsidP="00AF6E56">
      <w:pPr>
        <w:widowControl w:val="0"/>
        <w:numPr>
          <w:ilvl w:val="0"/>
          <w:numId w:val="17"/>
        </w:numPr>
        <w:shd w:val="clear" w:color="auto" w:fill="FFFFFF"/>
        <w:tabs>
          <w:tab w:val="left" w:pos="1013"/>
        </w:tabs>
        <w:autoSpaceDE w:val="0"/>
        <w:autoSpaceDN w:val="0"/>
        <w:adjustRightInd w:val="0"/>
        <w:spacing w:line="360" w:lineRule="auto"/>
        <w:ind w:firstLine="709"/>
        <w:jc w:val="both"/>
        <w:rPr>
          <w:sz w:val="28"/>
          <w:szCs w:val="28"/>
        </w:rPr>
      </w:pPr>
      <w:r w:rsidRPr="00AF6E56">
        <w:rPr>
          <w:sz w:val="28"/>
          <w:szCs w:val="28"/>
        </w:rPr>
        <w:t>уровень цен на аналогичную продукцию на рынке;</w:t>
      </w:r>
    </w:p>
    <w:p w:rsidR="00A30664" w:rsidRPr="00AF6E56" w:rsidRDefault="00A30664" w:rsidP="00AF6E56">
      <w:pPr>
        <w:widowControl w:val="0"/>
        <w:numPr>
          <w:ilvl w:val="0"/>
          <w:numId w:val="17"/>
        </w:numPr>
        <w:shd w:val="clear" w:color="auto" w:fill="FFFFFF"/>
        <w:tabs>
          <w:tab w:val="left" w:pos="1013"/>
        </w:tabs>
        <w:autoSpaceDE w:val="0"/>
        <w:autoSpaceDN w:val="0"/>
        <w:adjustRightInd w:val="0"/>
        <w:spacing w:line="360" w:lineRule="auto"/>
        <w:ind w:firstLine="709"/>
        <w:jc w:val="both"/>
        <w:rPr>
          <w:sz w:val="28"/>
          <w:szCs w:val="28"/>
        </w:rPr>
      </w:pPr>
      <w:r w:rsidRPr="00AF6E56">
        <w:rPr>
          <w:sz w:val="28"/>
          <w:szCs w:val="28"/>
        </w:rPr>
        <w:t>рентабельность, заложенную в цену конкурентов, если такая инфор</w:t>
      </w:r>
      <w:r w:rsidR="00E47DCA">
        <w:rPr>
          <w:sz w:val="28"/>
          <w:szCs w:val="28"/>
        </w:rPr>
        <w:t xml:space="preserve">мация </w:t>
      </w:r>
      <w:r w:rsidRPr="00AF6E56">
        <w:rPr>
          <w:sz w:val="28"/>
          <w:szCs w:val="28"/>
        </w:rPr>
        <w:t>может быть получена;</w:t>
      </w:r>
    </w:p>
    <w:p w:rsidR="00A30664" w:rsidRPr="00E47DCA" w:rsidRDefault="00A30664" w:rsidP="00E47DCA">
      <w:pPr>
        <w:widowControl w:val="0"/>
        <w:numPr>
          <w:ilvl w:val="0"/>
          <w:numId w:val="17"/>
        </w:numPr>
        <w:shd w:val="clear" w:color="auto" w:fill="FFFFFF"/>
        <w:tabs>
          <w:tab w:val="left" w:pos="1013"/>
        </w:tabs>
        <w:autoSpaceDE w:val="0"/>
        <w:autoSpaceDN w:val="0"/>
        <w:adjustRightInd w:val="0"/>
        <w:spacing w:line="360" w:lineRule="auto"/>
        <w:ind w:firstLine="709"/>
        <w:jc w:val="both"/>
        <w:rPr>
          <w:sz w:val="28"/>
          <w:szCs w:val="28"/>
        </w:rPr>
      </w:pPr>
      <w:r w:rsidRPr="00AF6E56">
        <w:rPr>
          <w:sz w:val="28"/>
          <w:szCs w:val="28"/>
        </w:rPr>
        <w:t>ограничения</w:t>
      </w:r>
      <w:r w:rsidR="00AF6E56">
        <w:rPr>
          <w:sz w:val="28"/>
          <w:szCs w:val="28"/>
        </w:rPr>
        <w:t xml:space="preserve"> </w:t>
      </w:r>
      <w:r w:rsidRPr="00AF6E56">
        <w:rPr>
          <w:sz w:val="28"/>
          <w:szCs w:val="28"/>
        </w:rPr>
        <w:t>по рентабельности, уста</w:t>
      </w:r>
      <w:r w:rsidR="00E47DCA">
        <w:rPr>
          <w:sz w:val="28"/>
          <w:szCs w:val="28"/>
        </w:rPr>
        <w:t>новленные государственными орга</w:t>
      </w:r>
      <w:r w:rsidRPr="00AF6E56">
        <w:rPr>
          <w:sz w:val="28"/>
          <w:szCs w:val="28"/>
        </w:rPr>
        <w:t>нами.</w:t>
      </w:r>
    </w:p>
    <w:p w:rsidR="00E47DCA" w:rsidRDefault="00A30664" w:rsidP="00AF6E56">
      <w:pPr>
        <w:shd w:val="clear" w:color="auto" w:fill="FFFFFF"/>
        <w:spacing w:line="360" w:lineRule="auto"/>
        <w:ind w:firstLine="709"/>
        <w:jc w:val="both"/>
        <w:rPr>
          <w:sz w:val="28"/>
          <w:szCs w:val="28"/>
        </w:rPr>
      </w:pPr>
      <w:r w:rsidRPr="00AF6E56">
        <w:rPr>
          <w:sz w:val="28"/>
          <w:szCs w:val="28"/>
        </w:rPr>
        <w:t>Поэтому, помимо анализа собственных затрат, необходимо проводить анализ цен, спроса, предложения на рынке и выбирать такой уровень цены, который позволит реализовать наибольшее количество продукции и получить максимальную прибыль.</w:t>
      </w:r>
    </w:p>
    <w:p w:rsidR="00A30664" w:rsidRPr="00E47DCA" w:rsidRDefault="00E47DCA" w:rsidP="00E47DCA">
      <w:pPr>
        <w:shd w:val="clear" w:color="auto" w:fill="FFFFFF"/>
        <w:spacing w:line="360" w:lineRule="auto"/>
        <w:ind w:firstLine="709"/>
        <w:jc w:val="both"/>
        <w:rPr>
          <w:b/>
          <w:bCs/>
          <w:sz w:val="28"/>
          <w:szCs w:val="28"/>
        </w:rPr>
      </w:pPr>
      <w:r>
        <w:rPr>
          <w:sz w:val="28"/>
          <w:szCs w:val="28"/>
        </w:rPr>
        <w:br w:type="page"/>
      </w:r>
      <w:r w:rsidR="004B1F44" w:rsidRPr="00E47DCA">
        <w:rPr>
          <w:b/>
          <w:bCs/>
          <w:sz w:val="28"/>
          <w:szCs w:val="28"/>
        </w:rPr>
        <w:t>2.6</w:t>
      </w:r>
      <w:r w:rsidR="00A30664" w:rsidRPr="00E47DCA">
        <w:rPr>
          <w:b/>
          <w:bCs/>
          <w:sz w:val="28"/>
          <w:szCs w:val="28"/>
        </w:rPr>
        <w:t xml:space="preserve"> </w:t>
      </w:r>
      <w:r w:rsidR="005B307F" w:rsidRPr="00E47DCA">
        <w:rPr>
          <w:b/>
          <w:bCs/>
          <w:sz w:val="28"/>
          <w:szCs w:val="28"/>
        </w:rPr>
        <w:t xml:space="preserve">Совершенствование ценовой политики БПО «Исаковский» </w:t>
      </w:r>
    </w:p>
    <w:p w:rsidR="00E47DCA" w:rsidRPr="00E47DCA" w:rsidRDefault="00E47DCA" w:rsidP="00E47DCA">
      <w:pPr>
        <w:shd w:val="clear" w:color="auto" w:fill="FFFFFF"/>
        <w:spacing w:line="360" w:lineRule="auto"/>
        <w:ind w:firstLine="709"/>
        <w:jc w:val="both"/>
        <w:rPr>
          <w:sz w:val="28"/>
          <w:szCs w:val="28"/>
        </w:rPr>
      </w:pPr>
    </w:p>
    <w:p w:rsidR="00A30664" w:rsidRPr="00AF6E56" w:rsidRDefault="00A30664" w:rsidP="00AF6E56">
      <w:pPr>
        <w:shd w:val="clear" w:color="auto" w:fill="FFFFFF"/>
        <w:spacing w:line="360" w:lineRule="auto"/>
        <w:ind w:firstLine="709"/>
        <w:jc w:val="both"/>
        <w:rPr>
          <w:sz w:val="28"/>
        </w:rPr>
      </w:pPr>
      <w:r w:rsidRPr="00AF6E56">
        <w:rPr>
          <w:sz w:val="28"/>
          <w:szCs w:val="28"/>
        </w:rPr>
        <w:t>Проведенный анализ формирования и структуры розничных цен, а также выполненное экономическое обоснование ценовой политики на предприятии позволило предложить, в целях дальнейшего совершенствования ценовой политики предприятия, использовать стратегию оптимизации и расширения ассортимента.</w:t>
      </w:r>
    </w:p>
    <w:p w:rsidR="00A30664" w:rsidRPr="00AF6E56" w:rsidRDefault="00A30664" w:rsidP="00AF6E56">
      <w:pPr>
        <w:shd w:val="clear" w:color="auto" w:fill="FFFFFF"/>
        <w:spacing w:line="360" w:lineRule="auto"/>
        <w:ind w:firstLine="709"/>
        <w:jc w:val="both"/>
        <w:rPr>
          <w:sz w:val="28"/>
        </w:rPr>
      </w:pPr>
      <w:r w:rsidRPr="00AF6E56">
        <w:rPr>
          <w:sz w:val="28"/>
          <w:szCs w:val="28"/>
        </w:rPr>
        <w:t>Основной причиной применения данной стратегии предприятием является то, что определение конкурентоспособности товаров, предлагаемых к реализации предприятиями розничной торговли, что является одной из важнейших задач при формировании конкурентной стратегии и реализации товарной политики организации.</w:t>
      </w:r>
    </w:p>
    <w:p w:rsidR="00A30664" w:rsidRPr="00AF6E56" w:rsidRDefault="00A30664" w:rsidP="00AF6E56">
      <w:pPr>
        <w:shd w:val="clear" w:color="auto" w:fill="FFFFFF"/>
        <w:spacing w:line="360" w:lineRule="auto"/>
        <w:ind w:firstLine="709"/>
        <w:jc w:val="both"/>
        <w:rPr>
          <w:sz w:val="28"/>
        </w:rPr>
      </w:pPr>
      <w:r w:rsidRPr="00AF6E56">
        <w:rPr>
          <w:sz w:val="28"/>
          <w:szCs w:val="28"/>
        </w:rPr>
        <w:t>Целью данной стратегии является оптимизация ассортимента магазина в целях повышения конкурентоспособности магазина в целом.</w:t>
      </w:r>
    </w:p>
    <w:p w:rsidR="00A30664" w:rsidRPr="00AF6E56" w:rsidRDefault="00A30664" w:rsidP="00AF6E56">
      <w:pPr>
        <w:shd w:val="clear" w:color="auto" w:fill="FFFFFF"/>
        <w:spacing w:line="360" w:lineRule="auto"/>
        <w:ind w:firstLine="709"/>
        <w:jc w:val="both"/>
        <w:rPr>
          <w:sz w:val="28"/>
        </w:rPr>
      </w:pPr>
      <w:r w:rsidRPr="00AF6E56">
        <w:rPr>
          <w:sz w:val="28"/>
          <w:szCs w:val="28"/>
        </w:rPr>
        <w:t>Товарная политика организации предусматривает решение следующего комплекса задач:</w:t>
      </w:r>
    </w:p>
    <w:p w:rsidR="00A30664" w:rsidRPr="00AF6E56" w:rsidRDefault="00A30664" w:rsidP="00AF6E56">
      <w:pPr>
        <w:widowControl w:val="0"/>
        <w:numPr>
          <w:ilvl w:val="0"/>
          <w:numId w:val="18"/>
        </w:numPr>
        <w:shd w:val="clear" w:color="auto" w:fill="FFFFFF"/>
        <w:tabs>
          <w:tab w:val="left" w:pos="1018"/>
        </w:tabs>
        <w:autoSpaceDE w:val="0"/>
        <w:autoSpaceDN w:val="0"/>
        <w:adjustRightInd w:val="0"/>
        <w:spacing w:line="360" w:lineRule="auto"/>
        <w:ind w:firstLine="709"/>
        <w:jc w:val="both"/>
        <w:rPr>
          <w:sz w:val="28"/>
          <w:szCs w:val="28"/>
        </w:rPr>
      </w:pPr>
      <w:r w:rsidRPr="00AF6E56">
        <w:rPr>
          <w:sz w:val="28"/>
          <w:szCs w:val="28"/>
        </w:rPr>
        <w:t>формирование товарной номенклатуры;</w:t>
      </w:r>
    </w:p>
    <w:p w:rsidR="00A30664" w:rsidRPr="00AF6E56" w:rsidRDefault="00A30664" w:rsidP="00AF6E56">
      <w:pPr>
        <w:widowControl w:val="0"/>
        <w:numPr>
          <w:ilvl w:val="0"/>
          <w:numId w:val="18"/>
        </w:numPr>
        <w:shd w:val="clear" w:color="auto" w:fill="FFFFFF"/>
        <w:tabs>
          <w:tab w:val="left" w:pos="1018"/>
        </w:tabs>
        <w:autoSpaceDE w:val="0"/>
        <w:autoSpaceDN w:val="0"/>
        <w:adjustRightInd w:val="0"/>
        <w:spacing w:line="360" w:lineRule="auto"/>
        <w:ind w:firstLine="709"/>
        <w:jc w:val="both"/>
        <w:rPr>
          <w:sz w:val="28"/>
          <w:szCs w:val="28"/>
        </w:rPr>
      </w:pPr>
      <w:r w:rsidRPr="00AF6E56">
        <w:rPr>
          <w:sz w:val="28"/>
          <w:szCs w:val="28"/>
        </w:rPr>
        <w:t>оптимизация ассортимента реализуемых товаров с точки зрения их</w:t>
      </w:r>
      <w:r w:rsidR="004D2774" w:rsidRPr="00AF6E56">
        <w:rPr>
          <w:sz w:val="28"/>
          <w:szCs w:val="28"/>
        </w:rPr>
        <w:t xml:space="preserve"> </w:t>
      </w:r>
      <w:r w:rsidRPr="00AF6E56">
        <w:rPr>
          <w:sz w:val="28"/>
          <w:szCs w:val="28"/>
        </w:rPr>
        <w:t xml:space="preserve">потребительских характеристик и особенностей технологии производства </w:t>
      </w:r>
      <w:r w:rsidR="004D2774" w:rsidRPr="00AF6E56">
        <w:rPr>
          <w:sz w:val="28"/>
          <w:szCs w:val="28"/>
        </w:rPr>
        <w:t xml:space="preserve">и </w:t>
      </w:r>
      <w:r w:rsidRPr="00AF6E56">
        <w:rPr>
          <w:sz w:val="28"/>
          <w:szCs w:val="28"/>
        </w:rPr>
        <w:t>сбыта;</w:t>
      </w:r>
    </w:p>
    <w:p w:rsidR="00A30664" w:rsidRPr="00AF6E56" w:rsidRDefault="00A30664" w:rsidP="00AF6E56">
      <w:pPr>
        <w:widowControl w:val="0"/>
        <w:numPr>
          <w:ilvl w:val="0"/>
          <w:numId w:val="19"/>
        </w:numPr>
        <w:shd w:val="clear" w:color="auto" w:fill="FFFFFF"/>
        <w:tabs>
          <w:tab w:val="left" w:pos="1042"/>
        </w:tabs>
        <w:autoSpaceDE w:val="0"/>
        <w:autoSpaceDN w:val="0"/>
        <w:adjustRightInd w:val="0"/>
        <w:spacing w:line="360" w:lineRule="auto"/>
        <w:ind w:firstLine="709"/>
        <w:jc w:val="both"/>
        <w:rPr>
          <w:sz w:val="28"/>
          <w:szCs w:val="28"/>
        </w:rPr>
      </w:pPr>
      <w:r w:rsidRPr="00AF6E56">
        <w:rPr>
          <w:sz w:val="28"/>
          <w:szCs w:val="28"/>
        </w:rPr>
        <w:t>обновление ассортимента в целом и по отдельным товарным едини</w:t>
      </w:r>
      <w:r w:rsidR="00E47DCA">
        <w:rPr>
          <w:sz w:val="28"/>
          <w:szCs w:val="28"/>
        </w:rPr>
        <w:t xml:space="preserve">цам с </w:t>
      </w:r>
      <w:r w:rsidRPr="00AF6E56">
        <w:rPr>
          <w:sz w:val="28"/>
          <w:szCs w:val="28"/>
        </w:rPr>
        <w:t>учетом жизненного цикла;</w:t>
      </w:r>
    </w:p>
    <w:p w:rsidR="00A30664" w:rsidRPr="00AF6E56" w:rsidRDefault="00A30664" w:rsidP="00AF6E56">
      <w:pPr>
        <w:widowControl w:val="0"/>
        <w:numPr>
          <w:ilvl w:val="0"/>
          <w:numId w:val="19"/>
        </w:numPr>
        <w:shd w:val="clear" w:color="auto" w:fill="FFFFFF"/>
        <w:tabs>
          <w:tab w:val="left" w:pos="1042"/>
        </w:tabs>
        <w:autoSpaceDE w:val="0"/>
        <w:autoSpaceDN w:val="0"/>
        <w:adjustRightInd w:val="0"/>
        <w:spacing w:line="360" w:lineRule="auto"/>
        <w:ind w:firstLine="709"/>
        <w:jc w:val="both"/>
        <w:rPr>
          <w:sz w:val="28"/>
          <w:szCs w:val="28"/>
        </w:rPr>
      </w:pPr>
      <w:r w:rsidRPr="00AF6E56">
        <w:rPr>
          <w:sz w:val="28"/>
          <w:szCs w:val="28"/>
        </w:rPr>
        <w:t>реализация рациональной ассортиментной политики (обеспечение конкурентоспособности предлагаемых товаров):</w:t>
      </w:r>
    </w:p>
    <w:p w:rsidR="00A30664" w:rsidRPr="00AF6E56" w:rsidRDefault="00A30664" w:rsidP="00AF6E56">
      <w:pPr>
        <w:widowControl w:val="0"/>
        <w:numPr>
          <w:ilvl w:val="0"/>
          <w:numId w:val="19"/>
        </w:numPr>
        <w:shd w:val="clear" w:color="auto" w:fill="FFFFFF"/>
        <w:tabs>
          <w:tab w:val="left" w:pos="1042"/>
        </w:tabs>
        <w:autoSpaceDE w:val="0"/>
        <w:autoSpaceDN w:val="0"/>
        <w:adjustRightInd w:val="0"/>
        <w:spacing w:line="360" w:lineRule="auto"/>
        <w:ind w:firstLine="709"/>
        <w:jc w:val="both"/>
        <w:rPr>
          <w:sz w:val="28"/>
          <w:szCs w:val="28"/>
        </w:rPr>
      </w:pPr>
      <w:r w:rsidRPr="00AF6E56">
        <w:rPr>
          <w:sz w:val="28"/>
          <w:szCs w:val="28"/>
        </w:rPr>
        <w:t>определение оптимальной широты, насыщенности, глубины и гармоничности товарного ассортимента;</w:t>
      </w:r>
    </w:p>
    <w:p w:rsidR="00A30664" w:rsidRPr="00AF6E56" w:rsidRDefault="00A30664" w:rsidP="00AF6E56">
      <w:pPr>
        <w:widowControl w:val="0"/>
        <w:numPr>
          <w:ilvl w:val="0"/>
          <w:numId w:val="19"/>
        </w:numPr>
        <w:shd w:val="clear" w:color="auto" w:fill="FFFFFF"/>
        <w:tabs>
          <w:tab w:val="left" w:pos="1042"/>
        </w:tabs>
        <w:autoSpaceDE w:val="0"/>
        <w:autoSpaceDN w:val="0"/>
        <w:adjustRightInd w:val="0"/>
        <w:spacing w:line="360" w:lineRule="auto"/>
        <w:ind w:firstLine="709"/>
        <w:jc w:val="both"/>
        <w:rPr>
          <w:sz w:val="28"/>
          <w:szCs w:val="28"/>
        </w:rPr>
      </w:pPr>
      <w:r w:rsidRPr="00AF6E56">
        <w:rPr>
          <w:sz w:val="28"/>
          <w:szCs w:val="28"/>
        </w:rPr>
        <w:t>оптимизация ассортимента</w:t>
      </w:r>
      <w:r w:rsidR="00AF6E56">
        <w:rPr>
          <w:sz w:val="28"/>
          <w:szCs w:val="28"/>
        </w:rPr>
        <w:t xml:space="preserve"> </w:t>
      </w:r>
      <w:r w:rsidRPr="00AF6E56">
        <w:rPr>
          <w:sz w:val="28"/>
          <w:szCs w:val="28"/>
        </w:rPr>
        <w:t>с учетом с</w:t>
      </w:r>
      <w:r w:rsidR="0084477C" w:rsidRPr="00AF6E56">
        <w:rPr>
          <w:sz w:val="28"/>
          <w:szCs w:val="28"/>
        </w:rPr>
        <w:t>корости реализации товаров, рент</w:t>
      </w:r>
      <w:r w:rsidRPr="00AF6E56">
        <w:rPr>
          <w:sz w:val="28"/>
          <w:szCs w:val="28"/>
        </w:rPr>
        <w:t>а</w:t>
      </w:r>
      <w:r w:rsidR="0084477C" w:rsidRPr="00AF6E56">
        <w:rPr>
          <w:sz w:val="28"/>
          <w:szCs w:val="28"/>
        </w:rPr>
        <w:t>бельности продажи единицы продукции;</w:t>
      </w:r>
    </w:p>
    <w:p w:rsidR="0084477C" w:rsidRPr="00AF6E56" w:rsidRDefault="004D2774" w:rsidP="00AF6E56">
      <w:pPr>
        <w:shd w:val="clear" w:color="auto" w:fill="FFFFFF"/>
        <w:spacing w:line="360" w:lineRule="auto"/>
        <w:ind w:firstLine="709"/>
        <w:jc w:val="both"/>
        <w:rPr>
          <w:sz w:val="28"/>
        </w:rPr>
      </w:pPr>
      <w:r w:rsidRPr="00AF6E56">
        <w:rPr>
          <w:sz w:val="28"/>
          <w:szCs w:val="28"/>
        </w:rPr>
        <w:t>7) к</w:t>
      </w:r>
      <w:r w:rsidR="0084477C" w:rsidRPr="00AF6E56">
        <w:rPr>
          <w:sz w:val="28"/>
          <w:szCs w:val="28"/>
        </w:rPr>
        <w:t>роме того, можно порекомендовать предприятию оптимизацию "черных дыр" ассортимента. Проводимые по данной теме исследования показывают, что "черные дыры" есть во всех категориях товаров. Они не только отвлекают оборотные средства магазинов или поставщиков, но и занимают "драгоценные" места на стеллажах, требуют дополнительных и, как правило, высоких затрат на осуществление коммерческой работы по данным позициям.</w:t>
      </w:r>
    </w:p>
    <w:p w:rsidR="0084477C" w:rsidRPr="00AF6E56" w:rsidRDefault="0084477C" w:rsidP="00AF6E56">
      <w:pPr>
        <w:shd w:val="clear" w:color="auto" w:fill="FFFFFF"/>
        <w:spacing w:line="360" w:lineRule="auto"/>
        <w:ind w:firstLine="709"/>
        <w:jc w:val="both"/>
        <w:rPr>
          <w:sz w:val="28"/>
        </w:rPr>
      </w:pPr>
      <w:r w:rsidRPr="00AF6E56">
        <w:rPr>
          <w:sz w:val="28"/>
          <w:szCs w:val="28"/>
        </w:rPr>
        <w:t>Работа по оптимизации ассортимента включает несколько этапов:</w:t>
      </w:r>
    </w:p>
    <w:p w:rsidR="0084477C" w:rsidRPr="00AF6E56" w:rsidRDefault="0084477C" w:rsidP="00AF6E56">
      <w:pPr>
        <w:widowControl w:val="0"/>
        <w:numPr>
          <w:ilvl w:val="0"/>
          <w:numId w:val="21"/>
        </w:numPr>
        <w:shd w:val="clear" w:color="auto" w:fill="FFFFFF"/>
        <w:tabs>
          <w:tab w:val="left" w:pos="1003"/>
        </w:tabs>
        <w:autoSpaceDE w:val="0"/>
        <w:autoSpaceDN w:val="0"/>
        <w:adjustRightInd w:val="0"/>
        <w:spacing w:line="360" w:lineRule="auto"/>
        <w:ind w:firstLine="709"/>
        <w:jc w:val="both"/>
        <w:rPr>
          <w:sz w:val="28"/>
          <w:szCs w:val="28"/>
        </w:rPr>
      </w:pPr>
      <w:r w:rsidRPr="00AF6E56">
        <w:rPr>
          <w:sz w:val="28"/>
          <w:szCs w:val="28"/>
        </w:rPr>
        <w:t>общий анализ исходного состояния;</w:t>
      </w:r>
    </w:p>
    <w:p w:rsidR="0084477C" w:rsidRPr="00AF6E56" w:rsidRDefault="0084477C" w:rsidP="00AF6E56">
      <w:pPr>
        <w:widowControl w:val="0"/>
        <w:numPr>
          <w:ilvl w:val="0"/>
          <w:numId w:val="21"/>
        </w:numPr>
        <w:shd w:val="clear" w:color="auto" w:fill="FFFFFF"/>
        <w:tabs>
          <w:tab w:val="left" w:pos="1003"/>
        </w:tabs>
        <w:autoSpaceDE w:val="0"/>
        <w:autoSpaceDN w:val="0"/>
        <w:adjustRightInd w:val="0"/>
        <w:spacing w:line="360" w:lineRule="auto"/>
        <w:ind w:firstLine="709"/>
        <w:jc w:val="both"/>
        <w:rPr>
          <w:sz w:val="28"/>
          <w:szCs w:val="28"/>
        </w:rPr>
      </w:pPr>
      <w:r w:rsidRPr="00AF6E56">
        <w:rPr>
          <w:sz w:val="28"/>
          <w:szCs w:val="28"/>
        </w:rPr>
        <w:t>выявление "черных дыр" - товарных позиций /мероприятий, отвлек</w:t>
      </w:r>
      <w:r w:rsidR="00E47DCA">
        <w:rPr>
          <w:sz w:val="28"/>
          <w:szCs w:val="28"/>
        </w:rPr>
        <w:t xml:space="preserve">ающих </w:t>
      </w:r>
      <w:r w:rsidRPr="00AF6E56">
        <w:rPr>
          <w:sz w:val="28"/>
          <w:szCs w:val="28"/>
        </w:rPr>
        <w:t>ресурсы магазина. В качестве упомянутых ресурсов могут рассматриваться как</w:t>
      </w:r>
      <w:r w:rsidR="00AF6E56">
        <w:rPr>
          <w:sz w:val="28"/>
          <w:szCs w:val="28"/>
        </w:rPr>
        <w:t xml:space="preserve"> </w:t>
      </w:r>
      <w:r w:rsidRPr="00AF6E56">
        <w:rPr>
          <w:sz w:val="28"/>
          <w:szCs w:val="28"/>
        </w:rPr>
        <w:t>денежные</w:t>
      </w:r>
      <w:r w:rsidR="00AF6E56">
        <w:rPr>
          <w:sz w:val="28"/>
          <w:szCs w:val="28"/>
        </w:rPr>
        <w:t xml:space="preserve"> </w:t>
      </w:r>
      <w:r w:rsidRPr="00AF6E56">
        <w:rPr>
          <w:sz w:val="28"/>
          <w:szCs w:val="28"/>
        </w:rPr>
        <w:t>средства</w:t>
      </w:r>
      <w:r w:rsidR="00AF6E56">
        <w:rPr>
          <w:sz w:val="28"/>
          <w:szCs w:val="28"/>
        </w:rPr>
        <w:t xml:space="preserve"> </w:t>
      </w:r>
      <w:r w:rsidRPr="00AF6E56">
        <w:rPr>
          <w:sz w:val="28"/>
          <w:szCs w:val="28"/>
        </w:rPr>
        <w:t>(показатель</w:t>
      </w:r>
      <w:r w:rsidR="00AF6E56">
        <w:rPr>
          <w:sz w:val="28"/>
          <w:szCs w:val="28"/>
        </w:rPr>
        <w:t xml:space="preserve"> </w:t>
      </w:r>
      <w:r w:rsidRPr="00AF6E56">
        <w:rPr>
          <w:sz w:val="28"/>
          <w:szCs w:val="28"/>
        </w:rPr>
        <w:t>оборачиваемости</w:t>
      </w:r>
      <w:r w:rsidR="00AF6E56">
        <w:rPr>
          <w:sz w:val="28"/>
          <w:szCs w:val="28"/>
        </w:rPr>
        <w:t xml:space="preserve"> </w:t>
      </w:r>
      <w:r w:rsidRPr="00AF6E56">
        <w:rPr>
          <w:sz w:val="28"/>
          <w:szCs w:val="28"/>
        </w:rPr>
        <w:t>товаров),</w:t>
      </w:r>
      <w:r w:rsidR="00AF6E56">
        <w:rPr>
          <w:sz w:val="28"/>
          <w:szCs w:val="28"/>
        </w:rPr>
        <w:t xml:space="preserve"> </w:t>
      </w:r>
      <w:r w:rsidRPr="00AF6E56">
        <w:rPr>
          <w:sz w:val="28"/>
          <w:szCs w:val="28"/>
        </w:rPr>
        <w:t>так</w:t>
      </w:r>
      <w:r w:rsidR="00AF6E56">
        <w:rPr>
          <w:sz w:val="28"/>
          <w:szCs w:val="28"/>
        </w:rPr>
        <w:t xml:space="preserve"> </w:t>
      </w:r>
      <w:r w:rsidR="00E47DCA">
        <w:rPr>
          <w:sz w:val="28"/>
          <w:szCs w:val="28"/>
        </w:rPr>
        <w:t xml:space="preserve">и показатели, </w:t>
      </w:r>
      <w:r w:rsidRPr="00AF6E56">
        <w:rPr>
          <w:sz w:val="28"/>
          <w:szCs w:val="28"/>
        </w:rPr>
        <w:t>пока не традиционные для российского розничного рынка;</w:t>
      </w:r>
    </w:p>
    <w:p w:rsidR="0084477C" w:rsidRPr="00AF6E56" w:rsidRDefault="0084477C" w:rsidP="00AF6E56">
      <w:pPr>
        <w:widowControl w:val="0"/>
        <w:numPr>
          <w:ilvl w:val="0"/>
          <w:numId w:val="21"/>
        </w:numPr>
        <w:shd w:val="clear" w:color="auto" w:fill="FFFFFF"/>
        <w:tabs>
          <w:tab w:val="left" w:pos="1003"/>
        </w:tabs>
        <w:autoSpaceDE w:val="0"/>
        <w:autoSpaceDN w:val="0"/>
        <w:adjustRightInd w:val="0"/>
        <w:spacing w:line="360" w:lineRule="auto"/>
        <w:ind w:firstLine="709"/>
        <w:jc w:val="both"/>
        <w:rPr>
          <w:sz w:val="28"/>
          <w:szCs w:val="28"/>
        </w:rPr>
      </w:pPr>
      <w:r w:rsidRPr="00AF6E56">
        <w:rPr>
          <w:sz w:val="28"/>
          <w:szCs w:val="28"/>
        </w:rPr>
        <w:t>эффективность</w:t>
      </w:r>
      <w:r w:rsidR="00AF6E56">
        <w:rPr>
          <w:sz w:val="28"/>
          <w:szCs w:val="28"/>
        </w:rPr>
        <w:t xml:space="preserve"> </w:t>
      </w:r>
      <w:r w:rsidRPr="00AF6E56">
        <w:rPr>
          <w:sz w:val="28"/>
          <w:szCs w:val="28"/>
        </w:rPr>
        <w:t>использования</w:t>
      </w:r>
      <w:r w:rsidR="00AF6E56">
        <w:rPr>
          <w:sz w:val="28"/>
          <w:szCs w:val="28"/>
        </w:rPr>
        <w:t xml:space="preserve"> </w:t>
      </w:r>
      <w:smartTag w:uri="urn:schemas-microsoft-com:office:smarttags" w:element="metricconverter">
        <w:smartTagPr>
          <w:attr w:name="ProductID" w:val="350 г"/>
        </w:smartTagPr>
        <w:r w:rsidRPr="00AF6E56">
          <w:rPr>
            <w:sz w:val="28"/>
            <w:szCs w:val="28"/>
          </w:rPr>
          <w:t>1 кв. метра</w:t>
        </w:r>
      </w:smartTag>
      <w:r w:rsidR="00477206" w:rsidRPr="00AF6E56">
        <w:rPr>
          <w:sz w:val="28"/>
          <w:szCs w:val="28"/>
        </w:rPr>
        <w:t xml:space="preserve"> выкладки товаров (товарообо</w:t>
      </w:r>
      <w:r w:rsidRPr="00AF6E56">
        <w:rPr>
          <w:sz w:val="28"/>
          <w:szCs w:val="28"/>
        </w:rPr>
        <w:t xml:space="preserve">рот/прибыль на </w:t>
      </w:r>
      <w:smartTag w:uri="urn:schemas-microsoft-com:office:smarttags" w:element="metricconverter">
        <w:smartTagPr>
          <w:attr w:name="ProductID" w:val="350 г"/>
        </w:smartTagPr>
        <w:r w:rsidRPr="00AF6E56">
          <w:rPr>
            <w:sz w:val="28"/>
            <w:szCs w:val="28"/>
          </w:rPr>
          <w:t>1 кв. метр</w:t>
        </w:r>
      </w:smartTag>
      <w:r w:rsidRPr="00AF6E56">
        <w:rPr>
          <w:sz w:val="28"/>
          <w:szCs w:val="28"/>
        </w:rPr>
        <w:t xml:space="preserve"> выкладки), эффективность работы с товарной</w:t>
      </w:r>
      <w:r w:rsidR="00AF6E56">
        <w:rPr>
          <w:sz w:val="28"/>
          <w:szCs w:val="28"/>
        </w:rPr>
        <w:t xml:space="preserve"> </w:t>
      </w:r>
      <w:r w:rsidRPr="00AF6E56">
        <w:rPr>
          <w:sz w:val="28"/>
          <w:szCs w:val="28"/>
        </w:rPr>
        <w:t>позицией (товарооборот/прибыль на</w:t>
      </w:r>
      <w:r w:rsidR="00AF6E56">
        <w:rPr>
          <w:sz w:val="28"/>
          <w:szCs w:val="28"/>
        </w:rPr>
        <w:t xml:space="preserve"> </w:t>
      </w:r>
      <w:r w:rsidRPr="00AF6E56">
        <w:rPr>
          <w:sz w:val="28"/>
          <w:szCs w:val="28"/>
        </w:rPr>
        <w:t>одну товарную позицию/торговую марку);</w:t>
      </w:r>
    </w:p>
    <w:p w:rsidR="0084477C" w:rsidRPr="00AF6E56" w:rsidRDefault="0084477C" w:rsidP="00AF6E56">
      <w:pPr>
        <w:widowControl w:val="0"/>
        <w:numPr>
          <w:ilvl w:val="0"/>
          <w:numId w:val="21"/>
        </w:numPr>
        <w:shd w:val="clear" w:color="auto" w:fill="FFFFFF"/>
        <w:tabs>
          <w:tab w:val="left" w:pos="1003"/>
        </w:tabs>
        <w:autoSpaceDE w:val="0"/>
        <w:autoSpaceDN w:val="0"/>
        <w:adjustRightInd w:val="0"/>
        <w:spacing w:line="360" w:lineRule="auto"/>
        <w:ind w:firstLine="709"/>
        <w:jc w:val="both"/>
        <w:rPr>
          <w:sz w:val="28"/>
          <w:szCs w:val="28"/>
        </w:rPr>
      </w:pPr>
      <w:r w:rsidRPr="00AF6E56">
        <w:rPr>
          <w:sz w:val="28"/>
          <w:szCs w:val="28"/>
        </w:rPr>
        <w:t>выбор ключевых позиций для формирования ассортимента;</w:t>
      </w:r>
    </w:p>
    <w:p w:rsidR="0084477C" w:rsidRPr="00AF6E56" w:rsidRDefault="0084477C" w:rsidP="00AF6E56">
      <w:pPr>
        <w:shd w:val="clear" w:color="auto" w:fill="FFFFFF"/>
        <w:tabs>
          <w:tab w:val="left" w:pos="1320"/>
        </w:tabs>
        <w:spacing w:line="360" w:lineRule="auto"/>
        <w:ind w:firstLine="709"/>
        <w:jc w:val="both"/>
        <w:rPr>
          <w:sz w:val="28"/>
        </w:rPr>
      </w:pPr>
      <w:r w:rsidRPr="00AF6E56">
        <w:rPr>
          <w:sz w:val="28"/>
          <w:szCs w:val="28"/>
        </w:rPr>
        <w:t>а)</w:t>
      </w:r>
      <w:r w:rsidRPr="00AF6E56">
        <w:rPr>
          <w:sz w:val="28"/>
          <w:szCs w:val="28"/>
        </w:rPr>
        <w:tab/>
        <w:t>планирование</w:t>
      </w:r>
      <w:r w:rsidR="00AF6E56">
        <w:rPr>
          <w:sz w:val="28"/>
          <w:szCs w:val="28"/>
        </w:rPr>
        <w:t xml:space="preserve"> </w:t>
      </w:r>
      <w:r w:rsidRPr="00AF6E56">
        <w:rPr>
          <w:sz w:val="28"/>
          <w:szCs w:val="28"/>
        </w:rPr>
        <w:t>мероприятий по улучшению</w:t>
      </w:r>
      <w:r w:rsidR="00AF6E56">
        <w:rPr>
          <w:sz w:val="28"/>
          <w:szCs w:val="28"/>
        </w:rPr>
        <w:t xml:space="preserve"> </w:t>
      </w:r>
      <w:r w:rsidRPr="00AF6E56">
        <w:rPr>
          <w:sz w:val="28"/>
          <w:szCs w:val="28"/>
        </w:rPr>
        <w:t>структуры</w:t>
      </w:r>
      <w:r w:rsidR="00AF6E56">
        <w:rPr>
          <w:sz w:val="28"/>
          <w:szCs w:val="28"/>
        </w:rPr>
        <w:t xml:space="preserve"> </w:t>
      </w:r>
      <w:r w:rsidRPr="00AF6E56">
        <w:rPr>
          <w:sz w:val="28"/>
          <w:szCs w:val="28"/>
        </w:rPr>
        <w:t>предла</w:t>
      </w:r>
      <w:r w:rsidR="00E47DCA">
        <w:rPr>
          <w:sz w:val="28"/>
          <w:szCs w:val="28"/>
        </w:rPr>
        <w:t xml:space="preserve">гаемого </w:t>
      </w:r>
      <w:r w:rsidRPr="00AF6E56">
        <w:rPr>
          <w:sz w:val="28"/>
          <w:szCs w:val="28"/>
        </w:rPr>
        <w:t>ассортимента, оптимизация размещения товаров в торговом зале и их выкладки.</w:t>
      </w:r>
    </w:p>
    <w:p w:rsidR="0084477C" w:rsidRPr="00AF6E56" w:rsidRDefault="0084477C" w:rsidP="00AF6E56">
      <w:pPr>
        <w:shd w:val="clear" w:color="auto" w:fill="FFFFFF"/>
        <w:tabs>
          <w:tab w:val="left" w:pos="1320"/>
        </w:tabs>
        <w:spacing w:line="360" w:lineRule="auto"/>
        <w:ind w:firstLine="709"/>
        <w:jc w:val="both"/>
        <w:rPr>
          <w:sz w:val="28"/>
        </w:rPr>
      </w:pPr>
      <w:r w:rsidRPr="00AF6E56">
        <w:rPr>
          <w:sz w:val="28"/>
          <w:szCs w:val="28"/>
        </w:rPr>
        <w:t>б)</w:t>
      </w:r>
      <w:r w:rsidRPr="00AF6E56">
        <w:rPr>
          <w:sz w:val="28"/>
          <w:szCs w:val="28"/>
        </w:rPr>
        <w:tab/>
        <w:t>наличие ассортиментных позиций из перечней и списков, регули</w:t>
      </w:r>
      <w:r w:rsidR="00E47DCA">
        <w:rPr>
          <w:sz w:val="28"/>
          <w:szCs w:val="28"/>
        </w:rPr>
        <w:t xml:space="preserve">рующих </w:t>
      </w:r>
      <w:r w:rsidRPr="00AF6E56">
        <w:rPr>
          <w:sz w:val="28"/>
          <w:szCs w:val="28"/>
        </w:rPr>
        <w:t>отношения на продовольственном рынке.</w:t>
      </w:r>
    </w:p>
    <w:p w:rsidR="0084477C" w:rsidRPr="00AF6E56" w:rsidRDefault="0084477C" w:rsidP="00AF6E56">
      <w:pPr>
        <w:shd w:val="clear" w:color="auto" w:fill="FFFFFF"/>
        <w:spacing w:line="360" w:lineRule="auto"/>
        <w:ind w:firstLine="709"/>
        <w:jc w:val="both"/>
        <w:rPr>
          <w:sz w:val="28"/>
        </w:rPr>
      </w:pPr>
      <w:r w:rsidRPr="00AF6E56">
        <w:rPr>
          <w:sz w:val="28"/>
          <w:szCs w:val="28"/>
        </w:rPr>
        <w:t>В связи с поставленными задачами можно предложить следующие мероприятия:</w:t>
      </w:r>
    </w:p>
    <w:p w:rsidR="0084477C" w:rsidRPr="00AF6E56" w:rsidRDefault="0084477C" w:rsidP="00AF6E56">
      <w:pPr>
        <w:widowControl w:val="0"/>
        <w:numPr>
          <w:ilvl w:val="0"/>
          <w:numId w:val="22"/>
        </w:numPr>
        <w:shd w:val="clear" w:color="auto" w:fill="FFFFFF"/>
        <w:tabs>
          <w:tab w:val="left" w:pos="1008"/>
        </w:tabs>
        <w:autoSpaceDE w:val="0"/>
        <w:autoSpaceDN w:val="0"/>
        <w:adjustRightInd w:val="0"/>
        <w:spacing w:line="360" w:lineRule="auto"/>
        <w:ind w:firstLine="709"/>
        <w:jc w:val="both"/>
        <w:rPr>
          <w:sz w:val="28"/>
          <w:szCs w:val="28"/>
        </w:rPr>
      </w:pPr>
      <w:r w:rsidRPr="00AF6E56">
        <w:rPr>
          <w:sz w:val="28"/>
          <w:szCs w:val="28"/>
        </w:rPr>
        <w:t>изучение спроса и степени удовлетворенности покупателей;</w:t>
      </w:r>
    </w:p>
    <w:p w:rsidR="0084477C" w:rsidRPr="00AF6E56" w:rsidRDefault="0084477C" w:rsidP="00AF6E56">
      <w:pPr>
        <w:widowControl w:val="0"/>
        <w:numPr>
          <w:ilvl w:val="0"/>
          <w:numId w:val="22"/>
        </w:numPr>
        <w:shd w:val="clear" w:color="auto" w:fill="FFFFFF"/>
        <w:tabs>
          <w:tab w:val="left" w:pos="1008"/>
        </w:tabs>
        <w:autoSpaceDE w:val="0"/>
        <w:autoSpaceDN w:val="0"/>
        <w:adjustRightInd w:val="0"/>
        <w:spacing w:line="360" w:lineRule="auto"/>
        <w:ind w:firstLine="709"/>
        <w:jc w:val="both"/>
        <w:rPr>
          <w:sz w:val="28"/>
          <w:szCs w:val="28"/>
        </w:rPr>
      </w:pPr>
      <w:r w:rsidRPr="00AF6E56">
        <w:rPr>
          <w:sz w:val="28"/>
          <w:szCs w:val="28"/>
        </w:rPr>
        <w:t>оптимизация</w:t>
      </w:r>
      <w:r w:rsidR="00AF6E56">
        <w:rPr>
          <w:sz w:val="28"/>
          <w:szCs w:val="28"/>
        </w:rPr>
        <w:t xml:space="preserve"> </w:t>
      </w:r>
      <w:r w:rsidRPr="00AF6E56">
        <w:rPr>
          <w:sz w:val="28"/>
          <w:szCs w:val="28"/>
        </w:rPr>
        <w:t>ассортимента</w:t>
      </w:r>
      <w:r w:rsidR="00AF6E56">
        <w:rPr>
          <w:sz w:val="28"/>
          <w:szCs w:val="28"/>
        </w:rPr>
        <w:t xml:space="preserve"> </w:t>
      </w:r>
      <w:r w:rsidRPr="00AF6E56">
        <w:rPr>
          <w:sz w:val="28"/>
          <w:szCs w:val="28"/>
        </w:rPr>
        <w:t>на основе</w:t>
      </w:r>
      <w:r w:rsidR="00AF6E56">
        <w:rPr>
          <w:sz w:val="28"/>
          <w:szCs w:val="28"/>
        </w:rPr>
        <w:t xml:space="preserve"> </w:t>
      </w:r>
      <w:r w:rsidRPr="00AF6E56">
        <w:rPr>
          <w:sz w:val="28"/>
          <w:szCs w:val="28"/>
        </w:rPr>
        <w:t>спроса, анализ</w:t>
      </w:r>
      <w:r w:rsidR="00AF6E56">
        <w:rPr>
          <w:sz w:val="28"/>
          <w:szCs w:val="28"/>
        </w:rPr>
        <w:t xml:space="preserve"> </w:t>
      </w:r>
      <w:r w:rsidRPr="00AF6E56">
        <w:rPr>
          <w:sz w:val="28"/>
          <w:szCs w:val="28"/>
        </w:rPr>
        <w:t>продаж</w:t>
      </w:r>
      <w:r w:rsidR="00AF6E56">
        <w:rPr>
          <w:sz w:val="28"/>
          <w:szCs w:val="28"/>
        </w:rPr>
        <w:t xml:space="preserve"> </w:t>
      </w:r>
      <w:r w:rsidRPr="00AF6E56">
        <w:rPr>
          <w:sz w:val="28"/>
          <w:szCs w:val="28"/>
        </w:rPr>
        <w:t>и прибыльности товаров и категории в целом;</w:t>
      </w:r>
    </w:p>
    <w:p w:rsidR="0084477C" w:rsidRPr="00AF6E56" w:rsidRDefault="0084477C" w:rsidP="00AF6E56">
      <w:pPr>
        <w:widowControl w:val="0"/>
        <w:numPr>
          <w:ilvl w:val="0"/>
          <w:numId w:val="22"/>
        </w:numPr>
        <w:shd w:val="clear" w:color="auto" w:fill="FFFFFF"/>
        <w:tabs>
          <w:tab w:val="left" w:pos="1008"/>
        </w:tabs>
        <w:autoSpaceDE w:val="0"/>
        <w:autoSpaceDN w:val="0"/>
        <w:adjustRightInd w:val="0"/>
        <w:spacing w:line="360" w:lineRule="auto"/>
        <w:ind w:firstLine="709"/>
        <w:jc w:val="both"/>
        <w:rPr>
          <w:sz w:val="28"/>
          <w:szCs w:val="28"/>
        </w:rPr>
      </w:pPr>
      <w:r w:rsidRPr="00AF6E56">
        <w:rPr>
          <w:sz w:val="28"/>
          <w:szCs w:val="28"/>
        </w:rPr>
        <w:t>определение оптимальной наценки (внут</w:t>
      </w:r>
      <w:r w:rsidR="00E47DCA">
        <w:rPr>
          <w:sz w:val="28"/>
          <w:szCs w:val="28"/>
        </w:rPr>
        <w:t xml:space="preserve">ри категории товара должна быть </w:t>
      </w:r>
      <w:r w:rsidRPr="00AF6E56">
        <w:rPr>
          <w:sz w:val="28"/>
          <w:szCs w:val="28"/>
        </w:rPr>
        <w:t>четкая</w:t>
      </w:r>
      <w:r w:rsidR="00AF6E56">
        <w:rPr>
          <w:sz w:val="28"/>
          <w:szCs w:val="28"/>
        </w:rPr>
        <w:t xml:space="preserve"> </w:t>
      </w:r>
      <w:r w:rsidRPr="00AF6E56">
        <w:rPr>
          <w:sz w:val="28"/>
          <w:szCs w:val="28"/>
        </w:rPr>
        <w:t>дифференциация наценок:</w:t>
      </w:r>
      <w:r w:rsidR="00AF6E56">
        <w:rPr>
          <w:sz w:val="28"/>
          <w:szCs w:val="28"/>
        </w:rPr>
        <w:t xml:space="preserve"> </w:t>
      </w:r>
      <w:r w:rsidRPr="00AF6E56">
        <w:rPr>
          <w:sz w:val="28"/>
          <w:szCs w:val="28"/>
        </w:rPr>
        <w:t>например, лидирующие по продажам продукты</w:t>
      </w:r>
      <w:r w:rsidRPr="00AF6E56">
        <w:rPr>
          <w:sz w:val="28"/>
          <w:szCs w:val="28"/>
        </w:rPr>
        <w:br/>
        <w:t>должны иметь минимальные наценки, продукты, предназначенные для</w:t>
      </w:r>
      <w:r w:rsidR="00AF6E56">
        <w:rPr>
          <w:sz w:val="28"/>
          <w:szCs w:val="28"/>
        </w:rPr>
        <w:t xml:space="preserve"> </w:t>
      </w:r>
      <w:r w:rsidRPr="00AF6E56">
        <w:rPr>
          <w:sz w:val="28"/>
          <w:szCs w:val="28"/>
        </w:rPr>
        <w:t>не</w:t>
      </w:r>
      <w:r w:rsidR="00E47DCA">
        <w:rPr>
          <w:sz w:val="28"/>
          <w:szCs w:val="28"/>
        </w:rPr>
        <w:t xml:space="preserve">большой </w:t>
      </w:r>
      <w:r w:rsidRPr="00AF6E56">
        <w:rPr>
          <w:sz w:val="28"/>
          <w:szCs w:val="28"/>
        </w:rPr>
        <w:t>группы</w:t>
      </w:r>
      <w:r w:rsidR="00AF6E56">
        <w:rPr>
          <w:sz w:val="28"/>
          <w:szCs w:val="28"/>
        </w:rPr>
        <w:t xml:space="preserve"> </w:t>
      </w:r>
      <w:r w:rsidRPr="00AF6E56">
        <w:rPr>
          <w:sz w:val="28"/>
          <w:szCs w:val="28"/>
        </w:rPr>
        <w:t>высокооплачиваемых</w:t>
      </w:r>
      <w:r w:rsidR="00AF6E56">
        <w:rPr>
          <w:sz w:val="28"/>
          <w:szCs w:val="28"/>
        </w:rPr>
        <w:t xml:space="preserve"> </w:t>
      </w:r>
      <w:r w:rsidRPr="00AF6E56">
        <w:rPr>
          <w:sz w:val="28"/>
          <w:szCs w:val="28"/>
        </w:rPr>
        <w:t>потребителей, могут</w:t>
      </w:r>
      <w:r w:rsidR="00AF6E56">
        <w:rPr>
          <w:sz w:val="28"/>
          <w:szCs w:val="28"/>
        </w:rPr>
        <w:t xml:space="preserve"> </w:t>
      </w:r>
      <w:r w:rsidRPr="00AF6E56">
        <w:rPr>
          <w:sz w:val="28"/>
          <w:szCs w:val="28"/>
        </w:rPr>
        <w:t>иметь высокие наценки);</w:t>
      </w:r>
    </w:p>
    <w:p w:rsidR="0084477C" w:rsidRPr="00AF6E56" w:rsidRDefault="0084477C" w:rsidP="00AF6E56">
      <w:pPr>
        <w:widowControl w:val="0"/>
        <w:numPr>
          <w:ilvl w:val="0"/>
          <w:numId w:val="23"/>
        </w:numPr>
        <w:shd w:val="clear" w:color="auto" w:fill="FFFFFF"/>
        <w:tabs>
          <w:tab w:val="left" w:pos="1022"/>
        </w:tabs>
        <w:autoSpaceDE w:val="0"/>
        <w:autoSpaceDN w:val="0"/>
        <w:adjustRightInd w:val="0"/>
        <w:spacing w:line="360" w:lineRule="auto"/>
        <w:ind w:firstLine="709"/>
        <w:jc w:val="both"/>
        <w:rPr>
          <w:sz w:val="28"/>
          <w:szCs w:val="28"/>
        </w:rPr>
      </w:pPr>
      <w:r w:rsidRPr="00AF6E56">
        <w:rPr>
          <w:sz w:val="28"/>
          <w:szCs w:val="28"/>
        </w:rPr>
        <w:t>планирование размещения товаров в зале и на полках;</w:t>
      </w:r>
    </w:p>
    <w:p w:rsidR="0084477C" w:rsidRPr="00AF6E56" w:rsidRDefault="0084477C" w:rsidP="00AF6E56">
      <w:pPr>
        <w:widowControl w:val="0"/>
        <w:numPr>
          <w:ilvl w:val="0"/>
          <w:numId w:val="23"/>
        </w:numPr>
        <w:shd w:val="clear" w:color="auto" w:fill="FFFFFF"/>
        <w:tabs>
          <w:tab w:val="left" w:pos="1022"/>
        </w:tabs>
        <w:autoSpaceDE w:val="0"/>
        <w:autoSpaceDN w:val="0"/>
        <w:adjustRightInd w:val="0"/>
        <w:spacing w:line="360" w:lineRule="auto"/>
        <w:ind w:firstLine="709"/>
        <w:jc w:val="both"/>
        <w:rPr>
          <w:sz w:val="28"/>
          <w:szCs w:val="27"/>
        </w:rPr>
      </w:pPr>
      <w:r w:rsidRPr="00AF6E56">
        <w:rPr>
          <w:sz w:val="28"/>
          <w:szCs w:val="27"/>
        </w:rPr>
        <w:t>мероприятия по продвижению товара и д.р.</w:t>
      </w:r>
    </w:p>
    <w:p w:rsidR="0084477C" w:rsidRPr="00AF6E56" w:rsidRDefault="0084477C" w:rsidP="00AF6E56">
      <w:pPr>
        <w:shd w:val="clear" w:color="auto" w:fill="FFFFFF"/>
        <w:spacing w:line="360" w:lineRule="auto"/>
        <w:ind w:firstLine="709"/>
        <w:jc w:val="both"/>
        <w:rPr>
          <w:sz w:val="28"/>
        </w:rPr>
      </w:pPr>
      <w:r w:rsidRPr="00AF6E56">
        <w:rPr>
          <w:sz w:val="28"/>
          <w:szCs w:val="28"/>
        </w:rPr>
        <w:t>Разработка товарной политики должна основываться на долговременных целях организации по сбыту товаров.</w:t>
      </w:r>
    </w:p>
    <w:p w:rsidR="0084477C" w:rsidRPr="00AF6E56" w:rsidRDefault="0084477C" w:rsidP="00AF6E56">
      <w:pPr>
        <w:shd w:val="clear" w:color="auto" w:fill="FFFFFF"/>
        <w:spacing w:line="360" w:lineRule="auto"/>
        <w:ind w:firstLine="709"/>
        <w:jc w:val="both"/>
        <w:rPr>
          <w:sz w:val="28"/>
        </w:rPr>
      </w:pPr>
      <w:r w:rsidRPr="00AF6E56">
        <w:rPr>
          <w:sz w:val="28"/>
          <w:szCs w:val="28"/>
        </w:rPr>
        <w:t>Товарный ассортимент организации имеет важное социально-экономическое значение, так как его качество определяет полноту удовлетворения покупательского спроса и уровень торгового обслуживания субъектов рынка. Рационально сформированный ассортимент ускоряет оборачиваемость товарной массы и повышает эффективность деятельности предприятия.</w:t>
      </w:r>
    </w:p>
    <w:p w:rsidR="0084477C" w:rsidRPr="00AF6E56" w:rsidRDefault="0084477C" w:rsidP="00AF6E56">
      <w:pPr>
        <w:shd w:val="clear" w:color="auto" w:fill="FFFFFF"/>
        <w:spacing w:line="360" w:lineRule="auto"/>
        <w:ind w:firstLine="709"/>
        <w:jc w:val="both"/>
        <w:rPr>
          <w:sz w:val="28"/>
        </w:rPr>
      </w:pPr>
      <w:r w:rsidRPr="00AF6E56">
        <w:rPr>
          <w:sz w:val="28"/>
          <w:szCs w:val="28"/>
        </w:rPr>
        <w:t>Так как товарная номенклатура организации представляет собой совокупность ассортиментных групп товаров и товарных единиц, то ее формирование будет зависеть от подходов организации к объединению товаров в группы.</w:t>
      </w:r>
    </w:p>
    <w:p w:rsidR="0084477C" w:rsidRPr="00AF6E56" w:rsidRDefault="0084477C" w:rsidP="00AF6E56">
      <w:pPr>
        <w:shd w:val="clear" w:color="auto" w:fill="FFFFFF"/>
        <w:spacing w:line="360" w:lineRule="auto"/>
        <w:ind w:firstLine="709"/>
        <w:jc w:val="both"/>
        <w:rPr>
          <w:sz w:val="28"/>
        </w:rPr>
      </w:pPr>
      <w:r w:rsidRPr="00AF6E56">
        <w:rPr>
          <w:sz w:val="28"/>
          <w:szCs w:val="28"/>
        </w:rPr>
        <w:t>Ассортиментная группа - это группа товаров, тесно связанных между собой в зависимости от одного из доминантных признаков:</w:t>
      </w:r>
    </w:p>
    <w:p w:rsidR="0084477C" w:rsidRPr="00AF6E56" w:rsidRDefault="0084477C" w:rsidP="00AF6E56">
      <w:pPr>
        <w:widowControl w:val="0"/>
        <w:numPr>
          <w:ilvl w:val="0"/>
          <w:numId w:val="24"/>
        </w:numPr>
        <w:shd w:val="clear" w:color="auto" w:fill="FFFFFF"/>
        <w:tabs>
          <w:tab w:val="left" w:pos="1018"/>
        </w:tabs>
        <w:autoSpaceDE w:val="0"/>
        <w:autoSpaceDN w:val="0"/>
        <w:adjustRightInd w:val="0"/>
        <w:spacing w:line="360" w:lineRule="auto"/>
        <w:ind w:firstLine="709"/>
        <w:jc w:val="both"/>
        <w:rPr>
          <w:sz w:val="28"/>
          <w:szCs w:val="28"/>
        </w:rPr>
      </w:pPr>
      <w:r w:rsidRPr="00AF6E56">
        <w:rPr>
          <w:sz w:val="28"/>
          <w:szCs w:val="28"/>
        </w:rPr>
        <w:t>цена;</w:t>
      </w:r>
    </w:p>
    <w:p w:rsidR="0084477C" w:rsidRPr="00AF6E56" w:rsidRDefault="0084477C" w:rsidP="00AF6E56">
      <w:pPr>
        <w:widowControl w:val="0"/>
        <w:numPr>
          <w:ilvl w:val="0"/>
          <w:numId w:val="24"/>
        </w:numPr>
        <w:shd w:val="clear" w:color="auto" w:fill="FFFFFF"/>
        <w:tabs>
          <w:tab w:val="left" w:pos="1018"/>
        </w:tabs>
        <w:autoSpaceDE w:val="0"/>
        <w:autoSpaceDN w:val="0"/>
        <w:adjustRightInd w:val="0"/>
        <w:spacing w:line="360" w:lineRule="auto"/>
        <w:ind w:firstLine="709"/>
        <w:jc w:val="both"/>
        <w:rPr>
          <w:sz w:val="28"/>
          <w:szCs w:val="28"/>
        </w:rPr>
      </w:pPr>
      <w:r w:rsidRPr="00AF6E56">
        <w:rPr>
          <w:sz w:val="28"/>
          <w:szCs w:val="28"/>
        </w:rPr>
        <w:t>возрастная группа (детские, взрослые,);</w:t>
      </w:r>
    </w:p>
    <w:p w:rsidR="0084477C" w:rsidRPr="00AF6E56" w:rsidRDefault="0084477C" w:rsidP="00AF6E56">
      <w:pPr>
        <w:widowControl w:val="0"/>
        <w:numPr>
          <w:ilvl w:val="0"/>
          <w:numId w:val="24"/>
        </w:numPr>
        <w:shd w:val="clear" w:color="auto" w:fill="FFFFFF"/>
        <w:tabs>
          <w:tab w:val="left" w:pos="1018"/>
        </w:tabs>
        <w:autoSpaceDE w:val="0"/>
        <w:autoSpaceDN w:val="0"/>
        <w:adjustRightInd w:val="0"/>
        <w:spacing w:line="360" w:lineRule="auto"/>
        <w:ind w:firstLine="709"/>
        <w:jc w:val="both"/>
        <w:rPr>
          <w:sz w:val="28"/>
          <w:szCs w:val="28"/>
        </w:rPr>
      </w:pPr>
      <w:r w:rsidRPr="00AF6E56">
        <w:rPr>
          <w:sz w:val="28"/>
          <w:szCs w:val="28"/>
        </w:rPr>
        <w:t>другие.</w:t>
      </w:r>
    </w:p>
    <w:p w:rsidR="0084477C" w:rsidRPr="00AF6E56" w:rsidRDefault="0084477C" w:rsidP="00AF6E56">
      <w:pPr>
        <w:shd w:val="clear" w:color="auto" w:fill="FFFFFF"/>
        <w:spacing w:line="360" w:lineRule="auto"/>
        <w:ind w:firstLine="709"/>
        <w:jc w:val="both"/>
        <w:rPr>
          <w:sz w:val="28"/>
        </w:rPr>
      </w:pPr>
      <w:r w:rsidRPr="00AF6E56">
        <w:rPr>
          <w:sz w:val="28"/>
          <w:szCs w:val="28"/>
        </w:rPr>
        <w:t>Для решения данных проблем необходимо учитывать следующие факторы:</w:t>
      </w:r>
    </w:p>
    <w:p w:rsidR="0084477C" w:rsidRPr="00AF6E56" w:rsidRDefault="0084477C" w:rsidP="00AF6E56">
      <w:pPr>
        <w:widowControl w:val="0"/>
        <w:numPr>
          <w:ilvl w:val="0"/>
          <w:numId w:val="25"/>
        </w:numPr>
        <w:shd w:val="clear" w:color="auto" w:fill="FFFFFF"/>
        <w:tabs>
          <w:tab w:val="left" w:pos="1018"/>
        </w:tabs>
        <w:autoSpaceDE w:val="0"/>
        <w:autoSpaceDN w:val="0"/>
        <w:adjustRightInd w:val="0"/>
        <w:spacing w:line="360" w:lineRule="auto"/>
        <w:ind w:firstLine="709"/>
        <w:jc w:val="both"/>
        <w:rPr>
          <w:sz w:val="28"/>
          <w:szCs w:val="28"/>
        </w:rPr>
      </w:pPr>
      <w:r w:rsidRPr="00AF6E56">
        <w:rPr>
          <w:sz w:val="28"/>
          <w:szCs w:val="28"/>
        </w:rPr>
        <w:t>Расширение ассортимента способствует росту товарооборота. По</w:t>
      </w:r>
      <w:r w:rsidR="00E47DCA">
        <w:rPr>
          <w:sz w:val="28"/>
          <w:szCs w:val="28"/>
        </w:rPr>
        <w:t xml:space="preserve">вышение в </w:t>
      </w:r>
      <w:r w:rsidRPr="00AF6E56">
        <w:rPr>
          <w:sz w:val="28"/>
          <w:szCs w:val="28"/>
        </w:rPr>
        <w:t>товарообороте товаров более высокого качества,</w:t>
      </w:r>
      <w:r w:rsidR="002A1DFA" w:rsidRPr="00AF6E56">
        <w:rPr>
          <w:sz w:val="28"/>
          <w:szCs w:val="28"/>
        </w:rPr>
        <w:t xml:space="preserve"> являющихся престижными, позво</w:t>
      </w:r>
      <w:r w:rsidRPr="00AF6E56">
        <w:rPr>
          <w:sz w:val="28"/>
          <w:szCs w:val="28"/>
        </w:rPr>
        <w:t>ляет повысить долю прибыли в цене товара, т.к. покупатели чаще приобретают данные товары именно из-за их престижности и в расчете на большие удобства в эксплуатации. Так же это способствует повышению рентабельности.</w:t>
      </w:r>
    </w:p>
    <w:p w:rsidR="0084477C" w:rsidRPr="00AF6E56" w:rsidRDefault="0084477C" w:rsidP="00AF6E56">
      <w:pPr>
        <w:widowControl w:val="0"/>
        <w:numPr>
          <w:ilvl w:val="0"/>
          <w:numId w:val="25"/>
        </w:numPr>
        <w:shd w:val="clear" w:color="auto" w:fill="FFFFFF"/>
        <w:tabs>
          <w:tab w:val="left" w:pos="1018"/>
        </w:tabs>
        <w:autoSpaceDE w:val="0"/>
        <w:autoSpaceDN w:val="0"/>
        <w:adjustRightInd w:val="0"/>
        <w:spacing w:line="360" w:lineRule="auto"/>
        <w:ind w:firstLine="709"/>
        <w:jc w:val="both"/>
        <w:rPr>
          <w:sz w:val="28"/>
          <w:szCs w:val="28"/>
        </w:rPr>
      </w:pPr>
      <w:r w:rsidRPr="00AF6E56">
        <w:rPr>
          <w:sz w:val="28"/>
          <w:szCs w:val="28"/>
        </w:rPr>
        <w:t>Организация товародвижения.</w:t>
      </w:r>
      <w:r w:rsidR="00AF6E56">
        <w:rPr>
          <w:sz w:val="28"/>
          <w:szCs w:val="28"/>
        </w:rPr>
        <w:t xml:space="preserve"> </w:t>
      </w:r>
      <w:r w:rsidRPr="00AF6E56">
        <w:rPr>
          <w:sz w:val="28"/>
          <w:szCs w:val="28"/>
        </w:rPr>
        <w:t>Ускоренное продвижение товаров в торговую сеть способствует увеличению товарооборота</w:t>
      </w:r>
      <w:r w:rsidR="00E47DCA">
        <w:rPr>
          <w:sz w:val="28"/>
          <w:szCs w:val="28"/>
        </w:rPr>
        <w:t xml:space="preserve"> и снижению текущих расходов. В </w:t>
      </w:r>
      <w:r w:rsidRPr="00AF6E56">
        <w:rPr>
          <w:sz w:val="28"/>
          <w:szCs w:val="28"/>
        </w:rPr>
        <w:t>результате масса и уровень прибыли возрастают.</w:t>
      </w:r>
    </w:p>
    <w:p w:rsidR="0084477C" w:rsidRPr="00AF6E56" w:rsidRDefault="0084477C" w:rsidP="00AF6E56">
      <w:pPr>
        <w:widowControl w:val="0"/>
        <w:numPr>
          <w:ilvl w:val="0"/>
          <w:numId w:val="25"/>
        </w:numPr>
        <w:shd w:val="clear" w:color="auto" w:fill="FFFFFF"/>
        <w:tabs>
          <w:tab w:val="left" w:pos="1018"/>
        </w:tabs>
        <w:autoSpaceDE w:val="0"/>
        <w:autoSpaceDN w:val="0"/>
        <w:adjustRightInd w:val="0"/>
        <w:spacing w:line="360" w:lineRule="auto"/>
        <w:ind w:firstLine="709"/>
        <w:jc w:val="both"/>
        <w:rPr>
          <w:sz w:val="28"/>
          <w:szCs w:val="28"/>
        </w:rPr>
      </w:pPr>
      <w:r w:rsidRPr="00AF6E56">
        <w:rPr>
          <w:sz w:val="28"/>
          <w:szCs w:val="28"/>
        </w:rPr>
        <w:t>Организация торгово-технологического</w:t>
      </w:r>
      <w:r w:rsidR="00E47DCA">
        <w:rPr>
          <w:sz w:val="28"/>
          <w:szCs w:val="28"/>
        </w:rPr>
        <w:t xml:space="preserve"> процесса продажей товаров. Для </w:t>
      </w:r>
      <w:r w:rsidRPr="00AF6E56">
        <w:rPr>
          <w:sz w:val="28"/>
          <w:szCs w:val="28"/>
        </w:rPr>
        <w:t>получения прибыли необходимо использовать прогрессивные методы про</w:t>
      </w:r>
      <w:r w:rsidR="00E47DCA">
        <w:rPr>
          <w:sz w:val="28"/>
          <w:szCs w:val="28"/>
        </w:rPr>
        <w:t>дажи то</w:t>
      </w:r>
      <w:r w:rsidRPr="00AF6E56">
        <w:rPr>
          <w:sz w:val="28"/>
          <w:szCs w:val="28"/>
        </w:rPr>
        <w:t>варов: самообслуживание, продажи товаров по обра</w:t>
      </w:r>
      <w:r w:rsidR="0089610E" w:rsidRPr="00AF6E56">
        <w:rPr>
          <w:sz w:val="28"/>
          <w:szCs w:val="28"/>
        </w:rPr>
        <w:t>зцам и каталогам. Это способст</w:t>
      </w:r>
      <w:r w:rsidRPr="00AF6E56">
        <w:rPr>
          <w:sz w:val="28"/>
          <w:szCs w:val="28"/>
        </w:rPr>
        <w:t>вует увеличению объема товарооборота, а также снижению его издержкоемкости.</w:t>
      </w:r>
    </w:p>
    <w:p w:rsidR="0084477C" w:rsidRPr="00AF6E56" w:rsidRDefault="00AF6E56" w:rsidP="00AF6E56">
      <w:pPr>
        <w:widowControl w:val="0"/>
        <w:numPr>
          <w:ilvl w:val="0"/>
          <w:numId w:val="26"/>
        </w:numPr>
        <w:shd w:val="clear" w:color="auto" w:fill="FFFFFF"/>
        <w:tabs>
          <w:tab w:val="left" w:pos="1003"/>
          <w:tab w:val="left" w:pos="1440"/>
          <w:tab w:val="left" w:pos="1620"/>
        </w:tabs>
        <w:autoSpaceDE w:val="0"/>
        <w:autoSpaceDN w:val="0"/>
        <w:adjustRightInd w:val="0"/>
        <w:spacing w:line="360" w:lineRule="auto"/>
        <w:ind w:firstLine="709"/>
        <w:jc w:val="both"/>
        <w:rPr>
          <w:sz w:val="28"/>
          <w:szCs w:val="28"/>
        </w:rPr>
      </w:pPr>
      <w:r>
        <w:rPr>
          <w:sz w:val="28"/>
          <w:szCs w:val="28"/>
        </w:rPr>
        <w:t xml:space="preserve"> </w:t>
      </w:r>
      <w:r w:rsidR="0084477C" w:rsidRPr="00AF6E56">
        <w:rPr>
          <w:sz w:val="28"/>
          <w:szCs w:val="28"/>
        </w:rPr>
        <w:t>Развитие</w:t>
      </w:r>
      <w:r>
        <w:rPr>
          <w:sz w:val="28"/>
          <w:szCs w:val="28"/>
        </w:rPr>
        <w:t xml:space="preserve"> </w:t>
      </w:r>
      <w:r w:rsidR="0084477C" w:rsidRPr="00AF6E56">
        <w:rPr>
          <w:sz w:val="28"/>
          <w:szCs w:val="28"/>
        </w:rPr>
        <w:t>и</w:t>
      </w:r>
      <w:r>
        <w:rPr>
          <w:sz w:val="28"/>
          <w:szCs w:val="28"/>
        </w:rPr>
        <w:t xml:space="preserve"> </w:t>
      </w:r>
      <w:r w:rsidR="0084477C" w:rsidRPr="00AF6E56">
        <w:rPr>
          <w:sz w:val="28"/>
          <w:szCs w:val="28"/>
        </w:rPr>
        <w:t>состояние торговой</w:t>
      </w:r>
      <w:r>
        <w:rPr>
          <w:sz w:val="28"/>
          <w:szCs w:val="28"/>
        </w:rPr>
        <w:t xml:space="preserve"> </w:t>
      </w:r>
      <w:r w:rsidR="0084477C" w:rsidRPr="00AF6E56">
        <w:rPr>
          <w:sz w:val="28"/>
          <w:szCs w:val="28"/>
        </w:rPr>
        <w:t>сети, ее</w:t>
      </w:r>
      <w:r>
        <w:rPr>
          <w:sz w:val="28"/>
          <w:szCs w:val="28"/>
        </w:rPr>
        <w:t xml:space="preserve"> </w:t>
      </w:r>
      <w:r w:rsidR="0084477C" w:rsidRPr="00AF6E56">
        <w:rPr>
          <w:sz w:val="28"/>
          <w:szCs w:val="28"/>
        </w:rPr>
        <w:t>территориальное расположение.</w:t>
      </w:r>
      <w:r w:rsidR="00A43BDC" w:rsidRPr="00AF6E56">
        <w:rPr>
          <w:sz w:val="28"/>
          <w:szCs w:val="28"/>
        </w:rPr>
        <w:t xml:space="preserve"> </w:t>
      </w:r>
      <w:r w:rsidR="0084477C" w:rsidRPr="00AF6E56">
        <w:rPr>
          <w:sz w:val="28"/>
          <w:szCs w:val="28"/>
        </w:rPr>
        <w:t>Размещение торговой сети оказывает непосредственной влияние на сумму прибыли</w:t>
      </w:r>
      <w:r w:rsidR="00A43BDC" w:rsidRPr="00AF6E56">
        <w:rPr>
          <w:sz w:val="28"/>
          <w:szCs w:val="28"/>
        </w:rPr>
        <w:t xml:space="preserve"> </w:t>
      </w:r>
      <w:r w:rsidR="0084477C" w:rsidRPr="00AF6E56">
        <w:rPr>
          <w:sz w:val="28"/>
          <w:szCs w:val="28"/>
        </w:rPr>
        <w:t>и рентабельность. Серьезное влияние на показатели прибыли может оказать разви</w:t>
      </w:r>
      <w:r w:rsidR="0089610E" w:rsidRPr="00AF6E56">
        <w:rPr>
          <w:sz w:val="28"/>
          <w:szCs w:val="28"/>
        </w:rPr>
        <w:t>тие не</w:t>
      </w:r>
      <w:r w:rsidR="0084477C" w:rsidRPr="00AF6E56">
        <w:rPr>
          <w:sz w:val="28"/>
          <w:szCs w:val="28"/>
        </w:rPr>
        <w:t xml:space="preserve"> только стационарной магазинной сети, но и мелкорозничной, посылочной и</w:t>
      </w:r>
      <w:r w:rsidR="00A43BDC" w:rsidRPr="00AF6E56">
        <w:rPr>
          <w:sz w:val="28"/>
          <w:szCs w:val="28"/>
        </w:rPr>
        <w:t xml:space="preserve"> </w:t>
      </w:r>
      <w:r w:rsidR="0084477C" w:rsidRPr="00AF6E56">
        <w:rPr>
          <w:sz w:val="28"/>
          <w:szCs w:val="28"/>
        </w:rPr>
        <w:t>передвижной сети.</w:t>
      </w:r>
    </w:p>
    <w:p w:rsidR="0084477C" w:rsidRPr="00AF6E56" w:rsidRDefault="0084477C" w:rsidP="00AF6E56">
      <w:pPr>
        <w:widowControl w:val="0"/>
        <w:numPr>
          <w:ilvl w:val="0"/>
          <w:numId w:val="26"/>
        </w:numPr>
        <w:shd w:val="clear" w:color="auto" w:fill="FFFFFF"/>
        <w:tabs>
          <w:tab w:val="left" w:pos="1003"/>
        </w:tabs>
        <w:autoSpaceDE w:val="0"/>
        <w:autoSpaceDN w:val="0"/>
        <w:adjustRightInd w:val="0"/>
        <w:spacing w:line="360" w:lineRule="auto"/>
        <w:ind w:firstLine="709"/>
        <w:jc w:val="both"/>
        <w:rPr>
          <w:sz w:val="28"/>
          <w:szCs w:val="28"/>
        </w:rPr>
      </w:pPr>
      <w:r w:rsidRPr="00AF6E56">
        <w:rPr>
          <w:sz w:val="28"/>
          <w:szCs w:val="28"/>
        </w:rPr>
        <w:t>Оптимизация применяемого порядка ценообразования.</w:t>
      </w:r>
      <w:r w:rsidR="00AF6E56">
        <w:rPr>
          <w:sz w:val="28"/>
          <w:szCs w:val="28"/>
        </w:rPr>
        <w:t xml:space="preserve"> </w:t>
      </w:r>
      <w:r w:rsidRPr="00AF6E56">
        <w:rPr>
          <w:sz w:val="28"/>
          <w:szCs w:val="28"/>
        </w:rPr>
        <w:t>От размера прибыли, включаемой в цену товара, зависит сумма получаемой</w:t>
      </w:r>
      <w:r w:rsidR="00AF6E56">
        <w:rPr>
          <w:sz w:val="28"/>
          <w:szCs w:val="28"/>
        </w:rPr>
        <w:t xml:space="preserve"> </w:t>
      </w:r>
      <w:r w:rsidR="00E47DCA">
        <w:rPr>
          <w:sz w:val="28"/>
          <w:szCs w:val="28"/>
        </w:rPr>
        <w:t xml:space="preserve">прибыли. Постоянный </w:t>
      </w:r>
      <w:r w:rsidRPr="00AF6E56">
        <w:rPr>
          <w:sz w:val="28"/>
          <w:szCs w:val="28"/>
        </w:rPr>
        <w:t>рост доли прибыли в цене товара может привести к обратному результату.</w:t>
      </w:r>
    </w:p>
    <w:p w:rsidR="0084477C" w:rsidRPr="00AF6E56" w:rsidRDefault="0084477C" w:rsidP="00AF6E56">
      <w:pPr>
        <w:shd w:val="clear" w:color="auto" w:fill="FFFFFF"/>
        <w:spacing w:line="360" w:lineRule="auto"/>
        <w:ind w:firstLine="709"/>
        <w:jc w:val="both"/>
        <w:rPr>
          <w:sz w:val="28"/>
        </w:rPr>
      </w:pPr>
      <w:r w:rsidRPr="00AF6E56">
        <w:rPr>
          <w:sz w:val="28"/>
          <w:szCs w:val="28"/>
        </w:rPr>
        <w:t>Учитывая особенности при формировании цен предприятий этой отрасли, можно порекомендовать придерживаться существующей организации цен с дальнейшим поиском возможных путей снижения издержек предприятия.</w:t>
      </w:r>
    </w:p>
    <w:p w:rsidR="0084477C" w:rsidRPr="00AF6E56" w:rsidRDefault="0084477C" w:rsidP="00AF6E56">
      <w:pPr>
        <w:shd w:val="clear" w:color="auto" w:fill="FFFFFF"/>
        <w:spacing w:line="360" w:lineRule="auto"/>
        <w:ind w:firstLine="709"/>
        <w:jc w:val="both"/>
        <w:rPr>
          <w:sz w:val="28"/>
        </w:rPr>
      </w:pPr>
      <w:r w:rsidRPr="00AF6E56">
        <w:rPr>
          <w:sz w:val="28"/>
          <w:szCs w:val="28"/>
        </w:rPr>
        <w:t>Для выполнения новой ценовой политики целесообразно совершенствовать организационную структуру управления. В этой связи нами предложены следующие мероприятия:</w:t>
      </w:r>
    </w:p>
    <w:p w:rsidR="0084477C" w:rsidRPr="00AF6E56" w:rsidRDefault="0084477C" w:rsidP="00AF6E56">
      <w:pPr>
        <w:shd w:val="clear" w:color="auto" w:fill="FFFFFF"/>
        <w:spacing w:line="360" w:lineRule="auto"/>
        <w:ind w:firstLine="709"/>
        <w:jc w:val="both"/>
        <w:rPr>
          <w:sz w:val="28"/>
        </w:rPr>
      </w:pPr>
      <w:r w:rsidRPr="00AF6E56">
        <w:rPr>
          <w:sz w:val="28"/>
          <w:szCs w:val="28"/>
        </w:rPr>
        <w:t>1 .Улучшение психологического климата в коллективе, создание условий для достижения результативной работы, создание корпоративной культуры, использование положительных стимулов: разного рода почестей, наград и планы участия в прибылях, использование различных форм участия персонала в управлении, установление норм продаж и конкурсы продавцов.</w:t>
      </w:r>
    </w:p>
    <w:p w:rsidR="0084477C" w:rsidRPr="00AF6E56" w:rsidRDefault="0084477C" w:rsidP="00AF6E56">
      <w:pPr>
        <w:widowControl w:val="0"/>
        <w:numPr>
          <w:ilvl w:val="0"/>
          <w:numId w:val="27"/>
        </w:numPr>
        <w:shd w:val="clear" w:color="auto" w:fill="FFFFFF"/>
        <w:tabs>
          <w:tab w:val="left" w:pos="1013"/>
        </w:tabs>
        <w:autoSpaceDE w:val="0"/>
        <w:autoSpaceDN w:val="0"/>
        <w:adjustRightInd w:val="0"/>
        <w:spacing w:line="360" w:lineRule="auto"/>
        <w:ind w:firstLine="709"/>
        <w:jc w:val="both"/>
        <w:rPr>
          <w:sz w:val="28"/>
          <w:szCs w:val="28"/>
        </w:rPr>
      </w:pPr>
      <w:r w:rsidRPr="00AF6E56">
        <w:rPr>
          <w:sz w:val="28"/>
          <w:szCs w:val="28"/>
        </w:rPr>
        <w:t>Рациональное</w:t>
      </w:r>
      <w:r w:rsidR="00AF6E56">
        <w:rPr>
          <w:sz w:val="28"/>
          <w:szCs w:val="28"/>
        </w:rPr>
        <w:t xml:space="preserve"> </w:t>
      </w:r>
      <w:r w:rsidRPr="00AF6E56">
        <w:rPr>
          <w:sz w:val="28"/>
          <w:szCs w:val="28"/>
        </w:rPr>
        <w:t>использование</w:t>
      </w:r>
      <w:r w:rsidR="00AF6E56">
        <w:rPr>
          <w:sz w:val="28"/>
          <w:szCs w:val="28"/>
        </w:rPr>
        <w:t xml:space="preserve"> </w:t>
      </w:r>
      <w:r w:rsidRPr="00AF6E56">
        <w:rPr>
          <w:sz w:val="28"/>
          <w:szCs w:val="28"/>
        </w:rPr>
        <w:t>сотрудников за</w:t>
      </w:r>
      <w:r w:rsidR="00AF6E56">
        <w:rPr>
          <w:sz w:val="28"/>
          <w:szCs w:val="28"/>
        </w:rPr>
        <w:t xml:space="preserve"> </w:t>
      </w:r>
      <w:r w:rsidRPr="00AF6E56">
        <w:rPr>
          <w:sz w:val="28"/>
          <w:szCs w:val="28"/>
        </w:rPr>
        <w:t>счет</w:t>
      </w:r>
      <w:r w:rsidR="00AF6E56">
        <w:rPr>
          <w:sz w:val="28"/>
          <w:szCs w:val="28"/>
        </w:rPr>
        <w:t xml:space="preserve"> </w:t>
      </w:r>
      <w:r w:rsidRPr="00AF6E56">
        <w:rPr>
          <w:sz w:val="28"/>
          <w:szCs w:val="28"/>
        </w:rPr>
        <w:t>перераспре</w:t>
      </w:r>
      <w:r w:rsidR="00E47DCA">
        <w:rPr>
          <w:sz w:val="28"/>
          <w:szCs w:val="28"/>
        </w:rPr>
        <w:t xml:space="preserve">деления </w:t>
      </w:r>
      <w:r w:rsidRPr="00AF6E56">
        <w:rPr>
          <w:sz w:val="28"/>
          <w:szCs w:val="28"/>
        </w:rPr>
        <w:t>должностных обязанностей, своевременное реагирование</w:t>
      </w:r>
      <w:r w:rsidR="00AF6E56">
        <w:rPr>
          <w:sz w:val="28"/>
          <w:szCs w:val="28"/>
        </w:rPr>
        <w:t xml:space="preserve"> </w:t>
      </w:r>
      <w:r w:rsidRPr="00AF6E56">
        <w:rPr>
          <w:sz w:val="28"/>
          <w:szCs w:val="28"/>
        </w:rPr>
        <w:t>на</w:t>
      </w:r>
      <w:r w:rsidR="00AF6E56">
        <w:rPr>
          <w:sz w:val="28"/>
          <w:szCs w:val="28"/>
        </w:rPr>
        <w:t xml:space="preserve"> </w:t>
      </w:r>
      <w:r w:rsidRPr="00AF6E56">
        <w:rPr>
          <w:sz w:val="28"/>
          <w:szCs w:val="28"/>
        </w:rPr>
        <w:t>вновь сло</w:t>
      </w:r>
      <w:r w:rsidR="00E47DCA">
        <w:rPr>
          <w:sz w:val="28"/>
          <w:szCs w:val="28"/>
        </w:rPr>
        <w:t xml:space="preserve">жившуюся </w:t>
      </w:r>
      <w:r w:rsidRPr="00AF6E56">
        <w:rPr>
          <w:sz w:val="28"/>
          <w:szCs w:val="28"/>
        </w:rPr>
        <w:t>ситуацию, проведение внеплановых мероприятий и предоставление</w:t>
      </w:r>
      <w:r w:rsidR="00AF6E56">
        <w:rPr>
          <w:sz w:val="28"/>
          <w:szCs w:val="28"/>
        </w:rPr>
        <w:t xml:space="preserve"> </w:t>
      </w:r>
      <w:r w:rsidRPr="00AF6E56">
        <w:rPr>
          <w:sz w:val="28"/>
          <w:szCs w:val="28"/>
        </w:rPr>
        <w:t>воз</w:t>
      </w:r>
      <w:r w:rsidR="00E47DCA">
        <w:rPr>
          <w:sz w:val="28"/>
          <w:szCs w:val="28"/>
        </w:rPr>
        <w:t xml:space="preserve">можности </w:t>
      </w:r>
      <w:r w:rsidRPr="00AF6E56">
        <w:rPr>
          <w:sz w:val="28"/>
          <w:szCs w:val="28"/>
        </w:rPr>
        <w:t>проявления личной инициативы, в</w:t>
      </w:r>
      <w:r w:rsidR="00AF6E56">
        <w:rPr>
          <w:sz w:val="28"/>
          <w:szCs w:val="28"/>
        </w:rPr>
        <w:t xml:space="preserve"> </w:t>
      </w:r>
      <w:r w:rsidRPr="00AF6E56">
        <w:rPr>
          <w:sz w:val="28"/>
          <w:szCs w:val="28"/>
        </w:rPr>
        <w:t>случае возникшей необходимости рас</w:t>
      </w:r>
      <w:r w:rsidR="00E47DCA">
        <w:rPr>
          <w:sz w:val="28"/>
          <w:szCs w:val="28"/>
        </w:rPr>
        <w:t xml:space="preserve">ширение </w:t>
      </w:r>
      <w:r w:rsidRPr="00AF6E56">
        <w:rPr>
          <w:sz w:val="28"/>
          <w:szCs w:val="28"/>
        </w:rPr>
        <w:t>штата.</w:t>
      </w:r>
    </w:p>
    <w:p w:rsidR="0084477C" w:rsidRPr="00AF6E56" w:rsidRDefault="0084477C" w:rsidP="00AF6E56">
      <w:pPr>
        <w:widowControl w:val="0"/>
        <w:numPr>
          <w:ilvl w:val="0"/>
          <w:numId w:val="27"/>
        </w:numPr>
        <w:shd w:val="clear" w:color="auto" w:fill="FFFFFF"/>
        <w:tabs>
          <w:tab w:val="left" w:pos="1013"/>
        </w:tabs>
        <w:autoSpaceDE w:val="0"/>
        <w:autoSpaceDN w:val="0"/>
        <w:adjustRightInd w:val="0"/>
        <w:spacing w:line="360" w:lineRule="auto"/>
        <w:ind w:firstLine="709"/>
        <w:jc w:val="both"/>
        <w:rPr>
          <w:sz w:val="28"/>
          <w:szCs w:val="28"/>
        </w:rPr>
      </w:pPr>
      <w:r w:rsidRPr="00AF6E56">
        <w:rPr>
          <w:sz w:val="28"/>
          <w:szCs w:val="28"/>
        </w:rPr>
        <w:t>Своевременность принятия решений, процессное</w:t>
      </w:r>
      <w:r w:rsidR="00AF6E56">
        <w:rPr>
          <w:sz w:val="28"/>
          <w:szCs w:val="28"/>
        </w:rPr>
        <w:t xml:space="preserve"> </w:t>
      </w:r>
      <w:r w:rsidR="00E47DCA">
        <w:rPr>
          <w:sz w:val="28"/>
          <w:szCs w:val="28"/>
        </w:rPr>
        <w:t xml:space="preserve">консультирование, обмен </w:t>
      </w:r>
      <w:r w:rsidRPr="00AF6E56">
        <w:rPr>
          <w:sz w:val="28"/>
          <w:szCs w:val="28"/>
        </w:rPr>
        <w:t>опытом</w:t>
      </w:r>
      <w:r w:rsidR="00AF6E56">
        <w:rPr>
          <w:sz w:val="28"/>
          <w:szCs w:val="28"/>
        </w:rPr>
        <w:t xml:space="preserve"> </w:t>
      </w:r>
      <w:r w:rsidRPr="00AF6E56">
        <w:rPr>
          <w:sz w:val="28"/>
          <w:szCs w:val="28"/>
        </w:rPr>
        <w:t>между другими</w:t>
      </w:r>
      <w:r w:rsidR="00AF6E56">
        <w:rPr>
          <w:sz w:val="28"/>
          <w:szCs w:val="28"/>
        </w:rPr>
        <w:t xml:space="preserve"> </w:t>
      </w:r>
      <w:r w:rsidRPr="00AF6E56">
        <w:rPr>
          <w:sz w:val="28"/>
          <w:szCs w:val="28"/>
        </w:rPr>
        <w:t>организациями,</w:t>
      </w:r>
      <w:r w:rsidR="00AF6E56">
        <w:rPr>
          <w:sz w:val="28"/>
          <w:szCs w:val="28"/>
        </w:rPr>
        <w:t xml:space="preserve"> </w:t>
      </w:r>
      <w:r w:rsidRPr="00AF6E56">
        <w:rPr>
          <w:sz w:val="28"/>
          <w:szCs w:val="28"/>
        </w:rPr>
        <w:t>повышение</w:t>
      </w:r>
      <w:r w:rsidR="00AF6E56">
        <w:rPr>
          <w:sz w:val="28"/>
          <w:szCs w:val="28"/>
        </w:rPr>
        <w:t xml:space="preserve"> </w:t>
      </w:r>
      <w:r w:rsidRPr="00AF6E56">
        <w:rPr>
          <w:sz w:val="28"/>
          <w:szCs w:val="28"/>
        </w:rPr>
        <w:t>квалификации ра</w:t>
      </w:r>
      <w:r w:rsidR="00E47DCA">
        <w:rPr>
          <w:sz w:val="28"/>
          <w:szCs w:val="28"/>
        </w:rPr>
        <w:t xml:space="preserve">ботников </w:t>
      </w:r>
      <w:r w:rsidRPr="00AF6E56">
        <w:rPr>
          <w:sz w:val="28"/>
          <w:szCs w:val="28"/>
        </w:rPr>
        <w:t>и управленческого персонала, стажировка на более успешных предприятиях,</w:t>
      </w:r>
      <w:r w:rsidR="00AF6E56">
        <w:rPr>
          <w:sz w:val="28"/>
          <w:szCs w:val="28"/>
        </w:rPr>
        <w:t xml:space="preserve"> </w:t>
      </w:r>
      <w:r w:rsidRPr="00AF6E56">
        <w:rPr>
          <w:sz w:val="28"/>
          <w:szCs w:val="28"/>
        </w:rPr>
        <w:t>внедрение усовершенствованных программ обеспечения торгового предприятия.</w:t>
      </w:r>
    </w:p>
    <w:p w:rsidR="0084477C" w:rsidRPr="00AF6E56" w:rsidRDefault="0084477C" w:rsidP="00AF6E56">
      <w:pPr>
        <w:shd w:val="clear" w:color="auto" w:fill="FFFFFF"/>
        <w:spacing w:line="360" w:lineRule="auto"/>
        <w:ind w:firstLine="709"/>
        <w:jc w:val="both"/>
        <w:rPr>
          <w:sz w:val="28"/>
        </w:rPr>
      </w:pPr>
      <w:r w:rsidRPr="00AF6E56">
        <w:rPr>
          <w:sz w:val="28"/>
          <w:szCs w:val="28"/>
        </w:rPr>
        <w:t>Расчет эффективности структуры управления позволил выявить некоторые недостатки, которые можно устранить следующими мероприятиями:</w:t>
      </w:r>
    </w:p>
    <w:p w:rsidR="00A30664" w:rsidRPr="00AF6E56" w:rsidRDefault="0084477C" w:rsidP="00AF6E56">
      <w:pPr>
        <w:widowControl w:val="0"/>
        <w:shd w:val="clear" w:color="auto" w:fill="FFFFFF"/>
        <w:tabs>
          <w:tab w:val="left" w:pos="1022"/>
        </w:tabs>
        <w:autoSpaceDE w:val="0"/>
        <w:autoSpaceDN w:val="0"/>
        <w:adjustRightInd w:val="0"/>
        <w:spacing w:line="360" w:lineRule="auto"/>
        <w:ind w:firstLine="709"/>
        <w:jc w:val="both"/>
        <w:rPr>
          <w:sz w:val="28"/>
          <w:szCs w:val="28"/>
        </w:rPr>
      </w:pPr>
      <w:r w:rsidRPr="00AF6E56">
        <w:rPr>
          <w:sz w:val="28"/>
          <w:szCs w:val="28"/>
        </w:rPr>
        <w:t>1.</w:t>
      </w:r>
      <w:r w:rsidR="0089610E" w:rsidRPr="00AF6E56">
        <w:rPr>
          <w:sz w:val="28"/>
          <w:szCs w:val="28"/>
        </w:rPr>
        <w:t xml:space="preserve"> </w:t>
      </w:r>
      <w:r w:rsidR="00A30664" w:rsidRPr="00AF6E56">
        <w:rPr>
          <w:sz w:val="28"/>
          <w:szCs w:val="28"/>
        </w:rPr>
        <w:t>Обеспечение оптимального функционирования торговой системы. Установление сроков и пути реализации цели.</w:t>
      </w:r>
    </w:p>
    <w:p w:rsidR="00A30664" w:rsidRPr="00AF6E56" w:rsidRDefault="0084477C" w:rsidP="00AF6E56">
      <w:pPr>
        <w:widowControl w:val="0"/>
        <w:shd w:val="clear" w:color="auto" w:fill="FFFFFF"/>
        <w:tabs>
          <w:tab w:val="left" w:pos="1022"/>
        </w:tabs>
        <w:autoSpaceDE w:val="0"/>
        <w:autoSpaceDN w:val="0"/>
        <w:adjustRightInd w:val="0"/>
        <w:spacing w:line="360" w:lineRule="auto"/>
        <w:ind w:firstLine="709"/>
        <w:jc w:val="both"/>
        <w:rPr>
          <w:sz w:val="28"/>
          <w:szCs w:val="28"/>
        </w:rPr>
      </w:pPr>
      <w:r w:rsidRPr="00AF6E56">
        <w:rPr>
          <w:sz w:val="28"/>
          <w:szCs w:val="28"/>
        </w:rPr>
        <w:t>2</w:t>
      </w:r>
      <w:r w:rsidR="0089610E" w:rsidRPr="00AF6E56">
        <w:rPr>
          <w:sz w:val="28"/>
          <w:szCs w:val="28"/>
        </w:rPr>
        <w:t xml:space="preserve">. </w:t>
      </w:r>
      <w:r w:rsidR="00A30664" w:rsidRPr="00AF6E56">
        <w:rPr>
          <w:sz w:val="28"/>
          <w:szCs w:val="28"/>
        </w:rPr>
        <w:t>Повышение надежности и безопасности информации за счет внедрения новой техники и усовершенствованных компьютерных программ.</w:t>
      </w:r>
    </w:p>
    <w:p w:rsidR="00A30664" w:rsidRPr="00AF6E56" w:rsidRDefault="0084477C" w:rsidP="00AF6E56">
      <w:pPr>
        <w:widowControl w:val="0"/>
        <w:shd w:val="clear" w:color="auto" w:fill="FFFFFF"/>
        <w:tabs>
          <w:tab w:val="left" w:pos="1022"/>
        </w:tabs>
        <w:autoSpaceDE w:val="0"/>
        <w:autoSpaceDN w:val="0"/>
        <w:adjustRightInd w:val="0"/>
        <w:spacing w:line="360" w:lineRule="auto"/>
        <w:ind w:firstLine="709"/>
        <w:jc w:val="both"/>
        <w:rPr>
          <w:sz w:val="28"/>
          <w:szCs w:val="28"/>
        </w:rPr>
      </w:pPr>
      <w:r w:rsidRPr="00AF6E56">
        <w:rPr>
          <w:sz w:val="28"/>
          <w:szCs w:val="28"/>
        </w:rPr>
        <w:t>3</w:t>
      </w:r>
      <w:r w:rsidR="0089610E" w:rsidRPr="00AF6E56">
        <w:rPr>
          <w:sz w:val="28"/>
          <w:szCs w:val="28"/>
        </w:rPr>
        <w:t xml:space="preserve">. </w:t>
      </w:r>
      <w:r w:rsidR="00A30664" w:rsidRPr="00AF6E56">
        <w:rPr>
          <w:sz w:val="28"/>
          <w:szCs w:val="28"/>
        </w:rPr>
        <w:t>Обеспечение профессиональной подготовки и возможности роста тем работникам, которые хотят повысить свое мастерство, пополнить свое общее образование; важно гарантировать сохранение работы; осуществить программу стимулирования за счет идей и предложений.</w:t>
      </w:r>
    </w:p>
    <w:p w:rsidR="00A30664" w:rsidRPr="00AF6E56" w:rsidRDefault="00A30664" w:rsidP="00AF6E56">
      <w:pPr>
        <w:shd w:val="clear" w:color="auto" w:fill="FFFFFF"/>
        <w:spacing w:line="360" w:lineRule="auto"/>
        <w:ind w:firstLine="709"/>
        <w:jc w:val="both"/>
        <w:rPr>
          <w:sz w:val="28"/>
        </w:rPr>
      </w:pPr>
      <w:r w:rsidRPr="00AF6E56">
        <w:rPr>
          <w:sz w:val="28"/>
          <w:szCs w:val="28"/>
        </w:rPr>
        <w:t>При внедрении данных рекомендаций предполагается повышение эффективности системы управления.</w:t>
      </w:r>
    </w:p>
    <w:p w:rsidR="00A30664" w:rsidRPr="00AF6E56" w:rsidRDefault="00A30664" w:rsidP="00AF6E56">
      <w:pPr>
        <w:shd w:val="clear" w:color="auto" w:fill="FFFFFF"/>
        <w:spacing w:line="360" w:lineRule="auto"/>
        <w:ind w:firstLine="709"/>
        <w:jc w:val="both"/>
        <w:rPr>
          <w:sz w:val="28"/>
        </w:rPr>
      </w:pPr>
      <w:r w:rsidRPr="00AF6E56">
        <w:rPr>
          <w:sz w:val="28"/>
          <w:szCs w:val="28"/>
        </w:rPr>
        <w:t>Транспортные расходы магазин не несет, т.к. всю продукцию пост</w:t>
      </w:r>
      <w:r w:rsidR="00A43BDC" w:rsidRPr="00AF6E56">
        <w:rPr>
          <w:sz w:val="28"/>
          <w:szCs w:val="28"/>
        </w:rPr>
        <w:t>авляют поставщики. Реализация н</w:t>
      </w:r>
      <w:r w:rsidRPr="00AF6E56">
        <w:rPr>
          <w:sz w:val="28"/>
          <w:szCs w:val="28"/>
        </w:rPr>
        <w:t>ово</w:t>
      </w:r>
      <w:r w:rsidR="00A43BDC" w:rsidRPr="00AF6E56">
        <w:rPr>
          <w:sz w:val="28"/>
          <w:szCs w:val="28"/>
        </w:rPr>
        <w:t>й</w:t>
      </w:r>
      <w:r w:rsidRPr="00AF6E56">
        <w:rPr>
          <w:sz w:val="28"/>
          <w:szCs w:val="28"/>
        </w:rPr>
        <w:t xml:space="preserve"> продукции будет осуществляться на торговой площади магазина, соответственно, расходов на аренду магазин также не несет.</w:t>
      </w:r>
    </w:p>
    <w:p w:rsidR="00A30664" w:rsidRPr="00AF6E56" w:rsidRDefault="00A30664" w:rsidP="00AF6E56">
      <w:pPr>
        <w:shd w:val="clear" w:color="auto" w:fill="FFFFFF"/>
        <w:spacing w:line="360" w:lineRule="auto"/>
        <w:ind w:firstLine="709"/>
        <w:jc w:val="both"/>
        <w:rPr>
          <w:sz w:val="28"/>
        </w:rPr>
      </w:pPr>
      <w:r w:rsidRPr="00AF6E56">
        <w:rPr>
          <w:sz w:val="28"/>
          <w:szCs w:val="28"/>
        </w:rPr>
        <w:t>Для продажи только данной продукции будет привлечен уже работающий продавец, соответственно в издержки не войдут расходы на оплату труда данного работника и отчисления на социальные нужды. Соответственно, по данной товарной группе издержек обращения магазин не понесет.</w:t>
      </w:r>
    </w:p>
    <w:p w:rsidR="00A30664" w:rsidRPr="00AF6E56" w:rsidRDefault="00613D2A" w:rsidP="00AF6E56">
      <w:pPr>
        <w:shd w:val="clear" w:color="auto" w:fill="FFFFFF"/>
        <w:spacing w:line="360" w:lineRule="auto"/>
        <w:ind w:firstLine="709"/>
        <w:jc w:val="both"/>
        <w:rPr>
          <w:sz w:val="28"/>
        </w:rPr>
      </w:pPr>
      <w:r w:rsidRPr="00AF6E56">
        <w:rPr>
          <w:sz w:val="28"/>
          <w:szCs w:val="28"/>
        </w:rPr>
        <w:t>М</w:t>
      </w:r>
      <w:r w:rsidR="00A30664" w:rsidRPr="00AF6E56">
        <w:rPr>
          <w:sz w:val="28"/>
          <w:szCs w:val="28"/>
        </w:rPr>
        <w:t>ероприятие по введению новой товарной группы можно считать экономически эффективным.</w:t>
      </w:r>
    </w:p>
    <w:p w:rsidR="00E47DCA" w:rsidRDefault="00613D2A" w:rsidP="00AF6E56">
      <w:pPr>
        <w:shd w:val="clear" w:color="auto" w:fill="FFFFFF"/>
        <w:spacing w:line="360" w:lineRule="auto"/>
        <w:ind w:firstLine="709"/>
        <w:jc w:val="both"/>
        <w:rPr>
          <w:sz w:val="28"/>
          <w:szCs w:val="28"/>
        </w:rPr>
      </w:pPr>
      <w:r w:rsidRPr="00AF6E56">
        <w:rPr>
          <w:sz w:val="28"/>
          <w:szCs w:val="28"/>
        </w:rPr>
        <w:t>О</w:t>
      </w:r>
      <w:r w:rsidR="00A30664" w:rsidRPr="00AF6E56">
        <w:rPr>
          <w:sz w:val="28"/>
          <w:szCs w:val="28"/>
        </w:rPr>
        <w:t>т введения новой товарн</w:t>
      </w:r>
      <w:r w:rsidRPr="00AF6E56">
        <w:rPr>
          <w:sz w:val="28"/>
          <w:szCs w:val="28"/>
        </w:rPr>
        <w:t>ой группы предприятие не понесёт</w:t>
      </w:r>
      <w:r w:rsidR="00A30664" w:rsidRPr="00AF6E56">
        <w:rPr>
          <w:sz w:val="28"/>
          <w:szCs w:val="28"/>
        </w:rPr>
        <w:t xml:space="preserve"> издержек</w:t>
      </w:r>
      <w:r w:rsidRPr="00AF6E56">
        <w:rPr>
          <w:sz w:val="28"/>
          <w:szCs w:val="28"/>
        </w:rPr>
        <w:t>.</w:t>
      </w:r>
    </w:p>
    <w:p w:rsidR="00D42DB1" w:rsidRPr="00E47DCA" w:rsidRDefault="00E47DCA" w:rsidP="00E47DCA">
      <w:pPr>
        <w:shd w:val="clear" w:color="auto" w:fill="FFFFFF"/>
        <w:spacing w:line="360" w:lineRule="auto"/>
        <w:ind w:firstLine="709"/>
        <w:jc w:val="both"/>
        <w:rPr>
          <w:b/>
          <w:sz w:val="28"/>
          <w:szCs w:val="28"/>
        </w:rPr>
      </w:pPr>
      <w:r>
        <w:rPr>
          <w:sz w:val="28"/>
          <w:szCs w:val="28"/>
        </w:rPr>
        <w:br w:type="page"/>
      </w:r>
      <w:r w:rsidR="00D42DB1" w:rsidRPr="00E47DCA">
        <w:rPr>
          <w:b/>
          <w:sz w:val="28"/>
          <w:szCs w:val="28"/>
        </w:rPr>
        <w:t>Заключение</w:t>
      </w:r>
    </w:p>
    <w:p w:rsidR="00E47DCA" w:rsidRPr="00E47DCA" w:rsidRDefault="00E47DCA" w:rsidP="00E47DCA">
      <w:pPr>
        <w:shd w:val="clear" w:color="auto" w:fill="FFFFFF"/>
        <w:spacing w:line="360" w:lineRule="auto"/>
        <w:ind w:firstLine="709"/>
        <w:jc w:val="both"/>
        <w:rPr>
          <w:sz w:val="28"/>
        </w:rPr>
      </w:pPr>
    </w:p>
    <w:p w:rsidR="003173D7" w:rsidRPr="00AF6E56" w:rsidRDefault="003173D7" w:rsidP="00AF6E56">
      <w:pPr>
        <w:pStyle w:val="a7"/>
        <w:spacing w:before="0" w:beforeAutospacing="0" w:after="0" w:afterAutospacing="0" w:line="360" w:lineRule="auto"/>
        <w:ind w:firstLine="709"/>
        <w:jc w:val="both"/>
        <w:rPr>
          <w:sz w:val="28"/>
          <w:szCs w:val="28"/>
        </w:rPr>
      </w:pPr>
      <w:r w:rsidRPr="00AF6E56">
        <w:rPr>
          <w:sz w:val="28"/>
          <w:szCs w:val="28"/>
        </w:rPr>
        <w:t>Таким образом, ценовая политика заключается в том, чтобы устанавливать на товары такие цены, так варьировать ими, в зависимости от ситуации на рынке, чтобы овладеть его максимально возможной долей, добиться запланированного объема прибыли и успешно решать все стратегические и тактические задачи.</w:t>
      </w:r>
    </w:p>
    <w:p w:rsidR="003173D7" w:rsidRPr="00AF6E56" w:rsidRDefault="003173D7" w:rsidP="00AF6E56">
      <w:pPr>
        <w:pStyle w:val="a7"/>
        <w:spacing w:before="0" w:beforeAutospacing="0" w:after="0" w:afterAutospacing="0" w:line="360" w:lineRule="auto"/>
        <w:ind w:firstLine="709"/>
        <w:jc w:val="both"/>
        <w:rPr>
          <w:sz w:val="28"/>
          <w:szCs w:val="28"/>
        </w:rPr>
      </w:pPr>
      <w:r w:rsidRPr="00AF6E56">
        <w:rPr>
          <w:sz w:val="28"/>
          <w:szCs w:val="28"/>
        </w:rPr>
        <w:t>Согласно данным проведенных исследований ценовая политика предприятия заключается в том, чтобы покрыть издержки и получить удовлетворительную прибыль. Бесспорно, что в области ценовой политики у еще отсутствует необходимый опыт и знания. Отсюда значение изучения различных подходов в ценовой политике фирмы, особенностей, условий и преимуществ их практического применения.</w:t>
      </w:r>
    </w:p>
    <w:p w:rsidR="00E47DCA" w:rsidRDefault="003173D7" w:rsidP="00AF6E56">
      <w:pPr>
        <w:pStyle w:val="a7"/>
        <w:spacing w:before="0" w:beforeAutospacing="0" w:after="0" w:afterAutospacing="0" w:line="360" w:lineRule="auto"/>
        <w:ind w:firstLine="709"/>
        <w:jc w:val="both"/>
        <w:rPr>
          <w:sz w:val="28"/>
          <w:szCs w:val="28"/>
        </w:rPr>
      </w:pPr>
      <w:r w:rsidRPr="00AF6E56">
        <w:rPr>
          <w:sz w:val="28"/>
          <w:szCs w:val="28"/>
        </w:rPr>
        <w:t>Предприятие</w:t>
      </w:r>
      <w:r w:rsidR="00AF6E56">
        <w:rPr>
          <w:sz w:val="28"/>
          <w:szCs w:val="28"/>
        </w:rPr>
        <w:t xml:space="preserve"> </w:t>
      </w:r>
      <w:r w:rsidRPr="00AF6E56">
        <w:rPr>
          <w:sz w:val="28"/>
          <w:szCs w:val="28"/>
        </w:rPr>
        <w:t>должно постав</w:t>
      </w:r>
      <w:r w:rsidR="00E47DCA">
        <w:rPr>
          <w:sz w:val="28"/>
          <w:szCs w:val="28"/>
        </w:rPr>
        <w:t>ить перед собой следующие цели:</w:t>
      </w:r>
    </w:p>
    <w:p w:rsidR="00E47DCA" w:rsidRDefault="00E47DCA" w:rsidP="00AF6E56">
      <w:pPr>
        <w:pStyle w:val="a7"/>
        <w:spacing w:before="0" w:beforeAutospacing="0" w:after="0" w:afterAutospacing="0" w:line="360" w:lineRule="auto"/>
        <w:ind w:firstLine="709"/>
        <w:jc w:val="both"/>
        <w:rPr>
          <w:sz w:val="28"/>
          <w:szCs w:val="28"/>
        </w:rPr>
      </w:pPr>
      <w:r>
        <w:rPr>
          <w:sz w:val="28"/>
          <w:szCs w:val="28"/>
        </w:rPr>
        <w:t>- обеспечение выживаемости;</w:t>
      </w:r>
    </w:p>
    <w:p w:rsidR="00E47DCA" w:rsidRDefault="00E47DCA" w:rsidP="00AF6E56">
      <w:pPr>
        <w:pStyle w:val="a7"/>
        <w:spacing w:before="0" w:beforeAutospacing="0" w:after="0" w:afterAutospacing="0" w:line="360" w:lineRule="auto"/>
        <w:ind w:firstLine="709"/>
        <w:jc w:val="both"/>
        <w:rPr>
          <w:sz w:val="28"/>
          <w:szCs w:val="28"/>
        </w:rPr>
      </w:pPr>
      <w:r>
        <w:rPr>
          <w:sz w:val="28"/>
          <w:szCs w:val="28"/>
        </w:rPr>
        <w:t>- максимизация текущей прибыли;</w:t>
      </w:r>
    </w:p>
    <w:p w:rsidR="003173D7" w:rsidRPr="00AF6E56" w:rsidRDefault="003173D7" w:rsidP="00AF6E56">
      <w:pPr>
        <w:pStyle w:val="a7"/>
        <w:spacing w:before="0" w:beforeAutospacing="0" w:after="0" w:afterAutospacing="0" w:line="360" w:lineRule="auto"/>
        <w:ind w:firstLine="709"/>
        <w:jc w:val="both"/>
        <w:rPr>
          <w:sz w:val="28"/>
          <w:szCs w:val="28"/>
        </w:rPr>
      </w:pPr>
      <w:r w:rsidRPr="00AF6E56">
        <w:rPr>
          <w:sz w:val="28"/>
          <w:szCs w:val="28"/>
        </w:rPr>
        <w:t>- завоевание лидерства по показателям доли рынка или по показателям качества товара;</w:t>
      </w:r>
    </w:p>
    <w:p w:rsidR="00E47DCA" w:rsidRDefault="003173D7" w:rsidP="00AF6E56">
      <w:pPr>
        <w:pStyle w:val="a7"/>
        <w:spacing w:before="0" w:beforeAutospacing="0" w:after="0" w:afterAutospacing="0" w:line="360" w:lineRule="auto"/>
        <w:ind w:firstLine="709"/>
        <w:jc w:val="both"/>
        <w:rPr>
          <w:sz w:val="28"/>
          <w:szCs w:val="28"/>
        </w:rPr>
      </w:pPr>
      <w:r w:rsidRPr="00AF6E56">
        <w:rPr>
          <w:sz w:val="28"/>
          <w:szCs w:val="28"/>
        </w:rPr>
        <w:t>В зависимости от сферы деятельности, от доли занимаемого рынка предприятие должно выбрать один из сле</w:t>
      </w:r>
      <w:r w:rsidR="00E47DCA">
        <w:rPr>
          <w:sz w:val="28"/>
          <w:szCs w:val="28"/>
        </w:rPr>
        <w:t>дующих методов ценообразования:</w:t>
      </w:r>
    </w:p>
    <w:p w:rsidR="00E47DCA" w:rsidRDefault="003173D7" w:rsidP="00AF6E56">
      <w:pPr>
        <w:pStyle w:val="a7"/>
        <w:spacing w:before="0" w:beforeAutospacing="0" w:after="0" w:afterAutospacing="0" w:line="360" w:lineRule="auto"/>
        <w:ind w:firstLine="709"/>
        <w:jc w:val="both"/>
        <w:rPr>
          <w:sz w:val="28"/>
          <w:szCs w:val="28"/>
        </w:rPr>
      </w:pPr>
      <w:r w:rsidRPr="00AF6E56">
        <w:rPr>
          <w:sz w:val="28"/>
          <w:szCs w:val="28"/>
        </w:rPr>
        <w:t>- «</w:t>
      </w:r>
      <w:r w:rsidR="00E47DCA">
        <w:rPr>
          <w:sz w:val="28"/>
          <w:szCs w:val="28"/>
        </w:rPr>
        <w:t>средние издержки плюс прибыль»;</w:t>
      </w:r>
    </w:p>
    <w:p w:rsidR="00E47DCA" w:rsidRDefault="003173D7" w:rsidP="00AF6E56">
      <w:pPr>
        <w:pStyle w:val="a7"/>
        <w:spacing w:before="0" w:beforeAutospacing="0" w:after="0" w:afterAutospacing="0" w:line="360" w:lineRule="auto"/>
        <w:ind w:firstLine="709"/>
        <w:jc w:val="both"/>
        <w:rPr>
          <w:sz w:val="28"/>
          <w:szCs w:val="28"/>
        </w:rPr>
      </w:pPr>
      <w:r w:rsidRPr="00AF6E56">
        <w:rPr>
          <w:sz w:val="28"/>
          <w:szCs w:val="28"/>
        </w:rPr>
        <w:t>- анализ безубыточности</w:t>
      </w:r>
      <w:r w:rsidR="00E47DCA">
        <w:rPr>
          <w:sz w:val="28"/>
          <w:szCs w:val="28"/>
        </w:rPr>
        <w:t xml:space="preserve"> и обеспечение целевой прибыли;</w:t>
      </w:r>
    </w:p>
    <w:p w:rsidR="00E47DCA" w:rsidRDefault="003173D7" w:rsidP="00AF6E56">
      <w:pPr>
        <w:pStyle w:val="a7"/>
        <w:spacing w:before="0" w:beforeAutospacing="0" w:after="0" w:afterAutospacing="0" w:line="360" w:lineRule="auto"/>
        <w:ind w:firstLine="709"/>
        <w:jc w:val="both"/>
        <w:rPr>
          <w:sz w:val="28"/>
          <w:szCs w:val="28"/>
        </w:rPr>
      </w:pPr>
      <w:r w:rsidRPr="00AF6E56">
        <w:rPr>
          <w:sz w:val="28"/>
          <w:szCs w:val="28"/>
        </w:rPr>
        <w:t>- установление цены на основе ощущаемой цен</w:t>
      </w:r>
      <w:r w:rsidR="00E47DCA">
        <w:rPr>
          <w:sz w:val="28"/>
          <w:szCs w:val="28"/>
        </w:rPr>
        <w:t>ности товара,</w:t>
      </w:r>
    </w:p>
    <w:p w:rsidR="00E47DCA" w:rsidRDefault="003173D7" w:rsidP="00AF6E56">
      <w:pPr>
        <w:pStyle w:val="a7"/>
        <w:spacing w:before="0" w:beforeAutospacing="0" w:after="0" w:afterAutospacing="0" w:line="360" w:lineRule="auto"/>
        <w:ind w:firstLine="709"/>
        <w:jc w:val="both"/>
        <w:rPr>
          <w:sz w:val="28"/>
          <w:szCs w:val="28"/>
        </w:rPr>
      </w:pPr>
      <w:r w:rsidRPr="00AF6E56">
        <w:rPr>
          <w:sz w:val="28"/>
          <w:szCs w:val="28"/>
        </w:rPr>
        <w:t>- установление цен</w:t>
      </w:r>
      <w:r w:rsidR="00E47DCA">
        <w:rPr>
          <w:sz w:val="28"/>
          <w:szCs w:val="28"/>
        </w:rPr>
        <w:t>ы на основе уровня текущих цен.</w:t>
      </w:r>
    </w:p>
    <w:p w:rsidR="003173D7" w:rsidRPr="00AF6E56" w:rsidRDefault="003173D7" w:rsidP="00AF6E56">
      <w:pPr>
        <w:pStyle w:val="a7"/>
        <w:spacing w:before="0" w:beforeAutospacing="0" w:after="0" w:afterAutospacing="0" w:line="360" w:lineRule="auto"/>
        <w:ind w:firstLine="709"/>
        <w:jc w:val="both"/>
        <w:rPr>
          <w:sz w:val="28"/>
          <w:szCs w:val="28"/>
        </w:rPr>
      </w:pPr>
      <w:r w:rsidRPr="00AF6E56">
        <w:rPr>
          <w:sz w:val="28"/>
          <w:szCs w:val="28"/>
        </w:rPr>
        <w:t>Фирма также должна учитывать, что установление окончательной цены на товар зависит от психологического восприятия с обязательной проверкой от того, что цена эта должна соответствовать установкам практикуемой предприятием</w:t>
      </w:r>
      <w:r w:rsidR="00AF6E56">
        <w:rPr>
          <w:sz w:val="28"/>
          <w:szCs w:val="28"/>
        </w:rPr>
        <w:t xml:space="preserve"> </w:t>
      </w:r>
      <w:r w:rsidRPr="00AF6E56">
        <w:rPr>
          <w:sz w:val="28"/>
          <w:szCs w:val="28"/>
        </w:rPr>
        <w:t>политики цен и, что она будет благоприятно воспринята дистрибъютерами и дилерами, собственным торговым персоналом фирмы, конкурентами, поставщиками и государственными органами.</w:t>
      </w:r>
    </w:p>
    <w:p w:rsidR="003173D7" w:rsidRPr="00AF6E56" w:rsidRDefault="003173D7" w:rsidP="00AF6E56">
      <w:pPr>
        <w:pStyle w:val="a7"/>
        <w:spacing w:before="0" w:beforeAutospacing="0" w:after="0" w:afterAutospacing="0" w:line="360" w:lineRule="auto"/>
        <w:ind w:firstLine="709"/>
        <w:jc w:val="both"/>
        <w:rPr>
          <w:sz w:val="28"/>
          <w:szCs w:val="28"/>
        </w:rPr>
      </w:pPr>
      <w:r w:rsidRPr="00AF6E56">
        <w:rPr>
          <w:sz w:val="28"/>
          <w:szCs w:val="28"/>
        </w:rPr>
        <w:t>При расчете исходной цены фирмы пользуются различными подходами к проблеме ценообразования. Один из таких подходов - установление цены по географическому принципу, когда фирма решает, как именно рассчитывать цену для удаленных потребителей, и выбирает либо метод установления цены ФОБ в</w:t>
      </w:r>
      <w:r w:rsidR="00AF6E56">
        <w:rPr>
          <w:sz w:val="28"/>
          <w:szCs w:val="28"/>
        </w:rPr>
        <w:t xml:space="preserve"> </w:t>
      </w:r>
      <w:r w:rsidRPr="00AF6E56">
        <w:rPr>
          <w:sz w:val="28"/>
          <w:szCs w:val="28"/>
        </w:rPr>
        <w:t>месте происхождения товара, либо метод установления единой цены с включенными в нее расходами по доставке, либо метод установления зональных цен, либо метод установления цен применительно к базисному пункту, либо метод установления цен с принятием на себя расходов по доставке. Второй подход - установление цен со скидками и зачетами, когда фирма предоставляет скидки и производит зачеты. Третий подход - установление цен для стимулирования сбыта, когда фирма решает, прибегнуть ли к использованию «убыточных лидеров» или к ценам для особых случаев или предлагать скидки наличными. Четвертый подход - установление дискриминационных цен, когда фирма назначает разные цены для разных клиентов, для разных мест и разного времени. Пятый подход - установление цен на новый товар, когда фирма предлагает защищенную патентом новинку либо в рамках стратегии «снятия сливок», либо в рамках стратегии прочного внедрения на рынок. Шестой подход - ценообразование в рамках товарной номенклатуры, когда фирма устанавливает ценовые ориентиры для ряда изделий в рамках товарного ассортимента, устанавливает цены на дополняющие товары, обязательные принадлежности и побочные продукты производства.</w:t>
      </w:r>
    </w:p>
    <w:p w:rsidR="003173D7" w:rsidRPr="00AF6E56" w:rsidRDefault="003173D7" w:rsidP="00AF6E56">
      <w:pPr>
        <w:pStyle w:val="a7"/>
        <w:spacing w:before="0" w:beforeAutospacing="0" w:after="0" w:afterAutospacing="0" w:line="360" w:lineRule="auto"/>
        <w:ind w:firstLine="709"/>
        <w:jc w:val="both"/>
        <w:rPr>
          <w:sz w:val="28"/>
          <w:szCs w:val="28"/>
        </w:rPr>
      </w:pPr>
      <w:r w:rsidRPr="00AF6E56">
        <w:rPr>
          <w:sz w:val="28"/>
          <w:szCs w:val="28"/>
        </w:rPr>
        <w:t>Решая вопрос об инициативном изменении цен, фирма должна тщательно изучить вероятные реакции потребителей и конкурентов. Реакция потребителей зависит от того, какой смысл усматривают они в изменении цен. Реакции конкурентов являются либо следствием четких установок политики реагирования, либо результатом конкретной оценки каждой вновь возникающей ситуации. Фирма, планирующая инициативное изменение цен, должна также предвидеть наиболее вероятные реакции поставщиков, дистрибьюторов и государственных учреждений. В случае изменения цен, предпринятого кем-то из конкурентов, фирма должна попытаться понять его намерения и вероятную длительность действия нововведения. Если фирма желает быстро реагировать на происходящее, ей следует заранее запланировать свои ответные меры на возможные ценовые маневры конкурентов.</w:t>
      </w:r>
    </w:p>
    <w:p w:rsidR="00E47DCA" w:rsidRDefault="003173D7" w:rsidP="00AF6E56">
      <w:pPr>
        <w:pStyle w:val="a7"/>
        <w:spacing w:before="0" w:beforeAutospacing="0" w:after="0" w:afterAutospacing="0" w:line="360" w:lineRule="auto"/>
        <w:ind w:firstLine="709"/>
        <w:jc w:val="both"/>
        <w:rPr>
          <w:sz w:val="28"/>
          <w:szCs w:val="28"/>
        </w:rPr>
      </w:pPr>
      <w:r w:rsidRPr="00AF6E56">
        <w:rPr>
          <w:sz w:val="28"/>
          <w:szCs w:val="28"/>
        </w:rPr>
        <w:t>Учитывая сложность данной проблемы, необходимым является приобретение знаний в этой области для выбора правильного подхода в установлении цен при выходе на рынок. В целях достижения хороших результатов в производственной и коммерческой деятельности необходимо дальнейшее углубление такого рода знаний на основе изучения мирового опыта, специфики экономики России и других стран.</w:t>
      </w:r>
    </w:p>
    <w:p w:rsidR="00C1627A" w:rsidRPr="00E47DCA" w:rsidRDefault="00E47DCA" w:rsidP="00E47DCA">
      <w:pPr>
        <w:pStyle w:val="a7"/>
        <w:spacing w:before="0" w:beforeAutospacing="0" w:after="0" w:afterAutospacing="0" w:line="360" w:lineRule="auto"/>
        <w:ind w:firstLine="709"/>
        <w:jc w:val="both"/>
        <w:rPr>
          <w:b/>
          <w:sz w:val="28"/>
          <w:szCs w:val="28"/>
        </w:rPr>
      </w:pPr>
      <w:r>
        <w:br w:type="page"/>
      </w:r>
      <w:r w:rsidR="00C1627A" w:rsidRPr="00E47DCA">
        <w:rPr>
          <w:b/>
          <w:sz w:val="28"/>
          <w:szCs w:val="28"/>
        </w:rPr>
        <w:t>Список использ</w:t>
      </w:r>
      <w:r w:rsidR="00C361C2" w:rsidRPr="00E47DCA">
        <w:rPr>
          <w:b/>
          <w:sz w:val="28"/>
          <w:szCs w:val="28"/>
        </w:rPr>
        <w:t>ованных источников</w:t>
      </w:r>
    </w:p>
    <w:p w:rsidR="004A1D48" w:rsidRPr="00AF6E56" w:rsidRDefault="004A1D48" w:rsidP="00AF6E56">
      <w:pPr>
        <w:tabs>
          <w:tab w:val="left" w:pos="0"/>
        </w:tabs>
        <w:spacing w:line="360" w:lineRule="auto"/>
        <w:ind w:firstLine="709"/>
        <w:jc w:val="both"/>
        <w:rPr>
          <w:sz w:val="28"/>
          <w:szCs w:val="28"/>
        </w:rPr>
      </w:pPr>
    </w:p>
    <w:p w:rsidR="00186450" w:rsidRPr="00AF6E56" w:rsidRDefault="00E47DCA" w:rsidP="00E47DCA">
      <w:pPr>
        <w:numPr>
          <w:ilvl w:val="0"/>
          <w:numId w:val="30"/>
        </w:numPr>
        <w:tabs>
          <w:tab w:val="clear" w:pos="720"/>
          <w:tab w:val="num" w:pos="0"/>
        </w:tabs>
        <w:spacing w:line="360" w:lineRule="auto"/>
        <w:ind w:left="0" w:firstLine="0"/>
        <w:jc w:val="both"/>
        <w:rPr>
          <w:sz w:val="28"/>
          <w:szCs w:val="28"/>
        </w:rPr>
      </w:pPr>
      <w:r>
        <w:rPr>
          <w:sz w:val="28"/>
          <w:szCs w:val="28"/>
        </w:rPr>
        <w:t>Александров</w:t>
      </w:r>
      <w:r w:rsidR="00186450" w:rsidRPr="00AF6E56">
        <w:rPr>
          <w:sz w:val="28"/>
          <w:szCs w:val="28"/>
        </w:rPr>
        <w:t xml:space="preserve"> Ю.Л. Экономика предприятия торговли: учебное пособие. Красноярск: Красноярский государственный университет, 2002. - 171с.</w:t>
      </w:r>
    </w:p>
    <w:p w:rsidR="00F4186B" w:rsidRPr="00AF6E56" w:rsidRDefault="00E47DCA" w:rsidP="00E47DCA">
      <w:pPr>
        <w:numPr>
          <w:ilvl w:val="0"/>
          <w:numId w:val="30"/>
        </w:numPr>
        <w:tabs>
          <w:tab w:val="left" w:pos="0"/>
        </w:tabs>
        <w:spacing w:line="360" w:lineRule="auto"/>
        <w:ind w:left="0" w:firstLine="0"/>
        <w:jc w:val="both"/>
        <w:rPr>
          <w:sz w:val="28"/>
          <w:szCs w:val="28"/>
        </w:rPr>
      </w:pPr>
      <w:r>
        <w:rPr>
          <w:sz w:val="28"/>
          <w:szCs w:val="28"/>
        </w:rPr>
        <w:t>Баканов</w:t>
      </w:r>
      <w:r w:rsidR="00822232" w:rsidRPr="00AF6E56">
        <w:rPr>
          <w:sz w:val="28"/>
          <w:szCs w:val="28"/>
        </w:rPr>
        <w:t xml:space="preserve"> М.И. Экономический анализ в торговле, М.: Экономика, 1990 – 348 с.</w:t>
      </w:r>
    </w:p>
    <w:p w:rsidR="00563355" w:rsidRPr="00AF6E56" w:rsidRDefault="00563355" w:rsidP="00E47DCA">
      <w:pPr>
        <w:numPr>
          <w:ilvl w:val="0"/>
          <w:numId w:val="30"/>
        </w:numPr>
        <w:tabs>
          <w:tab w:val="clear" w:pos="720"/>
          <w:tab w:val="num" w:pos="0"/>
        </w:tabs>
        <w:spacing w:line="360" w:lineRule="auto"/>
        <w:ind w:left="0" w:firstLine="0"/>
        <w:jc w:val="both"/>
        <w:rPr>
          <w:sz w:val="28"/>
          <w:szCs w:val="28"/>
        </w:rPr>
      </w:pPr>
      <w:r w:rsidRPr="00AF6E56">
        <w:rPr>
          <w:sz w:val="28"/>
          <w:szCs w:val="28"/>
        </w:rPr>
        <w:t>Батраева, Э.А. Ценообразование: учебное пособие. - Красноярск - Универс, 2000. -</w:t>
      </w:r>
      <w:r w:rsidR="00AF6E56">
        <w:rPr>
          <w:sz w:val="28"/>
          <w:szCs w:val="28"/>
        </w:rPr>
        <w:t xml:space="preserve"> </w:t>
      </w:r>
      <w:r w:rsidRPr="00AF6E56">
        <w:rPr>
          <w:sz w:val="28"/>
          <w:szCs w:val="28"/>
        </w:rPr>
        <w:t>320с.</w:t>
      </w:r>
    </w:p>
    <w:p w:rsidR="00822232" w:rsidRPr="00AF6E56" w:rsidRDefault="00E47DCA" w:rsidP="00E47DCA">
      <w:pPr>
        <w:numPr>
          <w:ilvl w:val="0"/>
          <w:numId w:val="30"/>
        </w:numPr>
        <w:tabs>
          <w:tab w:val="clear" w:pos="720"/>
          <w:tab w:val="num" w:pos="0"/>
        </w:tabs>
        <w:spacing w:line="360" w:lineRule="auto"/>
        <w:ind w:left="0" w:firstLine="0"/>
        <w:jc w:val="both"/>
        <w:rPr>
          <w:sz w:val="28"/>
          <w:szCs w:val="28"/>
        </w:rPr>
      </w:pPr>
      <w:r>
        <w:rPr>
          <w:sz w:val="28"/>
          <w:szCs w:val="28"/>
        </w:rPr>
        <w:t>Берко</w:t>
      </w:r>
      <w:r w:rsidR="00822232" w:rsidRPr="00AF6E56">
        <w:rPr>
          <w:sz w:val="28"/>
          <w:szCs w:val="28"/>
        </w:rPr>
        <w:t xml:space="preserve"> Н. Налог на прибыль:</w:t>
      </w:r>
      <w:r w:rsidR="005C29BC" w:rsidRPr="00AF6E56">
        <w:rPr>
          <w:sz w:val="28"/>
          <w:szCs w:val="28"/>
        </w:rPr>
        <w:t xml:space="preserve"> </w:t>
      </w:r>
      <w:r w:rsidR="00822232" w:rsidRPr="00AF6E56">
        <w:rPr>
          <w:sz w:val="28"/>
          <w:szCs w:val="28"/>
        </w:rPr>
        <w:t>учет по новому, Экономика и жизнь, 2003, №12, 26 с.</w:t>
      </w:r>
    </w:p>
    <w:p w:rsidR="00822232" w:rsidRPr="00AF6E56" w:rsidRDefault="00E47DCA" w:rsidP="00E47DCA">
      <w:pPr>
        <w:numPr>
          <w:ilvl w:val="0"/>
          <w:numId w:val="30"/>
        </w:numPr>
        <w:tabs>
          <w:tab w:val="left" w:pos="0"/>
        </w:tabs>
        <w:spacing w:line="360" w:lineRule="auto"/>
        <w:ind w:left="0" w:firstLine="0"/>
        <w:jc w:val="both"/>
        <w:rPr>
          <w:sz w:val="28"/>
          <w:szCs w:val="28"/>
        </w:rPr>
      </w:pPr>
      <w:r>
        <w:rPr>
          <w:sz w:val="28"/>
          <w:szCs w:val="28"/>
        </w:rPr>
        <w:t>Валевич</w:t>
      </w:r>
      <w:r w:rsidR="00822232" w:rsidRPr="00AF6E56">
        <w:rPr>
          <w:sz w:val="28"/>
          <w:szCs w:val="28"/>
        </w:rPr>
        <w:t xml:space="preserve"> Р.П. Экономика торгового предприятия, Минск: Вышейш.</w:t>
      </w:r>
      <w:r w:rsidR="005C29BC" w:rsidRPr="00AF6E56">
        <w:rPr>
          <w:sz w:val="28"/>
          <w:szCs w:val="28"/>
        </w:rPr>
        <w:t xml:space="preserve"> </w:t>
      </w:r>
      <w:r w:rsidR="00822232" w:rsidRPr="00AF6E56">
        <w:rPr>
          <w:sz w:val="28"/>
          <w:szCs w:val="28"/>
        </w:rPr>
        <w:t>шк., 1996 – 367 с.</w:t>
      </w:r>
    </w:p>
    <w:p w:rsidR="00822232" w:rsidRPr="00AF6E56" w:rsidRDefault="00E47DCA" w:rsidP="00E47DCA">
      <w:pPr>
        <w:numPr>
          <w:ilvl w:val="0"/>
          <w:numId w:val="30"/>
        </w:numPr>
        <w:spacing w:line="360" w:lineRule="auto"/>
        <w:ind w:left="0" w:firstLine="0"/>
        <w:jc w:val="both"/>
        <w:rPr>
          <w:sz w:val="28"/>
          <w:szCs w:val="28"/>
        </w:rPr>
      </w:pPr>
      <w:r>
        <w:rPr>
          <w:sz w:val="28"/>
          <w:szCs w:val="28"/>
        </w:rPr>
        <w:t>Волков</w:t>
      </w:r>
      <w:r w:rsidR="00822232" w:rsidRPr="00AF6E56">
        <w:rPr>
          <w:sz w:val="28"/>
          <w:szCs w:val="28"/>
        </w:rPr>
        <w:t xml:space="preserve"> О.И. Экономика предприятия (фирмы): учебник для вузов, 3-е изд., перераб. и доп., М.: ИНФРА-М, 2002 – 601 с.</w:t>
      </w:r>
    </w:p>
    <w:p w:rsidR="00822232" w:rsidRPr="00AF6E56" w:rsidRDefault="00E47DCA" w:rsidP="00E47DCA">
      <w:pPr>
        <w:numPr>
          <w:ilvl w:val="0"/>
          <w:numId w:val="30"/>
        </w:numPr>
        <w:spacing w:line="360" w:lineRule="auto"/>
        <w:ind w:left="0" w:firstLine="0"/>
        <w:jc w:val="both"/>
        <w:rPr>
          <w:sz w:val="28"/>
          <w:szCs w:val="28"/>
        </w:rPr>
      </w:pPr>
      <w:r>
        <w:rPr>
          <w:sz w:val="28"/>
          <w:szCs w:val="28"/>
        </w:rPr>
        <w:t>Гребнева</w:t>
      </w:r>
      <w:r w:rsidR="00822232" w:rsidRPr="00AF6E56">
        <w:rPr>
          <w:sz w:val="28"/>
          <w:szCs w:val="28"/>
        </w:rPr>
        <w:t xml:space="preserve"> А.И. Экономика торгового предприятия: учебник для вузов, М.: Экономика, 1996 – 238 с.</w:t>
      </w:r>
    </w:p>
    <w:p w:rsidR="00563355" w:rsidRPr="00AF6E56" w:rsidRDefault="00E47DCA" w:rsidP="00E47DCA">
      <w:pPr>
        <w:numPr>
          <w:ilvl w:val="0"/>
          <w:numId w:val="30"/>
        </w:numPr>
        <w:spacing w:line="360" w:lineRule="auto"/>
        <w:ind w:left="0" w:firstLine="0"/>
        <w:jc w:val="both"/>
        <w:rPr>
          <w:sz w:val="28"/>
          <w:szCs w:val="28"/>
        </w:rPr>
      </w:pPr>
      <w:r>
        <w:rPr>
          <w:sz w:val="28"/>
          <w:szCs w:val="28"/>
        </w:rPr>
        <w:t>Грибов</w:t>
      </w:r>
      <w:r w:rsidR="00563355" w:rsidRPr="00AF6E56">
        <w:rPr>
          <w:sz w:val="28"/>
          <w:szCs w:val="28"/>
        </w:rPr>
        <w:t xml:space="preserve"> В.Д. Экономика предприятия: учебник практикум. – М.: Финансы и статистика, 2006. - 336с.</w:t>
      </w:r>
    </w:p>
    <w:p w:rsidR="00563355" w:rsidRPr="00AF6E56" w:rsidRDefault="00E47DCA" w:rsidP="00E47DCA">
      <w:pPr>
        <w:numPr>
          <w:ilvl w:val="0"/>
          <w:numId w:val="30"/>
        </w:numPr>
        <w:tabs>
          <w:tab w:val="left" w:pos="0"/>
        </w:tabs>
        <w:spacing w:line="360" w:lineRule="auto"/>
        <w:ind w:left="0" w:firstLine="0"/>
        <w:jc w:val="both"/>
        <w:rPr>
          <w:sz w:val="28"/>
          <w:szCs w:val="28"/>
        </w:rPr>
      </w:pPr>
      <w:r>
        <w:rPr>
          <w:sz w:val="28"/>
          <w:szCs w:val="28"/>
        </w:rPr>
        <w:t>Гукасьян</w:t>
      </w:r>
      <w:r w:rsidR="00563355" w:rsidRPr="00AF6E56">
        <w:rPr>
          <w:sz w:val="28"/>
          <w:szCs w:val="28"/>
        </w:rPr>
        <w:t xml:space="preserve"> Г.М. Экономическая теория: ключевые вопросы: учебное пособие. – 3-е изд., дополн. – М.: ИНФРА-М, 2005. - 199с.</w:t>
      </w:r>
    </w:p>
    <w:p w:rsidR="00712111" w:rsidRPr="00AF6E56" w:rsidRDefault="00563355" w:rsidP="00E47DCA">
      <w:pPr>
        <w:numPr>
          <w:ilvl w:val="0"/>
          <w:numId w:val="30"/>
        </w:numPr>
        <w:spacing w:line="360" w:lineRule="auto"/>
        <w:ind w:left="0" w:firstLine="0"/>
        <w:jc w:val="both"/>
        <w:rPr>
          <w:sz w:val="28"/>
          <w:szCs w:val="28"/>
        </w:rPr>
      </w:pPr>
      <w:r w:rsidRPr="00AF6E56">
        <w:rPr>
          <w:sz w:val="28"/>
          <w:szCs w:val="28"/>
        </w:rPr>
        <w:t xml:space="preserve"> </w:t>
      </w:r>
      <w:r w:rsidR="00E47DCA">
        <w:rPr>
          <w:sz w:val="28"/>
          <w:szCs w:val="28"/>
        </w:rPr>
        <w:t>Донцова</w:t>
      </w:r>
      <w:r w:rsidR="00712111" w:rsidRPr="00AF6E56">
        <w:rPr>
          <w:sz w:val="28"/>
          <w:szCs w:val="28"/>
        </w:rPr>
        <w:t xml:space="preserve"> Л.В. Комплексный анализ бухгалтерской отчётности. – М.: ДИС, 2002 – 457 с.</w:t>
      </w:r>
    </w:p>
    <w:p w:rsidR="00C220C9" w:rsidRPr="00AF6E56" w:rsidRDefault="00E47DCA" w:rsidP="00E47DCA">
      <w:pPr>
        <w:numPr>
          <w:ilvl w:val="0"/>
          <w:numId w:val="30"/>
        </w:numPr>
        <w:spacing w:line="360" w:lineRule="auto"/>
        <w:ind w:left="0" w:firstLine="0"/>
        <w:jc w:val="both"/>
        <w:rPr>
          <w:sz w:val="28"/>
          <w:szCs w:val="28"/>
        </w:rPr>
      </w:pPr>
      <w:r>
        <w:rPr>
          <w:sz w:val="28"/>
          <w:szCs w:val="28"/>
        </w:rPr>
        <w:t>Ефимова</w:t>
      </w:r>
      <w:r w:rsidR="00712111" w:rsidRPr="00AF6E56">
        <w:rPr>
          <w:sz w:val="28"/>
          <w:szCs w:val="28"/>
        </w:rPr>
        <w:t xml:space="preserve"> О.В. Финансовый анализ. – М.: Бухгалтерский учёт, 1998 – 256 с.</w:t>
      </w:r>
    </w:p>
    <w:p w:rsidR="00822232" w:rsidRPr="00AF6E56" w:rsidRDefault="00E47DCA" w:rsidP="00E47DCA">
      <w:pPr>
        <w:numPr>
          <w:ilvl w:val="0"/>
          <w:numId w:val="30"/>
        </w:numPr>
        <w:spacing w:line="360" w:lineRule="auto"/>
        <w:ind w:left="0" w:firstLine="0"/>
        <w:jc w:val="both"/>
        <w:rPr>
          <w:sz w:val="28"/>
          <w:szCs w:val="28"/>
        </w:rPr>
      </w:pPr>
      <w:r>
        <w:rPr>
          <w:sz w:val="28"/>
          <w:szCs w:val="28"/>
        </w:rPr>
        <w:t>Кравченко</w:t>
      </w:r>
      <w:r w:rsidR="00822232" w:rsidRPr="00AF6E56">
        <w:rPr>
          <w:sz w:val="28"/>
          <w:szCs w:val="28"/>
        </w:rPr>
        <w:t xml:space="preserve"> Л.И. Анализ хозяйственной деятельности в торговле, Минск: Вышейш.</w:t>
      </w:r>
      <w:r w:rsidR="005C29BC" w:rsidRPr="00AF6E56">
        <w:rPr>
          <w:sz w:val="28"/>
          <w:szCs w:val="28"/>
        </w:rPr>
        <w:t xml:space="preserve"> </w:t>
      </w:r>
      <w:r w:rsidR="00822232" w:rsidRPr="00AF6E56">
        <w:rPr>
          <w:sz w:val="28"/>
          <w:szCs w:val="28"/>
        </w:rPr>
        <w:t>шк., 2000</w:t>
      </w:r>
    </w:p>
    <w:p w:rsidR="00563355" w:rsidRPr="00AF6E56" w:rsidRDefault="00E47DCA" w:rsidP="00E47DCA">
      <w:pPr>
        <w:numPr>
          <w:ilvl w:val="0"/>
          <w:numId w:val="30"/>
        </w:numPr>
        <w:spacing w:line="360" w:lineRule="auto"/>
        <w:ind w:left="0" w:firstLine="0"/>
        <w:jc w:val="both"/>
        <w:rPr>
          <w:sz w:val="28"/>
          <w:szCs w:val="28"/>
        </w:rPr>
      </w:pPr>
      <w:r>
        <w:rPr>
          <w:sz w:val="28"/>
          <w:szCs w:val="28"/>
        </w:rPr>
        <w:t xml:space="preserve"> Лозовский</w:t>
      </w:r>
      <w:r w:rsidR="00563355" w:rsidRPr="00AF6E56">
        <w:rPr>
          <w:sz w:val="28"/>
          <w:szCs w:val="28"/>
        </w:rPr>
        <w:t xml:space="preserve"> Л. Словарь – справочник предпринимателя/ Л.</w:t>
      </w:r>
      <w:r>
        <w:rPr>
          <w:sz w:val="28"/>
          <w:szCs w:val="28"/>
        </w:rPr>
        <w:t xml:space="preserve"> </w:t>
      </w:r>
      <w:r w:rsidR="00563355" w:rsidRPr="00AF6E56">
        <w:rPr>
          <w:sz w:val="28"/>
          <w:szCs w:val="28"/>
        </w:rPr>
        <w:t>Лозовский, Б.</w:t>
      </w:r>
      <w:r>
        <w:rPr>
          <w:sz w:val="28"/>
          <w:szCs w:val="28"/>
        </w:rPr>
        <w:t xml:space="preserve"> </w:t>
      </w:r>
      <w:r w:rsidR="00563355" w:rsidRPr="00AF6E56">
        <w:rPr>
          <w:sz w:val="28"/>
          <w:szCs w:val="28"/>
        </w:rPr>
        <w:t>Райзберг. М.: Ось, 1997. – 194с.</w:t>
      </w:r>
    </w:p>
    <w:p w:rsidR="00822232" w:rsidRPr="00AF6E56" w:rsidRDefault="00E47DCA" w:rsidP="00E47DCA">
      <w:pPr>
        <w:numPr>
          <w:ilvl w:val="0"/>
          <w:numId w:val="30"/>
        </w:numPr>
        <w:spacing w:line="360" w:lineRule="auto"/>
        <w:ind w:left="0" w:firstLine="0"/>
        <w:jc w:val="both"/>
        <w:rPr>
          <w:sz w:val="28"/>
          <w:szCs w:val="28"/>
        </w:rPr>
      </w:pPr>
      <w:r>
        <w:rPr>
          <w:sz w:val="28"/>
          <w:szCs w:val="28"/>
        </w:rPr>
        <w:t>Макконелл Кэмпбелл</w:t>
      </w:r>
      <w:r w:rsidR="00822232" w:rsidRPr="00AF6E56">
        <w:rPr>
          <w:sz w:val="28"/>
          <w:szCs w:val="28"/>
        </w:rPr>
        <w:t xml:space="preserve"> Р. Экономикс:</w:t>
      </w:r>
      <w:r w:rsidR="005C29BC" w:rsidRPr="00AF6E56">
        <w:rPr>
          <w:sz w:val="28"/>
          <w:szCs w:val="28"/>
        </w:rPr>
        <w:t xml:space="preserve"> </w:t>
      </w:r>
      <w:r w:rsidR="00822232" w:rsidRPr="00AF6E56">
        <w:rPr>
          <w:sz w:val="28"/>
          <w:szCs w:val="28"/>
        </w:rPr>
        <w:t>Принципы, проблемы и политика. В 2 т. Т.2:Пер. с англ. 11-го изд. М.:</w:t>
      </w:r>
      <w:r w:rsidR="005C29BC" w:rsidRPr="00AF6E56">
        <w:rPr>
          <w:sz w:val="28"/>
          <w:szCs w:val="28"/>
        </w:rPr>
        <w:t xml:space="preserve"> </w:t>
      </w:r>
      <w:r w:rsidR="00822232" w:rsidRPr="00AF6E56">
        <w:rPr>
          <w:sz w:val="28"/>
          <w:szCs w:val="28"/>
        </w:rPr>
        <w:t>Республика, 1992 – 400 с.</w:t>
      </w:r>
    </w:p>
    <w:p w:rsidR="00C220C9" w:rsidRPr="00AF6E56" w:rsidRDefault="00E47DCA" w:rsidP="00E47DCA">
      <w:pPr>
        <w:numPr>
          <w:ilvl w:val="0"/>
          <w:numId w:val="30"/>
        </w:numPr>
        <w:spacing w:line="360" w:lineRule="auto"/>
        <w:ind w:left="0" w:firstLine="0"/>
        <w:jc w:val="both"/>
        <w:rPr>
          <w:sz w:val="28"/>
          <w:szCs w:val="28"/>
        </w:rPr>
      </w:pPr>
      <w:r>
        <w:rPr>
          <w:sz w:val="28"/>
          <w:szCs w:val="28"/>
        </w:rPr>
        <w:t>Михайлова-Станюта</w:t>
      </w:r>
      <w:r w:rsidR="00C220C9" w:rsidRPr="00AF6E56">
        <w:rPr>
          <w:sz w:val="28"/>
          <w:szCs w:val="28"/>
        </w:rPr>
        <w:t xml:space="preserve"> И.А. Оценка финансового состояния предприятия – Минск: Наука и техника, 1994 – 254 с.</w:t>
      </w:r>
    </w:p>
    <w:p w:rsidR="00563355" w:rsidRPr="00AF6E56" w:rsidRDefault="00E47DCA" w:rsidP="00E47DCA">
      <w:pPr>
        <w:numPr>
          <w:ilvl w:val="0"/>
          <w:numId w:val="30"/>
        </w:numPr>
        <w:spacing w:line="360" w:lineRule="auto"/>
        <w:ind w:left="0" w:firstLine="0"/>
        <w:jc w:val="both"/>
        <w:rPr>
          <w:sz w:val="28"/>
          <w:szCs w:val="28"/>
        </w:rPr>
      </w:pPr>
      <w:r>
        <w:rPr>
          <w:sz w:val="28"/>
          <w:szCs w:val="28"/>
        </w:rPr>
        <w:t>Ожегов</w:t>
      </w:r>
      <w:r w:rsidR="00563355" w:rsidRPr="00AF6E56">
        <w:rPr>
          <w:sz w:val="28"/>
          <w:szCs w:val="28"/>
        </w:rPr>
        <w:t xml:space="preserve"> </w:t>
      </w:r>
      <w:r>
        <w:rPr>
          <w:sz w:val="28"/>
          <w:szCs w:val="28"/>
        </w:rPr>
        <w:t xml:space="preserve">С.И. Словарь русского языка: 70 </w:t>
      </w:r>
      <w:r w:rsidR="00563355" w:rsidRPr="00AF6E56">
        <w:rPr>
          <w:sz w:val="28"/>
          <w:szCs w:val="28"/>
        </w:rPr>
        <w:t>000 слов/Под ред. Н.Ю.</w:t>
      </w:r>
      <w:r>
        <w:rPr>
          <w:sz w:val="28"/>
          <w:szCs w:val="28"/>
        </w:rPr>
        <w:t xml:space="preserve"> </w:t>
      </w:r>
      <w:r w:rsidR="00563355" w:rsidRPr="00AF6E56">
        <w:rPr>
          <w:sz w:val="28"/>
          <w:szCs w:val="28"/>
        </w:rPr>
        <w:t>Шведовой.-23-е изд., испр.- М.: Рус. яз., 1990. – 870с.</w:t>
      </w:r>
    </w:p>
    <w:p w:rsidR="002C2490" w:rsidRPr="00AF6E56" w:rsidRDefault="00E47DCA" w:rsidP="00E47DCA">
      <w:pPr>
        <w:numPr>
          <w:ilvl w:val="0"/>
          <w:numId w:val="30"/>
        </w:numPr>
        <w:tabs>
          <w:tab w:val="left" w:pos="0"/>
        </w:tabs>
        <w:spacing w:line="360" w:lineRule="auto"/>
        <w:ind w:left="0" w:firstLine="0"/>
        <w:jc w:val="both"/>
        <w:rPr>
          <w:sz w:val="28"/>
          <w:szCs w:val="28"/>
        </w:rPr>
      </w:pPr>
      <w:r>
        <w:rPr>
          <w:sz w:val="28"/>
          <w:szCs w:val="28"/>
        </w:rPr>
        <w:t>Панкрухин</w:t>
      </w:r>
      <w:r w:rsidR="002C2490" w:rsidRPr="00AF6E56">
        <w:rPr>
          <w:sz w:val="28"/>
          <w:szCs w:val="28"/>
        </w:rPr>
        <w:t xml:space="preserve"> А.П. Маркетинг: учебник. – 5-е изд., стер. – М.: Омега-Л, 2007. - 656с.: ил., табл.</w:t>
      </w:r>
    </w:p>
    <w:p w:rsidR="004446B5" w:rsidRPr="00AF6E56" w:rsidRDefault="00E47DCA" w:rsidP="00E47DCA">
      <w:pPr>
        <w:numPr>
          <w:ilvl w:val="0"/>
          <w:numId w:val="30"/>
        </w:numPr>
        <w:spacing w:line="360" w:lineRule="auto"/>
        <w:ind w:left="0" w:firstLine="0"/>
        <w:jc w:val="both"/>
        <w:rPr>
          <w:sz w:val="28"/>
          <w:szCs w:val="28"/>
        </w:rPr>
      </w:pPr>
      <w:r>
        <w:rPr>
          <w:sz w:val="28"/>
          <w:szCs w:val="28"/>
        </w:rPr>
        <w:t>Раицкий</w:t>
      </w:r>
      <w:r w:rsidR="004446B5" w:rsidRPr="00AF6E56">
        <w:rPr>
          <w:sz w:val="28"/>
          <w:szCs w:val="28"/>
        </w:rPr>
        <w:t xml:space="preserve"> К.А. Экономика организации (предприятия): учебник. М.: Дашков и К, 2003. - 1012с.</w:t>
      </w:r>
    </w:p>
    <w:p w:rsidR="004446B5" w:rsidRPr="00AF6E56" w:rsidRDefault="00E47DCA" w:rsidP="00E47DCA">
      <w:pPr>
        <w:numPr>
          <w:ilvl w:val="0"/>
          <w:numId w:val="30"/>
        </w:numPr>
        <w:tabs>
          <w:tab w:val="left" w:pos="0"/>
        </w:tabs>
        <w:spacing w:line="360" w:lineRule="auto"/>
        <w:ind w:left="0" w:firstLine="0"/>
        <w:jc w:val="both"/>
        <w:rPr>
          <w:sz w:val="28"/>
          <w:szCs w:val="28"/>
        </w:rPr>
      </w:pPr>
      <w:r>
        <w:rPr>
          <w:sz w:val="28"/>
          <w:szCs w:val="28"/>
        </w:rPr>
        <w:t>Райзберг</w:t>
      </w:r>
      <w:r w:rsidR="004446B5" w:rsidRPr="00AF6E56">
        <w:rPr>
          <w:sz w:val="28"/>
          <w:szCs w:val="28"/>
        </w:rPr>
        <w:t xml:space="preserve"> Б.А. Курс экономики: учебник. – 4-е изд., перераб. и дополн. – М.: ИНФРА-М, 2004. -</w:t>
      </w:r>
      <w:r w:rsidR="00AF6E56">
        <w:rPr>
          <w:sz w:val="28"/>
          <w:szCs w:val="28"/>
        </w:rPr>
        <w:t xml:space="preserve"> </w:t>
      </w:r>
      <w:r w:rsidR="004446B5" w:rsidRPr="00AF6E56">
        <w:rPr>
          <w:sz w:val="28"/>
          <w:szCs w:val="28"/>
        </w:rPr>
        <w:t>672с.</w:t>
      </w:r>
    </w:p>
    <w:p w:rsidR="004446B5" w:rsidRPr="00AF6E56" w:rsidRDefault="00E47DCA" w:rsidP="00E47DCA">
      <w:pPr>
        <w:numPr>
          <w:ilvl w:val="0"/>
          <w:numId w:val="30"/>
        </w:numPr>
        <w:tabs>
          <w:tab w:val="left" w:pos="0"/>
        </w:tabs>
        <w:spacing w:line="360" w:lineRule="auto"/>
        <w:ind w:left="0" w:firstLine="0"/>
        <w:jc w:val="both"/>
        <w:rPr>
          <w:sz w:val="28"/>
          <w:szCs w:val="28"/>
        </w:rPr>
      </w:pPr>
      <w:r>
        <w:rPr>
          <w:sz w:val="28"/>
          <w:szCs w:val="28"/>
        </w:rPr>
        <w:t>Рубинштейн</w:t>
      </w:r>
      <w:r w:rsidR="004446B5" w:rsidRPr="00AF6E56">
        <w:rPr>
          <w:sz w:val="28"/>
          <w:szCs w:val="28"/>
        </w:rPr>
        <w:t xml:space="preserve"> Е.И. Современные проблемы экономического развития и управления: сборник научных трудов экономического факультета</w:t>
      </w:r>
      <w:r>
        <w:rPr>
          <w:sz w:val="28"/>
          <w:szCs w:val="28"/>
        </w:rPr>
        <w:t xml:space="preserve"> </w:t>
      </w:r>
      <w:r w:rsidR="004446B5" w:rsidRPr="00AF6E56">
        <w:rPr>
          <w:sz w:val="28"/>
          <w:szCs w:val="28"/>
        </w:rPr>
        <w:t>/</w:t>
      </w:r>
      <w:r>
        <w:rPr>
          <w:sz w:val="28"/>
          <w:szCs w:val="28"/>
        </w:rPr>
        <w:t xml:space="preserve"> </w:t>
      </w:r>
      <w:r w:rsidR="004446B5" w:rsidRPr="00AF6E56">
        <w:rPr>
          <w:sz w:val="28"/>
          <w:szCs w:val="28"/>
        </w:rPr>
        <w:t>Е.И.Рубинштейн. – Сургут: СурГУ, 2003. -</w:t>
      </w:r>
      <w:r w:rsidR="00AF6E56">
        <w:rPr>
          <w:sz w:val="28"/>
          <w:szCs w:val="28"/>
        </w:rPr>
        <w:t xml:space="preserve"> </w:t>
      </w:r>
      <w:r w:rsidR="004446B5" w:rsidRPr="00AF6E56">
        <w:rPr>
          <w:sz w:val="28"/>
          <w:szCs w:val="28"/>
        </w:rPr>
        <w:t>196с.</w:t>
      </w:r>
    </w:p>
    <w:p w:rsidR="004446B5" w:rsidRPr="00AF6E56" w:rsidRDefault="00E47DCA" w:rsidP="00E47DCA">
      <w:pPr>
        <w:numPr>
          <w:ilvl w:val="0"/>
          <w:numId w:val="30"/>
        </w:numPr>
        <w:spacing w:line="360" w:lineRule="auto"/>
        <w:ind w:left="0" w:firstLine="0"/>
        <w:jc w:val="both"/>
        <w:rPr>
          <w:sz w:val="28"/>
          <w:szCs w:val="28"/>
        </w:rPr>
      </w:pPr>
      <w:r>
        <w:rPr>
          <w:sz w:val="28"/>
          <w:szCs w:val="28"/>
        </w:rPr>
        <w:t xml:space="preserve"> Сафронов</w:t>
      </w:r>
      <w:r w:rsidR="004446B5" w:rsidRPr="00AF6E56">
        <w:rPr>
          <w:sz w:val="28"/>
          <w:szCs w:val="28"/>
        </w:rPr>
        <w:t xml:space="preserve"> Н.А. Экономика предприятия: учебник. – М.: Юристъ, 2002. - 608с.</w:t>
      </w:r>
    </w:p>
    <w:p w:rsidR="00822232" w:rsidRPr="00AF6E56" w:rsidRDefault="00E47DCA" w:rsidP="00E47DCA">
      <w:pPr>
        <w:numPr>
          <w:ilvl w:val="0"/>
          <w:numId w:val="30"/>
        </w:numPr>
        <w:spacing w:line="360" w:lineRule="auto"/>
        <w:ind w:left="0" w:firstLine="0"/>
        <w:jc w:val="both"/>
        <w:rPr>
          <w:sz w:val="28"/>
          <w:szCs w:val="28"/>
        </w:rPr>
      </w:pPr>
      <w:r>
        <w:rPr>
          <w:sz w:val="28"/>
          <w:szCs w:val="28"/>
        </w:rPr>
        <w:t>Соломатина</w:t>
      </w:r>
      <w:r w:rsidR="00822232" w:rsidRPr="00AF6E56">
        <w:rPr>
          <w:sz w:val="28"/>
          <w:szCs w:val="28"/>
        </w:rPr>
        <w:t xml:space="preserve"> А.Н. Экономика и организация деятельности торгового предприятия: учебное пособие, М.:ИНФРА-М, 2000 – 295 с.</w:t>
      </w:r>
    </w:p>
    <w:p w:rsidR="004446B5" w:rsidRPr="00AF6E56" w:rsidRDefault="00E47DCA" w:rsidP="00E47DCA">
      <w:pPr>
        <w:numPr>
          <w:ilvl w:val="0"/>
          <w:numId w:val="30"/>
        </w:numPr>
        <w:tabs>
          <w:tab w:val="left" w:pos="0"/>
        </w:tabs>
        <w:spacing w:line="360" w:lineRule="auto"/>
        <w:ind w:left="0" w:firstLine="0"/>
        <w:jc w:val="both"/>
        <w:rPr>
          <w:sz w:val="28"/>
          <w:szCs w:val="28"/>
        </w:rPr>
      </w:pPr>
      <w:r>
        <w:rPr>
          <w:sz w:val="28"/>
          <w:szCs w:val="28"/>
        </w:rPr>
        <w:t>Сысоева</w:t>
      </w:r>
      <w:r w:rsidR="004446B5" w:rsidRPr="00AF6E56">
        <w:rPr>
          <w:sz w:val="28"/>
          <w:szCs w:val="28"/>
        </w:rPr>
        <w:t xml:space="preserve"> С.В. Книга директора магазина: практические рекомендации/С.В.Сысоева. -</w:t>
      </w:r>
      <w:r w:rsidR="00AF6E56">
        <w:rPr>
          <w:sz w:val="28"/>
          <w:szCs w:val="28"/>
        </w:rPr>
        <w:t xml:space="preserve"> </w:t>
      </w:r>
      <w:r w:rsidR="004446B5" w:rsidRPr="00AF6E56">
        <w:rPr>
          <w:sz w:val="28"/>
          <w:szCs w:val="28"/>
        </w:rPr>
        <w:t>Санкт-Петербург : Питер, 2005. -</w:t>
      </w:r>
      <w:r w:rsidR="00AF6E56">
        <w:rPr>
          <w:sz w:val="28"/>
          <w:szCs w:val="28"/>
        </w:rPr>
        <w:t xml:space="preserve"> </w:t>
      </w:r>
      <w:r w:rsidR="004446B5" w:rsidRPr="00AF6E56">
        <w:rPr>
          <w:sz w:val="28"/>
          <w:szCs w:val="28"/>
        </w:rPr>
        <w:t>384с.</w:t>
      </w:r>
    </w:p>
    <w:p w:rsidR="004446B5" w:rsidRPr="00AF6E56" w:rsidRDefault="00E47DCA" w:rsidP="00E47DCA">
      <w:pPr>
        <w:numPr>
          <w:ilvl w:val="0"/>
          <w:numId w:val="30"/>
        </w:numPr>
        <w:spacing w:line="360" w:lineRule="auto"/>
        <w:ind w:left="0" w:firstLine="0"/>
        <w:jc w:val="both"/>
        <w:rPr>
          <w:sz w:val="28"/>
          <w:szCs w:val="28"/>
        </w:rPr>
      </w:pPr>
      <w:r>
        <w:rPr>
          <w:sz w:val="28"/>
          <w:szCs w:val="28"/>
        </w:rPr>
        <w:t>Тактарова</w:t>
      </w:r>
      <w:r w:rsidR="004446B5" w:rsidRPr="00AF6E56">
        <w:rPr>
          <w:sz w:val="28"/>
          <w:szCs w:val="28"/>
        </w:rPr>
        <w:t xml:space="preserve"> Г.А. Ценообразование: учебное пособие. – М.: Финансы и статистика, 2003. -</w:t>
      </w:r>
      <w:r w:rsidR="00AF6E56">
        <w:rPr>
          <w:sz w:val="28"/>
          <w:szCs w:val="28"/>
        </w:rPr>
        <w:t xml:space="preserve"> </w:t>
      </w:r>
      <w:r w:rsidR="004446B5" w:rsidRPr="00AF6E56">
        <w:rPr>
          <w:sz w:val="28"/>
          <w:szCs w:val="28"/>
        </w:rPr>
        <w:t>176с.</w:t>
      </w:r>
    </w:p>
    <w:p w:rsidR="00822232" w:rsidRPr="00AF6E56" w:rsidRDefault="00E47DCA" w:rsidP="00E47DCA">
      <w:pPr>
        <w:numPr>
          <w:ilvl w:val="0"/>
          <w:numId w:val="30"/>
        </w:numPr>
        <w:spacing w:line="360" w:lineRule="auto"/>
        <w:ind w:left="0" w:firstLine="0"/>
        <w:jc w:val="both"/>
        <w:rPr>
          <w:sz w:val="28"/>
          <w:szCs w:val="28"/>
        </w:rPr>
      </w:pPr>
      <w:r>
        <w:rPr>
          <w:sz w:val="28"/>
          <w:szCs w:val="28"/>
        </w:rPr>
        <w:t>Терещенко</w:t>
      </w:r>
      <w:r w:rsidR="00822232" w:rsidRPr="00AF6E56">
        <w:rPr>
          <w:sz w:val="28"/>
          <w:szCs w:val="28"/>
        </w:rPr>
        <w:t xml:space="preserve"> Н.Н. Планирование деятельности торгового предприятия: учебное пособие</w:t>
      </w:r>
      <w:r w:rsidR="001B2084" w:rsidRPr="00AF6E56">
        <w:rPr>
          <w:sz w:val="28"/>
          <w:szCs w:val="28"/>
        </w:rPr>
        <w:t xml:space="preserve"> Красноярск, 2001 – 112 с.</w:t>
      </w:r>
    </w:p>
    <w:p w:rsidR="001B2084" w:rsidRPr="00AF6E56" w:rsidRDefault="00E47DCA" w:rsidP="00E47DCA">
      <w:pPr>
        <w:numPr>
          <w:ilvl w:val="0"/>
          <w:numId w:val="30"/>
        </w:numPr>
        <w:spacing w:line="360" w:lineRule="auto"/>
        <w:ind w:left="0" w:firstLine="0"/>
        <w:jc w:val="both"/>
        <w:rPr>
          <w:sz w:val="28"/>
          <w:szCs w:val="28"/>
        </w:rPr>
      </w:pPr>
      <w:r>
        <w:rPr>
          <w:sz w:val="28"/>
          <w:szCs w:val="28"/>
        </w:rPr>
        <w:t>Чечевицина</w:t>
      </w:r>
      <w:r w:rsidR="00186450" w:rsidRPr="00AF6E56">
        <w:rPr>
          <w:sz w:val="28"/>
          <w:szCs w:val="28"/>
        </w:rPr>
        <w:t xml:space="preserve"> Л.Н. Анализ финансово-хозяйственной деятельности: учебник, 2-е изд. М.:</w:t>
      </w:r>
      <w:r w:rsidR="005C29BC" w:rsidRPr="00AF6E56">
        <w:rPr>
          <w:sz w:val="28"/>
          <w:szCs w:val="28"/>
        </w:rPr>
        <w:t xml:space="preserve"> </w:t>
      </w:r>
      <w:r w:rsidR="00186450" w:rsidRPr="00AF6E56">
        <w:rPr>
          <w:sz w:val="28"/>
          <w:szCs w:val="28"/>
        </w:rPr>
        <w:t>Маркетинг, 2002 – 352 с.</w:t>
      </w:r>
    </w:p>
    <w:p w:rsidR="00C220C9" w:rsidRPr="00AF6E56" w:rsidRDefault="004446B5" w:rsidP="00E47DCA">
      <w:pPr>
        <w:numPr>
          <w:ilvl w:val="0"/>
          <w:numId w:val="30"/>
        </w:numPr>
        <w:spacing w:line="360" w:lineRule="auto"/>
        <w:ind w:left="0" w:firstLine="0"/>
        <w:jc w:val="both"/>
        <w:rPr>
          <w:sz w:val="28"/>
          <w:szCs w:val="28"/>
        </w:rPr>
      </w:pPr>
      <w:r w:rsidRPr="00AF6E56">
        <w:rPr>
          <w:sz w:val="28"/>
          <w:szCs w:val="28"/>
        </w:rPr>
        <w:t xml:space="preserve"> </w:t>
      </w:r>
      <w:r w:rsidR="00E47DCA">
        <w:rPr>
          <w:sz w:val="28"/>
          <w:szCs w:val="28"/>
        </w:rPr>
        <w:t>Шабалин</w:t>
      </w:r>
      <w:r w:rsidR="00C220C9" w:rsidRPr="00AF6E56">
        <w:rPr>
          <w:sz w:val="28"/>
          <w:szCs w:val="28"/>
        </w:rPr>
        <w:t xml:space="preserve"> Е.М. Как избежать банкротства: учебник. – М.: ИНФРА-М, 1996 – 125 с.</w:t>
      </w:r>
    </w:p>
    <w:p w:rsidR="00E47DCA" w:rsidRDefault="00E47DCA" w:rsidP="00E47DCA">
      <w:pPr>
        <w:numPr>
          <w:ilvl w:val="0"/>
          <w:numId w:val="30"/>
        </w:numPr>
        <w:spacing w:line="360" w:lineRule="auto"/>
        <w:ind w:left="0" w:firstLine="0"/>
        <w:jc w:val="both"/>
        <w:rPr>
          <w:sz w:val="28"/>
          <w:szCs w:val="28"/>
        </w:rPr>
      </w:pPr>
      <w:r>
        <w:rPr>
          <w:sz w:val="28"/>
          <w:szCs w:val="28"/>
        </w:rPr>
        <w:t>Юров</w:t>
      </w:r>
      <w:r w:rsidR="00186450" w:rsidRPr="00AF6E56">
        <w:rPr>
          <w:sz w:val="28"/>
          <w:szCs w:val="28"/>
        </w:rPr>
        <w:t xml:space="preserve"> В.Ф. Прибыль в розничной экономике: вопросы теории и практики М.: Финансы и статистика, 2001 – 144 с.</w:t>
      </w:r>
    </w:p>
    <w:p w:rsidR="00F4186B" w:rsidRPr="00E47DCA" w:rsidRDefault="00E47DCA" w:rsidP="00E47DCA">
      <w:pPr>
        <w:spacing w:line="360" w:lineRule="auto"/>
        <w:ind w:firstLine="720"/>
        <w:jc w:val="both"/>
        <w:rPr>
          <w:b/>
          <w:sz w:val="28"/>
          <w:szCs w:val="28"/>
        </w:rPr>
      </w:pPr>
      <w:r>
        <w:rPr>
          <w:sz w:val="28"/>
          <w:szCs w:val="28"/>
        </w:rPr>
        <w:br w:type="page"/>
      </w:r>
      <w:r w:rsidR="00F4186B" w:rsidRPr="00E47DCA">
        <w:rPr>
          <w:b/>
          <w:sz w:val="28"/>
          <w:szCs w:val="28"/>
        </w:rPr>
        <w:t>Приложение А</w:t>
      </w:r>
    </w:p>
    <w:p w:rsidR="00E47DCA" w:rsidRPr="00AF6E56" w:rsidRDefault="00E47DCA" w:rsidP="00E47DCA">
      <w:pPr>
        <w:spacing w:line="360" w:lineRule="auto"/>
        <w:ind w:firstLine="720"/>
        <w:jc w:val="both"/>
        <w:rPr>
          <w:sz w:val="28"/>
          <w:szCs w:val="28"/>
        </w:rPr>
      </w:pPr>
    </w:p>
    <w:p w:rsidR="00E47DCA" w:rsidRDefault="00F4186B" w:rsidP="00E47DCA">
      <w:pPr>
        <w:tabs>
          <w:tab w:val="left" w:pos="0"/>
        </w:tabs>
        <w:spacing w:line="360" w:lineRule="auto"/>
        <w:ind w:firstLine="709"/>
        <w:jc w:val="both"/>
        <w:rPr>
          <w:sz w:val="28"/>
          <w:szCs w:val="28"/>
        </w:rPr>
      </w:pPr>
      <w:r w:rsidRPr="00AF6E56">
        <w:rPr>
          <w:sz w:val="28"/>
          <w:szCs w:val="28"/>
        </w:rPr>
        <w:t>Этапы разработки и реализации ценовой политики предприятия</w:t>
      </w:r>
    </w:p>
    <w:p w:rsidR="00E47DCA" w:rsidRDefault="00E47DCA" w:rsidP="00E47DCA">
      <w:pPr>
        <w:tabs>
          <w:tab w:val="left" w:pos="0"/>
        </w:tabs>
        <w:spacing w:line="360" w:lineRule="auto"/>
        <w:ind w:firstLine="709"/>
        <w:jc w:val="both"/>
        <w:rPr>
          <w:sz w:val="28"/>
          <w:szCs w:val="28"/>
        </w:rPr>
      </w:pPr>
    </w:p>
    <w:p w:rsidR="00F4186B" w:rsidRPr="00AF6E56" w:rsidRDefault="00F07A25" w:rsidP="00E47DCA">
      <w:pPr>
        <w:tabs>
          <w:tab w:val="left" w:pos="0"/>
        </w:tabs>
        <w:spacing w:line="360" w:lineRule="auto"/>
        <w:ind w:firstLine="709"/>
        <w:jc w:val="both"/>
        <w:rPr>
          <w:sz w:val="28"/>
          <w:szCs w:val="28"/>
        </w:rPr>
      </w:pPr>
      <w:r>
        <w:rPr>
          <w:noProof/>
        </w:rPr>
        <w:pict>
          <v:rect id="_x0000_s1026" style="position:absolute;left:0;text-align:left;margin-left:117pt;margin-top:3.4pt;width:243pt;height:27pt;z-index:251667456">
            <v:textbox style="mso-next-textbox:#_x0000_s1026">
              <w:txbxContent>
                <w:p w:rsidR="009C30E8" w:rsidRPr="00EF5662" w:rsidRDefault="009C30E8" w:rsidP="00F4186B">
                  <w:pPr>
                    <w:jc w:val="center"/>
                    <w:rPr>
                      <w:sz w:val="28"/>
                      <w:szCs w:val="28"/>
                    </w:rPr>
                  </w:pPr>
                  <w:r w:rsidRPr="00EF5662">
                    <w:rPr>
                      <w:sz w:val="28"/>
                      <w:szCs w:val="28"/>
                    </w:rPr>
                    <w:t>Постановка целей ценообразования</w:t>
                  </w:r>
                </w:p>
              </w:txbxContent>
            </v:textbox>
          </v:rect>
        </w:pict>
      </w:r>
    </w:p>
    <w:p w:rsidR="00F4186B" w:rsidRPr="00AF6E56" w:rsidRDefault="00F07A25" w:rsidP="00AF6E56">
      <w:pPr>
        <w:spacing w:line="360" w:lineRule="auto"/>
        <w:ind w:firstLine="709"/>
        <w:jc w:val="both"/>
        <w:rPr>
          <w:sz w:val="28"/>
          <w:szCs w:val="28"/>
        </w:rPr>
      </w:pPr>
      <w:r>
        <w:rPr>
          <w:noProof/>
        </w:rPr>
        <w:pict>
          <v:line id="_x0000_s1027" style="position:absolute;left:0;text-align:left;z-index:251657216" from="324pt,6.8pt" to="378pt,24.8pt">
            <v:stroke endarrow="block"/>
          </v:line>
        </w:pict>
      </w:r>
      <w:r>
        <w:rPr>
          <w:noProof/>
        </w:rPr>
        <w:pict>
          <v:line id="_x0000_s1028" style="position:absolute;left:0;text-align:left;flip:x;z-index:251656192" from="117pt,6.8pt" to="162pt,24.8pt">
            <v:stroke endarrow="block"/>
          </v:line>
        </w:pict>
      </w:r>
    </w:p>
    <w:p w:rsidR="00F4186B" w:rsidRPr="00AF6E56" w:rsidRDefault="00F07A25" w:rsidP="00AF6E56">
      <w:pPr>
        <w:spacing w:line="360" w:lineRule="auto"/>
        <w:ind w:firstLine="709"/>
        <w:jc w:val="both"/>
        <w:rPr>
          <w:sz w:val="28"/>
          <w:szCs w:val="28"/>
        </w:rPr>
      </w:pPr>
      <w:r>
        <w:rPr>
          <w:noProof/>
        </w:rPr>
        <w:pict>
          <v:rect id="_x0000_s1029" style="position:absolute;left:0;text-align:left;margin-left:306pt;margin-top:.65pt;width:2in;height:36pt;z-index:251654144">
            <v:textbox style="mso-next-textbox:#_x0000_s1029">
              <w:txbxContent>
                <w:p w:rsidR="009C30E8" w:rsidRPr="00EF5662" w:rsidRDefault="009C30E8" w:rsidP="00F4186B">
                  <w:pPr>
                    <w:jc w:val="center"/>
                    <w:rPr>
                      <w:sz w:val="28"/>
                      <w:szCs w:val="28"/>
                    </w:rPr>
                  </w:pPr>
                  <w:r w:rsidRPr="00EF5662">
                    <w:rPr>
                      <w:sz w:val="28"/>
                      <w:szCs w:val="28"/>
                    </w:rPr>
                    <w:t>Оценка издержек</w:t>
                  </w:r>
                </w:p>
              </w:txbxContent>
            </v:textbox>
          </v:rect>
        </w:pict>
      </w:r>
      <w:r>
        <w:rPr>
          <w:noProof/>
        </w:rPr>
        <w:pict>
          <v:rect id="_x0000_s1030" style="position:absolute;left:0;text-align:left;margin-left:36pt;margin-top:.65pt;width:2in;height:36pt;z-index:251653120">
            <v:textbox style="mso-next-textbox:#_x0000_s1030">
              <w:txbxContent>
                <w:p w:rsidR="009C30E8" w:rsidRPr="00EF5662" w:rsidRDefault="009C30E8" w:rsidP="00F4186B">
                  <w:pPr>
                    <w:jc w:val="center"/>
                    <w:rPr>
                      <w:sz w:val="28"/>
                      <w:szCs w:val="28"/>
                    </w:rPr>
                  </w:pPr>
                  <w:r w:rsidRPr="00EF5662">
                    <w:rPr>
                      <w:sz w:val="28"/>
                      <w:szCs w:val="28"/>
                    </w:rPr>
                    <w:t>Определение спроса</w:t>
                  </w:r>
                </w:p>
              </w:txbxContent>
            </v:textbox>
          </v:rect>
        </w:pict>
      </w:r>
    </w:p>
    <w:p w:rsidR="00F4186B" w:rsidRPr="00AF6E56" w:rsidRDefault="00F07A25" w:rsidP="00AF6E56">
      <w:pPr>
        <w:spacing w:line="360" w:lineRule="auto"/>
        <w:ind w:firstLine="709"/>
        <w:jc w:val="both"/>
        <w:rPr>
          <w:sz w:val="28"/>
          <w:szCs w:val="28"/>
        </w:rPr>
      </w:pPr>
      <w:r>
        <w:rPr>
          <w:noProof/>
        </w:rPr>
        <w:pict>
          <v:line id="_x0000_s1031" style="position:absolute;left:0;text-align:left;z-index:251661312" from="243pt,21.5pt" to="243pt,39.5pt">
            <v:stroke endarrow="block"/>
          </v:line>
        </w:pict>
      </w:r>
      <w:r>
        <w:rPr>
          <w:noProof/>
        </w:rPr>
        <w:pict>
          <v:line id="_x0000_s1032" style="position:absolute;left:0;text-align:left;z-index:251660288" from="117pt,21.5pt" to="378pt,21.5pt"/>
        </w:pict>
      </w:r>
      <w:r>
        <w:rPr>
          <w:noProof/>
        </w:rPr>
        <w:pict>
          <v:line id="_x0000_s1033" style="position:absolute;left:0;text-align:left;z-index:251659264" from="378pt,12.5pt" to="378pt,21.5pt"/>
        </w:pict>
      </w:r>
      <w:r>
        <w:rPr>
          <w:noProof/>
        </w:rPr>
        <w:pict>
          <v:line id="_x0000_s1034" style="position:absolute;left:0;text-align:left;z-index:251658240" from="117pt,12.5pt" to="117pt,21.5pt"/>
        </w:pict>
      </w:r>
    </w:p>
    <w:p w:rsidR="00F4186B" w:rsidRPr="00AF6E56" w:rsidRDefault="00F07A25" w:rsidP="00AF6E56">
      <w:pPr>
        <w:spacing w:line="360" w:lineRule="auto"/>
        <w:ind w:firstLine="709"/>
        <w:jc w:val="both"/>
        <w:rPr>
          <w:sz w:val="28"/>
          <w:szCs w:val="28"/>
        </w:rPr>
      </w:pPr>
      <w:r>
        <w:rPr>
          <w:noProof/>
        </w:rPr>
        <w:pict>
          <v:rect id="_x0000_s1035" style="position:absolute;left:0;text-align:left;margin-left:126pt;margin-top:15.35pt;width:243pt;height:27pt;z-index:251648000">
            <v:textbox style="mso-next-textbox:#_x0000_s1035">
              <w:txbxContent>
                <w:p w:rsidR="009C30E8" w:rsidRPr="00EF5662" w:rsidRDefault="009C30E8" w:rsidP="00F4186B">
                  <w:pPr>
                    <w:jc w:val="center"/>
                    <w:rPr>
                      <w:sz w:val="28"/>
                      <w:szCs w:val="28"/>
                    </w:rPr>
                  </w:pPr>
                  <w:r w:rsidRPr="00EF5662">
                    <w:rPr>
                      <w:sz w:val="28"/>
                      <w:szCs w:val="28"/>
                    </w:rPr>
                    <w:t>Анализ цен и товаров конкурентов</w:t>
                  </w:r>
                </w:p>
              </w:txbxContent>
            </v:textbox>
          </v:rect>
        </w:pict>
      </w:r>
    </w:p>
    <w:p w:rsidR="00F4186B" w:rsidRPr="00AF6E56" w:rsidRDefault="00F07A25" w:rsidP="00AF6E56">
      <w:pPr>
        <w:spacing w:line="360" w:lineRule="auto"/>
        <w:ind w:firstLine="709"/>
        <w:jc w:val="both"/>
        <w:rPr>
          <w:sz w:val="28"/>
          <w:szCs w:val="28"/>
        </w:rPr>
      </w:pPr>
      <w:r>
        <w:rPr>
          <w:noProof/>
        </w:rPr>
        <w:pict>
          <v:line id="_x0000_s1036" style="position:absolute;left:0;text-align:left;z-index:251662336" from="243pt,18.2pt" to="243pt,45.2pt">
            <v:stroke endarrow="block"/>
          </v:line>
        </w:pict>
      </w:r>
    </w:p>
    <w:p w:rsidR="00F4186B" w:rsidRPr="00AF6E56" w:rsidRDefault="00F07A25" w:rsidP="00AF6E56">
      <w:pPr>
        <w:spacing w:line="360" w:lineRule="auto"/>
        <w:ind w:firstLine="709"/>
        <w:jc w:val="both"/>
        <w:rPr>
          <w:sz w:val="28"/>
          <w:szCs w:val="28"/>
        </w:rPr>
      </w:pPr>
      <w:r>
        <w:rPr>
          <w:noProof/>
        </w:rPr>
        <w:pict>
          <v:rect id="_x0000_s1037" style="position:absolute;left:0;text-align:left;margin-left:126pt;margin-top:21.05pt;width:243pt;height:27pt;z-index:251649024">
            <v:textbox style="mso-next-textbox:#_x0000_s1037">
              <w:txbxContent>
                <w:p w:rsidR="009C30E8" w:rsidRPr="00EF5662" w:rsidRDefault="009C30E8" w:rsidP="00F4186B">
                  <w:pPr>
                    <w:jc w:val="center"/>
                    <w:rPr>
                      <w:sz w:val="28"/>
                      <w:szCs w:val="28"/>
                    </w:rPr>
                  </w:pPr>
                  <w:r w:rsidRPr="00EF5662">
                    <w:rPr>
                      <w:sz w:val="28"/>
                      <w:szCs w:val="28"/>
                    </w:rPr>
                    <w:t>Выработка ценовой стратегии</w:t>
                  </w:r>
                </w:p>
              </w:txbxContent>
            </v:textbox>
          </v:rect>
        </w:pict>
      </w:r>
    </w:p>
    <w:p w:rsidR="00F4186B" w:rsidRPr="00AF6E56" w:rsidRDefault="00F4186B" w:rsidP="00AF6E56">
      <w:pPr>
        <w:spacing w:line="360" w:lineRule="auto"/>
        <w:ind w:firstLine="709"/>
        <w:jc w:val="both"/>
        <w:rPr>
          <w:sz w:val="28"/>
          <w:szCs w:val="28"/>
        </w:rPr>
      </w:pPr>
    </w:p>
    <w:p w:rsidR="00F4186B" w:rsidRPr="00AF6E56" w:rsidRDefault="00F07A25" w:rsidP="00AF6E56">
      <w:pPr>
        <w:spacing w:line="360" w:lineRule="auto"/>
        <w:ind w:firstLine="709"/>
        <w:jc w:val="both"/>
        <w:rPr>
          <w:sz w:val="28"/>
          <w:szCs w:val="28"/>
        </w:rPr>
      </w:pPr>
      <w:r>
        <w:rPr>
          <w:noProof/>
        </w:rPr>
        <w:pict>
          <v:line id="_x0000_s1038" style="position:absolute;left:0;text-align:left;z-index:251663360" from="243pt,-.25pt" to="243pt,26.75pt">
            <v:stroke endarrow="block"/>
          </v:line>
        </w:pict>
      </w:r>
    </w:p>
    <w:p w:rsidR="00F4186B" w:rsidRPr="00AF6E56" w:rsidRDefault="00F07A25" w:rsidP="00AF6E56">
      <w:pPr>
        <w:spacing w:line="360" w:lineRule="auto"/>
        <w:ind w:firstLine="709"/>
        <w:jc w:val="both"/>
        <w:rPr>
          <w:sz w:val="28"/>
          <w:szCs w:val="28"/>
        </w:rPr>
      </w:pPr>
      <w:r>
        <w:rPr>
          <w:noProof/>
        </w:rPr>
        <w:pict>
          <v:rect id="_x0000_s1039" style="position:absolute;left:0;text-align:left;margin-left:126pt;margin-top:2.6pt;width:243pt;height:27pt;z-index:251651072">
            <v:textbox style="mso-next-textbox:#_x0000_s1039">
              <w:txbxContent>
                <w:p w:rsidR="009C30E8" w:rsidRPr="00EF5662" w:rsidRDefault="009C30E8" w:rsidP="00F4186B">
                  <w:pPr>
                    <w:jc w:val="center"/>
                    <w:rPr>
                      <w:sz w:val="28"/>
                      <w:szCs w:val="28"/>
                    </w:rPr>
                  </w:pPr>
                  <w:r w:rsidRPr="00EF5662">
                    <w:rPr>
                      <w:sz w:val="28"/>
                      <w:szCs w:val="28"/>
                    </w:rPr>
                    <w:t>Выбор метода ценообразования</w:t>
                  </w:r>
                </w:p>
              </w:txbxContent>
            </v:textbox>
          </v:rect>
        </w:pict>
      </w:r>
    </w:p>
    <w:p w:rsidR="00F4186B" w:rsidRPr="00AF6E56" w:rsidRDefault="00F07A25" w:rsidP="00AF6E56">
      <w:pPr>
        <w:spacing w:line="360" w:lineRule="auto"/>
        <w:ind w:firstLine="709"/>
        <w:jc w:val="both"/>
        <w:rPr>
          <w:sz w:val="28"/>
          <w:szCs w:val="28"/>
        </w:rPr>
      </w:pPr>
      <w:r>
        <w:rPr>
          <w:noProof/>
        </w:rPr>
        <w:pict>
          <v:line id="_x0000_s1040" style="position:absolute;left:0;text-align:left;z-index:251664384" from="243pt,5.45pt" to="243pt,23.45pt">
            <v:stroke endarrow="block"/>
          </v:line>
        </w:pict>
      </w:r>
      <w:r>
        <w:rPr>
          <w:noProof/>
        </w:rPr>
        <w:pict>
          <v:rect id="_x0000_s1041" style="position:absolute;left:0;text-align:left;margin-left:126pt;margin-top:23.45pt;width:243pt;height:27pt;z-index:251650048">
            <v:textbox style="mso-next-textbox:#_x0000_s1041">
              <w:txbxContent>
                <w:p w:rsidR="009C30E8" w:rsidRPr="00EF5662" w:rsidRDefault="009C30E8" w:rsidP="00F4186B">
                  <w:pPr>
                    <w:jc w:val="center"/>
                    <w:rPr>
                      <w:sz w:val="28"/>
                      <w:szCs w:val="28"/>
                    </w:rPr>
                  </w:pPr>
                  <w:r w:rsidRPr="00EF5662">
                    <w:rPr>
                      <w:sz w:val="28"/>
                      <w:szCs w:val="28"/>
                    </w:rPr>
                    <w:t>Установление окончательной цены</w:t>
                  </w:r>
                </w:p>
              </w:txbxContent>
            </v:textbox>
          </v:rect>
        </w:pict>
      </w:r>
    </w:p>
    <w:p w:rsidR="00F4186B" w:rsidRPr="00AF6E56" w:rsidRDefault="00F4186B" w:rsidP="00AF6E56">
      <w:pPr>
        <w:spacing w:line="360" w:lineRule="auto"/>
        <w:ind w:firstLine="709"/>
        <w:jc w:val="both"/>
        <w:rPr>
          <w:sz w:val="28"/>
          <w:szCs w:val="28"/>
        </w:rPr>
      </w:pPr>
    </w:p>
    <w:p w:rsidR="00F4186B" w:rsidRPr="00AF6E56" w:rsidRDefault="00F07A25" w:rsidP="00AF6E56">
      <w:pPr>
        <w:spacing w:line="360" w:lineRule="auto"/>
        <w:ind w:firstLine="709"/>
        <w:jc w:val="both"/>
        <w:rPr>
          <w:sz w:val="28"/>
          <w:szCs w:val="28"/>
        </w:rPr>
      </w:pPr>
      <w:r>
        <w:rPr>
          <w:noProof/>
        </w:rPr>
        <w:pict>
          <v:line id="_x0000_s1042" style="position:absolute;left:0;text-align:left;z-index:251665408" from="243pt,2.15pt" to="243pt,20.15pt">
            <v:stroke endarrow="block"/>
          </v:line>
        </w:pict>
      </w:r>
      <w:r>
        <w:rPr>
          <w:noProof/>
        </w:rPr>
        <w:pict>
          <v:rect id="_x0000_s1043" style="position:absolute;left:0;text-align:left;margin-left:126pt;margin-top:20.15pt;width:243pt;height:45pt;z-index:251652096">
            <v:textbox style="mso-next-textbox:#_x0000_s1043">
              <w:txbxContent>
                <w:p w:rsidR="009C30E8" w:rsidRPr="00EF5662" w:rsidRDefault="009C30E8" w:rsidP="00F4186B">
                  <w:pPr>
                    <w:jc w:val="center"/>
                    <w:rPr>
                      <w:sz w:val="28"/>
                      <w:szCs w:val="28"/>
                    </w:rPr>
                  </w:pPr>
                  <w:r w:rsidRPr="00EF5662">
                    <w:rPr>
                      <w:sz w:val="28"/>
                      <w:szCs w:val="28"/>
                    </w:rPr>
                    <w:t>Разработка системы модификации цен</w:t>
                  </w:r>
                </w:p>
              </w:txbxContent>
            </v:textbox>
          </v:rect>
        </w:pict>
      </w:r>
    </w:p>
    <w:p w:rsidR="00F4186B" w:rsidRPr="00AF6E56" w:rsidRDefault="00F4186B" w:rsidP="00AF6E56">
      <w:pPr>
        <w:spacing w:line="360" w:lineRule="auto"/>
        <w:ind w:firstLine="709"/>
        <w:jc w:val="both"/>
        <w:rPr>
          <w:sz w:val="28"/>
          <w:szCs w:val="28"/>
        </w:rPr>
      </w:pPr>
    </w:p>
    <w:p w:rsidR="00F4186B" w:rsidRPr="00AF6E56" w:rsidRDefault="00F07A25" w:rsidP="00AF6E56">
      <w:pPr>
        <w:spacing w:line="360" w:lineRule="auto"/>
        <w:ind w:firstLine="709"/>
        <w:jc w:val="both"/>
        <w:rPr>
          <w:sz w:val="28"/>
          <w:szCs w:val="28"/>
        </w:rPr>
      </w:pPr>
      <w:r>
        <w:rPr>
          <w:noProof/>
        </w:rPr>
        <w:pict>
          <v:line id="_x0000_s1044" style="position:absolute;left:0;text-align:left;z-index:251666432" from="243pt,16.85pt" to="243pt,34.85pt">
            <v:stroke endarrow="block"/>
          </v:line>
        </w:pict>
      </w:r>
    </w:p>
    <w:p w:rsidR="00F4186B" w:rsidRPr="00AF6E56" w:rsidRDefault="00F07A25" w:rsidP="00AF6E56">
      <w:pPr>
        <w:spacing w:line="360" w:lineRule="auto"/>
        <w:ind w:firstLine="709"/>
        <w:jc w:val="both"/>
        <w:rPr>
          <w:sz w:val="28"/>
          <w:szCs w:val="28"/>
        </w:rPr>
      </w:pPr>
      <w:r>
        <w:rPr>
          <w:noProof/>
        </w:rPr>
        <w:pict>
          <v:rect id="_x0000_s1045" style="position:absolute;left:0;text-align:left;margin-left:126pt;margin-top:10.7pt;width:243pt;height:45pt;z-index:251655168">
            <v:textbox style="mso-next-textbox:#_x0000_s1045">
              <w:txbxContent>
                <w:p w:rsidR="009C30E8" w:rsidRPr="00EF5662" w:rsidRDefault="009C30E8" w:rsidP="00F4186B">
                  <w:pPr>
                    <w:jc w:val="center"/>
                    <w:rPr>
                      <w:sz w:val="28"/>
                      <w:szCs w:val="28"/>
                    </w:rPr>
                  </w:pPr>
                  <w:r w:rsidRPr="00EF5662">
                    <w:rPr>
                      <w:sz w:val="28"/>
                      <w:szCs w:val="28"/>
                    </w:rPr>
                    <w:t>Ценовое поведение предприятия на рынке</w:t>
                  </w:r>
                </w:p>
              </w:txbxContent>
            </v:textbox>
          </v:rect>
        </w:pict>
      </w:r>
    </w:p>
    <w:p w:rsidR="00F4186B" w:rsidRPr="00AF6E56" w:rsidRDefault="00F4186B" w:rsidP="00AF6E56">
      <w:pPr>
        <w:spacing w:line="360" w:lineRule="auto"/>
        <w:ind w:firstLine="709"/>
        <w:jc w:val="both"/>
        <w:rPr>
          <w:sz w:val="28"/>
          <w:szCs w:val="28"/>
        </w:rPr>
      </w:pPr>
    </w:p>
    <w:p w:rsidR="00F4186B" w:rsidRPr="00AF6E56" w:rsidRDefault="00F4186B" w:rsidP="00AF6E56">
      <w:pPr>
        <w:tabs>
          <w:tab w:val="left" w:pos="2430"/>
        </w:tabs>
        <w:spacing w:line="360" w:lineRule="auto"/>
        <w:ind w:firstLine="709"/>
        <w:jc w:val="both"/>
        <w:rPr>
          <w:sz w:val="28"/>
          <w:szCs w:val="28"/>
        </w:rPr>
      </w:pPr>
    </w:p>
    <w:p w:rsidR="00496C4C" w:rsidRPr="00E47DCA" w:rsidRDefault="00E47DCA" w:rsidP="00E47DCA">
      <w:pPr>
        <w:tabs>
          <w:tab w:val="left" w:pos="2430"/>
        </w:tabs>
        <w:spacing w:line="360" w:lineRule="auto"/>
        <w:ind w:firstLine="709"/>
        <w:jc w:val="both"/>
        <w:rPr>
          <w:b/>
          <w:sz w:val="28"/>
          <w:szCs w:val="28"/>
        </w:rPr>
      </w:pPr>
      <w:r>
        <w:rPr>
          <w:sz w:val="28"/>
          <w:szCs w:val="28"/>
        </w:rPr>
        <w:br w:type="page"/>
      </w:r>
      <w:r w:rsidR="00073855" w:rsidRPr="00E47DCA">
        <w:rPr>
          <w:b/>
          <w:sz w:val="28"/>
          <w:szCs w:val="28"/>
        </w:rPr>
        <w:t>Приложение Б</w:t>
      </w:r>
    </w:p>
    <w:p w:rsidR="00E47DCA" w:rsidRPr="00AF6E56" w:rsidRDefault="00E47DCA" w:rsidP="00E47DCA">
      <w:pPr>
        <w:tabs>
          <w:tab w:val="left" w:pos="2430"/>
        </w:tabs>
        <w:spacing w:line="360" w:lineRule="auto"/>
        <w:ind w:firstLine="709"/>
        <w:jc w:val="both"/>
        <w:rPr>
          <w:sz w:val="28"/>
          <w:szCs w:val="28"/>
        </w:rPr>
      </w:pPr>
    </w:p>
    <w:p w:rsidR="00496C4C" w:rsidRPr="00AF6E56" w:rsidRDefault="00496C4C" w:rsidP="00AF6E56">
      <w:pPr>
        <w:spacing w:line="360" w:lineRule="auto"/>
        <w:ind w:firstLine="709"/>
        <w:jc w:val="both"/>
        <w:rPr>
          <w:sz w:val="28"/>
          <w:szCs w:val="28"/>
        </w:rPr>
      </w:pPr>
      <w:r w:rsidRPr="00AF6E56">
        <w:rPr>
          <w:sz w:val="28"/>
          <w:szCs w:val="28"/>
        </w:rPr>
        <w:t>Воздействие изменения цен на прибыль</w:t>
      </w:r>
    </w:p>
    <w:p w:rsidR="00073855" w:rsidRPr="00AF6E56" w:rsidRDefault="00073855" w:rsidP="00AF6E56">
      <w:pPr>
        <w:spacing w:line="360" w:lineRule="auto"/>
        <w:ind w:firstLine="709"/>
        <w:jc w:val="both"/>
        <w:rPr>
          <w:sz w:val="28"/>
          <w:szCs w:val="28"/>
        </w:rPr>
      </w:pPr>
    </w:p>
    <w:tbl>
      <w:tblPr>
        <w:tblStyle w:val="a3"/>
        <w:tblW w:w="9556" w:type="dxa"/>
        <w:tblLook w:val="01E0" w:firstRow="1" w:lastRow="1" w:firstColumn="1" w:lastColumn="1" w:noHBand="0" w:noVBand="0"/>
      </w:tblPr>
      <w:tblGrid>
        <w:gridCol w:w="1548"/>
        <w:gridCol w:w="3981"/>
        <w:gridCol w:w="4027"/>
      </w:tblGrid>
      <w:tr w:rsidR="00496C4C" w:rsidRPr="00AF6E56">
        <w:trPr>
          <w:trHeight w:val="395"/>
        </w:trPr>
        <w:tc>
          <w:tcPr>
            <w:tcW w:w="1548" w:type="dxa"/>
          </w:tcPr>
          <w:p w:rsidR="00496C4C" w:rsidRPr="00E47DCA" w:rsidRDefault="00496C4C" w:rsidP="00E47DCA">
            <w:pPr>
              <w:spacing w:line="360" w:lineRule="auto"/>
              <w:jc w:val="both"/>
              <w:rPr>
                <w:sz w:val="20"/>
                <w:szCs w:val="20"/>
              </w:rPr>
            </w:pPr>
            <w:r w:rsidRPr="00E47DCA">
              <w:rPr>
                <w:sz w:val="20"/>
                <w:szCs w:val="20"/>
              </w:rPr>
              <w:t>Прибыль</w:t>
            </w:r>
          </w:p>
        </w:tc>
        <w:tc>
          <w:tcPr>
            <w:tcW w:w="3981" w:type="dxa"/>
          </w:tcPr>
          <w:p w:rsidR="00496C4C" w:rsidRPr="00E47DCA" w:rsidRDefault="00496C4C" w:rsidP="00E47DCA">
            <w:pPr>
              <w:spacing w:line="360" w:lineRule="auto"/>
              <w:jc w:val="both"/>
              <w:rPr>
                <w:sz w:val="20"/>
                <w:szCs w:val="20"/>
              </w:rPr>
            </w:pPr>
            <w:r w:rsidRPr="00E47DCA">
              <w:rPr>
                <w:sz w:val="20"/>
                <w:szCs w:val="20"/>
              </w:rPr>
              <w:t>Рост цен</w:t>
            </w:r>
          </w:p>
        </w:tc>
        <w:tc>
          <w:tcPr>
            <w:tcW w:w="4027" w:type="dxa"/>
          </w:tcPr>
          <w:p w:rsidR="00496C4C" w:rsidRPr="00E47DCA" w:rsidRDefault="00496C4C" w:rsidP="00E47DCA">
            <w:pPr>
              <w:spacing w:line="360" w:lineRule="auto"/>
              <w:jc w:val="both"/>
              <w:rPr>
                <w:sz w:val="20"/>
                <w:szCs w:val="20"/>
              </w:rPr>
            </w:pPr>
            <w:r w:rsidRPr="00E47DCA">
              <w:rPr>
                <w:sz w:val="20"/>
                <w:szCs w:val="20"/>
              </w:rPr>
              <w:t>Снижение цен</w:t>
            </w:r>
          </w:p>
        </w:tc>
      </w:tr>
      <w:tr w:rsidR="00496C4C" w:rsidRPr="00AF6E56">
        <w:trPr>
          <w:trHeight w:val="4662"/>
        </w:trPr>
        <w:tc>
          <w:tcPr>
            <w:tcW w:w="1548" w:type="dxa"/>
          </w:tcPr>
          <w:p w:rsidR="00496C4C" w:rsidRPr="00E47DCA" w:rsidRDefault="00496C4C" w:rsidP="00E47DCA">
            <w:pPr>
              <w:spacing w:line="360" w:lineRule="auto"/>
              <w:jc w:val="both"/>
              <w:rPr>
                <w:sz w:val="20"/>
                <w:szCs w:val="20"/>
              </w:rPr>
            </w:pPr>
            <w:r w:rsidRPr="00E47DCA">
              <w:rPr>
                <w:sz w:val="20"/>
                <w:szCs w:val="20"/>
              </w:rPr>
              <w:t>Прибыль</w:t>
            </w:r>
          </w:p>
          <w:p w:rsidR="00496C4C" w:rsidRPr="00E47DCA" w:rsidRDefault="00496C4C" w:rsidP="00E47DCA">
            <w:pPr>
              <w:spacing w:line="360" w:lineRule="auto"/>
              <w:jc w:val="both"/>
              <w:rPr>
                <w:sz w:val="20"/>
                <w:szCs w:val="20"/>
              </w:rPr>
            </w:pPr>
            <w:r w:rsidRPr="00E47DCA">
              <w:rPr>
                <w:sz w:val="20"/>
                <w:szCs w:val="20"/>
              </w:rPr>
              <w:t>увеличивается</w:t>
            </w:r>
          </w:p>
        </w:tc>
        <w:tc>
          <w:tcPr>
            <w:tcW w:w="3981" w:type="dxa"/>
          </w:tcPr>
          <w:p w:rsidR="00496C4C" w:rsidRPr="00E47DCA" w:rsidRDefault="00496C4C" w:rsidP="00E47DCA">
            <w:pPr>
              <w:spacing w:line="360" w:lineRule="auto"/>
              <w:jc w:val="both"/>
              <w:rPr>
                <w:sz w:val="20"/>
                <w:szCs w:val="20"/>
              </w:rPr>
            </w:pPr>
            <w:r w:rsidRPr="00E47DCA">
              <w:rPr>
                <w:sz w:val="20"/>
                <w:szCs w:val="20"/>
              </w:rPr>
              <w:t>1. Наличие неудовлетворенного спроса.</w:t>
            </w:r>
          </w:p>
          <w:p w:rsidR="00496C4C" w:rsidRPr="00E47DCA" w:rsidRDefault="00496C4C" w:rsidP="00E47DCA">
            <w:pPr>
              <w:spacing w:line="360" w:lineRule="auto"/>
              <w:jc w:val="both"/>
              <w:rPr>
                <w:sz w:val="20"/>
                <w:szCs w:val="20"/>
              </w:rPr>
            </w:pPr>
            <w:r w:rsidRPr="00E47DCA">
              <w:rPr>
                <w:sz w:val="20"/>
                <w:szCs w:val="20"/>
              </w:rPr>
              <w:t>2. Необоснованно низкая первоначальная цена по сравнению с той, которую согласны заплатить покупатели.</w:t>
            </w:r>
          </w:p>
          <w:p w:rsidR="00496C4C" w:rsidRPr="00E47DCA" w:rsidRDefault="00496C4C" w:rsidP="00E47DCA">
            <w:pPr>
              <w:spacing w:line="360" w:lineRule="auto"/>
              <w:jc w:val="both"/>
              <w:rPr>
                <w:sz w:val="20"/>
                <w:szCs w:val="20"/>
              </w:rPr>
            </w:pPr>
            <w:r w:rsidRPr="00E47DCA">
              <w:rPr>
                <w:sz w:val="20"/>
                <w:szCs w:val="20"/>
              </w:rPr>
              <w:t>3. Рынок нечувствителен к ценам.</w:t>
            </w:r>
          </w:p>
          <w:p w:rsidR="00496C4C" w:rsidRPr="00E47DCA" w:rsidRDefault="00496C4C" w:rsidP="00E47DCA">
            <w:pPr>
              <w:spacing w:line="360" w:lineRule="auto"/>
              <w:jc w:val="both"/>
              <w:rPr>
                <w:sz w:val="20"/>
                <w:szCs w:val="20"/>
              </w:rPr>
            </w:pPr>
            <w:r w:rsidRPr="00E47DCA">
              <w:rPr>
                <w:sz w:val="20"/>
                <w:szCs w:val="20"/>
              </w:rPr>
              <w:t>4. Более высокая цена делает товар привлекательным в глазах потребителей или приводит к расширению сегмента покупателей.</w:t>
            </w:r>
          </w:p>
          <w:p w:rsidR="00496C4C" w:rsidRPr="00E47DCA" w:rsidRDefault="00496C4C" w:rsidP="00E47DCA">
            <w:pPr>
              <w:spacing w:line="360" w:lineRule="auto"/>
              <w:jc w:val="both"/>
              <w:rPr>
                <w:sz w:val="20"/>
                <w:szCs w:val="20"/>
              </w:rPr>
            </w:pPr>
            <w:r w:rsidRPr="00E47DCA">
              <w:rPr>
                <w:sz w:val="20"/>
                <w:szCs w:val="20"/>
              </w:rPr>
              <w:t>5. Складывается ситуация, когда растет емкость рынка (рост доходов, улучшение экономического положения в стране).</w:t>
            </w:r>
          </w:p>
          <w:p w:rsidR="00496C4C" w:rsidRPr="00E47DCA" w:rsidRDefault="00496C4C" w:rsidP="00E47DCA">
            <w:pPr>
              <w:spacing w:line="360" w:lineRule="auto"/>
              <w:jc w:val="both"/>
              <w:rPr>
                <w:sz w:val="20"/>
                <w:szCs w:val="20"/>
              </w:rPr>
            </w:pPr>
            <w:r w:rsidRPr="00E47DCA">
              <w:rPr>
                <w:sz w:val="20"/>
                <w:szCs w:val="20"/>
              </w:rPr>
              <w:t>6. Конкуренты также повышают цены.</w:t>
            </w:r>
          </w:p>
        </w:tc>
        <w:tc>
          <w:tcPr>
            <w:tcW w:w="4027" w:type="dxa"/>
          </w:tcPr>
          <w:p w:rsidR="00496C4C" w:rsidRPr="00E47DCA" w:rsidRDefault="00496C4C" w:rsidP="00E47DCA">
            <w:pPr>
              <w:spacing w:line="360" w:lineRule="auto"/>
              <w:jc w:val="both"/>
              <w:rPr>
                <w:sz w:val="20"/>
                <w:szCs w:val="20"/>
              </w:rPr>
            </w:pPr>
            <w:r w:rsidRPr="00E47DCA">
              <w:rPr>
                <w:sz w:val="20"/>
                <w:szCs w:val="20"/>
              </w:rPr>
              <w:t>1. Высокая эластичность спроса на товар, в результате чего объем продаж растет быстрее, чем уменьшается относительная прибыль.</w:t>
            </w:r>
          </w:p>
          <w:p w:rsidR="00496C4C" w:rsidRPr="00E47DCA" w:rsidRDefault="00496C4C" w:rsidP="00E47DCA">
            <w:pPr>
              <w:spacing w:line="360" w:lineRule="auto"/>
              <w:jc w:val="both"/>
              <w:rPr>
                <w:sz w:val="20"/>
                <w:szCs w:val="20"/>
              </w:rPr>
            </w:pPr>
            <w:r w:rsidRPr="00E47DCA">
              <w:rPr>
                <w:sz w:val="20"/>
                <w:szCs w:val="20"/>
              </w:rPr>
              <w:t>2. Цена в базовом варианте была необоснованно завышена и ее снижение расширило сегмент потребителей.</w:t>
            </w:r>
          </w:p>
          <w:p w:rsidR="00496C4C" w:rsidRPr="00E47DCA" w:rsidRDefault="00496C4C" w:rsidP="00E47DCA">
            <w:pPr>
              <w:spacing w:line="360" w:lineRule="auto"/>
              <w:jc w:val="both"/>
              <w:rPr>
                <w:sz w:val="20"/>
                <w:szCs w:val="20"/>
              </w:rPr>
            </w:pPr>
            <w:r w:rsidRPr="00E47DCA">
              <w:rPr>
                <w:sz w:val="20"/>
                <w:szCs w:val="20"/>
              </w:rPr>
              <w:t>3. Затраты на единицу товара (изделия) снижаются большими темпами, чем прибыль (до определенного момента).</w:t>
            </w:r>
          </w:p>
          <w:p w:rsidR="00496C4C" w:rsidRPr="00E47DCA" w:rsidRDefault="00496C4C" w:rsidP="00E47DCA">
            <w:pPr>
              <w:spacing w:line="360" w:lineRule="auto"/>
              <w:jc w:val="both"/>
              <w:rPr>
                <w:sz w:val="20"/>
                <w:szCs w:val="20"/>
              </w:rPr>
            </w:pPr>
            <w:r w:rsidRPr="00E47DCA">
              <w:rPr>
                <w:sz w:val="20"/>
                <w:szCs w:val="20"/>
              </w:rPr>
              <w:t>4. Снижение цены способствует выходу на новые рынки сбыта.</w:t>
            </w:r>
          </w:p>
          <w:p w:rsidR="00496C4C" w:rsidRPr="00E47DCA" w:rsidRDefault="00496C4C" w:rsidP="00E47DCA">
            <w:pPr>
              <w:spacing w:line="360" w:lineRule="auto"/>
              <w:jc w:val="both"/>
              <w:rPr>
                <w:sz w:val="20"/>
                <w:szCs w:val="20"/>
              </w:rPr>
            </w:pPr>
            <w:r w:rsidRPr="00E47DCA">
              <w:rPr>
                <w:sz w:val="20"/>
                <w:szCs w:val="20"/>
              </w:rPr>
              <w:t>5. Уход конкурирующих предприятий с рынка и рост спроса.</w:t>
            </w:r>
          </w:p>
        </w:tc>
      </w:tr>
      <w:tr w:rsidR="00496C4C" w:rsidRPr="00AF6E56">
        <w:trPr>
          <w:trHeight w:val="143"/>
        </w:trPr>
        <w:tc>
          <w:tcPr>
            <w:tcW w:w="1548" w:type="dxa"/>
          </w:tcPr>
          <w:p w:rsidR="00496C4C" w:rsidRPr="00E47DCA" w:rsidRDefault="00496C4C" w:rsidP="00E47DCA">
            <w:pPr>
              <w:spacing w:line="360" w:lineRule="auto"/>
              <w:jc w:val="both"/>
              <w:rPr>
                <w:sz w:val="20"/>
                <w:szCs w:val="20"/>
              </w:rPr>
            </w:pPr>
            <w:r w:rsidRPr="00E47DCA">
              <w:rPr>
                <w:sz w:val="20"/>
                <w:szCs w:val="20"/>
              </w:rPr>
              <w:t>Прибыль</w:t>
            </w:r>
          </w:p>
          <w:p w:rsidR="00496C4C" w:rsidRPr="00E47DCA" w:rsidRDefault="00496C4C" w:rsidP="00E47DCA">
            <w:pPr>
              <w:spacing w:line="360" w:lineRule="auto"/>
              <w:jc w:val="both"/>
              <w:rPr>
                <w:sz w:val="20"/>
                <w:szCs w:val="20"/>
              </w:rPr>
            </w:pPr>
            <w:r w:rsidRPr="00E47DCA">
              <w:rPr>
                <w:sz w:val="20"/>
                <w:szCs w:val="20"/>
              </w:rPr>
              <w:t>уменьшается</w:t>
            </w:r>
          </w:p>
        </w:tc>
        <w:tc>
          <w:tcPr>
            <w:tcW w:w="3981" w:type="dxa"/>
          </w:tcPr>
          <w:p w:rsidR="00496C4C" w:rsidRPr="00E47DCA" w:rsidRDefault="00496C4C" w:rsidP="00E47DCA">
            <w:pPr>
              <w:spacing w:line="360" w:lineRule="auto"/>
              <w:jc w:val="both"/>
              <w:rPr>
                <w:sz w:val="20"/>
                <w:szCs w:val="20"/>
              </w:rPr>
            </w:pPr>
            <w:r w:rsidRPr="00E47DCA">
              <w:rPr>
                <w:sz w:val="20"/>
                <w:szCs w:val="20"/>
              </w:rPr>
              <w:t>1. Высокая инфляция, обусловленная ростом цен на факторы производства: они растут быстрее, чем цена на товар, в результате снижается относительная прибыль в единице.</w:t>
            </w:r>
          </w:p>
          <w:p w:rsidR="00496C4C" w:rsidRPr="00E47DCA" w:rsidRDefault="00496C4C" w:rsidP="00E47DCA">
            <w:pPr>
              <w:spacing w:line="360" w:lineRule="auto"/>
              <w:jc w:val="both"/>
              <w:rPr>
                <w:sz w:val="20"/>
                <w:szCs w:val="20"/>
              </w:rPr>
            </w:pPr>
            <w:r w:rsidRPr="00E47DCA">
              <w:rPr>
                <w:sz w:val="20"/>
                <w:szCs w:val="20"/>
              </w:rPr>
              <w:t>2. Высокая чувствительность спроса покупателей, темп роста цены ниже, чем темп снижения объемов продаж.</w:t>
            </w:r>
          </w:p>
          <w:p w:rsidR="00496C4C" w:rsidRPr="00E47DCA" w:rsidRDefault="00496C4C" w:rsidP="00E47DCA">
            <w:pPr>
              <w:spacing w:line="360" w:lineRule="auto"/>
              <w:jc w:val="both"/>
              <w:rPr>
                <w:sz w:val="20"/>
                <w:szCs w:val="20"/>
              </w:rPr>
            </w:pPr>
            <w:r w:rsidRPr="00E47DCA">
              <w:rPr>
                <w:sz w:val="20"/>
                <w:szCs w:val="20"/>
              </w:rPr>
              <w:t>3. Первоначальная цена была обоснована в глазах потребителей, и ее рост приводит к отказу от покупок.</w:t>
            </w:r>
          </w:p>
          <w:p w:rsidR="00496C4C" w:rsidRPr="00E47DCA" w:rsidRDefault="00496C4C" w:rsidP="00E47DCA">
            <w:pPr>
              <w:spacing w:line="360" w:lineRule="auto"/>
              <w:jc w:val="both"/>
              <w:rPr>
                <w:sz w:val="20"/>
                <w:szCs w:val="20"/>
              </w:rPr>
            </w:pPr>
            <w:r w:rsidRPr="00E47DCA">
              <w:rPr>
                <w:sz w:val="20"/>
                <w:szCs w:val="20"/>
              </w:rPr>
              <w:t>4. Конкуренты оставляют цены на прежнем уровне.</w:t>
            </w:r>
          </w:p>
          <w:p w:rsidR="00496C4C" w:rsidRPr="00E47DCA" w:rsidRDefault="00496C4C" w:rsidP="00E47DCA">
            <w:pPr>
              <w:spacing w:line="360" w:lineRule="auto"/>
              <w:jc w:val="both"/>
              <w:rPr>
                <w:sz w:val="20"/>
                <w:szCs w:val="20"/>
              </w:rPr>
            </w:pPr>
            <w:r w:rsidRPr="00E47DCA">
              <w:rPr>
                <w:sz w:val="20"/>
                <w:szCs w:val="20"/>
              </w:rPr>
              <w:t>5. Рост цен опережает рост доходов потребителей (ухудшение экономического положения).</w:t>
            </w:r>
          </w:p>
          <w:p w:rsidR="00496C4C" w:rsidRPr="00E47DCA" w:rsidRDefault="00496C4C" w:rsidP="00E47DCA">
            <w:pPr>
              <w:spacing w:line="360" w:lineRule="auto"/>
              <w:jc w:val="both"/>
              <w:rPr>
                <w:sz w:val="20"/>
                <w:szCs w:val="20"/>
              </w:rPr>
            </w:pPr>
            <w:r w:rsidRPr="00E47DCA">
              <w:rPr>
                <w:sz w:val="20"/>
                <w:szCs w:val="20"/>
              </w:rPr>
              <w:t>6. Наличие товаров субститутов достаточно большое, и цены на них растут меньшими темпами или постоянны.</w:t>
            </w:r>
          </w:p>
        </w:tc>
        <w:tc>
          <w:tcPr>
            <w:tcW w:w="4027" w:type="dxa"/>
          </w:tcPr>
          <w:p w:rsidR="00496C4C" w:rsidRPr="00E47DCA" w:rsidRDefault="00496C4C" w:rsidP="00E47DCA">
            <w:pPr>
              <w:spacing w:line="360" w:lineRule="auto"/>
              <w:jc w:val="both"/>
              <w:rPr>
                <w:sz w:val="20"/>
                <w:szCs w:val="20"/>
              </w:rPr>
            </w:pPr>
            <w:r w:rsidRPr="00E47DCA">
              <w:rPr>
                <w:sz w:val="20"/>
                <w:szCs w:val="20"/>
              </w:rPr>
              <w:t>1. Рынок совсем нечувствителен к изменению цены или эластичность спроса слабая, поэтому не меняется объем продаж.</w:t>
            </w:r>
          </w:p>
          <w:p w:rsidR="00496C4C" w:rsidRPr="00E47DCA" w:rsidRDefault="00496C4C" w:rsidP="00E47DCA">
            <w:pPr>
              <w:spacing w:line="360" w:lineRule="auto"/>
              <w:jc w:val="both"/>
              <w:rPr>
                <w:sz w:val="20"/>
                <w:szCs w:val="20"/>
              </w:rPr>
            </w:pPr>
            <w:r w:rsidRPr="00E47DCA">
              <w:rPr>
                <w:sz w:val="20"/>
                <w:szCs w:val="20"/>
              </w:rPr>
              <w:t>2. Конкуренты также снижают цены.</w:t>
            </w:r>
          </w:p>
          <w:p w:rsidR="00496C4C" w:rsidRPr="00E47DCA" w:rsidRDefault="00496C4C" w:rsidP="00E47DCA">
            <w:pPr>
              <w:spacing w:line="360" w:lineRule="auto"/>
              <w:jc w:val="both"/>
              <w:rPr>
                <w:sz w:val="20"/>
                <w:szCs w:val="20"/>
              </w:rPr>
            </w:pPr>
            <w:r w:rsidRPr="00E47DCA">
              <w:rPr>
                <w:sz w:val="20"/>
                <w:szCs w:val="20"/>
              </w:rPr>
              <w:t>3. Первоначальная цена была обоснована, и покупатели рассматривают ее снижение как ухудшение качественных характеристик товара.</w:t>
            </w:r>
          </w:p>
          <w:p w:rsidR="00496C4C" w:rsidRPr="00E47DCA" w:rsidRDefault="00496C4C" w:rsidP="00E47DCA">
            <w:pPr>
              <w:spacing w:line="360" w:lineRule="auto"/>
              <w:jc w:val="both"/>
              <w:rPr>
                <w:sz w:val="20"/>
                <w:szCs w:val="20"/>
              </w:rPr>
            </w:pPr>
            <w:r w:rsidRPr="00E47DCA">
              <w:rPr>
                <w:sz w:val="20"/>
                <w:szCs w:val="20"/>
              </w:rPr>
              <w:t>4. Предприятие ставило задачу расширения доли рынка, не обращая внимания на прибыль, или путем снижения цены пыталось не допустить на рынок конкурентов.</w:t>
            </w:r>
          </w:p>
          <w:p w:rsidR="00496C4C" w:rsidRPr="00E47DCA" w:rsidRDefault="00496C4C" w:rsidP="00E47DCA">
            <w:pPr>
              <w:spacing w:line="360" w:lineRule="auto"/>
              <w:jc w:val="both"/>
              <w:rPr>
                <w:sz w:val="20"/>
                <w:szCs w:val="20"/>
              </w:rPr>
            </w:pPr>
            <w:r w:rsidRPr="00E47DCA">
              <w:rPr>
                <w:sz w:val="20"/>
                <w:szCs w:val="20"/>
              </w:rPr>
              <w:t>5. Ситуация в экономике настолько кризисная, что снижение цен не компенсирует снижение доходов потребителей.</w:t>
            </w:r>
          </w:p>
        </w:tc>
      </w:tr>
    </w:tbl>
    <w:p w:rsidR="00496C4C" w:rsidRPr="00AF6E56" w:rsidRDefault="00496C4C" w:rsidP="00AF6E56">
      <w:pPr>
        <w:tabs>
          <w:tab w:val="left" w:pos="2430"/>
        </w:tabs>
        <w:spacing w:line="360" w:lineRule="auto"/>
        <w:ind w:firstLine="709"/>
        <w:jc w:val="both"/>
        <w:rPr>
          <w:sz w:val="28"/>
          <w:szCs w:val="28"/>
        </w:rPr>
      </w:pPr>
    </w:p>
    <w:p w:rsidR="00850BEA" w:rsidRPr="00AF6E56" w:rsidRDefault="00850BEA" w:rsidP="00AF6E56">
      <w:pPr>
        <w:tabs>
          <w:tab w:val="left" w:pos="2430"/>
        </w:tabs>
        <w:spacing w:line="360" w:lineRule="auto"/>
        <w:ind w:firstLine="709"/>
        <w:jc w:val="both"/>
        <w:rPr>
          <w:sz w:val="28"/>
          <w:szCs w:val="28"/>
        </w:rPr>
        <w:sectPr w:rsidR="00850BEA" w:rsidRPr="00AF6E56" w:rsidSect="00AF6E56">
          <w:footerReference w:type="even" r:id="rId87"/>
          <w:pgSz w:w="11906" w:h="16838"/>
          <w:pgMar w:top="1134" w:right="851" w:bottom="1134" w:left="1701" w:header="709" w:footer="709" w:gutter="0"/>
          <w:cols w:space="708"/>
          <w:titlePg/>
          <w:docGrid w:linePitch="360"/>
        </w:sectPr>
      </w:pPr>
    </w:p>
    <w:p w:rsidR="005C29BC" w:rsidRPr="00E47DCA" w:rsidRDefault="005C29BC" w:rsidP="00AF6E56">
      <w:pPr>
        <w:tabs>
          <w:tab w:val="left" w:pos="2430"/>
        </w:tabs>
        <w:spacing w:line="360" w:lineRule="auto"/>
        <w:ind w:firstLine="709"/>
        <w:jc w:val="both"/>
        <w:rPr>
          <w:b/>
          <w:sz w:val="28"/>
          <w:szCs w:val="28"/>
        </w:rPr>
      </w:pPr>
      <w:r w:rsidRPr="00E47DCA">
        <w:rPr>
          <w:b/>
          <w:sz w:val="28"/>
          <w:szCs w:val="28"/>
        </w:rPr>
        <w:t>Приложение В</w:t>
      </w:r>
    </w:p>
    <w:p w:rsidR="00E47DCA" w:rsidRPr="00AF6E56" w:rsidRDefault="00E47DCA" w:rsidP="00AF6E56">
      <w:pPr>
        <w:tabs>
          <w:tab w:val="left" w:pos="2430"/>
        </w:tabs>
        <w:spacing w:line="360" w:lineRule="auto"/>
        <w:ind w:firstLine="709"/>
        <w:jc w:val="both"/>
        <w:rPr>
          <w:sz w:val="28"/>
          <w:szCs w:val="28"/>
        </w:rPr>
      </w:pPr>
    </w:p>
    <w:p w:rsidR="006540C4" w:rsidRPr="00AF6E56" w:rsidRDefault="006540C4" w:rsidP="00AF6E56">
      <w:pPr>
        <w:pStyle w:val="a7"/>
        <w:spacing w:before="0" w:beforeAutospacing="0" w:after="0" w:afterAutospacing="0" w:line="360" w:lineRule="auto"/>
        <w:ind w:firstLine="709"/>
        <w:jc w:val="both"/>
        <w:rPr>
          <w:bCs/>
          <w:sz w:val="28"/>
          <w:szCs w:val="28"/>
        </w:rPr>
      </w:pPr>
      <w:r w:rsidRPr="00AF6E56">
        <w:rPr>
          <w:bCs/>
          <w:sz w:val="28"/>
          <w:szCs w:val="28"/>
        </w:rPr>
        <w:t>Средние потребительские цены п</w:t>
      </w:r>
      <w:r w:rsidR="00E47DCA">
        <w:rPr>
          <w:bCs/>
          <w:sz w:val="28"/>
          <w:szCs w:val="28"/>
        </w:rPr>
        <w:t>о Российской Федерации в 1992-</w:t>
      </w:r>
      <w:r w:rsidRPr="00AF6E56">
        <w:rPr>
          <w:bCs/>
          <w:sz w:val="28"/>
          <w:szCs w:val="28"/>
        </w:rPr>
        <w:t>2007гг.</w:t>
      </w:r>
    </w:p>
    <w:p w:rsidR="00E47DCA" w:rsidRPr="00AF6E56" w:rsidRDefault="006540C4" w:rsidP="00E47DCA">
      <w:pPr>
        <w:pStyle w:val="a7"/>
        <w:spacing w:before="0" w:beforeAutospacing="0" w:after="0" w:afterAutospacing="0" w:line="360" w:lineRule="auto"/>
        <w:ind w:firstLine="709"/>
        <w:jc w:val="both"/>
        <w:rPr>
          <w:sz w:val="28"/>
          <w:szCs w:val="16"/>
        </w:rPr>
      </w:pPr>
      <w:r w:rsidRPr="00AF6E56">
        <w:rPr>
          <w:sz w:val="28"/>
          <w:szCs w:val="16"/>
        </w:rPr>
        <w:t>на конец периода, рублей</w:t>
      </w:r>
    </w:p>
    <w:tbl>
      <w:tblPr>
        <w:tblW w:w="14690" w:type="dxa"/>
        <w:tblCellSpacing w:w="7"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2029"/>
        <w:gridCol w:w="805"/>
        <w:gridCol w:w="854"/>
        <w:gridCol w:w="854"/>
        <w:gridCol w:w="954"/>
        <w:gridCol w:w="954"/>
        <w:gridCol w:w="954"/>
        <w:gridCol w:w="654"/>
        <w:gridCol w:w="701"/>
        <w:gridCol w:w="701"/>
        <w:gridCol w:w="701"/>
        <w:gridCol w:w="701"/>
        <w:gridCol w:w="701"/>
        <w:gridCol w:w="796"/>
        <w:gridCol w:w="796"/>
        <w:gridCol w:w="796"/>
        <w:gridCol w:w="739"/>
      </w:tblGrid>
      <w:tr w:rsidR="006540C4" w:rsidRPr="00E47DCA">
        <w:trPr>
          <w:trHeight w:val="195"/>
          <w:tblCellSpacing w:w="7" w:type="dxa"/>
        </w:trPr>
        <w:tc>
          <w:tcPr>
            <w:tcW w:w="687" w:type="pct"/>
            <w:tcBorders>
              <w:top w:val="outset" w:sz="6" w:space="0" w:color="000000"/>
              <w:bottom w:val="outset" w:sz="6" w:space="0" w:color="000000"/>
              <w:right w:val="outset" w:sz="6" w:space="0" w:color="000000"/>
            </w:tcBorders>
          </w:tcPr>
          <w:p w:rsidR="006540C4" w:rsidRPr="00E47DCA" w:rsidRDefault="006540C4" w:rsidP="00E47DCA">
            <w:pPr>
              <w:spacing w:line="360" w:lineRule="auto"/>
              <w:jc w:val="both"/>
              <w:rPr>
                <w:sz w:val="20"/>
                <w:szCs w:val="20"/>
              </w:rPr>
            </w:pPr>
          </w:p>
        </w:tc>
        <w:tc>
          <w:tcPr>
            <w:tcW w:w="272" w:type="pct"/>
            <w:tcBorders>
              <w:top w:val="outset" w:sz="6" w:space="0" w:color="000000"/>
              <w:left w:val="outset" w:sz="6" w:space="0" w:color="000000"/>
              <w:bottom w:val="outset" w:sz="6" w:space="0" w:color="000000"/>
              <w:right w:val="outset" w:sz="6" w:space="0" w:color="000000"/>
            </w:tcBorders>
          </w:tcPr>
          <w:p w:rsidR="006540C4" w:rsidRPr="00E47DCA" w:rsidRDefault="006540C4" w:rsidP="00E47DCA">
            <w:pPr>
              <w:pStyle w:val="a7"/>
              <w:spacing w:before="0" w:beforeAutospacing="0" w:after="0" w:afterAutospacing="0" w:line="360" w:lineRule="auto"/>
              <w:jc w:val="both"/>
              <w:rPr>
                <w:sz w:val="20"/>
                <w:szCs w:val="20"/>
              </w:rPr>
            </w:pPr>
            <w:r w:rsidRPr="00E47DCA">
              <w:rPr>
                <w:b/>
                <w:bCs/>
                <w:sz w:val="20"/>
                <w:szCs w:val="20"/>
              </w:rPr>
              <w:t>1992</w:t>
            </w:r>
          </w:p>
        </w:tc>
        <w:tc>
          <w:tcPr>
            <w:tcW w:w="286" w:type="pct"/>
            <w:tcBorders>
              <w:top w:val="outset" w:sz="6" w:space="0" w:color="000000"/>
              <w:left w:val="outset" w:sz="6" w:space="0" w:color="000000"/>
              <w:bottom w:val="outset" w:sz="6" w:space="0" w:color="000000"/>
              <w:right w:val="outset" w:sz="6" w:space="0" w:color="000000"/>
            </w:tcBorders>
          </w:tcPr>
          <w:p w:rsidR="006540C4" w:rsidRPr="00E47DCA" w:rsidRDefault="006540C4" w:rsidP="00E47DCA">
            <w:pPr>
              <w:pStyle w:val="a7"/>
              <w:spacing w:before="0" w:beforeAutospacing="0" w:after="0" w:afterAutospacing="0" w:line="360" w:lineRule="auto"/>
              <w:jc w:val="both"/>
              <w:rPr>
                <w:sz w:val="20"/>
                <w:szCs w:val="20"/>
              </w:rPr>
            </w:pPr>
            <w:r w:rsidRPr="00E47DCA">
              <w:rPr>
                <w:b/>
                <w:bCs/>
                <w:sz w:val="20"/>
                <w:szCs w:val="20"/>
              </w:rPr>
              <w:t>1993</w:t>
            </w:r>
          </w:p>
        </w:tc>
        <w:tc>
          <w:tcPr>
            <w:tcW w:w="286" w:type="pct"/>
            <w:tcBorders>
              <w:top w:val="outset" w:sz="6" w:space="0" w:color="000000"/>
              <w:left w:val="outset" w:sz="6" w:space="0" w:color="000000"/>
              <w:bottom w:val="outset" w:sz="6" w:space="0" w:color="000000"/>
              <w:right w:val="outset" w:sz="6" w:space="0" w:color="000000"/>
            </w:tcBorders>
          </w:tcPr>
          <w:p w:rsidR="006540C4" w:rsidRPr="00E47DCA" w:rsidRDefault="006540C4" w:rsidP="00E47DCA">
            <w:pPr>
              <w:pStyle w:val="a7"/>
              <w:spacing w:before="0" w:beforeAutospacing="0" w:after="0" w:afterAutospacing="0" w:line="360" w:lineRule="auto"/>
              <w:jc w:val="both"/>
              <w:rPr>
                <w:sz w:val="20"/>
                <w:szCs w:val="20"/>
              </w:rPr>
            </w:pPr>
            <w:r w:rsidRPr="00E47DCA">
              <w:rPr>
                <w:b/>
                <w:bCs/>
                <w:sz w:val="20"/>
                <w:szCs w:val="20"/>
              </w:rPr>
              <w:t>1994</w:t>
            </w:r>
          </w:p>
        </w:tc>
        <w:tc>
          <w:tcPr>
            <w:tcW w:w="320" w:type="pct"/>
            <w:tcBorders>
              <w:top w:val="outset" w:sz="6" w:space="0" w:color="000000"/>
              <w:left w:val="outset" w:sz="6" w:space="0" w:color="000000"/>
              <w:bottom w:val="outset" w:sz="6" w:space="0" w:color="000000"/>
              <w:right w:val="outset" w:sz="6" w:space="0" w:color="000000"/>
            </w:tcBorders>
          </w:tcPr>
          <w:p w:rsidR="006540C4" w:rsidRPr="00E47DCA" w:rsidRDefault="006540C4" w:rsidP="00E47DCA">
            <w:pPr>
              <w:pStyle w:val="a7"/>
              <w:spacing w:before="0" w:beforeAutospacing="0" w:after="0" w:afterAutospacing="0" w:line="360" w:lineRule="auto"/>
              <w:jc w:val="both"/>
              <w:rPr>
                <w:sz w:val="20"/>
                <w:szCs w:val="20"/>
              </w:rPr>
            </w:pPr>
            <w:r w:rsidRPr="00E47DCA">
              <w:rPr>
                <w:b/>
                <w:bCs/>
                <w:sz w:val="20"/>
                <w:szCs w:val="20"/>
              </w:rPr>
              <w:t>1995</w:t>
            </w:r>
          </w:p>
        </w:tc>
        <w:tc>
          <w:tcPr>
            <w:tcW w:w="320" w:type="pct"/>
            <w:tcBorders>
              <w:top w:val="outset" w:sz="6" w:space="0" w:color="000000"/>
              <w:left w:val="outset" w:sz="6" w:space="0" w:color="000000"/>
              <w:bottom w:val="outset" w:sz="6" w:space="0" w:color="000000"/>
              <w:right w:val="outset" w:sz="6" w:space="0" w:color="000000"/>
            </w:tcBorders>
          </w:tcPr>
          <w:p w:rsidR="006540C4" w:rsidRPr="00E47DCA" w:rsidRDefault="006540C4" w:rsidP="00E47DCA">
            <w:pPr>
              <w:pStyle w:val="a7"/>
              <w:spacing w:before="0" w:beforeAutospacing="0" w:after="0" w:afterAutospacing="0" w:line="360" w:lineRule="auto"/>
              <w:jc w:val="both"/>
              <w:rPr>
                <w:sz w:val="20"/>
                <w:szCs w:val="20"/>
              </w:rPr>
            </w:pPr>
            <w:r w:rsidRPr="00E47DCA">
              <w:rPr>
                <w:b/>
                <w:bCs/>
                <w:sz w:val="20"/>
                <w:szCs w:val="20"/>
              </w:rPr>
              <w:t>1996</w:t>
            </w:r>
          </w:p>
        </w:tc>
        <w:tc>
          <w:tcPr>
            <w:tcW w:w="320" w:type="pct"/>
            <w:tcBorders>
              <w:top w:val="outset" w:sz="6" w:space="0" w:color="000000"/>
              <w:left w:val="outset" w:sz="6" w:space="0" w:color="000000"/>
              <w:bottom w:val="outset" w:sz="6" w:space="0" w:color="000000"/>
              <w:right w:val="outset" w:sz="6" w:space="0" w:color="000000"/>
            </w:tcBorders>
          </w:tcPr>
          <w:p w:rsidR="006540C4" w:rsidRPr="00E47DCA" w:rsidRDefault="006540C4" w:rsidP="00E47DCA">
            <w:pPr>
              <w:pStyle w:val="a7"/>
              <w:spacing w:before="0" w:beforeAutospacing="0" w:after="0" w:afterAutospacing="0" w:line="360" w:lineRule="auto"/>
              <w:jc w:val="both"/>
              <w:rPr>
                <w:sz w:val="20"/>
                <w:szCs w:val="20"/>
              </w:rPr>
            </w:pPr>
            <w:r w:rsidRPr="00E47DCA">
              <w:rPr>
                <w:b/>
                <w:bCs/>
                <w:sz w:val="20"/>
                <w:szCs w:val="20"/>
              </w:rPr>
              <w:t>1997</w:t>
            </w:r>
          </w:p>
        </w:tc>
        <w:tc>
          <w:tcPr>
            <w:tcW w:w="218" w:type="pct"/>
            <w:tcBorders>
              <w:top w:val="outset" w:sz="6" w:space="0" w:color="000000"/>
              <w:left w:val="outset" w:sz="6" w:space="0" w:color="000000"/>
              <w:bottom w:val="outset" w:sz="6" w:space="0" w:color="000000"/>
              <w:right w:val="outset" w:sz="6" w:space="0" w:color="000000"/>
            </w:tcBorders>
          </w:tcPr>
          <w:p w:rsidR="006540C4" w:rsidRPr="00E47DCA" w:rsidRDefault="006540C4" w:rsidP="00E47DCA">
            <w:pPr>
              <w:pStyle w:val="a7"/>
              <w:spacing w:before="0" w:beforeAutospacing="0" w:after="0" w:afterAutospacing="0" w:line="360" w:lineRule="auto"/>
              <w:jc w:val="both"/>
              <w:rPr>
                <w:sz w:val="20"/>
                <w:szCs w:val="20"/>
              </w:rPr>
            </w:pPr>
            <w:r w:rsidRPr="00E47DCA">
              <w:rPr>
                <w:b/>
                <w:bCs/>
                <w:sz w:val="20"/>
                <w:szCs w:val="20"/>
              </w:rPr>
              <w:t>1998</w:t>
            </w:r>
          </w:p>
        </w:tc>
        <w:tc>
          <w:tcPr>
            <w:tcW w:w="234" w:type="pct"/>
            <w:tcBorders>
              <w:top w:val="outset" w:sz="6" w:space="0" w:color="000000"/>
              <w:left w:val="outset" w:sz="6" w:space="0" w:color="000000"/>
              <w:bottom w:val="outset" w:sz="6" w:space="0" w:color="000000"/>
              <w:right w:val="outset" w:sz="6" w:space="0" w:color="000000"/>
            </w:tcBorders>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b/>
                <w:bCs/>
                <w:sz w:val="20"/>
                <w:szCs w:val="20"/>
              </w:rPr>
              <w:t>1999</w:t>
            </w:r>
          </w:p>
        </w:tc>
        <w:tc>
          <w:tcPr>
            <w:tcW w:w="234" w:type="pct"/>
            <w:tcBorders>
              <w:top w:val="outset" w:sz="6" w:space="0" w:color="000000"/>
              <w:left w:val="outset" w:sz="6" w:space="0" w:color="000000"/>
              <w:bottom w:val="outset" w:sz="6" w:space="0" w:color="000000"/>
              <w:right w:val="outset" w:sz="6" w:space="0" w:color="000000"/>
            </w:tcBorders>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b/>
                <w:bCs/>
                <w:sz w:val="20"/>
                <w:szCs w:val="20"/>
              </w:rPr>
              <w:t>2000</w:t>
            </w:r>
          </w:p>
        </w:tc>
        <w:tc>
          <w:tcPr>
            <w:tcW w:w="234" w:type="pct"/>
            <w:tcBorders>
              <w:top w:val="outset" w:sz="6" w:space="0" w:color="000000"/>
              <w:left w:val="outset" w:sz="6" w:space="0" w:color="000000"/>
              <w:bottom w:val="outset" w:sz="6" w:space="0" w:color="000000"/>
              <w:right w:val="outset" w:sz="6" w:space="0" w:color="000000"/>
            </w:tcBorders>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b/>
                <w:bCs/>
                <w:sz w:val="20"/>
                <w:szCs w:val="20"/>
              </w:rPr>
              <w:t>2001</w:t>
            </w:r>
          </w:p>
        </w:tc>
        <w:tc>
          <w:tcPr>
            <w:tcW w:w="234" w:type="pct"/>
            <w:tcBorders>
              <w:top w:val="outset" w:sz="6" w:space="0" w:color="000000"/>
              <w:left w:val="outset" w:sz="6" w:space="0" w:color="000000"/>
              <w:bottom w:val="outset" w:sz="6" w:space="0" w:color="000000"/>
              <w:right w:val="outset" w:sz="6" w:space="0" w:color="000000"/>
            </w:tcBorders>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b/>
                <w:bCs/>
                <w:sz w:val="20"/>
                <w:szCs w:val="20"/>
              </w:rPr>
              <w:t>2002</w:t>
            </w:r>
          </w:p>
        </w:tc>
        <w:tc>
          <w:tcPr>
            <w:tcW w:w="234" w:type="pct"/>
            <w:tcBorders>
              <w:top w:val="outset" w:sz="6" w:space="0" w:color="000000"/>
              <w:left w:val="outset" w:sz="6" w:space="0" w:color="000000"/>
              <w:bottom w:val="outset" w:sz="6" w:space="0" w:color="000000"/>
              <w:right w:val="outset" w:sz="6" w:space="0" w:color="000000"/>
            </w:tcBorders>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b/>
                <w:bCs/>
                <w:sz w:val="20"/>
                <w:szCs w:val="20"/>
              </w:rPr>
              <w:t>2003</w:t>
            </w:r>
          </w:p>
        </w:tc>
        <w:tc>
          <w:tcPr>
            <w:tcW w:w="266" w:type="pct"/>
            <w:tcBorders>
              <w:top w:val="outset" w:sz="6" w:space="0" w:color="000000"/>
              <w:left w:val="outset" w:sz="6" w:space="0" w:color="000000"/>
              <w:bottom w:val="outset" w:sz="6" w:space="0" w:color="000000"/>
              <w:right w:val="outset" w:sz="6" w:space="0" w:color="000000"/>
            </w:tcBorders>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b/>
                <w:bCs/>
                <w:sz w:val="20"/>
                <w:szCs w:val="20"/>
              </w:rPr>
              <w:t>2004</w:t>
            </w:r>
          </w:p>
        </w:tc>
        <w:tc>
          <w:tcPr>
            <w:tcW w:w="266" w:type="pct"/>
            <w:tcBorders>
              <w:top w:val="outset" w:sz="6" w:space="0" w:color="000000"/>
              <w:left w:val="outset" w:sz="6" w:space="0" w:color="000000"/>
              <w:bottom w:val="outset" w:sz="6" w:space="0" w:color="000000"/>
              <w:right w:val="outset" w:sz="6" w:space="0" w:color="000000"/>
            </w:tcBorders>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b/>
                <w:bCs/>
                <w:sz w:val="20"/>
                <w:szCs w:val="20"/>
              </w:rPr>
              <w:t>2005</w:t>
            </w:r>
          </w:p>
        </w:tc>
        <w:tc>
          <w:tcPr>
            <w:tcW w:w="266" w:type="pct"/>
            <w:tcBorders>
              <w:top w:val="outset" w:sz="6" w:space="0" w:color="000000"/>
              <w:left w:val="outset" w:sz="6" w:space="0" w:color="000000"/>
              <w:bottom w:val="outset" w:sz="6" w:space="0" w:color="000000"/>
              <w:right w:val="outset" w:sz="6" w:space="0" w:color="000000"/>
            </w:tcBorders>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b/>
                <w:bCs/>
                <w:sz w:val="20"/>
                <w:szCs w:val="20"/>
              </w:rPr>
              <w:t>2006</w:t>
            </w:r>
          </w:p>
        </w:tc>
        <w:tc>
          <w:tcPr>
            <w:tcW w:w="237" w:type="pct"/>
            <w:tcBorders>
              <w:top w:val="outset" w:sz="6" w:space="0" w:color="000000"/>
              <w:left w:val="outset" w:sz="6" w:space="0" w:color="000000"/>
              <w:bottom w:val="outset" w:sz="6" w:space="0" w:color="000000"/>
            </w:tcBorders>
          </w:tcPr>
          <w:p w:rsidR="006540C4" w:rsidRPr="00E47DCA" w:rsidRDefault="006540C4" w:rsidP="00E47DCA">
            <w:pPr>
              <w:pStyle w:val="a7"/>
              <w:spacing w:before="0" w:beforeAutospacing="0" w:after="0" w:afterAutospacing="0" w:line="360" w:lineRule="auto"/>
              <w:ind w:firstLine="77"/>
              <w:jc w:val="both"/>
              <w:rPr>
                <w:sz w:val="20"/>
                <w:szCs w:val="20"/>
              </w:rPr>
            </w:pPr>
            <w:r w:rsidRPr="00E47DCA">
              <w:rPr>
                <w:b/>
                <w:bCs/>
                <w:sz w:val="20"/>
                <w:szCs w:val="20"/>
              </w:rPr>
              <w:t>2007</w:t>
            </w:r>
          </w:p>
        </w:tc>
      </w:tr>
      <w:tr w:rsidR="006540C4" w:rsidRPr="00E47DCA">
        <w:trPr>
          <w:tblCellSpacing w:w="7" w:type="dxa"/>
        </w:trPr>
        <w:tc>
          <w:tcPr>
            <w:tcW w:w="687" w:type="pct"/>
            <w:tcBorders>
              <w:top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Говядина (кроме бескостного мяса), кг</w:t>
            </w:r>
          </w:p>
        </w:tc>
        <w:tc>
          <w:tcPr>
            <w:tcW w:w="272"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221.50</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2201.27</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5186.28</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12547.00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14137.00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15787.00</w:t>
            </w:r>
          </w:p>
        </w:tc>
        <w:tc>
          <w:tcPr>
            <w:tcW w:w="218"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30.04</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42.01</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52,72</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70.33</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72.56</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73,90</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93.41</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115.77</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131.67</w:t>
            </w:r>
          </w:p>
        </w:tc>
        <w:tc>
          <w:tcPr>
            <w:tcW w:w="237" w:type="pct"/>
            <w:tcBorders>
              <w:top w:val="outset" w:sz="6" w:space="0" w:color="000000"/>
              <w:left w:val="outset" w:sz="6" w:space="0" w:color="000000"/>
              <w:bottom w:val="outset" w:sz="6" w:space="0" w:color="000000"/>
            </w:tcBorders>
            <w:vAlign w:val="bottom"/>
          </w:tcPr>
          <w:p w:rsidR="006540C4" w:rsidRPr="00E47DCA" w:rsidRDefault="006540C4" w:rsidP="00E47DCA">
            <w:pPr>
              <w:pStyle w:val="a7"/>
              <w:spacing w:before="0" w:beforeAutospacing="0" w:after="0" w:afterAutospacing="0" w:line="360" w:lineRule="auto"/>
              <w:ind w:firstLine="77"/>
              <w:jc w:val="both"/>
              <w:rPr>
                <w:sz w:val="20"/>
                <w:szCs w:val="20"/>
              </w:rPr>
            </w:pPr>
            <w:r w:rsidRPr="00E47DCA">
              <w:rPr>
                <w:sz w:val="20"/>
                <w:szCs w:val="20"/>
              </w:rPr>
              <w:t>139.49</w:t>
            </w:r>
          </w:p>
        </w:tc>
      </w:tr>
      <w:tr w:rsidR="006540C4" w:rsidRPr="00E47DCA">
        <w:trPr>
          <w:tblCellSpacing w:w="7" w:type="dxa"/>
        </w:trPr>
        <w:tc>
          <w:tcPr>
            <w:tcW w:w="687" w:type="pct"/>
            <w:tcBorders>
              <w:top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Свинина (кроме бескостного мяса), кг</w:t>
            </w:r>
          </w:p>
        </w:tc>
        <w:tc>
          <w:tcPr>
            <w:tcW w:w="272"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260.00</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2672.81</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6579.38</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15053.00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16810.00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19055.00</w:t>
            </w:r>
          </w:p>
        </w:tc>
        <w:tc>
          <w:tcPr>
            <w:tcW w:w="218"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33.99</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43.37</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58,45</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79.22</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80.98</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82,42</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110.47</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131.64</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142.00</w:t>
            </w:r>
          </w:p>
        </w:tc>
        <w:tc>
          <w:tcPr>
            <w:tcW w:w="237" w:type="pct"/>
            <w:tcBorders>
              <w:top w:val="outset" w:sz="6" w:space="0" w:color="000000"/>
              <w:left w:val="outset" w:sz="6" w:space="0" w:color="000000"/>
              <w:bottom w:val="outset" w:sz="6" w:space="0" w:color="000000"/>
            </w:tcBorders>
            <w:vAlign w:val="bottom"/>
          </w:tcPr>
          <w:p w:rsidR="006540C4" w:rsidRPr="00E47DCA" w:rsidRDefault="006540C4" w:rsidP="00E47DCA">
            <w:pPr>
              <w:pStyle w:val="a7"/>
              <w:spacing w:before="0" w:beforeAutospacing="0" w:after="0" w:afterAutospacing="0" w:line="360" w:lineRule="auto"/>
              <w:ind w:firstLine="77"/>
              <w:jc w:val="both"/>
              <w:rPr>
                <w:sz w:val="20"/>
                <w:szCs w:val="20"/>
              </w:rPr>
            </w:pPr>
            <w:r w:rsidRPr="00E47DCA">
              <w:rPr>
                <w:sz w:val="20"/>
                <w:szCs w:val="20"/>
              </w:rPr>
              <w:t>149.02</w:t>
            </w:r>
          </w:p>
        </w:tc>
      </w:tr>
      <w:tr w:rsidR="006540C4" w:rsidRPr="00E47DCA">
        <w:trPr>
          <w:tblCellSpacing w:w="7" w:type="dxa"/>
        </w:trPr>
        <w:tc>
          <w:tcPr>
            <w:tcW w:w="687" w:type="pct"/>
            <w:tcBorders>
              <w:top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Куры (кроме куриных окорочков), кг</w:t>
            </w:r>
          </w:p>
        </w:tc>
        <w:tc>
          <w:tcPr>
            <w:tcW w:w="272"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194.76</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2238.98</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5677.09</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11587.00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13815.00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16061.00</w:t>
            </w:r>
          </w:p>
        </w:tc>
        <w:tc>
          <w:tcPr>
            <w:tcW w:w="218"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30.74</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39.28</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48,8</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56.92</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58.38</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69,32</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69.94</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81.35</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78.37</w:t>
            </w:r>
          </w:p>
        </w:tc>
        <w:tc>
          <w:tcPr>
            <w:tcW w:w="237" w:type="pct"/>
            <w:tcBorders>
              <w:top w:val="outset" w:sz="6" w:space="0" w:color="000000"/>
              <w:left w:val="outset" w:sz="6" w:space="0" w:color="000000"/>
              <w:bottom w:val="outset" w:sz="6" w:space="0" w:color="000000"/>
            </w:tcBorders>
            <w:vAlign w:val="bottom"/>
          </w:tcPr>
          <w:p w:rsidR="006540C4" w:rsidRPr="00E47DCA" w:rsidRDefault="006540C4" w:rsidP="00E47DCA">
            <w:pPr>
              <w:pStyle w:val="a7"/>
              <w:spacing w:before="0" w:beforeAutospacing="0" w:after="0" w:afterAutospacing="0" w:line="360" w:lineRule="auto"/>
              <w:ind w:firstLine="77"/>
              <w:jc w:val="both"/>
              <w:rPr>
                <w:sz w:val="20"/>
                <w:szCs w:val="20"/>
              </w:rPr>
            </w:pPr>
            <w:r w:rsidRPr="00E47DCA">
              <w:rPr>
                <w:sz w:val="20"/>
                <w:szCs w:val="20"/>
              </w:rPr>
              <w:t>88.20</w:t>
            </w:r>
          </w:p>
        </w:tc>
      </w:tr>
      <w:tr w:rsidR="006540C4" w:rsidRPr="00E47DCA">
        <w:trPr>
          <w:tblCellSpacing w:w="7" w:type="dxa"/>
        </w:trPr>
        <w:tc>
          <w:tcPr>
            <w:tcW w:w="687" w:type="pct"/>
            <w:tcBorders>
              <w:top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Колбаса вареная I сорта, кг</w:t>
            </w:r>
          </w:p>
        </w:tc>
        <w:tc>
          <w:tcPr>
            <w:tcW w:w="272"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21655.00</w:t>
            </w:r>
          </w:p>
        </w:tc>
        <w:tc>
          <w:tcPr>
            <w:tcW w:w="218"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34.05</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47.70</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57,13</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69.15</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72.14</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76,29</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91.92</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100.40</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108.66</w:t>
            </w:r>
          </w:p>
        </w:tc>
        <w:tc>
          <w:tcPr>
            <w:tcW w:w="237" w:type="pct"/>
            <w:tcBorders>
              <w:top w:val="outset" w:sz="6" w:space="0" w:color="000000"/>
              <w:left w:val="outset" w:sz="6" w:space="0" w:color="000000"/>
              <w:bottom w:val="outset" w:sz="6" w:space="0" w:color="000000"/>
            </w:tcBorders>
            <w:vAlign w:val="bottom"/>
          </w:tcPr>
          <w:p w:rsidR="006540C4" w:rsidRPr="00E47DCA" w:rsidRDefault="006540C4" w:rsidP="00E47DCA">
            <w:pPr>
              <w:pStyle w:val="a7"/>
              <w:spacing w:before="0" w:beforeAutospacing="0" w:after="0" w:afterAutospacing="0" w:line="360" w:lineRule="auto"/>
              <w:ind w:firstLine="77"/>
              <w:jc w:val="both"/>
              <w:rPr>
                <w:sz w:val="20"/>
                <w:szCs w:val="20"/>
              </w:rPr>
            </w:pPr>
            <w:r w:rsidRPr="00E47DCA">
              <w:rPr>
                <w:sz w:val="20"/>
                <w:szCs w:val="20"/>
              </w:rPr>
              <w:t>118.72</w:t>
            </w:r>
          </w:p>
        </w:tc>
      </w:tr>
      <w:tr w:rsidR="006540C4" w:rsidRPr="00E47DCA">
        <w:trPr>
          <w:tblCellSpacing w:w="7" w:type="dxa"/>
        </w:trPr>
        <w:tc>
          <w:tcPr>
            <w:tcW w:w="687" w:type="pct"/>
            <w:tcBorders>
              <w:top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Колбаса вареная высшего сорта, кг</w:t>
            </w:r>
          </w:p>
        </w:tc>
        <w:tc>
          <w:tcPr>
            <w:tcW w:w="272"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26767.00</w:t>
            </w:r>
          </w:p>
        </w:tc>
        <w:tc>
          <w:tcPr>
            <w:tcW w:w="218"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43.81</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61.56</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77,97</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96.01</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101.57</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106,66</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129.94</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142.85</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153.94</w:t>
            </w:r>
          </w:p>
        </w:tc>
        <w:tc>
          <w:tcPr>
            <w:tcW w:w="237" w:type="pct"/>
            <w:tcBorders>
              <w:top w:val="outset" w:sz="6" w:space="0" w:color="000000"/>
              <w:left w:val="outset" w:sz="6" w:space="0" w:color="000000"/>
              <w:bottom w:val="outset" w:sz="6" w:space="0" w:color="000000"/>
            </w:tcBorders>
            <w:vAlign w:val="bottom"/>
          </w:tcPr>
          <w:p w:rsidR="006540C4" w:rsidRPr="00E47DCA" w:rsidRDefault="006540C4" w:rsidP="00E47DCA">
            <w:pPr>
              <w:pStyle w:val="a7"/>
              <w:spacing w:before="0" w:beforeAutospacing="0" w:after="0" w:afterAutospacing="0" w:line="360" w:lineRule="auto"/>
              <w:ind w:firstLine="77"/>
              <w:jc w:val="both"/>
              <w:rPr>
                <w:sz w:val="20"/>
                <w:szCs w:val="20"/>
              </w:rPr>
            </w:pPr>
            <w:r w:rsidRPr="00E47DCA">
              <w:rPr>
                <w:sz w:val="20"/>
                <w:szCs w:val="20"/>
              </w:rPr>
              <w:t>166.96</w:t>
            </w:r>
          </w:p>
        </w:tc>
      </w:tr>
      <w:tr w:rsidR="006540C4" w:rsidRPr="00E47DCA">
        <w:trPr>
          <w:tblCellSpacing w:w="7" w:type="dxa"/>
        </w:trPr>
        <w:tc>
          <w:tcPr>
            <w:tcW w:w="687" w:type="pct"/>
            <w:tcBorders>
              <w:top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Сосиски, сардельки, кг</w:t>
            </w:r>
          </w:p>
        </w:tc>
        <w:tc>
          <w:tcPr>
            <w:tcW w:w="272"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280.20</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3517.07</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8969.05</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19405.00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21132.00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21790.00</w:t>
            </w:r>
          </w:p>
        </w:tc>
        <w:tc>
          <w:tcPr>
            <w:tcW w:w="218"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34.93</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47.96</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58,66</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71.50</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76.61</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80,78</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98.91</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109.50</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120.31</w:t>
            </w:r>
          </w:p>
        </w:tc>
        <w:tc>
          <w:tcPr>
            <w:tcW w:w="237" w:type="pct"/>
            <w:tcBorders>
              <w:top w:val="outset" w:sz="6" w:space="0" w:color="000000"/>
              <w:left w:val="outset" w:sz="6" w:space="0" w:color="000000"/>
              <w:bottom w:val="outset" w:sz="6" w:space="0" w:color="000000"/>
            </w:tcBorders>
            <w:vAlign w:val="bottom"/>
          </w:tcPr>
          <w:p w:rsidR="006540C4" w:rsidRPr="00E47DCA" w:rsidRDefault="006540C4" w:rsidP="00E47DCA">
            <w:pPr>
              <w:pStyle w:val="a7"/>
              <w:spacing w:before="0" w:beforeAutospacing="0" w:after="0" w:afterAutospacing="0" w:line="360" w:lineRule="auto"/>
              <w:ind w:firstLine="77"/>
              <w:jc w:val="both"/>
              <w:rPr>
                <w:sz w:val="20"/>
                <w:szCs w:val="20"/>
              </w:rPr>
            </w:pPr>
            <w:r w:rsidRPr="00E47DCA">
              <w:rPr>
                <w:sz w:val="20"/>
                <w:szCs w:val="20"/>
              </w:rPr>
              <w:t>132.82</w:t>
            </w:r>
          </w:p>
        </w:tc>
      </w:tr>
      <w:tr w:rsidR="006540C4" w:rsidRPr="00E47DCA">
        <w:trPr>
          <w:tblCellSpacing w:w="7" w:type="dxa"/>
        </w:trPr>
        <w:tc>
          <w:tcPr>
            <w:tcW w:w="687" w:type="pct"/>
            <w:tcBorders>
              <w:top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Колбаса полукопченая, кг</w:t>
            </w:r>
          </w:p>
        </w:tc>
        <w:tc>
          <w:tcPr>
            <w:tcW w:w="272"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415.00</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4501.04</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11355.71</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25099.00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28197.00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30340.00</w:t>
            </w:r>
          </w:p>
        </w:tc>
        <w:tc>
          <w:tcPr>
            <w:tcW w:w="218"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47.88</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69.76</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85,34</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104.72</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110.36</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115,59</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138.02</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151.77</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162.98</w:t>
            </w:r>
          </w:p>
        </w:tc>
        <w:tc>
          <w:tcPr>
            <w:tcW w:w="237" w:type="pct"/>
            <w:tcBorders>
              <w:top w:val="outset" w:sz="6" w:space="0" w:color="000000"/>
              <w:left w:val="outset" w:sz="6" w:space="0" w:color="000000"/>
              <w:bottom w:val="outset" w:sz="6" w:space="0" w:color="000000"/>
            </w:tcBorders>
            <w:vAlign w:val="bottom"/>
          </w:tcPr>
          <w:p w:rsidR="006540C4" w:rsidRPr="00E47DCA" w:rsidRDefault="006540C4" w:rsidP="00E47DCA">
            <w:pPr>
              <w:pStyle w:val="a7"/>
              <w:spacing w:before="0" w:beforeAutospacing="0" w:after="0" w:afterAutospacing="0" w:line="360" w:lineRule="auto"/>
              <w:ind w:firstLine="77"/>
              <w:jc w:val="both"/>
              <w:rPr>
                <w:sz w:val="20"/>
                <w:szCs w:val="20"/>
              </w:rPr>
            </w:pPr>
            <w:r w:rsidRPr="00E47DCA">
              <w:rPr>
                <w:sz w:val="20"/>
                <w:szCs w:val="20"/>
              </w:rPr>
              <w:t>177.25</w:t>
            </w:r>
          </w:p>
        </w:tc>
      </w:tr>
      <w:tr w:rsidR="006540C4" w:rsidRPr="00E47DCA">
        <w:trPr>
          <w:tblCellSpacing w:w="7" w:type="dxa"/>
        </w:trPr>
        <w:tc>
          <w:tcPr>
            <w:tcW w:w="687" w:type="pct"/>
            <w:tcBorders>
              <w:top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 xml:space="preserve">Говядина, свинина тушеная консервированная, </w:t>
            </w:r>
            <w:smartTag w:uri="urn:schemas-microsoft-com:office:smarttags" w:element="metricconverter">
              <w:smartTagPr>
                <w:attr w:name="ProductID" w:val="350 г"/>
              </w:smartTagPr>
              <w:r w:rsidRPr="00E47DCA">
                <w:rPr>
                  <w:sz w:val="20"/>
                  <w:szCs w:val="20"/>
                </w:rPr>
                <w:t>350 г</w:t>
              </w:r>
            </w:smartTag>
          </w:p>
        </w:tc>
        <w:tc>
          <w:tcPr>
            <w:tcW w:w="272"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163.90</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1165.48</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2991.46</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6692.00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7375.00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7811.00</w:t>
            </w:r>
          </w:p>
        </w:tc>
        <w:tc>
          <w:tcPr>
            <w:tcW w:w="218"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15.50</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18.16</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19,52</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24.07</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26.55</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28.18</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32.04</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37.01</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40.10</w:t>
            </w:r>
          </w:p>
        </w:tc>
        <w:tc>
          <w:tcPr>
            <w:tcW w:w="237" w:type="pct"/>
            <w:tcBorders>
              <w:top w:val="outset" w:sz="6" w:space="0" w:color="000000"/>
              <w:left w:val="outset" w:sz="6" w:space="0" w:color="000000"/>
              <w:bottom w:val="outset" w:sz="6" w:space="0" w:color="000000"/>
            </w:tcBorders>
            <w:vAlign w:val="bottom"/>
          </w:tcPr>
          <w:p w:rsidR="006540C4" w:rsidRPr="00E47DCA" w:rsidRDefault="006540C4" w:rsidP="00E47DCA">
            <w:pPr>
              <w:pStyle w:val="a7"/>
              <w:spacing w:before="0" w:beforeAutospacing="0" w:after="0" w:afterAutospacing="0" w:line="360" w:lineRule="auto"/>
              <w:ind w:firstLine="77"/>
              <w:jc w:val="both"/>
              <w:rPr>
                <w:sz w:val="20"/>
                <w:szCs w:val="20"/>
              </w:rPr>
            </w:pPr>
            <w:r w:rsidRPr="00E47DCA">
              <w:rPr>
                <w:sz w:val="20"/>
                <w:szCs w:val="20"/>
              </w:rPr>
              <w:t>43.13</w:t>
            </w:r>
          </w:p>
        </w:tc>
      </w:tr>
      <w:tr w:rsidR="006540C4" w:rsidRPr="00E47DCA">
        <w:trPr>
          <w:tblCellSpacing w:w="7" w:type="dxa"/>
        </w:trPr>
        <w:tc>
          <w:tcPr>
            <w:tcW w:w="687" w:type="pct"/>
            <w:tcBorders>
              <w:top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Рыба живая и охлажденная, кг</w:t>
            </w:r>
          </w:p>
        </w:tc>
        <w:tc>
          <w:tcPr>
            <w:tcW w:w="272"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142.50</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1469.09</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4251.62</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9900.00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10675.00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11849.00</w:t>
            </w:r>
          </w:p>
        </w:tc>
        <w:tc>
          <w:tcPr>
            <w:tcW w:w="218"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18.74</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27.05</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31,06</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42.16</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48.72</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54,08</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58.48</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68.27</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73.94</w:t>
            </w:r>
          </w:p>
        </w:tc>
        <w:tc>
          <w:tcPr>
            <w:tcW w:w="237" w:type="pct"/>
            <w:tcBorders>
              <w:top w:val="outset" w:sz="6" w:space="0" w:color="000000"/>
              <w:left w:val="outset" w:sz="6" w:space="0" w:color="000000"/>
              <w:bottom w:val="outset" w:sz="6" w:space="0" w:color="000000"/>
            </w:tcBorders>
            <w:vAlign w:val="bottom"/>
          </w:tcPr>
          <w:p w:rsidR="006540C4" w:rsidRPr="00E47DCA" w:rsidRDefault="006540C4" w:rsidP="00E47DCA">
            <w:pPr>
              <w:pStyle w:val="a7"/>
              <w:spacing w:before="0" w:beforeAutospacing="0" w:after="0" w:afterAutospacing="0" w:line="360" w:lineRule="auto"/>
              <w:ind w:firstLine="77"/>
              <w:jc w:val="both"/>
              <w:rPr>
                <w:sz w:val="20"/>
                <w:szCs w:val="20"/>
              </w:rPr>
            </w:pPr>
            <w:r w:rsidRPr="00E47DCA">
              <w:rPr>
                <w:sz w:val="20"/>
                <w:szCs w:val="20"/>
              </w:rPr>
              <w:t>82.93</w:t>
            </w:r>
          </w:p>
        </w:tc>
      </w:tr>
      <w:tr w:rsidR="006540C4" w:rsidRPr="00E47DCA">
        <w:trPr>
          <w:tblCellSpacing w:w="7" w:type="dxa"/>
        </w:trPr>
        <w:tc>
          <w:tcPr>
            <w:tcW w:w="687" w:type="pct"/>
            <w:tcBorders>
              <w:top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Рыба замороженная неразделанная, кг</w:t>
            </w:r>
          </w:p>
        </w:tc>
        <w:tc>
          <w:tcPr>
            <w:tcW w:w="272"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129.50</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1088.73</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3675.17</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8325.00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9398.00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9912.00</w:t>
            </w:r>
          </w:p>
        </w:tc>
        <w:tc>
          <w:tcPr>
            <w:tcW w:w="218"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18.93</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23.83</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29,54</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36.57</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40.39</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42,99</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48.68</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55.76</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58.69</w:t>
            </w:r>
          </w:p>
        </w:tc>
        <w:tc>
          <w:tcPr>
            <w:tcW w:w="237" w:type="pct"/>
            <w:tcBorders>
              <w:top w:val="outset" w:sz="6" w:space="0" w:color="000000"/>
              <w:left w:val="outset" w:sz="6" w:space="0" w:color="000000"/>
              <w:bottom w:val="outset" w:sz="6" w:space="0" w:color="000000"/>
            </w:tcBorders>
            <w:vAlign w:val="bottom"/>
          </w:tcPr>
          <w:p w:rsidR="006540C4" w:rsidRPr="00E47DCA" w:rsidRDefault="006540C4" w:rsidP="00E47DCA">
            <w:pPr>
              <w:pStyle w:val="a7"/>
              <w:spacing w:before="0" w:beforeAutospacing="0" w:after="0" w:afterAutospacing="0" w:line="360" w:lineRule="auto"/>
              <w:ind w:firstLine="77"/>
              <w:jc w:val="both"/>
              <w:rPr>
                <w:sz w:val="20"/>
                <w:szCs w:val="20"/>
              </w:rPr>
            </w:pPr>
            <w:r w:rsidRPr="00E47DCA">
              <w:rPr>
                <w:sz w:val="20"/>
                <w:szCs w:val="20"/>
              </w:rPr>
              <w:t>62.82</w:t>
            </w:r>
          </w:p>
        </w:tc>
      </w:tr>
      <w:tr w:rsidR="006540C4" w:rsidRPr="00E47DCA">
        <w:trPr>
          <w:tblCellSpacing w:w="7" w:type="dxa"/>
        </w:trPr>
        <w:tc>
          <w:tcPr>
            <w:tcW w:w="687" w:type="pct"/>
            <w:tcBorders>
              <w:top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Рыба соленая, маринованная, копченая, кг</w:t>
            </w:r>
          </w:p>
        </w:tc>
        <w:tc>
          <w:tcPr>
            <w:tcW w:w="272"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272.60</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2598.96</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7495.95</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17488.00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19912.00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21402.00</w:t>
            </w:r>
          </w:p>
        </w:tc>
        <w:tc>
          <w:tcPr>
            <w:tcW w:w="218"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32.13</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47.89</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61,22</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75.98</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87.99</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93,15</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107.99</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130.65</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144.92</w:t>
            </w:r>
          </w:p>
        </w:tc>
        <w:tc>
          <w:tcPr>
            <w:tcW w:w="237" w:type="pct"/>
            <w:tcBorders>
              <w:top w:val="outset" w:sz="6" w:space="0" w:color="000000"/>
              <w:left w:val="outset" w:sz="6" w:space="0" w:color="000000"/>
              <w:bottom w:val="outset" w:sz="6" w:space="0" w:color="000000"/>
            </w:tcBorders>
            <w:vAlign w:val="bottom"/>
          </w:tcPr>
          <w:p w:rsidR="006540C4" w:rsidRPr="00E47DCA" w:rsidRDefault="006540C4" w:rsidP="00E47DCA">
            <w:pPr>
              <w:pStyle w:val="a7"/>
              <w:spacing w:before="0" w:beforeAutospacing="0" w:after="0" w:afterAutospacing="0" w:line="360" w:lineRule="auto"/>
              <w:ind w:firstLine="77"/>
              <w:jc w:val="both"/>
              <w:rPr>
                <w:sz w:val="20"/>
                <w:szCs w:val="20"/>
              </w:rPr>
            </w:pPr>
            <w:r w:rsidRPr="00E47DCA">
              <w:rPr>
                <w:sz w:val="20"/>
                <w:szCs w:val="20"/>
              </w:rPr>
              <w:t>154.98</w:t>
            </w:r>
          </w:p>
        </w:tc>
      </w:tr>
      <w:tr w:rsidR="006540C4" w:rsidRPr="00E47DCA">
        <w:trPr>
          <w:tblCellSpacing w:w="7" w:type="dxa"/>
        </w:trPr>
        <w:tc>
          <w:tcPr>
            <w:tcW w:w="687" w:type="pct"/>
            <w:tcBorders>
              <w:top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 xml:space="preserve">Консервы рыбные натуральные и с добавлением масла, </w:t>
            </w:r>
            <w:smartTag w:uri="urn:schemas-microsoft-com:office:smarttags" w:element="metricconverter">
              <w:smartTagPr>
                <w:attr w:name="ProductID" w:val="350 г"/>
              </w:smartTagPr>
              <w:r w:rsidRPr="00E47DCA">
                <w:rPr>
                  <w:sz w:val="20"/>
                  <w:szCs w:val="20"/>
                </w:rPr>
                <w:t>350 г</w:t>
              </w:r>
            </w:smartTag>
          </w:p>
        </w:tc>
        <w:tc>
          <w:tcPr>
            <w:tcW w:w="272"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120.00</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1040.71</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3211.18</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8050.00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8540.00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8468.00</w:t>
            </w:r>
          </w:p>
        </w:tc>
        <w:tc>
          <w:tcPr>
            <w:tcW w:w="218"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13.85</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19.96</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21,15</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25.08</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25.11</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25.67</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27.61</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30.79</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32.28</w:t>
            </w:r>
          </w:p>
        </w:tc>
        <w:tc>
          <w:tcPr>
            <w:tcW w:w="237" w:type="pct"/>
            <w:tcBorders>
              <w:top w:val="outset" w:sz="6" w:space="0" w:color="000000"/>
              <w:left w:val="outset" w:sz="6" w:space="0" w:color="000000"/>
              <w:bottom w:val="outset" w:sz="6" w:space="0" w:color="000000"/>
            </w:tcBorders>
            <w:vAlign w:val="bottom"/>
          </w:tcPr>
          <w:p w:rsidR="006540C4" w:rsidRPr="00E47DCA" w:rsidRDefault="006540C4" w:rsidP="00E47DCA">
            <w:pPr>
              <w:pStyle w:val="a7"/>
              <w:spacing w:before="0" w:beforeAutospacing="0" w:after="0" w:afterAutospacing="0" w:line="360" w:lineRule="auto"/>
              <w:ind w:firstLine="77"/>
              <w:jc w:val="both"/>
              <w:rPr>
                <w:sz w:val="20"/>
                <w:szCs w:val="20"/>
              </w:rPr>
            </w:pPr>
            <w:r w:rsidRPr="00E47DCA">
              <w:rPr>
                <w:sz w:val="20"/>
                <w:szCs w:val="20"/>
              </w:rPr>
              <w:t>35.20</w:t>
            </w:r>
          </w:p>
        </w:tc>
      </w:tr>
      <w:tr w:rsidR="006540C4" w:rsidRPr="00E47DCA">
        <w:trPr>
          <w:tblCellSpacing w:w="7" w:type="dxa"/>
        </w:trPr>
        <w:tc>
          <w:tcPr>
            <w:tcW w:w="687" w:type="pct"/>
            <w:tcBorders>
              <w:top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Масло сливочное, кг</w:t>
            </w:r>
          </w:p>
        </w:tc>
        <w:tc>
          <w:tcPr>
            <w:tcW w:w="272"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413.00</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2912.58</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12984.99</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20075.00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22968.00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23238.00</w:t>
            </w:r>
          </w:p>
        </w:tc>
        <w:tc>
          <w:tcPr>
            <w:tcW w:w="218"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64.44</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66.83</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69,12</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71.73</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80.08</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87.96</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93.96</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102.42</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109.71</w:t>
            </w:r>
          </w:p>
        </w:tc>
        <w:tc>
          <w:tcPr>
            <w:tcW w:w="237" w:type="pct"/>
            <w:tcBorders>
              <w:top w:val="outset" w:sz="6" w:space="0" w:color="000000"/>
              <w:left w:val="outset" w:sz="6" w:space="0" w:color="000000"/>
              <w:bottom w:val="outset" w:sz="6" w:space="0" w:color="000000"/>
            </w:tcBorders>
            <w:vAlign w:val="bottom"/>
          </w:tcPr>
          <w:p w:rsidR="006540C4" w:rsidRPr="00E47DCA" w:rsidRDefault="006540C4" w:rsidP="00E47DCA">
            <w:pPr>
              <w:pStyle w:val="a7"/>
              <w:spacing w:before="0" w:beforeAutospacing="0" w:after="0" w:afterAutospacing="0" w:line="360" w:lineRule="auto"/>
              <w:ind w:firstLine="77"/>
              <w:jc w:val="both"/>
              <w:rPr>
                <w:sz w:val="20"/>
                <w:szCs w:val="20"/>
              </w:rPr>
            </w:pPr>
            <w:r w:rsidRPr="00E47DCA">
              <w:rPr>
                <w:sz w:val="20"/>
                <w:szCs w:val="20"/>
              </w:rPr>
              <w:t>155.10</w:t>
            </w:r>
          </w:p>
        </w:tc>
      </w:tr>
      <w:tr w:rsidR="006540C4" w:rsidRPr="00E47DCA">
        <w:trPr>
          <w:tblCellSpacing w:w="7" w:type="dxa"/>
        </w:trPr>
        <w:tc>
          <w:tcPr>
            <w:tcW w:w="687" w:type="pct"/>
            <w:tcBorders>
              <w:top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Масло подсолнечное, кг</w:t>
            </w:r>
          </w:p>
        </w:tc>
        <w:tc>
          <w:tcPr>
            <w:tcW w:w="272"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190.00</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1364.90</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5306.54</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10460.00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8412.00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9589.00</w:t>
            </w:r>
          </w:p>
        </w:tc>
        <w:tc>
          <w:tcPr>
            <w:tcW w:w="218"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23.43</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25.74</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23,2</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33.07</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35.76</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38.16</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39.10</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40.06</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39.41</w:t>
            </w:r>
          </w:p>
        </w:tc>
        <w:tc>
          <w:tcPr>
            <w:tcW w:w="237" w:type="pct"/>
            <w:tcBorders>
              <w:top w:val="outset" w:sz="6" w:space="0" w:color="000000"/>
              <w:left w:val="outset" w:sz="6" w:space="0" w:color="000000"/>
              <w:bottom w:val="outset" w:sz="6" w:space="0" w:color="000000"/>
            </w:tcBorders>
            <w:vAlign w:val="bottom"/>
          </w:tcPr>
          <w:p w:rsidR="006540C4" w:rsidRPr="00E47DCA" w:rsidRDefault="006540C4" w:rsidP="00E47DCA">
            <w:pPr>
              <w:pStyle w:val="a7"/>
              <w:spacing w:before="0" w:beforeAutospacing="0" w:after="0" w:afterAutospacing="0" w:line="360" w:lineRule="auto"/>
              <w:ind w:firstLine="77"/>
              <w:jc w:val="both"/>
              <w:rPr>
                <w:sz w:val="20"/>
                <w:szCs w:val="20"/>
              </w:rPr>
            </w:pPr>
            <w:r w:rsidRPr="00E47DCA">
              <w:rPr>
                <w:sz w:val="20"/>
                <w:szCs w:val="20"/>
              </w:rPr>
              <w:t>60.26</w:t>
            </w:r>
          </w:p>
        </w:tc>
      </w:tr>
      <w:tr w:rsidR="006540C4" w:rsidRPr="00E47DCA">
        <w:trPr>
          <w:tblCellSpacing w:w="7" w:type="dxa"/>
        </w:trPr>
        <w:tc>
          <w:tcPr>
            <w:tcW w:w="687" w:type="pct"/>
            <w:tcBorders>
              <w:top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Маргарин, кг</w:t>
            </w:r>
          </w:p>
        </w:tc>
        <w:tc>
          <w:tcPr>
            <w:tcW w:w="272"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220.00</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1664.29</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6936.66</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12379.00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11778.00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12175.00</w:t>
            </w:r>
          </w:p>
        </w:tc>
        <w:tc>
          <w:tcPr>
            <w:tcW w:w="218"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31.08</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33.55</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32,22</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34.09</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36.58</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38.50</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40.95</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43.46</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44.78</w:t>
            </w:r>
          </w:p>
        </w:tc>
        <w:tc>
          <w:tcPr>
            <w:tcW w:w="237" w:type="pct"/>
            <w:tcBorders>
              <w:top w:val="outset" w:sz="6" w:space="0" w:color="000000"/>
              <w:left w:val="outset" w:sz="6" w:space="0" w:color="000000"/>
              <w:bottom w:val="outset" w:sz="6" w:space="0" w:color="000000"/>
            </w:tcBorders>
            <w:vAlign w:val="bottom"/>
          </w:tcPr>
          <w:p w:rsidR="006540C4" w:rsidRPr="00E47DCA" w:rsidRDefault="006540C4" w:rsidP="00E47DCA">
            <w:pPr>
              <w:pStyle w:val="a7"/>
              <w:spacing w:before="0" w:beforeAutospacing="0" w:after="0" w:afterAutospacing="0" w:line="360" w:lineRule="auto"/>
              <w:ind w:firstLine="77"/>
              <w:jc w:val="both"/>
              <w:rPr>
                <w:sz w:val="20"/>
                <w:szCs w:val="20"/>
              </w:rPr>
            </w:pPr>
            <w:r w:rsidRPr="00E47DCA">
              <w:rPr>
                <w:sz w:val="20"/>
                <w:szCs w:val="20"/>
              </w:rPr>
              <w:t>54.64</w:t>
            </w:r>
          </w:p>
        </w:tc>
      </w:tr>
      <w:tr w:rsidR="006540C4" w:rsidRPr="00E47DCA">
        <w:trPr>
          <w:tblCellSpacing w:w="7" w:type="dxa"/>
        </w:trPr>
        <w:tc>
          <w:tcPr>
            <w:tcW w:w="687" w:type="pct"/>
            <w:tcBorders>
              <w:top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Молоко цельное разливное, л</w:t>
            </w:r>
          </w:p>
        </w:tc>
        <w:tc>
          <w:tcPr>
            <w:tcW w:w="272"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22.40</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315.21</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1222.18</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2812.00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3187.00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2695.00</w:t>
            </w:r>
          </w:p>
        </w:tc>
        <w:tc>
          <w:tcPr>
            <w:tcW w:w="218"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4.39</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6.51</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7,82</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9.23</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9.81</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11.28</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13.26</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14.67</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15.95</w:t>
            </w:r>
          </w:p>
        </w:tc>
        <w:tc>
          <w:tcPr>
            <w:tcW w:w="237" w:type="pct"/>
            <w:tcBorders>
              <w:top w:val="outset" w:sz="6" w:space="0" w:color="000000"/>
              <w:left w:val="outset" w:sz="6" w:space="0" w:color="000000"/>
              <w:bottom w:val="outset" w:sz="6" w:space="0" w:color="000000"/>
            </w:tcBorders>
            <w:vAlign w:val="bottom"/>
          </w:tcPr>
          <w:p w:rsidR="006540C4" w:rsidRPr="00E47DCA" w:rsidRDefault="006540C4" w:rsidP="00E47DCA">
            <w:pPr>
              <w:pStyle w:val="a7"/>
              <w:spacing w:before="0" w:beforeAutospacing="0" w:after="0" w:afterAutospacing="0" w:line="360" w:lineRule="auto"/>
              <w:ind w:firstLine="77"/>
              <w:jc w:val="both"/>
              <w:rPr>
                <w:sz w:val="20"/>
                <w:szCs w:val="20"/>
              </w:rPr>
            </w:pPr>
            <w:r w:rsidRPr="00E47DCA">
              <w:rPr>
                <w:sz w:val="20"/>
                <w:szCs w:val="20"/>
              </w:rPr>
              <w:t>21.19</w:t>
            </w:r>
          </w:p>
        </w:tc>
      </w:tr>
      <w:tr w:rsidR="006540C4" w:rsidRPr="00E47DCA">
        <w:trPr>
          <w:tblCellSpacing w:w="7" w:type="dxa"/>
        </w:trPr>
        <w:tc>
          <w:tcPr>
            <w:tcW w:w="687" w:type="pct"/>
            <w:tcBorders>
              <w:top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Сметана, кг</w:t>
            </w:r>
          </w:p>
        </w:tc>
        <w:tc>
          <w:tcPr>
            <w:tcW w:w="272"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170.00</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1685.67</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5848.31</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13058.00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14776.00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15831.00</w:t>
            </w:r>
          </w:p>
        </w:tc>
        <w:tc>
          <w:tcPr>
            <w:tcW w:w="218"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24.79</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33.47</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38,43</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43.55</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46.35</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51.03</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57.05</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62.72</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67.78</w:t>
            </w:r>
          </w:p>
        </w:tc>
        <w:tc>
          <w:tcPr>
            <w:tcW w:w="237" w:type="pct"/>
            <w:tcBorders>
              <w:top w:val="outset" w:sz="6" w:space="0" w:color="000000"/>
              <w:left w:val="outset" w:sz="6" w:space="0" w:color="000000"/>
              <w:bottom w:val="outset" w:sz="6" w:space="0" w:color="000000"/>
            </w:tcBorders>
            <w:vAlign w:val="bottom"/>
          </w:tcPr>
          <w:p w:rsidR="006540C4" w:rsidRPr="00E47DCA" w:rsidRDefault="006540C4" w:rsidP="00E47DCA">
            <w:pPr>
              <w:pStyle w:val="a7"/>
              <w:spacing w:before="0" w:beforeAutospacing="0" w:after="0" w:afterAutospacing="0" w:line="360" w:lineRule="auto"/>
              <w:ind w:firstLine="77"/>
              <w:jc w:val="both"/>
              <w:rPr>
                <w:sz w:val="20"/>
                <w:szCs w:val="20"/>
              </w:rPr>
            </w:pPr>
            <w:r w:rsidRPr="00E47DCA">
              <w:rPr>
                <w:sz w:val="20"/>
                <w:szCs w:val="20"/>
              </w:rPr>
              <w:t>87.91</w:t>
            </w:r>
          </w:p>
        </w:tc>
      </w:tr>
      <w:tr w:rsidR="006540C4" w:rsidRPr="00E47DCA">
        <w:trPr>
          <w:tblCellSpacing w:w="7" w:type="dxa"/>
        </w:trPr>
        <w:tc>
          <w:tcPr>
            <w:tcW w:w="687" w:type="pct"/>
            <w:tcBorders>
              <w:top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Кисломолочные продукты, л</w:t>
            </w:r>
          </w:p>
        </w:tc>
        <w:tc>
          <w:tcPr>
            <w:tcW w:w="272"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22.00</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329.29</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1289.87</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3208.00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4301.00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4837.00</w:t>
            </w:r>
          </w:p>
        </w:tc>
        <w:tc>
          <w:tcPr>
            <w:tcW w:w="218"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8.11</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10.81</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12,37</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14.18</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15.08</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16.73</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18.89</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21.12</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23.08</w:t>
            </w:r>
          </w:p>
        </w:tc>
        <w:tc>
          <w:tcPr>
            <w:tcW w:w="237" w:type="pct"/>
            <w:tcBorders>
              <w:top w:val="outset" w:sz="6" w:space="0" w:color="000000"/>
              <w:left w:val="outset" w:sz="6" w:space="0" w:color="000000"/>
              <w:bottom w:val="outset" w:sz="6" w:space="0" w:color="000000"/>
            </w:tcBorders>
            <w:vAlign w:val="bottom"/>
          </w:tcPr>
          <w:p w:rsidR="006540C4" w:rsidRPr="00E47DCA" w:rsidRDefault="006540C4" w:rsidP="00E47DCA">
            <w:pPr>
              <w:pStyle w:val="a7"/>
              <w:spacing w:before="0" w:beforeAutospacing="0" w:after="0" w:afterAutospacing="0" w:line="360" w:lineRule="auto"/>
              <w:ind w:firstLine="77"/>
              <w:jc w:val="both"/>
              <w:rPr>
                <w:sz w:val="20"/>
                <w:szCs w:val="20"/>
              </w:rPr>
            </w:pPr>
            <w:r w:rsidRPr="00E47DCA">
              <w:rPr>
                <w:sz w:val="20"/>
                <w:szCs w:val="20"/>
              </w:rPr>
              <w:t>30.23</w:t>
            </w:r>
          </w:p>
        </w:tc>
      </w:tr>
      <w:tr w:rsidR="006540C4" w:rsidRPr="00E47DCA">
        <w:trPr>
          <w:tblCellSpacing w:w="7" w:type="dxa"/>
        </w:trPr>
        <w:tc>
          <w:tcPr>
            <w:tcW w:w="687" w:type="pct"/>
            <w:tcBorders>
              <w:top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Творог жирный, кг</w:t>
            </w:r>
          </w:p>
        </w:tc>
        <w:tc>
          <w:tcPr>
            <w:tcW w:w="272"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145.00</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1276.49</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4800.26</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11224.00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12965.00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14215.00</w:t>
            </w:r>
          </w:p>
        </w:tc>
        <w:tc>
          <w:tcPr>
            <w:tcW w:w="218"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22.48</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31.66</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38,89</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47.91</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50.84</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58,24</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68.51</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78.64</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87.12</w:t>
            </w:r>
          </w:p>
        </w:tc>
        <w:tc>
          <w:tcPr>
            <w:tcW w:w="237" w:type="pct"/>
            <w:tcBorders>
              <w:top w:val="outset" w:sz="6" w:space="0" w:color="000000"/>
              <w:left w:val="outset" w:sz="6" w:space="0" w:color="000000"/>
              <w:bottom w:val="outset" w:sz="6" w:space="0" w:color="000000"/>
            </w:tcBorders>
            <w:vAlign w:val="bottom"/>
          </w:tcPr>
          <w:p w:rsidR="006540C4" w:rsidRPr="00E47DCA" w:rsidRDefault="006540C4" w:rsidP="00E47DCA">
            <w:pPr>
              <w:pStyle w:val="a7"/>
              <w:spacing w:before="0" w:beforeAutospacing="0" w:after="0" w:afterAutospacing="0" w:line="360" w:lineRule="auto"/>
              <w:ind w:firstLine="77"/>
              <w:jc w:val="both"/>
              <w:rPr>
                <w:sz w:val="20"/>
                <w:szCs w:val="20"/>
              </w:rPr>
            </w:pPr>
            <w:r w:rsidRPr="00E47DCA">
              <w:rPr>
                <w:sz w:val="20"/>
                <w:szCs w:val="20"/>
              </w:rPr>
              <w:t>118.22</w:t>
            </w:r>
          </w:p>
        </w:tc>
      </w:tr>
      <w:tr w:rsidR="006540C4" w:rsidRPr="00E47DCA">
        <w:trPr>
          <w:tblCellSpacing w:w="7" w:type="dxa"/>
        </w:trPr>
        <w:tc>
          <w:tcPr>
            <w:tcW w:w="687" w:type="pct"/>
            <w:tcBorders>
              <w:top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Творог нежирный, кг</w:t>
            </w:r>
          </w:p>
        </w:tc>
        <w:tc>
          <w:tcPr>
            <w:tcW w:w="272"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76.80</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807.10</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3134.79</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7318.00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9163.00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10357.00</w:t>
            </w:r>
          </w:p>
        </w:tc>
        <w:tc>
          <w:tcPr>
            <w:tcW w:w="218"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16.70</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25.14</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31,5</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40.21</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43.94</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49,23</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58.44</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68.43</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76.49</w:t>
            </w:r>
          </w:p>
        </w:tc>
        <w:tc>
          <w:tcPr>
            <w:tcW w:w="237" w:type="pct"/>
            <w:tcBorders>
              <w:top w:val="outset" w:sz="6" w:space="0" w:color="000000"/>
              <w:left w:val="outset" w:sz="6" w:space="0" w:color="000000"/>
              <w:bottom w:val="outset" w:sz="6" w:space="0" w:color="000000"/>
            </w:tcBorders>
            <w:vAlign w:val="bottom"/>
          </w:tcPr>
          <w:p w:rsidR="006540C4" w:rsidRPr="00E47DCA" w:rsidRDefault="006540C4" w:rsidP="00E47DCA">
            <w:pPr>
              <w:pStyle w:val="a7"/>
              <w:spacing w:before="0" w:beforeAutospacing="0" w:after="0" w:afterAutospacing="0" w:line="360" w:lineRule="auto"/>
              <w:ind w:firstLine="77"/>
              <w:jc w:val="both"/>
              <w:rPr>
                <w:sz w:val="20"/>
                <w:szCs w:val="20"/>
              </w:rPr>
            </w:pPr>
            <w:r w:rsidRPr="00E47DCA">
              <w:rPr>
                <w:sz w:val="20"/>
                <w:szCs w:val="20"/>
              </w:rPr>
              <w:t>105.25</w:t>
            </w:r>
          </w:p>
        </w:tc>
      </w:tr>
      <w:tr w:rsidR="006540C4" w:rsidRPr="00E47DCA">
        <w:trPr>
          <w:tblCellSpacing w:w="7" w:type="dxa"/>
        </w:trPr>
        <w:tc>
          <w:tcPr>
            <w:tcW w:w="687" w:type="pct"/>
            <w:tcBorders>
              <w:top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Сыры сычужные твердые и мягкие, кг</w:t>
            </w:r>
          </w:p>
        </w:tc>
        <w:tc>
          <w:tcPr>
            <w:tcW w:w="272"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415.00</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2756.82</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8583.13</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22514.00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24828.00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27025.00</w:t>
            </w:r>
          </w:p>
        </w:tc>
        <w:tc>
          <w:tcPr>
            <w:tcW w:w="218"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56.33</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74.32</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85,17</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103.06</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102.67</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111.95</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122.30</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138.72</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144.26</w:t>
            </w:r>
          </w:p>
        </w:tc>
        <w:tc>
          <w:tcPr>
            <w:tcW w:w="237" w:type="pct"/>
            <w:tcBorders>
              <w:top w:val="outset" w:sz="6" w:space="0" w:color="000000"/>
              <w:left w:val="outset" w:sz="6" w:space="0" w:color="000000"/>
              <w:bottom w:val="outset" w:sz="6" w:space="0" w:color="000000"/>
            </w:tcBorders>
            <w:vAlign w:val="bottom"/>
          </w:tcPr>
          <w:p w:rsidR="006540C4" w:rsidRPr="00E47DCA" w:rsidRDefault="006540C4" w:rsidP="00E47DCA">
            <w:pPr>
              <w:pStyle w:val="a7"/>
              <w:spacing w:before="0" w:beforeAutospacing="0" w:after="0" w:afterAutospacing="0" w:line="360" w:lineRule="auto"/>
              <w:ind w:firstLine="77"/>
              <w:jc w:val="both"/>
              <w:rPr>
                <w:sz w:val="20"/>
                <w:szCs w:val="20"/>
              </w:rPr>
            </w:pPr>
            <w:r w:rsidRPr="00E47DCA">
              <w:rPr>
                <w:sz w:val="20"/>
                <w:szCs w:val="20"/>
              </w:rPr>
              <w:t>233.93</w:t>
            </w:r>
          </w:p>
        </w:tc>
      </w:tr>
      <w:tr w:rsidR="006540C4" w:rsidRPr="00E47DCA">
        <w:trPr>
          <w:tblCellSpacing w:w="7" w:type="dxa"/>
        </w:trPr>
        <w:tc>
          <w:tcPr>
            <w:tcW w:w="687" w:type="pct"/>
            <w:tcBorders>
              <w:top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Консервы томатные, кг</w:t>
            </w:r>
          </w:p>
        </w:tc>
        <w:tc>
          <w:tcPr>
            <w:tcW w:w="272"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167.40</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1587.54</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4440.01</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10035.00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11648.00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11937.00</w:t>
            </w:r>
          </w:p>
        </w:tc>
        <w:tc>
          <w:tcPr>
            <w:tcW w:w="218"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22.81</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31.29</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32,71</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35.39</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38.68</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38.63</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41.33</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45.21</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49.08</w:t>
            </w:r>
          </w:p>
        </w:tc>
        <w:tc>
          <w:tcPr>
            <w:tcW w:w="237" w:type="pct"/>
            <w:tcBorders>
              <w:top w:val="outset" w:sz="6" w:space="0" w:color="000000"/>
              <w:left w:val="outset" w:sz="6" w:space="0" w:color="000000"/>
              <w:bottom w:val="outset" w:sz="6" w:space="0" w:color="000000"/>
            </w:tcBorders>
            <w:vAlign w:val="bottom"/>
          </w:tcPr>
          <w:p w:rsidR="006540C4" w:rsidRPr="00E47DCA" w:rsidRDefault="006540C4" w:rsidP="00E47DCA">
            <w:pPr>
              <w:pStyle w:val="a7"/>
              <w:spacing w:before="0" w:beforeAutospacing="0" w:after="0" w:afterAutospacing="0" w:line="360" w:lineRule="auto"/>
              <w:ind w:firstLine="77"/>
              <w:jc w:val="both"/>
              <w:rPr>
                <w:sz w:val="20"/>
                <w:szCs w:val="20"/>
              </w:rPr>
            </w:pPr>
            <w:r w:rsidRPr="00E47DCA">
              <w:rPr>
                <w:sz w:val="20"/>
                <w:szCs w:val="20"/>
              </w:rPr>
              <w:t>56.55</w:t>
            </w:r>
          </w:p>
        </w:tc>
      </w:tr>
      <w:tr w:rsidR="006540C4" w:rsidRPr="00E47DCA">
        <w:trPr>
          <w:tblCellSpacing w:w="7" w:type="dxa"/>
        </w:trPr>
        <w:tc>
          <w:tcPr>
            <w:tcW w:w="687" w:type="pct"/>
            <w:tcBorders>
              <w:top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Соки фруктовые, л</w:t>
            </w:r>
          </w:p>
        </w:tc>
        <w:tc>
          <w:tcPr>
            <w:tcW w:w="272"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112.19</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664.18</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1701.02</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5523.00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7175.00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8039.00</w:t>
            </w:r>
          </w:p>
        </w:tc>
        <w:tc>
          <w:tcPr>
            <w:tcW w:w="218"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15.03</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22.69</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27,12</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27.42</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29.61</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30.97</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32.23</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33.88</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36.67</w:t>
            </w:r>
          </w:p>
        </w:tc>
        <w:tc>
          <w:tcPr>
            <w:tcW w:w="237" w:type="pct"/>
            <w:tcBorders>
              <w:top w:val="outset" w:sz="6" w:space="0" w:color="000000"/>
              <w:left w:val="outset" w:sz="6" w:space="0" w:color="000000"/>
              <w:bottom w:val="outset" w:sz="6" w:space="0" w:color="000000"/>
            </w:tcBorders>
            <w:vAlign w:val="bottom"/>
          </w:tcPr>
          <w:p w:rsidR="006540C4" w:rsidRPr="00E47DCA" w:rsidRDefault="006540C4" w:rsidP="00E47DCA">
            <w:pPr>
              <w:pStyle w:val="a7"/>
              <w:spacing w:before="0" w:beforeAutospacing="0" w:after="0" w:afterAutospacing="0" w:line="360" w:lineRule="auto"/>
              <w:ind w:firstLine="77"/>
              <w:jc w:val="both"/>
              <w:rPr>
                <w:sz w:val="20"/>
                <w:szCs w:val="20"/>
              </w:rPr>
            </w:pPr>
            <w:r w:rsidRPr="00E47DCA">
              <w:rPr>
                <w:sz w:val="20"/>
                <w:szCs w:val="20"/>
              </w:rPr>
              <w:t>39.89</w:t>
            </w:r>
          </w:p>
        </w:tc>
      </w:tr>
      <w:tr w:rsidR="006540C4" w:rsidRPr="00E47DCA">
        <w:trPr>
          <w:tblCellSpacing w:w="7" w:type="dxa"/>
        </w:trPr>
        <w:tc>
          <w:tcPr>
            <w:tcW w:w="687" w:type="pct"/>
            <w:tcBorders>
              <w:top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Яйца куриные, 10 шт.</w:t>
            </w:r>
          </w:p>
        </w:tc>
        <w:tc>
          <w:tcPr>
            <w:tcW w:w="272"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87.10</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827.07</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2657.27</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5345.00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5879.00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5687.00</w:t>
            </w:r>
          </w:p>
        </w:tc>
        <w:tc>
          <w:tcPr>
            <w:tcW w:w="218"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14.94</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14.94</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16,57</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18.84</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20.06</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22.08</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28.44</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24.50</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27.06</w:t>
            </w:r>
          </w:p>
        </w:tc>
        <w:tc>
          <w:tcPr>
            <w:tcW w:w="237" w:type="pct"/>
            <w:tcBorders>
              <w:top w:val="outset" w:sz="6" w:space="0" w:color="000000"/>
              <w:left w:val="outset" w:sz="6" w:space="0" w:color="000000"/>
              <w:bottom w:val="outset" w:sz="6" w:space="0" w:color="000000"/>
            </w:tcBorders>
            <w:vAlign w:val="bottom"/>
          </w:tcPr>
          <w:p w:rsidR="006540C4" w:rsidRPr="00E47DCA" w:rsidRDefault="006540C4" w:rsidP="00E47DCA">
            <w:pPr>
              <w:pStyle w:val="a7"/>
              <w:spacing w:before="0" w:beforeAutospacing="0" w:after="0" w:afterAutospacing="0" w:line="360" w:lineRule="auto"/>
              <w:ind w:firstLine="77"/>
              <w:jc w:val="both"/>
              <w:rPr>
                <w:sz w:val="20"/>
                <w:szCs w:val="20"/>
              </w:rPr>
            </w:pPr>
            <w:r w:rsidRPr="00E47DCA">
              <w:rPr>
                <w:sz w:val="20"/>
                <w:szCs w:val="20"/>
              </w:rPr>
              <w:t>34.89</w:t>
            </w:r>
          </w:p>
        </w:tc>
      </w:tr>
      <w:tr w:rsidR="006540C4" w:rsidRPr="00E47DCA">
        <w:trPr>
          <w:tblCellSpacing w:w="7" w:type="dxa"/>
        </w:trPr>
        <w:tc>
          <w:tcPr>
            <w:tcW w:w="687" w:type="pct"/>
            <w:tcBorders>
              <w:top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Сахар-песок, кг</w:t>
            </w:r>
          </w:p>
        </w:tc>
        <w:tc>
          <w:tcPr>
            <w:tcW w:w="272"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135.50</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754.98</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2241.39</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4486.00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3681.00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4326.00</w:t>
            </w:r>
          </w:p>
        </w:tc>
        <w:tc>
          <w:tcPr>
            <w:tcW w:w="218"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12.69</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9.20</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15,62</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14.88</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19.47</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18.34</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19.69</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19.69</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22.71</w:t>
            </w:r>
          </w:p>
        </w:tc>
        <w:tc>
          <w:tcPr>
            <w:tcW w:w="237" w:type="pct"/>
            <w:tcBorders>
              <w:top w:val="outset" w:sz="6" w:space="0" w:color="000000"/>
              <w:left w:val="outset" w:sz="6" w:space="0" w:color="000000"/>
              <w:bottom w:val="outset" w:sz="6" w:space="0" w:color="000000"/>
            </w:tcBorders>
            <w:vAlign w:val="bottom"/>
          </w:tcPr>
          <w:p w:rsidR="006540C4" w:rsidRPr="00E47DCA" w:rsidRDefault="006540C4" w:rsidP="00E47DCA">
            <w:pPr>
              <w:pStyle w:val="a7"/>
              <w:spacing w:before="0" w:beforeAutospacing="0" w:after="0" w:afterAutospacing="0" w:line="360" w:lineRule="auto"/>
              <w:ind w:firstLine="77"/>
              <w:jc w:val="both"/>
              <w:rPr>
                <w:sz w:val="20"/>
                <w:szCs w:val="20"/>
              </w:rPr>
            </w:pPr>
            <w:r w:rsidRPr="00E47DCA">
              <w:rPr>
                <w:sz w:val="20"/>
                <w:szCs w:val="20"/>
              </w:rPr>
              <w:t>21.63</w:t>
            </w:r>
          </w:p>
        </w:tc>
      </w:tr>
      <w:tr w:rsidR="006540C4" w:rsidRPr="00E47DCA">
        <w:trPr>
          <w:tblCellSpacing w:w="7" w:type="dxa"/>
        </w:trPr>
        <w:tc>
          <w:tcPr>
            <w:tcW w:w="687" w:type="pct"/>
            <w:tcBorders>
              <w:top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Печенье, кг</w:t>
            </w:r>
          </w:p>
        </w:tc>
        <w:tc>
          <w:tcPr>
            <w:tcW w:w="272"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170.00</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1410.74</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4507.23</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12797.00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14407.00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14912.00</w:t>
            </w:r>
          </w:p>
        </w:tc>
        <w:tc>
          <w:tcPr>
            <w:tcW w:w="218"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22.48</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29.01</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30,78</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32.70</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34.64</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36.54</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40.56</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43.54</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47.32</w:t>
            </w:r>
          </w:p>
        </w:tc>
        <w:tc>
          <w:tcPr>
            <w:tcW w:w="237" w:type="pct"/>
            <w:tcBorders>
              <w:top w:val="outset" w:sz="6" w:space="0" w:color="000000"/>
              <w:left w:val="outset" w:sz="6" w:space="0" w:color="000000"/>
              <w:bottom w:val="outset" w:sz="6" w:space="0" w:color="000000"/>
            </w:tcBorders>
            <w:vAlign w:val="bottom"/>
          </w:tcPr>
          <w:p w:rsidR="006540C4" w:rsidRPr="00E47DCA" w:rsidRDefault="006540C4" w:rsidP="00E47DCA">
            <w:pPr>
              <w:pStyle w:val="a7"/>
              <w:spacing w:before="0" w:beforeAutospacing="0" w:after="0" w:afterAutospacing="0" w:line="360" w:lineRule="auto"/>
              <w:ind w:firstLine="77"/>
              <w:jc w:val="both"/>
              <w:rPr>
                <w:sz w:val="20"/>
                <w:szCs w:val="20"/>
              </w:rPr>
            </w:pPr>
            <w:r w:rsidRPr="00E47DCA">
              <w:rPr>
                <w:sz w:val="20"/>
                <w:szCs w:val="20"/>
              </w:rPr>
              <w:t>54.13</w:t>
            </w:r>
          </w:p>
        </w:tc>
      </w:tr>
      <w:tr w:rsidR="006540C4" w:rsidRPr="00E47DCA">
        <w:trPr>
          <w:tblCellSpacing w:w="7" w:type="dxa"/>
        </w:trPr>
        <w:tc>
          <w:tcPr>
            <w:tcW w:w="687" w:type="pct"/>
            <w:tcBorders>
              <w:top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Пряники, кг</w:t>
            </w:r>
          </w:p>
        </w:tc>
        <w:tc>
          <w:tcPr>
            <w:tcW w:w="272"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133.70</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1148.63</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3345.96</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8317.00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9484.00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10029.00</w:t>
            </w:r>
          </w:p>
        </w:tc>
        <w:tc>
          <w:tcPr>
            <w:tcW w:w="218"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15.53</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19.49</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21,66</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24.11</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26.20</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29.60</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33.39</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35.64</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40.33</w:t>
            </w:r>
          </w:p>
        </w:tc>
        <w:tc>
          <w:tcPr>
            <w:tcW w:w="237" w:type="pct"/>
            <w:tcBorders>
              <w:top w:val="outset" w:sz="6" w:space="0" w:color="000000"/>
              <w:left w:val="outset" w:sz="6" w:space="0" w:color="000000"/>
              <w:bottom w:val="outset" w:sz="6" w:space="0" w:color="000000"/>
            </w:tcBorders>
            <w:vAlign w:val="bottom"/>
          </w:tcPr>
          <w:p w:rsidR="006540C4" w:rsidRPr="00E47DCA" w:rsidRDefault="006540C4" w:rsidP="00E47DCA">
            <w:pPr>
              <w:pStyle w:val="a7"/>
              <w:spacing w:before="0" w:beforeAutospacing="0" w:after="0" w:afterAutospacing="0" w:line="360" w:lineRule="auto"/>
              <w:ind w:firstLine="77"/>
              <w:jc w:val="both"/>
              <w:rPr>
                <w:sz w:val="20"/>
                <w:szCs w:val="20"/>
              </w:rPr>
            </w:pPr>
            <w:r w:rsidRPr="00E47DCA">
              <w:rPr>
                <w:sz w:val="20"/>
                <w:szCs w:val="20"/>
              </w:rPr>
              <w:t>46.84</w:t>
            </w:r>
          </w:p>
        </w:tc>
      </w:tr>
      <w:tr w:rsidR="006540C4" w:rsidRPr="00E47DCA">
        <w:trPr>
          <w:tblCellSpacing w:w="7" w:type="dxa"/>
        </w:trPr>
        <w:tc>
          <w:tcPr>
            <w:tcW w:w="687" w:type="pct"/>
            <w:tcBorders>
              <w:top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Карамель, кг</w:t>
            </w:r>
          </w:p>
        </w:tc>
        <w:tc>
          <w:tcPr>
            <w:tcW w:w="272"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316.10</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2270.91</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5799.28</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14814.00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16003.00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16245.00</w:t>
            </w:r>
          </w:p>
        </w:tc>
        <w:tc>
          <w:tcPr>
            <w:tcW w:w="218"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26.70</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34.96</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38,08</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42.91</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46.75</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50.93</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53.74</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56.86</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62.54</w:t>
            </w:r>
          </w:p>
        </w:tc>
        <w:tc>
          <w:tcPr>
            <w:tcW w:w="237" w:type="pct"/>
            <w:tcBorders>
              <w:top w:val="outset" w:sz="6" w:space="0" w:color="000000"/>
              <w:left w:val="outset" w:sz="6" w:space="0" w:color="000000"/>
              <w:bottom w:val="outset" w:sz="6" w:space="0" w:color="000000"/>
            </w:tcBorders>
            <w:vAlign w:val="bottom"/>
          </w:tcPr>
          <w:p w:rsidR="006540C4" w:rsidRPr="00E47DCA" w:rsidRDefault="006540C4" w:rsidP="00E47DCA">
            <w:pPr>
              <w:pStyle w:val="a7"/>
              <w:spacing w:before="0" w:beforeAutospacing="0" w:after="0" w:afterAutospacing="0" w:line="360" w:lineRule="auto"/>
              <w:ind w:firstLine="77"/>
              <w:jc w:val="both"/>
              <w:rPr>
                <w:sz w:val="20"/>
                <w:szCs w:val="20"/>
              </w:rPr>
            </w:pPr>
            <w:r w:rsidRPr="00E47DCA">
              <w:rPr>
                <w:sz w:val="20"/>
                <w:szCs w:val="20"/>
              </w:rPr>
              <w:t>70.19</w:t>
            </w:r>
          </w:p>
        </w:tc>
      </w:tr>
      <w:tr w:rsidR="006540C4" w:rsidRPr="00E47DCA">
        <w:trPr>
          <w:tblCellSpacing w:w="7" w:type="dxa"/>
        </w:trPr>
        <w:tc>
          <w:tcPr>
            <w:tcW w:w="687" w:type="pct"/>
            <w:tcBorders>
              <w:top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Чай черный байховый, кг</w:t>
            </w:r>
          </w:p>
        </w:tc>
        <w:tc>
          <w:tcPr>
            <w:tcW w:w="272"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1136.60</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4864.96</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12741.62</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25747.00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28443.00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33527.00</w:t>
            </w:r>
          </w:p>
        </w:tc>
        <w:tc>
          <w:tcPr>
            <w:tcW w:w="218"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122.00</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140.45</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144,19</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155.92</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167.83</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173.18</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183.01</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193.61</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204.25</w:t>
            </w:r>
          </w:p>
        </w:tc>
        <w:tc>
          <w:tcPr>
            <w:tcW w:w="237" w:type="pct"/>
            <w:tcBorders>
              <w:top w:val="outset" w:sz="6" w:space="0" w:color="000000"/>
              <w:left w:val="outset" w:sz="6" w:space="0" w:color="000000"/>
              <w:bottom w:val="outset" w:sz="6" w:space="0" w:color="000000"/>
            </w:tcBorders>
            <w:vAlign w:val="bottom"/>
          </w:tcPr>
          <w:p w:rsidR="006540C4" w:rsidRPr="00E47DCA" w:rsidRDefault="006540C4" w:rsidP="00E47DCA">
            <w:pPr>
              <w:pStyle w:val="a7"/>
              <w:spacing w:before="0" w:beforeAutospacing="0" w:after="0" w:afterAutospacing="0" w:line="360" w:lineRule="auto"/>
              <w:ind w:firstLine="77"/>
              <w:jc w:val="both"/>
              <w:rPr>
                <w:sz w:val="20"/>
                <w:szCs w:val="20"/>
              </w:rPr>
            </w:pPr>
            <w:r w:rsidRPr="00E47DCA">
              <w:rPr>
                <w:sz w:val="20"/>
                <w:szCs w:val="20"/>
              </w:rPr>
              <w:t>224.65</w:t>
            </w:r>
          </w:p>
        </w:tc>
      </w:tr>
      <w:tr w:rsidR="006540C4" w:rsidRPr="00E47DCA">
        <w:trPr>
          <w:tblCellSpacing w:w="7" w:type="dxa"/>
        </w:trPr>
        <w:tc>
          <w:tcPr>
            <w:tcW w:w="687" w:type="pct"/>
            <w:tcBorders>
              <w:top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Соль поваренная пищевая, кг</w:t>
            </w:r>
          </w:p>
        </w:tc>
        <w:tc>
          <w:tcPr>
            <w:tcW w:w="272"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10.60</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81.28</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480.76</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1266.00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1441.00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1590.00</w:t>
            </w:r>
          </w:p>
        </w:tc>
        <w:tc>
          <w:tcPr>
            <w:tcW w:w="218"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2.64</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2.41</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2,6</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3.18</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3.67</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4.18</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4.53</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5.06</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6.28</w:t>
            </w:r>
          </w:p>
        </w:tc>
        <w:tc>
          <w:tcPr>
            <w:tcW w:w="237" w:type="pct"/>
            <w:tcBorders>
              <w:top w:val="outset" w:sz="6" w:space="0" w:color="000000"/>
              <w:left w:val="outset" w:sz="6" w:space="0" w:color="000000"/>
              <w:bottom w:val="outset" w:sz="6" w:space="0" w:color="000000"/>
            </w:tcBorders>
            <w:vAlign w:val="bottom"/>
          </w:tcPr>
          <w:p w:rsidR="006540C4" w:rsidRPr="00E47DCA" w:rsidRDefault="006540C4" w:rsidP="00E47DCA">
            <w:pPr>
              <w:pStyle w:val="a7"/>
              <w:spacing w:before="0" w:beforeAutospacing="0" w:after="0" w:afterAutospacing="0" w:line="360" w:lineRule="auto"/>
              <w:ind w:firstLine="77"/>
              <w:jc w:val="both"/>
              <w:rPr>
                <w:sz w:val="20"/>
                <w:szCs w:val="20"/>
              </w:rPr>
            </w:pPr>
            <w:r w:rsidRPr="00E47DCA">
              <w:rPr>
                <w:sz w:val="20"/>
                <w:szCs w:val="20"/>
              </w:rPr>
              <w:t>6.75</w:t>
            </w:r>
          </w:p>
        </w:tc>
      </w:tr>
      <w:tr w:rsidR="006540C4" w:rsidRPr="00E47DCA">
        <w:trPr>
          <w:tblCellSpacing w:w="7" w:type="dxa"/>
        </w:trPr>
        <w:tc>
          <w:tcPr>
            <w:tcW w:w="687" w:type="pct"/>
            <w:tcBorders>
              <w:top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Мука пшеничная, кг</w:t>
            </w:r>
          </w:p>
        </w:tc>
        <w:tc>
          <w:tcPr>
            <w:tcW w:w="272"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45.60</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296.32</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973.31</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3115.00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3325.00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3209.00</w:t>
            </w:r>
          </w:p>
        </w:tc>
        <w:tc>
          <w:tcPr>
            <w:tcW w:w="218"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3.73</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8.04</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8,08</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8.48</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8.04</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11.40</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13.06</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11.91</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12.83</w:t>
            </w:r>
          </w:p>
        </w:tc>
        <w:tc>
          <w:tcPr>
            <w:tcW w:w="237" w:type="pct"/>
            <w:tcBorders>
              <w:top w:val="outset" w:sz="6" w:space="0" w:color="000000"/>
              <w:left w:val="outset" w:sz="6" w:space="0" w:color="000000"/>
              <w:bottom w:val="outset" w:sz="6" w:space="0" w:color="000000"/>
            </w:tcBorders>
            <w:vAlign w:val="bottom"/>
          </w:tcPr>
          <w:p w:rsidR="006540C4" w:rsidRPr="00E47DCA" w:rsidRDefault="006540C4" w:rsidP="00E47DCA">
            <w:pPr>
              <w:pStyle w:val="a7"/>
              <w:spacing w:before="0" w:beforeAutospacing="0" w:after="0" w:afterAutospacing="0" w:line="360" w:lineRule="auto"/>
              <w:ind w:firstLine="77"/>
              <w:jc w:val="both"/>
              <w:rPr>
                <w:sz w:val="20"/>
                <w:szCs w:val="20"/>
              </w:rPr>
            </w:pPr>
            <w:r w:rsidRPr="00E47DCA">
              <w:rPr>
                <w:sz w:val="20"/>
                <w:szCs w:val="20"/>
              </w:rPr>
              <w:t>17.35</w:t>
            </w:r>
          </w:p>
        </w:tc>
      </w:tr>
      <w:tr w:rsidR="006540C4" w:rsidRPr="00E47DCA">
        <w:trPr>
          <w:tblCellSpacing w:w="7" w:type="dxa"/>
        </w:trPr>
        <w:tc>
          <w:tcPr>
            <w:tcW w:w="687" w:type="pct"/>
            <w:tcBorders>
              <w:top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Хлеб ржаной, ржано-пшеничный, кг</w:t>
            </w:r>
          </w:p>
        </w:tc>
        <w:tc>
          <w:tcPr>
            <w:tcW w:w="272"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23.90</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212.20</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788.58</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2583.00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3240.00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3401.00</w:t>
            </w:r>
          </w:p>
        </w:tc>
        <w:tc>
          <w:tcPr>
            <w:tcW w:w="218"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3.67</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6.28</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7,76</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8.70</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9.14</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12.07</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14.46</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14.89</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16.55</w:t>
            </w:r>
          </w:p>
        </w:tc>
        <w:tc>
          <w:tcPr>
            <w:tcW w:w="237" w:type="pct"/>
            <w:tcBorders>
              <w:top w:val="outset" w:sz="6" w:space="0" w:color="000000"/>
              <w:left w:val="outset" w:sz="6" w:space="0" w:color="000000"/>
              <w:bottom w:val="outset" w:sz="6" w:space="0" w:color="000000"/>
            </w:tcBorders>
            <w:vAlign w:val="bottom"/>
          </w:tcPr>
          <w:p w:rsidR="006540C4" w:rsidRPr="00E47DCA" w:rsidRDefault="006540C4" w:rsidP="00E47DCA">
            <w:pPr>
              <w:pStyle w:val="a7"/>
              <w:spacing w:before="0" w:beforeAutospacing="0" w:after="0" w:afterAutospacing="0" w:line="360" w:lineRule="auto"/>
              <w:ind w:firstLine="77"/>
              <w:jc w:val="both"/>
              <w:rPr>
                <w:sz w:val="20"/>
                <w:szCs w:val="20"/>
              </w:rPr>
            </w:pPr>
            <w:r w:rsidRPr="00E47DCA">
              <w:rPr>
                <w:sz w:val="20"/>
                <w:szCs w:val="20"/>
              </w:rPr>
              <w:t>20.24</w:t>
            </w:r>
          </w:p>
        </w:tc>
      </w:tr>
      <w:tr w:rsidR="006540C4" w:rsidRPr="00E47DCA">
        <w:trPr>
          <w:tblCellSpacing w:w="7" w:type="dxa"/>
        </w:trPr>
        <w:tc>
          <w:tcPr>
            <w:tcW w:w="687" w:type="pct"/>
            <w:tcBorders>
              <w:top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Хлеб и булочные изделия из пшеничной муки высшего сорта, кг</w:t>
            </w:r>
          </w:p>
        </w:tc>
        <w:tc>
          <w:tcPr>
            <w:tcW w:w="272"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43.30</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465.97</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1674.07</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4811.00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5648.00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5686.00</w:t>
            </w:r>
          </w:p>
        </w:tc>
        <w:tc>
          <w:tcPr>
            <w:tcW w:w="218"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6.42</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10.96</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12,19</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13.69</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14.35</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18.69</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21.61</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22.24</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24.92</w:t>
            </w:r>
          </w:p>
        </w:tc>
        <w:tc>
          <w:tcPr>
            <w:tcW w:w="237" w:type="pct"/>
            <w:tcBorders>
              <w:top w:val="outset" w:sz="6" w:space="0" w:color="000000"/>
              <w:left w:val="outset" w:sz="6" w:space="0" w:color="000000"/>
              <w:bottom w:val="outset" w:sz="6" w:space="0" w:color="000000"/>
            </w:tcBorders>
            <w:vAlign w:val="bottom"/>
          </w:tcPr>
          <w:p w:rsidR="006540C4" w:rsidRPr="00E47DCA" w:rsidRDefault="006540C4" w:rsidP="00E47DCA">
            <w:pPr>
              <w:pStyle w:val="a7"/>
              <w:spacing w:before="0" w:beforeAutospacing="0" w:after="0" w:afterAutospacing="0" w:line="360" w:lineRule="auto"/>
              <w:ind w:firstLine="77"/>
              <w:jc w:val="both"/>
              <w:rPr>
                <w:sz w:val="20"/>
                <w:szCs w:val="20"/>
              </w:rPr>
            </w:pPr>
            <w:r w:rsidRPr="00E47DCA">
              <w:rPr>
                <w:sz w:val="20"/>
                <w:szCs w:val="20"/>
              </w:rPr>
              <w:t>30.68</w:t>
            </w:r>
          </w:p>
        </w:tc>
      </w:tr>
      <w:tr w:rsidR="006540C4" w:rsidRPr="00E47DCA">
        <w:trPr>
          <w:tblCellSpacing w:w="7" w:type="dxa"/>
        </w:trPr>
        <w:tc>
          <w:tcPr>
            <w:tcW w:w="687" w:type="pct"/>
            <w:tcBorders>
              <w:top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Хлеб и булочные изделия из пшеничной муки 1 и 2 сортов, кг</w:t>
            </w:r>
          </w:p>
        </w:tc>
        <w:tc>
          <w:tcPr>
            <w:tcW w:w="272"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31.10</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302.89</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1051.35</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3156.00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3842.00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3949.00</w:t>
            </w:r>
          </w:p>
        </w:tc>
        <w:tc>
          <w:tcPr>
            <w:tcW w:w="218"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4.30</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7.82</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9,15</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10.22</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10.65</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14.05</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16.38</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16.70</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18.24</w:t>
            </w:r>
          </w:p>
        </w:tc>
        <w:tc>
          <w:tcPr>
            <w:tcW w:w="237" w:type="pct"/>
            <w:tcBorders>
              <w:top w:val="outset" w:sz="6" w:space="0" w:color="000000"/>
              <w:left w:val="outset" w:sz="6" w:space="0" w:color="000000"/>
              <w:bottom w:val="outset" w:sz="6" w:space="0" w:color="000000"/>
            </w:tcBorders>
            <w:vAlign w:val="bottom"/>
          </w:tcPr>
          <w:p w:rsidR="006540C4" w:rsidRPr="00E47DCA" w:rsidRDefault="006540C4" w:rsidP="00E47DCA">
            <w:pPr>
              <w:pStyle w:val="a7"/>
              <w:spacing w:before="0" w:beforeAutospacing="0" w:after="0" w:afterAutospacing="0" w:line="360" w:lineRule="auto"/>
              <w:ind w:firstLine="77"/>
              <w:jc w:val="both"/>
              <w:rPr>
                <w:sz w:val="20"/>
                <w:szCs w:val="20"/>
              </w:rPr>
            </w:pPr>
            <w:r w:rsidRPr="00E47DCA">
              <w:rPr>
                <w:sz w:val="20"/>
                <w:szCs w:val="20"/>
              </w:rPr>
              <w:t>22.45</w:t>
            </w:r>
          </w:p>
        </w:tc>
      </w:tr>
      <w:tr w:rsidR="006540C4" w:rsidRPr="00E47DCA">
        <w:trPr>
          <w:tblCellSpacing w:w="7" w:type="dxa"/>
        </w:trPr>
        <w:tc>
          <w:tcPr>
            <w:tcW w:w="687" w:type="pct"/>
            <w:tcBorders>
              <w:top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Рис шлифованный, кг</w:t>
            </w:r>
          </w:p>
        </w:tc>
        <w:tc>
          <w:tcPr>
            <w:tcW w:w="272"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85.60</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283.51</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1566.97</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4592.00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5087.00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4785.00</w:t>
            </w:r>
          </w:p>
        </w:tc>
        <w:tc>
          <w:tcPr>
            <w:tcW w:w="218"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12.30</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17.61</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13,03</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13.55</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15.69</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16.30</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21.04</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21.36</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23.45</w:t>
            </w:r>
          </w:p>
        </w:tc>
        <w:tc>
          <w:tcPr>
            <w:tcW w:w="237" w:type="pct"/>
            <w:tcBorders>
              <w:top w:val="outset" w:sz="6" w:space="0" w:color="000000"/>
              <w:left w:val="outset" w:sz="6" w:space="0" w:color="000000"/>
              <w:bottom w:val="outset" w:sz="6" w:space="0" w:color="000000"/>
            </w:tcBorders>
            <w:vAlign w:val="bottom"/>
          </w:tcPr>
          <w:p w:rsidR="006540C4" w:rsidRPr="00E47DCA" w:rsidRDefault="006540C4" w:rsidP="00E47DCA">
            <w:pPr>
              <w:pStyle w:val="a7"/>
              <w:spacing w:before="0" w:beforeAutospacing="0" w:after="0" w:afterAutospacing="0" w:line="360" w:lineRule="auto"/>
              <w:ind w:firstLine="77"/>
              <w:jc w:val="both"/>
              <w:rPr>
                <w:sz w:val="20"/>
                <w:szCs w:val="20"/>
              </w:rPr>
            </w:pPr>
            <w:r w:rsidRPr="00E47DCA">
              <w:rPr>
                <w:sz w:val="20"/>
                <w:szCs w:val="20"/>
              </w:rPr>
              <w:t>31.54</w:t>
            </w:r>
          </w:p>
        </w:tc>
      </w:tr>
      <w:tr w:rsidR="006540C4" w:rsidRPr="00E47DCA">
        <w:trPr>
          <w:tblCellSpacing w:w="7" w:type="dxa"/>
        </w:trPr>
        <w:tc>
          <w:tcPr>
            <w:tcW w:w="687" w:type="pct"/>
            <w:tcBorders>
              <w:top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Крупа манная, кг</w:t>
            </w:r>
          </w:p>
        </w:tc>
        <w:tc>
          <w:tcPr>
            <w:tcW w:w="272"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44.30</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286.86</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1035.42</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3841.00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4530.00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4526.00</w:t>
            </w:r>
          </w:p>
        </w:tc>
        <w:tc>
          <w:tcPr>
            <w:tcW w:w="218"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5.80</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10.62</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10,31</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10.79</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10.67</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12.94</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14.74</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14.02</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14.69</w:t>
            </w:r>
          </w:p>
        </w:tc>
        <w:tc>
          <w:tcPr>
            <w:tcW w:w="237" w:type="pct"/>
            <w:tcBorders>
              <w:top w:val="outset" w:sz="6" w:space="0" w:color="000000"/>
              <w:left w:val="outset" w:sz="6" w:space="0" w:color="000000"/>
              <w:bottom w:val="outset" w:sz="6" w:space="0" w:color="000000"/>
            </w:tcBorders>
            <w:vAlign w:val="bottom"/>
          </w:tcPr>
          <w:p w:rsidR="006540C4" w:rsidRPr="00E47DCA" w:rsidRDefault="006540C4" w:rsidP="00E47DCA">
            <w:pPr>
              <w:pStyle w:val="a7"/>
              <w:spacing w:before="0" w:beforeAutospacing="0" w:after="0" w:afterAutospacing="0" w:line="360" w:lineRule="auto"/>
              <w:ind w:firstLine="77"/>
              <w:jc w:val="both"/>
              <w:rPr>
                <w:sz w:val="20"/>
                <w:szCs w:val="20"/>
              </w:rPr>
            </w:pPr>
            <w:r w:rsidRPr="00E47DCA">
              <w:rPr>
                <w:sz w:val="20"/>
                <w:szCs w:val="20"/>
              </w:rPr>
              <w:t>19.05</w:t>
            </w:r>
          </w:p>
        </w:tc>
      </w:tr>
      <w:tr w:rsidR="006540C4" w:rsidRPr="00E47DCA">
        <w:trPr>
          <w:tblCellSpacing w:w="7" w:type="dxa"/>
        </w:trPr>
        <w:tc>
          <w:tcPr>
            <w:tcW w:w="687" w:type="pct"/>
            <w:tcBorders>
              <w:top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Пшено, кг</w:t>
            </w:r>
          </w:p>
        </w:tc>
        <w:tc>
          <w:tcPr>
            <w:tcW w:w="272"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49.90</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206.30</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845.45</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2853.00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3611.00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3681.00</w:t>
            </w:r>
          </w:p>
        </w:tc>
        <w:tc>
          <w:tcPr>
            <w:tcW w:w="218"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4.22</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7.12</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7,33</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7.15</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9.78</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16.76</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12.45</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11.19</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13.95</w:t>
            </w:r>
          </w:p>
        </w:tc>
        <w:tc>
          <w:tcPr>
            <w:tcW w:w="237" w:type="pct"/>
            <w:tcBorders>
              <w:top w:val="outset" w:sz="6" w:space="0" w:color="000000"/>
              <w:left w:val="outset" w:sz="6" w:space="0" w:color="000000"/>
              <w:bottom w:val="outset" w:sz="6" w:space="0" w:color="000000"/>
            </w:tcBorders>
            <w:vAlign w:val="bottom"/>
          </w:tcPr>
          <w:p w:rsidR="006540C4" w:rsidRPr="00E47DCA" w:rsidRDefault="006540C4" w:rsidP="00E47DCA">
            <w:pPr>
              <w:pStyle w:val="a7"/>
              <w:spacing w:before="0" w:beforeAutospacing="0" w:after="0" w:afterAutospacing="0" w:line="360" w:lineRule="auto"/>
              <w:ind w:firstLine="77"/>
              <w:jc w:val="both"/>
              <w:rPr>
                <w:sz w:val="20"/>
                <w:szCs w:val="20"/>
              </w:rPr>
            </w:pPr>
            <w:r w:rsidRPr="00E47DCA">
              <w:rPr>
                <w:sz w:val="20"/>
                <w:szCs w:val="20"/>
              </w:rPr>
              <w:t>20.13</w:t>
            </w:r>
          </w:p>
        </w:tc>
      </w:tr>
      <w:tr w:rsidR="006540C4" w:rsidRPr="00E47DCA">
        <w:trPr>
          <w:tblCellSpacing w:w="7" w:type="dxa"/>
        </w:trPr>
        <w:tc>
          <w:tcPr>
            <w:tcW w:w="687" w:type="pct"/>
            <w:tcBorders>
              <w:top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Крупа гречневая-ядрица, кг</w:t>
            </w:r>
          </w:p>
        </w:tc>
        <w:tc>
          <w:tcPr>
            <w:tcW w:w="272"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126.60</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613.76</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1669.68</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4275.00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4720.00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4936.00</w:t>
            </w:r>
          </w:p>
        </w:tc>
        <w:tc>
          <w:tcPr>
            <w:tcW w:w="218"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10.10</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23.55</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16,19</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11.84</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18.80</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22.83</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20.46</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20.64</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23.91</w:t>
            </w:r>
          </w:p>
        </w:tc>
        <w:tc>
          <w:tcPr>
            <w:tcW w:w="237" w:type="pct"/>
            <w:tcBorders>
              <w:top w:val="outset" w:sz="6" w:space="0" w:color="000000"/>
              <w:left w:val="outset" w:sz="6" w:space="0" w:color="000000"/>
              <w:bottom w:val="outset" w:sz="6" w:space="0" w:color="000000"/>
            </w:tcBorders>
            <w:vAlign w:val="bottom"/>
          </w:tcPr>
          <w:p w:rsidR="006540C4" w:rsidRPr="00E47DCA" w:rsidRDefault="006540C4" w:rsidP="00E47DCA">
            <w:pPr>
              <w:pStyle w:val="a7"/>
              <w:spacing w:before="0" w:beforeAutospacing="0" w:after="0" w:afterAutospacing="0" w:line="360" w:lineRule="auto"/>
              <w:ind w:firstLine="77"/>
              <w:jc w:val="both"/>
              <w:rPr>
                <w:sz w:val="20"/>
                <w:szCs w:val="20"/>
              </w:rPr>
            </w:pPr>
            <w:r w:rsidRPr="00E47DCA">
              <w:rPr>
                <w:sz w:val="20"/>
                <w:szCs w:val="20"/>
              </w:rPr>
              <w:t>25.73</w:t>
            </w:r>
          </w:p>
        </w:tc>
      </w:tr>
      <w:tr w:rsidR="006540C4" w:rsidRPr="00E47DCA">
        <w:trPr>
          <w:tblCellSpacing w:w="7" w:type="dxa"/>
        </w:trPr>
        <w:tc>
          <w:tcPr>
            <w:tcW w:w="687" w:type="pct"/>
            <w:tcBorders>
              <w:top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Крупы овсяная и перловая, кг</w:t>
            </w:r>
          </w:p>
        </w:tc>
        <w:tc>
          <w:tcPr>
            <w:tcW w:w="272"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85.00</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229.36</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940.21</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3480.00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4754.00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3314.00</w:t>
            </w:r>
          </w:p>
        </w:tc>
        <w:tc>
          <w:tcPr>
            <w:tcW w:w="218"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4.05</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6.96</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7,58</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7.46</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7.04</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8.72</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10.60</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10.38</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11.42</w:t>
            </w:r>
          </w:p>
        </w:tc>
        <w:tc>
          <w:tcPr>
            <w:tcW w:w="237" w:type="pct"/>
            <w:tcBorders>
              <w:top w:val="outset" w:sz="6" w:space="0" w:color="000000"/>
              <w:left w:val="outset" w:sz="6" w:space="0" w:color="000000"/>
              <w:bottom w:val="outset" w:sz="6" w:space="0" w:color="000000"/>
            </w:tcBorders>
            <w:vAlign w:val="bottom"/>
          </w:tcPr>
          <w:p w:rsidR="006540C4" w:rsidRPr="00E47DCA" w:rsidRDefault="006540C4" w:rsidP="00E47DCA">
            <w:pPr>
              <w:pStyle w:val="a7"/>
              <w:spacing w:before="0" w:beforeAutospacing="0" w:after="0" w:afterAutospacing="0" w:line="360" w:lineRule="auto"/>
              <w:ind w:firstLine="77"/>
              <w:jc w:val="both"/>
              <w:rPr>
                <w:sz w:val="20"/>
                <w:szCs w:val="20"/>
              </w:rPr>
            </w:pPr>
            <w:r w:rsidRPr="00E47DCA">
              <w:rPr>
                <w:sz w:val="20"/>
                <w:szCs w:val="20"/>
              </w:rPr>
              <w:t>15.43</w:t>
            </w:r>
          </w:p>
        </w:tc>
      </w:tr>
      <w:tr w:rsidR="006540C4" w:rsidRPr="00E47DCA">
        <w:trPr>
          <w:tblCellSpacing w:w="7" w:type="dxa"/>
        </w:trPr>
        <w:tc>
          <w:tcPr>
            <w:tcW w:w="687" w:type="pct"/>
            <w:tcBorders>
              <w:top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Горох и фасоль, кг</w:t>
            </w:r>
          </w:p>
        </w:tc>
        <w:tc>
          <w:tcPr>
            <w:tcW w:w="272"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82.84</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455.62</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1186.47</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3709.00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4732.00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4872.00</w:t>
            </w:r>
          </w:p>
        </w:tc>
        <w:tc>
          <w:tcPr>
            <w:tcW w:w="218"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6.31</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12.02</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13,58</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12.72</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13.16</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13.51</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14.45</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14.92</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16.59</w:t>
            </w:r>
          </w:p>
        </w:tc>
        <w:tc>
          <w:tcPr>
            <w:tcW w:w="237" w:type="pct"/>
            <w:tcBorders>
              <w:top w:val="outset" w:sz="6" w:space="0" w:color="000000"/>
              <w:left w:val="outset" w:sz="6" w:space="0" w:color="000000"/>
              <w:bottom w:val="outset" w:sz="6" w:space="0" w:color="000000"/>
            </w:tcBorders>
            <w:vAlign w:val="bottom"/>
          </w:tcPr>
          <w:p w:rsidR="006540C4" w:rsidRPr="00E47DCA" w:rsidRDefault="006540C4" w:rsidP="00E47DCA">
            <w:pPr>
              <w:pStyle w:val="a7"/>
              <w:spacing w:before="0" w:beforeAutospacing="0" w:after="0" w:afterAutospacing="0" w:line="360" w:lineRule="auto"/>
              <w:ind w:firstLine="77"/>
              <w:jc w:val="both"/>
              <w:rPr>
                <w:sz w:val="20"/>
                <w:szCs w:val="20"/>
              </w:rPr>
            </w:pPr>
            <w:r w:rsidRPr="00E47DCA">
              <w:rPr>
                <w:sz w:val="20"/>
                <w:szCs w:val="20"/>
              </w:rPr>
              <w:t>22.82</w:t>
            </w:r>
          </w:p>
        </w:tc>
      </w:tr>
      <w:tr w:rsidR="006540C4" w:rsidRPr="00E47DCA">
        <w:trPr>
          <w:tblCellSpacing w:w="7" w:type="dxa"/>
        </w:trPr>
        <w:tc>
          <w:tcPr>
            <w:tcW w:w="687" w:type="pct"/>
            <w:tcBorders>
              <w:top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Макаронные изделия из пшеничной муки высшего сорта, кг</w:t>
            </w:r>
          </w:p>
        </w:tc>
        <w:tc>
          <w:tcPr>
            <w:tcW w:w="272"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74.50</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565.42</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2402.66</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6511.00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7135.00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7073.00</w:t>
            </w:r>
          </w:p>
        </w:tc>
        <w:tc>
          <w:tcPr>
            <w:tcW w:w="218"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12.17</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16.30</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17,52</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19.43</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20.83</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21.68</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24.91</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25.68</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26.95</w:t>
            </w:r>
          </w:p>
        </w:tc>
        <w:tc>
          <w:tcPr>
            <w:tcW w:w="237" w:type="pct"/>
            <w:tcBorders>
              <w:top w:val="outset" w:sz="6" w:space="0" w:color="000000"/>
              <w:left w:val="outset" w:sz="6" w:space="0" w:color="000000"/>
              <w:bottom w:val="outset" w:sz="6" w:space="0" w:color="000000"/>
            </w:tcBorders>
            <w:vAlign w:val="bottom"/>
          </w:tcPr>
          <w:p w:rsidR="006540C4" w:rsidRPr="00E47DCA" w:rsidRDefault="006540C4" w:rsidP="00E47DCA">
            <w:pPr>
              <w:pStyle w:val="a7"/>
              <w:spacing w:before="0" w:beforeAutospacing="0" w:after="0" w:afterAutospacing="0" w:line="360" w:lineRule="auto"/>
              <w:ind w:firstLine="77"/>
              <w:jc w:val="both"/>
              <w:rPr>
                <w:sz w:val="20"/>
                <w:szCs w:val="20"/>
              </w:rPr>
            </w:pPr>
            <w:r w:rsidRPr="00E47DCA">
              <w:rPr>
                <w:sz w:val="20"/>
                <w:szCs w:val="20"/>
              </w:rPr>
              <w:t>33.48</w:t>
            </w:r>
          </w:p>
        </w:tc>
      </w:tr>
      <w:tr w:rsidR="006540C4" w:rsidRPr="00E47DCA">
        <w:trPr>
          <w:tblCellSpacing w:w="7" w:type="dxa"/>
        </w:trPr>
        <w:tc>
          <w:tcPr>
            <w:tcW w:w="687" w:type="pct"/>
            <w:tcBorders>
              <w:top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Картофель, кг</w:t>
            </w:r>
          </w:p>
        </w:tc>
        <w:tc>
          <w:tcPr>
            <w:tcW w:w="272"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34.90</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240.95</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918.10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1882.00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1778.00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1871.00</w:t>
            </w:r>
          </w:p>
        </w:tc>
        <w:tc>
          <w:tcPr>
            <w:tcW w:w="218"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3.52</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5.60</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5,19</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6.33</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9.51</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7.89</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8.12</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9.72</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10.94</w:t>
            </w:r>
          </w:p>
        </w:tc>
        <w:tc>
          <w:tcPr>
            <w:tcW w:w="237" w:type="pct"/>
            <w:tcBorders>
              <w:top w:val="outset" w:sz="6" w:space="0" w:color="000000"/>
              <w:left w:val="outset" w:sz="6" w:space="0" w:color="000000"/>
              <w:bottom w:val="outset" w:sz="6" w:space="0" w:color="000000"/>
            </w:tcBorders>
            <w:vAlign w:val="bottom"/>
          </w:tcPr>
          <w:p w:rsidR="006540C4" w:rsidRPr="00E47DCA" w:rsidRDefault="006540C4" w:rsidP="00E47DCA">
            <w:pPr>
              <w:pStyle w:val="a7"/>
              <w:spacing w:before="0" w:beforeAutospacing="0" w:after="0" w:afterAutospacing="0" w:line="360" w:lineRule="auto"/>
              <w:ind w:firstLine="77"/>
              <w:jc w:val="both"/>
              <w:rPr>
                <w:sz w:val="20"/>
                <w:szCs w:val="20"/>
              </w:rPr>
            </w:pPr>
            <w:r w:rsidRPr="00E47DCA">
              <w:rPr>
                <w:sz w:val="20"/>
                <w:szCs w:val="20"/>
              </w:rPr>
              <w:t>14.30</w:t>
            </w:r>
          </w:p>
        </w:tc>
      </w:tr>
      <w:tr w:rsidR="006540C4" w:rsidRPr="00E47DCA">
        <w:trPr>
          <w:tblCellSpacing w:w="7" w:type="dxa"/>
        </w:trPr>
        <w:tc>
          <w:tcPr>
            <w:tcW w:w="687" w:type="pct"/>
            <w:tcBorders>
              <w:top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Капуста белокочанная свежая, кг</w:t>
            </w:r>
          </w:p>
        </w:tc>
        <w:tc>
          <w:tcPr>
            <w:tcW w:w="272"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27.00</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363.48</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1087.84</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2094.00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2344.00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1917.00</w:t>
            </w:r>
          </w:p>
        </w:tc>
        <w:tc>
          <w:tcPr>
            <w:tcW w:w="218"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4.81</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3.97</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4,75</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5.99</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9.75</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7.02</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7.84</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10.21</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9.48</w:t>
            </w:r>
          </w:p>
        </w:tc>
        <w:tc>
          <w:tcPr>
            <w:tcW w:w="237" w:type="pct"/>
            <w:tcBorders>
              <w:top w:val="outset" w:sz="6" w:space="0" w:color="000000"/>
              <w:left w:val="outset" w:sz="6" w:space="0" w:color="000000"/>
              <w:bottom w:val="outset" w:sz="6" w:space="0" w:color="000000"/>
            </w:tcBorders>
            <w:vAlign w:val="bottom"/>
          </w:tcPr>
          <w:p w:rsidR="006540C4" w:rsidRPr="00E47DCA" w:rsidRDefault="006540C4" w:rsidP="00E47DCA">
            <w:pPr>
              <w:pStyle w:val="a7"/>
              <w:spacing w:before="0" w:beforeAutospacing="0" w:after="0" w:afterAutospacing="0" w:line="360" w:lineRule="auto"/>
              <w:ind w:firstLine="77"/>
              <w:jc w:val="both"/>
              <w:rPr>
                <w:sz w:val="20"/>
                <w:szCs w:val="20"/>
              </w:rPr>
            </w:pPr>
            <w:r w:rsidRPr="00E47DCA">
              <w:rPr>
                <w:sz w:val="20"/>
                <w:szCs w:val="20"/>
              </w:rPr>
              <w:t>16.32</w:t>
            </w:r>
          </w:p>
        </w:tc>
      </w:tr>
      <w:tr w:rsidR="006540C4" w:rsidRPr="00E47DCA">
        <w:trPr>
          <w:tblCellSpacing w:w="7" w:type="dxa"/>
        </w:trPr>
        <w:tc>
          <w:tcPr>
            <w:tcW w:w="687" w:type="pct"/>
            <w:tcBorders>
              <w:top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Лук репчатый, кг</w:t>
            </w:r>
          </w:p>
        </w:tc>
        <w:tc>
          <w:tcPr>
            <w:tcW w:w="272"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34.40</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561.84</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1584.63</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2340.00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2395.00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2832.00</w:t>
            </w:r>
          </w:p>
        </w:tc>
        <w:tc>
          <w:tcPr>
            <w:tcW w:w="218"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7.56</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6.72</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6,11</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8.34</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11.99</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12,52</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11.20</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12.77</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16.13</w:t>
            </w:r>
          </w:p>
        </w:tc>
        <w:tc>
          <w:tcPr>
            <w:tcW w:w="237" w:type="pct"/>
            <w:tcBorders>
              <w:top w:val="outset" w:sz="6" w:space="0" w:color="000000"/>
              <w:left w:val="outset" w:sz="6" w:space="0" w:color="000000"/>
              <w:bottom w:val="outset" w:sz="6" w:space="0" w:color="000000"/>
            </w:tcBorders>
            <w:vAlign w:val="bottom"/>
          </w:tcPr>
          <w:p w:rsidR="006540C4" w:rsidRPr="00E47DCA" w:rsidRDefault="006540C4" w:rsidP="00E47DCA">
            <w:pPr>
              <w:pStyle w:val="a7"/>
              <w:spacing w:before="0" w:beforeAutospacing="0" w:after="0" w:afterAutospacing="0" w:line="360" w:lineRule="auto"/>
              <w:ind w:firstLine="77"/>
              <w:jc w:val="both"/>
              <w:rPr>
                <w:sz w:val="20"/>
                <w:szCs w:val="20"/>
              </w:rPr>
            </w:pPr>
            <w:r w:rsidRPr="00E47DCA">
              <w:rPr>
                <w:sz w:val="20"/>
                <w:szCs w:val="20"/>
              </w:rPr>
              <w:t>17.88</w:t>
            </w:r>
          </w:p>
        </w:tc>
      </w:tr>
      <w:tr w:rsidR="006540C4" w:rsidRPr="00E47DCA">
        <w:trPr>
          <w:tblCellSpacing w:w="7" w:type="dxa"/>
        </w:trPr>
        <w:tc>
          <w:tcPr>
            <w:tcW w:w="687" w:type="pct"/>
            <w:tcBorders>
              <w:top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Свёкла столовая, кг</w:t>
            </w:r>
          </w:p>
        </w:tc>
        <w:tc>
          <w:tcPr>
            <w:tcW w:w="272"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32.30</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368.04</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1237.40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2253.00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2481.00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2471.00</w:t>
            </w:r>
          </w:p>
        </w:tc>
        <w:tc>
          <w:tcPr>
            <w:tcW w:w="218"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4.23</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5.95</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5,7</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7.18</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10.77</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10,11</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10.14</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12.34</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13.39</w:t>
            </w:r>
          </w:p>
        </w:tc>
        <w:tc>
          <w:tcPr>
            <w:tcW w:w="237" w:type="pct"/>
            <w:tcBorders>
              <w:top w:val="outset" w:sz="6" w:space="0" w:color="000000"/>
              <w:left w:val="outset" w:sz="6" w:space="0" w:color="000000"/>
              <w:bottom w:val="outset" w:sz="6" w:space="0" w:color="000000"/>
            </w:tcBorders>
            <w:vAlign w:val="bottom"/>
          </w:tcPr>
          <w:p w:rsidR="006540C4" w:rsidRPr="00E47DCA" w:rsidRDefault="006540C4" w:rsidP="00E47DCA">
            <w:pPr>
              <w:pStyle w:val="a7"/>
              <w:spacing w:before="0" w:beforeAutospacing="0" w:after="0" w:afterAutospacing="0" w:line="360" w:lineRule="auto"/>
              <w:ind w:firstLine="77"/>
              <w:jc w:val="both"/>
              <w:rPr>
                <w:sz w:val="20"/>
                <w:szCs w:val="20"/>
              </w:rPr>
            </w:pPr>
            <w:r w:rsidRPr="00E47DCA">
              <w:rPr>
                <w:sz w:val="20"/>
                <w:szCs w:val="20"/>
              </w:rPr>
              <w:t>16.43</w:t>
            </w:r>
          </w:p>
        </w:tc>
      </w:tr>
      <w:tr w:rsidR="006540C4" w:rsidRPr="00E47DCA">
        <w:trPr>
          <w:tblCellSpacing w:w="7" w:type="dxa"/>
        </w:trPr>
        <w:tc>
          <w:tcPr>
            <w:tcW w:w="687" w:type="pct"/>
            <w:tcBorders>
              <w:top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Морковь, кг</w:t>
            </w:r>
          </w:p>
        </w:tc>
        <w:tc>
          <w:tcPr>
            <w:tcW w:w="272"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35.70</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422.92</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1452.35</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2493.00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2738.00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2618.00</w:t>
            </w:r>
          </w:p>
        </w:tc>
        <w:tc>
          <w:tcPr>
            <w:tcW w:w="218"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5.05</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6.84</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6,09</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8.52</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11.58</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10,63</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10.82</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13.25</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14.46</w:t>
            </w:r>
          </w:p>
        </w:tc>
        <w:tc>
          <w:tcPr>
            <w:tcW w:w="237" w:type="pct"/>
            <w:tcBorders>
              <w:top w:val="outset" w:sz="6" w:space="0" w:color="000000"/>
              <w:left w:val="outset" w:sz="6" w:space="0" w:color="000000"/>
              <w:bottom w:val="outset" w:sz="6" w:space="0" w:color="000000"/>
            </w:tcBorders>
            <w:vAlign w:val="bottom"/>
          </w:tcPr>
          <w:p w:rsidR="006540C4" w:rsidRPr="00E47DCA" w:rsidRDefault="006540C4" w:rsidP="00E47DCA">
            <w:pPr>
              <w:pStyle w:val="a7"/>
              <w:spacing w:before="0" w:beforeAutospacing="0" w:after="0" w:afterAutospacing="0" w:line="360" w:lineRule="auto"/>
              <w:ind w:firstLine="77"/>
              <w:jc w:val="both"/>
              <w:rPr>
                <w:sz w:val="20"/>
                <w:szCs w:val="20"/>
              </w:rPr>
            </w:pPr>
            <w:r w:rsidRPr="00E47DCA">
              <w:rPr>
                <w:sz w:val="20"/>
                <w:szCs w:val="20"/>
              </w:rPr>
              <w:t>18.16</w:t>
            </w:r>
          </w:p>
        </w:tc>
      </w:tr>
      <w:tr w:rsidR="006540C4" w:rsidRPr="00E47DCA">
        <w:trPr>
          <w:tblCellSpacing w:w="7" w:type="dxa"/>
        </w:trPr>
        <w:tc>
          <w:tcPr>
            <w:tcW w:w="687" w:type="pct"/>
            <w:tcBorders>
              <w:top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Яблоки, кг</w:t>
            </w:r>
          </w:p>
        </w:tc>
        <w:tc>
          <w:tcPr>
            <w:tcW w:w="272"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105.60</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941.21</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3122.06</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6038.00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6601.00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6985.00</w:t>
            </w:r>
          </w:p>
        </w:tc>
        <w:tc>
          <w:tcPr>
            <w:tcW w:w="218"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16.61</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23.28</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22,02</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27.59</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31.48</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31.72</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34.09</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36.87</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44.09</w:t>
            </w:r>
          </w:p>
        </w:tc>
        <w:tc>
          <w:tcPr>
            <w:tcW w:w="237" w:type="pct"/>
            <w:tcBorders>
              <w:top w:val="outset" w:sz="6" w:space="0" w:color="000000"/>
              <w:left w:val="outset" w:sz="6" w:space="0" w:color="000000"/>
              <w:bottom w:val="outset" w:sz="6" w:space="0" w:color="000000"/>
            </w:tcBorders>
            <w:vAlign w:val="bottom"/>
          </w:tcPr>
          <w:p w:rsidR="006540C4" w:rsidRPr="00E47DCA" w:rsidRDefault="006540C4" w:rsidP="00E47DCA">
            <w:pPr>
              <w:pStyle w:val="a7"/>
              <w:spacing w:before="0" w:beforeAutospacing="0" w:after="0" w:afterAutospacing="0" w:line="360" w:lineRule="auto"/>
              <w:ind w:firstLine="77"/>
              <w:jc w:val="both"/>
              <w:rPr>
                <w:sz w:val="20"/>
                <w:szCs w:val="20"/>
              </w:rPr>
            </w:pPr>
            <w:r w:rsidRPr="00E47DCA">
              <w:rPr>
                <w:sz w:val="20"/>
                <w:szCs w:val="20"/>
              </w:rPr>
              <w:t>48.62</w:t>
            </w:r>
          </w:p>
        </w:tc>
      </w:tr>
      <w:tr w:rsidR="006540C4" w:rsidRPr="00E47DCA">
        <w:trPr>
          <w:tblCellSpacing w:w="7" w:type="dxa"/>
        </w:trPr>
        <w:tc>
          <w:tcPr>
            <w:tcW w:w="687" w:type="pct"/>
            <w:tcBorders>
              <w:top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Апельсины, кг</w:t>
            </w:r>
          </w:p>
        </w:tc>
        <w:tc>
          <w:tcPr>
            <w:tcW w:w="272"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421.20</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2705.40</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3923.45</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7409.00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7919.00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8171.00</w:t>
            </w:r>
          </w:p>
        </w:tc>
        <w:tc>
          <w:tcPr>
            <w:tcW w:w="218"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21.43</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23.92</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24,26</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30.45</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32.23</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35.89</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37.86</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39.67</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40.36</w:t>
            </w:r>
          </w:p>
        </w:tc>
        <w:tc>
          <w:tcPr>
            <w:tcW w:w="237" w:type="pct"/>
            <w:tcBorders>
              <w:top w:val="outset" w:sz="6" w:space="0" w:color="000000"/>
              <w:left w:val="outset" w:sz="6" w:space="0" w:color="000000"/>
              <w:bottom w:val="outset" w:sz="6" w:space="0" w:color="000000"/>
            </w:tcBorders>
            <w:vAlign w:val="bottom"/>
          </w:tcPr>
          <w:p w:rsidR="006540C4" w:rsidRPr="00E47DCA" w:rsidRDefault="006540C4" w:rsidP="00E47DCA">
            <w:pPr>
              <w:pStyle w:val="a7"/>
              <w:spacing w:before="0" w:beforeAutospacing="0" w:after="0" w:afterAutospacing="0" w:line="360" w:lineRule="auto"/>
              <w:ind w:firstLine="77"/>
              <w:jc w:val="both"/>
              <w:rPr>
                <w:sz w:val="20"/>
                <w:szCs w:val="20"/>
              </w:rPr>
            </w:pPr>
            <w:r w:rsidRPr="00E47DCA">
              <w:rPr>
                <w:sz w:val="20"/>
                <w:szCs w:val="20"/>
              </w:rPr>
              <w:t>46.20</w:t>
            </w:r>
          </w:p>
        </w:tc>
      </w:tr>
      <w:tr w:rsidR="006540C4" w:rsidRPr="00E47DCA">
        <w:trPr>
          <w:tblCellSpacing w:w="7" w:type="dxa"/>
        </w:trPr>
        <w:tc>
          <w:tcPr>
            <w:tcW w:w="687" w:type="pct"/>
            <w:tcBorders>
              <w:top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Водка крепостью 40% об.спирта и выше обыкновенного качества, л</w:t>
            </w:r>
          </w:p>
        </w:tc>
        <w:tc>
          <w:tcPr>
            <w:tcW w:w="272"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499.60</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4277.85</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8466.72</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20230.00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35365.00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38113.00</w:t>
            </w:r>
          </w:p>
        </w:tc>
        <w:tc>
          <w:tcPr>
            <w:tcW w:w="218"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46.97</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64.84</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84,05</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94.76</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102.54</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116.45</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134.94</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148.89</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166.04</w:t>
            </w:r>
          </w:p>
        </w:tc>
        <w:tc>
          <w:tcPr>
            <w:tcW w:w="237" w:type="pct"/>
            <w:tcBorders>
              <w:top w:val="outset" w:sz="6" w:space="0" w:color="000000"/>
              <w:left w:val="outset" w:sz="6" w:space="0" w:color="000000"/>
              <w:bottom w:val="outset" w:sz="6" w:space="0" w:color="000000"/>
            </w:tcBorders>
            <w:vAlign w:val="bottom"/>
          </w:tcPr>
          <w:p w:rsidR="006540C4" w:rsidRPr="00E47DCA" w:rsidRDefault="006540C4" w:rsidP="00E47DCA">
            <w:pPr>
              <w:pStyle w:val="a7"/>
              <w:spacing w:before="0" w:beforeAutospacing="0" w:after="0" w:afterAutospacing="0" w:line="360" w:lineRule="auto"/>
              <w:ind w:firstLine="77"/>
              <w:jc w:val="both"/>
              <w:rPr>
                <w:sz w:val="20"/>
                <w:szCs w:val="20"/>
              </w:rPr>
            </w:pPr>
            <w:r w:rsidRPr="00E47DCA">
              <w:rPr>
                <w:sz w:val="20"/>
                <w:szCs w:val="20"/>
              </w:rPr>
              <w:t>181.66</w:t>
            </w:r>
          </w:p>
        </w:tc>
      </w:tr>
      <w:tr w:rsidR="006540C4" w:rsidRPr="00E47DCA">
        <w:trPr>
          <w:tblCellSpacing w:w="7" w:type="dxa"/>
        </w:trPr>
        <w:tc>
          <w:tcPr>
            <w:tcW w:w="687" w:type="pct"/>
            <w:tcBorders>
              <w:top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Коньяк ординарный отечественный, л</w:t>
            </w:r>
          </w:p>
        </w:tc>
        <w:tc>
          <w:tcPr>
            <w:tcW w:w="272"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1425.60</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7912.29</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15686.88</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37590.00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58029.00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82868.00</w:t>
            </w:r>
          </w:p>
        </w:tc>
        <w:tc>
          <w:tcPr>
            <w:tcW w:w="218"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160.34</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248.33</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308,51</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368.08</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427.68</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471.65</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512.78</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557.90</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647.21</w:t>
            </w:r>
          </w:p>
        </w:tc>
        <w:tc>
          <w:tcPr>
            <w:tcW w:w="237" w:type="pct"/>
            <w:tcBorders>
              <w:top w:val="outset" w:sz="6" w:space="0" w:color="000000"/>
              <w:left w:val="outset" w:sz="6" w:space="0" w:color="000000"/>
              <w:bottom w:val="outset" w:sz="6" w:space="0" w:color="000000"/>
            </w:tcBorders>
            <w:vAlign w:val="bottom"/>
          </w:tcPr>
          <w:p w:rsidR="006540C4" w:rsidRPr="00E47DCA" w:rsidRDefault="006540C4" w:rsidP="00E47DCA">
            <w:pPr>
              <w:pStyle w:val="a7"/>
              <w:spacing w:before="0" w:beforeAutospacing="0" w:after="0" w:afterAutospacing="0" w:line="360" w:lineRule="auto"/>
              <w:ind w:firstLine="77"/>
              <w:jc w:val="both"/>
              <w:rPr>
                <w:sz w:val="20"/>
                <w:szCs w:val="20"/>
              </w:rPr>
            </w:pPr>
            <w:r w:rsidRPr="00E47DCA">
              <w:rPr>
                <w:sz w:val="20"/>
                <w:szCs w:val="20"/>
              </w:rPr>
              <w:t>700.06</w:t>
            </w:r>
          </w:p>
        </w:tc>
      </w:tr>
      <w:tr w:rsidR="006540C4" w:rsidRPr="00E47DCA">
        <w:trPr>
          <w:tblCellSpacing w:w="7" w:type="dxa"/>
        </w:trPr>
        <w:tc>
          <w:tcPr>
            <w:tcW w:w="687" w:type="pct"/>
            <w:tcBorders>
              <w:top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Вино игристое отечественное, л</w:t>
            </w:r>
          </w:p>
        </w:tc>
        <w:tc>
          <w:tcPr>
            <w:tcW w:w="272"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1155.00</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5801.90</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11785.53</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22937.00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29628.00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32014.00</w:t>
            </w:r>
          </w:p>
        </w:tc>
        <w:tc>
          <w:tcPr>
            <w:tcW w:w="218"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60.39</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84.52</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93,38</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105.28</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109.49</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113.13</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118.16</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124.39</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135.76</w:t>
            </w:r>
          </w:p>
        </w:tc>
        <w:tc>
          <w:tcPr>
            <w:tcW w:w="237" w:type="pct"/>
            <w:tcBorders>
              <w:top w:val="outset" w:sz="6" w:space="0" w:color="000000"/>
              <w:left w:val="outset" w:sz="6" w:space="0" w:color="000000"/>
              <w:bottom w:val="outset" w:sz="6" w:space="0" w:color="000000"/>
            </w:tcBorders>
            <w:vAlign w:val="bottom"/>
          </w:tcPr>
          <w:p w:rsidR="006540C4" w:rsidRPr="00E47DCA" w:rsidRDefault="006540C4" w:rsidP="00E47DCA">
            <w:pPr>
              <w:pStyle w:val="a7"/>
              <w:spacing w:before="0" w:beforeAutospacing="0" w:after="0" w:afterAutospacing="0" w:line="360" w:lineRule="auto"/>
              <w:ind w:firstLine="77"/>
              <w:jc w:val="both"/>
              <w:rPr>
                <w:sz w:val="20"/>
                <w:szCs w:val="20"/>
              </w:rPr>
            </w:pPr>
            <w:r w:rsidRPr="00E47DCA">
              <w:rPr>
                <w:sz w:val="20"/>
                <w:szCs w:val="20"/>
              </w:rPr>
              <w:t>145.98</w:t>
            </w:r>
          </w:p>
        </w:tc>
      </w:tr>
      <w:tr w:rsidR="006540C4" w:rsidRPr="00E47DCA">
        <w:trPr>
          <w:tblCellSpacing w:w="7" w:type="dxa"/>
        </w:trPr>
        <w:tc>
          <w:tcPr>
            <w:tcW w:w="687" w:type="pct"/>
            <w:tcBorders>
              <w:top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Пиво отечественное, л</w:t>
            </w:r>
          </w:p>
        </w:tc>
        <w:tc>
          <w:tcPr>
            <w:tcW w:w="272"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62.74</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599.64</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1887.22</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5154.00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6972.00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7963.00</w:t>
            </w:r>
          </w:p>
        </w:tc>
        <w:tc>
          <w:tcPr>
            <w:tcW w:w="218"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10.56</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16.01</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20,06</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22.91</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25.50</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27.05</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28.79</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31.00</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33.12</w:t>
            </w:r>
          </w:p>
        </w:tc>
        <w:tc>
          <w:tcPr>
            <w:tcW w:w="237" w:type="pct"/>
            <w:tcBorders>
              <w:top w:val="outset" w:sz="6" w:space="0" w:color="000000"/>
              <w:left w:val="outset" w:sz="6" w:space="0" w:color="000000"/>
              <w:bottom w:val="outset" w:sz="6" w:space="0" w:color="000000"/>
            </w:tcBorders>
            <w:vAlign w:val="bottom"/>
          </w:tcPr>
          <w:p w:rsidR="006540C4" w:rsidRPr="00E47DCA" w:rsidRDefault="006540C4" w:rsidP="00E47DCA">
            <w:pPr>
              <w:pStyle w:val="a7"/>
              <w:spacing w:before="0" w:beforeAutospacing="0" w:after="0" w:afterAutospacing="0" w:line="360" w:lineRule="auto"/>
              <w:ind w:firstLine="77"/>
              <w:jc w:val="both"/>
              <w:rPr>
                <w:sz w:val="20"/>
                <w:szCs w:val="20"/>
              </w:rPr>
            </w:pPr>
            <w:r w:rsidRPr="00E47DCA">
              <w:rPr>
                <w:sz w:val="20"/>
                <w:szCs w:val="20"/>
              </w:rPr>
              <w:t>36.26</w:t>
            </w:r>
          </w:p>
        </w:tc>
      </w:tr>
      <w:tr w:rsidR="006540C4" w:rsidRPr="00E47DCA">
        <w:trPr>
          <w:tblCellSpacing w:w="7" w:type="dxa"/>
        </w:trPr>
        <w:tc>
          <w:tcPr>
            <w:tcW w:w="687" w:type="pct"/>
            <w:tcBorders>
              <w:top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Кофе натуральный растворимый, кг</w:t>
            </w:r>
          </w:p>
        </w:tc>
        <w:tc>
          <w:tcPr>
            <w:tcW w:w="272"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4494.70</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17727.67</w:t>
            </w:r>
          </w:p>
        </w:tc>
        <w:tc>
          <w:tcPr>
            <w:tcW w:w="28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56063.68</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101871.00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109267.00</w:t>
            </w:r>
          </w:p>
        </w:tc>
        <w:tc>
          <w:tcPr>
            <w:tcW w:w="320"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124509.00</w:t>
            </w:r>
          </w:p>
        </w:tc>
        <w:tc>
          <w:tcPr>
            <w:tcW w:w="218"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jc w:val="both"/>
              <w:rPr>
                <w:sz w:val="20"/>
                <w:szCs w:val="20"/>
              </w:rPr>
            </w:pPr>
            <w:r w:rsidRPr="00E47DCA">
              <w:rPr>
                <w:sz w:val="20"/>
                <w:szCs w:val="20"/>
              </w:rPr>
              <w:t>390.20</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472.34</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491,98</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537.12</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558.28</w:t>
            </w:r>
          </w:p>
        </w:tc>
        <w:tc>
          <w:tcPr>
            <w:tcW w:w="234"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46"/>
              <w:jc w:val="both"/>
              <w:rPr>
                <w:sz w:val="20"/>
                <w:szCs w:val="20"/>
              </w:rPr>
            </w:pPr>
            <w:r w:rsidRPr="00E47DCA">
              <w:rPr>
                <w:sz w:val="20"/>
                <w:szCs w:val="20"/>
              </w:rPr>
              <w:t>556.02</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587.63</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658.47</w:t>
            </w:r>
          </w:p>
        </w:tc>
        <w:tc>
          <w:tcPr>
            <w:tcW w:w="266" w:type="pct"/>
            <w:tcBorders>
              <w:top w:val="outset" w:sz="6" w:space="0" w:color="000000"/>
              <w:left w:val="outset" w:sz="6" w:space="0" w:color="000000"/>
              <w:bottom w:val="outset" w:sz="6" w:space="0" w:color="000000"/>
              <w:right w:val="outset" w:sz="6" w:space="0" w:color="000000"/>
            </w:tcBorders>
            <w:vAlign w:val="bottom"/>
          </w:tcPr>
          <w:p w:rsidR="006540C4" w:rsidRPr="00E47DCA" w:rsidRDefault="006540C4" w:rsidP="00E47DCA">
            <w:pPr>
              <w:pStyle w:val="a7"/>
              <w:spacing w:before="0" w:beforeAutospacing="0" w:after="0" w:afterAutospacing="0" w:line="360" w:lineRule="auto"/>
              <w:ind w:firstLine="141"/>
              <w:jc w:val="both"/>
              <w:rPr>
                <w:sz w:val="20"/>
                <w:szCs w:val="20"/>
              </w:rPr>
            </w:pPr>
            <w:r w:rsidRPr="00E47DCA">
              <w:rPr>
                <w:sz w:val="20"/>
                <w:szCs w:val="20"/>
              </w:rPr>
              <w:t>722.14</w:t>
            </w:r>
          </w:p>
        </w:tc>
        <w:tc>
          <w:tcPr>
            <w:tcW w:w="237" w:type="pct"/>
            <w:tcBorders>
              <w:top w:val="outset" w:sz="6" w:space="0" w:color="000000"/>
              <w:left w:val="outset" w:sz="6" w:space="0" w:color="000000"/>
              <w:bottom w:val="outset" w:sz="6" w:space="0" w:color="000000"/>
            </w:tcBorders>
            <w:vAlign w:val="bottom"/>
          </w:tcPr>
          <w:p w:rsidR="006540C4" w:rsidRPr="00E47DCA" w:rsidRDefault="006540C4" w:rsidP="00E47DCA">
            <w:pPr>
              <w:pStyle w:val="a7"/>
              <w:spacing w:before="0" w:beforeAutospacing="0" w:after="0" w:afterAutospacing="0" w:line="360" w:lineRule="auto"/>
              <w:ind w:firstLine="77"/>
              <w:jc w:val="both"/>
              <w:rPr>
                <w:sz w:val="20"/>
                <w:szCs w:val="20"/>
              </w:rPr>
            </w:pPr>
            <w:r w:rsidRPr="00E47DCA">
              <w:rPr>
                <w:sz w:val="20"/>
                <w:szCs w:val="20"/>
              </w:rPr>
              <w:t>813.54</w:t>
            </w:r>
          </w:p>
        </w:tc>
      </w:tr>
    </w:tbl>
    <w:p w:rsidR="00E47DCA" w:rsidRDefault="00E47DCA" w:rsidP="00AF6E56">
      <w:pPr>
        <w:tabs>
          <w:tab w:val="left" w:pos="2430"/>
        </w:tabs>
        <w:spacing w:line="360" w:lineRule="auto"/>
        <w:ind w:firstLine="709"/>
        <w:jc w:val="both"/>
        <w:rPr>
          <w:sz w:val="28"/>
          <w:szCs w:val="28"/>
        </w:rPr>
      </w:pPr>
    </w:p>
    <w:p w:rsidR="00E775D5" w:rsidRDefault="00E47DCA" w:rsidP="00AF6E56">
      <w:pPr>
        <w:spacing w:line="360" w:lineRule="auto"/>
        <w:ind w:firstLine="709"/>
        <w:jc w:val="both"/>
        <w:rPr>
          <w:b/>
          <w:sz w:val="28"/>
          <w:szCs w:val="28"/>
        </w:rPr>
      </w:pPr>
      <w:r>
        <w:rPr>
          <w:sz w:val="28"/>
          <w:szCs w:val="28"/>
        </w:rPr>
        <w:br w:type="page"/>
      </w:r>
      <w:r>
        <w:rPr>
          <w:b/>
          <w:sz w:val="28"/>
          <w:szCs w:val="28"/>
        </w:rPr>
        <w:t>Приложение Г</w:t>
      </w:r>
    </w:p>
    <w:p w:rsidR="00E47DCA" w:rsidRPr="00E47DCA" w:rsidRDefault="00E47DCA" w:rsidP="00AF6E56">
      <w:pPr>
        <w:spacing w:line="360" w:lineRule="auto"/>
        <w:ind w:firstLine="709"/>
        <w:jc w:val="both"/>
        <w:rPr>
          <w:b/>
          <w:sz w:val="28"/>
          <w:szCs w:val="28"/>
        </w:rPr>
      </w:pPr>
    </w:p>
    <w:p w:rsidR="00712111" w:rsidRPr="00AF6E56" w:rsidRDefault="00712111" w:rsidP="00AF6E56">
      <w:pPr>
        <w:spacing w:line="360" w:lineRule="auto"/>
        <w:ind w:firstLine="709"/>
        <w:jc w:val="both"/>
        <w:rPr>
          <w:sz w:val="28"/>
          <w:szCs w:val="28"/>
        </w:rPr>
      </w:pPr>
      <w:r w:rsidRPr="00AF6E56">
        <w:rPr>
          <w:sz w:val="28"/>
          <w:szCs w:val="28"/>
        </w:rPr>
        <w:t>Соотношение оборота розничной торговли и издержек обращения БПО «Исаковский»</w:t>
      </w:r>
    </w:p>
    <w:p w:rsidR="00E775D5" w:rsidRPr="00AF6E56" w:rsidRDefault="00E775D5" w:rsidP="00AF6E56">
      <w:pPr>
        <w:spacing w:line="360" w:lineRule="auto"/>
        <w:ind w:firstLine="709"/>
        <w:jc w:val="both"/>
        <w:rPr>
          <w:sz w:val="28"/>
          <w:szCs w:val="28"/>
        </w:rPr>
      </w:pPr>
    </w:p>
    <w:p w:rsidR="00E775D5" w:rsidRPr="00AF6E56" w:rsidRDefault="00F07A25" w:rsidP="00AF6E56">
      <w:pPr>
        <w:spacing w:line="360" w:lineRule="auto"/>
        <w:ind w:firstLine="709"/>
        <w:jc w:val="both"/>
        <w:rPr>
          <w:sz w:val="28"/>
        </w:rPr>
      </w:pPr>
      <w:r>
        <w:rPr>
          <w:sz w:val="28"/>
        </w:rPr>
        <w:pict>
          <v:shape id="_x0000_i1070" type="#_x0000_t75" style="width:375pt;height:234pt">
            <v:imagedata r:id="rId88" o:title=""/>
          </v:shape>
        </w:pict>
      </w:r>
    </w:p>
    <w:p w:rsidR="003800D9" w:rsidRPr="00AF6E56" w:rsidRDefault="003800D9" w:rsidP="00AF6E56">
      <w:pPr>
        <w:spacing w:line="360" w:lineRule="auto"/>
        <w:ind w:firstLine="709"/>
        <w:jc w:val="both"/>
        <w:rPr>
          <w:sz w:val="28"/>
          <w:szCs w:val="28"/>
        </w:rPr>
      </w:pPr>
    </w:p>
    <w:p w:rsidR="000F7E07" w:rsidRDefault="00E47DCA" w:rsidP="00E47DCA">
      <w:pPr>
        <w:spacing w:line="360" w:lineRule="auto"/>
        <w:ind w:firstLine="709"/>
        <w:jc w:val="both"/>
        <w:rPr>
          <w:b/>
          <w:sz w:val="28"/>
          <w:szCs w:val="28"/>
        </w:rPr>
      </w:pPr>
      <w:r>
        <w:rPr>
          <w:sz w:val="28"/>
          <w:szCs w:val="28"/>
        </w:rPr>
        <w:br w:type="page"/>
      </w:r>
      <w:r>
        <w:rPr>
          <w:b/>
          <w:sz w:val="28"/>
          <w:szCs w:val="28"/>
        </w:rPr>
        <w:t>Приложение Д</w:t>
      </w:r>
    </w:p>
    <w:p w:rsidR="00E47DCA" w:rsidRPr="00E47DCA" w:rsidRDefault="00E47DCA" w:rsidP="00E47DCA">
      <w:pPr>
        <w:spacing w:line="360" w:lineRule="auto"/>
        <w:ind w:firstLine="709"/>
        <w:jc w:val="both"/>
        <w:rPr>
          <w:b/>
          <w:sz w:val="28"/>
          <w:szCs w:val="28"/>
        </w:rPr>
      </w:pPr>
    </w:p>
    <w:p w:rsidR="000F7E07" w:rsidRPr="00AF6E56" w:rsidRDefault="000F7E07" w:rsidP="00AF6E56">
      <w:pPr>
        <w:spacing w:line="360" w:lineRule="auto"/>
        <w:ind w:firstLine="709"/>
        <w:jc w:val="both"/>
        <w:rPr>
          <w:sz w:val="28"/>
          <w:szCs w:val="28"/>
        </w:rPr>
      </w:pPr>
      <w:r w:rsidRPr="00AF6E56">
        <w:rPr>
          <w:sz w:val="28"/>
          <w:szCs w:val="28"/>
        </w:rPr>
        <w:t>Анализ динамики оборота розничной торговли по кварталам за 2007 год</w:t>
      </w:r>
    </w:p>
    <w:p w:rsidR="000F7E07" w:rsidRPr="00AF6E56" w:rsidRDefault="000F7E07" w:rsidP="00AF6E56">
      <w:pPr>
        <w:spacing w:line="360" w:lineRule="auto"/>
        <w:ind w:firstLine="709"/>
        <w:jc w:val="both"/>
        <w:rPr>
          <w:sz w:val="28"/>
          <w:szCs w:val="28"/>
        </w:rPr>
      </w:pPr>
    </w:p>
    <w:p w:rsidR="000F7E07" w:rsidRPr="00AF6E56" w:rsidRDefault="00F07A25" w:rsidP="00AF6E56">
      <w:pPr>
        <w:spacing w:line="360" w:lineRule="auto"/>
        <w:ind w:firstLine="709"/>
        <w:jc w:val="both"/>
        <w:rPr>
          <w:sz w:val="28"/>
          <w:szCs w:val="28"/>
        </w:rPr>
      </w:pPr>
      <w:r>
        <w:rPr>
          <w:sz w:val="28"/>
        </w:rPr>
        <w:pict>
          <v:shape id="_x0000_i1071" type="#_x0000_t75" style="width:367.5pt;height:231.75pt">
            <v:imagedata r:id="rId89" o:title=""/>
          </v:shape>
        </w:pict>
      </w:r>
      <w:bookmarkStart w:id="0" w:name="_GoBack"/>
      <w:bookmarkEnd w:id="0"/>
    </w:p>
    <w:sectPr w:rsidR="000F7E07" w:rsidRPr="00AF6E56" w:rsidSect="00AF6E56">
      <w:pgSz w:w="16838" w:h="11906" w:orient="landscape"/>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0E8" w:rsidRDefault="009C30E8">
      <w:r>
        <w:separator/>
      </w:r>
    </w:p>
  </w:endnote>
  <w:endnote w:type="continuationSeparator" w:id="0">
    <w:p w:rsidR="009C30E8" w:rsidRDefault="009C3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0E8" w:rsidRDefault="009C30E8" w:rsidP="00DC6C2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C30E8" w:rsidRDefault="009C30E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0E8" w:rsidRDefault="009C30E8">
      <w:r>
        <w:separator/>
      </w:r>
    </w:p>
  </w:footnote>
  <w:footnote w:type="continuationSeparator" w:id="0">
    <w:p w:rsidR="009C30E8" w:rsidRDefault="009C30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numPicBullet w:numPicBulletId="2">
    <w:pict>
      <v:shape id="_x0000_i1031" type="#_x0000_t75" style="width:3in;height:3in" o:bullet="t">
        <v:imagedata r:id="rId3" o:title=""/>
      </v:shape>
    </w:pict>
  </w:numPicBullet>
  <w:abstractNum w:abstractNumId="0">
    <w:nsid w:val="0F561755"/>
    <w:multiLevelType w:val="hybridMultilevel"/>
    <w:tmpl w:val="78BAF6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E502D3"/>
    <w:multiLevelType w:val="singleLevel"/>
    <w:tmpl w:val="30F825DC"/>
    <w:lvl w:ilvl="0">
      <w:start w:val="1"/>
      <w:numFmt w:val="decimal"/>
      <w:lvlText w:val="%1."/>
      <w:legacy w:legacy="1" w:legacySpace="0" w:legacyIndent="298"/>
      <w:lvlJc w:val="left"/>
      <w:rPr>
        <w:rFonts w:ascii="Times New Roman" w:hAnsi="Times New Roman" w:cs="Times New Roman" w:hint="default"/>
      </w:rPr>
    </w:lvl>
  </w:abstractNum>
  <w:abstractNum w:abstractNumId="2">
    <w:nsid w:val="162A78DD"/>
    <w:multiLevelType w:val="singleLevel"/>
    <w:tmpl w:val="0C7427B6"/>
    <w:lvl w:ilvl="0">
      <w:start w:val="1"/>
      <w:numFmt w:val="decimal"/>
      <w:lvlText w:val="%1)"/>
      <w:legacy w:legacy="1" w:legacySpace="0" w:legacyIndent="340"/>
      <w:lvlJc w:val="left"/>
      <w:rPr>
        <w:rFonts w:ascii="Times New Roman" w:hAnsi="Times New Roman" w:cs="Times New Roman" w:hint="default"/>
      </w:rPr>
    </w:lvl>
  </w:abstractNum>
  <w:abstractNum w:abstractNumId="3">
    <w:nsid w:val="1B2B7604"/>
    <w:multiLevelType w:val="hybridMultilevel"/>
    <w:tmpl w:val="F34657E6"/>
    <w:lvl w:ilvl="0" w:tplc="4480488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1C4F3894"/>
    <w:multiLevelType w:val="singleLevel"/>
    <w:tmpl w:val="7D2C6800"/>
    <w:lvl w:ilvl="0">
      <w:start w:val="1"/>
      <w:numFmt w:val="decimal"/>
      <w:lvlText w:val="%1)"/>
      <w:legacy w:legacy="1" w:legacySpace="0" w:legacyIndent="293"/>
      <w:lvlJc w:val="left"/>
      <w:rPr>
        <w:rFonts w:ascii="Times New Roman" w:hAnsi="Times New Roman" w:cs="Times New Roman" w:hint="default"/>
      </w:rPr>
    </w:lvl>
  </w:abstractNum>
  <w:abstractNum w:abstractNumId="5">
    <w:nsid w:val="2B6B73FA"/>
    <w:multiLevelType w:val="multilevel"/>
    <w:tmpl w:val="00C61E5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30654A53"/>
    <w:multiLevelType w:val="hybridMultilevel"/>
    <w:tmpl w:val="78002D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8F66478"/>
    <w:multiLevelType w:val="singleLevel"/>
    <w:tmpl w:val="1CA8A9DC"/>
    <w:lvl w:ilvl="0">
      <w:start w:val="1"/>
      <w:numFmt w:val="decimal"/>
      <w:lvlText w:val="%1."/>
      <w:legacy w:legacy="1" w:legacySpace="0" w:legacyIndent="317"/>
      <w:lvlJc w:val="left"/>
      <w:rPr>
        <w:rFonts w:ascii="Times New Roman" w:hAnsi="Times New Roman" w:cs="Times New Roman" w:hint="default"/>
      </w:rPr>
    </w:lvl>
  </w:abstractNum>
  <w:abstractNum w:abstractNumId="8">
    <w:nsid w:val="39885B55"/>
    <w:multiLevelType w:val="singleLevel"/>
    <w:tmpl w:val="25802022"/>
    <w:lvl w:ilvl="0">
      <w:start w:val="3"/>
      <w:numFmt w:val="decimal"/>
      <w:lvlText w:val="%1)"/>
      <w:legacy w:legacy="1" w:legacySpace="0" w:legacyIndent="336"/>
      <w:lvlJc w:val="left"/>
      <w:rPr>
        <w:rFonts w:ascii="Times New Roman" w:hAnsi="Times New Roman" w:cs="Times New Roman" w:hint="default"/>
      </w:rPr>
    </w:lvl>
  </w:abstractNum>
  <w:abstractNum w:abstractNumId="9">
    <w:nsid w:val="3DAE7031"/>
    <w:multiLevelType w:val="singleLevel"/>
    <w:tmpl w:val="8E20DF30"/>
    <w:lvl w:ilvl="0">
      <w:start w:val="2"/>
      <w:numFmt w:val="decimal"/>
      <w:lvlText w:val="%1."/>
      <w:legacy w:legacy="1" w:legacySpace="0" w:legacyIndent="298"/>
      <w:lvlJc w:val="left"/>
      <w:rPr>
        <w:rFonts w:ascii="Times New Roman" w:hAnsi="Times New Roman" w:cs="Times New Roman" w:hint="default"/>
      </w:rPr>
    </w:lvl>
  </w:abstractNum>
  <w:abstractNum w:abstractNumId="10">
    <w:nsid w:val="3E7B464E"/>
    <w:multiLevelType w:val="singleLevel"/>
    <w:tmpl w:val="A32E9480"/>
    <w:lvl w:ilvl="0">
      <w:start w:val="1"/>
      <w:numFmt w:val="decimal"/>
      <w:lvlText w:val="%1)"/>
      <w:legacy w:legacy="1" w:legacySpace="0" w:legacyIndent="303"/>
      <w:lvlJc w:val="left"/>
      <w:rPr>
        <w:rFonts w:ascii="Times New Roman" w:hAnsi="Times New Roman" w:cs="Times New Roman" w:hint="default"/>
      </w:rPr>
    </w:lvl>
  </w:abstractNum>
  <w:abstractNum w:abstractNumId="11">
    <w:nsid w:val="3E8F453B"/>
    <w:multiLevelType w:val="hybridMultilevel"/>
    <w:tmpl w:val="BCFA7414"/>
    <w:lvl w:ilvl="0" w:tplc="AE904AD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406D586F"/>
    <w:multiLevelType w:val="hybridMultilevel"/>
    <w:tmpl w:val="293EA7B8"/>
    <w:lvl w:ilvl="0" w:tplc="00FE613C">
      <w:start w:val="1"/>
      <w:numFmt w:val="decimal"/>
      <w:lvlText w:val="%1."/>
      <w:lvlJc w:val="left"/>
      <w:pPr>
        <w:tabs>
          <w:tab w:val="num" w:pos="2190"/>
        </w:tabs>
        <w:ind w:left="2190" w:hanging="183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4EC48BB"/>
    <w:multiLevelType w:val="hybridMultilevel"/>
    <w:tmpl w:val="2918ECF2"/>
    <w:lvl w:ilvl="0" w:tplc="8B7ED83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4A107A78"/>
    <w:multiLevelType w:val="singleLevel"/>
    <w:tmpl w:val="61962B20"/>
    <w:lvl w:ilvl="0">
      <w:start w:val="1"/>
      <w:numFmt w:val="decimal"/>
      <w:lvlText w:val="%1."/>
      <w:legacy w:legacy="1" w:legacySpace="0" w:legacyIndent="279"/>
      <w:lvlJc w:val="left"/>
      <w:rPr>
        <w:rFonts w:ascii="Times New Roman" w:hAnsi="Times New Roman" w:cs="Times New Roman" w:hint="default"/>
      </w:rPr>
    </w:lvl>
  </w:abstractNum>
  <w:abstractNum w:abstractNumId="15">
    <w:nsid w:val="52165A8D"/>
    <w:multiLevelType w:val="hybridMultilevel"/>
    <w:tmpl w:val="FF1A272A"/>
    <w:lvl w:ilvl="0" w:tplc="FFB6955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54807F46"/>
    <w:multiLevelType w:val="singleLevel"/>
    <w:tmpl w:val="EA8EEE64"/>
    <w:lvl w:ilvl="0">
      <w:start w:val="1"/>
      <w:numFmt w:val="decimal"/>
      <w:lvlText w:val="%1."/>
      <w:legacy w:legacy="1" w:legacySpace="0" w:legacyIndent="306"/>
      <w:lvlJc w:val="left"/>
      <w:rPr>
        <w:rFonts w:ascii="Times New Roman" w:hAnsi="Times New Roman" w:cs="Times New Roman" w:hint="default"/>
      </w:rPr>
    </w:lvl>
  </w:abstractNum>
  <w:abstractNum w:abstractNumId="17">
    <w:nsid w:val="59B5464E"/>
    <w:multiLevelType w:val="hybridMultilevel"/>
    <w:tmpl w:val="E6805AEA"/>
    <w:lvl w:ilvl="0" w:tplc="F290423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nsid w:val="5FA63630"/>
    <w:multiLevelType w:val="singleLevel"/>
    <w:tmpl w:val="1932EA08"/>
    <w:lvl w:ilvl="0">
      <w:start w:val="1"/>
      <w:numFmt w:val="decimal"/>
      <w:lvlText w:val="%1)"/>
      <w:legacy w:legacy="1" w:legacySpace="0" w:legacyIndent="297"/>
      <w:lvlJc w:val="left"/>
      <w:rPr>
        <w:rFonts w:ascii="Times New Roman" w:hAnsi="Times New Roman" w:cs="Times New Roman" w:hint="default"/>
      </w:rPr>
    </w:lvl>
  </w:abstractNum>
  <w:abstractNum w:abstractNumId="19">
    <w:nsid w:val="60101F25"/>
    <w:multiLevelType w:val="singleLevel"/>
    <w:tmpl w:val="F6CA291E"/>
    <w:lvl w:ilvl="0">
      <w:start w:val="1"/>
      <w:numFmt w:val="decimal"/>
      <w:lvlText w:val="%1)"/>
      <w:legacy w:legacy="1" w:legacySpace="0" w:legacyIndent="293"/>
      <w:lvlJc w:val="left"/>
      <w:rPr>
        <w:rFonts w:ascii="Times New Roman" w:hAnsi="Times New Roman" w:cs="Times New Roman" w:hint="default"/>
      </w:rPr>
    </w:lvl>
  </w:abstractNum>
  <w:abstractNum w:abstractNumId="20">
    <w:nsid w:val="62F64CD3"/>
    <w:multiLevelType w:val="singleLevel"/>
    <w:tmpl w:val="1E46D894"/>
    <w:lvl w:ilvl="0">
      <w:start w:val="1"/>
      <w:numFmt w:val="decimal"/>
      <w:lvlText w:val="%1)"/>
      <w:legacy w:legacy="1" w:legacySpace="0" w:legacyIndent="298"/>
      <w:lvlJc w:val="left"/>
      <w:rPr>
        <w:rFonts w:ascii="Times New Roman" w:hAnsi="Times New Roman" w:cs="Times New Roman" w:hint="default"/>
      </w:rPr>
    </w:lvl>
  </w:abstractNum>
  <w:abstractNum w:abstractNumId="21">
    <w:nsid w:val="6A760E2B"/>
    <w:multiLevelType w:val="hybridMultilevel"/>
    <w:tmpl w:val="C8E81D2C"/>
    <w:lvl w:ilvl="0" w:tplc="3B2A1D3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2">
    <w:nsid w:val="6C1B05FE"/>
    <w:multiLevelType w:val="singleLevel"/>
    <w:tmpl w:val="FD16E0FA"/>
    <w:lvl w:ilvl="0">
      <w:start w:val="3"/>
      <w:numFmt w:val="decimal"/>
      <w:lvlText w:val="%1)"/>
      <w:legacy w:legacy="1" w:legacySpace="0" w:legacyIndent="346"/>
      <w:lvlJc w:val="left"/>
      <w:rPr>
        <w:rFonts w:ascii="Times New Roman" w:hAnsi="Times New Roman" w:cs="Times New Roman" w:hint="default"/>
      </w:rPr>
    </w:lvl>
  </w:abstractNum>
  <w:abstractNum w:abstractNumId="23">
    <w:nsid w:val="6F167871"/>
    <w:multiLevelType w:val="singleLevel"/>
    <w:tmpl w:val="CE5E6B94"/>
    <w:lvl w:ilvl="0">
      <w:start w:val="4"/>
      <w:numFmt w:val="decimal"/>
      <w:lvlText w:val="%1."/>
      <w:legacy w:legacy="1" w:legacySpace="0" w:legacyIndent="297"/>
      <w:lvlJc w:val="left"/>
      <w:rPr>
        <w:rFonts w:ascii="Times New Roman" w:hAnsi="Times New Roman" w:cs="Times New Roman" w:hint="default"/>
      </w:rPr>
    </w:lvl>
  </w:abstractNum>
  <w:abstractNum w:abstractNumId="24">
    <w:nsid w:val="70CA489E"/>
    <w:multiLevelType w:val="singleLevel"/>
    <w:tmpl w:val="51E420D6"/>
    <w:lvl w:ilvl="0">
      <w:start w:val="1"/>
      <w:numFmt w:val="decimal"/>
      <w:lvlText w:val="%1)"/>
      <w:legacy w:legacy="1" w:legacySpace="0" w:legacyIndent="297"/>
      <w:lvlJc w:val="left"/>
      <w:rPr>
        <w:rFonts w:ascii="Times New Roman" w:hAnsi="Times New Roman" w:cs="Times New Roman" w:hint="default"/>
      </w:rPr>
    </w:lvl>
  </w:abstractNum>
  <w:abstractNum w:abstractNumId="25">
    <w:nsid w:val="739740C6"/>
    <w:multiLevelType w:val="hybridMultilevel"/>
    <w:tmpl w:val="62B8BF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55F0FD2"/>
    <w:multiLevelType w:val="singleLevel"/>
    <w:tmpl w:val="1668D0C6"/>
    <w:lvl w:ilvl="0">
      <w:start w:val="4"/>
      <w:numFmt w:val="decimal"/>
      <w:lvlText w:val="%1)"/>
      <w:legacy w:legacy="1" w:legacySpace="0" w:legacyIndent="302"/>
      <w:lvlJc w:val="left"/>
      <w:rPr>
        <w:rFonts w:ascii="Times New Roman" w:hAnsi="Times New Roman" w:cs="Times New Roman" w:hint="default"/>
      </w:rPr>
    </w:lvl>
  </w:abstractNum>
  <w:abstractNum w:abstractNumId="27">
    <w:nsid w:val="7A321339"/>
    <w:multiLevelType w:val="singleLevel"/>
    <w:tmpl w:val="6958B51C"/>
    <w:lvl w:ilvl="0">
      <w:start w:val="1"/>
      <w:numFmt w:val="decimal"/>
      <w:lvlText w:val="%1)"/>
      <w:legacy w:legacy="1" w:legacySpace="0" w:legacyIndent="293"/>
      <w:lvlJc w:val="left"/>
      <w:rPr>
        <w:rFonts w:ascii="Times New Roman" w:hAnsi="Times New Roman" w:cs="Times New Roman" w:hint="default"/>
      </w:rPr>
    </w:lvl>
  </w:abstractNum>
  <w:abstractNum w:abstractNumId="28">
    <w:nsid w:val="7AEB5816"/>
    <w:multiLevelType w:val="multilevel"/>
    <w:tmpl w:val="13D63BE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222130"/>
    <w:multiLevelType w:val="singleLevel"/>
    <w:tmpl w:val="CFC2F6FE"/>
    <w:lvl w:ilvl="0">
      <w:start w:val="1"/>
      <w:numFmt w:val="decimal"/>
      <w:lvlText w:val="%1)"/>
      <w:legacy w:legacy="1" w:legacySpace="0" w:legacyIndent="298"/>
      <w:lvlJc w:val="left"/>
      <w:rPr>
        <w:rFonts w:ascii="Times New Roman" w:hAnsi="Times New Roman" w:cs="Times New Roman" w:hint="default"/>
      </w:rPr>
    </w:lvl>
  </w:abstractNum>
  <w:num w:numId="1">
    <w:abstractNumId w:val="5"/>
  </w:num>
  <w:num w:numId="2">
    <w:abstractNumId w:val="25"/>
  </w:num>
  <w:num w:numId="3">
    <w:abstractNumId w:val="17"/>
  </w:num>
  <w:num w:numId="4">
    <w:abstractNumId w:val="3"/>
  </w:num>
  <w:num w:numId="5">
    <w:abstractNumId w:val="15"/>
  </w:num>
  <w:num w:numId="6">
    <w:abstractNumId w:val="21"/>
  </w:num>
  <w:num w:numId="7">
    <w:abstractNumId w:val="11"/>
  </w:num>
  <w:num w:numId="8">
    <w:abstractNumId w:val="12"/>
  </w:num>
  <w:num w:numId="9">
    <w:abstractNumId w:val="13"/>
  </w:num>
  <w:num w:numId="10">
    <w:abstractNumId w:val="14"/>
  </w:num>
  <w:num w:numId="11">
    <w:abstractNumId w:val="24"/>
  </w:num>
  <w:num w:numId="12">
    <w:abstractNumId w:val="27"/>
  </w:num>
  <w:num w:numId="13">
    <w:abstractNumId w:val="7"/>
  </w:num>
  <w:num w:numId="14">
    <w:abstractNumId w:val="2"/>
  </w:num>
  <w:num w:numId="15">
    <w:abstractNumId w:val="22"/>
  </w:num>
  <w:num w:numId="16">
    <w:abstractNumId w:val="29"/>
  </w:num>
  <w:num w:numId="17">
    <w:abstractNumId w:val="4"/>
  </w:num>
  <w:num w:numId="18">
    <w:abstractNumId w:val="10"/>
  </w:num>
  <w:num w:numId="19">
    <w:abstractNumId w:val="8"/>
  </w:num>
  <w:num w:numId="20">
    <w:abstractNumId w:val="16"/>
  </w:num>
  <w:num w:numId="21">
    <w:abstractNumId w:val="18"/>
  </w:num>
  <w:num w:numId="22">
    <w:abstractNumId w:val="19"/>
  </w:num>
  <w:num w:numId="23">
    <w:abstractNumId w:val="26"/>
  </w:num>
  <w:num w:numId="24">
    <w:abstractNumId w:val="20"/>
  </w:num>
  <w:num w:numId="25">
    <w:abstractNumId w:val="1"/>
  </w:num>
  <w:num w:numId="26">
    <w:abstractNumId w:val="23"/>
  </w:num>
  <w:num w:numId="27">
    <w:abstractNumId w:val="9"/>
  </w:num>
  <w:num w:numId="28">
    <w:abstractNumId w:val="28"/>
  </w:num>
  <w:num w:numId="29">
    <w:abstractNumId w:val="0"/>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151D"/>
    <w:rsid w:val="00013B1B"/>
    <w:rsid w:val="000205A4"/>
    <w:rsid w:val="00020A18"/>
    <w:rsid w:val="00023581"/>
    <w:rsid w:val="00027D69"/>
    <w:rsid w:val="0003407B"/>
    <w:rsid w:val="0004298B"/>
    <w:rsid w:val="00053076"/>
    <w:rsid w:val="00053555"/>
    <w:rsid w:val="00053FFB"/>
    <w:rsid w:val="00065251"/>
    <w:rsid w:val="00071B18"/>
    <w:rsid w:val="00073855"/>
    <w:rsid w:val="00076A98"/>
    <w:rsid w:val="0008014F"/>
    <w:rsid w:val="00085C21"/>
    <w:rsid w:val="000869BA"/>
    <w:rsid w:val="00091CB2"/>
    <w:rsid w:val="000A31FB"/>
    <w:rsid w:val="000B0941"/>
    <w:rsid w:val="000B2E33"/>
    <w:rsid w:val="000B41EC"/>
    <w:rsid w:val="000B5177"/>
    <w:rsid w:val="000C3FC7"/>
    <w:rsid w:val="000D3FD1"/>
    <w:rsid w:val="000D5982"/>
    <w:rsid w:val="000E2825"/>
    <w:rsid w:val="000E2B9B"/>
    <w:rsid w:val="000E3896"/>
    <w:rsid w:val="000E5AA7"/>
    <w:rsid w:val="000F0058"/>
    <w:rsid w:val="000F0234"/>
    <w:rsid w:val="000F04D2"/>
    <w:rsid w:val="000F131B"/>
    <w:rsid w:val="000F151D"/>
    <w:rsid w:val="000F1CD4"/>
    <w:rsid w:val="000F7E07"/>
    <w:rsid w:val="00100338"/>
    <w:rsid w:val="00100D2D"/>
    <w:rsid w:val="00111B94"/>
    <w:rsid w:val="001128E4"/>
    <w:rsid w:val="00115160"/>
    <w:rsid w:val="0011566F"/>
    <w:rsid w:val="00123C4D"/>
    <w:rsid w:val="0012401E"/>
    <w:rsid w:val="001247F9"/>
    <w:rsid w:val="00125C02"/>
    <w:rsid w:val="0013106F"/>
    <w:rsid w:val="00133228"/>
    <w:rsid w:val="0013722B"/>
    <w:rsid w:val="0014555B"/>
    <w:rsid w:val="00160622"/>
    <w:rsid w:val="0016147D"/>
    <w:rsid w:val="001616FF"/>
    <w:rsid w:val="0016281E"/>
    <w:rsid w:val="00177539"/>
    <w:rsid w:val="001836F9"/>
    <w:rsid w:val="00186450"/>
    <w:rsid w:val="00191086"/>
    <w:rsid w:val="001971EA"/>
    <w:rsid w:val="001A3325"/>
    <w:rsid w:val="001A4713"/>
    <w:rsid w:val="001A5DC0"/>
    <w:rsid w:val="001B0D5B"/>
    <w:rsid w:val="001B2084"/>
    <w:rsid w:val="001B645E"/>
    <w:rsid w:val="001C0686"/>
    <w:rsid w:val="001C30AF"/>
    <w:rsid w:val="001E0BA9"/>
    <w:rsid w:val="001E443F"/>
    <w:rsid w:val="002027DF"/>
    <w:rsid w:val="00203634"/>
    <w:rsid w:val="002036D1"/>
    <w:rsid w:val="002147F2"/>
    <w:rsid w:val="002158A3"/>
    <w:rsid w:val="00216F29"/>
    <w:rsid w:val="0021713A"/>
    <w:rsid w:val="00230E25"/>
    <w:rsid w:val="0023246A"/>
    <w:rsid w:val="002324AC"/>
    <w:rsid w:val="00241086"/>
    <w:rsid w:val="002424DC"/>
    <w:rsid w:val="00245583"/>
    <w:rsid w:val="002521FF"/>
    <w:rsid w:val="00252A17"/>
    <w:rsid w:val="002560E7"/>
    <w:rsid w:val="00261255"/>
    <w:rsid w:val="002620C3"/>
    <w:rsid w:val="00263576"/>
    <w:rsid w:val="002676B9"/>
    <w:rsid w:val="002679FF"/>
    <w:rsid w:val="0028154A"/>
    <w:rsid w:val="00283931"/>
    <w:rsid w:val="00290D91"/>
    <w:rsid w:val="00295CDA"/>
    <w:rsid w:val="002A1AE4"/>
    <w:rsid w:val="002A1DFA"/>
    <w:rsid w:val="002B06B1"/>
    <w:rsid w:val="002B2DED"/>
    <w:rsid w:val="002C2490"/>
    <w:rsid w:val="002C4E51"/>
    <w:rsid w:val="002D1FF9"/>
    <w:rsid w:val="002D5721"/>
    <w:rsid w:val="002E45B9"/>
    <w:rsid w:val="002E73EB"/>
    <w:rsid w:val="002F1379"/>
    <w:rsid w:val="002F1A20"/>
    <w:rsid w:val="002F2B1F"/>
    <w:rsid w:val="002F32AE"/>
    <w:rsid w:val="00307DBC"/>
    <w:rsid w:val="003114D5"/>
    <w:rsid w:val="00314906"/>
    <w:rsid w:val="00315B14"/>
    <w:rsid w:val="003173D7"/>
    <w:rsid w:val="00320CEC"/>
    <w:rsid w:val="00320F0E"/>
    <w:rsid w:val="00322235"/>
    <w:rsid w:val="00331B50"/>
    <w:rsid w:val="0034552C"/>
    <w:rsid w:val="003554E8"/>
    <w:rsid w:val="0036115D"/>
    <w:rsid w:val="00364A00"/>
    <w:rsid w:val="00367A96"/>
    <w:rsid w:val="00374B4C"/>
    <w:rsid w:val="00377E97"/>
    <w:rsid w:val="003800D9"/>
    <w:rsid w:val="003835CA"/>
    <w:rsid w:val="00386364"/>
    <w:rsid w:val="00391135"/>
    <w:rsid w:val="00395CEF"/>
    <w:rsid w:val="003A3130"/>
    <w:rsid w:val="003A4149"/>
    <w:rsid w:val="003A445F"/>
    <w:rsid w:val="003B092E"/>
    <w:rsid w:val="003B0D52"/>
    <w:rsid w:val="003B0EE3"/>
    <w:rsid w:val="003B5361"/>
    <w:rsid w:val="003E247E"/>
    <w:rsid w:val="003E3BDB"/>
    <w:rsid w:val="003E474E"/>
    <w:rsid w:val="003E75C7"/>
    <w:rsid w:val="003F731D"/>
    <w:rsid w:val="003F7F0B"/>
    <w:rsid w:val="004000B0"/>
    <w:rsid w:val="00403095"/>
    <w:rsid w:val="00403A2E"/>
    <w:rsid w:val="00404095"/>
    <w:rsid w:val="00416F22"/>
    <w:rsid w:val="0042094F"/>
    <w:rsid w:val="00422F03"/>
    <w:rsid w:val="00431BF6"/>
    <w:rsid w:val="00432024"/>
    <w:rsid w:val="00432487"/>
    <w:rsid w:val="004355F2"/>
    <w:rsid w:val="004446B5"/>
    <w:rsid w:val="004459E1"/>
    <w:rsid w:val="0045312F"/>
    <w:rsid w:val="0045473A"/>
    <w:rsid w:val="004649D8"/>
    <w:rsid w:val="0046763B"/>
    <w:rsid w:val="00473362"/>
    <w:rsid w:val="004747D2"/>
    <w:rsid w:val="00477206"/>
    <w:rsid w:val="00484508"/>
    <w:rsid w:val="00486074"/>
    <w:rsid w:val="00486C39"/>
    <w:rsid w:val="00492B34"/>
    <w:rsid w:val="00496C4C"/>
    <w:rsid w:val="004A1D48"/>
    <w:rsid w:val="004A2EB3"/>
    <w:rsid w:val="004B1F44"/>
    <w:rsid w:val="004C4866"/>
    <w:rsid w:val="004C6687"/>
    <w:rsid w:val="004D0B98"/>
    <w:rsid w:val="004D2163"/>
    <w:rsid w:val="004D2774"/>
    <w:rsid w:val="004D42A5"/>
    <w:rsid w:val="004E64EE"/>
    <w:rsid w:val="004F143A"/>
    <w:rsid w:val="0050238A"/>
    <w:rsid w:val="00510534"/>
    <w:rsid w:val="00514B51"/>
    <w:rsid w:val="005158C1"/>
    <w:rsid w:val="005255D4"/>
    <w:rsid w:val="005267E6"/>
    <w:rsid w:val="00541D28"/>
    <w:rsid w:val="0055324F"/>
    <w:rsid w:val="00556003"/>
    <w:rsid w:val="00556EBD"/>
    <w:rsid w:val="005614E6"/>
    <w:rsid w:val="00563355"/>
    <w:rsid w:val="00573D55"/>
    <w:rsid w:val="00575FC9"/>
    <w:rsid w:val="00585D02"/>
    <w:rsid w:val="005A0442"/>
    <w:rsid w:val="005A07A8"/>
    <w:rsid w:val="005A1987"/>
    <w:rsid w:val="005A1E71"/>
    <w:rsid w:val="005A1F0E"/>
    <w:rsid w:val="005A2123"/>
    <w:rsid w:val="005A6171"/>
    <w:rsid w:val="005B307F"/>
    <w:rsid w:val="005C29BC"/>
    <w:rsid w:val="005C29E8"/>
    <w:rsid w:val="005D5903"/>
    <w:rsid w:val="005E3447"/>
    <w:rsid w:val="005F5747"/>
    <w:rsid w:val="005F590A"/>
    <w:rsid w:val="005F623F"/>
    <w:rsid w:val="0060064B"/>
    <w:rsid w:val="006045EF"/>
    <w:rsid w:val="006064C4"/>
    <w:rsid w:val="00613CEB"/>
    <w:rsid w:val="00613D2A"/>
    <w:rsid w:val="00616D8C"/>
    <w:rsid w:val="0063038C"/>
    <w:rsid w:val="00631016"/>
    <w:rsid w:val="006324D3"/>
    <w:rsid w:val="00642723"/>
    <w:rsid w:val="0064462C"/>
    <w:rsid w:val="0064595C"/>
    <w:rsid w:val="006514AC"/>
    <w:rsid w:val="00652C5A"/>
    <w:rsid w:val="006540C4"/>
    <w:rsid w:val="00665B0A"/>
    <w:rsid w:val="00671818"/>
    <w:rsid w:val="0067506F"/>
    <w:rsid w:val="00683F06"/>
    <w:rsid w:val="00691B53"/>
    <w:rsid w:val="006A7E50"/>
    <w:rsid w:val="006B56F5"/>
    <w:rsid w:val="006C3D87"/>
    <w:rsid w:val="006C5177"/>
    <w:rsid w:val="006E6283"/>
    <w:rsid w:val="006E7D9B"/>
    <w:rsid w:val="006F7DEB"/>
    <w:rsid w:val="00703CDB"/>
    <w:rsid w:val="0070750E"/>
    <w:rsid w:val="007076D0"/>
    <w:rsid w:val="00712111"/>
    <w:rsid w:val="00712917"/>
    <w:rsid w:val="00713905"/>
    <w:rsid w:val="007146D1"/>
    <w:rsid w:val="007155A9"/>
    <w:rsid w:val="007240EC"/>
    <w:rsid w:val="00724954"/>
    <w:rsid w:val="00731A71"/>
    <w:rsid w:val="00734C01"/>
    <w:rsid w:val="007368D6"/>
    <w:rsid w:val="00746DB5"/>
    <w:rsid w:val="007475DB"/>
    <w:rsid w:val="00750478"/>
    <w:rsid w:val="00763820"/>
    <w:rsid w:val="00770EF8"/>
    <w:rsid w:val="00771FC6"/>
    <w:rsid w:val="00772E41"/>
    <w:rsid w:val="00777732"/>
    <w:rsid w:val="00790B82"/>
    <w:rsid w:val="00794142"/>
    <w:rsid w:val="00794D75"/>
    <w:rsid w:val="007A2D6D"/>
    <w:rsid w:val="007B7398"/>
    <w:rsid w:val="007C2F6D"/>
    <w:rsid w:val="007C3472"/>
    <w:rsid w:val="007C49C8"/>
    <w:rsid w:val="007C63FE"/>
    <w:rsid w:val="007C7249"/>
    <w:rsid w:val="007D440A"/>
    <w:rsid w:val="007E020E"/>
    <w:rsid w:val="007F0A94"/>
    <w:rsid w:val="007F2E9D"/>
    <w:rsid w:val="007F3051"/>
    <w:rsid w:val="007F6CB6"/>
    <w:rsid w:val="00802EE3"/>
    <w:rsid w:val="008034C4"/>
    <w:rsid w:val="00806691"/>
    <w:rsid w:val="008105B2"/>
    <w:rsid w:val="00814F78"/>
    <w:rsid w:val="00816809"/>
    <w:rsid w:val="00817AF2"/>
    <w:rsid w:val="00822232"/>
    <w:rsid w:val="008244BE"/>
    <w:rsid w:val="008247EE"/>
    <w:rsid w:val="0082541E"/>
    <w:rsid w:val="00835E82"/>
    <w:rsid w:val="00836A06"/>
    <w:rsid w:val="00843777"/>
    <w:rsid w:val="00843CBA"/>
    <w:rsid w:val="0084477C"/>
    <w:rsid w:val="00846527"/>
    <w:rsid w:val="00850BEA"/>
    <w:rsid w:val="008511C1"/>
    <w:rsid w:val="008515CC"/>
    <w:rsid w:val="008555F2"/>
    <w:rsid w:val="00856468"/>
    <w:rsid w:val="00857C8D"/>
    <w:rsid w:val="00860EC0"/>
    <w:rsid w:val="00861773"/>
    <w:rsid w:val="00867CB0"/>
    <w:rsid w:val="00873127"/>
    <w:rsid w:val="00873203"/>
    <w:rsid w:val="008803C9"/>
    <w:rsid w:val="0088518F"/>
    <w:rsid w:val="008864F4"/>
    <w:rsid w:val="0088734E"/>
    <w:rsid w:val="0089610E"/>
    <w:rsid w:val="00896D08"/>
    <w:rsid w:val="008A0575"/>
    <w:rsid w:val="008A1EDE"/>
    <w:rsid w:val="008A3DED"/>
    <w:rsid w:val="008B28EE"/>
    <w:rsid w:val="008B50A5"/>
    <w:rsid w:val="008C11F1"/>
    <w:rsid w:val="008C27CE"/>
    <w:rsid w:val="008D3E58"/>
    <w:rsid w:val="008D4A12"/>
    <w:rsid w:val="008D4B56"/>
    <w:rsid w:val="008D6D05"/>
    <w:rsid w:val="008E11C3"/>
    <w:rsid w:val="008E601E"/>
    <w:rsid w:val="008F00FB"/>
    <w:rsid w:val="008F478E"/>
    <w:rsid w:val="008F6C6B"/>
    <w:rsid w:val="009010E4"/>
    <w:rsid w:val="009035FF"/>
    <w:rsid w:val="009212A5"/>
    <w:rsid w:val="00922F80"/>
    <w:rsid w:val="00923663"/>
    <w:rsid w:val="00925200"/>
    <w:rsid w:val="0092555E"/>
    <w:rsid w:val="00926BC9"/>
    <w:rsid w:val="009421D2"/>
    <w:rsid w:val="0095229D"/>
    <w:rsid w:val="009541EF"/>
    <w:rsid w:val="00957DC8"/>
    <w:rsid w:val="009609B5"/>
    <w:rsid w:val="00967EB2"/>
    <w:rsid w:val="00971A20"/>
    <w:rsid w:val="009769D2"/>
    <w:rsid w:val="00983471"/>
    <w:rsid w:val="009909CF"/>
    <w:rsid w:val="00991E0E"/>
    <w:rsid w:val="009A1F56"/>
    <w:rsid w:val="009A5277"/>
    <w:rsid w:val="009B7D4F"/>
    <w:rsid w:val="009C30E8"/>
    <w:rsid w:val="009C3183"/>
    <w:rsid w:val="009C5161"/>
    <w:rsid w:val="009E387B"/>
    <w:rsid w:val="009F39F4"/>
    <w:rsid w:val="009F5C89"/>
    <w:rsid w:val="00A009FA"/>
    <w:rsid w:val="00A013F4"/>
    <w:rsid w:val="00A016F4"/>
    <w:rsid w:val="00A05C7D"/>
    <w:rsid w:val="00A1612D"/>
    <w:rsid w:val="00A164BD"/>
    <w:rsid w:val="00A164EA"/>
    <w:rsid w:val="00A21DE2"/>
    <w:rsid w:val="00A30664"/>
    <w:rsid w:val="00A35575"/>
    <w:rsid w:val="00A35743"/>
    <w:rsid w:val="00A4054E"/>
    <w:rsid w:val="00A42326"/>
    <w:rsid w:val="00A43255"/>
    <w:rsid w:val="00A43BDC"/>
    <w:rsid w:val="00A53B68"/>
    <w:rsid w:val="00A619E0"/>
    <w:rsid w:val="00A64A3F"/>
    <w:rsid w:val="00A6603F"/>
    <w:rsid w:val="00A6766B"/>
    <w:rsid w:val="00A711A6"/>
    <w:rsid w:val="00A72083"/>
    <w:rsid w:val="00A76A59"/>
    <w:rsid w:val="00A825D8"/>
    <w:rsid w:val="00A87C69"/>
    <w:rsid w:val="00A945AD"/>
    <w:rsid w:val="00A947A3"/>
    <w:rsid w:val="00A966B7"/>
    <w:rsid w:val="00AA20A9"/>
    <w:rsid w:val="00AB1525"/>
    <w:rsid w:val="00AB6BC6"/>
    <w:rsid w:val="00AC36C4"/>
    <w:rsid w:val="00AC482B"/>
    <w:rsid w:val="00AC5CB3"/>
    <w:rsid w:val="00AC70FB"/>
    <w:rsid w:val="00AD05B0"/>
    <w:rsid w:val="00AE0974"/>
    <w:rsid w:val="00AE5B85"/>
    <w:rsid w:val="00AF6E56"/>
    <w:rsid w:val="00B01C89"/>
    <w:rsid w:val="00B02DD6"/>
    <w:rsid w:val="00B05CFC"/>
    <w:rsid w:val="00B1726D"/>
    <w:rsid w:val="00B20A2A"/>
    <w:rsid w:val="00B22639"/>
    <w:rsid w:val="00B25BBD"/>
    <w:rsid w:val="00B305BC"/>
    <w:rsid w:val="00B30B40"/>
    <w:rsid w:val="00B33838"/>
    <w:rsid w:val="00B3430F"/>
    <w:rsid w:val="00B34911"/>
    <w:rsid w:val="00B35565"/>
    <w:rsid w:val="00B43996"/>
    <w:rsid w:val="00B527FB"/>
    <w:rsid w:val="00B570F5"/>
    <w:rsid w:val="00B631ED"/>
    <w:rsid w:val="00B83F62"/>
    <w:rsid w:val="00B873E8"/>
    <w:rsid w:val="00B91BE6"/>
    <w:rsid w:val="00B97353"/>
    <w:rsid w:val="00BB2361"/>
    <w:rsid w:val="00BB2AA9"/>
    <w:rsid w:val="00BB4A40"/>
    <w:rsid w:val="00BB528A"/>
    <w:rsid w:val="00BB5326"/>
    <w:rsid w:val="00BC4013"/>
    <w:rsid w:val="00BC7157"/>
    <w:rsid w:val="00BD215D"/>
    <w:rsid w:val="00BD3918"/>
    <w:rsid w:val="00BD6A73"/>
    <w:rsid w:val="00BE03E0"/>
    <w:rsid w:val="00BE33D4"/>
    <w:rsid w:val="00BE35E0"/>
    <w:rsid w:val="00BF06D7"/>
    <w:rsid w:val="00BF0985"/>
    <w:rsid w:val="00BF2D4E"/>
    <w:rsid w:val="00BF7D93"/>
    <w:rsid w:val="00C00369"/>
    <w:rsid w:val="00C01DBF"/>
    <w:rsid w:val="00C03917"/>
    <w:rsid w:val="00C03CE9"/>
    <w:rsid w:val="00C07F5B"/>
    <w:rsid w:val="00C10375"/>
    <w:rsid w:val="00C13155"/>
    <w:rsid w:val="00C1627A"/>
    <w:rsid w:val="00C16BB7"/>
    <w:rsid w:val="00C20F90"/>
    <w:rsid w:val="00C220C9"/>
    <w:rsid w:val="00C23420"/>
    <w:rsid w:val="00C30599"/>
    <w:rsid w:val="00C306AC"/>
    <w:rsid w:val="00C31274"/>
    <w:rsid w:val="00C34D21"/>
    <w:rsid w:val="00C361C2"/>
    <w:rsid w:val="00C40D64"/>
    <w:rsid w:val="00C42D46"/>
    <w:rsid w:val="00C44A88"/>
    <w:rsid w:val="00C47AF5"/>
    <w:rsid w:val="00C51DA7"/>
    <w:rsid w:val="00C5423C"/>
    <w:rsid w:val="00C61542"/>
    <w:rsid w:val="00C67397"/>
    <w:rsid w:val="00C76C3C"/>
    <w:rsid w:val="00C82DE2"/>
    <w:rsid w:val="00C82F97"/>
    <w:rsid w:val="00C87BD5"/>
    <w:rsid w:val="00C91137"/>
    <w:rsid w:val="00C912F7"/>
    <w:rsid w:val="00C93A50"/>
    <w:rsid w:val="00C93D94"/>
    <w:rsid w:val="00C9440A"/>
    <w:rsid w:val="00CA76F0"/>
    <w:rsid w:val="00CB2A08"/>
    <w:rsid w:val="00CB58A8"/>
    <w:rsid w:val="00CC121A"/>
    <w:rsid w:val="00CC30ED"/>
    <w:rsid w:val="00CD00DF"/>
    <w:rsid w:val="00CD0D1C"/>
    <w:rsid w:val="00CD2774"/>
    <w:rsid w:val="00CD4885"/>
    <w:rsid w:val="00CD62E9"/>
    <w:rsid w:val="00CE643D"/>
    <w:rsid w:val="00CF0D0A"/>
    <w:rsid w:val="00CF19B2"/>
    <w:rsid w:val="00CF362D"/>
    <w:rsid w:val="00CF6B93"/>
    <w:rsid w:val="00CF783C"/>
    <w:rsid w:val="00D0694A"/>
    <w:rsid w:val="00D235EA"/>
    <w:rsid w:val="00D30A70"/>
    <w:rsid w:val="00D314C6"/>
    <w:rsid w:val="00D31A6D"/>
    <w:rsid w:val="00D37134"/>
    <w:rsid w:val="00D4137C"/>
    <w:rsid w:val="00D42DB1"/>
    <w:rsid w:val="00D44843"/>
    <w:rsid w:val="00D50855"/>
    <w:rsid w:val="00D62C55"/>
    <w:rsid w:val="00D7238C"/>
    <w:rsid w:val="00D80E42"/>
    <w:rsid w:val="00D81DE6"/>
    <w:rsid w:val="00D90CCD"/>
    <w:rsid w:val="00D91C8F"/>
    <w:rsid w:val="00D9204B"/>
    <w:rsid w:val="00DA05E5"/>
    <w:rsid w:val="00DA3661"/>
    <w:rsid w:val="00DA3B55"/>
    <w:rsid w:val="00DA479B"/>
    <w:rsid w:val="00DC5127"/>
    <w:rsid w:val="00DC6C2A"/>
    <w:rsid w:val="00DC7511"/>
    <w:rsid w:val="00DD67B5"/>
    <w:rsid w:val="00DE1BF7"/>
    <w:rsid w:val="00DE2AAF"/>
    <w:rsid w:val="00DE2D69"/>
    <w:rsid w:val="00DE34C7"/>
    <w:rsid w:val="00DE4308"/>
    <w:rsid w:val="00DF57F7"/>
    <w:rsid w:val="00DF75FF"/>
    <w:rsid w:val="00E00503"/>
    <w:rsid w:val="00E01F45"/>
    <w:rsid w:val="00E067B0"/>
    <w:rsid w:val="00E160CD"/>
    <w:rsid w:val="00E1638F"/>
    <w:rsid w:val="00E2376A"/>
    <w:rsid w:val="00E2692C"/>
    <w:rsid w:val="00E26A5E"/>
    <w:rsid w:val="00E279C6"/>
    <w:rsid w:val="00E3182D"/>
    <w:rsid w:val="00E375B5"/>
    <w:rsid w:val="00E41A70"/>
    <w:rsid w:val="00E436D4"/>
    <w:rsid w:val="00E43ECB"/>
    <w:rsid w:val="00E441AB"/>
    <w:rsid w:val="00E47DCA"/>
    <w:rsid w:val="00E57C5C"/>
    <w:rsid w:val="00E63107"/>
    <w:rsid w:val="00E66D52"/>
    <w:rsid w:val="00E73496"/>
    <w:rsid w:val="00E7445E"/>
    <w:rsid w:val="00E775D5"/>
    <w:rsid w:val="00E80EA3"/>
    <w:rsid w:val="00E82389"/>
    <w:rsid w:val="00E968F9"/>
    <w:rsid w:val="00E97E11"/>
    <w:rsid w:val="00EA14C3"/>
    <w:rsid w:val="00EA2BF5"/>
    <w:rsid w:val="00EB2D97"/>
    <w:rsid w:val="00EB2E50"/>
    <w:rsid w:val="00EB391A"/>
    <w:rsid w:val="00EC1223"/>
    <w:rsid w:val="00EC2615"/>
    <w:rsid w:val="00EC7C99"/>
    <w:rsid w:val="00ED1EF5"/>
    <w:rsid w:val="00ED3DA3"/>
    <w:rsid w:val="00EE0ACE"/>
    <w:rsid w:val="00EF117C"/>
    <w:rsid w:val="00EF207D"/>
    <w:rsid w:val="00EF5662"/>
    <w:rsid w:val="00EF5916"/>
    <w:rsid w:val="00F0376B"/>
    <w:rsid w:val="00F04C82"/>
    <w:rsid w:val="00F076FF"/>
    <w:rsid w:val="00F07A25"/>
    <w:rsid w:val="00F10979"/>
    <w:rsid w:val="00F178B4"/>
    <w:rsid w:val="00F23BF4"/>
    <w:rsid w:val="00F253C9"/>
    <w:rsid w:val="00F27EA1"/>
    <w:rsid w:val="00F30E8A"/>
    <w:rsid w:val="00F3149E"/>
    <w:rsid w:val="00F31C76"/>
    <w:rsid w:val="00F325DB"/>
    <w:rsid w:val="00F4186B"/>
    <w:rsid w:val="00F47481"/>
    <w:rsid w:val="00F557DD"/>
    <w:rsid w:val="00F560ED"/>
    <w:rsid w:val="00F577C2"/>
    <w:rsid w:val="00F62EDD"/>
    <w:rsid w:val="00F64DBC"/>
    <w:rsid w:val="00F70FF3"/>
    <w:rsid w:val="00F74A43"/>
    <w:rsid w:val="00F76826"/>
    <w:rsid w:val="00F81BC7"/>
    <w:rsid w:val="00F83222"/>
    <w:rsid w:val="00F92A08"/>
    <w:rsid w:val="00F941A8"/>
    <w:rsid w:val="00F9594E"/>
    <w:rsid w:val="00FA4F77"/>
    <w:rsid w:val="00FB0600"/>
    <w:rsid w:val="00FB7355"/>
    <w:rsid w:val="00FB765D"/>
    <w:rsid w:val="00FC4579"/>
    <w:rsid w:val="00FC6E92"/>
    <w:rsid w:val="00FD1AA8"/>
    <w:rsid w:val="00FD30AB"/>
    <w:rsid w:val="00FD5A48"/>
    <w:rsid w:val="00FD7F17"/>
    <w:rsid w:val="00FE6A07"/>
    <w:rsid w:val="00FF1936"/>
    <w:rsid w:val="00FF69CB"/>
    <w:rsid w:val="00FF7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94"/>
    <o:shapelayout v:ext="edit">
      <o:idmap v:ext="edit" data="1"/>
    </o:shapelayout>
  </w:shapeDefaults>
  <w:decimalSymbol w:val=","/>
  <w:listSeparator w:val=";"/>
  <w15:chartTrackingRefBased/>
  <w15:docId w15:val="{EF591383-2A94-4C46-AE53-87FC521B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51D"/>
    <w:rPr>
      <w:sz w:val="24"/>
      <w:szCs w:val="24"/>
    </w:rPr>
  </w:style>
  <w:style w:type="paragraph" w:styleId="1">
    <w:name w:val="heading 1"/>
    <w:basedOn w:val="a"/>
    <w:qFormat/>
    <w:rsid w:val="00BF06D7"/>
    <w:pPr>
      <w:outlineLvl w:val="0"/>
    </w:pPr>
    <w:rPr>
      <w:color w:val="112266"/>
      <w:kern w:val="36"/>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F15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0F151D"/>
    <w:pPr>
      <w:tabs>
        <w:tab w:val="center" w:pos="4677"/>
        <w:tab w:val="right" w:pos="9355"/>
      </w:tabs>
    </w:pPr>
  </w:style>
  <w:style w:type="character" w:styleId="a5">
    <w:name w:val="page number"/>
    <w:basedOn w:val="a0"/>
    <w:rsid w:val="000F151D"/>
    <w:rPr>
      <w:rFonts w:cs="Times New Roman"/>
    </w:rPr>
  </w:style>
  <w:style w:type="paragraph" w:styleId="a6">
    <w:name w:val="header"/>
    <w:basedOn w:val="a"/>
    <w:rsid w:val="0060064B"/>
    <w:pPr>
      <w:tabs>
        <w:tab w:val="center" w:pos="4677"/>
        <w:tab w:val="right" w:pos="9355"/>
      </w:tabs>
    </w:pPr>
  </w:style>
  <w:style w:type="paragraph" w:styleId="a7">
    <w:name w:val="Normal (Web)"/>
    <w:basedOn w:val="a"/>
    <w:rsid w:val="009F39F4"/>
    <w:pPr>
      <w:spacing w:before="100" w:beforeAutospacing="1" w:after="100" w:afterAutospacing="1"/>
    </w:pPr>
  </w:style>
  <w:style w:type="character" w:styleId="a8">
    <w:name w:val="Hyperlink"/>
    <w:basedOn w:val="a0"/>
    <w:rsid w:val="00BF06D7"/>
    <w:rPr>
      <w:rFonts w:cs="Times New Roman"/>
      <w:color w:val="224477"/>
      <w:u w:val="single"/>
    </w:rPr>
  </w:style>
  <w:style w:type="character" w:customStyle="1" w:styleId="newshd1">
    <w:name w:val="newshd1"/>
    <w:basedOn w:val="a0"/>
    <w:rsid w:val="00BF06D7"/>
    <w:rPr>
      <w:rFonts w:ascii="Tahoma" w:hAnsi="Tahoma" w:cs="Tahoma"/>
      <w:b/>
      <w:bCs/>
      <w:sz w:val="18"/>
      <w:szCs w:val="18"/>
      <w:u w:val="none"/>
      <w:effect w:val="none"/>
    </w:rPr>
  </w:style>
  <w:style w:type="character" w:customStyle="1" w:styleId="newstext">
    <w:name w:val="newstext"/>
    <w:basedOn w:val="a0"/>
    <w:rsid w:val="00BF06D7"/>
    <w:rPr>
      <w:rFonts w:cs="Times New Roman"/>
    </w:rPr>
  </w:style>
  <w:style w:type="paragraph" w:customStyle="1" w:styleId="bl0">
    <w:name w:val="bl0"/>
    <w:basedOn w:val="a"/>
    <w:rsid w:val="00BF06D7"/>
    <w:pPr>
      <w:spacing w:before="100" w:beforeAutospacing="1" w:after="100" w:afterAutospacing="1"/>
    </w:pPr>
    <w:rPr>
      <w:b/>
      <w:bCs/>
      <w:sz w:val="18"/>
      <w:szCs w:val="18"/>
    </w:rPr>
  </w:style>
  <w:style w:type="paragraph" w:customStyle="1" w:styleId="bl1">
    <w:name w:val="bl1"/>
    <w:basedOn w:val="a"/>
    <w:rsid w:val="00BF06D7"/>
    <w:pPr>
      <w:spacing w:before="100" w:beforeAutospacing="1" w:after="100" w:afterAutospacing="1"/>
    </w:pPr>
    <w:rPr>
      <w:sz w:val="18"/>
      <w:szCs w:val="18"/>
    </w:rPr>
  </w:style>
  <w:style w:type="paragraph" w:styleId="a9">
    <w:name w:val="Balloon Text"/>
    <w:basedOn w:val="a"/>
    <w:semiHidden/>
    <w:rsid w:val="000535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21.png"/><Relationship Id="rId21" Type="http://schemas.openxmlformats.org/officeDocument/2006/relationships/image" Target="media/image11.wmf"/><Relationship Id="rId34" Type="http://schemas.openxmlformats.org/officeDocument/2006/relationships/oleObject" Target="embeddings/oleObject14.bin"/><Relationship Id="rId42" Type="http://schemas.openxmlformats.org/officeDocument/2006/relationships/image" Target="media/image23.wmf"/><Relationship Id="rId47" Type="http://schemas.openxmlformats.org/officeDocument/2006/relationships/oleObject" Target="embeddings/oleObject19.bin"/><Relationship Id="rId50" Type="http://schemas.openxmlformats.org/officeDocument/2006/relationships/image" Target="media/image27.wmf"/><Relationship Id="rId55" Type="http://schemas.openxmlformats.org/officeDocument/2006/relationships/oleObject" Target="embeddings/oleObject23.bin"/><Relationship Id="rId63" Type="http://schemas.openxmlformats.org/officeDocument/2006/relationships/image" Target="media/image33.wmf"/><Relationship Id="rId68" Type="http://schemas.openxmlformats.org/officeDocument/2006/relationships/oleObject" Target="embeddings/oleObject30.bin"/><Relationship Id="rId76" Type="http://schemas.openxmlformats.org/officeDocument/2006/relationships/oleObject" Target="embeddings/oleObject34.bin"/><Relationship Id="rId84" Type="http://schemas.openxmlformats.org/officeDocument/2006/relationships/oleObject" Target="embeddings/oleObject38.bin"/><Relationship Id="rId89" Type="http://schemas.openxmlformats.org/officeDocument/2006/relationships/image" Target="media/image46.emf"/><Relationship Id="rId7" Type="http://schemas.openxmlformats.org/officeDocument/2006/relationships/image" Target="media/image4.wmf"/><Relationship Id="rId71" Type="http://schemas.openxmlformats.org/officeDocument/2006/relationships/image" Target="media/image37.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5.wmf"/><Relationship Id="rId11" Type="http://schemas.openxmlformats.org/officeDocument/2006/relationships/image" Target="media/image6.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9.png"/><Relationship Id="rId40" Type="http://schemas.openxmlformats.org/officeDocument/2006/relationships/image" Target="media/image22.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31.wmf"/><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41.wmf"/><Relationship Id="rId87"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image" Target="media/image32.wmf"/><Relationship Id="rId82" Type="http://schemas.openxmlformats.org/officeDocument/2006/relationships/oleObject" Target="embeddings/oleObject37.bin"/><Relationship Id="rId90" Type="http://schemas.openxmlformats.org/officeDocument/2006/relationships/fontTable" Target="fontTable.xml"/><Relationship Id="rId19" Type="http://schemas.openxmlformats.org/officeDocument/2006/relationships/image" Target="media/image10.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4.wmf"/><Relationship Id="rId30" Type="http://schemas.openxmlformats.org/officeDocument/2006/relationships/oleObject" Target="embeddings/oleObject12.bin"/><Relationship Id="rId35" Type="http://schemas.openxmlformats.org/officeDocument/2006/relationships/image" Target="media/image18.wmf"/><Relationship Id="rId43" Type="http://schemas.openxmlformats.org/officeDocument/2006/relationships/oleObject" Target="embeddings/oleObject17.bin"/><Relationship Id="rId48" Type="http://schemas.openxmlformats.org/officeDocument/2006/relationships/image" Target="media/image26.wmf"/><Relationship Id="rId56" Type="http://schemas.openxmlformats.org/officeDocument/2006/relationships/image" Target="media/image30.wmf"/><Relationship Id="rId64" Type="http://schemas.openxmlformats.org/officeDocument/2006/relationships/oleObject" Target="embeddings/oleObject28.bin"/><Relationship Id="rId69" Type="http://schemas.openxmlformats.org/officeDocument/2006/relationships/image" Target="media/image36.wmf"/><Relationship Id="rId77" Type="http://schemas.openxmlformats.org/officeDocument/2006/relationships/image" Target="media/image40.wmf"/><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4.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image" Target="media/image20.png"/><Relationship Id="rId46" Type="http://schemas.openxmlformats.org/officeDocument/2006/relationships/image" Target="media/image25.wmf"/><Relationship Id="rId59" Type="http://schemas.openxmlformats.org/officeDocument/2006/relationships/oleObject" Target="embeddings/oleObject25.bin"/><Relationship Id="rId67" Type="http://schemas.openxmlformats.org/officeDocument/2006/relationships/image" Target="media/image35.wmf"/><Relationship Id="rId20" Type="http://schemas.openxmlformats.org/officeDocument/2006/relationships/oleObject" Target="embeddings/oleObject7.bin"/><Relationship Id="rId41" Type="http://schemas.openxmlformats.org/officeDocument/2006/relationships/oleObject" Target="embeddings/oleObject16.bin"/><Relationship Id="rId54" Type="http://schemas.openxmlformats.org/officeDocument/2006/relationships/image" Target="media/image29.wmf"/><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9.wmf"/><Relationship Id="rId83" Type="http://schemas.openxmlformats.org/officeDocument/2006/relationships/image" Target="media/image43.wmf"/><Relationship Id="rId88" Type="http://schemas.openxmlformats.org/officeDocument/2006/relationships/image" Target="media/image45.emf"/><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oleObject" Target="embeddings/oleObject2.bin"/><Relationship Id="rId31" Type="http://schemas.openxmlformats.org/officeDocument/2006/relationships/image" Target="media/image16.wmf"/><Relationship Id="rId44" Type="http://schemas.openxmlformats.org/officeDocument/2006/relationships/image" Target="media/image24.wmf"/><Relationship Id="rId52" Type="http://schemas.openxmlformats.org/officeDocument/2006/relationships/image" Target="media/image28.wmf"/><Relationship Id="rId60" Type="http://schemas.openxmlformats.org/officeDocument/2006/relationships/oleObject" Target="embeddings/oleObject26.bin"/><Relationship Id="rId65" Type="http://schemas.openxmlformats.org/officeDocument/2006/relationships/image" Target="media/image34.wmf"/><Relationship Id="rId73" Type="http://schemas.openxmlformats.org/officeDocument/2006/relationships/image" Target="media/image38.wmf"/><Relationship Id="rId78" Type="http://schemas.openxmlformats.org/officeDocument/2006/relationships/oleObject" Target="embeddings/oleObject35.bin"/><Relationship Id="rId81" Type="http://schemas.openxmlformats.org/officeDocument/2006/relationships/image" Target="media/image42.wmf"/><Relationship Id="rId86" Type="http://schemas.openxmlformats.org/officeDocument/2006/relationships/oleObject" Target="embeddings/oleObject39.bin"/><Relationship Id="rId4" Type="http://schemas.openxmlformats.org/officeDocument/2006/relationships/webSettings" Target="webSettings.xml"/><Relationship Id="rId9" Type="http://schemas.openxmlformats.org/officeDocument/2006/relationships/image" Target="media/image5.wmf"/></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18808</Words>
  <Characters>107212</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России</vt:lpstr>
    </vt:vector>
  </TitlesOfParts>
  <Company>Tycoon</Company>
  <LinksUpToDate>false</LinksUpToDate>
  <CharactersWithSpaces>125769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России</dc:title>
  <dc:subject/>
  <dc:creator>home</dc:creator>
  <cp:keywords/>
  <dc:description/>
  <cp:lastModifiedBy>admin</cp:lastModifiedBy>
  <cp:revision>2</cp:revision>
  <cp:lastPrinted>2008-06-18T10:47:00Z</cp:lastPrinted>
  <dcterms:created xsi:type="dcterms:W3CDTF">2014-04-12T03:40:00Z</dcterms:created>
  <dcterms:modified xsi:type="dcterms:W3CDTF">2014-04-12T03:40:00Z</dcterms:modified>
</cp:coreProperties>
</file>